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1.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2.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3.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4.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5.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6.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7.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0BB2B6E" w14:textId="77777777" w:rsidR="00CD12F9" w:rsidRDefault="00CD12F9" w:rsidP="007B640A">
      <w:pPr>
        <w:spacing w:line="360" w:lineRule="auto"/>
        <w:jc w:val="center"/>
        <w:rPr>
          <w:rFonts w:ascii="Times New Roman" w:hAnsi="Times New Roman" w:cs="Times New Roman"/>
          <w:b/>
          <w:bCs/>
          <w:sz w:val="32"/>
          <w:szCs w:val="32"/>
          <w:u w:val="single"/>
        </w:rPr>
      </w:pPr>
    </w:p>
    <w:p w14:paraId="79DF8335" w14:textId="77777777" w:rsidR="00CD12F9" w:rsidRDefault="00CD12F9" w:rsidP="007B640A">
      <w:pPr>
        <w:spacing w:line="360" w:lineRule="auto"/>
        <w:jc w:val="center"/>
        <w:rPr>
          <w:rFonts w:ascii="Times New Roman" w:hAnsi="Times New Roman" w:cs="Times New Roman"/>
          <w:b/>
          <w:bCs/>
          <w:sz w:val="32"/>
          <w:szCs w:val="32"/>
          <w:u w:val="single"/>
        </w:rPr>
      </w:pPr>
    </w:p>
    <w:p w14:paraId="3E5B3484" w14:textId="4BCD85F0" w:rsidR="00693F17" w:rsidRPr="00A517B7" w:rsidRDefault="006A60B4" w:rsidP="007B640A">
      <w:pPr>
        <w:spacing w:line="36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Independent project</w:t>
      </w:r>
      <w:r w:rsidR="00693F17" w:rsidRPr="00A517B7">
        <w:rPr>
          <w:rFonts w:ascii="Times New Roman" w:hAnsi="Times New Roman" w:cs="Times New Roman"/>
          <w:b/>
          <w:bCs/>
          <w:sz w:val="32"/>
          <w:szCs w:val="32"/>
          <w:u w:val="single"/>
        </w:rPr>
        <w:t xml:space="preserve"> </w:t>
      </w:r>
    </w:p>
    <w:p w14:paraId="1113A29A" w14:textId="77777777" w:rsidR="00D708F6" w:rsidRDefault="00D708F6" w:rsidP="007B640A">
      <w:pPr>
        <w:spacing w:line="360" w:lineRule="auto"/>
        <w:rPr>
          <w:rFonts w:ascii="Times New Roman" w:hAnsi="Times New Roman" w:cs="Times New Roman"/>
          <w:sz w:val="24"/>
          <w:szCs w:val="24"/>
        </w:rPr>
      </w:pPr>
    </w:p>
    <w:p w14:paraId="0B378315" w14:textId="77777777" w:rsidR="00D708F6" w:rsidRDefault="00D708F6" w:rsidP="007B640A">
      <w:pPr>
        <w:spacing w:line="360" w:lineRule="auto"/>
        <w:rPr>
          <w:rFonts w:ascii="Times New Roman" w:hAnsi="Times New Roman" w:cs="Times New Roman"/>
          <w:sz w:val="24"/>
          <w:szCs w:val="24"/>
        </w:rPr>
      </w:pPr>
    </w:p>
    <w:p w14:paraId="52F93A99" w14:textId="77777777" w:rsidR="00D708F6" w:rsidRDefault="00D708F6" w:rsidP="007B640A">
      <w:pPr>
        <w:spacing w:line="360" w:lineRule="auto"/>
        <w:rPr>
          <w:rFonts w:ascii="Times New Roman" w:hAnsi="Times New Roman" w:cs="Times New Roman"/>
          <w:sz w:val="24"/>
          <w:szCs w:val="24"/>
        </w:rPr>
      </w:pPr>
    </w:p>
    <w:p w14:paraId="401F1072" w14:textId="77777777" w:rsidR="00A517B7" w:rsidRDefault="00A517B7" w:rsidP="00D708F6">
      <w:pPr>
        <w:spacing w:line="360" w:lineRule="auto"/>
        <w:jc w:val="center"/>
        <w:rPr>
          <w:rFonts w:ascii="Times New Roman" w:hAnsi="Times New Roman" w:cs="Times New Roman"/>
          <w:b/>
          <w:bCs/>
          <w:sz w:val="28"/>
          <w:szCs w:val="28"/>
        </w:rPr>
      </w:pPr>
    </w:p>
    <w:p w14:paraId="1EE02410" w14:textId="77777777" w:rsidR="00A517B7" w:rsidRDefault="00A517B7" w:rsidP="00D708F6">
      <w:pPr>
        <w:spacing w:line="360" w:lineRule="auto"/>
        <w:jc w:val="center"/>
        <w:rPr>
          <w:rFonts w:ascii="Times New Roman" w:hAnsi="Times New Roman" w:cs="Times New Roman"/>
          <w:b/>
          <w:bCs/>
          <w:sz w:val="28"/>
          <w:szCs w:val="28"/>
        </w:rPr>
      </w:pPr>
    </w:p>
    <w:p w14:paraId="33E741BC" w14:textId="26DD73B4" w:rsidR="00D708F6" w:rsidRPr="00A517B7" w:rsidRDefault="00A54244" w:rsidP="00D708F6">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Irritable bowel syndrome (</w:t>
      </w:r>
      <w:r w:rsidR="00D708F6" w:rsidRPr="00A517B7">
        <w:rPr>
          <w:rFonts w:ascii="Times New Roman" w:hAnsi="Times New Roman" w:cs="Times New Roman"/>
          <w:b/>
          <w:bCs/>
          <w:sz w:val="28"/>
          <w:szCs w:val="28"/>
          <w:u w:val="single"/>
        </w:rPr>
        <w:t>IBS</w:t>
      </w:r>
      <w:r>
        <w:rPr>
          <w:rFonts w:ascii="Times New Roman" w:hAnsi="Times New Roman" w:cs="Times New Roman"/>
          <w:b/>
          <w:bCs/>
          <w:sz w:val="28"/>
          <w:szCs w:val="28"/>
          <w:u w:val="single"/>
        </w:rPr>
        <w:t>)</w:t>
      </w:r>
      <w:r w:rsidR="00D708F6" w:rsidRPr="00A517B7">
        <w:rPr>
          <w:rFonts w:ascii="Times New Roman" w:hAnsi="Times New Roman" w:cs="Times New Roman"/>
          <w:b/>
          <w:bCs/>
          <w:sz w:val="28"/>
          <w:szCs w:val="28"/>
          <w:u w:val="single"/>
        </w:rPr>
        <w:t xml:space="preserve"> and the effectiveness of the low fodmap diet</w:t>
      </w:r>
    </w:p>
    <w:p w14:paraId="05FFBA58" w14:textId="77777777" w:rsidR="00D708F6" w:rsidRDefault="00D708F6" w:rsidP="007B640A">
      <w:pPr>
        <w:spacing w:line="360" w:lineRule="auto"/>
        <w:rPr>
          <w:rFonts w:ascii="Times New Roman" w:hAnsi="Times New Roman" w:cs="Times New Roman"/>
          <w:sz w:val="24"/>
          <w:szCs w:val="24"/>
        </w:rPr>
      </w:pPr>
    </w:p>
    <w:p w14:paraId="151E5366" w14:textId="77777777" w:rsidR="00D708F6" w:rsidRDefault="00D708F6" w:rsidP="007B640A">
      <w:pPr>
        <w:spacing w:line="360" w:lineRule="auto"/>
        <w:rPr>
          <w:rFonts w:ascii="Times New Roman" w:hAnsi="Times New Roman" w:cs="Times New Roman"/>
          <w:sz w:val="24"/>
          <w:szCs w:val="24"/>
        </w:rPr>
      </w:pPr>
    </w:p>
    <w:p w14:paraId="7FA4B744" w14:textId="77777777" w:rsidR="00D708F6" w:rsidRDefault="00D708F6" w:rsidP="007B640A">
      <w:pPr>
        <w:spacing w:line="360" w:lineRule="auto"/>
        <w:rPr>
          <w:rFonts w:ascii="Times New Roman" w:hAnsi="Times New Roman" w:cs="Times New Roman"/>
          <w:sz w:val="24"/>
          <w:szCs w:val="24"/>
        </w:rPr>
      </w:pPr>
    </w:p>
    <w:p w14:paraId="3FDA38A6" w14:textId="77777777" w:rsidR="00D708F6" w:rsidRDefault="00D708F6" w:rsidP="007B640A">
      <w:pPr>
        <w:spacing w:line="360" w:lineRule="auto"/>
        <w:rPr>
          <w:rFonts w:ascii="Times New Roman" w:hAnsi="Times New Roman" w:cs="Times New Roman"/>
          <w:sz w:val="24"/>
          <w:szCs w:val="24"/>
        </w:rPr>
      </w:pPr>
    </w:p>
    <w:p w14:paraId="18195B38" w14:textId="77777777" w:rsidR="00D708F6" w:rsidRDefault="00D708F6" w:rsidP="007B640A">
      <w:pPr>
        <w:spacing w:line="360" w:lineRule="auto"/>
        <w:rPr>
          <w:rFonts w:ascii="Times New Roman" w:hAnsi="Times New Roman" w:cs="Times New Roman"/>
          <w:sz w:val="24"/>
          <w:szCs w:val="24"/>
        </w:rPr>
      </w:pPr>
    </w:p>
    <w:p w14:paraId="1CF250FB" w14:textId="77777777" w:rsidR="00D708F6" w:rsidRDefault="00D708F6" w:rsidP="007B640A">
      <w:pPr>
        <w:spacing w:line="360" w:lineRule="auto"/>
        <w:rPr>
          <w:rFonts w:ascii="Times New Roman" w:hAnsi="Times New Roman" w:cs="Times New Roman"/>
          <w:sz w:val="24"/>
          <w:szCs w:val="24"/>
        </w:rPr>
      </w:pPr>
    </w:p>
    <w:p w14:paraId="44B1F8A7" w14:textId="77777777" w:rsidR="00D708F6" w:rsidRDefault="00D708F6" w:rsidP="007B640A">
      <w:pPr>
        <w:spacing w:line="360" w:lineRule="auto"/>
        <w:rPr>
          <w:rFonts w:ascii="Times New Roman" w:hAnsi="Times New Roman" w:cs="Times New Roman"/>
          <w:sz w:val="24"/>
          <w:szCs w:val="24"/>
        </w:rPr>
      </w:pPr>
    </w:p>
    <w:p w14:paraId="71193A5D" w14:textId="77777777" w:rsidR="00D708F6" w:rsidRDefault="00D708F6" w:rsidP="007B640A">
      <w:pPr>
        <w:spacing w:line="360" w:lineRule="auto"/>
        <w:rPr>
          <w:rFonts w:ascii="Times New Roman" w:hAnsi="Times New Roman" w:cs="Times New Roman"/>
          <w:sz w:val="24"/>
          <w:szCs w:val="24"/>
        </w:rPr>
      </w:pPr>
    </w:p>
    <w:p w14:paraId="250DA48F" w14:textId="77777777" w:rsidR="00D708F6" w:rsidRDefault="00D708F6" w:rsidP="007B640A">
      <w:pPr>
        <w:spacing w:line="360" w:lineRule="auto"/>
        <w:rPr>
          <w:rFonts w:ascii="Times New Roman" w:hAnsi="Times New Roman" w:cs="Times New Roman"/>
          <w:sz w:val="24"/>
          <w:szCs w:val="24"/>
        </w:rPr>
      </w:pPr>
    </w:p>
    <w:p w14:paraId="0D8364A7" w14:textId="77777777" w:rsidR="00D708F6" w:rsidRDefault="00D708F6" w:rsidP="007B640A">
      <w:pPr>
        <w:spacing w:line="360" w:lineRule="auto"/>
        <w:rPr>
          <w:rFonts w:ascii="Times New Roman" w:hAnsi="Times New Roman" w:cs="Times New Roman"/>
          <w:sz w:val="24"/>
          <w:szCs w:val="24"/>
        </w:rPr>
      </w:pPr>
    </w:p>
    <w:p w14:paraId="4A43B468" w14:textId="77777777" w:rsidR="00D708F6" w:rsidRDefault="00D708F6" w:rsidP="007B640A">
      <w:pPr>
        <w:spacing w:line="360" w:lineRule="auto"/>
        <w:rPr>
          <w:rFonts w:ascii="Times New Roman" w:hAnsi="Times New Roman" w:cs="Times New Roman"/>
          <w:sz w:val="24"/>
          <w:szCs w:val="24"/>
        </w:rPr>
      </w:pPr>
    </w:p>
    <w:p w14:paraId="4C76A086" w14:textId="5994F41A" w:rsidR="00D708F6" w:rsidRDefault="00D708F6" w:rsidP="00D51767">
      <w:pPr>
        <w:spacing w:line="360" w:lineRule="auto"/>
        <w:jc w:val="right"/>
        <w:rPr>
          <w:rFonts w:ascii="Times New Roman" w:hAnsi="Times New Roman" w:cs="Times New Roman"/>
          <w:sz w:val="24"/>
          <w:szCs w:val="24"/>
        </w:rPr>
      </w:pPr>
      <w:r>
        <w:rPr>
          <w:rFonts w:ascii="Times New Roman" w:hAnsi="Times New Roman" w:cs="Times New Roman"/>
          <w:sz w:val="24"/>
          <w:szCs w:val="24"/>
        </w:rPr>
        <w:t>By Jennifer Ashling</w:t>
      </w:r>
    </w:p>
    <w:p w14:paraId="4812653D" w14:textId="77777777" w:rsidR="00694C9C" w:rsidRDefault="00D708F6" w:rsidP="00694C9C">
      <w:pPr>
        <w:spacing w:line="360" w:lineRule="auto"/>
        <w:jc w:val="right"/>
        <w:rPr>
          <w:rFonts w:ascii="Times New Roman" w:hAnsi="Times New Roman" w:cs="Times New Roman"/>
          <w:sz w:val="24"/>
          <w:szCs w:val="24"/>
        </w:rPr>
      </w:pPr>
      <w:r>
        <w:rPr>
          <w:rFonts w:ascii="Times New Roman" w:hAnsi="Times New Roman" w:cs="Times New Roman"/>
          <w:sz w:val="24"/>
          <w:szCs w:val="24"/>
        </w:rPr>
        <w:t>200</w:t>
      </w:r>
      <w:r w:rsidR="000D0818">
        <w:rPr>
          <w:rFonts w:ascii="Times New Roman" w:hAnsi="Times New Roman" w:cs="Times New Roman"/>
          <w:sz w:val="24"/>
          <w:szCs w:val="24"/>
        </w:rPr>
        <w:t>4</w:t>
      </w:r>
      <w:r>
        <w:rPr>
          <w:rFonts w:ascii="Times New Roman" w:hAnsi="Times New Roman" w:cs="Times New Roman"/>
          <w:sz w:val="24"/>
          <w:szCs w:val="24"/>
        </w:rPr>
        <w:t>959</w:t>
      </w:r>
    </w:p>
    <w:p w14:paraId="18A5931F" w14:textId="77777777" w:rsidR="00753F1D" w:rsidRPr="00753F1D" w:rsidRDefault="00753F1D" w:rsidP="00753F1D">
      <w:pPr>
        <w:spacing w:line="360" w:lineRule="auto"/>
        <w:jc w:val="center"/>
        <w:rPr>
          <w:rFonts w:ascii="Times New Roman" w:hAnsi="Times New Roman" w:cs="Times New Roman"/>
          <w:b/>
          <w:bCs/>
          <w:sz w:val="24"/>
          <w:szCs w:val="24"/>
        </w:rPr>
      </w:pPr>
      <w:r w:rsidRPr="00753F1D">
        <w:rPr>
          <w:rFonts w:ascii="Times New Roman" w:hAnsi="Times New Roman" w:cs="Times New Roman"/>
          <w:b/>
          <w:bCs/>
          <w:sz w:val="24"/>
          <w:szCs w:val="24"/>
        </w:rPr>
        <w:lastRenderedPageBreak/>
        <w:t>INDEX</w:t>
      </w:r>
    </w:p>
    <w:p w14:paraId="2309CC7A" w14:textId="77777777" w:rsidR="00753F1D" w:rsidRPr="00753F1D" w:rsidRDefault="00753F1D" w:rsidP="00753F1D">
      <w:pPr>
        <w:spacing w:line="360" w:lineRule="auto"/>
        <w:rPr>
          <w:rFonts w:ascii="Times New Roman" w:hAnsi="Times New Roman" w:cs="Times New Roman"/>
          <w:sz w:val="24"/>
          <w:szCs w:val="24"/>
        </w:rPr>
      </w:pPr>
    </w:p>
    <w:p w14:paraId="49F63159" w14:textId="77777777" w:rsidR="00753F1D" w:rsidRPr="00753F1D" w:rsidRDefault="00753F1D" w:rsidP="00753F1D">
      <w:pPr>
        <w:spacing w:line="360" w:lineRule="auto"/>
        <w:rPr>
          <w:rFonts w:ascii="Times New Roman" w:hAnsi="Times New Roman" w:cs="Times New Roman"/>
          <w:sz w:val="24"/>
          <w:szCs w:val="24"/>
        </w:rPr>
      </w:pPr>
    </w:p>
    <w:p w14:paraId="389DE4C3" w14:textId="69AFA53C" w:rsidR="00753F1D" w:rsidRPr="00753F1D" w:rsidRDefault="00753F1D" w:rsidP="00753F1D">
      <w:pPr>
        <w:spacing w:line="360" w:lineRule="auto"/>
        <w:rPr>
          <w:rFonts w:ascii="Times New Roman" w:hAnsi="Times New Roman" w:cs="Times New Roman"/>
          <w:sz w:val="24"/>
          <w:szCs w:val="24"/>
        </w:rPr>
      </w:pPr>
      <w:r w:rsidRPr="00753F1D">
        <w:rPr>
          <w:rFonts w:ascii="Times New Roman" w:hAnsi="Times New Roman" w:cs="Times New Roman"/>
          <w:sz w:val="24"/>
          <w:szCs w:val="24"/>
        </w:rPr>
        <w:t xml:space="preserve">Introduction                                                                                                                   </w:t>
      </w:r>
      <w:r w:rsidR="0053375A">
        <w:rPr>
          <w:rFonts w:ascii="Times New Roman" w:hAnsi="Times New Roman" w:cs="Times New Roman"/>
          <w:sz w:val="24"/>
          <w:szCs w:val="24"/>
        </w:rPr>
        <w:t>p 3-7</w:t>
      </w:r>
    </w:p>
    <w:p w14:paraId="598FB112" w14:textId="55E61607" w:rsidR="00753F1D" w:rsidRPr="00753F1D" w:rsidRDefault="00753F1D" w:rsidP="00753F1D">
      <w:pPr>
        <w:spacing w:line="360" w:lineRule="auto"/>
        <w:rPr>
          <w:rFonts w:ascii="Times New Roman" w:hAnsi="Times New Roman" w:cs="Times New Roman"/>
          <w:sz w:val="24"/>
          <w:szCs w:val="24"/>
        </w:rPr>
      </w:pPr>
      <w:r w:rsidRPr="00753F1D">
        <w:rPr>
          <w:rFonts w:ascii="Times New Roman" w:hAnsi="Times New Roman" w:cs="Times New Roman"/>
          <w:sz w:val="24"/>
          <w:szCs w:val="24"/>
        </w:rPr>
        <w:t xml:space="preserve">Aims and objectives                                                                                                      </w:t>
      </w:r>
      <w:r w:rsidR="0053375A">
        <w:rPr>
          <w:rFonts w:ascii="Times New Roman" w:hAnsi="Times New Roman" w:cs="Times New Roman"/>
          <w:sz w:val="24"/>
          <w:szCs w:val="24"/>
        </w:rPr>
        <w:t>p</w:t>
      </w:r>
      <w:r w:rsidR="00AC484E">
        <w:rPr>
          <w:rFonts w:ascii="Times New Roman" w:hAnsi="Times New Roman" w:cs="Times New Roman"/>
          <w:sz w:val="24"/>
          <w:szCs w:val="24"/>
        </w:rPr>
        <w:t xml:space="preserve"> </w:t>
      </w:r>
      <w:proofErr w:type="gramStart"/>
      <w:r w:rsidR="00AC484E">
        <w:rPr>
          <w:rFonts w:ascii="Times New Roman" w:hAnsi="Times New Roman" w:cs="Times New Roman"/>
          <w:sz w:val="24"/>
          <w:szCs w:val="24"/>
        </w:rPr>
        <w:t>8</w:t>
      </w:r>
      <w:proofErr w:type="gramEnd"/>
      <w:r w:rsidR="00AC484E">
        <w:rPr>
          <w:rFonts w:ascii="Times New Roman" w:hAnsi="Times New Roman" w:cs="Times New Roman"/>
          <w:sz w:val="24"/>
          <w:szCs w:val="24"/>
        </w:rPr>
        <w:t xml:space="preserve"> </w:t>
      </w:r>
    </w:p>
    <w:p w14:paraId="37D10FD7" w14:textId="5FCE15A1" w:rsidR="00753F1D" w:rsidRPr="00753F1D" w:rsidRDefault="00753F1D" w:rsidP="00753F1D">
      <w:pPr>
        <w:spacing w:line="360" w:lineRule="auto"/>
        <w:rPr>
          <w:rFonts w:ascii="Times New Roman" w:hAnsi="Times New Roman" w:cs="Times New Roman"/>
          <w:sz w:val="24"/>
          <w:szCs w:val="24"/>
        </w:rPr>
      </w:pPr>
      <w:r w:rsidRPr="00753F1D">
        <w:rPr>
          <w:rFonts w:ascii="Times New Roman" w:hAnsi="Times New Roman" w:cs="Times New Roman"/>
          <w:sz w:val="24"/>
          <w:szCs w:val="24"/>
        </w:rPr>
        <w:t xml:space="preserve">Methodology                                                                                                                 </w:t>
      </w:r>
      <w:r w:rsidR="00AC484E">
        <w:rPr>
          <w:rFonts w:ascii="Times New Roman" w:hAnsi="Times New Roman" w:cs="Times New Roman"/>
          <w:sz w:val="24"/>
          <w:szCs w:val="24"/>
        </w:rPr>
        <w:t>p 9 - 11</w:t>
      </w:r>
    </w:p>
    <w:p w14:paraId="0393B487" w14:textId="480BBAE5" w:rsidR="00753F1D" w:rsidRPr="00753F1D" w:rsidRDefault="00753F1D" w:rsidP="00753F1D">
      <w:pPr>
        <w:spacing w:line="360" w:lineRule="auto"/>
        <w:rPr>
          <w:rFonts w:ascii="Times New Roman" w:hAnsi="Times New Roman" w:cs="Times New Roman"/>
          <w:sz w:val="24"/>
          <w:szCs w:val="24"/>
        </w:rPr>
      </w:pPr>
      <w:r w:rsidRPr="00753F1D">
        <w:rPr>
          <w:rFonts w:ascii="Times New Roman" w:hAnsi="Times New Roman" w:cs="Times New Roman"/>
          <w:sz w:val="24"/>
          <w:szCs w:val="24"/>
        </w:rPr>
        <w:t>Results                                                                                                                           p 1</w:t>
      </w:r>
      <w:r w:rsidR="00AC484E">
        <w:rPr>
          <w:rFonts w:ascii="Times New Roman" w:hAnsi="Times New Roman" w:cs="Times New Roman"/>
          <w:sz w:val="24"/>
          <w:szCs w:val="24"/>
        </w:rPr>
        <w:t>2</w:t>
      </w:r>
      <w:r w:rsidRPr="00753F1D">
        <w:rPr>
          <w:rFonts w:ascii="Times New Roman" w:hAnsi="Times New Roman" w:cs="Times New Roman"/>
          <w:sz w:val="24"/>
          <w:szCs w:val="24"/>
        </w:rPr>
        <w:t xml:space="preserve"> – 1</w:t>
      </w:r>
      <w:r w:rsidR="00AC484E">
        <w:rPr>
          <w:rFonts w:ascii="Times New Roman" w:hAnsi="Times New Roman" w:cs="Times New Roman"/>
          <w:sz w:val="24"/>
          <w:szCs w:val="24"/>
        </w:rPr>
        <w:t>9</w:t>
      </w:r>
    </w:p>
    <w:p w14:paraId="7E47E101" w14:textId="1F2AF781" w:rsidR="00753F1D" w:rsidRPr="00753F1D" w:rsidRDefault="00753F1D" w:rsidP="00753F1D">
      <w:pPr>
        <w:spacing w:line="360" w:lineRule="auto"/>
        <w:rPr>
          <w:rFonts w:ascii="Times New Roman" w:hAnsi="Times New Roman" w:cs="Times New Roman"/>
          <w:sz w:val="24"/>
          <w:szCs w:val="24"/>
        </w:rPr>
      </w:pPr>
      <w:r w:rsidRPr="00753F1D">
        <w:rPr>
          <w:rFonts w:ascii="Times New Roman" w:hAnsi="Times New Roman" w:cs="Times New Roman"/>
          <w:sz w:val="24"/>
          <w:szCs w:val="24"/>
        </w:rPr>
        <w:t xml:space="preserve">Discussion                                                                                                                     p </w:t>
      </w:r>
      <w:r w:rsidR="00AC484E">
        <w:rPr>
          <w:rFonts w:ascii="Times New Roman" w:hAnsi="Times New Roman" w:cs="Times New Roman"/>
          <w:sz w:val="24"/>
          <w:szCs w:val="24"/>
        </w:rPr>
        <w:t>20</w:t>
      </w:r>
      <w:r w:rsidRPr="00753F1D">
        <w:rPr>
          <w:rFonts w:ascii="Times New Roman" w:hAnsi="Times New Roman" w:cs="Times New Roman"/>
          <w:sz w:val="24"/>
          <w:szCs w:val="24"/>
        </w:rPr>
        <w:t xml:space="preserve"> – 2</w:t>
      </w:r>
      <w:r w:rsidR="00AC484E">
        <w:rPr>
          <w:rFonts w:ascii="Times New Roman" w:hAnsi="Times New Roman" w:cs="Times New Roman"/>
          <w:sz w:val="24"/>
          <w:szCs w:val="24"/>
        </w:rPr>
        <w:t>4</w:t>
      </w:r>
    </w:p>
    <w:p w14:paraId="79BAFC2D" w14:textId="51FB4A6A" w:rsidR="00753F1D" w:rsidRPr="00753F1D" w:rsidRDefault="00753F1D" w:rsidP="00753F1D">
      <w:pPr>
        <w:spacing w:line="360" w:lineRule="auto"/>
        <w:rPr>
          <w:rFonts w:ascii="Times New Roman" w:hAnsi="Times New Roman" w:cs="Times New Roman"/>
          <w:sz w:val="24"/>
          <w:szCs w:val="24"/>
        </w:rPr>
      </w:pPr>
      <w:r w:rsidRPr="00753F1D">
        <w:rPr>
          <w:rFonts w:ascii="Times New Roman" w:hAnsi="Times New Roman" w:cs="Times New Roman"/>
          <w:sz w:val="24"/>
          <w:szCs w:val="24"/>
        </w:rPr>
        <w:t>Conclusion                                                                                                                     p 2</w:t>
      </w:r>
      <w:r w:rsidR="00AC484E">
        <w:rPr>
          <w:rFonts w:ascii="Times New Roman" w:hAnsi="Times New Roman" w:cs="Times New Roman"/>
          <w:sz w:val="24"/>
          <w:szCs w:val="24"/>
        </w:rPr>
        <w:t>5</w:t>
      </w:r>
      <w:r w:rsidRPr="00753F1D">
        <w:rPr>
          <w:rFonts w:ascii="Times New Roman" w:hAnsi="Times New Roman" w:cs="Times New Roman"/>
          <w:sz w:val="24"/>
          <w:szCs w:val="24"/>
        </w:rPr>
        <w:t xml:space="preserve"> – 2</w:t>
      </w:r>
      <w:r w:rsidR="00AC484E">
        <w:rPr>
          <w:rFonts w:ascii="Times New Roman" w:hAnsi="Times New Roman" w:cs="Times New Roman"/>
          <w:sz w:val="24"/>
          <w:szCs w:val="24"/>
        </w:rPr>
        <w:t>6</w:t>
      </w:r>
    </w:p>
    <w:p w14:paraId="15695079" w14:textId="062734AE" w:rsidR="00753F1D" w:rsidRPr="00753F1D" w:rsidRDefault="00753F1D" w:rsidP="00753F1D">
      <w:pPr>
        <w:spacing w:line="360" w:lineRule="auto"/>
        <w:rPr>
          <w:rFonts w:ascii="Times New Roman" w:hAnsi="Times New Roman" w:cs="Times New Roman"/>
          <w:sz w:val="24"/>
          <w:szCs w:val="24"/>
        </w:rPr>
      </w:pPr>
      <w:r w:rsidRPr="00753F1D">
        <w:rPr>
          <w:rFonts w:ascii="Times New Roman" w:hAnsi="Times New Roman" w:cs="Times New Roman"/>
          <w:sz w:val="24"/>
          <w:szCs w:val="24"/>
        </w:rPr>
        <w:t xml:space="preserve">Limitations and recommendations                                                                               </w:t>
      </w:r>
      <w:r w:rsidR="00AC484E">
        <w:rPr>
          <w:rFonts w:ascii="Times New Roman" w:hAnsi="Times New Roman" w:cs="Times New Roman"/>
          <w:sz w:val="24"/>
          <w:szCs w:val="24"/>
        </w:rPr>
        <w:t xml:space="preserve"> </w:t>
      </w:r>
      <w:r w:rsidRPr="00753F1D">
        <w:rPr>
          <w:rFonts w:ascii="Times New Roman" w:hAnsi="Times New Roman" w:cs="Times New Roman"/>
          <w:sz w:val="24"/>
          <w:szCs w:val="24"/>
        </w:rPr>
        <w:t>p 2</w:t>
      </w:r>
      <w:r w:rsidR="00AC484E">
        <w:rPr>
          <w:rFonts w:ascii="Times New Roman" w:hAnsi="Times New Roman" w:cs="Times New Roman"/>
          <w:sz w:val="24"/>
          <w:szCs w:val="24"/>
        </w:rPr>
        <w:t>7</w:t>
      </w:r>
      <w:r w:rsidRPr="00753F1D">
        <w:rPr>
          <w:rFonts w:ascii="Times New Roman" w:hAnsi="Times New Roman" w:cs="Times New Roman"/>
          <w:sz w:val="24"/>
          <w:szCs w:val="24"/>
        </w:rPr>
        <w:t xml:space="preserve"> – 2</w:t>
      </w:r>
      <w:r w:rsidR="00AC484E">
        <w:rPr>
          <w:rFonts w:ascii="Times New Roman" w:hAnsi="Times New Roman" w:cs="Times New Roman"/>
          <w:sz w:val="24"/>
          <w:szCs w:val="24"/>
        </w:rPr>
        <w:t>8</w:t>
      </w:r>
      <w:r w:rsidRPr="00753F1D">
        <w:rPr>
          <w:rFonts w:ascii="Times New Roman" w:hAnsi="Times New Roman" w:cs="Times New Roman"/>
          <w:sz w:val="24"/>
          <w:szCs w:val="24"/>
        </w:rPr>
        <w:t xml:space="preserve"> </w:t>
      </w:r>
    </w:p>
    <w:p w14:paraId="1CCD330B" w14:textId="77777777" w:rsidR="0074440C" w:rsidRDefault="0074440C" w:rsidP="00753F1D">
      <w:pPr>
        <w:spacing w:line="360" w:lineRule="auto"/>
        <w:rPr>
          <w:rFonts w:ascii="Times New Roman" w:hAnsi="Times New Roman" w:cs="Times New Roman"/>
          <w:sz w:val="24"/>
          <w:szCs w:val="24"/>
        </w:rPr>
      </w:pPr>
    </w:p>
    <w:p w14:paraId="3B5D5BF6" w14:textId="77777777" w:rsidR="0074440C" w:rsidRDefault="0074440C" w:rsidP="00694C9C">
      <w:pPr>
        <w:spacing w:line="360" w:lineRule="auto"/>
        <w:jc w:val="right"/>
        <w:rPr>
          <w:rFonts w:ascii="Times New Roman" w:hAnsi="Times New Roman" w:cs="Times New Roman"/>
          <w:sz w:val="24"/>
          <w:szCs w:val="24"/>
        </w:rPr>
      </w:pPr>
    </w:p>
    <w:p w14:paraId="4CAF7B12" w14:textId="77777777" w:rsidR="0074440C" w:rsidRDefault="0074440C" w:rsidP="00694C9C">
      <w:pPr>
        <w:spacing w:line="360" w:lineRule="auto"/>
        <w:jc w:val="right"/>
        <w:rPr>
          <w:rFonts w:ascii="Times New Roman" w:hAnsi="Times New Roman" w:cs="Times New Roman"/>
          <w:sz w:val="24"/>
          <w:szCs w:val="24"/>
        </w:rPr>
      </w:pPr>
    </w:p>
    <w:p w14:paraId="2B896C68" w14:textId="77777777" w:rsidR="0053375A" w:rsidRDefault="0053375A" w:rsidP="00694C9C">
      <w:pPr>
        <w:spacing w:line="360" w:lineRule="auto"/>
        <w:rPr>
          <w:rFonts w:ascii="Times New Roman" w:hAnsi="Times New Roman" w:cs="Times New Roman"/>
          <w:sz w:val="24"/>
          <w:szCs w:val="24"/>
        </w:rPr>
      </w:pPr>
    </w:p>
    <w:p w14:paraId="76E256E7" w14:textId="77777777" w:rsidR="00AC484E" w:rsidRDefault="00AC484E" w:rsidP="00694C9C">
      <w:pPr>
        <w:spacing w:line="360" w:lineRule="auto"/>
        <w:rPr>
          <w:rFonts w:ascii="Times New Roman" w:hAnsi="Times New Roman" w:cs="Times New Roman"/>
          <w:b/>
          <w:bCs/>
          <w:sz w:val="24"/>
          <w:szCs w:val="24"/>
          <w:u w:val="single"/>
        </w:rPr>
      </w:pPr>
    </w:p>
    <w:p w14:paraId="28CBBA03" w14:textId="77777777" w:rsidR="00AC484E" w:rsidRDefault="00AC484E" w:rsidP="00694C9C">
      <w:pPr>
        <w:spacing w:line="360" w:lineRule="auto"/>
        <w:rPr>
          <w:rFonts w:ascii="Times New Roman" w:hAnsi="Times New Roman" w:cs="Times New Roman"/>
          <w:b/>
          <w:bCs/>
          <w:sz w:val="24"/>
          <w:szCs w:val="24"/>
          <w:u w:val="single"/>
        </w:rPr>
      </w:pPr>
    </w:p>
    <w:p w14:paraId="1C245E33" w14:textId="77777777" w:rsidR="00AC484E" w:rsidRDefault="00AC484E" w:rsidP="00694C9C">
      <w:pPr>
        <w:spacing w:line="360" w:lineRule="auto"/>
        <w:rPr>
          <w:rFonts w:ascii="Times New Roman" w:hAnsi="Times New Roman" w:cs="Times New Roman"/>
          <w:b/>
          <w:bCs/>
          <w:sz w:val="24"/>
          <w:szCs w:val="24"/>
          <w:u w:val="single"/>
        </w:rPr>
      </w:pPr>
    </w:p>
    <w:p w14:paraId="0C2C8A40" w14:textId="77777777" w:rsidR="00AC484E" w:rsidRDefault="00AC484E" w:rsidP="00694C9C">
      <w:pPr>
        <w:spacing w:line="360" w:lineRule="auto"/>
        <w:rPr>
          <w:rFonts w:ascii="Times New Roman" w:hAnsi="Times New Roman" w:cs="Times New Roman"/>
          <w:b/>
          <w:bCs/>
          <w:sz w:val="24"/>
          <w:szCs w:val="24"/>
          <w:u w:val="single"/>
        </w:rPr>
      </w:pPr>
    </w:p>
    <w:p w14:paraId="2B4568A5" w14:textId="77777777" w:rsidR="00AC484E" w:rsidRDefault="00AC484E" w:rsidP="00694C9C">
      <w:pPr>
        <w:spacing w:line="360" w:lineRule="auto"/>
        <w:rPr>
          <w:rFonts w:ascii="Times New Roman" w:hAnsi="Times New Roman" w:cs="Times New Roman"/>
          <w:b/>
          <w:bCs/>
          <w:sz w:val="24"/>
          <w:szCs w:val="24"/>
          <w:u w:val="single"/>
        </w:rPr>
      </w:pPr>
    </w:p>
    <w:p w14:paraId="588B549D" w14:textId="77777777" w:rsidR="00AC484E" w:rsidRDefault="00AC484E" w:rsidP="00694C9C">
      <w:pPr>
        <w:spacing w:line="360" w:lineRule="auto"/>
        <w:rPr>
          <w:rFonts w:ascii="Times New Roman" w:hAnsi="Times New Roman" w:cs="Times New Roman"/>
          <w:b/>
          <w:bCs/>
          <w:sz w:val="24"/>
          <w:szCs w:val="24"/>
          <w:u w:val="single"/>
        </w:rPr>
      </w:pPr>
    </w:p>
    <w:p w14:paraId="6FD12BB8" w14:textId="77777777" w:rsidR="00AC484E" w:rsidRDefault="00AC484E" w:rsidP="00694C9C">
      <w:pPr>
        <w:spacing w:line="360" w:lineRule="auto"/>
        <w:rPr>
          <w:rFonts w:ascii="Times New Roman" w:hAnsi="Times New Roman" w:cs="Times New Roman"/>
          <w:b/>
          <w:bCs/>
          <w:sz w:val="24"/>
          <w:szCs w:val="24"/>
          <w:u w:val="single"/>
        </w:rPr>
      </w:pPr>
    </w:p>
    <w:p w14:paraId="4B9D87D9" w14:textId="77777777" w:rsidR="00AC484E" w:rsidRDefault="00AC484E" w:rsidP="00694C9C">
      <w:pPr>
        <w:spacing w:line="360" w:lineRule="auto"/>
        <w:rPr>
          <w:rFonts w:ascii="Times New Roman" w:hAnsi="Times New Roman" w:cs="Times New Roman"/>
          <w:b/>
          <w:bCs/>
          <w:sz w:val="24"/>
          <w:szCs w:val="24"/>
          <w:u w:val="single"/>
        </w:rPr>
      </w:pPr>
    </w:p>
    <w:p w14:paraId="1AADA022" w14:textId="77777777" w:rsidR="00AC484E" w:rsidRDefault="00AC484E" w:rsidP="00694C9C">
      <w:pPr>
        <w:spacing w:line="360" w:lineRule="auto"/>
        <w:rPr>
          <w:rFonts w:ascii="Times New Roman" w:hAnsi="Times New Roman" w:cs="Times New Roman"/>
          <w:b/>
          <w:bCs/>
          <w:sz w:val="24"/>
          <w:szCs w:val="24"/>
          <w:u w:val="single"/>
        </w:rPr>
      </w:pPr>
    </w:p>
    <w:p w14:paraId="18DE572B" w14:textId="77777777" w:rsidR="00AC484E" w:rsidRDefault="00AC484E" w:rsidP="00694C9C">
      <w:pPr>
        <w:spacing w:line="360" w:lineRule="auto"/>
        <w:rPr>
          <w:rFonts w:ascii="Times New Roman" w:hAnsi="Times New Roman" w:cs="Times New Roman"/>
          <w:b/>
          <w:bCs/>
          <w:sz w:val="24"/>
          <w:szCs w:val="24"/>
          <w:u w:val="single"/>
        </w:rPr>
      </w:pPr>
    </w:p>
    <w:p w14:paraId="776D7774" w14:textId="11E4FD83" w:rsidR="00A517B7" w:rsidRPr="00694C9C" w:rsidRDefault="00A517B7" w:rsidP="00694C9C">
      <w:pPr>
        <w:spacing w:line="360" w:lineRule="auto"/>
        <w:rPr>
          <w:rFonts w:ascii="Times New Roman" w:hAnsi="Times New Roman" w:cs="Times New Roman"/>
          <w:sz w:val="24"/>
          <w:szCs w:val="24"/>
        </w:rPr>
      </w:pPr>
      <w:r w:rsidRPr="00A517B7">
        <w:rPr>
          <w:rFonts w:ascii="Times New Roman" w:hAnsi="Times New Roman" w:cs="Times New Roman"/>
          <w:b/>
          <w:bCs/>
          <w:sz w:val="24"/>
          <w:szCs w:val="24"/>
          <w:u w:val="single"/>
        </w:rPr>
        <w:lastRenderedPageBreak/>
        <w:t>Introduction</w:t>
      </w:r>
    </w:p>
    <w:p w14:paraId="500F94C3" w14:textId="1E2283B0" w:rsidR="00492217" w:rsidRDefault="00ED3D21" w:rsidP="007B640A">
      <w:pPr>
        <w:spacing w:line="360" w:lineRule="auto"/>
        <w:rPr>
          <w:rFonts w:ascii="Times New Roman" w:hAnsi="Times New Roman" w:cs="Times New Roman"/>
          <w:sz w:val="24"/>
          <w:szCs w:val="24"/>
        </w:rPr>
      </w:pPr>
      <w:r>
        <w:rPr>
          <w:rFonts w:ascii="Times New Roman" w:hAnsi="Times New Roman" w:cs="Times New Roman"/>
          <w:sz w:val="24"/>
          <w:szCs w:val="24"/>
        </w:rPr>
        <w:t>The purpose of this</w:t>
      </w:r>
      <w:r w:rsidR="00492217">
        <w:rPr>
          <w:rFonts w:ascii="Times New Roman" w:hAnsi="Times New Roman" w:cs="Times New Roman"/>
          <w:sz w:val="24"/>
          <w:szCs w:val="24"/>
        </w:rPr>
        <w:t xml:space="preserve"> research project will</w:t>
      </w:r>
      <w:r w:rsidR="00422A4E" w:rsidRPr="007B640A">
        <w:rPr>
          <w:rFonts w:ascii="Times New Roman" w:hAnsi="Times New Roman" w:cs="Times New Roman"/>
          <w:sz w:val="24"/>
          <w:szCs w:val="24"/>
        </w:rPr>
        <w:t xml:space="preserve"> b</w:t>
      </w:r>
      <w:r w:rsidR="00136C00" w:rsidRPr="007B640A">
        <w:rPr>
          <w:rFonts w:ascii="Times New Roman" w:hAnsi="Times New Roman" w:cs="Times New Roman"/>
          <w:sz w:val="24"/>
          <w:szCs w:val="24"/>
        </w:rPr>
        <w:t xml:space="preserve">e to </w:t>
      </w:r>
      <w:r w:rsidR="00800983" w:rsidRPr="007B640A">
        <w:rPr>
          <w:rFonts w:ascii="Times New Roman" w:hAnsi="Times New Roman" w:cs="Times New Roman"/>
          <w:sz w:val="24"/>
          <w:szCs w:val="24"/>
        </w:rPr>
        <w:t>assess the</w:t>
      </w:r>
      <w:r w:rsidR="00136C00" w:rsidRPr="007B640A">
        <w:rPr>
          <w:rFonts w:ascii="Times New Roman" w:hAnsi="Times New Roman" w:cs="Times New Roman"/>
          <w:sz w:val="24"/>
          <w:szCs w:val="24"/>
        </w:rPr>
        <w:t xml:space="preserve"> effective</w:t>
      </w:r>
      <w:r w:rsidR="00800983" w:rsidRPr="007B640A">
        <w:rPr>
          <w:rFonts w:ascii="Times New Roman" w:hAnsi="Times New Roman" w:cs="Times New Roman"/>
          <w:sz w:val="24"/>
          <w:szCs w:val="24"/>
        </w:rPr>
        <w:t>ness of</w:t>
      </w:r>
      <w:r w:rsidR="00136C00" w:rsidRPr="007B640A">
        <w:rPr>
          <w:rFonts w:ascii="Times New Roman" w:hAnsi="Times New Roman" w:cs="Times New Roman"/>
          <w:sz w:val="24"/>
          <w:szCs w:val="24"/>
        </w:rPr>
        <w:t xml:space="preserve"> the low FODMAP</w:t>
      </w:r>
      <w:r w:rsidR="00800983" w:rsidRPr="007B640A">
        <w:rPr>
          <w:rFonts w:ascii="Times New Roman" w:hAnsi="Times New Roman" w:cs="Times New Roman"/>
          <w:sz w:val="24"/>
          <w:szCs w:val="24"/>
        </w:rPr>
        <w:t xml:space="preserve"> diet</w:t>
      </w:r>
      <w:r w:rsidR="00415226">
        <w:rPr>
          <w:rFonts w:ascii="Times New Roman" w:hAnsi="Times New Roman" w:cs="Times New Roman"/>
          <w:sz w:val="24"/>
          <w:szCs w:val="24"/>
        </w:rPr>
        <w:t>,</w:t>
      </w:r>
      <w:r w:rsidR="00EF4A6B">
        <w:rPr>
          <w:rFonts w:ascii="Times New Roman" w:hAnsi="Times New Roman" w:cs="Times New Roman"/>
          <w:sz w:val="24"/>
          <w:szCs w:val="24"/>
        </w:rPr>
        <w:t xml:space="preserve"> if it is easy to follow</w:t>
      </w:r>
      <w:r w:rsidR="00415226">
        <w:rPr>
          <w:rFonts w:ascii="Times New Roman" w:hAnsi="Times New Roman" w:cs="Times New Roman"/>
          <w:sz w:val="24"/>
          <w:szCs w:val="24"/>
        </w:rPr>
        <w:t xml:space="preserve"> and w</w:t>
      </w:r>
      <w:r w:rsidR="0058588F">
        <w:rPr>
          <w:rFonts w:ascii="Times New Roman" w:hAnsi="Times New Roman" w:cs="Times New Roman"/>
          <w:sz w:val="24"/>
          <w:szCs w:val="24"/>
        </w:rPr>
        <w:t>he</w:t>
      </w:r>
      <w:r w:rsidR="00415226">
        <w:rPr>
          <w:rFonts w:ascii="Times New Roman" w:hAnsi="Times New Roman" w:cs="Times New Roman"/>
          <w:sz w:val="24"/>
          <w:szCs w:val="24"/>
        </w:rPr>
        <w:t>ther</w:t>
      </w:r>
      <w:r w:rsidR="00800983" w:rsidRPr="007B640A">
        <w:rPr>
          <w:rFonts w:ascii="Times New Roman" w:hAnsi="Times New Roman" w:cs="Times New Roman"/>
          <w:sz w:val="24"/>
          <w:szCs w:val="24"/>
        </w:rPr>
        <w:t xml:space="preserve"> people that suffer with </w:t>
      </w:r>
      <w:r w:rsidR="006C416A" w:rsidRPr="007B640A">
        <w:rPr>
          <w:rFonts w:ascii="Times New Roman" w:hAnsi="Times New Roman" w:cs="Times New Roman"/>
          <w:sz w:val="24"/>
          <w:szCs w:val="24"/>
        </w:rPr>
        <w:t>irritable bowel syndrome (</w:t>
      </w:r>
      <w:r w:rsidR="00800983" w:rsidRPr="007B640A">
        <w:rPr>
          <w:rFonts w:ascii="Times New Roman" w:hAnsi="Times New Roman" w:cs="Times New Roman"/>
          <w:sz w:val="24"/>
          <w:szCs w:val="24"/>
        </w:rPr>
        <w:t>IBS)</w:t>
      </w:r>
      <w:r w:rsidR="002E7CFD">
        <w:rPr>
          <w:rFonts w:ascii="Times New Roman" w:hAnsi="Times New Roman" w:cs="Times New Roman"/>
          <w:sz w:val="24"/>
          <w:szCs w:val="24"/>
        </w:rPr>
        <w:t xml:space="preserve"> </w:t>
      </w:r>
      <w:r w:rsidR="00D52F50">
        <w:rPr>
          <w:rFonts w:ascii="Times New Roman" w:hAnsi="Times New Roman" w:cs="Times New Roman"/>
          <w:sz w:val="24"/>
          <w:szCs w:val="24"/>
        </w:rPr>
        <w:t>were able</w:t>
      </w:r>
      <w:r w:rsidR="00014E0C">
        <w:rPr>
          <w:rFonts w:ascii="Times New Roman" w:hAnsi="Times New Roman" w:cs="Times New Roman"/>
          <w:sz w:val="24"/>
          <w:szCs w:val="24"/>
        </w:rPr>
        <w:t xml:space="preserve"> to complete the diet and identify </w:t>
      </w:r>
      <w:r w:rsidR="00657AB9">
        <w:rPr>
          <w:rFonts w:ascii="Times New Roman" w:hAnsi="Times New Roman" w:cs="Times New Roman"/>
          <w:sz w:val="24"/>
          <w:szCs w:val="24"/>
        </w:rPr>
        <w:t xml:space="preserve">foods that they </w:t>
      </w:r>
      <w:r w:rsidR="00E83A2F">
        <w:rPr>
          <w:rFonts w:ascii="Times New Roman" w:hAnsi="Times New Roman" w:cs="Times New Roman"/>
          <w:sz w:val="24"/>
          <w:szCs w:val="24"/>
        </w:rPr>
        <w:t>could be</w:t>
      </w:r>
      <w:r w:rsidR="00657AB9">
        <w:rPr>
          <w:rFonts w:ascii="Times New Roman" w:hAnsi="Times New Roman" w:cs="Times New Roman"/>
          <w:sz w:val="24"/>
          <w:szCs w:val="24"/>
        </w:rPr>
        <w:t xml:space="preserve"> intolerant to which </w:t>
      </w:r>
      <w:r w:rsidR="00FF72A7">
        <w:rPr>
          <w:rFonts w:ascii="Times New Roman" w:hAnsi="Times New Roman" w:cs="Times New Roman"/>
          <w:sz w:val="24"/>
          <w:szCs w:val="24"/>
        </w:rPr>
        <w:t xml:space="preserve">are the main </w:t>
      </w:r>
      <w:r w:rsidR="00657AB9">
        <w:rPr>
          <w:rFonts w:ascii="Times New Roman" w:hAnsi="Times New Roman" w:cs="Times New Roman"/>
          <w:sz w:val="24"/>
          <w:szCs w:val="24"/>
        </w:rPr>
        <w:t xml:space="preserve">cause </w:t>
      </w:r>
      <w:r w:rsidR="00FF72A7">
        <w:rPr>
          <w:rFonts w:ascii="Times New Roman" w:hAnsi="Times New Roman" w:cs="Times New Roman"/>
          <w:sz w:val="24"/>
          <w:szCs w:val="24"/>
        </w:rPr>
        <w:t xml:space="preserve">of </w:t>
      </w:r>
      <w:r w:rsidR="00657AB9">
        <w:rPr>
          <w:rFonts w:ascii="Times New Roman" w:hAnsi="Times New Roman" w:cs="Times New Roman"/>
          <w:sz w:val="24"/>
          <w:szCs w:val="24"/>
        </w:rPr>
        <w:t>symptoms of IBS. It will also</w:t>
      </w:r>
      <w:r w:rsidR="002E7CFD">
        <w:rPr>
          <w:rFonts w:ascii="Times New Roman" w:hAnsi="Times New Roman" w:cs="Times New Roman"/>
          <w:sz w:val="24"/>
          <w:szCs w:val="24"/>
        </w:rPr>
        <w:t xml:space="preserve"> </w:t>
      </w:r>
      <w:r w:rsidR="008B4001">
        <w:rPr>
          <w:rFonts w:ascii="Times New Roman" w:hAnsi="Times New Roman" w:cs="Times New Roman"/>
          <w:sz w:val="24"/>
          <w:szCs w:val="24"/>
        </w:rPr>
        <w:t>a</w:t>
      </w:r>
      <w:r w:rsidR="00293A9E">
        <w:rPr>
          <w:rFonts w:ascii="Times New Roman" w:hAnsi="Times New Roman" w:cs="Times New Roman"/>
          <w:sz w:val="24"/>
          <w:szCs w:val="24"/>
        </w:rPr>
        <w:t>nalyse</w:t>
      </w:r>
      <w:r w:rsidR="008B4001">
        <w:rPr>
          <w:rFonts w:ascii="Times New Roman" w:hAnsi="Times New Roman" w:cs="Times New Roman"/>
          <w:sz w:val="24"/>
          <w:szCs w:val="24"/>
        </w:rPr>
        <w:t xml:space="preserve"> the research gathered </w:t>
      </w:r>
      <w:r w:rsidR="00A854A8">
        <w:rPr>
          <w:rFonts w:ascii="Times New Roman" w:hAnsi="Times New Roman" w:cs="Times New Roman"/>
          <w:sz w:val="24"/>
          <w:szCs w:val="24"/>
        </w:rPr>
        <w:t>for</w:t>
      </w:r>
      <w:r w:rsidR="008B4001">
        <w:rPr>
          <w:rFonts w:ascii="Times New Roman" w:hAnsi="Times New Roman" w:cs="Times New Roman"/>
          <w:sz w:val="24"/>
          <w:szCs w:val="24"/>
        </w:rPr>
        <w:t xml:space="preserve"> </w:t>
      </w:r>
      <w:r w:rsidR="00A854A8">
        <w:rPr>
          <w:rFonts w:ascii="Times New Roman" w:hAnsi="Times New Roman" w:cs="Times New Roman"/>
          <w:sz w:val="24"/>
          <w:szCs w:val="24"/>
        </w:rPr>
        <w:t>participants</w:t>
      </w:r>
      <w:r w:rsidR="008B4001">
        <w:rPr>
          <w:rFonts w:ascii="Times New Roman" w:hAnsi="Times New Roman" w:cs="Times New Roman"/>
          <w:sz w:val="24"/>
          <w:szCs w:val="24"/>
        </w:rPr>
        <w:t xml:space="preserve"> that suffer with IBS</w:t>
      </w:r>
      <w:r w:rsidR="00296891">
        <w:rPr>
          <w:rFonts w:ascii="Times New Roman" w:hAnsi="Times New Roman" w:cs="Times New Roman"/>
          <w:sz w:val="24"/>
          <w:szCs w:val="24"/>
        </w:rPr>
        <w:t>,</w:t>
      </w:r>
      <w:r w:rsidR="008B4001">
        <w:rPr>
          <w:rFonts w:ascii="Times New Roman" w:hAnsi="Times New Roman" w:cs="Times New Roman"/>
          <w:sz w:val="24"/>
          <w:szCs w:val="24"/>
        </w:rPr>
        <w:t xml:space="preserve"> </w:t>
      </w:r>
      <w:r w:rsidR="0056629B">
        <w:rPr>
          <w:rFonts w:ascii="Times New Roman" w:hAnsi="Times New Roman" w:cs="Times New Roman"/>
          <w:sz w:val="24"/>
          <w:szCs w:val="24"/>
        </w:rPr>
        <w:t>if they used the low FODMAP diet</w:t>
      </w:r>
      <w:r w:rsidR="00AB4CE5">
        <w:rPr>
          <w:rFonts w:ascii="Times New Roman" w:hAnsi="Times New Roman" w:cs="Times New Roman"/>
          <w:sz w:val="24"/>
          <w:szCs w:val="24"/>
        </w:rPr>
        <w:t>,</w:t>
      </w:r>
      <w:r w:rsidR="0056629B">
        <w:rPr>
          <w:rFonts w:ascii="Times New Roman" w:hAnsi="Times New Roman" w:cs="Times New Roman"/>
          <w:sz w:val="24"/>
          <w:szCs w:val="24"/>
        </w:rPr>
        <w:t xml:space="preserve"> and how </w:t>
      </w:r>
      <w:r w:rsidR="004F5B8C">
        <w:rPr>
          <w:rFonts w:ascii="Times New Roman" w:hAnsi="Times New Roman" w:cs="Times New Roman"/>
          <w:sz w:val="24"/>
          <w:szCs w:val="24"/>
        </w:rPr>
        <w:t>they man</w:t>
      </w:r>
      <w:r w:rsidR="00296891">
        <w:rPr>
          <w:rFonts w:ascii="Times New Roman" w:hAnsi="Times New Roman" w:cs="Times New Roman"/>
          <w:sz w:val="24"/>
          <w:szCs w:val="24"/>
        </w:rPr>
        <w:t>aged to</w:t>
      </w:r>
      <w:r w:rsidR="00E81F03">
        <w:rPr>
          <w:rFonts w:ascii="Times New Roman" w:hAnsi="Times New Roman" w:cs="Times New Roman"/>
          <w:sz w:val="24"/>
          <w:szCs w:val="24"/>
        </w:rPr>
        <w:t xml:space="preserve"> follow</w:t>
      </w:r>
      <w:r w:rsidR="00296891">
        <w:rPr>
          <w:rFonts w:ascii="Times New Roman" w:hAnsi="Times New Roman" w:cs="Times New Roman"/>
          <w:sz w:val="24"/>
          <w:szCs w:val="24"/>
        </w:rPr>
        <w:t xml:space="preserve"> it</w:t>
      </w:r>
      <w:r w:rsidR="004F5B8C">
        <w:rPr>
          <w:rFonts w:ascii="Times New Roman" w:hAnsi="Times New Roman" w:cs="Times New Roman"/>
          <w:sz w:val="24"/>
          <w:szCs w:val="24"/>
        </w:rPr>
        <w:t>.</w:t>
      </w:r>
    </w:p>
    <w:p w14:paraId="15921F56" w14:textId="44C1ABE1" w:rsidR="000D2DC5" w:rsidRDefault="000D2DC5" w:rsidP="007B640A">
      <w:pPr>
        <w:spacing w:line="360" w:lineRule="auto"/>
        <w:rPr>
          <w:rFonts w:ascii="Times New Roman" w:hAnsi="Times New Roman" w:cs="Times New Roman"/>
          <w:sz w:val="24"/>
          <w:szCs w:val="24"/>
        </w:rPr>
      </w:pPr>
      <w:r w:rsidRPr="007B640A">
        <w:rPr>
          <w:rFonts w:ascii="Times New Roman" w:hAnsi="Times New Roman" w:cs="Times New Roman"/>
          <w:sz w:val="24"/>
          <w:szCs w:val="24"/>
        </w:rPr>
        <w:t xml:space="preserve">Irritable bowel syndrome (IBS) is a common functional gastrointestinal disorder characterized by chronic abdominal pain, discomfort, bloating, and altered bowel habits (such as constipation and </w:t>
      </w:r>
      <w:r w:rsidR="006C416A" w:rsidRPr="007B640A">
        <w:rPr>
          <w:rFonts w:ascii="Times New Roman" w:hAnsi="Times New Roman" w:cs="Times New Roman"/>
          <w:sz w:val="24"/>
          <w:szCs w:val="24"/>
        </w:rPr>
        <w:t>diarrhoea</w:t>
      </w:r>
      <w:r w:rsidRPr="007B640A">
        <w:rPr>
          <w:rFonts w:ascii="Times New Roman" w:hAnsi="Times New Roman" w:cs="Times New Roman"/>
          <w:sz w:val="24"/>
          <w:szCs w:val="24"/>
        </w:rPr>
        <w:t>). IBS affects about 10-20% of the population globally, and it is more common in women</w:t>
      </w:r>
      <w:r w:rsidR="00CC0640" w:rsidRPr="007B640A">
        <w:rPr>
          <w:rFonts w:ascii="Times New Roman" w:hAnsi="Times New Roman" w:cs="Times New Roman"/>
          <w:sz w:val="24"/>
          <w:szCs w:val="24"/>
        </w:rPr>
        <w:t xml:space="preserve"> (Quigley</w:t>
      </w:r>
      <w:r w:rsidR="002351D3" w:rsidRPr="007B640A">
        <w:rPr>
          <w:rFonts w:ascii="Times New Roman" w:hAnsi="Times New Roman" w:cs="Times New Roman"/>
          <w:sz w:val="24"/>
          <w:szCs w:val="24"/>
        </w:rPr>
        <w:t>, 2018).</w:t>
      </w:r>
      <w:r w:rsidR="007B640A" w:rsidRPr="007B640A">
        <w:rPr>
          <w:rFonts w:ascii="Times New Roman" w:hAnsi="Times New Roman" w:cs="Times New Roman"/>
          <w:sz w:val="24"/>
          <w:szCs w:val="24"/>
        </w:rPr>
        <w:t xml:space="preserve"> </w:t>
      </w:r>
      <w:r w:rsidRPr="007B640A">
        <w:rPr>
          <w:rFonts w:ascii="Times New Roman" w:hAnsi="Times New Roman" w:cs="Times New Roman"/>
          <w:sz w:val="24"/>
          <w:szCs w:val="24"/>
        </w:rPr>
        <w:t>The exact cause of IBS is unknown, but it is thought to be related to a combination of factors, including altered gut motility, increased gut sensitivity, stress, anxiety, and changes in the gut microbiome.</w:t>
      </w:r>
      <w:r w:rsidR="00AB035E" w:rsidRPr="007B640A">
        <w:rPr>
          <w:rFonts w:ascii="Times New Roman" w:hAnsi="Times New Roman" w:cs="Times New Roman"/>
          <w:sz w:val="24"/>
          <w:szCs w:val="24"/>
        </w:rPr>
        <w:t xml:space="preserve"> </w:t>
      </w:r>
      <w:r w:rsidRPr="007B640A">
        <w:rPr>
          <w:rFonts w:ascii="Times New Roman" w:hAnsi="Times New Roman" w:cs="Times New Roman"/>
          <w:sz w:val="24"/>
          <w:szCs w:val="24"/>
        </w:rPr>
        <w:t>Diagnosis of IBS is made based on the presence of typical symptoms, as there is no specific test that can confirm the condition. Instead, a healthcare provider will consider other possible causes of symptoms and rule them out before making a diagnosis of IBS.</w:t>
      </w:r>
      <w:r w:rsidR="00AB035E" w:rsidRPr="007B640A">
        <w:rPr>
          <w:rFonts w:ascii="Times New Roman" w:hAnsi="Times New Roman" w:cs="Times New Roman"/>
          <w:sz w:val="24"/>
          <w:szCs w:val="24"/>
        </w:rPr>
        <w:t xml:space="preserve"> </w:t>
      </w:r>
      <w:r w:rsidRPr="007B640A">
        <w:rPr>
          <w:rFonts w:ascii="Times New Roman" w:hAnsi="Times New Roman" w:cs="Times New Roman"/>
          <w:sz w:val="24"/>
          <w:szCs w:val="24"/>
        </w:rPr>
        <w:t>Treatment for IBS focuses on relieving symptoms and improving quality of life, and may include a combination of dietary changes, medications, stress management techniques, and probiotics</w:t>
      </w:r>
      <w:r w:rsidR="00CD2126" w:rsidRPr="007B640A">
        <w:rPr>
          <w:rFonts w:ascii="Times New Roman" w:hAnsi="Times New Roman" w:cs="Times New Roman"/>
          <w:sz w:val="24"/>
          <w:szCs w:val="24"/>
        </w:rPr>
        <w:t xml:space="preserve"> (</w:t>
      </w:r>
      <w:proofErr w:type="spellStart"/>
      <w:r w:rsidR="00CD2126" w:rsidRPr="007B640A">
        <w:rPr>
          <w:rFonts w:ascii="Times New Roman" w:hAnsi="Times New Roman" w:cs="Times New Roman"/>
          <w:sz w:val="24"/>
          <w:szCs w:val="24"/>
        </w:rPr>
        <w:t>Drossman</w:t>
      </w:r>
      <w:proofErr w:type="spellEnd"/>
      <w:r w:rsidR="00882FA4">
        <w:rPr>
          <w:rFonts w:ascii="Times New Roman" w:hAnsi="Times New Roman" w:cs="Times New Roman"/>
          <w:sz w:val="24"/>
          <w:szCs w:val="24"/>
        </w:rPr>
        <w:t>,</w:t>
      </w:r>
      <w:r w:rsidR="00CD2126" w:rsidRPr="007B640A">
        <w:rPr>
          <w:rFonts w:ascii="Times New Roman" w:hAnsi="Times New Roman" w:cs="Times New Roman"/>
          <w:sz w:val="24"/>
          <w:szCs w:val="24"/>
        </w:rPr>
        <w:t xml:space="preserve"> 2018</w:t>
      </w:r>
      <w:r w:rsidR="00AB4CE5">
        <w:rPr>
          <w:rFonts w:ascii="Times New Roman" w:hAnsi="Times New Roman" w:cs="Times New Roman"/>
          <w:sz w:val="24"/>
          <w:szCs w:val="24"/>
        </w:rPr>
        <w:t xml:space="preserve">; </w:t>
      </w:r>
      <w:r w:rsidR="00CD2126" w:rsidRPr="007B640A">
        <w:rPr>
          <w:rFonts w:ascii="Times New Roman" w:hAnsi="Times New Roman" w:cs="Times New Roman"/>
          <w:sz w:val="24"/>
          <w:szCs w:val="24"/>
        </w:rPr>
        <w:t>Tack, et al., 2006).</w:t>
      </w:r>
    </w:p>
    <w:p w14:paraId="197E6BB2" w14:textId="77777777" w:rsidR="00B52E96" w:rsidRPr="007B640A" w:rsidRDefault="00B52E96" w:rsidP="007B640A">
      <w:pPr>
        <w:spacing w:line="360" w:lineRule="auto"/>
        <w:rPr>
          <w:rFonts w:ascii="Times New Roman" w:hAnsi="Times New Roman" w:cs="Times New Roman"/>
          <w:sz w:val="24"/>
          <w:szCs w:val="24"/>
        </w:rPr>
      </w:pPr>
    </w:p>
    <w:p w14:paraId="16C0699A" w14:textId="0E5CC92C" w:rsidR="00596FE7" w:rsidRPr="007B640A" w:rsidRDefault="002F066E" w:rsidP="007B640A">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Pr="002F066E">
        <w:rPr>
          <w:rFonts w:ascii="Times New Roman" w:hAnsi="Times New Roman" w:cs="Times New Roman"/>
          <w:sz w:val="24"/>
          <w:szCs w:val="24"/>
        </w:rPr>
        <w:t>Whorwell</w:t>
      </w:r>
      <w:proofErr w:type="spellEnd"/>
      <w:r w:rsidRPr="002F066E">
        <w:rPr>
          <w:rFonts w:ascii="Times New Roman" w:hAnsi="Times New Roman" w:cs="Times New Roman"/>
          <w:sz w:val="24"/>
          <w:szCs w:val="24"/>
        </w:rPr>
        <w:t xml:space="preserve"> et al</w:t>
      </w:r>
      <w:r w:rsidR="00F279C2">
        <w:rPr>
          <w:rFonts w:ascii="Times New Roman" w:hAnsi="Times New Roman" w:cs="Times New Roman"/>
          <w:sz w:val="24"/>
          <w:szCs w:val="24"/>
        </w:rPr>
        <w:t>.</w:t>
      </w:r>
      <w:r w:rsidRPr="002F066E">
        <w:rPr>
          <w:rFonts w:ascii="Times New Roman" w:hAnsi="Times New Roman" w:cs="Times New Roman"/>
          <w:sz w:val="24"/>
          <w:szCs w:val="24"/>
        </w:rPr>
        <w:t xml:space="preserve"> </w:t>
      </w:r>
      <w:r>
        <w:rPr>
          <w:rFonts w:ascii="Times New Roman" w:hAnsi="Times New Roman" w:cs="Times New Roman"/>
          <w:sz w:val="24"/>
          <w:szCs w:val="24"/>
        </w:rPr>
        <w:t>(</w:t>
      </w:r>
      <w:r w:rsidRPr="002F066E">
        <w:rPr>
          <w:rFonts w:ascii="Times New Roman" w:hAnsi="Times New Roman" w:cs="Times New Roman"/>
          <w:sz w:val="24"/>
          <w:szCs w:val="24"/>
        </w:rPr>
        <w:t>2006)</w:t>
      </w:r>
      <w:r w:rsidR="00133EAB">
        <w:rPr>
          <w:rFonts w:ascii="Times New Roman" w:hAnsi="Times New Roman" w:cs="Times New Roman"/>
          <w:sz w:val="24"/>
          <w:szCs w:val="24"/>
        </w:rPr>
        <w:t xml:space="preserve"> and</w:t>
      </w:r>
      <w:r w:rsidRPr="002F066E">
        <w:rPr>
          <w:rFonts w:ascii="Times New Roman" w:hAnsi="Times New Roman" w:cs="Times New Roman"/>
          <w:sz w:val="24"/>
          <w:szCs w:val="24"/>
        </w:rPr>
        <w:t xml:space="preserve"> </w:t>
      </w:r>
      <w:r w:rsidR="00A2388A">
        <w:rPr>
          <w:rFonts w:ascii="Times New Roman" w:hAnsi="Times New Roman" w:cs="Times New Roman"/>
          <w:sz w:val="24"/>
          <w:szCs w:val="24"/>
        </w:rPr>
        <w:t xml:space="preserve">Long </w:t>
      </w:r>
      <w:r w:rsidR="002F43B6">
        <w:rPr>
          <w:rFonts w:ascii="Times New Roman" w:hAnsi="Times New Roman" w:cs="Times New Roman"/>
          <w:sz w:val="24"/>
          <w:szCs w:val="24"/>
        </w:rPr>
        <w:t xml:space="preserve">and </w:t>
      </w:r>
      <w:proofErr w:type="spellStart"/>
      <w:r w:rsidR="002F43B6">
        <w:rPr>
          <w:rFonts w:ascii="Times New Roman" w:hAnsi="Times New Roman" w:cs="Times New Roman"/>
          <w:sz w:val="24"/>
          <w:szCs w:val="24"/>
        </w:rPr>
        <w:t>Drossman</w:t>
      </w:r>
      <w:proofErr w:type="spellEnd"/>
      <w:r w:rsidR="002F43B6">
        <w:rPr>
          <w:rFonts w:ascii="Times New Roman" w:hAnsi="Times New Roman" w:cs="Times New Roman"/>
          <w:sz w:val="24"/>
          <w:szCs w:val="24"/>
        </w:rPr>
        <w:t xml:space="preserve"> </w:t>
      </w:r>
      <w:r w:rsidRPr="002F066E">
        <w:rPr>
          <w:rFonts w:ascii="Times New Roman" w:hAnsi="Times New Roman" w:cs="Times New Roman"/>
          <w:sz w:val="24"/>
          <w:szCs w:val="24"/>
        </w:rPr>
        <w:t>et al</w:t>
      </w:r>
      <w:r w:rsidR="00F279C2">
        <w:rPr>
          <w:rFonts w:ascii="Times New Roman" w:hAnsi="Times New Roman" w:cs="Times New Roman"/>
          <w:sz w:val="24"/>
          <w:szCs w:val="24"/>
        </w:rPr>
        <w:t>.</w:t>
      </w:r>
      <w:r w:rsidRPr="002F066E">
        <w:rPr>
          <w:rFonts w:ascii="Times New Roman" w:hAnsi="Times New Roman" w:cs="Times New Roman"/>
          <w:sz w:val="24"/>
          <w:szCs w:val="24"/>
        </w:rPr>
        <w:t xml:space="preserve"> </w:t>
      </w:r>
      <w:r>
        <w:rPr>
          <w:rFonts w:ascii="Times New Roman" w:hAnsi="Times New Roman" w:cs="Times New Roman"/>
          <w:sz w:val="24"/>
          <w:szCs w:val="24"/>
        </w:rPr>
        <w:t>(</w:t>
      </w:r>
      <w:r w:rsidRPr="002F066E">
        <w:rPr>
          <w:rFonts w:ascii="Times New Roman" w:hAnsi="Times New Roman" w:cs="Times New Roman"/>
          <w:sz w:val="24"/>
          <w:szCs w:val="24"/>
        </w:rPr>
        <w:t>201</w:t>
      </w:r>
      <w:r w:rsidR="00A2388A">
        <w:rPr>
          <w:rFonts w:ascii="Times New Roman" w:hAnsi="Times New Roman" w:cs="Times New Roman"/>
          <w:sz w:val="24"/>
          <w:szCs w:val="24"/>
        </w:rPr>
        <w:t>0</w:t>
      </w:r>
      <w:r w:rsidRPr="002F066E">
        <w:rPr>
          <w:rFonts w:ascii="Times New Roman" w:hAnsi="Times New Roman" w:cs="Times New Roman"/>
          <w:sz w:val="24"/>
          <w:szCs w:val="24"/>
        </w:rPr>
        <w:t>)</w:t>
      </w:r>
      <w:r w:rsidR="008E243A">
        <w:rPr>
          <w:rFonts w:ascii="Times New Roman" w:hAnsi="Times New Roman" w:cs="Times New Roman"/>
          <w:sz w:val="24"/>
          <w:szCs w:val="24"/>
        </w:rPr>
        <w:t>,</w:t>
      </w:r>
      <w:r w:rsidR="00F416C9">
        <w:rPr>
          <w:rFonts w:ascii="Times New Roman" w:hAnsi="Times New Roman" w:cs="Times New Roman"/>
          <w:sz w:val="24"/>
          <w:szCs w:val="24"/>
        </w:rPr>
        <w:t xml:space="preserve"> </w:t>
      </w:r>
      <w:r w:rsidR="006A60B4" w:rsidRPr="007B640A">
        <w:rPr>
          <w:rFonts w:ascii="Times New Roman" w:hAnsi="Times New Roman" w:cs="Times New Roman"/>
          <w:sz w:val="24"/>
          <w:szCs w:val="24"/>
        </w:rPr>
        <w:t xml:space="preserve">irritable bowel syndrome </w:t>
      </w:r>
      <w:r w:rsidR="00596FE7" w:rsidRPr="007B640A">
        <w:rPr>
          <w:rFonts w:ascii="Times New Roman" w:hAnsi="Times New Roman" w:cs="Times New Roman"/>
          <w:sz w:val="24"/>
          <w:szCs w:val="24"/>
        </w:rPr>
        <w:t>(IBS) can cause a range of symptoms and complications, including:</w:t>
      </w:r>
    </w:p>
    <w:p w14:paraId="6DE64E31" w14:textId="6512B933" w:rsidR="00596FE7" w:rsidRPr="007B640A" w:rsidRDefault="00596FE7" w:rsidP="007B640A">
      <w:pPr>
        <w:pStyle w:val="ListParagraph"/>
        <w:numPr>
          <w:ilvl w:val="0"/>
          <w:numId w:val="1"/>
        </w:numPr>
        <w:spacing w:line="360" w:lineRule="auto"/>
        <w:rPr>
          <w:rFonts w:ascii="Times New Roman" w:hAnsi="Times New Roman" w:cs="Times New Roman"/>
          <w:sz w:val="24"/>
          <w:szCs w:val="24"/>
        </w:rPr>
      </w:pPr>
      <w:r w:rsidRPr="007B640A">
        <w:rPr>
          <w:rFonts w:ascii="Times New Roman" w:hAnsi="Times New Roman" w:cs="Times New Roman"/>
          <w:sz w:val="24"/>
          <w:szCs w:val="24"/>
        </w:rPr>
        <w:t xml:space="preserve">Abdominal pain or discomfort: This is a key symptom of </w:t>
      </w:r>
      <w:r w:rsidR="006C416A" w:rsidRPr="007B640A">
        <w:rPr>
          <w:rFonts w:ascii="Times New Roman" w:hAnsi="Times New Roman" w:cs="Times New Roman"/>
          <w:sz w:val="24"/>
          <w:szCs w:val="24"/>
        </w:rPr>
        <w:t>IBS and</w:t>
      </w:r>
      <w:r w:rsidRPr="007B640A">
        <w:rPr>
          <w:rFonts w:ascii="Times New Roman" w:hAnsi="Times New Roman" w:cs="Times New Roman"/>
          <w:sz w:val="24"/>
          <w:szCs w:val="24"/>
        </w:rPr>
        <w:t xml:space="preserve"> can range from mild to severe. The pain is usually relieved after a bowel movement and is often described as </w:t>
      </w:r>
      <w:r w:rsidR="006C416A" w:rsidRPr="007B640A">
        <w:rPr>
          <w:rFonts w:ascii="Times New Roman" w:hAnsi="Times New Roman" w:cs="Times New Roman"/>
          <w:sz w:val="24"/>
          <w:szCs w:val="24"/>
        </w:rPr>
        <w:t>cramp.</w:t>
      </w:r>
    </w:p>
    <w:p w14:paraId="473257FA" w14:textId="44BEC6E3" w:rsidR="00596FE7" w:rsidRPr="007B640A" w:rsidRDefault="00596FE7" w:rsidP="007B640A">
      <w:pPr>
        <w:pStyle w:val="ListParagraph"/>
        <w:numPr>
          <w:ilvl w:val="0"/>
          <w:numId w:val="1"/>
        </w:numPr>
        <w:spacing w:line="360" w:lineRule="auto"/>
        <w:rPr>
          <w:rFonts w:ascii="Times New Roman" w:hAnsi="Times New Roman" w:cs="Times New Roman"/>
          <w:sz w:val="24"/>
          <w:szCs w:val="24"/>
        </w:rPr>
      </w:pPr>
      <w:r w:rsidRPr="007B640A">
        <w:rPr>
          <w:rFonts w:ascii="Times New Roman" w:hAnsi="Times New Roman" w:cs="Times New Roman"/>
          <w:sz w:val="24"/>
          <w:szCs w:val="24"/>
        </w:rPr>
        <w:t xml:space="preserve">Altered bowel habits: People with IBS may experience alternating periods of constipation and </w:t>
      </w:r>
      <w:r w:rsidR="006C416A" w:rsidRPr="007B640A">
        <w:rPr>
          <w:rFonts w:ascii="Times New Roman" w:hAnsi="Times New Roman" w:cs="Times New Roman"/>
          <w:sz w:val="24"/>
          <w:szCs w:val="24"/>
        </w:rPr>
        <w:t>diarrhoea</w:t>
      </w:r>
      <w:r w:rsidRPr="007B640A">
        <w:rPr>
          <w:rFonts w:ascii="Times New Roman" w:hAnsi="Times New Roman" w:cs="Times New Roman"/>
          <w:sz w:val="24"/>
          <w:szCs w:val="24"/>
        </w:rPr>
        <w:t xml:space="preserve">, or they may have a persistent pattern of either constipation or </w:t>
      </w:r>
      <w:r w:rsidR="006C416A" w:rsidRPr="007B640A">
        <w:rPr>
          <w:rFonts w:ascii="Times New Roman" w:hAnsi="Times New Roman" w:cs="Times New Roman"/>
          <w:sz w:val="24"/>
          <w:szCs w:val="24"/>
        </w:rPr>
        <w:t>diarrhoea</w:t>
      </w:r>
      <w:r w:rsidRPr="007B640A">
        <w:rPr>
          <w:rFonts w:ascii="Times New Roman" w:hAnsi="Times New Roman" w:cs="Times New Roman"/>
          <w:sz w:val="24"/>
          <w:szCs w:val="24"/>
        </w:rPr>
        <w:t>.</w:t>
      </w:r>
    </w:p>
    <w:p w14:paraId="6E1A038C" w14:textId="4A51800B" w:rsidR="00596FE7" w:rsidRPr="007B640A" w:rsidRDefault="00596FE7" w:rsidP="007B640A">
      <w:pPr>
        <w:pStyle w:val="ListParagraph"/>
        <w:numPr>
          <w:ilvl w:val="0"/>
          <w:numId w:val="1"/>
        </w:numPr>
        <w:spacing w:line="360" w:lineRule="auto"/>
        <w:rPr>
          <w:rFonts w:ascii="Times New Roman" w:hAnsi="Times New Roman" w:cs="Times New Roman"/>
          <w:sz w:val="24"/>
          <w:szCs w:val="24"/>
        </w:rPr>
      </w:pPr>
      <w:r w:rsidRPr="007B640A">
        <w:rPr>
          <w:rFonts w:ascii="Times New Roman" w:hAnsi="Times New Roman" w:cs="Times New Roman"/>
          <w:sz w:val="24"/>
          <w:szCs w:val="24"/>
        </w:rPr>
        <w:t>Bloating and distension: Abdominal bloating and a feeling of fullness or tightness in the abdomen are common in IBS.</w:t>
      </w:r>
    </w:p>
    <w:p w14:paraId="62C8DE87" w14:textId="12B105DD" w:rsidR="00596FE7" w:rsidRPr="007B640A" w:rsidRDefault="00596FE7" w:rsidP="007B640A">
      <w:pPr>
        <w:pStyle w:val="ListParagraph"/>
        <w:numPr>
          <w:ilvl w:val="0"/>
          <w:numId w:val="1"/>
        </w:numPr>
        <w:spacing w:line="360" w:lineRule="auto"/>
        <w:rPr>
          <w:rFonts w:ascii="Times New Roman" w:hAnsi="Times New Roman" w:cs="Times New Roman"/>
          <w:sz w:val="24"/>
          <w:szCs w:val="24"/>
        </w:rPr>
      </w:pPr>
      <w:r w:rsidRPr="007B640A">
        <w:rPr>
          <w:rFonts w:ascii="Times New Roman" w:hAnsi="Times New Roman" w:cs="Times New Roman"/>
          <w:sz w:val="24"/>
          <w:szCs w:val="24"/>
        </w:rPr>
        <w:t>Gas: Excessive flatulence is another common complaint among people with IBS.</w:t>
      </w:r>
    </w:p>
    <w:p w14:paraId="5E203241" w14:textId="78C0CDC7" w:rsidR="00596FE7" w:rsidRPr="007B640A" w:rsidRDefault="00596FE7" w:rsidP="007B640A">
      <w:pPr>
        <w:pStyle w:val="ListParagraph"/>
        <w:numPr>
          <w:ilvl w:val="0"/>
          <w:numId w:val="1"/>
        </w:numPr>
        <w:spacing w:line="360" w:lineRule="auto"/>
        <w:rPr>
          <w:rFonts w:ascii="Times New Roman" w:hAnsi="Times New Roman" w:cs="Times New Roman"/>
          <w:sz w:val="24"/>
          <w:szCs w:val="24"/>
        </w:rPr>
      </w:pPr>
      <w:r w:rsidRPr="007B640A">
        <w:rPr>
          <w:rFonts w:ascii="Times New Roman" w:hAnsi="Times New Roman" w:cs="Times New Roman"/>
          <w:sz w:val="24"/>
          <w:szCs w:val="24"/>
        </w:rPr>
        <w:t>Fatigue: Many people with IBS report feeling tired and lacking energy.</w:t>
      </w:r>
    </w:p>
    <w:p w14:paraId="477E0A59" w14:textId="7578EA71" w:rsidR="00596FE7" w:rsidRPr="00620055" w:rsidRDefault="00596FE7" w:rsidP="007B640A">
      <w:pPr>
        <w:pStyle w:val="ListParagraph"/>
        <w:numPr>
          <w:ilvl w:val="0"/>
          <w:numId w:val="1"/>
        </w:numPr>
        <w:spacing w:line="360" w:lineRule="auto"/>
        <w:rPr>
          <w:rFonts w:ascii="Times New Roman" w:hAnsi="Times New Roman" w:cs="Times New Roman"/>
          <w:sz w:val="24"/>
          <w:szCs w:val="24"/>
        </w:rPr>
      </w:pPr>
      <w:r w:rsidRPr="007B640A">
        <w:rPr>
          <w:rFonts w:ascii="Times New Roman" w:hAnsi="Times New Roman" w:cs="Times New Roman"/>
          <w:sz w:val="24"/>
          <w:szCs w:val="24"/>
        </w:rPr>
        <w:lastRenderedPageBreak/>
        <w:t>Anxiety and depression: The chronic nature of IBS can lead to increased levels of anxiety and depression, which can in turn make symptoms worse.</w:t>
      </w:r>
    </w:p>
    <w:p w14:paraId="79DB4D00" w14:textId="523F0B66" w:rsidR="00596FE7" w:rsidRPr="007B640A" w:rsidRDefault="00596FE7" w:rsidP="007B640A">
      <w:pPr>
        <w:spacing w:line="360" w:lineRule="auto"/>
        <w:rPr>
          <w:rFonts w:ascii="Times New Roman" w:hAnsi="Times New Roman" w:cs="Times New Roman"/>
          <w:sz w:val="24"/>
          <w:szCs w:val="24"/>
        </w:rPr>
      </w:pPr>
      <w:r w:rsidRPr="007B640A">
        <w:rPr>
          <w:rFonts w:ascii="Times New Roman" w:hAnsi="Times New Roman" w:cs="Times New Roman"/>
          <w:sz w:val="24"/>
          <w:szCs w:val="24"/>
        </w:rPr>
        <w:t>In some cases, IBS can lead to more serious complications, such as:</w:t>
      </w:r>
    </w:p>
    <w:p w14:paraId="65154ECA" w14:textId="0C67B758" w:rsidR="00596FE7" w:rsidRPr="007B640A" w:rsidRDefault="00596FE7" w:rsidP="007B640A">
      <w:pPr>
        <w:pStyle w:val="ListParagraph"/>
        <w:numPr>
          <w:ilvl w:val="0"/>
          <w:numId w:val="2"/>
        </w:numPr>
        <w:spacing w:line="360" w:lineRule="auto"/>
        <w:rPr>
          <w:rFonts w:ascii="Times New Roman" w:hAnsi="Times New Roman" w:cs="Times New Roman"/>
          <w:sz w:val="24"/>
          <w:szCs w:val="24"/>
        </w:rPr>
      </w:pPr>
      <w:r w:rsidRPr="007B640A">
        <w:rPr>
          <w:rFonts w:ascii="Times New Roman" w:hAnsi="Times New Roman" w:cs="Times New Roman"/>
          <w:sz w:val="24"/>
          <w:szCs w:val="24"/>
        </w:rPr>
        <w:t xml:space="preserve">Dehydration: </w:t>
      </w:r>
      <w:r w:rsidR="006C416A" w:rsidRPr="007B640A">
        <w:rPr>
          <w:rFonts w:ascii="Times New Roman" w:hAnsi="Times New Roman" w:cs="Times New Roman"/>
          <w:sz w:val="24"/>
          <w:szCs w:val="24"/>
        </w:rPr>
        <w:t>Diarrhoea</w:t>
      </w:r>
      <w:r w:rsidRPr="007B640A">
        <w:rPr>
          <w:rFonts w:ascii="Times New Roman" w:hAnsi="Times New Roman" w:cs="Times New Roman"/>
          <w:sz w:val="24"/>
          <w:szCs w:val="24"/>
        </w:rPr>
        <w:t xml:space="preserve"> can cause dehydration, especially if it is severe and prolonged.</w:t>
      </w:r>
    </w:p>
    <w:p w14:paraId="2F4FE7D7" w14:textId="0A76A7A2" w:rsidR="00596FE7" w:rsidRPr="007B640A" w:rsidRDefault="00596FE7" w:rsidP="007B640A">
      <w:pPr>
        <w:pStyle w:val="ListParagraph"/>
        <w:numPr>
          <w:ilvl w:val="0"/>
          <w:numId w:val="2"/>
        </w:numPr>
        <w:spacing w:line="360" w:lineRule="auto"/>
        <w:rPr>
          <w:rFonts w:ascii="Times New Roman" w:hAnsi="Times New Roman" w:cs="Times New Roman"/>
          <w:sz w:val="24"/>
          <w:szCs w:val="24"/>
        </w:rPr>
      </w:pPr>
      <w:r w:rsidRPr="007B640A">
        <w:rPr>
          <w:rFonts w:ascii="Times New Roman" w:hAnsi="Times New Roman" w:cs="Times New Roman"/>
          <w:sz w:val="24"/>
          <w:szCs w:val="24"/>
        </w:rPr>
        <w:t xml:space="preserve">Malnutrition: Poor absorption of nutrients, especially in cases of severe </w:t>
      </w:r>
      <w:r w:rsidR="006C416A" w:rsidRPr="007B640A">
        <w:rPr>
          <w:rFonts w:ascii="Times New Roman" w:hAnsi="Times New Roman" w:cs="Times New Roman"/>
          <w:sz w:val="24"/>
          <w:szCs w:val="24"/>
        </w:rPr>
        <w:t>diarrhoea</w:t>
      </w:r>
      <w:r w:rsidRPr="007B640A">
        <w:rPr>
          <w:rFonts w:ascii="Times New Roman" w:hAnsi="Times New Roman" w:cs="Times New Roman"/>
          <w:sz w:val="24"/>
          <w:szCs w:val="24"/>
        </w:rPr>
        <w:t>, can lead to malnutrition.</w:t>
      </w:r>
    </w:p>
    <w:p w14:paraId="2494C1A9" w14:textId="3846FE65" w:rsidR="00596FE7" w:rsidRPr="007B640A" w:rsidRDefault="00596FE7" w:rsidP="007B640A">
      <w:pPr>
        <w:pStyle w:val="ListParagraph"/>
        <w:numPr>
          <w:ilvl w:val="0"/>
          <w:numId w:val="2"/>
        </w:numPr>
        <w:spacing w:line="360" w:lineRule="auto"/>
        <w:rPr>
          <w:rFonts w:ascii="Times New Roman" w:hAnsi="Times New Roman" w:cs="Times New Roman"/>
          <w:sz w:val="24"/>
          <w:szCs w:val="24"/>
        </w:rPr>
      </w:pPr>
      <w:r w:rsidRPr="007B640A">
        <w:rPr>
          <w:rFonts w:ascii="Times New Roman" w:hAnsi="Times New Roman" w:cs="Times New Roman"/>
          <w:sz w:val="24"/>
          <w:szCs w:val="24"/>
        </w:rPr>
        <w:t>Sleep disturbance: Abdominal pain, bloating, and other symptoms of IBS can interfere with sleep and lead to sleep disturbance.</w:t>
      </w:r>
    </w:p>
    <w:p w14:paraId="10E04E4D" w14:textId="024CABBD" w:rsidR="00596FE7" w:rsidRPr="007B640A" w:rsidRDefault="00596FE7" w:rsidP="007B640A">
      <w:pPr>
        <w:spacing w:line="360" w:lineRule="auto"/>
        <w:rPr>
          <w:rFonts w:ascii="Times New Roman" w:hAnsi="Times New Roman" w:cs="Times New Roman"/>
          <w:sz w:val="24"/>
          <w:szCs w:val="24"/>
        </w:rPr>
      </w:pPr>
      <w:r w:rsidRPr="007B640A">
        <w:rPr>
          <w:rFonts w:ascii="Times New Roman" w:hAnsi="Times New Roman" w:cs="Times New Roman"/>
          <w:sz w:val="24"/>
          <w:szCs w:val="24"/>
        </w:rPr>
        <w:t xml:space="preserve">While IBS is a </w:t>
      </w:r>
      <w:r w:rsidR="005976FC">
        <w:rPr>
          <w:rFonts w:ascii="Times New Roman" w:hAnsi="Times New Roman" w:cs="Times New Roman"/>
          <w:sz w:val="24"/>
          <w:szCs w:val="24"/>
        </w:rPr>
        <w:t>m</w:t>
      </w:r>
      <w:r w:rsidR="008B7390">
        <w:rPr>
          <w:rFonts w:ascii="Times New Roman" w:hAnsi="Times New Roman" w:cs="Times New Roman"/>
          <w:sz w:val="24"/>
          <w:szCs w:val="24"/>
        </w:rPr>
        <w:t>edium</w:t>
      </w:r>
      <w:r w:rsidRPr="007B640A">
        <w:rPr>
          <w:rFonts w:ascii="Times New Roman" w:hAnsi="Times New Roman" w:cs="Times New Roman"/>
          <w:sz w:val="24"/>
          <w:szCs w:val="24"/>
        </w:rPr>
        <w:t xml:space="preserve"> </w:t>
      </w:r>
      <w:r w:rsidR="005E43CC">
        <w:rPr>
          <w:rFonts w:ascii="Times New Roman" w:hAnsi="Times New Roman" w:cs="Times New Roman"/>
          <w:sz w:val="24"/>
          <w:szCs w:val="24"/>
        </w:rPr>
        <w:t>and</w:t>
      </w:r>
      <w:r w:rsidRPr="007B640A">
        <w:rPr>
          <w:rFonts w:ascii="Times New Roman" w:hAnsi="Times New Roman" w:cs="Times New Roman"/>
          <w:sz w:val="24"/>
          <w:szCs w:val="24"/>
        </w:rPr>
        <w:t xml:space="preserve"> self-limited condition in most cases, it can have a significant impact on quality of life and daily activities</w:t>
      </w:r>
      <w:r w:rsidR="00F416C9">
        <w:rPr>
          <w:rFonts w:ascii="Times New Roman" w:hAnsi="Times New Roman" w:cs="Times New Roman"/>
          <w:sz w:val="24"/>
          <w:szCs w:val="24"/>
        </w:rPr>
        <w:t>.</w:t>
      </w:r>
    </w:p>
    <w:p w14:paraId="30BED935" w14:textId="4E11139E" w:rsidR="000D2DC5" w:rsidRDefault="004345BC" w:rsidP="007B640A">
      <w:pPr>
        <w:spacing w:line="360" w:lineRule="auto"/>
        <w:rPr>
          <w:rFonts w:ascii="Times New Roman" w:hAnsi="Times New Roman" w:cs="Times New Roman"/>
          <w:sz w:val="24"/>
          <w:szCs w:val="24"/>
        </w:rPr>
      </w:pPr>
      <w:r w:rsidRPr="004345BC">
        <w:rPr>
          <w:rFonts w:ascii="Times New Roman" w:hAnsi="Times New Roman" w:cs="Times New Roman"/>
          <w:sz w:val="24"/>
          <w:szCs w:val="24"/>
        </w:rPr>
        <w:t>There is growing interest in the relationship between nutrition and the functional GI symptoms that IBS sufferers experience. Recent research using MRI has shown that short-chain fermentable carbohydrates increase colonic gas production and small intestine water volume, which in turn causes functional GI symptoms in those with visceral hypersensitivity. The low fermentable oligosaccharide, disaccharide, monosaccharide, and polyol (FODMAP) diet, which restricts consumption of short-chain fermentable carbohydrates, is currently being utilised more often in therapeutic settings. Retrospective study design and a dearth of comparison groups constrained early research on the effectiveness of the low FODMAP diet, but more recently, well-designed clinical studies have been published</w:t>
      </w:r>
      <w:r>
        <w:rPr>
          <w:rFonts w:ascii="Times New Roman" w:hAnsi="Times New Roman" w:cs="Times New Roman"/>
          <w:sz w:val="24"/>
          <w:szCs w:val="24"/>
        </w:rPr>
        <w:t xml:space="preserve"> </w:t>
      </w:r>
      <w:r w:rsidR="00B826D3">
        <w:rPr>
          <w:rFonts w:ascii="Times New Roman" w:hAnsi="Times New Roman" w:cs="Times New Roman"/>
          <w:sz w:val="24"/>
          <w:szCs w:val="24"/>
        </w:rPr>
        <w:t>(</w:t>
      </w:r>
      <w:proofErr w:type="spellStart"/>
      <w:r w:rsidR="00B826D3">
        <w:rPr>
          <w:rFonts w:ascii="Times New Roman" w:hAnsi="Times New Roman" w:cs="Times New Roman"/>
          <w:sz w:val="24"/>
          <w:szCs w:val="24"/>
        </w:rPr>
        <w:t>Staud</w:t>
      </w:r>
      <w:r w:rsidR="00620055">
        <w:rPr>
          <w:rFonts w:ascii="Times New Roman" w:hAnsi="Times New Roman" w:cs="Times New Roman"/>
          <w:sz w:val="24"/>
          <w:szCs w:val="24"/>
        </w:rPr>
        <w:t>acher</w:t>
      </w:r>
      <w:proofErr w:type="spellEnd"/>
      <w:r w:rsidR="001E1E0B">
        <w:rPr>
          <w:rFonts w:ascii="Times New Roman" w:hAnsi="Times New Roman" w:cs="Times New Roman"/>
          <w:sz w:val="24"/>
          <w:szCs w:val="24"/>
        </w:rPr>
        <w:t>,</w:t>
      </w:r>
      <w:r w:rsidR="00620055">
        <w:rPr>
          <w:rFonts w:ascii="Times New Roman" w:hAnsi="Times New Roman" w:cs="Times New Roman"/>
          <w:sz w:val="24"/>
          <w:szCs w:val="24"/>
        </w:rPr>
        <w:t xml:space="preserve"> 2017).</w:t>
      </w:r>
    </w:p>
    <w:p w14:paraId="0C0D8733" w14:textId="766DEA0B" w:rsidR="000F7E45" w:rsidRPr="007B640A" w:rsidRDefault="00FF7484" w:rsidP="007B640A">
      <w:pPr>
        <w:spacing w:line="360" w:lineRule="auto"/>
        <w:rPr>
          <w:rFonts w:ascii="Times New Roman" w:hAnsi="Times New Roman" w:cs="Times New Roman"/>
          <w:sz w:val="24"/>
          <w:szCs w:val="24"/>
        </w:rPr>
      </w:pPr>
      <w:r w:rsidRPr="000F7E45">
        <w:rPr>
          <w:rFonts w:ascii="Times New Roman" w:hAnsi="Times New Roman" w:cs="Times New Roman"/>
          <w:sz w:val="24"/>
          <w:szCs w:val="24"/>
        </w:rPr>
        <w:t>Camilleri</w:t>
      </w:r>
      <w:r>
        <w:rPr>
          <w:rFonts w:ascii="Times New Roman" w:hAnsi="Times New Roman" w:cs="Times New Roman"/>
          <w:sz w:val="24"/>
          <w:szCs w:val="24"/>
        </w:rPr>
        <w:t>’s (</w:t>
      </w:r>
      <w:r w:rsidRPr="000F7E45">
        <w:rPr>
          <w:rFonts w:ascii="Times New Roman" w:hAnsi="Times New Roman" w:cs="Times New Roman"/>
          <w:sz w:val="24"/>
          <w:szCs w:val="24"/>
        </w:rPr>
        <w:t>2001)</w:t>
      </w:r>
      <w:r>
        <w:rPr>
          <w:rFonts w:ascii="Times New Roman" w:hAnsi="Times New Roman" w:cs="Times New Roman"/>
          <w:sz w:val="24"/>
          <w:szCs w:val="24"/>
        </w:rPr>
        <w:t xml:space="preserve"> study</w:t>
      </w:r>
      <w:r w:rsidR="005574D3">
        <w:rPr>
          <w:rFonts w:ascii="Times New Roman" w:hAnsi="Times New Roman" w:cs="Times New Roman"/>
          <w:sz w:val="24"/>
          <w:szCs w:val="24"/>
        </w:rPr>
        <w:t xml:space="preserve"> shows that t</w:t>
      </w:r>
      <w:r w:rsidR="000F7E45" w:rsidRPr="000F7E45">
        <w:rPr>
          <w:rFonts w:ascii="Times New Roman" w:hAnsi="Times New Roman" w:cs="Times New Roman"/>
          <w:sz w:val="24"/>
          <w:szCs w:val="24"/>
        </w:rPr>
        <w:t>he low FODMAP diet has been used in healthcare for many years to help relieve symptoms of IBS. In most industrialised nations, the general incidence rate is comparable (about 10%); the condition has a significant financial impact on health care usage and indirect expenses, primarily via absenteeism. Psychosocial variables, alterations in motility, and/or enhanced sensory function of the gut are the three main processes that interact to cause IBS, which is a biopsychosocial illness. Even after infectious enteritis, subtle inflammatory changes point to an important role for inflammation, although this has not yet led to modifications in how patients are treated. The successful identification of the patient's symptom complex, the establishment of a therapeutic trial, and a restricted exclusion of an underlying organic illness form the basis of treatment</w:t>
      </w:r>
      <w:r>
        <w:rPr>
          <w:rFonts w:ascii="Times New Roman" w:hAnsi="Times New Roman" w:cs="Times New Roman"/>
          <w:sz w:val="24"/>
          <w:szCs w:val="24"/>
        </w:rPr>
        <w:t>.</w:t>
      </w:r>
      <w:r w:rsidR="000F7E45" w:rsidRPr="000F7E45">
        <w:rPr>
          <w:rFonts w:ascii="Times New Roman" w:hAnsi="Times New Roman" w:cs="Times New Roman"/>
          <w:sz w:val="24"/>
          <w:szCs w:val="24"/>
        </w:rPr>
        <w:t xml:space="preserve"> </w:t>
      </w:r>
    </w:p>
    <w:p w14:paraId="187A4F5A" w14:textId="547D0705" w:rsidR="006A2460" w:rsidRPr="007B640A" w:rsidRDefault="00D67138" w:rsidP="007B640A">
      <w:pPr>
        <w:spacing w:line="360" w:lineRule="auto"/>
        <w:rPr>
          <w:rFonts w:ascii="Times New Roman" w:hAnsi="Times New Roman" w:cs="Times New Roman"/>
          <w:sz w:val="24"/>
          <w:szCs w:val="24"/>
        </w:rPr>
      </w:pPr>
      <w:proofErr w:type="spellStart"/>
      <w:r w:rsidRPr="007B640A">
        <w:rPr>
          <w:rFonts w:ascii="Times New Roman" w:hAnsi="Times New Roman" w:cs="Times New Roman"/>
          <w:sz w:val="24"/>
          <w:szCs w:val="24"/>
        </w:rPr>
        <w:lastRenderedPageBreak/>
        <w:t>Staudacher</w:t>
      </w:r>
      <w:proofErr w:type="spellEnd"/>
      <w:r w:rsidR="006C416A" w:rsidRPr="007B640A">
        <w:rPr>
          <w:rFonts w:ascii="Times New Roman" w:hAnsi="Times New Roman" w:cs="Times New Roman"/>
          <w:sz w:val="24"/>
          <w:szCs w:val="24"/>
        </w:rPr>
        <w:t xml:space="preserve"> (</w:t>
      </w:r>
      <w:r w:rsidRPr="007B640A">
        <w:rPr>
          <w:rFonts w:ascii="Times New Roman" w:hAnsi="Times New Roman" w:cs="Times New Roman"/>
          <w:sz w:val="24"/>
          <w:szCs w:val="24"/>
        </w:rPr>
        <w:t>2017</w:t>
      </w:r>
      <w:r w:rsidR="006C416A" w:rsidRPr="007B640A">
        <w:rPr>
          <w:rFonts w:ascii="Times New Roman" w:hAnsi="Times New Roman" w:cs="Times New Roman"/>
          <w:sz w:val="24"/>
          <w:szCs w:val="24"/>
        </w:rPr>
        <w:t>), Barrett</w:t>
      </w:r>
      <w:r w:rsidRPr="007B640A">
        <w:rPr>
          <w:rFonts w:ascii="Times New Roman" w:hAnsi="Times New Roman" w:cs="Times New Roman"/>
          <w:sz w:val="24"/>
          <w:szCs w:val="24"/>
        </w:rPr>
        <w:t xml:space="preserve"> </w:t>
      </w:r>
      <w:r w:rsidR="00C726BC">
        <w:rPr>
          <w:rFonts w:ascii="Times New Roman" w:hAnsi="Times New Roman" w:cs="Times New Roman"/>
          <w:sz w:val="24"/>
          <w:szCs w:val="24"/>
        </w:rPr>
        <w:t>and</w:t>
      </w:r>
      <w:r w:rsidRPr="007B640A">
        <w:rPr>
          <w:rFonts w:ascii="Times New Roman" w:hAnsi="Times New Roman" w:cs="Times New Roman"/>
          <w:sz w:val="24"/>
          <w:szCs w:val="24"/>
        </w:rPr>
        <w:t xml:space="preserve"> Gibson (2017) and Shepherd et al. (2008) state that t</w:t>
      </w:r>
      <w:r w:rsidR="006A2460" w:rsidRPr="007B640A">
        <w:rPr>
          <w:rFonts w:ascii="Times New Roman" w:hAnsi="Times New Roman" w:cs="Times New Roman"/>
          <w:sz w:val="24"/>
          <w:szCs w:val="24"/>
        </w:rPr>
        <w:t>he Low FODMAP diet is a dietary approach that involves limiting the consumption of specific types of carbohydrates that are poorly absorbed in the gut, collectively referred to as "FODMAPs." This diet is designed to reduce symptoms in people with irritable bowel syndrome (IBS) and other functional gut disorders.</w:t>
      </w:r>
    </w:p>
    <w:p w14:paraId="4D98CF11" w14:textId="5C2483AB" w:rsidR="006A2460" w:rsidRPr="007B640A" w:rsidRDefault="006A2460" w:rsidP="007B640A">
      <w:pPr>
        <w:spacing w:line="360" w:lineRule="auto"/>
        <w:rPr>
          <w:rFonts w:ascii="Times New Roman" w:hAnsi="Times New Roman" w:cs="Times New Roman"/>
          <w:sz w:val="24"/>
          <w:szCs w:val="24"/>
        </w:rPr>
      </w:pPr>
      <w:r w:rsidRPr="007B640A">
        <w:rPr>
          <w:rFonts w:ascii="Times New Roman" w:hAnsi="Times New Roman" w:cs="Times New Roman"/>
          <w:sz w:val="24"/>
          <w:szCs w:val="24"/>
        </w:rPr>
        <w:t>The Low FODMAP diet involves restricting high FODMAP foods and gradually reintroducing them one by one to assess tolerance. The following categories of food have been found to be high in FODMAPs:</w:t>
      </w:r>
    </w:p>
    <w:p w14:paraId="69C4A709" w14:textId="015BD1E4" w:rsidR="006A2460" w:rsidRPr="007B640A" w:rsidRDefault="006A2460" w:rsidP="007B640A">
      <w:pPr>
        <w:pStyle w:val="ListParagraph"/>
        <w:numPr>
          <w:ilvl w:val="0"/>
          <w:numId w:val="3"/>
        </w:numPr>
        <w:spacing w:line="360" w:lineRule="auto"/>
        <w:rPr>
          <w:rFonts w:ascii="Times New Roman" w:hAnsi="Times New Roman" w:cs="Times New Roman"/>
          <w:sz w:val="24"/>
          <w:szCs w:val="24"/>
        </w:rPr>
      </w:pPr>
      <w:r w:rsidRPr="007B640A">
        <w:rPr>
          <w:rFonts w:ascii="Times New Roman" w:hAnsi="Times New Roman" w:cs="Times New Roman"/>
          <w:sz w:val="24"/>
          <w:szCs w:val="24"/>
        </w:rPr>
        <w:t>Oligosaccharides (</w:t>
      </w:r>
      <w:r w:rsidR="006C416A" w:rsidRPr="007B640A">
        <w:rPr>
          <w:rFonts w:ascii="Times New Roman" w:hAnsi="Times New Roman" w:cs="Times New Roman"/>
          <w:sz w:val="24"/>
          <w:szCs w:val="24"/>
        </w:rPr>
        <w:t>e.g.,</w:t>
      </w:r>
      <w:r w:rsidRPr="007B640A">
        <w:rPr>
          <w:rFonts w:ascii="Times New Roman" w:hAnsi="Times New Roman" w:cs="Times New Roman"/>
          <w:sz w:val="24"/>
          <w:szCs w:val="24"/>
        </w:rPr>
        <w:t xml:space="preserve"> </w:t>
      </w:r>
      <w:proofErr w:type="spellStart"/>
      <w:r w:rsidRPr="007B640A">
        <w:rPr>
          <w:rFonts w:ascii="Times New Roman" w:hAnsi="Times New Roman" w:cs="Times New Roman"/>
          <w:sz w:val="24"/>
          <w:szCs w:val="24"/>
        </w:rPr>
        <w:t>fructans</w:t>
      </w:r>
      <w:proofErr w:type="spellEnd"/>
      <w:r w:rsidRPr="007B640A">
        <w:rPr>
          <w:rFonts w:ascii="Times New Roman" w:hAnsi="Times New Roman" w:cs="Times New Roman"/>
          <w:sz w:val="24"/>
          <w:szCs w:val="24"/>
        </w:rPr>
        <w:t xml:space="preserve"> and </w:t>
      </w:r>
      <w:proofErr w:type="spellStart"/>
      <w:r w:rsidRPr="007B640A">
        <w:rPr>
          <w:rFonts w:ascii="Times New Roman" w:hAnsi="Times New Roman" w:cs="Times New Roman"/>
          <w:sz w:val="24"/>
          <w:szCs w:val="24"/>
        </w:rPr>
        <w:t>galacto</w:t>
      </w:r>
      <w:proofErr w:type="spellEnd"/>
      <w:r w:rsidRPr="007B640A">
        <w:rPr>
          <w:rFonts w:ascii="Times New Roman" w:hAnsi="Times New Roman" w:cs="Times New Roman"/>
          <w:sz w:val="24"/>
          <w:szCs w:val="24"/>
        </w:rPr>
        <w:t>-oligosaccharides found in wheat, onion, garlic, and legumes)</w:t>
      </w:r>
    </w:p>
    <w:p w14:paraId="5F582003" w14:textId="26CEACCB" w:rsidR="006A2460" w:rsidRPr="007B640A" w:rsidRDefault="006A2460" w:rsidP="007B640A">
      <w:pPr>
        <w:pStyle w:val="ListParagraph"/>
        <w:numPr>
          <w:ilvl w:val="0"/>
          <w:numId w:val="3"/>
        </w:numPr>
        <w:spacing w:line="360" w:lineRule="auto"/>
        <w:rPr>
          <w:rFonts w:ascii="Times New Roman" w:hAnsi="Times New Roman" w:cs="Times New Roman"/>
          <w:sz w:val="24"/>
          <w:szCs w:val="24"/>
        </w:rPr>
      </w:pPr>
      <w:r w:rsidRPr="007B640A">
        <w:rPr>
          <w:rFonts w:ascii="Times New Roman" w:hAnsi="Times New Roman" w:cs="Times New Roman"/>
          <w:sz w:val="24"/>
          <w:szCs w:val="24"/>
        </w:rPr>
        <w:t>Disaccharides (</w:t>
      </w:r>
      <w:r w:rsidR="006C416A" w:rsidRPr="007B640A">
        <w:rPr>
          <w:rFonts w:ascii="Times New Roman" w:hAnsi="Times New Roman" w:cs="Times New Roman"/>
          <w:sz w:val="24"/>
          <w:szCs w:val="24"/>
        </w:rPr>
        <w:t>e.g.,</w:t>
      </w:r>
      <w:r w:rsidRPr="007B640A">
        <w:rPr>
          <w:rFonts w:ascii="Times New Roman" w:hAnsi="Times New Roman" w:cs="Times New Roman"/>
          <w:sz w:val="24"/>
          <w:szCs w:val="24"/>
        </w:rPr>
        <w:t xml:space="preserve"> lactose found in dairy products)</w:t>
      </w:r>
    </w:p>
    <w:p w14:paraId="38DB418F" w14:textId="53B5B14E" w:rsidR="006A2460" w:rsidRPr="007B640A" w:rsidRDefault="006A2460" w:rsidP="007B640A">
      <w:pPr>
        <w:pStyle w:val="ListParagraph"/>
        <w:numPr>
          <w:ilvl w:val="0"/>
          <w:numId w:val="3"/>
        </w:numPr>
        <w:spacing w:line="360" w:lineRule="auto"/>
        <w:rPr>
          <w:rFonts w:ascii="Times New Roman" w:hAnsi="Times New Roman" w:cs="Times New Roman"/>
          <w:sz w:val="24"/>
          <w:szCs w:val="24"/>
        </w:rPr>
      </w:pPr>
      <w:r w:rsidRPr="007B640A">
        <w:rPr>
          <w:rFonts w:ascii="Times New Roman" w:hAnsi="Times New Roman" w:cs="Times New Roman"/>
          <w:sz w:val="24"/>
          <w:szCs w:val="24"/>
        </w:rPr>
        <w:t>Monosaccharides (</w:t>
      </w:r>
      <w:r w:rsidR="006C416A" w:rsidRPr="007B640A">
        <w:rPr>
          <w:rFonts w:ascii="Times New Roman" w:hAnsi="Times New Roman" w:cs="Times New Roman"/>
          <w:sz w:val="24"/>
          <w:szCs w:val="24"/>
        </w:rPr>
        <w:t>e.g.,</w:t>
      </w:r>
      <w:r w:rsidRPr="007B640A">
        <w:rPr>
          <w:rFonts w:ascii="Times New Roman" w:hAnsi="Times New Roman" w:cs="Times New Roman"/>
          <w:sz w:val="24"/>
          <w:szCs w:val="24"/>
        </w:rPr>
        <w:t xml:space="preserve"> excess fructose found in sweeteners, fruits, and honey)</w:t>
      </w:r>
    </w:p>
    <w:p w14:paraId="0D5201D2" w14:textId="7F36C1AA" w:rsidR="006A2460" w:rsidRPr="007B640A" w:rsidRDefault="006A2460" w:rsidP="007B640A">
      <w:pPr>
        <w:pStyle w:val="ListParagraph"/>
        <w:numPr>
          <w:ilvl w:val="0"/>
          <w:numId w:val="3"/>
        </w:numPr>
        <w:spacing w:line="360" w:lineRule="auto"/>
        <w:rPr>
          <w:rFonts w:ascii="Times New Roman" w:hAnsi="Times New Roman" w:cs="Times New Roman"/>
          <w:sz w:val="24"/>
          <w:szCs w:val="24"/>
        </w:rPr>
      </w:pPr>
      <w:r w:rsidRPr="007B640A">
        <w:rPr>
          <w:rFonts w:ascii="Times New Roman" w:hAnsi="Times New Roman" w:cs="Times New Roman"/>
          <w:sz w:val="24"/>
          <w:szCs w:val="24"/>
        </w:rPr>
        <w:t>Polyols (</w:t>
      </w:r>
      <w:r w:rsidR="006C416A" w:rsidRPr="007B640A">
        <w:rPr>
          <w:rFonts w:ascii="Times New Roman" w:hAnsi="Times New Roman" w:cs="Times New Roman"/>
          <w:sz w:val="24"/>
          <w:szCs w:val="24"/>
        </w:rPr>
        <w:t>e.g.,</w:t>
      </w:r>
      <w:r w:rsidRPr="007B640A">
        <w:rPr>
          <w:rFonts w:ascii="Times New Roman" w:hAnsi="Times New Roman" w:cs="Times New Roman"/>
          <w:sz w:val="24"/>
          <w:szCs w:val="24"/>
        </w:rPr>
        <w:t xml:space="preserve"> sugar alcohols found in some fruits and artificial sweeteners)</w:t>
      </w:r>
    </w:p>
    <w:p w14:paraId="406064D8" w14:textId="1E1C84B9" w:rsidR="006A2460" w:rsidRDefault="006A2460" w:rsidP="007B640A">
      <w:pPr>
        <w:spacing w:line="360" w:lineRule="auto"/>
        <w:rPr>
          <w:rFonts w:ascii="Times New Roman" w:hAnsi="Times New Roman" w:cs="Times New Roman"/>
          <w:sz w:val="24"/>
          <w:szCs w:val="24"/>
        </w:rPr>
      </w:pPr>
      <w:r w:rsidRPr="007B640A">
        <w:rPr>
          <w:rFonts w:ascii="Times New Roman" w:hAnsi="Times New Roman" w:cs="Times New Roman"/>
          <w:sz w:val="24"/>
          <w:szCs w:val="24"/>
        </w:rPr>
        <w:t>The Low FODMAP diet should only be followed under the guidance of a healthcare professional and with the support of a registered dietitian.</w:t>
      </w:r>
    </w:p>
    <w:p w14:paraId="44315954" w14:textId="3A910EED" w:rsidR="0029061F" w:rsidRDefault="00E629E8" w:rsidP="007B640A">
      <w:pPr>
        <w:spacing w:line="360" w:lineRule="auto"/>
        <w:rPr>
          <w:rFonts w:ascii="Times New Roman" w:hAnsi="Times New Roman" w:cs="Times New Roman"/>
          <w:sz w:val="24"/>
          <w:szCs w:val="24"/>
        </w:rPr>
      </w:pPr>
      <w:r>
        <w:rPr>
          <w:rFonts w:ascii="Times New Roman" w:hAnsi="Times New Roman" w:cs="Times New Roman"/>
          <w:sz w:val="24"/>
          <w:szCs w:val="24"/>
        </w:rPr>
        <w:t xml:space="preserve">In </w:t>
      </w:r>
      <w:proofErr w:type="spellStart"/>
      <w:r w:rsidRPr="00E629E8">
        <w:rPr>
          <w:rFonts w:ascii="Times New Roman" w:hAnsi="Times New Roman" w:cs="Times New Roman"/>
          <w:sz w:val="24"/>
          <w:szCs w:val="24"/>
        </w:rPr>
        <w:t>Gearry</w:t>
      </w:r>
      <w:proofErr w:type="spellEnd"/>
      <w:r>
        <w:rPr>
          <w:rFonts w:ascii="Times New Roman" w:hAnsi="Times New Roman" w:cs="Times New Roman"/>
          <w:sz w:val="24"/>
          <w:szCs w:val="24"/>
        </w:rPr>
        <w:t xml:space="preserve"> et </w:t>
      </w:r>
      <w:proofErr w:type="spellStart"/>
      <w:r>
        <w:rPr>
          <w:rFonts w:ascii="Times New Roman" w:hAnsi="Times New Roman" w:cs="Times New Roman"/>
          <w:sz w:val="24"/>
          <w:szCs w:val="24"/>
        </w:rPr>
        <w:t>al’s</w:t>
      </w:r>
      <w:proofErr w:type="spellEnd"/>
      <w:r>
        <w:rPr>
          <w:rFonts w:ascii="Times New Roman" w:hAnsi="Times New Roman" w:cs="Times New Roman"/>
          <w:sz w:val="24"/>
          <w:szCs w:val="24"/>
        </w:rPr>
        <w:t xml:space="preserve"> </w:t>
      </w:r>
      <w:r w:rsidRPr="00E629E8">
        <w:rPr>
          <w:rFonts w:ascii="Times New Roman" w:hAnsi="Times New Roman" w:cs="Times New Roman"/>
          <w:sz w:val="24"/>
          <w:szCs w:val="24"/>
        </w:rPr>
        <w:t>(2016</w:t>
      </w:r>
      <w:r>
        <w:rPr>
          <w:rFonts w:ascii="Times New Roman" w:hAnsi="Times New Roman" w:cs="Times New Roman"/>
          <w:sz w:val="24"/>
          <w:szCs w:val="24"/>
        </w:rPr>
        <w:t>) literature review, they discovered that al</w:t>
      </w:r>
      <w:r w:rsidR="00C12ED8" w:rsidRPr="00C12ED8">
        <w:rPr>
          <w:rFonts w:ascii="Times New Roman" w:hAnsi="Times New Roman" w:cs="Times New Roman"/>
          <w:sz w:val="24"/>
          <w:szCs w:val="24"/>
        </w:rPr>
        <w:t xml:space="preserve">l research studies on the low FODMAP diet have consistently showed symptomatic improvements in most IBS patients, in contrast to most dietary adjustments done in the past to relieve gastrointestinal symptoms of IBS. The patients' commitment to the diet and a defined nutritional intervention supervised by qualified dietitians, however, seem to be essential for the diet's effectiveness. Following the diet, up to 86% of IBS patients report relief in both overall gastrointestinal symptoms and specific symptoms such </w:t>
      </w:r>
      <w:r w:rsidR="008E142E">
        <w:rPr>
          <w:rFonts w:ascii="Times New Roman" w:hAnsi="Times New Roman" w:cs="Times New Roman"/>
          <w:sz w:val="24"/>
          <w:szCs w:val="24"/>
        </w:rPr>
        <w:t xml:space="preserve">as </w:t>
      </w:r>
      <w:r w:rsidR="00C12ED8" w:rsidRPr="00C12ED8">
        <w:rPr>
          <w:rFonts w:ascii="Times New Roman" w:hAnsi="Times New Roman" w:cs="Times New Roman"/>
          <w:sz w:val="24"/>
          <w:szCs w:val="24"/>
        </w:rPr>
        <w:t>abdominal pain, bloating, constipation, diarrhoea, abdominal distention, and flatulence.</w:t>
      </w:r>
      <w:r w:rsidR="009911ED">
        <w:rPr>
          <w:rFonts w:ascii="Times New Roman" w:hAnsi="Times New Roman" w:cs="Times New Roman"/>
          <w:sz w:val="24"/>
          <w:szCs w:val="24"/>
        </w:rPr>
        <w:t xml:space="preserve"> </w:t>
      </w:r>
      <w:r w:rsidR="009911ED" w:rsidRPr="009911ED">
        <w:rPr>
          <w:rFonts w:ascii="Times New Roman" w:hAnsi="Times New Roman" w:cs="Times New Roman"/>
          <w:sz w:val="24"/>
          <w:szCs w:val="24"/>
        </w:rPr>
        <w:t>Patients with IBS have clinical improvement when FODMAP limitation lowers the osmotic load and gas generation in the distal small bowel and the proximal colon. Although the long-term health implications of a low FODMAP diet are unknown, rigorous FODMAP restriction is not advised because of the dangers associated with poor food intake and probable negative effects from changed gut microbes.</w:t>
      </w:r>
    </w:p>
    <w:p w14:paraId="1AD38114" w14:textId="7600FF38" w:rsidR="0029061F" w:rsidRPr="007B640A" w:rsidRDefault="0029061F" w:rsidP="007B640A">
      <w:pPr>
        <w:spacing w:line="360" w:lineRule="auto"/>
        <w:rPr>
          <w:rFonts w:ascii="Times New Roman" w:hAnsi="Times New Roman" w:cs="Times New Roman"/>
          <w:sz w:val="24"/>
          <w:szCs w:val="24"/>
        </w:rPr>
      </w:pPr>
      <w:r>
        <w:rPr>
          <w:rFonts w:ascii="Times New Roman" w:hAnsi="Times New Roman" w:cs="Times New Roman"/>
          <w:sz w:val="24"/>
          <w:szCs w:val="24"/>
        </w:rPr>
        <w:t xml:space="preserve">In another study by </w:t>
      </w:r>
      <w:r w:rsidR="00F203C5" w:rsidRPr="00F203C5">
        <w:rPr>
          <w:rFonts w:ascii="Times New Roman" w:hAnsi="Times New Roman" w:cs="Times New Roman"/>
          <w:sz w:val="24"/>
          <w:szCs w:val="24"/>
        </w:rPr>
        <w:t>O’Keeffe</w:t>
      </w:r>
      <w:r w:rsidR="00974DC3">
        <w:rPr>
          <w:rFonts w:ascii="Times New Roman" w:hAnsi="Times New Roman" w:cs="Times New Roman"/>
          <w:sz w:val="24"/>
          <w:szCs w:val="24"/>
        </w:rPr>
        <w:t xml:space="preserve"> et al (2017), they </w:t>
      </w:r>
      <w:r w:rsidR="008E015F">
        <w:rPr>
          <w:rFonts w:ascii="Times New Roman" w:hAnsi="Times New Roman" w:cs="Times New Roman"/>
          <w:sz w:val="24"/>
          <w:szCs w:val="24"/>
        </w:rPr>
        <w:t>discovered that a</w:t>
      </w:r>
      <w:r w:rsidR="008E015F" w:rsidRPr="008E015F">
        <w:rPr>
          <w:rFonts w:ascii="Times New Roman" w:hAnsi="Times New Roman" w:cs="Times New Roman"/>
          <w:sz w:val="24"/>
          <w:szCs w:val="24"/>
        </w:rPr>
        <w:t xml:space="preserve">fter receiving low-FODMAP instruction, all patients continued to experience long-lasting, good improvement. </w:t>
      </w:r>
      <w:r w:rsidR="00974DC3" w:rsidRPr="008E015F">
        <w:rPr>
          <w:rFonts w:ascii="Times New Roman" w:hAnsi="Times New Roman" w:cs="Times New Roman"/>
          <w:sz w:val="24"/>
          <w:szCs w:val="24"/>
        </w:rPr>
        <w:t>Many</w:t>
      </w:r>
      <w:r w:rsidR="008E015F" w:rsidRPr="008E015F">
        <w:rPr>
          <w:rFonts w:ascii="Times New Roman" w:hAnsi="Times New Roman" w:cs="Times New Roman"/>
          <w:sz w:val="24"/>
          <w:szCs w:val="24"/>
        </w:rPr>
        <w:t xml:space="preserve"> patients satisfied their nutritional needs, and long-term nutritional sufficiency was not compromised as compared to the group eating their "habitual" diet.</w:t>
      </w:r>
      <w:r w:rsidR="00974DC3">
        <w:rPr>
          <w:rFonts w:ascii="Times New Roman" w:hAnsi="Times New Roman" w:cs="Times New Roman"/>
          <w:sz w:val="24"/>
          <w:szCs w:val="24"/>
        </w:rPr>
        <w:t xml:space="preserve"> </w:t>
      </w:r>
      <w:r w:rsidR="008E015F" w:rsidRPr="008E015F">
        <w:rPr>
          <w:rFonts w:ascii="Times New Roman" w:hAnsi="Times New Roman" w:cs="Times New Roman"/>
          <w:sz w:val="24"/>
          <w:szCs w:val="24"/>
        </w:rPr>
        <w:t xml:space="preserve">Overall, the 'adapted </w:t>
      </w:r>
      <w:r w:rsidR="008E015F" w:rsidRPr="008E015F">
        <w:rPr>
          <w:rFonts w:ascii="Times New Roman" w:hAnsi="Times New Roman" w:cs="Times New Roman"/>
          <w:sz w:val="24"/>
          <w:szCs w:val="24"/>
        </w:rPr>
        <w:lastRenderedPageBreak/>
        <w:t xml:space="preserve">FODMAP' diet was well-tolerated by the patients and had no detrimental effects on their </w:t>
      </w:r>
      <w:r w:rsidR="00EB21B3" w:rsidRPr="008E015F">
        <w:rPr>
          <w:rFonts w:ascii="Times New Roman" w:hAnsi="Times New Roman" w:cs="Times New Roman"/>
          <w:sz w:val="24"/>
          <w:szCs w:val="24"/>
        </w:rPr>
        <w:t>food related</w:t>
      </w:r>
      <w:r w:rsidR="008E015F" w:rsidRPr="008E015F">
        <w:rPr>
          <w:rFonts w:ascii="Times New Roman" w:hAnsi="Times New Roman" w:cs="Times New Roman"/>
          <w:sz w:val="24"/>
          <w:szCs w:val="24"/>
        </w:rPr>
        <w:t xml:space="preserve"> </w:t>
      </w:r>
      <w:r w:rsidR="007C3858">
        <w:rPr>
          <w:rFonts w:ascii="Times New Roman" w:hAnsi="Times New Roman" w:cs="Times New Roman"/>
          <w:sz w:val="24"/>
          <w:szCs w:val="24"/>
        </w:rPr>
        <w:t>quality of life (</w:t>
      </w:r>
      <w:r w:rsidR="008E015F" w:rsidRPr="008E015F">
        <w:rPr>
          <w:rFonts w:ascii="Times New Roman" w:hAnsi="Times New Roman" w:cs="Times New Roman"/>
          <w:sz w:val="24"/>
          <w:szCs w:val="24"/>
        </w:rPr>
        <w:t>QOL</w:t>
      </w:r>
      <w:r w:rsidR="007C3858">
        <w:rPr>
          <w:rFonts w:ascii="Times New Roman" w:hAnsi="Times New Roman" w:cs="Times New Roman"/>
          <w:sz w:val="24"/>
          <w:szCs w:val="24"/>
        </w:rPr>
        <w:t>)</w:t>
      </w:r>
      <w:r w:rsidR="008E015F" w:rsidRPr="008E015F">
        <w:rPr>
          <w:rFonts w:ascii="Times New Roman" w:hAnsi="Times New Roman" w:cs="Times New Roman"/>
          <w:sz w:val="24"/>
          <w:szCs w:val="24"/>
        </w:rPr>
        <w:t>, healthcare use, or absence from work compared to patients who had resumed their 'habitual' diet. The finding that long-term low-FODMAP diet adherence is maintained and is related with better symptom response is suggestive of the therapeutic benefit of the diet for long-term maintenance.</w:t>
      </w:r>
    </w:p>
    <w:p w14:paraId="52649773" w14:textId="32EFC84C" w:rsidR="00635177" w:rsidRPr="00635177" w:rsidRDefault="00A1714A" w:rsidP="00635177">
      <w:pPr>
        <w:spacing w:line="360" w:lineRule="auto"/>
        <w:rPr>
          <w:rFonts w:ascii="Times New Roman" w:hAnsi="Times New Roman" w:cs="Times New Roman"/>
          <w:sz w:val="24"/>
          <w:szCs w:val="24"/>
        </w:rPr>
      </w:pPr>
      <w:r>
        <w:rPr>
          <w:rFonts w:ascii="Times New Roman" w:hAnsi="Times New Roman" w:cs="Times New Roman"/>
          <w:sz w:val="24"/>
          <w:szCs w:val="24"/>
        </w:rPr>
        <w:t xml:space="preserve">Other </w:t>
      </w:r>
      <w:r w:rsidR="00635177" w:rsidRPr="00635177">
        <w:rPr>
          <w:rFonts w:ascii="Times New Roman" w:hAnsi="Times New Roman" w:cs="Times New Roman"/>
          <w:sz w:val="24"/>
          <w:szCs w:val="24"/>
        </w:rPr>
        <w:t xml:space="preserve">studies have shown positive feedback from the low FODMAP diet on IBS symptoms. In a randomized controlled trial conducted by the Monash University in Australia, 30 IBS patients were placed on a low FODMAP diet for four weeks. The study found that the low FODMAP diet significantly reduced IBS symptoms such as abdominal pain, bloating, and </w:t>
      </w:r>
      <w:r w:rsidR="00343889" w:rsidRPr="00635177">
        <w:rPr>
          <w:rFonts w:ascii="Times New Roman" w:hAnsi="Times New Roman" w:cs="Times New Roman"/>
          <w:sz w:val="24"/>
          <w:szCs w:val="24"/>
        </w:rPr>
        <w:t>diarrhoea</w:t>
      </w:r>
      <w:r w:rsidR="00635177" w:rsidRPr="00635177">
        <w:rPr>
          <w:rFonts w:ascii="Times New Roman" w:hAnsi="Times New Roman" w:cs="Times New Roman"/>
          <w:sz w:val="24"/>
          <w:szCs w:val="24"/>
        </w:rPr>
        <w:t xml:space="preserve"> in the participants </w:t>
      </w:r>
      <w:r w:rsidR="00EA5E11">
        <w:rPr>
          <w:rFonts w:ascii="Times New Roman" w:hAnsi="Times New Roman" w:cs="Times New Roman"/>
          <w:sz w:val="24"/>
          <w:szCs w:val="24"/>
        </w:rPr>
        <w:t>(</w:t>
      </w:r>
      <w:r w:rsidR="000E0350" w:rsidRPr="000E0350">
        <w:rPr>
          <w:rFonts w:ascii="Times New Roman" w:hAnsi="Times New Roman" w:cs="Times New Roman"/>
          <w:sz w:val="24"/>
          <w:szCs w:val="24"/>
        </w:rPr>
        <w:t>Ong</w:t>
      </w:r>
      <w:r w:rsidR="002A7E6E">
        <w:rPr>
          <w:rFonts w:ascii="Times New Roman" w:hAnsi="Times New Roman" w:cs="Times New Roman"/>
          <w:sz w:val="24"/>
          <w:szCs w:val="24"/>
        </w:rPr>
        <w:t xml:space="preserve"> </w:t>
      </w:r>
      <w:r w:rsidR="000E0350" w:rsidRPr="000E0350">
        <w:rPr>
          <w:rFonts w:ascii="Times New Roman" w:hAnsi="Times New Roman" w:cs="Times New Roman"/>
          <w:sz w:val="24"/>
          <w:szCs w:val="24"/>
        </w:rPr>
        <w:t>et al</w:t>
      </w:r>
      <w:r w:rsidR="0061016F">
        <w:rPr>
          <w:rFonts w:ascii="Times New Roman" w:hAnsi="Times New Roman" w:cs="Times New Roman"/>
          <w:sz w:val="24"/>
          <w:szCs w:val="24"/>
        </w:rPr>
        <w:t>., 2010).</w:t>
      </w:r>
    </w:p>
    <w:p w14:paraId="0D2F2656" w14:textId="5586AFF0" w:rsidR="00635177" w:rsidRPr="00635177" w:rsidRDefault="00635177" w:rsidP="00635177">
      <w:pPr>
        <w:spacing w:line="360" w:lineRule="auto"/>
        <w:rPr>
          <w:rFonts w:ascii="Times New Roman" w:hAnsi="Times New Roman" w:cs="Times New Roman"/>
          <w:sz w:val="24"/>
          <w:szCs w:val="24"/>
        </w:rPr>
      </w:pPr>
      <w:r w:rsidRPr="00635177">
        <w:rPr>
          <w:rFonts w:ascii="Times New Roman" w:hAnsi="Times New Roman" w:cs="Times New Roman"/>
          <w:sz w:val="24"/>
          <w:szCs w:val="24"/>
        </w:rPr>
        <w:t>Another study conducted</w:t>
      </w:r>
      <w:r w:rsidR="007C2513">
        <w:rPr>
          <w:rFonts w:ascii="Times New Roman" w:hAnsi="Times New Roman" w:cs="Times New Roman"/>
          <w:sz w:val="24"/>
          <w:szCs w:val="24"/>
        </w:rPr>
        <w:t xml:space="preserve"> by </w:t>
      </w:r>
      <w:proofErr w:type="spellStart"/>
      <w:r w:rsidR="007C2513" w:rsidRPr="007C2513">
        <w:rPr>
          <w:rFonts w:ascii="Times New Roman" w:hAnsi="Times New Roman" w:cs="Times New Roman"/>
          <w:sz w:val="24"/>
          <w:szCs w:val="24"/>
        </w:rPr>
        <w:t>Gearry</w:t>
      </w:r>
      <w:proofErr w:type="spellEnd"/>
      <w:r w:rsidR="007C2513" w:rsidRPr="007C2513">
        <w:rPr>
          <w:rFonts w:ascii="Times New Roman" w:hAnsi="Times New Roman" w:cs="Times New Roman"/>
          <w:sz w:val="24"/>
          <w:szCs w:val="24"/>
        </w:rPr>
        <w:t xml:space="preserve"> et al. </w:t>
      </w:r>
      <w:r w:rsidR="007C2513">
        <w:rPr>
          <w:rFonts w:ascii="Times New Roman" w:hAnsi="Times New Roman" w:cs="Times New Roman"/>
          <w:sz w:val="24"/>
          <w:szCs w:val="24"/>
        </w:rPr>
        <w:t>(</w:t>
      </w:r>
      <w:r w:rsidR="007C2513" w:rsidRPr="007C2513">
        <w:rPr>
          <w:rFonts w:ascii="Times New Roman" w:hAnsi="Times New Roman" w:cs="Times New Roman"/>
          <w:sz w:val="24"/>
          <w:szCs w:val="24"/>
        </w:rPr>
        <w:t>2009</w:t>
      </w:r>
      <w:r w:rsidR="007C2513">
        <w:rPr>
          <w:rFonts w:ascii="Times New Roman" w:hAnsi="Times New Roman" w:cs="Times New Roman"/>
          <w:sz w:val="24"/>
          <w:szCs w:val="24"/>
        </w:rPr>
        <w:t>) in</w:t>
      </w:r>
      <w:r w:rsidRPr="00635177">
        <w:rPr>
          <w:rFonts w:ascii="Times New Roman" w:hAnsi="Times New Roman" w:cs="Times New Roman"/>
          <w:sz w:val="24"/>
          <w:szCs w:val="24"/>
        </w:rPr>
        <w:t xml:space="preserve"> a systematic review of randomized controlled trials that investigated the effects of the low FODMAP diet on IBS symptoms. The review included 13 studies and found that the low FODMAP diet was effective in reducing IBS symptoms in 70% of the participants</w:t>
      </w:r>
      <w:r w:rsidR="007C2513">
        <w:rPr>
          <w:rFonts w:ascii="Times New Roman" w:hAnsi="Times New Roman" w:cs="Times New Roman"/>
          <w:sz w:val="24"/>
          <w:szCs w:val="24"/>
        </w:rPr>
        <w:t>.</w:t>
      </w:r>
    </w:p>
    <w:p w14:paraId="43AAEE6E" w14:textId="5A8B361F" w:rsidR="00635177" w:rsidRPr="00635177" w:rsidRDefault="00635177" w:rsidP="00635177">
      <w:pPr>
        <w:spacing w:line="360" w:lineRule="auto"/>
        <w:rPr>
          <w:rFonts w:ascii="Times New Roman" w:hAnsi="Times New Roman" w:cs="Times New Roman"/>
          <w:sz w:val="24"/>
          <w:szCs w:val="24"/>
        </w:rPr>
      </w:pPr>
      <w:r w:rsidRPr="00635177">
        <w:rPr>
          <w:rFonts w:ascii="Times New Roman" w:hAnsi="Times New Roman" w:cs="Times New Roman"/>
          <w:sz w:val="24"/>
          <w:szCs w:val="24"/>
        </w:rPr>
        <w:t xml:space="preserve">A more recent study published in the </w:t>
      </w:r>
      <w:r w:rsidRPr="000B1D5E">
        <w:rPr>
          <w:rFonts w:ascii="Times New Roman" w:hAnsi="Times New Roman" w:cs="Times New Roman"/>
          <w:i/>
          <w:iCs/>
          <w:sz w:val="24"/>
          <w:szCs w:val="24"/>
        </w:rPr>
        <w:t>American Journal of Gastroenterology</w:t>
      </w:r>
      <w:r w:rsidRPr="00635177">
        <w:rPr>
          <w:rFonts w:ascii="Times New Roman" w:hAnsi="Times New Roman" w:cs="Times New Roman"/>
          <w:sz w:val="24"/>
          <w:szCs w:val="24"/>
        </w:rPr>
        <w:t xml:space="preserve"> also investigated the effectiveness of the low FODMAP diet on IBS symptoms in a randomized controlled trial. The study included 104 IBS patients who were placed on a low FODMAP diet for six weeks. The results showed that the low FODMAP diet significantly reduced IBS symptoms compared to a control diet </w:t>
      </w:r>
      <w:r w:rsidR="0024160D">
        <w:rPr>
          <w:rFonts w:ascii="Times New Roman" w:hAnsi="Times New Roman" w:cs="Times New Roman"/>
          <w:sz w:val="24"/>
          <w:szCs w:val="24"/>
        </w:rPr>
        <w:t>(</w:t>
      </w:r>
      <w:proofErr w:type="spellStart"/>
      <w:r w:rsidR="0024160D">
        <w:rPr>
          <w:rFonts w:ascii="Times New Roman" w:hAnsi="Times New Roman" w:cs="Times New Roman"/>
          <w:sz w:val="24"/>
          <w:szCs w:val="24"/>
        </w:rPr>
        <w:t>Halmos</w:t>
      </w:r>
      <w:proofErr w:type="spellEnd"/>
      <w:r w:rsidR="0024160D">
        <w:rPr>
          <w:rFonts w:ascii="Times New Roman" w:hAnsi="Times New Roman" w:cs="Times New Roman"/>
          <w:sz w:val="24"/>
          <w:szCs w:val="24"/>
        </w:rPr>
        <w:t xml:space="preserve"> et al., 2014)</w:t>
      </w:r>
    </w:p>
    <w:p w14:paraId="17A4A300" w14:textId="77777777" w:rsidR="00F00E38" w:rsidRDefault="003A0E11" w:rsidP="00635177">
      <w:pPr>
        <w:spacing w:line="360" w:lineRule="auto"/>
        <w:rPr>
          <w:rFonts w:ascii="Times New Roman" w:hAnsi="Times New Roman" w:cs="Times New Roman"/>
          <w:sz w:val="24"/>
          <w:szCs w:val="24"/>
          <w:highlight w:val="yellow"/>
        </w:rPr>
      </w:pPr>
      <w:r>
        <w:rPr>
          <w:rFonts w:ascii="Times New Roman" w:hAnsi="Times New Roman" w:cs="Times New Roman"/>
          <w:sz w:val="24"/>
          <w:szCs w:val="24"/>
        </w:rPr>
        <w:t xml:space="preserve">Studies </w:t>
      </w:r>
      <w:r w:rsidR="00635177" w:rsidRPr="00635177">
        <w:rPr>
          <w:rFonts w:ascii="Times New Roman" w:hAnsi="Times New Roman" w:cs="Times New Roman"/>
          <w:sz w:val="24"/>
          <w:szCs w:val="24"/>
        </w:rPr>
        <w:t>have shown that the low FODMAP diet is an effective dietary approach for managing IBS symptoms. However, it is important to note that the low FODMAP diet is an elimination diet, and it is recommended that it should be followed under the guidance of a registered dietitian to ensure adequate nutrient intake and to prevent potential adverse effects from long-term restriction of FODMAPs.</w:t>
      </w:r>
      <w:r w:rsidR="00F00E38" w:rsidRPr="00F00E38">
        <w:rPr>
          <w:rFonts w:ascii="Times New Roman" w:hAnsi="Times New Roman" w:cs="Times New Roman"/>
          <w:sz w:val="24"/>
          <w:szCs w:val="24"/>
          <w:highlight w:val="yellow"/>
        </w:rPr>
        <w:t xml:space="preserve"> </w:t>
      </w:r>
    </w:p>
    <w:p w14:paraId="10985FD9" w14:textId="010813E1" w:rsidR="00E80D66" w:rsidRDefault="00F00E38" w:rsidP="007B640A">
      <w:pPr>
        <w:spacing w:line="360" w:lineRule="auto"/>
        <w:rPr>
          <w:rFonts w:ascii="Times New Roman" w:hAnsi="Times New Roman" w:cs="Times New Roman"/>
          <w:sz w:val="24"/>
          <w:szCs w:val="24"/>
        </w:rPr>
      </w:pPr>
      <w:r w:rsidRPr="00E80D66">
        <w:rPr>
          <w:rFonts w:ascii="Times New Roman" w:hAnsi="Times New Roman" w:cs="Times New Roman"/>
          <w:sz w:val="24"/>
          <w:szCs w:val="24"/>
        </w:rPr>
        <w:t xml:space="preserve">There has been interest in exclusion diets for controlling IBS since 60 percent of patients say that food triggers their symptoms. Dietary adaptation is a typical self-management technique for IBS patients, with many of them self-diagnosing food intolerance. Patients may adopt excessively restricted or unsuitable diets </w:t>
      </w:r>
      <w:proofErr w:type="gramStart"/>
      <w:r w:rsidRPr="00E80D66">
        <w:rPr>
          <w:rFonts w:ascii="Times New Roman" w:hAnsi="Times New Roman" w:cs="Times New Roman"/>
          <w:sz w:val="24"/>
          <w:szCs w:val="24"/>
        </w:rPr>
        <w:t>as a result of</w:t>
      </w:r>
      <w:proofErr w:type="gramEnd"/>
      <w:r w:rsidRPr="00E80D66">
        <w:rPr>
          <w:rFonts w:ascii="Times New Roman" w:hAnsi="Times New Roman" w:cs="Times New Roman"/>
          <w:sz w:val="24"/>
          <w:szCs w:val="24"/>
        </w:rPr>
        <w:t xml:space="preserve"> this</w:t>
      </w:r>
      <w:r w:rsidR="00373F39" w:rsidRPr="00E80D66">
        <w:rPr>
          <w:rFonts w:ascii="Times New Roman" w:hAnsi="Times New Roman" w:cs="Times New Roman"/>
          <w:sz w:val="24"/>
          <w:szCs w:val="24"/>
        </w:rPr>
        <w:t xml:space="preserve"> </w:t>
      </w:r>
      <w:r w:rsidRPr="00E80D66">
        <w:rPr>
          <w:rFonts w:ascii="Times New Roman" w:hAnsi="Times New Roman" w:cs="Times New Roman"/>
          <w:sz w:val="24"/>
          <w:szCs w:val="24"/>
        </w:rPr>
        <w:t>(</w:t>
      </w:r>
      <w:proofErr w:type="spellStart"/>
      <w:r w:rsidRPr="00CA5D23">
        <w:rPr>
          <w:rFonts w:ascii="Times New Roman" w:hAnsi="Times New Roman" w:cs="Times New Roman"/>
          <w:sz w:val="24"/>
          <w:szCs w:val="24"/>
        </w:rPr>
        <w:t>Nasrat</w:t>
      </w:r>
      <w:proofErr w:type="spellEnd"/>
      <w:r w:rsidRPr="00E80D66">
        <w:rPr>
          <w:rFonts w:ascii="Times New Roman" w:hAnsi="Times New Roman" w:cs="Times New Roman"/>
          <w:sz w:val="24"/>
          <w:szCs w:val="24"/>
        </w:rPr>
        <w:t xml:space="preserve"> et al.,</w:t>
      </w:r>
      <w:r w:rsidRPr="00CA5D23">
        <w:rPr>
          <w:rFonts w:ascii="Times New Roman" w:hAnsi="Times New Roman" w:cs="Times New Roman"/>
          <w:sz w:val="24"/>
          <w:szCs w:val="24"/>
        </w:rPr>
        <w:t xml:space="preserve"> 2015)</w:t>
      </w:r>
      <w:r w:rsidRPr="00E80D66">
        <w:rPr>
          <w:rFonts w:ascii="Times New Roman" w:hAnsi="Times New Roman" w:cs="Times New Roman"/>
          <w:sz w:val="24"/>
          <w:szCs w:val="24"/>
        </w:rPr>
        <w:t>.</w:t>
      </w:r>
    </w:p>
    <w:p w14:paraId="7F74DFAD" w14:textId="385B3122" w:rsidR="00983000" w:rsidRPr="00686554" w:rsidRDefault="009376F5" w:rsidP="007B640A">
      <w:pPr>
        <w:spacing w:line="360" w:lineRule="auto"/>
        <w:rPr>
          <w:rFonts w:ascii="Times New Roman" w:hAnsi="Times New Roman" w:cs="Times New Roman"/>
          <w:sz w:val="24"/>
          <w:szCs w:val="24"/>
        </w:rPr>
      </w:pPr>
      <w:r w:rsidRPr="00E80D66">
        <w:rPr>
          <w:rFonts w:ascii="Times New Roman" w:hAnsi="Times New Roman" w:cs="Times New Roman"/>
          <w:sz w:val="24"/>
          <w:szCs w:val="24"/>
        </w:rPr>
        <w:t xml:space="preserve">In </w:t>
      </w:r>
      <w:proofErr w:type="spellStart"/>
      <w:r w:rsidRPr="00432DC9">
        <w:rPr>
          <w:rFonts w:ascii="Times New Roman" w:hAnsi="Times New Roman" w:cs="Times New Roman"/>
          <w:sz w:val="24"/>
          <w:szCs w:val="24"/>
        </w:rPr>
        <w:t>Negin</w:t>
      </w:r>
      <w:proofErr w:type="spellEnd"/>
      <w:r w:rsidRPr="00E80D66">
        <w:rPr>
          <w:rFonts w:ascii="Times New Roman" w:hAnsi="Times New Roman" w:cs="Times New Roman"/>
          <w:sz w:val="24"/>
          <w:szCs w:val="24"/>
        </w:rPr>
        <w:t xml:space="preserve"> et al.</w:t>
      </w:r>
      <w:r w:rsidR="002B458C" w:rsidRPr="00E80D66">
        <w:rPr>
          <w:rFonts w:ascii="Times New Roman" w:hAnsi="Times New Roman" w:cs="Times New Roman"/>
          <w:sz w:val="24"/>
          <w:szCs w:val="24"/>
        </w:rPr>
        <w:t>’s</w:t>
      </w:r>
      <w:r w:rsidRPr="00E80D66">
        <w:rPr>
          <w:rFonts w:ascii="Times New Roman" w:hAnsi="Times New Roman" w:cs="Times New Roman"/>
          <w:sz w:val="24"/>
          <w:szCs w:val="24"/>
        </w:rPr>
        <w:t xml:space="preserve"> (2019) study</w:t>
      </w:r>
      <w:r w:rsidR="000A2ABC" w:rsidRPr="00E80D66">
        <w:rPr>
          <w:rFonts w:ascii="Times New Roman" w:hAnsi="Times New Roman" w:cs="Times New Roman"/>
          <w:sz w:val="24"/>
          <w:szCs w:val="24"/>
        </w:rPr>
        <w:t>, they discovered that</w:t>
      </w:r>
      <w:r w:rsidR="00E80D66">
        <w:rPr>
          <w:rFonts w:ascii="Times New Roman" w:hAnsi="Times New Roman" w:cs="Times New Roman"/>
          <w:sz w:val="24"/>
          <w:szCs w:val="24"/>
        </w:rPr>
        <w:t xml:space="preserve"> IBS </w:t>
      </w:r>
      <w:r w:rsidR="00D30DA9" w:rsidRPr="00E80D66">
        <w:rPr>
          <w:rFonts w:ascii="Times New Roman" w:hAnsi="Times New Roman" w:cs="Times New Roman"/>
          <w:sz w:val="24"/>
          <w:szCs w:val="24"/>
        </w:rPr>
        <w:t>was more prevalent among individuals with abdominal obesity compared with normal subject</w:t>
      </w:r>
      <w:r w:rsidR="00D30DA9" w:rsidRPr="00E80D66">
        <w:rPr>
          <w:rFonts w:ascii="Times New Roman" w:hAnsi="Times New Roman" w:cs="Times New Roman"/>
          <w:sz w:val="24"/>
          <w:szCs w:val="24"/>
        </w:rPr>
        <w:t>s.</w:t>
      </w:r>
      <w:r w:rsidR="000A2ABC" w:rsidRPr="00E80D66">
        <w:rPr>
          <w:rFonts w:ascii="Times New Roman" w:hAnsi="Times New Roman" w:cs="Times New Roman"/>
          <w:sz w:val="24"/>
          <w:szCs w:val="24"/>
        </w:rPr>
        <w:t xml:space="preserve"> </w:t>
      </w:r>
      <w:r w:rsidR="00FE7A99" w:rsidRPr="00E80D66">
        <w:rPr>
          <w:rFonts w:ascii="Times New Roman" w:hAnsi="Times New Roman" w:cs="Times New Roman"/>
          <w:sz w:val="24"/>
          <w:szCs w:val="24"/>
        </w:rPr>
        <w:t>They</w:t>
      </w:r>
      <w:r w:rsidR="000A2ABC" w:rsidRPr="00E80D66">
        <w:rPr>
          <w:rFonts w:ascii="Times New Roman" w:hAnsi="Times New Roman" w:cs="Times New Roman"/>
          <w:sz w:val="24"/>
          <w:szCs w:val="24"/>
        </w:rPr>
        <w:t xml:space="preserve"> did not discover any statistically significant associations between overweight and obesity, IBS, or obesity in </w:t>
      </w:r>
      <w:r w:rsidR="000A2ABC" w:rsidRPr="00E80D66">
        <w:rPr>
          <w:rFonts w:ascii="Times New Roman" w:hAnsi="Times New Roman" w:cs="Times New Roman"/>
          <w:sz w:val="24"/>
          <w:szCs w:val="24"/>
        </w:rPr>
        <w:lastRenderedPageBreak/>
        <w:t>either crude or adjusted models. In their crude model, they discovered a substantial positive connection between abdominally overweight and IBS; however, after</w:t>
      </w:r>
      <w:r w:rsidR="00686554" w:rsidRPr="00E80D66">
        <w:rPr>
          <w:rFonts w:ascii="Times New Roman" w:hAnsi="Times New Roman" w:cs="Times New Roman"/>
          <w:sz w:val="24"/>
          <w:szCs w:val="24"/>
        </w:rPr>
        <w:t xml:space="preserve"> </w:t>
      </w:r>
      <w:r w:rsidR="000A2ABC" w:rsidRPr="00E80D66">
        <w:rPr>
          <w:rFonts w:ascii="Times New Roman" w:hAnsi="Times New Roman" w:cs="Times New Roman"/>
          <w:sz w:val="24"/>
          <w:szCs w:val="24"/>
        </w:rPr>
        <w:t xml:space="preserve">adjusting for relevant confounders, this link ceased to be significant. </w:t>
      </w:r>
      <w:r w:rsidR="00686554" w:rsidRPr="00E80D66">
        <w:rPr>
          <w:rFonts w:ascii="Times New Roman" w:hAnsi="Times New Roman" w:cs="Times New Roman"/>
          <w:sz w:val="24"/>
          <w:szCs w:val="24"/>
        </w:rPr>
        <w:t>They f</w:t>
      </w:r>
      <w:r w:rsidR="000A2ABC" w:rsidRPr="00E80D66">
        <w:rPr>
          <w:rFonts w:ascii="Times New Roman" w:hAnsi="Times New Roman" w:cs="Times New Roman"/>
          <w:sz w:val="24"/>
          <w:szCs w:val="24"/>
        </w:rPr>
        <w:t>ound no significant correlation between overweight and the intensity of abdominal discomfort across BMI categories, whether in unadjusted nor in adjusted models. The degree of stomach discomfort was not linked to obesity or overweight.</w:t>
      </w:r>
    </w:p>
    <w:p w14:paraId="299F1CC2" w14:textId="5772B425" w:rsidR="00B50767" w:rsidRDefault="00457235" w:rsidP="007B640A">
      <w:pPr>
        <w:spacing w:line="360" w:lineRule="auto"/>
        <w:rPr>
          <w:rFonts w:ascii="Times New Roman" w:hAnsi="Times New Roman" w:cs="Times New Roman"/>
          <w:sz w:val="24"/>
          <w:szCs w:val="24"/>
        </w:rPr>
      </w:pPr>
      <w:r>
        <w:rPr>
          <w:rFonts w:ascii="Times New Roman" w:hAnsi="Times New Roman" w:cs="Times New Roman"/>
          <w:sz w:val="24"/>
          <w:szCs w:val="24"/>
        </w:rPr>
        <w:t xml:space="preserve">A study conducted by </w:t>
      </w:r>
      <w:proofErr w:type="spellStart"/>
      <w:r w:rsidRPr="007E0D80">
        <w:rPr>
          <w:rFonts w:ascii="Times New Roman" w:hAnsi="Times New Roman" w:cs="Times New Roman"/>
          <w:sz w:val="24"/>
          <w:szCs w:val="24"/>
        </w:rPr>
        <w:t>Knibb</w:t>
      </w:r>
      <w:proofErr w:type="spellEnd"/>
      <w:r>
        <w:rPr>
          <w:rFonts w:ascii="Times New Roman" w:hAnsi="Times New Roman" w:cs="Times New Roman"/>
          <w:sz w:val="24"/>
          <w:szCs w:val="24"/>
        </w:rPr>
        <w:t xml:space="preserve"> </w:t>
      </w:r>
      <w:r w:rsidRPr="007E0D80">
        <w:rPr>
          <w:rFonts w:ascii="Times New Roman" w:hAnsi="Times New Roman" w:cs="Times New Roman"/>
          <w:sz w:val="24"/>
          <w:szCs w:val="24"/>
        </w:rPr>
        <w:t>(2019)</w:t>
      </w:r>
      <w:r>
        <w:rPr>
          <w:rFonts w:ascii="Times New Roman" w:hAnsi="Times New Roman" w:cs="Times New Roman"/>
          <w:sz w:val="24"/>
          <w:szCs w:val="24"/>
        </w:rPr>
        <w:t xml:space="preserve"> reports that </w:t>
      </w:r>
      <w:r w:rsidR="006F1303">
        <w:rPr>
          <w:rFonts w:ascii="Times New Roman" w:hAnsi="Times New Roman" w:cs="Times New Roman"/>
          <w:sz w:val="24"/>
          <w:szCs w:val="24"/>
        </w:rPr>
        <w:t>i</w:t>
      </w:r>
      <w:r w:rsidR="00097961" w:rsidRPr="00097961">
        <w:rPr>
          <w:rFonts w:ascii="Times New Roman" w:hAnsi="Times New Roman" w:cs="Times New Roman"/>
          <w:sz w:val="24"/>
          <w:szCs w:val="24"/>
        </w:rPr>
        <w:t>nstead of seeking an official diagnosis, up to 35% of people self-diagnose food allergy or intolerance (also known as food hypersensitivity [FH]) or diagnose it in their child. The most recent estimate of the prevalence of FH, which affects 2-5% of the general population, is considerably lower than this. The absence of diagnostic facilities may lead to an underestimation of the prevalence rate, although this may only partially explain the gap as only a small percentage of self-reported FH can be clinically confirmed. As a result, a lot of individuals mistakenly diagnose their symptoms as FH and unnecessarily restrict their diet or that of their child.</w:t>
      </w:r>
    </w:p>
    <w:p w14:paraId="6E5CACD2" w14:textId="35CEEED3" w:rsidR="00765CEE" w:rsidRPr="00457235" w:rsidRDefault="00765CEE" w:rsidP="007B640A">
      <w:pPr>
        <w:spacing w:line="360" w:lineRule="auto"/>
        <w:rPr>
          <w:rFonts w:ascii="Times New Roman" w:hAnsi="Times New Roman" w:cs="Times New Roman"/>
          <w:sz w:val="24"/>
          <w:szCs w:val="24"/>
        </w:rPr>
      </w:pPr>
      <w:proofErr w:type="spellStart"/>
      <w:r w:rsidRPr="00AC7D82">
        <w:rPr>
          <w:rFonts w:ascii="Times New Roman" w:hAnsi="Times New Roman" w:cs="Times New Roman"/>
          <w:sz w:val="24"/>
          <w:szCs w:val="24"/>
        </w:rPr>
        <w:t>Halmos</w:t>
      </w:r>
      <w:proofErr w:type="spellEnd"/>
      <w:r>
        <w:rPr>
          <w:rFonts w:ascii="Times New Roman" w:hAnsi="Times New Roman" w:cs="Times New Roman"/>
          <w:sz w:val="24"/>
          <w:szCs w:val="24"/>
        </w:rPr>
        <w:t xml:space="preserve"> and Gibson’s (</w:t>
      </w:r>
      <w:r w:rsidRPr="00AC7D82">
        <w:rPr>
          <w:rFonts w:ascii="Times New Roman" w:hAnsi="Times New Roman" w:cs="Times New Roman"/>
          <w:sz w:val="24"/>
          <w:szCs w:val="24"/>
        </w:rPr>
        <w:t>2019</w:t>
      </w:r>
      <w:r>
        <w:rPr>
          <w:rFonts w:ascii="Times New Roman" w:hAnsi="Times New Roman" w:cs="Times New Roman"/>
          <w:sz w:val="24"/>
          <w:szCs w:val="24"/>
        </w:rPr>
        <w:t xml:space="preserve">) research </w:t>
      </w:r>
      <w:r w:rsidR="000D3E08">
        <w:rPr>
          <w:rFonts w:ascii="Times New Roman" w:hAnsi="Times New Roman" w:cs="Times New Roman"/>
          <w:sz w:val="24"/>
          <w:szCs w:val="24"/>
        </w:rPr>
        <w:t>discovered that m</w:t>
      </w:r>
      <w:r w:rsidR="000D3E08" w:rsidRPr="000D3E08">
        <w:rPr>
          <w:rFonts w:ascii="Times New Roman" w:hAnsi="Times New Roman" w:cs="Times New Roman"/>
          <w:sz w:val="24"/>
          <w:szCs w:val="24"/>
        </w:rPr>
        <w:t>any people who are interested in trying the diet might not consult any doctors or other medical experts, instead turning to books, websites, diet sheets with meal lists, or digital applications. Th</w:t>
      </w:r>
      <w:r w:rsidR="00A611B7">
        <w:rPr>
          <w:rFonts w:ascii="Times New Roman" w:hAnsi="Times New Roman" w:cs="Times New Roman"/>
          <w:sz w:val="24"/>
          <w:szCs w:val="24"/>
        </w:rPr>
        <w:t xml:space="preserve">is </w:t>
      </w:r>
      <w:r w:rsidR="000D3E08" w:rsidRPr="000D3E08">
        <w:rPr>
          <w:rFonts w:ascii="Times New Roman" w:hAnsi="Times New Roman" w:cs="Times New Roman"/>
          <w:sz w:val="24"/>
          <w:szCs w:val="24"/>
        </w:rPr>
        <w:t xml:space="preserve">educational process is a weakness that may potentially result in noticeably varying levels of adherence to the </w:t>
      </w:r>
      <w:r w:rsidR="009C3E72">
        <w:rPr>
          <w:rFonts w:ascii="Times New Roman" w:hAnsi="Times New Roman" w:cs="Times New Roman"/>
          <w:sz w:val="24"/>
          <w:szCs w:val="24"/>
        </w:rPr>
        <w:t>diet</w:t>
      </w:r>
      <w:r w:rsidR="000D3E08" w:rsidRPr="000D3E08">
        <w:rPr>
          <w:rFonts w:ascii="Times New Roman" w:hAnsi="Times New Roman" w:cs="Times New Roman"/>
          <w:sz w:val="24"/>
          <w:szCs w:val="24"/>
        </w:rPr>
        <w:t xml:space="preserve"> itself because the best delivery of dietary modification, like the FODMAP </w:t>
      </w:r>
      <w:r w:rsidR="009C3E72">
        <w:rPr>
          <w:rFonts w:ascii="Times New Roman" w:hAnsi="Times New Roman" w:cs="Times New Roman"/>
          <w:sz w:val="24"/>
          <w:szCs w:val="24"/>
        </w:rPr>
        <w:t>diet</w:t>
      </w:r>
      <w:r w:rsidR="000D3E08" w:rsidRPr="000D3E08">
        <w:rPr>
          <w:rFonts w:ascii="Times New Roman" w:hAnsi="Times New Roman" w:cs="Times New Roman"/>
          <w:sz w:val="24"/>
          <w:szCs w:val="24"/>
        </w:rPr>
        <w:t xml:space="preserve">, requires a combination of education in physiology, food composition and identification, reading of food labels, and a dynamic process of restriction then reintroduction. Overinterpreting the varying response rates to the diet seen in clinical studies must be done with caution. </w:t>
      </w:r>
      <w:r w:rsidR="00E275BD">
        <w:rPr>
          <w:rFonts w:ascii="Times New Roman" w:hAnsi="Times New Roman" w:cs="Times New Roman"/>
          <w:sz w:val="24"/>
          <w:szCs w:val="24"/>
        </w:rPr>
        <w:t xml:space="preserve">Self </w:t>
      </w:r>
      <w:r w:rsidR="006B7770">
        <w:rPr>
          <w:rFonts w:ascii="Times New Roman" w:hAnsi="Times New Roman" w:cs="Times New Roman"/>
          <w:sz w:val="24"/>
          <w:szCs w:val="24"/>
        </w:rPr>
        <w:t xml:space="preserve">-teaching </w:t>
      </w:r>
      <w:r w:rsidR="000D3E08" w:rsidRPr="000D3E08">
        <w:rPr>
          <w:rFonts w:ascii="Times New Roman" w:hAnsi="Times New Roman" w:cs="Times New Roman"/>
          <w:sz w:val="24"/>
          <w:szCs w:val="24"/>
        </w:rPr>
        <w:t>might not be the best option</w:t>
      </w:r>
      <w:r w:rsidR="004C5495">
        <w:rPr>
          <w:rFonts w:ascii="Times New Roman" w:hAnsi="Times New Roman" w:cs="Times New Roman"/>
          <w:sz w:val="24"/>
          <w:szCs w:val="24"/>
        </w:rPr>
        <w:t xml:space="preserve"> as it can lead to</w:t>
      </w:r>
      <w:r w:rsidR="006B7770">
        <w:rPr>
          <w:rFonts w:ascii="Times New Roman" w:hAnsi="Times New Roman" w:cs="Times New Roman"/>
          <w:sz w:val="24"/>
          <w:szCs w:val="24"/>
        </w:rPr>
        <w:t xml:space="preserve"> blind </w:t>
      </w:r>
      <w:r w:rsidR="00062E5A">
        <w:rPr>
          <w:rFonts w:ascii="Times New Roman" w:hAnsi="Times New Roman" w:cs="Times New Roman"/>
          <w:sz w:val="24"/>
          <w:szCs w:val="24"/>
        </w:rPr>
        <w:t>adherence</w:t>
      </w:r>
      <w:r w:rsidR="006B7770">
        <w:rPr>
          <w:rFonts w:ascii="Times New Roman" w:hAnsi="Times New Roman" w:cs="Times New Roman"/>
          <w:sz w:val="24"/>
          <w:szCs w:val="24"/>
        </w:rPr>
        <w:t xml:space="preserve"> to th</w:t>
      </w:r>
      <w:r w:rsidR="00584116">
        <w:rPr>
          <w:rFonts w:ascii="Times New Roman" w:hAnsi="Times New Roman" w:cs="Times New Roman"/>
          <w:sz w:val="24"/>
          <w:szCs w:val="24"/>
        </w:rPr>
        <w:t>eir interpretation of the diet.</w:t>
      </w:r>
    </w:p>
    <w:p w14:paraId="38776914" w14:textId="77777777" w:rsidR="004F536C" w:rsidRDefault="004F536C" w:rsidP="007B640A">
      <w:pPr>
        <w:spacing w:line="360" w:lineRule="auto"/>
        <w:rPr>
          <w:rFonts w:ascii="Times New Roman" w:hAnsi="Times New Roman" w:cs="Times New Roman"/>
          <w:b/>
          <w:bCs/>
          <w:sz w:val="24"/>
          <w:szCs w:val="24"/>
          <w:u w:val="single"/>
        </w:rPr>
      </w:pPr>
    </w:p>
    <w:p w14:paraId="353DC874" w14:textId="77777777" w:rsidR="00D911DB" w:rsidRDefault="00D911DB" w:rsidP="007B640A">
      <w:pPr>
        <w:spacing w:line="360" w:lineRule="auto"/>
        <w:rPr>
          <w:rFonts w:ascii="Times New Roman" w:hAnsi="Times New Roman" w:cs="Times New Roman"/>
          <w:b/>
          <w:bCs/>
          <w:sz w:val="24"/>
          <w:szCs w:val="24"/>
          <w:u w:val="single"/>
        </w:rPr>
      </w:pPr>
    </w:p>
    <w:p w14:paraId="14D1DD95" w14:textId="77777777" w:rsidR="00D911DB" w:rsidRDefault="00D911DB" w:rsidP="007B640A">
      <w:pPr>
        <w:spacing w:line="360" w:lineRule="auto"/>
        <w:rPr>
          <w:rFonts w:ascii="Times New Roman" w:hAnsi="Times New Roman" w:cs="Times New Roman"/>
          <w:b/>
          <w:bCs/>
          <w:sz w:val="24"/>
          <w:szCs w:val="24"/>
          <w:u w:val="single"/>
        </w:rPr>
      </w:pPr>
    </w:p>
    <w:p w14:paraId="6D6DBE07" w14:textId="77777777" w:rsidR="00AC484E" w:rsidRDefault="00AC484E" w:rsidP="007B640A">
      <w:pPr>
        <w:spacing w:line="360" w:lineRule="auto"/>
        <w:rPr>
          <w:rFonts w:ascii="Times New Roman" w:hAnsi="Times New Roman" w:cs="Times New Roman"/>
          <w:b/>
          <w:bCs/>
          <w:sz w:val="24"/>
          <w:szCs w:val="24"/>
          <w:u w:val="single"/>
        </w:rPr>
      </w:pPr>
    </w:p>
    <w:p w14:paraId="610BBC76" w14:textId="77777777" w:rsidR="00F87BF4" w:rsidRDefault="00F87BF4" w:rsidP="007B640A">
      <w:pPr>
        <w:spacing w:line="360" w:lineRule="auto"/>
        <w:rPr>
          <w:rFonts w:ascii="Times New Roman" w:hAnsi="Times New Roman" w:cs="Times New Roman"/>
          <w:b/>
          <w:bCs/>
          <w:sz w:val="24"/>
          <w:szCs w:val="24"/>
          <w:u w:val="single"/>
        </w:rPr>
      </w:pPr>
    </w:p>
    <w:p w14:paraId="0CBB5B87" w14:textId="77777777" w:rsidR="00E67FAB" w:rsidRDefault="00E67FAB" w:rsidP="007B640A">
      <w:pPr>
        <w:spacing w:line="360" w:lineRule="auto"/>
        <w:rPr>
          <w:rFonts w:ascii="Times New Roman" w:hAnsi="Times New Roman" w:cs="Times New Roman"/>
          <w:b/>
          <w:bCs/>
          <w:sz w:val="24"/>
          <w:szCs w:val="24"/>
          <w:u w:val="single"/>
        </w:rPr>
      </w:pPr>
    </w:p>
    <w:p w14:paraId="112D380D" w14:textId="77777777" w:rsidR="00E67FAB" w:rsidRDefault="00E67FAB" w:rsidP="007B640A">
      <w:pPr>
        <w:spacing w:line="360" w:lineRule="auto"/>
        <w:rPr>
          <w:rFonts w:ascii="Times New Roman" w:hAnsi="Times New Roman" w:cs="Times New Roman"/>
          <w:b/>
          <w:bCs/>
          <w:sz w:val="24"/>
          <w:szCs w:val="24"/>
          <w:u w:val="single"/>
        </w:rPr>
      </w:pPr>
    </w:p>
    <w:p w14:paraId="433877AC" w14:textId="0AB30757" w:rsidR="006A0EF7" w:rsidRDefault="00223E08" w:rsidP="007B640A">
      <w:pPr>
        <w:spacing w:line="360" w:lineRule="auto"/>
        <w:rPr>
          <w:rFonts w:ascii="Times New Roman" w:hAnsi="Times New Roman" w:cs="Times New Roman"/>
          <w:b/>
          <w:bCs/>
          <w:sz w:val="24"/>
          <w:szCs w:val="24"/>
          <w:u w:val="single"/>
        </w:rPr>
      </w:pPr>
      <w:r w:rsidRPr="00223E08">
        <w:rPr>
          <w:rFonts w:ascii="Times New Roman" w:hAnsi="Times New Roman" w:cs="Times New Roman"/>
          <w:b/>
          <w:bCs/>
          <w:sz w:val="24"/>
          <w:szCs w:val="24"/>
          <w:u w:val="single"/>
        </w:rPr>
        <w:lastRenderedPageBreak/>
        <w:t xml:space="preserve">Aims and Objectives </w:t>
      </w:r>
    </w:p>
    <w:p w14:paraId="040FBB69" w14:textId="376A6304" w:rsidR="00223E08" w:rsidRDefault="00620E9D" w:rsidP="007B640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E92A82">
        <w:rPr>
          <w:rFonts w:ascii="Times New Roman" w:hAnsi="Times New Roman" w:cs="Times New Roman"/>
          <w:sz w:val="24"/>
          <w:szCs w:val="24"/>
        </w:rPr>
        <w:t>a</w:t>
      </w:r>
      <w:r>
        <w:rPr>
          <w:rFonts w:ascii="Times New Roman" w:hAnsi="Times New Roman" w:cs="Times New Roman"/>
          <w:sz w:val="24"/>
          <w:szCs w:val="24"/>
        </w:rPr>
        <w:t xml:space="preserve">im of this study is to </w:t>
      </w:r>
      <w:r w:rsidR="00404992">
        <w:rPr>
          <w:rFonts w:ascii="Times New Roman" w:hAnsi="Times New Roman" w:cs="Times New Roman"/>
          <w:sz w:val="24"/>
          <w:szCs w:val="24"/>
        </w:rPr>
        <w:t>establish</w:t>
      </w:r>
      <w:r w:rsidR="00B200CF">
        <w:rPr>
          <w:rFonts w:ascii="Times New Roman" w:hAnsi="Times New Roman" w:cs="Times New Roman"/>
          <w:sz w:val="24"/>
          <w:szCs w:val="24"/>
        </w:rPr>
        <w:t xml:space="preserve"> </w:t>
      </w:r>
      <w:r w:rsidR="00FE0D4F">
        <w:rPr>
          <w:rFonts w:ascii="Times New Roman" w:hAnsi="Times New Roman" w:cs="Times New Roman"/>
          <w:sz w:val="24"/>
          <w:szCs w:val="24"/>
        </w:rPr>
        <w:t>whe</w:t>
      </w:r>
      <w:r w:rsidR="00B200CF">
        <w:rPr>
          <w:rFonts w:ascii="Times New Roman" w:hAnsi="Times New Roman" w:cs="Times New Roman"/>
          <w:sz w:val="24"/>
          <w:szCs w:val="24"/>
        </w:rPr>
        <w:t xml:space="preserve">ther the low FODMAP diet is an effective </w:t>
      </w:r>
      <w:r w:rsidR="00077D97">
        <w:rPr>
          <w:rFonts w:ascii="Times New Roman" w:hAnsi="Times New Roman" w:cs="Times New Roman"/>
          <w:sz w:val="24"/>
          <w:szCs w:val="24"/>
        </w:rPr>
        <w:t xml:space="preserve">diet to follow for individuals that suffer with IBS. </w:t>
      </w:r>
      <w:r w:rsidR="00B11760">
        <w:rPr>
          <w:rFonts w:ascii="Times New Roman" w:hAnsi="Times New Roman" w:cs="Times New Roman"/>
          <w:sz w:val="24"/>
          <w:szCs w:val="24"/>
        </w:rPr>
        <w:t xml:space="preserve">It </w:t>
      </w:r>
      <w:proofErr w:type="gramStart"/>
      <w:r w:rsidR="00F87BF4">
        <w:rPr>
          <w:rFonts w:ascii="Times New Roman" w:hAnsi="Times New Roman" w:cs="Times New Roman"/>
          <w:sz w:val="24"/>
          <w:szCs w:val="24"/>
        </w:rPr>
        <w:t>w</w:t>
      </w:r>
      <w:r w:rsidR="00762E7A">
        <w:rPr>
          <w:rFonts w:ascii="Times New Roman" w:hAnsi="Times New Roman" w:cs="Times New Roman"/>
          <w:sz w:val="24"/>
          <w:szCs w:val="24"/>
        </w:rPr>
        <w:t>ill</w:t>
      </w:r>
      <w:proofErr w:type="gramEnd"/>
      <w:r w:rsidR="00762E7A">
        <w:rPr>
          <w:rFonts w:ascii="Times New Roman" w:hAnsi="Times New Roman" w:cs="Times New Roman"/>
          <w:sz w:val="24"/>
          <w:szCs w:val="24"/>
        </w:rPr>
        <w:t xml:space="preserve"> </w:t>
      </w:r>
      <w:r w:rsidR="00B11760">
        <w:rPr>
          <w:rFonts w:ascii="Times New Roman" w:hAnsi="Times New Roman" w:cs="Times New Roman"/>
          <w:sz w:val="24"/>
          <w:szCs w:val="24"/>
        </w:rPr>
        <w:t xml:space="preserve">concentrate on how the participants chosen </w:t>
      </w:r>
      <w:r w:rsidR="00A832E7">
        <w:rPr>
          <w:rFonts w:ascii="Times New Roman" w:hAnsi="Times New Roman" w:cs="Times New Roman"/>
          <w:sz w:val="24"/>
          <w:szCs w:val="24"/>
        </w:rPr>
        <w:t>were referred to the low FODMAP diet,</w:t>
      </w:r>
      <w:r w:rsidR="00A66ABE">
        <w:rPr>
          <w:rFonts w:ascii="Times New Roman" w:hAnsi="Times New Roman" w:cs="Times New Roman"/>
          <w:sz w:val="24"/>
          <w:szCs w:val="24"/>
        </w:rPr>
        <w:t xml:space="preserve"> if they had professional guidance,</w:t>
      </w:r>
      <w:r w:rsidR="00A832E7">
        <w:rPr>
          <w:rFonts w:ascii="Times New Roman" w:hAnsi="Times New Roman" w:cs="Times New Roman"/>
          <w:sz w:val="24"/>
          <w:szCs w:val="24"/>
        </w:rPr>
        <w:t xml:space="preserve"> </w:t>
      </w:r>
      <w:r w:rsidR="00B317B3">
        <w:rPr>
          <w:rFonts w:ascii="Times New Roman" w:hAnsi="Times New Roman" w:cs="Times New Roman"/>
          <w:sz w:val="24"/>
          <w:szCs w:val="24"/>
        </w:rPr>
        <w:t xml:space="preserve">how useful they found it, if it was easy for them to follow and if it was effective in </w:t>
      </w:r>
      <w:r w:rsidR="00866330">
        <w:rPr>
          <w:rFonts w:ascii="Times New Roman" w:hAnsi="Times New Roman" w:cs="Times New Roman"/>
          <w:sz w:val="24"/>
          <w:szCs w:val="24"/>
        </w:rPr>
        <w:t xml:space="preserve">discovering which </w:t>
      </w:r>
      <w:r w:rsidR="00A66ABE">
        <w:rPr>
          <w:rFonts w:ascii="Times New Roman" w:hAnsi="Times New Roman" w:cs="Times New Roman"/>
          <w:sz w:val="24"/>
          <w:szCs w:val="24"/>
        </w:rPr>
        <w:t xml:space="preserve">foods </w:t>
      </w:r>
      <w:r w:rsidR="00866330">
        <w:rPr>
          <w:rFonts w:ascii="Times New Roman" w:hAnsi="Times New Roman" w:cs="Times New Roman"/>
          <w:sz w:val="24"/>
          <w:szCs w:val="24"/>
        </w:rPr>
        <w:t>they may be intolerant to which could ease their symptoms of IBS.</w:t>
      </w:r>
      <w:r w:rsidR="007C5410">
        <w:rPr>
          <w:rFonts w:ascii="Times New Roman" w:hAnsi="Times New Roman" w:cs="Times New Roman"/>
          <w:sz w:val="24"/>
          <w:szCs w:val="24"/>
        </w:rPr>
        <w:t xml:space="preserve"> </w:t>
      </w:r>
      <w:r w:rsidR="0044456D">
        <w:rPr>
          <w:rFonts w:ascii="Times New Roman" w:hAnsi="Times New Roman" w:cs="Times New Roman"/>
          <w:sz w:val="24"/>
          <w:szCs w:val="24"/>
        </w:rPr>
        <w:t xml:space="preserve">This study will analyse the results from the </w:t>
      </w:r>
      <w:r w:rsidR="00C62D40">
        <w:rPr>
          <w:rFonts w:ascii="Times New Roman" w:hAnsi="Times New Roman" w:cs="Times New Roman"/>
          <w:sz w:val="24"/>
          <w:szCs w:val="24"/>
        </w:rPr>
        <w:t>survey</w:t>
      </w:r>
      <w:r w:rsidR="0044456D">
        <w:rPr>
          <w:rFonts w:ascii="Times New Roman" w:hAnsi="Times New Roman" w:cs="Times New Roman"/>
          <w:sz w:val="24"/>
          <w:szCs w:val="24"/>
        </w:rPr>
        <w:t xml:space="preserve"> </w:t>
      </w:r>
      <w:r w:rsidR="00C10456">
        <w:rPr>
          <w:rFonts w:ascii="Times New Roman" w:hAnsi="Times New Roman" w:cs="Times New Roman"/>
          <w:sz w:val="24"/>
          <w:szCs w:val="24"/>
        </w:rPr>
        <w:t xml:space="preserve">and highlight what issues participants may have </w:t>
      </w:r>
      <w:r w:rsidR="00674995">
        <w:rPr>
          <w:rFonts w:ascii="Times New Roman" w:hAnsi="Times New Roman" w:cs="Times New Roman"/>
          <w:sz w:val="24"/>
          <w:szCs w:val="24"/>
        </w:rPr>
        <w:t>had</w:t>
      </w:r>
      <w:r w:rsidR="008549D4">
        <w:rPr>
          <w:rFonts w:ascii="Times New Roman" w:hAnsi="Times New Roman" w:cs="Times New Roman"/>
          <w:sz w:val="24"/>
          <w:szCs w:val="24"/>
        </w:rPr>
        <w:t xml:space="preserve">, find common themes in their </w:t>
      </w:r>
      <w:r w:rsidR="003B675E">
        <w:rPr>
          <w:rFonts w:ascii="Times New Roman" w:hAnsi="Times New Roman" w:cs="Times New Roman"/>
          <w:sz w:val="24"/>
          <w:szCs w:val="24"/>
        </w:rPr>
        <w:t>answers,</w:t>
      </w:r>
      <w:r w:rsidR="00674995">
        <w:rPr>
          <w:rFonts w:ascii="Times New Roman" w:hAnsi="Times New Roman" w:cs="Times New Roman"/>
          <w:sz w:val="24"/>
          <w:szCs w:val="24"/>
        </w:rPr>
        <w:t xml:space="preserve"> and</w:t>
      </w:r>
      <w:r w:rsidR="008A72FF">
        <w:rPr>
          <w:rFonts w:ascii="Times New Roman" w:hAnsi="Times New Roman" w:cs="Times New Roman"/>
          <w:sz w:val="24"/>
          <w:szCs w:val="24"/>
        </w:rPr>
        <w:t xml:space="preserve"> formulate</w:t>
      </w:r>
      <w:r w:rsidR="00674995">
        <w:rPr>
          <w:rFonts w:ascii="Times New Roman" w:hAnsi="Times New Roman" w:cs="Times New Roman"/>
          <w:sz w:val="24"/>
          <w:szCs w:val="24"/>
        </w:rPr>
        <w:t xml:space="preserve"> </w:t>
      </w:r>
      <w:r w:rsidR="00717719">
        <w:rPr>
          <w:rFonts w:ascii="Times New Roman" w:hAnsi="Times New Roman" w:cs="Times New Roman"/>
          <w:sz w:val="24"/>
          <w:szCs w:val="24"/>
        </w:rPr>
        <w:t xml:space="preserve">possible solutions for </w:t>
      </w:r>
      <w:r w:rsidR="006F7EB1">
        <w:rPr>
          <w:rFonts w:ascii="Times New Roman" w:hAnsi="Times New Roman" w:cs="Times New Roman"/>
          <w:sz w:val="24"/>
          <w:szCs w:val="24"/>
        </w:rPr>
        <w:t xml:space="preserve">the mentioned </w:t>
      </w:r>
      <w:r w:rsidR="00717719">
        <w:rPr>
          <w:rFonts w:ascii="Times New Roman" w:hAnsi="Times New Roman" w:cs="Times New Roman"/>
          <w:sz w:val="24"/>
          <w:szCs w:val="24"/>
        </w:rPr>
        <w:t xml:space="preserve">issues. </w:t>
      </w:r>
    </w:p>
    <w:p w14:paraId="6367ECD6" w14:textId="77777777" w:rsidR="00C32627" w:rsidRDefault="00C32627" w:rsidP="007B640A">
      <w:pPr>
        <w:spacing w:line="360" w:lineRule="auto"/>
        <w:rPr>
          <w:rFonts w:ascii="Times New Roman" w:hAnsi="Times New Roman" w:cs="Times New Roman"/>
          <w:sz w:val="24"/>
          <w:szCs w:val="24"/>
        </w:rPr>
      </w:pPr>
    </w:p>
    <w:p w14:paraId="03D69B01" w14:textId="77777777" w:rsidR="00C32627" w:rsidRDefault="00C32627" w:rsidP="007B640A">
      <w:pPr>
        <w:spacing w:line="360" w:lineRule="auto"/>
        <w:rPr>
          <w:rFonts w:ascii="Times New Roman" w:hAnsi="Times New Roman" w:cs="Times New Roman"/>
          <w:sz w:val="24"/>
          <w:szCs w:val="24"/>
        </w:rPr>
      </w:pPr>
    </w:p>
    <w:p w14:paraId="0F1B63C9" w14:textId="77777777" w:rsidR="00204353" w:rsidRDefault="00204353" w:rsidP="007B640A">
      <w:pPr>
        <w:spacing w:line="360" w:lineRule="auto"/>
        <w:rPr>
          <w:rFonts w:ascii="Times New Roman" w:hAnsi="Times New Roman" w:cs="Times New Roman"/>
          <w:b/>
          <w:bCs/>
          <w:sz w:val="24"/>
          <w:szCs w:val="24"/>
          <w:u w:val="single"/>
        </w:rPr>
      </w:pPr>
    </w:p>
    <w:p w14:paraId="453C7760" w14:textId="77777777" w:rsidR="007960AD" w:rsidRDefault="007960AD" w:rsidP="007B640A">
      <w:pPr>
        <w:spacing w:line="360" w:lineRule="auto"/>
        <w:rPr>
          <w:rFonts w:ascii="Times New Roman" w:hAnsi="Times New Roman" w:cs="Times New Roman"/>
          <w:b/>
          <w:bCs/>
          <w:sz w:val="24"/>
          <w:szCs w:val="24"/>
          <w:u w:val="single"/>
        </w:rPr>
      </w:pPr>
    </w:p>
    <w:p w14:paraId="4ACD5C2F" w14:textId="77777777" w:rsidR="007960AD" w:rsidRDefault="007960AD" w:rsidP="007B640A">
      <w:pPr>
        <w:spacing w:line="360" w:lineRule="auto"/>
        <w:rPr>
          <w:rFonts w:ascii="Times New Roman" w:hAnsi="Times New Roman" w:cs="Times New Roman"/>
          <w:b/>
          <w:bCs/>
          <w:sz w:val="24"/>
          <w:szCs w:val="24"/>
          <w:u w:val="single"/>
        </w:rPr>
      </w:pPr>
    </w:p>
    <w:p w14:paraId="60FDB798" w14:textId="77777777" w:rsidR="007960AD" w:rsidRDefault="007960AD" w:rsidP="007B640A">
      <w:pPr>
        <w:spacing w:line="360" w:lineRule="auto"/>
        <w:rPr>
          <w:rFonts w:ascii="Times New Roman" w:hAnsi="Times New Roman" w:cs="Times New Roman"/>
          <w:b/>
          <w:bCs/>
          <w:sz w:val="24"/>
          <w:szCs w:val="24"/>
          <w:u w:val="single"/>
        </w:rPr>
      </w:pPr>
    </w:p>
    <w:p w14:paraId="419DB877" w14:textId="77777777" w:rsidR="007960AD" w:rsidRDefault="007960AD" w:rsidP="007B640A">
      <w:pPr>
        <w:spacing w:line="360" w:lineRule="auto"/>
        <w:rPr>
          <w:rFonts w:ascii="Times New Roman" w:hAnsi="Times New Roman" w:cs="Times New Roman"/>
          <w:b/>
          <w:bCs/>
          <w:sz w:val="24"/>
          <w:szCs w:val="24"/>
          <w:u w:val="single"/>
        </w:rPr>
      </w:pPr>
    </w:p>
    <w:p w14:paraId="141D2E3D" w14:textId="77777777" w:rsidR="00983000" w:rsidRDefault="00983000" w:rsidP="007B640A">
      <w:pPr>
        <w:spacing w:line="360" w:lineRule="auto"/>
        <w:rPr>
          <w:rFonts w:ascii="Times New Roman" w:hAnsi="Times New Roman" w:cs="Times New Roman"/>
          <w:b/>
          <w:bCs/>
          <w:sz w:val="24"/>
          <w:szCs w:val="24"/>
          <w:u w:val="single"/>
        </w:rPr>
      </w:pPr>
    </w:p>
    <w:p w14:paraId="129715BD" w14:textId="77777777" w:rsidR="00E80D66" w:rsidRDefault="00E80D66" w:rsidP="007B640A">
      <w:pPr>
        <w:spacing w:line="360" w:lineRule="auto"/>
        <w:rPr>
          <w:rFonts w:ascii="Times New Roman" w:hAnsi="Times New Roman" w:cs="Times New Roman"/>
          <w:b/>
          <w:bCs/>
          <w:sz w:val="24"/>
          <w:szCs w:val="24"/>
          <w:u w:val="single"/>
        </w:rPr>
      </w:pPr>
    </w:p>
    <w:p w14:paraId="00F39114" w14:textId="77777777" w:rsidR="00D911DB" w:rsidRDefault="00D911DB" w:rsidP="007B640A">
      <w:pPr>
        <w:spacing w:line="360" w:lineRule="auto"/>
        <w:rPr>
          <w:rFonts w:ascii="Times New Roman" w:hAnsi="Times New Roman" w:cs="Times New Roman"/>
          <w:b/>
          <w:bCs/>
          <w:sz w:val="24"/>
          <w:szCs w:val="24"/>
          <w:u w:val="single"/>
        </w:rPr>
      </w:pPr>
    </w:p>
    <w:p w14:paraId="04A9CCAA" w14:textId="77777777" w:rsidR="00D911DB" w:rsidRDefault="00D911DB" w:rsidP="007B640A">
      <w:pPr>
        <w:spacing w:line="360" w:lineRule="auto"/>
        <w:rPr>
          <w:rFonts w:ascii="Times New Roman" w:hAnsi="Times New Roman" w:cs="Times New Roman"/>
          <w:b/>
          <w:bCs/>
          <w:sz w:val="24"/>
          <w:szCs w:val="24"/>
          <w:u w:val="single"/>
        </w:rPr>
      </w:pPr>
    </w:p>
    <w:p w14:paraId="5E064815" w14:textId="77777777" w:rsidR="00D911DB" w:rsidRDefault="00D911DB" w:rsidP="007B640A">
      <w:pPr>
        <w:spacing w:line="360" w:lineRule="auto"/>
        <w:rPr>
          <w:rFonts w:ascii="Times New Roman" w:hAnsi="Times New Roman" w:cs="Times New Roman"/>
          <w:b/>
          <w:bCs/>
          <w:sz w:val="24"/>
          <w:szCs w:val="24"/>
          <w:u w:val="single"/>
        </w:rPr>
      </w:pPr>
    </w:p>
    <w:p w14:paraId="7D5959C7" w14:textId="77777777" w:rsidR="00D911DB" w:rsidRDefault="00D911DB" w:rsidP="007B640A">
      <w:pPr>
        <w:spacing w:line="360" w:lineRule="auto"/>
        <w:rPr>
          <w:rFonts w:ascii="Times New Roman" w:hAnsi="Times New Roman" w:cs="Times New Roman"/>
          <w:b/>
          <w:bCs/>
          <w:sz w:val="24"/>
          <w:szCs w:val="24"/>
          <w:u w:val="single"/>
        </w:rPr>
      </w:pPr>
    </w:p>
    <w:p w14:paraId="1CEFADE2" w14:textId="77777777" w:rsidR="00D911DB" w:rsidRDefault="00D911DB" w:rsidP="007B640A">
      <w:pPr>
        <w:spacing w:line="360" w:lineRule="auto"/>
        <w:rPr>
          <w:rFonts w:ascii="Times New Roman" w:hAnsi="Times New Roman" w:cs="Times New Roman"/>
          <w:b/>
          <w:bCs/>
          <w:sz w:val="24"/>
          <w:szCs w:val="24"/>
          <w:u w:val="single"/>
        </w:rPr>
      </w:pPr>
    </w:p>
    <w:p w14:paraId="26DF6EDF" w14:textId="77777777" w:rsidR="00D911DB" w:rsidRDefault="00D911DB" w:rsidP="007B640A">
      <w:pPr>
        <w:spacing w:line="360" w:lineRule="auto"/>
        <w:rPr>
          <w:rFonts w:ascii="Times New Roman" w:hAnsi="Times New Roman" w:cs="Times New Roman"/>
          <w:b/>
          <w:bCs/>
          <w:sz w:val="24"/>
          <w:szCs w:val="24"/>
          <w:u w:val="single"/>
        </w:rPr>
      </w:pPr>
    </w:p>
    <w:p w14:paraId="64A36FC5" w14:textId="77777777" w:rsidR="00D911DB" w:rsidRDefault="00D911DB" w:rsidP="007B640A">
      <w:pPr>
        <w:spacing w:line="360" w:lineRule="auto"/>
        <w:rPr>
          <w:rFonts w:ascii="Times New Roman" w:hAnsi="Times New Roman" w:cs="Times New Roman"/>
          <w:b/>
          <w:bCs/>
          <w:sz w:val="24"/>
          <w:szCs w:val="24"/>
          <w:u w:val="single"/>
        </w:rPr>
      </w:pPr>
    </w:p>
    <w:p w14:paraId="46218070" w14:textId="77777777" w:rsidR="00D911DB" w:rsidRDefault="00D911DB" w:rsidP="007B640A">
      <w:pPr>
        <w:spacing w:line="360" w:lineRule="auto"/>
        <w:rPr>
          <w:rFonts w:ascii="Times New Roman" w:hAnsi="Times New Roman" w:cs="Times New Roman"/>
          <w:b/>
          <w:bCs/>
          <w:sz w:val="24"/>
          <w:szCs w:val="24"/>
          <w:u w:val="single"/>
        </w:rPr>
      </w:pPr>
    </w:p>
    <w:p w14:paraId="2856945A" w14:textId="77777777" w:rsidR="00D911DB" w:rsidRDefault="00D911DB" w:rsidP="007B640A">
      <w:pPr>
        <w:spacing w:line="360" w:lineRule="auto"/>
        <w:rPr>
          <w:rFonts w:ascii="Times New Roman" w:hAnsi="Times New Roman" w:cs="Times New Roman"/>
          <w:b/>
          <w:bCs/>
          <w:sz w:val="24"/>
          <w:szCs w:val="24"/>
          <w:u w:val="single"/>
        </w:rPr>
      </w:pPr>
    </w:p>
    <w:p w14:paraId="4D8DD3C5" w14:textId="0E492D2B" w:rsidR="001C0FBD" w:rsidRDefault="00C32627" w:rsidP="007B640A">
      <w:pPr>
        <w:spacing w:line="360" w:lineRule="auto"/>
        <w:rPr>
          <w:rFonts w:ascii="Times New Roman" w:hAnsi="Times New Roman" w:cs="Times New Roman"/>
          <w:b/>
          <w:bCs/>
          <w:sz w:val="24"/>
          <w:szCs w:val="24"/>
          <w:u w:val="single"/>
        </w:rPr>
      </w:pPr>
      <w:r w:rsidRPr="00C32627">
        <w:rPr>
          <w:rFonts w:ascii="Times New Roman" w:hAnsi="Times New Roman" w:cs="Times New Roman"/>
          <w:b/>
          <w:bCs/>
          <w:sz w:val="24"/>
          <w:szCs w:val="24"/>
          <w:u w:val="single"/>
        </w:rPr>
        <w:lastRenderedPageBreak/>
        <w:t xml:space="preserve">Methodology </w:t>
      </w:r>
    </w:p>
    <w:p w14:paraId="44BD00F9" w14:textId="7CE9E95A" w:rsidR="00482E28" w:rsidRDefault="00DF54B0" w:rsidP="007B640A">
      <w:pPr>
        <w:spacing w:line="360" w:lineRule="auto"/>
        <w:rPr>
          <w:rFonts w:ascii="Times New Roman" w:hAnsi="Times New Roman" w:cs="Times New Roman"/>
          <w:sz w:val="24"/>
          <w:szCs w:val="24"/>
        </w:rPr>
      </w:pPr>
      <w:r>
        <w:rPr>
          <w:rFonts w:ascii="Times New Roman" w:hAnsi="Times New Roman" w:cs="Times New Roman"/>
          <w:sz w:val="24"/>
          <w:szCs w:val="24"/>
        </w:rPr>
        <w:t>T</w:t>
      </w:r>
      <w:r w:rsidR="00993303">
        <w:rPr>
          <w:rFonts w:ascii="Times New Roman" w:hAnsi="Times New Roman" w:cs="Times New Roman"/>
          <w:sz w:val="24"/>
          <w:szCs w:val="24"/>
        </w:rPr>
        <w:t>he purpose of this</w:t>
      </w:r>
      <w:r>
        <w:rPr>
          <w:rFonts w:ascii="Times New Roman" w:hAnsi="Times New Roman" w:cs="Times New Roman"/>
          <w:sz w:val="24"/>
          <w:szCs w:val="24"/>
        </w:rPr>
        <w:t xml:space="preserve"> study </w:t>
      </w:r>
      <w:r w:rsidR="003B3740">
        <w:rPr>
          <w:rFonts w:ascii="Times New Roman" w:hAnsi="Times New Roman" w:cs="Times New Roman"/>
          <w:sz w:val="24"/>
          <w:szCs w:val="24"/>
        </w:rPr>
        <w:t>is</w:t>
      </w:r>
      <w:r w:rsidR="00993303">
        <w:rPr>
          <w:rFonts w:ascii="Times New Roman" w:hAnsi="Times New Roman" w:cs="Times New Roman"/>
          <w:sz w:val="24"/>
          <w:szCs w:val="24"/>
        </w:rPr>
        <w:t xml:space="preserve"> </w:t>
      </w:r>
      <w:r w:rsidR="00D40306">
        <w:rPr>
          <w:rFonts w:ascii="Times New Roman" w:hAnsi="Times New Roman" w:cs="Times New Roman"/>
          <w:sz w:val="24"/>
          <w:szCs w:val="24"/>
        </w:rPr>
        <w:t xml:space="preserve">to explore </w:t>
      </w:r>
      <w:r w:rsidR="00B6308F">
        <w:rPr>
          <w:rFonts w:ascii="Times New Roman" w:hAnsi="Times New Roman" w:cs="Times New Roman"/>
          <w:sz w:val="24"/>
          <w:szCs w:val="24"/>
        </w:rPr>
        <w:t>if</w:t>
      </w:r>
      <w:r w:rsidR="005B6851">
        <w:rPr>
          <w:rFonts w:ascii="Times New Roman" w:hAnsi="Times New Roman" w:cs="Times New Roman"/>
          <w:sz w:val="24"/>
          <w:szCs w:val="24"/>
        </w:rPr>
        <w:t xml:space="preserve"> the low FODMAP diet </w:t>
      </w:r>
      <w:r w:rsidR="00B6308F">
        <w:rPr>
          <w:rFonts w:ascii="Times New Roman" w:hAnsi="Times New Roman" w:cs="Times New Roman"/>
          <w:sz w:val="24"/>
          <w:szCs w:val="24"/>
        </w:rPr>
        <w:t xml:space="preserve">is an effective </w:t>
      </w:r>
      <w:r w:rsidR="000F3A63">
        <w:rPr>
          <w:rFonts w:ascii="Times New Roman" w:hAnsi="Times New Roman" w:cs="Times New Roman"/>
          <w:sz w:val="24"/>
          <w:szCs w:val="24"/>
        </w:rPr>
        <w:t>way to control symptoms in patients who suffer with IBS</w:t>
      </w:r>
      <w:r w:rsidR="003A1027">
        <w:rPr>
          <w:rFonts w:ascii="Times New Roman" w:hAnsi="Times New Roman" w:cs="Times New Roman"/>
          <w:sz w:val="24"/>
          <w:szCs w:val="24"/>
        </w:rPr>
        <w:t xml:space="preserve">. </w:t>
      </w:r>
      <w:r w:rsidR="00F12B64">
        <w:rPr>
          <w:rFonts w:ascii="Times New Roman" w:hAnsi="Times New Roman" w:cs="Times New Roman"/>
          <w:sz w:val="24"/>
          <w:szCs w:val="24"/>
        </w:rPr>
        <w:t xml:space="preserve">To achieve this goal, </w:t>
      </w:r>
      <w:r w:rsidR="00933A92">
        <w:rPr>
          <w:rFonts w:ascii="Times New Roman" w:hAnsi="Times New Roman" w:cs="Times New Roman"/>
          <w:sz w:val="24"/>
          <w:szCs w:val="24"/>
        </w:rPr>
        <w:t>this study will employ a mixed methods approach, combining both qualitative data from</w:t>
      </w:r>
      <w:r w:rsidR="0058499D">
        <w:rPr>
          <w:rFonts w:ascii="Times New Roman" w:hAnsi="Times New Roman" w:cs="Times New Roman"/>
          <w:sz w:val="24"/>
          <w:szCs w:val="24"/>
        </w:rPr>
        <w:t xml:space="preserve"> a</w:t>
      </w:r>
      <w:r w:rsidR="00933A92">
        <w:rPr>
          <w:rFonts w:ascii="Times New Roman" w:hAnsi="Times New Roman" w:cs="Times New Roman"/>
          <w:sz w:val="24"/>
          <w:szCs w:val="24"/>
        </w:rPr>
        <w:t xml:space="preserve"> literature review and quantitative data from a survey</w:t>
      </w:r>
      <w:r w:rsidR="00C94796">
        <w:rPr>
          <w:rFonts w:ascii="Times New Roman" w:hAnsi="Times New Roman" w:cs="Times New Roman"/>
          <w:sz w:val="24"/>
          <w:szCs w:val="24"/>
        </w:rPr>
        <w:t xml:space="preserve">. </w:t>
      </w:r>
      <w:r w:rsidR="00067A97">
        <w:rPr>
          <w:rFonts w:ascii="Times New Roman" w:hAnsi="Times New Roman" w:cs="Times New Roman"/>
          <w:sz w:val="24"/>
          <w:szCs w:val="24"/>
        </w:rPr>
        <w:t xml:space="preserve">This study will use a sequential mixed methods design. </w:t>
      </w:r>
      <w:r w:rsidR="00C94796" w:rsidRPr="00C94796">
        <w:rPr>
          <w:rFonts w:ascii="Times New Roman" w:hAnsi="Times New Roman" w:cs="Times New Roman"/>
          <w:sz w:val="24"/>
          <w:szCs w:val="24"/>
        </w:rPr>
        <w:t xml:space="preserve">The first phase of the research will involve </w:t>
      </w:r>
      <w:r w:rsidR="00D27A65">
        <w:rPr>
          <w:rFonts w:ascii="Times New Roman" w:hAnsi="Times New Roman" w:cs="Times New Roman"/>
          <w:sz w:val="24"/>
          <w:szCs w:val="24"/>
        </w:rPr>
        <w:t xml:space="preserve">a </w:t>
      </w:r>
      <w:r w:rsidR="00C94796" w:rsidRPr="00C94796">
        <w:rPr>
          <w:rFonts w:ascii="Times New Roman" w:hAnsi="Times New Roman" w:cs="Times New Roman"/>
          <w:sz w:val="24"/>
          <w:szCs w:val="24"/>
        </w:rPr>
        <w:t xml:space="preserve">qualitative </w:t>
      </w:r>
      <w:r w:rsidR="00F0596F">
        <w:rPr>
          <w:rFonts w:ascii="Times New Roman" w:hAnsi="Times New Roman" w:cs="Times New Roman"/>
          <w:sz w:val="24"/>
          <w:szCs w:val="24"/>
        </w:rPr>
        <w:t>literature review</w:t>
      </w:r>
      <w:r w:rsidR="00C94796" w:rsidRPr="00C94796">
        <w:rPr>
          <w:rFonts w:ascii="Times New Roman" w:hAnsi="Times New Roman" w:cs="Times New Roman"/>
          <w:sz w:val="24"/>
          <w:szCs w:val="24"/>
        </w:rPr>
        <w:t xml:space="preserve"> to identify wh</w:t>
      </w:r>
      <w:r w:rsidR="00F0596F">
        <w:rPr>
          <w:rFonts w:ascii="Times New Roman" w:hAnsi="Times New Roman" w:cs="Times New Roman"/>
          <w:sz w:val="24"/>
          <w:szCs w:val="24"/>
        </w:rPr>
        <w:t xml:space="preserve">at IBS is and how </w:t>
      </w:r>
      <w:r w:rsidR="00C94796" w:rsidRPr="00C94796">
        <w:rPr>
          <w:rFonts w:ascii="Times New Roman" w:hAnsi="Times New Roman" w:cs="Times New Roman"/>
          <w:sz w:val="24"/>
          <w:szCs w:val="24"/>
        </w:rPr>
        <w:t xml:space="preserve">the low FODMAP diet is designed to help individuals with IBS. The second phase of research will use a quantitative </w:t>
      </w:r>
      <w:r w:rsidR="00F810D1">
        <w:rPr>
          <w:rFonts w:ascii="Times New Roman" w:hAnsi="Times New Roman" w:cs="Times New Roman"/>
          <w:sz w:val="24"/>
          <w:szCs w:val="24"/>
        </w:rPr>
        <w:t>survey</w:t>
      </w:r>
      <w:r w:rsidR="00C94796" w:rsidRPr="00C94796">
        <w:rPr>
          <w:rFonts w:ascii="Times New Roman" w:hAnsi="Times New Roman" w:cs="Times New Roman"/>
          <w:sz w:val="24"/>
          <w:szCs w:val="24"/>
        </w:rPr>
        <w:t xml:space="preserve"> to gather data from individuals that suffer with IBS and have used the low FODMAP diet and analyse the results to establish how effective the diet has been for them</w:t>
      </w:r>
      <w:r w:rsidR="00C94796">
        <w:rPr>
          <w:rFonts w:ascii="Times New Roman" w:hAnsi="Times New Roman" w:cs="Times New Roman"/>
          <w:sz w:val="24"/>
          <w:szCs w:val="24"/>
        </w:rPr>
        <w:t xml:space="preserve">. </w:t>
      </w:r>
    </w:p>
    <w:p w14:paraId="6F4BBEC8" w14:textId="498100B8" w:rsidR="00482E28" w:rsidRPr="00983000" w:rsidRDefault="00482E28" w:rsidP="007B640A">
      <w:pPr>
        <w:spacing w:line="360" w:lineRule="auto"/>
        <w:rPr>
          <w:rFonts w:ascii="Times New Roman" w:hAnsi="Times New Roman" w:cs="Times New Roman"/>
          <w:sz w:val="24"/>
          <w:szCs w:val="24"/>
          <w:u w:val="single"/>
        </w:rPr>
      </w:pPr>
      <w:r w:rsidRPr="00983000">
        <w:rPr>
          <w:rFonts w:ascii="Times New Roman" w:hAnsi="Times New Roman" w:cs="Times New Roman"/>
          <w:sz w:val="24"/>
          <w:szCs w:val="24"/>
          <w:u w:val="single"/>
        </w:rPr>
        <w:t>Qualitative data collection</w:t>
      </w:r>
    </w:p>
    <w:p w14:paraId="61C88571" w14:textId="50955B38" w:rsidR="00901B83" w:rsidRDefault="008136D5" w:rsidP="007B640A">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In the first phase of the research, qualitative </w:t>
      </w:r>
      <w:r w:rsidR="00581EE8">
        <w:rPr>
          <w:rFonts w:ascii="Times New Roman" w:hAnsi="Times New Roman" w:cs="Times New Roman"/>
          <w:sz w:val="24"/>
          <w:szCs w:val="24"/>
        </w:rPr>
        <w:t>data</w:t>
      </w:r>
      <w:r>
        <w:rPr>
          <w:rFonts w:ascii="Times New Roman" w:hAnsi="Times New Roman" w:cs="Times New Roman"/>
          <w:sz w:val="24"/>
          <w:szCs w:val="24"/>
        </w:rPr>
        <w:t xml:space="preserve"> </w:t>
      </w:r>
      <w:r w:rsidR="00F644EE">
        <w:rPr>
          <w:rFonts w:ascii="Times New Roman" w:hAnsi="Times New Roman" w:cs="Times New Roman"/>
          <w:sz w:val="24"/>
          <w:szCs w:val="24"/>
        </w:rPr>
        <w:t>w</w:t>
      </w:r>
      <w:r w:rsidR="00392424">
        <w:rPr>
          <w:rFonts w:ascii="Times New Roman" w:hAnsi="Times New Roman" w:cs="Times New Roman"/>
          <w:sz w:val="24"/>
          <w:szCs w:val="24"/>
        </w:rPr>
        <w:t xml:space="preserve">as </w:t>
      </w:r>
      <w:r>
        <w:rPr>
          <w:rFonts w:ascii="Times New Roman" w:hAnsi="Times New Roman" w:cs="Times New Roman"/>
          <w:sz w:val="24"/>
          <w:szCs w:val="24"/>
        </w:rPr>
        <w:t>collected through</w:t>
      </w:r>
      <w:r w:rsidR="00581EE8">
        <w:rPr>
          <w:rFonts w:ascii="Times New Roman" w:hAnsi="Times New Roman" w:cs="Times New Roman"/>
          <w:sz w:val="24"/>
          <w:szCs w:val="24"/>
        </w:rPr>
        <w:t xml:space="preserve"> a</w:t>
      </w:r>
      <w:r>
        <w:rPr>
          <w:rFonts w:ascii="Times New Roman" w:hAnsi="Times New Roman" w:cs="Times New Roman"/>
          <w:sz w:val="24"/>
          <w:szCs w:val="24"/>
        </w:rPr>
        <w:t xml:space="preserve"> literature</w:t>
      </w:r>
      <w:r w:rsidR="00581EE8">
        <w:rPr>
          <w:rFonts w:ascii="Times New Roman" w:hAnsi="Times New Roman" w:cs="Times New Roman"/>
          <w:sz w:val="24"/>
          <w:szCs w:val="24"/>
        </w:rPr>
        <w:t xml:space="preserve"> review</w:t>
      </w:r>
      <w:r w:rsidR="0052049B">
        <w:rPr>
          <w:rFonts w:ascii="Times New Roman" w:hAnsi="Times New Roman" w:cs="Times New Roman"/>
          <w:sz w:val="24"/>
          <w:szCs w:val="24"/>
        </w:rPr>
        <w:t>. A comprehensive search w</w:t>
      </w:r>
      <w:r w:rsidR="00392424">
        <w:rPr>
          <w:rFonts w:ascii="Times New Roman" w:hAnsi="Times New Roman" w:cs="Times New Roman"/>
          <w:sz w:val="24"/>
          <w:szCs w:val="24"/>
        </w:rPr>
        <w:t>as</w:t>
      </w:r>
      <w:r w:rsidR="0052049B">
        <w:rPr>
          <w:rFonts w:ascii="Times New Roman" w:hAnsi="Times New Roman" w:cs="Times New Roman"/>
          <w:sz w:val="24"/>
          <w:szCs w:val="24"/>
        </w:rPr>
        <w:t xml:space="preserve"> conducted to identify articles, books, and reports related</w:t>
      </w:r>
      <w:r>
        <w:rPr>
          <w:rFonts w:ascii="Times New Roman" w:hAnsi="Times New Roman" w:cs="Times New Roman"/>
          <w:sz w:val="24"/>
          <w:szCs w:val="24"/>
        </w:rPr>
        <w:t xml:space="preserve"> </w:t>
      </w:r>
      <w:r w:rsidR="0052049B">
        <w:rPr>
          <w:rFonts w:ascii="Times New Roman" w:hAnsi="Times New Roman" w:cs="Times New Roman"/>
          <w:sz w:val="24"/>
          <w:szCs w:val="24"/>
        </w:rPr>
        <w:t>to</w:t>
      </w:r>
      <w:r w:rsidR="0087133C">
        <w:rPr>
          <w:rFonts w:ascii="Times New Roman" w:hAnsi="Times New Roman" w:cs="Times New Roman"/>
          <w:sz w:val="24"/>
          <w:szCs w:val="24"/>
        </w:rPr>
        <w:t xml:space="preserve"> IBS, </w:t>
      </w:r>
      <w:r w:rsidR="00CB4F2B">
        <w:rPr>
          <w:rFonts w:ascii="Times New Roman" w:hAnsi="Times New Roman" w:cs="Times New Roman"/>
          <w:sz w:val="24"/>
          <w:szCs w:val="24"/>
        </w:rPr>
        <w:t>symptoms of IBS</w:t>
      </w:r>
      <w:r w:rsidR="008A684A">
        <w:rPr>
          <w:rFonts w:ascii="Times New Roman" w:hAnsi="Times New Roman" w:cs="Times New Roman"/>
          <w:sz w:val="24"/>
          <w:szCs w:val="24"/>
        </w:rPr>
        <w:t xml:space="preserve"> and complications, </w:t>
      </w:r>
      <w:r w:rsidR="00B437BF">
        <w:rPr>
          <w:rFonts w:ascii="Times New Roman" w:hAnsi="Times New Roman" w:cs="Times New Roman"/>
          <w:sz w:val="24"/>
          <w:szCs w:val="24"/>
        </w:rPr>
        <w:t xml:space="preserve">how the low FODMAP diet ties in with IBS, what </w:t>
      </w:r>
      <w:r w:rsidR="00FA7817">
        <w:rPr>
          <w:rFonts w:ascii="Times New Roman" w:hAnsi="Times New Roman" w:cs="Times New Roman"/>
          <w:sz w:val="24"/>
          <w:szCs w:val="24"/>
        </w:rPr>
        <w:t xml:space="preserve">the low FODMAP diet is and how it can </w:t>
      </w:r>
      <w:r w:rsidR="00EF5238">
        <w:rPr>
          <w:rFonts w:ascii="Times New Roman" w:hAnsi="Times New Roman" w:cs="Times New Roman"/>
          <w:sz w:val="24"/>
          <w:szCs w:val="24"/>
        </w:rPr>
        <w:t>be beneficial for sufferers of IBS to follow.</w:t>
      </w:r>
      <w:r w:rsidR="007B3ECF">
        <w:rPr>
          <w:rFonts w:ascii="Times New Roman" w:hAnsi="Times New Roman" w:cs="Times New Roman"/>
          <w:sz w:val="24"/>
          <w:szCs w:val="24"/>
        </w:rPr>
        <w:t xml:space="preserve"> The data will be analysed using content analysis, and the key themes and factors that </w:t>
      </w:r>
      <w:r w:rsidR="00A65A66">
        <w:rPr>
          <w:rFonts w:ascii="Times New Roman" w:hAnsi="Times New Roman" w:cs="Times New Roman"/>
          <w:sz w:val="24"/>
          <w:szCs w:val="24"/>
        </w:rPr>
        <w:t>affect</w:t>
      </w:r>
      <w:r w:rsidR="007B3ECF">
        <w:rPr>
          <w:rFonts w:ascii="Times New Roman" w:hAnsi="Times New Roman" w:cs="Times New Roman"/>
          <w:sz w:val="24"/>
          <w:szCs w:val="24"/>
        </w:rPr>
        <w:t xml:space="preserve"> IBS will be identified.</w:t>
      </w:r>
      <w:r w:rsidR="00BB5A0F">
        <w:rPr>
          <w:rFonts w:ascii="Times New Roman" w:hAnsi="Times New Roman" w:cs="Times New Roman"/>
          <w:sz w:val="24"/>
          <w:szCs w:val="24"/>
        </w:rPr>
        <w:t xml:space="preserve"> </w:t>
      </w:r>
      <w:r w:rsidR="00B13FEA" w:rsidRPr="00C07E59">
        <w:rPr>
          <w:rFonts w:ascii="Times New Roman" w:hAnsi="Times New Roman" w:cs="Times New Roman"/>
          <w:color w:val="000000" w:themeColor="text1"/>
          <w:sz w:val="24"/>
          <w:szCs w:val="24"/>
        </w:rPr>
        <w:t>G</w:t>
      </w:r>
      <w:r w:rsidR="00BB5A0F" w:rsidRPr="00C07E59">
        <w:rPr>
          <w:rFonts w:ascii="Times New Roman" w:hAnsi="Times New Roman" w:cs="Times New Roman"/>
          <w:color w:val="000000" w:themeColor="text1"/>
          <w:sz w:val="24"/>
          <w:szCs w:val="24"/>
        </w:rPr>
        <w:t xml:space="preserve">oogle </w:t>
      </w:r>
      <w:r w:rsidR="00853763" w:rsidRPr="00C07E59">
        <w:rPr>
          <w:rFonts w:ascii="Times New Roman" w:hAnsi="Times New Roman" w:cs="Times New Roman"/>
          <w:color w:val="000000" w:themeColor="text1"/>
          <w:sz w:val="24"/>
          <w:szCs w:val="24"/>
        </w:rPr>
        <w:t>S</w:t>
      </w:r>
      <w:r w:rsidR="00BB5A0F" w:rsidRPr="00C07E59">
        <w:rPr>
          <w:rFonts w:ascii="Times New Roman" w:hAnsi="Times New Roman" w:cs="Times New Roman"/>
          <w:color w:val="000000" w:themeColor="text1"/>
          <w:sz w:val="24"/>
          <w:szCs w:val="24"/>
        </w:rPr>
        <w:t xml:space="preserve">cholar </w:t>
      </w:r>
      <w:r w:rsidR="00EC4631" w:rsidRPr="00C07E59">
        <w:rPr>
          <w:rFonts w:ascii="Times New Roman" w:hAnsi="Times New Roman" w:cs="Times New Roman"/>
          <w:color w:val="000000" w:themeColor="text1"/>
          <w:sz w:val="24"/>
          <w:szCs w:val="24"/>
        </w:rPr>
        <w:t>websites</w:t>
      </w:r>
      <w:r w:rsidR="00B13FEA" w:rsidRPr="00C07E59">
        <w:rPr>
          <w:rFonts w:ascii="Times New Roman" w:hAnsi="Times New Roman" w:cs="Times New Roman"/>
          <w:color w:val="000000" w:themeColor="text1"/>
          <w:sz w:val="24"/>
          <w:szCs w:val="24"/>
        </w:rPr>
        <w:t xml:space="preserve"> w</w:t>
      </w:r>
      <w:r w:rsidR="003F52BE">
        <w:rPr>
          <w:rFonts w:ascii="Times New Roman" w:hAnsi="Times New Roman" w:cs="Times New Roman"/>
          <w:color w:val="000000" w:themeColor="text1"/>
          <w:sz w:val="24"/>
          <w:szCs w:val="24"/>
        </w:rPr>
        <w:t>ere</w:t>
      </w:r>
      <w:r w:rsidR="00B13FEA" w:rsidRPr="00C07E59">
        <w:rPr>
          <w:rFonts w:ascii="Times New Roman" w:hAnsi="Times New Roman" w:cs="Times New Roman"/>
          <w:color w:val="000000" w:themeColor="text1"/>
          <w:sz w:val="24"/>
          <w:szCs w:val="24"/>
        </w:rPr>
        <w:t xml:space="preserve"> used to gather literature with</w:t>
      </w:r>
      <w:r w:rsidR="00EC4631" w:rsidRPr="00C07E59">
        <w:rPr>
          <w:rFonts w:ascii="Times New Roman" w:hAnsi="Times New Roman" w:cs="Times New Roman"/>
          <w:color w:val="000000" w:themeColor="text1"/>
          <w:sz w:val="24"/>
          <w:szCs w:val="24"/>
        </w:rPr>
        <w:t xml:space="preserve"> key words</w:t>
      </w:r>
      <w:r w:rsidR="00B13FEA" w:rsidRPr="00C07E59">
        <w:rPr>
          <w:rFonts w:ascii="Times New Roman" w:hAnsi="Times New Roman" w:cs="Times New Roman"/>
          <w:color w:val="000000" w:themeColor="text1"/>
          <w:sz w:val="24"/>
          <w:szCs w:val="24"/>
        </w:rPr>
        <w:t xml:space="preserve"> such </w:t>
      </w:r>
      <w:proofErr w:type="gramStart"/>
      <w:r w:rsidR="00B13FEA" w:rsidRPr="00C07E59">
        <w:rPr>
          <w:rFonts w:ascii="Times New Roman" w:hAnsi="Times New Roman" w:cs="Times New Roman"/>
          <w:color w:val="000000" w:themeColor="text1"/>
          <w:sz w:val="24"/>
          <w:szCs w:val="24"/>
        </w:rPr>
        <w:t>as;</w:t>
      </w:r>
      <w:proofErr w:type="gramEnd"/>
      <w:r w:rsidR="00EC4631" w:rsidRPr="00C07E59">
        <w:rPr>
          <w:rFonts w:ascii="Times New Roman" w:hAnsi="Times New Roman" w:cs="Times New Roman"/>
          <w:color w:val="000000" w:themeColor="text1"/>
          <w:sz w:val="24"/>
          <w:szCs w:val="24"/>
        </w:rPr>
        <w:t xml:space="preserve"> </w:t>
      </w:r>
      <w:r w:rsidR="0094029D" w:rsidRPr="00C07E59">
        <w:rPr>
          <w:rFonts w:ascii="Times New Roman" w:hAnsi="Times New Roman" w:cs="Times New Roman"/>
          <w:color w:val="000000" w:themeColor="text1"/>
          <w:sz w:val="24"/>
          <w:szCs w:val="24"/>
        </w:rPr>
        <w:t>‘</w:t>
      </w:r>
      <w:r w:rsidR="00B13FEA" w:rsidRPr="00C07E59">
        <w:rPr>
          <w:rFonts w:ascii="Times New Roman" w:hAnsi="Times New Roman" w:cs="Times New Roman"/>
          <w:color w:val="000000" w:themeColor="text1"/>
          <w:sz w:val="24"/>
          <w:szCs w:val="24"/>
        </w:rPr>
        <w:t xml:space="preserve">IBS’, </w:t>
      </w:r>
      <w:r w:rsidR="004865BE" w:rsidRPr="00C07E59">
        <w:rPr>
          <w:rFonts w:ascii="Times New Roman" w:hAnsi="Times New Roman" w:cs="Times New Roman"/>
          <w:color w:val="000000" w:themeColor="text1"/>
          <w:sz w:val="24"/>
          <w:szCs w:val="24"/>
        </w:rPr>
        <w:t xml:space="preserve">‘diagnosis of IBS’, </w:t>
      </w:r>
      <w:r w:rsidR="0094029D" w:rsidRPr="00C07E59">
        <w:rPr>
          <w:rFonts w:ascii="Times New Roman" w:hAnsi="Times New Roman" w:cs="Times New Roman"/>
          <w:color w:val="000000" w:themeColor="text1"/>
          <w:sz w:val="24"/>
          <w:szCs w:val="24"/>
        </w:rPr>
        <w:t>‘</w:t>
      </w:r>
      <w:r w:rsidR="00F04299" w:rsidRPr="00C07E59">
        <w:rPr>
          <w:rFonts w:ascii="Times New Roman" w:hAnsi="Times New Roman" w:cs="Times New Roman"/>
          <w:color w:val="000000" w:themeColor="text1"/>
          <w:sz w:val="24"/>
          <w:szCs w:val="24"/>
        </w:rPr>
        <w:t>low FODMAP</w:t>
      </w:r>
      <w:r w:rsidR="0094029D" w:rsidRPr="00C07E59">
        <w:rPr>
          <w:rFonts w:ascii="Times New Roman" w:hAnsi="Times New Roman" w:cs="Times New Roman"/>
          <w:color w:val="000000" w:themeColor="text1"/>
          <w:sz w:val="24"/>
          <w:szCs w:val="24"/>
        </w:rPr>
        <w:t xml:space="preserve"> diet’</w:t>
      </w:r>
      <w:r w:rsidR="00B13FEA" w:rsidRPr="00C07E59">
        <w:rPr>
          <w:rFonts w:ascii="Times New Roman" w:hAnsi="Times New Roman" w:cs="Times New Roman"/>
          <w:color w:val="000000" w:themeColor="text1"/>
          <w:sz w:val="24"/>
          <w:szCs w:val="24"/>
        </w:rPr>
        <w:t>,</w:t>
      </w:r>
      <w:r w:rsidR="0094029D" w:rsidRPr="00C07E59">
        <w:rPr>
          <w:rFonts w:ascii="Times New Roman" w:hAnsi="Times New Roman" w:cs="Times New Roman"/>
          <w:color w:val="000000" w:themeColor="text1"/>
          <w:sz w:val="24"/>
          <w:szCs w:val="24"/>
        </w:rPr>
        <w:t xml:space="preserve"> ‘how effective is the </w:t>
      </w:r>
      <w:r w:rsidR="004865BE" w:rsidRPr="00C07E59">
        <w:rPr>
          <w:rFonts w:ascii="Times New Roman" w:hAnsi="Times New Roman" w:cs="Times New Roman"/>
          <w:color w:val="000000" w:themeColor="text1"/>
          <w:sz w:val="24"/>
          <w:szCs w:val="24"/>
        </w:rPr>
        <w:t>FODMAP</w:t>
      </w:r>
      <w:r w:rsidR="0094029D" w:rsidRPr="00C07E59">
        <w:rPr>
          <w:rFonts w:ascii="Times New Roman" w:hAnsi="Times New Roman" w:cs="Times New Roman"/>
          <w:color w:val="000000" w:themeColor="text1"/>
          <w:sz w:val="24"/>
          <w:szCs w:val="24"/>
        </w:rPr>
        <w:t xml:space="preserve"> diet’</w:t>
      </w:r>
      <w:r w:rsidR="00B13FEA" w:rsidRPr="00C07E59">
        <w:rPr>
          <w:rFonts w:ascii="Times New Roman" w:hAnsi="Times New Roman" w:cs="Times New Roman"/>
          <w:color w:val="000000" w:themeColor="text1"/>
          <w:sz w:val="24"/>
          <w:szCs w:val="24"/>
        </w:rPr>
        <w:t>,</w:t>
      </w:r>
      <w:r w:rsidR="0094029D" w:rsidRPr="00C07E59">
        <w:rPr>
          <w:rFonts w:ascii="Times New Roman" w:hAnsi="Times New Roman" w:cs="Times New Roman"/>
          <w:color w:val="000000" w:themeColor="text1"/>
          <w:sz w:val="24"/>
          <w:szCs w:val="24"/>
        </w:rPr>
        <w:t xml:space="preserve"> </w:t>
      </w:r>
      <w:r w:rsidR="00B13FEA" w:rsidRPr="00C07E59">
        <w:rPr>
          <w:rFonts w:ascii="Times New Roman" w:hAnsi="Times New Roman" w:cs="Times New Roman"/>
          <w:color w:val="000000" w:themeColor="text1"/>
          <w:sz w:val="24"/>
          <w:szCs w:val="24"/>
        </w:rPr>
        <w:t>‘</w:t>
      </w:r>
      <w:r w:rsidR="00F04299" w:rsidRPr="00C07E59">
        <w:rPr>
          <w:rFonts w:ascii="Times New Roman" w:hAnsi="Times New Roman" w:cs="Times New Roman"/>
          <w:color w:val="000000" w:themeColor="text1"/>
          <w:sz w:val="24"/>
          <w:szCs w:val="24"/>
        </w:rPr>
        <w:t>complications with the FODMAP diet’, ‘</w:t>
      </w:r>
      <w:r w:rsidR="006F1DF2" w:rsidRPr="00C07E59">
        <w:rPr>
          <w:rFonts w:ascii="Times New Roman" w:hAnsi="Times New Roman" w:cs="Times New Roman"/>
          <w:color w:val="000000" w:themeColor="text1"/>
          <w:sz w:val="24"/>
          <w:szCs w:val="24"/>
        </w:rPr>
        <w:t xml:space="preserve">outcomes from using the FODMAP diet’ </w:t>
      </w:r>
      <w:r w:rsidR="00E23489" w:rsidRPr="00C07E59">
        <w:rPr>
          <w:rFonts w:ascii="Times New Roman" w:hAnsi="Times New Roman" w:cs="Times New Roman"/>
          <w:color w:val="000000" w:themeColor="text1"/>
          <w:sz w:val="24"/>
          <w:szCs w:val="24"/>
        </w:rPr>
        <w:t xml:space="preserve">etc. </w:t>
      </w:r>
      <w:r w:rsidR="00853763" w:rsidRPr="00C07E59">
        <w:rPr>
          <w:rFonts w:ascii="Times New Roman" w:hAnsi="Times New Roman" w:cs="Times New Roman"/>
          <w:color w:val="000000" w:themeColor="text1"/>
          <w:sz w:val="24"/>
          <w:szCs w:val="24"/>
        </w:rPr>
        <w:t>G</w:t>
      </w:r>
      <w:r w:rsidR="006F1DF2" w:rsidRPr="00C07E59">
        <w:rPr>
          <w:rFonts w:ascii="Times New Roman" w:hAnsi="Times New Roman" w:cs="Times New Roman"/>
          <w:color w:val="000000" w:themeColor="text1"/>
          <w:sz w:val="24"/>
          <w:szCs w:val="24"/>
        </w:rPr>
        <w:t xml:space="preserve">oogle </w:t>
      </w:r>
      <w:r w:rsidR="00853763" w:rsidRPr="00C07E59">
        <w:rPr>
          <w:rFonts w:ascii="Times New Roman" w:hAnsi="Times New Roman" w:cs="Times New Roman"/>
          <w:color w:val="000000" w:themeColor="text1"/>
          <w:sz w:val="24"/>
          <w:szCs w:val="24"/>
        </w:rPr>
        <w:t>S</w:t>
      </w:r>
      <w:r w:rsidR="00E23489" w:rsidRPr="00C07E59">
        <w:rPr>
          <w:rFonts w:ascii="Times New Roman" w:hAnsi="Times New Roman" w:cs="Times New Roman"/>
          <w:color w:val="000000" w:themeColor="text1"/>
          <w:sz w:val="24"/>
          <w:szCs w:val="24"/>
        </w:rPr>
        <w:t>cholar</w:t>
      </w:r>
      <w:r w:rsidR="006F1DF2" w:rsidRPr="00C07E59">
        <w:rPr>
          <w:rFonts w:ascii="Times New Roman" w:hAnsi="Times New Roman" w:cs="Times New Roman"/>
          <w:color w:val="000000" w:themeColor="text1"/>
          <w:sz w:val="24"/>
          <w:szCs w:val="24"/>
        </w:rPr>
        <w:t xml:space="preserve"> w</w:t>
      </w:r>
      <w:r w:rsidR="00575C2A" w:rsidRPr="00C07E59">
        <w:rPr>
          <w:rFonts w:ascii="Times New Roman" w:hAnsi="Times New Roman" w:cs="Times New Roman"/>
          <w:color w:val="000000" w:themeColor="text1"/>
          <w:sz w:val="24"/>
          <w:szCs w:val="24"/>
        </w:rPr>
        <w:t>ill be</w:t>
      </w:r>
      <w:r w:rsidR="00E23489" w:rsidRPr="00C07E59">
        <w:rPr>
          <w:rFonts w:ascii="Times New Roman" w:hAnsi="Times New Roman" w:cs="Times New Roman"/>
          <w:color w:val="000000" w:themeColor="text1"/>
          <w:sz w:val="24"/>
          <w:szCs w:val="24"/>
        </w:rPr>
        <w:t xml:space="preserve"> used to relate current research to findings</w:t>
      </w:r>
      <w:r w:rsidR="004E4EAC" w:rsidRPr="00C07E59">
        <w:rPr>
          <w:rFonts w:ascii="Times New Roman" w:hAnsi="Times New Roman" w:cs="Times New Roman"/>
          <w:color w:val="000000" w:themeColor="text1"/>
          <w:sz w:val="24"/>
          <w:szCs w:val="24"/>
        </w:rPr>
        <w:t>.</w:t>
      </w:r>
      <w:r w:rsidR="00E23489" w:rsidRPr="00B13FEA">
        <w:rPr>
          <w:rFonts w:ascii="Times New Roman" w:hAnsi="Times New Roman" w:cs="Times New Roman"/>
          <w:color w:val="000000" w:themeColor="text1"/>
          <w:sz w:val="24"/>
          <w:szCs w:val="24"/>
        </w:rPr>
        <w:t xml:space="preserve"> </w:t>
      </w:r>
    </w:p>
    <w:p w14:paraId="7C562675" w14:textId="523094EE" w:rsidR="003615B6" w:rsidRDefault="003615B6" w:rsidP="007B640A">
      <w:pPr>
        <w:spacing w:line="360" w:lineRule="auto"/>
        <w:rPr>
          <w:rFonts w:ascii="Times New Roman" w:hAnsi="Times New Roman" w:cs="Times New Roman"/>
          <w:color w:val="000000" w:themeColor="text1"/>
          <w:sz w:val="24"/>
          <w:szCs w:val="24"/>
        </w:rPr>
      </w:pPr>
      <w:r w:rsidRPr="003615B6">
        <w:rPr>
          <w:rFonts w:ascii="Times New Roman" w:hAnsi="Times New Roman" w:cs="Times New Roman"/>
          <w:color w:val="000000" w:themeColor="text1"/>
          <w:sz w:val="24"/>
          <w:szCs w:val="24"/>
        </w:rPr>
        <w:t>Facebook support groups can be a useful tool for researchers looking to gather data through surveys. These groups provide access to a targeted audience, are easy to navigate, and can help increase response rates and the quality of the data collected. However, it is important to ensure that the surveys are designed with best practices in mind and that participant privacy and confidentiality are protected.</w:t>
      </w:r>
    </w:p>
    <w:p w14:paraId="2FDD6880" w14:textId="134C52E5" w:rsidR="003F52BE" w:rsidRDefault="003615B6" w:rsidP="007B640A">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 the other </w:t>
      </w:r>
      <w:proofErr w:type="gramStart"/>
      <w:r>
        <w:rPr>
          <w:rFonts w:ascii="Times New Roman" w:hAnsi="Times New Roman" w:cs="Times New Roman"/>
          <w:color w:val="000000" w:themeColor="text1"/>
          <w:sz w:val="24"/>
          <w:szCs w:val="24"/>
        </w:rPr>
        <w:t>hand</w:t>
      </w:r>
      <w:proofErr w:type="gramEnd"/>
      <w:r>
        <w:rPr>
          <w:rFonts w:ascii="Times New Roman" w:hAnsi="Times New Roman" w:cs="Times New Roman"/>
          <w:color w:val="000000" w:themeColor="text1"/>
          <w:sz w:val="24"/>
          <w:szCs w:val="24"/>
        </w:rPr>
        <w:t xml:space="preserve"> </w:t>
      </w:r>
      <w:r w:rsidR="00686D24" w:rsidRPr="00686D24">
        <w:rPr>
          <w:rFonts w:ascii="Times New Roman" w:hAnsi="Times New Roman" w:cs="Times New Roman"/>
          <w:color w:val="000000" w:themeColor="text1"/>
          <w:sz w:val="24"/>
          <w:szCs w:val="24"/>
        </w:rPr>
        <w:t xml:space="preserve">Facebook support groups may not be the most effective way of gathering data using surveys. While surveys can be a useful tool for collecting information from a large group of people, Facebook support groups may not provide a representative sample of the larger population. There are several reasons for this. Facebook support groups are often closed communities that may only represent a specific subset of individuals with a particular interest or condition. As a result, the sample of individuals who respond to a survey in a </w:t>
      </w:r>
      <w:r w:rsidR="00686D24" w:rsidRPr="00686D24">
        <w:rPr>
          <w:rFonts w:ascii="Times New Roman" w:hAnsi="Times New Roman" w:cs="Times New Roman"/>
          <w:color w:val="000000" w:themeColor="text1"/>
          <w:sz w:val="24"/>
          <w:szCs w:val="24"/>
        </w:rPr>
        <w:lastRenderedPageBreak/>
        <w:t xml:space="preserve">Facebook support group may not be representative of the larger population or provide a complete picture of a given topic or issue (McLean, </w:t>
      </w:r>
      <w:proofErr w:type="gramStart"/>
      <w:r w:rsidR="00686D24" w:rsidRPr="00686D24">
        <w:rPr>
          <w:rFonts w:ascii="Times New Roman" w:hAnsi="Times New Roman" w:cs="Times New Roman"/>
          <w:color w:val="000000" w:themeColor="text1"/>
          <w:sz w:val="24"/>
          <w:szCs w:val="24"/>
        </w:rPr>
        <w:t>Paxton</w:t>
      </w:r>
      <w:proofErr w:type="gramEnd"/>
      <w:r w:rsidR="00686D24" w:rsidRPr="00686D24">
        <w:rPr>
          <w:rFonts w:ascii="Times New Roman" w:hAnsi="Times New Roman" w:cs="Times New Roman"/>
          <w:color w:val="000000" w:themeColor="text1"/>
          <w:sz w:val="24"/>
          <w:szCs w:val="24"/>
        </w:rPr>
        <w:t xml:space="preserve"> and Wertheim, 2016)</w:t>
      </w:r>
    </w:p>
    <w:p w14:paraId="778F51EA" w14:textId="64D3E3F7" w:rsidR="00686D24" w:rsidRPr="00B13FEA" w:rsidRDefault="00686D24" w:rsidP="007B640A">
      <w:pPr>
        <w:spacing w:line="360" w:lineRule="auto"/>
        <w:rPr>
          <w:rFonts w:ascii="Times New Roman" w:hAnsi="Times New Roman" w:cs="Times New Roman"/>
          <w:color w:val="000000" w:themeColor="text1"/>
          <w:sz w:val="24"/>
          <w:szCs w:val="24"/>
        </w:rPr>
      </w:pPr>
      <w:r w:rsidRPr="00686D24">
        <w:rPr>
          <w:rFonts w:ascii="Times New Roman" w:hAnsi="Times New Roman" w:cs="Times New Roman"/>
          <w:color w:val="000000" w:themeColor="text1"/>
          <w:sz w:val="24"/>
          <w:szCs w:val="24"/>
        </w:rPr>
        <w:t xml:space="preserve">Several studies have confirmed that older adults are more likely to complete online surveys than younger adults. For example, a study by </w:t>
      </w:r>
      <w:proofErr w:type="spellStart"/>
      <w:r w:rsidRPr="00686D24">
        <w:rPr>
          <w:rFonts w:ascii="Times New Roman" w:hAnsi="Times New Roman" w:cs="Times New Roman"/>
          <w:color w:val="000000" w:themeColor="text1"/>
          <w:sz w:val="24"/>
          <w:szCs w:val="24"/>
        </w:rPr>
        <w:t>Brosnan</w:t>
      </w:r>
      <w:proofErr w:type="spellEnd"/>
      <w:r w:rsidRPr="00686D24">
        <w:rPr>
          <w:rFonts w:ascii="Times New Roman" w:hAnsi="Times New Roman" w:cs="Times New Roman"/>
          <w:color w:val="000000" w:themeColor="text1"/>
          <w:sz w:val="24"/>
          <w:szCs w:val="24"/>
        </w:rPr>
        <w:t xml:space="preserve"> et al. (2019) found that older adults were more likely to complete an online survey than younger adults, even when controlling for factors such as gender and education level. Similarly, a study published in </w:t>
      </w:r>
      <w:r w:rsidRPr="00686D24">
        <w:rPr>
          <w:rFonts w:ascii="Times New Roman" w:hAnsi="Times New Roman" w:cs="Times New Roman"/>
          <w:i/>
          <w:iCs/>
          <w:color w:val="000000" w:themeColor="text1"/>
          <w:sz w:val="24"/>
          <w:szCs w:val="24"/>
        </w:rPr>
        <w:t>BMC Medical Research Methodology</w:t>
      </w:r>
      <w:r w:rsidRPr="00686D24">
        <w:rPr>
          <w:rFonts w:ascii="Times New Roman" w:hAnsi="Times New Roman" w:cs="Times New Roman"/>
          <w:color w:val="000000" w:themeColor="text1"/>
          <w:sz w:val="24"/>
          <w:szCs w:val="24"/>
        </w:rPr>
        <w:t xml:space="preserve"> found that older adults were more likely to complete an online survey about health than younger adults (McCloud et al., 2019).</w:t>
      </w:r>
    </w:p>
    <w:p w14:paraId="704E8396" w14:textId="1F5255DD" w:rsidR="00901B83" w:rsidRPr="00983000" w:rsidRDefault="00901B83" w:rsidP="007B640A">
      <w:pPr>
        <w:spacing w:line="360" w:lineRule="auto"/>
        <w:rPr>
          <w:rFonts w:ascii="Times New Roman" w:hAnsi="Times New Roman" w:cs="Times New Roman"/>
          <w:sz w:val="24"/>
          <w:szCs w:val="24"/>
          <w:u w:val="single"/>
        </w:rPr>
      </w:pPr>
      <w:r w:rsidRPr="00983000">
        <w:rPr>
          <w:rFonts w:ascii="Times New Roman" w:hAnsi="Times New Roman" w:cs="Times New Roman"/>
          <w:sz w:val="24"/>
          <w:szCs w:val="24"/>
          <w:u w:val="single"/>
        </w:rPr>
        <w:t>Quant</w:t>
      </w:r>
      <w:r w:rsidR="00ED67E2" w:rsidRPr="00983000">
        <w:rPr>
          <w:rFonts w:ascii="Times New Roman" w:hAnsi="Times New Roman" w:cs="Times New Roman"/>
          <w:sz w:val="24"/>
          <w:szCs w:val="24"/>
          <w:u w:val="single"/>
        </w:rPr>
        <w:t>itative data collection</w:t>
      </w:r>
    </w:p>
    <w:p w14:paraId="4C6E4512" w14:textId="4370DC1A" w:rsidR="00734366" w:rsidRDefault="00ED67E2" w:rsidP="007B640A">
      <w:pPr>
        <w:spacing w:line="360" w:lineRule="auto"/>
        <w:rPr>
          <w:rFonts w:ascii="Times New Roman" w:hAnsi="Times New Roman" w:cs="Times New Roman"/>
          <w:color w:val="FF0000"/>
          <w:sz w:val="24"/>
          <w:szCs w:val="24"/>
        </w:rPr>
      </w:pPr>
      <w:r>
        <w:rPr>
          <w:rFonts w:ascii="Times New Roman" w:hAnsi="Times New Roman" w:cs="Times New Roman"/>
          <w:sz w:val="24"/>
          <w:szCs w:val="24"/>
        </w:rPr>
        <w:t>In the second phase of the research, a survey w</w:t>
      </w:r>
      <w:r w:rsidR="00392424">
        <w:rPr>
          <w:rFonts w:ascii="Times New Roman" w:hAnsi="Times New Roman" w:cs="Times New Roman"/>
          <w:sz w:val="24"/>
          <w:szCs w:val="24"/>
        </w:rPr>
        <w:t>as</w:t>
      </w:r>
      <w:r>
        <w:rPr>
          <w:rFonts w:ascii="Times New Roman" w:hAnsi="Times New Roman" w:cs="Times New Roman"/>
          <w:sz w:val="24"/>
          <w:szCs w:val="24"/>
        </w:rPr>
        <w:t xml:space="preserve"> conducted to collect quantitative data on </w:t>
      </w:r>
      <w:r w:rsidR="00697912">
        <w:rPr>
          <w:rFonts w:ascii="Times New Roman" w:hAnsi="Times New Roman" w:cs="Times New Roman"/>
          <w:sz w:val="24"/>
          <w:szCs w:val="24"/>
        </w:rPr>
        <w:t xml:space="preserve">participants who suffer with IBS, </w:t>
      </w:r>
      <w:r w:rsidR="006D7468">
        <w:rPr>
          <w:rFonts w:ascii="Times New Roman" w:hAnsi="Times New Roman" w:cs="Times New Roman"/>
          <w:sz w:val="24"/>
          <w:szCs w:val="24"/>
        </w:rPr>
        <w:t>the survey outline</w:t>
      </w:r>
      <w:r w:rsidR="00697912">
        <w:rPr>
          <w:rFonts w:ascii="Times New Roman" w:hAnsi="Times New Roman" w:cs="Times New Roman"/>
          <w:sz w:val="24"/>
          <w:szCs w:val="24"/>
        </w:rPr>
        <w:t>s</w:t>
      </w:r>
      <w:r w:rsidR="006D7468">
        <w:rPr>
          <w:rFonts w:ascii="Times New Roman" w:hAnsi="Times New Roman" w:cs="Times New Roman"/>
          <w:sz w:val="24"/>
          <w:szCs w:val="24"/>
        </w:rPr>
        <w:t xml:space="preserve"> if the participants had IBS, if they were diagnosed by a doctor, </w:t>
      </w:r>
      <w:r w:rsidR="0007389D">
        <w:rPr>
          <w:rFonts w:ascii="Times New Roman" w:hAnsi="Times New Roman" w:cs="Times New Roman"/>
          <w:sz w:val="24"/>
          <w:szCs w:val="24"/>
        </w:rPr>
        <w:t xml:space="preserve">if they knew about the low FODMAP diet, if they followed the diet and any issues they </w:t>
      </w:r>
      <w:r w:rsidR="00EC11CD">
        <w:rPr>
          <w:rFonts w:ascii="Times New Roman" w:hAnsi="Times New Roman" w:cs="Times New Roman"/>
          <w:sz w:val="24"/>
          <w:szCs w:val="24"/>
        </w:rPr>
        <w:t xml:space="preserve">had </w:t>
      </w:r>
      <w:r w:rsidR="0007389D">
        <w:rPr>
          <w:rFonts w:ascii="Times New Roman" w:hAnsi="Times New Roman" w:cs="Times New Roman"/>
          <w:sz w:val="24"/>
          <w:szCs w:val="24"/>
        </w:rPr>
        <w:t>encountered</w:t>
      </w:r>
      <w:r w:rsidR="006D7468">
        <w:rPr>
          <w:rFonts w:ascii="Times New Roman" w:hAnsi="Times New Roman" w:cs="Times New Roman"/>
          <w:sz w:val="24"/>
          <w:szCs w:val="24"/>
        </w:rPr>
        <w:t>.</w:t>
      </w:r>
      <w:r w:rsidR="00C62D40">
        <w:rPr>
          <w:rFonts w:ascii="Times New Roman" w:hAnsi="Times New Roman" w:cs="Times New Roman"/>
          <w:sz w:val="24"/>
          <w:szCs w:val="24"/>
        </w:rPr>
        <w:t xml:space="preserve"> </w:t>
      </w:r>
      <w:r w:rsidR="008E3EB9">
        <w:rPr>
          <w:rFonts w:ascii="Times New Roman" w:hAnsi="Times New Roman" w:cs="Times New Roman"/>
          <w:sz w:val="24"/>
          <w:szCs w:val="24"/>
        </w:rPr>
        <w:t>T</w:t>
      </w:r>
      <w:r w:rsidR="006D7468">
        <w:rPr>
          <w:rFonts w:ascii="Times New Roman" w:hAnsi="Times New Roman" w:cs="Times New Roman"/>
          <w:sz w:val="24"/>
          <w:szCs w:val="24"/>
        </w:rPr>
        <w:t>his</w:t>
      </w:r>
      <w:r w:rsidR="00C62D40">
        <w:rPr>
          <w:rFonts w:ascii="Times New Roman" w:hAnsi="Times New Roman" w:cs="Times New Roman"/>
          <w:sz w:val="24"/>
          <w:szCs w:val="24"/>
        </w:rPr>
        <w:t xml:space="preserve"> was then </w:t>
      </w:r>
      <w:r w:rsidR="008E3EB9">
        <w:rPr>
          <w:rFonts w:ascii="Times New Roman" w:hAnsi="Times New Roman" w:cs="Times New Roman"/>
          <w:sz w:val="24"/>
          <w:szCs w:val="24"/>
        </w:rPr>
        <w:t>distributed</w:t>
      </w:r>
      <w:r w:rsidR="00C62D40">
        <w:rPr>
          <w:rFonts w:ascii="Times New Roman" w:hAnsi="Times New Roman" w:cs="Times New Roman"/>
          <w:sz w:val="24"/>
          <w:szCs w:val="24"/>
        </w:rPr>
        <w:t xml:space="preserve"> onto social media using IBS support group platforms on </w:t>
      </w:r>
      <w:r w:rsidR="00A330A3">
        <w:rPr>
          <w:rFonts w:ascii="Times New Roman" w:hAnsi="Times New Roman" w:cs="Times New Roman"/>
          <w:sz w:val="24"/>
          <w:szCs w:val="24"/>
        </w:rPr>
        <w:t>Facebook</w:t>
      </w:r>
      <w:r w:rsidR="00C62D40">
        <w:rPr>
          <w:rFonts w:ascii="Times New Roman" w:hAnsi="Times New Roman" w:cs="Times New Roman"/>
          <w:sz w:val="24"/>
          <w:szCs w:val="24"/>
        </w:rPr>
        <w:t>.</w:t>
      </w:r>
      <w:r w:rsidR="00402526">
        <w:rPr>
          <w:rFonts w:ascii="Times New Roman" w:hAnsi="Times New Roman" w:cs="Times New Roman"/>
          <w:sz w:val="24"/>
          <w:szCs w:val="24"/>
        </w:rPr>
        <w:t xml:space="preserve"> In total, 16 participants completed the survey</w:t>
      </w:r>
      <w:r w:rsidR="00FC4E35">
        <w:rPr>
          <w:rFonts w:ascii="Times New Roman" w:hAnsi="Times New Roman" w:cs="Times New Roman"/>
          <w:sz w:val="24"/>
          <w:szCs w:val="24"/>
        </w:rPr>
        <w:t xml:space="preserve">, these participants were all </w:t>
      </w:r>
      <w:r w:rsidR="00A16E24">
        <w:rPr>
          <w:rFonts w:ascii="Times New Roman" w:hAnsi="Times New Roman" w:cs="Times New Roman"/>
          <w:sz w:val="24"/>
          <w:szCs w:val="24"/>
        </w:rPr>
        <w:t>women,</w:t>
      </w:r>
      <w:r w:rsidR="00FC4E35">
        <w:rPr>
          <w:rFonts w:ascii="Times New Roman" w:hAnsi="Times New Roman" w:cs="Times New Roman"/>
          <w:sz w:val="24"/>
          <w:szCs w:val="24"/>
        </w:rPr>
        <w:t xml:space="preserve"> and all ranged between the ages of 25 and 65+</w:t>
      </w:r>
      <w:r w:rsidR="0088501B">
        <w:rPr>
          <w:rFonts w:ascii="Times New Roman" w:hAnsi="Times New Roman" w:cs="Times New Roman"/>
          <w:sz w:val="24"/>
          <w:szCs w:val="24"/>
        </w:rPr>
        <w:t>.</w:t>
      </w:r>
      <w:r w:rsidR="002A7F7B">
        <w:rPr>
          <w:rFonts w:ascii="Times New Roman" w:hAnsi="Times New Roman" w:cs="Times New Roman"/>
          <w:sz w:val="24"/>
          <w:szCs w:val="24"/>
        </w:rPr>
        <w:t xml:space="preserve"> The survey was </w:t>
      </w:r>
      <w:r w:rsidR="00605465">
        <w:rPr>
          <w:rFonts w:ascii="Times New Roman" w:hAnsi="Times New Roman" w:cs="Times New Roman"/>
          <w:sz w:val="24"/>
          <w:szCs w:val="24"/>
        </w:rPr>
        <w:t>designed</w:t>
      </w:r>
      <w:r w:rsidR="002A7F7B">
        <w:rPr>
          <w:rFonts w:ascii="Times New Roman" w:hAnsi="Times New Roman" w:cs="Times New Roman"/>
          <w:sz w:val="24"/>
          <w:szCs w:val="24"/>
        </w:rPr>
        <w:t xml:space="preserve"> so that all participants could remain anonymous</w:t>
      </w:r>
      <w:r w:rsidR="00A16E24" w:rsidRPr="00DB76EA">
        <w:rPr>
          <w:rFonts w:ascii="Times New Roman" w:hAnsi="Times New Roman" w:cs="Times New Roman"/>
          <w:sz w:val="24"/>
          <w:szCs w:val="24"/>
        </w:rPr>
        <w:t xml:space="preserve">. </w:t>
      </w:r>
      <w:r w:rsidR="009C29FD" w:rsidRPr="00DB76EA">
        <w:rPr>
          <w:rFonts w:ascii="Times New Roman" w:hAnsi="Times New Roman" w:cs="Times New Roman"/>
          <w:color w:val="000000" w:themeColor="text1"/>
          <w:sz w:val="24"/>
          <w:szCs w:val="24"/>
        </w:rPr>
        <w:t>Participants w</w:t>
      </w:r>
      <w:r w:rsidR="00734366" w:rsidRPr="00DB76EA">
        <w:rPr>
          <w:rFonts w:ascii="Times New Roman" w:hAnsi="Times New Roman" w:cs="Times New Roman"/>
          <w:color w:val="000000" w:themeColor="text1"/>
          <w:sz w:val="24"/>
          <w:szCs w:val="24"/>
        </w:rPr>
        <w:t>ill be</w:t>
      </w:r>
      <w:r w:rsidR="009C29FD" w:rsidRPr="00DB76EA">
        <w:rPr>
          <w:rFonts w:ascii="Times New Roman" w:hAnsi="Times New Roman" w:cs="Times New Roman"/>
          <w:color w:val="000000" w:themeColor="text1"/>
          <w:sz w:val="24"/>
          <w:szCs w:val="24"/>
        </w:rPr>
        <w:t xml:space="preserve"> asked</w:t>
      </w:r>
      <w:r w:rsidR="00CC56E0" w:rsidRPr="00DB76EA">
        <w:rPr>
          <w:rFonts w:ascii="Times New Roman" w:hAnsi="Times New Roman" w:cs="Times New Roman"/>
          <w:color w:val="000000" w:themeColor="text1"/>
          <w:sz w:val="24"/>
          <w:szCs w:val="24"/>
        </w:rPr>
        <w:t xml:space="preserve"> 18</w:t>
      </w:r>
      <w:r w:rsidR="009C29FD" w:rsidRPr="00DB76EA">
        <w:rPr>
          <w:rFonts w:ascii="Times New Roman" w:hAnsi="Times New Roman" w:cs="Times New Roman"/>
          <w:color w:val="000000" w:themeColor="text1"/>
          <w:sz w:val="24"/>
          <w:szCs w:val="24"/>
        </w:rPr>
        <w:t xml:space="preserve"> </w:t>
      </w:r>
      <w:r w:rsidR="008E7024" w:rsidRPr="00DB76EA">
        <w:rPr>
          <w:rFonts w:ascii="Times New Roman" w:hAnsi="Times New Roman" w:cs="Times New Roman"/>
          <w:color w:val="000000" w:themeColor="text1"/>
          <w:sz w:val="24"/>
          <w:szCs w:val="24"/>
        </w:rPr>
        <w:t>questions;</w:t>
      </w:r>
      <w:r w:rsidR="004E4EAC" w:rsidRPr="00DB76EA">
        <w:rPr>
          <w:rFonts w:ascii="Times New Roman" w:hAnsi="Times New Roman" w:cs="Times New Roman"/>
          <w:color w:val="000000" w:themeColor="text1"/>
          <w:sz w:val="24"/>
          <w:szCs w:val="24"/>
        </w:rPr>
        <w:t xml:space="preserve"> </w:t>
      </w:r>
      <w:r w:rsidR="0011640D" w:rsidRPr="00DB76EA">
        <w:rPr>
          <w:rFonts w:ascii="Times New Roman" w:hAnsi="Times New Roman" w:cs="Times New Roman"/>
          <w:color w:val="000000" w:themeColor="text1"/>
          <w:sz w:val="24"/>
          <w:szCs w:val="24"/>
        </w:rPr>
        <w:t>they w</w:t>
      </w:r>
      <w:r w:rsidR="00734366" w:rsidRPr="00DB76EA">
        <w:rPr>
          <w:rFonts w:ascii="Times New Roman" w:hAnsi="Times New Roman" w:cs="Times New Roman"/>
          <w:color w:val="000000" w:themeColor="text1"/>
          <w:sz w:val="24"/>
          <w:szCs w:val="24"/>
        </w:rPr>
        <w:t>ill be</w:t>
      </w:r>
      <w:r w:rsidR="0011640D" w:rsidRPr="00DB76EA">
        <w:rPr>
          <w:rFonts w:ascii="Times New Roman" w:hAnsi="Times New Roman" w:cs="Times New Roman"/>
          <w:color w:val="000000" w:themeColor="text1"/>
          <w:sz w:val="24"/>
          <w:szCs w:val="24"/>
        </w:rPr>
        <w:t xml:space="preserve"> given</w:t>
      </w:r>
      <w:r w:rsidR="00BA7DA4" w:rsidRPr="00DB76EA">
        <w:rPr>
          <w:rFonts w:ascii="Times New Roman" w:hAnsi="Times New Roman" w:cs="Times New Roman"/>
          <w:color w:val="000000" w:themeColor="text1"/>
          <w:sz w:val="24"/>
          <w:szCs w:val="24"/>
        </w:rPr>
        <w:t xml:space="preserve"> a mixture of</w:t>
      </w:r>
      <w:r w:rsidR="0011640D" w:rsidRPr="00DB76EA">
        <w:rPr>
          <w:rFonts w:ascii="Times New Roman" w:hAnsi="Times New Roman" w:cs="Times New Roman"/>
          <w:color w:val="000000" w:themeColor="text1"/>
          <w:sz w:val="24"/>
          <w:szCs w:val="24"/>
        </w:rPr>
        <w:t xml:space="preserve"> multiple</w:t>
      </w:r>
      <w:r w:rsidR="00DB76EA">
        <w:rPr>
          <w:rFonts w:ascii="Times New Roman" w:hAnsi="Times New Roman" w:cs="Times New Roman"/>
          <w:color w:val="000000" w:themeColor="text1"/>
          <w:sz w:val="24"/>
          <w:szCs w:val="24"/>
        </w:rPr>
        <w:t>-</w:t>
      </w:r>
      <w:r w:rsidR="00411DAB" w:rsidRPr="00DB76EA">
        <w:rPr>
          <w:rFonts w:ascii="Times New Roman" w:hAnsi="Times New Roman" w:cs="Times New Roman"/>
          <w:color w:val="000000" w:themeColor="text1"/>
          <w:sz w:val="24"/>
          <w:szCs w:val="24"/>
        </w:rPr>
        <w:t xml:space="preserve">choice </w:t>
      </w:r>
      <w:r w:rsidR="0011640D" w:rsidRPr="00DB76EA">
        <w:rPr>
          <w:rFonts w:ascii="Times New Roman" w:hAnsi="Times New Roman" w:cs="Times New Roman"/>
          <w:color w:val="000000" w:themeColor="text1"/>
          <w:sz w:val="24"/>
          <w:szCs w:val="24"/>
        </w:rPr>
        <w:t>questions</w:t>
      </w:r>
      <w:r w:rsidR="00D046B6" w:rsidRPr="00DB76EA">
        <w:rPr>
          <w:rFonts w:ascii="Times New Roman" w:hAnsi="Times New Roman" w:cs="Times New Roman"/>
          <w:color w:val="000000" w:themeColor="text1"/>
          <w:sz w:val="24"/>
          <w:szCs w:val="24"/>
        </w:rPr>
        <w:t xml:space="preserve"> and </w:t>
      </w:r>
      <w:r w:rsidR="003D7A2F" w:rsidRPr="00DB76EA">
        <w:rPr>
          <w:rFonts w:ascii="Times New Roman" w:hAnsi="Times New Roman" w:cs="Times New Roman"/>
          <w:color w:val="000000" w:themeColor="text1"/>
          <w:sz w:val="24"/>
          <w:szCs w:val="24"/>
        </w:rPr>
        <w:t>open-ended</w:t>
      </w:r>
      <w:r w:rsidR="00D046B6" w:rsidRPr="00DB76EA">
        <w:rPr>
          <w:rFonts w:ascii="Times New Roman" w:hAnsi="Times New Roman" w:cs="Times New Roman"/>
          <w:color w:val="000000" w:themeColor="text1"/>
          <w:sz w:val="24"/>
          <w:szCs w:val="24"/>
        </w:rPr>
        <w:t xml:space="preserve"> questions</w:t>
      </w:r>
      <w:r w:rsidR="0074032F" w:rsidRPr="00DB76EA">
        <w:rPr>
          <w:rFonts w:ascii="Times New Roman" w:hAnsi="Times New Roman" w:cs="Times New Roman"/>
          <w:color w:val="000000" w:themeColor="text1"/>
          <w:sz w:val="24"/>
          <w:szCs w:val="24"/>
        </w:rPr>
        <w:t xml:space="preserve"> such as ‘</w:t>
      </w:r>
      <w:r w:rsidR="0023790B" w:rsidRPr="00DB76EA">
        <w:rPr>
          <w:rFonts w:ascii="Times New Roman" w:hAnsi="Times New Roman" w:cs="Times New Roman"/>
          <w:color w:val="000000" w:themeColor="text1"/>
          <w:sz w:val="24"/>
          <w:szCs w:val="24"/>
        </w:rPr>
        <w:t>What issues, if any, did you have with following the FODMAP diet?</w:t>
      </w:r>
      <w:r w:rsidR="0023790B" w:rsidRPr="00DB76EA">
        <w:rPr>
          <w:rFonts w:ascii="Times New Roman" w:hAnsi="Times New Roman" w:cs="Times New Roman"/>
          <w:color w:val="000000" w:themeColor="text1"/>
          <w:sz w:val="24"/>
          <w:szCs w:val="24"/>
        </w:rPr>
        <w:t>’</w:t>
      </w:r>
      <w:r w:rsidR="00BC2371" w:rsidRPr="00DB76EA">
        <w:rPr>
          <w:rFonts w:ascii="Times New Roman" w:hAnsi="Times New Roman" w:cs="Times New Roman"/>
          <w:color w:val="000000" w:themeColor="text1"/>
          <w:sz w:val="24"/>
          <w:szCs w:val="24"/>
        </w:rPr>
        <w:t xml:space="preserve"> (open</w:t>
      </w:r>
      <w:r w:rsidR="003D7A2F" w:rsidRPr="00DB76EA">
        <w:rPr>
          <w:rFonts w:ascii="Times New Roman" w:hAnsi="Times New Roman" w:cs="Times New Roman"/>
          <w:color w:val="000000" w:themeColor="text1"/>
          <w:sz w:val="24"/>
          <w:szCs w:val="24"/>
        </w:rPr>
        <w:t>-</w:t>
      </w:r>
      <w:r w:rsidR="00BC2371" w:rsidRPr="00DB76EA">
        <w:rPr>
          <w:rFonts w:ascii="Times New Roman" w:hAnsi="Times New Roman" w:cs="Times New Roman"/>
          <w:color w:val="000000" w:themeColor="text1"/>
          <w:sz w:val="24"/>
          <w:szCs w:val="24"/>
        </w:rPr>
        <w:t>ended question)</w:t>
      </w:r>
      <w:r w:rsidR="0023790B" w:rsidRPr="00DB76EA">
        <w:rPr>
          <w:rFonts w:ascii="Times New Roman" w:hAnsi="Times New Roman" w:cs="Times New Roman"/>
          <w:color w:val="000000" w:themeColor="text1"/>
          <w:sz w:val="24"/>
          <w:szCs w:val="24"/>
        </w:rPr>
        <w:t xml:space="preserve"> and </w:t>
      </w:r>
      <w:r w:rsidR="00BC2371" w:rsidRPr="00DB76EA">
        <w:rPr>
          <w:rFonts w:ascii="Times New Roman" w:hAnsi="Times New Roman" w:cs="Times New Roman"/>
          <w:color w:val="000000" w:themeColor="text1"/>
          <w:sz w:val="24"/>
          <w:szCs w:val="24"/>
        </w:rPr>
        <w:t>‘</w:t>
      </w:r>
      <w:r w:rsidR="00BC2371" w:rsidRPr="00DB76EA">
        <w:rPr>
          <w:rFonts w:ascii="Times New Roman" w:hAnsi="Times New Roman" w:cs="Times New Roman"/>
          <w:color w:val="000000" w:themeColor="text1"/>
          <w:sz w:val="24"/>
          <w:szCs w:val="24"/>
        </w:rPr>
        <w:t>Was using the Low FODMAP Diet successful with easing your symptoms of IBS</w:t>
      </w:r>
      <w:r w:rsidR="00BC2371" w:rsidRPr="00DB76EA">
        <w:rPr>
          <w:rFonts w:ascii="Times New Roman" w:hAnsi="Times New Roman" w:cs="Times New Roman"/>
          <w:color w:val="000000" w:themeColor="text1"/>
          <w:sz w:val="24"/>
          <w:szCs w:val="24"/>
        </w:rPr>
        <w:t>’ (multiple choice question). Participants w</w:t>
      </w:r>
      <w:r w:rsidR="00734366" w:rsidRPr="00DB76EA">
        <w:rPr>
          <w:rFonts w:ascii="Times New Roman" w:hAnsi="Times New Roman" w:cs="Times New Roman"/>
          <w:color w:val="000000" w:themeColor="text1"/>
          <w:sz w:val="24"/>
          <w:szCs w:val="24"/>
        </w:rPr>
        <w:t>ill be</w:t>
      </w:r>
      <w:r w:rsidR="00BC2371" w:rsidRPr="00DB76EA">
        <w:rPr>
          <w:rFonts w:ascii="Times New Roman" w:hAnsi="Times New Roman" w:cs="Times New Roman"/>
          <w:color w:val="000000" w:themeColor="text1"/>
          <w:sz w:val="24"/>
          <w:szCs w:val="24"/>
        </w:rPr>
        <w:t xml:space="preserve"> given the choice to </w:t>
      </w:r>
      <w:r w:rsidR="003D7A2F" w:rsidRPr="00DB76EA">
        <w:rPr>
          <w:rFonts w:ascii="Times New Roman" w:hAnsi="Times New Roman" w:cs="Times New Roman"/>
          <w:color w:val="000000" w:themeColor="text1"/>
          <w:sz w:val="24"/>
          <w:szCs w:val="24"/>
        </w:rPr>
        <w:t xml:space="preserve">select ‘other’ or ‘prefer not to say’, they </w:t>
      </w:r>
      <w:r w:rsidR="00734366" w:rsidRPr="00DB76EA">
        <w:rPr>
          <w:rFonts w:ascii="Times New Roman" w:hAnsi="Times New Roman" w:cs="Times New Roman"/>
          <w:color w:val="000000" w:themeColor="text1"/>
          <w:sz w:val="24"/>
          <w:szCs w:val="24"/>
        </w:rPr>
        <w:t>will</w:t>
      </w:r>
      <w:r w:rsidR="003D7A2F" w:rsidRPr="00DB76EA">
        <w:rPr>
          <w:rFonts w:ascii="Times New Roman" w:hAnsi="Times New Roman" w:cs="Times New Roman"/>
          <w:color w:val="000000" w:themeColor="text1"/>
          <w:sz w:val="24"/>
          <w:szCs w:val="24"/>
        </w:rPr>
        <w:t xml:space="preserve"> also</w:t>
      </w:r>
      <w:r w:rsidR="00734366" w:rsidRPr="00DB76EA">
        <w:rPr>
          <w:rFonts w:ascii="Times New Roman" w:hAnsi="Times New Roman" w:cs="Times New Roman"/>
          <w:color w:val="000000" w:themeColor="text1"/>
          <w:sz w:val="24"/>
          <w:szCs w:val="24"/>
        </w:rPr>
        <w:t xml:space="preserve"> be</w:t>
      </w:r>
      <w:r w:rsidR="003D7A2F" w:rsidRPr="00DB76EA">
        <w:rPr>
          <w:rFonts w:ascii="Times New Roman" w:hAnsi="Times New Roman" w:cs="Times New Roman"/>
          <w:color w:val="000000" w:themeColor="text1"/>
          <w:sz w:val="24"/>
          <w:szCs w:val="24"/>
        </w:rPr>
        <w:t xml:space="preserve"> given the choice </w:t>
      </w:r>
      <w:r w:rsidR="00734366" w:rsidRPr="00DB76EA">
        <w:rPr>
          <w:rFonts w:ascii="Times New Roman" w:hAnsi="Times New Roman" w:cs="Times New Roman"/>
          <w:color w:val="000000" w:themeColor="text1"/>
          <w:sz w:val="24"/>
          <w:szCs w:val="24"/>
        </w:rPr>
        <w:t>not to</w:t>
      </w:r>
      <w:r w:rsidR="003D7A2F" w:rsidRPr="00DB76EA">
        <w:rPr>
          <w:rFonts w:ascii="Times New Roman" w:hAnsi="Times New Roman" w:cs="Times New Roman"/>
          <w:color w:val="000000" w:themeColor="text1"/>
          <w:sz w:val="24"/>
          <w:szCs w:val="24"/>
        </w:rPr>
        <w:t xml:space="preserve"> answer if they d</w:t>
      </w:r>
      <w:r w:rsidR="00734366" w:rsidRPr="00DB76EA">
        <w:rPr>
          <w:rFonts w:ascii="Times New Roman" w:hAnsi="Times New Roman" w:cs="Times New Roman"/>
          <w:color w:val="000000" w:themeColor="text1"/>
          <w:sz w:val="24"/>
          <w:szCs w:val="24"/>
        </w:rPr>
        <w:t>o</w:t>
      </w:r>
      <w:r w:rsidR="003D7A2F" w:rsidRPr="00DB76EA">
        <w:rPr>
          <w:rFonts w:ascii="Times New Roman" w:hAnsi="Times New Roman" w:cs="Times New Roman"/>
          <w:color w:val="000000" w:themeColor="text1"/>
          <w:sz w:val="24"/>
          <w:szCs w:val="24"/>
        </w:rPr>
        <w:t xml:space="preserve"> not wish to.</w:t>
      </w:r>
    </w:p>
    <w:p w14:paraId="39A2F659" w14:textId="54E0BAE2" w:rsidR="00340F2E" w:rsidRPr="00734366" w:rsidRDefault="00340F2E" w:rsidP="007B640A">
      <w:pPr>
        <w:spacing w:line="360" w:lineRule="auto"/>
        <w:rPr>
          <w:rFonts w:ascii="Times New Roman" w:hAnsi="Times New Roman" w:cs="Times New Roman"/>
          <w:color w:val="FF0000"/>
          <w:sz w:val="24"/>
          <w:szCs w:val="24"/>
        </w:rPr>
      </w:pPr>
      <w:r w:rsidRPr="00983000">
        <w:rPr>
          <w:rFonts w:ascii="Times New Roman" w:hAnsi="Times New Roman" w:cs="Times New Roman"/>
          <w:sz w:val="24"/>
          <w:szCs w:val="24"/>
          <w:u w:val="single"/>
        </w:rPr>
        <w:t xml:space="preserve">Data analysis </w:t>
      </w:r>
    </w:p>
    <w:p w14:paraId="3CD816FC" w14:textId="01D0BD71" w:rsidR="004C100D" w:rsidRDefault="007123F2" w:rsidP="007B640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qualitative data collected </w:t>
      </w:r>
      <w:r w:rsidR="00BE0A91">
        <w:rPr>
          <w:rFonts w:ascii="Times New Roman" w:hAnsi="Times New Roman" w:cs="Times New Roman"/>
          <w:sz w:val="24"/>
          <w:szCs w:val="24"/>
        </w:rPr>
        <w:t xml:space="preserve">from the literature review </w:t>
      </w:r>
      <w:r w:rsidR="005160F6">
        <w:rPr>
          <w:rFonts w:ascii="Times New Roman" w:hAnsi="Times New Roman" w:cs="Times New Roman"/>
          <w:sz w:val="24"/>
          <w:szCs w:val="24"/>
        </w:rPr>
        <w:t xml:space="preserve">will be analysed using content analysis. The data will be </w:t>
      </w:r>
      <w:r w:rsidR="00884229">
        <w:rPr>
          <w:rFonts w:ascii="Times New Roman" w:hAnsi="Times New Roman" w:cs="Times New Roman"/>
          <w:sz w:val="24"/>
          <w:szCs w:val="24"/>
        </w:rPr>
        <w:t>highlighting</w:t>
      </w:r>
      <w:r w:rsidR="00016BDF">
        <w:rPr>
          <w:rFonts w:ascii="Times New Roman" w:hAnsi="Times New Roman" w:cs="Times New Roman"/>
          <w:sz w:val="24"/>
          <w:szCs w:val="24"/>
        </w:rPr>
        <w:t xml:space="preserve"> how the low FODMAP diet works for patients with IBS</w:t>
      </w:r>
      <w:r w:rsidR="005160F6">
        <w:rPr>
          <w:rFonts w:ascii="Times New Roman" w:hAnsi="Times New Roman" w:cs="Times New Roman"/>
          <w:sz w:val="24"/>
          <w:szCs w:val="24"/>
        </w:rPr>
        <w:t xml:space="preserve">. The qualitative data collected from the survey will be analysed using </w:t>
      </w:r>
      <w:r w:rsidR="00696933">
        <w:rPr>
          <w:rFonts w:ascii="Times New Roman" w:hAnsi="Times New Roman" w:cs="Times New Roman"/>
          <w:sz w:val="24"/>
          <w:szCs w:val="24"/>
        </w:rPr>
        <w:t>E</w:t>
      </w:r>
      <w:r w:rsidR="00884229">
        <w:rPr>
          <w:rFonts w:ascii="Times New Roman" w:hAnsi="Times New Roman" w:cs="Times New Roman"/>
          <w:sz w:val="24"/>
          <w:szCs w:val="24"/>
        </w:rPr>
        <w:t xml:space="preserve">xcel and put into pie charts and graphs to identify the key patterns </w:t>
      </w:r>
      <w:r w:rsidR="00631E43">
        <w:rPr>
          <w:rFonts w:ascii="Times New Roman" w:hAnsi="Times New Roman" w:cs="Times New Roman"/>
          <w:sz w:val="24"/>
          <w:szCs w:val="24"/>
        </w:rPr>
        <w:t>in</w:t>
      </w:r>
      <w:r w:rsidR="00884229">
        <w:rPr>
          <w:rFonts w:ascii="Times New Roman" w:hAnsi="Times New Roman" w:cs="Times New Roman"/>
          <w:sz w:val="24"/>
          <w:szCs w:val="24"/>
        </w:rPr>
        <w:t xml:space="preserve"> how participants </w:t>
      </w:r>
      <w:r w:rsidR="006410A1">
        <w:rPr>
          <w:rFonts w:ascii="Times New Roman" w:hAnsi="Times New Roman" w:cs="Times New Roman"/>
          <w:sz w:val="24"/>
          <w:szCs w:val="24"/>
        </w:rPr>
        <w:t xml:space="preserve">using the low FODMAP diet </w:t>
      </w:r>
      <w:r w:rsidR="00F62472">
        <w:rPr>
          <w:rFonts w:ascii="Times New Roman" w:hAnsi="Times New Roman" w:cs="Times New Roman"/>
          <w:sz w:val="24"/>
          <w:szCs w:val="24"/>
        </w:rPr>
        <w:t xml:space="preserve">managed to follow it and if there were any </w:t>
      </w:r>
      <w:r w:rsidR="004C100D">
        <w:rPr>
          <w:rFonts w:ascii="Times New Roman" w:hAnsi="Times New Roman" w:cs="Times New Roman"/>
          <w:sz w:val="24"/>
          <w:szCs w:val="24"/>
        </w:rPr>
        <w:t>relating issues with following the diet.</w:t>
      </w:r>
    </w:p>
    <w:p w14:paraId="62F0D20E" w14:textId="77777777" w:rsidR="00453A2F" w:rsidRDefault="00453A2F" w:rsidP="007B640A">
      <w:pPr>
        <w:spacing w:line="360" w:lineRule="auto"/>
        <w:rPr>
          <w:rFonts w:ascii="Times New Roman" w:hAnsi="Times New Roman" w:cs="Times New Roman"/>
          <w:sz w:val="24"/>
          <w:szCs w:val="24"/>
          <w:u w:val="single"/>
        </w:rPr>
      </w:pPr>
    </w:p>
    <w:p w14:paraId="62E1F629" w14:textId="77777777" w:rsidR="00536091" w:rsidRDefault="00536091" w:rsidP="007B640A">
      <w:pPr>
        <w:spacing w:line="360" w:lineRule="auto"/>
        <w:rPr>
          <w:rFonts w:ascii="Times New Roman" w:hAnsi="Times New Roman" w:cs="Times New Roman"/>
          <w:sz w:val="24"/>
          <w:szCs w:val="24"/>
          <w:u w:val="single"/>
        </w:rPr>
      </w:pPr>
    </w:p>
    <w:p w14:paraId="3991212B" w14:textId="5D7EC1E9" w:rsidR="004C100D" w:rsidRPr="00983000" w:rsidRDefault="004C100D" w:rsidP="007B640A">
      <w:pPr>
        <w:spacing w:line="360" w:lineRule="auto"/>
        <w:rPr>
          <w:rFonts w:ascii="Times New Roman" w:hAnsi="Times New Roman" w:cs="Times New Roman"/>
          <w:sz w:val="24"/>
          <w:szCs w:val="24"/>
          <w:u w:val="single"/>
        </w:rPr>
      </w:pPr>
      <w:r w:rsidRPr="00983000">
        <w:rPr>
          <w:rFonts w:ascii="Times New Roman" w:hAnsi="Times New Roman" w:cs="Times New Roman"/>
          <w:sz w:val="24"/>
          <w:szCs w:val="24"/>
          <w:u w:val="single"/>
        </w:rPr>
        <w:lastRenderedPageBreak/>
        <w:t xml:space="preserve">Data integration </w:t>
      </w:r>
    </w:p>
    <w:p w14:paraId="50834DA5" w14:textId="6D570762" w:rsidR="003F52BE" w:rsidRDefault="001F32E3" w:rsidP="007B640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qualitative and quantitative data will be integrated through </w:t>
      </w:r>
      <w:r w:rsidRPr="006B45B4">
        <w:rPr>
          <w:rFonts w:ascii="Times New Roman" w:hAnsi="Times New Roman" w:cs="Times New Roman"/>
          <w:sz w:val="24"/>
          <w:szCs w:val="24"/>
        </w:rPr>
        <w:t>triangulation</w:t>
      </w:r>
      <w:r w:rsidR="007C374B">
        <w:rPr>
          <w:rFonts w:ascii="Times New Roman" w:hAnsi="Times New Roman" w:cs="Times New Roman"/>
          <w:sz w:val="24"/>
          <w:szCs w:val="24"/>
        </w:rPr>
        <w:t>.</w:t>
      </w:r>
      <w:r w:rsidR="000E3576">
        <w:rPr>
          <w:rFonts w:ascii="Times New Roman" w:hAnsi="Times New Roman" w:cs="Times New Roman"/>
          <w:sz w:val="24"/>
          <w:szCs w:val="24"/>
        </w:rPr>
        <w:t xml:space="preserve"> </w:t>
      </w:r>
      <w:r w:rsidR="006B45B4">
        <w:rPr>
          <w:rFonts w:ascii="Times New Roman" w:hAnsi="Times New Roman" w:cs="Times New Roman"/>
          <w:sz w:val="24"/>
          <w:szCs w:val="24"/>
        </w:rPr>
        <w:t>“</w:t>
      </w:r>
      <w:r w:rsidR="00D164A4" w:rsidRPr="00D164A4">
        <w:rPr>
          <w:rFonts w:ascii="Times New Roman" w:hAnsi="Times New Roman" w:cs="Times New Roman"/>
          <w:sz w:val="24"/>
          <w:szCs w:val="24"/>
        </w:rPr>
        <w:t>Triangulation is a method used to increase the credibility and validity of research findings. Credibility refers to trustworthiness and how believable a study is; validity is concerned with the extent to which a study accurately reflects or evaluates the concept or ideas being investigated</w:t>
      </w:r>
      <w:r w:rsidR="006B45B4">
        <w:rPr>
          <w:rFonts w:ascii="Times New Roman" w:hAnsi="Times New Roman" w:cs="Times New Roman"/>
          <w:sz w:val="24"/>
          <w:szCs w:val="24"/>
        </w:rPr>
        <w:t xml:space="preserve">” </w:t>
      </w:r>
      <w:r w:rsidR="00453A2F">
        <w:rPr>
          <w:rFonts w:ascii="Times New Roman" w:hAnsi="Times New Roman" w:cs="Times New Roman"/>
          <w:sz w:val="24"/>
          <w:szCs w:val="24"/>
        </w:rPr>
        <w:t>(</w:t>
      </w:r>
      <w:r w:rsidR="00453A2F" w:rsidRPr="002C6142">
        <w:rPr>
          <w:rFonts w:ascii="Times New Roman" w:hAnsi="Times New Roman" w:cs="Times New Roman"/>
          <w:sz w:val="24"/>
          <w:szCs w:val="24"/>
        </w:rPr>
        <w:t>Noble</w:t>
      </w:r>
      <w:r w:rsidR="00453A2F">
        <w:rPr>
          <w:rFonts w:ascii="Times New Roman" w:hAnsi="Times New Roman" w:cs="Times New Roman"/>
          <w:sz w:val="24"/>
          <w:szCs w:val="24"/>
        </w:rPr>
        <w:t xml:space="preserve"> </w:t>
      </w:r>
      <w:r w:rsidR="00453A2F" w:rsidRPr="002C6142">
        <w:rPr>
          <w:rFonts w:ascii="Times New Roman" w:hAnsi="Times New Roman" w:cs="Times New Roman"/>
          <w:sz w:val="24"/>
          <w:szCs w:val="24"/>
        </w:rPr>
        <w:t xml:space="preserve">and </w:t>
      </w:r>
      <w:proofErr w:type="spellStart"/>
      <w:r w:rsidR="00453A2F" w:rsidRPr="002C6142">
        <w:rPr>
          <w:rFonts w:ascii="Times New Roman" w:hAnsi="Times New Roman" w:cs="Times New Roman"/>
          <w:sz w:val="24"/>
          <w:szCs w:val="24"/>
        </w:rPr>
        <w:t>Heale</w:t>
      </w:r>
      <w:proofErr w:type="spellEnd"/>
      <w:r w:rsidR="00A42527">
        <w:rPr>
          <w:rFonts w:ascii="Times New Roman" w:hAnsi="Times New Roman" w:cs="Times New Roman"/>
          <w:sz w:val="24"/>
          <w:szCs w:val="24"/>
        </w:rPr>
        <w:t>,</w:t>
      </w:r>
      <w:r w:rsidR="00453A2F">
        <w:rPr>
          <w:rFonts w:ascii="Times New Roman" w:hAnsi="Times New Roman" w:cs="Times New Roman"/>
          <w:sz w:val="24"/>
          <w:szCs w:val="24"/>
        </w:rPr>
        <w:t xml:space="preserve"> </w:t>
      </w:r>
      <w:r w:rsidR="00453A2F" w:rsidRPr="002C6142">
        <w:rPr>
          <w:rFonts w:ascii="Times New Roman" w:hAnsi="Times New Roman" w:cs="Times New Roman"/>
          <w:sz w:val="24"/>
          <w:szCs w:val="24"/>
        </w:rPr>
        <w:t>2019).</w:t>
      </w:r>
      <w:r w:rsidR="000E3576">
        <w:rPr>
          <w:rFonts w:ascii="Times New Roman" w:hAnsi="Times New Roman" w:cs="Times New Roman"/>
          <w:sz w:val="24"/>
          <w:szCs w:val="24"/>
        </w:rPr>
        <w:t xml:space="preserve"> </w:t>
      </w:r>
      <w:r w:rsidR="00453A2F">
        <w:rPr>
          <w:rFonts w:ascii="Times New Roman" w:hAnsi="Times New Roman" w:cs="Times New Roman"/>
          <w:sz w:val="24"/>
          <w:szCs w:val="24"/>
        </w:rPr>
        <w:t>This</w:t>
      </w:r>
      <w:r>
        <w:rPr>
          <w:rFonts w:ascii="Times New Roman" w:hAnsi="Times New Roman" w:cs="Times New Roman"/>
          <w:sz w:val="24"/>
          <w:szCs w:val="24"/>
        </w:rPr>
        <w:t xml:space="preserve"> involves </w:t>
      </w:r>
      <w:proofErr w:type="gramStart"/>
      <w:r>
        <w:rPr>
          <w:rFonts w:ascii="Times New Roman" w:hAnsi="Times New Roman" w:cs="Times New Roman"/>
          <w:sz w:val="24"/>
          <w:szCs w:val="24"/>
        </w:rPr>
        <w:t>comparing and contrasting</w:t>
      </w:r>
      <w:proofErr w:type="gramEnd"/>
      <w:r>
        <w:rPr>
          <w:rFonts w:ascii="Times New Roman" w:hAnsi="Times New Roman" w:cs="Times New Roman"/>
          <w:sz w:val="24"/>
          <w:szCs w:val="24"/>
        </w:rPr>
        <w:t xml:space="preserve"> the findings from both data sources. The qualitative data will provide comprehensive </w:t>
      </w:r>
      <w:r w:rsidR="007C25BE">
        <w:rPr>
          <w:rFonts w:ascii="Times New Roman" w:hAnsi="Times New Roman" w:cs="Times New Roman"/>
          <w:sz w:val="24"/>
          <w:szCs w:val="24"/>
        </w:rPr>
        <w:t xml:space="preserve">understanding of the factors that </w:t>
      </w:r>
      <w:r w:rsidR="002C6991">
        <w:rPr>
          <w:rFonts w:ascii="Times New Roman" w:hAnsi="Times New Roman" w:cs="Times New Roman"/>
          <w:sz w:val="24"/>
          <w:szCs w:val="24"/>
        </w:rPr>
        <w:t>affect</w:t>
      </w:r>
      <w:r w:rsidR="007C25BE">
        <w:rPr>
          <w:rFonts w:ascii="Times New Roman" w:hAnsi="Times New Roman" w:cs="Times New Roman"/>
          <w:sz w:val="24"/>
          <w:szCs w:val="24"/>
        </w:rPr>
        <w:t xml:space="preserve"> individuals with IBS, while the quantitative data will provide statistical evidence to support the findings.</w:t>
      </w:r>
    </w:p>
    <w:p w14:paraId="2E9A6833" w14:textId="00D39838" w:rsidR="00734366" w:rsidRPr="003F52BE" w:rsidRDefault="004E4EAC" w:rsidP="007B640A">
      <w:pPr>
        <w:spacing w:line="360" w:lineRule="auto"/>
        <w:rPr>
          <w:rFonts w:ascii="Times New Roman" w:hAnsi="Times New Roman" w:cs="Times New Roman"/>
          <w:sz w:val="24"/>
          <w:szCs w:val="24"/>
        </w:rPr>
      </w:pPr>
      <w:r w:rsidRPr="00250E92">
        <w:rPr>
          <w:rFonts w:ascii="Times New Roman" w:hAnsi="Times New Roman" w:cs="Times New Roman"/>
          <w:color w:val="000000" w:themeColor="text1"/>
          <w:sz w:val="24"/>
          <w:szCs w:val="24"/>
          <w:u w:val="single"/>
        </w:rPr>
        <w:t>E</w:t>
      </w:r>
      <w:r w:rsidR="00576FD3" w:rsidRPr="00250E92">
        <w:rPr>
          <w:rFonts w:ascii="Times New Roman" w:hAnsi="Times New Roman" w:cs="Times New Roman"/>
          <w:color w:val="000000" w:themeColor="text1"/>
          <w:sz w:val="24"/>
          <w:szCs w:val="24"/>
          <w:u w:val="single"/>
        </w:rPr>
        <w:t>thics</w:t>
      </w:r>
    </w:p>
    <w:p w14:paraId="2EBE9639" w14:textId="23A99BF3" w:rsidR="00C60F86" w:rsidRPr="00250E92" w:rsidRDefault="008C19BA" w:rsidP="007B640A">
      <w:pPr>
        <w:spacing w:line="360" w:lineRule="auto"/>
        <w:rPr>
          <w:rFonts w:ascii="Times New Roman" w:hAnsi="Times New Roman" w:cs="Times New Roman"/>
          <w:sz w:val="24"/>
          <w:szCs w:val="24"/>
        </w:rPr>
      </w:pPr>
      <w:r w:rsidRPr="00250E92">
        <w:rPr>
          <w:rFonts w:ascii="Times New Roman" w:hAnsi="Times New Roman" w:cs="Times New Roman"/>
          <w:sz w:val="24"/>
          <w:szCs w:val="24"/>
        </w:rPr>
        <w:t xml:space="preserve">An ethics form has been written and approved </w:t>
      </w:r>
      <w:r w:rsidR="00BB5991" w:rsidRPr="00250E92">
        <w:rPr>
          <w:rFonts w:ascii="Times New Roman" w:hAnsi="Times New Roman" w:cs="Times New Roman"/>
          <w:sz w:val="24"/>
          <w:szCs w:val="24"/>
        </w:rPr>
        <w:t xml:space="preserve">by UWTSD </w:t>
      </w:r>
      <w:r w:rsidR="00F67444" w:rsidRPr="00250E92">
        <w:rPr>
          <w:rFonts w:ascii="Times New Roman" w:hAnsi="Times New Roman" w:cs="Times New Roman"/>
          <w:sz w:val="24"/>
          <w:szCs w:val="24"/>
        </w:rPr>
        <w:t xml:space="preserve">ethics committee </w:t>
      </w:r>
      <w:r w:rsidR="008E1ABC" w:rsidRPr="00250E92">
        <w:rPr>
          <w:rFonts w:ascii="Times New Roman" w:hAnsi="Times New Roman" w:cs="Times New Roman"/>
          <w:sz w:val="24"/>
          <w:szCs w:val="24"/>
        </w:rPr>
        <w:t xml:space="preserve">to </w:t>
      </w:r>
      <w:r w:rsidRPr="00250E92">
        <w:rPr>
          <w:rFonts w:ascii="Times New Roman" w:hAnsi="Times New Roman" w:cs="Times New Roman"/>
          <w:sz w:val="24"/>
          <w:szCs w:val="24"/>
        </w:rPr>
        <w:t>ensure</w:t>
      </w:r>
      <w:r w:rsidR="008E1ABC" w:rsidRPr="00250E92">
        <w:rPr>
          <w:rFonts w:ascii="Times New Roman" w:hAnsi="Times New Roman" w:cs="Times New Roman"/>
          <w:sz w:val="24"/>
          <w:szCs w:val="24"/>
        </w:rPr>
        <w:t xml:space="preserve"> that</w:t>
      </w:r>
      <w:r w:rsidRPr="00250E92">
        <w:rPr>
          <w:rFonts w:ascii="Times New Roman" w:hAnsi="Times New Roman" w:cs="Times New Roman"/>
          <w:sz w:val="24"/>
          <w:szCs w:val="24"/>
        </w:rPr>
        <w:t xml:space="preserve"> this study and all data gathered will be ethical</w:t>
      </w:r>
      <w:r w:rsidR="00576FD3" w:rsidRPr="00250E92">
        <w:rPr>
          <w:rFonts w:ascii="Times New Roman" w:hAnsi="Times New Roman" w:cs="Times New Roman"/>
          <w:sz w:val="24"/>
          <w:szCs w:val="24"/>
        </w:rPr>
        <w:t>ly suitable</w:t>
      </w:r>
      <w:r w:rsidR="00CF761F" w:rsidRPr="00250E92">
        <w:rPr>
          <w:rFonts w:ascii="Times New Roman" w:hAnsi="Times New Roman" w:cs="Times New Roman"/>
          <w:sz w:val="24"/>
          <w:szCs w:val="24"/>
        </w:rPr>
        <w:t>. E</w:t>
      </w:r>
      <w:r w:rsidR="00CF761F" w:rsidRPr="00250E92">
        <w:rPr>
          <w:rFonts w:ascii="Times New Roman" w:hAnsi="Times New Roman" w:cs="Times New Roman"/>
          <w:sz w:val="24"/>
          <w:szCs w:val="24"/>
        </w:rPr>
        <w:t xml:space="preserve">thics forms are used to ensure that individuals and organizations are acting ethically and in accordance with accepted standards. They promote transparency, accountability, and responsible </w:t>
      </w:r>
      <w:r w:rsidR="00CF761F" w:rsidRPr="00250E92">
        <w:rPr>
          <w:rFonts w:ascii="Times New Roman" w:hAnsi="Times New Roman" w:cs="Times New Roman"/>
          <w:sz w:val="24"/>
          <w:szCs w:val="24"/>
        </w:rPr>
        <w:t>behaviour</w:t>
      </w:r>
      <w:r w:rsidR="00CF761F" w:rsidRPr="00250E92">
        <w:rPr>
          <w:rFonts w:ascii="Times New Roman" w:hAnsi="Times New Roman" w:cs="Times New Roman"/>
          <w:sz w:val="24"/>
          <w:szCs w:val="24"/>
        </w:rPr>
        <w:t>, and help to prevent unethical or harmful practices.</w:t>
      </w:r>
      <w:r w:rsidR="00242EC1">
        <w:rPr>
          <w:rFonts w:ascii="Times New Roman" w:hAnsi="Times New Roman" w:cs="Times New Roman"/>
          <w:sz w:val="24"/>
          <w:szCs w:val="24"/>
        </w:rPr>
        <w:t xml:space="preserve"> </w:t>
      </w:r>
      <w:r w:rsidR="0002780F">
        <w:rPr>
          <w:rFonts w:ascii="Times New Roman" w:hAnsi="Times New Roman" w:cs="Times New Roman"/>
          <w:sz w:val="24"/>
          <w:szCs w:val="24"/>
        </w:rPr>
        <w:t>These principles are all found in the</w:t>
      </w:r>
      <w:r w:rsidR="005A3010">
        <w:rPr>
          <w:rFonts w:ascii="Times New Roman" w:hAnsi="Times New Roman" w:cs="Times New Roman"/>
          <w:sz w:val="24"/>
          <w:szCs w:val="24"/>
        </w:rPr>
        <w:t xml:space="preserve"> </w:t>
      </w:r>
      <w:r w:rsidR="00363C3B">
        <w:rPr>
          <w:rFonts w:ascii="Times New Roman" w:hAnsi="Times New Roman" w:cs="Times New Roman"/>
          <w:sz w:val="24"/>
          <w:szCs w:val="24"/>
        </w:rPr>
        <w:t>British Education Association</w:t>
      </w:r>
      <w:r w:rsidR="0002780F">
        <w:rPr>
          <w:rFonts w:ascii="Times New Roman" w:hAnsi="Times New Roman" w:cs="Times New Roman"/>
          <w:sz w:val="24"/>
          <w:szCs w:val="24"/>
        </w:rPr>
        <w:t xml:space="preserve"> (BERA)</w:t>
      </w:r>
      <w:r w:rsidR="00363C3B">
        <w:rPr>
          <w:rFonts w:ascii="Times New Roman" w:hAnsi="Times New Roman" w:cs="Times New Roman"/>
          <w:sz w:val="24"/>
          <w:szCs w:val="24"/>
        </w:rPr>
        <w:t xml:space="preserve"> </w:t>
      </w:r>
      <w:r w:rsidR="0002780F">
        <w:rPr>
          <w:rFonts w:ascii="Times New Roman" w:hAnsi="Times New Roman" w:cs="Times New Roman"/>
          <w:sz w:val="24"/>
          <w:szCs w:val="24"/>
        </w:rPr>
        <w:t>guidelines</w:t>
      </w:r>
      <w:r w:rsidR="00242EC1">
        <w:rPr>
          <w:rFonts w:ascii="Times New Roman" w:hAnsi="Times New Roman" w:cs="Times New Roman"/>
          <w:sz w:val="24"/>
          <w:szCs w:val="24"/>
        </w:rPr>
        <w:t xml:space="preserve"> (</w:t>
      </w:r>
      <w:r w:rsidR="00242EC1" w:rsidRPr="002D0E4D">
        <w:rPr>
          <w:rFonts w:ascii="Times New Roman" w:hAnsi="Times New Roman" w:cs="Times New Roman"/>
          <w:sz w:val="24"/>
          <w:szCs w:val="24"/>
        </w:rPr>
        <w:t>BERA</w:t>
      </w:r>
      <w:r w:rsidR="008B0CC2">
        <w:rPr>
          <w:rFonts w:ascii="Times New Roman" w:hAnsi="Times New Roman" w:cs="Times New Roman"/>
          <w:sz w:val="24"/>
          <w:szCs w:val="24"/>
        </w:rPr>
        <w:t xml:space="preserve"> </w:t>
      </w:r>
      <w:r w:rsidR="00242EC1" w:rsidRPr="002D0E4D">
        <w:rPr>
          <w:rFonts w:ascii="Times New Roman" w:hAnsi="Times New Roman" w:cs="Times New Roman"/>
          <w:sz w:val="24"/>
          <w:szCs w:val="24"/>
        </w:rPr>
        <w:t>2018</w:t>
      </w:r>
      <w:r w:rsidR="00242EC1">
        <w:rPr>
          <w:rFonts w:ascii="Times New Roman" w:hAnsi="Times New Roman" w:cs="Times New Roman"/>
          <w:sz w:val="24"/>
          <w:szCs w:val="24"/>
        </w:rPr>
        <w:t>)</w:t>
      </w:r>
      <w:r w:rsidR="008B0CC2">
        <w:rPr>
          <w:rFonts w:ascii="Times New Roman" w:hAnsi="Times New Roman" w:cs="Times New Roman"/>
          <w:sz w:val="24"/>
          <w:szCs w:val="24"/>
        </w:rPr>
        <w:t>.</w:t>
      </w:r>
    </w:p>
    <w:p w14:paraId="4DCA9061" w14:textId="77777777" w:rsidR="00250E92" w:rsidRPr="00250E92" w:rsidRDefault="00250E92" w:rsidP="007B640A">
      <w:pPr>
        <w:spacing w:line="360" w:lineRule="auto"/>
        <w:rPr>
          <w:rFonts w:ascii="Times New Roman" w:hAnsi="Times New Roman" w:cs="Times New Roman"/>
          <w:color w:val="000000" w:themeColor="text1"/>
          <w:sz w:val="24"/>
          <w:szCs w:val="24"/>
          <w:highlight w:val="yellow"/>
        </w:rPr>
      </w:pPr>
    </w:p>
    <w:p w14:paraId="02852F45" w14:textId="77777777" w:rsidR="00C60F86" w:rsidRDefault="00C60F86" w:rsidP="007B640A">
      <w:pPr>
        <w:spacing w:line="360" w:lineRule="auto"/>
        <w:rPr>
          <w:rFonts w:ascii="Times New Roman" w:hAnsi="Times New Roman" w:cs="Times New Roman"/>
          <w:sz w:val="24"/>
          <w:szCs w:val="24"/>
        </w:rPr>
      </w:pPr>
    </w:p>
    <w:p w14:paraId="3E63821C" w14:textId="77777777" w:rsidR="00C60F86" w:rsidRDefault="00C60F86" w:rsidP="007B640A">
      <w:pPr>
        <w:spacing w:line="360" w:lineRule="auto"/>
        <w:rPr>
          <w:rFonts w:ascii="Times New Roman" w:hAnsi="Times New Roman" w:cs="Times New Roman"/>
          <w:sz w:val="24"/>
          <w:szCs w:val="24"/>
        </w:rPr>
      </w:pPr>
    </w:p>
    <w:p w14:paraId="67A08417" w14:textId="77777777" w:rsidR="00C60F86" w:rsidRDefault="00C60F86" w:rsidP="007B640A">
      <w:pPr>
        <w:spacing w:line="360" w:lineRule="auto"/>
        <w:rPr>
          <w:rFonts w:ascii="Times New Roman" w:hAnsi="Times New Roman" w:cs="Times New Roman"/>
          <w:sz w:val="24"/>
          <w:szCs w:val="24"/>
        </w:rPr>
      </w:pPr>
    </w:p>
    <w:p w14:paraId="37F6F67D" w14:textId="77777777" w:rsidR="00C60F86" w:rsidRDefault="00C60F86" w:rsidP="007B640A">
      <w:pPr>
        <w:spacing w:line="360" w:lineRule="auto"/>
        <w:rPr>
          <w:rFonts w:ascii="Times New Roman" w:hAnsi="Times New Roman" w:cs="Times New Roman"/>
          <w:sz w:val="24"/>
          <w:szCs w:val="24"/>
        </w:rPr>
      </w:pPr>
    </w:p>
    <w:p w14:paraId="73D0F451" w14:textId="77777777" w:rsidR="00C60F86" w:rsidRDefault="00C60F86" w:rsidP="007B640A">
      <w:pPr>
        <w:spacing w:line="360" w:lineRule="auto"/>
        <w:rPr>
          <w:rFonts w:ascii="Times New Roman" w:hAnsi="Times New Roman" w:cs="Times New Roman"/>
          <w:sz w:val="24"/>
          <w:szCs w:val="24"/>
        </w:rPr>
      </w:pPr>
    </w:p>
    <w:p w14:paraId="6B9B5507" w14:textId="77777777" w:rsidR="00C60F86" w:rsidRDefault="00C60F86" w:rsidP="007B640A">
      <w:pPr>
        <w:spacing w:line="360" w:lineRule="auto"/>
        <w:rPr>
          <w:rFonts w:ascii="Times New Roman" w:hAnsi="Times New Roman" w:cs="Times New Roman"/>
          <w:sz w:val="24"/>
          <w:szCs w:val="24"/>
        </w:rPr>
      </w:pPr>
    </w:p>
    <w:p w14:paraId="1A63AE7B" w14:textId="77777777" w:rsidR="00C60F86" w:rsidRDefault="00C60F86" w:rsidP="007B640A">
      <w:pPr>
        <w:spacing w:line="360" w:lineRule="auto"/>
        <w:rPr>
          <w:rFonts w:ascii="Times New Roman" w:hAnsi="Times New Roman" w:cs="Times New Roman"/>
          <w:sz w:val="24"/>
          <w:szCs w:val="24"/>
        </w:rPr>
      </w:pPr>
    </w:p>
    <w:p w14:paraId="358F956C" w14:textId="77777777" w:rsidR="00C60F86" w:rsidRDefault="00C60F86" w:rsidP="007B640A">
      <w:pPr>
        <w:spacing w:line="360" w:lineRule="auto"/>
        <w:rPr>
          <w:rFonts w:ascii="Times New Roman" w:hAnsi="Times New Roman" w:cs="Times New Roman"/>
          <w:sz w:val="24"/>
          <w:szCs w:val="24"/>
        </w:rPr>
      </w:pPr>
    </w:p>
    <w:p w14:paraId="7BDD4186" w14:textId="77777777" w:rsidR="00C60F86" w:rsidRDefault="00C60F86" w:rsidP="007B640A">
      <w:pPr>
        <w:spacing w:line="360" w:lineRule="auto"/>
        <w:rPr>
          <w:rFonts w:ascii="Times New Roman" w:hAnsi="Times New Roman" w:cs="Times New Roman"/>
          <w:sz w:val="24"/>
          <w:szCs w:val="24"/>
        </w:rPr>
      </w:pPr>
    </w:p>
    <w:p w14:paraId="66BAF8C7" w14:textId="77777777" w:rsidR="008B0CC2" w:rsidRDefault="008B0CC2" w:rsidP="007B640A">
      <w:pPr>
        <w:spacing w:line="360" w:lineRule="auto"/>
        <w:rPr>
          <w:rFonts w:ascii="Times New Roman" w:hAnsi="Times New Roman" w:cs="Times New Roman"/>
          <w:sz w:val="24"/>
          <w:szCs w:val="24"/>
        </w:rPr>
      </w:pPr>
    </w:p>
    <w:p w14:paraId="69DE463E" w14:textId="77777777" w:rsidR="00765EE8" w:rsidRDefault="00765EE8" w:rsidP="007B640A">
      <w:pPr>
        <w:spacing w:line="360" w:lineRule="auto"/>
        <w:rPr>
          <w:rFonts w:ascii="Times New Roman" w:hAnsi="Times New Roman" w:cs="Times New Roman"/>
          <w:b/>
          <w:bCs/>
          <w:sz w:val="24"/>
          <w:szCs w:val="24"/>
          <w:u w:val="single"/>
        </w:rPr>
      </w:pPr>
    </w:p>
    <w:p w14:paraId="37EBAD63" w14:textId="3B4F3CDA" w:rsidR="00C60F86" w:rsidRDefault="00F72E73" w:rsidP="007B640A">
      <w:pPr>
        <w:spacing w:line="360" w:lineRule="auto"/>
        <w:rPr>
          <w:rFonts w:ascii="Times New Roman" w:hAnsi="Times New Roman" w:cs="Times New Roman"/>
          <w:b/>
          <w:bCs/>
          <w:sz w:val="24"/>
          <w:szCs w:val="24"/>
          <w:u w:val="single"/>
        </w:rPr>
      </w:pPr>
      <w:r w:rsidRPr="00F72E73">
        <w:rPr>
          <w:rFonts w:ascii="Times New Roman" w:hAnsi="Times New Roman" w:cs="Times New Roman"/>
          <w:b/>
          <w:bCs/>
          <w:sz w:val="24"/>
          <w:szCs w:val="24"/>
          <w:u w:val="single"/>
        </w:rPr>
        <w:lastRenderedPageBreak/>
        <w:t>Results</w:t>
      </w:r>
    </w:p>
    <w:p w14:paraId="724B3377" w14:textId="77777777" w:rsidR="00B154B2" w:rsidRPr="00AC089D" w:rsidRDefault="00B154B2" w:rsidP="00B154B2">
      <w:pPr>
        <w:spacing w:line="360" w:lineRule="auto"/>
        <w:rPr>
          <w:rFonts w:ascii="Times New Roman" w:hAnsi="Times New Roman" w:cs="Times New Roman"/>
          <w:b/>
          <w:bCs/>
          <w:sz w:val="24"/>
          <w:szCs w:val="24"/>
          <w:u w:val="single"/>
        </w:rPr>
      </w:pPr>
      <w:r w:rsidRPr="00AC089D">
        <w:rPr>
          <w:rFonts w:ascii="Times New Roman" w:hAnsi="Times New Roman" w:cs="Times New Roman"/>
          <w:b/>
          <w:bCs/>
          <w:sz w:val="24"/>
          <w:szCs w:val="24"/>
          <w:u w:val="single"/>
        </w:rPr>
        <w:t>Table 1</w:t>
      </w:r>
      <w:r>
        <w:rPr>
          <w:rFonts w:ascii="Times New Roman" w:hAnsi="Times New Roman" w:cs="Times New Roman"/>
          <w:b/>
          <w:bCs/>
          <w:sz w:val="24"/>
          <w:szCs w:val="24"/>
          <w:u w:val="single"/>
        </w:rPr>
        <w:t xml:space="preserve"> Age of participants </w:t>
      </w:r>
    </w:p>
    <w:p w14:paraId="71F78574" w14:textId="44030C21" w:rsidR="003056E1" w:rsidRDefault="00730B1A" w:rsidP="007B640A">
      <w:pPr>
        <w:spacing w:line="360" w:lineRule="auto"/>
        <w:rPr>
          <w:rFonts w:ascii="Times New Roman" w:hAnsi="Times New Roman" w:cs="Times New Roman"/>
          <w:sz w:val="24"/>
          <w:szCs w:val="24"/>
        </w:rPr>
      </w:pPr>
      <w:r w:rsidRPr="00730B1A">
        <w:rPr>
          <w:rFonts w:ascii="Times New Roman" w:hAnsi="Times New Roman" w:cs="Times New Roman"/>
          <w:sz w:val="24"/>
          <w:szCs w:val="24"/>
        </w:rPr>
        <w:t>The survey was administered</w:t>
      </w:r>
      <w:r>
        <w:rPr>
          <w:rFonts w:ascii="Times New Roman" w:hAnsi="Times New Roman" w:cs="Times New Roman"/>
          <w:sz w:val="24"/>
          <w:szCs w:val="24"/>
        </w:rPr>
        <w:t xml:space="preserve"> on </w:t>
      </w:r>
      <w:r w:rsidR="008B65AF">
        <w:rPr>
          <w:rFonts w:ascii="Times New Roman" w:hAnsi="Times New Roman" w:cs="Times New Roman"/>
          <w:sz w:val="24"/>
          <w:szCs w:val="24"/>
        </w:rPr>
        <w:t xml:space="preserve">social media using Facebook IBS support groups. </w:t>
      </w:r>
      <w:r w:rsidRPr="00730B1A">
        <w:rPr>
          <w:rFonts w:ascii="Times New Roman" w:hAnsi="Times New Roman" w:cs="Times New Roman"/>
          <w:sz w:val="24"/>
          <w:szCs w:val="24"/>
        </w:rPr>
        <w:t xml:space="preserve">The sample consisted of </w:t>
      </w:r>
      <w:r w:rsidR="008B65AF">
        <w:rPr>
          <w:rFonts w:ascii="Times New Roman" w:hAnsi="Times New Roman" w:cs="Times New Roman"/>
          <w:sz w:val="24"/>
          <w:szCs w:val="24"/>
        </w:rPr>
        <w:t xml:space="preserve">100% </w:t>
      </w:r>
      <w:r w:rsidRPr="00730B1A">
        <w:rPr>
          <w:rFonts w:ascii="Times New Roman" w:hAnsi="Times New Roman" w:cs="Times New Roman"/>
          <w:sz w:val="24"/>
          <w:szCs w:val="24"/>
        </w:rPr>
        <w:t>female participants</w:t>
      </w:r>
      <w:r w:rsidR="00566E23">
        <w:rPr>
          <w:rFonts w:ascii="Times New Roman" w:hAnsi="Times New Roman" w:cs="Times New Roman"/>
          <w:sz w:val="24"/>
          <w:szCs w:val="24"/>
        </w:rPr>
        <w:t xml:space="preserve"> between the ages of 25-65+</w:t>
      </w:r>
      <w:r w:rsidR="00DF612C">
        <w:rPr>
          <w:rFonts w:ascii="Times New Roman" w:hAnsi="Times New Roman" w:cs="Times New Roman"/>
          <w:sz w:val="24"/>
          <w:szCs w:val="24"/>
        </w:rPr>
        <w:t xml:space="preserve"> with the mean age of 4</w:t>
      </w:r>
      <w:r w:rsidR="005328D0">
        <w:rPr>
          <w:rFonts w:ascii="Times New Roman" w:hAnsi="Times New Roman" w:cs="Times New Roman"/>
          <w:sz w:val="24"/>
          <w:szCs w:val="24"/>
        </w:rPr>
        <w:t>5</w:t>
      </w:r>
      <w:r w:rsidR="00A269A0">
        <w:rPr>
          <w:rFonts w:ascii="Times New Roman" w:hAnsi="Times New Roman" w:cs="Times New Roman"/>
          <w:sz w:val="24"/>
          <w:szCs w:val="24"/>
        </w:rPr>
        <w:t>.75</w:t>
      </w:r>
      <w:r w:rsidR="00477F0B">
        <w:rPr>
          <w:rFonts w:ascii="Times New Roman" w:hAnsi="Times New Roman" w:cs="Times New Roman"/>
          <w:sz w:val="24"/>
          <w:szCs w:val="24"/>
        </w:rPr>
        <w:t xml:space="preserve"> </w:t>
      </w:r>
      <w:r w:rsidR="00DC2858" w:rsidRPr="00DC2858">
        <w:rPr>
          <w:rFonts w:ascii="Times New Roman" w:hAnsi="Times New Roman" w:cs="Times New Roman"/>
          <w:sz w:val="24"/>
          <w:szCs w:val="24"/>
        </w:rPr>
        <w:t>±</w:t>
      </w:r>
      <w:r w:rsidR="0021742C">
        <w:rPr>
          <w:rFonts w:ascii="Times New Roman" w:hAnsi="Times New Roman" w:cs="Times New Roman"/>
          <w:sz w:val="24"/>
          <w:szCs w:val="24"/>
        </w:rPr>
        <w:t xml:space="preserve"> 4.</w:t>
      </w:r>
      <w:r w:rsidR="00A269A0">
        <w:rPr>
          <w:rFonts w:ascii="Times New Roman" w:hAnsi="Times New Roman" w:cs="Times New Roman"/>
          <w:sz w:val="24"/>
          <w:szCs w:val="24"/>
        </w:rPr>
        <w:t>50</w:t>
      </w:r>
      <w:r w:rsidR="00D54D95">
        <w:rPr>
          <w:rFonts w:ascii="Times New Roman" w:hAnsi="Times New Roman" w:cs="Times New Roman"/>
          <w:sz w:val="24"/>
          <w:szCs w:val="24"/>
        </w:rPr>
        <w:t xml:space="preserve"> (presuming 65+=65-7</w:t>
      </w:r>
      <w:r w:rsidR="0054751B">
        <w:rPr>
          <w:rFonts w:ascii="Times New Roman" w:hAnsi="Times New Roman" w:cs="Times New Roman"/>
          <w:sz w:val="24"/>
          <w:szCs w:val="24"/>
        </w:rPr>
        <w:t>4</w:t>
      </w:r>
      <w:r w:rsidR="00D54D95">
        <w:rPr>
          <w:rFonts w:ascii="Times New Roman" w:hAnsi="Times New Roman" w:cs="Times New Roman"/>
          <w:sz w:val="24"/>
          <w:szCs w:val="24"/>
        </w:rPr>
        <w:t>yrs old)</w:t>
      </w:r>
      <w:r w:rsidR="00F1110D">
        <w:rPr>
          <w:rFonts w:ascii="Times New Roman" w:hAnsi="Times New Roman" w:cs="Times New Roman"/>
          <w:sz w:val="24"/>
          <w:szCs w:val="24"/>
        </w:rPr>
        <w:t>,</w:t>
      </w:r>
      <w:r w:rsidR="0088528D">
        <w:rPr>
          <w:rFonts w:ascii="Times New Roman" w:hAnsi="Times New Roman" w:cs="Times New Roman"/>
          <w:sz w:val="24"/>
          <w:szCs w:val="24"/>
        </w:rPr>
        <w:t xml:space="preserve"> analysis of data where participants reported age</w:t>
      </w:r>
      <w:r w:rsidR="007B5D7F">
        <w:rPr>
          <w:rFonts w:ascii="Times New Roman" w:hAnsi="Times New Roman" w:cs="Times New Roman"/>
          <w:sz w:val="24"/>
          <w:szCs w:val="24"/>
        </w:rPr>
        <w:t xml:space="preserve"> of 65+ was analysed as an equal age range to other sections</w:t>
      </w:r>
      <w:r w:rsidRPr="00730B1A">
        <w:rPr>
          <w:rFonts w:ascii="Times New Roman" w:hAnsi="Times New Roman" w:cs="Times New Roman"/>
          <w:sz w:val="24"/>
          <w:szCs w:val="24"/>
        </w:rPr>
        <w:t>,</w:t>
      </w:r>
      <w:r w:rsidR="00D405CA">
        <w:rPr>
          <w:rFonts w:ascii="Times New Roman" w:hAnsi="Times New Roman" w:cs="Times New Roman"/>
          <w:sz w:val="24"/>
          <w:szCs w:val="24"/>
        </w:rPr>
        <w:t xml:space="preserve"> 65-74. </w:t>
      </w:r>
    </w:p>
    <w:p w14:paraId="05BA41C6" w14:textId="47A9F625" w:rsidR="00F721D5" w:rsidRPr="00AC4EB9" w:rsidRDefault="00F721D5" w:rsidP="007B640A">
      <w:pPr>
        <w:spacing w:line="360" w:lineRule="auto"/>
        <w:rPr>
          <w:rFonts w:ascii="Times New Roman" w:hAnsi="Times New Roman" w:cs="Times New Roman"/>
          <w:sz w:val="24"/>
          <w:szCs w:val="24"/>
        </w:rPr>
      </w:pPr>
      <w:r>
        <w:rPr>
          <w:noProof/>
        </w:rPr>
        <w:drawing>
          <wp:inline distT="0" distB="0" distL="0" distR="0" wp14:anchorId="1776CC6C" wp14:editId="5484D8BC">
            <wp:extent cx="3997036" cy="2446020"/>
            <wp:effectExtent l="0" t="0" r="3810" b="11430"/>
            <wp:docPr id="1" name="Chart 1">
              <a:extLst xmlns:a="http://schemas.openxmlformats.org/drawingml/2006/main">
                <a:ext uri="{FF2B5EF4-FFF2-40B4-BE49-F238E27FC236}">
                  <a16:creationId xmlns:a16="http://schemas.microsoft.com/office/drawing/2014/main" id="{00000000-0008-0000-0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663747A" w14:textId="77777777" w:rsidR="00B154B2" w:rsidRDefault="00B154B2" w:rsidP="007B640A">
      <w:pPr>
        <w:spacing w:line="360" w:lineRule="auto"/>
        <w:rPr>
          <w:rFonts w:ascii="Times New Roman" w:hAnsi="Times New Roman" w:cs="Times New Roman"/>
          <w:sz w:val="24"/>
          <w:szCs w:val="24"/>
        </w:rPr>
      </w:pPr>
    </w:p>
    <w:p w14:paraId="1A91107C" w14:textId="77777777" w:rsidR="00B154B2" w:rsidRDefault="00B154B2" w:rsidP="007B640A">
      <w:pPr>
        <w:spacing w:line="360" w:lineRule="auto"/>
        <w:rPr>
          <w:rFonts w:ascii="Times New Roman" w:hAnsi="Times New Roman" w:cs="Times New Roman"/>
          <w:sz w:val="24"/>
          <w:szCs w:val="24"/>
        </w:rPr>
      </w:pPr>
    </w:p>
    <w:p w14:paraId="68814E5D" w14:textId="14C140A4" w:rsidR="00B154B2" w:rsidRPr="00AC089D" w:rsidRDefault="00B154B2" w:rsidP="00B154B2">
      <w:pPr>
        <w:spacing w:line="360" w:lineRule="auto"/>
        <w:rPr>
          <w:rFonts w:ascii="Times New Roman" w:hAnsi="Times New Roman" w:cs="Times New Roman"/>
          <w:b/>
          <w:bCs/>
          <w:sz w:val="24"/>
          <w:szCs w:val="24"/>
          <w:u w:val="single"/>
        </w:rPr>
      </w:pPr>
      <w:r w:rsidRPr="00AC089D">
        <w:rPr>
          <w:rFonts w:ascii="Times New Roman" w:hAnsi="Times New Roman" w:cs="Times New Roman"/>
          <w:b/>
          <w:bCs/>
          <w:sz w:val="24"/>
          <w:szCs w:val="24"/>
          <w:u w:val="single"/>
        </w:rPr>
        <w:t>Table 2</w:t>
      </w:r>
      <w:r>
        <w:rPr>
          <w:rFonts w:ascii="Times New Roman" w:hAnsi="Times New Roman" w:cs="Times New Roman"/>
          <w:b/>
          <w:bCs/>
          <w:sz w:val="24"/>
          <w:szCs w:val="24"/>
          <w:u w:val="single"/>
        </w:rPr>
        <w:t xml:space="preserve"> Mean weight of participants </w:t>
      </w:r>
    </w:p>
    <w:p w14:paraId="45D77C4E" w14:textId="00781A2E" w:rsidR="00F721D5" w:rsidRDefault="00D405CA" w:rsidP="007B640A">
      <w:pPr>
        <w:spacing w:line="360" w:lineRule="auto"/>
        <w:rPr>
          <w:rFonts w:ascii="Times New Roman" w:hAnsi="Times New Roman" w:cs="Times New Roman"/>
          <w:sz w:val="24"/>
          <w:szCs w:val="24"/>
        </w:rPr>
      </w:pPr>
      <w:r>
        <w:rPr>
          <w:rFonts w:ascii="Times New Roman" w:hAnsi="Times New Roman" w:cs="Times New Roman"/>
          <w:sz w:val="24"/>
          <w:szCs w:val="24"/>
        </w:rPr>
        <w:t>T</w:t>
      </w:r>
      <w:r w:rsidR="00E975A8">
        <w:rPr>
          <w:rFonts w:ascii="Times New Roman" w:hAnsi="Times New Roman" w:cs="Times New Roman"/>
          <w:sz w:val="24"/>
          <w:szCs w:val="24"/>
        </w:rPr>
        <w:t xml:space="preserve">he </w:t>
      </w:r>
      <w:r w:rsidR="004E5159">
        <w:rPr>
          <w:rFonts w:ascii="Times New Roman" w:hAnsi="Times New Roman" w:cs="Times New Roman"/>
          <w:sz w:val="24"/>
          <w:szCs w:val="24"/>
        </w:rPr>
        <w:t>mean</w:t>
      </w:r>
      <w:r w:rsidR="00064664">
        <w:rPr>
          <w:rFonts w:ascii="Times New Roman" w:hAnsi="Times New Roman" w:cs="Times New Roman"/>
          <w:sz w:val="24"/>
          <w:szCs w:val="24"/>
        </w:rPr>
        <w:t xml:space="preserve"> weight</w:t>
      </w:r>
      <w:r w:rsidR="004E5159">
        <w:rPr>
          <w:rFonts w:ascii="Times New Roman" w:hAnsi="Times New Roman" w:cs="Times New Roman"/>
          <w:sz w:val="24"/>
          <w:szCs w:val="24"/>
        </w:rPr>
        <w:t xml:space="preserve"> of participants</w:t>
      </w:r>
      <w:r w:rsidR="00064664">
        <w:rPr>
          <w:rFonts w:ascii="Times New Roman" w:hAnsi="Times New Roman" w:cs="Times New Roman"/>
          <w:sz w:val="24"/>
          <w:szCs w:val="24"/>
        </w:rPr>
        <w:t xml:space="preserve"> </w:t>
      </w:r>
      <w:r>
        <w:rPr>
          <w:rFonts w:ascii="Times New Roman" w:hAnsi="Times New Roman" w:cs="Times New Roman"/>
          <w:sz w:val="24"/>
          <w:szCs w:val="24"/>
        </w:rPr>
        <w:t>was</w:t>
      </w:r>
      <w:r w:rsidR="009E6FE4">
        <w:rPr>
          <w:rFonts w:ascii="Times New Roman" w:hAnsi="Times New Roman" w:cs="Times New Roman"/>
          <w:sz w:val="24"/>
          <w:szCs w:val="24"/>
        </w:rPr>
        <w:t xml:space="preserve"> </w:t>
      </w:r>
      <w:r>
        <w:rPr>
          <w:rFonts w:ascii="Times New Roman" w:hAnsi="Times New Roman" w:cs="Times New Roman"/>
          <w:sz w:val="24"/>
          <w:szCs w:val="24"/>
        </w:rPr>
        <w:t xml:space="preserve">analysed </w:t>
      </w:r>
      <w:r w:rsidR="00064664">
        <w:rPr>
          <w:rFonts w:ascii="Times New Roman" w:hAnsi="Times New Roman" w:cs="Times New Roman"/>
          <w:sz w:val="24"/>
          <w:szCs w:val="24"/>
        </w:rPr>
        <w:t>at</w:t>
      </w:r>
      <w:r>
        <w:rPr>
          <w:rFonts w:ascii="Times New Roman" w:hAnsi="Times New Roman" w:cs="Times New Roman"/>
          <w:sz w:val="24"/>
          <w:szCs w:val="24"/>
        </w:rPr>
        <w:t xml:space="preserve"> an average of</w:t>
      </w:r>
      <w:r w:rsidR="00064664">
        <w:rPr>
          <w:rFonts w:ascii="Times New Roman" w:hAnsi="Times New Roman" w:cs="Times New Roman"/>
          <w:sz w:val="24"/>
          <w:szCs w:val="24"/>
        </w:rPr>
        <w:t xml:space="preserve"> </w:t>
      </w:r>
      <w:r w:rsidR="003B3B71">
        <w:rPr>
          <w:rFonts w:ascii="Times New Roman" w:hAnsi="Times New Roman" w:cs="Times New Roman"/>
          <w:sz w:val="24"/>
          <w:szCs w:val="24"/>
        </w:rPr>
        <w:t>7</w:t>
      </w:r>
      <w:r w:rsidR="0051404D">
        <w:rPr>
          <w:rFonts w:ascii="Times New Roman" w:hAnsi="Times New Roman" w:cs="Times New Roman"/>
          <w:sz w:val="24"/>
          <w:szCs w:val="24"/>
        </w:rPr>
        <w:t>6.3kg</w:t>
      </w:r>
    </w:p>
    <w:p w14:paraId="1C90E24F" w14:textId="77777777" w:rsidR="00AC4EB9" w:rsidRDefault="00F5586F" w:rsidP="007B640A">
      <w:pPr>
        <w:spacing w:line="360" w:lineRule="auto"/>
        <w:rPr>
          <w:rFonts w:ascii="Times New Roman" w:hAnsi="Times New Roman" w:cs="Times New Roman"/>
          <w:sz w:val="24"/>
          <w:szCs w:val="24"/>
        </w:rPr>
      </w:pPr>
      <w:r>
        <w:rPr>
          <w:noProof/>
        </w:rPr>
        <w:drawing>
          <wp:inline distT="0" distB="0" distL="0" distR="0" wp14:anchorId="6A4AEF97" wp14:editId="24B110DD">
            <wp:extent cx="4023360" cy="2339340"/>
            <wp:effectExtent l="0" t="0" r="15240" b="3810"/>
            <wp:docPr id="2" name="Chart 2">
              <a:extLst xmlns:a="http://schemas.openxmlformats.org/drawingml/2006/main">
                <a:ext uri="{FF2B5EF4-FFF2-40B4-BE49-F238E27FC236}">
                  <a16:creationId xmlns:a16="http://schemas.microsoft.com/office/drawing/2014/main" id="{00000000-0008-0000-0100-00000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D4C2EFF" w14:textId="77777777" w:rsidR="00B154B2" w:rsidRDefault="00B154B2" w:rsidP="00B154B2">
      <w:pPr>
        <w:spacing w:line="360" w:lineRule="auto"/>
        <w:rPr>
          <w:rFonts w:ascii="Times New Roman" w:hAnsi="Times New Roman" w:cs="Times New Roman"/>
          <w:sz w:val="24"/>
          <w:szCs w:val="24"/>
        </w:rPr>
      </w:pPr>
    </w:p>
    <w:p w14:paraId="56D9BC3D" w14:textId="57E3E81B" w:rsidR="00B154B2" w:rsidRPr="00AC089D" w:rsidRDefault="00B154B2" w:rsidP="00B154B2">
      <w:pPr>
        <w:spacing w:line="360" w:lineRule="auto"/>
        <w:rPr>
          <w:rFonts w:ascii="Times New Roman" w:hAnsi="Times New Roman" w:cs="Times New Roman"/>
          <w:b/>
          <w:bCs/>
          <w:sz w:val="24"/>
          <w:szCs w:val="24"/>
          <w:u w:val="single"/>
        </w:rPr>
      </w:pPr>
      <w:r w:rsidRPr="00AC089D">
        <w:rPr>
          <w:rFonts w:ascii="Times New Roman" w:hAnsi="Times New Roman" w:cs="Times New Roman"/>
          <w:b/>
          <w:bCs/>
          <w:sz w:val="24"/>
          <w:szCs w:val="24"/>
          <w:u w:val="single"/>
        </w:rPr>
        <w:lastRenderedPageBreak/>
        <w:t>Table 3</w:t>
      </w:r>
      <w:r>
        <w:rPr>
          <w:rFonts w:ascii="Times New Roman" w:hAnsi="Times New Roman" w:cs="Times New Roman"/>
          <w:b/>
          <w:bCs/>
          <w:sz w:val="24"/>
          <w:szCs w:val="24"/>
          <w:u w:val="single"/>
        </w:rPr>
        <w:t xml:space="preserve"> Diagnosis </w:t>
      </w:r>
    </w:p>
    <w:p w14:paraId="019D6B92" w14:textId="58EAEF5B" w:rsidR="00020944" w:rsidRDefault="0051404D" w:rsidP="007B640A">
      <w:pPr>
        <w:spacing w:line="360" w:lineRule="auto"/>
        <w:rPr>
          <w:rFonts w:ascii="Times New Roman" w:hAnsi="Times New Roman" w:cs="Times New Roman"/>
          <w:sz w:val="24"/>
          <w:szCs w:val="24"/>
        </w:rPr>
      </w:pPr>
      <w:r>
        <w:rPr>
          <w:rFonts w:ascii="Times New Roman" w:hAnsi="Times New Roman" w:cs="Times New Roman"/>
          <w:sz w:val="24"/>
          <w:szCs w:val="24"/>
        </w:rPr>
        <w:t>A</w:t>
      </w:r>
      <w:r w:rsidR="0017207B">
        <w:rPr>
          <w:rFonts w:ascii="Times New Roman" w:hAnsi="Times New Roman" w:cs="Times New Roman"/>
          <w:sz w:val="24"/>
          <w:szCs w:val="24"/>
        </w:rPr>
        <w:t>ll 16 participants reported suffering with IB</w:t>
      </w:r>
      <w:r w:rsidR="000E612B">
        <w:rPr>
          <w:rFonts w:ascii="Times New Roman" w:hAnsi="Times New Roman" w:cs="Times New Roman"/>
          <w:sz w:val="24"/>
          <w:szCs w:val="24"/>
        </w:rPr>
        <w:t xml:space="preserve">S, but only </w:t>
      </w:r>
      <w:r w:rsidR="0086356F">
        <w:rPr>
          <w:rFonts w:ascii="Times New Roman" w:hAnsi="Times New Roman" w:cs="Times New Roman"/>
          <w:sz w:val="24"/>
          <w:szCs w:val="24"/>
        </w:rPr>
        <w:t>6</w:t>
      </w:r>
      <w:r w:rsidR="0077578F">
        <w:rPr>
          <w:rFonts w:ascii="Times New Roman" w:hAnsi="Times New Roman" w:cs="Times New Roman"/>
          <w:sz w:val="24"/>
          <w:szCs w:val="24"/>
        </w:rPr>
        <w:t>9</w:t>
      </w:r>
      <w:r w:rsidR="0086356F">
        <w:rPr>
          <w:rFonts w:ascii="Times New Roman" w:hAnsi="Times New Roman" w:cs="Times New Roman"/>
          <w:sz w:val="24"/>
          <w:szCs w:val="24"/>
        </w:rPr>
        <w:t>%</w:t>
      </w:r>
      <w:r w:rsidR="00131075">
        <w:rPr>
          <w:rFonts w:ascii="Times New Roman" w:hAnsi="Times New Roman" w:cs="Times New Roman"/>
          <w:sz w:val="24"/>
          <w:szCs w:val="24"/>
        </w:rPr>
        <w:t xml:space="preserve"> </w:t>
      </w:r>
      <w:r w:rsidR="00B24303">
        <w:rPr>
          <w:rFonts w:ascii="Times New Roman" w:hAnsi="Times New Roman" w:cs="Times New Roman"/>
          <w:sz w:val="24"/>
          <w:szCs w:val="24"/>
        </w:rPr>
        <w:t>had been diagnosed by a doctor</w:t>
      </w:r>
      <w:r w:rsidR="00A07318">
        <w:rPr>
          <w:rFonts w:ascii="Times New Roman" w:hAnsi="Times New Roman" w:cs="Times New Roman"/>
          <w:sz w:val="24"/>
          <w:szCs w:val="24"/>
        </w:rPr>
        <w:t xml:space="preserve"> and </w:t>
      </w:r>
      <w:r w:rsidR="00131075">
        <w:rPr>
          <w:rFonts w:ascii="Times New Roman" w:hAnsi="Times New Roman" w:cs="Times New Roman"/>
          <w:sz w:val="24"/>
          <w:szCs w:val="24"/>
        </w:rPr>
        <w:t>25</w:t>
      </w:r>
      <w:r w:rsidR="00A07318">
        <w:rPr>
          <w:rFonts w:ascii="Times New Roman" w:hAnsi="Times New Roman" w:cs="Times New Roman"/>
          <w:sz w:val="24"/>
          <w:szCs w:val="24"/>
        </w:rPr>
        <w:t>% reported self-diagnosis</w:t>
      </w:r>
      <w:r w:rsidR="008244DB">
        <w:rPr>
          <w:rFonts w:ascii="Times New Roman" w:hAnsi="Times New Roman" w:cs="Times New Roman"/>
          <w:sz w:val="24"/>
          <w:szCs w:val="24"/>
        </w:rPr>
        <w:t xml:space="preserve">, 6% </w:t>
      </w:r>
      <w:r w:rsidR="00C0677F">
        <w:rPr>
          <w:rFonts w:ascii="Times New Roman" w:hAnsi="Times New Roman" w:cs="Times New Roman"/>
          <w:sz w:val="24"/>
          <w:szCs w:val="24"/>
        </w:rPr>
        <w:t>selected ‘no’</w:t>
      </w:r>
    </w:p>
    <w:p w14:paraId="73FAEE91" w14:textId="20B5D1F1" w:rsidR="00AC089D" w:rsidRDefault="00020944" w:rsidP="007B640A">
      <w:pPr>
        <w:spacing w:line="360" w:lineRule="auto"/>
        <w:rPr>
          <w:rFonts w:ascii="Times New Roman" w:hAnsi="Times New Roman" w:cs="Times New Roman"/>
          <w:sz w:val="24"/>
          <w:szCs w:val="24"/>
        </w:rPr>
      </w:pPr>
      <w:r>
        <w:rPr>
          <w:noProof/>
        </w:rPr>
        <w:drawing>
          <wp:inline distT="0" distB="0" distL="0" distR="0" wp14:anchorId="643A177B" wp14:editId="6045913E">
            <wp:extent cx="4084320" cy="2484120"/>
            <wp:effectExtent l="0" t="0" r="11430" b="11430"/>
            <wp:docPr id="3" name="Chart 3">
              <a:extLst xmlns:a="http://schemas.openxmlformats.org/drawingml/2006/main">
                <a:ext uri="{FF2B5EF4-FFF2-40B4-BE49-F238E27FC236}">
                  <a16:creationId xmlns:a16="http://schemas.microsoft.com/office/drawing/2014/main" id="{00000000-0008-0000-01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1BA96AE" w14:textId="77777777" w:rsidR="00B154B2" w:rsidRPr="00AC089D" w:rsidRDefault="00B154B2" w:rsidP="007B640A">
      <w:pPr>
        <w:spacing w:line="360" w:lineRule="auto"/>
        <w:rPr>
          <w:rFonts w:ascii="Times New Roman" w:hAnsi="Times New Roman" w:cs="Times New Roman"/>
          <w:sz w:val="24"/>
          <w:szCs w:val="24"/>
        </w:rPr>
      </w:pPr>
    </w:p>
    <w:p w14:paraId="1B65249A" w14:textId="7D4286DB" w:rsidR="00B154B2" w:rsidRPr="00AC089D" w:rsidRDefault="00B154B2" w:rsidP="00B154B2">
      <w:pPr>
        <w:spacing w:line="360" w:lineRule="auto"/>
        <w:rPr>
          <w:rFonts w:ascii="Times New Roman" w:hAnsi="Times New Roman" w:cs="Times New Roman"/>
          <w:b/>
          <w:bCs/>
          <w:sz w:val="24"/>
          <w:szCs w:val="24"/>
          <w:u w:val="single"/>
        </w:rPr>
      </w:pPr>
      <w:r w:rsidRPr="00AC089D">
        <w:rPr>
          <w:rFonts w:ascii="Times New Roman" w:hAnsi="Times New Roman" w:cs="Times New Roman"/>
          <w:b/>
          <w:bCs/>
          <w:sz w:val="24"/>
          <w:szCs w:val="24"/>
          <w:u w:val="single"/>
        </w:rPr>
        <w:t>Table 4</w:t>
      </w:r>
      <w:r>
        <w:rPr>
          <w:rFonts w:ascii="Times New Roman" w:hAnsi="Times New Roman" w:cs="Times New Roman"/>
          <w:b/>
          <w:bCs/>
          <w:sz w:val="24"/>
          <w:szCs w:val="24"/>
          <w:u w:val="single"/>
        </w:rPr>
        <w:t xml:space="preserve"> Who gave the </w:t>
      </w:r>
      <w:proofErr w:type="gramStart"/>
      <w:r>
        <w:rPr>
          <w:rFonts w:ascii="Times New Roman" w:hAnsi="Times New Roman" w:cs="Times New Roman"/>
          <w:b/>
          <w:bCs/>
          <w:sz w:val="24"/>
          <w:szCs w:val="24"/>
          <w:u w:val="single"/>
        </w:rPr>
        <w:t>information</w:t>
      </w:r>
      <w:proofErr w:type="gramEnd"/>
    </w:p>
    <w:p w14:paraId="02A17F56" w14:textId="77777777" w:rsidR="00AC089D" w:rsidRDefault="00573527" w:rsidP="007B640A">
      <w:pPr>
        <w:spacing w:line="360" w:lineRule="auto"/>
        <w:rPr>
          <w:rFonts w:ascii="Times New Roman" w:hAnsi="Times New Roman" w:cs="Times New Roman"/>
          <w:sz w:val="24"/>
          <w:szCs w:val="24"/>
        </w:rPr>
      </w:pPr>
      <w:r>
        <w:rPr>
          <w:rFonts w:ascii="Times New Roman" w:hAnsi="Times New Roman" w:cs="Times New Roman"/>
          <w:sz w:val="24"/>
          <w:szCs w:val="24"/>
        </w:rPr>
        <w:t>5</w:t>
      </w:r>
      <w:r w:rsidR="00CD07AF">
        <w:rPr>
          <w:rFonts w:ascii="Times New Roman" w:hAnsi="Times New Roman" w:cs="Times New Roman"/>
          <w:sz w:val="24"/>
          <w:szCs w:val="24"/>
        </w:rPr>
        <w:t>6</w:t>
      </w:r>
      <w:r>
        <w:rPr>
          <w:rFonts w:ascii="Times New Roman" w:hAnsi="Times New Roman" w:cs="Times New Roman"/>
          <w:sz w:val="24"/>
          <w:szCs w:val="24"/>
        </w:rPr>
        <w:t xml:space="preserve">% of participants </w:t>
      </w:r>
      <w:r w:rsidR="001E6EDD">
        <w:rPr>
          <w:rFonts w:ascii="Times New Roman" w:hAnsi="Times New Roman" w:cs="Times New Roman"/>
          <w:sz w:val="24"/>
          <w:szCs w:val="24"/>
        </w:rPr>
        <w:t>reported that they had not received any information about IBS and diet</w:t>
      </w:r>
      <w:r w:rsidR="00C42A75">
        <w:rPr>
          <w:rFonts w:ascii="Times New Roman" w:hAnsi="Times New Roman" w:cs="Times New Roman"/>
          <w:sz w:val="24"/>
          <w:szCs w:val="24"/>
        </w:rPr>
        <w:t xml:space="preserve">. </w:t>
      </w:r>
      <w:r w:rsidR="00647555">
        <w:rPr>
          <w:rFonts w:ascii="Times New Roman" w:hAnsi="Times New Roman" w:cs="Times New Roman"/>
          <w:sz w:val="24"/>
          <w:szCs w:val="24"/>
        </w:rPr>
        <w:t>Out of the 43% that answered ‘yes’</w:t>
      </w:r>
      <w:r w:rsidR="00004C54">
        <w:rPr>
          <w:rFonts w:ascii="Times New Roman" w:hAnsi="Times New Roman" w:cs="Times New Roman"/>
          <w:sz w:val="24"/>
          <w:szCs w:val="24"/>
        </w:rPr>
        <w:t xml:space="preserve"> to receiving information</w:t>
      </w:r>
      <w:r w:rsidR="00927806">
        <w:rPr>
          <w:rFonts w:ascii="Times New Roman" w:hAnsi="Times New Roman" w:cs="Times New Roman"/>
          <w:sz w:val="24"/>
          <w:szCs w:val="24"/>
        </w:rPr>
        <w:t>,</w:t>
      </w:r>
      <w:r w:rsidR="00647555">
        <w:rPr>
          <w:rFonts w:ascii="Times New Roman" w:hAnsi="Times New Roman" w:cs="Times New Roman"/>
          <w:sz w:val="24"/>
          <w:szCs w:val="24"/>
        </w:rPr>
        <w:t xml:space="preserve"> only </w:t>
      </w:r>
      <w:r w:rsidR="000A09BD">
        <w:rPr>
          <w:rFonts w:ascii="Times New Roman" w:hAnsi="Times New Roman" w:cs="Times New Roman"/>
          <w:sz w:val="24"/>
          <w:szCs w:val="24"/>
        </w:rPr>
        <w:t xml:space="preserve">25% reported </w:t>
      </w:r>
      <w:r w:rsidR="0006081C">
        <w:rPr>
          <w:rFonts w:ascii="Times New Roman" w:hAnsi="Times New Roman" w:cs="Times New Roman"/>
          <w:sz w:val="24"/>
          <w:szCs w:val="24"/>
        </w:rPr>
        <w:t>receiving</w:t>
      </w:r>
      <w:r w:rsidR="000A09BD">
        <w:rPr>
          <w:rFonts w:ascii="Times New Roman" w:hAnsi="Times New Roman" w:cs="Times New Roman"/>
          <w:sz w:val="24"/>
          <w:szCs w:val="24"/>
        </w:rPr>
        <w:t xml:space="preserve"> the information from their doctor</w:t>
      </w:r>
      <w:r w:rsidR="00E05F70">
        <w:rPr>
          <w:rFonts w:ascii="Times New Roman" w:hAnsi="Times New Roman" w:cs="Times New Roman"/>
          <w:sz w:val="24"/>
          <w:szCs w:val="24"/>
        </w:rPr>
        <w:t xml:space="preserve">, </w:t>
      </w:r>
      <w:r w:rsidR="00A24FC1">
        <w:rPr>
          <w:rFonts w:ascii="Times New Roman" w:hAnsi="Times New Roman" w:cs="Times New Roman"/>
          <w:sz w:val="24"/>
          <w:szCs w:val="24"/>
        </w:rPr>
        <w:t>all</w:t>
      </w:r>
      <w:r w:rsidR="00E05F70">
        <w:rPr>
          <w:rFonts w:ascii="Times New Roman" w:hAnsi="Times New Roman" w:cs="Times New Roman"/>
          <w:sz w:val="24"/>
          <w:szCs w:val="24"/>
        </w:rPr>
        <w:t xml:space="preserve"> participants that </w:t>
      </w:r>
      <w:r w:rsidR="00FA6CF1">
        <w:rPr>
          <w:rFonts w:ascii="Times New Roman" w:hAnsi="Times New Roman" w:cs="Times New Roman"/>
          <w:sz w:val="24"/>
          <w:szCs w:val="24"/>
        </w:rPr>
        <w:t xml:space="preserve">reported </w:t>
      </w:r>
      <w:r w:rsidR="0006081C">
        <w:rPr>
          <w:rFonts w:ascii="Times New Roman" w:hAnsi="Times New Roman" w:cs="Times New Roman"/>
          <w:sz w:val="24"/>
          <w:szCs w:val="24"/>
        </w:rPr>
        <w:t>receiving</w:t>
      </w:r>
      <w:r w:rsidR="00FA6CF1">
        <w:rPr>
          <w:rFonts w:ascii="Times New Roman" w:hAnsi="Times New Roman" w:cs="Times New Roman"/>
          <w:sz w:val="24"/>
          <w:szCs w:val="24"/>
        </w:rPr>
        <w:t xml:space="preserve"> information from a doctor were also diagnosed by a doctor</w:t>
      </w:r>
      <w:r w:rsidR="00F535CC">
        <w:rPr>
          <w:rFonts w:ascii="Times New Roman" w:hAnsi="Times New Roman" w:cs="Times New Roman"/>
          <w:sz w:val="24"/>
          <w:szCs w:val="24"/>
        </w:rPr>
        <w:t>,</w:t>
      </w:r>
      <w:r w:rsidR="00FA6CF1">
        <w:rPr>
          <w:rFonts w:ascii="Times New Roman" w:hAnsi="Times New Roman" w:cs="Times New Roman"/>
          <w:sz w:val="24"/>
          <w:szCs w:val="24"/>
        </w:rPr>
        <w:t xml:space="preserve"> </w:t>
      </w:r>
      <w:r w:rsidR="00F535CC">
        <w:rPr>
          <w:rFonts w:ascii="Times New Roman" w:hAnsi="Times New Roman" w:cs="Times New Roman"/>
          <w:sz w:val="24"/>
          <w:szCs w:val="24"/>
        </w:rPr>
        <w:t>therefore,</w:t>
      </w:r>
      <w:r w:rsidR="00FA6CF1">
        <w:rPr>
          <w:rFonts w:ascii="Times New Roman" w:hAnsi="Times New Roman" w:cs="Times New Roman"/>
          <w:sz w:val="24"/>
          <w:szCs w:val="24"/>
        </w:rPr>
        <w:t xml:space="preserve"> this would limit</w:t>
      </w:r>
      <w:r w:rsidR="004322D6">
        <w:rPr>
          <w:rFonts w:ascii="Times New Roman" w:hAnsi="Times New Roman" w:cs="Times New Roman"/>
          <w:sz w:val="24"/>
          <w:szCs w:val="24"/>
        </w:rPr>
        <w:t xml:space="preserve"> those who reported self-diagnoses.</w:t>
      </w:r>
      <w:r w:rsidR="00126A67">
        <w:rPr>
          <w:rFonts w:ascii="Times New Roman" w:hAnsi="Times New Roman" w:cs="Times New Roman"/>
          <w:sz w:val="24"/>
          <w:szCs w:val="24"/>
        </w:rPr>
        <w:t xml:space="preserve"> 45% of </w:t>
      </w:r>
      <w:r w:rsidR="004C34C5">
        <w:rPr>
          <w:rFonts w:ascii="Times New Roman" w:hAnsi="Times New Roman" w:cs="Times New Roman"/>
          <w:sz w:val="24"/>
          <w:szCs w:val="24"/>
        </w:rPr>
        <w:t xml:space="preserve">the </w:t>
      </w:r>
      <w:r w:rsidR="002C4D0D">
        <w:rPr>
          <w:rFonts w:ascii="Times New Roman" w:hAnsi="Times New Roman" w:cs="Times New Roman"/>
          <w:sz w:val="24"/>
          <w:szCs w:val="24"/>
        </w:rPr>
        <w:t>69</w:t>
      </w:r>
      <w:r w:rsidR="004C34C5">
        <w:rPr>
          <w:rFonts w:ascii="Times New Roman" w:hAnsi="Times New Roman" w:cs="Times New Roman"/>
          <w:sz w:val="24"/>
          <w:szCs w:val="24"/>
        </w:rPr>
        <w:t xml:space="preserve">% </w:t>
      </w:r>
      <w:r w:rsidR="009C5F3E">
        <w:rPr>
          <w:rFonts w:ascii="Times New Roman" w:hAnsi="Times New Roman" w:cs="Times New Roman"/>
          <w:sz w:val="24"/>
          <w:szCs w:val="24"/>
        </w:rPr>
        <w:t xml:space="preserve">(see table 3) </w:t>
      </w:r>
      <w:r w:rsidR="004C34C5">
        <w:rPr>
          <w:rFonts w:ascii="Times New Roman" w:hAnsi="Times New Roman" w:cs="Times New Roman"/>
          <w:sz w:val="24"/>
          <w:szCs w:val="24"/>
        </w:rPr>
        <w:t>of</w:t>
      </w:r>
      <w:r w:rsidR="00126A67">
        <w:rPr>
          <w:rFonts w:ascii="Times New Roman" w:hAnsi="Times New Roman" w:cs="Times New Roman"/>
          <w:sz w:val="24"/>
          <w:szCs w:val="24"/>
        </w:rPr>
        <w:t xml:space="preserve"> participants who were diagnosed </w:t>
      </w:r>
      <w:r w:rsidR="002C19CC">
        <w:rPr>
          <w:rFonts w:ascii="Times New Roman" w:hAnsi="Times New Roman" w:cs="Times New Roman"/>
          <w:sz w:val="24"/>
          <w:szCs w:val="24"/>
        </w:rPr>
        <w:t xml:space="preserve">by a doctor </w:t>
      </w:r>
      <w:r w:rsidR="00126A67">
        <w:rPr>
          <w:rFonts w:ascii="Times New Roman" w:hAnsi="Times New Roman" w:cs="Times New Roman"/>
          <w:sz w:val="24"/>
          <w:szCs w:val="24"/>
        </w:rPr>
        <w:t>with IBS</w:t>
      </w:r>
      <w:r w:rsidR="004C34C5">
        <w:rPr>
          <w:rFonts w:ascii="Times New Roman" w:hAnsi="Times New Roman" w:cs="Times New Roman"/>
          <w:sz w:val="24"/>
          <w:szCs w:val="24"/>
        </w:rPr>
        <w:t xml:space="preserve"> </w:t>
      </w:r>
      <w:r w:rsidR="00126A67">
        <w:rPr>
          <w:rFonts w:ascii="Times New Roman" w:hAnsi="Times New Roman" w:cs="Times New Roman"/>
          <w:sz w:val="24"/>
          <w:szCs w:val="24"/>
        </w:rPr>
        <w:t xml:space="preserve">reported not </w:t>
      </w:r>
      <w:r w:rsidR="009F6E64">
        <w:rPr>
          <w:rFonts w:ascii="Times New Roman" w:hAnsi="Times New Roman" w:cs="Times New Roman"/>
          <w:sz w:val="24"/>
          <w:szCs w:val="24"/>
        </w:rPr>
        <w:t>receiving</w:t>
      </w:r>
      <w:r w:rsidR="00126A67">
        <w:rPr>
          <w:rFonts w:ascii="Times New Roman" w:hAnsi="Times New Roman" w:cs="Times New Roman"/>
          <w:sz w:val="24"/>
          <w:szCs w:val="24"/>
        </w:rPr>
        <w:t xml:space="preserve"> any information about IBS.</w:t>
      </w:r>
      <w:r w:rsidR="00396C4A">
        <w:rPr>
          <w:rFonts w:ascii="Times New Roman" w:hAnsi="Times New Roman" w:cs="Times New Roman"/>
          <w:sz w:val="24"/>
          <w:szCs w:val="24"/>
        </w:rPr>
        <w:t xml:space="preserve"> </w:t>
      </w:r>
      <w:proofErr w:type="gramStart"/>
      <w:r w:rsidR="004322D6">
        <w:rPr>
          <w:rFonts w:ascii="Times New Roman" w:hAnsi="Times New Roman" w:cs="Times New Roman"/>
          <w:sz w:val="24"/>
          <w:szCs w:val="24"/>
        </w:rPr>
        <w:t xml:space="preserve">The </w:t>
      </w:r>
      <w:r w:rsidR="00AD6358">
        <w:rPr>
          <w:rFonts w:ascii="Times New Roman" w:hAnsi="Times New Roman" w:cs="Times New Roman"/>
          <w:sz w:val="24"/>
          <w:szCs w:val="24"/>
        </w:rPr>
        <w:t xml:space="preserve">majority </w:t>
      </w:r>
      <w:r w:rsidR="00DD1A1E">
        <w:rPr>
          <w:rFonts w:ascii="Times New Roman" w:hAnsi="Times New Roman" w:cs="Times New Roman"/>
          <w:sz w:val="24"/>
          <w:szCs w:val="24"/>
        </w:rPr>
        <w:t>of</w:t>
      </w:r>
      <w:proofErr w:type="gramEnd"/>
      <w:r w:rsidR="00DD1A1E">
        <w:rPr>
          <w:rFonts w:ascii="Times New Roman" w:hAnsi="Times New Roman" w:cs="Times New Roman"/>
          <w:sz w:val="24"/>
          <w:szCs w:val="24"/>
        </w:rPr>
        <w:t xml:space="preserve"> participants had done their own research on IBS </w:t>
      </w:r>
      <w:r w:rsidR="00E92FFB">
        <w:rPr>
          <w:rFonts w:ascii="Times New Roman" w:hAnsi="Times New Roman" w:cs="Times New Roman"/>
          <w:sz w:val="24"/>
          <w:szCs w:val="24"/>
        </w:rPr>
        <w:t>and did not get professional advice.</w:t>
      </w:r>
      <w:r w:rsidR="00A9315D">
        <w:rPr>
          <w:rFonts w:ascii="Times New Roman" w:hAnsi="Times New Roman" w:cs="Times New Roman"/>
          <w:sz w:val="24"/>
          <w:szCs w:val="24"/>
        </w:rPr>
        <w:t xml:space="preserve"> </w:t>
      </w:r>
    </w:p>
    <w:p w14:paraId="158B8810" w14:textId="216E5E05" w:rsidR="0077578F" w:rsidRPr="00351270" w:rsidRDefault="00E86DE0" w:rsidP="007B640A">
      <w:pPr>
        <w:spacing w:line="360" w:lineRule="auto"/>
        <w:rPr>
          <w:rFonts w:ascii="Times New Roman" w:hAnsi="Times New Roman" w:cs="Times New Roman"/>
          <w:sz w:val="24"/>
          <w:szCs w:val="24"/>
        </w:rPr>
      </w:pPr>
      <w:r>
        <w:rPr>
          <w:noProof/>
        </w:rPr>
        <w:drawing>
          <wp:inline distT="0" distB="0" distL="0" distR="0" wp14:anchorId="43C824EA" wp14:editId="1FE5F2EA">
            <wp:extent cx="4122420" cy="2286000"/>
            <wp:effectExtent l="0" t="0" r="11430" b="0"/>
            <wp:docPr id="4" name="Chart 4">
              <a:extLst xmlns:a="http://schemas.openxmlformats.org/drawingml/2006/main">
                <a:ext uri="{FF2B5EF4-FFF2-40B4-BE49-F238E27FC236}">
                  <a16:creationId xmlns:a16="http://schemas.microsoft.com/office/drawing/2014/main" id="{00000000-0008-0000-01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C8F47A1" w14:textId="3E8D8EB1" w:rsidR="00B154B2" w:rsidRPr="00AC4EB9" w:rsidRDefault="00B154B2" w:rsidP="00B154B2">
      <w:pPr>
        <w:spacing w:line="360" w:lineRule="auto"/>
        <w:rPr>
          <w:rFonts w:ascii="Times New Roman" w:hAnsi="Times New Roman" w:cs="Times New Roman"/>
          <w:b/>
          <w:bCs/>
          <w:sz w:val="20"/>
          <w:szCs w:val="20"/>
          <w:u w:val="single"/>
        </w:rPr>
      </w:pPr>
      <w:r w:rsidRPr="00AC4EB9">
        <w:rPr>
          <w:rFonts w:ascii="Times New Roman" w:hAnsi="Times New Roman" w:cs="Times New Roman"/>
          <w:b/>
          <w:bCs/>
          <w:sz w:val="24"/>
          <w:szCs w:val="24"/>
          <w:u w:val="single"/>
        </w:rPr>
        <w:lastRenderedPageBreak/>
        <w:t>Table 5</w:t>
      </w:r>
      <w:r>
        <w:rPr>
          <w:rFonts w:ascii="Times New Roman" w:hAnsi="Times New Roman" w:cs="Times New Roman"/>
          <w:b/>
          <w:bCs/>
          <w:sz w:val="24"/>
          <w:szCs w:val="24"/>
          <w:u w:val="single"/>
        </w:rPr>
        <w:t xml:space="preserve"> Have they seen a </w:t>
      </w:r>
      <w:proofErr w:type="gramStart"/>
      <w:r>
        <w:rPr>
          <w:rFonts w:ascii="Times New Roman" w:hAnsi="Times New Roman" w:cs="Times New Roman"/>
          <w:b/>
          <w:bCs/>
          <w:sz w:val="24"/>
          <w:szCs w:val="24"/>
          <w:u w:val="single"/>
        </w:rPr>
        <w:t>D</w:t>
      </w:r>
      <w:r w:rsidR="001F4C38">
        <w:rPr>
          <w:rFonts w:ascii="Times New Roman" w:hAnsi="Times New Roman" w:cs="Times New Roman"/>
          <w:b/>
          <w:bCs/>
          <w:sz w:val="24"/>
          <w:szCs w:val="24"/>
          <w:u w:val="single"/>
        </w:rPr>
        <w:t>ietitian</w:t>
      </w:r>
      <w:proofErr w:type="gramEnd"/>
    </w:p>
    <w:p w14:paraId="354D42F4" w14:textId="16D5684E" w:rsidR="00F72E73" w:rsidRDefault="009E13DC" w:rsidP="007B640A">
      <w:pPr>
        <w:spacing w:line="360" w:lineRule="auto"/>
        <w:rPr>
          <w:rFonts w:ascii="Times New Roman" w:hAnsi="Times New Roman" w:cs="Times New Roman"/>
          <w:sz w:val="24"/>
          <w:szCs w:val="24"/>
        </w:rPr>
      </w:pPr>
      <w:r>
        <w:rPr>
          <w:rFonts w:ascii="Times New Roman" w:hAnsi="Times New Roman" w:cs="Times New Roman"/>
          <w:sz w:val="24"/>
          <w:szCs w:val="24"/>
        </w:rPr>
        <w:t>69</w:t>
      </w:r>
      <w:r w:rsidR="00A9315D">
        <w:rPr>
          <w:rFonts w:ascii="Times New Roman" w:hAnsi="Times New Roman" w:cs="Times New Roman"/>
          <w:sz w:val="24"/>
          <w:szCs w:val="24"/>
        </w:rPr>
        <w:t>% of participants also reported that they had not seen a dieti</w:t>
      </w:r>
      <w:r w:rsidR="00CD6ECE">
        <w:rPr>
          <w:rFonts w:ascii="Times New Roman" w:hAnsi="Times New Roman" w:cs="Times New Roman"/>
          <w:sz w:val="24"/>
          <w:szCs w:val="24"/>
        </w:rPr>
        <w:t>t</w:t>
      </w:r>
      <w:r w:rsidR="00A9315D">
        <w:rPr>
          <w:rFonts w:ascii="Times New Roman" w:hAnsi="Times New Roman" w:cs="Times New Roman"/>
          <w:sz w:val="24"/>
          <w:szCs w:val="24"/>
        </w:rPr>
        <w:t>ian about their IBS</w:t>
      </w:r>
      <w:r w:rsidR="00F036FC">
        <w:rPr>
          <w:rFonts w:ascii="Times New Roman" w:hAnsi="Times New Roman" w:cs="Times New Roman"/>
          <w:sz w:val="24"/>
          <w:szCs w:val="24"/>
        </w:rPr>
        <w:t>, 1</w:t>
      </w:r>
      <w:r w:rsidR="0086244B">
        <w:rPr>
          <w:rFonts w:ascii="Times New Roman" w:hAnsi="Times New Roman" w:cs="Times New Roman"/>
          <w:sz w:val="24"/>
          <w:szCs w:val="24"/>
        </w:rPr>
        <w:t xml:space="preserve"> </w:t>
      </w:r>
      <w:r w:rsidR="00F036FC">
        <w:rPr>
          <w:rFonts w:ascii="Times New Roman" w:hAnsi="Times New Roman" w:cs="Times New Roman"/>
          <w:sz w:val="24"/>
          <w:szCs w:val="24"/>
        </w:rPr>
        <w:t xml:space="preserve">participant </w:t>
      </w:r>
      <w:r w:rsidR="009A54C5">
        <w:rPr>
          <w:rFonts w:ascii="Times New Roman" w:hAnsi="Times New Roman" w:cs="Times New Roman"/>
          <w:sz w:val="24"/>
          <w:szCs w:val="24"/>
        </w:rPr>
        <w:t xml:space="preserve">(6%) </w:t>
      </w:r>
      <w:r w:rsidR="00EE51A9">
        <w:rPr>
          <w:rFonts w:ascii="Times New Roman" w:hAnsi="Times New Roman" w:cs="Times New Roman"/>
          <w:sz w:val="24"/>
          <w:szCs w:val="24"/>
        </w:rPr>
        <w:t xml:space="preserve">reported being </w:t>
      </w:r>
      <w:r w:rsidR="009A54C5">
        <w:rPr>
          <w:rFonts w:ascii="Times New Roman" w:hAnsi="Times New Roman" w:cs="Times New Roman"/>
          <w:sz w:val="24"/>
          <w:szCs w:val="24"/>
        </w:rPr>
        <w:t>‘</w:t>
      </w:r>
      <w:r w:rsidR="00EE51A9">
        <w:rPr>
          <w:rFonts w:ascii="Times New Roman" w:hAnsi="Times New Roman" w:cs="Times New Roman"/>
          <w:sz w:val="24"/>
          <w:szCs w:val="24"/>
        </w:rPr>
        <w:t xml:space="preserve">too embarrassed to </w:t>
      </w:r>
      <w:r w:rsidR="009A54C5">
        <w:rPr>
          <w:rFonts w:ascii="Times New Roman" w:hAnsi="Times New Roman" w:cs="Times New Roman"/>
          <w:sz w:val="24"/>
          <w:szCs w:val="24"/>
        </w:rPr>
        <w:t>go’</w:t>
      </w:r>
      <w:r w:rsidR="00B86633">
        <w:rPr>
          <w:rFonts w:ascii="Times New Roman" w:hAnsi="Times New Roman" w:cs="Times New Roman"/>
          <w:sz w:val="24"/>
          <w:szCs w:val="24"/>
        </w:rPr>
        <w:t xml:space="preserve"> and another 6% selecting ‘prefer not to say’</w:t>
      </w:r>
      <w:r w:rsidR="0051292B">
        <w:rPr>
          <w:rFonts w:ascii="Times New Roman" w:hAnsi="Times New Roman" w:cs="Times New Roman"/>
          <w:sz w:val="24"/>
          <w:szCs w:val="24"/>
        </w:rPr>
        <w:t>,</w:t>
      </w:r>
      <w:r w:rsidR="009A54C5">
        <w:rPr>
          <w:rFonts w:ascii="Times New Roman" w:hAnsi="Times New Roman" w:cs="Times New Roman"/>
          <w:sz w:val="24"/>
          <w:szCs w:val="24"/>
        </w:rPr>
        <w:t xml:space="preserve"> </w:t>
      </w:r>
      <w:r w:rsidR="0051292B">
        <w:rPr>
          <w:rFonts w:ascii="Times New Roman" w:hAnsi="Times New Roman" w:cs="Times New Roman"/>
          <w:sz w:val="24"/>
          <w:szCs w:val="24"/>
        </w:rPr>
        <w:t>therefore</w:t>
      </w:r>
      <w:r w:rsidR="00C140B0">
        <w:rPr>
          <w:rFonts w:ascii="Times New Roman" w:hAnsi="Times New Roman" w:cs="Times New Roman"/>
          <w:sz w:val="24"/>
          <w:szCs w:val="24"/>
        </w:rPr>
        <w:t>,</w:t>
      </w:r>
      <w:r w:rsidR="0051292B">
        <w:rPr>
          <w:rFonts w:ascii="Times New Roman" w:hAnsi="Times New Roman" w:cs="Times New Roman"/>
          <w:sz w:val="24"/>
          <w:szCs w:val="24"/>
        </w:rPr>
        <w:t xml:space="preserve"> </w:t>
      </w:r>
      <w:r w:rsidR="00D91B6E">
        <w:rPr>
          <w:rFonts w:ascii="Times New Roman" w:hAnsi="Times New Roman" w:cs="Times New Roman"/>
          <w:sz w:val="24"/>
          <w:szCs w:val="24"/>
        </w:rPr>
        <w:t>only 1</w:t>
      </w:r>
      <w:r w:rsidR="00B86633">
        <w:rPr>
          <w:rFonts w:ascii="Times New Roman" w:hAnsi="Times New Roman" w:cs="Times New Roman"/>
          <w:sz w:val="24"/>
          <w:szCs w:val="24"/>
        </w:rPr>
        <w:t>9</w:t>
      </w:r>
      <w:r w:rsidR="00D91B6E">
        <w:rPr>
          <w:rFonts w:ascii="Times New Roman" w:hAnsi="Times New Roman" w:cs="Times New Roman"/>
          <w:sz w:val="24"/>
          <w:szCs w:val="24"/>
        </w:rPr>
        <w:t>% of participants were seen by a dieti</w:t>
      </w:r>
      <w:r w:rsidR="00CD6ECE">
        <w:rPr>
          <w:rFonts w:ascii="Times New Roman" w:hAnsi="Times New Roman" w:cs="Times New Roman"/>
          <w:sz w:val="24"/>
          <w:szCs w:val="24"/>
        </w:rPr>
        <w:t>t</w:t>
      </w:r>
      <w:r w:rsidR="00D91B6E">
        <w:rPr>
          <w:rFonts w:ascii="Times New Roman" w:hAnsi="Times New Roman" w:cs="Times New Roman"/>
          <w:sz w:val="24"/>
          <w:szCs w:val="24"/>
        </w:rPr>
        <w:t xml:space="preserve">ian. </w:t>
      </w:r>
    </w:p>
    <w:p w14:paraId="37F2F488" w14:textId="5408505E" w:rsidR="00AE364C" w:rsidRPr="00AC4EB9" w:rsidRDefault="009F0A1C" w:rsidP="007B640A">
      <w:pPr>
        <w:spacing w:line="360" w:lineRule="auto"/>
        <w:rPr>
          <w:rFonts w:ascii="Times New Roman" w:hAnsi="Times New Roman" w:cs="Times New Roman"/>
          <w:sz w:val="24"/>
          <w:szCs w:val="24"/>
        </w:rPr>
      </w:pPr>
      <w:r>
        <w:rPr>
          <w:noProof/>
        </w:rPr>
        <w:drawing>
          <wp:inline distT="0" distB="0" distL="0" distR="0" wp14:anchorId="1075EBDF" wp14:editId="754A45F1">
            <wp:extent cx="4107180" cy="2377440"/>
            <wp:effectExtent l="0" t="0" r="7620" b="3810"/>
            <wp:docPr id="5" name="Chart 5">
              <a:extLst xmlns:a="http://schemas.openxmlformats.org/drawingml/2006/main">
                <a:ext uri="{FF2B5EF4-FFF2-40B4-BE49-F238E27FC236}">
                  <a16:creationId xmlns:a16="http://schemas.microsoft.com/office/drawing/2014/main" id="{00000000-0008-0000-01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6B7B8E2" w14:textId="77777777" w:rsidR="00547016" w:rsidRPr="00547016" w:rsidRDefault="00547016" w:rsidP="007B640A">
      <w:pPr>
        <w:spacing w:line="360" w:lineRule="auto"/>
        <w:rPr>
          <w:rFonts w:ascii="Times New Roman" w:hAnsi="Times New Roman" w:cs="Times New Roman"/>
          <w:b/>
          <w:bCs/>
          <w:sz w:val="20"/>
          <w:szCs w:val="20"/>
          <w:u w:val="single"/>
        </w:rPr>
      </w:pPr>
    </w:p>
    <w:p w14:paraId="164BB79D" w14:textId="26F81FDD" w:rsidR="001F4C38" w:rsidRPr="00AC4EB9" w:rsidRDefault="001F4C38" w:rsidP="001F4C38">
      <w:pPr>
        <w:spacing w:line="360" w:lineRule="auto"/>
        <w:rPr>
          <w:rFonts w:ascii="Times New Roman" w:hAnsi="Times New Roman" w:cs="Times New Roman"/>
          <w:b/>
          <w:bCs/>
          <w:sz w:val="24"/>
          <w:szCs w:val="24"/>
          <w:u w:val="single"/>
        </w:rPr>
      </w:pPr>
      <w:r w:rsidRPr="00AC4EB9">
        <w:rPr>
          <w:rFonts w:ascii="Times New Roman" w:hAnsi="Times New Roman" w:cs="Times New Roman"/>
          <w:b/>
          <w:bCs/>
          <w:sz w:val="24"/>
          <w:szCs w:val="24"/>
          <w:u w:val="single"/>
        </w:rPr>
        <w:t>Table 6</w:t>
      </w:r>
      <w:r>
        <w:rPr>
          <w:rFonts w:ascii="Times New Roman" w:hAnsi="Times New Roman" w:cs="Times New Roman"/>
          <w:b/>
          <w:bCs/>
          <w:sz w:val="24"/>
          <w:szCs w:val="24"/>
          <w:u w:val="single"/>
        </w:rPr>
        <w:t xml:space="preserve"> Where did they hear about the FODMAP </w:t>
      </w:r>
      <w:proofErr w:type="gramStart"/>
      <w:r>
        <w:rPr>
          <w:rFonts w:ascii="Times New Roman" w:hAnsi="Times New Roman" w:cs="Times New Roman"/>
          <w:b/>
          <w:bCs/>
          <w:sz w:val="24"/>
          <w:szCs w:val="24"/>
          <w:u w:val="single"/>
        </w:rPr>
        <w:t>diet</w:t>
      </w:r>
      <w:proofErr w:type="gramEnd"/>
    </w:p>
    <w:p w14:paraId="457B12A1" w14:textId="3F8FC2A5" w:rsidR="00D672E4" w:rsidRDefault="0040053F" w:rsidP="007B640A">
      <w:pPr>
        <w:spacing w:line="360" w:lineRule="auto"/>
        <w:rPr>
          <w:rFonts w:ascii="Times New Roman" w:hAnsi="Times New Roman" w:cs="Times New Roman"/>
          <w:sz w:val="24"/>
          <w:szCs w:val="24"/>
        </w:rPr>
      </w:pPr>
      <w:r>
        <w:rPr>
          <w:rFonts w:ascii="Times New Roman" w:hAnsi="Times New Roman" w:cs="Times New Roman"/>
          <w:sz w:val="24"/>
          <w:szCs w:val="24"/>
        </w:rPr>
        <w:t>100% of</w:t>
      </w:r>
      <w:r w:rsidR="00231093">
        <w:rPr>
          <w:rFonts w:ascii="Times New Roman" w:hAnsi="Times New Roman" w:cs="Times New Roman"/>
          <w:sz w:val="24"/>
          <w:szCs w:val="24"/>
        </w:rPr>
        <w:t xml:space="preserve"> participants reported </w:t>
      </w:r>
      <w:r w:rsidR="005E2792">
        <w:rPr>
          <w:rFonts w:ascii="Times New Roman" w:hAnsi="Times New Roman" w:cs="Times New Roman"/>
          <w:sz w:val="24"/>
          <w:szCs w:val="24"/>
        </w:rPr>
        <w:t>knowledge</w:t>
      </w:r>
      <w:r w:rsidR="00231093">
        <w:rPr>
          <w:rFonts w:ascii="Times New Roman" w:hAnsi="Times New Roman" w:cs="Times New Roman"/>
          <w:sz w:val="24"/>
          <w:szCs w:val="24"/>
        </w:rPr>
        <w:t xml:space="preserve"> of the low FODMAP diet, </w:t>
      </w:r>
      <w:r w:rsidR="009B44D2">
        <w:rPr>
          <w:rFonts w:ascii="Times New Roman" w:hAnsi="Times New Roman" w:cs="Times New Roman"/>
          <w:sz w:val="24"/>
          <w:szCs w:val="24"/>
        </w:rPr>
        <w:t>12% of people reported hearing information on the diet from a dieti</w:t>
      </w:r>
      <w:r w:rsidR="004701BB">
        <w:rPr>
          <w:rFonts w:ascii="Times New Roman" w:hAnsi="Times New Roman" w:cs="Times New Roman"/>
          <w:sz w:val="24"/>
          <w:szCs w:val="24"/>
        </w:rPr>
        <w:t>t</w:t>
      </w:r>
      <w:r w:rsidR="009B44D2">
        <w:rPr>
          <w:rFonts w:ascii="Times New Roman" w:hAnsi="Times New Roman" w:cs="Times New Roman"/>
          <w:sz w:val="24"/>
          <w:szCs w:val="24"/>
        </w:rPr>
        <w:t>ian</w:t>
      </w:r>
      <w:r w:rsidR="006C4ED2">
        <w:rPr>
          <w:rFonts w:ascii="Times New Roman" w:hAnsi="Times New Roman" w:cs="Times New Roman"/>
          <w:sz w:val="24"/>
          <w:szCs w:val="24"/>
        </w:rPr>
        <w:t xml:space="preserve">, 25% reported hearing </w:t>
      </w:r>
      <w:r w:rsidR="00200C93">
        <w:rPr>
          <w:rFonts w:ascii="Times New Roman" w:hAnsi="Times New Roman" w:cs="Times New Roman"/>
          <w:sz w:val="24"/>
          <w:szCs w:val="24"/>
        </w:rPr>
        <w:t>from a doctor</w:t>
      </w:r>
      <w:r w:rsidR="00970F2A">
        <w:rPr>
          <w:rFonts w:ascii="Times New Roman" w:hAnsi="Times New Roman" w:cs="Times New Roman"/>
          <w:sz w:val="24"/>
          <w:szCs w:val="24"/>
        </w:rPr>
        <w:t>, 4</w:t>
      </w:r>
      <w:r w:rsidR="00D672E4">
        <w:rPr>
          <w:rFonts w:ascii="Times New Roman" w:hAnsi="Times New Roman" w:cs="Times New Roman"/>
          <w:sz w:val="24"/>
          <w:szCs w:val="24"/>
        </w:rPr>
        <w:t>4</w:t>
      </w:r>
      <w:r w:rsidR="00970F2A">
        <w:rPr>
          <w:rFonts w:ascii="Times New Roman" w:hAnsi="Times New Roman" w:cs="Times New Roman"/>
          <w:sz w:val="24"/>
          <w:szCs w:val="24"/>
        </w:rPr>
        <w:t xml:space="preserve">% heard about the diet online </w:t>
      </w:r>
      <w:r w:rsidR="00C5493F">
        <w:rPr>
          <w:rFonts w:ascii="Times New Roman" w:hAnsi="Times New Roman" w:cs="Times New Roman"/>
          <w:sz w:val="24"/>
          <w:szCs w:val="24"/>
        </w:rPr>
        <w:t xml:space="preserve">and the </w:t>
      </w:r>
      <w:r w:rsidR="006641F5">
        <w:rPr>
          <w:rFonts w:ascii="Times New Roman" w:hAnsi="Times New Roman" w:cs="Times New Roman"/>
          <w:sz w:val="24"/>
          <w:szCs w:val="24"/>
        </w:rPr>
        <w:t xml:space="preserve">remaining </w:t>
      </w:r>
      <w:r w:rsidR="00C5493F">
        <w:rPr>
          <w:rFonts w:ascii="Times New Roman" w:hAnsi="Times New Roman" w:cs="Times New Roman"/>
          <w:sz w:val="24"/>
          <w:szCs w:val="24"/>
        </w:rPr>
        <w:t>1</w:t>
      </w:r>
      <w:r w:rsidR="004E5159">
        <w:rPr>
          <w:rFonts w:ascii="Times New Roman" w:hAnsi="Times New Roman" w:cs="Times New Roman"/>
          <w:sz w:val="24"/>
          <w:szCs w:val="24"/>
        </w:rPr>
        <w:t>9</w:t>
      </w:r>
      <w:r w:rsidR="006641F5">
        <w:rPr>
          <w:rFonts w:ascii="Times New Roman" w:hAnsi="Times New Roman" w:cs="Times New Roman"/>
          <w:sz w:val="24"/>
          <w:szCs w:val="24"/>
        </w:rPr>
        <w:t>% reported hearing about the diet from a friend or ‘other’.</w:t>
      </w:r>
    </w:p>
    <w:p w14:paraId="699721CE" w14:textId="08FFC207" w:rsidR="008C752A" w:rsidRDefault="00D672E4" w:rsidP="007B640A">
      <w:pPr>
        <w:spacing w:line="360" w:lineRule="auto"/>
        <w:rPr>
          <w:rFonts w:ascii="Times New Roman" w:hAnsi="Times New Roman" w:cs="Times New Roman"/>
          <w:sz w:val="24"/>
          <w:szCs w:val="24"/>
        </w:rPr>
      </w:pPr>
      <w:r>
        <w:rPr>
          <w:noProof/>
        </w:rPr>
        <w:drawing>
          <wp:inline distT="0" distB="0" distL="0" distR="0" wp14:anchorId="735BB391" wp14:editId="6475E6C4">
            <wp:extent cx="4168140" cy="2506980"/>
            <wp:effectExtent l="0" t="0" r="3810" b="7620"/>
            <wp:docPr id="6" name="Chart 6">
              <a:extLst xmlns:a="http://schemas.openxmlformats.org/drawingml/2006/main">
                <a:ext uri="{FF2B5EF4-FFF2-40B4-BE49-F238E27FC236}">
                  <a16:creationId xmlns:a16="http://schemas.microsoft.com/office/drawing/2014/main" id="{00000000-0008-0000-01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A95A37E" w14:textId="77777777" w:rsidR="00D342C1" w:rsidRPr="00D342C1" w:rsidRDefault="00D342C1" w:rsidP="007B640A">
      <w:pPr>
        <w:spacing w:line="360" w:lineRule="auto"/>
        <w:rPr>
          <w:rFonts w:ascii="Times New Roman" w:hAnsi="Times New Roman" w:cs="Times New Roman"/>
          <w:sz w:val="24"/>
          <w:szCs w:val="24"/>
        </w:rPr>
      </w:pPr>
    </w:p>
    <w:p w14:paraId="202FF361" w14:textId="2CFF1395" w:rsidR="001F4C38" w:rsidRPr="008C752A" w:rsidRDefault="001F4C38" w:rsidP="001F4C38">
      <w:pPr>
        <w:spacing w:line="360" w:lineRule="auto"/>
        <w:rPr>
          <w:rFonts w:ascii="Times New Roman" w:hAnsi="Times New Roman" w:cs="Times New Roman"/>
          <w:b/>
          <w:bCs/>
          <w:sz w:val="24"/>
          <w:szCs w:val="24"/>
          <w:u w:val="single"/>
        </w:rPr>
      </w:pPr>
      <w:r w:rsidRPr="008C752A">
        <w:rPr>
          <w:rFonts w:ascii="Times New Roman" w:hAnsi="Times New Roman" w:cs="Times New Roman"/>
          <w:b/>
          <w:bCs/>
          <w:sz w:val="24"/>
          <w:szCs w:val="24"/>
          <w:u w:val="single"/>
        </w:rPr>
        <w:lastRenderedPageBreak/>
        <w:t>Table 7</w:t>
      </w:r>
      <w:r>
        <w:rPr>
          <w:rFonts w:ascii="Times New Roman" w:hAnsi="Times New Roman" w:cs="Times New Roman"/>
          <w:b/>
          <w:bCs/>
          <w:sz w:val="24"/>
          <w:szCs w:val="24"/>
          <w:u w:val="single"/>
        </w:rPr>
        <w:t xml:space="preserve"> Did they receive </w:t>
      </w:r>
      <w:proofErr w:type="gramStart"/>
      <w:r>
        <w:rPr>
          <w:rFonts w:ascii="Times New Roman" w:hAnsi="Times New Roman" w:cs="Times New Roman"/>
          <w:b/>
          <w:bCs/>
          <w:sz w:val="24"/>
          <w:szCs w:val="24"/>
          <w:u w:val="single"/>
        </w:rPr>
        <w:t>advice</w:t>
      </w:r>
      <w:proofErr w:type="gramEnd"/>
    </w:p>
    <w:p w14:paraId="23303357" w14:textId="022BE905" w:rsidR="005A70CF" w:rsidRDefault="00A36BBF" w:rsidP="007B640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participants were asked if they had received professional advice about the FODMAP diet </w:t>
      </w:r>
      <w:r w:rsidR="00452D89">
        <w:rPr>
          <w:rFonts w:ascii="Times New Roman" w:hAnsi="Times New Roman" w:cs="Times New Roman"/>
          <w:sz w:val="24"/>
          <w:szCs w:val="24"/>
        </w:rPr>
        <w:t xml:space="preserve">to which </w:t>
      </w:r>
      <w:r w:rsidR="006B55C6">
        <w:rPr>
          <w:rFonts w:ascii="Times New Roman" w:hAnsi="Times New Roman" w:cs="Times New Roman"/>
          <w:sz w:val="24"/>
          <w:szCs w:val="24"/>
        </w:rPr>
        <w:t>1</w:t>
      </w:r>
      <w:r w:rsidR="00A76619">
        <w:rPr>
          <w:rFonts w:ascii="Times New Roman" w:hAnsi="Times New Roman" w:cs="Times New Roman"/>
          <w:sz w:val="24"/>
          <w:szCs w:val="24"/>
        </w:rPr>
        <w:t>9</w:t>
      </w:r>
      <w:r w:rsidR="006B55C6">
        <w:rPr>
          <w:rFonts w:ascii="Times New Roman" w:hAnsi="Times New Roman" w:cs="Times New Roman"/>
          <w:sz w:val="24"/>
          <w:szCs w:val="24"/>
        </w:rPr>
        <w:t xml:space="preserve">% reported </w:t>
      </w:r>
      <w:r w:rsidR="003B0D8B">
        <w:rPr>
          <w:rFonts w:ascii="Times New Roman" w:hAnsi="Times New Roman" w:cs="Times New Roman"/>
          <w:sz w:val="24"/>
          <w:szCs w:val="24"/>
        </w:rPr>
        <w:t xml:space="preserve">that they did </w:t>
      </w:r>
      <w:r w:rsidR="006B55C6">
        <w:rPr>
          <w:rFonts w:ascii="Times New Roman" w:hAnsi="Times New Roman" w:cs="Times New Roman"/>
          <w:sz w:val="24"/>
          <w:szCs w:val="24"/>
        </w:rPr>
        <w:t>receiv</w:t>
      </w:r>
      <w:r w:rsidR="003B0D8B">
        <w:rPr>
          <w:rFonts w:ascii="Times New Roman" w:hAnsi="Times New Roman" w:cs="Times New Roman"/>
          <w:sz w:val="24"/>
          <w:szCs w:val="24"/>
        </w:rPr>
        <w:t>e</w:t>
      </w:r>
      <w:r w:rsidR="006B55C6">
        <w:rPr>
          <w:rFonts w:ascii="Times New Roman" w:hAnsi="Times New Roman" w:cs="Times New Roman"/>
          <w:sz w:val="24"/>
          <w:szCs w:val="24"/>
        </w:rPr>
        <w:t xml:space="preserve"> professional advice,</w:t>
      </w:r>
      <w:r w:rsidR="00452D89">
        <w:rPr>
          <w:rFonts w:ascii="Times New Roman" w:hAnsi="Times New Roman" w:cs="Times New Roman"/>
          <w:sz w:val="24"/>
          <w:szCs w:val="24"/>
        </w:rPr>
        <w:t xml:space="preserve"> </w:t>
      </w:r>
      <w:r w:rsidR="00191F8A">
        <w:rPr>
          <w:rFonts w:ascii="Times New Roman" w:hAnsi="Times New Roman" w:cs="Times New Roman"/>
          <w:sz w:val="24"/>
          <w:szCs w:val="24"/>
        </w:rPr>
        <w:t>37</w:t>
      </w:r>
      <w:r w:rsidR="00107AC7">
        <w:rPr>
          <w:rFonts w:ascii="Times New Roman" w:hAnsi="Times New Roman" w:cs="Times New Roman"/>
          <w:sz w:val="24"/>
          <w:szCs w:val="24"/>
        </w:rPr>
        <w:t>% of participants reported doing the research themselves</w:t>
      </w:r>
      <w:r w:rsidR="006B55C6">
        <w:rPr>
          <w:rFonts w:ascii="Times New Roman" w:hAnsi="Times New Roman" w:cs="Times New Roman"/>
          <w:sz w:val="24"/>
          <w:szCs w:val="24"/>
        </w:rPr>
        <w:t xml:space="preserve"> and </w:t>
      </w:r>
      <w:r w:rsidR="00E5624C">
        <w:rPr>
          <w:rFonts w:ascii="Times New Roman" w:hAnsi="Times New Roman" w:cs="Times New Roman"/>
          <w:sz w:val="24"/>
          <w:szCs w:val="24"/>
        </w:rPr>
        <w:t>3</w:t>
      </w:r>
      <w:r w:rsidR="00191F8A">
        <w:rPr>
          <w:rFonts w:ascii="Times New Roman" w:hAnsi="Times New Roman" w:cs="Times New Roman"/>
          <w:sz w:val="24"/>
          <w:szCs w:val="24"/>
        </w:rPr>
        <w:t>8</w:t>
      </w:r>
      <w:r w:rsidR="00E5624C">
        <w:rPr>
          <w:rFonts w:ascii="Times New Roman" w:hAnsi="Times New Roman" w:cs="Times New Roman"/>
          <w:sz w:val="24"/>
          <w:szCs w:val="24"/>
        </w:rPr>
        <w:t>% reported ‘no’</w:t>
      </w:r>
      <w:r w:rsidR="00191F8A">
        <w:rPr>
          <w:rFonts w:ascii="Times New Roman" w:hAnsi="Times New Roman" w:cs="Times New Roman"/>
          <w:sz w:val="24"/>
          <w:szCs w:val="24"/>
        </w:rPr>
        <w:t xml:space="preserve"> </w:t>
      </w:r>
      <w:r w:rsidR="003B0D8B">
        <w:rPr>
          <w:rFonts w:ascii="Times New Roman" w:hAnsi="Times New Roman" w:cs="Times New Roman"/>
          <w:sz w:val="24"/>
          <w:szCs w:val="24"/>
        </w:rPr>
        <w:t>and 6%</w:t>
      </w:r>
      <w:r w:rsidR="00E5624C">
        <w:rPr>
          <w:rFonts w:ascii="Times New Roman" w:hAnsi="Times New Roman" w:cs="Times New Roman"/>
          <w:sz w:val="24"/>
          <w:szCs w:val="24"/>
        </w:rPr>
        <w:t xml:space="preserve"> </w:t>
      </w:r>
      <w:r w:rsidR="00907E90">
        <w:rPr>
          <w:rFonts w:ascii="Times New Roman" w:hAnsi="Times New Roman" w:cs="Times New Roman"/>
          <w:sz w:val="24"/>
          <w:szCs w:val="24"/>
        </w:rPr>
        <w:t xml:space="preserve">reported that they were not given any advice. </w:t>
      </w:r>
      <w:r w:rsidR="00245AEF">
        <w:rPr>
          <w:rFonts w:ascii="Times New Roman" w:hAnsi="Times New Roman" w:cs="Times New Roman"/>
          <w:sz w:val="24"/>
          <w:szCs w:val="24"/>
        </w:rPr>
        <w:t>2</w:t>
      </w:r>
      <w:r w:rsidR="00C904B5">
        <w:rPr>
          <w:rFonts w:ascii="Times New Roman" w:hAnsi="Times New Roman" w:cs="Times New Roman"/>
          <w:sz w:val="24"/>
          <w:szCs w:val="24"/>
        </w:rPr>
        <w:t xml:space="preserve"> of </w:t>
      </w:r>
      <w:r w:rsidR="00245AEF">
        <w:rPr>
          <w:rFonts w:ascii="Times New Roman" w:hAnsi="Times New Roman" w:cs="Times New Roman"/>
          <w:sz w:val="24"/>
          <w:szCs w:val="24"/>
        </w:rPr>
        <w:t xml:space="preserve">the </w:t>
      </w:r>
      <w:r w:rsidR="00C904B5">
        <w:rPr>
          <w:rFonts w:ascii="Times New Roman" w:hAnsi="Times New Roman" w:cs="Times New Roman"/>
          <w:sz w:val="24"/>
          <w:szCs w:val="24"/>
        </w:rPr>
        <w:t xml:space="preserve">participants that reported receiving advice </w:t>
      </w:r>
      <w:r w:rsidR="002C35FF">
        <w:rPr>
          <w:rFonts w:ascii="Times New Roman" w:hAnsi="Times New Roman" w:cs="Times New Roman"/>
          <w:sz w:val="24"/>
          <w:szCs w:val="24"/>
        </w:rPr>
        <w:t xml:space="preserve">had also reported </w:t>
      </w:r>
      <w:r w:rsidR="0055202A">
        <w:rPr>
          <w:rFonts w:ascii="Times New Roman" w:hAnsi="Times New Roman" w:cs="Times New Roman"/>
          <w:sz w:val="24"/>
          <w:szCs w:val="24"/>
        </w:rPr>
        <w:t xml:space="preserve">hearing about the FODMAP diet from a dietitian. </w:t>
      </w:r>
    </w:p>
    <w:p w14:paraId="0B0A7361" w14:textId="37624099" w:rsidR="005A70CF" w:rsidRPr="008C752A" w:rsidRDefault="00A76619" w:rsidP="007B640A">
      <w:pPr>
        <w:spacing w:line="360" w:lineRule="auto"/>
        <w:rPr>
          <w:rFonts w:ascii="Times New Roman" w:hAnsi="Times New Roman" w:cs="Times New Roman"/>
          <w:sz w:val="24"/>
          <w:szCs w:val="24"/>
        </w:rPr>
      </w:pPr>
      <w:r>
        <w:rPr>
          <w:noProof/>
        </w:rPr>
        <w:drawing>
          <wp:inline distT="0" distB="0" distL="0" distR="0" wp14:anchorId="529F13D9" wp14:editId="0C20BC34">
            <wp:extent cx="4137660" cy="2468880"/>
            <wp:effectExtent l="0" t="0" r="15240" b="7620"/>
            <wp:docPr id="7" name="Chart 7">
              <a:extLst xmlns:a="http://schemas.openxmlformats.org/drawingml/2006/main">
                <a:ext uri="{FF2B5EF4-FFF2-40B4-BE49-F238E27FC236}">
                  <a16:creationId xmlns:a16="http://schemas.microsoft.com/office/drawing/2014/main" id="{00000000-0008-0000-01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E05727A" w14:textId="6EEAFD2A" w:rsidR="001F4C38" w:rsidRDefault="001F4C38" w:rsidP="001F4C38">
      <w:pPr>
        <w:spacing w:line="360" w:lineRule="auto"/>
        <w:rPr>
          <w:rFonts w:ascii="Times New Roman" w:hAnsi="Times New Roman" w:cs="Times New Roman"/>
          <w:b/>
          <w:bCs/>
          <w:sz w:val="24"/>
          <w:szCs w:val="24"/>
          <w:u w:val="single"/>
        </w:rPr>
      </w:pPr>
      <w:r w:rsidRPr="008C752A">
        <w:rPr>
          <w:rFonts w:ascii="Times New Roman" w:hAnsi="Times New Roman" w:cs="Times New Roman"/>
          <w:b/>
          <w:bCs/>
          <w:sz w:val="24"/>
          <w:szCs w:val="24"/>
          <w:u w:val="single"/>
        </w:rPr>
        <w:t>Table 8</w:t>
      </w:r>
      <w:r>
        <w:rPr>
          <w:rFonts w:ascii="Times New Roman" w:hAnsi="Times New Roman" w:cs="Times New Roman"/>
          <w:b/>
          <w:bCs/>
          <w:sz w:val="24"/>
          <w:szCs w:val="24"/>
          <w:u w:val="single"/>
        </w:rPr>
        <w:t xml:space="preserve"> Did they find it easy to </w:t>
      </w:r>
      <w:proofErr w:type="gramStart"/>
      <w:r>
        <w:rPr>
          <w:rFonts w:ascii="Times New Roman" w:hAnsi="Times New Roman" w:cs="Times New Roman"/>
          <w:b/>
          <w:bCs/>
          <w:sz w:val="24"/>
          <w:szCs w:val="24"/>
          <w:u w:val="single"/>
        </w:rPr>
        <w:t>follow</w:t>
      </w:r>
      <w:proofErr w:type="gramEnd"/>
    </w:p>
    <w:p w14:paraId="301A1C78" w14:textId="3A1F1625" w:rsidR="00231093" w:rsidRPr="001F4C38" w:rsidRDefault="00B24854" w:rsidP="007B640A">
      <w:pPr>
        <w:spacing w:line="360" w:lineRule="auto"/>
        <w:rPr>
          <w:rFonts w:ascii="Times New Roman" w:hAnsi="Times New Roman" w:cs="Times New Roman"/>
          <w:b/>
          <w:bCs/>
          <w:sz w:val="24"/>
          <w:szCs w:val="24"/>
          <w:u w:val="single"/>
        </w:rPr>
      </w:pPr>
      <w:r>
        <w:rPr>
          <w:rFonts w:ascii="Times New Roman" w:hAnsi="Times New Roman" w:cs="Times New Roman"/>
          <w:sz w:val="24"/>
          <w:szCs w:val="24"/>
        </w:rPr>
        <w:t xml:space="preserve">68.75% of all participants </w:t>
      </w:r>
      <w:r w:rsidR="001E5B99">
        <w:rPr>
          <w:rFonts w:ascii="Times New Roman" w:hAnsi="Times New Roman" w:cs="Times New Roman"/>
          <w:sz w:val="24"/>
          <w:szCs w:val="24"/>
        </w:rPr>
        <w:t>reported ‘giving the diet a go’, 25.0</w:t>
      </w:r>
      <w:r w:rsidR="008E6C9A">
        <w:rPr>
          <w:rFonts w:ascii="Times New Roman" w:hAnsi="Times New Roman" w:cs="Times New Roman"/>
          <w:sz w:val="24"/>
          <w:szCs w:val="24"/>
        </w:rPr>
        <w:t>0</w:t>
      </w:r>
      <w:r w:rsidR="001E5B99">
        <w:rPr>
          <w:rFonts w:ascii="Times New Roman" w:hAnsi="Times New Roman" w:cs="Times New Roman"/>
          <w:sz w:val="24"/>
          <w:szCs w:val="24"/>
        </w:rPr>
        <w:t>% reported that they did</w:t>
      </w:r>
      <w:r w:rsidR="00351270">
        <w:rPr>
          <w:rFonts w:ascii="Times New Roman" w:hAnsi="Times New Roman" w:cs="Times New Roman"/>
          <w:sz w:val="24"/>
          <w:szCs w:val="24"/>
        </w:rPr>
        <w:t xml:space="preserve"> no</w:t>
      </w:r>
      <w:r w:rsidR="001E5B99">
        <w:rPr>
          <w:rFonts w:ascii="Times New Roman" w:hAnsi="Times New Roman" w:cs="Times New Roman"/>
          <w:sz w:val="24"/>
          <w:szCs w:val="24"/>
        </w:rPr>
        <w:t xml:space="preserve">t attempt the diet and </w:t>
      </w:r>
      <w:r w:rsidR="00E167A6">
        <w:rPr>
          <w:rFonts w:ascii="Times New Roman" w:hAnsi="Times New Roman" w:cs="Times New Roman"/>
          <w:sz w:val="24"/>
          <w:szCs w:val="24"/>
        </w:rPr>
        <w:t>6.25% ‘prefer not to say’.</w:t>
      </w:r>
      <w:r w:rsidR="00C25576">
        <w:rPr>
          <w:rFonts w:ascii="Times New Roman" w:hAnsi="Times New Roman" w:cs="Times New Roman"/>
          <w:sz w:val="24"/>
          <w:szCs w:val="24"/>
        </w:rPr>
        <w:t xml:space="preserve"> 45.45% of the participants that tried the </w:t>
      </w:r>
      <w:r w:rsidR="001F4C38">
        <w:rPr>
          <w:rFonts w:ascii="Times New Roman" w:hAnsi="Times New Roman" w:cs="Times New Roman"/>
          <w:sz w:val="24"/>
          <w:szCs w:val="24"/>
        </w:rPr>
        <w:t>diet reported</w:t>
      </w:r>
      <w:r w:rsidR="00C25576">
        <w:rPr>
          <w:rFonts w:ascii="Times New Roman" w:hAnsi="Times New Roman" w:cs="Times New Roman"/>
          <w:sz w:val="24"/>
          <w:szCs w:val="24"/>
        </w:rPr>
        <w:t xml:space="preserve"> it being easy to follow</w:t>
      </w:r>
      <w:r w:rsidR="00A05EBF">
        <w:rPr>
          <w:rFonts w:ascii="Times New Roman" w:hAnsi="Times New Roman" w:cs="Times New Roman"/>
          <w:sz w:val="24"/>
          <w:szCs w:val="24"/>
        </w:rPr>
        <w:t xml:space="preserve"> with </w:t>
      </w:r>
      <w:r w:rsidR="00E02A68">
        <w:rPr>
          <w:rFonts w:ascii="Times New Roman" w:hAnsi="Times New Roman" w:cs="Times New Roman"/>
          <w:sz w:val="24"/>
          <w:szCs w:val="24"/>
        </w:rPr>
        <w:t>40</w:t>
      </w:r>
      <w:r w:rsidR="00A05EBF">
        <w:rPr>
          <w:rFonts w:ascii="Times New Roman" w:hAnsi="Times New Roman" w:cs="Times New Roman"/>
          <w:sz w:val="24"/>
          <w:szCs w:val="24"/>
        </w:rPr>
        <w:t xml:space="preserve">% of </w:t>
      </w:r>
      <w:r w:rsidR="00676701">
        <w:rPr>
          <w:rFonts w:ascii="Times New Roman" w:hAnsi="Times New Roman" w:cs="Times New Roman"/>
          <w:sz w:val="24"/>
          <w:szCs w:val="24"/>
        </w:rPr>
        <w:t xml:space="preserve">those </w:t>
      </w:r>
      <w:r w:rsidR="00A05EBF">
        <w:rPr>
          <w:rFonts w:ascii="Times New Roman" w:hAnsi="Times New Roman" w:cs="Times New Roman"/>
          <w:sz w:val="24"/>
          <w:szCs w:val="24"/>
        </w:rPr>
        <w:t xml:space="preserve">participants </w:t>
      </w:r>
      <w:r w:rsidR="00536B4C">
        <w:rPr>
          <w:rFonts w:ascii="Times New Roman" w:hAnsi="Times New Roman" w:cs="Times New Roman"/>
          <w:sz w:val="24"/>
          <w:szCs w:val="24"/>
        </w:rPr>
        <w:t xml:space="preserve">previously </w:t>
      </w:r>
      <w:r w:rsidR="00A05EBF">
        <w:rPr>
          <w:rFonts w:ascii="Times New Roman" w:hAnsi="Times New Roman" w:cs="Times New Roman"/>
          <w:sz w:val="24"/>
          <w:szCs w:val="24"/>
        </w:rPr>
        <w:t>reporting seeing a dietitian</w:t>
      </w:r>
      <w:r w:rsidR="00E02A68">
        <w:rPr>
          <w:rFonts w:ascii="Times New Roman" w:hAnsi="Times New Roman" w:cs="Times New Roman"/>
          <w:sz w:val="24"/>
          <w:szCs w:val="24"/>
        </w:rPr>
        <w:t>.</w:t>
      </w:r>
      <w:r w:rsidR="00C25576">
        <w:rPr>
          <w:rFonts w:ascii="Times New Roman" w:hAnsi="Times New Roman" w:cs="Times New Roman"/>
          <w:sz w:val="24"/>
          <w:szCs w:val="24"/>
        </w:rPr>
        <w:t xml:space="preserve"> </w:t>
      </w:r>
      <w:r w:rsidR="003F21F7">
        <w:rPr>
          <w:rFonts w:ascii="Times New Roman" w:hAnsi="Times New Roman" w:cs="Times New Roman"/>
          <w:sz w:val="24"/>
          <w:szCs w:val="24"/>
        </w:rPr>
        <w:t>2</w:t>
      </w:r>
      <w:r w:rsidR="00317D4E">
        <w:rPr>
          <w:rFonts w:ascii="Times New Roman" w:hAnsi="Times New Roman" w:cs="Times New Roman"/>
          <w:sz w:val="24"/>
          <w:szCs w:val="24"/>
        </w:rPr>
        <w:t>7</w:t>
      </w:r>
      <w:r w:rsidR="003F21F7">
        <w:rPr>
          <w:rFonts w:ascii="Times New Roman" w:hAnsi="Times New Roman" w:cs="Times New Roman"/>
          <w:sz w:val="24"/>
          <w:szCs w:val="24"/>
        </w:rPr>
        <w:t xml:space="preserve">.27% reported </w:t>
      </w:r>
      <w:r w:rsidR="00CF0E78">
        <w:rPr>
          <w:rFonts w:ascii="Times New Roman" w:hAnsi="Times New Roman" w:cs="Times New Roman"/>
          <w:sz w:val="24"/>
          <w:szCs w:val="24"/>
        </w:rPr>
        <w:t xml:space="preserve">that they </w:t>
      </w:r>
      <w:r w:rsidR="003F21F7">
        <w:rPr>
          <w:rFonts w:ascii="Times New Roman" w:hAnsi="Times New Roman" w:cs="Times New Roman"/>
          <w:sz w:val="24"/>
          <w:szCs w:val="24"/>
        </w:rPr>
        <w:t>strugg</w:t>
      </w:r>
      <w:r w:rsidR="00CF0E78">
        <w:rPr>
          <w:rFonts w:ascii="Times New Roman" w:hAnsi="Times New Roman" w:cs="Times New Roman"/>
          <w:sz w:val="24"/>
          <w:szCs w:val="24"/>
        </w:rPr>
        <w:t>led</w:t>
      </w:r>
      <w:r w:rsidR="003F21F7">
        <w:rPr>
          <w:rFonts w:ascii="Times New Roman" w:hAnsi="Times New Roman" w:cs="Times New Roman"/>
          <w:sz w:val="24"/>
          <w:szCs w:val="24"/>
        </w:rPr>
        <w:t xml:space="preserve"> to </w:t>
      </w:r>
      <w:r w:rsidR="00EB1E3C">
        <w:rPr>
          <w:rFonts w:ascii="Times New Roman" w:hAnsi="Times New Roman" w:cs="Times New Roman"/>
          <w:sz w:val="24"/>
          <w:szCs w:val="24"/>
        </w:rPr>
        <w:t>understand</w:t>
      </w:r>
      <w:r w:rsidR="003F21F7">
        <w:rPr>
          <w:rFonts w:ascii="Times New Roman" w:hAnsi="Times New Roman" w:cs="Times New Roman"/>
          <w:sz w:val="24"/>
          <w:szCs w:val="24"/>
        </w:rPr>
        <w:t xml:space="preserve"> the diet, </w:t>
      </w:r>
      <w:r w:rsidR="002D6242">
        <w:rPr>
          <w:rFonts w:ascii="Times New Roman" w:hAnsi="Times New Roman" w:cs="Times New Roman"/>
          <w:sz w:val="24"/>
          <w:szCs w:val="24"/>
        </w:rPr>
        <w:t xml:space="preserve">and 27.27% </w:t>
      </w:r>
      <w:r w:rsidR="0069145A">
        <w:rPr>
          <w:rFonts w:ascii="Times New Roman" w:hAnsi="Times New Roman" w:cs="Times New Roman"/>
          <w:sz w:val="24"/>
          <w:szCs w:val="24"/>
        </w:rPr>
        <w:t>did not find it easy to follow.</w:t>
      </w:r>
    </w:p>
    <w:p w14:paraId="0E4FCB36" w14:textId="77777777" w:rsidR="007D752F" w:rsidRDefault="00EB1E3C" w:rsidP="007B640A">
      <w:pPr>
        <w:spacing w:line="360" w:lineRule="auto"/>
        <w:rPr>
          <w:rFonts w:ascii="Times New Roman" w:hAnsi="Times New Roman" w:cs="Times New Roman"/>
          <w:sz w:val="24"/>
          <w:szCs w:val="24"/>
        </w:rPr>
      </w:pPr>
      <w:r>
        <w:rPr>
          <w:noProof/>
        </w:rPr>
        <w:drawing>
          <wp:inline distT="0" distB="0" distL="0" distR="0" wp14:anchorId="0A4DBA23" wp14:editId="2E242C71">
            <wp:extent cx="4160520" cy="2567940"/>
            <wp:effectExtent l="0" t="0" r="11430" b="3810"/>
            <wp:docPr id="8" name="Chart 8">
              <a:extLst xmlns:a="http://schemas.openxmlformats.org/drawingml/2006/main">
                <a:ext uri="{FF2B5EF4-FFF2-40B4-BE49-F238E27FC236}">
                  <a16:creationId xmlns:a16="http://schemas.microsoft.com/office/drawing/2014/main" id="{00000000-0008-0000-01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CE09DE4" w14:textId="54565034" w:rsidR="001F4C38" w:rsidRDefault="001F4C38" w:rsidP="007B640A">
      <w:pPr>
        <w:spacing w:line="360" w:lineRule="auto"/>
        <w:rPr>
          <w:rFonts w:ascii="Times New Roman" w:hAnsi="Times New Roman" w:cs="Times New Roman"/>
          <w:sz w:val="24"/>
          <w:szCs w:val="24"/>
        </w:rPr>
      </w:pPr>
      <w:r w:rsidRPr="00A70CAD">
        <w:rPr>
          <w:rFonts w:ascii="Times New Roman" w:hAnsi="Times New Roman" w:cs="Times New Roman"/>
          <w:b/>
          <w:bCs/>
          <w:sz w:val="24"/>
          <w:szCs w:val="24"/>
          <w:u w:val="single"/>
        </w:rPr>
        <w:lastRenderedPageBreak/>
        <w:t>Table 9</w:t>
      </w:r>
      <w:r>
        <w:rPr>
          <w:rFonts w:ascii="Times New Roman" w:hAnsi="Times New Roman" w:cs="Times New Roman"/>
          <w:b/>
          <w:bCs/>
          <w:sz w:val="24"/>
          <w:szCs w:val="24"/>
          <w:u w:val="single"/>
        </w:rPr>
        <w:t xml:space="preserve"> What issues they </w:t>
      </w:r>
      <w:r w:rsidR="00853763">
        <w:rPr>
          <w:rFonts w:ascii="Times New Roman" w:hAnsi="Times New Roman" w:cs="Times New Roman"/>
          <w:b/>
          <w:bCs/>
          <w:sz w:val="24"/>
          <w:szCs w:val="24"/>
          <w:u w:val="single"/>
        </w:rPr>
        <w:t>had</w:t>
      </w:r>
    </w:p>
    <w:p w14:paraId="694C5596" w14:textId="329F6A45" w:rsidR="00A70CAD" w:rsidRPr="001F4C38" w:rsidRDefault="007E0AC5" w:rsidP="007B640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results show that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participants </w:t>
      </w:r>
      <w:r w:rsidR="0009480F">
        <w:rPr>
          <w:rFonts w:ascii="Times New Roman" w:hAnsi="Times New Roman" w:cs="Times New Roman"/>
          <w:sz w:val="24"/>
          <w:szCs w:val="24"/>
        </w:rPr>
        <w:t xml:space="preserve">that answered found </w:t>
      </w:r>
      <w:r>
        <w:rPr>
          <w:rFonts w:ascii="Times New Roman" w:hAnsi="Times New Roman" w:cs="Times New Roman"/>
          <w:sz w:val="24"/>
          <w:szCs w:val="24"/>
        </w:rPr>
        <w:t xml:space="preserve">issues with following the </w:t>
      </w:r>
      <w:r w:rsidR="00857D72">
        <w:rPr>
          <w:rFonts w:ascii="Times New Roman" w:hAnsi="Times New Roman" w:cs="Times New Roman"/>
          <w:sz w:val="24"/>
          <w:szCs w:val="24"/>
        </w:rPr>
        <w:t>FODMAP diet, these issues will be discussed further in the discussion.</w:t>
      </w:r>
      <w:r w:rsidR="00B34714">
        <w:rPr>
          <w:rFonts w:ascii="Times New Roman" w:hAnsi="Times New Roman" w:cs="Times New Roman"/>
          <w:sz w:val="24"/>
          <w:szCs w:val="24"/>
        </w:rPr>
        <w:t xml:space="preserve"> The table below shows participants comments</w:t>
      </w:r>
      <w:r w:rsidR="008568EC">
        <w:rPr>
          <w:rFonts w:ascii="Times New Roman" w:hAnsi="Times New Roman" w:cs="Times New Roman"/>
          <w:sz w:val="24"/>
          <w:szCs w:val="24"/>
        </w:rPr>
        <w:t>,</w:t>
      </w:r>
      <w:r w:rsidR="002A183D">
        <w:rPr>
          <w:rFonts w:ascii="Times New Roman" w:hAnsi="Times New Roman" w:cs="Times New Roman"/>
          <w:sz w:val="24"/>
          <w:szCs w:val="24"/>
        </w:rPr>
        <w:t xml:space="preserve"> excluding the participants that did not answer.</w:t>
      </w:r>
    </w:p>
    <w:tbl>
      <w:tblPr>
        <w:tblStyle w:val="TableGrid"/>
        <w:tblW w:w="0" w:type="auto"/>
        <w:tblLook w:val="04A0" w:firstRow="1" w:lastRow="0" w:firstColumn="1" w:lastColumn="0" w:noHBand="0" w:noVBand="1"/>
      </w:tblPr>
      <w:tblGrid>
        <w:gridCol w:w="3005"/>
        <w:gridCol w:w="5921"/>
      </w:tblGrid>
      <w:tr w:rsidR="004A031C" w14:paraId="5FB763AC" w14:textId="77777777" w:rsidTr="004A031C">
        <w:tc>
          <w:tcPr>
            <w:tcW w:w="3005" w:type="dxa"/>
          </w:tcPr>
          <w:p w14:paraId="00B81806" w14:textId="26D70E0F" w:rsidR="004A031C" w:rsidRDefault="004A031C" w:rsidP="007B640A">
            <w:pPr>
              <w:spacing w:line="360" w:lineRule="auto"/>
              <w:rPr>
                <w:rFonts w:ascii="Times New Roman" w:hAnsi="Times New Roman" w:cs="Times New Roman"/>
                <w:sz w:val="24"/>
                <w:szCs w:val="24"/>
              </w:rPr>
            </w:pPr>
            <w:r>
              <w:rPr>
                <w:rFonts w:ascii="Times New Roman" w:hAnsi="Times New Roman" w:cs="Times New Roman"/>
                <w:sz w:val="24"/>
                <w:szCs w:val="24"/>
              </w:rPr>
              <w:t>What issues, if any</w:t>
            </w:r>
            <w:r w:rsidR="0063311B">
              <w:rPr>
                <w:rFonts w:ascii="Times New Roman" w:hAnsi="Times New Roman" w:cs="Times New Roman"/>
                <w:sz w:val="24"/>
                <w:szCs w:val="24"/>
              </w:rPr>
              <w:t>,</w:t>
            </w:r>
            <w:r>
              <w:rPr>
                <w:rFonts w:ascii="Times New Roman" w:hAnsi="Times New Roman" w:cs="Times New Roman"/>
                <w:sz w:val="24"/>
                <w:szCs w:val="24"/>
              </w:rPr>
              <w:t xml:space="preserve"> did you have with following the FODMAP diet?</w:t>
            </w:r>
          </w:p>
        </w:tc>
        <w:tc>
          <w:tcPr>
            <w:tcW w:w="5921" w:type="dxa"/>
          </w:tcPr>
          <w:p w14:paraId="317E5421" w14:textId="3C83682F" w:rsidR="004A031C" w:rsidRDefault="004A031C" w:rsidP="007B640A">
            <w:pPr>
              <w:spacing w:line="360" w:lineRule="auto"/>
              <w:rPr>
                <w:rFonts w:ascii="Times New Roman" w:hAnsi="Times New Roman" w:cs="Times New Roman"/>
                <w:sz w:val="24"/>
                <w:szCs w:val="24"/>
              </w:rPr>
            </w:pPr>
            <w:r>
              <w:rPr>
                <w:rFonts w:ascii="Times New Roman" w:hAnsi="Times New Roman" w:cs="Times New Roman"/>
                <w:sz w:val="24"/>
                <w:szCs w:val="24"/>
              </w:rPr>
              <w:t>Answer</w:t>
            </w:r>
            <w:r w:rsidR="00D61102">
              <w:rPr>
                <w:rFonts w:ascii="Times New Roman" w:hAnsi="Times New Roman" w:cs="Times New Roman"/>
                <w:sz w:val="24"/>
                <w:szCs w:val="24"/>
              </w:rPr>
              <w:t>:</w:t>
            </w:r>
          </w:p>
        </w:tc>
      </w:tr>
      <w:tr w:rsidR="004A031C" w14:paraId="054141CB" w14:textId="77777777" w:rsidTr="004A031C">
        <w:tc>
          <w:tcPr>
            <w:tcW w:w="3005" w:type="dxa"/>
          </w:tcPr>
          <w:p w14:paraId="1977A6B0" w14:textId="42A69CA6" w:rsidR="004A031C" w:rsidRDefault="004A031C"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 1</w:t>
            </w:r>
          </w:p>
        </w:tc>
        <w:tc>
          <w:tcPr>
            <w:tcW w:w="5921" w:type="dxa"/>
          </w:tcPr>
          <w:p w14:paraId="1E426251" w14:textId="347A7277" w:rsidR="004A031C" w:rsidRDefault="00D61102" w:rsidP="007B640A">
            <w:pPr>
              <w:spacing w:line="360" w:lineRule="auto"/>
              <w:rPr>
                <w:rFonts w:ascii="Times New Roman" w:hAnsi="Times New Roman" w:cs="Times New Roman"/>
                <w:sz w:val="24"/>
                <w:szCs w:val="24"/>
              </w:rPr>
            </w:pPr>
            <w:r>
              <w:rPr>
                <w:rFonts w:ascii="Times New Roman" w:hAnsi="Times New Roman" w:cs="Times New Roman"/>
                <w:sz w:val="24"/>
                <w:szCs w:val="24"/>
              </w:rPr>
              <w:t>Info stacking not clear</w:t>
            </w:r>
          </w:p>
        </w:tc>
      </w:tr>
      <w:tr w:rsidR="004A031C" w14:paraId="6BCBFDA7" w14:textId="77777777" w:rsidTr="004A031C">
        <w:tc>
          <w:tcPr>
            <w:tcW w:w="3005" w:type="dxa"/>
          </w:tcPr>
          <w:p w14:paraId="3385B52E" w14:textId="51112410" w:rsidR="004A031C" w:rsidRDefault="004A031C"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Pr>
                <w:rFonts w:ascii="Times New Roman" w:hAnsi="Times New Roman" w:cs="Times New Roman"/>
                <w:sz w:val="24"/>
                <w:szCs w:val="24"/>
              </w:rPr>
              <w:t xml:space="preserve"> 2</w:t>
            </w:r>
          </w:p>
        </w:tc>
        <w:tc>
          <w:tcPr>
            <w:tcW w:w="5921" w:type="dxa"/>
          </w:tcPr>
          <w:p w14:paraId="2B847489" w14:textId="25DC0B68" w:rsidR="004A031C" w:rsidRDefault="00D61102" w:rsidP="007B640A">
            <w:pPr>
              <w:spacing w:line="360" w:lineRule="auto"/>
              <w:rPr>
                <w:rFonts w:ascii="Times New Roman" w:hAnsi="Times New Roman" w:cs="Times New Roman"/>
                <w:sz w:val="24"/>
                <w:szCs w:val="24"/>
              </w:rPr>
            </w:pPr>
            <w:r>
              <w:rPr>
                <w:rFonts w:ascii="Times New Roman" w:hAnsi="Times New Roman" w:cs="Times New Roman"/>
                <w:sz w:val="24"/>
                <w:szCs w:val="24"/>
              </w:rPr>
              <w:t>Sticking to it as I was getting confused</w:t>
            </w:r>
          </w:p>
        </w:tc>
      </w:tr>
      <w:tr w:rsidR="004A031C" w14:paraId="75032033" w14:textId="77777777" w:rsidTr="004A031C">
        <w:tc>
          <w:tcPr>
            <w:tcW w:w="3005" w:type="dxa"/>
          </w:tcPr>
          <w:p w14:paraId="0BCED38D" w14:textId="5FEA3E9E" w:rsidR="004A031C" w:rsidRDefault="004A031C"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Pr>
                <w:rFonts w:ascii="Times New Roman" w:hAnsi="Times New Roman" w:cs="Times New Roman"/>
                <w:sz w:val="24"/>
                <w:szCs w:val="24"/>
              </w:rPr>
              <w:t xml:space="preserve"> 3</w:t>
            </w:r>
          </w:p>
        </w:tc>
        <w:tc>
          <w:tcPr>
            <w:tcW w:w="5921" w:type="dxa"/>
          </w:tcPr>
          <w:p w14:paraId="189680A5" w14:textId="6CE5BF97" w:rsidR="004A031C" w:rsidRDefault="007378DC" w:rsidP="007B640A">
            <w:pPr>
              <w:spacing w:line="360" w:lineRule="auto"/>
              <w:rPr>
                <w:rFonts w:ascii="Times New Roman" w:hAnsi="Times New Roman" w:cs="Times New Roman"/>
                <w:sz w:val="24"/>
                <w:szCs w:val="24"/>
              </w:rPr>
            </w:pPr>
            <w:r>
              <w:rPr>
                <w:rFonts w:ascii="Times New Roman" w:hAnsi="Times New Roman" w:cs="Times New Roman"/>
                <w:sz w:val="24"/>
                <w:szCs w:val="24"/>
              </w:rPr>
              <w:t>Because some foods that were low made me unwell</w:t>
            </w:r>
          </w:p>
        </w:tc>
      </w:tr>
      <w:tr w:rsidR="004A031C" w14:paraId="56EBEAB3" w14:textId="77777777" w:rsidTr="004A031C">
        <w:tc>
          <w:tcPr>
            <w:tcW w:w="3005" w:type="dxa"/>
          </w:tcPr>
          <w:p w14:paraId="13F72B7B" w14:textId="68BE9929" w:rsidR="004A031C" w:rsidRDefault="004A031C"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Pr>
                <w:rFonts w:ascii="Times New Roman" w:hAnsi="Times New Roman" w:cs="Times New Roman"/>
                <w:sz w:val="24"/>
                <w:szCs w:val="24"/>
              </w:rPr>
              <w:t xml:space="preserve"> 4</w:t>
            </w:r>
          </w:p>
        </w:tc>
        <w:tc>
          <w:tcPr>
            <w:tcW w:w="5921" w:type="dxa"/>
          </w:tcPr>
          <w:p w14:paraId="0C4BD757" w14:textId="2F27A99F" w:rsidR="004A031C" w:rsidRDefault="007378DC" w:rsidP="007B640A">
            <w:pPr>
              <w:spacing w:line="360" w:lineRule="auto"/>
              <w:rPr>
                <w:rFonts w:ascii="Times New Roman" w:hAnsi="Times New Roman" w:cs="Times New Roman"/>
                <w:sz w:val="24"/>
                <w:szCs w:val="24"/>
              </w:rPr>
            </w:pPr>
            <w:r>
              <w:rPr>
                <w:rFonts w:ascii="Times New Roman" w:hAnsi="Times New Roman" w:cs="Times New Roman"/>
                <w:sz w:val="24"/>
                <w:szCs w:val="24"/>
              </w:rPr>
              <w:t xml:space="preserve">Awaiting dietitian appointment, but feel wary of an exclusion </w:t>
            </w:r>
            <w:r w:rsidR="0059058B">
              <w:rPr>
                <w:rFonts w:ascii="Times New Roman" w:hAnsi="Times New Roman" w:cs="Times New Roman"/>
                <w:sz w:val="24"/>
                <w:szCs w:val="24"/>
              </w:rPr>
              <w:t>diet when my husband won’t need to; and having holidays away from home so harder to control</w:t>
            </w:r>
          </w:p>
        </w:tc>
      </w:tr>
      <w:tr w:rsidR="004A031C" w14:paraId="427562F8" w14:textId="77777777" w:rsidTr="004A031C">
        <w:tc>
          <w:tcPr>
            <w:tcW w:w="3005" w:type="dxa"/>
          </w:tcPr>
          <w:p w14:paraId="3397C56C" w14:textId="6DD0CAB4" w:rsidR="004A031C" w:rsidRDefault="004A031C"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Pr>
                <w:rFonts w:ascii="Times New Roman" w:hAnsi="Times New Roman" w:cs="Times New Roman"/>
                <w:sz w:val="24"/>
                <w:szCs w:val="24"/>
              </w:rPr>
              <w:t xml:space="preserve"> 5 </w:t>
            </w:r>
          </w:p>
        </w:tc>
        <w:tc>
          <w:tcPr>
            <w:tcW w:w="5921" w:type="dxa"/>
          </w:tcPr>
          <w:p w14:paraId="607D8564" w14:textId="2C944D01" w:rsidR="004A031C" w:rsidRDefault="00780E58" w:rsidP="007B640A">
            <w:pPr>
              <w:spacing w:line="360" w:lineRule="auto"/>
              <w:rPr>
                <w:rFonts w:ascii="Times New Roman" w:hAnsi="Times New Roman" w:cs="Times New Roman"/>
                <w:sz w:val="24"/>
                <w:szCs w:val="24"/>
              </w:rPr>
            </w:pPr>
            <w:r w:rsidRPr="00780E58">
              <w:rPr>
                <w:rFonts w:ascii="Times New Roman" w:hAnsi="Times New Roman" w:cs="Times New Roman"/>
                <w:sz w:val="24"/>
                <w:szCs w:val="24"/>
              </w:rPr>
              <w:t>It took ages before I really got the hang of it. Also</w:t>
            </w:r>
            <w:r w:rsidR="0063311B">
              <w:rPr>
                <w:rFonts w:ascii="Times New Roman" w:hAnsi="Times New Roman" w:cs="Times New Roman"/>
                <w:sz w:val="24"/>
                <w:szCs w:val="24"/>
              </w:rPr>
              <w:t>,</w:t>
            </w:r>
            <w:r w:rsidRPr="00780E58">
              <w:rPr>
                <w:rFonts w:ascii="Times New Roman" w:hAnsi="Times New Roman" w:cs="Times New Roman"/>
                <w:sz w:val="24"/>
                <w:szCs w:val="24"/>
              </w:rPr>
              <w:t xml:space="preserve"> I got symptom free and then symptoms came </w:t>
            </w:r>
            <w:r w:rsidR="0063311B" w:rsidRPr="00780E58">
              <w:rPr>
                <w:rFonts w:ascii="Times New Roman" w:hAnsi="Times New Roman" w:cs="Times New Roman"/>
                <w:sz w:val="24"/>
                <w:szCs w:val="24"/>
              </w:rPr>
              <w:t>back,</w:t>
            </w:r>
            <w:r w:rsidRPr="00780E58">
              <w:rPr>
                <w:rFonts w:ascii="Times New Roman" w:hAnsi="Times New Roman" w:cs="Times New Roman"/>
                <w:sz w:val="24"/>
                <w:szCs w:val="24"/>
              </w:rPr>
              <w:t xml:space="preserve"> and I have had to eliminate more and more things from my diet </w:t>
            </w:r>
            <w:proofErr w:type="spellStart"/>
            <w:proofErr w:type="gramStart"/>
            <w:r w:rsidRPr="00780E58">
              <w:rPr>
                <w:rFonts w:ascii="Times New Roman" w:hAnsi="Times New Roman" w:cs="Times New Roman"/>
                <w:sz w:val="24"/>
                <w:szCs w:val="24"/>
              </w:rPr>
              <w:t>eg</w:t>
            </w:r>
            <w:proofErr w:type="spellEnd"/>
            <w:proofErr w:type="gramEnd"/>
            <w:r w:rsidRPr="00780E58">
              <w:rPr>
                <w:rFonts w:ascii="Times New Roman" w:hAnsi="Times New Roman" w:cs="Times New Roman"/>
                <w:sz w:val="24"/>
                <w:szCs w:val="24"/>
              </w:rPr>
              <w:t xml:space="preserve"> I could drink black tea and now I can’t, I could eat oats but now only gluten free oats</w:t>
            </w:r>
          </w:p>
        </w:tc>
      </w:tr>
      <w:tr w:rsidR="004A031C" w14:paraId="324F9A2C" w14:textId="77777777" w:rsidTr="004A031C">
        <w:tc>
          <w:tcPr>
            <w:tcW w:w="3005" w:type="dxa"/>
          </w:tcPr>
          <w:p w14:paraId="7C40CCAC" w14:textId="7B39CD57" w:rsidR="004A031C" w:rsidRDefault="004A031C"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Pr>
                <w:rFonts w:ascii="Times New Roman" w:hAnsi="Times New Roman" w:cs="Times New Roman"/>
                <w:sz w:val="24"/>
                <w:szCs w:val="24"/>
              </w:rPr>
              <w:t xml:space="preserve"> 6</w:t>
            </w:r>
          </w:p>
        </w:tc>
        <w:tc>
          <w:tcPr>
            <w:tcW w:w="5921" w:type="dxa"/>
          </w:tcPr>
          <w:p w14:paraId="5CF8CBE8" w14:textId="59A2C8F0" w:rsidR="004A031C" w:rsidRDefault="00474B67" w:rsidP="007B640A">
            <w:pPr>
              <w:spacing w:line="360" w:lineRule="auto"/>
              <w:rPr>
                <w:rFonts w:ascii="Times New Roman" w:hAnsi="Times New Roman" w:cs="Times New Roman"/>
                <w:sz w:val="24"/>
                <w:szCs w:val="24"/>
              </w:rPr>
            </w:pPr>
            <w:r>
              <w:rPr>
                <w:rFonts w:ascii="Times New Roman" w:hAnsi="Times New Roman" w:cs="Times New Roman"/>
                <w:sz w:val="24"/>
                <w:szCs w:val="24"/>
              </w:rPr>
              <w:t>It didn’t work</w:t>
            </w:r>
          </w:p>
        </w:tc>
      </w:tr>
      <w:tr w:rsidR="004A031C" w14:paraId="57EE6404" w14:textId="77777777" w:rsidTr="004A031C">
        <w:tc>
          <w:tcPr>
            <w:tcW w:w="3005" w:type="dxa"/>
          </w:tcPr>
          <w:p w14:paraId="31F71C07" w14:textId="2F4DA0FC" w:rsidR="004A031C" w:rsidRDefault="004A031C"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Pr>
                <w:rFonts w:ascii="Times New Roman" w:hAnsi="Times New Roman" w:cs="Times New Roman"/>
                <w:sz w:val="24"/>
                <w:szCs w:val="24"/>
              </w:rPr>
              <w:t xml:space="preserve"> 7</w:t>
            </w:r>
          </w:p>
        </w:tc>
        <w:tc>
          <w:tcPr>
            <w:tcW w:w="5921" w:type="dxa"/>
          </w:tcPr>
          <w:p w14:paraId="6FFAF84E" w14:textId="5D179F05" w:rsidR="004A031C" w:rsidRDefault="00474B67" w:rsidP="007B640A">
            <w:pPr>
              <w:spacing w:line="360" w:lineRule="auto"/>
              <w:rPr>
                <w:rFonts w:ascii="Times New Roman" w:hAnsi="Times New Roman" w:cs="Times New Roman"/>
                <w:sz w:val="24"/>
                <w:szCs w:val="24"/>
              </w:rPr>
            </w:pPr>
            <w:r>
              <w:rPr>
                <w:rFonts w:ascii="Times New Roman" w:hAnsi="Times New Roman" w:cs="Times New Roman"/>
                <w:sz w:val="24"/>
                <w:szCs w:val="24"/>
              </w:rPr>
              <w:t>Food preparation</w:t>
            </w:r>
          </w:p>
        </w:tc>
      </w:tr>
      <w:tr w:rsidR="004A031C" w14:paraId="0CF74E4B" w14:textId="77777777" w:rsidTr="004A031C">
        <w:tc>
          <w:tcPr>
            <w:tcW w:w="3005" w:type="dxa"/>
          </w:tcPr>
          <w:p w14:paraId="2AD5EF38" w14:textId="45F6D1D0" w:rsidR="004A031C" w:rsidRDefault="004A031C"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Pr>
                <w:rFonts w:ascii="Times New Roman" w:hAnsi="Times New Roman" w:cs="Times New Roman"/>
                <w:sz w:val="24"/>
                <w:szCs w:val="24"/>
              </w:rPr>
              <w:t xml:space="preserve"> 9</w:t>
            </w:r>
          </w:p>
        </w:tc>
        <w:tc>
          <w:tcPr>
            <w:tcW w:w="5921" w:type="dxa"/>
          </w:tcPr>
          <w:p w14:paraId="6C46FB00" w14:textId="300E275D" w:rsidR="004A031C" w:rsidRDefault="00325545" w:rsidP="007B640A">
            <w:pPr>
              <w:spacing w:line="360" w:lineRule="auto"/>
              <w:rPr>
                <w:rFonts w:ascii="Times New Roman" w:hAnsi="Times New Roman" w:cs="Times New Roman"/>
                <w:sz w:val="24"/>
                <w:szCs w:val="24"/>
              </w:rPr>
            </w:pPr>
            <w:r w:rsidRPr="00325545">
              <w:rPr>
                <w:rFonts w:ascii="Times New Roman" w:hAnsi="Times New Roman" w:cs="Times New Roman"/>
                <w:sz w:val="24"/>
                <w:szCs w:val="24"/>
              </w:rPr>
              <w:t xml:space="preserve">Gluten free alternatives aren't good, I can't eat rice, and prior to FODMAP I ate a lot of cheese and chocolate which I found </w:t>
            </w:r>
            <w:proofErr w:type="gramStart"/>
            <w:r w:rsidRPr="00325545">
              <w:rPr>
                <w:rFonts w:ascii="Times New Roman" w:hAnsi="Times New Roman" w:cs="Times New Roman"/>
                <w:sz w:val="24"/>
                <w:szCs w:val="24"/>
              </w:rPr>
              <w:t>really hard</w:t>
            </w:r>
            <w:proofErr w:type="gramEnd"/>
            <w:r w:rsidRPr="00325545">
              <w:rPr>
                <w:rFonts w:ascii="Times New Roman" w:hAnsi="Times New Roman" w:cs="Times New Roman"/>
                <w:sz w:val="24"/>
                <w:szCs w:val="24"/>
              </w:rPr>
              <w:t xml:space="preserve"> to change. Also making actual meals that were filling and sustained me was hard.</w:t>
            </w:r>
          </w:p>
        </w:tc>
      </w:tr>
      <w:tr w:rsidR="004A031C" w14:paraId="080CFA9F" w14:textId="77777777" w:rsidTr="004A031C">
        <w:tc>
          <w:tcPr>
            <w:tcW w:w="3005" w:type="dxa"/>
          </w:tcPr>
          <w:p w14:paraId="7ED9DA92" w14:textId="0643EA6A" w:rsidR="004A031C" w:rsidRDefault="004A031C"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Pr>
                <w:rFonts w:ascii="Times New Roman" w:hAnsi="Times New Roman" w:cs="Times New Roman"/>
                <w:sz w:val="24"/>
                <w:szCs w:val="24"/>
              </w:rPr>
              <w:t xml:space="preserve"> 11</w:t>
            </w:r>
          </w:p>
        </w:tc>
        <w:tc>
          <w:tcPr>
            <w:tcW w:w="5921" w:type="dxa"/>
          </w:tcPr>
          <w:p w14:paraId="06A31B56" w14:textId="5256BA7B" w:rsidR="004A031C" w:rsidRDefault="00325545" w:rsidP="007B640A">
            <w:pPr>
              <w:spacing w:line="360" w:lineRule="auto"/>
              <w:rPr>
                <w:rFonts w:ascii="Times New Roman" w:hAnsi="Times New Roman" w:cs="Times New Roman"/>
                <w:sz w:val="24"/>
                <w:szCs w:val="24"/>
              </w:rPr>
            </w:pPr>
            <w:r>
              <w:rPr>
                <w:rFonts w:ascii="Times New Roman" w:hAnsi="Times New Roman" w:cs="Times New Roman"/>
                <w:sz w:val="24"/>
                <w:szCs w:val="24"/>
              </w:rPr>
              <w:t>None</w:t>
            </w:r>
          </w:p>
        </w:tc>
      </w:tr>
      <w:tr w:rsidR="004A031C" w14:paraId="0B860BD7" w14:textId="77777777" w:rsidTr="004A031C">
        <w:tc>
          <w:tcPr>
            <w:tcW w:w="3005" w:type="dxa"/>
          </w:tcPr>
          <w:p w14:paraId="45EE6AE2" w14:textId="5099EB72" w:rsidR="004A031C" w:rsidRDefault="004A031C"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Pr>
                <w:rFonts w:ascii="Times New Roman" w:hAnsi="Times New Roman" w:cs="Times New Roman"/>
                <w:sz w:val="24"/>
                <w:szCs w:val="24"/>
              </w:rPr>
              <w:t xml:space="preserve"> 12</w:t>
            </w:r>
          </w:p>
        </w:tc>
        <w:tc>
          <w:tcPr>
            <w:tcW w:w="5921" w:type="dxa"/>
          </w:tcPr>
          <w:p w14:paraId="66874674" w14:textId="2854ACD7" w:rsidR="004A031C" w:rsidRDefault="006C2667" w:rsidP="007B640A">
            <w:pPr>
              <w:spacing w:line="360" w:lineRule="auto"/>
              <w:rPr>
                <w:rFonts w:ascii="Times New Roman" w:hAnsi="Times New Roman" w:cs="Times New Roman"/>
                <w:sz w:val="24"/>
                <w:szCs w:val="24"/>
              </w:rPr>
            </w:pPr>
            <w:r>
              <w:rPr>
                <w:rFonts w:ascii="Times New Roman" w:hAnsi="Times New Roman" w:cs="Times New Roman"/>
                <w:sz w:val="24"/>
                <w:szCs w:val="24"/>
              </w:rPr>
              <w:t>S</w:t>
            </w:r>
            <w:r w:rsidRPr="006C2667">
              <w:rPr>
                <w:rFonts w:ascii="Times New Roman" w:hAnsi="Times New Roman" w:cs="Times New Roman"/>
                <w:sz w:val="24"/>
                <w:szCs w:val="24"/>
              </w:rPr>
              <w:t>ome veg are high and some low</w:t>
            </w:r>
            <w:r>
              <w:rPr>
                <w:rFonts w:ascii="Times New Roman" w:hAnsi="Times New Roman" w:cs="Times New Roman"/>
                <w:sz w:val="24"/>
                <w:szCs w:val="24"/>
              </w:rPr>
              <w:t>… I</w:t>
            </w:r>
            <w:r w:rsidRPr="006C2667">
              <w:rPr>
                <w:rFonts w:ascii="Times New Roman" w:hAnsi="Times New Roman" w:cs="Times New Roman"/>
                <w:sz w:val="24"/>
                <w:szCs w:val="24"/>
              </w:rPr>
              <w:t xml:space="preserve"> do have a large range</w:t>
            </w:r>
          </w:p>
        </w:tc>
      </w:tr>
      <w:tr w:rsidR="004A031C" w14:paraId="2BBB6AEE" w14:textId="77777777" w:rsidTr="004A031C">
        <w:tc>
          <w:tcPr>
            <w:tcW w:w="3005" w:type="dxa"/>
          </w:tcPr>
          <w:p w14:paraId="79515C44" w14:textId="5D0D06D5" w:rsidR="004A031C" w:rsidRDefault="004A031C"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Pr>
                <w:rFonts w:ascii="Times New Roman" w:hAnsi="Times New Roman" w:cs="Times New Roman"/>
                <w:sz w:val="24"/>
                <w:szCs w:val="24"/>
              </w:rPr>
              <w:t xml:space="preserve"> 13 </w:t>
            </w:r>
          </w:p>
        </w:tc>
        <w:tc>
          <w:tcPr>
            <w:tcW w:w="5921" w:type="dxa"/>
          </w:tcPr>
          <w:p w14:paraId="414D82C1" w14:textId="05449C1C" w:rsidR="004A031C" w:rsidRDefault="004D6ECD" w:rsidP="007B640A">
            <w:pPr>
              <w:spacing w:line="360" w:lineRule="auto"/>
              <w:rPr>
                <w:rFonts w:ascii="Times New Roman" w:hAnsi="Times New Roman" w:cs="Times New Roman"/>
                <w:sz w:val="24"/>
                <w:szCs w:val="24"/>
              </w:rPr>
            </w:pPr>
            <w:r w:rsidRPr="004D6ECD">
              <w:rPr>
                <w:rFonts w:ascii="Times New Roman" w:hAnsi="Times New Roman" w:cs="Times New Roman"/>
                <w:sz w:val="24"/>
                <w:szCs w:val="24"/>
              </w:rPr>
              <w:t>Onion and garlic in everything!</w:t>
            </w:r>
          </w:p>
        </w:tc>
      </w:tr>
    </w:tbl>
    <w:p w14:paraId="26C12FC4" w14:textId="77777777" w:rsidR="00351270" w:rsidRDefault="00351270" w:rsidP="007B640A">
      <w:pPr>
        <w:spacing w:line="360" w:lineRule="auto"/>
        <w:rPr>
          <w:rFonts w:ascii="Times New Roman" w:hAnsi="Times New Roman" w:cs="Times New Roman"/>
          <w:b/>
          <w:bCs/>
          <w:sz w:val="20"/>
          <w:szCs w:val="20"/>
          <w:u w:val="single"/>
        </w:rPr>
      </w:pPr>
    </w:p>
    <w:p w14:paraId="4A1CE7F9" w14:textId="77777777" w:rsidR="00D80BD3" w:rsidRDefault="00D80BD3" w:rsidP="007B640A">
      <w:pPr>
        <w:spacing w:line="360" w:lineRule="auto"/>
        <w:rPr>
          <w:rFonts w:ascii="Times New Roman" w:hAnsi="Times New Roman" w:cs="Times New Roman"/>
          <w:b/>
          <w:bCs/>
          <w:sz w:val="20"/>
          <w:szCs w:val="20"/>
          <w:u w:val="single"/>
        </w:rPr>
      </w:pPr>
    </w:p>
    <w:p w14:paraId="2FD9B921" w14:textId="77777777" w:rsidR="00D80BD3" w:rsidRDefault="00D80BD3" w:rsidP="007B640A">
      <w:pPr>
        <w:spacing w:line="360" w:lineRule="auto"/>
        <w:rPr>
          <w:rFonts w:ascii="Times New Roman" w:hAnsi="Times New Roman" w:cs="Times New Roman"/>
          <w:sz w:val="24"/>
          <w:szCs w:val="24"/>
        </w:rPr>
      </w:pPr>
    </w:p>
    <w:p w14:paraId="23E099E6" w14:textId="77777777" w:rsidR="007D752F" w:rsidRDefault="007D752F" w:rsidP="007B640A">
      <w:pPr>
        <w:spacing w:line="360" w:lineRule="auto"/>
        <w:rPr>
          <w:rFonts w:ascii="Times New Roman" w:hAnsi="Times New Roman" w:cs="Times New Roman"/>
          <w:sz w:val="24"/>
          <w:szCs w:val="24"/>
        </w:rPr>
      </w:pPr>
    </w:p>
    <w:p w14:paraId="34451B3C" w14:textId="263394CF" w:rsidR="00446DE2" w:rsidRDefault="00A15C04" w:rsidP="007B640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37.50% of participants </w:t>
      </w:r>
      <w:r w:rsidR="00F34DDD">
        <w:rPr>
          <w:rFonts w:ascii="Times New Roman" w:hAnsi="Times New Roman" w:cs="Times New Roman"/>
          <w:sz w:val="24"/>
          <w:szCs w:val="24"/>
        </w:rPr>
        <w:t xml:space="preserve">reported that they struggled to </w:t>
      </w:r>
      <w:r w:rsidR="00B41C5E">
        <w:rPr>
          <w:rFonts w:ascii="Times New Roman" w:hAnsi="Times New Roman" w:cs="Times New Roman"/>
          <w:sz w:val="24"/>
          <w:szCs w:val="24"/>
        </w:rPr>
        <w:t>create meals with the FODMAP restriction</w:t>
      </w:r>
      <w:r w:rsidR="000E4567">
        <w:rPr>
          <w:rFonts w:ascii="Times New Roman" w:hAnsi="Times New Roman" w:cs="Times New Roman"/>
          <w:sz w:val="24"/>
          <w:szCs w:val="24"/>
        </w:rPr>
        <w:t>,</w:t>
      </w:r>
      <w:r w:rsidR="00951398">
        <w:rPr>
          <w:rFonts w:ascii="Times New Roman" w:hAnsi="Times New Roman" w:cs="Times New Roman"/>
          <w:sz w:val="24"/>
          <w:szCs w:val="24"/>
        </w:rPr>
        <w:t xml:space="preserve"> 18.75% </w:t>
      </w:r>
      <w:r w:rsidR="007E617D">
        <w:rPr>
          <w:rFonts w:ascii="Times New Roman" w:hAnsi="Times New Roman" w:cs="Times New Roman"/>
          <w:sz w:val="24"/>
          <w:szCs w:val="24"/>
        </w:rPr>
        <w:t>said they did not find it easy</w:t>
      </w:r>
      <w:r w:rsidR="00B41C5E">
        <w:rPr>
          <w:rFonts w:ascii="Times New Roman" w:hAnsi="Times New Roman" w:cs="Times New Roman"/>
          <w:sz w:val="24"/>
          <w:szCs w:val="24"/>
        </w:rPr>
        <w:t>,</w:t>
      </w:r>
      <w:r w:rsidR="00AD438D">
        <w:rPr>
          <w:rFonts w:ascii="Times New Roman" w:hAnsi="Times New Roman" w:cs="Times New Roman"/>
          <w:sz w:val="24"/>
          <w:szCs w:val="24"/>
        </w:rPr>
        <w:t xml:space="preserve"> </w:t>
      </w:r>
      <w:r w:rsidR="000E4567">
        <w:rPr>
          <w:rFonts w:ascii="Times New Roman" w:hAnsi="Times New Roman" w:cs="Times New Roman"/>
          <w:sz w:val="24"/>
          <w:szCs w:val="24"/>
        </w:rPr>
        <w:t>and</w:t>
      </w:r>
      <w:r w:rsidR="00CA2D99">
        <w:rPr>
          <w:rFonts w:ascii="Times New Roman" w:hAnsi="Times New Roman" w:cs="Times New Roman"/>
          <w:sz w:val="24"/>
          <w:szCs w:val="24"/>
        </w:rPr>
        <w:t xml:space="preserve"> only </w:t>
      </w:r>
      <w:r w:rsidR="00AD438D">
        <w:rPr>
          <w:rFonts w:ascii="Times New Roman" w:hAnsi="Times New Roman" w:cs="Times New Roman"/>
          <w:sz w:val="24"/>
          <w:szCs w:val="24"/>
        </w:rPr>
        <w:t xml:space="preserve">12.50% </w:t>
      </w:r>
      <w:r w:rsidR="00CA2D99">
        <w:rPr>
          <w:rFonts w:ascii="Times New Roman" w:hAnsi="Times New Roman" w:cs="Times New Roman"/>
          <w:sz w:val="24"/>
          <w:szCs w:val="24"/>
        </w:rPr>
        <w:t>found it easy to create meals</w:t>
      </w:r>
      <w:r w:rsidR="000E4567">
        <w:rPr>
          <w:rFonts w:ascii="Times New Roman" w:hAnsi="Times New Roman" w:cs="Times New Roman"/>
          <w:sz w:val="24"/>
          <w:szCs w:val="24"/>
        </w:rPr>
        <w:t xml:space="preserve">. </w:t>
      </w:r>
      <w:r w:rsidR="00D47439">
        <w:rPr>
          <w:rFonts w:ascii="Times New Roman" w:hAnsi="Times New Roman" w:cs="Times New Roman"/>
          <w:sz w:val="24"/>
          <w:szCs w:val="24"/>
        </w:rPr>
        <w:t>31.25% answered ‘other’ or did not answer</w:t>
      </w:r>
      <w:r w:rsidR="00624862">
        <w:rPr>
          <w:rFonts w:ascii="Times New Roman" w:hAnsi="Times New Roman" w:cs="Times New Roman"/>
          <w:sz w:val="24"/>
          <w:szCs w:val="24"/>
        </w:rPr>
        <w:t xml:space="preserve">, though these participants </w:t>
      </w:r>
      <w:r w:rsidR="000B65A7">
        <w:rPr>
          <w:rFonts w:ascii="Times New Roman" w:hAnsi="Times New Roman" w:cs="Times New Roman"/>
          <w:sz w:val="24"/>
          <w:szCs w:val="24"/>
        </w:rPr>
        <w:t xml:space="preserve">previously </w:t>
      </w:r>
      <w:r w:rsidR="00624862">
        <w:rPr>
          <w:rFonts w:ascii="Times New Roman" w:hAnsi="Times New Roman" w:cs="Times New Roman"/>
          <w:sz w:val="24"/>
          <w:szCs w:val="24"/>
        </w:rPr>
        <w:t>reported that they did not give the diet a go.</w:t>
      </w:r>
      <w:r w:rsidR="00ED6A02">
        <w:rPr>
          <w:rFonts w:ascii="Times New Roman" w:hAnsi="Times New Roman" w:cs="Times New Roman"/>
          <w:sz w:val="24"/>
          <w:szCs w:val="24"/>
        </w:rPr>
        <w:t xml:space="preserve"> </w:t>
      </w:r>
    </w:p>
    <w:p w14:paraId="12696C9E" w14:textId="77777777" w:rsidR="00330BB5" w:rsidRDefault="00ED6A02" w:rsidP="007B640A">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question </w:t>
      </w:r>
      <w:r w:rsidR="00466C84">
        <w:rPr>
          <w:rFonts w:ascii="Times New Roman" w:hAnsi="Times New Roman" w:cs="Times New Roman"/>
          <w:sz w:val="24"/>
          <w:szCs w:val="24"/>
        </w:rPr>
        <w:t>asking if the FODMAP diet was successful at easing symptoms of IBS</w:t>
      </w:r>
      <w:r w:rsidR="00816019">
        <w:rPr>
          <w:rFonts w:ascii="Times New Roman" w:hAnsi="Times New Roman" w:cs="Times New Roman"/>
          <w:sz w:val="24"/>
          <w:szCs w:val="24"/>
        </w:rPr>
        <w:t xml:space="preserve">, </w:t>
      </w:r>
      <w:r w:rsidR="00D30730">
        <w:rPr>
          <w:rFonts w:ascii="Times New Roman" w:hAnsi="Times New Roman" w:cs="Times New Roman"/>
          <w:sz w:val="24"/>
          <w:szCs w:val="24"/>
        </w:rPr>
        <w:t>only 25% of participants said ‘yes’</w:t>
      </w:r>
      <w:r w:rsidR="00841102">
        <w:rPr>
          <w:rFonts w:ascii="Times New Roman" w:hAnsi="Times New Roman" w:cs="Times New Roman"/>
          <w:sz w:val="24"/>
          <w:szCs w:val="24"/>
        </w:rPr>
        <w:t>,</w:t>
      </w:r>
      <w:r w:rsidR="00D30730">
        <w:rPr>
          <w:rFonts w:ascii="Times New Roman" w:hAnsi="Times New Roman" w:cs="Times New Roman"/>
          <w:sz w:val="24"/>
          <w:szCs w:val="24"/>
        </w:rPr>
        <w:t xml:space="preserve"> </w:t>
      </w:r>
      <w:r w:rsidR="00841102">
        <w:rPr>
          <w:rFonts w:ascii="Times New Roman" w:hAnsi="Times New Roman" w:cs="Times New Roman"/>
          <w:sz w:val="24"/>
          <w:szCs w:val="24"/>
        </w:rPr>
        <w:t>18.75% said ‘no’</w:t>
      </w:r>
      <w:r w:rsidR="00C67520">
        <w:rPr>
          <w:rFonts w:ascii="Times New Roman" w:hAnsi="Times New Roman" w:cs="Times New Roman"/>
          <w:sz w:val="24"/>
          <w:szCs w:val="24"/>
        </w:rPr>
        <w:t xml:space="preserve">, 18.75% said that they had </w:t>
      </w:r>
      <w:r w:rsidR="00D2321B">
        <w:rPr>
          <w:rFonts w:ascii="Times New Roman" w:hAnsi="Times New Roman" w:cs="Times New Roman"/>
          <w:sz w:val="24"/>
          <w:szCs w:val="24"/>
        </w:rPr>
        <w:t xml:space="preserve">found an alternative and did not complete the diet, </w:t>
      </w:r>
      <w:r w:rsidR="00124F5C">
        <w:rPr>
          <w:rFonts w:ascii="Times New Roman" w:hAnsi="Times New Roman" w:cs="Times New Roman"/>
          <w:sz w:val="24"/>
          <w:szCs w:val="24"/>
        </w:rPr>
        <w:t xml:space="preserve">the other 37.50% </w:t>
      </w:r>
      <w:r w:rsidR="00083A52">
        <w:rPr>
          <w:rFonts w:ascii="Times New Roman" w:hAnsi="Times New Roman" w:cs="Times New Roman"/>
          <w:sz w:val="24"/>
          <w:szCs w:val="24"/>
        </w:rPr>
        <w:t>reported that they struggled to follow it, they used medication instead or they selected ‘other’</w:t>
      </w:r>
      <w:r w:rsidR="00CD41F9">
        <w:rPr>
          <w:rFonts w:ascii="Times New Roman" w:hAnsi="Times New Roman" w:cs="Times New Roman"/>
          <w:sz w:val="24"/>
          <w:szCs w:val="24"/>
        </w:rPr>
        <w:t xml:space="preserve">. </w:t>
      </w:r>
    </w:p>
    <w:p w14:paraId="3CF140A0" w14:textId="77777777" w:rsidR="00853763" w:rsidRDefault="00853763" w:rsidP="00853763">
      <w:pPr>
        <w:spacing w:line="360" w:lineRule="auto"/>
        <w:rPr>
          <w:rFonts w:ascii="Times New Roman" w:hAnsi="Times New Roman" w:cs="Times New Roman"/>
          <w:b/>
          <w:bCs/>
          <w:sz w:val="24"/>
          <w:szCs w:val="24"/>
          <w:u w:val="single"/>
        </w:rPr>
      </w:pPr>
    </w:p>
    <w:p w14:paraId="53DDF903" w14:textId="644FF53E" w:rsidR="00853763" w:rsidRDefault="00853763" w:rsidP="00853763">
      <w:pPr>
        <w:spacing w:line="360" w:lineRule="auto"/>
        <w:rPr>
          <w:rFonts w:ascii="Times New Roman" w:hAnsi="Times New Roman" w:cs="Times New Roman"/>
          <w:b/>
          <w:bCs/>
          <w:sz w:val="24"/>
          <w:szCs w:val="24"/>
          <w:u w:val="single"/>
        </w:rPr>
      </w:pPr>
      <w:r w:rsidRPr="00A70CAD">
        <w:rPr>
          <w:rFonts w:ascii="Times New Roman" w:hAnsi="Times New Roman" w:cs="Times New Roman"/>
          <w:b/>
          <w:bCs/>
          <w:sz w:val="24"/>
          <w:szCs w:val="24"/>
          <w:u w:val="single"/>
        </w:rPr>
        <w:t>Table 10</w:t>
      </w:r>
      <w:r>
        <w:rPr>
          <w:rFonts w:ascii="Times New Roman" w:hAnsi="Times New Roman" w:cs="Times New Roman"/>
          <w:b/>
          <w:bCs/>
          <w:sz w:val="24"/>
          <w:szCs w:val="24"/>
          <w:u w:val="single"/>
        </w:rPr>
        <w:t xml:space="preserve"> </w:t>
      </w:r>
      <w:r w:rsidR="00FA64C4">
        <w:rPr>
          <w:rFonts w:ascii="Times New Roman" w:hAnsi="Times New Roman" w:cs="Times New Roman"/>
          <w:b/>
          <w:bCs/>
          <w:sz w:val="24"/>
          <w:szCs w:val="24"/>
          <w:u w:val="single"/>
        </w:rPr>
        <w:t xml:space="preserve">Identifying </w:t>
      </w:r>
      <w:proofErr w:type="gramStart"/>
      <w:r w:rsidR="00FA64C4">
        <w:rPr>
          <w:rFonts w:ascii="Times New Roman" w:hAnsi="Times New Roman" w:cs="Times New Roman"/>
          <w:b/>
          <w:bCs/>
          <w:sz w:val="24"/>
          <w:szCs w:val="24"/>
          <w:u w:val="single"/>
        </w:rPr>
        <w:t>intolerances</w:t>
      </w:r>
      <w:proofErr w:type="gramEnd"/>
      <w:r w:rsidR="00FA64C4">
        <w:rPr>
          <w:rFonts w:ascii="Times New Roman" w:hAnsi="Times New Roman" w:cs="Times New Roman"/>
          <w:b/>
          <w:bCs/>
          <w:sz w:val="24"/>
          <w:szCs w:val="24"/>
          <w:u w:val="single"/>
        </w:rPr>
        <w:t xml:space="preserve"> </w:t>
      </w:r>
    </w:p>
    <w:p w14:paraId="0502B112" w14:textId="336090C6" w:rsidR="00853763" w:rsidRDefault="00FD1E2A" w:rsidP="007B640A">
      <w:pPr>
        <w:spacing w:line="360" w:lineRule="auto"/>
        <w:rPr>
          <w:rFonts w:ascii="Times New Roman" w:hAnsi="Times New Roman" w:cs="Times New Roman"/>
          <w:b/>
          <w:bCs/>
          <w:sz w:val="24"/>
          <w:szCs w:val="24"/>
          <w:u w:val="single"/>
        </w:rPr>
      </w:pPr>
      <w:r>
        <w:rPr>
          <w:rFonts w:ascii="Times New Roman" w:hAnsi="Times New Roman" w:cs="Times New Roman"/>
          <w:sz w:val="24"/>
          <w:szCs w:val="24"/>
        </w:rPr>
        <w:t>The questionnaire asked participants if they completed the diet and identified which foods they were intolerant to</w:t>
      </w:r>
      <w:r w:rsidR="00F213D7">
        <w:rPr>
          <w:rFonts w:ascii="Times New Roman" w:hAnsi="Times New Roman" w:cs="Times New Roman"/>
          <w:sz w:val="24"/>
          <w:szCs w:val="24"/>
        </w:rPr>
        <w:t>, to which 50% of participants reported that they ‘still don’t know’</w:t>
      </w:r>
      <w:r w:rsidR="00EB5E8D">
        <w:rPr>
          <w:rFonts w:ascii="Times New Roman" w:hAnsi="Times New Roman" w:cs="Times New Roman"/>
          <w:sz w:val="24"/>
          <w:szCs w:val="24"/>
        </w:rPr>
        <w:t>, 12.50% reported ‘no’</w:t>
      </w:r>
      <w:r w:rsidR="005E532B">
        <w:rPr>
          <w:rFonts w:ascii="Times New Roman" w:hAnsi="Times New Roman" w:cs="Times New Roman"/>
          <w:sz w:val="24"/>
          <w:szCs w:val="24"/>
        </w:rPr>
        <w:t xml:space="preserve">, 12.50% reported that they ‘did not complete the diet’, 12.50% did not answer </w:t>
      </w:r>
      <w:r w:rsidR="007C5117">
        <w:rPr>
          <w:rFonts w:ascii="Times New Roman" w:hAnsi="Times New Roman" w:cs="Times New Roman"/>
          <w:sz w:val="24"/>
          <w:szCs w:val="24"/>
        </w:rPr>
        <w:t xml:space="preserve">which means only 12.50% of participants </w:t>
      </w:r>
      <w:r w:rsidR="00BD1D89">
        <w:rPr>
          <w:rFonts w:ascii="Times New Roman" w:hAnsi="Times New Roman" w:cs="Times New Roman"/>
          <w:sz w:val="24"/>
          <w:szCs w:val="24"/>
        </w:rPr>
        <w:t>said that the could identify what foods they were intolerant to by using the FODMAP diet.</w:t>
      </w:r>
      <w:r w:rsidR="008159CB">
        <w:rPr>
          <w:rFonts w:ascii="Times New Roman" w:hAnsi="Times New Roman" w:cs="Times New Roman"/>
          <w:sz w:val="24"/>
          <w:szCs w:val="24"/>
        </w:rPr>
        <w:t xml:space="preserve"> </w:t>
      </w:r>
    </w:p>
    <w:p w14:paraId="5F54F0B1" w14:textId="5A656B11" w:rsidR="00330BB5" w:rsidRDefault="00330BB5" w:rsidP="007B640A">
      <w:pPr>
        <w:spacing w:line="360" w:lineRule="auto"/>
        <w:rPr>
          <w:rFonts w:ascii="Times New Roman" w:hAnsi="Times New Roman" w:cs="Times New Roman"/>
          <w:sz w:val="24"/>
          <w:szCs w:val="24"/>
        </w:rPr>
      </w:pPr>
      <w:r>
        <w:rPr>
          <w:noProof/>
        </w:rPr>
        <w:drawing>
          <wp:inline distT="0" distB="0" distL="0" distR="0" wp14:anchorId="7FC9404A" wp14:editId="7E4E9B03">
            <wp:extent cx="4175760" cy="2476500"/>
            <wp:effectExtent l="0" t="0" r="15240" b="0"/>
            <wp:docPr id="9" name="Chart 9">
              <a:extLst xmlns:a="http://schemas.openxmlformats.org/drawingml/2006/main">
                <a:ext uri="{FF2B5EF4-FFF2-40B4-BE49-F238E27FC236}">
                  <a16:creationId xmlns:a16="http://schemas.microsoft.com/office/drawing/2014/main" id="{00000000-0008-0000-0100-00000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FA7CEF3" w14:textId="77777777" w:rsidR="00853763" w:rsidRDefault="00853763" w:rsidP="007B640A">
      <w:pPr>
        <w:spacing w:line="360" w:lineRule="auto"/>
        <w:rPr>
          <w:rFonts w:ascii="Times New Roman" w:hAnsi="Times New Roman" w:cs="Times New Roman"/>
          <w:b/>
          <w:bCs/>
          <w:sz w:val="24"/>
          <w:szCs w:val="24"/>
          <w:u w:val="single"/>
        </w:rPr>
      </w:pPr>
    </w:p>
    <w:p w14:paraId="65B3A15A" w14:textId="77777777" w:rsidR="007D752F" w:rsidRDefault="007D752F" w:rsidP="007B640A">
      <w:pPr>
        <w:spacing w:line="360" w:lineRule="auto"/>
        <w:rPr>
          <w:rFonts w:ascii="Times New Roman" w:hAnsi="Times New Roman" w:cs="Times New Roman"/>
          <w:b/>
          <w:bCs/>
          <w:sz w:val="24"/>
          <w:szCs w:val="24"/>
          <w:u w:val="single"/>
        </w:rPr>
      </w:pPr>
    </w:p>
    <w:p w14:paraId="73687FEC" w14:textId="77777777" w:rsidR="007D752F" w:rsidRDefault="007D752F" w:rsidP="007B640A">
      <w:pPr>
        <w:spacing w:line="360" w:lineRule="auto"/>
        <w:rPr>
          <w:rFonts w:ascii="Times New Roman" w:hAnsi="Times New Roman" w:cs="Times New Roman"/>
          <w:b/>
          <w:bCs/>
          <w:sz w:val="24"/>
          <w:szCs w:val="24"/>
          <w:u w:val="single"/>
        </w:rPr>
      </w:pPr>
    </w:p>
    <w:p w14:paraId="2AD5A62A" w14:textId="77777777" w:rsidR="007D752F" w:rsidRDefault="007D752F" w:rsidP="007B640A">
      <w:pPr>
        <w:spacing w:line="360" w:lineRule="auto"/>
        <w:rPr>
          <w:rFonts w:ascii="Times New Roman" w:hAnsi="Times New Roman" w:cs="Times New Roman"/>
          <w:b/>
          <w:bCs/>
          <w:sz w:val="24"/>
          <w:szCs w:val="24"/>
          <w:u w:val="single"/>
        </w:rPr>
      </w:pPr>
    </w:p>
    <w:p w14:paraId="7CA2DC5A" w14:textId="77777777" w:rsidR="007D752F" w:rsidRDefault="007D752F" w:rsidP="007B640A">
      <w:pPr>
        <w:spacing w:line="360" w:lineRule="auto"/>
        <w:rPr>
          <w:rFonts w:ascii="Times New Roman" w:hAnsi="Times New Roman" w:cs="Times New Roman"/>
          <w:b/>
          <w:bCs/>
          <w:sz w:val="24"/>
          <w:szCs w:val="24"/>
          <w:u w:val="single"/>
        </w:rPr>
      </w:pPr>
    </w:p>
    <w:p w14:paraId="7021735B" w14:textId="61545DE4" w:rsidR="00853763" w:rsidRDefault="00853763" w:rsidP="007B640A">
      <w:pPr>
        <w:spacing w:line="360" w:lineRule="auto"/>
        <w:rPr>
          <w:rFonts w:ascii="Times New Roman" w:hAnsi="Times New Roman" w:cs="Times New Roman"/>
          <w:b/>
          <w:bCs/>
          <w:sz w:val="24"/>
          <w:szCs w:val="24"/>
          <w:u w:val="single"/>
        </w:rPr>
      </w:pPr>
      <w:r w:rsidRPr="00D80BD3">
        <w:rPr>
          <w:rFonts w:ascii="Times New Roman" w:hAnsi="Times New Roman" w:cs="Times New Roman"/>
          <w:b/>
          <w:bCs/>
          <w:sz w:val="24"/>
          <w:szCs w:val="24"/>
          <w:u w:val="single"/>
        </w:rPr>
        <w:lastRenderedPageBreak/>
        <w:t>Table 11</w:t>
      </w:r>
      <w:r>
        <w:rPr>
          <w:rFonts w:ascii="Times New Roman" w:hAnsi="Times New Roman" w:cs="Times New Roman"/>
          <w:b/>
          <w:bCs/>
          <w:sz w:val="24"/>
          <w:szCs w:val="24"/>
          <w:u w:val="single"/>
        </w:rPr>
        <w:t xml:space="preserve"> comments</w:t>
      </w:r>
    </w:p>
    <w:p w14:paraId="670567F5" w14:textId="3C182509" w:rsidR="00D80BD3" w:rsidRPr="00853763" w:rsidRDefault="008159CB" w:rsidP="007B640A">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final question, the participants were asked if they had any further comments about their experience with the low FODMAP diet, </w:t>
      </w:r>
      <w:r w:rsidR="0010350D">
        <w:rPr>
          <w:rFonts w:ascii="Times New Roman" w:hAnsi="Times New Roman" w:cs="Times New Roman"/>
          <w:sz w:val="24"/>
          <w:szCs w:val="24"/>
        </w:rPr>
        <w:t>these comments will be discussed in the discussion.</w:t>
      </w:r>
      <w:r w:rsidR="00072040">
        <w:rPr>
          <w:rFonts w:ascii="Times New Roman" w:hAnsi="Times New Roman" w:cs="Times New Roman"/>
          <w:sz w:val="24"/>
          <w:szCs w:val="24"/>
        </w:rPr>
        <w:t xml:space="preserve"> The table below shows participants comments excluding </w:t>
      </w:r>
      <w:r w:rsidR="00166919">
        <w:rPr>
          <w:rFonts w:ascii="Times New Roman" w:hAnsi="Times New Roman" w:cs="Times New Roman"/>
          <w:sz w:val="24"/>
          <w:szCs w:val="24"/>
        </w:rPr>
        <w:t>ones with no answer.</w:t>
      </w:r>
    </w:p>
    <w:tbl>
      <w:tblPr>
        <w:tblStyle w:val="TableGrid"/>
        <w:tblW w:w="0" w:type="auto"/>
        <w:tblLook w:val="04A0" w:firstRow="1" w:lastRow="0" w:firstColumn="1" w:lastColumn="0" w:noHBand="0" w:noVBand="1"/>
      </w:tblPr>
      <w:tblGrid>
        <w:gridCol w:w="4508"/>
        <w:gridCol w:w="4508"/>
      </w:tblGrid>
      <w:tr w:rsidR="00330BB5" w14:paraId="718DDB44" w14:textId="77777777" w:rsidTr="00330BB5">
        <w:tc>
          <w:tcPr>
            <w:tcW w:w="4508" w:type="dxa"/>
          </w:tcPr>
          <w:p w14:paraId="173A39AC" w14:textId="7A8F5B49" w:rsidR="00330BB5" w:rsidRDefault="005801A0" w:rsidP="007B640A">
            <w:pPr>
              <w:spacing w:line="360" w:lineRule="auto"/>
              <w:rPr>
                <w:rFonts w:ascii="Times New Roman" w:hAnsi="Times New Roman" w:cs="Times New Roman"/>
                <w:sz w:val="24"/>
                <w:szCs w:val="24"/>
              </w:rPr>
            </w:pPr>
            <w:r w:rsidRPr="005801A0">
              <w:rPr>
                <w:rFonts w:ascii="Times New Roman" w:hAnsi="Times New Roman" w:cs="Times New Roman"/>
                <w:sz w:val="24"/>
                <w:szCs w:val="24"/>
              </w:rPr>
              <w:t>Do you have any further comments about your experience with using the FODMAP diet and your symptoms of IBS?</w:t>
            </w:r>
          </w:p>
        </w:tc>
        <w:tc>
          <w:tcPr>
            <w:tcW w:w="4508" w:type="dxa"/>
          </w:tcPr>
          <w:p w14:paraId="2FC3472A" w14:textId="3803AC6B" w:rsidR="00330BB5" w:rsidRDefault="005801A0" w:rsidP="007B640A">
            <w:pPr>
              <w:spacing w:line="360" w:lineRule="auto"/>
              <w:rPr>
                <w:rFonts w:ascii="Times New Roman" w:hAnsi="Times New Roman" w:cs="Times New Roman"/>
                <w:sz w:val="24"/>
                <w:szCs w:val="24"/>
              </w:rPr>
            </w:pPr>
            <w:r>
              <w:rPr>
                <w:rFonts w:ascii="Times New Roman" w:hAnsi="Times New Roman" w:cs="Times New Roman"/>
                <w:sz w:val="24"/>
                <w:szCs w:val="24"/>
              </w:rPr>
              <w:t>Answer:</w:t>
            </w:r>
          </w:p>
        </w:tc>
      </w:tr>
      <w:tr w:rsidR="00330BB5" w14:paraId="6D425BB8" w14:textId="77777777" w:rsidTr="00330BB5">
        <w:tc>
          <w:tcPr>
            <w:tcW w:w="4508" w:type="dxa"/>
          </w:tcPr>
          <w:p w14:paraId="6A21A4B4" w14:textId="79AEF387" w:rsidR="00330BB5" w:rsidRDefault="00E14B92"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 1</w:t>
            </w:r>
          </w:p>
        </w:tc>
        <w:tc>
          <w:tcPr>
            <w:tcW w:w="4508" w:type="dxa"/>
          </w:tcPr>
          <w:p w14:paraId="27B887E6" w14:textId="36FCB074" w:rsidR="00330BB5" w:rsidRDefault="0059113F" w:rsidP="007B640A">
            <w:pPr>
              <w:spacing w:line="360" w:lineRule="auto"/>
              <w:rPr>
                <w:rFonts w:ascii="Times New Roman" w:hAnsi="Times New Roman" w:cs="Times New Roman"/>
                <w:sz w:val="24"/>
                <w:szCs w:val="24"/>
              </w:rPr>
            </w:pPr>
            <w:r w:rsidRPr="0059113F">
              <w:rPr>
                <w:rFonts w:ascii="Times New Roman" w:hAnsi="Times New Roman" w:cs="Times New Roman"/>
                <w:sz w:val="24"/>
                <w:szCs w:val="24"/>
              </w:rPr>
              <w:t>I react to even the safe foods so really struggle to follow the diet.</w:t>
            </w:r>
          </w:p>
        </w:tc>
      </w:tr>
      <w:tr w:rsidR="00330BB5" w14:paraId="163AFF9F" w14:textId="77777777" w:rsidTr="00330BB5">
        <w:tc>
          <w:tcPr>
            <w:tcW w:w="4508" w:type="dxa"/>
          </w:tcPr>
          <w:p w14:paraId="25C58187" w14:textId="2E0F5932" w:rsidR="00330BB5" w:rsidRDefault="00E14B92"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sidR="00901EF9">
              <w:rPr>
                <w:rFonts w:ascii="Times New Roman" w:hAnsi="Times New Roman" w:cs="Times New Roman"/>
                <w:sz w:val="24"/>
                <w:szCs w:val="24"/>
              </w:rPr>
              <w:t xml:space="preserve"> 2</w:t>
            </w:r>
          </w:p>
        </w:tc>
        <w:tc>
          <w:tcPr>
            <w:tcW w:w="4508" w:type="dxa"/>
          </w:tcPr>
          <w:p w14:paraId="2506F03C" w14:textId="22897874" w:rsidR="00330BB5" w:rsidRDefault="0059113F" w:rsidP="007B640A">
            <w:pPr>
              <w:spacing w:line="360" w:lineRule="auto"/>
              <w:rPr>
                <w:rFonts w:ascii="Times New Roman" w:hAnsi="Times New Roman" w:cs="Times New Roman"/>
                <w:sz w:val="24"/>
                <w:szCs w:val="24"/>
              </w:rPr>
            </w:pPr>
            <w:r w:rsidRPr="0059113F">
              <w:rPr>
                <w:rFonts w:ascii="Times New Roman" w:hAnsi="Times New Roman" w:cs="Times New Roman"/>
                <w:sz w:val="24"/>
                <w:szCs w:val="24"/>
              </w:rPr>
              <w:t>Couldn't pinpoint my triggers point especially if I was eating a salad</w:t>
            </w:r>
          </w:p>
        </w:tc>
      </w:tr>
      <w:tr w:rsidR="00330BB5" w14:paraId="71BF343C" w14:textId="77777777" w:rsidTr="00330BB5">
        <w:tc>
          <w:tcPr>
            <w:tcW w:w="4508" w:type="dxa"/>
          </w:tcPr>
          <w:p w14:paraId="706D37B9" w14:textId="5CD84A4F" w:rsidR="00330BB5" w:rsidRDefault="00E14B92"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sidR="00901EF9">
              <w:rPr>
                <w:rFonts w:ascii="Times New Roman" w:hAnsi="Times New Roman" w:cs="Times New Roman"/>
                <w:sz w:val="24"/>
                <w:szCs w:val="24"/>
              </w:rPr>
              <w:t xml:space="preserve"> 3</w:t>
            </w:r>
          </w:p>
        </w:tc>
        <w:tc>
          <w:tcPr>
            <w:tcW w:w="4508" w:type="dxa"/>
          </w:tcPr>
          <w:p w14:paraId="28FFA08E" w14:textId="51464560" w:rsidR="00330BB5" w:rsidRDefault="0059113F" w:rsidP="007B640A">
            <w:pPr>
              <w:spacing w:line="360" w:lineRule="auto"/>
              <w:rPr>
                <w:rFonts w:ascii="Times New Roman" w:hAnsi="Times New Roman" w:cs="Times New Roman"/>
                <w:sz w:val="24"/>
                <w:szCs w:val="24"/>
              </w:rPr>
            </w:pPr>
            <w:r w:rsidRPr="0059113F">
              <w:rPr>
                <w:rFonts w:ascii="Times New Roman" w:hAnsi="Times New Roman" w:cs="Times New Roman"/>
                <w:sz w:val="24"/>
                <w:szCs w:val="24"/>
              </w:rPr>
              <w:t>I’m doing my own assessment of foods I eat and then adjusted diet accordingly along with pro biotics</w:t>
            </w:r>
          </w:p>
        </w:tc>
      </w:tr>
      <w:tr w:rsidR="00330BB5" w14:paraId="3E6C46C9" w14:textId="77777777" w:rsidTr="00330BB5">
        <w:tc>
          <w:tcPr>
            <w:tcW w:w="4508" w:type="dxa"/>
          </w:tcPr>
          <w:p w14:paraId="4F43DB08" w14:textId="69FDAF29" w:rsidR="00330BB5" w:rsidRDefault="00E14B92"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sidR="00901EF9">
              <w:rPr>
                <w:rFonts w:ascii="Times New Roman" w:hAnsi="Times New Roman" w:cs="Times New Roman"/>
                <w:sz w:val="24"/>
                <w:szCs w:val="24"/>
              </w:rPr>
              <w:t xml:space="preserve"> 4</w:t>
            </w:r>
          </w:p>
        </w:tc>
        <w:tc>
          <w:tcPr>
            <w:tcW w:w="4508" w:type="dxa"/>
          </w:tcPr>
          <w:p w14:paraId="793697D9" w14:textId="51FEDC8E" w:rsidR="00330BB5" w:rsidRDefault="00DC25FE" w:rsidP="007B640A">
            <w:pPr>
              <w:spacing w:line="360" w:lineRule="auto"/>
              <w:rPr>
                <w:rFonts w:ascii="Times New Roman" w:hAnsi="Times New Roman" w:cs="Times New Roman"/>
                <w:sz w:val="24"/>
                <w:szCs w:val="24"/>
              </w:rPr>
            </w:pPr>
            <w:r w:rsidRPr="00DC25FE">
              <w:rPr>
                <w:rFonts w:ascii="Times New Roman" w:hAnsi="Times New Roman" w:cs="Times New Roman"/>
                <w:sz w:val="24"/>
                <w:szCs w:val="24"/>
              </w:rPr>
              <w:t>I am not sure my symptoms are directly related to what I eat.</w:t>
            </w:r>
          </w:p>
        </w:tc>
      </w:tr>
      <w:tr w:rsidR="00330BB5" w14:paraId="51D46339" w14:textId="77777777" w:rsidTr="00330BB5">
        <w:tc>
          <w:tcPr>
            <w:tcW w:w="4508" w:type="dxa"/>
          </w:tcPr>
          <w:p w14:paraId="5AE456AC" w14:textId="5B157210" w:rsidR="00330BB5" w:rsidRDefault="00E14B92"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sidR="00901EF9">
              <w:rPr>
                <w:rFonts w:ascii="Times New Roman" w:hAnsi="Times New Roman" w:cs="Times New Roman"/>
                <w:sz w:val="24"/>
                <w:szCs w:val="24"/>
              </w:rPr>
              <w:t xml:space="preserve"> 5</w:t>
            </w:r>
          </w:p>
        </w:tc>
        <w:tc>
          <w:tcPr>
            <w:tcW w:w="4508" w:type="dxa"/>
          </w:tcPr>
          <w:p w14:paraId="04DDF388" w14:textId="40DE02E7" w:rsidR="00330BB5" w:rsidRDefault="00DC25FE" w:rsidP="007B640A">
            <w:pPr>
              <w:spacing w:line="360" w:lineRule="auto"/>
              <w:rPr>
                <w:rFonts w:ascii="Times New Roman" w:hAnsi="Times New Roman" w:cs="Times New Roman"/>
                <w:sz w:val="24"/>
                <w:szCs w:val="24"/>
              </w:rPr>
            </w:pPr>
            <w:r w:rsidRPr="00DC25FE">
              <w:rPr>
                <w:rFonts w:ascii="Times New Roman" w:hAnsi="Times New Roman" w:cs="Times New Roman"/>
                <w:sz w:val="24"/>
                <w:szCs w:val="24"/>
              </w:rPr>
              <w:t xml:space="preserve">Both for myself and my daughter it worked brilliantly at first but then our symptoms came back although never as badly. For my daughter it could be anxiety, for me I feel like I just keep making so many mistakes with the fort </w:t>
            </w:r>
            <w:r w:rsidR="003F5A99">
              <w:rPr>
                <w:rFonts w:ascii="Times New Roman" w:hAnsi="Times New Roman" w:cs="Times New Roman"/>
                <w:sz w:val="24"/>
                <w:szCs w:val="24"/>
              </w:rPr>
              <w:t>[</w:t>
            </w:r>
            <w:r w:rsidR="007977E8" w:rsidRPr="007977E8">
              <w:rPr>
                <w:rFonts w:ascii="Times New Roman" w:hAnsi="Times New Roman" w:cs="Times New Roman"/>
                <w:i/>
                <w:iCs/>
                <w:sz w:val="24"/>
                <w:szCs w:val="24"/>
              </w:rPr>
              <w:t>sic</w:t>
            </w:r>
            <w:r w:rsidR="007977E8">
              <w:rPr>
                <w:rFonts w:ascii="Times New Roman" w:hAnsi="Times New Roman" w:cs="Times New Roman"/>
                <w:sz w:val="24"/>
                <w:szCs w:val="24"/>
              </w:rPr>
              <w:t xml:space="preserve">] </w:t>
            </w:r>
            <w:r w:rsidRPr="00DC25FE">
              <w:rPr>
                <w:rFonts w:ascii="Times New Roman" w:hAnsi="Times New Roman" w:cs="Times New Roman"/>
                <w:sz w:val="24"/>
                <w:szCs w:val="24"/>
              </w:rPr>
              <w:t xml:space="preserve">as we eat out a lot and it’s hard to know exactly what is in your food. </w:t>
            </w:r>
            <w:r w:rsidR="00072040" w:rsidRPr="00DC25FE">
              <w:rPr>
                <w:rFonts w:ascii="Times New Roman" w:hAnsi="Times New Roman" w:cs="Times New Roman"/>
                <w:sz w:val="24"/>
                <w:szCs w:val="24"/>
              </w:rPr>
              <w:t>Also,</w:t>
            </w:r>
            <w:r w:rsidRPr="00DC25FE">
              <w:rPr>
                <w:rFonts w:ascii="Times New Roman" w:hAnsi="Times New Roman" w:cs="Times New Roman"/>
                <w:sz w:val="24"/>
                <w:szCs w:val="24"/>
              </w:rPr>
              <w:t xml:space="preserve"> I think I now hand</w:t>
            </w:r>
            <w:r w:rsidR="007977E8">
              <w:rPr>
                <w:rFonts w:ascii="Times New Roman" w:hAnsi="Times New Roman" w:cs="Times New Roman"/>
                <w:sz w:val="24"/>
                <w:szCs w:val="24"/>
              </w:rPr>
              <w:t xml:space="preserve"> [</w:t>
            </w:r>
            <w:r w:rsidR="007977E8" w:rsidRPr="007977E8">
              <w:rPr>
                <w:rFonts w:ascii="Times New Roman" w:hAnsi="Times New Roman" w:cs="Times New Roman"/>
                <w:i/>
                <w:iCs/>
                <w:sz w:val="24"/>
                <w:szCs w:val="24"/>
              </w:rPr>
              <w:t>sic</w:t>
            </w:r>
            <w:r w:rsidR="007977E8">
              <w:rPr>
                <w:rFonts w:ascii="Times New Roman" w:hAnsi="Times New Roman" w:cs="Times New Roman"/>
                <w:sz w:val="24"/>
                <w:szCs w:val="24"/>
              </w:rPr>
              <w:t>]</w:t>
            </w:r>
            <w:r w:rsidRPr="00DC25FE">
              <w:rPr>
                <w:rFonts w:ascii="Times New Roman" w:hAnsi="Times New Roman" w:cs="Times New Roman"/>
                <w:sz w:val="24"/>
                <w:szCs w:val="24"/>
              </w:rPr>
              <w:t xml:space="preserve"> to be gluten free as well</w:t>
            </w:r>
          </w:p>
        </w:tc>
      </w:tr>
      <w:tr w:rsidR="00330BB5" w14:paraId="6D984AE2" w14:textId="77777777" w:rsidTr="00330BB5">
        <w:tc>
          <w:tcPr>
            <w:tcW w:w="4508" w:type="dxa"/>
          </w:tcPr>
          <w:p w14:paraId="5BEF7219" w14:textId="1E31CD7E" w:rsidR="00330BB5" w:rsidRDefault="00E14B92"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sidR="00901EF9">
              <w:rPr>
                <w:rFonts w:ascii="Times New Roman" w:hAnsi="Times New Roman" w:cs="Times New Roman"/>
                <w:sz w:val="24"/>
                <w:szCs w:val="24"/>
              </w:rPr>
              <w:t xml:space="preserve"> 6</w:t>
            </w:r>
          </w:p>
        </w:tc>
        <w:tc>
          <w:tcPr>
            <w:tcW w:w="4508" w:type="dxa"/>
          </w:tcPr>
          <w:p w14:paraId="0BF9149C" w14:textId="009FC27D" w:rsidR="00330BB5" w:rsidRDefault="00DC25FE" w:rsidP="007B640A">
            <w:pPr>
              <w:spacing w:line="360" w:lineRule="auto"/>
              <w:rPr>
                <w:rFonts w:ascii="Times New Roman" w:hAnsi="Times New Roman" w:cs="Times New Roman"/>
                <w:sz w:val="24"/>
                <w:szCs w:val="24"/>
              </w:rPr>
            </w:pPr>
            <w:r w:rsidRPr="00DC25FE">
              <w:rPr>
                <w:rFonts w:ascii="Times New Roman" w:hAnsi="Times New Roman" w:cs="Times New Roman"/>
                <w:sz w:val="24"/>
                <w:szCs w:val="24"/>
              </w:rPr>
              <w:t>It didn’t work for me unfortunately. Waiting to see a dietician</w:t>
            </w:r>
          </w:p>
        </w:tc>
      </w:tr>
      <w:tr w:rsidR="00330BB5" w14:paraId="01841541" w14:textId="77777777" w:rsidTr="00330BB5">
        <w:tc>
          <w:tcPr>
            <w:tcW w:w="4508" w:type="dxa"/>
          </w:tcPr>
          <w:p w14:paraId="06998C09" w14:textId="193FBA43" w:rsidR="00330BB5" w:rsidRDefault="00E14B92"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sidR="00901EF9">
              <w:rPr>
                <w:rFonts w:ascii="Times New Roman" w:hAnsi="Times New Roman" w:cs="Times New Roman"/>
                <w:sz w:val="24"/>
                <w:szCs w:val="24"/>
              </w:rPr>
              <w:t xml:space="preserve"> </w:t>
            </w:r>
            <w:r w:rsidR="00A2030E">
              <w:rPr>
                <w:rFonts w:ascii="Times New Roman" w:hAnsi="Times New Roman" w:cs="Times New Roman"/>
                <w:sz w:val="24"/>
                <w:szCs w:val="24"/>
              </w:rPr>
              <w:t>8</w:t>
            </w:r>
          </w:p>
        </w:tc>
        <w:tc>
          <w:tcPr>
            <w:tcW w:w="4508" w:type="dxa"/>
          </w:tcPr>
          <w:p w14:paraId="4B9DD869" w14:textId="6CC7BD7A" w:rsidR="00330BB5" w:rsidRDefault="00072040" w:rsidP="00072040">
            <w:pPr>
              <w:spacing w:line="360" w:lineRule="auto"/>
              <w:rPr>
                <w:rFonts w:ascii="Times New Roman" w:hAnsi="Times New Roman" w:cs="Times New Roman"/>
                <w:sz w:val="24"/>
                <w:szCs w:val="24"/>
              </w:rPr>
            </w:pPr>
            <w:r>
              <w:rPr>
                <w:rFonts w:ascii="Times New Roman" w:hAnsi="Times New Roman" w:cs="Times New Roman"/>
                <w:sz w:val="24"/>
                <w:szCs w:val="24"/>
              </w:rPr>
              <w:t>I g</w:t>
            </w:r>
            <w:r w:rsidR="00DB1B37" w:rsidRPr="00DB1B37">
              <w:rPr>
                <w:rFonts w:ascii="Times New Roman" w:hAnsi="Times New Roman" w:cs="Times New Roman"/>
                <w:sz w:val="24"/>
                <w:szCs w:val="24"/>
              </w:rPr>
              <w:t>enerally eat low fodmap foods plus mainly GF and minimal lactose.  No single trigger identified.</w:t>
            </w:r>
          </w:p>
        </w:tc>
      </w:tr>
      <w:tr w:rsidR="00330BB5" w14:paraId="6656C58D" w14:textId="77777777" w:rsidTr="00330BB5">
        <w:tc>
          <w:tcPr>
            <w:tcW w:w="4508" w:type="dxa"/>
          </w:tcPr>
          <w:p w14:paraId="2D074CB8" w14:textId="77451BBB" w:rsidR="00330BB5" w:rsidRDefault="00E14B92" w:rsidP="007B640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Participant</w:t>
            </w:r>
            <w:r w:rsidR="00901EF9">
              <w:rPr>
                <w:rFonts w:ascii="Times New Roman" w:hAnsi="Times New Roman" w:cs="Times New Roman"/>
                <w:sz w:val="24"/>
                <w:szCs w:val="24"/>
              </w:rPr>
              <w:t xml:space="preserve"> 9</w:t>
            </w:r>
          </w:p>
        </w:tc>
        <w:tc>
          <w:tcPr>
            <w:tcW w:w="4508" w:type="dxa"/>
          </w:tcPr>
          <w:p w14:paraId="0C16EB8A" w14:textId="5E0FFF45" w:rsidR="00330BB5" w:rsidRDefault="00DB1B37" w:rsidP="007B640A">
            <w:pPr>
              <w:spacing w:line="360" w:lineRule="auto"/>
              <w:rPr>
                <w:rFonts w:ascii="Times New Roman" w:hAnsi="Times New Roman" w:cs="Times New Roman"/>
                <w:sz w:val="24"/>
                <w:szCs w:val="24"/>
              </w:rPr>
            </w:pPr>
            <w:r w:rsidRPr="00DB1B37">
              <w:rPr>
                <w:rFonts w:ascii="Times New Roman" w:hAnsi="Times New Roman" w:cs="Times New Roman"/>
                <w:sz w:val="24"/>
                <w:szCs w:val="24"/>
              </w:rPr>
              <w:t xml:space="preserve">FODMAP helped me to eliminate some foods that made my symptoms even </w:t>
            </w:r>
            <w:r w:rsidR="00072040" w:rsidRPr="00DB1B37">
              <w:rPr>
                <w:rFonts w:ascii="Times New Roman" w:hAnsi="Times New Roman" w:cs="Times New Roman"/>
                <w:sz w:val="24"/>
                <w:szCs w:val="24"/>
              </w:rPr>
              <w:t>worse,</w:t>
            </w:r>
            <w:r w:rsidRPr="00DB1B37">
              <w:rPr>
                <w:rFonts w:ascii="Times New Roman" w:hAnsi="Times New Roman" w:cs="Times New Roman"/>
                <w:sz w:val="24"/>
                <w:szCs w:val="24"/>
              </w:rPr>
              <w:t xml:space="preserve"> but</w:t>
            </w:r>
            <w:r w:rsidR="00EC3E2D">
              <w:rPr>
                <w:rFonts w:ascii="Times New Roman" w:hAnsi="Times New Roman" w:cs="Times New Roman"/>
                <w:sz w:val="24"/>
                <w:szCs w:val="24"/>
              </w:rPr>
              <w:t xml:space="preserve"> </w:t>
            </w:r>
            <w:r w:rsidRPr="00DB1B37">
              <w:rPr>
                <w:rFonts w:ascii="Times New Roman" w:hAnsi="Times New Roman" w:cs="Times New Roman"/>
                <w:sz w:val="24"/>
                <w:szCs w:val="24"/>
              </w:rPr>
              <w:t>I still have symptoms.</w:t>
            </w:r>
          </w:p>
        </w:tc>
      </w:tr>
      <w:tr w:rsidR="00330BB5" w14:paraId="02FE367A" w14:textId="77777777" w:rsidTr="00330BB5">
        <w:tc>
          <w:tcPr>
            <w:tcW w:w="4508" w:type="dxa"/>
          </w:tcPr>
          <w:p w14:paraId="453EC92C" w14:textId="7B8F4BCA" w:rsidR="00330BB5" w:rsidRDefault="00E14B92"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sidR="00901EF9">
              <w:rPr>
                <w:rFonts w:ascii="Times New Roman" w:hAnsi="Times New Roman" w:cs="Times New Roman"/>
                <w:sz w:val="24"/>
                <w:szCs w:val="24"/>
              </w:rPr>
              <w:t xml:space="preserve"> 1</w:t>
            </w:r>
            <w:r w:rsidR="00A2030E">
              <w:rPr>
                <w:rFonts w:ascii="Times New Roman" w:hAnsi="Times New Roman" w:cs="Times New Roman"/>
                <w:sz w:val="24"/>
                <w:szCs w:val="24"/>
              </w:rPr>
              <w:t>1</w:t>
            </w:r>
          </w:p>
        </w:tc>
        <w:tc>
          <w:tcPr>
            <w:tcW w:w="4508" w:type="dxa"/>
          </w:tcPr>
          <w:p w14:paraId="14B8721B" w14:textId="60F62931" w:rsidR="00330BB5" w:rsidRDefault="00DB1B37" w:rsidP="007B640A">
            <w:pPr>
              <w:spacing w:line="360" w:lineRule="auto"/>
              <w:rPr>
                <w:rFonts w:ascii="Times New Roman" w:hAnsi="Times New Roman" w:cs="Times New Roman"/>
                <w:sz w:val="24"/>
                <w:szCs w:val="24"/>
              </w:rPr>
            </w:pPr>
            <w:r>
              <w:rPr>
                <w:rFonts w:ascii="Times New Roman" w:hAnsi="Times New Roman" w:cs="Times New Roman"/>
                <w:sz w:val="24"/>
                <w:szCs w:val="24"/>
              </w:rPr>
              <w:t xml:space="preserve">No </w:t>
            </w:r>
          </w:p>
        </w:tc>
      </w:tr>
      <w:tr w:rsidR="00330BB5" w14:paraId="3066A700" w14:textId="77777777" w:rsidTr="00330BB5">
        <w:tc>
          <w:tcPr>
            <w:tcW w:w="4508" w:type="dxa"/>
          </w:tcPr>
          <w:p w14:paraId="7C9E5629" w14:textId="25B5C5CD" w:rsidR="00330BB5" w:rsidRDefault="00E14B92" w:rsidP="007B640A">
            <w:pPr>
              <w:spacing w:line="360" w:lineRule="auto"/>
              <w:rPr>
                <w:rFonts w:ascii="Times New Roman" w:hAnsi="Times New Roman" w:cs="Times New Roman"/>
                <w:sz w:val="24"/>
                <w:szCs w:val="24"/>
              </w:rPr>
            </w:pPr>
            <w:r>
              <w:rPr>
                <w:rFonts w:ascii="Times New Roman" w:hAnsi="Times New Roman" w:cs="Times New Roman"/>
                <w:sz w:val="24"/>
                <w:szCs w:val="24"/>
              </w:rPr>
              <w:t>Participant</w:t>
            </w:r>
            <w:r w:rsidR="00901EF9">
              <w:rPr>
                <w:rFonts w:ascii="Times New Roman" w:hAnsi="Times New Roman" w:cs="Times New Roman"/>
                <w:sz w:val="24"/>
                <w:szCs w:val="24"/>
              </w:rPr>
              <w:t xml:space="preserve"> 1</w:t>
            </w:r>
            <w:r w:rsidR="00A2030E">
              <w:rPr>
                <w:rFonts w:ascii="Times New Roman" w:hAnsi="Times New Roman" w:cs="Times New Roman"/>
                <w:sz w:val="24"/>
                <w:szCs w:val="24"/>
              </w:rPr>
              <w:t>2</w:t>
            </w:r>
          </w:p>
        </w:tc>
        <w:tc>
          <w:tcPr>
            <w:tcW w:w="4508" w:type="dxa"/>
          </w:tcPr>
          <w:p w14:paraId="615C639F" w14:textId="16591A19" w:rsidR="00330BB5" w:rsidRDefault="00984F3D" w:rsidP="00072040">
            <w:pPr>
              <w:spacing w:line="360" w:lineRule="auto"/>
              <w:rPr>
                <w:rFonts w:ascii="Times New Roman" w:hAnsi="Times New Roman" w:cs="Times New Roman"/>
                <w:sz w:val="24"/>
                <w:szCs w:val="24"/>
              </w:rPr>
            </w:pPr>
            <w:r>
              <w:rPr>
                <w:rFonts w:ascii="Times New Roman" w:hAnsi="Times New Roman" w:cs="Times New Roman"/>
                <w:sz w:val="24"/>
                <w:szCs w:val="24"/>
              </w:rPr>
              <w:t>I</w:t>
            </w:r>
            <w:r w:rsidR="00072040" w:rsidRPr="00DB1B37">
              <w:rPr>
                <w:rFonts w:ascii="Times New Roman" w:hAnsi="Times New Roman" w:cs="Times New Roman"/>
                <w:sz w:val="24"/>
                <w:szCs w:val="24"/>
              </w:rPr>
              <w:t>t’s</w:t>
            </w:r>
            <w:r w:rsidR="00DB1B37" w:rsidRPr="00DB1B37">
              <w:rPr>
                <w:rFonts w:ascii="Times New Roman" w:hAnsi="Times New Roman" w:cs="Times New Roman"/>
                <w:sz w:val="24"/>
                <w:szCs w:val="24"/>
              </w:rPr>
              <w:t xml:space="preserve"> not very easy and does not have every food/ </w:t>
            </w:r>
            <w:r w:rsidR="00072040" w:rsidRPr="00DB1B37">
              <w:rPr>
                <w:rFonts w:ascii="Times New Roman" w:hAnsi="Times New Roman" w:cs="Times New Roman"/>
                <w:sz w:val="24"/>
                <w:szCs w:val="24"/>
              </w:rPr>
              <w:t>drink</w:t>
            </w:r>
          </w:p>
        </w:tc>
      </w:tr>
    </w:tbl>
    <w:p w14:paraId="7F66C81C" w14:textId="77777777" w:rsidR="00E61721" w:rsidRDefault="00E61721" w:rsidP="007B640A">
      <w:pPr>
        <w:spacing w:line="360" w:lineRule="auto"/>
        <w:rPr>
          <w:rFonts w:ascii="Times New Roman" w:hAnsi="Times New Roman" w:cs="Times New Roman"/>
          <w:sz w:val="24"/>
          <w:szCs w:val="24"/>
        </w:rPr>
      </w:pPr>
    </w:p>
    <w:p w14:paraId="1E1EB243" w14:textId="77777777" w:rsidR="00E61721" w:rsidRDefault="00E61721" w:rsidP="007B640A">
      <w:pPr>
        <w:spacing w:line="360" w:lineRule="auto"/>
        <w:rPr>
          <w:rFonts w:ascii="Times New Roman" w:hAnsi="Times New Roman" w:cs="Times New Roman"/>
          <w:sz w:val="24"/>
          <w:szCs w:val="24"/>
        </w:rPr>
      </w:pPr>
    </w:p>
    <w:p w14:paraId="4814B854" w14:textId="77777777" w:rsidR="00D80BD3" w:rsidRDefault="00D80BD3" w:rsidP="00E66A59">
      <w:pPr>
        <w:spacing w:line="360" w:lineRule="auto"/>
        <w:rPr>
          <w:rFonts w:ascii="Times New Roman" w:hAnsi="Times New Roman" w:cs="Times New Roman"/>
          <w:sz w:val="24"/>
          <w:szCs w:val="24"/>
        </w:rPr>
      </w:pPr>
    </w:p>
    <w:p w14:paraId="4208C704" w14:textId="77777777" w:rsidR="00853763" w:rsidRDefault="00853763" w:rsidP="00E66A59">
      <w:pPr>
        <w:spacing w:line="360" w:lineRule="auto"/>
        <w:rPr>
          <w:rFonts w:ascii="Times New Roman" w:hAnsi="Times New Roman" w:cs="Times New Roman"/>
          <w:b/>
          <w:bCs/>
          <w:sz w:val="24"/>
          <w:szCs w:val="24"/>
          <w:u w:val="single"/>
        </w:rPr>
      </w:pPr>
    </w:p>
    <w:p w14:paraId="3A1B7D95" w14:textId="77777777" w:rsidR="00853763" w:rsidRDefault="00853763" w:rsidP="00E66A59">
      <w:pPr>
        <w:spacing w:line="360" w:lineRule="auto"/>
        <w:rPr>
          <w:rFonts w:ascii="Times New Roman" w:hAnsi="Times New Roman" w:cs="Times New Roman"/>
          <w:b/>
          <w:bCs/>
          <w:sz w:val="24"/>
          <w:szCs w:val="24"/>
          <w:u w:val="single"/>
        </w:rPr>
      </w:pPr>
    </w:p>
    <w:p w14:paraId="5E968D7A" w14:textId="77777777" w:rsidR="00853763" w:rsidRDefault="00853763" w:rsidP="00E66A59">
      <w:pPr>
        <w:spacing w:line="360" w:lineRule="auto"/>
        <w:rPr>
          <w:rFonts w:ascii="Times New Roman" w:hAnsi="Times New Roman" w:cs="Times New Roman"/>
          <w:b/>
          <w:bCs/>
          <w:sz w:val="24"/>
          <w:szCs w:val="24"/>
          <w:u w:val="single"/>
        </w:rPr>
      </w:pPr>
    </w:p>
    <w:p w14:paraId="363CB1B5" w14:textId="77777777" w:rsidR="00853763" w:rsidRDefault="00853763" w:rsidP="00E66A59">
      <w:pPr>
        <w:spacing w:line="360" w:lineRule="auto"/>
        <w:rPr>
          <w:rFonts w:ascii="Times New Roman" w:hAnsi="Times New Roman" w:cs="Times New Roman"/>
          <w:b/>
          <w:bCs/>
          <w:sz w:val="24"/>
          <w:szCs w:val="24"/>
          <w:u w:val="single"/>
        </w:rPr>
      </w:pPr>
    </w:p>
    <w:p w14:paraId="5A71ACB5" w14:textId="77777777" w:rsidR="00853763" w:rsidRDefault="00853763" w:rsidP="00E66A59">
      <w:pPr>
        <w:spacing w:line="360" w:lineRule="auto"/>
        <w:rPr>
          <w:rFonts w:ascii="Times New Roman" w:hAnsi="Times New Roman" w:cs="Times New Roman"/>
          <w:b/>
          <w:bCs/>
          <w:sz w:val="24"/>
          <w:szCs w:val="24"/>
          <w:u w:val="single"/>
        </w:rPr>
      </w:pPr>
    </w:p>
    <w:p w14:paraId="1AFD59DC" w14:textId="77777777" w:rsidR="007D752F" w:rsidRDefault="007D752F" w:rsidP="00E66A59">
      <w:pPr>
        <w:spacing w:line="360" w:lineRule="auto"/>
        <w:rPr>
          <w:rFonts w:ascii="Times New Roman" w:hAnsi="Times New Roman" w:cs="Times New Roman"/>
          <w:b/>
          <w:bCs/>
          <w:sz w:val="24"/>
          <w:szCs w:val="24"/>
          <w:u w:val="single"/>
        </w:rPr>
      </w:pPr>
    </w:p>
    <w:p w14:paraId="648FBC68" w14:textId="77777777" w:rsidR="007D752F" w:rsidRDefault="007D752F" w:rsidP="00E66A59">
      <w:pPr>
        <w:spacing w:line="360" w:lineRule="auto"/>
        <w:rPr>
          <w:rFonts w:ascii="Times New Roman" w:hAnsi="Times New Roman" w:cs="Times New Roman"/>
          <w:b/>
          <w:bCs/>
          <w:sz w:val="24"/>
          <w:szCs w:val="24"/>
          <w:u w:val="single"/>
        </w:rPr>
      </w:pPr>
    </w:p>
    <w:p w14:paraId="05CFDAF6" w14:textId="77777777" w:rsidR="007D752F" w:rsidRDefault="007D752F" w:rsidP="00E66A59">
      <w:pPr>
        <w:spacing w:line="360" w:lineRule="auto"/>
        <w:rPr>
          <w:rFonts w:ascii="Times New Roman" w:hAnsi="Times New Roman" w:cs="Times New Roman"/>
          <w:b/>
          <w:bCs/>
          <w:sz w:val="24"/>
          <w:szCs w:val="24"/>
          <w:u w:val="single"/>
        </w:rPr>
      </w:pPr>
    </w:p>
    <w:p w14:paraId="00B5B587" w14:textId="77777777" w:rsidR="007D752F" w:rsidRDefault="007D752F" w:rsidP="00E66A59">
      <w:pPr>
        <w:spacing w:line="360" w:lineRule="auto"/>
        <w:rPr>
          <w:rFonts w:ascii="Times New Roman" w:hAnsi="Times New Roman" w:cs="Times New Roman"/>
          <w:b/>
          <w:bCs/>
          <w:sz w:val="24"/>
          <w:szCs w:val="24"/>
          <w:u w:val="single"/>
        </w:rPr>
      </w:pPr>
    </w:p>
    <w:p w14:paraId="168137FB" w14:textId="77777777" w:rsidR="007D752F" w:rsidRDefault="007D752F" w:rsidP="00E66A59">
      <w:pPr>
        <w:spacing w:line="360" w:lineRule="auto"/>
        <w:rPr>
          <w:rFonts w:ascii="Times New Roman" w:hAnsi="Times New Roman" w:cs="Times New Roman"/>
          <w:b/>
          <w:bCs/>
          <w:sz w:val="24"/>
          <w:szCs w:val="24"/>
          <w:u w:val="single"/>
        </w:rPr>
      </w:pPr>
    </w:p>
    <w:p w14:paraId="0E6AC36C" w14:textId="77777777" w:rsidR="007D752F" w:rsidRDefault="007D752F" w:rsidP="00E66A59">
      <w:pPr>
        <w:spacing w:line="360" w:lineRule="auto"/>
        <w:rPr>
          <w:rFonts w:ascii="Times New Roman" w:hAnsi="Times New Roman" w:cs="Times New Roman"/>
          <w:b/>
          <w:bCs/>
          <w:sz w:val="24"/>
          <w:szCs w:val="24"/>
          <w:u w:val="single"/>
        </w:rPr>
      </w:pPr>
    </w:p>
    <w:p w14:paraId="61972EC9" w14:textId="77777777" w:rsidR="007D752F" w:rsidRDefault="007D752F" w:rsidP="00E66A59">
      <w:pPr>
        <w:spacing w:line="360" w:lineRule="auto"/>
        <w:rPr>
          <w:rFonts w:ascii="Times New Roman" w:hAnsi="Times New Roman" w:cs="Times New Roman"/>
          <w:b/>
          <w:bCs/>
          <w:sz w:val="24"/>
          <w:szCs w:val="24"/>
          <w:u w:val="single"/>
        </w:rPr>
      </w:pPr>
    </w:p>
    <w:p w14:paraId="69A4BB32" w14:textId="77777777" w:rsidR="007D752F" w:rsidRDefault="007D752F" w:rsidP="00E66A59">
      <w:pPr>
        <w:spacing w:line="360" w:lineRule="auto"/>
        <w:rPr>
          <w:rFonts w:ascii="Times New Roman" w:hAnsi="Times New Roman" w:cs="Times New Roman"/>
          <w:b/>
          <w:bCs/>
          <w:sz w:val="24"/>
          <w:szCs w:val="24"/>
          <w:u w:val="single"/>
        </w:rPr>
      </w:pPr>
    </w:p>
    <w:p w14:paraId="0DD52CCB" w14:textId="77777777" w:rsidR="007D752F" w:rsidRDefault="007D752F" w:rsidP="00E66A59">
      <w:pPr>
        <w:spacing w:line="360" w:lineRule="auto"/>
        <w:rPr>
          <w:rFonts w:ascii="Times New Roman" w:hAnsi="Times New Roman" w:cs="Times New Roman"/>
          <w:b/>
          <w:bCs/>
          <w:sz w:val="24"/>
          <w:szCs w:val="24"/>
          <w:u w:val="single"/>
        </w:rPr>
      </w:pPr>
    </w:p>
    <w:p w14:paraId="752C093C" w14:textId="77777777" w:rsidR="007D752F" w:rsidRDefault="007D752F" w:rsidP="00E66A59">
      <w:pPr>
        <w:spacing w:line="360" w:lineRule="auto"/>
        <w:rPr>
          <w:rFonts w:ascii="Times New Roman" w:hAnsi="Times New Roman" w:cs="Times New Roman"/>
          <w:b/>
          <w:bCs/>
          <w:sz w:val="24"/>
          <w:szCs w:val="24"/>
          <w:u w:val="single"/>
        </w:rPr>
      </w:pPr>
    </w:p>
    <w:p w14:paraId="6CD40151" w14:textId="77777777" w:rsidR="007D752F" w:rsidRDefault="007D752F" w:rsidP="00E66A59">
      <w:pPr>
        <w:spacing w:line="360" w:lineRule="auto"/>
        <w:rPr>
          <w:rFonts w:ascii="Times New Roman" w:hAnsi="Times New Roman" w:cs="Times New Roman"/>
          <w:b/>
          <w:bCs/>
          <w:sz w:val="24"/>
          <w:szCs w:val="24"/>
          <w:u w:val="single"/>
        </w:rPr>
      </w:pPr>
    </w:p>
    <w:p w14:paraId="62406DF7" w14:textId="77777777" w:rsidR="007D752F" w:rsidRDefault="007D752F" w:rsidP="00E66A59">
      <w:pPr>
        <w:spacing w:line="360" w:lineRule="auto"/>
        <w:rPr>
          <w:rFonts w:ascii="Times New Roman" w:hAnsi="Times New Roman" w:cs="Times New Roman"/>
          <w:b/>
          <w:bCs/>
          <w:sz w:val="24"/>
          <w:szCs w:val="24"/>
          <w:u w:val="single"/>
        </w:rPr>
      </w:pPr>
    </w:p>
    <w:p w14:paraId="3BDC060D" w14:textId="1C437085" w:rsidR="00E66A59" w:rsidRPr="00B90D0F" w:rsidRDefault="00E66A59" w:rsidP="00E66A59">
      <w:pPr>
        <w:spacing w:line="360" w:lineRule="auto"/>
        <w:rPr>
          <w:rFonts w:ascii="Times New Roman" w:hAnsi="Times New Roman" w:cs="Times New Roman"/>
          <w:b/>
          <w:bCs/>
          <w:color w:val="FF0000"/>
          <w:sz w:val="24"/>
          <w:szCs w:val="24"/>
          <w:u w:val="single"/>
        </w:rPr>
      </w:pPr>
      <w:r w:rsidRPr="009E76B0">
        <w:rPr>
          <w:rFonts w:ascii="Times New Roman" w:hAnsi="Times New Roman" w:cs="Times New Roman"/>
          <w:b/>
          <w:bCs/>
          <w:sz w:val="24"/>
          <w:szCs w:val="24"/>
          <w:u w:val="single"/>
        </w:rPr>
        <w:lastRenderedPageBreak/>
        <w:t>Discussion</w:t>
      </w:r>
      <w:r w:rsidR="00B90D0F">
        <w:rPr>
          <w:rFonts w:ascii="Times New Roman" w:hAnsi="Times New Roman" w:cs="Times New Roman"/>
          <w:b/>
          <w:bCs/>
          <w:sz w:val="24"/>
          <w:szCs w:val="24"/>
          <w:u w:val="single"/>
        </w:rPr>
        <w:t xml:space="preserve"> </w:t>
      </w:r>
    </w:p>
    <w:p w14:paraId="24F3C5F1" w14:textId="0A423593" w:rsidR="00E66A59" w:rsidRPr="00E66A59" w:rsidRDefault="00E66A59" w:rsidP="001060AF">
      <w:pPr>
        <w:spacing w:line="360" w:lineRule="auto"/>
        <w:rPr>
          <w:rFonts w:ascii="Times New Roman" w:hAnsi="Times New Roman" w:cs="Times New Roman"/>
          <w:color w:val="000000" w:themeColor="text1"/>
          <w:sz w:val="24"/>
          <w:szCs w:val="24"/>
        </w:rPr>
      </w:pPr>
      <w:r w:rsidRPr="00E66A59">
        <w:rPr>
          <w:rFonts w:ascii="Times New Roman" w:hAnsi="Times New Roman" w:cs="Times New Roman"/>
          <w:sz w:val="24"/>
          <w:szCs w:val="24"/>
        </w:rPr>
        <w:t xml:space="preserve">This study aimed to identify whether the low FODMAP was an effective diet for individuals that suffer with IBS, </w:t>
      </w:r>
      <w:r w:rsidR="00D96510">
        <w:rPr>
          <w:rFonts w:ascii="Times New Roman" w:hAnsi="Times New Roman" w:cs="Times New Roman"/>
          <w:sz w:val="24"/>
          <w:szCs w:val="24"/>
        </w:rPr>
        <w:t>and if they</w:t>
      </w:r>
      <w:r w:rsidR="001C3B85">
        <w:rPr>
          <w:rFonts w:ascii="Times New Roman" w:hAnsi="Times New Roman" w:cs="Times New Roman"/>
          <w:sz w:val="24"/>
          <w:szCs w:val="24"/>
        </w:rPr>
        <w:t xml:space="preserve"> identified</w:t>
      </w:r>
      <w:r w:rsidRPr="00E66A59">
        <w:rPr>
          <w:rFonts w:ascii="Times New Roman" w:hAnsi="Times New Roman" w:cs="Times New Roman"/>
          <w:sz w:val="24"/>
          <w:szCs w:val="24"/>
        </w:rPr>
        <w:t xml:space="preserve"> what foods </w:t>
      </w:r>
      <w:r w:rsidR="001C3B85">
        <w:rPr>
          <w:rFonts w:ascii="Times New Roman" w:hAnsi="Times New Roman" w:cs="Times New Roman"/>
          <w:sz w:val="24"/>
          <w:szCs w:val="24"/>
        </w:rPr>
        <w:t xml:space="preserve">they </w:t>
      </w:r>
      <w:r w:rsidRPr="00E66A59">
        <w:rPr>
          <w:rFonts w:ascii="Times New Roman" w:hAnsi="Times New Roman" w:cs="Times New Roman"/>
          <w:sz w:val="24"/>
          <w:szCs w:val="24"/>
        </w:rPr>
        <w:t xml:space="preserve">could be intolerant to by eliminating any high FODMAP food and reintroducing them one at a time. </w:t>
      </w:r>
    </w:p>
    <w:p w14:paraId="0A76D119" w14:textId="77777777" w:rsidR="0087006F" w:rsidRDefault="0087006F" w:rsidP="007B640A">
      <w:pPr>
        <w:spacing w:line="360" w:lineRule="auto"/>
        <w:rPr>
          <w:rFonts w:ascii="Times New Roman" w:hAnsi="Times New Roman" w:cs="Times New Roman"/>
          <w:b/>
          <w:bCs/>
          <w:sz w:val="24"/>
          <w:szCs w:val="24"/>
          <w:u w:val="single"/>
        </w:rPr>
      </w:pPr>
    </w:p>
    <w:p w14:paraId="70128205" w14:textId="009C6261" w:rsidR="00E61721" w:rsidRPr="008A34A4" w:rsidRDefault="009E1A58" w:rsidP="007B640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Links between age and completing </w:t>
      </w:r>
      <w:r w:rsidR="00D10617">
        <w:rPr>
          <w:rFonts w:ascii="Times New Roman" w:hAnsi="Times New Roman" w:cs="Times New Roman"/>
          <w:b/>
          <w:bCs/>
          <w:sz w:val="24"/>
          <w:szCs w:val="24"/>
          <w:u w:val="single"/>
        </w:rPr>
        <w:t>surveys.</w:t>
      </w:r>
      <w:r>
        <w:rPr>
          <w:rFonts w:ascii="Times New Roman" w:hAnsi="Times New Roman" w:cs="Times New Roman"/>
          <w:b/>
          <w:bCs/>
          <w:sz w:val="24"/>
          <w:szCs w:val="24"/>
          <w:u w:val="single"/>
        </w:rPr>
        <w:t xml:space="preserve"> </w:t>
      </w:r>
    </w:p>
    <w:p w14:paraId="59ED48EA" w14:textId="4137095E" w:rsidR="00133EEB" w:rsidRPr="00133EEB" w:rsidRDefault="00513B93" w:rsidP="00133EEB">
      <w:pPr>
        <w:spacing w:line="360" w:lineRule="auto"/>
        <w:rPr>
          <w:rFonts w:ascii="Times New Roman" w:hAnsi="Times New Roman" w:cs="Times New Roman"/>
          <w:sz w:val="24"/>
          <w:szCs w:val="24"/>
        </w:rPr>
      </w:pPr>
      <w:r>
        <w:rPr>
          <w:rFonts w:ascii="Times New Roman" w:hAnsi="Times New Roman" w:cs="Times New Roman"/>
          <w:sz w:val="24"/>
          <w:szCs w:val="24"/>
        </w:rPr>
        <w:t xml:space="preserve">As seen in </w:t>
      </w:r>
      <w:r w:rsidRPr="00C75012">
        <w:rPr>
          <w:rFonts w:ascii="Times New Roman" w:hAnsi="Times New Roman" w:cs="Times New Roman"/>
          <w:b/>
          <w:bCs/>
          <w:sz w:val="24"/>
          <w:szCs w:val="24"/>
        </w:rPr>
        <w:t>Table 1</w:t>
      </w:r>
      <w:r>
        <w:rPr>
          <w:rFonts w:ascii="Times New Roman" w:hAnsi="Times New Roman" w:cs="Times New Roman"/>
          <w:sz w:val="24"/>
          <w:szCs w:val="24"/>
        </w:rPr>
        <w:t xml:space="preserve">, </w:t>
      </w:r>
      <w:r w:rsidR="00E606AE">
        <w:rPr>
          <w:rFonts w:ascii="Times New Roman" w:hAnsi="Times New Roman" w:cs="Times New Roman"/>
          <w:sz w:val="24"/>
          <w:szCs w:val="24"/>
        </w:rPr>
        <w:t>T</w:t>
      </w:r>
      <w:r w:rsidR="00E606AE">
        <w:rPr>
          <w:rFonts w:ascii="Times New Roman" w:hAnsi="Times New Roman" w:cs="Times New Roman"/>
          <w:sz w:val="24"/>
          <w:szCs w:val="24"/>
        </w:rPr>
        <w:t>he mean age</w:t>
      </w:r>
      <w:r w:rsidR="00E606AE">
        <w:rPr>
          <w:rFonts w:ascii="Times New Roman" w:hAnsi="Times New Roman" w:cs="Times New Roman"/>
          <w:sz w:val="24"/>
          <w:szCs w:val="24"/>
        </w:rPr>
        <w:t xml:space="preserve"> was analysed as</w:t>
      </w:r>
      <w:r w:rsidR="00E606AE">
        <w:rPr>
          <w:rFonts w:ascii="Times New Roman" w:hAnsi="Times New Roman" w:cs="Times New Roman"/>
          <w:sz w:val="24"/>
          <w:szCs w:val="24"/>
        </w:rPr>
        <w:t xml:space="preserve"> 45.75 </w:t>
      </w:r>
      <w:r w:rsidR="00E606AE" w:rsidRPr="00DC2858">
        <w:rPr>
          <w:rFonts w:ascii="Times New Roman" w:hAnsi="Times New Roman" w:cs="Times New Roman"/>
          <w:sz w:val="24"/>
          <w:szCs w:val="24"/>
        </w:rPr>
        <w:t>±</w:t>
      </w:r>
      <w:r w:rsidR="00E606AE">
        <w:rPr>
          <w:rFonts w:ascii="Times New Roman" w:hAnsi="Times New Roman" w:cs="Times New Roman"/>
          <w:sz w:val="24"/>
          <w:szCs w:val="24"/>
        </w:rPr>
        <w:t xml:space="preserve"> 4.50</w:t>
      </w:r>
      <w:r w:rsidR="00773FA5">
        <w:rPr>
          <w:rFonts w:ascii="Times New Roman" w:hAnsi="Times New Roman" w:cs="Times New Roman"/>
          <w:sz w:val="24"/>
          <w:szCs w:val="24"/>
        </w:rPr>
        <w:t>, there</w:t>
      </w:r>
      <w:r w:rsidR="007405F2">
        <w:rPr>
          <w:rFonts w:ascii="Times New Roman" w:hAnsi="Times New Roman" w:cs="Times New Roman"/>
          <w:sz w:val="24"/>
          <w:szCs w:val="24"/>
        </w:rPr>
        <w:t>fore there</w:t>
      </w:r>
      <w:r w:rsidR="00773FA5">
        <w:rPr>
          <w:rFonts w:ascii="Times New Roman" w:hAnsi="Times New Roman" w:cs="Times New Roman"/>
          <w:sz w:val="24"/>
          <w:szCs w:val="24"/>
        </w:rPr>
        <w:t xml:space="preserve"> were no participants aged </w:t>
      </w:r>
      <w:r w:rsidR="00055C82">
        <w:rPr>
          <w:rFonts w:ascii="Times New Roman" w:hAnsi="Times New Roman" w:cs="Times New Roman"/>
          <w:sz w:val="24"/>
          <w:szCs w:val="24"/>
        </w:rPr>
        <w:t>18-</w:t>
      </w:r>
      <w:r w:rsidR="00773FA5">
        <w:rPr>
          <w:rFonts w:ascii="Times New Roman" w:hAnsi="Times New Roman" w:cs="Times New Roman"/>
          <w:sz w:val="24"/>
          <w:szCs w:val="24"/>
        </w:rPr>
        <w:t xml:space="preserve">25. </w:t>
      </w:r>
      <w:r w:rsidR="00133EEB" w:rsidRPr="00133EEB">
        <w:rPr>
          <w:rFonts w:ascii="Times New Roman" w:hAnsi="Times New Roman" w:cs="Times New Roman"/>
          <w:sz w:val="24"/>
          <w:szCs w:val="24"/>
        </w:rPr>
        <w:t xml:space="preserve">There are several reasons </w:t>
      </w:r>
      <w:r w:rsidR="00DF6C95">
        <w:rPr>
          <w:rFonts w:ascii="Times New Roman" w:hAnsi="Times New Roman" w:cs="Times New Roman"/>
          <w:sz w:val="24"/>
          <w:szCs w:val="24"/>
        </w:rPr>
        <w:t>why older adults are more likely to complete online surveys</w:t>
      </w:r>
      <w:r w:rsidR="00133EEB" w:rsidRPr="00133EEB">
        <w:rPr>
          <w:rFonts w:ascii="Times New Roman" w:hAnsi="Times New Roman" w:cs="Times New Roman"/>
          <w:sz w:val="24"/>
          <w:szCs w:val="24"/>
        </w:rPr>
        <w:t>, including greater access to technology and a higher level of interest in contributing to research</w:t>
      </w:r>
      <w:r w:rsidR="00415CDA">
        <w:rPr>
          <w:rFonts w:ascii="Times New Roman" w:hAnsi="Times New Roman" w:cs="Times New Roman"/>
          <w:sz w:val="24"/>
          <w:szCs w:val="24"/>
        </w:rPr>
        <w:t>.</w:t>
      </w:r>
      <w:r w:rsidR="00133EEB" w:rsidRPr="00133EEB">
        <w:rPr>
          <w:rFonts w:ascii="Times New Roman" w:hAnsi="Times New Roman" w:cs="Times New Roman"/>
          <w:sz w:val="24"/>
          <w:szCs w:val="24"/>
        </w:rPr>
        <w:t xml:space="preserve"> As technology has become more ubiquitous, more older adults have gained access to the internet and the devices necessary to complete online surveys. This increased access to technology has made it easier for older adults to participate in research studies online.</w:t>
      </w:r>
      <w:r w:rsidR="00133EEB">
        <w:rPr>
          <w:rFonts w:ascii="Times New Roman" w:hAnsi="Times New Roman" w:cs="Times New Roman"/>
          <w:sz w:val="24"/>
          <w:szCs w:val="24"/>
        </w:rPr>
        <w:t xml:space="preserve"> </w:t>
      </w:r>
      <w:r w:rsidR="00133EEB" w:rsidRPr="00133EEB">
        <w:rPr>
          <w:rFonts w:ascii="Times New Roman" w:hAnsi="Times New Roman" w:cs="Times New Roman"/>
          <w:sz w:val="24"/>
          <w:szCs w:val="24"/>
        </w:rPr>
        <w:t xml:space="preserve">Another reason why older </w:t>
      </w:r>
      <w:r w:rsidR="00415CDA">
        <w:rPr>
          <w:rFonts w:ascii="Times New Roman" w:hAnsi="Times New Roman" w:cs="Times New Roman"/>
          <w:sz w:val="24"/>
          <w:szCs w:val="24"/>
        </w:rPr>
        <w:t>adults</w:t>
      </w:r>
      <w:r w:rsidR="00133EEB" w:rsidRPr="00133EEB">
        <w:rPr>
          <w:rFonts w:ascii="Times New Roman" w:hAnsi="Times New Roman" w:cs="Times New Roman"/>
          <w:sz w:val="24"/>
          <w:szCs w:val="24"/>
        </w:rPr>
        <w:t xml:space="preserve"> may be more likely to complete online surveys is that they are more interested in contributing to research. Older adults may be more likely to see the value in research and may be more willing to participate in studies that can improve their health or the health of others. Additionally, older adults may have more time to devote to completing surveys, as they may be retired or have fewer work or family commitments.</w:t>
      </w:r>
    </w:p>
    <w:p w14:paraId="73D784F8" w14:textId="77777777" w:rsidR="007C3FC3" w:rsidRDefault="007C3FC3" w:rsidP="00133EEB">
      <w:pPr>
        <w:spacing w:line="360" w:lineRule="auto"/>
        <w:rPr>
          <w:rFonts w:ascii="Times New Roman" w:hAnsi="Times New Roman" w:cs="Times New Roman"/>
          <w:b/>
          <w:bCs/>
          <w:sz w:val="24"/>
          <w:szCs w:val="24"/>
          <w:u w:val="single"/>
        </w:rPr>
      </w:pPr>
    </w:p>
    <w:p w14:paraId="60C11934" w14:textId="66E4D54B" w:rsidR="009E1A58" w:rsidRPr="009E1A58" w:rsidRDefault="009E1A58" w:rsidP="00133EEB">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IBS and obesity</w:t>
      </w:r>
    </w:p>
    <w:p w14:paraId="39BEE4B7" w14:textId="0829A189" w:rsidR="00C75012" w:rsidRDefault="00C75012" w:rsidP="00133EEB">
      <w:pPr>
        <w:spacing w:line="360" w:lineRule="auto"/>
        <w:rPr>
          <w:rFonts w:ascii="Times New Roman" w:hAnsi="Times New Roman" w:cs="Times New Roman"/>
          <w:sz w:val="24"/>
          <w:szCs w:val="24"/>
        </w:rPr>
      </w:pPr>
      <w:r>
        <w:rPr>
          <w:rFonts w:ascii="Times New Roman" w:hAnsi="Times New Roman" w:cs="Times New Roman"/>
          <w:sz w:val="24"/>
          <w:szCs w:val="24"/>
        </w:rPr>
        <w:t xml:space="preserve">As seen in </w:t>
      </w:r>
      <w:r w:rsidRPr="00C75012">
        <w:rPr>
          <w:rFonts w:ascii="Times New Roman" w:hAnsi="Times New Roman" w:cs="Times New Roman"/>
          <w:b/>
          <w:bCs/>
          <w:sz w:val="24"/>
          <w:szCs w:val="24"/>
        </w:rPr>
        <w:t>Table 2</w:t>
      </w:r>
      <w:r>
        <w:rPr>
          <w:rFonts w:ascii="Times New Roman" w:hAnsi="Times New Roman" w:cs="Times New Roman"/>
          <w:b/>
          <w:bCs/>
          <w:sz w:val="24"/>
          <w:szCs w:val="24"/>
        </w:rPr>
        <w:t xml:space="preserve"> </w:t>
      </w:r>
      <w:r w:rsidR="00B9378E">
        <w:rPr>
          <w:rFonts w:ascii="Times New Roman" w:hAnsi="Times New Roman" w:cs="Times New Roman"/>
          <w:sz w:val="24"/>
          <w:szCs w:val="24"/>
        </w:rPr>
        <w:t>the mean weight of participants was averaged at 76.3kgs</w:t>
      </w:r>
      <w:r w:rsidR="00D94DB2">
        <w:rPr>
          <w:rFonts w:ascii="Times New Roman" w:hAnsi="Times New Roman" w:cs="Times New Roman"/>
          <w:sz w:val="24"/>
          <w:szCs w:val="24"/>
        </w:rPr>
        <w:t>. As participants were not asked to enter their height,</w:t>
      </w:r>
      <w:r w:rsidR="008F7072">
        <w:rPr>
          <w:rFonts w:ascii="Times New Roman" w:hAnsi="Times New Roman" w:cs="Times New Roman"/>
          <w:sz w:val="24"/>
          <w:szCs w:val="24"/>
        </w:rPr>
        <w:t xml:space="preserve"> if</w:t>
      </w:r>
      <w:r w:rsidR="00D94DB2">
        <w:rPr>
          <w:rFonts w:ascii="Times New Roman" w:hAnsi="Times New Roman" w:cs="Times New Roman"/>
          <w:sz w:val="24"/>
          <w:szCs w:val="24"/>
        </w:rPr>
        <w:t xml:space="preserve"> the average height of women in general was used </w:t>
      </w:r>
      <w:r w:rsidR="00170410">
        <w:rPr>
          <w:rFonts w:ascii="Times New Roman" w:hAnsi="Times New Roman" w:cs="Times New Roman"/>
          <w:sz w:val="24"/>
          <w:szCs w:val="24"/>
        </w:rPr>
        <w:t>(5feet 4inches)</w:t>
      </w:r>
      <w:r w:rsidR="00E13DB9">
        <w:rPr>
          <w:rFonts w:ascii="Times New Roman" w:hAnsi="Times New Roman" w:cs="Times New Roman"/>
          <w:sz w:val="24"/>
          <w:szCs w:val="24"/>
        </w:rPr>
        <w:t xml:space="preserve"> and using the mean age of participants, the</w:t>
      </w:r>
      <w:r w:rsidR="0068637A">
        <w:rPr>
          <w:rFonts w:ascii="Times New Roman" w:hAnsi="Times New Roman" w:cs="Times New Roman"/>
          <w:sz w:val="24"/>
          <w:szCs w:val="24"/>
        </w:rPr>
        <w:t>n the</w:t>
      </w:r>
      <w:r w:rsidR="00E13DB9">
        <w:rPr>
          <w:rFonts w:ascii="Times New Roman" w:hAnsi="Times New Roman" w:cs="Times New Roman"/>
          <w:sz w:val="24"/>
          <w:szCs w:val="24"/>
        </w:rPr>
        <w:t xml:space="preserve"> mean BMI w</w:t>
      </w:r>
      <w:r w:rsidR="0068637A">
        <w:rPr>
          <w:rFonts w:ascii="Times New Roman" w:hAnsi="Times New Roman" w:cs="Times New Roman"/>
          <w:sz w:val="24"/>
          <w:szCs w:val="24"/>
        </w:rPr>
        <w:t>ould be</w:t>
      </w:r>
      <w:r w:rsidR="00E13DB9">
        <w:rPr>
          <w:rFonts w:ascii="Times New Roman" w:hAnsi="Times New Roman" w:cs="Times New Roman"/>
          <w:sz w:val="24"/>
          <w:szCs w:val="24"/>
        </w:rPr>
        <w:t xml:space="preserve"> calculated to be </w:t>
      </w:r>
      <w:r w:rsidR="00C14581">
        <w:rPr>
          <w:rFonts w:ascii="Times New Roman" w:hAnsi="Times New Roman" w:cs="Times New Roman"/>
          <w:sz w:val="24"/>
          <w:szCs w:val="24"/>
        </w:rPr>
        <w:t xml:space="preserve">at an average of </w:t>
      </w:r>
      <w:r w:rsidR="00E13DB9">
        <w:rPr>
          <w:rFonts w:ascii="Times New Roman" w:hAnsi="Times New Roman" w:cs="Times New Roman"/>
          <w:sz w:val="24"/>
          <w:szCs w:val="24"/>
        </w:rPr>
        <w:t>28.9, which is considered to be overweight, though BMI</w:t>
      </w:r>
      <w:r w:rsidR="0068637A">
        <w:rPr>
          <w:rFonts w:ascii="Times New Roman" w:hAnsi="Times New Roman" w:cs="Times New Roman"/>
          <w:sz w:val="24"/>
          <w:szCs w:val="24"/>
        </w:rPr>
        <w:t xml:space="preserve"> calculators</w:t>
      </w:r>
      <w:r w:rsidR="00E13DB9">
        <w:rPr>
          <w:rFonts w:ascii="Times New Roman" w:hAnsi="Times New Roman" w:cs="Times New Roman"/>
          <w:sz w:val="24"/>
          <w:szCs w:val="24"/>
        </w:rPr>
        <w:t xml:space="preserve"> </w:t>
      </w:r>
      <w:r w:rsidR="0068637A">
        <w:rPr>
          <w:rFonts w:ascii="Times New Roman" w:hAnsi="Times New Roman" w:cs="Times New Roman"/>
          <w:sz w:val="24"/>
          <w:szCs w:val="24"/>
        </w:rPr>
        <w:t xml:space="preserve">are not always correct as </w:t>
      </w:r>
      <w:r w:rsidR="00B85898">
        <w:rPr>
          <w:rFonts w:ascii="Times New Roman" w:hAnsi="Times New Roman" w:cs="Times New Roman"/>
          <w:sz w:val="24"/>
          <w:szCs w:val="24"/>
        </w:rPr>
        <w:t xml:space="preserve">it </w:t>
      </w:r>
      <w:r w:rsidR="00E13DB9">
        <w:rPr>
          <w:rFonts w:ascii="Times New Roman" w:hAnsi="Times New Roman" w:cs="Times New Roman"/>
          <w:sz w:val="24"/>
          <w:szCs w:val="24"/>
        </w:rPr>
        <w:t>do</w:t>
      </w:r>
      <w:r w:rsidR="00B85898">
        <w:rPr>
          <w:rFonts w:ascii="Times New Roman" w:hAnsi="Times New Roman" w:cs="Times New Roman"/>
          <w:sz w:val="24"/>
          <w:szCs w:val="24"/>
        </w:rPr>
        <w:t xml:space="preserve">es </w:t>
      </w:r>
      <w:r w:rsidR="00E13DB9">
        <w:rPr>
          <w:rFonts w:ascii="Times New Roman" w:hAnsi="Times New Roman" w:cs="Times New Roman"/>
          <w:sz w:val="24"/>
          <w:szCs w:val="24"/>
        </w:rPr>
        <w:t xml:space="preserve">not take into consideration </w:t>
      </w:r>
      <w:r w:rsidR="00163095">
        <w:rPr>
          <w:rFonts w:ascii="Times New Roman" w:hAnsi="Times New Roman" w:cs="Times New Roman"/>
          <w:sz w:val="24"/>
          <w:szCs w:val="24"/>
        </w:rPr>
        <w:t xml:space="preserve">muscle mass which weighs more </w:t>
      </w:r>
      <w:r w:rsidR="00FC19E0">
        <w:rPr>
          <w:rFonts w:ascii="Times New Roman" w:hAnsi="Times New Roman" w:cs="Times New Roman"/>
          <w:sz w:val="24"/>
          <w:szCs w:val="24"/>
        </w:rPr>
        <w:t>that fat</w:t>
      </w:r>
      <w:r w:rsidR="00C42C9D">
        <w:rPr>
          <w:rFonts w:ascii="Times New Roman" w:hAnsi="Times New Roman" w:cs="Times New Roman"/>
          <w:sz w:val="24"/>
          <w:szCs w:val="24"/>
        </w:rPr>
        <w:t>.</w:t>
      </w:r>
    </w:p>
    <w:p w14:paraId="6CFEBE04" w14:textId="410CD746" w:rsidR="001060AF" w:rsidRPr="005F7D67" w:rsidRDefault="00490515" w:rsidP="005D1C12">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In </w:t>
      </w:r>
      <w:proofErr w:type="spellStart"/>
      <w:r>
        <w:rPr>
          <w:rFonts w:ascii="Times New Roman" w:hAnsi="Times New Roman" w:cs="Times New Roman"/>
          <w:sz w:val="24"/>
          <w:szCs w:val="24"/>
        </w:rPr>
        <w:t>Negin</w:t>
      </w:r>
      <w:proofErr w:type="spellEnd"/>
      <w:r>
        <w:rPr>
          <w:rFonts w:ascii="Times New Roman" w:hAnsi="Times New Roman" w:cs="Times New Roman"/>
          <w:sz w:val="24"/>
          <w:szCs w:val="24"/>
        </w:rPr>
        <w:t xml:space="preserve"> et al.</w:t>
      </w:r>
      <w:r w:rsidR="00DD5624">
        <w:rPr>
          <w:rFonts w:ascii="Times New Roman" w:hAnsi="Times New Roman" w:cs="Times New Roman"/>
          <w:sz w:val="24"/>
          <w:szCs w:val="24"/>
        </w:rPr>
        <w:t xml:space="preserve">’s (2019) study they discovered no link to obesity and development of IBS which </w:t>
      </w:r>
      <w:r w:rsidR="00D52EE6">
        <w:rPr>
          <w:rFonts w:ascii="Times New Roman" w:hAnsi="Times New Roman" w:cs="Times New Roman"/>
          <w:sz w:val="24"/>
          <w:szCs w:val="24"/>
        </w:rPr>
        <w:t xml:space="preserve">indicates that being obese can not be a cause of IBS in patients. </w:t>
      </w:r>
      <w:r w:rsidR="006D4AD8">
        <w:rPr>
          <w:rFonts w:ascii="Times New Roman" w:hAnsi="Times New Roman" w:cs="Times New Roman"/>
          <w:sz w:val="24"/>
          <w:szCs w:val="24"/>
        </w:rPr>
        <w:t>Though they stated that ‘</w:t>
      </w:r>
      <w:r w:rsidR="006D4AD8" w:rsidRPr="006D4AD8">
        <w:rPr>
          <w:rFonts w:ascii="Times New Roman" w:hAnsi="Times New Roman" w:cs="Times New Roman"/>
          <w:sz w:val="24"/>
          <w:szCs w:val="24"/>
        </w:rPr>
        <w:t>Future longitudinal studies are needed to clarify the association between obesity and IBS</w:t>
      </w:r>
      <w:r w:rsidR="006D4AD8">
        <w:rPr>
          <w:rFonts w:ascii="Times New Roman" w:hAnsi="Times New Roman" w:cs="Times New Roman"/>
          <w:sz w:val="24"/>
          <w:szCs w:val="24"/>
        </w:rPr>
        <w:t>.’</w:t>
      </w:r>
    </w:p>
    <w:p w14:paraId="34F692A7" w14:textId="79F95354" w:rsidR="005D1C12" w:rsidRPr="005D1C12" w:rsidRDefault="005D1C12" w:rsidP="005D1C12">
      <w:pPr>
        <w:spacing w:line="360" w:lineRule="auto"/>
        <w:rPr>
          <w:rFonts w:ascii="Times New Roman" w:hAnsi="Times New Roman" w:cs="Times New Roman"/>
          <w:b/>
          <w:bCs/>
          <w:sz w:val="24"/>
          <w:szCs w:val="24"/>
          <w:u w:val="single"/>
        </w:rPr>
      </w:pPr>
      <w:r w:rsidRPr="005D1C12">
        <w:rPr>
          <w:rFonts w:ascii="Times New Roman" w:hAnsi="Times New Roman" w:cs="Times New Roman"/>
          <w:b/>
          <w:bCs/>
          <w:sz w:val="24"/>
          <w:szCs w:val="24"/>
          <w:u w:val="single"/>
        </w:rPr>
        <w:lastRenderedPageBreak/>
        <w:t>Diagnosis</w:t>
      </w:r>
    </w:p>
    <w:p w14:paraId="169B438F" w14:textId="42EE2A1E" w:rsidR="001372E3" w:rsidRDefault="00EF54F0" w:rsidP="005D1C12">
      <w:pPr>
        <w:spacing w:line="360" w:lineRule="auto"/>
        <w:rPr>
          <w:rFonts w:ascii="Times New Roman" w:hAnsi="Times New Roman" w:cs="Times New Roman"/>
          <w:sz w:val="24"/>
          <w:szCs w:val="24"/>
        </w:rPr>
      </w:pPr>
      <w:r w:rsidRPr="00EF54F0">
        <w:rPr>
          <w:rFonts w:ascii="Times New Roman" w:hAnsi="Times New Roman" w:cs="Times New Roman"/>
          <w:sz w:val="24"/>
          <w:szCs w:val="24"/>
        </w:rPr>
        <w:t xml:space="preserve">Although all 16 participants had reported suffering with IBS, only 69% had been diagnosed by a doctor, which means 31% of participants did not seek medical advice on their symptoms (see </w:t>
      </w:r>
      <w:r w:rsidRPr="00EF54F0">
        <w:rPr>
          <w:rFonts w:ascii="Times New Roman" w:hAnsi="Times New Roman" w:cs="Times New Roman"/>
          <w:b/>
          <w:bCs/>
          <w:sz w:val="24"/>
          <w:szCs w:val="24"/>
        </w:rPr>
        <w:t>Table 3</w:t>
      </w:r>
      <w:r w:rsidRPr="00EF54F0">
        <w:rPr>
          <w:rFonts w:ascii="Times New Roman" w:hAnsi="Times New Roman" w:cs="Times New Roman"/>
          <w:sz w:val="24"/>
          <w:szCs w:val="24"/>
        </w:rPr>
        <w:t xml:space="preserve">). It is important to seek medical advice </w:t>
      </w:r>
      <w:r w:rsidR="00022D59">
        <w:rPr>
          <w:rFonts w:ascii="Times New Roman" w:hAnsi="Times New Roman" w:cs="Times New Roman"/>
          <w:sz w:val="24"/>
          <w:szCs w:val="24"/>
        </w:rPr>
        <w:t xml:space="preserve">when </w:t>
      </w:r>
      <w:r w:rsidRPr="00EF54F0">
        <w:rPr>
          <w:rFonts w:ascii="Times New Roman" w:hAnsi="Times New Roman" w:cs="Times New Roman"/>
          <w:sz w:val="24"/>
          <w:szCs w:val="24"/>
        </w:rPr>
        <w:t>suffering with symptoms of IBS or an</w:t>
      </w:r>
      <w:r w:rsidR="00210FB1">
        <w:rPr>
          <w:rFonts w:ascii="Times New Roman" w:hAnsi="Times New Roman" w:cs="Times New Roman"/>
          <w:sz w:val="24"/>
          <w:szCs w:val="24"/>
        </w:rPr>
        <w:t>y</w:t>
      </w:r>
      <w:r w:rsidRPr="00EF54F0">
        <w:rPr>
          <w:rFonts w:ascii="Times New Roman" w:hAnsi="Times New Roman" w:cs="Times New Roman"/>
          <w:sz w:val="24"/>
          <w:szCs w:val="24"/>
        </w:rPr>
        <w:t xml:space="preserve"> other symptoms as </w:t>
      </w:r>
      <w:r w:rsidR="00FB2942">
        <w:rPr>
          <w:rFonts w:ascii="Times New Roman" w:hAnsi="Times New Roman" w:cs="Times New Roman"/>
          <w:sz w:val="24"/>
          <w:szCs w:val="24"/>
        </w:rPr>
        <w:t>individuals</w:t>
      </w:r>
      <w:r w:rsidRPr="00EF54F0">
        <w:rPr>
          <w:rFonts w:ascii="Times New Roman" w:hAnsi="Times New Roman" w:cs="Times New Roman"/>
          <w:sz w:val="24"/>
          <w:szCs w:val="24"/>
        </w:rPr>
        <w:t xml:space="preserve"> may misdiagnose </w:t>
      </w:r>
      <w:r w:rsidR="00FB2942">
        <w:rPr>
          <w:rFonts w:ascii="Times New Roman" w:hAnsi="Times New Roman" w:cs="Times New Roman"/>
          <w:sz w:val="24"/>
          <w:szCs w:val="24"/>
        </w:rPr>
        <w:t xml:space="preserve">themselves, </w:t>
      </w:r>
      <w:r w:rsidRPr="00EF54F0">
        <w:rPr>
          <w:rFonts w:ascii="Times New Roman" w:hAnsi="Times New Roman" w:cs="Times New Roman"/>
          <w:sz w:val="24"/>
          <w:szCs w:val="24"/>
        </w:rPr>
        <w:t xml:space="preserve">therefore </w:t>
      </w:r>
      <w:r w:rsidR="00FB2942">
        <w:rPr>
          <w:rFonts w:ascii="Times New Roman" w:hAnsi="Times New Roman" w:cs="Times New Roman"/>
          <w:sz w:val="24"/>
          <w:szCs w:val="24"/>
        </w:rPr>
        <w:t xml:space="preserve">they </w:t>
      </w:r>
      <w:r w:rsidRPr="00EF54F0">
        <w:rPr>
          <w:rFonts w:ascii="Times New Roman" w:hAnsi="Times New Roman" w:cs="Times New Roman"/>
          <w:sz w:val="24"/>
          <w:szCs w:val="24"/>
        </w:rPr>
        <w:t xml:space="preserve">will not know if </w:t>
      </w:r>
      <w:r w:rsidR="00FB2942">
        <w:rPr>
          <w:rFonts w:ascii="Times New Roman" w:hAnsi="Times New Roman" w:cs="Times New Roman"/>
          <w:sz w:val="24"/>
          <w:szCs w:val="24"/>
        </w:rPr>
        <w:t>they</w:t>
      </w:r>
      <w:r w:rsidRPr="00EF54F0">
        <w:rPr>
          <w:rFonts w:ascii="Times New Roman" w:hAnsi="Times New Roman" w:cs="Times New Roman"/>
          <w:sz w:val="24"/>
          <w:szCs w:val="24"/>
        </w:rPr>
        <w:t xml:space="preserve"> may have an underlying condition </w:t>
      </w:r>
      <w:r w:rsidR="00FB2942">
        <w:rPr>
          <w:rFonts w:ascii="Times New Roman" w:hAnsi="Times New Roman" w:cs="Times New Roman"/>
          <w:sz w:val="24"/>
          <w:szCs w:val="24"/>
        </w:rPr>
        <w:t xml:space="preserve">that is </w:t>
      </w:r>
      <w:r w:rsidRPr="00EF54F0">
        <w:rPr>
          <w:rFonts w:ascii="Times New Roman" w:hAnsi="Times New Roman" w:cs="Times New Roman"/>
          <w:sz w:val="24"/>
          <w:szCs w:val="24"/>
        </w:rPr>
        <w:t xml:space="preserve">not connected to IBS. </w:t>
      </w:r>
    </w:p>
    <w:p w14:paraId="1C7095B5" w14:textId="234775A0" w:rsidR="005D1C12" w:rsidRPr="005D1C12" w:rsidRDefault="005D1C12" w:rsidP="005D1C12">
      <w:pPr>
        <w:spacing w:line="360" w:lineRule="auto"/>
        <w:rPr>
          <w:rFonts w:ascii="Times New Roman" w:hAnsi="Times New Roman" w:cs="Times New Roman"/>
          <w:sz w:val="24"/>
          <w:szCs w:val="24"/>
        </w:rPr>
      </w:pPr>
      <w:proofErr w:type="spellStart"/>
      <w:r w:rsidRPr="005D1C12">
        <w:rPr>
          <w:rFonts w:ascii="Times New Roman" w:hAnsi="Times New Roman" w:cs="Times New Roman"/>
          <w:sz w:val="24"/>
          <w:szCs w:val="24"/>
        </w:rPr>
        <w:t>Drossman</w:t>
      </w:r>
      <w:proofErr w:type="spellEnd"/>
      <w:r w:rsidRPr="005D1C12">
        <w:rPr>
          <w:rFonts w:ascii="Times New Roman" w:hAnsi="Times New Roman" w:cs="Times New Roman"/>
          <w:sz w:val="24"/>
          <w:szCs w:val="24"/>
        </w:rPr>
        <w:t xml:space="preserve"> (2018) and Tack et al. (2006) reported that IBS's precise aetiology is unknown, however</w:t>
      </w:r>
      <w:r w:rsidR="001A0875">
        <w:rPr>
          <w:rFonts w:ascii="Times New Roman" w:hAnsi="Times New Roman" w:cs="Times New Roman"/>
          <w:sz w:val="24"/>
          <w:szCs w:val="24"/>
        </w:rPr>
        <w:t>,</w:t>
      </w:r>
      <w:r w:rsidRPr="005D1C12">
        <w:rPr>
          <w:rFonts w:ascii="Times New Roman" w:hAnsi="Times New Roman" w:cs="Times New Roman"/>
          <w:sz w:val="24"/>
          <w:szCs w:val="24"/>
        </w:rPr>
        <w:t xml:space="preserve"> it is believed to be a result of </w:t>
      </w:r>
      <w:proofErr w:type="gramStart"/>
      <w:r w:rsidRPr="005D1C12">
        <w:rPr>
          <w:rFonts w:ascii="Times New Roman" w:hAnsi="Times New Roman" w:cs="Times New Roman"/>
          <w:sz w:val="24"/>
          <w:szCs w:val="24"/>
        </w:rPr>
        <w:t>a number of</w:t>
      </w:r>
      <w:proofErr w:type="gramEnd"/>
      <w:r w:rsidRPr="005D1C12">
        <w:rPr>
          <w:rFonts w:ascii="Times New Roman" w:hAnsi="Times New Roman" w:cs="Times New Roman"/>
          <w:sz w:val="24"/>
          <w:szCs w:val="24"/>
        </w:rPr>
        <w:t xml:space="preserve"> variables, including decreased gastrointestinal motility, increased gut sensitivity, stress, anxiety, and changes in the gut microbiota. Given that there is no specific test that can definitively diagnose IBS, the diagnosis is based on the presence of the typical symptoms. Instead, before diagnosing IBS, a medical professional will take other potential causes of symptoms into account and rule them out. IBS treatment aims to reduce symptoms and enhance quality of life and may combine dietary adjustments, prescription drugs, stress-reduction methods, and probiotics.</w:t>
      </w:r>
    </w:p>
    <w:p w14:paraId="5CA2C222" w14:textId="77777777" w:rsidR="001060AF" w:rsidRDefault="001060AF" w:rsidP="00133EEB">
      <w:pPr>
        <w:spacing w:line="360" w:lineRule="auto"/>
        <w:rPr>
          <w:rFonts w:ascii="Times New Roman" w:hAnsi="Times New Roman" w:cs="Times New Roman"/>
          <w:b/>
          <w:bCs/>
          <w:sz w:val="24"/>
          <w:szCs w:val="24"/>
          <w:u w:val="single"/>
        </w:rPr>
      </w:pPr>
    </w:p>
    <w:p w14:paraId="33547C0C" w14:textId="4251F14C" w:rsidR="005D1C12" w:rsidRDefault="00FE0939" w:rsidP="00133EEB">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Information on IBS </w:t>
      </w:r>
    </w:p>
    <w:p w14:paraId="17EE9D2F" w14:textId="1BF6B17C" w:rsidR="00615D86" w:rsidRPr="00615D86" w:rsidRDefault="00615D86" w:rsidP="00615D86">
      <w:pPr>
        <w:spacing w:line="360" w:lineRule="auto"/>
        <w:rPr>
          <w:rFonts w:ascii="Times New Roman" w:hAnsi="Times New Roman" w:cs="Times New Roman"/>
          <w:sz w:val="24"/>
          <w:szCs w:val="24"/>
        </w:rPr>
      </w:pPr>
      <w:r w:rsidRPr="00615D86">
        <w:rPr>
          <w:rFonts w:ascii="Times New Roman" w:hAnsi="Times New Roman" w:cs="Times New Roman"/>
          <w:sz w:val="24"/>
          <w:szCs w:val="24"/>
        </w:rPr>
        <w:t xml:space="preserve">As shown in </w:t>
      </w:r>
      <w:r w:rsidRPr="00615D86">
        <w:rPr>
          <w:rFonts w:ascii="Times New Roman" w:hAnsi="Times New Roman" w:cs="Times New Roman"/>
          <w:b/>
          <w:bCs/>
          <w:sz w:val="24"/>
          <w:szCs w:val="24"/>
        </w:rPr>
        <w:t xml:space="preserve">Table 4, </w:t>
      </w:r>
      <w:r w:rsidRPr="00615D86">
        <w:rPr>
          <w:rFonts w:ascii="Times New Roman" w:hAnsi="Times New Roman" w:cs="Times New Roman"/>
          <w:sz w:val="24"/>
          <w:szCs w:val="24"/>
        </w:rPr>
        <w:t xml:space="preserve">only 25% of participants reported receiving advice on IBS from their doctor, this is concerning as IBS is very commonly diagnosed and individuals that are diagnosed should be provided with advice on their condition and how to ease their symptoms. This means that the other 75% of participants had done their own research or received advice from others. As shown in </w:t>
      </w:r>
      <w:r w:rsidRPr="00615D86">
        <w:rPr>
          <w:rFonts w:ascii="Times New Roman" w:hAnsi="Times New Roman" w:cs="Times New Roman"/>
          <w:b/>
          <w:bCs/>
          <w:sz w:val="24"/>
          <w:szCs w:val="24"/>
        </w:rPr>
        <w:t>Tables 3</w:t>
      </w:r>
      <w:r w:rsidRPr="00615D86">
        <w:rPr>
          <w:rFonts w:ascii="Times New Roman" w:hAnsi="Times New Roman" w:cs="Times New Roman"/>
          <w:sz w:val="24"/>
          <w:szCs w:val="24"/>
        </w:rPr>
        <w:t xml:space="preserve"> and </w:t>
      </w:r>
      <w:r w:rsidRPr="00615D86">
        <w:rPr>
          <w:rFonts w:ascii="Times New Roman" w:hAnsi="Times New Roman" w:cs="Times New Roman"/>
          <w:b/>
          <w:bCs/>
          <w:sz w:val="24"/>
          <w:szCs w:val="24"/>
        </w:rPr>
        <w:t xml:space="preserve">4, </w:t>
      </w:r>
      <w:r w:rsidRPr="00615D86">
        <w:rPr>
          <w:rFonts w:ascii="Times New Roman" w:hAnsi="Times New Roman" w:cs="Times New Roman"/>
          <w:sz w:val="24"/>
          <w:szCs w:val="24"/>
        </w:rPr>
        <w:t xml:space="preserve">out of the 69% of participants that were diagnosed by their doctor only 45% of those individuals had received advice from their doctor on IBS. </w:t>
      </w:r>
    </w:p>
    <w:p w14:paraId="3810C753" w14:textId="7A0B31A9" w:rsidR="00615D86" w:rsidRPr="00615D86" w:rsidRDefault="00615D86" w:rsidP="00615D86">
      <w:pPr>
        <w:spacing w:line="360" w:lineRule="auto"/>
        <w:rPr>
          <w:rFonts w:ascii="Times New Roman" w:hAnsi="Times New Roman" w:cs="Times New Roman"/>
          <w:sz w:val="24"/>
          <w:szCs w:val="24"/>
        </w:rPr>
      </w:pPr>
      <w:r w:rsidRPr="00615D86">
        <w:rPr>
          <w:rFonts w:ascii="Times New Roman" w:hAnsi="Times New Roman" w:cs="Times New Roman"/>
          <w:sz w:val="24"/>
          <w:szCs w:val="24"/>
        </w:rPr>
        <w:t>Individuals that do their own research may have limited advice and may attempt to treat themselves which can lead to a worsening of symptoms or lack of knowledge on specific diets such as the FODMAP diet which could alter the outcome of their results</w:t>
      </w:r>
      <w:r w:rsidR="00962378">
        <w:rPr>
          <w:rFonts w:ascii="Times New Roman" w:hAnsi="Times New Roman" w:cs="Times New Roman"/>
          <w:sz w:val="24"/>
          <w:szCs w:val="24"/>
        </w:rPr>
        <w:t xml:space="preserve"> if not followed properly. It is always advisable to seek medical advice when starting a new die</w:t>
      </w:r>
      <w:r w:rsidR="00A14879">
        <w:rPr>
          <w:rFonts w:ascii="Times New Roman" w:hAnsi="Times New Roman" w:cs="Times New Roman"/>
          <w:sz w:val="24"/>
          <w:szCs w:val="24"/>
        </w:rPr>
        <w:t xml:space="preserve">t </w:t>
      </w:r>
      <w:r w:rsidR="00E8239C">
        <w:rPr>
          <w:rFonts w:ascii="Times New Roman" w:hAnsi="Times New Roman" w:cs="Times New Roman"/>
          <w:sz w:val="24"/>
          <w:szCs w:val="24"/>
        </w:rPr>
        <w:t>(Ong</w:t>
      </w:r>
      <w:r w:rsidR="00573A75">
        <w:rPr>
          <w:rFonts w:ascii="Times New Roman" w:hAnsi="Times New Roman" w:cs="Times New Roman"/>
          <w:sz w:val="24"/>
          <w:szCs w:val="24"/>
        </w:rPr>
        <w:t xml:space="preserve"> et al., 2010).</w:t>
      </w:r>
    </w:p>
    <w:p w14:paraId="00E0921C" w14:textId="77777777" w:rsidR="001060AF" w:rsidRDefault="001060AF" w:rsidP="00133EEB">
      <w:pPr>
        <w:spacing w:line="360" w:lineRule="auto"/>
        <w:rPr>
          <w:rFonts w:ascii="Times New Roman" w:hAnsi="Times New Roman" w:cs="Times New Roman"/>
          <w:sz w:val="24"/>
          <w:szCs w:val="24"/>
        </w:rPr>
      </w:pPr>
    </w:p>
    <w:p w14:paraId="3D194A84" w14:textId="77777777" w:rsidR="001060AF" w:rsidRDefault="001060AF" w:rsidP="00133EEB">
      <w:pPr>
        <w:spacing w:line="360" w:lineRule="auto"/>
        <w:rPr>
          <w:rFonts w:ascii="Times New Roman" w:hAnsi="Times New Roman" w:cs="Times New Roman"/>
          <w:b/>
          <w:bCs/>
          <w:sz w:val="24"/>
          <w:szCs w:val="24"/>
          <w:u w:val="single"/>
        </w:rPr>
      </w:pPr>
    </w:p>
    <w:p w14:paraId="29714886" w14:textId="77777777" w:rsidR="001060AF" w:rsidRDefault="001060AF" w:rsidP="00133EEB">
      <w:pPr>
        <w:spacing w:line="360" w:lineRule="auto"/>
        <w:rPr>
          <w:rFonts w:ascii="Times New Roman" w:hAnsi="Times New Roman" w:cs="Times New Roman"/>
          <w:b/>
          <w:bCs/>
          <w:sz w:val="24"/>
          <w:szCs w:val="24"/>
          <w:u w:val="single"/>
        </w:rPr>
      </w:pPr>
    </w:p>
    <w:p w14:paraId="01157934" w14:textId="77777777" w:rsidR="00BE514E" w:rsidRDefault="00BE514E" w:rsidP="00133EEB">
      <w:pPr>
        <w:spacing w:line="360" w:lineRule="auto"/>
        <w:rPr>
          <w:rFonts w:ascii="Times New Roman" w:hAnsi="Times New Roman" w:cs="Times New Roman"/>
          <w:b/>
          <w:bCs/>
          <w:sz w:val="24"/>
          <w:szCs w:val="24"/>
          <w:u w:val="single"/>
        </w:rPr>
      </w:pPr>
    </w:p>
    <w:p w14:paraId="3735E255" w14:textId="6F072B4F" w:rsidR="00DF310D" w:rsidRDefault="004A2B20" w:rsidP="00133EEB">
      <w:pPr>
        <w:spacing w:line="360" w:lineRule="auto"/>
        <w:rPr>
          <w:rFonts w:ascii="Times New Roman" w:hAnsi="Times New Roman" w:cs="Times New Roman"/>
          <w:b/>
          <w:bCs/>
          <w:sz w:val="24"/>
          <w:szCs w:val="24"/>
          <w:u w:val="single"/>
        </w:rPr>
      </w:pPr>
      <w:r w:rsidRPr="004A2B20">
        <w:rPr>
          <w:rFonts w:ascii="Times New Roman" w:hAnsi="Times New Roman" w:cs="Times New Roman"/>
          <w:b/>
          <w:bCs/>
          <w:sz w:val="24"/>
          <w:szCs w:val="24"/>
          <w:u w:val="single"/>
        </w:rPr>
        <w:t xml:space="preserve">Seeking </w:t>
      </w:r>
      <w:r w:rsidR="00EC10FB">
        <w:rPr>
          <w:rFonts w:ascii="Times New Roman" w:hAnsi="Times New Roman" w:cs="Times New Roman"/>
          <w:b/>
          <w:bCs/>
          <w:sz w:val="24"/>
          <w:szCs w:val="24"/>
          <w:u w:val="single"/>
        </w:rPr>
        <w:t>Guidance with the FODMAP diet</w:t>
      </w:r>
      <w:r w:rsidRPr="004A2B20">
        <w:rPr>
          <w:rFonts w:ascii="Times New Roman" w:hAnsi="Times New Roman" w:cs="Times New Roman"/>
          <w:b/>
          <w:bCs/>
          <w:sz w:val="24"/>
          <w:szCs w:val="24"/>
          <w:u w:val="single"/>
        </w:rPr>
        <w:t xml:space="preserve"> </w:t>
      </w:r>
    </w:p>
    <w:p w14:paraId="313AE041" w14:textId="52698E42" w:rsidR="00142C43" w:rsidRPr="00142C43" w:rsidRDefault="00142C43" w:rsidP="00142C43">
      <w:pPr>
        <w:spacing w:line="360" w:lineRule="auto"/>
        <w:rPr>
          <w:rFonts w:ascii="Times New Roman" w:hAnsi="Times New Roman" w:cs="Times New Roman"/>
          <w:sz w:val="24"/>
          <w:szCs w:val="24"/>
        </w:rPr>
      </w:pPr>
      <w:r w:rsidRPr="00142C43">
        <w:rPr>
          <w:rFonts w:ascii="Times New Roman" w:hAnsi="Times New Roman" w:cs="Times New Roman"/>
          <w:b/>
          <w:bCs/>
          <w:sz w:val="24"/>
          <w:szCs w:val="24"/>
        </w:rPr>
        <w:t>Table 5</w:t>
      </w:r>
      <w:r w:rsidRPr="00142C43">
        <w:rPr>
          <w:rFonts w:ascii="Times New Roman" w:hAnsi="Times New Roman" w:cs="Times New Roman"/>
          <w:sz w:val="24"/>
          <w:szCs w:val="24"/>
        </w:rPr>
        <w:t xml:space="preserve"> shows that </w:t>
      </w:r>
      <w:r w:rsidR="002C6656">
        <w:rPr>
          <w:rFonts w:ascii="Times New Roman" w:hAnsi="Times New Roman" w:cs="Times New Roman"/>
          <w:sz w:val="24"/>
          <w:szCs w:val="24"/>
        </w:rPr>
        <w:t>81</w:t>
      </w:r>
      <w:r w:rsidRPr="00142C43">
        <w:rPr>
          <w:rFonts w:ascii="Times New Roman" w:hAnsi="Times New Roman" w:cs="Times New Roman"/>
          <w:sz w:val="24"/>
          <w:szCs w:val="24"/>
        </w:rPr>
        <w:t>% of participants had not seen a dieti</w:t>
      </w:r>
      <w:r w:rsidR="001549B3">
        <w:rPr>
          <w:rFonts w:ascii="Times New Roman" w:hAnsi="Times New Roman" w:cs="Times New Roman"/>
          <w:sz w:val="24"/>
          <w:szCs w:val="24"/>
        </w:rPr>
        <w:t>t</w:t>
      </w:r>
      <w:r w:rsidRPr="00142C43">
        <w:rPr>
          <w:rFonts w:ascii="Times New Roman" w:hAnsi="Times New Roman" w:cs="Times New Roman"/>
          <w:sz w:val="24"/>
          <w:szCs w:val="24"/>
        </w:rPr>
        <w:t>ian about their IBS. Only 19% had reported seeing a dieti</w:t>
      </w:r>
      <w:r w:rsidR="001549B3">
        <w:rPr>
          <w:rFonts w:ascii="Times New Roman" w:hAnsi="Times New Roman" w:cs="Times New Roman"/>
          <w:sz w:val="24"/>
          <w:szCs w:val="24"/>
        </w:rPr>
        <w:t>t</w:t>
      </w:r>
      <w:r w:rsidRPr="00142C43">
        <w:rPr>
          <w:rFonts w:ascii="Times New Roman" w:hAnsi="Times New Roman" w:cs="Times New Roman"/>
          <w:sz w:val="24"/>
          <w:szCs w:val="24"/>
        </w:rPr>
        <w:t>ian. This is again concerning as dieti</w:t>
      </w:r>
      <w:r w:rsidR="00A43A5E">
        <w:rPr>
          <w:rFonts w:ascii="Times New Roman" w:hAnsi="Times New Roman" w:cs="Times New Roman"/>
          <w:sz w:val="24"/>
          <w:szCs w:val="24"/>
        </w:rPr>
        <w:t>t</w:t>
      </w:r>
      <w:r w:rsidRPr="00142C43">
        <w:rPr>
          <w:rFonts w:ascii="Times New Roman" w:hAnsi="Times New Roman" w:cs="Times New Roman"/>
          <w:sz w:val="24"/>
          <w:szCs w:val="24"/>
        </w:rPr>
        <w:t>ians are the most knowledgeable about IBS and diet and can advise individuals’ ways to help ease their symptoms. When diagnosed with IBS, doctors should advise patients to seek advice from a dieti</w:t>
      </w:r>
      <w:r w:rsidR="00A43A5E">
        <w:rPr>
          <w:rFonts w:ascii="Times New Roman" w:hAnsi="Times New Roman" w:cs="Times New Roman"/>
          <w:sz w:val="24"/>
          <w:szCs w:val="24"/>
        </w:rPr>
        <w:t>t</w:t>
      </w:r>
      <w:r w:rsidRPr="00142C43">
        <w:rPr>
          <w:rFonts w:ascii="Times New Roman" w:hAnsi="Times New Roman" w:cs="Times New Roman"/>
          <w:sz w:val="24"/>
          <w:szCs w:val="24"/>
        </w:rPr>
        <w:t>ian, this could help patients avoid doing their own research and potentially worsening their symptoms by attempting to treat themselves.</w:t>
      </w:r>
    </w:p>
    <w:p w14:paraId="3AB9EA7E" w14:textId="22B7074B" w:rsidR="00142C43" w:rsidRDefault="00142C43" w:rsidP="00142C43">
      <w:pPr>
        <w:spacing w:line="360" w:lineRule="auto"/>
        <w:rPr>
          <w:rFonts w:ascii="Times New Roman" w:hAnsi="Times New Roman" w:cs="Times New Roman"/>
          <w:sz w:val="24"/>
          <w:szCs w:val="24"/>
        </w:rPr>
      </w:pPr>
      <w:r w:rsidRPr="00142C43">
        <w:rPr>
          <w:rFonts w:ascii="Times New Roman" w:hAnsi="Times New Roman" w:cs="Times New Roman"/>
          <w:b/>
          <w:bCs/>
          <w:sz w:val="24"/>
          <w:szCs w:val="24"/>
        </w:rPr>
        <w:t>Table 6</w:t>
      </w:r>
      <w:r w:rsidRPr="00142C43">
        <w:rPr>
          <w:rFonts w:ascii="Times New Roman" w:hAnsi="Times New Roman" w:cs="Times New Roman"/>
          <w:sz w:val="24"/>
          <w:szCs w:val="24"/>
        </w:rPr>
        <w:t xml:space="preserve"> also shows that although all participants knew about the FODMAP diet, only 12% of participants heard about the diet from a dieti</w:t>
      </w:r>
      <w:r w:rsidR="00A43A5E">
        <w:rPr>
          <w:rFonts w:ascii="Times New Roman" w:hAnsi="Times New Roman" w:cs="Times New Roman"/>
          <w:sz w:val="24"/>
          <w:szCs w:val="24"/>
        </w:rPr>
        <w:t>t</w:t>
      </w:r>
      <w:r w:rsidRPr="00142C43">
        <w:rPr>
          <w:rFonts w:ascii="Times New Roman" w:hAnsi="Times New Roman" w:cs="Times New Roman"/>
          <w:sz w:val="24"/>
          <w:szCs w:val="24"/>
        </w:rPr>
        <w:t xml:space="preserve">ian and 25% heard about the diet from a doctor. This means that 63% of participants had done their own research or had advice from a ‘friend’ or ‘other’. This shows that most </w:t>
      </w:r>
      <w:r w:rsidR="00774E99">
        <w:rPr>
          <w:rFonts w:ascii="Times New Roman" w:hAnsi="Times New Roman" w:cs="Times New Roman"/>
          <w:sz w:val="24"/>
          <w:szCs w:val="24"/>
        </w:rPr>
        <w:t>individuals</w:t>
      </w:r>
      <w:r w:rsidRPr="00142C43">
        <w:rPr>
          <w:rFonts w:ascii="Times New Roman" w:hAnsi="Times New Roman" w:cs="Times New Roman"/>
          <w:sz w:val="24"/>
          <w:szCs w:val="24"/>
        </w:rPr>
        <w:t xml:space="preserve"> with IBS are doing their own research on how to ease their symptoms. O’Keeffe et al. (2017), Ong et al. (2010), </w:t>
      </w:r>
      <w:proofErr w:type="spellStart"/>
      <w:r w:rsidRPr="00142C43">
        <w:rPr>
          <w:rFonts w:ascii="Times New Roman" w:hAnsi="Times New Roman" w:cs="Times New Roman"/>
          <w:sz w:val="24"/>
          <w:szCs w:val="24"/>
        </w:rPr>
        <w:t>Gearry</w:t>
      </w:r>
      <w:proofErr w:type="spellEnd"/>
      <w:r w:rsidRPr="00142C43">
        <w:rPr>
          <w:rFonts w:ascii="Times New Roman" w:hAnsi="Times New Roman" w:cs="Times New Roman"/>
          <w:sz w:val="24"/>
          <w:szCs w:val="24"/>
        </w:rPr>
        <w:t xml:space="preserve"> et al. (2009) and </w:t>
      </w:r>
      <w:proofErr w:type="spellStart"/>
      <w:r w:rsidRPr="00142C43">
        <w:rPr>
          <w:rFonts w:ascii="Times New Roman" w:hAnsi="Times New Roman" w:cs="Times New Roman"/>
          <w:sz w:val="24"/>
          <w:szCs w:val="24"/>
        </w:rPr>
        <w:t>Halmos</w:t>
      </w:r>
      <w:proofErr w:type="spellEnd"/>
      <w:r w:rsidRPr="00142C43">
        <w:rPr>
          <w:rFonts w:ascii="Times New Roman" w:hAnsi="Times New Roman" w:cs="Times New Roman"/>
          <w:sz w:val="24"/>
          <w:szCs w:val="24"/>
        </w:rPr>
        <w:t xml:space="preserve"> et al. (2014) have all stated in their studies that</w:t>
      </w:r>
      <w:r w:rsidR="0067103C">
        <w:rPr>
          <w:rFonts w:ascii="Times New Roman" w:hAnsi="Times New Roman" w:cs="Times New Roman"/>
          <w:sz w:val="24"/>
          <w:szCs w:val="24"/>
        </w:rPr>
        <w:t xml:space="preserve"> from</w:t>
      </w:r>
      <w:r w:rsidRPr="00142C43">
        <w:rPr>
          <w:rFonts w:ascii="Times New Roman" w:hAnsi="Times New Roman" w:cs="Times New Roman"/>
          <w:sz w:val="24"/>
          <w:szCs w:val="24"/>
        </w:rPr>
        <w:t xml:space="preserve"> following the FODMAP diet with guidance from a </w:t>
      </w:r>
      <w:r w:rsidR="0067103C">
        <w:rPr>
          <w:rFonts w:ascii="Times New Roman" w:hAnsi="Times New Roman" w:cs="Times New Roman"/>
          <w:sz w:val="24"/>
          <w:szCs w:val="24"/>
        </w:rPr>
        <w:t>qualified dietitian</w:t>
      </w:r>
      <w:r w:rsidRPr="00142C43">
        <w:rPr>
          <w:rFonts w:ascii="Times New Roman" w:hAnsi="Times New Roman" w:cs="Times New Roman"/>
          <w:sz w:val="24"/>
          <w:szCs w:val="24"/>
        </w:rPr>
        <w:t>, the participants in their studies mostly had positive results with the FODMAP diet. This shows that if participants in this study had advice</w:t>
      </w:r>
      <w:r w:rsidR="00FF12FB">
        <w:rPr>
          <w:rFonts w:ascii="Times New Roman" w:hAnsi="Times New Roman" w:cs="Times New Roman"/>
          <w:sz w:val="24"/>
          <w:szCs w:val="24"/>
        </w:rPr>
        <w:t xml:space="preserve"> from a qualified dietitian</w:t>
      </w:r>
      <w:r w:rsidRPr="00142C43">
        <w:rPr>
          <w:rFonts w:ascii="Times New Roman" w:hAnsi="Times New Roman" w:cs="Times New Roman"/>
          <w:sz w:val="24"/>
          <w:szCs w:val="24"/>
        </w:rPr>
        <w:t xml:space="preserve"> on the FODMAP diet, there </w:t>
      </w:r>
      <w:r w:rsidR="00E8239C">
        <w:rPr>
          <w:rFonts w:ascii="Times New Roman" w:hAnsi="Times New Roman" w:cs="Times New Roman"/>
          <w:sz w:val="24"/>
          <w:szCs w:val="24"/>
        </w:rPr>
        <w:t>may</w:t>
      </w:r>
      <w:r w:rsidRPr="00142C43">
        <w:rPr>
          <w:rFonts w:ascii="Times New Roman" w:hAnsi="Times New Roman" w:cs="Times New Roman"/>
          <w:sz w:val="24"/>
          <w:szCs w:val="24"/>
        </w:rPr>
        <w:t xml:space="preserve"> </w:t>
      </w:r>
      <w:r w:rsidR="00FF12FB">
        <w:rPr>
          <w:rFonts w:ascii="Times New Roman" w:hAnsi="Times New Roman" w:cs="Times New Roman"/>
          <w:sz w:val="24"/>
          <w:szCs w:val="24"/>
        </w:rPr>
        <w:t xml:space="preserve">have </w:t>
      </w:r>
      <w:r w:rsidRPr="00142C43">
        <w:rPr>
          <w:rFonts w:ascii="Times New Roman" w:hAnsi="Times New Roman" w:cs="Times New Roman"/>
          <w:sz w:val="24"/>
          <w:szCs w:val="24"/>
        </w:rPr>
        <w:t>be</w:t>
      </w:r>
      <w:r w:rsidR="00FF12FB">
        <w:rPr>
          <w:rFonts w:ascii="Times New Roman" w:hAnsi="Times New Roman" w:cs="Times New Roman"/>
          <w:sz w:val="24"/>
          <w:szCs w:val="24"/>
        </w:rPr>
        <w:t>en</w:t>
      </w:r>
      <w:r w:rsidRPr="00142C43">
        <w:rPr>
          <w:rFonts w:ascii="Times New Roman" w:hAnsi="Times New Roman" w:cs="Times New Roman"/>
          <w:sz w:val="24"/>
          <w:szCs w:val="24"/>
        </w:rPr>
        <w:t xml:space="preserve"> a higher success rate.</w:t>
      </w:r>
    </w:p>
    <w:p w14:paraId="7AFD6237" w14:textId="29C05F8C" w:rsidR="000C5EDD" w:rsidRPr="000C5EDD" w:rsidRDefault="000C5EDD" w:rsidP="000C5EDD">
      <w:pPr>
        <w:spacing w:line="360" w:lineRule="auto"/>
        <w:rPr>
          <w:rFonts w:ascii="Times New Roman" w:hAnsi="Times New Roman" w:cs="Times New Roman"/>
          <w:sz w:val="24"/>
          <w:szCs w:val="24"/>
        </w:rPr>
      </w:pPr>
      <w:r w:rsidRPr="000C5EDD">
        <w:rPr>
          <w:rFonts w:ascii="Times New Roman" w:hAnsi="Times New Roman" w:cs="Times New Roman"/>
          <w:b/>
          <w:bCs/>
          <w:sz w:val="24"/>
          <w:szCs w:val="24"/>
        </w:rPr>
        <w:t>Table 7</w:t>
      </w:r>
      <w:r w:rsidRPr="000C5EDD">
        <w:rPr>
          <w:rFonts w:ascii="Times New Roman" w:hAnsi="Times New Roman" w:cs="Times New Roman"/>
          <w:sz w:val="24"/>
          <w:szCs w:val="24"/>
        </w:rPr>
        <w:t xml:space="preserve"> shows that only 19% of participants reported receiving professional advice on the FODMAP diet. This indicates that the other 81% of participants did not have any professional help with the FODMAP diet. This is a complicated diet to follow and to receive positive results with the diet, individuals would need to seek professio</w:t>
      </w:r>
      <w:r w:rsidR="00A50FD7">
        <w:rPr>
          <w:rFonts w:ascii="Times New Roman" w:hAnsi="Times New Roman" w:cs="Times New Roman"/>
          <w:sz w:val="24"/>
          <w:szCs w:val="24"/>
        </w:rPr>
        <w:t>nal</w:t>
      </w:r>
      <w:r w:rsidRPr="000C5EDD">
        <w:rPr>
          <w:rFonts w:ascii="Times New Roman" w:hAnsi="Times New Roman" w:cs="Times New Roman"/>
          <w:sz w:val="24"/>
          <w:szCs w:val="24"/>
        </w:rPr>
        <w:t xml:space="preserve"> guidance, if individuals do not have guidance this could alter the outcome of their results. As stated above, most studies that have positive results with this diet were from participants that had guidance</w:t>
      </w:r>
      <w:r w:rsidR="00066E8E">
        <w:rPr>
          <w:rFonts w:ascii="Times New Roman" w:hAnsi="Times New Roman" w:cs="Times New Roman"/>
          <w:sz w:val="24"/>
          <w:szCs w:val="24"/>
        </w:rPr>
        <w:t xml:space="preserve"> from a qualified dietitian</w:t>
      </w:r>
      <w:r w:rsidRPr="000C5EDD">
        <w:rPr>
          <w:rFonts w:ascii="Times New Roman" w:hAnsi="Times New Roman" w:cs="Times New Roman"/>
          <w:sz w:val="24"/>
          <w:szCs w:val="24"/>
        </w:rPr>
        <w:t xml:space="preserve"> with this specific diet</w:t>
      </w:r>
      <w:r w:rsidR="006F7A7E">
        <w:rPr>
          <w:rFonts w:ascii="Times New Roman" w:hAnsi="Times New Roman" w:cs="Times New Roman"/>
          <w:sz w:val="24"/>
          <w:szCs w:val="24"/>
        </w:rPr>
        <w:t xml:space="preserve"> (Ong et al., </w:t>
      </w:r>
      <w:r w:rsidR="008728B8">
        <w:rPr>
          <w:rFonts w:ascii="Times New Roman" w:hAnsi="Times New Roman" w:cs="Times New Roman"/>
          <w:sz w:val="24"/>
          <w:szCs w:val="24"/>
        </w:rPr>
        <w:t>2010).</w:t>
      </w:r>
    </w:p>
    <w:p w14:paraId="5971BA1A" w14:textId="77777777" w:rsidR="000C5EDD" w:rsidRPr="00142C43" w:rsidRDefault="000C5EDD" w:rsidP="00142C43">
      <w:pPr>
        <w:spacing w:line="360" w:lineRule="auto"/>
        <w:rPr>
          <w:rFonts w:ascii="Times New Roman" w:hAnsi="Times New Roman" w:cs="Times New Roman"/>
          <w:sz w:val="24"/>
          <w:szCs w:val="24"/>
        </w:rPr>
      </w:pPr>
    </w:p>
    <w:p w14:paraId="375F74CE" w14:textId="77777777" w:rsidR="00F719C9" w:rsidRPr="00F719C9" w:rsidRDefault="00F719C9" w:rsidP="00F719C9">
      <w:pPr>
        <w:spacing w:line="360" w:lineRule="auto"/>
        <w:rPr>
          <w:rFonts w:ascii="Times New Roman" w:hAnsi="Times New Roman" w:cs="Times New Roman"/>
          <w:b/>
          <w:bCs/>
          <w:sz w:val="24"/>
          <w:szCs w:val="24"/>
          <w:u w:val="single"/>
        </w:rPr>
      </w:pPr>
      <w:r w:rsidRPr="00F719C9">
        <w:rPr>
          <w:rFonts w:ascii="Times New Roman" w:hAnsi="Times New Roman" w:cs="Times New Roman"/>
          <w:b/>
          <w:bCs/>
          <w:sz w:val="24"/>
          <w:szCs w:val="24"/>
          <w:u w:val="single"/>
        </w:rPr>
        <w:t>Trying the FODMAP diet</w:t>
      </w:r>
    </w:p>
    <w:p w14:paraId="6410CC0A" w14:textId="1424671D" w:rsidR="00F719C9" w:rsidRPr="00F719C9" w:rsidRDefault="00F719C9" w:rsidP="00F719C9">
      <w:pPr>
        <w:spacing w:line="360" w:lineRule="auto"/>
        <w:rPr>
          <w:rFonts w:ascii="Times New Roman" w:hAnsi="Times New Roman" w:cs="Times New Roman"/>
          <w:sz w:val="24"/>
          <w:szCs w:val="24"/>
        </w:rPr>
      </w:pPr>
      <w:r w:rsidRPr="00F719C9">
        <w:rPr>
          <w:rFonts w:ascii="Times New Roman" w:hAnsi="Times New Roman" w:cs="Times New Roman"/>
          <w:sz w:val="24"/>
          <w:szCs w:val="24"/>
        </w:rPr>
        <w:t xml:space="preserve">As seen in </w:t>
      </w:r>
      <w:r w:rsidRPr="00F719C9">
        <w:rPr>
          <w:rFonts w:ascii="Times New Roman" w:hAnsi="Times New Roman" w:cs="Times New Roman"/>
          <w:b/>
          <w:bCs/>
          <w:sz w:val="24"/>
          <w:szCs w:val="24"/>
        </w:rPr>
        <w:t>Table 8</w:t>
      </w:r>
      <w:r w:rsidRPr="00F719C9">
        <w:rPr>
          <w:rFonts w:ascii="Times New Roman" w:hAnsi="Times New Roman" w:cs="Times New Roman"/>
          <w:sz w:val="24"/>
          <w:szCs w:val="24"/>
        </w:rPr>
        <w:t xml:space="preserve"> </w:t>
      </w:r>
      <w:r w:rsidR="00612BCA">
        <w:rPr>
          <w:rFonts w:ascii="Times New Roman" w:hAnsi="Times New Roman" w:cs="Times New Roman"/>
          <w:sz w:val="24"/>
          <w:szCs w:val="24"/>
        </w:rPr>
        <w:t>45.</w:t>
      </w:r>
      <w:r w:rsidR="00A835DC">
        <w:rPr>
          <w:rFonts w:ascii="Times New Roman" w:hAnsi="Times New Roman" w:cs="Times New Roman"/>
          <w:sz w:val="24"/>
          <w:szCs w:val="24"/>
        </w:rPr>
        <w:t>45% of</w:t>
      </w:r>
      <w:r w:rsidRPr="00F719C9">
        <w:rPr>
          <w:rFonts w:ascii="Times New Roman" w:hAnsi="Times New Roman" w:cs="Times New Roman"/>
          <w:sz w:val="24"/>
          <w:szCs w:val="24"/>
        </w:rPr>
        <w:t xml:space="preserve"> participants that tried the diet found </w:t>
      </w:r>
      <w:r w:rsidR="00291AA4">
        <w:rPr>
          <w:rFonts w:ascii="Times New Roman" w:hAnsi="Times New Roman" w:cs="Times New Roman"/>
          <w:sz w:val="24"/>
          <w:szCs w:val="24"/>
        </w:rPr>
        <w:t xml:space="preserve">it </w:t>
      </w:r>
      <w:r w:rsidRPr="00F719C9">
        <w:rPr>
          <w:rFonts w:ascii="Times New Roman" w:hAnsi="Times New Roman" w:cs="Times New Roman"/>
          <w:sz w:val="24"/>
          <w:szCs w:val="24"/>
        </w:rPr>
        <w:t>easy to follo</w:t>
      </w:r>
      <w:r w:rsidR="00A535BD">
        <w:rPr>
          <w:rFonts w:ascii="Times New Roman" w:hAnsi="Times New Roman" w:cs="Times New Roman"/>
          <w:sz w:val="24"/>
          <w:szCs w:val="24"/>
        </w:rPr>
        <w:t>w.</w:t>
      </w:r>
      <w:r w:rsidR="00A835DC">
        <w:rPr>
          <w:rFonts w:ascii="Times New Roman" w:hAnsi="Times New Roman" w:cs="Times New Roman"/>
          <w:sz w:val="24"/>
          <w:szCs w:val="24"/>
        </w:rPr>
        <w:t xml:space="preserve"> </w:t>
      </w:r>
      <w:r w:rsidR="00A535BD">
        <w:rPr>
          <w:rFonts w:ascii="Times New Roman" w:hAnsi="Times New Roman" w:cs="Times New Roman"/>
          <w:sz w:val="24"/>
          <w:szCs w:val="24"/>
        </w:rPr>
        <w:t>O</w:t>
      </w:r>
      <w:r w:rsidR="00124682">
        <w:rPr>
          <w:rFonts w:ascii="Times New Roman" w:hAnsi="Times New Roman" w:cs="Times New Roman"/>
          <w:sz w:val="24"/>
          <w:szCs w:val="24"/>
        </w:rPr>
        <w:t xml:space="preserve">ut </w:t>
      </w:r>
      <w:r w:rsidR="00A835DC">
        <w:rPr>
          <w:rFonts w:ascii="Times New Roman" w:hAnsi="Times New Roman" w:cs="Times New Roman"/>
          <w:sz w:val="24"/>
          <w:szCs w:val="24"/>
        </w:rPr>
        <w:t xml:space="preserve">of those participants </w:t>
      </w:r>
      <w:r w:rsidR="00124682">
        <w:rPr>
          <w:rFonts w:ascii="Times New Roman" w:hAnsi="Times New Roman" w:cs="Times New Roman"/>
          <w:sz w:val="24"/>
          <w:szCs w:val="24"/>
        </w:rPr>
        <w:t xml:space="preserve">40% </w:t>
      </w:r>
      <w:r w:rsidRPr="00F719C9">
        <w:rPr>
          <w:rFonts w:ascii="Times New Roman" w:hAnsi="Times New Roman" w:cs="Times New Roman"/>
          <w:sz w:val="24"/>
          <w:szCs w:val="24"/>
        </w:rPr>
        <w:t>also previously reported seeing a dietitian about their IBS which indicates that they</w:t>
      </w:r>
      <w:r w:rsidR="007D3F71">
        <w:rPr>
          <w:rFonts w:ascii="Times New Roman" w:hAnsi="Times New Roman" w:cs="Times New Roman"/>
          <w:sz w:val="24"/>
          <w:szCs w:val="24"/>
        </w:rPr>
        <w:t xml:space="preserve"> could have</w:t>
      </w:r>
      <w:r w:rsidRPr="00F719C9">
        <w:rPr>
          <w:rFonts w:ascii="Times New Roman" w:hAnsi="Times New Roman" w:cs="Times New Roman"/>
          <w:sz w:val="24"/>
          <w:szCs w:val="24"/>
        </w:rPr>
        <w:t xml:space="preserve"> had guidance with following the diet.  The other 54.54% of participants that struggled or did not find it easy to follow did not seek advice from a doctor </w:t>
      </w:r>
      <w:r w:rsidRPr="00F719C9">
        <w:rPr>
          <w:rFonts w:ascii="Times New Roman" w:hAnsi="Times New Roman" w:cs="Times New Roman"/>
          <w:sz w:val="24"/>
          <w:szCs w:val="24"/>
        </w:rPr>
        <w:lastRenderedPageBreak/>
        <w:t>or dieti</w:t>
      </w:r>
      <w:r w:rsidR="0040288B">
        <w:rPr>
          <w:rFonts w:ascii="Times New Roman" w:hAnsi="Times New Roman" w:cs="Times New Roman"/>
          <w:sz w:val="24"/>
          <w:szCs w:val="24"/>
        </w:rPr>
        <w:t>t</w:t>
      </w:r>
      <w:r w:rsidRPr="00F719C9">
        <w:rPr>
          <w:rFonts w:ascii="Times New Roman" w:hAnsi="Times New Roman" w:cs="Times New Roman"/>
          <w:sz w:val="24"/>
          <w:szCs w:val="24"/>
        </w:rPr>
        <w:t xml:space="preserve">ian which helps </w:t>
      </w:r>
      <w:r w:rsidR="0040288B">
        <w:rPr>
          <w:rFonts w:ascii="Times New Roman" w:hAnsi="Times New Roman" w:cs="Times New Roman"/>
          <w:sz w:val="24"/>
          <w:szCs w:val="24"/>
        </w:rPr>
        <w:t>support</w:t>
      </w:r>
      <w:r w:rsidRPr="00F719C9">
        <w:rPr>
          <w:rFonts w:ascii="Times New Roman" w:hAnsi="Times New Roman" w:cs="Times New Roman"/>
          <w:sz w:val="24"/>
          <w:szCs w:val="24"/>
        </w:rPr>
        <w:t xml:space="preserve"> that seeking advice from a professional is beneficial to following this </w:t>
      </w:r>
      <w:r w:rsidR="00A535BD" w:rsidRPr="00F719C9">
        <w:rPr>
          <w:rFonts w:ascii="Times New Roman" w:hAnsi="Times New Roman" w:cs="Times New Roman"/>
          <w:sz w:val="24"/>
          <w:szCs w:val="24"/>
        </w:rPr>
        <w:t>diet</w:t>
      </w:r>
      <w:r w:rsidR="00CA320E">
        <w:rPr>
          <w:rFonts w:ascii="Times New Roman" w:hAnsi="Times New Roman" w:cs="Times New Roman"/>
          <w:sz w:val="24"/>
          <w:szCs w:val="24"/>
        </w:rPr>
        <w:t xml:space="preserve"> (</w:t>
      </w:r>
      <w:proofErr w:type="spellStart"/>
      <w:r w:rsidR="00CA320E">
        <w:rPr>
          <w:rFonts w:ascii="Times New Roman" w:hAnsi="Times New Roman" w:cs="Times New Roman"/>
          <w:sz w:val="24"/>
          <w:szCs w:val="24"/>
        </w:rPr>
        <w:t>Gearry</w:t>
      </w:r>
      <w:proofErr w:type="spellEnd"/>
      <w:r w:rsidR="00CA320E">
        <w:rPr>
          <w:rFonts w:ascii="Times New Roman" w:hAnsi="Times New Roman" w:cs="Times New Roman"/>
          <w:sz w:val="24"/>
          <w:szCs w:val="24"/>
        </w:rPr>
        <w:t xml:space="preserve"> et al., 2016).</w:t>
      </w:r>
      <w:r w:rsidRPr="00F719C9">
        <w:rPr>
          <w:rFonts w:ascii="Times New Roman" w:hAnsi="Times New Roman" w:cs="Times New Roman"/>
          <w:sz w:val="24"/>
          <w:szCs w:val="24"/>
        </w:rPr>
        <w:t xml:space="preserve"> </w:t>
      </w:r>
    </w:p>
    <w:p w14:paraId="7370873A" w14:textId="1D5996D2" w:rsidR="00F719C9" w:rsidRPr="00F719C9" w:rsidRDefault="00F719C9" w:rsidP="00F719C9">
      <w:pPr>
        <w:spacing w:line="360" w:lineRule="auto"/>
        <w:rPr>
          <w:rFonts w:ascii="Times New Roman" w:hAnsi="Times New Roman" w:cs="Times New Roman"/>
          <w:sz w:val="24"/>
          <w:szCs w:val="24"/>
        </w:rPr>
      </w:pPr>
      <w:r w:rsidRPr="00F719C9">
        <w:rPr>
          <w:rFonts w:ascii="Times New Roman" w:hAnsi="Times New Roman" w:cs="Times New Roman"/>
          <w:sz w:val="24"/>
          <w:szCs w:val="24"/>
        </w:rPr>
        <w:t xml:space="preserve">Participants were given the option to express what issues they found when following this diet (see </w:t>
      </w:r>
      <w:r w:rsidRPr="00F719C9">
        <w:rPr>
          <w:rFonts w:ascii="Times New Roman" w:hAnsi="Times New Roman" w:cs="Times New Roman"/>
          <w:b/>
          <w:bCs/>
          <w:sz w:val="24"/>
          <w:szCs w:val="24"/>
        </w:rPr>
        <w:t>Table 9</w:t>
      </w:r>
      <w:r w:rsidRPr="00F719C9">
        <w:rPr>
          <w:rFonts w:ascii="Times New Roman" w:hAnsi="Times New Roman" w:cs="Times New Roman"/>
          <w:sz w:val="24"/>
          <w:szCs w:val="24"/>
        </w:rPr>
        <w:t xml:space="preserve">), most participants’ comments showed that they struggled with this diet, some comments such as; “info not clear”, “sticking to it as I was getting confused”, “it didn’t work”, “it was confusing”, “food preparation” and “some veg are high and some low… I do have a large range”, all indicate that they did not </w:t>
      </w:r>
      <w:r w:rsidR="00BA57BB">
        <w:rPr>
          <w:rFonts w:ascii="Times New Roman" w:hAnsi="Times New Roman" w:cs="Times New Roman"/>
          <w:sz w:val="24"/>
          <w:szCs w:val="24"/>
        </w:rPr>
        <w:t>have</w:t>
      </w:r>
      <w:r w:rsidRPr="00F719C9">
        <w:rPr>
          <w:rFonts w:ascii="Times New Roman" w:hAnsi="Times New Roman" w:cs="Times New Roman"/>
          <w:sz w:val="24"/>
          <w:szCs w:val="24"/>
        </w:rPr>
        <w:t xml:space="preserve"> a strong understanding of the diet. Other participants</w:t>
      </w:r>
      <w:r w:rsidR="005A74E1">
        <w:rPr>
          <w:rFonts w:ascii="Times New Roman" w:hAnsi="Times New Roman" w:cs="Times New Roman"/>
          <w:sz w:val="24"/>
          <w:szCs w:val="24"/>
        </w:rPr>
        <w:t xml:space="preserve"> that</w:t>
      </w:r>
      <w:r w:rsidRPr="00F719C9">
        <w:rPr>
          <w:rFonts w:ascii="Times New Roman" w:hAnsi="Times New Roman" w:cs="Times New Roman"/>
          <w:sz w:val="24"/>
          <w:szCs w:val="24"/>
        </w:rPr>
        <w:t xml:space="preserve"> struggled with the diet reported that “some foods that were low made me unwell” which suggests that the FODMAP diet </w:t>
      </w:r>
      <w:r w:rsidR="00DB7F06">
        <w:rPr>
          <w:rFonts w:ascii="Times New Roman" w:hAnsi="Times New Roman" w:cs="Times New Roman"/>
          <w:sz w:val="24"/>
          <w:szCs w:val="24"/>
        </w:rPr>
        <w:t>may</w:t>
      </w:r>
      <w:r w:rsidRPr="00F719C9">
        <w:rPr>
          <w:rFonts w:ascii="Times New Roman" w:hAnsi="Times New Roman" w:cs="Times New Roman"/>
          <w:sz w:val="24"/>
          <w:szCs w:val="24"/>
        </w:rPr>
        <w:t xml:space="preserve"> not</w:t>
      </w:r>
      <w:r w:rsidR="00DB7F06">
        <w:rPr>
          <w:rFonts w:ascii="Times New Roman" w:hAnsi="Times New Roman" w:cs="Times New Roman"/>
          <w:sz w:val="24"/>
          <w:szCs w:val="24"/>
        </w:rPr>
        <w:t xml:space="preserve"> have been</w:t>
      </w:r>
      <w:r w:rsidRPr="00F719C9">
        <w:rPr>
          <w:rFonts w:ascii="Times New Roman" w:hAnsi="Times New Roman" w:cs="Times New Roman"/>
          <w:sz w:val="24"/>
          <w:szCs w:val="24"/>
        </w:rPr>
        <w:t xml:space="preserve"> </w:t>
      </w:r>
      <w:r w:rsidR="00DB7F06">
        <w:rPr>
          <w:rFonts w:ascii="Times New Roman" w:hAnsi="Times New Roman" w:cs="Times New Roman"/>
          <w:sz w:val="24"/>
          <w:szCs w:val="24"/>
        </w:rPr>
        <w:t xml:space="preserve">suitable </w:t>
      </w:r>
      <w:r w:rsidRPr="00F719C9">
        <w:rPr>
          <w:rFonts w:ascii="Times New Roman" w:hAnsi="Times New Roman" w:cs="Times New Roman"/>
          <w:sz w:val="24"/>
          <w:szCs w:val="24"/>
        </w:rPr>
        <w:t>for this participant. One participant</w:t>
      </w:r>
      <w:r w:rsidR="00DB7F06">
        <w:rPr>
          <w:rFonts w:ascii="Times New Roman" w:hAnsi="Times New Roman" w:cs="Times New Roman"/>
          <w:sz w:val="24"/>
          <w:szCs w:val="24"/>
        </w:rPr>
        <w:t xml:space="preserve"> also</w:t>
      </w:r>
      <w:r w:rsidRPr="00F719C9">
        <w:rPr>
          <w:rFonts w:ascii="Times New Roman" w:hAnsi="Times New Roman" w:cs="Times New Roman"/>
          <w:sz w:val="24"/>
          <w:szCs w:val="24"/>
        </w:rPr>
        <w:t xml:space="preserve"> reported that “it took ages before I really got the hang of it”, these comments strongly suggest that with help from a </w:t>
      </w:r>
      <w:r w:rsidR="00DB7F06">
        <w:rPr>
          <w:rFonts w:ascii="Times New Roman" w:hAnsi="Times New Roman" w:cs="Times New Roman"/>
          <w:sz w:val="24"/>
          <w:szCs w:val="24"/>
        </w:rPr>
        <w:t xml:space="preserve">qualified </w:t>
      </w:r>
      <w:r w:rsidRPr="00F719C9">
        <w:rPr>
          <w:rFonts w:ascii="Times New Roman" w:hAnsi="Times New Roman" w:cs="Times New Roman"/>
          <w:sz w:val="24"/>
          <w:szCs w:val="24"/>
        </w:rPr>
        <w:t>dieti</w:t>
      </w:r>
      <w:r w:rsidR="00DB7F06">
        <w:rPr>
          <w:rFonts w:ascii="Times New Roman" w:hAnsi="Times New Roman" w:cs="Times New Roman"/>
          <w:sz w:val="24"/>
          <w:szCs w:val="24"/>
        </w:rPr>
        <w:t>t</w:t>
      </w:r>
      <w:r w:rsidRPr="00F719C9">
        <w:rPr>
          <w:rFonts w:ascii="Times New Roman" w:hAnsi="Times New Roman" w:cs="Times New Roman"/>
          <w:sz w:val="24"/>
          <w:szCs w:val="24"/>
        </w:rPr>
        <w:t>ian or doctor, these participants could have had a more positive outcome</w:t>
      </w:r>
      <w:r w:rsidR="009A5D83">
        <w:rPr>
          <w:rFonts w:ascii="Times New Roman" w:hAnsi="Times New Roman" w:cs="Times New Roman"/>
          <w:sz w:val="24"/>
          <w:szCs w:val="24"/>
        </w:rPr>
        <w:t>,</w:t>
      </w:r>
      <w:r w:rsidRPr="00F719C9">
        <w:rPr>
          <w:rFonts w:ascii="Times New Roman" w:hAnsi="Times New Roman" w:cs="Times New Roman"/>
          <w:sz w:val="24"/>
          <w:szCs w:val="24"/>
        </w:rPr>
        <w:t xml:space="preserve"> </w:t>
      </w:r>
      <w:proofErr w:type="spellStart"/>
      <w:r w:rsidR="003E1ACF" w:rsidRPr="003E1ACF">
        <w:rPr>
          <w:rFonts w:ascii="Times New Roman" w:hAnsi="Times New Roman" w:cs="Times New Roman"/>
          <w:sz w:val="24"/>
          <w:szCs w:val="24"/>
        </w:rPr>
        <w:t>Gearry</w:t>
      </w:r>
      <w:proofErr w:type="spellEnd"/>
      <w:r w:rsidR="003E1ACF" w:rsidRPr="003E1ACF">
        <w:rPr>
          <w:rFonts w:ascii="Times New Roman" w:hAnsi="Times New Roman" w:cs="Times New Roman"/>
          <w:sz w:val="24"/>
          <w:szCs w:val="24"/>
        </w:rPr>
        <w:t xml:space="preserve"> et </w:t>
      </w:r>
      <w:proofErr w:type="spellStart"/>
      <w:r w:rsidR="003E1ACF" w:rsidRPr="003E1ACF">
        <w:rPr>
          <w:rFonts w:ascii="Times New Roman" w:hAnsi="Times New Roman" w:cs="Times New Roman"/>
          <w:sz w:val="24"/>
          <w:szCs w:val="24"/>
        </w:rPr>
        <w:t>al</w:t>
      </w:r>
      <w:r w:rsidR="003E1ACF">
        <w:rPr>
          <w:rFonts w:ascii="Times New Roman" w:hAnsi="Times New Roman" w:cs="Times New Roman"/>
          <w:sz w:val="24"/>
          <w:szCs w:val="24"/>
        </w:rPr>
        <w:t>’s</w:t>
      </w:r>
      <w:proofErr w:type="spellEnd"/>
      <w:r w:rsidR="003E1ACF" w:rsidRPr="003E1ACF">
        <w:rPr>
          <w:rFonts w:ascii="Times New Roman" w:hAnsi="Times New Roman" w:cs="Times New Roman"/>
          <w:sz w:val="24"/>
          <w:szCs w:val="24"/>
        </w:rPr>
        <w:t xml:space="preserve"> (2016)</w:t>
      </w:r>
      <w:r w:rsidR="003E1ACF">
        <w:rPr>
          <w:rFonts w:ascii="Times New Roman" w:hAnsi="Times New Roman" w:cs="Times New Roman"/>
          <w:sz w:val="24"/>
          <w:szCs w:val="24"/>
        </w:rPr>
        <w:t xml:space="preserve"> study</w:t>
      </w:r>
      <w:r w:rsidR="009A5D83">
        <w:rPr>
          <w:rFonts w:ascii="Times New Roman" w:hAnsi="Times New Roman" w:cs="Times New Roman"/>
          <w:sz w:val="24"/>
          <w:szCs w:val="24"/>
        </w:rPr>
        <w:t xml:space="preserve"> supports this statement by saying</w:t>
      </w:r>
      <w:r w:rsidR="009A6EEE">
        <w:rPr>
          <w:rFonts w:ascii="Times New Roman" w:hAnsi="Times New Roman" w:cs="Times New Roman"/>
          <w:sz w:val="24"/>
          <w:szCs w:val="24"/>
        </w:rPr>
        <w:t xml:space="preserve"> that help from a qualified dietitian is essential when following the FODMAP diet.</w:t>
      </w:r>
    </w:p>
    <w:p w14:paraId="3F00B5FB" w14:textId="5828E60E" w:rsidR="00F719C9" w:rsidRPr="00F719C9" w:rsidRDefault="00F719C9" w:rsidP="00F719C9">
      <w:pPr>
        <w:spacing w:line="360" w:lineRule="auto"/>
        <w:rPr>
          <w:rFonts w:ascii="Times New Roman" w:hAnsi="Times New Roman" w:cs="Times New Roman"/>
          <w:sz w:val="24"/>
          <w:szCs w:val="24"/>
        </w:rPr>
      </w:pPr>
      <w:r w:rsidRPr="00F719C9">
        <w:rPr>
          <w:rFonts w:ascii="Times New Roman" w:hAnsi="Times New Roman" w:cs="Times New Roman"/>
          <w:sz w:val="24"/>
          <w:szCs w:val="24"/>
        </w:rPr>
        <w:t xml:space="preserve">Participants were asked if they found it easy to create meals following the low FODMAP restriction, only 12.50% found it easy to create meals, </w:t>
      </w:r>
      <w:r w:rsidR="006A5AD7">
        <w:rPr>
          <w:rFonts w:ascii="Times New Roman" w:hAnsi="Times New Roman" w:cs="Times New Roman"/>
          <w:sz w:val="24"/>
          <w:szCs w:val="24"/>
        </w:rPr>
        <w:t>and</w:t>
      </w:r>
      <w:r w:rsidRPr="00F719C9">
        <w:rPr>
          <w:rFonts w:ascii="Times New Roman" w:hAnsi="Times New Roman" w:cs="Times New Roman"/>
          <w:sz w:val="24"/>
          <w:szCs w:val="24"/>
        </w:rPr>
        <w:t xml:space="preserve"> 56.25% of participants</w:t>
      </w:r>
      <w:r w:rsidR="006A5AD7">
        <w:rPr>
          <w:rFonts w:ascii="Times New Roman" w:hAnsi="Times New Roman" w:cs="Times New Roman"/>
          <w:sz w:val="24"/>
          <w:szCs w:val="24"/>
        </w:rPr>
        <w:t xml:space="preserve"> reported that they</w:t>
      </w:r>
      <w:r w:rsidRPr="00F719C9">
        <w:rPr>
          <w:rFonts w:ascii="Times New Roman" w:hAnsi="Times New Roman" w:cs="Times New Roman"/>
          <w:sz w:val="24"/>
          <w:szCs w:val="24"/>
        </w:rPr>
        <w:t xml:space="preserve"> did not find it easy. Participants could benefit from a meal preparation guide made specifically using the low FODMAP restriction, this could help patients with IBS follow the FODMAP diet and create meals as there is </w:t>
      </w:r>
      <w:r w:rsidR="004411F5">
        <w:rPr>
          <w:rFonts w:ascii="Times New Roman" w:hAnsi="Times New Roman" w:cs="Times New Roman"/>
          <w:sz w:val="24"/>
          <w:szCs w:val="24"/>
        </w:rPr>
        <w:t>a</w:t>
      </w:r>
      <w:r w:rsidRPr="00F719C9">
        <w:rPr>
          <w:rFonts w:ascii="Times New Roman" w:hAnsi="Times New Roman" w:cs="Times New Roman"/>
          <w:sz w:val="24"/>
          <w:szCs w:val="24"/>
        </w:rPr>
        <w:t xml:space="preserve"> wide restriction on</w:t>
      </w:r>
      <w:r w:rsidR="004411F5">
        <w:rPr>
          <w:rFonts w:ascii="Times New Roman" w:hAnsi="Times New Roman" w:cs="Times New Roman"/>
          <w:sz w:val="24"/>
          <w:szCs w:val="24"/>
        </w:rPr>
        <w:t xml:space="preserve"> a lot of</w:t>
      </w:r>
      <w:r w:rsidRPr="00F719C9">
        <w:rPr>
          <w:rFonts w:ascii="Times New Roman" w:hAnsi="Times New Roman" w:cs="Times New Roman"/>
          <w:sz w:val="24"/>
          <w:szCs w:val="24"/>
        </w:rPr>
        <w:t xml:space="preserve"> foods. 31.25% of participants did not give the diet a go, this could be because the diet is confusing and hard to follow without guidance.</w:t>
      </w:r>
    </w:p>
    <w:p w14:paraId="1952260B" w14:textId="036D2BF5" w:rsidR="00F719C9" w:rsidRPr="00F719C9" w:rsidRDefault="00F719C9" w:rsidP="00F719C9">
      <w:pPr>
        <w:spacing w:line="360" w:lineRule="auto"/>
        <w:rPr>
          <w:rFonts w:ascii="Times New Roman" w:hAnsi="Times New Roman" w:cs="Times New Roman"/>
          <w:sz w:val="24"/>
          <w:szCs w:val="24"/>
        </w:rPr>
      </w:pPr>
      <w:r w:rsidRPr="00F719C9">
        <w:rPr>
          <w:rFonts w:ascii="Times New Roman" w:hAnsi="Times New Roman" w:cs="Times New Roman"/>
          <w:sz w:val="24"/>
          <w:szCs w:val="24"/>
        </w:rPr>
        <w:t>Participants were asked if the diet was successful at easing their symptoms of IBS</w:t>
      </w:r>
      <w:r w:rsidR="001D3615">
        <w:rPr>
          <w:rFonts w:ascii="Times New Roman" w:hAnsi="Times New Roman" w:cs="Times New Roman"/>
          <w:sz w:val="24"/>
          <w:szCs w:val="24"/>
        </w:rPr>
        <w:t>,</w:t>
      </w:r>
      <w:r w:rsidRPr="00F719C9">
        <w:rPr>
          <w:rFonts w:ascii="Times New Roman" w:hAnsi="Times New Roman" w:cs="Times New Roman"/>
          <w:sz w:val="24"/>
          <w:szCs w:val="24"/>
        </w:rPr>
        <w:t xml:space="preserve"> as only 25% reported ‘yes’ this indicates that</w:t>
      </w:r>
      <w:r w:rsidR="00BD0B56">
        <w:rPr>
          <w:rFonts w:ascii="Times New Roman" w:hAnsi="Times New Roman" w:cs="Times New Roman"/>
          <w:sz w:val="24"/>
          <w:szCs w:val="24"/>
        </w:rPr>
        <w:t xml:space="preserve"> the other participants</w:t>
      </w:r>
      <w:r w:rsidRPr="00F719C9">
        <w:rPr>
          <w:rFonts w:ascii="Times New Roman" w:hAnsi="Times New Roman" w:cs="Times New Roman"/>
          <w:sz w:val="24"/>
          <w:szCs w:val="24"/>
        </w:rPr>
        <w:t xml:space="preserve"> may not have followed the diet correctly or that there may have been an underlying condition and the diet may not have been suitable for them considering </w:t>
      </w:r>
      <w:proofErr w:type="gramStart"/>
      <w:r w:rsidRPr="00F719C9">
        <w:rPr>
          <w:rFonts w:ascii="Times New Roman" w:hAnsi="Times New Roman" w:cs="Times New Roman"/>
          <w:sz w:val="24"/>
          <w:szCs w:val="24"/>
        </w:rPr>
        <w:t>the majority of</w:t>
      </w:r>
      <w:proofErr w:type="gramEnd"/>
      <w:r w:rsidRPr="00F719C9">
        <w:rPr>
          <w:rFonts w:ascii="Times New Roman" w:hAnsi="Times New Roman" w:cs="Times New Roman"/>
          <w:sz w:val="24"/>
          <w:szCs w:val="24"/>
        </w:rPr>
        <w:t xml:space="preserve"> participants self-diagnosed themselves with IBS. Other participants found alternatives such as medication </w:t>
      </w:r>
      <w:r w:rsidR="007300E6">
        <w:rPr>
          <w:rFonts w:ascii="Times New Roman" w:hAnsi="Times New Roman" w:cs="Times New Roman"/>
          <w:sz w:val="24"/>
          <w:szCs w:val="24"/>
        </w:rPr>
        <w:t xml:space="preserve">or other diets </w:t>
      </w:r>
      <w:r w:rsidRPr="00F719C9">
        <w:rPr>
          <w:rFonts w:ascii="Times New Roman" w:hAnsi="Times New Roman" w:cs="Times New Roman"/>
          <w:sz w:val="24"/>
          <w:szCs w:val="24"/>
        </w:rPr>
        <w:t>to help ease their symptoms as th</w:t>
      </w:r>
      <w:r w:rsidR="0068642A">
        <w:rPr>
          <w:rFonts w:ascii="Times New Roman" w:hAnsi="Times New Roman" w:cs="Times New Roman"/>
          <w:sz w:val="24"/>
          <w:szCs w:val="24"/>
        </w:rPr>
        <w:t>ey are</w:t>
      </w:r>
      <w:r w:rsidRPr="00F719C9">
        <w:rPr>
          <w:rFonts w:ascii="Times New Roman" w:hAnsi="Times New Roman" w:cs="Times New Roman"/>
          <w:sz w:val="24"/>
          <w:szCs w:val="24"/>
        </w:rPr>
        <w:t xml:space="preserve"> less complicated. </w:t>
      </w:r>
    </w:p>
    <w:p w14:paraId="7F8A2EE3" w14:textId="11EF1028" w:rsidR="00F719C9" w:rsidRPr="00F719C9" w:rsidRDefault="00F719C9" w:rsidP="00F719C9">
      <w:pPr>
        <w:spacing w:line="360" w:lineRule="auto"/>
        <w:rPr>
          <w:rFonts w:ascii="Times New Roman" w:hAnsi="Times New Roman" w:cs="Times New Roman"/>
          <w:sz w:val="24"/>
          <w:szCs w:val="24"/>
        </w:rPr>
      </w:pPr>
      <w:r w:rsidRPr="00F719C9">
        <w:rPr>
          <w:rFonts w:ascii="Times New Roman" w:hAnsi="Times New Roman" w:cs="Times New Roman"/>
          <w:sz w:val="24"/>
          <w:szCs w:val="24"/>
        </w:rPr>
        <w:t xml:space="preserve">The last question </w:t>
      </w:r>
      <w:r w:rsidR="006F5954">
        <w:rPr>
          <w:rFonts w:ascii="Times New Roman" w:hAnsi="Times New Roman" w:cs="Times New Roman"/>
          <w:sz w:val="24"/>
          <w:szCs w:val="24"/>
        </w:rPr>
        <w:t>(</w:t>
      </w:r>
      <w:r w:rsidR="009356AE" w:rsidRPr="009356AE">
        <w:rPr>
          <w:rFonts w:ascii="Times New Roman" w:hAnsi="Times New Roman" w:cs="Times New Roman"/>
          <w:b/>
          <w:bCs/>
          <w:sz w:val="24"/>
          <w:szCs w:val="24"/>
        </w:rPr>
        <w:t>Table 10</w:t>
      </w:r>
      <w:r w:rsidR="006F5954">
        <w:rPr>
          <w:rFonts w:ascii="Times New Roman" w:hAnsi="Times New Roman" w:cs="Times New Roman"/>
          <w:b/>
          <w:bCs/>
          <w:sz w:val="24"/>
          <w:szCs w:val="24"/>
        </w:rPr>
        <w:t>)</w:t>
      </w:r>
      <w:r w:rsidR="009356AE">
        <w:rPr>
          <w:rFonts w:ascii="Times New Roman" w:hAnsi="Times New Roman" w:cs="Times New Roman"/>
          <w:sz w:val="24"/>
          <w:szCs w:val="24"/>
        </w:rPr>
        <w:t xml:space="preserve"> </w:t>
      </w:r>
      <w:r w:rsidRPr="00F719C9">
        <w:rPr>
          <w:rFonts w:ascii="Times New Roman" w:hAnsi="Times New Roman" w:cs="Times New Roman"/>
          <w:sz w:val="24"/>
          <w:szCs w:val="24"/>
        </w:rPr>
        <w:t xml:space="preserve">asked was if participants had completed the diet and identified what foods they are intolerant to or that cause their symptoms, only 12.50% had reported ‘yes’. This indicates that this study suggests the low FODMAP diet </w:t>
      </w:r>
      <w:r w:rsidR="006F5954">
        <w:rPr>
          <w:rFonts w:ascii="Times New Roman" w:hAnsi="Times New Roman" w:cs="Times New Roman"/>
          <w:sz w:val="24"/>
          <w:szCs w:val="24"/>
        </w:rPr>
        <w:t>may</w:t>
      </w:r>
      <w:r w:rsidRPr="00F719C9">
        <w:rPr>
          <w:rFonts w:ascii="Times New Roman" w:hAnsi="Times New Roman" w:cs="Times New Roman"/>
          <w:sz w:val="24"/>
          <w:szCs w:val="24"/>
        </w:rPr>
        <w:t xml:space="preserve"> not</w:t>
      </w:r>
      <w:r w:rsidR="006F5954">
        <w:rPr>
          <w:rFonts w:ascii="Times New Roman" w:hAnsi="Times New Roman" w:cs="Times New Roman"/>
          <w:sz w:val="24"/>
          <w:szCs w:val="24"/>
        </w:rPr>
        <w:t xml:space="preserve"> be</w:t>
      </w:r>
      <w:r w:rsidRPr="00F719C9">
        <w:rPr>
          <w:rFonts w:ascii="Times New Roman" w:hAnsi="Times New Roman" w:cs="Times New Roman"/>
          <w:sz w:val="24"/>
          <w:szCs w:val="24"/>
        </w:rPr>
        <w:t xml:space="preserve"> an effective diet for individuals with IBS</w:t>
      </w:r>
      <w:r w:rsidR="006F5954">
        <w:rPr>
          <w:rFonts w:ascii="Times New Roman" w:hAnsi="Times New Roman" w:cs="Times New Roman"/>
          <w:sz w:val="24"/>
          <w:szCs w:val="24"/>
        </w:rPr>
        <w:t xml:space="preserve"> without proper guidance</w:t>
      </w:r>
      <w:r w:rsidRPr="00F719C9">
        <w:rPr>
          <w:rFonts w:ascii="Times New Roman" w:hAnsi="Times New Roman" w:cs="Times New Roman"/>
          <w:sz w:val="24"/>
          <w:szCs w:val="24"/>
        </w:rPr>
        <w:t xml:space="preserve">, </w:t>
      </w:r>
      <w:r w:rsidR="006F5954">
        <w:rPr>
          <w:rFonts w:ascii="Times New Roman" w:hAnsi="Times New Roman" w:cs="Times New Roman"/>
          <w:sz w:val="24"/>
          <w:szCs w:val="24"/>
        </w:rPr>
        <w:t>t</w:t>
      </w:r>
      <w:r w:rsidRPr="00F719C9">
        <w:rPr>
          <w:rFonts w:ascii="Times New Roman" w:hAnsi="Times New Roman" w:cs="Times New Roman"/>
          <w:sz w:val="24"/>
          <w:szCs w:val="24"/>
        </w:rPr>
        <w:t xml:space="preserve">he majority did not have professional guidance and had done most of the research themselves, there should be more information </w:t>
      </w:r>
      <w:r w:rsidRPr="00F719C9">
        <w:rPr>
          <w:rFonts w:ascii="Times New Roman" w:hAnsi="Times New Roman" w:cs="Times New Roman"/>
          <w:sz w:val="24"/>
          <w:szCs w:val="24"/>
        </w:rPr>
        <w:lastRenderedPageBreak/>
        <w:t xml:space="preserve">available online about this diet such as meal preparation recipes to help guide individuals with this diet and help them have a more positive outcome with the diet as most people do not have the professional guidance needed. </w:t>
      </w:r>
      <w:r w:rsidR="00C22958">
        <w:rPr>
          <w:rFonts w:ascii="Times New Roman" w:hAnsi="Times New Roman" w:cs="Times New Roman"/>
          <w:sz w:val="24"/>
          <w:szCs w:val="24"/>
        </w:rPr>
        <w:t xml:space="preserve">This outcome is supported by </w:t>
      </w:r>
      <w:proofErr w:type="spellStart"/>
      <w:r w:rsidR="00C22958" w:rsidRPr="00554306">
        <w:rPr>
          <w:rFonts w:ascii="Times New Roman" w:hAnsi="Times New Roman" w:cs="Times New Roman"/>
          <w:sz w:val="24"/>
          <w:szCs w:val="24"/>
        </w:rPr>
        <w:t>Halmos</w:t>
      </w:r>
      <w:proofErr w:type="spellEnd"/>
      <w:r w:rsidR="00284466" w:rsidRPr="00554306">
        <w:rPr>
          <w:rFonts w:ascii="Times New Roman" w:hAnsi="Times New Roman" w:cs="Times New Roman"/>
          <w:sz w:val="24"/>
          <w:szCs w:val="24"/>
        </w:rPr>
        <w:t xml:space="preserve"> and Gibson’s</w:t>
      </w:r>
      <w:r w:rsidR="00C22958" w:rsidRPr="00554306">
        <w:rPr>
          <w:rFonts w:ascii="Times New Roman" w:hAnsi="Times New Roman" w:cs="Times New Roman"/>
          <w:sz w:val="24"/>
          <w:szCs w:val="24"/>
        </w:rPr>
        <w:t xml:space="preserve"> (201</w:t>
      </w:r>
      <w:r w:rsidR="00284466" w:rsidRPr="00554306">
        <w:rPr>
          <w:rFonts w:ascii="Times New Roman" w:hAnsi="Times New Roman" w:cs="Times New Roman"/>
          <w:sz w:val="24"/>
          <w:szCs w:val="24"/>
        </w:rPr>
        <w:t>9</w:t>
      </w:r>
      <w:r w:rsidR="00C22958" w:rsidRPr="00554306">
        <w:rPr>
          <w:rFonts w:ascii="Times New Roman" w:hAnsi="Times New Roman" w:cs="Times New Roman"/>
          <w:sz w:val="24"/>
          <w:szCs w:val="24"/>
        </w:rPr>
        <w:t>) study</w:t>
      </w:r>
      <w:r w:rsidR="00554306">
        <w:rPr>
          <w:rFonts w:ascii="Times New Roman" w:hAnsi="Times New Roman" w:cs="Times New Roman"/>
          <w:sz w:val="24"/>
          <w:szCs w:val="24"/>
        </w:rPr>
        <w:t>, they add that t</w:t>
      </w:r>
      <w:r w:rsidR="00554306" w:rsidRPr="00554306">
        <w:rPr>
          <w:rFonts w:ascii="Times New Roman" w:hAnsi="Times New Roman" w:cs="Times New Roman"/>
          <w:sz w:val="24"/>
          <w:szCs w:val="24"/>
        </w:rPr>
        <w:t xml:space="preserve">he FODMAP diet is well known for its effectiveness in treating IBS symptoms, however with its popularity come debates and improper use of the diet. To prevent nutritional and psychological issues and to encourage acceptable adherence, health professionals must upgrade their skills </w:t>
      </w:r>
      <w:proofErr w:type="gramStart"/>
      <w:r w:rsidR="00554306" w:rsidRPr="00554306">
        <w:rPr>
          <w:rFonts w:ascii="Times New Roman" w:hAnsi="Times New Roman" w:cs="Times New Roman"/>
          <w:sz w:val="24"/>
          <w:szCs w:val="24"/>
        </w:rPr>
        <w:t>in order to</w:t>
      </w:r>
      <w:proofErr w:type="gramEnd"/>
      <w:r w:rsidR="00554306" w:rsidRPr="00554306">
        <w:rPr>
          <w:rFonts w:ascii="Times New Roman" w:hAnsi="Times New Roman" w:cs="Times New Roman"/>
          <w:sz w:val="24"/>
          <w:szCs w:val="24"/>
        </w:rPr>
        <w:t xml:space="preserve"> advise their patients' usage of it. Understanding a FODMAP diet entails knowing when and how to use a FODMAP-gentle diet, as well as how to manage systematic protocols of FODMAP restriction, reintroduction, and customisation. Risks of diet over- and under-restriction will be reduced with careful guidance and response evaluation.</w:t>
      </w:r>
    </w:p>
    <w:p w14:paraId="167EC4C0" w14:textId="7439FAFC" w:rsidR="00A33BBE" w:rsidRPr="00A33BBE" w:rsidRDefault="00A33BBE" w:rsidP="00A33BBE">
      <w:pPr>
        <w:spacing w:line="360" w:lineRule="auto"/>
        <w:rPr>
          <w:rFonts w:ascii="Times New Roman" w:hAnsi="Times New Roman" w:cs="Times New Roman"/>
          <w:sz w:val="24"/>
          <w:szCs w:val="24"/>
        </w:rPr>
      </w:pPr>
      <w:r w:rsidRPr="00A33BBE">
        <w:rPr>
          <w:rFonts w:ascii="Times New Roman" w:hAnsi="Times New Roman" w:cs="Times New Roman"/>
          <w:sz w:val="24"/>
          <w:szCs w:val="24"/>
        </w:rPr>
        <w:t>Finally, participants were given an open</w:t>
      </w:r>
      <w:r w:rsidR="00EA7424">
        <w:rPr>
          <w:rFonts w:ascii="Times New Roman" w:hAnsi="Times New Roman" w:cs="Times New Roman"/>
          <w:sz w:val="24"/>
          <w:szCs w:val="24"/>
        </w:rPr>
        <w:t>-</w:t>
      </w:r>
      <w:r w:rsidR="00B574C7">
        <w:rPr>
          <w:rFonts w:ascii="Times New Roman" w:hAnsi="Times New Roman" w:cs="Times New Roman"/>
          <w:sz w:val="24"/>
          <w:szCs w:val="24"/>
        </w:rPr>
        <w:t xml:space="preserve">ended </w:t>
      </w:r>
      <w:r w:rsidRPr="00A33BBE">
        <w:rPr>
          <w:rFonts w:ascii="Times New Roman" w:hAnsi="Times New Roman" w:cs="Times New Roman"/>
          <w:sz w:val="24"/>
          <w:szCs w:val="24"/>
        </w:rPr>
        <w:t xml:space="preserve">question </w:t>
      </w:r>
      <w:r w:rsidR="00B574C7">
        <w:rPr>
          <w:rFonts w:ascii="Times New Roman" w:hAnsi="Times New Roman" w:cs="Times New Roman"/>
          <w:sz w:val="24"/>
          <w:szCs w:val="24"/>
        </w:rPr>
        <w:t xml:space="preserve">for </w:t>
      </w:r>
      <w:r w:rsidRPr="00A33BBE">
        <w:rPr>
          <w:rFonts w:ascii="Times New Roman" w:hAnsi="Times New Roman" w:cs="Times New Roman"/>
          <w:sz w:val="24"/>
          <w:szCs w:val="24"/>
        </w:rPr>
        <w:t>further comments</w:t>
      </w:r>
      <w:r w:rsidR="006F5954">
        <w:rPr>
          <w:rFonts w:ascii="Times New Roman" w:hAnsi="Times New Roman" w:cs="Times New Roman"/>
          <w:sz w:val="24"/>
          <w:szCs w:val="24"/>
        </w:rPr>
        <w:t xml:space="preserve"> (</w:t>
      </w:r>
      <w:r w:rsidR="006F5954" w:rsidRPr="006F5954">
        <w:rPr>
          <w:rFonts w:ascii="Times New Roman" w:hAnsi="Times New Roman" w:cs="Times New Roman"/>
          <w:b/>
          <w:bCs/>
          <w:sz w:val="24"/>
          <w:szCs w:val="24"/>
        </w:rPr>
        <w:t>Table 11</w:t>
      </w:r>
      <w:r w:rsidR="006F5954">
        <w:rPr>
          <w:rFonts w:ascii="Times New Roman" w:hAnsi="Times New Roman" w:cs="Times New Roman"/>
          <w:sz w:val="24"/>
          <w:szCs w:val="24"/>
        </w:rPr>
        <w:t>)</w:t>
      </w:r>
      <w:r w:rsidRPr="00A33BBE">
        <w:rPr>
          <w:rFonts w:ascii="Times New Roman" w:hAnsi="Times New Roman" w:cs="Times New Roman"/>
          <w:sz w:val="24"/>
          <w:szCs w:val="24"/>
        </w:rPr>
        <w:t xml:space="preserve"> they had about their experience with using the FODMAP diet and their symptoms, there seemed to be many struggles that participants found with following the diet, but the most common theme was that it did not seem to ‘identify their triggers’ and they still suffer with IBS symptoms. This could be a result of not following the diet correctly or not having proper guidance to help them</w:t>
      </w:r>
      <w:r w:rsidR="00A225F1">
        <w:rPr>
          <w:rFonts w:ascii="Times New Roman" w:hAnsi="Times New Roman" w:cs="Times New Roman"/>
          <w:sz w:val="24"/>
          <w:szCs w:val="24"/>
        </w:rPr>
        <w:t xml:space="preserve">. </w:t>
      </w:r>
      <w:proofErr w:type="spellStart"/>
      <w:r w:rsidR="00A225F1" w:rsidRPr="00A225F1">
        <w:rPr>
          <w:rFonts w:ascii="Times New Roman" w:hAnsi="Times New Roman" w:cs="Times New Roman"/>
          <w:sz w:val="24"/>
          <w:szCs w:val="24"/>
        </w:rPr>
        <w:t>Gearry</w:t>
      </w:r>
      <w:proofErr w:type="spellEnd"/>
      <w:r w:rsidR="00A225F1" w:rsidRPr="00A225F1">
        <w:rPr>
          <w:rFonts w:ascii="Times New Roman" w:hAnsi="Times New Roman" w:cs="Times New Roman"/>
          <w:sz w:val="24"/>
          <w:szCs w:val="24"/>
        </w:rPr>
        <w:t xml:space="preserve"> et </w:t>
      </w:r>
      <w:proofErr w:type="spellStart"/>
      <w:r w:rsidR="00A225F1" w:rsidRPr="00A225F1">
        <w:rPr>
          <w:rFonts w:ascii="Times New Roman" w:hAnsi="Times New Roman" w:cs="Times New Roman"/>
          <w:sz w:val="24"/>
          <w:szCs w:val="24"/>
        </w:rPr>
        <w:t>al’s</w:t>
      </w:r>
      <w:proofErr w:type="spellEnd"/>
      <w:r w:rsidR="00A225F1" w:rsidRPr="00A225F1">
        <w:rPr>
          <w:rFonts w:ascii="Times New Roman" w:hAnsi="Times New Roman" w:cs="Times New Roman"/>
          <w:sz w:val="24"/>
          <w:szCs w:val="24"/>
        </w:rPr>
        <w:t xml:space="preserve"> (2016) study shows a success rate in 70% of participants with the guidance of a qualified dietitian. </w:t>
      </w:r>
      <w:proofErr w:type="spellStart"/>
      <w:r w:rsidR="00A225F1" w:rsidRPr="00A225F1">
        <w:rPr>
          <w:rFonts w:ascii="Times New Roman" w:hAnsi="Times New Roman" w:cs="Times New Roman"/>
          <w:sz w:val="24"/>
          <w:szCs w:val="24"/>
        </w:rPr>
        <w:t>Halmos</w:t>
      </w:r>
      <w:proofErr w:type="spellEnd"/>
      <w:r w:rsidR="00A225F1" w:rsidRPr="00A225F1">
        <w:rPr>
          <w:rFonts w:ascii="Times New Roman" w:hAnsi="Times New Roman" w:cs="Times New Roman"/>
          <w:sz w:val="24"/>
          <w:szCs w:val="24"/>
        </w:rPr>
        <w:t xml:space="preserve"> et al (2014) also reports that the FODMAP diet significantly reduces symptoms of IBS in patients under supervision of a dietitian. Ong et al (2010) have also reported success in reducing symptoms of IBS when following the diet correctly with guidance from a trained dietitian.</w:t>
      </w:r>
    </w:p>
    <w:p w14:paraId="184EB6E5" w14:textId="4944F0F8" w:rsidR="00A33BBE" w:rsidRPr="00A33BBE" w:rsidRDefault="00A33BBE" w:rsidP="00A33BBE">
      <w:pPr>
        <w:spacing w:line="360" w:lineRule="auto"/>
        <w:rPr>
          <w:rFonts w:ascii="Times New Roman" w:hAnsi="Times New Roman" w:cs="Times New Roman"/>
          <w:sz w:val="24"/>
          <w:szCs w:val="24"/>
        </w:rPr>
      </w:pPr>
      <w:r w:rsidRPr="00A33BBE">
        <w:rPr>
          <w:rFonts w:ascii="Times New Roman" w:hAnsi="Times New Roman" w:cs="Times New Roman"/>
          <w:sz w:val="24"/>
          <w:szCs w:val="24"/>
        </w:rPr>
        <w:t>The literature review in this study indicated that the low FODMAP diet was a successful diet for patients with IBS, however, th</w:t>
      </w:r>
      <w:r w:rsidR="00886F31">
        <w:rPr>
          <w:rFonts w:ascii="Times New Roman" w:hAnsi="Times New Roman" w:cs="Times New Roman"/>
          <w:sz w:val="24"/>
          <w:szCs w:val="24"/>
        </w:rPr>
        <w:t>ese studies</w:t>
      </w:r>
      <w:r w:rsidRPr="00A33BBE">
        <w:rPr>
          <w:rFonts w:ascii="Times New Roman" w:hAnsi="Times New Roman" w:cs="Times New Roman"/>
          <w:sz w:val="24"/>
          <w:szCs w:val="24"/>
        </w:rPr>
        <w:t xml:space="preserve"> reviewed data from patients using the low FODMAP diet </w:t>
      </w:r>
      <w:r w:rsidR="00886F31">
        <w:rPr>
          <w:rFonts w:ascii="Times New Roman" w:hAnsi="Times New Roman" w:cs="Times New Roman"/>
          <w:sz w:val="24"/>
          <w:szCs w:val="24"/>
        </w:rPr>
        <w:t xml:space="preserve">who </w:t>
      </w:r>
      <w:r w:rsidRPr="00A33BBE">
        <w:rPr>
          <w:rFonts w:ascii="Times New Roman" w:hAnsi="Times New Roman" w:cs="Times New Roman"/>
          <w:sz w:val="24"/>
          <w:szCs w:val="24"/>
        </w:rPr>
        <w:t>had professional guidance to support them with the diet</w:t>
      </w:r>
      <w:r w:rsidR="00CC71B7">
        <w:rPr>
          <w:rFonts w:ascii="Times New Roman" w:hAnsi="Times New Roman" w:cs="Times New Roman"/>
          <w:sz w:val="24"/>
          <w:szCs w:val="24"/>
        </w:rPr>
        <w:t>. This</w:t>
      </w:r>
      <w:r w:rsidRPr="00A33BBE">
        <w:rPr>
          <w:rFonts w:ascii="Times New Roman" w:hAnsi="Times New Roman" w:cs="Times New Roman"/>
          <w:sz w:val="24"/>
          <w:szCs w:val="24"/>
        </w:rPr>
        <w:t xml:space="preserve"> could be a </w:t>
      </w:r>
      <w:r w:rsidR="00CC71B7">
        <w:rPr>
          <w:rFonts w:ascii="Times New Roman" w:hAnsi="Times New Roman" w:cs="Times New Roman"/>
          <w:sz w:val="24"/>
          <w:szCs w:val="24"/>
        </w:rPr>
        <w:t>key factor</w:t>
      </w:r>
      <w:r w:rsidRPr="00A33BBE">
        <w:rPr>
          <w:rFonts w:ascii="Times New Roman" w:hAnsi="Times New Roman" w:cs="Times New Roman"/>
          <w:sz w:val="24"/>
          <w:szCs w:val="24"/>
        </w:rPr>
        <w:t xml:space="preserve"> of the outcome of this study as most participants reported not getting any advice from a doctor or dieti</w:t>
      </w:r>
      <w:r w:rsidR="00AE7E9B">
        <w:rPr>
          <w:rFonts w:ascii="Times New Roman" w:hAnsi="Times New Roman" w:cs="Times New Roman"/>
          <w:sz w:val="24"/>
          <w:szCs w:val="24"/>
        </w:rPr>
        <w:t>t</w:t>
      </w:r>
      <w:r w:rsidRPr="00A33BBE">
        <w:rPr>
          <w:rFonts w:ascii="Times New Roman" w:hAnsi="Times New Roman" w:cs="Times New Roman"/>
          <w:sz w:val="24"/>
          <w:szCs w:val="24"/>
        </w:rPr>
        <w:t>ian.</w:t>
      </w:r>
    </w:p>
    <w:p w14:paraId="205C79F3" w14:textId="77777777" w:rsidR="004A2B20" w:rsidRDefault="004A2B20" w:rsidP="00133EEB">
      <w:pPr>
        <w:spacing w:line="360" w:lineRule="auto"/>
        <w:rPr>
          <w:rFonts w:ascii="Times New Roman" w:hAnsi="Times New Roman" w:cs="Times New Roman"/>
          <w:sz w:val="24"/>
          <w:szCs w:val="24"/>
        </w:rPr>
      </w:pPr>
    </w:p>
    <w:p w14:paraId="05CFAFE7" w14:textId="77777777" w:rsidR="00A33BBE" w:rsidRDefault="00A33BBE" w:rsidP="00133EEB">
      <w:pPr>
        <w:spacing w:line="360" w:lineRule="auto"/>
        <w:rPr>
          <w:rFonts w:ascii="Times New Roman" w:hAnsi="Times New Roman" w:cs="Times New Roman"/>
          <w:sz w:val="24"/>
          <w:szCs w:val="24"/>
        </w:rPr>
      </w:pPr>
    </w:p>
    <w:p w14:paraId="76848923" w14:textId="77777777" w:rsidR="00A33BBE" w:rsidRDefault="00A33BBE" w:rsidP="00133EEB">
      <w:pPr>
        <w:spacing w:line="360" w:lineRule="auto"/>
        <w:rPr>
          <w:rFonts w:ascii="Times New Roman" w:hAnsi="Times New Roman" w:cs="Times New Roman"/>
          <w:sz w:val="24"/>
          <w:szCs w:val="24"/>
        </w:rPr>
      </w:pPr>
    </w:p>
    <w:p w14:paraId="160B5141" w14:textId="77777777" w:rsidR="000F34D1" w:rsidRDefault="000F34D1" w:rsidP="001060AF">
      <w:pPr>
        <w:spacing w:line="360" w:lineRule="auto"/>
        <w:rPr>
          <w:rFonts w:ascii="Times New Roman" w:hAnsi="Times New Roman" w:cs="Times New Roman"/>
          <w:sz w:val="24"/>
          <w:szCs w:val="24"/>
        </w:rPr>
      </w:pPr>
    </w:p>
    <w:p w14:paraId="1698E70F" w14:textId="77777777" w:rsidR="00536091" w:rsidRDefault="00536091" w:rsidP="001060AF">
      <w:pPr>
        <w:spacing w:line="360" w:lineRule="auto"/>
        <w:rPr>
          <w:rFonts w:ascii="Times New Roman" w:hAnsi="Times New Roman" w:cs="Times New Roman"/>
          <w:b/>
          <w:bCs/>
          <w:sz w:val="24"/>
          <w:szCs w:val="24"/>
          <w:u w:val="single"/>
        </w:rPr>
      </w:pPr>
    </w:p>
    <w:p w14:paraId="19CED244" w14:textId="6F5E7AC6" w:rsidR="00BD1271" w:rsidRDefault="00BD1271" w:rsidP="001060AF">
      <w:pPr>
        <w:spacing w:line="360" w:lineRule="auto"/>
        <w:rPr>
          <w:rFonts w:ascii="Times New Roman" w:hAnsi="Times New Roman" w:cs="Times New Roman"/>
          <w:b/>
          <w:bCs/>
          <w:sz w:val="24"/>
          <w:szCs w:val="24"/>
          <w:u w:val="single"/>
        </w:rPr>
      </w:pPr>
      <w:r w:rsidRPr="00BD1271">
        <w:rPr>
          <w:rFonts w:ascii="Times New Roman" w:hAnsi="Times New Roman" w:cs="Times New Roman"/>
          <w:b/>
          <w:bCs/>
          <w:sz w:val="24"/>
          <w:szCs w:val="24"/>
          <w:u w:val="single"/>
        </w:rPr>
        <w:lastRenderedPageBreak/>
        <w:t>Conclusion</w:t>
      </w:r>
    </w:p>
    <w:p w14:paraId="7619FE24" w14:textId="5972BAFE" w:rsidR="00D60A0D" w:rsidRPr="00D60A0D" w:rsidRDefault="00D60A0D" w:rsidP="00D60A0D">
      <w:pPr>
        <w:spacing w:line="360" w:lineRule="auto"/>
        <w:rPr>
          <w:rFonts w:ascii="Times New Roman" w:hAnsi="Times New Roman" w:cs="Times New Roman"/>
          <w:sz w:val="24"/>
          <w:szCs w:val="24"/>
        </w:rPr>
      </w:pPr>
      <w:r w:rsidRPr="00D60A0D">
        <w:rPr>
          <w:rFonts w:ascii="Times New Roman" w:hAnsi="Times New Roman" w:cs="Times New Roman"/>
          <w:sz w:val="24"/>
          <w:szCs w:val="24"/>
        </w:rPr>
        <w:t>This study has proved a deeper insight into people that suffer with IBS and whether they seek medical advice. The most obvious finding to emerge from this study is that the low FODMAP diet may not be an effective treatment for individuals that suffer with IBS</w:t>
      </w:r>
      <w:r w:rsidR="00397ED7">
        <w:rPr>
          <w:rFonts w:ascii="Times New Roman" w:hAnsi="Times New Roman" w:cs="Times New Roman"/>
          <w:sz w:val="24"/>
          <w:szCs w:val="24"/>
        </w:rPr>
        <w:t>,</w:t>
      </w:r>
      <w:r w:rsidR="006B4FBA">
        <w:rPr>
          <w:rFonts w:ascii="Times New Roman" w:hAnsi="Times New Roman" w:cs="Times New Roman"/>
          <w:sz w:val="24"/>
          <w:szCs w:val="24"/>
        </w:rPr>
        <w:t xml:space="preserve"> unless guided by a qualified dietitian</w:t>
      </w:r>
      <w:r w:rsidRPr="00D60A0D">
        <w:rPr>
          <w:rFonts w:ascii="Times New Roman" w:hAnsi="Times New Roman" w:cs="Times New Roman"/>
          <w:sz w:val="24"/>
          <w:szCs w:val="24"/>
        </w:rPr>
        <w:t xml:space="preserve">, though </w:t>
      </w:r>
      <w:r w:rsidR="00C038F4">
        <w:rPr>
          <w:rFonts w:ascii="Times New Roman" w:hAnsi="Times New Roman" w:cs="Times New Roman"/>
          <w:sz w:val="24"/>
          <w:szCs w:val="24"/>
        </w:rPr>
        <w:t>using only Facebook support groups this</w:t>
      </w:r>
      <w:r w:rsidRPr="00D60A0D">
        <w:rPr>
          <w:rFonts w:ascii="Times New Roman" w:hAnsi="Times New Roman" w:cs="Times New Roman"/>
          <w:sz w:val="24"/>
          <w:szCs w:val="24"/>
        </w:rPr>
        <w:t xml:space="preserve"> limited </w:t>
      </w:r>
      <w:r w:rsidR="00C038F4">
        <w:rPr>
          <w:rFonts w:ascii="Times New Roman" w:hAnsi="Times New Roman" w:cs="Times New Roman"/>
          <w:sz w:val="24"/>
          <w:szCs w:val="24"/>
        </w:rPr>
        <w:t xml:space="preserve">the reach of this </w:t>
      </w:r>
      <w:r w:rsidRPr="00D60A0D">
        <w:rPr>
          <w:rFonts w:ascii="Times New Roman" w:hAnsi="Times New Roman" w:cs="Times New Roman"/>
          <w:sz w:val="24"/>
          <w:szCs w:val="24"/>
        </w:rPr>
        <w:t>research as there were limited participants and limited data. More broadly, research is also needed to determine how many of the public suffer with IBS symptoms compared to how many are officially diagnosed. These results add to the rapidly expanding field of the low FODMAP diet and has shed new light on how hard or easy individuals find the diet when not guided by a professional.</w:t>
      </w:r>
    </w:p>
    <w:p w14:paraId="5E37A97B" w14:textId="4158F157" w:rsidR="00D60A0D" w:rsidRPr="00D60A0D" w:rsidRDefault="00D60A0D" w:rsidP="00D60A0D">
      <w:pPr>
        <w:spacing w:line="360" w:lineRule="auto"/>
        <w:rPr>
          <w:rFonts w:ascii="Times New Roman" w:hAnsi="Times New Roman" w:cs="Times New Roman"/>
          <w:sz w:val="24"/>
          <w:szCs w:val="24"/>
        </w:rPr>
      </w:pPr>
      <w:r w:rsidRPr="00D60A0D">
        <w:rPr>
          <w:rFonts w:ascii="Times New Roman" w:hAnsi="Times New Roman" w:cs="Times New Roman"/>
          <w:sz w:val="24"/>
          <w:szCs w:val="24"/>
        </w:rPr>
        <w:t>Though Facebook support groups limited this research and with older adults being more inclined to complete online surveys, it did highlight a few issues with individuals that suffer with IBS symptoms. The studies</w:t>
      </w:r>
      <w:r w:rsidR="009B3957">
        <w:rPr>
          <w:rFonts w:ascii="Times New Roman" w:hAnsi="Times New Roman" w:cs="Times New Roman"/>
          <w:sz w:val="24"/>
          <w:szCs w:val="24"/>
        </w:rPr>
        <w:t xml:space="preserve"> in the literature review</w:t>
      </w:r>
      <w:r w:rsidRPr="00D60A0D">
        <w:rPr>
          <w:rFonts w:ascii="Times New Roman" w:hAnsi="Times New Roman" w:cs="Times New Roman"/>
          <w:sz w:val="24"/>
          <w:szCs w:val="24"/>
        </w:rPr>
        <w:t xml:space="preserve"> have identified that there does not seem to be any relation to obesity and IBS, though there is not enough research in this area.</w:t>
      </w:r>
    </w:p>
    <w:p w14:paraId="186DBE02" w14:textId="324FE86F" w:rsidR="00D60A0D" w:rsidRPr="00D60A0D" w:rsidRDefault="00D60A0D" w:rsidP="00D60A0D">
      <w:pPr>
        <w:spacing w:line="360" w:lineRule="auto"/>
        <w:rPr>
          <w:rFonts w:ascii="Times New Roman" w:hAnsi="Times New Roman" w:cs="Times New Roman"/>
          <w:sz w:val="24"/>
          <w:szCs w:val="24"/>
        </w:rPr>
      </w:pPr>
      <w:r w:rsidRPr="00D60A0D">
        <w:rPr>
          <w:rFonts w:ascii="Times New Roman" w:hAnsi="Times New Roman" w:cs="Times New Roman"/>
          <w:sz w:val="24"/>
          <w:szCs w:val="24"/>
        </w:rPr>
        <w:t xml:space="preserve">This study shows that many individuals are self-diagnosing themselves with IBS and the majority, diagnosed or self-diagnosed, are </w:t>
      </w:r>
      <w:r w:rsidR="00756CFD">
        <w:rPr>
          <w:rFonts w:ascii="Times New Roman" w:hAnsi="Times New Roman" w:cs="Times New Roman"/>
          <w:sz w:val="24"/>
          <w:szCs w:val="24"/>
        </w:rPr>
        <w:t>doing their own research into IBS and the FODMAP diet</w:t>
      </w:r>
      <w:r w:rsidRPr="00D60A0D">
        <w:rPr>
          <w:rFonts w:ascii="Times New Roman" w:hAnsi="Times New Roman" w:cs="Times New Roman"/>
          <w:sz w:val="24"/>
          <w:szCs w:val="24"/>
        </w:rPr>
        <w:t xml:space="preserve">, this can become an issue as they may not be getting the right information that they need. It is important to seek medical advice about IBS symptoms as there could be an underlying condition that is not linked to IBS. </w:t>
      </w:r>
    </w:p>
    <w:p w14:paraId="451F22E6" w14:textId="77777777" w:rsidR="00D60A0D" w:rsidRPr="00D60A0D" w:rsidRDefault="00D60A0D" w:rsidP="00D60A0D">
      <w:pPr>
        <w:spacing w:line="360" w:lineRule="auto"/>
        <w:rPr>
          <w:rFonts w:ascii="Times New Roman" w:hAnsi="Times New Roman" w:cs="Times New Roman"/>
          <w:sz w:val="24"/>
          <w:szCs w:val="24"/>
        </w:rPr>
      </w:pPr>
      <w:r w:rsidRPr="00D60A0D">
        <w:rPr>
          <w:rFonts w:ascii="Times New Roman" w:hAnsi="Times New Roman" w:cs="Times New Roman"/>
          <w:sz w:val="24"/>
          <w:szCs w:val="24"/>
        </w:rPr>
        <w:t>Though there is a lot of information about IBS online, people may not be getting proper guidance when doing the research themselves about specific diets such as the FODMAP diet which, if correctly followed, may change the outcome of their diet. It is usually advised to see a doctor before beginning a new diet.</w:t>
      </w:r>
    </w:p>
    <w:p w14:paraId="568AB908" w14:textId="39473C4D" w:rsidR="00D60A0D" w:rsidRPr="00D60A0D" w:rsidRDefault="00D60A0D" w:rsidP="00D60A0D">
      <w:pPr>
        <w:spacing w:line="360" w:lineRule="auto"/>
        <w:rPr>
          <w:rFonts w:ascii="Times New Roman" w:hAnsi="Times New Roman" w:cs="Times New Roman"/>
          <w:sz w:val="24"/>
          <w:szCs w:val="24"/>
        </w:rPr>
      </w:pPr>
      <w:r w:rsidRPr="00D60A0D">
        <w:rPr>
          <w:rFonts w:ascii="Times New Roman" w:hAnsi="Times New Roman" w:cs="Times New Roman"/>
          <w:sz w:val="24"/>
          <w:szCs w:val="24"/>
        </w:rPr>
        <w:t>In relation to their IBS, 81% of participants had not seen a dieti</w:t>
      </w:r>
      <w:r w:rsidR="00261F63">
        <w:rPr>
          <w:rFonts w:ascii="Times New Roman" w:hAnsi="Times New Roman" w:cs="Times New Roman"/>
          <w:sz w:val="24"/>
          <w:szCs w:val="24"/>
        </w:rPr>
        <w:t>t</w:t>
      </w:r>
      <w:r w:rsidRPr="00D60A0D">
        <w:rPr>
          <w:rFonts w:ascii="Times New Roman" w:hAnsi="Times New Roman" w:cs="Times New Roman"/>
          <w:sz w:val="24"/>
          <w:szCs w:val="24"/>
        </w:rPr>
        <w:t>ian</w:t>
      </w:r>
      <w:r w:rsidR="00672350">
        <w:rPr>
          <w:rFonts w:ascii="Times New Roman" w:hAnsi="Times New Roman" w:cs="Times New Roman"/>
          <w:sz w:val="24"/>
          <w:szCs w:val="24"/>
        </w:rPr>
        <w:t>, while</w:t>
      </w:r>
      <w:r w:rsidRPr="00D60A0D">
        <w:rPr>
          <w:rFonts w:ascii="Times New Roman" w:hAnsi="Times New Roman" w:cs="Times New Roman"/>
          <w:sz w:val="24"/>
          <w:szCs w:val="24"/>
        </w:rPr>
        <w:t xml:space="preserve"> </w:t>
      </w:r>
      <w:r w:rsidR="000D3A29">
        <w:rPr>
          <w:rFonts w:ascii="Times New Roman" w:hAnsi="Times New Roman" w:cs="Times New Roman"/>
          <w:sz w:val="24"/>
          <w:szCs w:val="24"/>
        </w:rPr>
        <w:t xml:space="preserve">only </w:t>
      </w:r>
      <w:r w:rsidRPr="00D60A0D">
        <w:rPr>
          <w:rFonts w:ascii="Times New Roman" w:hAnsi="Times New Roman" w:cs="Times New Roman"/>
          <w:sz w:val="24"/>
          <w:szCs w:val="24"/>
        </w:rPr>
        <w:t>19% of people said they had seen a dietitian. This is also problematic since dieti</w:t>
      </w:r>
      <w:r w:rsidR="006123B0">
        <w:rPr>
          <w:rFonts w:ascii="Times New Roman" w:hAnsi="Times New Roman" w:cs="Times New Roman"/>
          <w:sz w:val="24"/>
          <w:szCs w:val="24"/>
        </w:rPr>
        <w:t>t</w:t>
      </w:r>
      <w:r w:rsidRPr="00D60A0D">
        <w:rPr>
          <w:rFonts w:ascii="Times New Roman" w:hAnsi="Times New Roman" w:cs="Times New Roman"/>
          <w:sz w:val="24"/>
          <w:szCs w:val="24"/>
        </w:rPr>
        <w:t xml:space="preserve">ians are </w:t>
      </w:r>
      <w:r w:rsidR="006123B0">
        <w:rPr>
          <w:rFonts w:ascii="Times New Roman" w:hAnsi="Times New Roman" w:cs="Times New Roman"/>
          <w:sz w:val="24"/>
          <w:szCs w:val="24"/>
        </w:rPr>
        <w:t>qualified in this field especially regarding</w:t>
      </w:r>
      <w:r w:rsidRPr="00D60A0D">
        <w:rPr>
          <w:rFonts w:ascii="Times New Roman" w:hAnsi="Times New Roman" w:cs="Times New Roman"/>
          <w:sz w:val="24"/>
          <w:szCs w:val="24"/>
        </w:rPr>
        <w:t xml:space="preserve"> IBS and diet, and they can provide patients advice on how to reduce their symptoms. By doing so, patients can avoid conducting their own research and perhaps exacerbating their symptoms by trying to treat themselves. As 81% of participants reported not seeing a dieti</w:t>
      </w:r>
      <w:r w:rsidR="00667D27">
        <w:rPr>
          <w:rFonts w:ascii="Times New Roman" w:hAnsi="Times New Roman" w:cs="Times New Roman"/>
          <w:sz w:val="24"/>
          <w:szCs w:val="24"/>
        </w:rPr>
        <w:t>t</w:t>
      </w:r>
      <w:r w:rsidRPr="00D60A0D">
        <w:rPr>
          <w:rFonts w:ascii="Times New Roman" w:hAnsi="Times New Roman" w:cs="Times New Roman"/>
          <w:sz w:val="24"/>
          <w:szCs w:val="24"/>
        </w:rPr>
        <w:t>ian, this complicated the outcome of this study as speaking to a dieti</w:t>
      </w:r>
      <w:r w:rsidR="00667D27">
        <w:rPr>
          <w:rFonts w:ascii="Times New Roman" w:hAnsi="Times New Roman" w:cs="Times New Roman"/>
          <w:sz w:val="24"/>
          <w:szCs w:val="24"/>
        </w:rPr>
        <w:t>ti</w:t>
      </w:r>
      <w:r w:rsidRPr="00D60A0D">
        <w:rPr>
          <w:rFonts w:ascii="Times New Roman" w:hAnsi="Times New Roman" w:cs="Times New Roman"/>
          <w:sz w:val="24"/>
          <w:szCs w:val="24"/>
        </w:rPr>
        <w:t xml:space="preserve">an can alter the outcome of the diet with their guidance, and other studies in this field reported that participants had professional guidance with this </w:t>
      </w:r>
      <w:proofErr w:type="gramStart"/>
      <w:r w:rsidRPr="00D60A0D">
        <w:rPr>
          <w:rFonts w:ascii="Times New Roman" w:hAnsi="Times New Roman" w:cs="Times New Roman"/>
          <w:sz w:val="24"/>
          <w:szCs w:val="24"/>
        </w:rPr>
        <w:t>particular diet</w:t>
      </w:r>
      <w:proofErr w:type="gramEnd"/>
      <w:r w:rsidRPr="00D60A0D">
        <w:rPr>
          <w:rFonts w:ascii="Times New Roman" w:hAnsi="Times New Roman" w:cs="Times New Roman"/>
          <w:sz w:val="24"/>
          <w:szCs w:val="24"/>
        </w:rPr>
        <w:t xml:space="preserve">. Though all participants knew about the FODMAP diet, it is clear to see that they may not have had </w:t>
      </w:r>
      <w:r w:rsidRPr="00D60A0D">
        <w:rPr>
          <w:rFonts w:ascii="Times New Roman" w:hAnsi="Times New Roman" w:cs="Times New Roman"/>
          <w:sz w:val="24"/>
          <w:szCs w:val="24"/>
        </w:rPr>
        <w:lastRenderedPageBreak/>
        <w:t xml:space="preserve">appropriate or correct information, given the outcome. 81% of participants did not have any professional help with the FODMAP diet which also suggests that they may have struggled trying this diet alone. </w:t>
      </w:r>
    </w:p>
    <w:p w14:paraId="3A2458A7" w14:textId="77777777" w:rsidR="006242E5" w:rsidRDefault="00D60A0D" w:rsidP="00D60A0D">
      <w:pPr>
        <w:spacing w:line="360" w:lineRule="auto"/>
        <w:rPr>
          <w:rFonts w:ascii="Times New Roman" w:hAnsi="Times New Roman" w:cs="Times New Roman"/>
          <w:sz w:val="24"/>
          <w:szCs w:val="24"/>
        </w:rPr>
      </w:pPr>
      <w:r w:rsidRPr="00D60A0D">
        <w:rPr>
          <w:rFonts w:ascii="Times New Roman" w:hAnsi="Times New Roman" w:cs="Times New Roman"/>
          <w:sz w:val="24"/>
          <w:szCs w:val="24"/>
        </w:rPr>
        <w:t>Almost all participants struggled to follow this diet as it is</w:t>
      </w:r>
      <w:r w:rsidR="004E3B85">
        <w:rPr>
          <w:rFonts w:ascii="Times New Roman" w:hAnsi="Times New Roman" w:cs="Times New Roman"/>
          <w:sz w:val="24"/>
          <w:szCs w:val="24"/>
        </w:rPr>
        <w:t xml:space="preserve"> a</w:t>
      </w:r>
      <w:r w:rsidRPr="00D60A0D">
        <w:rPr>
          <w:rFonts w:ascii="Times New Roman" w:hAnsi="Times New Roman" w:cs="Times New Roman"/>
          <w:sz w:val="24"/>
          <w:szCs w:val="24"/>
        </w:rPr>
        <w:t xml:space="preserve"> complex diet and hard to understand when researching it alone. The participants that did not find it easy to follow also reported not seeing a professional which again, suggests that this diet is only effective when given proper guidance by a </w:t>
      </w:r>
      <w:r w:rsidR="00202D1C">
        <w:rPr>
          <w:rFonts w:ascii="Times New Roman" w:hAnsi="Times New Roman" w:cs="Times New Roman"/>
          <w:sz w:val="24"/>
          <w:szCs w:val="24"/>
        </w:rPr>
        <w:t>qualified dietitian.</w:t>
      </w:r>
      <w:r w:rsidRPr="00D60A0D">
        <w:rPr>
          <w:rFonts w:ascii="Times New Roman" w:hAnsi="Times New Roman" w:cs="Times New Roman"/>
          <w:sz w:val="24"/>
          <w:szCs w:val="24"/>
        </w:rPr>
        <w:t xml:space="preserve"> Participants also raised the issue of not being ab</w:t>
      </w:r>
      <w:r w:rsidR="00202D1C">
        <w:rPr>
          <w:rFonts w:ascii="Times New Roman" w:hAnsi="Times New Roman" w:cs="Times New Roman"/>
          <w:sz w:val="24"/>
          <w:szCs w:val="24"/>
        </w:rPr>
        <w:t>l</w:t>
      </w:r>
      <w:r w:rsidRPr="00D60A0D">
        <w:rPr>
          <w:rFonts w:ascii="Times New Roman" w:hAnsi="Times New Roman" w:cs="Times New Roman"/>
          <w:sz w:val="24"/>
          <w:szCs w:val="24"/>
        </w:rPr>
        <w:t xml:space="preserve">e to create meals using the low FODMAP exclusion, this could be because there is a wide range of food that are not allowed such as garlic and onion which is found in most condiments. </w:t>
      </w:r>
    </w:p>
    <w:p w14:paraId="22E93BD4" w14:textId="25B494C2" w:rsidR="00D60A0D" w:rsidRPr="00D60A0D" w:rsidRDefault="00D60A0D" w:rsidP="00D60A0D">
      <w:pPr>
        <w:spacing w:line="360" w:lineRule="auto"/>
        <w:rPr>
          <w:rFonts w:ascii="Times New Roman" w:hAnsi="Times New Roman" w:cs="Times New Roman"/>
          <w:sz w:val="24"/>
          <w:szCs w:val="24"/>
        </w:rPr>
      </w:pPr>
      <w:r w:rsidRPr="00D60A0D">
        <w:rPr>
          <w:rFonts w:ascii="Times New Roman" w:hAnsi="Times New Roman" w:cs="Times New Roman"/>
          <w:sz w:val="24"/>
          <w:szCs w:val="24"/>
        </w:rPr>
        <w:t>As only 12.50% of participants reported that they completed the diet and found what foods they are intolerant to, this supports the findings that this diet may not be effective without the support from a doctor or dietician. With the common theme of participants reporting not being able to find their triggers, this concludes the findings that the low FODMAP diet is ineffective</w:t>
      </w:r>
      <w:r w:rsidR="00FA1BCE">
        <w:rPr>
          <w:rFonts w:ascii="Times New Roman" w:hAnsi="Times New Roman" w:cs="Times New Roman"/>
          <w:sz w:val="24"/>
          <w:szCs w:val="24"/>
        </w:rPr>
        <w:t xml:space="preserve"> when not correctly followed or guided by a qualified dietitian</w:t>
      </w:r>
      <w:r w:rsidRPr="00D60A0D">
        <w:rPr>
          <w:rFonts w:ascii="Times New Roman" w:hAnsi="Times New Roman" w:cs="Times New Roman"/>
          <w:sz w:val="24"/>
          <w:szCs w:val="24"/>
        </w:rPr>
        <w:t>, though other studies have more positive outcomes on this diet as their research was conducted under supervision from a healthcare professional.</w:t>
      </w:r>
    </w:p>
    <w:p w14:paraId="1CFC9385" w14:textId="77777777" w:rsidR="00BD1271" w:rsidRPr="00BD1271" w:rsidRDefault="00BD1271" w:rsidP="001060AF">
      <w:pPr>
        <w:spacing w:line="360" w:lineRule="auto"/>
        <w:rPr>
          <w:rFonts w:ascii="Times New Roman" w:hAnsi="Times New Roman" w:cs="Times New Roman"/>
          <w:b/>
          <w:bCs/>
          <w:sz w:val="24"/>
          <w:szCs w:val="24"/>
          <w:u w:val="single"/>
        </w:rPr>
      </w:pPr>
    </w:p>
    <w:p w14:paraId="36CE0A0E" w14:textId="77777777" w:rsidR="001060AF" w:rsidRDefault="001060AF" w:rsidP="00300611">
      <w:pPr>
        <w:spacing w:line="360" w:lineRule="auto"/>
        <w:rPr>
          <w:rFonts w:ascii="Times New Roman" w:hAnsi="Times New Roman" w:cs="Times New Roman"/>
          <w:sz w:val="24"/>
          <w:szCs w:val="24"/>
        </w:rPr>
      </w:pPr>
    </w:p>
    <w:p w14:paraId="07ED77AC" w14:textId="77777777" w:rsidR="00E71685" w:rsidRDefault="00E71685" w:rsidP="00300611">
      <w:pPr>
        <w:spacing w:line="360" w:lineRule="auto"/>
        <w:rPr>
          <w:rFonts w:ascii="Times New Roman" w:hAnsi="Times New Roman" w:cs="Times New Roman"/>
          <w:sz w:val="24"/>
          <w:szCs w:val="24"/>
        </w:rPr>
      </w:pPr>
    </w:p>
    <w:p w14:paraId="000AA314" w14:textId="77777777" w:rsidR="00E71685" w:rsidRDefault="00E71685" w:rsidP="00300611">
      <w:pPr>
        <w:spacing w:line="360" w:lineRule="auto"/>
        <w:rPr>
          <w:rFonts w:ascii="Times New Roman" w:hAnsi="Times New Roman" w:cs="Times New Roman"/>
          <w:sz w:val="24"/>
          <w:szCs w:val="24"/>
        </w:rPr>
      </w:pPr>
    </w:p>
    <w:p w14:paraId="45C01B43" w14:textId="77777777" w:rsidR="00E71685" w:rsidRDefault="00E71685" w:rsidP="00300611">
      <w:pPr>
        <w:spacing w:line="360" w:lineRule="auto"/>
        <w:rPr>
          <w:rFonts w:ascii="Times New Roman" w:hAnsi="Times New Roman" w:cs="Times New Roman"/>
          <w:sz w:val="24"/>
          <w:szCs w:val="24"/>
        </w:rPr>
      </w:pPr>
    </w:p>
    <w:p w14:paraId="1722E4D0" w14:textId="77777777" w:rsidR="00E71685" w:rsidRDefault="00E71685" w:rsidP="00300611">
      <w:pPr>
        <w:spacing w:line="360" w:lineRule="auto"/>
        <w:rPr>
          <w:rFonts w:ascii="Times New Roman" w:hAnsi="Times New Roman" w:cs="Times New Roman"/>
          <w:sz w:val="24"/>
          <w:szCs w:val="24"/>
        </w:rPr>
      </w:pPr>
    </w:p>
    <w:p w14:paraId="04A0CFFF" w14:textId="77777777" w:rsidR="00ED207C" w:rsidRDefault="00ED207C" w:rsidP="00300611">
      <w:pPr>
        <w:spacing w:line="360" w:lineRule="auto"/>
        <w:rPr>
          <w:rFonts w:ascii="Times New Roman" w:hAnsi="Times New Roman" w:cs="Times New Roman"/>
          <w:b/>
          <w:bCs/>
          <w:sz w:val="24"/>
          <w:szCs w:val="24"/>
          <w:u w:val="single"/>
        </w:rPr>
      </w:pPr>
    </w:p>
    <w:p w14:paraId="578CD144" w14:textId="77777777" w:rsidR="00ED207C" w:rsidRDefault="00ED207C" w:rsidP="00300611">
      <w:pPr>
        <w:spacing w:line="360" w:lineRule="auto"/>
        <w:rPr>
          <w:rFonts w:ascii="Times New Roman" w:hAnsi="Times New Roman" w:cs="Times New Roman"/>
          <w:b/>
          <w:bCs/>
          <w:sz w:val="24"/>
          <w:szCs w:val="24"/>
          <w:u w:val="single"/>
        </w:rPr>
      </w:pPr>
    </w:p>
    <w:p w14:paraId="4BD1ED4A" w14:textId="77777777" w:rsidR="00ED207C" w:rsidRDefault="00ED207C" w:rsidP="00300611">
      <w:pPr>
        <w:spacing w:line="360" w:lineRule="auto"/>
        <w:rPr>
          <w:rFonts w:ascii="Times New Roman" w:hAnsi="Times New Roman" w:cs="Times New Roman"/>
          <w:b/>
          <w:bCs/>
          <w:sz w:val="24"/>
          <w:szCs w:val="24"/>
          <w:u w:val="single"/>
        </w:rPr>
      </w:pPr>
    </w:p>
    <w:p w14:paraId="5299DBEA" w14:textId="77777777" w:rsidR="0053799B" w:rsidRDefault="0053799B" w:rsidP="00300611">
      <w:pPr>
        <w:spacing w:line="360" w:lineRule="auto"/>
        <w:rPr>
          <w:rFonts w:ascii="Times New Roman" w:hAnsi="Times New Roman" w:cs="Times New Roman"/>
          <w:b/>
          <w:bCs/>
          <w:sz w:val="24"/>
          <w:szCs w:val="24"/>
          <w:u w:val="single"/>
        </w:rPr>
      </w:pPr>
    </w:p>
    <w:p w14:paraId="6ECBB9CF" w14:textId="77777777" w:rsidR="00AD0693" w:rsidRDefault="00AD0693" w:rsidP="00300611">
      <w:pPr>
        <w:spacing w:line="360" w:lineRule="auto"/>
        <w:rPr>
          <w:rFonts w:ascii="Times New Roman" w:hAnsi="Times New Roman" w:cs="Times New Roman"/>
          <w:b/>
          <w:bCs/>
          <w:sz w:val="24"/>
          <w:szCs w:val="24"/>
          <w:u w:val="single"/>
        </w:rPr>
      </w:pPr>
    </w:p>
    <w:p w14:paraId="09243207" w14:textId="1C89D561" w:rsidR="00E71685" w:rsidRDefault="00E71685" w:rsidP="00300611">
      <w:pPr>
        <w:spacing w:line="360" w:lineRule="auto"/>
        <w:rPr>
          <w:rFonts w:ascii="Times New Roman" w:hAnsi="Times New Roman" w:cs="Times New Roman"/>
          <w:b/>
          <w:bCs/>
          <w:sz w:val="24"/>
          <w:szCs w:val="24"/>
          <w:u w:val="single"/>
        </w:rPr>
      </w:pPr>
      <w:r w:rsidRPr="00E71685">
        <w:rPr>
          <w:rFonts w:ascii="Times New Roman" w:hAnsi="Times New Roman" w:cs="Times New Roman"/>
          <w:b/>
          <w:bCs/>
          <w:sz w:val="24"/>
          <w:szCs w:val="24"/>
          <w:u w:val="single"/>
        </w:rPr>
        <w:lastRenderedPageBreak/>
        <w:t xml:space="preserve">Limitations </w:t>
      </w:r>
    </w:p>
    <w:p w14:paraId="54268DAB" w14:textId="5BFCC576" w:rsidR="00331B51" w:rsidRPr="00331B51" w:rsidRDefault="00331B51" w:rsidP="00331B51">
      <w:pPr>
        <w:spacing w:line="360" w:lineRule="auto"/>
        <w:rPr>
          <w:rFonts w:ascii="Times New Roman" w:hAnsi="Times New Roman" w:cs="Times New Roman"/>
          <w:sz w:val="24"/>
          <w:szCs w:val="24"/>
        </w:rPr>
      </w:pPr>
      <w:r w:rsidRPr="00331B51">
        <w:rPr>
          <w:rFonts w:ascii="Times New Roman" w:hAnsi="Times New Roman" w:cs="Times New Roman"/>
          <w:sz w:val="24"/>
          <w:szCs w:val="24"/>
        </w:rPr>
        <w:t>This research study was limited by only using Facebook IBS support groups</w:t>
      </w:r>
      <w:r w:rsidR="00E13737">
        <w:rPr>
          <w:rFonts w:ascii="Times New Roman" w:hAnsi="Times New Roman" w:cs="Times New Roman"/>
          <w:sz w:val="24"/>
          <w:szCs w:val="24"/>
        </w:rPr>
        <w:t xml:space="preserve">. A </w:t>
      </w:r>
      <w:r w:rsidRPr="00331B51">
        <w:rPr>
          <w:rFonts w:ascii="Times New Roman" w:hAnsi="Times New Roman" w:cs="Times New Roman"/>
          <w:sz w:val="24"/>
          <w:szCs w:val="24"/>
        </w:rPr>
        <w:t>significant limitation was that this study’s sample size was predominantly</w:t>
      </w:r>
      <w:r w:rsidR="00B87218">
        <w:rPr>
          <w:rFonts w:ascii="Times New Roman" w:hAnsi="Times New Roman" w:cs="Times New Roman"/>
          <w:sz w:val="24"/>
          <w:szCs w:val="24"/>
        </w:rPr>
        <w:t xml:space="preserve"> smaller and</w:t>
      </w:r>
      <w:r w:rsidRPr="00331B51">
        <w:rPr>
          <w:rFonts w:ascii="Times New Roman" w:hAnsi="Times New Roman" w:cs="Times New Roman"/>
          <w:sz w:val="24"/>
          <w:szCs w:val="24"/>
        </w:rPr>
        <w:t xml:space="preserve"> only women because the survey was distributed on social media support groups that had a higher female presence. In the future this study would target a wider audience by handing out the survey in person at healthcare facilities which would provide a larger demographic range and overcome the mentioned limitation. </w:t>
      </w:r>
    </w:p>
    <w:p w14:paraId="6615BD26" w14:textId="458BB21E" w:rsidR="00331B51" w:rsidRDefault="00331B51" w:rsidP="00331B51">
      <w:pPr>
        <w:spacing w:line="360" w:lineRule="auto"/>
        <w:rPr>
          <w:rFonts w:ascii="Times New Roman" w:hAnsi="Times New Roman" w:cs="Times New Roman"/>
          <w:sz w:val="24"/>
          <w:szCs w:val="24"/>
        </w:rPr>
      </w:pPr>
      <w:r w:rsidRPr="00331B51">
        <w:rPr>
          <w:rFonts w:ascii="Times New Roman" w:hAnsi="Times New Roman" w:cs="Times New Roman"/>
          <w:sz w:val="24"/>
          <w:szCs w:val="24"/>
        </w:rPr>
        <w:t xml:space="preserve">There may be a bias in the types of individuals who participate in Facebook support groups and respond to surveys. For example, individuals who are more vocal or active in the group may be more likely to respond to a survey, while others who are less active may not participate. This can lead to a biased sample of individuals and limit the generalizability of the </w:t>
      </w:r>
      <w:r w:rsidR="00533B0A">
        <w:rPr>
          <w:rFonts w:ascii="Times New Roman" w:hAnsi="Times New Roman" w:cs="Times New Roman"/>
          <w:sz w:val="24"/>
          <w:szCs w:val="24"/>
        </w:rPr>
        <w:t>findings</w:t>
      </w:r>
      <w:r w:rsidR="00533B0A" w:rsidRPr="00533B0A">
        <w:rPr>
          <w:rFonts w:ascii="Times New Roman" w:hAnsi="Times New Roman" w:cs="Times New Roman"/>
          <w:sz w:val="24"/>
          <w:szCs w:val="24"/>
        </w:rPr>
        <w:t xml:space="preserve"> </w:t>
      </w:r>
      <w:r w:rsidR="00533B0A">
        <w:rPr>
          <w:rFonts w:ascii="Times New Roman" w:hAnsi="Times New Roman" w:cs="Times New Roman"/>
          <w:sz w:val="24"/>
          <w:szCs w:val="24"/>
        </w:rPr>
        <w:t>(</w:t>
      </w:r>
      <w:r w:rsidR="00533B0A" w:rsidRPr="002C5742">
        <w:rPr>
          <w:rFonts w:ascii="Times New Roman" w:hAnsi="Times New Roman" w:cs="Times New Roman"/>
          <w:sz w:val="24"/>
          <w:szCs w:val="24"/>
        </w:rPr>
        <w:t xml:space="preserve">Kuru and </w:t>
      </w:r>
      <w:proofErr w:type="spellStart"/>
      <w:r w:rsidR="00533B0A" w:rsidRPr="002C5742">
        <w:rPr>
          <w:rFonts w:ascii="Times New Roman" w:hAnsi="Times New Roman" w:cs="Times New Roman"/>
          <w:sz w:val="24"/>
          <w:szCs w:val="24"/>
        </w:rPr>
        <w:t>Pasek</w:t>
      </w:r>
      <w:proofErr w:type="spellEnd"/>
      <w:r w:rsidR="00533B0A">
        <w:rPr>
          <w:rFonts w:ascii="Times New Roman" w:hAnsi="Times New Roman" w:cs="Times New Roman"/>
          <w:sz w:val="24"/>
          <w:szCs w:val="24"/>
        </w:rPr>
        <w:t xml:space="preserve">, </w:t>
      </w:r>
      <w:r w:rsidR="00533B0A" w:rsidRPr="002C5742">
        <w:rPr>
          <w:rFonts w:ascii="Times New Roman" w:hAnsi="Times New Roman" w:cs="Times New Roman"/>
          <w:sz w:val="24"/>
          <w:szCs w:val="24"/>
        </w:rPr>
        <w:t>2016)</w:t>
      </w:r>
      <w:r w:rsidR="00533B0A">
        <w:rPr>
          <w:rFonts w:ascii="Times New Roman" w:hAnsi="Times New Roman" w:cs="Times New Roman"/>
          <w:sz w:val="24"/>
          <w:szCs w:val="24"/>
        </w:rPr>
        <w:t xml:space="preserve">. </w:t>
      </w:r>
      <w:r w:rsidRPr="00331B51">
        <w:rPr>
          <w:rFonts w:ascii="Times New Roman" w:hAnsi="Times New Roman" w:cs="Times New Roman"/>
          <w:sz w:val="24"/>
          <w:szCs w:val="24"/>
        </w:rPr>
        <w:t>There may be limitations to the types of questions that can be asked in a Facebook support group survey</w:t>
      </w:r>
      <w:r w:rsidR="0074415A">
        <w:rPr>
          <w:rFonts w:ascii="Times New Roman" w:hAnsi="Times New Roman" w:cs="Times New Roman"/>
          <w:sz w:val="24"/>
          <w:szCs w:val="24"/>
        </w:rPr>
        <w:t xml:space="preserve"> (</w:t>
      </w:r>
      <w:r w:rsidR="0074415A" w:rsidRPr="003E6F96">
        <w:rPr>
          <w:rFonts w:ascii="Times New Roman" w:hAnsi="Times New Roman" w:cs="Times New Roman"/>
          <w:sz w:val="24"/>
          <w:szCs w:val="24"/>
        </w:rPr>
        <w:t>Kirschner</w:t>
      </w:r>
      <w:r w:rsidR="0074415A">
        <w:rPr>
          <w:rFonts w:ascii="Times New Roman" w:hAnsi="Times New Roman" w:cs="Times New Roman"/>
          <w:sz w:val="24"/>
          <w:szCs w:val="24"/>
        </w:rPr>
        <w:t xml:space="preserve"> </w:t>
      </w:r>
      <w:r w:rsidR="0074415A" w:rsidRPr="003E6F96">
        <w:rPr>
          <w:rFonts w:ascii="Times New Roman" w:hAnsi="Times New Roman" w:cs="Times New Roman"/>
          <w:sz w:val="24"/>
          <w:szCs w:val="24"/>
        </w:rPr>
        <w:t>and Karpinski</w:t>
      </w:r>
      <w:r w:rsidR="0074415A">
        <w:rPr>
          <w:rFonts w:ascii="Times New Roman" w:hAnsi="Times New Roman" w:cs="Times New Roman"/>
          <w:sz w:val="24"/>
          <w:szCs w:val="24"/>
        </w:rPr>
        <w:t xml:space="preserve">, </w:t>
      </w:r>
      <w:r w:rsidR="0074415A" w:rsidRPr="003E6F96">
        <w:rPr>
          <w:rFonts w:ascii="Times New Roman" w:hAnsi="Times New Roman" w:cs="Times New Roman"/>
          <w:sz w:val="24"/>
          <w:szCs w:val="24"/>
        </w:rPr>
        <w:t>2010)</w:t>
      </w:r>
      <w:r w:rsidR="0074415A">
        <w:rPr>
          <w:rFonts w:ascii="Times New Roman" w:hAnsi="Times New Roman" w:cs="Times New Roman"/>
          <w:sz w:val="24"/>
          <w:szCs w:val="24"/>
        </w:rPr>
        <w:t xml:space="preserve">. </w:t>
      </w:r>
      <w:r w:rsidRPr="00331B51">
        <w:rPr>
          <w:rFonts w:ascii="Times New Roman" w:hAnsi="Times New Roman" w:cs="Times New Roman"/>
          <w:sz w:val="24"/>
          <w:szCs w:val="24"/>
        </w:rPr>
        <w:t xml:space="preserve">This can limit the ability to compare findings across studies or populations. Therefore, while Facebook support groups may be a useful resource for individuals seeking support and information, they may not be the most effective way of gathering data </w:t>
      </w:r>
      <w:r w:rsidR="00BF53F2">
        <w:rPr>
          <w:rFonts w:ascii="Times New Roman" w:hAnsi="Times New Roman" w:cs="Times New Roman"/>
          <w:sz w:val="24"/>
          <w:szCs w:val="24"/>
        </w:rPr>
        <w:t xml:space="preserve">when </w:t>
      </w:r>
      <w:r w:rsidRPr="00331B51">
        <w:rPr>
          <w:rFonts w:ascii="Times New Roman" w:hAnsi="Times New Roman" w:cs="Times New Roman"/>
          <w:sz w:val="24"/>
          <w:szCs w:val="24"/>
        </w:rPr>
        <w:t>using surveys.</w:t>
      </w:r>
    </w:p>
    <w:p w14:paraId="000D854A" w14:textId="77777777" w:rsidR="00776716" w:rsidRDefault="00776716" w:rsidP="00331B51">
      <w:pPr>
        <w:spacing w:line="360" w:lineRule="auto"/>
        <w:rPr>
          <w:rFonts w:ascii="Times New Roman" w:hAnsi="Times New Roman" w:cs="Times New Roman"/>
          <w:sz w:val="24"/>
          <w:szCs w:val="24"/>
        </w:rPr>
      </w:pPr>
    </w:p>
    <w:p w14:paraId="3B83AA5B" w14:textId="79A3A63B" w:rsidR="00776716" w:rsidRPr="00CB7CDC" w:rsidRDefault="00CB7CDC" w:rsidP="00331B51">
      <w:pPr>
        <w:spacing w:line="360" w:lineRule="auto"/>
        <w:rPr>
          <w:rFonts w:ascii="Times New Roman" w:hAnsi="Times New Roman" w:cs="Times New Roman"/>
          <w:b/>
          <w:bCs/>
          <w:sz w:val="24"/>
          <w:szCs w:val="24"/>
          <w:u w:val="single"/>
        </w:rPr>
      </w:pPr>
      <w:r w:rsidRPr="00CB7CDC">
        <w:rPr>
          <w:rFonts w:ascii="Times New Roman" w:hAnsi="Times New Roman" w:cs="Times New Roman"/>
          <w:b/>
          <w:bCs/>
          <w:sz w:val="24"/>
          <w:szCs w:val="24"/>
          <w:u w:val="single"/>
        </w:rPr>
        <w:t>Recommendations</w:t>
      </w:r>
    </w:p>
    <w:p w14:paraId="7FFAD0BB" w14:textId="4D881D45" w:rsidR="00331B51" w:rsidRDefault="00647437" w:rsidP="00300611">
      <w:pPr>
        <w:spacing w:line="360" w:lineRule="auto"/>
        <w:rPr>
          <w:rFonts w:ascii="Times New Roman" w:hAnsi="Times New Roman" w:cs="Times New Roman"/>
          <w:sz w:val="24"/>
          <w:szCs w:val="24"/>
        </w:rPr>
      </w:pPr>
      <w:r w:rsidRPr="00647437">
        <w:rPr>
          <w:rFonts w:ascii="Times New Roman" w:hAnsi="Times New Roman" w:cs="Times New Roman"/>
          <w:sz w:val="24"/>
          <w:szCs w:val="24"/>
        </w:rPr>
        <w:t>This research could investigate</w:t>
      </w:r>
      <w:r>
        <w:rPr>
          <w:rFonts w:ascii="Times New Roman" w:hAnsi="Times New Roman" w:cs="Times New Roman"/>
          <w:sz w:val="24"/>
          <w:szCs w:val="24"/>
        </w:rPr>
        <w:t xml:space="preserve"> further </w:t>
      </w:r>
      <w:r w:rsidR="001365AD">
        <w:rPr>
          <w:rFonts w:ascii="Times New Roman" w:hAnsi="Times New Roman" w:cs="Times New Roman"/>
          <w:sz w:val="24"/>
          <w:szCs w:val="24"/>
        </w:rPr>
        <w:t xml:space="preserve">why there are so many people that suffer with IBS </w:t>
      </w:r>
      <w:r w:rsidR="00EB4F40">
        <w:rPr>
          <w:rFonts w:ascii="Times New Roman" w:hAnsi="Times New Roman" w:cs="Times New Roman"/>
          <w:sz w:val="24"/>
          <w:szCs w:val="24"/>
        </w:rPr>
        <w:t xml:space="preserve">and self-diagnose themselves instead of seeking medical advice. It could also </w:t>
      </w:r>
      <w:proofErr w:type="gramStart"/>
      <w:r w:rsidR="00EB4F40">
        <w:rPr>
          <w:rFonts w:ascii="Times New Roman" w:hAnsi="Times New Roman" w:cs="Times New Roman"/>
          <w:sz w:val="24"/>
          <w:szCs w:val="24"/>
        </w:rPr>
        <w:t>look into</w:t>
      </w:r>
      <w:proofErr w:type="gramEnd"/>
      <w:r w:rsidR="00EB4F40">
        <w:rPr>
          <w:rFonts w:ascii="Times New Roman" w:hAnsi="Times New Roman" w:cs="Times New Roman"/>
          <w:sz w:val="24"/>
          <w:szCs w:val="24"/>
        </w:rPr>
        <w:t xml:space="preserve"> why patients that have been diagnosed are not getting the information they require to help with their symptoms</w:t>
      </w:r>
      <w:r w:rsidR="000374EC">
        <w:rPr>
          <w:rFonts w:ascii="Times New Roman" w:hAnsi="Times New Roman" w:cs="Times New Roman"/>
          <w:sz w:val="24"/>
          <w:szCs w:val="24"/>
        </w:rPr>
        <w:t xml:space="preserve"> and are instead doing their own research into IBS and ways to relieve symptoms such as the FODMAP diet.</w:t>
      </w:r>
    </w:p>
    <w:p w14:paraId="245DB82E" w14:textId="77777777" w:rsidR="00E9169D" w:rsidRPr="00E9169D" w:rsidRDefault="00E9169D" w:rsidP="00E9169D">
      <w:pPr>
        <w:spacing w:line="360" w:lineRule="auto"/>
        <w:rPr>
          <w:rFonts w:ascii="Times New Roman" w:hAnsi="Times New Roman" w:cs="Times New Roman"/>
          <w:sz w:val="24"/>
          <w:szCs w:val="24"/>
        </w:rPr>
      </w:pPr>
      <w:r w:rsidRPr="00E9169D">
        <w:rPr>
          <w:rFonts w:ascii="Times New Roman" w:hAnsi="Times New Roman" w:cs="Times New Roman"/>
          <w:sz w:val="24"/>
          <w:szCs w:val="24"/>
        </w:rPr>
        <w:t xml:space="preserve">It could also lead to discovering ways to educate patients or sufferers with IBS on the low FODMAP diet and help them understand what the diet is and how to approach the diet. With the results of only 19% of participants receiving professional advice there could be further research into why people are not receiving advice from a healthcare advisor or dietitian. As most participants struggled with the diet, more research could be done into what information is available to people online and whether it is correct or misleading, also whether people are being warned that the diet should be followed with help from a trained dietitian. Research </w:t>
      </w:r>
      <w:r w:rsidRPr="00E9169D">
        <w:rPr>
          <w:rFonts w:ascii="Times New Roman" w:hAnsi="Times New Roman" w:cs="Times New Roman"/>
          <w:sz w:val="24"/>
          <w:szCs w:val="24"/>
        </w:rPr>
        <w:lastRenderedPageBreak/>
        <w:t>could be done into the cost-effectiveness of being referred to a dietitian about IBS and whether most dietitians have proper training with the low FODMAP diet.</w:t>
      </w:r>
    </w:p>
    <w:p w14:paraId="3A6F7C1A" w14:textId="77777777" w:rsidR="00E9169D" w:rsidRPr="00E9169D" w:rsidRDefault="00E9169D" w:rsidP="00E9169D">
      <w:pPr>
        <w:spacing w:line="360" w:lineRule="auto"/>
        <w:rPr>
          <w:rFonts w:ascii="Times New Roman" w:hAnsi="Times New Roman" w:cs="Times New Roman"/>
          <w:sz w:val="24"/>
          <w:szCs w:val="24"/>
        </w:rPr>
      </w:pPr>
      <w:r w:rsidRPr="00E9169D">
        <w:rPr>
          <w:rFonts w:ascii="Times New Roman" w:hAnsi="Times New Roman" w:cs="Times New Roman"/>
          <w:sz w:val="24"/>
          <w:szCs w:val="24"/>
        </w:rPr>
        <w:t>This study could have benefited from handing out surveys in person at healthcare practices to patients with IBS this would have created a wider range of participants and these participants would have also been diagnosed with IBS, therefore, the data may have shown a more positive outcome of using the diet as patients would have had a greater chance of receiving professional advice. It could have also benefited from doing deeper research into why it is so important to have guidance when following the FODMAP diet.</w:t>
      </w:r>
    </w:p>
    <w:p w14:paraId="55D3407C" w14:textId="77777777" w:rsidR="00E9169D" w:rsidRDefault="00E9169D" w:rsidP="00300611">
      <w:pPr>
        <w:spacing w:line="360" w:lineRule="auto"/>
        <w:rPr>
          <w:rFonts w:ascii="Times New Roman" w:hAnsi="Times New Roman" w:cs="Times New Roman"/>
          <w:sz w:val="24"/>
          <w:szCs w:val="24"/>
        </w:rPr>
      </w:pPr>
    </w:p>
    <w:p w14:paraId="5C2279FF" w14:textId="77777777" w:rsidR="00F87BF4" w:rsidRDefault="00F87BF4" w:rsidP="00300611">
      <w:pPr>
        <w:spacing w:line="360" w:lineRule="auto"/>
        <w:rPr>
          <w:rFonts w:ascii="Times New Roman" w:hAnsi="Times New Roman" w:cs="Times New Roman"/>
          <w:sz w:val="24"/>
          <w:szCs w:val="24"/>
        </w:rPr>
      </w:pPr>
    </w:p>
    <w:p w14:paraId="27431383" w14:textId="77777777" w:rsidR="00F87BF4" w:rsidRDefault="00F87BF4" w:rsidP="00300611">
      <w:pPr>
        <w:spacing w:line="360" w:lineRule="auto"/>
        <w:rPr>
          <w:rFonts w:ascii="Times New Roman" w:hAnsi="Times New Roman" w:cs="Times New Roman"/>
          <w:sz w:val="24"/>
          <w:szCs w:val="24"/>
        </w:rPr>
      </w:pPr>
    </w:p>
    <w:p w14:paraId="4D500DF8" w14:textId="77777777" w:rsidR="00F87BF4" w:rsidRDefault="00F87BF4" w:rsidP="00300611">
      <w:pPr>
        <w:spacing w:line="360" w:lineRule="auto"/>
        <w:rPr>
          <w:rFonts w:ascii="Times New Roman" w:hAnsi="Times New Roman" w:cs="Times New Roman"/>
          <w:sz w:val="24"/>
          <w:szCs w:val="24"/>
        </w:rPr>
      </w:pPr>
    </w:p>
    <w:p w14:paraId="6AB3BDD0" w14:textId="77777777" w:rsidR="00F87BF4" w:rsidRDefault="00F87BF4" w:rsidP="00300611">
      <w:pPr>
        <w:spacing w:line="360" w:lineRule="auto"/>
        <w:rPr>
          <w:rFonts w:ascii="Times New Roman" w:hAnsi="Times New Roman" w:cs="Times New Roman"/>
          <w:sz w:val="24"/>
          <w:szCs w:val="24"/>
        </w:rPr>
      </w:pPr>
    </w:p>
    <w:p w14:paraId="00410E6E" w14:textId="77777777" w:rsidR="00F87BF4" w:rsidRDefault="00F87BF4" w:rsidP="00300611">
      <w:pPr>
        <w:spacing w:line="360" w:lineRule="auto"/>
        <w:rPr>
          <w:rFonts w:ascii="Times New Roman" w:hAnsi="Times New Roman" w:cs="Times New Roman"/>
          <w:sz w:val="24"/>
          <w:szCs w:val="24"/>
        </w:rPr>
      </w:pPr>
    </w:p>
    <w:p w14:paraId="74E81932" w14:textId="77777777" w:rsidR="00F87BF4" w:rsidRDefault="00F87BF4" w:rsidP="00300611">
      <w:pPr>
        <w:spacing w:line="360" w:lineRule="auto"/>
        <w:rPr>
          <w:rFonts w:ascii="Times New Roman" w:hAnsi="Times New Roman" w:cs="Times New Roman"/>
          <w:sz w:val="24"/>
          <w:szCs w:val="24"/>
        </w:rPr>
      </w:pPr>
    </w:p>
    <w:p w14:paraId="471F7869" w14:textId="77777777" w:rsidR="00F87BF4" w:rsidRDefault="00F87BF4" w:rsidP="00300611">
      <w:pPr>
        <w:spacing w:line="360" w:lineRule="auto"/>
        <w:rPr>
          <w:rFonts w:ascii="Times New Roman" w:hAnsi="Times New Roman" w:cs="Times New Roman"/>
          <w:sz w:val="24"/>
          <w:szCs w:val="24"/>
        </w:rPr>
      </w:pPr>
    </w:p>
    <w:p w14:paraId="4F1C816A" w14:textId="77777777" w:rsidR="00F87BF4" w:rsidRDefault="00F87BF4" w:rsidP="00300611">
      <w:pPr>
        <w:spacing w:line="360" w:lineRule="auto"/>
        <w:rPr>
          <w:rFonts w:ascii="Times New Roman" w:hAnsi="Times New Roman" w:cs="Times New Roman"/>
          <w:sz w:val="24"/>
          <w:szCs w:val="24"/>
        </w:rPr>
      </w:pPr>
    </w:p>
    <w:p w14:paraId="22190599" w14:textId="77777777" w:rsidR="00F87BF4" w:rsidRDefault="00F87BF4" w:rsidP="00300611">
      <w:pPr>
        <w:spacing w:line="360" w:lineRule="auto"/>
        <w:rPr>
          <w:rFonts w:ascii="Times New Roman" w:hAnsi="Times New Roman" w:cs="Times New Roman"/>
          <w:sz w:val="24"/>
          <w:szCs w:val="24"/>
        </w:rPr>
      </w:pPr>
    </w:p>
    <w:p w14:paraId="3D5E770A" w14:textId="77777777" w:rsidR="00F87BF4" w:rsidRDefault="00F87BF4" w:rsidP="00300611">
      <w:pPr>
        <w:spacing w:line="360" w:lineRule="auto"/>
        <w:rPr>
          <w:rFonts w:ascii="Times New Roman" w:hAnsi="Times New Roman" w:cs="Times New Roman"/>
          <w:sz w:val="24"/>
          <w:szCs w:val="24"/>
        </w:rPr>
      </w:pPr>
    </w:p>
    <w:p w14:paraId="46AB9677" w14:textId="77777777" w:rsidR="00F87BF4" w:rsidRDefault="00F87BF4" w:rsidP="00300611">
      <w:pPr>
        <w:spacing w:line="360" w:lineRule="auto"/>
        <w:rPr>
          <w:rFonts w:ascii="Times New Roman" w:hAnsi="Times New Roman" w:cs="Times New Roman"/>
          <w:sz w:val="24"/>
          <w:szCs w:val="24"/>
        </w:rPr>
      </w:pPr>
    </w:p>
    <w:p w14:paraId="17C85BA9" w14:textId="77777777" w:rsidR="00F87BF4" w:rsidRDefault="00F87BF4" w:rsidP="00300611">
      <w:pPr>
        <w:spacing w:line="360" w:lineRule="auto"/>
        <w:rPr>
          <w:rFonts w:ascii="Times New Roman" w:hAnsi="Times New Roman" w:cs="Times New Roman"/>
          <w:sz w:val="24"/>
          <w:szCs w:val="24"/>
        </w:rPr>
      </w:pPr>
    </w:p>
    <w:p w14:paraId="1D65EF63" w14:textId="77777777" w:rsidR="00F87BF4" w:rsidRDefault="00F87BF4" w:rsidP="00300611">
      <w:pPr>
        <w:spacing w:line="360" w:lineRule="auto"/>
        <w:rPr>
          <w:rFonts w:ascii="Times New Roman" w:hAnsi="Times New Roman" w:cs="Times New Roman"/>
          <w:sz w:val="24"/>
          <w:szCs w:val="24"/>
        </w:rPr>
      </w:pPr>
    </w:p>
    <w:p w14:paraId="34FE098C" w14:textId="77777777" w:rsidR="00F87BF4" w:rsidRDefault="00F87BF4" w:rsidP="00300611">
      <w:pPr>
        <w:spacing w:line="360" w:lineRule="auto"/>
        <w:rPr>
          <w:rFonts w:ascii="Times New Roman" w:hAnsi="Times New Roman" w:cs="Times New Roman"/>
          <w:sz w:val="24"/>
          <w:szCs w:val="24"/>
        </w:rPr>
      </w:pPr>
    </w:p>
    <w:p w14:paraId="59B088F5" w14:textId="77777777" w:rsidR="00F87BF4" w:rsidRDefault="00F87BF4" w:rsidP="00300611">
      <w:pPr>
        <w:spacing w:line="360" w:lineRule="auto"/>
        <w:rPr>
          <w:rFonts w:ascii="Times New Roman" w:hAnsi="Times New Roman" w:cs="Times New Roman"/>
          <w:sz w:val="24"/>
          <w:szCs w:val="24"/>
        </w:rPr>
      </w:pPr>
    </w:p>
    <w:p w14:paraId="13629C2C" w14:textId="77777777" w:rsidR="00F87BF4" w:rsidRDefault="00F87BF4" w:rsidP="00300611">
      <w:pPr>
        <w:spacing w:line="360" w:lineRule="auto"/>
        <w:rPr>
          <w:rFonts w:ascii="Times New Roman" w:hAnsi="Times New Roman" w:cs="Times New Roman"/>
          <w:sz w:val="24"/>
          <w:szCs w:val="24"/>
        </w:rPr>
      </w:pPr>
    </w:p>
    <w:p w14:paraId="3850A8B9" w14:textId="77777777" w:rsidR="00F87BF4" w:rsidRDefault="00F87BF4" w:rsidP="00300611">
      <w:pPr>
        <w:spacing w:line="360" w:lineRule="auto"/>
        <w:rPr>
          <w:rFonts w:ascii="Times New Roman" w:hAnsi="Times New Roman" w:cs="Times New Roman"/>
          <w:sz w:val="24"/>
          <w:szCs w:val="24"/>
        </w:rPr>
      </w:pPr>
    </w:p>
    <w:p w14:paraId="7B0EBD01" w14:textId="62322C00" w:rsidR="00A700C2" w:rsidRPr="00A700C2" w:rsidRDefault="00A700C2" w:rsidP="00A700C2">
      <w:pPr>
        <w:spacing w:line="360" w:lineRule="auto"/>
        <w:rPr>
          <w:rFonts w:ascii="Times New Roman" w:hAnsi="Times New Roman" w:cs="Times New Roman"/>
          <w:b/>
          <w:bCs/>
          <w:sz w:val="24"/>
          <w:szCs w:val="24"/>
          <w:u w:val="single"/>
        </w:rPr>
      </w:pPr>
      <w:r w:rsidRPr="00A700C2">
        <w:rPr>
          <w:rFonts w:ascii="Times New Roman" w:hAnsi="Times New Roman" w:cs="Times New Roman"/>
          <w:b/>
          <w:bCs/>
          <w:sz w:val="24"/>
          <w:szCs w:val="24"/>
          <w:u w:val="single"/>
        </w:rPr>
        <w:lastRenderedPageBreak/>
        <w:t>Reference list</w:t>
      </w:r>
    </w:p>
    <w:p w14:paraId="2324D2A9" w14:textId="6A4139CB" w:rsidR="00A700C2" w:rsidRPr="00373124" w:rsidRDefault="00A700C2" w:rsidP="00A700C2">
      <w:pPr>
        <w:spacing w:line="360" w:lineRule="auto"/>
        <w:rPr>
          <w:rFonts w:ascii="Times New Roman" w:hAnsi="Times New Roman" w:cs="Times New Roman"/>
          <w:sz w:val="24"/>
          <w:szCs w:val="24"/>
        </w:rPr>
      </w:pPr>
      <w:r w:rsidRPr="00373124">
        <w:rPr>
          <w:rFonts w:ascii="Times New Roman" w:hAnsi="Times New Roman" w:cs="Times New Roman"/>
          <w:sz w:val="24"/>
          <w:szCs w:val="24"/>
        </w:rPr>
        <w:t>Barrett, J. S., &amp; Gibson, P. R. (2017). Fermentable oligosaccharides, disaccharides, monosaccharides, and polyols (FODMAPs) and nonallergic food intolerance: FODMAPs or food chemicals?</w:t>
      </w:r>
      <w:r w:rsidR="00E0118B">
        <w:rPr>
          <w:rFonts w:ascii="Times New Roman" w:hAnsi="Times New Roman" w:cs="Times New Roman"/>
          <w:sz w:val="24"/>
          <w:szCs w:val="24"/>
        </w:rPr>
        <w:t xml:space="preserve"> </w:t>
      </w:r>
      <w:r w:rsidRPr="00E0118B">
        <w:rPr>
          <w:rFonts w:ascii="Times New Roman" w:hAnsi="Times New Roman" w:cs="Times New Roman"/>
          <w:i/>
          <w:iCs/>
          <w:sz w:val="24"/>
          <w:szCs w:val="24"/>
        </w:rPr>
        <w:t xml:space="preserve">The American </w:t>
      </w:r>
      <w:r w:rsidR="00B25630">
        <w:rPr>
          <w:rFonts w:ascii="Times New Roman" w:hAnsi="Times New Roman" w:cs="Times New Roman"/>
          <w:i/>
          <w:iCs/>
          <w:sz w:val="24"/>
          <w:szCs w:val="24"/>
        </w:rPr>
        <w:t>J</w:t>
      </w:r>
      <w:r w:rsidRPr="00E0118B">
        <w:rPr>
          <w:rFonts w:ascii="Times New Roman" w:hAnsi="Times New Roman" w:cs="Times New Roman"/>
          <w:i/>
          <w:iCs/>
          <w:sz w:val="24"/>
          <w:szCs w:val="24"/>
        </w:rPr>
        <w:t xml:space="preserve">ournal of </w:t>
      </w:r>
      <w:r w:rsidR="00B25630">
        <w:rPr>
          <w:rFonts w:ascii="Times New Roman" w:hAnsi="Times New Roman" w:cs="Times New Roman"/>
          <w:i/>
          <w:iCs/>
          <w:sz w:val="24"/>
          <w:szCs w:val="24"/>
        </w:rPr>
        <w:t>G</w:t>
      </w:r>
      <w:r w:rsidRPr="00E0118B">
        <w:rPr>
          <w:rFonts w:ascii="Times New Roman" w:hAnsi="Times New Roman" w:cs="Times New Roman"/>
          <w:i/>
          <w:iCs/>
          <w:sz w:val="24"/>
          <w:szCs w:val="24"/>
        </w:rPr>
        <w:t>astroenterology</w:t>
      </w:r>
      <w:r w:rsidRPr="00373124">
        <w:rPr>
          <w:rFonts w:ascii="Times New Roman" w:hAnsi="Times New Roman" w:cs="Times New Roman"/>
          <w:sz w:val="24"/>
          <w:szCs w:val="24"/>
        </w:rPr>
        <w:t>, 112(1), 30-42.</w:t>
      </w:r>
    </w:p>
    <w:p w14:paraId="56B26686" w14:textId="77777777" w:rsidR="00A700C2" w:rsidRDefault="00A700C2" w:rsidP="00A700C2">
      <w:pPr>
        <w:pStyle w:val="NormalWeb"/>
        <w:rPr>
          <w:color w:val="000000" w:themeColor="text1"/>
        </w:rPr>
      </w:pPr>
      <w:r w:rsidRPr="002D0E4D">
        <w:rPr>
          <w:color w:val="000000" w:themeColor="text1"/>
        </w:rPr>
        <w:t xml:space="preserve">British Educational Research Association (2018). </w:t>
      </w:r>
      <w:r w:rsidRPr="002D0E4D">
        <w:rPr>
          <w:i/>
          <w:iCs/>
          <w:color w:val="000000" w:themeColor="text1"/>
        </w:rPr>
        <w:t>Ethical Guidelines for Educational Research, fourth edition (2018)</w:t>
      </w:r>
      <w:r w:rsidRPr="002D0E4D">
        <w:rPr>
          <w:color w:val="000000" w:themeColor="text1"/>
        </w:rPr>
        <w:t>. [online] Bera.ac.uk. Available at: https://www.bera.ac.uk/publication/ethical-guidelines-for-educational-research-2018.</w:t>
      </w:r>
    </w:p>
    <w:p w14:paraId="15140750" w14:textId="77777777" w:rsidR="00A700C2" w:rsidRPr="00665B9F" w:rsidRDefault="00A700C2" w:rsidP="00A700C2">
      <w:pPr>
        <w:spacing w:line="360" w:lineRule="auto"/>
        <w:rPr>
          <w:rFonts w:ascii="Times New Roman" w:hAnsi="Times New Roman" w:cs="Times New Roman"/>
          <w:color w:val="000000" w:themeColor="text1"/>
          <w:sz w:val="24"/>
          <w:szCs w:val="24"/>
        </w:rPr>
      </w:pPr>
      <w:proofErr w:type="spellStart"/>
      <w:r w:rsidRPr="002B4A5C">
        <w:rPr>
          <w:rFonts w:ascii="Times New Roman" w:hAnsi="Times New Roman" w:cs="Times New Roman"/>
          <w:color w:val="000000" w:themeColor="text1"/>
          <w:sz w:val="24"/>
          <w:szCs w:val="24"/>
        </w:rPr>
        <w:t>Brosnan</w:t>
      </w:r>
      <w:proofErr w:type="spellEnd"/>
      <w:r w:rsidRPr="002B4A5C">
        <w:rPr>
          <w:rFonts w:ascii="Times New Roman" w:hAnsi="Times New Roman" w:cs="Times New Roman"/>
          <w:color w:val="000000" w:themeColor="text1"/>
          <w:sz w:val="24"/>
          <w:szCs w:val="24"/>
        </w:rPr>
        <w:t xml:space="preserve">, K., </w:t>
      </w:r>
      <w:proofErr w:type="spellStart"/>
      <w:r w:rsidRPr="002B4A5C">
        <w:rPr>
          <w:rFonts w:ascii="Times New Roman" w:hAnsi="Times New Roman" w:cs="Times New Roman"/>
          <w:color w:val="000000" w:themeColor="text1"/>
          <w:sz w:val="24"/>
          <w:szCs w:val="24"/>
        </w:rPr>
        <w:t>Kemperman</w:t>
      </w:r>
      <w:proofErr w:type="spellEnd"/>
      <w:r w:rsidRPr="002B4A5C">
        <w:rPr>
          <w:rFonts w:ascii="Times New Roman" w:hAnsi="Times New Roman" w:cs="Times New Roman"/>
          <w:color w:val="000000" w:themeColor="text1"/>
          <w:sz w:val="24"/>
          <w:szCs w:val="24"/>
        </w:rPr>
        <w:t xml:space="preserve">, A. and </w:t>
      </w:r>
      <w:proofErr w:type="spellStart"/>
      <w:r w:rsidRPr="002B4A5C">
        <w:rPr>
          <w:rFonts w:ascii="Times New Roman" w:hAnsi="Times New Roman" w:cs="Times New Roman"/>
          <w:color w:val="000000" w:themeColor="text1"/>
          <w:sz w:val="24"/>
          <w:szCs w:val="24"/>
        </w:rPr>
        <w:t>Dolnicar</w:t>
      </w:r>
      <w:proofErr w:type="spellEnd"/>
      <w:r w:rsidRPr="002B4A5C">
        <w:rPr>
          <w:rFonts w:ascii="Times New Roman" w:hAnsi="Times New Roman" w:cs="Times New Roman"/>
          <w:color w:val="000000" w:themeColor="text1"/>
          <w:sz w:val="24"/>
          <w:szCs w:val="24"/>
        </w:rPr>
        <w:t xml:space="preserve">, S. (2019). Maximizing participation from online survey panel members. </w:t>
      </w:r>
      <w:r w:rsidRPr="002B4A5C">
        <w:rPr>
          <w:rFonts w:ascii="Times New Roman" w:hAnsi="Times New Roman" w:cs="Times New Roman"/>
          <w:i/>
          <w:iCs/>
          <w:color w:val="000000" w:themeColor="text1"/>
          <w:sz w:val="24"/>
          <w:szCs w:val="24"/>
        </w:rPr>
        <w:t>International Journal of Market Research</w:t>
      </w:r>
      <w:r w:rsidRPr="002B4A5C">
        <w:rPr>
          <w:rFonts w:ascii="Times New Roman" w:hAnsi="Times New Roman" w:cs="Times New Roman"/>
          <w:color w:val="000000" w:themeColor="text1"/>
          <w:sz w:val="24"/>
          <w:szCs w:val="24"/>
        </w:rPr>
        <w:t xml:space="preserve">, p.147078531988070. </w:t>
      </w:r>
      <w:proofErr w:type="spellStart"/>
      <w:proofErr w:type="gramStart"/>
      <w:r w:rsidRPr="002B4A5C">
        <w:rPr>
          <w:rFonts w:ascii="Times New Roman" w:hAnsi="Times New Roman" w:cs="Times New Roman"/>
          <w:color w:val="000000" w:themeColor="text1"/>
          <w:sz w:val="24"/>
          <w:szCs w:val="24"/>
        </w:rPr>
        <w:t>doi:https</w:t>
      </w:r>
      <w:proofErr w:type="spellEnd"/>
      <w:r w:rsidRPr="002B4A5C">
        <w:rPr>
          <w:rFonts w:ascii="Times New Roman" w:hAnsi="Times New Roman" w:cs="Times New Roman"/>
          <w:color w:val="000000" w:themeColor="text1"/>
          <w:sz w:val="24"/>
          <w:szCs w:val="24"/>
        </w:rPr>
        <w:t>://doi.org/10.1177/1470785319880704</w:t>
      </w:r>
      <w:proofErr w:type="gramEnd"/>
      <w:r w:rsidRPr="002B4A5C">
        <w:rPr>
          <w:rFonts w:ascii="Times New Roman" w:hAnsi="Times New Roman" w:cs="Times New Roman"/>
          <w:color w:val="000000" w:themeColor="text1"/>
          <w:sz w:val="24"/>
          <w:szCs w:val="24"/>
        </w:rPr>
        <w:t>.</w:t>
      </w:r>
    </w:p>
    <w:p w14:paraId="3C69395E" w14:textId="77777777" w:rsidR="00A700C2" w:rsidRDefault="00A700C2" w:rsidP="00A700C2">
      <w:pPr>
        <w:spacing w:line="360" w:lineRule="auto"/>
        <w:rPr>
          <w:rFonts w:ascii="Times New Roman" w:hAnsi="Times New Roman" w:cs="Times New Roman"/>
          <w:sz w:val="24"/>
          <w:szCs w:val="24"/>
        </w:rPr>
      </w:pPr>
      <w:r w:rsidRPr="00F15D6C">
        <w:rPr>
          <w:rFonts w:ascii="Times New Roman" w:hAnsi="Times New Roman" w:cs="Times New Roman"/>
          <w:sz w:val="24"/>
          <w:szCs w:val="24"/>
        </w:rPr>
        <w:t xml:space="preserve">Camilleri, M. (2001). Management of the irritable bowel syndrome. </w:t>
      </w:r>
      <w:r w:rsidRPr="00B25630">
        <w:rPr>
          <w:rFonts w:ascii="Times New Roman" w:hAnsi="Times New Roman" w:cs="Times New Roman"/>
          <w:i/>
          <w:iCs/>
          <w:sz w:val="24"/>
          <w:szCs w:val="24"/>
        </w:rPr>
        <w:t>Gastroenterology</w:t>
      </w:r>
      <w:r w:rsidRPr="00F15D6C">
        <w:rPr>
          <w:rFonts w:ascii="Times New Roman" w:hAnsi="Times New Roman" w:cs="Times New Roman"/>
          <w:sz w:val="24"/>
          <w:szCs w:val="24"/>
        </w:rPr>
        <w:t xml:space="preserve">, 120(3), pp.652–668. </w:t>
      </w:r>
      <w:proofErr w:type="spellStart"/>
      <w:proofErr w:type="gramStart"/>
      <w:r w:rsidRPr="00F15D6C">
        <w:rPr>
          <w:rFonts w:ascii="Times New Roman" w:hAnsi="Times New Roman" w:cs="Times New Roman"/>
          <w:sz w:val="24"/>
          <w:szCs w:val="24"/>
        </w:rPr>
        <w:t>doi:https</w:t>
      </w:r>
      <w:proofErr w:type="spellEnd"/>
      <w:r w:rsidRPr="00F15D6C">
        <w:rPr>
          <w:rFonts w:ascii="Times New Roman" w:hAnsi="Times New Roman" w:cs="Times New Roman"/>
          <w:sz w:val="24"/>
          <w:szCs w:val="24"/>
        </w:rPr>
        <w:t>://doi.org/10.1053/gast.2001.21908</w:t>
      </w:r>
      <w:proofErr w:type="gramEnd"/>
      <w:r w:rsidRPr="00F15D6C">
        <w:rPr>
          <w:rFonts w:ascii="Times New Roman" w:hAnsi="Times New Roman" w:cs="Times New Roman"/>
          <w:sz w:val="24"/>
          <w:szCs w:val="24"/>
        </w:rPr>
        <w:t>.</w:t>
      </w:r>
    </w:p>
    <w:p w14:paraId="2BCA928F" w14:textId="77777777" w:rsidR="00A700C2" w:rsidRDefault="00A700C2" w:rsidP="00A700C2">
      <w:pPr>
        <w:spacing w:line="360" w:lineRule="auto"/>
        <w:rPr>
          <w:rFonts w:ascii="Times New Roman" w:hAnsi="Times New Roman" w:cs="Times New Roman"/>
          <w:sz w:val="24"/>
          <w:szCs w:val="24"/>
        </w:rPr>
      </w:pPr>
      <w:proofErr w:type="spellStart"/>
      <w:r w:rsidRPr="00870E97">
        <w:rPr>
          <w:rFonts w:ascii="Times New Roman" w:hAnsi="Times New Roman" w:cs="Times New Roman"/>
          <w:sz w:val="24"/>
          <w:szCs w:val="24"/>
        </w:rPr>
        <w:t>Gearry</w:t>
      </w:r>
      <w:proofErr w:type="spellEnd"/>
      <w:r w:rsidRPr="00870E97">
        <w:rPr>
          <w:rFonts w:ascii="Times New Roman" w:hAnsi="Times New Roman" w:cs="Times New Roman"/>
          <w:sz w:val="24"/>
          <w:szCs w:val="24"/>
        </w:rPr>
        <w:t xml:space="preserve">, R., Skidmore, P., O’Brien, L., Wilkinson, T. and </w:t>
      </w:r>
      <w:proofErr w:type="spellStart"/>
      <w:r w:rsidRPr="00870E97">
        <w:rPr>
          <w:rFonts w:ascii="Times New Roman" w:hAnsi="Times New Roman" w:cs="Times New Roman"/>
          <w:sz w:val="24"/>
          <w:szCs w:val="24"/>
        </w:rPr>
        <w:t>Nanayakkara</w:t>
      </w:r>
      <w:proofErr w:type="spellEnd"/>
      <w:r w:rsidRPr="00870E97">
        <w:rPr>
          <w:rFonts w:ascii="Times New Roman" w:hAnsi="Times New Roman" w:cs="Times New Roman"/>
          <w:sz w:val="24"/>
          <w:szCs w:val="24"/>
        </w:rPr>
        <w:t xml:space="preserve">, W. (2016). Efficacy of the low FODMAP diet for treating irritable bowel syndrome: the evidence to date. </w:t>
      </w:r>
      <w:r w:rsidRPr="00782715">
        <w:rPr>
          <w:rFonts w:ascii="Times New Roman" w:hAnsi="Times New Roman" w:cs="Times New Roman"/>
          <w:i/>
          <w:iCs/>
          <w:sz w:val="24"/>
          <w:szCs w:val="24"/>
        </w:rPr>
        <w:t>Clinical and Experimental Gastroenterology,</w:t>
      </w:r>
      <w:r w:rsidRPr="00870E97">
        <w:rPr>
          <w:rFonts w:ascii="Times New Roman" w:hAnsi="Times New Roman" w:cs="Times New Roman"/>
          <w:sz w:val="24"/>
          <w:szCs w:val="24"/>
        </w:rPr>
        <w:t xml:space="preserve"> [online] 9, p.131. </w:t>
      </w:r>
      <w:proofErr w:type="spellStart"/>
      <w:proofErr w:type="gramStart"/>
      <w:r w:rsidRPr="00870E97">
        <w:rPr>
          <w:rFonts w:ascii="Times New Roman" w:hAnsi="Times New Roman" w:cs="Times New Roman"/>
          <w:sz w:val="24"/>
          <w:szCs w:val="24"/>
        </w:rPr>
        <w:t>doi:https</w:t>
      </w:r>
      <w:proofErr w:type="spellEnd"/>
      <w:r w:rsidRPr="00870E97">
        <w:rPr>
          <w:rFonts w:ascii="Times New Roman" w:hAnsi="Times New Roman" w:cs="Times New Roman"/>
          <w:sz w:val="24"/>
          <w:szCs w:val="24"/>
        </w:rPr>
        <w:t>://doi.org/10.2147/ceg.s86798</w:t>
      </w:r>
      <w:proofErr w:type="gramEnd"/>
      <w:r w:rsidRPr="00870E97">
        <w:rPr>
          <w:rFonts w:ascii="Times New Roman" w:hAnsi="Times New Roman" w:cs="Times New Roman"/>
          <w:sz w:val="24"/>
          <w:szCs w:val="24"/>
        </w:rPr>
        <w:t>.</w:t>
      </w:r>
    </w:p>
    <w:p w14:paraId="15652F66" w14:textId="77777777" w:rsidR="00A700C2" w:rsidRDefault="00A700C2" w:rsidP="00A700C2">
      <w:pPr>
        <w:spacing w:line="360" w:lineRule="auto"/>
        <w:rPr>
          <w:rFonts w:ascii="Times New Roman" w:hAnsi="Times New Roman" w:cs="Times New Roman"/>
          <w:sz w:val="24"/>
          <w:szCs w:val="24"/>
        </w:rPr>
      </w:pPr>
      <w:proofErr w:type="spellStart"/>
      <w:r w:rsidRPr="009E1B47">
        <w:rPr>
          <w:rFonts w:ascii="Times New Roman" w:hAnsi="Times New Roman" w:cs="Times New Roman"/>
          <w:sz w:val="24"/>
          <w:szCs w:val="24"/>
        </w:rPr>
        <w:t>Gearry</w:t>
      </w:r>
      <w:proofErr w:type="spellEnd"/>
      <w:r w:rsidRPr="009E1B47">
        <w:rPr>
          <w:rFonts w:ascii="Times New Roman" w:hAnsi="Times New Roman" w:cs="Times New Roman"/>
          <w:sz w:val="24"/>
          <w:szCs w:val="24"/>
        </w:rPr>
        <w:t xml:space="preserve">, R.B., Irving, P.M., Barrett, J.S., Nathan, D.M., Shepherd, S.J. and Gibson, P.R. (2009). Reduction of dietary poorly absorbed short-chain carbohydrates (FODMAPs) improves abdominal symptoms in patients with inflammatory bowel disease—a pilot study. </w:t>
      </w:r>
      <w:r w:rsidRPr="00782715">
        <w:rPr>
          <w:rFonts w:ascii="Times New Roman" w:hAnsi="Times New Roman" w:cs="Times New Roman"/>
          <w:i/>
          <w:iCs/>
          <w:sz w:val="24"/>
          <w:szCs w:val="24"/>
        </w:rPr>
        <w:t>Journal of Crohn’s and Colitis</w:t>
      </w:r>
      <w:r w:rsidRPr="009E1B47">
        <w:rPr>
          <w:rFonts w:ascii="Times New Roman" w:hAnsi="Times New Roman" w:cs="Times New Roman"/>
          <w:sz w:val="24"/>
          <w:szCs w:val="24"/>
        </w:rPr>
        <w:t xml:space="preserve">, 3(1), pp.8–14. </w:t>
      </w:r>
      <w:proofErr w:type="spellStart"/>
      <w:proofErr w:type="gramStart"/>
      <w:r w:rsidRPr="009E1B47">
        <w:rPr>
          <w:rFonts w:ascii="Times New Roman" w:hAnsi="Times New Roman" w:cs="Times New Roman"/>
          <w:sz w:val="24"/>
          <w:szCs w:val="24"/>
        </w:rPr>
        <w:t>doi:https</w:t>
      </w:r>
      <w:proofErr w:type="spellEnd"/>
      <w:r w:rsidRPr="009E1B47">
        <w:rPr>
          <w:rFonts w:ascii="Times New Roman" w:hAnsi="Times New Roman" w:cs="Times New Roman"/>
          <w:sz w:val="24"/>
          <w:szCs w:val="24"/>
        </w:rPr>
        <w:t>://doi.org/10.1016/j.crohns.2008.09.004</w:t>
      </w:r>
      <w:proofErr w:type="gramEnd"/>
      <w:r w:rsidRPr="009E1B47">
        <w:rPr>
          <w:rFonts w:ascii="Times New Roman" w:hAnsi="Times New Roman" w:cs="Times New Roman"/>
          <w:sz w:val="24"/>
          <w:szCs w:val="24"/>
        </w:rPr>
        <w:t>.</w:t>
      </w:r>
    </w:p>
    <w:p w14:paraId="65D81F6A" w14:textId="77777777" w:rsidR="00A700C2" w:rsidRPr="00AC7D82" w:rsidRDefault="00A700C2" w:rsidP="00A700C2">
      <w:pPr>
        <w:spacing w:line="360" w:lineRule="auto"/>
        <w:rPr>
          <w:rFonts w:ascii="Times New Roman" w:hAnsi="Times New Roman" w:cs="Times New Roman"/>
          <w:color w:val="000000" w:themeColor="text1"/>
          <w:sz w:val="24"/>
          <w:szCs w:val="24"/>
        </w:rPr>
      </w:pPr>
      <w:proofErr w:type="spellStart"/>
      <w:r w:rsidRPr="00AC7D82">
        <w:rPr>
          <w:rFonts w:ascii="Times New Roman" w:hAnsi="Times New Roman" w:cs="Times New Roman"/>
          <w:color w:val="000000" w:themeColor="text1"/>
          <w:sz w:val="24"/>
          <w:szCs w:val="24"/>
        </w:rPr>
        <w:t>Halmos</w:t>
      </w:r>
      <w:proofErr w:type="spellEnd"/>
      <w:r w:rsidRPr="00AC7D82">
        <w:rPr>
          <w:rFonts w:ascii="Times New Roman" w:hAnsi="Times New Roman" w:cs="Times New Roman"/>
          <w:color w:val="000000" w:themeColor="text1"/>
          <w:sz w:val="24"/>
          <w:szCs w:val="24"/>
        </w:rPr>
        <w:t xml:space="preserve">, E.P. and Gibson, P.R. (2019). Controversies and reality of the FODMAP diet for patients with irritable bowel syndrome. </w:t>
      </w:r>
      <w:r w:rsidRPr="00AC7D82">
        <w:rPr>
          <w:rFonts w:ascii="Times New Roman" w:hAnsi="Times New Roman" w:cs="Times New Roman"/>
          <w:i/>
          <w:iCs/>
          <w:color w:val="000000" w:themeColor="text1"/>
          <w:sz w:val="24"/>
          <w:szCs w:val="24"/>
        </w:rPr>
        <w:t>Journal of Gastroenterology and Hepatology</w:t>
      </w:r>
      <w:r w:rsidRPr="00AC7D82">
        <w:rPr>
          <w:rFonts w:ascii="Times New Roman" w:hAnsi="Times New Roman" w:cs="Times New Roman"/>
          <w:color w:val="000000" w:themeColor="text1"/>
          <w:sz w:val="24"/>
          <w:szCs w:val="24"/>
        </w:rPr>
        <w:t xml:space="preserve">, 34(7), pp.1134–1142. </w:t>
      </w:r>
      <w:proofErr w:type="spellStart"/>
      <w:proofErr w:type="gramStart"/>
      <w:r w:rsidRPr="00AC7D82">
        <w:rPr>
          <w:rFonts w:ascii="Times New Roman" w:hAnsi="Times New Roman" w:cs="Times New Roman"/>
          <w:color w:val="000000" w:themeColor="text1"/>
          <w:sz w:val="24"/>
          <w:szCs w:val="24"/>
        </w:rPr>
        <w:t>doi:https</w:t>
      </w:r>
      <w:proofErr w:type="spellEnd"/>
      <w:r w:rsidRPr="00AC7D82">
        <w:rPr>
          <w:rFonts w:ascii="Times New Roman" w:hAnsi="Times New Roman" w:cs="Times New Roman"/>
          <w:color w:val="000000" w:themeColor="text1"/>
          <w:sz w:val="24"/>
          <w:szCs w:val="24"/>
        </w:rPr>
        <w:t>://doi.org/10.1111/jgh.14650</w:t>
      </w:r>
      <w:proofErr w:type="gramEnd"/>
      <w:r w:rsidRPr="00AC7D82">
        <w:rPr>
          <w:rFonts w:ascii="Times New Roman" w:hAnsi="Times New Roman" w:cs="Times New Roman"/>
          <w:color w:val="000000" w:themeColor="text1"/>
          <w:sz w:val="24"/>
          <w:szCs w:val="24"/>
        </w:rPr>
        <w:t>.</w:t>
      </w:r>
    </w:p>
    <w:p w14:paraId="2F3A0AAA" w14:textId="77777777" w:rsidR="00A700C2" w:rsidRPr="00373124" w:rsidRDefault="00A700C2" w:rsidP="00A700C2">
      <w:pPr>
        <w:spacing w:line="360" w:lineRule="auto"/>
        <w:rPr>
          <w:rFonts w:ascii="Times New Roman" w:hAnsi="Times New Roman" w:cs="Times New Roman"/>
          <w:sz w:val="24"/>
          <w:szCs w:val="24"/>
        </w:rPr>
      </w:pPr>
      <w:proofErr w:type="spellStart"/>
      <w:r w:rsidRPr="00517BBA">
        <w:rPr>
          <w:rFonts w:ascii="Times New Roman" w:hAnsi="Times New Roman" w:cs="Times New Roman"/>
          <w:sz w:val="24"/>
          <w:szCs w:val="24"/>
        </w:rPr>
        <w:t>Halmos</w:t>
      </w:r>
      <w:proofErr w:type="spellEnd"/>
      <w:r w:rsidRPr="00517BBA">
        <w:rPr>
          <w:rFonts w:ascii="Times New Roman" w:hAnsi="Times New Roman" w:cs="Times New Roman"/>
          <w:sz w:val="24"/>
          <w:szCs w:val="24"/>
        </w:rPr>
        <w:t xml:space="preserve">, E.P., Power, V.A., Shepherd, S.J., Gibson, </w:t>
      </w:r>
      <w:proofErr w:type="gramStart"/>
      <w:r w:rsidRPr="00517BBA">
        <w:rPr>
          <w:rFonts w:ascii="Times New Roman" w:hAnsi="Times New Roman" w:cs="Times New Roman"/>
          <w:sz w:val="24"/>
          <w:szCs w:val="24"/>
        </w:rPr>
        <w:t>P.R.</w:t>
      </w:r>
      <w:proofErr w:type="gramEnd"/>
      <w:r w:rsidRPr="00517BBA">
        <w:rPr>
          <w:rFonts w:ascii="Times New Roman" w:hAnsi="Times New Roman" w:cs="Times New Roman"/>
          <w:sz w:val="24"/>
          <w:szCs w:val="24"/>
        </w:rPr>
        <w:t xml:space="preserve"> and Muir, J.G. (2014). A Diet Low in FODMAPs Reduces Symptoms of Irritable Bowel Syndrome. </w:t>
      </w:r>
      <w:r w:rsidRPr="00782715">
        <w:rPr>
          <w:rFonts w:ascii="Times New Roman" w:hAnsi="Times New Roman" w:cs="Times New Roman"/>
          <w:i/>
          <w:iCs/>
          <w:sz w:val="24"/>
          <w:szCs w:val="24"/>
        </w:rPr>
        <w:t>Gastroenterology</w:t>
      </w:r>
      <w:r w:rsidRPr="00517BBA">
        <w:rPr>
          <w:rFonts w:ascii="Times New Roman" w:hAnsi="Times New Roman" w:cs="Times New Roman"/>
          <w:sz w:val="24"/>
          <w:szCs w:val="24"/>
        </w:rPr>
        <w:t>, 146(1), pp.67-</w:t>
      </w:r>
      <w:proofErr w:type="gramStart"/>
      <w:r w:rsidRPr="00517BBA">
        <w:rPr>
          <w:rFonts w:ascii="Times New Roman" w:hAnsi="Times New Roman" w:cs="Times New Roman"/>
          <w:sz w:val="24"/>
          <w:szCs w:val="24"/>
        </w:rPr>
        <w:t>75.e</w:t>
      </w:r>
      <w:proofErr w:type="gramEnd"/>
      <w:r w:rsidRPr="00517BBA">
        <w:rPr>
          <w:rFonts w:ascii="Times New Roman" w:hAnsi="Times New Roman" w:cs="Times New Roman"/>
          <w:sz w:val="24"/>
          <w:szCs w:val="24"/>
        </w:rPr>
        <w:t xml:space="preserve">5. </w:t>
      </w:r>
      <w:proofErr w:type="spellStart"/>
      <w:proofErr w:type="gramStart"/>
      <w:r w:rsidRPr="00517BBA">
        <w:rPr>
          <w:rFonts w:ascii="Times New Roman" w:hAnsi="Times New Roman" w:cs="Times New Roman"/>
          <w:sz w:val="24"/>
          <w:szCs w:val="24"/>
        </w:rPr>
        <w:t>doi:https</w:t>
      </w:r>
      <w:proofErr w:type="spellEnd"/>
      <w:r w:rsidRPr="00517BBA">
        <w:rPr>
          <w:rFonts w:ascii="Times New Roman" w:hAnsi="Times New Roman" w:cs="Times New Roman"/>
          <w:sz w:val="24"/>
          <w:szCs w:val="24"/>
        </w:rPr>
        <w:t>://doi.org/10.1053/j.gastro.2013.09.046</w:t>
      </w:r>
      <w:proofErr w:type="gramEnd"/>
      <w:r w:rsidRPr="00517BBA">
        <w:rPr>
          <w:rFonts w:ascii="Times New Roman" w:hAnsi="Times New Roman" w:cs="Times New Roman"/>
          <w:sz w:val="24"/>
          <w:szCs w:val="24"/>
        </w:rPr>
        <w:t>.</w:t>
      </w:r>
    </w:p>
    <w:p w14:paraId="60B7D779" w14:textId="77777777" w:rsidR="00A700C2" w:rsidRPr="003E6F96" w:rsidRDefault="00A700C2" w:rsidP="00A700C2">
      <w:pPr>
        <w:spacing w:line="360" w:lineRule="auto"/>
        <w:rPr>
          <w:rFonts w:ascii="Times New Roman" w:hAnsi="Times New Roman" w:cs="Times New Roman"/>
          <w:color w:val="000000" w:themeColor="text1"/>
          <w:sz w:val="24"/>
          <w:szCs w:val="24"/>
        </w:rPr>
      </w:pPr>
      <w:r w:rsidRPr="003E6F96">
        <w:rPr>
          <w:rFonts w:ascii="Times New Roman" w:hAnsi="Times New Roman" w:cs="Times New Roman"/>
          <w:color w:val="000000" w:themeColor="text1"/>
          <w:sz w:val="24"/>
          <w:szCs w:val="24"/>
        </w:rPr>
        <w:t xml:space="preserve">Kirschner, P.A. and Karpinski, A.C. (2010). Facebook® and academic performance. </w:t>
      </w:r>
      <w:r w:rsidRPr="003E6F96">
        <w:rPr>
          <w:rFonts w:ascii="Times New Roman" w:hAnsi="Times New Roman" w:cs="Times New Roman"/>
          <w:i/>
          <w:iCs/>
          <w:color w:val="000000" w:themeColor="text1"/>
          <w:sz w:val="24"/>
          <w:szCs w:val="24"/>
        </w:rPr>
        <w:t xml:space="preserve">Computers in Human </w:t>
      </w:r>
      <w:proofErr w:type="spellStart"/>
      <w:r w:rsidRPr="003E6F96">
        <w:rPr>
          <w:rFonts w:ascii="Times New Roman" w:hAnsi="Times New Roman" w:cs="Times New Roman"/>
          <w:i/>
          <w:iCs/>
          <w:color w:val="000000" w:themeColor="text1"/>
          <w:sz w:val="24"/>
          <w:szCs w:val="24"/>
        </w:rPr>
        <w:t>Behavior</w:t>
      </w:r>
      <w:proofErr w:type="spellEnd"/>
      <w:r w:rsidRPr="003E6F96">
        <w:rPr>
          <w:rFonts w:ascii="Times New Roman" w:hAnsi="Times New Roman" w:cs="Times New Roman"/>
          <w:color w:val="000000" w:themeColor="text1"/>
          <w:sz w:val="24"/>
          <w:szCs w:val="24"/>
        </w:rPr>
        <w:t xml:space="preserve">, [online] 26(6), pp.1237–1245. </w:t>
      </w:r>
      <w:proofErr w:type="spellStart"/>
      <w:proofErr w:type="gramStart"/>
      <w:r w:rsidRPr="003E6F96">
        <w:rPr>
          <w:rFonts w:ascii="Times New Roman" w:hAnsi="Times New Roman" w:cs="Times New Roman"/>
          <w:color w:val="000000" w:themeColor="text1"/>
          <w:sz w:val="24"/>
          <w:szCs w:val="24"/>
        </w:rPr>
        <w:t>doi:https</w:t>
      </w:r>
      <w:proofErr w:type="spellEnd"/>
      <w:r w:rsidRPr="003E6F96">
        <w:rPr>
          <w:rFonts w:ascii="Times New Roman" w:hAnsi="Times New Roman" w:cs="Times New Roman"/>
          <w:color w:val="000000" w:themeColor="text1"/>
          <w:sz w:val="24"/>
          <w:szCs w:val="24"/>
        </w:rPr>
        <w:t>://doi.org/10.1016/j.chb.2010.03.024</w:t>
      </w:r>
      <w:proofErr w:type="gramEnd"/>
      <w:r w:rsidRPr="003E6F96">
        <w:rPr>
          <w:rFonts w:ascii="Times New Roman" w:hAnsi="Times New Roman" w:cs="Times New Roman"/>
          <w:color w:val="000000" w:themeColor="text1"/>
          <w:sz w:val="24"/>
          <w:szCs w:val="24"/>
        </w:rPr>
        <w:t>.</w:t>
      </w:r>
    </w:p>
    <w:p w14:paraId="07D2343F" w14:textId="77777777" w:rsidR="00A700C2" w:rsidRPr="007E0D80" w:rsidRDefault="00A700C2" w:rsidP="00A700C2">
      <w:pPr>
        <w:spacing w:line="360" w:lineRule="auto"/>
        <w:rPr>
          <w:rFonts w:ascii="Times New Roman" w:hAnsi="Times New Roman" w:cs="Times New Roman"/>
          <w:color w:val="000000" w:themeColor="text1"/>
          <w:sz w:val="24"/>
          <w:szCs w:val="24"/>
        </w:rPr>
      </w:pPr>
      <w:proofErr w:type="spellStart"/>
      <w:r w:rsidRPr="007E0D80">
        <w:rPr>
          <w:rFonts w:ascii="Times New Roman" w:hAnsi="Times New Roman" w:cs="Times New Roman"/>
          <w:color w:val="000000" w:themeColor="text1"/>
          <w:sz w:val="24"/>
          <w:szCs w:val="24"/>
        </w:rPr>
        <w:lastRenderedPageBreak/>
        <w:t>Knibb</w:t>
      </w:r>
      <w:proofErr w:type="spellEnd"/>
      <w:r w:rsidRPr="007E0D80">
        <w:rPr>
          <w:rFonts w:ascii="Times New Roman" w:hAnsi="Times New Roman" w:cs="Times New Roman"/>
          <w:color w:val="000000" w:themeColor="text1"/>
          <w:sz w:val="24"/>
          <w:szCs w:val="24"/>
        </w:rPr>
        <w:t xml:space="preserve">, R.C. (2019). Why do people mis-diagnose themselves with food hypersensitivity? An exploration of the role of biopsychosocial factors. </w:t>
      </w:r>
      <w:r w:rsidRPr="007E0D80">
        <w:rPr>
          <w:rFonts w:ascii="Times New Roman" w:hAnsi="Times New Roman" w:cs="Times New Roman"/>
          <w:i/>
          <w:iCs/>
          <w:color w:val="000000" w:themeColor="text1"/>
          <w:sz w:val="24"/>
          <w:szCs w:val="24"/>
        </w:rPr>
        <w:t>European Medical Journal</w:t>
      </w:r>
      <w:r w:rsidRPr="007E0D80">
        <w:rPr>
          <w:rFonts w:ascii="Times New Roman" w:hAnsi="Times New Roman" w:cs="Times New Roman"/>
          <w:color w:val="000000" w:themeColor="text1"/>
          <w:sz w:val="24"/>
          <w:szCs w:val="24"/>
        </w:rPr>
        <w:t>, [online] 4(1), pp.30–37. Available at: https://publications.aston.ac.uk/id/eprint/38791/ [Accessed 4 May 2023].</w:t>
      </w:r>
    </w:p>
    <w:p w14:paraId="262B0EF5" w14:textId="77777777" w:rsidR="00A700C2" w:rsidRDefault="00A700C2" w:rsidP="00A700C2">
      <w:pPr>
        <w:spacing w:line="360" w:lineRule="auto"/>
        <w:rPr>
          <w:rFonts w:ascii="Times New Roman" w:hAnsi="Times New Roman" w:cs="Times New Roman"/>
          <w:sz w:val="24"/>
          <w:szCs w:val="24"/>
        </w:rPr>
      </w:pPr>
      <w:r w:rsidRPr="002C5742">
        <w:rPr>
          <w:rFonts w:ascii="Times New Roman" w:hAnsi="Times New Roman" w:cs="Times New Roman"/>
          <w:sz w:val="24"/>
          <w:szCs w:val="24"/>
        </w:rPr>
        <w:t xml:space="preserve">Kuru, O. and </w:t>
      </w:r>
      <w:proofErr w:type="spellStart"/>
      <w:r w:rsidRPr="002C5742">
        <w:rPr>
          <w:rFonts w:ascii="Times New Roman" w:hAnsi="Times New Roman" w:cs="Times New Roman"/>
          <w:sz w:val="24"/>
          <w:szCs w:val="24"/>
        </w:rPr>
        <w:t>Pasek</w:t>
      </w:r>
      <w:proofErr w:type="spellEnd"/>
      <w:r w:rsidRPr="002C5742">
        <w:rPr>
          <w:rFonts w:ascii="Times New Roman" w:hAnsi="Times New Roman" w:cs="Times New Roman"/>
          <w:sz w:val="24"/>
          <w:szCs w:val="24"/>
        </w:rPr>
        <w:t xml:space="preserve">, J. (2016). Improving social media measurement in surveys: Avoiding acquiescence bias in Facebook research. </w:t>
      </w:r>
      <w:r w:rsidRPr="002C5742">
        <w:rPr>
          <w:rFonts w:ascii="Times New Roman" w:hAnsi="Times New Roman" w:cs="Times New Roman"/>
          <w:i/>
          <w:iCs/>
          <w:sz w:val="24"/>
          <w:szCs w:val="24"/>
        </w:rPr>
        <w:t xml:space="preserve">Computers in Human </w:t>
      </w:r>
      <w:proofErr w:type="spellStart"/>
      <w:r w:rsidRPr="002C5742">
        <w:rPr>
          <w:rFonts w:ascii="Times New Roman" w:hAnsi="Times New Roman" w:cs="Times New Roman"/>
          <w:i/>
          <w:iCs/>
          <w:sz w:val="24"/>
          <w:szCs w:val="24"/>
        </w:rPr>
        <w:t>Behavior</w:t>
      </w:r>
      <w:proofErr w:type="spellEnd"/>
      <w:r w:rsidRPr="002C5742">
        <w:rPr>
          <w:rFonts w:ascii="Times New Roman" w:hAnsi="Times New Roman" w:cs="Times New Roman"/>
          <w:sz w:val="24"/>
          <w:szCs w:val="24"/>
        </w:rPr>
        <w:t xml:space="preserve">, 57, pp.82–92. </w:t>
      </w:r>
      <w:proofErr w:type="spellStart"/>
      <w:proofErr w:type="gramStart"/>
      <w:r w:rsidRPr="002C5742">
        <w:rPr>
          <w:rFonts w:ascii="Times New Roman" w:hAnsi="Times New Roman" w:cs="Times New Roman"/>
          <w:sz w:val="24"/>
          <w:szCs w:val="24"/>
        </w:rPr>
        <w:t>doi:https</w:t>
      </w:r>
      <w:proofErr w:type="spellEnd"/>
      <w:r w:rsidRPr="002C5742">
        <w:rPr>
          <w:rFonts w:ascii="Times New Roman" w:hAnsi="Times New Roman" w:cs="Times New Roman"/>
          <w:sz w:val="24"/>
          <w:szCs w:val="24"/>
        </w:rPr>
        <w:t>://doi.org/10.1016/j.chb.2015.12.008</w:t>
      </w:r>
      <w:proofErr w:type="gramEnd"/>
      <w:r w:rsidRPr="002C5742">
        <w:rPr>
          <w:rFonts w:ascii="Times New Roman" w:hAnsi="Times New Roman" w:cs="Times New Roman"/>
          <w:sz w:val="24"/>
          <w:szCs w:val="24"/>
        </w:rPr>
        <w:t>.</w:t>
      </w:r>
    </w:p>
    <w:p w14:paraId="5CE99E13" w14:textId="77777777" w:rsidR="00A700C2" w:rsidRDefault="00A700C2" w:rsidP="00A700C2">
      <w:pPr>
        <w:spacing w:line="360" w:lineRule="auto"/>
        <w:rPr>
          <w:rFonts w:ascii="Times New Roman" w:hAnsi="Times New Roman" w:cs="Times New Roman"/>
          <w:sz w:val="24"/>
          <w:szCs w:val="24"/>
        </w:rPr>
      </w:pPr>
      <w:r w:rsidRPr="001119C8">
        <w:rPr>
          <w:rFonts w:ascii="Times New Roman" w:hAnsi="Times New Roman" w:cs="Times New Roman"/>
          <w:sz w:val="24"/>
          <w:szCs w:val="24"/>
        </w:rPr>
        <w:t xml:space="preserve">Long, M.D. and </w:t>
      </w:r>
      <w:proofErr w:type="spellStart"/>
      <w:r w:rsidRPr="001119C8">
        <w:rPr>
          <w:rFonts w:ascii="Times New Roman" w:hAnsi="Times New Roman" w:cs="Times New Roman"/>
          <w:sz w:val="24"/>
          <w:szCs w:val="24"/>
        </w:rPr>
        <w:t>Drossman</w:t>
      </w:r>
      <w:proofErr w:type="spellEnd"/>
      <w:r w:rsidRPr="001119C8">
        <w:rPr>
          <w:rFonts w:ascii="Times New Roman" w:hAnsi="Times New Roman" w:cs="Times New Roman"/>
          <w:sz w:val="24"/>
          <w:szCs w:val="24"/>
        </w:rPr>
        <w:t xml:space="preserve">, D.A. (2010). Inflammatory Bowel Disease, Irritable Bowel Syndrome, or </w:t>
      </w:r>
      <w:proofErr w:type="gramStart"/>
      <w:r w:rsidRPr="001119C8">
        <w:rPr>
          <w:rFonts w:ascii="Times New Roman" w:hAnsi="Times New Roman" w:cs="Times New Roman"/>
          <w:sz w:val="24"/>
          <w:szCs w:val="24"/>
        </w:rPr>
        <w:t>What?:</w:t>
      </w:r>
      <w:proofErr w:type="gramEnd"/>
      <w:r w:rsidRPr="001119C8">
        <w:rPr>
          <w:rFonts w:ascii="Times New Roman" w:hAnsi="Times New Roman" w:cs="Times New Roman"/>
          <w:sz w:val="24"/>
          <w:szCs w:val="24"/>
        </w:rPr>
        <w:t xml:space="preserve"> A Challenge to the Functional–Organic Dichotomy. </w:t>
      </w:r>
      <w:r w:rsidRPr="001119C8">
        <w:rPr>
          <w:rFonts w:ascii="Times New Roman" w:hAnsi="Times New Roman" w:cs="Times New Roman"/>
          <w:i/>
          <w:iCs/>
          <w:sz w:val="24"/>
          <w:szCs w:val="24"/>
        </w:rPr>
        <w:t>American Journal of Gastroenterology</w:t>
      </w:r>
      <w:r w:rsidRPr="001119C8">
        <w:rPr>
          <w:rFonts w:ascii="Times New Roman" w:hAnsi="Times New Roman" w:cs="Times New Roman"/>
          <w:sz w:val="24"/>
          <w:szCs w:val="24"/>
        </w:rPr>
        <w:t xml:space="preserve">, 105(8), pp.1796–1798. </w:t>
      </w:r>
      <w:proofErr w:type="spellStart"/>
      <w:proofErr w:type="gramStart"/>
      <w:r w:rsidRPr="001119C8">
        <w:rPr>
          <w:rFonts w:ascii="Times New Roman" w:hAnsi="Times New Roman" w:cs="Times New Roman"/>
          <w:sz w:val="24"/>
          <w:szCs w:val="24"/>
        </w:rPr>
        <w:t>doi:https</w:t>
      </w:r>
      <w:proofErr w:type="spellEnd"/>
      <w:r w:rsidRPr="001119C8">
        <w:rPr>
          <w:rFonts w:ascii="Times New Roman" w:hAnsi="Times New Roman" w:cs="Times New Roman"/>
          <w:sz w:val="24"/>
          <w:szCs w:val="24"/>
        </w:rPr>
        <w:t>://doi.org/10.1038/ajg.2010.162</w:t>
      </w:r>
      <w:proofErr w:type="gramEnd"/>
      <w:r w:rsidRPr="001119C8">
        <w:rPr>
          <w:rFonts w:ascii="Times New Roman" w:hAnsi="Times New Roman" w:cs="Times New Roman"/>
          <w:sz w:val="24"/>
          <w:szCs w:val="24"/>
        </w:rPr>
        <w:t>.</w:t>
      </w:r>
    </w:p>
    <w:p w14:paraId="09622D46" w14:textId="28F96E0B" w:rsidR="00A700C2" w:rsidRPr="00133EEB" w:rsidRDefault="00A700C2" w:rsidP="00A700C2">
      <w:pPr>
        <w:spacing w:line="360" w:lineRule="auto"/>
        <w:rPr>
          <w:rFonts w:ascii="Times New Roman" w:hAnsi="Times New Roman" w:cs="Times New Roman"/>
          <w:color w:val="000000" w:themeColor="text1"/>
          <w:sz w:val="24"/>
          <w:szCs w:val="24"/>
        </w:rPr>
      </w:pPr>
      <w:r w:rsidRPr="00133EEB">
        <w:rPr>
          <w:rFonts w:ascii="Times New Roman" w:hAnsi="Times New Roman" w:cs="Times New Roman"/>
          <w:color w:val="000000" w:themeColor="text1"/>
          <w:sz w:val="24"/>
          <w:szCs w:val="24"/>
        </w:rPr>
        <w:t xml:space="preserve">McCloud, R. F., </w:t>
      </w:r>
      <w:proofErr w:type="spellStart"/>
      <w:r w:rsidRPr="00133EEB">
        <w:rPr>
          <w:rFonts w:ascii="Times New Roman" w:hAnsi="Times New Roman" w:cs="Times New Roman"/>
          <w:color w:val="000000" w:themeColor="text1"/>
          <w:sz w:val="24"/>
          <w:szCs w:val="24"/>
        </w:rPr>
        <w:t>Okechukwu</w:t>
      </w:r>
      <w:proofErr w:type="spellEnd"/>
      <w:r w:rsidRPr="00133EEB">
        <w:rPr>
          <w:rFonts w:ascii="Times New Roman" w:hAnsi="Times New Roman" w:cs="Times New Roman"/>
          <w:color w:val="000000" w:themeColor="text1"/>
          <w:sz w:val="24"/>
          <w:szCs w:val="24"/>
        </w:rPr>
        <w:t xml:space="preserve">, C. A., &amp; Sorensen, G. (2019). Factors associated with health survey response rates among older adults in a comprehensive cancer </w:t>
      </w:r>
      <w:proofErr w:type="spellStart"/>
      <w:r w:rsidRPr="00133EEB">
        <w:rPr>
          <w:rFonts w:ascii="Times New Roman" w:hAnsi="Times New Roman" w:cs="Times New Roman"/>
          <w:color w:val="000000" w:themeColor="text1"/>
          <w:sz w:val="24"/>
          <w:szCs w:val="24"/>
        </w:rPr>
        <w:t>center</w:t>
      </w:r>
      <w:proofErr w:type="spellEnd"/>
      <w:r w:rsidRPr="00133EEB">
        <w:rPr>
          <w:rFonts w:ascii="Times New Roman" w:hAnsi="Times New Roman" w:cs="Times New Roman"/>
          <w:color w:val="000000" w:themeColor="text1"/>
          <w:sz w:val="24"/>
          <w:szCs w:val="24"/>
        </w:rPr>
        <w:t xml:space="preserve">. </w:t>
      </w:r>
      <w:r w:rsidRPr="00133EEB">
        <w:rPr>
          <w:rFonts w:ascii="Times New Roman" w:hAnsi="Times New Roman" w:cs="Times New Roman"/>
          <w:i/>
          <w:iCs/>
          <w:color w:val="000000" w:themeColor="text1"/>
          <w:sz w:val="24"/>
          <w:szCs w:val="24"/>
        </w:rPr>
        <w:t xml:space="preserve">BMC medical </w:t>
      </w:r>
      <w:r w:rsidR="0055137A">
        <w:rPr>
          <w:rFonts w:ascii="Times New Roman" w:hAnsi="Times New Roman" w:cs="Times New Roman"/>
          <w:i/>
          <w:iCs/>
          <w:color w:val="000000" w:themeColor="text1"/>
          <w:sz w:val="24"/>
          <w:szCs w:val="24"/>
        </w:rPr>
        <w:t>R</w:t>
      </w:r>
      <w:r w:rsidRPr="00133EEB">
        <w:rPr>
          <w:rFonts w:ascii="Times New Roman" w:hAnsi="Times New Roman" w:cs="Times New Roman"/>
          <w:i/>
          <w:iCs/>
          <w:color w:val="000000" w:themeColor="text1"/>
          <w:sz w:val="24"/>
          <w:szCs w:val="24"/>
        </w:rPr>
        <w:t xml:space="preserve">esearch </w:t>
      </w:r>
      <w:r w:rsidR="0055137A">
        <w:rPr>
          <w:rFonts w:ascii="Times New Roman" w:hAnsi="Times New Roman" w:cs="Times New Roman"/>
          <w:i/>
          <w:iCs/>
          <w:color w:val="000000" w:themeColor="text1"/>
          <w:sz w:val="24"/>
          <w:szCs w:val="24"/>
        </w:rPr>
        <w:t>M</w:t>
      </w:r>
      <w:r w:rsidRPr="00133EEB">
        <w:rPr>
          <w:rFonts w:ascii="Times New Roman" w:hAnsi="Times New Roman" w:cs="Times New Roman"/>
          <w:i/>
          <w:iCs/>
          <w:color w:val="000000" w:themeColor="text1"/>
          <w:sz w:val="24"/>
          <w:szCs w:val="24"/>
        </w:rPr>
        <w:t>ethodology</w:t>
      </w:r>
      <w:r w:rsidRPr="00133EEB">
        <w:rPr>
          <w:rFonts w:ascii="Times New Roman" w:hAnsi="Times New Roman" w:cs="Times New Roman"/>
          <w:color w:val="000000" w:themeColor="text1"/>
          <w:sz w:val="24"/>
          <w:szCs w:val="24"/>
        </w:rPr>
        <w:t>, 19(1), 1-9.</w:t>
      </w:r>
    </w:p>
    <w:p w14:paraId="166F9F43" w14:textId="77777777" w:rsidR="00A700C2" w:rsidRPr="00665B9F" w:rsidRDefault="00A700C2" w:rsidP="00A700C2">
      <w:pPr>
        <w:pStyle w:val="NormalWeb"/>
        <w:spacing w:before="0" w:beforeAutospacing="0" w:after="240" w:afterAutospacing="0" w:line="360" w:lineRule="auto"/>
        <w:rPr>
          <w:color w:val="000000" w:themeColor="text1"/>
        </w:rPr>
      </w:pPr>
      <w:r w:rsidRPr="00665B9F">
        <w:rPr>
          <w:color w:val="000000" w:themeColor="text1"/>
        </w:rPr>
        <w:t xml:space="preserve">McLean, S.A., Paxton, S.J. and Wertheim, E.H. (2016). The role of media literacy in body dissatisfaction and disordered eating: A systematic review. </w:t>
      </w:r>
      <w:r w:rsidRPr="00665B9F">
        <w:rPr>
          <w:i/>
          <w:iCs/>
          <w:color w:val="000000" w:themeColor="text1"/>
        </w:rPr>
        <w:t>Body Image</w:t>
      </w:r>
      <w:r w:rsidRPr="00665B9F">
        <w:rPr>
          <w:color w:val="000000" w:themeColor="text1"/>
        </w:rPr>
        <w:t xml:space="preserve">, 19, pp.9–23. </w:t>
      </w:r>
      <w:proofErr w:type="spellStart"/>
      <w:proofErr w:type="gramStart"/>
      <w:r w:rsidRPr="00665B9F">
        <w:rPr>
          <w:color w:val="000000" w:themeColor="text1"/>
        </w:rPr>
        <w:t>doi:https</w:t>
      </w:r>
      <w:proofErr w:type="spellEnd"/>
      <w:r w:rsidRPr="00665B9F">
        <w:rPr>
          <w:color w:val="000000" w:themeColor="text1"/>
        </w:rPr>
        <w:t>://doi.org/10.1016/j.bodyim.2016.08.002</w:t>
      </w:r>
      <w:proofErr w:type="gramEnd"/>
      <w:r w:rsidRPr="00665B9F">
        <w:rPr>
          <w:color w:val="000000" w:themeColor="text1"/>
        </w:rPr>
        <w:t>.</w:t>
      </w:r>
    </w:p>
    <w:p w14:paraId="533D9618" w14:textId="77777777" w:rsidR="00A700C2" w:rsidRPr="00665B9F" w:rsidRDefault="00A700C2" w:rsidP="00A700C2">
      <w:pPr>
        <w:spacing w:line="360" w:lineRule="auto"/>
        <w:rPr>
          <w:rFonts w:ascii="Times New Roman" w:hAnsi="Times New Roman" w:cs="Times New Roman"/>
          <w:sz w:val="24"/>
          <w:szCs w:val="24"/>
        </w:rPr>
      </w:pPr>
      <w:proofErr w:type="spellStart"/>
      <w:r w:rsidRPr="00CA5D23">
        <w:rPr>
          <w:rFonts w:ascii="Times New Roman" w:hAnsi="Times New Roman" w:cs="Times New Roman"/>
          <w:sz w:val="24"/>
          <w:szCs w:val="24"/>
        </w:rPr>
        <w:t>Nasrat</w:t>
      </w:r>
      <w:proofErr w:type="spellEnd"/>
      <w:r w:rsidRPr="00CA5D23">
        <w:rPr>
          <w:rFonts w:ascii="Times New Roman" w:hAnsi="Times New Roman" w:cs="Times New Roman"/>
          <w:sz w:val="24"/>
          <w:szCs w:val="24"/>
        </w:rPr>
        <w:t xml:space="preserve">, A., </w:t>
      </w:r>
      <w:proofErr w:type="spellStart"/>
      <w:r w:rsidRPr="00CA5D23">
        <w:rPr>
          <w:rFonts w:ascii="Times New Roman" w:hAnsi="Times New Roman" w:cs="Times New Roman"/>
          <w:sz w:val="24"/>
          <w:szCs w:val="24"/>
        </w:rPr>
        <w:t>Nasrat</w:t>
      </w:r>
      <w:proofErr w:type="spellEnd"/>
      <w:r w:rsidRPr="00CA5D23">
        <w:rPr>
          <w:rFonts w:ascii="Times New Roman" w:hAnsi="Times New Roman" w:cs="Times New Roman"/>
          <w:sz w:val="24"/>
          <w:szCs w:val="24"/>
        </w:rPr>
        <w:t xml:space="preserve">, R. and </w:t>
      </w:r>
      <w:proofErr w:type="spellStart"/>
      <w:r w:rsidRPr="00CA5D23">
        <w:rPr>
          <w:rFonts w:ascii="Times New Roman" w:hAnsi="Times New Roman" w:cs="Times New Roman"/>
          <w:sz w:val="24"/>
          <w:szCs w:val="24"/>
        </w:rPr>
        <w:t>Nasrat</w:t>
      </w:r>
      <w:proofErr w:type="spellEnd"/>
      <w:r w:rsidRPr="00CA5D23">
        <w:rPr>
          <w:rFonts w:ascii="Times New Roman" w:hAnsi="Times New Roman" w:cs="Times New Roman"/>
          <w:sz w:val="24"/>
          <w:szCs w:val="24"/>
        </w:rPr>
        <w:t xml:space="preserve">, M. (2015). The Real Fact in Irritable Bowel Syndrome. </w:t>
      </w:r>
      <w:r w:rsidRPr="00CA5D23">
        <w:rPr>
          <w:rFonts w:ascii="Times New Roman" w:hAnsi="Times New Roman" w:cs="Times New Roman"/>
          <w:i/>
          <w:iCs/>
          <w:sz w:val="24"/>
          <w:szCs w:val="24"/>
        </w:rPr>
        <w:t>Gen Med (Los Angel)</w:t>
      </w:r>
      <w:r w:rsidRPr="00CA5D23">
        <w:rPr>
          <w:rFonts w:ascii="Times New Roman" w:hAnsi="Times New Roman" w:cs="Times New Roman"/>
          <w:sz w:val="24"/>
          <w:szCs w:val="24"/>
        </w:rPr>
        <w:t>, [online] 3, p.213. Available at: https://web.archive.org/web/20160328104805id_/http://www.esciencecentral.org:80/journals/the-real-fact-in-irritable-bowel-syndrome-2327-5146-1000213.pdf [Accessed 3 May 2023].</w:t>
      </w:r>
    </w:p>
    <w:p w14:paraId="7CB3FEDE" w14:textId="77777777" w:rsidR="00A700C2" w:rsidRPr="006C336D" w:rsidRDefault="00A700C2" w:rsidP="00A700C2">
      <w:pPr>
        <w:spacing w:line="360" w:lineRule="auto"/>
        <w:rPr>
          <w:rFonts w:ascii="Times New Roman" w:hAnsi="Times New Roman" w:cs="Times New Roman"/>
          <w:sz w:val="24"/>
          <w:szCs w:val="24"/>
        </w:rPr>
      </w:pPr>
      <w:proofErr w:type="spellStart"/>
      <w:r w:rsidRPr="00432DC9">
        <w:rPr>
          <w:rFonts w:ascii="Times New Roman" w:hAnsi="Times New Roman" w:cs="Times New Roman"/>
          <w:sz w:val="24"/>
          <w:szCs w:val="24"/>
        </w:rPr>
        <w:t>Negin</w:t>
      </w:r>
      <w:proofErr w:type="spellEnd"/>
      <w:r w:rsidRPr="00432DC9">
        <w:rPr>
          <w:rFonts w:ascii="Times New Roman" w:hAnsi="Times New Roman" w:cs="Times New Roman"/>
          <w:sz w:val="24"/>
          <w:szCs w:val="24"/>
        </w:rPr>
        <w:t xml:space="preserve"> </w:t>
      </w:r>
      <w:proofErr w:type="spellStart"/>
      <w:r w:rsidRPr="00432DC9">
        <w:rPr>
          <w:rFonts w:ascii="Times New Roman" w:hAnsi="Times New Roman" w:cs="Times New Roman"/>
          <w:sz w:val="24"/>
          <w:szCs w:val="24"/>
        </w:rPr>
        <w:t>Akhondi</w:t>
      </w:r>
      <w:proofErr w:type="spellEnd"/>
      <w:r w:rsidRPr="00432DC9">
        <w:rPr>
          <w:rFonts w:ascii="Times New Roman" w:hAnsi="Times New Roman" w:cs="Times New Roman"/>
          <w:sz w:val="24"/>
          <w:szCs w:val="24"/>
        </w:rPr>
        <w:t xml:space="preserve">, Sahar </w:t>
      </w:r>
      <w:proofErr w:type="spellStart"/>
      <w:r w:rsidRPr="00432DC9">
        <w:rPr>
          <w:rFonts w:ascii="Times New Roman" w:hAnsi="Times New Roman" w:cs="Times New Roman"/>
          <w:sz w:val="24"/>
          <w:szCs w:val="24"/>
        </w:rPr>
        <w:t>Memar</w:t>
      </w:r>
      <w:proofErr w:type="spellEnd"/>
      <w:r w:rsidRPr="00432DC9">
        <w:rPr>
          <w:rFonts w:ascii="Times New Roman" w:hAnsi="Times New Roman" w:cs="Times New Roman"/>
          <w:sz w:val="24"/>
          <w:szCs w:val="24"/>
        </w:rPr>
        <w:t xml:space="preserve"> </w:t>
      </w:r>
      <w:proofErr w:type="spellStart"/>
      <w:r w:rsidRPr="00432DC9">
        <w:rPr>
          <w:rFonts w:ascii="Times New Roman" w:hAnsi="Times New Roman" w:cs="Times New Roman"/>
          <w:sz w:val="24"/>
          <w:szCs w:val="24"/>
        </w:rPr>
        <w:t>Montazerin</w:t>
      </w:r>
      <w:proofErr w:type="spellEnd"/>
      <w:r w:rsidRPr="00432DC9">
        <w:rPr>
          <w:rFonts w:ascii="Times New Roman" w:hAnsi="Times New Roman" w:cs="Times New Roman"/>
          <w:sz w:val="24"/>
          <w:szCs w:val="24"/>
        </w:rPr>
        <w:t xml:space="preserve">, </w:t>
      </w:r>
      <w:proofErr w:type="spellStart"/>
      <w:r w:rsidRPr="00432DC9">
        <w:rPr>
          <w:rFonts w:ascii="Times New Roman" w:hAnsi="Times New Roman" w:cs="Times New Roman"/>
          <w:sz w:val="24"/>
          <w:szCs w:val="24"/>
        </w:rPr>
        <w:t>Soltani</w:t>
      </w:r>
      <w:proofErr w:type="spellEnd"/>
      <w:r w:rsidRPr="00432DC9">
        <w:rPr>
          <w:rFonts w:ascii="Times New Roman" w:hAnsi="Times New Roman" w:cs="Times New Roman"/>
          <w:sz w:val="24"/>
          <w:szCs w:val="24"/>
        </w:rPr>
        <w:t xml:space="preserve">, S., </w:t>
      </w:r>
      <w:proofErr w:type="spellStart"/>
      <w:r w:rsidRPr="00432DC9">
        <w:rPr>
          <w:rFonts w:ascii="Times New Roman" w:hAnsi="Times New Roman" w:cs="Times New Roman"/>
          <w:sz w:val="24"/>
          <w:szCs w:val="24"/>
        </w:rPr>
        <w:t>Parvane</w:t>
      </w:r>
      <w:proofErr w:type="spellEnd"/>
      <w:r w:rsidRPr="00432DC9">
        <w:rPr>
          <w:rFonts w:ascii="Times New Roman" w:hAnsi="Times New Roman" w:cs="Times New Roman"/>
          <w:sz w:val="24"/>
          <w:szCs w:val="24"/>
        </w:rPr>
        <w:t xml:space="preserve"> </w:t>
      </w:r>
      <w:proofErr w:type="spellStart"/>
      <w:r w:rsidRPr="00432DC9">
        <w:rPr>
          <w:rFonts w:ascii="Times New Roman" w:hAnsi="Times New Roman" w:cs="Times New Roman"/>
          <w:sz w:val="24"/>
          <w:szCs w:val="24"/>
        </w:rPr>
        <w:t>Saneei</w:t>
      </w:r>
      <w:proofErr w:type="spellEnd"/>
      <w:r w:rsidRPr="00432DC9">
        <w:rPr>
          <w:rFonts w:ascii="Times New Roman" w:hAnsi="Times New Roman" w:cs="Times New Roman"/>
          <w:sz w:val="24"/>
          <w:szCs w:val="24"/>
        </w:rPr>
        <w:t xml:space="preserve">, Ammar </w:t>
      </w:r>
      <w:proofErr w:type="spellStart"/>
      <w:r w:rsidRPr="00432DC9">
        <w:rPr>
          <w:rFonts w:ascii="Times New Roman" w:hAnsi="Times New Roman" w:cs="Times New Roman"/>
          <w:sz w:val="24"/>
          <w:szCs w:val="24"/>
        </w:rPr>
        <w:t>Hassanzadeh</w:t>
      </w:r>
      <w:proofErr w:type="spellEnd"/>
      <w:r w:rsidRPr="00432DC9">
        <w:rPr>
          <w:rFonts w:ascii="Times New Roman" w:hAnsi="Times New Roman" w:cs="Times New Roman"/>
          <w:sz w:val="24"/>
          <w:szCs w:val="24"/>
        </w:rPr>
        <w:t xml:space="preserve"> </w:t>
      </w:r>
      <w:proofErr w:type="spellStart"/>
      <w:r w:rsidRPr="00432DC9">
        <w:rPr>
          <w:rFonts w:ascii="Times New Roman" w:hAnsi="Times New Roman" w:cs="Times New Roman"/>
          <w:sz w:val="24"/>
          <w:szCs w:val="24"/>
        </w:rPr>
        <w:t>Keshteli</w:t>
      </w:r>
      <w:proofErr w:type="spellEnd"/>
      <w:r w:rsidRPr="00432DC9">
        <w:rPr>
          <w:rFonts w:ascii="Times New Roman" w:hAnsi="Times New Roman" w:cs="Times New Roman"/>
          <w:sz w:val="24"/>
          <w:szCs w:val="24"/>
        </w:rPr>
        <w:t xml:space="preserve">, </w:t>
      </w:r>
      <w:proofErr w:type="spellStart"/>
      <w:r w:rsidRPr="00432DC9">
        <w:rPr>
          <w:rFonts w:ascii="Times New Roman" w:hAnsi="Times New Roman" w:cs="Times New Roman"/>
          <w:sz w:val="24"/>
          <w:szCs w:val="24"/>
        </w:rPr>
        <w:t>Esmaillzadeh</w:t>
      </w:r>
      <w:proofErr w:type="spellEnd"/>
      <w:r w:rsidRPr="00432DC9">
        <w:rPr>
          <w:rFonts w:ascii="Times New Roman" w:hAnsi="Times New Roman" w:cs="Times New Roman"/>
          <w:sz w:val="24"/>
          <w:szCs w:val="24"/>
        </w:rPr>
        <w:t xml:space="preserve">, A. and </w:t>
      </w:r>
      <w:proofErr w:type="spellStart"/>
      <w:r w:rsidRPr="00432DC9">
        <w:rPr>
          <w:rFonts w:ascii="Times New Roman" w:hAnsi="Times New Roman" w:cs="Times New Roman"/>
          <w:sz w:val="24"/>
          <w:szCs w:val="24"/>
        </w:rPr>
        <w:t>Adibi</w:t>
      </w:r>
      <w:proofErr w:type="spellEnd"/>
      <w:r w:rsidRPr="00432DC9">
        <w:rPr>
          <w:rFonts w:ascii="Times New Roman" w:hAnsi="Times New Roman" w:cs="Times New Roman"/>
          <w:sz w:val="24"/>
          <w:szCs w:val="24"/>
        </w:rPr>
        <w:t xml:space="preserve">, P. (2019). General and abdominal obesity in relation to the prevalence of irritable bowel syndrome. </w:t>
      </w:r>
      <w:proofErr w:type="spellStart"/>
      <w:r w:rsidRPr="00432DC9">
        <w:rPr>
          <w:rFonts w:ascii="Times New Roman" w:hAnsi="Times New Roman" w:cs="Times New Roman"/>
          <w:i/>
          <w:iCs/>
          <w:sz w:val="24"/>
          <w:szCs w:val="24"/>
        </w:rPr>
        <w:t>Neurogastroenterology</w:t>
      </w:r>
      <w:proofErr w:type="spellEnd"/>
      <w:r w:rsidRPr="00432DC9">
        <w:rPr>
          <w:rFonts w:ascii="Times New Roman" w:hAnsi="Times New Roman" w:cs="Times New Roman"/>
          <w:i/>
          <w:iCs/>
          <w:sz w:val="24"/>
          <w:szCs w:val="24"/>
        </w:rPr>
        <w:t xml:space="preserve"> and Motility</w:t>
      </w:r>
      <w:r w:rsidRPr="00432DC9">
        <w:rPr>
          <w:rFonts w:ascii="Times New Roman" w:hAnsi="Times New Roman" w:cs="Times New Roman"/>
          <w:sz w:val="24"/>
          <w:szCs w:val="24"/>
        </w:rPr>
        <w:t xml:space="preserve">, 31(4), </w:t>
      </w:r>
      <w:proofErr w:type="gramStart"/>
      <w:r w:rsidRPr="00432DC9">
        <w:rPr>
          <w:rFonts w:ascii="Times New Roman" w:hAnsi="Times New Roman" w:cs="Times New Roman"/>
          <w:sz w:val="24"/>
          <w:szCs w:val="24"/>
        </w:rPr>
        <w:t>pp.e</w:t>
      </w:r>
      <w:proofErr w:type="gramEnd"/>
      <w:r w:rsidRPr="00432DC9">
        <w:rPr>
          <w:rFonts w:ascii="Times New Roman" w:hAnsi="Times New Roman" w:cs="Times New Roman"/>
          <w:sz w:val="24"/>
          <w:szCs w:val="24"/>
        </w:rPr>
        <w:t xml:space="preserve">13549–e13549. </w:t>
      </w:r>
      <w:proofErr w:type="spellStart"/>
      <w:proofErr w:type="gramStart"/>
      <w:r w:rsidRPr="00432DC9">
        <w:rPr>
          <w:rFonts w:ascii="Times New Roman" w:hAnsi="Times New Roman" w:cs="Times New Roman"/>
          <w:sz w:val="24"/>
          <w:szCs w:val="24"/>
        </w:rPr>
        <w:t>doi:https</w:t>
      </w:r>
      <w:proofErr w:type="spellEnd"/>
      <w:r w:rsidRPr="00432DC9">
        <w:rPr>
          <w:rFonts w:ascii="Times New Roman" w:hAnsi="Times New Roman" w:cs="Times New Roman"/>
          <w:sz w:val="24"/>
          <w:szCs w:val="24"/>
        </w:rPr>
        <w:t>://doi.org/10.1111/nmo.13549</w:t>
      </w:r>
      <w:proofErr w:type="gramEnd"/>
      <w:r w:rsidRPr="00432DC9">
        <w:rPr>
          <w:rFonts w:ascii="Times New Roman" w:hAnsi="Times New Roman" w:cs="Times New Roman"/>
          <w:sz w:val="24"/>
          <w:szCs w:val="24"/>
        </w:rPr>
        <w:t>.</w:t>
      </w:r>
    </w:p>
    <w:p w14:paraId="204576EC" w14:textId="77777777" w:rsidR="00A700C2" w:rsidRPr="002C6142" w:rsidRDefault="00A700C2" w:rsidP="00A700C2">
      <w:pPr>
        <w:spacing w:line="360" w:lineRule="auto"/>
        <w:rPr>
          <w:rFonts w:ascii="Times New Roman" w:hAnsi="Times New Roman" w:cs="Times New Roman"/>
          <w:color w:val="000000" w:themeColor="text1"/>
          <w:sz w:val="24"/>
          <w:szCs w:val="24"/>
        </w:rPr>
      </w:pPr>
      <w:r w:rsidRPr="002C6142">
        <w:rPr>
          <w:rFonts w:ascii="Times New Roman" w:hAnsi="Times New Roman" w:cs="Times New Roman"/>
          <w:color w:val="000000" w:themeColor="text1"/>
          <w:sz w:val="24"/>
          <w:szCs w:val="24"/>
        </w:rPr>
        <w:t xml:space="preserve">Noble, H. and </w:t>
      </w:r>
      <w:proofErr w:type="spellStart"/>
      <w:r w:rsidRPr="002C6142">
        <w:rPr>
          <w:rFonts w:ascii="Times New Roman" w:hAnsi="Times New Roman" w:cs="Times New Roman"/>
          <w:color w:val="000000" w:themeColor="text1"/>
          <w:sz w:val="24"/>
          <w:szCs w:val="24"/>
        </w:rPr>
        <w:t>Heale</w:t>
      </w:r>
      <w:proofErr w:type="spellEnd"/>
      <w:r w:rsidRPr="002C6142">
        <w:rPr>
          <w:rFonts w:ascii="Times New Roman" w:hAnsi="Times New Roman" w:cs="Times New Roman"/>
          <w:color w:val="000000" w:themeColor="text1"/>
          <w:sz w:val="24"/>
          <w:szCs w:val="24"/>
        </w:rPr>
        <w:t xml:space="preserve">, R. (2019). Triangulation in Research, with Examples. </w:t>
      </w:r>
      <w:r w:rsidRPr="002C6142">
        <w:rPr>
          <w:rFonts w:ascii="Times New Roman" w:hAnsi="Times New Roman" w:cs="Times New Roman"/>
          <w:i/>
          <w:iCs/>
          <w:color w:val="000000" w:themeColor="text1"/>
          <w:sz w:val="24"/>
          <w:szCs w:val="24"/>
        </w:rPr>
        <w:t>Evidence Based Nursing</w:t>
      </w:r>
      <w:r w:rsidRPr="002C6142">
        <w:rPr>
          <w:rFonts w:ascii="Times New Roman" w:hAnsi="Times New Roman" w:cs="Times New Roman"/>
          <w:color w:val="000000" w:themeColor="text1"/>
          <w:sz w:val="24"/>
          <w:szCs w:val="24"/>
        </w:rPr>
        <w:t xml:space="preserve">, [online] 22(3), pp.67–68. </w:t>
      </w:r>
      <w:proofErr w:type="spellStart"/>
      <w:proofErr w:type="gramStart"/>
      <w:r w:rsidRPr="002C6142">
        <w:rPr>
          <w:rFonts w:ascii="Times New Roman" w:hAnsi="Times New Roman" w:cs="Times New Roman"/>
          <w:color w:val="000000" w:themeColor="text1"/>
          <w:sz w:val="24"/>
          <w:szCs w:val="24"/>
        </w:rPr>
        <w:t>doi:https</w:t>
      </w:r>
      <w:proofErr w:type="spellEnd"/>
      <w:r w:rsidRPr="002C6142">
        <w:rPr>
          <w:rFonts w:ascii="Times New Roman" w:hAnsi="Times New Roman" w:cs="Times New Roman"/>
          <w:color w:val="000000" w:themeColor="text1"/>
          <w:sz w:val="24"/>
          <w:szCs w:val="24"/>
        </w:rPr>
        <w:t>://doi.org/10.1136/ebnurs-2019-103145</w:t>
      </w:r>
      <w:proofErr w:type="gramEnd"/>
      <w:r w:rsidRPr="002C6142">
        <w:rPr>
          <w:rFonts w:ascii="Times New Roman" w:hAnsi="Times New Roman" w:cs="Times New Roman"/>
          <w:color w:val="000000" w:themeColor="text1"/>
          <w:sz w:val="24"/>
          <w:szCs w:val="24"/>
        </w:rPr>
        <w:t>.</w:t>
      </w:r>
    </w:p>
    <w:p w14:paraId="23F00158" w14:textId="77777777" w:rsidR="00A700C2" w:rsidRDefault="00A700C2" w:rsidP="00A700C2">
      <w:pPr>
        <w:spacing w:line="360" w:lineRule="auto"/>
        <w:rPr>
          <w:rFonts w:ascii="Times New Roman" w:hAnsi="Times New Roman" w:cs="Times New Roman"/>
          <w:sz w:val="24"/>
          <w:szCs w:val="24"/>
        </w:rPr>
      </w:pPr>
      <w:r w:rsidRPr="00235754">
        <w:rPr>
          <w:rFonts w:ascii="Times New Roman" w:hAnsi="Times New Roman" w:cs="Times New Roman"/>
          <w:sz w:val="24"/>
          <w:szCs w:val="24"/>
        </w:rPr>
        <w:t xml:space="preserve">O’Keeffe, M., Jansen, C., Martin, L., Williams, M., Seamark, L., </w:t>
      </w:r>
      <w:proofErr w:type="spellStart"/>
      <w:r w:rsidRPr="00235754">
        <w:rPr>
          <w:rFonts w:ascii="Times New Roman" w:hAnsi="Times New Roman" w:cs="Times New Roman"/>
          <w:sz w:val="24"/>
          <w:szCs w:val="24"/>
        </w:rPr>
        <w:t>Staudacher</w:t>
      </w:r>
      <w:proofErr w:type="spellEnd"/>
      <w:r w:rsidRPr="00235754">
        <w:rPr>
          <w:rFonts w:ascii="Times New Roman" w:hAnsi="Times New Roman" w:cs="Times New Roman"/>
          <w:sz w:val="24"/>
          <w:szCs w:val="24"/>
        </w:rPr>
        <w:t xml:space="preserve">, H.M., Irving, P.M., Whelan, K. and </w:t>
      </w:r>
      <w:proofErr w:type="spellStart"/>
      <w:r w:rsidRPr="00235754">
        <w:rPr>
          <w:rFonts w:ascii="Times New Roman" w:hAnsi="Times New Roman" w:cs="Times New Roman"/>
          <w:sz w:val="24"/>
          <w:szCs w:val="24"/>
        </w:rPr>
        <w:t>Lomer</w:t>
      </w:r>
      <w:proofErr w:type="spellEnd"/>
      <w:r w:rsidRPr="00235754">
        <w:rPr>
          <w:rFonts w:ascii="Times New Roman" w:hAnsi="Times New Roman" w:cs="Times New Roman"/>
          <w:sz w:val="24"/>
          <w:szCs w:val="24"/>
        </w:rPr>
        <w:t xml:space="preserve">, M.C. (2017). Long-term impact of the low-FODMAP diet on gastrointestinal symptoms, dietary intake, patient acceptability, and healthcare utilization in </w:t>
      </w:r>
      <w:r w:rsidRPr="00235754">
        <w:rPr>
          <w:rFonts w:ascii="Times New Roman" w:hAnsi="Times New Roman" w:cs="Times New Roman"/>
          <w:sz w:val="24"/>
          <w:szCs w:val="24"/>
        </w:rPr>
        <w:lastRenderedPageBreak/>
        <w:t xml:space="preserve">irritable bowel syndrome. </w:t>
      </w:r>
      <w:proofErr w:type="spellStart"/>
      <w:r w:rsidRPr="00A96AB2">
        <w:rPr>
          <w:rFonts w:ascii="Times New Roman" w:hAnsi="Times New Roman" w:cs="Times New Roman"/>
          <w:i/>
          <w:iCs/>
          <w:sz w:val="24"/>
          <w:szCs w:val="24"/>
        </w:rPr>
        <w:t>Neurogastroenterology</w:t>
      </w:r>
      <w:proofErr w:type="spellEnd"/>
      <w:r w:rsidRPr="00A96AB2">
        <w:rPr>
          <w:rFonts w:ascii="Times New Roman" w:hAnsi="Times New Roman" w:cs="Times New Roman"/>
          <w:i/>
          <w:iCs/>
          <w:sz w:val="24"/>
          <w:szCs w:val="24"/>
        </w:rPr>
        <w:t xml:space="preserve"> &amp; Motility</w:t>
      </w:r>
      <w:r w:rsidRPr="00235754">
        <w:rPr>
          <w:rFonts w:ascii="Times New Roman" w:hAnsi="Times New Roman" w:cs="Times New Roman"/>
          <w:sz w:val="24"/>
          <w:szCs w:val="24"/>
        </w:rPr>
        <w:t xml:space="preserve">, 30(1), p.e13154. </w:t>
      </w:r>
      <w:proofErr w:type="spellStart"/>
      <w:proofErr w:type="gramStart"/>
      <w:r w:rsidRPr="00235754">
        <w:rPr>
          <w:rFonts w:ascii="Times New Roman" w:hAnsi="Times New Roman" w:cs="Times New Roman"/>
          <w:sz w:val="24"/>
          <w:szCs w:val="24"/>
        </w:rPr>
        <w:t>doi:https</w:t>
      </w:r>
      <w:proofErr w:type="spellEnd"/>
      <w:r w:rsidRPr="00235754">
        <w:rPr>
          <w:rFonts w:ascii="Times New Roman" w:hAnsi="Times New Roman" w:cs="Times New Roman"/>
          <w:sz w:val="24"/>
          <w:szCs w:val="24"/>
        </w:rPr>
        <w:t>://doi.org/10.1111/nmo.13154</w:t>
      </w:r>
      <w:proofErr w:type="gramEnd"/>
      <w:r w:rsidRPr="00235754">
        <w:rPr>
          <w:rFonts w:ascii="Times New Roman" w:hAnsi="Times New Roman" w:cs="Times New Roman"/>
          <w:sz w:val="24"/>
          <w:szCs w:val="24"/>
        </w:rPr>
        <w:t>.</w:t>
      </w:r>
    </w:p>
    <w:p w14:paraId="49705CFE" w14:textId="77777777" w:rsidR="00A700C2" w:rsidRDefault="00A700C2" w:rsidP="00A700C2">
      <w:pPr>
        <w:spacing w:line="360" w:lineRule="auto"/>
        <w:rPr>
          <w:rFonts w:ascii="Times New Roman" w:hAnsi="Times New Roman" w:cs="Times New Roman"/>
          <w:sz w:val="24"/>
          <w:szCs w:val="24"/>
        </w:rPr>
      </w:pPr>
      <w:r w:rsidRPr="00D21354">
        <w:rPr>
          <w:rFonts w:ascii="Times New Roman" w:hAnsi="Times New Roman" w:cs="Times New Roman"/>
          <w:sz w:val="24"/>
          <w:szCs w:val="24"/>
        </w:rPr>
        <w:t xml:space="preserve">Ong, D.K., Mitchell, S.B., Barrett, J.S., Shepherd, S.J., Irving, P.M., </w:t>
      </w:r>
      <w:proofErr w:type="spellStart"/>
      <w:r w:rsidRPr="00D21354">
        <w:rPr>
          <w:rFonts w:ascii="Times New Roman" w:hAnsi="Times New Roman" w:cs="Times New Roman"/>
          <w:sz w:val="24"/>
          <w:szCs w:val="24"/>
        </w:rPr>
        <w:t>Biesiekierski</w:t>
      </w:r>
      <w:proofErr w:type="spellEnd"/>
      <w:r w:rsidRPr="00D21354">
        <w:rPr>
          <w:rFonts w:ascii="Times New Roman" w:hAnsi="Times New Roman" w:cs="Times New Roman"/>
          <w:sz w:val="24"/>
          <w:szCs w:val="24"/>
        </w:rPr>
        <w:t xml:space="preserve">, J.R., Smith, S., Gibson, </w:t>
      </w:r>
      <w:proofErr w:type="gramStart"/>
      <w:r w:rsidRPr="00D21354">
        <w:rPr>
          <w:rFonts w:ascii="Times New Roman" w:hAnsi="Times New Roman" w:cs="Times New Roman"/>
          <w:sz w:val="24"/>
          <w:szCs w:val="24"/>
        </w:rPr>
        <w:t>P.R.</w:t>
      </w:r>
      <w:proofErr w:type="gramEnd"/>
      <w:r w:rsidRPr="00D21354">
        <w:rPr>
          <w:rFonts w:ascii="Times New Roman" w:hAnsi="Times New Roman" w:cs="Times New Roman"/>
          <w:sz w:val="24"/>
          <w:szCs w:val="24"/>
        </w:rPr>
        <w:t xml:space="preserve"> and Muir, J.G. (2010). Manipulation of dietary short chain carbohydrates alters the pattern of gas production and genesis of symptoms in irritable bowel syndrome. </w:t>
      </w:r>
      <w:r w:rsidRPr="00A96AB2">
        <w:rPr>
          <w:rFonts w:ascii="Times New Roman" w:hAnsi="Times New Roman" w:cs="Times New Roman"/>
          <w:i/>
          <w:iCs/>
          <w:sz w:val="24"/>
          <w:szCs w:val="24"/>
        </w:rPr>
        <w:t>Journal of Gastroenterology and Hepatology</w:t>
      </w:r>
      <w:r w:rsidRPr="00D21354">
        <w:rPr>
          <w:rFonts w:ascii="Times New Roman" w:hAnsi="Times New Roman" w:cs="Times New Roman"/>
          <w:sz w:val="24"/>
          <w:szCs w:val="24"/>
        </w:rPr>
        <w:t xml:space="preserve">, 25(8), pp.1366–1373. </w:t>
      </w:r>
      <w:proofErr w:type="spellStart"/>
      <w:proofErr w:type="gramStart"/>
      <w:r w:rsidRPr="00D21354">
        <w:rPr>
          <w:rFonts w:ascii="Times New Roman" w:hAnsi="Times New Roman" w:cs="Times New Roman"/>
          <w:sz w:val="24"/>
          <w:szCs w:val="24"/>
        </w:rPr>
        <w:t>doi:https</w:t>
      </w:r>
      <w:proofErr w:type="spellEnd"/>
      <w:r w:rsidRPr="00D21354">
        <w:rPr>
          <w:rFonts w:ascii="Times New Roman" w:hAnsi="Times New Roman" w:cs="Times New Roman"/>
          <w:sz w:val="24"/>
          <w:szCs w:val="24"/>
        </w:rPr>
        <w:t>://doi.org/10.1111/j.1440-1746.2010.06370.x</w:t>
      </w:r>
      <w:proofErr w:type="gramEnd"/>
      <w:r w:rsidRPr="00D21354">
        <w:rPr>
          <w:rFonts w:ascii="Times New Roman" w:hAnsi="Times New Roman" w:cs="Times New Roman"/>
          <w:sz w:val="24"/>
          <w:szCs w:val="24"/>
        </w:rPr>
        <w:t>.</w:t>
      </w:r>
    </w:p>
    <w:p w14:paraId="76AC55CF" w14:textId="77777777" w:rsidR="00A700C2" w:rsidRDefault="00A700C2" w:rsidP="00A700C2">
      <w:pPr>
        <w:spacing w:line="360" w:lineRule="auto"/>
        <w:rPr>
          <w:rFonts w:ascii="Times New Roman" w:hAnsi="Times New Roman" w:cs="Times New Roman"/>
          <w:sz w:val="24"/>
          <w:szCs w:val="24"/>
        </w:rPr>
      </w:pPr>
      <w:r w:rsidRPr="00373124">
        <w:rPr>
          <w:rFonts w:ascii="Times New Roman" w:hAnsi="Times New Roman" w:cs="Times New Roman"/>
          <w:sz w:val="24"/>
          <w:szCs w:val="24"/>
        </w:rPr>
        <w:t xml:space="preserve">Quigley, E. M. M. (2018). Irritable bowel syndrome. </w:t>
      </w:r>
      <w:r w:rsidRPr="00A96AB2">
        <w:rPr>
          <w:rFonts w:ascii="Times New Roman" w:hAnsi="Times New Roman" w:cs="Times New Roman"/>
          <w:i/>
          <w:iCs/>
          <w:sz w:val="24"/>
          <w:szCs w:val="24"/>
        </w:rPr>
        <w:t>The Lancet</w:t>
      </w:r>
      <w:r w:rsidRPr="00373124">
        <w:rPr>
          <w:rFonts w:ascii="Times New Roman" w:hAnsi="Times New Roman" w:cs="Times New Roman"/>
          <w:sz w:val="24"/>
          <w:szCs w:val="24"/>
        </w:rPr>
        <w:t>, 391(10128), 2357-2366.</w:t>
      </w:r>
    </w:p>
    <w:p w14:paraId="4C64E8B9" w14:textId="77777777" w:rsidR="00A700C2" w:rsidRDefault="00A700C2" w:rsidP="00A700C2">
      <w:pPr>
        <w:spacing w:line="360" w:lineRule="auto"/>
        <w:rPr>
          <w:rFonts w:ascii="Times New Roman" w:hAnsi="Times New Roman" w:cs="Times New Roman"/>
          <w:sz w:val="24"/>
          <w:szCs w:val="24"/>
        </w:rPr>
      </w:pPr>
      <w:r w:rsidRPr="00373124">
        <w:rPr>
          <w:rFonts w:ascii="Times New Roman" w:hAnsi="Times New Roman" w:cs="Times New Roman"/>
          <w:sz w:val="24"/>
          <w:szCs w:val="24"/>
        </w:rPr>
        <w:t xml:space="preserve">Shepherd, S. J., Parker, F. C., Muir, J. G., &amp; Gibson, P. R. (2008). Dietary triggers of abdominal symptoms in patients with irritable bowel syndrome: randomized placebo-controlled evidence. </w:t>
      </w:r>
      <w:r w:rsidRPr="00A96AB2">
        <w:rPr>
          <w:rFonts w:ascii="Times New Roman" w:hAnsi="Times New Roman" w:cs="Times New Roman"/>
          <w:i/>
          <w:iCs/>
          <w:sz w:val="24"/>
          <w:szCs w:val="24"/>
        </w:rPr>
        <w:t>Clinical Gastroenterology and Hepatology</w:t>
      </w:r>
      <w:r w:rsidRPr="00373124">
        <w:rPr>
          <w:rFonts w:ascii="Times New Roman" w:hAnsi="Times New Roman" w:cs="Times New Roman"/>
          <w:sz w:val="24"/>
          <w:szCs w:val="24"/>
        </w:rPr>
        <w:t>, 6(7), 765-771.</w:t>
      </w:r>
    </w:p>
    <w:p w14:paraId="5640EB3B" w14:textId="77777777" w:rsidR="00A700C2" w:rsidRPr="00373124" w:rsidRDefault="00A700C2" w:rsidP="00A700C2">
      <w:pPr>
        <w:spacing w:line="360" w:lineRule="auto"/>
        <w:rPr>
          <w:rFonts w:ascii="Times New Roman" w:hAnsi="Times New Roman" w:cs="Times New Roman"/>
          <w:sz w:val="24"/>
          <w:szCs w:val="24"/>
        </w:rPr>
      </w:pPr>
      <w:proofErr w:type="spellStart"/>
      <w:r w:rsidRPr="00AD45C1">
        <w:rPr>
          <w:rFonts w:ascii="Times New Roman" w:hAnsi="Times New Roman" w:cs="Times New Roman"/>
          <w:sz w:val="24"/>
          <w:szCs w:val="24"/>
        </w:rPr>
        <w:t>Staudacher</w:t>
      </w:r>
      <w:proofErr w:type="spellEnd"/>
      <w:r w:rsidRPr="00AD45C1">
        <w:rPr>
          <w:rFonts w:ascii="Times New Roman" w:hAnsi="Times New Roman" w:cs="Times New Roman"/>
          <w:sz w:val="24"/>
          <w:szCs w:val="24"/>
        </w:rPr>
        <w:t xml:space="preserve">, H.M. (2017). Nutritional, </w:t>
      </w:r>
      <w:proofErr w:type="gramStart"/>
      <w:r w:rsidRPr="00AD45C1">
        <w:rPr>
          <w:rFonts w:ascii="Times New Roman" w:hAnsi="Times New Roman" w:cs="Times New Roman"/>
          <w:sz w:val="24"/>
          <w:szCs w:val="24"/>
        </w:rPr>
        <w:t>microbiological</w:t>
      </w:r>
      <w:proofErr w:type="gramEnd"/>
      <w:r w:rsidRPr="00AD45C1">
        <w:rPr>
          <w:rFonts w:ascii="Times New Roman" w:hAnsi="Times New Roman" w:cs="Times New Roman"/>
          <w:sz w:val="24"/>
          <w:szCs w:val="24"/>
        </w:rPr>
        <w:t xml:space="preserve"> and psychosocial implications of the low FODMAP diet. </w:t>
      </w:r>
      <w:r w:rsidRPr="00AD45C1">
        <w:rPr>
          <w:rFonts w:ascii="Times New Roman" w:hAnsi="Times New Roman" w:cs="Times New Roman"/>
          <w:i/>
          <w:iCs/>
          <w:sz w:val="24"/>
          <w:szCs w:val="24"/>
        </w:rPr>
        <w:t>Journal of Gastroenterology and Hepatology</w:t>
      </w:r>
      <w:r w:rsidRPr="00AD45C1">
        <w:rPr>
          <w:rFonts w:ascii="Times New Roman" w:hAnsi="Times New Roman" w:cs="Times New Roman"/>
          <w:sz w:val="24"/>
          <w:szCs w:val="24"/>
        </w:rPr>
        <w:t xml:space="preserve">, 32, pp.16–19. </w:t>
      </w:r>
      <w:proofErr w:type="spellStart"/>
      <w:proofErr w:type="gramStart"/>
      <w:r w:rsidRPr="00AD45C1">
        <w:rPr>
          <w:rFonts w:ascii="Times New Roman" w:hAnsi="Times New Roman" w:cs="Times New Roman"/>
          <w:sz w:val="24"/>
          <w:szCs w:val="24"/>
        </w:rPr>
        <w:t>doi:https</w:t>
      </w:r>
      <w:proofErr w:type="spellEnd"/>
      <w:r w:rsidRPr="00AD45C1">
        <w:rPr>
          <w:rFonts w:ascii="Times New Roman" w:hAnsi="Times New Roman" w:cs="Times New Roman"/>
          <w:sz w:val="24"/>
          <w:szCs w:val="24"/>
        </w:rPr>
        <w:t>://doi.org/10.1111/jgh.13688</w:t>
      </w:r>
      <w:proofErr w:type="gramEnd"/>
      <w:r w:rsidRPr="00AD45C1">
        <w:rPr>
          <w:rFonts w:ascii="Times New Roman" w:hAnsi="Times New Roman" w:cs="Times New Roman"/>
          <w:sz w:val="24"/>
          <w:szCs w:val="24"/>
        </w:rPr>
        <w:t>.</w:t>
      </w:r>
    </w:p>
    <w:p w14:paraId="138D111A" w14:textId="77777777" w:rsidR="00A700C2" w:rsidRDefault="00A700C2" w:rsidP="00A700C2">
      <w:pPr>
        <w:spacing w:line="360" w:lineRule="auto"/>
        <w:rPr>
          <w:rFonts w:ascii="Times New Roman" w:hAnsi="Times New Roman" w:cs="Times New Roman"/>
          <w:sz w:val="24"/>
          <w:szCs w:val="24"/>
        </w:rPr>
      </w:pPr>
      <w:r w:rsidRPr="00373124">
        <w:rPr>
          <w:rFonts w:ascii="Times New Roman" w:hAnsi="Times New Roman" w:cs="Times New Roman"/>
          <w:sz w:val="24"/>
          <w:szCs w:val="24"/>
        </w:rPr>
        <w:t xml:space="preserve">Tack, J., Talley, N. J., Camilleri, M., </w:t>
      </w:r>
      <w:proofErr w:type="spellStart"/>
      <w:r w:rsidRPr="00373124">
        <w:rPr>
          <w:rFonts w:ascii="Times New Roman" w:hAnsi="Times New Roman" w:cs="Times New Roman"/>
          <w:sz w:val="24"/>
          <w:szCs w:val="24"/>
        </w:rPr>
        <w:t>Holtmann</w:t>
      </w:r>
      <w:proofErr w:type="spellEnd"/>
      <w:r w:rsidRPr="00373124">
        <w:rPr>
          <w:rFonts w:ascii="Times New Roman" w:hAnsi="Times New Roman" w:cs="Times New Roman"/>
          <w:sz w:val="24"/>
          <w:szCs w:val="24"/>
        </w:rPr>
        <w:t xml:space="preserve">, G., Hu, Y., </w:t>
      </w:r>
      <w:proofErr w:type="spellStart"/>
      <w:r w:rsidRPr="00373124">
        <w:rPr>
          <w:rFonts w:ascii="Times New Roman" w:hAnsi="Times New Roman" w:cs="Times New Roman"/>
          <w:sz w:val="24"/>
          <w:szCs w:val="24"/>
        </w:rPr>
        <w:t>Malagelada</w:t>
      </w:r>
      <w:proofErr w:type="spellEnd"/>
      <w:r w:rsidRPr="00373124">
        <w:rPr>
          <w:rFonts w:ascii="Times New Roman" w:hAnsi="Times New Roman" w:cs="Times New Roman"/>
          <w:sz w:val="24"/>
          <w:szCs w:val="24"/>
        </w:rPr>
        <w:t xml:space="preserve">, J. R., ... &amp; Wilder-Smith, C. H. (2006). Functional gastrointestinal disorders. </w:t>
      </w:r>
      <w:r w:rsidRPr="00A96AB2">
        <w:rPr>
          <w:rFonts w:ascii="Times New Roman" w:hAnsi="Times New Roman" w:cs="Times New Roman"/>
          <w:i/>
          <w:iCs/>
          <w:sz w:val="24"/>
          <w:szCs w:val="24"/>
        </w:rPr>
        <w:t>The Lancet</w:t>
      </w:r>
      <w:r w:rsidRPr="00373124">
        <w:rPr>
          <w:rFonts w:ascii="Times New Roman" w:hAnsi="Times New Roman" w:cs="Times New Roman"/>
          <w:sz w:val="24"/>
          <w:szCs w:val="24"/>
        </w:rPr>
        <w:t>, 367(9524), 1607-1612.</w:t>
      </w:r>
    </w:p>
    <w:p w14:paraId="25D5BDAE" w14:textId="77777777" w:rsidR="00A700C2" w:rsidRDefault="00A700C2" w:rsidP="00A700C2">
      <w:pPr>
        <w:spacing w:line="360" w:lineRule="auto"/>
        <w:rPr>
          <w:rFonts w:ascii="Times New Roman" w:hAnsi="Times New Roman" w:cs="Times New Roman"/>
          <w:sz w:val="24"/>
          <w:szCs w:val="24"/>
        </w:rPr>
      </w:pPr>
      <w:proofErr w:type="spellStart"/>
      <w:r w:rsidRPr="008826ED">
        <w:rPr>
          <w:rFonts w:ascii="Times New Roman" w:hAnsi="Times New Roman" w:cs="Times New Roman"/>
          <w:sz w:val="24"/>
          <w:szCs w:val="24"/>
        </w:rPr>
        <w:t>Whorwell</w:t>
      </w:r>
      <w:proofErr w:type="spellEnd"/>
      <w:r w:rsidRPr="008826ED">
        <w:rPr>
          <w:rFonts w:ascii="Times New Roman" w:hAnsi="Times New Roman" w:cs="Times New Roman"/>
          <w:sz w:val="24"/>
          <w:szCs w:val="24"/>
        </w:rPr>
        <w:t xml:space="preserve">, P. J., </w:t>
      </w:r>
      <w:proofErr w:type="spellStart"/>
      <w:r w:rsidRPr="008826ED">
        <w:rPr>
          <w:rFonts w:ascii="Times New Roman" w:hAnsi="Times New Roman" w:cs="Times New Roman"/>
          <w:sz w:val="24"/>
          <w:szCs w:val="24"/>
        </w:rPr>
        <w:t>Altringer</w:t>
      </w:r>
      <w:proofErr w:type="spellEnd"/>
      <w:r w:rsidRPr="008826ED">
        <w:rPr>
          <w:rFonts w:ascii="Times New Roman" w:hAnsi="Times New Roman" w:cs="Times New Roman"/>
          <w:sz w:val="24"/>
          <w:szCs w:val="24"/>
        </w:rPr>
        <w:t xml:space="preserve">, L., Morel, J., Bond, Y., Charbonneau, D., </w:t>
      </w:r>
      <w:proofErr w:type="spellStart"/>
      <w:r w:rsidRPr="008826ED">
        <w:rPr>
          <w:rFonts w:ascii="Times New Roman" w:hAnsi="Times New Roman" w:cs="Times New Roman"/>
          <w:sz w:val="24"/>
          <w:szCs w:val="24"/>
        </w:rPr>
        <w:t>O'Mahony</w:t>
      </w:r>
      <w:proofErr w:type="spellEnd"/>
      <w:r w:rsidRPr="008826ED">
        <w:rPr>
          <w:rFonts w:ascii="Times New Roman" w:hAnsi="Times New Roman" w:cs="Times New Roman"/>
          <w:sz w:val="24"/>
          <w:szCs w:val="24"/>
        </w:rPr>
        <w:t xml:space="preserve">, L., &amp; </w:t>
      </w:r>
      <w:proofErr w:type="spellStart"/>
      <w:r w:rsidRPr="008826ED">
        <w:rPr>
          <w:rFonts w:ascii="Times New Roman" w:hAnsi="Times New Roman" w:cs="Times New Roman"/>
          <w:sz w:val="24"/>
          <w:szCs w:val="24"/>
        </w:rPr>
        <w:t>Kamm</w:t>
      </w:r>
      <w:proofErr w:type="spellEnd"/>
      <w:r w:rsidRPr="008826ED">
        <w:rPr>
          <w:rFonts w:ascii="Times New Roman" w:hAnsi="Times New Roman" w:cs="Times New Roman"/>
          <w:sz w:val="24"/>
          <w:szCs w:val="24"/>
        </w:rPr>
        <w:t xml:space="preserve">, M. A. (2006). Efficacy of an encapsulated probiotic Bifidobacterium </w:t>
      </w:r>
      <w:proofErr w:type="spellStart"/>
      <w:r w:rsidRPr="008826ED">
        <w:rPr>
          <w:rFonts w:ascii="Times New Roman" w:hAnsi="Times New Roman" w:cs="Times New Roman"/>
          <w:sz w:val="24"/>
          <w:szCs w:val="24"/>
        </w:rPr>
        <w:t>infantis</w:t>
      </w:r>
      <w:proofErr w:type="spellEnd"/>
      <w:r w:rsidRPr="008826ED">
        <w:rPr>
          <w:rFonts w:ascii="Times New Roman" w:hAnsi="Times New Roman" w:cs="Times New Roman"/>
          <w:sz w:val="24"/>
          <w:szCs w:val="24"/>
        </w:rPr>
        <w:t xml:space="preserve"> 35624 in women with irritable bowel syndrome. </w:t>
      </w:r>
      <w:r w:rsidRPr="00A96AB2">
        <w:rPr>
          <w:rFonts w:ascii="Times New Roman" w:hAnsi="Times New Roman" w:cs="Times New Roman"/>
          <w:i/>
          <w:iCs/>
          <w:sz w:val="24"/>
          <w:szCs w:val="24"/>
        </w:rPr>
        <w:t>The American Journal of Gastroenterology</w:t>
      </w:r>
      <w:r w:rsidRPr="008826ED">
        <w:rPr>
          <w:rFonts w:ascii="Times New Roman" w:hAnsi="Times New Roman" w:cs="Times New Roman"/>
          <w:sz w:val="24"/>
          <w:szCs w:val="24"/>
        </w:rPr>
        <w:t>, 101(7), 1581-1590.</w:t>
      </w:r>
    </w:p>
    <w:p w14:paraId="388E6CC3" w14:textId="77777777" w:rsidR="00F87BF4" w:rsidRPr="00300611" w:rsidRDefault="00F87BF4" w:rsidP="00300611">
      <w:pPr>
        <w:spacing w:line="360" w:lineRule="auto"/>
        <w:rPr>
          <w:rFonts w:ascii="Times New Roman" w:hAnsi="Times New Roman" w:cs="Times New Roman"/>
          <w:sz w:val="24"/>
          <w:szCs w:val="24"/>
        </w:rPr>
      </w:pPr>
    </w:p>
    <w:p w14:paraId="5CB2FFEE" w14:textId="304FEA03" w:rsidR="00216C4F" w:rsidRPr="00216C4F" w:rsidRDefault="00216C4F" w:rsidP="007B640A">
      <w:pPr>
        <w:spacing w:line="360" w:lineRule="auto"/>
        <w:rPr>
          <w:rFonts w:ascii="Times New Roman" w:hAnsi="Times New Roman" w:cs="Times New Roman"/>
          <w:vanish/>
          <w:sz w:val="24"/>
          <w:szCs w:val="24"/>
        </w:rPr>
      </w:pPr>
    </w:p>
    <w:sectPr w:rsidR="00216C4F" w:rsidRPr="00216C4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856CF" w14:textId="77777777" w:rsidR="00777D92" w:rsidRDefault="00777D92" w:rsidP="007B640A">
      <w:pPr>
        <w:spacing w:after="0" w:line="240" w:lineRule="auto"/>
      </w:pPr>
      <w:r>
        <w:separator/>
      </w:r>
    </w:p>
  </w:endnote>
  <w:endnote w:type="continuationSeparator" w:id="0">
    <w:p w14:paraId="011729F9" w14:textId="77777777" w:rsidR="00777D92" w:rsidRDefault="00777D92" w:rsidP="007B64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3757679"/>
      <w:docPartObj>
        <w:docPartGallery w:val="Page Numbers (Bottom of Page)"/>
        <w:docPartUnique/>
      </w:docPartObj>
    </w:sdtPr>
    <w:sdtContent>
      <w:p w14:paraId="1F643F52" w14:textId="6BCDC219" w:rsidR="007B640A" w:rsidRDefault="007B640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8B0FE5C" w14:textId="77777777" w:rsidR="007B640A" w:rsidRDefault="007B64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17BF9" w14:textId="77777777" w:rsidR="00777D92" w:rsidRDefault="00777D92" w:rsidP="007B640A">
      <w:pPr>
        <w:spacing w:after="0" w:line="240" w:lineRule="auto"/>
      </w:pPr>
      <w:r>
        <w:separator/>
      </w:r>
    </w:p>
  </w:footnote>
  <w:footnote w:type="continuationSeparator" w:id="0">
    <w:p w14:paraId="71F589A6" w14:textId="77777777" w:rsidR="00777D92" w:rsidRDefault="00777D92" w:rsidP="007B64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3C1934"/>
    <w:multiLevelType w:val="hybridMultilevel"/>
    <w:tmpl w:val="19288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33682E"/>
    <w:multiLevelType w:val="hybridMultilevel"/>
    <w:tmpl w:val="EDD80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E503AB"/>
    <w:multiLevelType w:val="multilevel"/>
    <w:tmpl w:val="E3B2E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7141C72"/>
    <w:multiLevelType w:val="multilevel"/>
    <w:tmpl w:val="0F84B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FA110EF"/>
    <w:multiLevelType w:val="hybridMultilevel"/>
    <w:tmpl w:val="6D1E7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3288714">
    <w:abstractNumId w:val="4"/>
  </w:num>
  <w:num w:numId="2" w16cid:durableId="134219330">
    <w:abstractNumId w:val="0"/>
  </w:num>
  <w:num w:numId="3" w16cid:durableId="450788828">
    <w:abstractNumId w:val="1"/>
  </w:num>
  <w:num w:numId="4" w16cid:durableId="17659785">
    <w:abstractNumId w:val="3"/>
  </w:num>
  <w:num w:numId="5" w16cid:durableId="20752728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F17"/>
    <w:rsid w:val="00004C54"/>
    <w:rsid w:val="00014E0C"/>
    <w:rsid w:val="00016BDF"/>
    <w:rsid w:val="00020944"/>
    <w:rsid w:val="00021997"/>
    <w:rsid w:val="00022D59"/>
    <w:rsid w:val="00024534"/>
    <w:rsid w:val="00024747"/>
    <w:rsid w:val="0002780F"/>
    <w:rsid w:val="000374EC"/>
    <w:rsid w:val="000414FA"/>
    <w:rsid w:val="0004412B"/>
    <w:rsid w:val="0005057D"/>
    <w:rsid w:val="00050933"/>
    <w:rsid w:val="00055C82"/>
    <w:rsid w:val="0005768E"/>
    <w:rsid w:val="0006081C"/>
    <w:rsid w:val="0006293F"/>
    <w:rsid w:val="00062E5A"/>
    <w:rsid w:val="00064664"/>
    <w:rsid w:val="00066E8E"/>
    <w:rsid w:val="00067A97"/>
    <w:rsid w:val="00071BFE"/>
    <w:rsid w:val="00072040"/>
    <w:rsid w:val="0007389D"/>
    <w:rsid w:val="00077D97"/>
    <w:rsid w:val="00083A52"/>
    <w:rsid w:val="00087C2F"/>
    <w:rsid w:val="00091173"/>
    <w:rsid w:val="000937F3"/>
    <w:rsid w:val="0009480F"/>
    <w:rsid w:val="00097961"/>
    <w:rsid w:val="000A09BD"/>
    <w:rsid w:val="000A2ABC"/>
    <w:rsid w:val="000B1D5E"/>
    <w:rsid w:val="000B32DA"/>
    <w:rsid w:val="000B3C4A"/>
    <w:rsid w:val="000B65A7"/>
    <w:rsid w:val="000B784F"/>
    <w:rsid w:val="000C04F4"/>
    <w:rsid w:val="000C5EDD"/>
    <w:rsid w:val="000D0818"/>
    <w:rsid w:val="000D2DC5"/>
    <w:rsid w:val="000D3A29"/>
    <w:rsid w:val="000D3E08"/>
    <w:rsid w:val="000D7BE2"/>
    <w:rsid w:val="000E0350"/>
    <w:rsid w:val="000E3576"/>
    <w:rsid w:val="000E4567"/>
    <w:rsid w:val="000E612B"/>
    <w:rsid w:val="000E75C3"/>
    <w:rsid w:val="000F34D1"/>
    <w:rsid w:val="000F3A63"/>
    <w:rsid w:val="000F77BC"/>
    <w:rsid w:val="000F7E45"/>
    <w:rsid w:val="0010350D"/>
    <w:rsid w:val="001060AF"/>
    <w:rsid w:val="0010756D"/>
    <w:rsid w:val="00107AC7"/>
    <w:rsid w:val="0011640D"/>
    <w:rsid w:val="00117326"/>
    <w:rsid w:val="00124682"/>
    <w:rsid w:val="00124F5C"/>
    <w:rsid w:val="00126A67"/>
    <w:rsid w:val="00131075"/>
    <w:rsid w:val="00133EAB"/>
    <w:rsid w:val="00133EEB"/>
    <w:rsid w:val="001365AD"/>
    <w:rsid w:val="00136C00"/>
    <w:rsid w:val="001372E3"/>
    <w:rsid w:val="00142C43"/>
    <w:rsid w:val="001549B3"/>
    <w:rsid w:val="00163095"/>
    <w:rsid w:val="00165A3F"/>
    <w:rsid w:val="00166919"/>
    <w:rsid w:val="00170410"/>
    <w:rsid w:val="0017207B"/>
    <w:rsid w:val="001752BD"/>
    <w:rsid w:val="00180E62"/>
    <w:rsid w:val="00191F8A"/>
    <w:rsid w:val="00196E0E"/>
    <w:rsid w:val="001A0875"/>
    <w:rsid w:val="001A0F09"/>
    <w:rsid w:val="001A1880"/>
    <w:rsid w:val="001A5E09"/>
    <w:rsid w:val="001C0FBD"/>
    <w:rsid w:val="001C1CF7"/>
    <w:rsid w:val="001C3B85"/>
    <w:rsid w:val="001D2168"/>
    <w:rsid w:val="001D3615"/>
    <w:rsid w:val="001D5273"/>
    <w:rsid w:val="001E0F94"/>
    <w:rsid w:val="001E1E0B"/>
    <w:rsid w:val="001E5B99"/>
    <w:rsid w:val="001E6EDD"/>
    <w:rsid w:val="001F32E3"/>
    <w:rsid w:val="001F4C38"/>
    <w:rsid w:val="00200C93"/>
    <w:rsid w:val="00202D1C"/>
    <w:rsid w:val="00204353"/>
    <w:rsid w:val="00210FB1"/>
    <w:rsid w:val="00216C4F"/>
    <w:rsid w:val="0021742C"/>
    <w:rsid w:val="00223E08"/>
    <w:rsid w:val="00231093"/>
    <w:rsid w:val="00233EF1"/>
    <w:rsid w:val="002351D3"/>
    <w:rsid w:val="0023790B"/>
    <w:rsid w:val="0024160D"/>
    <w:rsid w:val="00242EC1"/>
    <w:rsid w:val="00245AEF"/>
    <w:rsid w:val="00250E92"/>
    <w:rsid w:val="00261F63"/>
    <w:rsid w:val="00265A81"/>
    <w:rsid w:val="00284466"/>
    <w:rsid w:val="00284A75"/>
    <w:rsid w:val="00286031"/>
    <w:rsid w:val="0029061F"/>
    <w:rsid w:val="00291AA4"/>
    <w:rsid w:val="00293A9E"/>
    <w:rsid w:val="002946C7"/>
    <w:rsid w:val="00294E3C"/>
    <w:rsid w:val="00295EAF"/>
    <w:rsid w:val="00296891"/>
    <w:rsid w:val="002A183D"/>
    <w:rsid w:val="002A2435"/>
    <w:rsid w:val="002A7E6E"/>
    <w:rsid w:val="002A7F7B"/>
    <w:rsid w:val="002B1149"/>
    <w:rsid w:val="002B1C57"/>
    <w:rsid w:val="002B458C"/>
    <w:rsid w:val="002C19CC"/>
    <w:rsid w:val="002C35FF"/>
    <w:rsid w:val="002C4D0D"/>
    <w:rsid w:val="002C6656"/>
    <w:rsid w:val="002C6991"/>
    <w:rsid w:val="002D58EC"/>
    <w:rsid w:val="002D5CDC"/>
    <w:rsid w:val="002D6242"/>
    <w:rsid w:val="002E42F6"/>
    <w:rsid w:val="002E7CFD"/>
    <w:rsid w:val="002F066E"/>
    <w:rsid w:val="002F43B6"/>
    <w:rsid w:val="0030030C"/>
    <w:rsid w:val="00300611"/>
    <w:rsid w:val="0030422A"/>
    <w:rsid w:val="003056E1"/>
    <w:rsid w:val="00312A27"/>
    <w:rsid w:val="00317D4E"/>
    <w:rsid w:val="00325545"/>
    <w:rsid w:val="00330BB5"/>
    <w:rsid w:val="00331B51"/>
    <w:rsid w:val="003379DA"/>
    <w:rsid w:val="00340F2E"/>
    <w:rsid w:val="00341081"/>
    <w:rsid w:val="00343889"/>
    <w:rsid w:val="003446A6"/>
    <w:rsid w:val="00344847"/>
    <w:rsid w:val="00346ABE"/>
    <w:rsid w:val="00351270"/>
    <w:rsid w:val="00361580"/>
    <w:rsid w:val="003615B6"/>
    <w:rsid w:val="00363C3B"/>
    <w:rsid w:val="00365703"/>
    <w:rsid w:val="00367559"/>
    <w:rsid w:val="00373F39"/>
    <w:rsid w:val="00390745"/>
    <w:rsid w:val="00392424"/>
    <w:rsid w:val="003960BB"/>
    <w:rsid w:val="00396C4A"/>
    <w:rsid w:val="00397ED7"/>
    <w:rsid w:val="003A0E11"/>
    <w:rsid w:val="003A1027"/>
    <w:rsid w:val="003B0D8B"/>
    <w:rsid w:val="003B3740"/>
    <w:rsid w:val="003B3B71"/>
    <w:rsid w:val="003B675E"/>
    <w:rsid w:val="003B69D9"/>
    <w:rsid w:val="003D7A2F"/>
    <w:rsid w:val="003E1ACF"/>
    <w:rsid w:val="003E7E70"/>
    <w:rsid w:val="003F21F7"/>
    <w:rsid w:val="003F2A63"/>
    <w:rsid w:val="003F2B55"/>
    <w:rsid w:val="003F52BE"/>
    <w:rsid w:val="003F59F2"/>
    <w:rsid w:val="003F5A99"/>
    <w:rsid w:val="0040053F"/>
    <w:rsid w:val="00402526"/>
    <w:rsid w:val="0040288B"/>
    <w:rsid w:val="00404992"/>
    <w:rsid w:val="00407E44"/>
    <w:rsid w:val="00411DAB"/>
    <w:rsid w:val="00413C0E"/>
    <w:rsid w:val="00415226"/>
    <w:rsid w:val="00415CDA"/>
    <w:rsid w:val="00422A4E"/>
    <w:rsid w:val="00424A00"/>
    <w:rsid w:val="004322D6"/>
    <w:rsid w:val="004345BC"/>
    <w:rsid w:val="004411F5"/>
    <w:rsid w:val="0044456D"/>
    <w:rsid w:val="00446DE2"/>
    <w:rsid w:val="00452D89"/>
    <w:rsid w:val="00452F99"/>
    <w:rsid w:val="00453A2F"/>
    <w:rsid w:val="00454BE1"/>
    <w:rsid w:val="00457235"/>
    <w:rsid w:val="00466C84"/>
    <w:rsid w:val="00467792"/>
    <w:rsid w:val="004701BB"/>
    <w:rsid w:val="00474B67"/>
    <w:rsid w:val="00477F0B"/>
    <w:rsid w:val="00482E28"/>
    <w:rsid w:val="0048434F"/>
    <w:rsid w:val="004865BE"/>
    <w:rsid w:val="00490515"/>
    <w:rsid w:val="00492217"/>
    <w:rsid w:val="004A031C"/>
    <w:rsid w:val="004A04D4"/>
    <w:rsid w:val="004A2455"/>
    <w:rsid w:val="004A2B20"/>
    <w:rsid w:val="004C100D"/>
    <w:rsid w:val="004C34C5"/>
    <w:rsid w:val="004C5495"/>
    <w:rsid w:val="004D37AD"/>
    <w:rsid w:val="004D6ECD"/>
    <w:rsid w:val="004E31CB"/>
    <w:rsid w:val="004E3B07"/>
    <w:rsid w:val="004E3B85"/>
    <w:rsid w:val="004E4D9D"/>
    <w:rsid w:val="004E4EAC"/>
    <w:rsid w:val="004E5159"/>
    <w:rsid w:val="004F13A6"/>
    <w:rsid w:val="004F13BC"/>
    <w:rsid w:val="004F1A3E"/>
    <w:rsid w:val="004F536C"/>
    <w:rsid w:val="004F5B8C"/>
    <w:rsid w:val="0051292B"/>
    <w:rsid w:val="00513B93"/>
    <w:rsid w:val="0051404D"/>
    <w:rsid w:val="005160F6"/>
    <w:rsid w:val="005202FD"/>
    <w:rsid w:val="0052049B"/>
    <w:rsid w:val="00524CC9"/>
    <w:rsid w:val="00527017"/>
    <w:rsid w:val="005328D0"/>
    <w:rsid w:val="0053375A"/>
    <w:rsid w:val="00533B0A"/>
    <w:rsid w:val="00536091"/>
    <w:rsid w:val="00536B4C"/>
    <w:rsid w:val="00536DB3"/>
    <w:rsid w:val="0053799B"/>
    <w:rsid w:val="00547016"/>
    <w:rsid w:val="0054751B"/>
    <w:rsid w:val="0055137A"/>
    <w:rsid w:val="00551673"/>
    <w:rsid w:val="0055202A"/>
    <w:rsid w:val="00554306"/>
    <w:rsid w:val="005574D3"/>
    <w:rsid w:val="0056629B"/>
    <w:rsid w:val="00566E23"/>
    <w:rsid w:val="00573527"/>
    <w:rsid w:val="00573A75"/>
    <w:rsid w:val="00575C2A"/>
    <w:rsid w:val="00576FD3"/>
    <w:rsid w:val="005801A0"/>
    <w:rsid w:val="00581EE8"/>
    <w:rsid w:val="00584116"/>
    <w:rsid w:val="0058499D"/>
    <w:rsid w:val="00585186"/>
    <w:rsid w:val="0058588F"/>
    <w:rsid w:val="0059058B"/>
    <w:rsid w:val="0059113F"/>
    <w:rsid w:val="0059541A"/>
    <w:rsid w:val="00596FE7"/>
    <w:rsid w:val="005976FC"/>
    <w:rsid w:val="005A1283"/>
    <w:rsid w:val="005A3010"/>
    <w:rsid w:val="005A70CF"/>
    <w:rsid w:val="005A74E1"/>
    <w:rsid w:val="005B6851"/>
    <w:rsid w:val="005D0BA4"/>
    <w:rsid w:val="005D1C12"/>
    <w:rsid w:val="005D4FDA"/>
    <w:rsid w:val="005E2792"/>
    <w:rsid w:val="005E43CC"/>
    <w:rsid w:val="005E532B"/>
    <w:rsid w:val="005F14B5"/>
    <w:rsid w:val="005F3409"/>
    <w:rsid w:val="005F417F"/>
    <w:rsid w:val="005F7D67"/>
    <w:rsid w:val="00601237"/>
    <w:rsid w:val="00605465"/>
    <w:rsid w:val="0061016F"/>
    <w:rsid w:val="00611FC1"/>
    <w:rsid w:val="006123B0"/>
    <w:rsid w:val="00612BCA"/>
    <w:rsid w:val="00614AEC"/>
    <w:rsid w:val="00615D86"/>
    <w:rsid w:val="00620055"/>
    <w:rsid w:val="00620E9D"/>
    <w:rsid w:val="006242E5"/>
    <w:rsid w:val="00624637"/>
    <w:rsid w:val="00624862"/>
    <w:rsid w:val="00631E43"/>
    <w:rsid w:val="0063311B"/>
    <w:rsid w:val="00635177"/>
    <w:rsid w:val="006410A1"/>
    <w:rsid w:val="00641637"/>
    <w:rsid w:val="0064740B"/>
    <w:rsid w:val="00647437"/>
    <w:rsid w:val="00647555"/>
    <w:rsid w:val="00652B1A"/>
    <w:rsid w:val="00657AB9"/>
    <w:rsid w:val="006641F5"/>
    <w:rsid w:val="00667D27"/>
    <w:rsid w:val="0067103C"/>
    <w:rsid w:val="00672350"/>
    <w:rsid w:val="00674995"/>
    <w:rsid w:val="00676701"/>
    <w:rsid w:val="0068637A"/>
    <w:rsid w:val="0068642A"/>
    <w:rsid w:val="00686554"/>
    <w:rsid w:val="00686C1C"/>
    <w:rsid w:val="00686D24"/>
    <w:rsid w:val="0069145A"/>
    <w:rsid w:val="00693F17"/>
    <w:rsid w:val="00694C9C"/>
    <w:rsid w:val="00696933"/>
    <w:rsid w:val="00697912"/>
    <w:rsid w:val="006A0EF7"/>
    <w:rsid w:val="006A2460"/>
    <w:rsid w:val="006A306E"/>
    <w:rsid w:val="006A3F6B"/>
    <w:rsid w:val="006A5AD7"/>
    <w:rsid w:val="006A60B4"/>
    <w:rsid w:val="006B1DC8"/>
    <w:rsid w:val="006B45B4"/>
    <w:rsid w:val="006B4FBA"/>
    <w:rsid w:val="006B55C6"/>
    <w:rsid w:val="006B7770"/>
    <w:rsid w:val="006C2667"/>
    <w:rsid w:val="006C416A"/>
    <w:rsid w:val="006C4ED2"/>
    <w:rsid w:val="006D4AD8"/>
    <w:rsid w:val="006D7468"/>
    <w:rsid w:val="006E07CA"/>
    <w:rsid w:val="006F1303"/>
    <w:rsid w:val="006F17D8"/>
    <w:rsid w:val="006F1DF2"/>
    <w:rsid w:val="006F5954"/>
    <w:rsid w:val="006F7A7E"/>
    <w:rsid w:val="006F7EB1"/>
    <w:rsid w:val="007011AF"/>
    <w:rsid w:val="007123F2"/>
    <w:rsid w:val="00717719"/>
    <w:rsid w:val="0072012E"/>
    <w:rsid w:val="0072517A"/>
    <w:rsid w:val="007300E6"/>
    <w:rsid w:val="00730B1A"/>
    <w:rsid w:val="007323A4"/>
    <w:rsid w:val="00734366"/>
    <w:rsid w:val="0073487E"/>
    <w:rsid w:val="007378DC"/>
    <w:rsid w:val="0074032F"/>
    <w:rsid w:val="007405F2"/>
    <w:rsid w:val="0074415A"/>
    <w:rsid w:val="0074440C"/>
    <w:rsid w:val="00746932"/>
    <w:rsid w:val="00753F1D"/>
    <w:rsid w:val="00756CFD"/>
    <w:rsid w:val="00762E7A"/>
    <w:rsid w:val="00765CEE"/>
    <w:rsid w:val="00765EE8"/>
    <w:rsid w:val="00773FA5"/>
    <w:rsid w:val="0077462D"/>
    <w:rsid w:val="00774E99"/>
    <w:rsid w:val="0077578F"/>
    <w:rsid w:val="00776716"/>
    <w:rsid w:val="00777D92"/>
    <w:rsid w:val="00780E58"/>
    <w:rsid w:val="00782715"/>
    <w:rsid w:val="007960AD"/>
    <w:rsid w:val="007977E8"/>
    <w:rsid w:val="007B3ECF"/>
    <w:rsid w:val="007B5D7F"/>
    <w:rsid w:val="007B640A"/>
    <w:rsid w:val="007C2513"/>
    <w:rsid w:val="007C25BE"/>
    <w:rsid w:val="007C374B"/>
    <w:rsid w:val="007C3858"/>
    <w:rsid w:val="007C3FC3"/>
    <w:rsid w:val="007C5117"/>
    <w:rsid w:val="007C5410"/>
    <w:rsid w:val="007D1573"/>
    <w:rsid w:val="007D314C"/>
    <w:rsid w:val="007D3F71"/>
    <w:rsid w:val="007D6449"/>
    <w:rsid w:val="007D6DA8"/>
    <w:rsid w:val="007D752F"/>
    <w:rsid w:val="007E0AC5"/>
    <w:rsid w:val="007E4857"/>
    <w:rsid w:val="007E617D"/>
    <w:rsid w:val="00800983"/>
    <w:rsid w:val="00806409"/>
    <w:rsid w:val="00807A9C"/>
    <w:rsid w:val="008100CC"/>
    <w:rsid w:val="008136D5"/>
    <w:rsid w:val="008159CB"/>
    <w:rsid w:val="00816019"/>
    <w:rsid w:val="008244DB"/>
    <w:rsid w:val="00833C6C"/>
    <w:rsid w:val="0083799F"/>
    <w:rsid w:val="00841102"/>
    <w:rsid w:val="00845441"/>
    <w:rsid w:val="0084790B"/>
    <w:rsid w:val="00850712"/>
    <w:rsid w:val="008530E6"/>
    <w:rsid w:val="00853763"/>
    <w:rsid w:val="008549D4"/>
    <w:rsid w:val="008568EC"/>
    <w:rsid w:val="00857D72"/>
    <w:rsid w:val="0086244B"/>
    <w:rsid w:val="0086356F"/>
    <w:rsid w:val="00864A16"/>
    <w:rsid w:val="00866330"/>
    <w:rsid w:val="0087006F"/>
    <w:rsid w:val="0087133C"/>
    <w:rsid w:val="008728B8"/>
    <w:rsid w:val="0087581F"/>
    <w:rsid w:val="00882FA4"/>
    <w:rsid w:val="00884229"/>
    <w:rsid w:val="0088501B"/>
    <w:rsid w:val="0088528D"/>
    <w:rsid w:val="00886F31"/>
    <w:rsid w:val="008A34A4"/>
    <w:rsid w:val="008A4A59"/>
    <w:rsid w:val="008A684A"/>
    <w:rsid w:val="008A72FF"/>
    <w:rsid w:val="008B0CC2"/>
    <w:rsid w:val="008B4001"/>
    <w:rsid w:val="008B4C0B"/>
    <w:rsid w:val="008B65AF"/>
    <w:rsid w:val="008B7390"/>
    <w:rsid w:val="008C1336"/>
    <w:rsid w:val="008C19BA"/>
    <w:rsid w:val="008C752A"/>
    <w:rsid w:val="008D5AF0"/>
    <w:rsid w:val="008D6800"/>
    <w:rsid w:val="008E015F"/>
    <w:rsid w:val="008E142E"/>
    <w:rsid w:val="008E1ABC"/>
    <w:rsid w:val="008E243A"/>
    <w:rsid w:val="008E3EB9"/>
    <w:rsid w:val="008E6C9A"/>
    <w:rsid w:val="008E7024"/>
    <w:rsid w:val="008F6392"/>
    <w:rsid w:val="008F7072"/>
    <w:rsid w:val="00901B83"/>
    <w:rsid w:val="00901EF9"/>
    <w:rsid w:val="00907E90"/>
    <w:rsid w:val="009138B2"/>
    <w:rsid w:val="00921D69"/>
    <w:rsid w:val="009229E1"/>
    <w:rsid w:val="0092416B"/>
    <w:rsid w:val="00927806"/>
    <w:rsid w:val="0093024A"/>
    <w:rsid w:val="00933A92"/>
    <w:rsid w:val="009356AE"/>
    <w:rsid w:val="009376F5"/>
    <w:rsid w:val="0094029D"/>
    <w:rsid w:val="00947AEA"/>
    <w:rsid w:val="00950C32"/>
    <w:rsid w:val="00951398"/>
    <w:rsid w:val="009570D0"/>
    <w:rsid w:val="00962378"/>
    <w:rsid w:val="009679F4"/>
    <w:rsid w:val="00970F2A"/>
    <w:rsid w:val="00974DC3"/>
    <w:rsid w:val="009756E6"/>
    <w:rsid w:val="00977A30"/>
    <w:rsid w:val="00983000"/>
    <w:rsid w:val="00984F3D"/>
    <w:rsid w:val="009911ED"/>
    <w:rsid w:val="00993303"/>
    <w:rsid w:val="009973EA"/>
    <w:rsid w:val="009A1C13"/>
    <w:rsid w:val="009A54C5"/>
    <w:rsid w:val="009A5D83"/>
    <w:rsid w:val="009A6EEE"/>
    <w:rsid w:val="009A789B"/>
    <w:rsid w:val="009B18C8"/>
    <w:rsid w:val="009B3957"/>
    <w:rsid w:val="009B44D2"/>
    <w:rsid w:val="009C0603"/>
    <w:rsid w:val="009C29FD"/>
    <w:rsid w:val="009C3511"/>
    <w:rsid w:val="009C3E72"/>
    <w:rsid w:val="009C5F3E"/>
    <w:rsid w:val="009E13DC"/>
    <w:rsid w:val="009E1A58"/>
    <w:rsid w:val="009E27A1"/>
    <w:rsid w:val="009E6FE4"/>
    <w:rsid w:val="009F0A1C"/>
    <w:rsid w:val="009F6E64"/>
    <w:rsid w:val="00A05EBF"/>
    <w:rsid w:val="00A06FDF"/>
    <w:rsid w:val="00A07318"/>
    <w:rsid w:val="00A11646"/>
    <w:rsid w:val="00A14879"/>
    <w:rsid w:val="00A15C04"/>
    <w:rsid w:val="00A16E24"/>
    <w:rsid w:val="00A1714A"/>
    <w:rsid w:val="00A2030E"/>
    <w:rsid w:val="00A225F1"/>
    <w:rsid w:val="00A2388A"/>
    <w:rsid w:val="00A24FC1"/>
    <w:rsid w:val="00A269A0"/>
    <w:rsid w:val="00A26B67"/>
    <w:rsid w:val="00A330A3"/>
    <w:rsid w:val="00A3366B"/>
    <w:rsid w:val="00A33BBE"/>
    <w:rsid w:val="00A364A8"/>
    <w:rsid w:val="00A36BBF"/>
    <w:rsid w:val="00A370DC"/>
    <w:rsid w:val="00A42527"/>
    <w:rsid w:val="00A43A5E"/>
    <w:rsid w:val="00A45664"/>
    <w:rsid w:val="00A50FD7"/>
    <w:rsid w:val="00A517B7"/>
    <w:rsid w:val="00A535BD"/>
    <w:rsid w:val="00A54244"/>
    <w:rsid w:val="00A611B7"/>
    <w:rsid w:val="00A65A66"/>
    <w:rsid w:val="00A66ABE"/>
    <w:rsid w:val="00A700C2"/>
    <w:rsid w:val="00A70CAD"/>
    <w:rsid w:val="00A76458"/>
    <w:rsid w:val="00A76619"/>
    <w:rsid w:val="00A832E7"/>
    <w:rsid w:val="00A835DC"/>
    <w:rsid w:val="00A854A8"/>
    <w:rsid w:val="00A90AFC"/>
    <w:rsid w:val="00A9315D"/>
    <w:rsid w:val="00A96AB2"/>
    <w:rsid w:val="00A970C3"/>
    <w:rsid w:val="00AB035E"/>
    <w:rsid w:val="00AB4CE5"/>
    <w:rsid w:val="00AB5759"/>
    <w:rsid w:val="00AC089D"/>
    <w:rsid w:val="00AC484E"/>
    <w:rsid w:val="00AC4EB9"/>
    <w:rsid w:val="00AD0693"/>
    <w:rsid w:val="00AD438D"/>
    <w:rsid w:val="00AD6358"/>
    <w:rsid w:val="00AE364C"/>
    <w:rsid w:val="00AE7E9B"/>
    <w:rsid w:val="00B11760"/>
    <w:rsid w:val="00B13FEA"/>
    <w:rsid w:val="00B154B2"/>
    <w:rsid w:val="00B16247"/>
    <w:rsid w:val="00B200CF"/>
    <w:rsid w:val="00B23CA3"/>
    <w:rsid w:val="00B24303"/>
    <w:rsid w:val="00B24854"/>
    <w:rsid w:val="00B25630"/>
    <w:rsid w:val="00B317B3"/>
    <w:rsid w:val="00B34714"/>
    <w:rsid w:val="00B41C5E"/>
    <w:rsid w:val="00B437BF"/>
    <w:rsid w:val="00B46F18"/>
    <w:rsid w:val="00B50767"/>
    <w:rsid w:val="00B52E96"/>
    <w:rsid w:val="00B574C7"/>
    <w:rsid w:val="00B6308F"/>
    <w:rsid w:val="00B70B5E"/>
    <w:rsid w:val="00B826D3"/>
    <w:rsid w:val="00B85898"/>
    <w:rsid w:val="00B86633"/>
    <w:rsid w:val="00B87218"/>
    <w:rsid w:val="00B90D0F"/>
    <w:rsid w:val="00B9378E"/>
    <w:rsid w:val="00BA57BB"/>
    <w:rsid w:val="00BA7DA4"/>
    <w:rsid w:val="00BB5991"/>
    <w:rsid w:val="00BB5A0F"/>
    <w:rsid w:val="00BC1569"/>
    <w:rsid w:val="00BC2371"/>
    <w:rsid w:val="00BD0B56"/>
    <w:rsid w:val="00BD1271"/>
    <w:rsid w:val="00BD1D89"/>
    <w:rsid w:val="00BD6388"/>
    <w:rsid w:val="00BD67BB"/>
    <w:rsid w:val="00BD793B"/>
    <w:rsid w:val="00BE04E3"/>
    <w:rsid w:val="00BE0A91"/>
    <w:rsid w:val="00BE2D76"/>
    <w:rsid w:val="00BE44D8"/>
    <w:rsid w:val="00BE514E"/>
    <w:rsid w:val="00BF50E4"/>
    <w:rsid w:val="00BF53F2"/>
    <w:rsid w:val="00C038F4"/>
    <w:rsid w:val="00C0677F"/>
    <w:rsid w:val="00C07E59"/>
    <w:rsid w:val="00C10456"/>
    <w:rsid w:val="00C12ED8"/>
    <w:rsid w:val="00C140B0"/>
    <w:rsid w:val="00C14581"/>
    <w:rsid w:val="00C14A3D"/>
    <w:rsid w:val="00C1711E"/>
    <w:rsid w:val="00C22958"/>
    <w:rsid w:val="00C23B01"/>
    <w:rsid w:val="00C25576"/>
    <w:rsid w:val="00C3184E"/>
    <w:rsid w:val="00C32627"/>
    <w:rsid w:val="00C35C12"/>
    <w:rsid w:val="00C35FC4"/>
    <w:rsid w:val="00C42A75"/>
    <w:rsid w:val="00C42C9D"/>
    <w:rsid w:val="00C476FA"/>
    <w:rsid w:val="00C5493F"/>
    <w:rsid w:val="00C6064D"/>
    <w:rsid w:val="00C60F86"/>
    <w:rsid w:val="00C62D40"/>
    <w:rsid w:val="00C67520"/>
    <w:rsid w:val="00C726BC"/>
    <w:rsid w:val="00C739E5"/>
    <w:rsid w:val="00C74A36"/>
    <w:rsid w:val="00C75012"/>
    <w:rsid w:val="00C904B5"/>
    <w:rsid w:val="00C9053B"/>
    <w:rsid w:val="00C94796"/>
    <w:rsid w:val="00C978ED"/>
    <w:rsid w:val="00CA2D99"/>
    <w:rsid w:val="00CA320E"/>
    <w:rsid w:val="00CA44C2"/>
    <w:rsid w:val="00CA593A"/>
    <w:rsid w:val="00CB4F2B"/>
    <w:rsid w:val="00CB7CDC"/>
    <w:rsid w:val="00CC0640"/>
    <w:rsid w:val="00CC14C0"/>
    <w:rsid w:val="00CC28DD"/>
    <w:rsid w:val="00CC56E0"/>
    <w:rsid w:val="00CC71B7"/>
    <w:rsid w:val="00CD07AF"/>
    <w:rsid w:val="00CD12F9"/>
    <w:rsid w:val="00CD2126"/>
    <w:rsid w:val="00CD41F9"/>
    <w:rsid w:val="00CD6ECE"/>
    <w:rsid w:val="00CE45EB"/>
    <w:rsid w:val="00CF0E78"/>
    <w:rsid w:val="00CF761F"/>
    <w:rsid w:val="00D007B4"/>
    <w:rsid w:val="00D046B6"/>
    <w:rsid w:val="00D05172"/>
    <w:rsid w:val="00D10617"/>
    <w:rsid w:val="00D14293"/>
    <w:rsid w:val="00D164A4"/>
    <w:rsid w:val="00D212C9"/>
    <w:rsid w:val="00D22944"/>
    <w:rsid w:val="00D2321B"/>
    <w:rsid w:val="00D2559F"/>
    <w:rsid w:val="00D27A65"/>
    <w:rsid w:val="00D30730"/>
    <w:rsid w:val="00D30DA9"/>
    <w:rsid w:val="00D31F38"/>
    <w:rsid w:val="00D342C1"/>
    <w:rsid w:val="00D3619B"/>
    <w:rsid w:val="00D40306"/>
    <w:rsid w:val="00D405CA"/>
    <w:rsid w:val="00D47439"/>
    <w:rsid w:val="00D51767"/>
    <w:rsid w:val="00D52EE6"/>
    <w:rsid w:val="00D52F50"/>
    <w:rsid w:val="00D54D95"/>
    <w:rsid w:val="00D57ABE"/>
    <w:rsid w:val="00D60A0D"/>
    <w:rsid w:val="00D61102"/>
    <w:rsid w:val="00D62D50"/>
    <w:rsid w:val="00D67138"/>
    <w:rsid w:val="00D672E4"/>
    <w:rsid w:val="00D708F6"/>
    <w:rsid w:val="00D80BD3"/>
    <w:rsid w:val="00D81BBD"/>
    <w:rsid w:val="00D853D6"/>
    <w:rsid w:val="00D911DB"/>
    <w:rsid w:val="00D91B6E"/>
    <w:rsid w:val="00D94DB2"/>
    <w:rsid w:val="00D96510"/>
    <w:rsid w:val="00D9681E"/>
    <w:rsid w:val="00DA007B"/>
    <w:rsid w:val="00DA48DC"/>
    <w:rsid w:val="00DB1B37"/>
    <w:rsid w:val="00DB76EA"/>
    <w:rsid w:val="00DB7F06"/>
    <w:rsid w:val="00DC25FE"/>
    <w:rsid w:val="00DC2858"/>
    <w:rsid w:val="00DC33A0"/>
    <w:rsid w:val="00DC3767"/>
    <w:rsid w:val="00DC393F"/>
    <w:rsid w:val="00DD1A1E"/>
    <w:rsid w:val="00DD5624"/>
    <w:rsid w:val="00DF0EE8"/>
    <w:rsid w:val="00DF310D"/>
    <w:rsid w:val="00DF471B"/>
    <w:rsid w:val="00DF54B0"/>
    <w:rsid w:val="00DF612C"/>
    <w:rsid w:val="00DF6C95"/>
    <w:rsid w:val="00E00E3C"/>
    <w:rsid w:val="00E0118B"/>
    <w:rsid w:val="00E02A68"/>
    <w:rsid w:val="00E040CE"/>
    <w:rsid w:val="00E04E8F"/>
    <w:rsid w:val="00E05F70"/>
    <w:rsid w:val="00E13737"/>
    <w:rsid w:val="00E13DB9"/>
    <w:rsid w:val="00E14B92"/>
    <w:rsid w:val="00E15FA6"/>
    <w:rsid w:val="00E167A6"/>
    <w:rsid w:val="00E21674"/>
    <w:rsid w:val="00E22450"/>
    <w:rsid w:val="00E2251D"/>
    <w:rsid w:val="00E23489"/>
    <w:rsid w:val="00E2668D"/>
    <w:rsid w:val="00E275BD"/>
    <w:rsid w:val="00E41B90"/>
    <w:rsid w:val="00E50355"/>
    <w:rsid w:val="00E5624C"/>
    <w:rsid w:val="00E606AE"/>
    <w:rsid w:val="00E61721"/>
    <w:rsid w:val="00E629E8"/>
    <w:rsid w:val="00E66A59"/>
    <w:rsid w:val="00E67FAB"/>
    <w:rsid w:val="00E71685"/>
    <w:rsid w:val="00E80D66"/>
    <w:rsid w:val="00E81F03"/>
    <w:rsid w:val="00E8239C"/>
    <w:rsid w:val="00E83A2F"/>
    <w:rsid w:val="00E86DE0"/>
    <w:rsid w:val="00E9169D"/>
    <w:rsid w:val="00E92A82"/>
    <w:rsid w:val="00E92FFB"/>
    <w:rsid w:val="00E96D1F"/>
    <w:rsid w:val="00E975A8"/>
    <w:rsid w:val="00EA5E11"/>
    <w:rsid w:val="00EA7424"/>
    <w:rsid w:val="00EB1E3C"/>
    <w:rsid w:val="00EB21B3"/>
    <w:rsid w:val="00EB4648"/>
    <w:rsid w:val="00EB4F40"/>
    <w:rsid w:val="00EB5E8D"/>
    <w:rsid w:val="00EC10FB"/>
    <w:rsid w:val="00EC11CD"/>
    <w:rsid w:val="00EC3E2D"/>
    <w:rsid w:val="00EC4631"/>
    <w:rsid w:val="00ED207C"/>
    <w:rsid w:val="00ED3D21"/>
    <w:rsid w:val="00ED413A"/>
    <w:rsid w:val="00ED67E2"/>
    <w:rsid w:val="00ED6A02"/>
    <w:rsid w:val="00EE0CA4"/>
    <w:rsid w:val="00EE51A9"/>
    <w:rsid w:val="00EF1C24"/>
    <w:rsid w:val="00EF25FF"/>
    <w:rsid w:val="00EF4A6B"/>
    <w:rsid w:val="00EF5238"/>
    <w:rsid w:val="00EF54F0"/>
    <w:rsid w:val="00EF746B"/>
    <w:rsid w:val="00F00E38"/>
    <w:rsid w:val="00F036FC"/>
    <w:rsid w:val="00F04299"/>
    <w:rsid w:val="00F05302"/>
    <w:rsid w:val="00F0596F"/>
    <w:rsid w:val="00F0678A"/>
    <w:rsid w:val="00F1110D"/>
    <w:rsid w:val="00F12B64"/>
    <w:rsid w:val="00F203C5"/>
    <w:rsid w:val="00F213D7"/>
    <w:rsid w:val="00F279C2"/>
    <w:rsid w:val="00F3059D"/>
    <w:rsid w:val="00F34BA5"/>
    <w:rsid w:val="00F34DDD"/>
    <w:rsid w:val="00F416C9"/>
    <w:rsid w:val="00F46D28"/>
    <w:rsid w:val="00F535CC"/>
    <w:rsid w:val="00F5586F"/>
    <w:rsid w:val="00F62472"/>
    <w:rsid w:val="00F644EE"/>
    <w:rsid w:val="00F67444"/>
    <w:rsid w:val="00F719C9"/>
    <w:rsid w:val="00F721D5"/>
    <w:rsid w:val="00F72E73"/>
    <w:rsid w:val="00F810D1"/>
    <w:rsid w:val="00F849E4"/>
    <w:rsid w:val="00F87BF4"/>
    <w:rsid w:val="00FA1BCE"/>
    <w:rsid w:val="00FA64C4"/>
    <w:rsid w:val="00FA6CF1"/>
    <w:rsid w:val="00FA7817"/>
    <w:rsid w:val="00FA7B8C"/>
    <w:rsid w:val="00FB05E5"/>
    <w:rsid w:val="00FB2942"/>
    <w:rsid w:val="00FC19E0"/>
    <w:rsid w:val="00FC4E35"/>
    <w:rsid w:val="00FC5598"/>
    <w:rsid w:val="00FD1E2A"/>
    <w:rsid w:val="00FE0939"/>
    <w:rsid w:val="00FE0D4F"/>
    <w:rsid w:val="00FE38EE"/>
    <w:rsid w:val="00FE4DE2"/>
    <w:rsid w:val="00FE7A99"/>
    <w:rsid w:val="00FF0982"/>
    <w:rsid w:val="00FF12FB"/>
    <w:rsid w:val="00FF13CD"/>
    <w:rsid w:val="00FF2E38"/>
    <w:rsid w:val="00FF72A7"/>
    <w:rsid w:val="00FF7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A7BE6"/>
  <w15:chartTrackingRefBased/>
  <w15:docId w15:val="{E25D9F48-92F9-4F12-8741-4CDEAFB89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1646"/>
    <w:pPr>
      <w:ind w:left="720"/>
      <w:contextualSpacing/>
    </w:pPr>
  </w:style>
  <w:style w:type="paragraph" w:styleId="Header">
    <w:name w:val="header"/>
    <w:basedOn w:val="Normal"/>
    <w:link w:val="HeaderChar"/>
    <w:uiPriority w:val="99"/>
    <w:unhideWhenUsed/>
    <w:rsid w:val="007B64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40A"/>
  </w:style>
  <w:style w:type="paragraph" w:styleId="Footer">
    <w:name w:val="footer"/>
    <w:basedOn w:val="Normal"/>
    <w:link w:val="FooterChar"/>
    <w:uiPriority w:val="99"/>
    <w:unhideWhenUsed/>
    <w:rsid w:val="007B64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40A"/>
  </w:style>
  <w:style w:type="table" w:styleId="TableGrid">
    <w:name w:val="Table Grid"/>
    <w:basedOn w:val="TableNormal"/>
    <w:uiPriority w:val="39"/>
    <w:rsid w:val="000F77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700C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56000">
      <w:bodyDiv w:val="1"/>
      <w:marLeft w:val="0"/>
      <w:marRight w:val="0"/>
      <w:marTop w:val="0"/>
      <w:marBottom w:val="0"/>
      <w:divBdr>
        <w:top w:val="none" w:sz="0" w:space="0" w:color="auto"/>
        <w:left w:val="none" w:sz="0" w:space="0" w:color="auto"/>
        <w:bottom w:val="none" w:sz="0" w:space="0" w:color="auto"/>
        <w:right w:val="none" w:sz="0" w:space="0" w:color="auto"/>
      </w:divBdr>
    </w:div>
    <w:div w:id="188181628">
      <w:bodyDiv w:val="1"/>
      <w:marLeft w:val="0"/>
      <w:marRight w:val="0"/>
      <w:marTop w:val="0"/>
      <w:marBottom w:val="0"/>
      <w:divBdr>
        <w:top w:val="none" w:sz="0" w:space="0" w:color="auto"/>
        <w:left w:val="none" w:sz="0" w:space="0" w:color="auto"/>
        <w:bottom w:val="none" w:sz="0" w:space="0" w:color="auto"/>
        <w:right w:val="none" w:sz="0" w:space="0" w:color="auto"/>
      </w:divBdr>
    </w:div>
    <w:div w:id="984814921">
      <w:bodyDiv w:val="1"/>
      <w:marLeft w:val="0"/>
      <w:marRight w:val="0"/>
      <w:marTop w:val="0"/>
      <w:marBottom w:val="0"/>
      <w:divBdr>
        <w:top w:val="none" w:sz="0" w:space="0" w:color="auto"/>
        <w:left w:val="none" w:sz="0" w:space="0" w:color="auto"/>
        <w:bottom w:val="none" w:sz="0" w:space="0" w:color="auto"/>
        <w:right w:val="none" w:sz="0" w:space="0" w:color="auto"/>
      </w:divBdr>
    </w:div>
    <w:div w:id="1287079514">
      <w:bodyDiv w:val="1"/>
      <w:marLeft w:val="0"/>
      <w:marRight w:val="0"/>
      <w:marTop w:val="0"/>
      <w:marBottom w:val="0"/>
      <w:divBdr>
        <w:top w:val="none" w:sz="0" w:space="0" w:color="auto"/>
        <w:left w:val="none" w:sz="0" w:space="0" w:color="auto"/>
        <w:bottom w:val="none" w:sz="0" w:space="0" w:color="auto"/>
        <w:right w:val="none" w:sz="0" w:space="0" w:color="auto"/>
      </w:divBdr>
    </w:div>
    <w:div w:id="1877042160">
      <w:bodyDiv w:val="1"/>
      <w:marLeft w:val="0"/>
      <w:marRight w:val="0"/>
      <w:marTop w:val="0"/>
      <w:marBottom w:val="0"/>
      <w:divBdr>
        <w:top w:val="none" w:sz="0" w:space="0" w:color="auto"/>
        <w:left w:val="none" w:sz="0" w:space="0" w:color="auto"/>
        <w:bottom w:val="none" w:sz="0" w:space="0" w:color="auto"/>
        <w:right w:val="none" w:sz="0" w:space="0" w:color="auto"/>
      </w:divBdr>
    </w:div>
    <w:div w:id="1909074310">
      <w:bodyDiv w:val="1"/>
      <w:marLeft w:val="0"/>
      <w:marRight w:val="0"/>
      <w:marTop w:val="0"/>
      <w:marBottom w:val="0"/>
      <w:divBdr>
        <w:top w:val="none" w:sz="0" w:space="0" w:color="auto"/>
        <w:left w:val="none" w:sz="0" w:space="0" w:color="auto"/>
        <w:bottom w:val="none" w:sz="0" w:space="0" w:color="auto"/>
        <w:right w:val="none" w:sz="0" w:space="0" w:color="auto"/>
      </w:divBdr>
      <w:divsChild>
        <w:div w:id="1098333242">
          <w:marLeft w:val="0"/>
          <w:marRight w:val="0"/>
          <w:marTop w:val="0"/>
          <w:marBottom w:val="0"/>
          <w:divBdr>
            <w:top w:val="single" w:sz="2" w:space="0" w:color="D9D9E3"/>
            <w:left w:val="single" w:sz="2" w:space="0" w:color="D9D9E3"/>
            <w:bottom w:val="single" w:sz="2" w:space="0" w:color="D9D9E3"/>
            <w:right w:val="single" w:sz="2" w:space="0" w:color="D9D9E3"/>
          </w:divBdr>
          <w:divsChild>
            <w:div w:id="2022662332">
              <w:marLeft w:val="0"/>
              <w:marRight w:val="0"/>
              <w:marTop w:val="0"/>
              <w:marBottom w:val="0"/>
              <w:divBdr>
                <w:top w:val="single" w:sz="2" w:space="0" w:color="D9D9E3"/>
                <w:left w:val="single" w:sz="2" w:space="0" w:color="D9D9E3"/>
                <w:bottom w:val="single" w:sz="2" w:space="0" w:color="D9D9E3"/>
                <w:right w:val="single" w:sz="2" w:space="0" w:color="D9D9E3"/>
              </w:divBdr>
              <w:divsChild>
                <w:div w:id="110630306">
                  <w:marLeft w:val="0"/>
                  <w:marRight w:val="0"/>
                  <w:marTop w:val="0"/>
                  <w:marBottom w:val="0"/>
                  <w:divBdr>
                    <w:top w:val="single" w:sz="2" w:space="0" w:color="D9D9E3"/>
                    <w:left w:val="single" w:sz="2" w:space="0" w:color="D9D9E3"/>
                    <w:bottom w:val="single" w:sz="2" w:space="0" w:color="D9D9E3"/>
                    <w:right w:val="single" w:sz="2" w:space="0" w:color="D9D9E3"/>
                  </w:divBdr>
                  <w:divsChild>
                    <w:div w:id="1148325659">
                      <w:marLeft w:val="0"/>
                      <w:marRight w:val="0"/>
                      <w:marTop w:val="0"/>
                      <w:marBottom w:val="0"/>
                      <w:divBdr>
                        <w:top w:val="single" w:sz="2" w:space="0" w:color="D9D9E3"/>
                        <w:left w:val="single" w:sz="2" w:space="0" w:color="D9D9E3"/>
                        <w:bottom w:val="single" w:sz="2" w:space="0" w:color="D9D9E3"/>
                        <w:right w:val="single" w:sz="2" w:space="0" w:color="D9D9E3"/>
                      </w:divBdr>
                      <w:divsChild>
                        <w:div w:id="777141704">
                          <w:marLeft w:val="0"/>
                          <w:marRight w:val="0"/>
                          <w:marTop w:val="0"/>
                          <w:marBottom w:val="0"/>
                          <w:divBdr>
                            <w:top w:val="single" w:sz="2" w:space="0" w:color="auto"/>
                            <w:left w:val="single" w:sz="2" w:space="0" w:color="auto"/>
                            <w:bottom w:val="single" w:sz="6" w:space="0" w:color="auto"/>
                            <w:right w:val="single" w:sz="2" w:space="0" w:color="auto"/>
                          </w:divBdr>
                          <w:divsChild>
                            <w:div w:id="914706669">
                              <w:marLeft w:val="0"/>
                              <w:marRight w:val="0"/>
                              <w:marTop w:val="100"/>
                              <w:marBottom w:val="100"/>
                              <w:divBdr>
                                <w:top w:val="single" w:sz="2" w:space="0" w:color="D9D9E3"/>
                                <w:left w:val="single" w:sz="2" w:space="0" w:color="D9D9E3"/>
                                <w:bottom w:val="single" w:sz="2" w:space="0" w:color="D9D9E3"/>
                                <w:right w:val="single" w:sz="2" w:space="0" w:color="D9D9E3"/>
                              </w:divBdr>
                              <w:divsChild>
                                <w:div w:id="455563041">
                                  <w:marLeft w:val="0"/>
                                  <w:marRight w:val="0"/>
                                  <w:marTop w:val="0"/>
                                  <w:marBottom w:val="0"/>
                                  <w:divBdr>
                                    <w:top w:val="single" w:sz="2" w:space="0" w:color="D9D9E3"/>
                                    <w:left w:val="single" w:sz="2" w:space="0" w:color="D9D9E3"/>
                                    <w:bottom w:val="single" w:sz="2" w:space="0" w:color="D9D9E3"/>
                                    <w:right w:val="single" w:sz="2" w:space="0" w:color="D9D9E3"/>
                                  </w:divBdr>
                                  <w:divsChild>
                                    <w:div w:id="1960525886">
                                      <w:marLeft w:val="0"/>
                                      <w:marRight w:val="0"/>
                                      <w:marTop w:val="0"/>
                                      <w:marBottom w:val="0"/>
                                      <w:divBdr>
                                        <w:top w:val="single" w:sz="2" w:space="0" w:color="D9D9E3"/>
                                        <w:left w:val="single" w:sz="2" w:space="0" w:color="D9D9E3"/>
                                        <w:bottom w:val="single" w:sz="2" w:space="0" w:color="D9D9E3"/>
                                        <w:right w:val="single" w:sz="2" w:space="0" w:color="D9D9E3"/>
                                      </w:divBdr>
                                      <w:divsChild>
                                        <w:div w:id="637608578">
                                          <w:marLeft w:val="0"/>
                                          <w:marRight w:val="0"/>
                                          <w:marTop w:val="0"/>
                                          <w:marBottom w:val="0"/>
                                          <w:divBdr>
                                            <w:top w:val="single" w:sz="2" w:space="0" w:color="D9D9E3"/>
                                            <w:left w:val="single" w:sz="2" w:space="0" w:color="D9D9E3"/>
                                            <w:bottom w:val="single" w:sz="2" w:space="0" w:color="D9D9E3"/>
                                            <w:right w:val="single" w:sz="2" w:space="0" w:color="D9D9E3"/>
                                          </w:divBdr>
                                          <w:divsChild>
                                            <w:div w:id="948928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896591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chart" Target="charts/chart9.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Age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'Data Summary'!$B$2:$B$6</c:f>
              <c:strCache>
                <c:ptCount val="5"/>
                <c:pt idx="0">
                  <c:v>25-34</c:v>
                </c:pt>
                <c:pt idx="1">
                  <c:v>35-44</c:v>
                </c:pt>
                <c:pt idx="2">
                  <c:v>45-54</c:v>
                </c:pt>
                <c:pt idx="3">
                  <c:v>55-64</c:v>
                </c:pt>
                <c:pt idx="4">
                  <c:v>65+</c:v>
                </c:pt>
              </c:strCache>
            </c:strRef>
          </c:cat>
          <c:val>
            <c:numRef>
              <c:f>'Data Summary'!$C$2:$C$6</c:f>
              <c:numCache>
                <c:formatCode>General</c:formatCode>
                <c:ptCount val="5"/>
                <c:pt idx="0">
                  <c:v>6</c:v>
                </c:pt>
                <c:pt idx="1">
                  <c:v>2</c:v>
                </c:pt>
                <c:pt idx="2">
                  <c:v>2</c:v>
                </c:pt>
                <c:pt idx="3">
                  <c:v>4</c:v>
                </c:pt>
                <c:pt idx="4">
                  <c:v>2</c:v>
                </c:pt>
              </c:numCache>
            </c:numRef>
          </c:val>
          <c:extLst>
            <c:ext xmlns:c16="http://schemas.microsoft.com/office/drawing/2014/chart" uri="{C3380CC4-5D6E-409C-BE32-E72D297353CC}">
              <c16:uniqueId val="{00000000-7119-471E-AB37-D8E086643203}"/>
            </c:ext>
          </c:extLst>
        </c:ser>
        <c:dLbls>
          <c:showLegendKey val="0"/>
          <c:showVal val="0"/>
          <c:showCatName val="0"/>
          <c:showSerName val="0"/>
          <c:showPercent val="0"/>
          <c:showBubbleSize val="0"/>
        </c:dLbls>
        <c:gapWidth val="65"/>
        <c:shape val="box"/>
        <c:axId val="392288016"/>
        <c:axId val="392288432"/>
        <c:axId val="0"/>
      </c:bar3DChart>
      <c:catAx>
        <c:axId val="39228801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92288432"/>
        <c:crosses val="autoZero"/>
        <c:auto val="1"/>
        <c:lblAlgn val="ctr"/>
        <c:lblOffset val="100"/>
        <c:noMultiLvlLbl val="0"/>
      </c:catAx>
      <c:valAx>
        <c:axId val="39228843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39228801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Weight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'Data Summary'!$B$7:$B$12</c:f>
              <c:strCache>
                <c:ptCount val="6"/>
                <c:pt idx="0">
                  <c:v>55kg - 65kg</c:v>
                </c:pt>
                <c:pt idx="1">
                  <c:v>66kg - 75kg</c:v>
                </c:pt>
                <c:pt idx="2">
                  <c:v>76kg - 85kg</c:v>
                </c:pt>
                <c:pt idx="3">
                  <c:v>86kg - 95kg</c:v>
                </c:pt>
                <c:pt idx="4">
                  <c:v>100kg+</c:v>
                </c:pt>
                <c:pt idx="5">
                  <c:v>No answer</c:v>
                </c:pt>
              </c:strCache>
            </c:strRef>
          </c:cat>
          <c:val>
            <c:numRef>
              <c:f>'Data Summary'!$C$7:$C$12</c:f>
              <c:numCache>
                <c:formatCode>General</c:formatCode>
                <c:ptCount val="6"/>
                <c:pt idx="0">
                  <c:v>4</c:v>
                </c:pt>
                <c:pt idx="1">
                  <c:v>4</c:v>
                </c:pt>
                <c:pt idx="2">
                  <c:v>3</c:v>
                </c:pt>
                <c:pt idx="3">
                  <c:v>2</c:v>
                </c:pt>
                <c:pt idx="4">
                  <c:v>2</c:v>
                </c:pt>
                <c:pt idx="5">
                  <c:v>1</c:v>
                </c:pt>
              </c:numCache>
            </c:numRef>
          </c:val>
          <c:extLst>
            <c:ext xmlns:c16="http://schemas.microsoft.com/office/drawing/2014/chart" uri="{C3380CC4-5D6E-409C-BE32-E72D297353CC}">
              <c16:uniqueId val="{00000000-FD18-47BF-81F6-15CC66724685}"/>
            </c:ext>
          </c:extLst>
        </c:ser>
        <c:dLbls>
          <c:showLegendKey val="0"/>
          <c:showVal val="0"/>
          <c:showCatName val="0"/>
          <c:showSerName val="0"/>
          <c:showPercent val="0"/>
          <c:showBubbleSize val="0"/>
        </c:dLbls>
        <c:gapWidth val="65"/>
        <c:shape val="box"/>
        <c:axId val="472862896"/>
        <c:axId val="472864144"/>
        <c:axId val="0"/>
      </c:bar3DChart>
      <c:catAx>
        <c:axId val="47286289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72864144"/>
        <c:crosses val="autoZero"/>
        <c:auto val="1"/>
        <c:lblAlgn val="ctr"/>
        <c:lblOffset val="100"/>
        <c:noMultiLvlLbl val="0"/>
      </c:catAx>
      <c:valAx>
        <c:axId val="47286414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7286289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Have You Been Diagnosed With IBS By A Doctor?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A6C-4D81-85E0-3CA2630FEEB6}"/>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A6C-4D81-85E0-3CA2630FEEB6}"/>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A6C-4D81-85E0-3CA2630FEEB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 Summary'!$B$14:$B$16</c:f>
              <c:strCache>
                <c:ptCount val="3"/>
                <c:pt idx="0">
                  <c:v>Yes</c:v>
                </c:pt>
                <c:pt idx="1">
                  <c:v>No</c:v>
                </c:pt>
                <c:pt idx="2">
                  <c:v>Self-diagnosed</c:v>
                </c:pt>
              </c:strCache>
            </c:strRef>
          </c:cat>
          <c:val>
            <c:numRef>
              <c:f>'Data Summary'!$C$14:$C$16</c:f>
              <c:numCache>
                <c:formatCode>General</c:formatCode>
                <c:ptCount val="3"/>
                <c:pt idx="0">
                  <c:v>11</c:v>
                </c:pt>
                <c:pt idx="1">
                  <c:v>1</c:v>
                </c:pt>
                <c:pt idx="2">
                  <c:v>4</c:v>
                </c:pt>
              </c:numCache>
            </c:numRef>
          </c:val>
          <c:extLst>
            <c:ext xmlns:c16="http://schemas.microsoft.com/office/drawing/2014/chart" uri="{C3380CC4-5D6E-409C-BE32-E72D297353CC}">
              <c16:uniqueId val="{00000006-5A6C-4D81-85E0-3CA2630FEEB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Who Gave You The Information?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C77-4844-B1EA-3F2FD0D3850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C77-4844-B1EA-3F2FD0D3850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C77-4844-B1EA-3F2FD0D3850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FC77-4844-B1EA-3F2FD0D3850D}"/>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FC77-4844-B1EA-3F2FD0D3850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 Summary'!$B$19:$B$23</c:f>
              <c:strCache>
                <c:ptCount val="5"/>
                <c:pt idx="0">
                  <c:v>I did the research myself</c:v>
                </c:pt>
                <c:pt idx="1">
                  <c:v>Other</c:v>
                </c:pt>
                <c:pt idx="2">
                  <c:v>Doctor</c:v>
                </c:pt>
                <c:pt idx="3">
                  <c:v>Friend</c:v>
                </c:pt>
                <c:pt idx="4">
                  <c:v>No answer</c:v>
                </c:pt>
              </c:strCache>
            </c:strRef>
          </c:cat>
          <c:val>
            <c:numRef>
              <c:f>'Data Summary'!$C$19:$C$23</c:f>
              <c:numCache>
                <c:formatCode>General</c:formatCode>
                <c:ptCount val="5"/>
                <c:pt idx="0">
                  <c:v>9</c:v>
                </c:pt>
                <c:pt idx="1">
                  <c:v>1</c:v>
                </c:pt>
                <c:pt idx="2">
                  <c:v>4</c:v>
                </c:pt>
                <c:pt idx="3">
                  <c:v>1</c:v>
                </c:pt>
                <c:pt idx="4">
                  <c:v>1</c:v>
                </c:pt>
              </c:numCache>
            </c:numRef>
          </c:val>
          <c:extLst>
            <c:ext xmlns:c16="http://schemas.microsoft.com/office/drawing/2014/chart" uri="{C3380CC4-5D6E-409C-BE32-E72D297353CC}">
              <c16:uniqueId val="{0000000A-FC77-4844-B1EA-3F2FD0D3850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Have You Seen A Dietitian?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B3D-422D-B6D2-B47FA1879416}"/>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B3D-422D-B6D2-B47FA1879416}"/>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B3D-422D-B6D2-B47FA1879416}"/>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9B3D-422D-B6D2-B47FA187941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 Summary'!$B$24:$B$27</c:f>
              <c:strCache>
                <c:ptCount val="4"/>
                <c:pt idx="0">
                  <c:v>Yes</c:v>
                </c:pt>
                <c:pt idx="1">
                  <c:v>No</c:v>
                </c:pt>
                <c:pt idx="2">
                  <c:v>I was embarrassed to go</c:v>
                </c:pt>
                <c:pt idx="3">
                  <c:v>Prefer not to say</c:v>
                </c:pt>
              </c:strCache>
            </c:strRef>
          </c:cat>
          <c:val>
            <c:numRef>
              <c:f>'Data Summary'!$C$24:$C$27</c:f>
              <c:numCache>
                <c:formatCode>General</c:formatCode>
                <c:ptCount val="4"/>
                <c:pt idx="0">
                  <c:v>3</c:v>
                </c:pt>
                <c:pt idx="1">
                  <c:v>11</c:v>
                </c:pt>
                <c:pt idx="2">
                  <c:v>1</c:v>
                </c:pt>
                <c:pt idx="3">
                  <c:v>1</c:v>
                </c:pt>
              </c:numCache>
            </c:numRef>
          </c:val>
          <c:extLst>
            <c:ext xmlns:c16="http://schemas.microsoft.com/office/drawing/2014/chart" uri="{C3380CC4-5D6E-409C-BE32-E72D297353CC}">
              <c16:uniqueId val="{00000008-9B3D-422D-B6D2-B47FA187941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If Yes, Where Did You Hear About FODMAP?</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480-4E7D-A084-8E1A3E8D516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480-4E7D-A084-8E1A3E8D516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480-4E7D-A084-8E1A3E8D5164}"/>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7480-4E7D-A084-8E1A3E8D5164}"/>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7480-4E7D-A084-8E1A3E8D516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 Summary'!$B$29:$B$33</c:f>
              <c:strCache>
                <c:ptCount val="5"/>
                <c:pt idx="0">
                  <c:v>Online</c:v>
                </c:pt>
                <c:pt idx="1">
                  <c:v>Dietician</c:v>
                </c:pt>
                <c:pt idx="2">
                  <c:v>Doctor</c:v>
                </c:pt>
                <c:pt idx="3">
                  <c:v>Other</c:v>
                </c:pt>
                <c:pt idx="4">
                  <c:v>A Friend</c:v>
                </c:pt>
              </c:strCache>
            </c:strRef>
          </c:cat>
          <c:val>
            <c:numRef>
              <c:f>'Data Summary'!$C$29:$C$33</c:f>
              <c:numCache>
                <c:formatCode>General</c:formatCode>
                <c:ptCount val="5"/>
                <c:pt idx="0">
                  <c:v>7</c:v>
                </c:pt>
                <c:pt idx="1">
                  <c:v>2</c:v>
                </c:pt>
                <c:pt idx="2">
                  <c:v>4</c:v>
                </c:pt>
                <c:pt idx="3">
                  <c:v>2</c:v>
                </c:pt>
                <c:pt idx="4">
                  <c:v>1</c:v>
                </c:pt>
              </c:numCache>
            </c:numRef>
          </c:val>
          <c:extLst>
            <c:ext xmlns:c16="http://schemas.microsoft.com/office/drawing/2014/chart" uri="{C3380CC4-5D6E-409C-BE32-E72D297353CC}">
              <c16:uniqueId val="{0000000A-7480-4E7D-A084-8E1A3E8D5164}"/>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Did You Receive Professional Advice?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C7A-4073-98D2-0F1C91C4CEA0}"/>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C7A-4073-98D2-0F1C91C4CEA0}"/>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C7A-4073-98D2-0F1C91C4CEA0}"/>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BC7A-4073-98D2-0F1C91C4CEA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 Summary'!$B$34:$B$37</c:f>
              <c:strCache>
                <c:ptCount val="4"/>
                <c:pt idx="0">
                  <c:v>I did the research myself</c:v>
                </c:pt>
                <c:pt idx="1">
                  <c:v>Yes</c:v>
                </c:pt>
                <c:pt idx="2">
                  <c:v>No</c:v>
                </c:pt>
                <c:pt idx="3">
                  <c:v>I wasn't given any advice</c:v>
                </c:pt>
              </c:strCache>
            </c:strRef>
          </c:cat>
          <c:val>
            <c:numRef>
              <c:f>'Data Summary'!$C$34:$C$37</c:f>
              <c:numCache>
                <c:formatCode>General</c:formatCode>
                <c:ptCount val="4"/>
                <c:pt idx="0">
                  <c:v>6</c:v>
                </c:pt>
                <c:pt idx="1">
                  <c:v>3</c:v>
                </c:pt>
                <c:pt idx="2">
                  <c:v>6</c:v>
                </c:pt>
                <c:pt idx="3">
                  <c:v>1</c:v>
                </c:pt>
              </c:numCache>
            </c:numRef>
          </c:val>
          <c:extLst>
            <c:ext xmlns:c16="http://schemas.microsoft.com/office/drawing/2014/chart" uri="{C3380CC4-5D6E-409C-BE32-E72D297353CC}">
              <c16:uniqueId val="{00000008-BC7A-4073-98D2-0F1C91C4CEA0}"/>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Did You Find FODMAP Easy To Follow?</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'Data Summary'!$B$41:$B$45</c:f>
              <c:strCache>
                <c:ptCount val="5"/>
                <c:pt idx="0">
                  <c:v>Yes</c:v>
                </c:pt>
                <c:pt idx="1">
                  <c:v>No</c:v>
                </c:pt>
                <c:pt idx="2">
                  <c:v>Other</c:v>
                </c:pt>
                <c:pt idx="3">
                  <c:v>I struggled to understand it</c:v>
                </c:pt>
                <c:pt idx="4">
                  <c:v>No answer</c:v>
                </c:pt>
              </c:strCache>
            </c:strRef>
          </c:cat>
          <c:val>
            <c:numRef>
              <c:f>'Data Summary'!$C$41:$C$45</c:f>
              <c:numCache>
                <c:formatCode>General</c:formatCode>
                <c:ptCount val="5"/>
                <c:pt idx="0">
                  <c:v>5</c:v>
                </c:pt>
                <c:pt idx="1">
                  <c:v>3</c:v>
                </c:pt>
                <c:pt idx="2">
                  <c:v>3</c:v>
                </c:pt>
                <c:pt idx="3">
                  <c:v>3</c:v>
                </c:pt>
                <c:pt idx="4">
                  <c:v>2</c:v>
                </c:pt>
              </c:numCache>
            </c:numRef>
          </c:val>
          <c:extLst>
            <c:ext xmlns:c16="http://schemas.microsoft.com/office/drawing/2014/chart" uri="{C3380CC4-5D6E-409C-BE32-E72D297353CC}">
              <c16:uniqueId val="{00000000-4EE3-4A89-868B-7A23A81D87B3}"/>
            </c:ext>
          </c:extLst>
        </c:ser>
        <c:dLbls>
          <c:showLegendKey val="0"/>
          <c:showVal val="0"/>
          <c:showCatName val="0"/>
          <c:showSerName val="0"/>
          <c:showPercent val="0"/>
          <c:showBubbleSize val="0"/>
        </c:dLbls>
        <c:gapWidth val="65"/>
        <c:shape val="box"/>
        <c:axId val="386597872"/>
        <c:axId val="386586640"/>
        <c:axId val="0"/>
      </c:bar3DChart>
      <c:catAx>
        <c:axId val="3865978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86586640"/>
        <c:crosses val="autoZero"/>
        <c:auto val="1"/>
        <c:lblAlgn val="ctr"/>
        <c:lblOffset val="100"/>
        <c:noMultiLvlLbl val="0"/>
      </c:catAx>
      <c:valAx>
        <c:axId val="38658664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38659787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Did You Complete The FODMAP Diet &amp; Identify What Foods You're Intolerant To?</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'Data Summary'!$B$58:$B$62</c:f>
              <c:strCache>
                <c:ptCount val="5"/>
                <c:pt idx="0">
                  <c:v>Yes</c:v>
                </c:pt>
                <c:pt idx="1">
                  <c:v>No</c:v>
                </c:pt>
                <c:pt idx="2">
                  <c:v>Did not complete</c:v>
                </c:pt>
                <c:pt idx="3">
                  <c:v>I still don't know</c:v>
                </c:pt>
                <c:pt idx="4">
                  <c:v>No answer</c:v>
                </c:pt>
              </c:strCache>
            </c:strRef>
          </c:cat>
          <c:val>
            <c:numRef>
              <c:f>'Data Summary'!$C$58:$C$62</c:f>
              <c:numCache>
                <c:formatCode>General</c:formatCode>
                <c:ptCount val="5"/>
                <c:pt idx="0">
                  <c:v>2</c:v>
                </c:pt>
                <c:pt idx="1">
                  <c:v>2</c:v>
                </c:pt>
                <c:pt idx="2">
                  <c:v>2</c:v>
                </c:pt>
                <c:pt idx="3">
                  <c:v>8</c:v>
                </c:pt>
                <c:pt idx="4">
                  <c:v>2</c:v>
                </c:pt>
              </c:numCache>
            </c:numRef>
          </c:val>
          <c:extLst>
            <c:ext xmlns:c16="http://schemas.microsoft.com/office/drawing/2014/chart" uri="{C3380CC4-5D6E-409C-BE32-E72D297353CC}">
              <c16:uniqueId val="{00000000-8ED2-48BF-8787-2544837BD688}"/>
            </c:ext>
          </c:extLst>
        </c:ser>
        <c:dLbls>
          <c:showLegendKey val="0"/>
          <c:showVal val="0"/>
          <c:showCatName val="0"/>
          <c:showSerName val="0"/>
          <c:showPercent val="0"/>
          <c:showBubbleSize val="0"/>
        </c:dLbls>
        <c:gapWidth val="65"/>
        <c:shape val="box"/>
        <c:axId val="386589136"/>
        <c:axId val="386594128"/>
        <c:axId val="0"/>
      </c:bar3DChart>
      <c:catAx>
        <c:axId val="38658913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86594128"/>
        <c:crosses val="autoZero"/>
        <c:auto val="1"/>
        <c:lblAlgn val="ctr"/>
        <c:lblOffset val="100"/>
        <c:noMultiLvlLbl val="0"/>
      </c:catAx>
      <c:valAx>
        <c:axId val="38659412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38658913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38718</TotalTime>
  <Pages>31</Pages>
  <Words>7584</Words>
  <Characters>43232</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Ashling (2004959)</dc:creator>
  <cp:keywords/>
  <dc:description/>
  <cp:lastModifiedBy>Jennifer Ashling (2004959)</cp:lastModifiedBy>
  <cp:revision>815</cp:revision>
  <dcterms:created xsi:type="dcterms:W3CDTF">2023-01-31T10:40:00Z</dcterms:created>
  <dcterms:modified xsi:type="dcterms:W3CDTF">2023-05-04T21:47:00Z</dcterms:modified>
</cp:coreProperties>
</file>