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884B9" w14:textId="7B849E12" w:rsidR="00EC6CD8" w:rsidRDefault="00EC6CD8" w:rsidP="00EC6CD8">
      <w:pPr>
        <w:pStyle w:val="TableParagraph"/>
        <w:spacing w:before="139"/>
        <w:ind w:left="117"/>
        <w:jc w:val="center"/>
        <w:rPr>
          <w:b/>
        </w:rPr>
      </w:pPr>
      <w:r w:rsidRPr="009876F8">
        <w:rPr>
          <w:b/>
          <w:bCs/>
        </w:rPr>
        <w:t xml:space="preserve">Module Title: </w:t>
      </w:r>
      <w:r>
        <w:rPr>
          <w:b/>
          <w:bCs/>
        </w:rPr>
        <w:t>Introduction to Physiology</w:t>
      </w:r>
    </w:p>
    <w:p w14:paraId="44830DB0" w14:textId="77777777" w:rsidR="00EC6CD8" w:rsidRDefault="00EC6CD8" w:rsidP="00EC6CD8">
      <w:pPr>
        <w:rPr>
          <w:rFonts w:ascii="Arial" w:hAnsi="Arial" w:cs="Arial"/>
          <w:b/>
          <w:bCs/>
        </w:rPr>
      </w:pPr>
    </w:p>
    <w:p w14:paraId="184BCAC2" w14:textId="77777777" w:rsidR="00EC6CD8" w:rsidRPr="009876F8" w:rsidRDefault="00EC6CD8" w:rsidP="00EC6CD8">
      <w:pPr>
        <w:rPr>
          <w:rFonts w:ascii="Arial" w:hAnsi="Arial" w:cs="Arial"/>
          <w:b/>
          <w:bCs/>
        </w:rPr>
      </w:pPr>
    </w:p>
    <w:p w14:paraId="72B101FC" w14:textId="52F189B2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  <w:r w:rsidRPr="009876F8">
        <w:rPr>
          <w:rFonts w:ascii="Arial" w:hAnsi="Arial" w:cs="Arial"/>
          <w:b/>
          <w:bCs/>
        </w:rPr>
        <w:t xml:space="preserve">Module Code: </w:t>
      </w:r>
      <w:r>
        <w:rPr>
          <w:rFonts w:ascii="Arial" w:hAnsi="Arial" w:cs="Arial"/>
          <w:b/>
          <w:bCs/>
        </w:rPr>
        <w:t>BMHP5023</w:t>
      </w:r>
    </w:p>
    <w:p w14:paraId="0BA61F2E" w14:textId="77777777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</w:p>
    <w:p w14:paraId="7F06DA49" w14:textId="37F91996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  <w:r w:rsidRPr="009876F8">
        <w:rPr>
          <w:rFonts w:ascii="Arial" w:hAnsi="Arial" w:cs="Arial"/>
          <w:b/>
          <w:bCs/>
        </w:rPr>
        <w:t>Assignment Title:</w:t>
      </w:r>
      <w:r>
        <w:rPr>
          <w:rFonts w:ascii="Arial" w:hAnsi="Arial" w:cs="Arial"/>
          <w:b/>
          <w:bCs/>
        </w:rPr>
        <w:t xml:space="preserve"> Written Assignment</w:t>
      </w:r>
      <w:r w:rsidR="00314FD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(case study)</w:t>
      </w:r>
    </w:p>
    <w:p w14:paraId="44F113A9" w14:textId="77777777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</w:p>
    <w:p w14:paraId="6F8C1F05" w14:textId="77777777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  <w:r w:rsidRPr="009876F8">
        <w:rPr>
          <w:rFonts w:ascii="Arial" w:hAnsi="Arial" w:cs="Arial"/>
          <w:b/>
          <w:bCs/>
        </w:rPr>
        <w:t>Student Name: Shelina Begum</w:t>
      </w:r>
    </w:p>
    <w:p w14:paraId="6D8F00D8" w14:textId="77777777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</w:p>
    <w:p w14:paraId="22204C64" w14:textId="77777777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  <w:r w:rsidRPr="009876F8">
        <w:rPr>
          <w:rFonts w:ascii="Arial" w:hAnsi="Arial" w:cs="Arial"/>
          <w:b/>
          <w:bCs/>
        </w:rPr>
        <w:t>Student ID: 2434784</w:t>
      </w:r>
    </w:p>
    <w:p w14:paraId="4C1F5DC9" w14:textId="77777777" w:rsidR="00EC6CD8" w:rsidRPr="009876F8" w:rsidRDefault="00EC6CD8" w:rsidP="00EC6CD8">
      <w:pPr>
        <w:jc w:val="center"/>
        <w:rPr>
          <w:rFonts w:ascii="Arial" w:hAnsi="Arial" w:cs="Arial"/>
          <w:b/>
          <w:bCs/>
        </w:rPr>
      </w:pPr>
    </w:p>
    <w:p w14:paraId="58D65318" w14:textId="4C6EB5EE" w:rsidR="00C72978" w:rsidRDefault="00EC6CD8" w:rsidP="00EC6CD8">
      <w:pPr>
        <w:jc w:val="center"/>
        <w:rPr>
          <w:rFonts w:ascii="Arial" w:hAnsi="Arial" w:cs="Arial"/>
          <w:b/>
          <w:bCs/>
        </w:rPr>
      </w:pPr>
      <w:r w:rsidRPr="009876F8">
        <w:rPr>
          <w:rFonts w:ascii="Arial" w:hAnsi="Arial" w:cs="Arial"/>
          <w:b/>
          <w:bCs/>
        </w:rPr>
        <w:t>Lecturer’s Name:</w:t>
      </w:r>
      <w:r>
        <w:rPr>
          <w:rFonts w:ascii="Arial" w:hAnsi="Arial" w:cs="Arial"/>
          <w:b/>
          <w:bCs/>
        </w:rPr>
        <w:t xml:space="preserve"> </w:t>
      </w:r>
      <w:r w:rsidR="00312260">
        <w:rPr>
          <w:rFonts w:ascii="Arial" w:hAnsi="Arial" w:cs="Arial"/>
          <w:b/>
          <w:bCs/>
        </w:rPr>
        <w:t>Philip Jones</w:t>
      </w:r>
    </w:p>
    <w:p w14:paraId="30BFE1EB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6C48E5A0" w14:textId="3713FA10" w:rsidR="00EC6CD8" w:rsidRDefault="00EC6CD8" w:rsidP="00EC6CD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Date: 28</w:t>
      </w:r>
      <w:r w:rsidRPr="00EC6CD8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June 2026</w:t>
      </w:r>
    </w:p>
    <w:p w14:paraId="698A7575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61DAC620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2257E9A3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31FB6B9E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12837E17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739E49A1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105A5979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7C234404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310733E6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5D55AFB9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1E95384E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0757AAF2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126788B2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29AE31A2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5B7286B3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302C85FE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77C21595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190A1D3E" w14:textId="77777777" w:rsidR="00EC6CD8" w:rsidRDefault="00EC6CD8" w:rsidP="00EC6CD8">
      <w:pPr>
        <w:jc w:val="center"/>
        <w:rPr>
          <w:rFonts w:ascii="Arial" w:hAnsi="Arial" w:cs="Arial"/>
          <w:b/>
          <w:bCs/>
        </w:rPr>
      </w:pPr>
    </w:p>
    <w:p w14:paraId="35167330" w14:textId="5B5B2CCD" w:rsidR="00223617" w:rsidRDefault="00EC6CD8" w:rsidP="00EC6CD8">
      <w:pPr>
        <w:rPr>
          <w:rFonts w:ascii="Arial" w:hAnsi="Arial" w:cs="Arial"/>
          <w:b/>
          <w:bCs/>
          <w:u w:val="single"/>
        </w:rPr>
      </w:pPr>
      <w:r w:rsidRPr="00EC6CD8">
        <w:rPr>
          <w:rFonts w:ascii="Arial" w:hAnsi="Arial" w:cs="Arial"/>
          <w:b/>
          <w:bCs/>
          <w:u w:val="single"/>
        </w:rPr>
        <w:lastRenderedPageBreak/>
        <w:t>Introduction</w:t>
      </w:r>
      <w:r w:rsidR="00070416">
        <w:rPr>
          <w:rFonts w:ascii="Arial" w:hAnsi="Arial" w:cs="Arial"/>
          <w:b/>
          <w:bCs/>
          <w:u w:val="single"/>
        </w:rPr>
        <w:t xml:space="preserve"> and </w:t>
      </w:r>
      <w:r w:rsidR="00B31435">
        <w:rPr>
          <w:rFonts w:ascii="Arial" w:hAnsi="Arial" w:cs="Arial"/>
          <w:b/>
          <w:bCs/>
          <w:u w:val="single"/>
        </w:rPr>
        <w:t>risk factors</w:t>
      </w:r>
    </w:p>
    <w:p w14:paraId="7DE6EAA6" w14:textId="6E4BDD6D" w:rsidR="007C10D4" w:rsidRDefault="0016528E" w:rsidP="00EC6CD8">
      <w:pPr>
        <w:rPr>
          <w:rFonts w:ascii="Arial" w:hAnsi="Arial" w:cs="Arial"/>
        </w:rPr>
      </w:pPr>
      <w:r w:rsidRPr="0016528E">
        <w:rPr>
          <w:rFonts w:ascii="Arial" w:hAnsi="Arial" w:cs="Arial"/>
        </w:rPr>
        <w:t xml:space="preserve">The chosen case study is </w:t>
      </w:r>
      <w:r w:rsidR="002D2AED">
        <w:rPr>
          <w:rFonts w:ascii="Arial" w:hAnsi="Arial" w:cs="Arial"/>
        </w:rPr>
        <w:t>1. Tracking</w:t>
      </w:r>
      <w:r w:rsidR="007C10D4">
        <w:rPr>
          <w:rFonts w:ascii="Arial" w:hAnsi="Arial" w:cs="Arial"/>
        </w:rPr>
        <w:t xml:space="preserve"> and </w:t>
      </w:r>
      <w:r w:rsidR="00DB4829">
        <w:rPr>
          <w:rFonts w:ascii="Arial" w:hAnsi="Arial" w:cs="Arial"/>
        </w:rPr>
        <w:t>observing</w:t>
      </w:r>
      <w:r w:rsidR="007C10D4">
        <w:rPr>
          <w:rFonts w:ascii="Arial" w:hAnsi="Arial" w:cs="Arial"/>
        </w:rPr>
        <w:t xml:space="preserve"> your blood sugar levels is very </w:t>
      </w:r>
      <w:r w:rsidR="00E9689D">
        <w:rPr>
          <w:rFonts w:ascii="Arial" w:hAnsi="Arial" w:cs="Arial"/>
        </w:rPr>
        <w:t>key</w:t>
      </w:r>
      <w:r w:rsidR="007C10D4">
        <w:rPr>
          <w:rFonts w:ascii="Arial" w:hAnsi="Arial" w:cs="Arial"/>
        </w:rPr>
        <w:t xml:space="preserve"> because it will help patients and their healthcare providers understand how well diabetes and other blood sugar related </w:t>
      </w:r>
      <w:r w:rsidR="006D04CF">
        <w:rPr>
          <w:rFonts w:ascii="Arial" w:hAnsi="Arial" w:cs="Arial"/>
        </w:rPr>
        <w:t>complications</w:t>
      </w:r>
      <w:r w:rsidR="007C10D4">
        <w:rPr>
          <w:rFonts w:ascii="Arial" w:hAnsi="Arial" w:cs="Arial"/>
        </w:rPr>
        <w:t xml:space="preserve"> are being </w:t>
      </w:r>
      <w:r w:rsidR="001C4041">
        <w:rPr>
          <w:rFonts w:ascii="Arial" w:hAnsi="Arial" w:cs="Arial"/>
        </w:rPr>
        <w:t>disciplined</w:t>
      </w:r>
      <w:r w:rsidR="007C10D4">
        <w:rPr>
          <w:rFonts w:ascii="Arial" w:hAnsi="Arial" w:cs="Arial"/>
        </w:rPr>
        <w:t xml:space="preserve"> and </w:t>
      </w:r>
      <w:r w:rsidR="00CE206F">
        <w:rPr>
          <w:rFonts w:ascii="Arial" w:hAnsi="Arial" w:cs="Arial"/>
        </w:rPr>
        <w:t>recognized</w:t>
      </w:r>
      <w:r w:rsidR="007C10D4">
        <w:rPr>
          <w:rFonts w:ascii="Arial" w:hAnsi="Arial" w:cs="Arial"/>
        </w:rPr>
        <w:t xml:space="preserve"> regularly. </w:t>
      </w:r>
      <w:r w:rsidR="00623584">
        <w:rPr>
          <w:rFonts w:ascii="Arial" w:hAnsi="Arial" w:cs="Arial"/>
        </w:rPr>
        <w:t xml:space="preserve">Continuous </w:t>
      </w:r>
      <w:r w:rsidR="00591553">
        <w:rPr>
          <w:rFonts w:ascii="Arial" w:hAnsi="Arial" w:cs="Arial"/>
        </w:rPr>
        <w:t>observing</w:t>
      </w:r>
      <w:r w:rsidR="007C10D4">
        <w:rPr>
          <w:rFonts w:ascii="Arial" w:hAnsi="Arial" w:cs="Arial"/>
        </w:rPr>
        <w:t xml:space="preserve"> of blood sugar levels helps patients understand how their diabetes is being managed and weather their treatment is working effectively for them. </w:t>
      </w:r>
      <w:r w:rsidR="00726FCC">
        <w:rPr>
          <w:rFonts w:ascii="Arial" w:hAnsi="Arial" w:cs="Arial"/>
        </w:rPr>
        <w:t>Observing</w:t>
      </w:r>
      <w:r w:rsidR="007C10D4">
        <w:rPr>
          <w:rFonts w:ascii="Arial" w:hAnsi="Arial" w:cs="Arial"/>
        </w:rPr>
        <w:t xml:space="preserve"> blood sugar levels is </w:t>
      </w:r>
      <w:r w:rsidR="006D04CF">
        <w:rPr>
          <w:rFonts w:ascii="Arial" w:hAnsi="Arial" w:cs="Arial"/>
        </w:rPr>
        <w:t>crucial</w:t>
      </w:r>
      <w:r w:rsidR="007C10D4">
        <w:rPr>
          <w:rFonts w:ascii="Arial" w:hAnsi="Arial" w:cs="Arial"/>
        </w:rPr>
        <w:t xml:space="preserve"> because it helps patients manage their condition and prevent dangerous highs and lows also assess their treatments </w:t>
      </w:r>
      <w:r w:rsidR="006B6952">
        <w:rPr>
          <w:rFonts w:ascii="Arial" w:hAnsi="Arial" w:cs="Arial"/>
        </w:rPr>
        <w:t>success</w:t>
      </w:r>
      <w:r w:rsidR="007C10D4">
        <w:rPr>
          <w:rFonts w:ascii="Arial" w:hAnsi="Arial" w:cs="Arial"/>
        </w:rPr>
        <w:t xml:space="preserve"> and reduce the risk of serious complications in the future. It </w:t>
      </w:r>
      <w:r w:rsidR="00CF0653">
        <w:rPr>
          <w:rFonts w:ascii="Arial" w:hAnsi="Arial" w:cs="Arial"/>
        </w:rPr>
        <w:t>facilitates</w:t>
      </w:r>
      <w:r w:rsidR="007C10D4">
        <w:rPr>
          <w:rFonts w:ascii="Arial" w:hAnsi="Arial" w:cs="Arial"/>
        </w:rPr>
        <w:t xml:space="preserve"> patients to make informed decisions about their health and lifestyle that will support their diabetes. It also allows professionals to guide patients towards the right treatment or options </w:t>
      </w:r>
      <w:r w:rsidR="00F710A3">
        <w:rPr>
          <w:rFonts w:ascii="Arial" w:hAnsi="Arial" w:cs="Arial"/>
        </w:rPr>
        <w:t>letting</w:t>
      </w:r>
      <w:r w:rsidR="007C10D4">
        <w:rPr>
          <w:rFonts w:ascii="Arial" w:hAnsi="Arial" w:cs="Arial"/>
        </w:rPr>
        <w:t xml:space="preserve"> them make </w:t>
      </w:r>
      <w:r w:rsidR="0073302B">
        <w:rPr>
          <w:rFonts w:ascii="Arial" w:hAnsi="Arial" w:cs="Arial"/>
        </w:rPr>
        <w:t>adjustments</w:t>
      </w:r>
      <w:r w:rsidR="007C10D4">
        <w:rPr>
          <w:rFonts w:ascii="Arial" w:hAnsi="Arial" w:cs="Arial"/>
        </w:rPr>
        <w:t xml:space="preserve"> </w:t>
      </w:r>
      <w:r w:rsidR="0073302B">
        <w:rPr>
          <w:rFonts w:ascii="Arial" w:hAnsi="Arial" w:cs="Arial"/>
        </w:rPr>
        <w:t xml:space="preserve">in </w:t>
      </w:r>
      <w:r w:rsidR="007C10D4">
        <w:rPr>
          <w:rFonts w:ascii="Arial" w:hAnsi="Arial" w:cs="Arial"/>
        </w:rPr>
        <w:t>their diet or physical wellbeing.</w:t>
      </w:r>
    </w:p>
    <w:p w14:paraId="2E33C903" w14:textId="362EBBDB" w:rsidR="00092F02" w:rsidRDefault="00EC6CD8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Diabetes is a </w:t>
      </w:r>
      <w:r w:rsidR="001C4041">
        <w:rPr>
          <w:rFonts w:ascii="Arial" w:hAnsi="Arial" w:cs="Arial"/>
        </w:rPr>
        <w:t>persistent</w:t>
      </w:r>
      <w:r>
        <w:rPr>
          <w:rFonts w:ascii="Arial" w:hAnsi="Arial" w:cs="Arial"/>
        </w:rPr>
        <w:t xml:space="preserve"> disease </w:t>
      </w:r>
      <w:r w:rsidR="00092F02">
        <w:rPr>
          <w:rFonts w:ascii="Arial" w:hAnsi="Arial" w:cs="Arial"/>
        </w:rPr>
        <w:t xml:space="preserve">that </w:t>
      </w:r>
      <w:r w:rsidR="00794E9B">
        <w:rPr>
          <w:rFonts w:ascii="Arial" w:hAnsi="Arial" w:cs="Arial"/>
        </w:rPr>
        <w:t>occurs</w:t>
      </w:r>
      <w:r w:rsidR="00092F02">
        <w:rPr>
          <w:rFonts w:ascii="Arial" w:hAnsi="Arial" w:cs="Arial"/>
        </w:rPr>
        <w:t xml:space="preserve"> either when the pancreas does not produce enough insulin or when the body can’t effectively use the insulin that it </w:t>
      </w:r>
      <w:r w:rsidR="00794E9B">
        <w:rPr>
          <w:rFonts w:ascii="Arial" w:hAnsi="Arial" w:cs="Arial"/>
        </w:rPr>
        <w:t>makes</w:t>
      </w:r>
      <w:r w:rsidR="00092F02">
        <w:rPr>
          <w:rFonts w:ascii="Arial" w:hAnsi="Arial" w:cs="Arial"/>
        </w:rPr>
        <w:t>.</w:t>
      </w:r>
      <w:r w:rsidR="00BD5F9D">
        <w:rPr>
          <w:rFonts w:ascii="Arial" w:hAnsi="Arial" w:cs="Arial"/>
        </w:rPr>
        <w:t xml:space="preserve"> There are two types of diabetes known as type 1 and type 2 </w:t>
      </w:r>
      <w:r w:rsidR="00BA4F84">
        <w:rPr>
          <w:rFonts w:ascii="Arial" w:hAnsi="Arial" w:cs="Arial"/>
        </w:rPr>
        <w:t xml:space="preserve">and </w:t>
      </w:r>
      <w:r w:rsidR="00BD5F9D">
        <w:rPr>
          <w:rFonts w:ascii="Arial" w:hAnsi="Arial" w:cs="Arial"/>
        </w:rPr>
        <w:t>gestational diabetes</w:t>
      </w:r>
      <w:r w:rsidR="00BA4F84">
        <w:rPr>
          <w:rFonts w:ascii="Arial" w:hAnsi="Arial" w:cs="Arial"/>
        </w:rPr>
        <w:t xml:space="preserve"> during pregnancy</w:t>
      </w:r>
      <w:r w:rsidR="00BD5F9D">
        <w:rPr>
          <w:rFonts w:ascii="Arial" w:hAnsi="Arial" w:cs="Arial"/>
        </w:rPr>
        <w:t>.</w:t>
      </w:r>
      <w:r w:rsidR="00092F02">
        <w:rPr>
          <w:rFonts w:ascii="Arial" w:hAnsi="Arial" w:cs="Arial"/>
        </w:rPr>
        <w:t xml:space="preserve"> Insulin is a hormone that </w:t>
      </w:r>
      <w:r w:rsidR="00BA4F84">
        <w:rPr>
          <w:rFonts w:ascii="Arial" w:hAnsi="Arial" w:cs="Arial"/>
        </w:rPr>
        <w:t>limits</w:t>
      </w:r>
      <w:r w:rsidR="00092F02">
        <w:rPr>
          <w:rFonts w:ascii="Arial" w:hAnsi="Arial" w:cs="Arial"/>
        </w:rPr>
        <w:t xml:space="preserve"> blood glucose. Hyperglycaemia is also </w:t>
      </w:r>
      <w:r w:rsidR="00452967">
        <w:rPr>
          <w:rFonts w:ascii="Arial" w:hAnsi="Arial" w:cs="Arial"/>
        </w:rPr>
        <w:t>identified</w:t>
      </w:r>
      <w:r w:rsidR="00092F02">
        <w:rPr>
          <w:rFonts w:ascii="Arial" w:hAnsi="Arial" w:cs="Arial"/>
        </w:rPr>
        <w:t xml:space="preserve"> as raised blood glucose or blood sugar,</w:t>
      </w:r>
      <w:r w:rsidR="009379D8">
        <w:rPr>
          <w:rFonts w:ascii="Arial" w:hAnsi="Arial" w:cs="Arial"/>
        </w:rPr>
        <w:t xml:space="preserve"> it</w:t>
      </w:r>
      <w:r w:rsidR="00092F02">
        <w:rPr>
          <w:rFonts w:ascii="Arial" w:hAnsi="Arial" w:cs="Arial"/>
        </w:rPr>
        <w:t xml:space="preserve"> is a common effect of </w:t>
      </w:r>
      <w:r w:rsidR="002C3654">
        <w:rPr>
          <w:rFonts w:ascii="Arial" w:hAnsi="Arial" w:cs="Arial"/>
        </w:rPr>
        <w:t>un</w:t>
      </w:r>
      <w:r w:rsidR="0077059E">
        <w:rPr>
          <w:rFonts w:ascii="Arial" w:hAnsi="Arial" w:cs="Arial"/>
        </w:rPr>
        <w:t xml:space="preserve">controlled </w:t>
      </w:r>
      <w:r w:rsidR="00092F02">
        <w:rPr>
          <w:rFonts w:ascii="Arial" w:hAnsi="Arial" w:cs="Arial"/>
        </w:rPr>
        <w:t>diabetes and with time it can lead to serious damage to many of the body’s system, specifically the nerves and blood vessels.</w:t>
      </w:r>
      <w:r w:rsidR="00BD5F9D">
        <w:rPr>
          <w:rFonts w:ascii="Arial" w:hAnsi="Arial" w:cs="Arial"/>
        </w:rPr>
        <w:t xml:space="preserve"> Over time it can damage the heart, eyes and kidneys</w:t>
      </w:r>
      <w:r w:rsidR="00C5242E">
        <w:rPr>
          <w:rFonts w:ascii="Arial" w:hAnsi="Arial" w:cs="Arial"/>
        </w:rPr>
        <w:t xml:space="preserve"> and in some cases the hearing</w:t>
      </w:r>
      <w:r w:rsidR="00BD5F9D">
        <w:rPr>
          <w:rFonts w:ascii="Arial" w:hAnsi="Arial" w:cs="Arial"/>
        </w:rPr>
        <w:t xml:space="preserve">. </w:t>
      </w:r>
    </w:p>
    <w:p w14:paraId="1ECDE4C7" w14:textId="537D0AB8" w:rsidR="00DE2C98" w:rsidRDefault="00BD5F9D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 </w:t>
      </w:r>
      <w:r w:rsidR="00D35D39">
        <w:rPr>
          <w:rFonts w:ascii="Arial" w:hAnsi="Arial" w:cs="Arial"/>
        </w:rPr>
        <w:t xml:space="preserve">of the risk factors </w:t>
      </w:r>
      <w:r w:rsidR="00E74E34">
        <w:rPr>
          <w:rFonts w:ascii="Arial" w:hAnsi="Arial" w:cs="Arial"/>
        </w:rPr>
        <w:t>linked</w:t>
      </w:r>
      <w:r w:rsidR="00D35D39">
        <w:rPr>
          <w:rFonts w:ascii="Arial" w:hAnsi="Arial" w:cs="Arial"/>
        </w:rPr>
        <w:t xml:space="preserve"> with </w:t>
      </w:r>
      <w:r w:rsidR="006F4ED2">
        <w:rPr>
          <w:rFonts w:ascii="Arial" w:hAnsi="Arial" w:cs="Arial"/>
        </w:rPr>
        <w:t xml:space="preserve">type 1 </w:t>
      </w:r>
      <w:r w:rsidR="00D35D39">
        <w:rPr>
          <w:rFonts w:ascii="Arial" w:hAnsi="Arial" w:cs="Arial"/>
        </w:rPr>
        <w:t>diabetes are family history</w:t>
      </w:r>
      <w:r w:rsidR="00D80995">
        <w:rPr>
          <w:rFonts w:ascii="Arial" w:hAnsi="Arial" w:cs="Arial"/>
        </w:rPr>
        <w:t xml:space="preserve">, you </w:t>
      </w:r>
      <w:r w:rsidR="00DE2C98">
        <w:rPr>
          <w:rFonts w:ascii="Arial" w:hAnsi="Arial" w:cs="Arial"/>
        </w:rPr>
        <w:t>inherit it from parents and siblings</w:t>
      </w:r>
      <w:r w:rsidR="00D35D39">
        <w:rPr>
          <w:rFonts w:ascii="Arial" w:hAnsi="Arial" w:cs="Arial"/>
        </w:rPr>
        <w:t>,</w:t>
      </w:r>
      <w:r w:rsidR="00DE2C98">
        <w:rPr>
          <w:rFonts w:ascii="Arial" w:hAnsi="Arial" w:cs="Arial"/>
        </w:rPr>
        <w:t xml:space="preserve"> you</w:t>
      </w:r>
      <w:r w:rsidR="00D80995">
        <w:rPr>
          <w:rFonts w:ascii="Arial" w:hAnsi="Arial" w:cs="Arial"/>
        </w:rPr>
        <w:t xml:space="preserve"> can</w:t>
      </w:r>
      <w:r w:rsidR="00DE2C98">
        <w:rPr>
          <w:rFonts w:ascii="Arial" w:hAnsi="Arial" w:cs="Arial"/>
        </w:rPr>
        <w:t xml:space="preserve"> get</w:t>
      </w:r>
      <w:r w:rsidR="00C5308B">
        <w:rPr>
          <w:rFonts w:ascii="Arial" w:hAnsi="Arial" w:cs="Arial"/>
        </w:rPr>
        <w:t xml:space="preserve"> </w:t>
      </w:r>
      <w:r w:rsidR="00DE2C98">
        <w:rPr>
          <w:rFonts w:ascii="Arial" w:hAnsi="Arial" w:cs="Arial"/>
        </w:rPr>
        <w:t>type 1 diabetes at</w:t>
      </w:r>
      <w:r w:rsidR="00C5308B">
        <w:rPr>
          <w:rFonts w:ascii="Arial" w:hAnsi="Arial" w:cs="Arial"/>
        </w:rPr>
        <w:t xml:space="preserve"> any </w:t>
      </w:r>
      <w:r w:rsidR="005B6D99">
        <w:rPr>
          <w:rFonts w:ascii="Arial" w:hAnsi="Arial" w:cs="Arial"/>
        </w:rPr>
        <w:t>age,</w:t>
      </w:r>
      <w:r w:rsidR="00C5308B">
        <w:rPr>
          <w:rFonts w:ascii="Arial" w:hAnsi="Arial" w:cs="Arial"/>
        </w:rPr>
        <w:t xml:space="preserve"> but it usually develops in children teens or young adults.</w:t>
      </w:r>
      <w:r w:rsidR="0094331D">
        <w:rPr>
          <w:rFonts w:ascii="Arial" w:hAnsi="Arial" w:cs="Arial"/>
        </w:rPr>
        <w:t xml:space="preserve"> </w:t>
      </w:r>
    </w:p>
    <w:p w14:paraId="789F7D36" w14:textId="4C67E057" w:rsidR="00BD5F9D" w:rsidRDefault="002F149C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Prediabetes and type 2 share almost </w:t>
      </w:r>
      <w:r w:rsidR="00957821">
        <w:rPr>
          <w:rFonts w:ascii="Arial" w:hAnsi="Arial" w:cs="Arial"/>
        </w:rPr>
        <w:t xml:space="preserve">all </w:t>
      </w:r>
      <w:r>
        <w:rPr>
          <w:rFonts w:ascii="Arial" w:hAnsi="Arial" w:cs="Arial"/>
        </w:rPr>
        <w:t>the same risk factors</w:t>
      </w:r>
      <w:r w:rsidR="00CD1A3C">
        <w:rPr>
          <w:rFonts w:ascii="Arial" w:hAnsi="Arial" w:cs="Arial"/>
        </w:rPr>
        <w:t>, if you are diagnosed with p</w:t>
      </w:r>
      <w:r w:rsidR="0072195E">
        <w:rPr>
          <w:rFonts w:ascii="Arial" w:hAnsi="Arial" w:cs="Arial"/>
        </w:rPr>
        <w:t xml:space="preserve">rediabetes then this is </w:t>
      </w:r>
      <w:r w:rsidR="00E0040F">
        <w:rPr>
          <w:rFonts w:ascii="Arial" w:hAnsi="Arial" w:cs="Arial"/>
        </w:rPr>
        <w:t>an</w:t>
      </w:r>
      <w:r w:rsidR="0072195E">
        <w:rPr>
          <w:rFonts w:ascii="Arial" w:hAnsi="Arial" w:cs="Arial"/>
        </w:rPr>
        <w:t xml:space="preserve"> added risk factor </w:t>
      </w:r>
      <w:r w:rsidR="00AA3CED">
        <w:rPr>
          <w:rFonts w:ascii="Arial" w:hAnsi="Arial" w:cs="Arial"/>
        </w:rPr>
        <w:t xml:space="preserve">that makes you more </w:t>
      </w:r>
      <w:r w:rsidR="00E41E1A">
        <w:rPr>
          <w:rFonts w:ascii="Arial" w:hAnsi="Arial" w:cs="Arial"/>
        </w:rPr>
        <w:t>liable</w:t>
      </w:r>
      <w:r w:rsidR="00AA3CED">
        <w:rPr>
          <w:rFonts w:ascii="Arial" w:hAnsi="Arial" w:cs="Arial"/>
        </w:rPr>
        <w:t xml:space="preserve"> to develop type 2 diabetes.</w:t>
      </w:r>
      <w:r w:rsidR="005975E5">
        <w:rPr>
          <w:rFonts w:ascii="Arial" w:hAnsi="Arial" w:cs="Arial"/>
        </w:rPr>
        <w:t xml:space="preserve"> </w:t>
      </w:r>
      <w:r w:rsidR="00E0040F">
        <w:rPr>
          <w:rFonts w:ascii="Arial" w:hAnsi="Arial" w:cs="Arial"/>
        </w:rPr>
        <w:t xml:space="preserve">Some of the risk factors are </w:t>
      </w:r>
      <w:r w:rsidR="00C73FEB">
        <w:rPr>
          <w:rFonts w:ascii="Arial" w:hAnsi="Arial" w:cs="Arial"/>
        </w:rPr>
        <w:t xml:space="preserve">overweight or obesity, 45 or older, family history, </w:t>
      </w:r>
      <w:r w:rsidR="00FF3F26">
        <w:rPr>
          <w:rFonts w:ascii="Arial" w:hAnsi="Arial" w:cs="Arial"/>
        </w:rPr>
        <w:t xml:space="preserve">not physically active, </w:t>
      </w:r>
      <w:r w:rsidR="002A5C26">
        <w:rPr>
          <w:rFonts w:ascii="Arial" w:hAnsi="Arial" w:cs="Arial"/>
        </w:rPr>
        <w:t>have non alcoholic fatty liver disease, history of gestational diabetes during pregnancy,</w:t>
      </w:r>
      <w:r w:rsidR="00A044D8">
        <w:rPr>
          <w:rFonts w:ascii="Arial" w:hAnsi="Arial" w:cs="Arial"/>
        </w:rPr>
        <w:t xml:space="preserve"> </w:t>
      </w:r>
      <w:r w:rsidR="00D35D39">
        <w:rPr>
          <w:rFonts w:ascii="Arial" w:hAnsi="Arial" w:cs="Arial"/>
        </w:rPr>
        <w:t xml:space="preserve">ethnicity, obesity, inactivity, diet, drug treatment, metabolic syndrome, polycystic ovary syndrome and low birth weight. </w:t>
      </w:r>
    </w:p>
    <w:p w14:paraId="5DC6A1CC" w14:textId="1C0B53FF" w:rsidR="005D221D" w:rsidRDefault="00547EB2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9B684E">
        <w:rPr>
          <w:rFonts w:ascii="Arial" w:hAnsi="Arial" w:cs="Arial"/>
        </w:rPr>
        <w:t>numerous</w:t>
      </w:r>
      <w:r w:rsidR="00856B61">
        <w:rPr>
          <w:rFonts w:ascii="Arial" w:hAnsi="Arial" w:cs="Arial"/>
        </w:rPr>
        <w:t xml:space="preserve"> unknown facts that do </w:t>
      </w:r>
      <w:r w:rsidR="00123108">
        <w:rPr>
          <w:rFonts w:ascii="Arial" w:hAnsi="Arial" w:cs="Arial"/>
        </w:rPr>
        <w:t>n</w:t>
      </w:r>
      <w:r w:rsidR="00856B61">
        <w:rPr>
          <w:rFonts w:ascii="Arial" w:hAnsi="Arial" w:cs="Arial"/>
        </w:rPr>
        <w:t xml:space="preserve">ot be </w:t>
      </w:r>
      <w:r w:rsidR="00123108">
        <w:rPr>
          <w:rFonts w:ascii="Arial" w:hAnsi="Arial" w:cs="Arial"/>
        </w:rPr>
        <w:t>mentioned</w:t>
      </w:r>
      <w:r w:rsidR="00F066BE">
        <w:rPr>
          <w:rFonts w:ascii="Arial" w:hAnsi="Arial" w:cs="Arial"/>
        </w:rPr>
        <w:t xml:space="preserve">, </w:t>
      </w:r>
      <w:r w:rsidR="00B9577F">
        <w:rPr>
          <w:rFonts w:ascii="Arial" w:hAnsi="Arial" w:cs="Arial"/>
        </w:rPr>
        <w:t xml:space="preserve">diabetes can </w:t>
      </w:r>
      <w:r w:rsidR="00F066BE">
        <w:rPr>
          <w:rFonts w:ascii="Arial" w:hAnsi="Arial" w:cs="Arial"/>
        </w:rPr>
        <w:t>affect the hearing</w:t>
      </w:r>
      <w:r w:rsidR="00F05B12">
        <w:rPr>
          <w:rFonts w:ascii="Arial" w:hAnsi="Arial" w:cs="Arial"/>
        </w:rPr>
        <w:t xml:space="preserve">, </w:t>
      </w:r>
      <w:r w:rsidR="00AF3B94">
        <w:rPr>
          <w:rFonts w:ascii="Arial" w:hAnsi="Arial" w:cs="Arial"/>
        </w:rPr>
        <w:t>people with diabetes are more likely to having hearing loss compared to someone without diabetes</w:t>
      </w:r>
      <w:r w:rsidR="000D60D0">
        <w:rPr>
          <w:rFonts w:ascii="Arial" w:hAnsi="Arial" w:cs="Arial"/>
        </w:rPr>
        <w:t xml:space="preserve">, scholars believe </w:t>
      </w:r>
      <w:r w:rsidR="00EC118A">
        <w:rPr>
          <w:rFonts w:ascii="Arial" w:hAnsi="Arial" w:cs="Arial"/>
        </w:rPr>
        <w:t>that high blood sugars can damage the</w:t>
      </w:r>
      <w:r w:rsidR="00584067">
        <w:rPr>
          <w:rFonts w:ascii="Arial" w:hAnsi="Arial" w:cs="Arial"/>
        </w:rPr>
        <w:t xml:space="preserve"> tiny</w:t>
      </w:r>
      <w:r w:rsidR="00EC118A">
        <w:rPr>
          <w:rFonts w:ascii="Arial" w:hAnsi="Arial" w:cs="Arial"/>
        </w:rPr>
        <w:t xml:space="preserve"> blood vessels</w:t>
      </w:r>
      <w:r w:rsidR="00205BBE">
        <w:rPr>
          <w:rFonts w:ascii="Arial" w:hAnsi="Arial" w:cs="Arial"/>
        </w:rPr>
        <w:t xml:space="preserve"> and nerves in the ear. </w:t>
      </w:r>
      <w:r w:rsidR="00A342D9">
        <w:rPr>
          <w:rFonts w:ascii="Arial" w:hAnsi="Arial" w:cs="Arial"/>
        </w:rPr>
        <w:t xml:space="preserve">Hot weather plays a </w:t>
      </w:r>
      <w:r w:rsidR="00584067">
        <w:rPr>
          <w:rFonts w:ascii="Arial" w:hAnsi="Arial" w:cs="Arial"/>
        </w:rPr>
        <w:t xml:space="preserve">big </w:t>
      </w:r>
      <w:r w:rsidR="00A342D9">
        <w:rPr>
          <w:rFonts w:ascii="Arial" w:hAnsi="Arial" w:cs="Arial"/>
        </w:rPr>
        <w:t xml:space="preserve">part </w:t>
      </w:r>
      <w:r w:rsidR="003F0E5A">
        <w:rPr>
          <w:rFonts w:ascii="Arial" w:hAnsi="Arial" w:cs="Arial"/>
        </w:rPr>
        <w:t xml:space="preserve">in diabetes when the heat increases the blood flow </w:t>
      </w:r>
      <w:r w:rsidR="00D02F68">
        <w:rPr>
          <w:rFonts w:ascii="Arial" w:hAnsi="Arial" w:cs="Arial"/>
        </w:rPr>
        <w:t xml:space="preserve">in the skin which can make a person on insulin absorb it faster </w:t>
      </w:r>
      <w:r w:rsidR="00C852A9">
        <w:rPr>
          <w:rFonts w:ascii="Arial" w:hAnsi="Arial" w:cs="Arial"/>
        </w:rPr>
        <w:t xml:space="preserve">which will increase the risk of </w:t>
      </w:r>
      <w:r w:rsidR="00183CB2">
        <w:rPr>
          <w:rFonts w:ascii="Arial" w:hAnsi="Arial" w:cs="Arial"/>
        </w:rPr>
        <w:t>hypoglycaemia.</w:t>
      </w:r>
      <w:r w:rsidR="005D221D">
        <w:rPr>
          <w:rFonts w:ascii="Arial" w:hAnsi="Arial" w:cs="Arial"/>
        </w:rPr>
        <w:t xml:space="preserve"> Sleep affects diabetes </w:t>
      </w:r>
      <w:r w:rsidR="004F25D7">
        <w:rPr>
          <w:rFonts w:ascii="Arial" w:hAnsi="Arial" w:cs="Arial"/>
        </w:rPr>
        <w:t xml:space="preserve">due to partial sleep deprivation </w:t>
      </w:r>
      <w:r w:rsidR="007143EF">
        <w:rPr>
          <w:rFonts w:ascii="Arial" w:hAnsi="Arial" w:cs="Arial"/>
        </w:rPr>
        <w:t>it can decrease insulin.</w:t>
      </w:r>
      <w:r w:rsidR="00FE72C6">
        <w:rPr>
          <w:rFonts w:ascii="Arial" w:hAnsi="Arial" w:cs="Arial"/>
        </w:rPr>
        <w:t xml:space="preserve"> </w:t>
      </w:r>
      <w:r w:rsidR="00FD4703">
        <w:rPr>
          <w:rFonts w:ascii="Arial" w:hAnsi="Arial" w:cs="Arial"/>
        </w:rPr>
        <w:t xml:space="preserve">People with type 2 diabetes are at risk of </w:t>
      </w:r>
      <w:r w:rsidR="001815F1">
        <w:rPr>
          <w:rFonts w:ascii="Arial" w:hAnsi="Arial" w:cs="Arial"/>
        </w:rPr>
        <w:t xml:space="preserve">getting fatty liver diseases which can the progress to </w:t>
      </w:r>
      <w:r w:rsidR="005D45AC">
        <w:rPr>
          <w:rFonts w:ascii="Arial" w:hAnsi="Arial" w:cs="Arial"/>
        </w:rPr>
        <w:t>liver inflammation if it is untreated.</w:t>
      </w:r>
    </w:p>
    <w:p w14:paraId="0B22514B" w14:textId="77777777" w:rsidR="0069600B" w:rsidRDefault="0069600B" w:rsidP="0069600B">
      <w:pPr>
        <w:rPr>
          <w:rFonts w:ascii="Arial" w:hAnsi="Arial" w:cs="Arial"/>
          <w:b/>
          <w:bCs/>
          <w:u w:val="single"/>
        </w:rPr>
      </w:pPr>
      <w:r w:rsidRPr="007636C8">
        <w:rPr>
          <w:rFonts w:ascii="Arial" w:hAnsi="Arial" w:cs="Arial"/>
          <w:b/>
          <w:bCs/>
          <w:u w:val="single"/>
        </w:rPr>
        <w:t>Explain how blood sugar levels are maintained at a safe and effective level for the body’s needs</w:t>
      </w:r>
    </w:p>
    <w:p w14:paraId="3756770F" w14:textId="7E595A06" w:rsidR="0069600B" w:rsidRDefault="001474B9" w:rsidP="00EC6CD8">
      <w:pPr>
        <w:rPr>
          <w:rFonts w:ascii="Arial" w:hAnsi="Arial" w:cs="Arial"/>
        </w:rPr>
      </w:pPr>
      <w:r>
        <w:rPr>
          <w:rFonts w:ascii="Arial" w:hAnsi="Arial" w:cs="Arial"/>
        </w:rPr>
        <w:t>Stabilizing</w:t>
      </w:r>
      <w:r w:rsidR="00E706E3">
        <w:rPr>
          <w:rFonts w:ascii="Arial" w:hAnsi="Arial" w:cs="Arial"/>
        </w:rPr>
        <w:t xml:space="preserve"> your blood sugar </w:t>
      </w:r>
      <w:r w:rsidR="00FB0739">
        <w:rPr>
          <w:rFonts w:ascii="Arial" w:hAnsi="Arial" w:cs="Arial"/>
        </w:rPr>
        <w:t xml:space="preserve">at a safe and effective level is </w:t>
      </w:r>
      <w:r w:rsidR="00AE4292">
        <w:rPr>
          <w:rFonts w:ascii="Arial" w:hAnsi="Arial" w:cs="Arial"/>
        </w:rPr>
        <w:t>essential</w:t>
      </w:r>
      <w:r w:rsidR="00FB0739">
        <w:rPr>
          <w:rFonts w:ascii="Arial" w:hAnsi="Arial" w:cs="Arial"/>
        </w:rPr>
        <w:t xml:space="preserve"> because the glucose </w:t>
      </w:r>
      <w:r w:rsidR="00F625C8">
        <w:rPr>
          <w:rFonts w:ascii="Arial" w:hAnsi="Arial" w:cs="Arial"/>
        </w:rPr>
        <w:t>is the body’s source of energy,</w:t>
      </w:r>
      <w:r w:rsidR="00F1626B">
        <w:rPr>
          <w:rFonts w:ascii="Arial" w:hAnsi="Arial" w:cs="Arial"/>
        </w:rPr>
        <w:t xml:space="preserve"> normally the body will keep the blood glucose </w:t>
      </w:r>
      <w:r w:rsidR="005C471D">
        <w:rPr>
          <w:rFonts w:ascii="Arial" w:hAnsi="Arial" w:cs="Arial"/>
        </w:rPr>
        <w:t>within a narrow range</w:t>
      </w:r>
      <w:r w:rsidR="00BA3BA2">
        <w:rPr>
          <w:rFonts w:ascii="Arial" w:hAnsi="Arial" w:cs="Arial"/>
        </w:rPr>
        <w:t xml:space="preserve"> through the </w:t>
      </w:r>
      <w:r w:rsidR="00FF5BBC">
        <w:rPr>
          <w:rFonts w:ascii="Arial" w:hAnsi="Arial" w:cs="Arial"/>
        </w:rPr>
        <w:t>managed</w:t>
      </w:r>
      <w:r w:rsidR="00BA3BA2">
        <w:rPr>
          <w:rFonts w:ascii="Arial" w:hAnsi="Arial" w:cs="Arial"/>
        </w:rPr>
        <w:t xml:space="preserve"> </w:t>
      </w:r>
      <w:r w:rsidR="00FF5BBC">
        <w:rPr>
          <w:rFonts w:ascii="Arial" w:hAnsi="Arial" w:cs="Arial"/>
        </w:rPr>
        <w:t>actions of hormones.</w:t>
      </w:r>
    </w:p>
    <w:p w14:paraId="5C7F4147" w14:textId="3C85E3A2" w:rsidR="007319EB" w:rsidRDefault="007319EB" w:rsidP="00EC6CD8">
      <w:pPr>
        <w:rPr>
          <w:rFonts w:ascii="Arial" w:hAnsi="Arial" w:cs="Arial"/>
        </w:rPr>
      </w:pPr>
      <w:r>
        <w:rPr>
          <w:rFonts w:ascii="Arial" w:hAnsi="Arial" w:cs="Arial"/>
        </w:rPr>
        <w:t>How the body regulates blood sugar</w:t>
      </w:r>
      <w:r w:rsidR="00E43616">
        <w:rPr>
          <w:rFonts w:ascii="Arial" w:hAnsi="Arial" w:cs="Arial"/>
        </w:rPr>
        <w:t>:</w:t>
      </w:r>
    </w:p>
    <w:p w14:paraId="55BE0FA4" w14:textId="669DB633" w:rsidR="003E4BFD" w:rsidRPr="003717BE" w:rsidRDefault="00E43616" w:rsidP="003717BE">
      <w:pPr>
        <w:rPr>
          <w:rFonts w:ascii="Arial" w:hAnsi="Arial" w:cs="Arial"/>
        </w:rPr>
      </w:pPr>
      <w:r w:rsidRPr="003717BE">
        <w:rPr>
          <w:rFonts w:ascii="Arial" w:hAnsi="Arial" w:cs="Arial"/>
        </w:rPr>
        <w:t xml:space="preserve">Insulin lowers blood sugar </w:t>
      </w:r>
      <w:r w:rsidR="00156E67">
        <w:rPr>
          <w:rFonts w:ascii="Arial" w:hAnsi="Arial" w:cs="Arial"/>
        </w:rPr>
        <w:t>a</w:t>
      </w:r>
      <w:r w:rsidR="003E4BFD" w:rsidRPr="003717BE">
        <w:rPr>
          <w:rFonts w:ascii="Arial" w:hAnsi="Arial" w:cs="Arial"/>
        </w:rPr>
        <w:t xml:space="preserve">fter eating, carbohydrates are broken down </w:t>
      </w:r>
      <w:r w:rsidR="000A74E0" w:rsidRPr="003717BE">
        <w:rPr>
          <w:rFonts w:ascii="Arial" w:hAnsi="Arial" w:cs="Arial"/>
        </w:rPr>
        <w:t xml:space="preserve">into glucose </w:t>
      </w:r>
      <w:r w:rsidR="00122CB1" w:rsidRPr="003717BE">
        <w:rPr>
          <w:rFonts w:ascii="Arial" w:hAnsi="Arial" w:cs="Arial"/>
        </w:rPr>
        <w:t>and is absorbed into the bloodstream</w:t>
      </w:r>
      <w:r w:rsidR="0025780C" w:rsidRPr="003717BE">
        <w:rPr>
          <w:rFonts w:ascii="Arial" w:hAnsi="Arial" w:cs="Arial"/>
        </w:rPr>
        <w:t xml:space="preserve">, then the pancreas releases insulin which then helps cells </w:t>
      </w:r>
      <w:r w:rsidR="003F2DA1" w:rsidRPr="003717BE">
        <w:rPr>
          <w:rFonts w:ascii="Arial" w:hAnsi="Arial" w:cs="Arial"/>
        </w:rPr>
        <w:lastRenderedPageBreak/>
        <w:t xml:space="preserve">absorb glucose for energy also encourages the liver and muscles </w:t>
      </w:r>
      <w:r w:rsidR="00C12FCA" w:rsidRPr="003717BE">
        <w:rPr>
          <w:rFonts w:ascii="Arial" w:hAnsi="Arial" w:cs="Arial"/>
        </w:rPr>
        <w:t xml:space="preserve">to store excess glucose </w:t>
      </w:r>
      <w:r w:rsidR="003717BE" w:rsidRPr="003717BE">
        <w:rPr>
          <w:rFonts w:ascii="Arial" w:hAnsi="Arial" w:cs="Arial"/>
        </w:rPr>
        <w:t>as glycogen</w:t>
      </w:r>
      <w:r w:rsidR="00156E67">
        <w:rPr>
          <w:rFonts w:ascii="Arial" w:hAnsi="Arial" w:cs="Arial"/>
        </w:rPr>
        <w:t xml:space="preserve">. It also reduces the amount </w:t>
      </w:r>
      <w:r w:rsidR="007C6F2F">
        <w:rPr>
          <w:rFonts w:ascii="Arial" w:hAnsi="Arial" w:cs="Arial"/>
        </w:rPr>
        <w:t>of glucose that is circulating in the blood.</w:t>
      </w:r>
    </w:p>
    <w:p w14:paraId="44930A50" w14:textId="36D0AF0C" w:rsidR="00A304FD" w:rsidRDefault="00FF6D7F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Glucagon raises </w:t>
      </w:r>
      <w:r w:rsidR="00625400">
        <w:rPr>
          <w:rFonts w:ascii="Arial" w:hAnsi="Arial" w:cs="Arial"/>
        </w:rPr>
        <w:t xml:space="preserve">blood sugar </w:t>
      </w:r>
      <w:r w:rsidR="00ED0624">
        <w:rPr>
          <w:rFonts w:ascii="Arial" w:hAnsi="Arial" w:cs="Arial"/>
        </w:rPr>
        <w:t xml:space="preserve">when the blood glucose drops between meals </w:t>
      </w:r>
      <w:r w:rsidR="000B28A4">
        <w:rPr>
          <w:rFonts w:ascii="Arial" w:hAnsi="Arial" w:cs="Arial"/>
        </w:rPr>
        <w:t>or when exercising the pancreas releases glu</w:t>
      </w:r>
      <w:r w:rsidR="00607D67">
        <w:rPr>
          <w:rFonts w:ascii="Arial" w:hAnsi="Arial" w:cs="Arial"/>
        </w:rPr>
        <w:t>cagon which will signal the liver to break down the gl</w:t>
      </w:r>
      <w:r w:rsidR="002B1CA4">
        <w:rPr>
          <w:rFonts w:ascii="Arial" w:hAnsi="Arial" w:cs="Arial"/>
        </w:rPr>
        <w:t xml:space="preserve">ycogen into glucose and then </w:t>
      </w:r>
      <w:r w:rsidR="005862C4">
        <w:rPr>
          <w:rFonts w:ascii="Arial" w:hAnsi="Arial" w:cs="Arial"/>
        </w:rPr>
        <w:t>fuels</w:t>
      </w:r>
      <w:r w:rsidR="002B1CA4">
        <w:rPr>
          <w:rFonts w:ascii="Arial" w:hAnsi="Arial" w:cs="Arial"/>
        </w:rPr>
        <w:t xml:space="preserve"> glucose production </w:t>
      </w:r>
      <w:r w:rsidR="005862C4">
        <w:rPr>
          <w:rFonts w:ascii="Arial" w:hAnsi="Arial" w:cs="Arial"/>
        </w:rPr>
        <w:t>through the liver.</w:t>
      </w:r>
      <w:r w:rsidR="00F92C72">
        <w:rPr>
          <w:rFonts w:ascii="Arial" w:hAnsi="Arial" w:cs="Arial"/>
        </w:rPr>
        <w:t xml:space="preserve"> The </w:t>
      </w:r>
      <w:r w:rsidR="006761D8">
        <w:rPr>
          <w:rFonts w:ascii="Arial" w:hAnsi="Arial" w:cs="Arial"/>
        </w:rPr>
        <w:t>stability</w:t>
      </w:r>
      <w:r w:rsidR="00F92C72">
        <w:rPr>
          <w:rFonts w:ascii="Arial" w:hAnsi="Arial" w:cs="Arial"/>
        </w:rPr>
        <w:t xml:space="preserve"> between insulin and </w:t>
      </w:r>
      <w:r w:rsidR="006761D8">
        <w:rPr>
          <w:rFonts w:ascii="Arial" w:hAnsi="Arial" w:cs="Arial"/>
        </w:rPr>
        <w:t>glucagon</w:t>
      </w:r>
      <w:r w:rsidR="00F92C72">
        <w:rPr>
          <w:rFonts w:ascii="Arial" w:hAnsi="Arial" w:cs="Arial"/>
        </w:rPr>
        <w:t xml:space="preserve"> </w:t>
      </w:r>
      <w:r w:rsidR="006761D8">
        <w:rPr>
          <w:rFonts w:ascii="Arial" w:hAnsi="Arial" w:cs="Arial"/>
        </w:rPr>
        <w:t>help maintain stable blood sugar levels</w:t>
      </w:r>
      <w:r w:rsidR="004066AD">
        <w:rPr>
          <w:rFonts w:ascii="Arial" w:hAnsi="Arial" w:cs="Arial"/>
        </w:rPr>
        <w:t>.</w:t>
      </w:r>
    </w:p>
    <w:p w14:paraId="046EC1BF" w14:textId="3D220282" w:rsidR="00B33475" w:rsidRDefault="004066AD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 of the </w:t>
      </w:r>
      <w:r w:rsidR="00C74F83">
        <w:rPr>
          <w:rFonts w:ascii="Arial" w:hAnsi="Arial" w:cs="Arial"/>
        </w:rPr>
        <w:t xml:space="preserve">strategies for maintaining healthy blood sugar levels are by eating a healthy balanced diet </w:t>
      </w:r>
      <w:r w:rsidR="00D50A8D">
        <w:rPr>
          <w:rFonts w:ascii="Arial" w:hAnsi="Arial" w:cs="Arial"/>
        </w:rPr>
        <w:t>like vegetables, healthy fats and lean proteins.</w:t>
      </w:r>
      <w:r w:rsidR="008579E7">
        <w:rPr>
          <w:rFonts w:ascii="Arial" w:hAnsi="Arial" w:cs="Arial"/>
        </w:rPr>
        <w:t xml:space="preserve"> Limit the sugary drinks and refined carbohydrates </w:t>
      </w:r>
      <w:r w:rsidR="000021D6">
        <w:rPr>
          <w:rFonts w:ascii="Arial" w:hAnsi="Arial" w:cs="Arial"/>
        </w:rPr>
        <w:t>and processed foods. Adding fibre into your diet is highly recom</w:t>
      </w:r>
      <w:r w:rsidR="00B33475">
        <w:rPr>
          <w:rFonts w:ascii="Arial" w:hAnsi="Arial" w:cs="Arial"/>
        </w:rPr>
        <w:t>mended because it slows glucose absorption and reduces the blood sugar spikes.</w:t>
      </w:r>
      <w:r w:rsidR="00C4424B">
        <w:rPr>
          <w:rFonts w:ascii="Arial" w:hAnsi="Arial" w:cs="Arial"/>
        </w:rPr>
        <w:t xml:space="preserve"> </w:t>
      </w:r>
      <w:r w:rsidR="006363F1">
        <w:rPr>
          <w:rFonts w:ascii="Arial" w:hAnsi="Arial" w:cs="Arial"/>
        </w:rPr>
        <w:t>Combining</w:t>
      </w:r>
      <w:r w:rsidR="00AF5565">
        <w:rPr>
          <w:rFonts w:ascii="Arial" w:hAnsi="Arial" w:cs="Arial"/>
        </w:rPr>
        <w:t xml:space="preserve"> physical </w:t>
      </w:r>
      <w:r w:rsidR="008C0EE0">
        <w:rPr>
          <w:rFonts w:ascii="Arial" w:hAnsi="Arial" w:cs="Arial"/>
        </w:rPr>
        <w:t xml:space="preserve">activity into your lifestyle </w:t>
      </w:r>
      <w:r w:rsidR="002E637C">
        <w:rPr>
          <w:rFonts w:ascii="Arial" w:hAnsi="Arial" w:cs="Arial"/>
        </w:rPr>
        <w:t>improves</w:t>
      </w:r>
      <w:r w:rsidR="008C0EE0">
        <w:rPr>
          <w:rFonts w:ascii="Arial" w:hAnsi="Arial" w:cs="Arial"/>
        </w:rPr>
        <w:t xml:space="preserve"> the muscle </w:t>
      </w:r>
      <w:r w:rsidR="002E637C">
        <w:rPr>
          <w:rFonts w:ascii="Arial" w:hAnsi="Arial" w:cs="Arial"/>
        </w:rPr>
        <w:t>use of glucose and advances insulin sensitivity.</w:t>
      </w:r>
      <w:r w:rsidR="00C4424B">
        <w:rPr>
          <w:rFonts w:ascii="Arial" w:hAnsi="Arial" w:cs="Arial"/>
        </w:rPr>
        <w:t xml:space="preserve"> </w:t>
      </w:r>
      <w:r w:rsidR="00A072EC">
        <w:rPr>
          <w:rFonts w:ascii="Arial" w:hAnsi="Arial" w:cs="Arial"/>
        </w:rPr>
        <w:t xml:space="preserve">Skipping meals can lead to </w:t>
      </w:r>
      <w:r w:rsidR="00BA2259">
        <w:rPr>
          <w:rFonts w:ascii="Arial" w:hAnsi="Arial" w:cs="Arial"/>
        </w:rPr>
        <w:t>fluxes</w:t>
      </w:r>
      <w:r w:rsidR="00A072EC">
        <w:rPr>
          <w:rFonts w:ascii="Arial" w:hAnsi="Arial" w:cs="Arial"/>
        </w:rPr>
        <w:t xml:space="preserve"> in the blood sugar </w:t>
      </w:r>
      <w:r w:rsidR="00C90DAB">
        <w:rPr>
          <w:rFonts w:ascii="Arial" w:hAnsi="Arial" w:cs="Arial"/>
        </w:rPr>
        <w:t xml:space="preserve">eating regular meals </w:t>
      </w:r>
      <w:r w:rsidR="00AD5581">
        <w:rPr>
          <w:rFonts w:ascii="Arial" w:hAnsi="Arial" w:cs="Arial"/>
        </w:rPr>
        <w:t xml:space="preserve">at </w:t>
      </w:r>
      <w:r w:rsidR="00BA2259">
        <w:rPr>
          <w:rFonts w:ascii="Arial" w:hAnsi="Arial" w:cs="Arial"/>
        </w:rPr>
        <w:t>regular</w:t>
      </w:r>
      <w:r w:rsidR="00C90DAB">
        <w:rPr>
          <w:rFonts w:ascii="Arial" w:hAnsi="Arial" w:cs="Arial"/>
        </w:rPr>
        <w:t xml:space="preserve"> timing </w:t>
      </w:r>
      <w:r w:rsidR="00BA2259">
        <w:rPr>
          <w:rFonts w:ascii="Arial" w:hAnsi="Arial" w:cs="Arial"/>
        </w:rPr>
        <w:t xml:space="preserve">helps the body </w:t>
      </w:r>
      <w:r w:rsidR="00AD5581">
        <w:rPr>
          <w:rFonts w:ascii="Arial" w:hAnsi="Arial" w:cs="Arial"/>
        </w:rPr>
        <w:t>control</w:t>
      </w:r>
      <w:r w:rsidR="00BA2259">
        <w:rPr>
          <w:rFonts w:ascii="Arial" w:hAnsi="Arial" w:cs="Arial"/>
        </w:rPr>
        <w:t xml:space="preserve"> glucose more effectively.</w:t>
      </w:r>
      <w:r w:rsidR="006C128E">
        <w:rPr>
          <w:rFonts w:ascii="Arial" w:hAnsi="Arial" w:cs="Arial"/>
        </w:rPr>
        <w:t xml:space="preserve"> Stress and lack of sleep can </w:t>
      </w:r>
      <w:r w:rsidR="0059509B">
        <w:rPr>
          <w:rFonts w:ascii="Arial" w:hAnsi="Arial" w:cs="Arial"/>
        </w:rPr>
        <w:t xml:space="preserve">increase blood sugar </w:t>
      </w:r>
      <w:r w:rsidR="00612320">
        <w:rPr>
          <w:rFonts w:ascii="Arial" w:hAnsi="Arial" w:cs="Arial"/>
        </w:rPr>
        <w:t>levels;</w:t>
      </w:r>
      <w:r w:rsidR="00AC45DD">
        <w:rPr>
          <w:rFonts w:ascii="Arial" w:hAnsi="Arial" w:cs="Arial"/>
        </w:rPr>
        <w:t xml:space="preserve"> cortisol can increase blood glucose levels </w:t>
      </w:r>
      <w:r w:rsidR="00265FDE">
        <w:rPr>
          <w:rFonts w:ascii="Arial" w:hAnsi="Arial" w:cs="Arial"/>
        </w:rPr>
        <w:t xml:space="preserve">and poor sleep can </w:t>
      </w:r>
      <w:r w:rsidR="00027FBF">
        <w:rPr>
          <w:rFonts w:ascii="Arial" w:hAnsi="Arial" w:cs="Arial"/>
        </w:rPr>
        <w:t>weaken</w:t>
      </w:r>
      <w:r w:rsidR="00265FDE">
        <w:rPr>
          <w:rFonts w:ascii="Arial" w:hAnsi="Arial" w:cs="Arial"/>
        </w:rPr>
        <w:t xml:space="preserve"> insulin sensitivity and can increase </w:t>
      </w:r>
      <w:r w:rsidR="00027FBF">
        <w:rPr>
          <w:rFonts w:ascii="Arial" w:hAnsi="Arial" w:cs="Arial"/>
        </w:rPr>
        <w:t>of raised blood sugar levels.</w:t>
      </w:r>
    </w:p>
    <w:p w14:paraId="07E1B09E" w14:textId="619F225F" w:rsidR="00612320" w:rsidRDefault="006363F1" w:rsidP="00EC6CD8">
      <w:pPr>
        <w:rPr>
          <w:rFonts w:ascii="Arial" w:hAnsi="Arial" w:cs="Arial"/>
        </w:rPr>
      </w:pPr>
      <w:r>
        <w:rPr>
          <w:rFonts w:ascii="Arial" w:hAnsi="Arial" w:cs="Arial"/>
        </w:rPr>
        <w:t>Continuing</w:t>
      </w:r>
      <w:r w:rsidR="00CA28C1">
        <w:rPr>
          <w:rFonts w:ascii="Arial" w:hAnsi="Arial" w:cs="Arial"/>
        </w:rPr>
        <w:t xml:space="preserve"> safe blood sugar levels </w:t>
      </w:r>
      <w:r w:rsidR="00105D31">
        <w:rPr>
          <w:rFonts w:ascii="Arial" w:hAnsi="Arial" w:cs="Arial"/>
        </w:rPr>
        <w:t>differs</w:t>
      </w:r>
      <w:r w:rsidR="00CA28C1">
        <w:rPr>
          <w:rFonts w:ascii="Arial" w:hAnsi="Arial" w:cs="Arial"/>
        </w:rPr>
        <w:t xml:space="preserve"> on the body’s hormonal control system </w:t>
      </w:r>
      <w:r w:rsidR="00207C68">
        <w:rPr>
          <w:rFonts w:ascii="Arial" w:hAnsi="Arial" w:cs="Arial"/>
        </w:rPr>
        <w:t>specially the insulin and glucagon, eating healthy</w:t>
      </w:r>
      <w:r w:rsidR="005C629F">
        <w:rPr>
          <w:rFonts w:ascii="Arial" w:hAnsi="Arial" w:cs="Arial"/>
        </w:rPr>
        <w:t xml:space="preserve">, </w:t>
      </w:r>
      <w:r w:rsidR="00956520">
        <w:rPr>
          <w:rFonts w:ascii="Arial" w:hAnsi="Arial" w:cs="Arial"/>
        </w:rPr>
        <w:t>enhanced</w:t>
      </w:r>
      <w:r w:rsidR="00B6250E">
        <w:rPr>
          <w:rFonts w:ascii="Arial" w:hAnsi="Arial" w:cs="Arial"/>
        </w:rPr>
        <w:t xml:space="preserve"> exercise and regular sleep and maintain stress levels </w:t>
      </w:r>
      <w:r w:rsidR="00190EB3">
        <w:rPr>
          <w:rFonts w:ascii="Arial" w:hAnsi="Arial" w:cs="Arial"/>
        </w:rPr>
        <w:t xml:space="preserve">and staying hydrated and maintain a healthy weight will contribute </w:t>
      </w:r>
      <w:r w:rsidR="00147E82">
        <w:rPr>
          <w:rFonts w:ascii="Arial" w:hAnsi="Arial" w:cs="Arial"/>
        </w:rPr>
        <w:t xml:space="preserve">to maintaining blood sugar levels within a range that meets </w:t>
      </w:r>
      <w:r w:rsidR="00A44B47">
        <w:rPr>
          <w:rFonts w:ascii="Arial" w:hAnsi="Arial" w:cs="Arial"/>
        </w:rPr>
        <w:t>the body’s need and reduce the risks.</w:t>
      </w:r>
    </w:p>
    <w:p w14:paraId="682CBC8E" w14:textId="4F9EB6F5" w:rsidR="00A44B47" w:rsidRDefault="003543DD" w:rsidP="00EC6CD8">
      <w:pPr>
        <w:rPr>
          <w:rFonts w:ascii="Arial" w:hAnsi="Arial" w:cs="Arial"/>
          <w:b/>
          <w:bCs/>
          <w:u w:val="single"/>
        </w:rPr>
      </w:pPr>
      <w:r w:rsidRPr="003543DD">
        <w:rPr>
          <w:rFonts w:ascii="Arial" w:hAnsi="Arial" w:cs="Arial"/>
          <w:b/>
          <w:bCs/>
          <w:u w:val="single"/>
        </w:rPr>
        <w:t>how oxygen and glucose are used to produce energy through cell metabolism</w:t>
      </w:r>
    </w:p>
    <w:p w14:paraId="27A4EABB" w14:textId="77777777" w:rsidR="00294109" w:rsidRDefault="00870C56" w:rsidP="00EC6CD8">
      <w:pPr>
        <w:rPr>
          <w:rFonts w:ascii="Arial" w:hAnsi="Arial" w:cs="Arial"/>
        </w:rPr>
      </w:pPr>
      <w:r>
        <w:rPr>
          <w:rFonts w:ascii="Arial" w:hAnsi="Arial" w:cs="Arial"/>
        </w:rPr>
        <w:t>cellular</w:t>
      </w:r>
      <w:r w:rsidR="005B0C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respiration is a metabolic process of consisting </w:t>
      </w:r>
      <w:r w:rsidR="00BB7F97">
        <w:rPr>
          <w:rFonts w:ascii="Arial" w:hAnsi="Arial" w:cs="Arial"/>
        </w:rPr>
        <w:t xml:space="preserve">of numerous steps to convert </w:t>
      </w:r>
      <w:r w:rsidR="00AC03F8">
        <w:rPr>
          <w:rFonts w:ascii="Arial" w:hAnsi="Arial" w:cs="Arial"/>
        </w:rPr>
        <w:t>sugar into energy in the cells.</w:t>
      </w:r>
      <w:r w:rsidR="00B15AF7">
        <w:rPr>
          <w:rFonts w:ascii="Arial" w:hAnsi="Arial" w:cs="Arial"/>
        </w:rPr>
        <w:t xml:space="preserve"> C</w:t>
      </w:r>
      <w:r w:rsidR="005476A7">
        <w:rPr>
          <w:rFonts w:ascii="Arial" w:hAnsi="Arial" w:cs="Arial"/>
        </w:rPr>
        <w:t>ell</w:t>
      </w:r>
      <w:r w:rsidR="001E5A2A">
        <w:rPr>
          <w:rFonts w:ascii="Arial" w:hAnsi="Arial" w:cs="Arial"/>
        </w:rPr>
        <w:t xml:space="preserve">s </w:t>
      </w:r>
      <w:r w:rsidR="008B408C">
        <w:rPr>
          <w:rFonts w:ascii="Arial" w:hAnsi="Arial" w:cs="Arial"/>
        </w:rPr>
        <w:t>generate</w:t>
      </w:r>
      <w:r w:rsidR="001E5A2A">
        <w:rPr>
          <w:rFonts w:ascii="Arial" w:hAnsi="Arial" w:cs="Arial"/>
        </w:rPr>
        <w:t xml:space="preserve"> usable energy through a process called cellular </w:t>
      </w:r>
      <w:r w:rsidR="00C417A4">
        <w:rPr>
          <w:rFonts w:ascii="Arial" w:hAnsi="Arial" w:cs="Arial"/>
        </w:rPr>
        <w:t xml:space="preserve">respiration which glucose and oxygen are broken down to </w:t>
      </w:r>
      <w:r w:rsidR="00F17A0E">
        <w:rPr>
          <w:rFonts w:ascii="Arial" w:hAnsi="Arial" w:cs="Arial"/>
        </w:rPr>
        <w:t>create</w:t>
      </w:r>
      <w:r w:rsidR="00C417A4">
        <w:rPr>
          <w:rFonts w:ascii="Arial" w:hAnsi="Arial" w:cs="Arial"/>
        </w:rPr>
        <w:t xml:space="preserve"> adenosine </w:t>
      </w:r>
      <w:r w:rsidR="00A86C5D">
        <w:rPr>
          <w:rFonts w:ascii="Arial" w:hAnsi="Arial" w:cs="Arial"/>
        </w:rPr>
        <w:t>tri</w:t>
      </w:r>
      <w:r w:rsidR="00F1384A">
        <w:rPr>
          <w:rFonts w:ascii="Arial" w:hAnsi="Arial" w:cs="Arial"/>
        </w:rPr>
        <w:t xml:space="preserve">phosphate also known as ATP the cells main energy </w:t>
      </w:r>
      <w:r w:rsidR="00F17A0E">
        <w:rPr>
          <w:rFonts w:ascii="Arial" w:hAnsi="Arial" w:cs="Arial"/>
        </w:rPr>
        <w:t>circulation.</w:t>
      </w:r>
      <w:r w:rsidR="001110F5">
        <w:rPr>
          <w:rFonts w:ascii="Arial" w:hAnsi="Arial" w:cs="Arial"/>
        </w:rPr>
        <w:t xml:space="preserve"> </w:t>
      </w:r>
      <w:r w:rsidR="00470480">
        <w:rPr>
          <w:rFonts w:ascii="Arial" w:hAnsi="Arial" w:cs="Arial"/>
        </w:rPr>
        <w:t xml:space="preserve">Glucose is broken down into </w:t>
      </w:r>
      <w:r w:rsidR="00F93519">
        <w:rPr>
          <w:rFonts w:ascii="Arial" w:hAnsi="Arial" w:cs="Arial"/>
        </w:rPr>
        <w:t xml:space="preserve">two molecules of </w:t>
      </w:r>
      <w:r w:rsidR="00AA4E88">
        <w:rPr>
          <w:rFonts w:ascii="Arial" w:hAnsi="Arial" w:cs="Arial"/>
        </w:rPr>
        <w:t>Pyruvate;</w:t>
      </w:r>
      <w:r w:rsidR="00762C5C">
        <w:rPr>
          <w:rFonts w:ascii="Arial" w:hAnsi="Arial" w:cs="Arial"/>
        </w:rPr>
        <w:t xml:space="preserve"> a small amount of </w:t>
      </w:r>
      <w:r w:rsidR="00F14864">
        <w:rPr>
          <w:rFonts w:ascii="Arial" w:hAnsi="Arial" w:cs="Arial"/>
        </w:rPr>
        <w:t xml:space="preserve">adenosine </w:t>
      </w:r>
      <w:r w:rsidR="00ED38B5">
        <w:rPr>
          <w:rFonts w:ascii="Arial" w:hAnsi="Arial" w:cs="Arial"/>
        </w:rPr>
        <w:t xml:space="preserve">triphosphate (ATP) is produced </w:t>
      </w:r>
      <w:r w:rsidR="0037762B">
        <w:rPr>
          <w:rFonts w:ascii="Arial" w:hAnsi="Arial" w:cs="Arial"/>
        </w:rPr>
        <w:t xml:space="preserve">this step does not require oxygen. </w:t>
      </w:r>
      <w:r w:rsidR="00410A42">
        <w:rPr>
          <w:rFonts w:ascii="Arial" w:hAnsi="Arial" w:cs="Arial"/>
        </w:rPr>
        <w:t>Py</w:t>
      </w:r>
      <w:r w:rsidR="00AA4E88">
        <w:rPr>
          <w:rFonts w:ascii="Arial" w:hAnsi="Arial" w:cs="Arial"/>
        </w:rPr>
        <w:t xml:space="preserve">ruvate is further broken </w:t>
      </w:r>
      <w:r w:rsidR="004C7B0C">
        <w:rPr>
          <w:rFonts w:ascii="Arial" w:hAnsi="Arial" w:cs="Arial"/>
        </w:rPr>
        <w:t>down,</w:t>
      </w:r>
      <w:r w:rsidR="00AA4E88">
        <w:rPr>
          <w:rFonts w:ascii="Arial" w:hAnsi="Arial" w:cs="Arial"/>
        </w:rPr>
        <w:t xml:space="preserve"> </w:t>
      </w:r>
      <w:r w:rsidR="009470CD">
        <w:rPr>
          <w:rFonts w:ascii="Arial" w:hAnsi="Arial" w:cs="Arial"/>
        </w:rPr>
        <w:t>and carbon dioxide is produced and then released as waste</w:t>
      </w:r>
      <w:r w:rsidR="00AA73BD">
        <w:rPr>
          <w:rFonts w:ascii="Arial" w:hAnsi="Arial" w:cs="Arial"/>
        </w:rPr>
        <w:t xml:space="preserve">, </w:t>
      </w:r>
      <w:r w:rsidR="00B219D7">
        <w:rPr>
          <w:rFonts w:ascii="Arial" w:hAnsi="Arial" w:cs="Arial"/>
        </w:rPr>
        <w:t xml:space="preserve">high energy electrons </w:t>
      </w:r>
      <w:r w:rsidR="009C1BD9">
        <w:rPr>
          <w:rFonts w:ascii="Arial" w:hAnsi="Arial" w:cs="Arial"/>
        </w:rPr>
        <w:t xml:space="preserve">are transferred to carrier molecules </w:t>
      </w:r>
      <w:r w:rsidR="006A7BA3">
        <w:rPr>
          <w:rFonts w:ascii="Arial" w:hAnsi="Arial" w:cs="Arial"/>
        </w:rPr>
        <w:t xml:space="preserve">Nicotinamide </w:t>
      </w:r>
      <w:r w:rsidR="00ED060D">
        <w:rPr>
          <w:rFonts w:ascii="Arial" w:hAnsi="Arial" w:cs="Arial"/>
        </w:rPr>
        <w:t>adenine diphosphate (NAD)</w:t>
      </w:r>
      <w:r w:rsidR="000A0537">
        <w:rPr>
          <w:rFonts w:ascii="Arial" w:hAnsi="Arial" w:cs="Arial"/>
        </w:rPr>
        <w:t xml:space="preserve"> and </w:t>
      </w:r>
      <w:r w:rsidR="00A45B6F" w:rsidRPr="00A45B6F">
        <w:rPr>
          <w:rFonts w:ascii="Arial" w:hAnsi="Arial" w:cs="Arial"/>
        </w:rPr>
        <w:t>Flavin Adenine Dinucleotid</w:t>
      </w:r>
      <w:r w:rsidR="00294109">
        <w:rPr>
          <w:rFonts w:ascii="Arial" w:hAnsi="Arial" w:cs="Arial"/>
        </w:rPr>
        <w:t>e (FAD).</w:t>
      </w:r>
    </w:p>
    <w:p w14:paraId="44B8E8C9" w14:textId="645734B9" w:rsidR="00615A67" w:rsidRDefault="00294109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Oxygen acts as the last </w:t>
      </w:r>
      <w:r w:rsidR="00CF6B80">
        <w:rPr>
          <w:rFonts w:ascii="Arial" w:hAnsi="Arial" w:cs="Arial"/>
        </w:rPr>
        <w:t xml:space="preserve">electron acceptor, electrons </w:t>
      </w:r>
      <w:r w:rsidR="0045580A">
        <w:rPr>
          <w:rFonts w:ascii="Arial" w:hAnsi="Arial" w:cs="Arial"/>
        </w:rPr>
        <w:t xml:space="preserve">move through a series of proteins </w:t>
      </w:r>
      <w:r w:rsidR="00EF0594">
        <w:rPr>
          <w:rFonts w:ascii="Arial" w:hAnsi="Arial" w:cs="Arial"/>
        </w:rPr>
        <w:t xml:space="preserve">that release energy. This energy that is released is then used </w:t>
      </w:r>
      <w:r w:rsidR="00C27166">
        <w:rPr>
          <w:rFonts w:ascii="Arial" w:hAnsi="Arial" w:cs="Arial"/>
        </w:rPr>
        <w:t xml:space="preserve">to produce large amounts of ATP. </w:t>
      </w:r>
      <w:r w:rsidR="00CC2E01">
        <w:rPr>
          <w:rFonts w:ascii="Arial" w:hAnsi="Arial" w:cs="Arial"/>
        </w:rPr>
        <w:t xml:space="preserve">The oxygen </w:t>
      </w:r>
      <w:r w:rsidR="00637A4D">
        <w:rPr>
          <w:rFonts w:ascii="Arial" w:hAnsi="Arial" w:cs="Arial"/>
        </w:rPr>
        <w:t xml:space="preserve">then combines with the electrons and hydrogen </w:t>
      </w:r>
      <w:r w:rsidR="007F425A">
        <w:rPr>
          <w:rFonts w:ascii="Arial" w:hAnsi="Arial" w:cs="Arial"/>
        </w:rPr>
        <w:t>ions to form water.</w:t>
      </w:r>
      <w:r w:rsidR="0004657C">
        <w:rPr>
          <w:rFonts w:ascii="Arial" w:hAnsi="Arial" w:cs="Arial"/>
        </w:rPr>
        <w:t xml:space="preserve"> </w:t>
      </w:r>
      <w:r w:rsidR="00DC3819">
        <w:rPr>
          <w:rFonts w:ascii="Arial" w:hAnsi="Arial" w:cs="Arial"/>
        </w:rPr>
        <w:t xml:space="preserve">Glucose provides the chemical energy that is stored </w:t>
      </w:r>
      <w:r w:rsidR="00DB5731">
        <w:rPr>
          <w:rFonts w:ascii="Arial" w:hAnsi="Arial" w:cs="Arial"/>
        </w:rPr>
        <w:t xml:space="preserve">in its bonds its primary fuel molecule </w:t>
      </w:r>
      <w:r w:rsidR="00014C52">
        <w:rPr>
          <w:rFonts w:ascii="Arial" w:hAnsi="Arial" w:cs="Arial"/>
        </w:rPr>
        <w:t xml:space="preserve">is broken down during the respiration. Oxygen then allows </w:t>
      </w:r>
      <w:r w:rsidR="00D04D52">
        <w:rPr>
          <w:rFonts w:ascii="Arial" w:hAnsi="Arial" w:cs="Arial"/>
        </w:rPr>
        <w:t xml:space="preserve">it to breakdown the glucose </w:t>
      </w:r>
      <w:r w:rsidR="00F87516">
        <w:rPr>
          <w:rFonts w:ascii="Arial" w:hAnsi="Arial" w:cs="Arial"/>
        </w:rPr>
        <w:t xml:space="preserve">completely and </w:t>
      </w:r>
      <w:r w:rsidR="00CA6813">
        <w:rPr>
          <w:rFonts w:ascii="Arial" w:hAnsi="Arial" w:cs="Arial"/>
        </w:rPr>
        <w:t>accepts</w:t>
      </w:r>
      <w:r w:rsidR="00F87516">
        <w:rPr>
          <w:rFonts w:ascii="Arial" w:hAnsi="Arial" w:cs="Arial"/>
        </w:rPr>
        <w:t xml:space="preserve"> electrons at the end of the </w:t>
      </w:r>
      <w:r w:rsidR="006C13FD">
        <w:rPr>
          <w:rFonts w:ascii="Arial" w:hAnsi="Arial" w:cs="Arial"/>
        </w:rPr>
        <w:t xml:space="preserve">transport chain enabling the production of loads more </w:t>
      </w:r>
      <w:r w:rsidR="00D9235A">
        <w:rPr>
          <w:rFonts w:ascii="Arial" w:hAnsi="Arial" w:cs="Arial"/>
        </w:rPr>
        <w:t>ATP than anaerobic respiration.</w:t>
      </w:r>
      <w:r w:rsidR="00B535A8">
        <w:rPr>
          <w:rFonts w:ascii="Arial" w:hAnsi="Arial" w:cs="Arial"/>
        </w:rPr>
        <w:t xml:space="preserve"> Just one glucose molecule can produce around 30-32 </w:t>
      </w:r>
      <w:r w:rsidR="00657D2E">
        <w:rPr>
          <w:rFonts w:ascii="Arial" w:hAnsi="Arial" w:cs="Arial"/>
        </w:rPr>
        <w:t>ATP molecules in cells.</w:t>
      </w:r>
    </w:p>
    <w:p w14:paraId="43AACD01" w14:textId="3D6E6E63" w:rsidR="006E2657" w:rsidRDefault="006E2657" w:rsidP="00EC6CD8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5413273" wp14:editId="2B8F8F05">
            <wp:extent cx="4762500" cy="1000125"/>
            <wp:effectExtent l="0" t="0" r="0" b="9525"/>
            <wp:docPr id="356523826" name="Picture 1" descr="Cellular Respiration, Biology Chapter 7 Flashcards | Quiz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llular Respiration, Biology Chapter 7 Flashcards | Quizle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6C77F" w14:textId="733D1E52" w:rsidR="00CA6813" w:rsidRDefault="00676A8A" w:rsidP="00EC6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H</w:t>
      </w:r>
      <w:r w:rsidRPr="00676A8A">
        <w:rPr>
          <w:rFonts w:ascii="Arial" w:hAnsi="Arial" w:cs="Arial"/>
          <w:b/>
          <w:bCs/>
          <w:u w:val="single"/>
        </w:rPr>
        <w:t xml:space="preserve">ow recording and tracking blood sugar levels helps individuals with Type 2 diabetes to safely manage their condition.  </w:t>
      </w:r>
    </w:p>
    <w:p w14:paraId="2AB6282B" w14:textId="02B67EBC" w:rsidR="00584B9F" w:rsidRDefault="00A71199" w:rsidP="00EC6CD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There is </w:t>
      </w:r>
      <w:r w:rsidR="00541629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article that was published on the 9</w:t>
      </w:r>
      <w:r w:rsidRPr="00A7119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2023 </w:t>
      </w:r>
      <w:r w:rsidR="00B46F8F">
        <w:rPr>
          <w:rFonts w:ascii="Arial" w:hAnsi="Arial" w:cs="Arial"/>
        </w:rPr>
        <w:t>on sciencedirect.com</w:t>
      </w:r>
      <w:r w:rsidR="00A164BB">
        <w:rPr>
          <w:rFonts w:ascii="Arial" w:hAnsi="Arial" w:cs="Arial"/>
        </w:rPr>
        <w:t xml:space="preserve"> </w:t>
      </w:r>
      <w:r w:rsidR="00A371EF">
        <w:rPr>
          <w:rFonts w:ascii="Arial" w:hAnsi="Arial" w:cs="Arial"/>
        </w:rPr>
        <w:t xml:space="preserve">advising on </w:t>
      </w:r>
      <w:r w:rsidR="002A40EE">
        <w:rPr>
          <w:rFonts w:ascii="Arial" w:hAnsi="Arial" w:cs="Arial"/>
        </w:rPr>
        <w:t>behavioural</w:t>
      </w:r>
      <w:r w:rsidR="00A371EF">
        <w:rPr>
          <w:rFonts w:ascii="Arial" w:hAnsi="Arial" w:cs="Arial"/>
        </w:rPr>
        <w:t xml:space="preserve"> approaches to nutrition and eating </w:t>
      </w:r>
      <w:r w:rsidR="002A40EE">
        <w:rPr>
          <w:rFonts w:ascii="Arial" w:hAnsi="Arial" w:cs="Arial"/>
        </w:rPr>
        <w:t>patterns for m</w:t>
      </w:r>
      <w:r w:rsidR="007602AA">
        <w:rPr>
          <w:rFonts w:ascii="Arial" w:hAnsi="Arial" w:cs="Arial"/>
        </w:rPr>
        <w:t>anaging type 2 diabetes.</w:t>
      </w:r>
    </w:p>
    <w:p w14:paraId="2F4421A4" w14:textId="64716923" w:rsidR="00676A8A" w:rsidRDefault="00CD1266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Individuals with type 2 diabetes can monitor their </w:t>
      </w:r>
      <w:r w:rsidR="00D90A17">
        <w:rPr>
          <w:rFonts w:ascii="Arial" w:hAnsi="Arial" w:cs="Arial"/>
        </w:rPr>
        <w:t>blood sugar levels using a blood gluc</w:t>
      </w:r>
      <w:r w:rsidR="007602AA">
        <w:rPr>
          <w:rFonts w:ascii="Arial" w:hAnsi="Arial" w:cs="Arial"/>
        </w:rPr>
        <w:t>o</w:t>
      </w:r>
      <w:r w:rsidR="00D90A17">
        <w:rPr>
          <w:rFonts w:ascii="Arial" w:hAnsi="Arial" w:cs="Arial"/>
        </w:rPr>
        <w:t>se monitor</w:t>
      </w:r>
      <w:r w:rsidR="007F13EE">
        <w:rPr>
          <w:rFonts w:ascii="Arial" w:hAnsi="Arial" w:cs="Arial"/>
        </w:rPr>
        <w:t xml:space="preserve">, most readings are done or taken before meals or after or before </w:t>
      </w:r>
      <w:r w:rsidR="00B93EE6">
        <w:rPr>
          <w:rFonts w:ascii="Arial" w:hAnsi="Arial" w:cs="Arial"/>
        </w:rPr>
        <w:t>going to sleep depending on healthcare professiona</w:t>
      </w:r>
      <w:r w:rsidR="00B027EF">
        <w:rPr>
          <w:rFonts w:ascii="Arial" w:hAnsi="Arial" w:cs="Arial"/>
        </w:rPr>
        <w:t>ls advise.</w:t>
      </w:r>
    </w:p>
    <w:p w14:paraId="29627764" w14:textId="2F828656" w:rsidR="00B027EF" w:rsidRDefault="00B027EF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Tracking glucose levels is important </w:t>
      </w:r>
      <w:r w:rsidR="003568FA">
        <w:rPr>
          <w:rFonts w:ascii="Arial" w:hAnsi="Arial" w:cs="Arial"/>
        </w:rPr>
        <w:t xml:space="preserve">for managing type 2 diabetes it helps individuals </w:t>
      </w:r>
      <w:r w:rsidR="00352022">
        <w:rPr>
          <w:rFonts w:ascii="Arial" w:hAnsi="Arial" w:cs="Arial"/>
        </w:rPr>
        <w:t>understand their body and how it responds to the food they intake including exercise</w:t>
      </w:r>
      <w:r w:rsidR="0011678A">
        <w:rPr>
          <w:rFonts w:ascii="Arial" w:hAnsi="Arial" w:cs="Arial"/>
        </w:rPr>
        <w:t>, medication, sickness and stress. Recording blood sugar level</w:t>
      </w:r>
      <w:r w:rsidR="003C355E">
        <w:rPr>
          <w:rFonts w:ascii="Arial" w:hAnsi="Arial" w:cs="Arial"/>
        </w:rPr>
        <w:t xml:space="preserve"> readings allows individuals to notice whether </w:t>
      </w:r>
      <w:r w:rsidR="00D7125F">
        <w:rPr>
          <w:rFonts w:ascii="Arial" w:hAnsi="Arial" w:cs="Arial"/>
        </w:rPr>
        <w:t xml:space="preserve">their levels are within the range that healthcare professionals </w:t>
      </w:r>
      <w:r w:rsidR="00482F5A">
        <w:rPr>
          <w:rFonts w:ascii="Arial" w:hAnsi="Arial" w:cs="Arial"/>
        </w:rPr>
        <w:t xml:space="preserve">have set and if there are constant highs or lows medical </w:t>
      </w:r>
      <w:r w:rsidR="00727D24">
        <w:rPr>
          <w:rFonts w:ascii="Arial" w:hAnsi="Arial" w:cs="Arial"/>
        </w:rPr>
        <w:t>help is available before there are serious risks or conditions</w:t>
      </w:r>
      <w:r w:rsidR="008B6CE9">
        <w:rPr>
          <w:rFonts w:ascii="Arial" w:hAnsi="Arial" w:cs="Arial"/>
        </w:rPr>
        <w:t xml:space="preserve">. </w:t>
      </w:r>
    </w:p>
    <w:p w14:paraId="653ACBD7" w14:textId="6A9455C5" w:rsidR="008B6CE9" w:rsidRDefault="00744B37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Individuals can recognise patterns by tracking and recording the results </w:t>
      </w:r>
      <w:r w:rsidR="00AA0A78">
        <w:rPr>
          <w:rFonts w:ascii="Arial" w:hAnsi="Arial" w:cs="Arial"/>
        </w:rPr>
        <w:t xml:space="preserve">over </w:t>
      </w:r>
      <w:r w:rsidR="00541629">
        <w:rPr>
          <w:rFonts w:ascii="Arial" w:hAnsi="Arial" w:cs="Arial"/>
        </w:rPr>
        <w:t>a period</w:t>
      </w:r>
      <w:r w:rsidR="00AA0A78">
        <w:rPr>
          <w:rFonts w:ascii="Arial" w:hAnsi="Arial" w:cs="Arial"/>
        </w:rPr>
        <w:t xml:space="preserve">, </w:t>
      </w:r>
      <w:r w:rsidR="00681CF1">
        <w:rPr>
          <w:rFonts w:ascii="Arial" w:hAnsi="Arial" w:cs="Arial"/>
        </w:rPr>
        <w:t xml:space="preserve">focusing to see </w:t>
      </w:r>
      <w:r w:rsidR="00535359">
        <w:rPr>
          <w:rFonts w:ascii="Arial" w:hAnsi="Arial" w:cs="Arial"/>
        </w:rPr>
        <w:t xml:space="preserve">if they rise or drop before or after </w:t>
      </w:r>
      <w:r w:rsidR="00B33549">
        <w:rPr>
          <w:rFonts w:ascii="Arial" w:hAnsi="Arial" w:cs="Arial"/>
        </w:rPr>
        <w:t xml:space="preserve">meals or a certain time during the day or </w:t>
      </w:r>
      <w:r w:rsidR="005A7664">
        <w:rPr>
          <w:rFonts w:ascii="Arial" w:hAnsi="Arial" w:cs="Arial"/>
        </w:rPr>
        <w:t xml:space="preserve">during exercise or when taking medication. </w:t>
      </w:r>
      <w:r w:rsidR="00D562D7">
        <w:rPr>
          <w:rFonts w:ascii="Arial" w:hAnsi="Arial" w:cs="Arial"/>
        </w:rPr>
        <w:t>Record</w:t>
      </w:r>
      <w:r w:rsidR="006D0C65">
        <w:rPr>
          <w:rFonts w:ascii="Arial" w:hAnsi="Arial" w:cs="Arial"/>
        </w:rPr>
        <w:t>s of blood sugar levels</w:t>
      </w:r>
      <w:r w:rsidR="00FF3D2F">
        <w:rPr>
          <w:rFonts w:ascii="Arial" w:hAnsi="Arial" w:cs="Arial"/>
        </w:rPr>
        <w:t xml:space="preserve"> show how effectively diabetes medication or the insulin</w:t>
      </w:r>
      <w:r w:rsidR="00472E2A">
        <w:rPr>
          <w:rFonts w:ascii="Arial" w:hAnsi="Arial" w:cs="Arial"/>
        </w:rPr>
        <w:t xml:space="preserve"> is working. </w:t>
      </w:r>
      <w:r w:rsidR="005F31C8">
        <w:rPr>
          <w:rFonts w:ascii="Arial" w:hAnsi="Arial" w:cs="Arial"/>
        </w:rPr>
        <w:t xml:space="preserve">Healthcare professionals can use this information </w:t>
      </w:r>
      <w:r w:rsidR="002E536E">
        <w:rPr>
          <w:rFonts w:ascii="Arial" w:hAnsi="Arial" w:cs="Arial"/>
        </w:rPr>
        <w:t xml:space="preserve">to review future treatment plans or adjust </w:t>
      </w:r>
      <w:r w:rsidR="00EE56FA">
        <w:rPr>
          <w:rFonts w:ascii="Arial" w:hAnsi="Arial" w:cs="Arial"/>
        </w:rPr>
        <w:t xml:space="preserve">medication dosage. </w:t>
      </w:r>
      <w:r w:rsidR="00652009">
        <w:rPr>
          <w:rFonts w:ascii="Arial" w:hAnsi="Arial" w:cs="Arial"/>
        </w:rPr>
        <w:t>Monitoring</w:t>
      </w:r>
      <w:r w:rsidR="00BD7BC5">
        <w:rPr>
          <w:rFonts w:ascii="Arial" w:hAnsi="Arial" w:cs="Arial"/>
        </w:rPr>
        <w:t xml:space="preserve"> </w:t>
      </w:r>
      <w:r w:rsidR="00652009">
        <w:rPr>
          <w:rFonts w:ascii="Arial" w:hAnsi="Arial" w:cs="Arial"/>
        </w:rPr>
        <w:t xml:space="preserve">and </w:t>
      </w:r>
      <w:r w:rsidR="00502739">
        <w:rPr>
          <w:rFonts w:ascii="Arial" w:hAnsi="Arial" w:cs="Arial"/>
        </w:rPr>
        <w:t>recording provide</w:t>
      </w:r>
      <w:r w:rsidR="00652009">
        <w:rPr>
          <w:rFonts w:ascii="Arial" w:hAnsi="Arial" w:cs="Arial"/>
        </w:rPr>
        <w:t xml:space="preserve"> </w:t>
      </w:r>
      <w:r w:rsidR="0044107B">
        <w:rPr>
          <w:rFonts w:ascii="Arial" w:hAnsi="Arial" w:cs="Arial"/>
        </w:rPr>
        <w:t xml:space="preserve">immediate feedback and support </w:t>
      </w:r>
      <w:r w:rsidR="00B500AF">
        <w:rPr>
          <w:rFonts w:ascii="Arial" w:hAnsi="Arial" w:cs="Arial"/>
        </w:rPr>
        <w:t xml:space="preserve">on lifestyle </w:t>
      </w:r>
      <w:r w:rsidR="00502739">
        <w:rPr>
          <w:rFonts w:ascii="Arial" w:hAnsi="Arial" w:cs="Arial"/>
        </w:rPr>
        <w:t>changes;</w:t>
      </w:r>
      <w:r w:rsidR="00B500AF">
        <w:rPr>
          <w:rFonts w:ascii="Arial" w:hAnsi="Arial" w:cs="Arial"/>
        </w:rPr>
        <w:t xml:space="preserve"> individuals will </w:t>
      </w:r>
      <w:r w:rsidR="007B7E38">
        <w:rPr>
          <w:rFonts w:ascii="Arial" w:hAnsi="Arial" w:cs="Arial"/>
        </w:rPr>
        <w:t xml:space="preserve">notice improved blood sugar levels </w:t>
      </w:r>
      <w:r w:rsidR="005F081D">
        <w:rPr>
          <w:rFonts w:ascii="Arial" w:hAnsi="Arial" w:cs="Arial"/>
        </w:rPr>
        <w:t xml:space="preserve">after regular exercise or reduced intake of sugary foods and encouraging </w:t>
      </w:r>
      <w:r w:rsidR="00E05028">
        <w:rPr>
          <w:rFonts w:ascii="Arial" w:hAnsi="Arial" w:cs="Arial"/>
        </w:rPr>
        <w:t xml:space="preserve">positive change. </w:t>
      </w:r>
    </w:p>
    <w:p w14:paraId="05F1DD16" w14:textId="3D521AD8" w:rsidR="00502739" w:rsidRDefault="00B11EE4" w:rsidP="00EC6C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Exact readings will provide vital </w:t>
      </w:r>
      <w:r w:rsidR="00A43BFF">
        <w:rPr>
          <w:rFonts w:ascii="Arial" w:hAnsi="Arial" w:cs="Arial"/>
        </w:rPr>
        <w:t>statistics</w:t>
      </w:r>
      <w:r>
        <w:rPr>
          <w:rFonts w:ascii="Arial" w:hAnsi="Arial" w:cs="Arial"/>
        </w:rPr>
        <w:t xml:space="preserve"> </w:t>
      </w:r>
      <w:r w:rsidR="002469CD">
        <w:rPr>
          <w:rFonts w:ascii="Arial" w:hAnsi="Arial" w:cs="Arial"/>
        </w:rPr>
        <w:t xml:space="preserve">during medical appointments, </w:t>
      </w:r>
      <w:r w:rsidR="00F4235D">
        <w:rPr>
          <w:rFonts w:ascii="Arial" w:hAnsi="Arial" w:cs="Arial"/>
        </w:rPr>
        <w:t>logging</w:t>
      </w:r>
      <w:r w:rsidR="002469CD">
        <w:rPr>
          <w:rFonts w:ascii="Arial" w:hAnsi="Arial" w:cs="Arial"/>
        </w:rPr>
        <w:t xml:space="preserve"> sugar levels </w:t>
      </w:r>
      <w:r w:rsidR="00405A95">
        <w:rPr>
          <w:rFonts w:ascii="Arial" w:hAnsi="Arial" w:cs="Arial"/>
        </w:rPr>
        <w:t xml:space="preserve">is beneficial as readings can be affected by stress, </w:t>
      </w:r>
      <w:r w:rsidR="00C6076A">
        <w:rPr>
          <w:rFonts w:ascii="Arial" w:hAnsi="Arial" w:cs="Arial"/>
        </w:rPr>
        <w:t xml:space="preserve">illness or medication changes or incorrectly doing the readings. </w:t>
      </w:r>
      <w:r w:rsidR="00196C54">
        <w:rPr>
          <w:rFonts w:ascii="Arial" w:hAnsi="Arial" w:cs="Arial"/>
        </w:rPr>
        <w:t>I</w:t>
      </w:r>
      <w:r w:rsidR="00FC756E">
        <w:rPr>
          <w:rFonts w:ascii="Arial" w:hAnsi="Arial" w:cs="Arial"/>
        </w:rPr>
        <w:t>ndi</w:t>
      </w:r>
      <w:r w:rsidR="00196C54">
        <w:rPr>
          <w:rFonts w:ascii="Arial" w:hAnsi="Arial" w:cs="Arial"/>
        </w:rPr>
        <w:t>vidu</w:t>
      </w:r>
      <w:r w:rsidR="00846BE9">
        <w:rPr>
          <w:rFonts w:ascii="Arial" w:hAnsi="Arial" w:cs="Arial"/>
        </w:rPr>
        <w:t>al</w:t>
      </w:r>
      <w:r w:rsidR="00196C54">
        <w:rPr>
          <w:rFonts w:ascii="Arial" w:hAnsi="Arial" w:cs="Arial"/>
        </w:rPr>
        <w:t xml:space="preserve">s </w:t>
      </w:r>
      <w:r w:rsidR="00846BE9">
        <w:rPr>
          <w:rFonts w:ascii="Arial" w:hAnsi="Arial" w:cs="Arial"/>
        </w:rPr>
        <w:t>should be shown</w:t>
      </w:r>
      <w:r w:rsidR="00126835">
        <w:rPr>
          <w:rFonts w:ascii="Arial" w:hAnsi="Arial" w:cs="Arial"/>
        </w:rPr>
        <w:t xml:space="preserve"> </w:t>
      </w:r>
      <w:r w:rsidR="00846BE9">
        <w:rPr>
          <w:rFonts w:ascii="Arial" w:hAnsi="Arial" w:cs="Arial"/>
        </w:rPr>
        <w:t xml:space="preserve">how to correctly take the reading for the blood sugar level </w:t>
      </w:r>
      <w:r w:rsidR="00126835">
        <w:rPr>
          <w:rFonts w:ascii="Arial" w:hAnsi="Arial" w:cs="Arial"/>
        </w:rPr>
        <w:t>and understand what the reading is showing</w:t>
      </w:r>
      <w:r w:rsidR="00FC756E">
        <w:rPr>
          <w:rFonts w:ascii="Arial" w:hAnsi="Arial" w:cs="Arial"/>
        </w:rPr>
        <w:t xml:space="preserve">. By </w:t>
      </w:r>
      <w:r w:rsidR="00B06D0D">
        <w:rPr>
          <w:rFonts w:ascii="Arial" w:hAnsi="Arial" w:cs="Arial"/>
        </w:rPr>
        <w:t>tracking</w:t>
      </w:r>
      <w:r w:rsidR="00FC756E">
        <w:rPr>
          <w:rFonts w:ascii="Arial" w:hAnsi="Arial" w:cs="Arial"/>
        </w:rPr>
        <w:t xml:space="preserve"> the</w:t>
      </w:r>
      <w:r w:rsidR="00196C54">
        <w:rPr>
          <w:rFonts w:ascii="Arial" w:hAnsi="Arial" w:cs="Arial"/>
        </w:rPr>
        <w:t xml:space="preserve">ir </w:t>
      </w:r>
      <w:r w:rsidR="004928BD">
        <w:rPr>
          <w:rFonts w:ascii="Arial" w:hAnsi="Arial" w:cs="Arial"/>
        </w:rPr>
        <w:t>condition,</w:t>
      </w:r>
      <w:r w:rsidR="00196C54">
        <w:rPr>
          <w:rFonts w:ascii="Arial" w:hAnsi="Arial" w:cs="Arial"/>
        </w:rPr>
        <w:t xml:space="preserve"> </w:t>
      </w:r>
      <w:r w:rsidR="00222EB4">
        <w:rPr>
          <w:rFonts w:ascii="Arial" w:hAnsi="Arial" w:cs="Arial"/>
        </w:rPr>
        <w:t xml:space="preserve">it will allow </w:t>
      </w:r>
      <w:r w:rsidR="00D92464">
        <w:rPr>
          <w:rFonts w:ascii="Arial" w:hAnsi="Arial" w:cs="Arial"/>
        </w:rPr>
        <w:t>them to manage their condition safely and effectively</w:t>
      </w:r>
      <w:r w:rsidR="002210A4">
        <w:rPr>
          <w:rFonts w:ascii="Arial" w:hAnsi="Arial" w:cs="Arial"/>
        </w:rPr>
        <w:t xml:space="preserve">, as this </w:t>
      </w:r>
      <w:r w:rsidR="004928BD">
        <w:rPr>
          <w:rFonts w:ascii="Arial" w:hAnsi="Arial" w:cs="Arial"/>
        </w:rPr>
        <w:t>plays</w:t>
      </w:r>
      <w:r w:rsidR="002210A4">
        <w:rPr>
          <w:rFonts w:ascii="Arial" w:hAnsi="Arial" w:cs="Arial"/>
        </w:rPr>
        <w:t xml:space="preserve"> a key role in managing their blood glucose levels</w:t>
      </w:r>
      <w:r w:rsidR="004928BD">
        <w:rPr>
          <w:rFonts w:ascii="Arial" w:hAnsi="Arial" w:cs="Arial"/>
        </w:rPr>
        <w:t xml:space="preserve">. </w:t>
      </w:r>
    </w:p>
    <w:p w14:paraId="63597297" w14:textId="1C836768" w:rsidR="00C53DB5" w:rsidRDefault="00223BC6" w:rsidP="00092F02">
      <w:pPr>
        <w:rPr>
          <w:rFonts w:ascii="Arial" w:hAnsi="Arial" w:cs="Arial"/>
        </w:rPr>
      </w:pPr>
      <w:r>
        <w:rPr>
          <w:rFonts w:ascii="Arial" w:hAnsi="Arial" w:cs="Arial"/>
        </w:rPr>
        <w:t>According to diabetes.co.uk there was a</w:t>
      </w:r>
      <w:r w:rsidR="009410A4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article that was </w:t>
      </w:r>
      <w:r w:rsidR="00866F95">
        <w:rPr>
          <w:rFonts w:ascii="Arial" w:hAnsi="Arial" w:cs="Arial"/>
        </w:rPr>
        <w:t>published</w:t>
      </w:r>
      <w:r>
        <w:rPr>
          <w:rFonts w:ascii="Arial" w:hAnsi="Arial" w:cs="Arial"/>
        </w:rPr>
        <w:t xml:space="preserve"> on </w:t>
      </w:r>
      <w:r w:rsidR="00983662">
        <w:rPr>
          <w:rFonts w:ascii="Arial" w:hAnsi="Arial" w:cs="Arial"/>
        </w:rPr>
        <w:t>the 15</w:t>
      </w:r>
      <w:r w:rsidR="00983662" w:rsidRPr="00866F95">
        <w:rPr>
          <w:rFonts w:ascii="Arial" w:hAnsi="Arial" w:cs="Arial"/>
          <w:vertAlign w:val="superscript"/>
        </w:rPr>
        <w:t>th</w:t>
      </w:r>
      <w:r w:rsidR="00983662">
        <w:rPr>
          <w:rFonts w:ascii="Arial" w:hAnsi="Arial" w:cs="Arial"/>
        </w:rPr>
        <w:t xml:space="preserve"> of January 2019,</w:t>
      </w:r>
      <w:r w:rsidR="00866F95">
        <w:rPr>
          <w:rFonts w:ascii="Arial" w:hAnsi="Arial" w:cs="Arial"/>
        </w:rPr>
        <w:t xml:space="preserve"> which was further updated on the 29</w:t>
      </w:r>
      <w:r w:rsidR="00866F95" w:rsidRPr="00866F95">
        <w:rPr>
          <w:rFonts w:ascii="Arial" w:hAnsi="Arial" w:cs="Arial"/>
          <w:vertAlign w:val="superscript"/>
        </w:rPr>
        <w:t>th</w:t>
      </w:r>
      <w:r w:rsidR="00866F95">
        <w:rPr>
          <w:rFonts w:ascii="Arial" w:hAnsi="Arial" w:cs="Arial"/>
        </w:rPr>
        <w:t xml:space="preserve"> of October 2023</w:t>
      </w:r>
      <w:r w:rsidR="002772C3">
        <w:rPr>
          <w:rFonts w:ascii="Arial" w:hAnsi="Arial" w:cs="Arial"/>
        </w:rPr>
        <w:t xml:space="preserve">, lifestyle changes are advised </w:t>
      </w:r>
      <w:r w:rsidR="001F74DB">
        <w:rPr>
          <w:rFonts w:ascii="Arial" w:hAnsi="Arial" w:cs="Arial"/>
        </w:rPr>
        <w:t xml:space="preserve">for individuals who are diagnosed with diabetes or at risk </w:t>
      </w:r>
      <w:r w:rsidR="00983662">
        <w:rPr>
          <w:rFonts w:ascii="Arial" w:hAnsi="Arial" w:cs="Arial"/>
        </w:rPr>
        <w:t xml:space="preserve">of diabetes. Some of the lifestyle changes </w:t>
      </w:r>
      <w:r w:rsidR="005F57D7">
        <w:rPr>
          <w:rFonts w:ascii="Arial" w:hAnsi="Arial" w:cs="Arial"/>
        </w:rPr>
        <w:t>consist of exercise, diet, healthy foods, reducing suga</w:t>
      </w:r>
      <w:r w:rsidR="00D1202D">
        <w:rPr>
          <w:rFonts w:ascii="Arial" w:hAnsi="Arial" w:cs="Arial"/>
        </w:rPr>
        <w:t xml:space="preserve">r intake, weight loss and reducing stress maintaining a balanced </w:t>
      </w:r>
      <w:r w:rsidR="005C34BA">
        <w:rPr>
          <w:rFonts w:ascii="Arial" w:hAnsi="Arial" w:cs="Arial"/>
        </w:rPr>
        <w:t xml:space="preserve">lifestyle. </w:t>
      </w:r>
    </w:p>
    <w:p w14:paraId="3D25C672" w14:textId="5E248506" w:rsidR="00980BF5" w:rsidRDefault="00980BF5" w:rsidP="00092F0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Conclusion </w:t>
      </w:r>
    </w:p>
    <w:p w14:paraId="183E1DE7" w14:textId="61CE9302" w:rsidR="00980BF5" w:rsidRPr="00980BF5" w:rsidRDefault="009C2F5B" w:rsidP="00092F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Diabetes is a chronic </w:t>
      </w:r>
      <w:r w:rsidR="0012233A">
        <w:rPr>
          <w:rFonts w:ascii="Arial" w:hAnsi="Arial" w:cs="Arial"/>
        </w:rPr>
        <w:t xml:space="preserve">condition that drastically affects </w:t>
      </w:r>
      <w:r w:rsidR="005E4104">
        <w:rPr>
          <w:rFonts w:ascii="Arial" w:hAnsi="Arial" w:cs="Arial"/>
        </w:rPr>
        <w:t>an</w:t>
      </w:r>
      <w:r w:rsidR="0012233A">
        <w:rPr>
          <w:rFonts w:ascii="Arial" w:hAnsi="Arial" w:cs="Arial"/>
        </w:rPr>
        <w:t xml:space="preserve"> </w:t>
      </w:r>
      <w:r w:rsidR="00E04E57">
        <w:rPr>
          <w:rFonts w:ascii="Arial" w:hAnsi="Arial" w:cs="Arial"/>
        </w:rPr>
        <w:t>individual’s</w:t>
      </w:r>
      <w:r w:rsidR="0012233A">
        <w:rPr>
          <w:rFonts w:ascii="Arial" w:hAnsi="Arial" w:cs="Arial"/>
        </w:rPr>
        <w:t xml:space="preserve"> life </w:t>
      </w:r>
      <w:r w:rsidR="006B5431">
        <w:rPr>
          <w:rFonts w:ascii="Arial" w:hAnsi="Arial" w:cs="Arial"/>
        </w:rPr>
        <w:t xml:space="preserve">and </w:t>
      </w:r>
      <w:r w:rsidR="00F4235D">
        <w:rPr>
          <w:rFonts w:ascii="Arial" w:hAnsi="Arial" w:cs="Arial"/>
        </w:rPr>
        <w:t>health</w:t>
      </w:r>
      <w:r w:rsidR="00B06D0D">
        <w:rPr>
          <w:rFonts w:ascii="Arial" w:hAnsi="Arial" w:cs="Arial"/>
        </w:rPr>
        <w:t xml:space="preserve"> however,</w:t>
      </w:r>
      <w:r w:rsidR="006B5431">
        <w:rPr>
          <w:rFonts w:ascii="Arial" w:hAnsi="Arial" w:cs="Arial"/>
        </w:rPr>
        <w:t xml:space="preserve"> lifestyle choices and changes </w:t>
      </w:r>
      <w:r w:rsidR="00C631A8">
        <w:rPr>
          <w:rFonts w:ascii="Arial" w:hAnsi="Arial" w:cs="Arial"/>
        </w:rPr>
        <w:t xml:space="preserve">play a big role in preventing and managing the condition. Healthy eating choices </w:t>
      </w:r>
      <w:r w:rsidR="00E04E57">
        <w:rPr>
          <w:rFonts w:ascii="Arial" w:hAnsi="Arial" w:cs="Arial"/>
        </w:rPr>
        <w:t xml:space="preserve">and balanced diets and maintaining weight </w:t>
      </w:r>
      <w:r w:rsidR="00AF38AF">
        <w:rPr>
          <w:rFonts w:ascii="Arial" w:hAnsi="Arial" w:cs="Arial"/>
        </w:rPr>
        <w:t xml:space="preserve">and regular exercise can help significantly. </w:t>
      </w:r>
      <w:r w:rsidR="00907822">
        <w:rPr>
          <w:rFonts w:ascii="Arial" w:hAnsi="Arial" w:cs="Arial"/>
        </w:rPr>
        <w:t xml:space="preserve">Some factors like genetics, age, and weight </w:t>
      </w:r>
      <w:r w:rsidR="00EB45FB">
        <w:rPr>
          <w:rFonts w:ascii="Arial" w:hAnsi="Arial" w:cs="Arial"/>
        </w:rPr>
        <w:t xml:space="preserve">may influence the risk of diabetes. Good lifestyle changes and choices </w:t>
      </w:r>
      <w:r w:rsidR="002E29B3">
        <w:rPr>
          <w:rFonts w:ascii="Arial" w:hAnsi="Arial" w:cs="Arial"/>
        </w:rPr>
        <w:t xml:space="preserve">can improve </w:t>
      </w:r>
      <w:r w:rsidR="00790D0B">
        <w:rPr>
          <w:rFonts w:ascii="Arial" w:hAnsi="Arial" w:cs="Arial"/>
        </w:rPr>
        <w:t>people’s</w:t>
      </w:r>
      <w:r w:rsidR="002E29B3">
        <w:rPr>
          <w:rFonts w:ascii="Arial" w:hAnsi="Arial" w:cs="Arial"/>
        </w:rPr>
        <w:t xml:space="preserve"> health and lower the risk of complications</w:t>
      </w:r>
      <w:r w:rsidR="00790D0B">
        <w:rPr>
          <w:rFonts w:ascii="Arial" w:hAnsi="Arial" w:cs="Arial"/>
        </w:rPr>
        <w:t xml:space="preserve">. Making correct and informed decisions can take </w:t>
      </w:r>
      <w:r w:rsidR="00936D49">
        <w:rPr>
          <w:rFonts w:ascii="Arial" w:hAnsi="Arial" w:cs="Arial"/>
        </w:rPr>
        <w:t>an</w:t>
      </w:r>
      <w:r w:rsidR="00790D0B">
        <w:rPr>
          <w:rFonts w:ascii="Arial" w:hAnsi="Arial" w:cs="Arial"/>
        </w:rPr>
        <w:t xml:space="preserve"> active </w:t>
      </w:r>
      <w:r w:rsidR="00936D49">
        <w:rPr>
          <w:rFonts w:ascii="Arial" w:hAnsi="Arial" w:cs="Arial"/>
        </w:rPr>
        <w:t>role in managing diabetes and increasing quality of life.</w:t>
      </w:r>
    </w:p>
    <w:p w14:paraId="3FC9B442" w14:textId="77777777" w:rsidR="00684433" w:rsidRDefault="00684433" w:rsidP="00092F02">
      <w:pPr>
        <w:rPr>
          <w:rFonts w:ascii="Arial" w:hAnsi="Arial" w:cs="Arial"/>
          <w:b/>
          <w:bCs/>
          <w:u w:val="single"/>
        </w:rPr>
      </w:pPr>
    </w:p>
    <w:p w14:paraId="710616AF" w14:textId="77777777" w:rsidR="00891B32" w:rsidRDefault="00891B32" w:rsidP="00092F02">
      <w:pPr>
        <w:rPr>
          <w:rFonts w:ascii="Arial" w:hAnsi="Arial" w:cs="Arial"/>
          <w:b/>
          <w:bCs/>
          <w:u w:val="single"/>
        </w:rPr>
      </w:pPr>
    </w:p>
    <w:p w14:paraId="6DBB0382" w14:textId="77777777" w:rsidR="00891B32" w:rsidRDefault="00891B32" w:rsidP="00092F02">
      <w:pPr>
        <w:rPr>
          <w:rFonts w:ascii="Arial" w:hAnsi="Arial" w:cs="Arial"/>
          <w:b/>
          <w:bCs/>
          <w:u w:val="single"/>
        </w:rPr>
      </w:pPr>
    </w:p>
    <w:p w14:paraId="3B21DB33" w14:textId="77777777" w:rsidR="00891B32" w:rsidRDefault="00891B32" w:rsidP="00092F02">
      <w:pPr>
        <w:rPr>
          <w:rFonts w:ascii="Arial" w:hAnsi="Arial" w:cs="Arial"/>
          <w:b/>
          <w:bCs/>
          <w:u w:val="single"/>
        </w:rPr>
      </w:pPr>
    </w:p>
    <w:p w14:paraId="4ACFDFFD" w14:textId="77777777" w:rsidR="00891B32" w:rsidRPr="00684433" w:rsidRDefault="00891B32" w:rsidP="00092F02">
      <w:pPr>
        <w:rPr>
          <w:rFonts w:ascii="Arial" w:hAnsi="Arial" w:cs="Arial"/>
          <w:b/>
          <w:bCs/>
          <w:u w:val="single"/>
        </w:rPr>
      </w:pPr>
    </w:p>
    <w:p w14:paraId="1F7E67C1" w14:textId="218E18C8" w:rsidR="00092F02" w:rsidRPr="006D78A5" w:rsidRDefault="00092F02" w:rsidP="00092F02">
      <w:pPr>
        <w:rPr>
          <w:rFonts w:ascii="Arial" w:hAnsi="Arial" w:cs="Arial"/>
          <w:b/>
          <w:bCs/>
          <w:u w:val="single"/>
        </w:rPr>
      </w:pPr>
      <w:r w:rsidRPr="006D78A5"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2B2B0D98" w14:textId="3913E189" w:rsidR="00092F02" w:rsidRPr="002E32F2" w:rsidRDefault="00092F02" w:rsidP="00092F02">
      <w:pPr>
        <w:rPr>
          <w:rFonts w:ascii="Arial" w:hAnsi="Arial" w:cs="Arial"/>
          <w:b/>
          <w:bCs/>
        </w:rPr>
      </w:pPr>
      <w:hyperlink r:id="rId6" w:history="1">
        <w:r w:rsidRPr="002E32F2">
          <w:rPr>
            <w:rStyle w:val="Hyperlink"/>
            <w:rFonts w:ascii="Arial" w:hAnsi="Arial" w:cs="Arial"/>
            <w:b/>
            <w:bCs/>
          </w:rPr>
          <w:t>Diabetes</w:t>
        </w:r>
      </w:hyperlink>
    </w:p>
    <w:p w14:paraId="1A78BC9D" w14:textId="43353EC5" w:rsidR="00D35D39" w:rsidRPr="002E32F2" w:rsidRDefault="00D35D39" w:rsidP="00092F02">
      <w:pPr>
        <w:rPr>
          <w:rFonts w:ascii="Arial" w:hAnsi="Arial" w:cs="Arial"/>
          <w:b/>
          <w:bCs/>
        </w:rPr>
      </w:pPr>
      <w:hyperlink r:id="rId7" w:history="1">
        <w:r w:rsidRPr="002E32F2">
          <w:rPr>
            <w:rStyle w:val="Hyperlink"/>
            <w:rFonts w:ascii="Arial" w:hAnsi="Arial" w:cs="Arial"/>
            <w:b/>
            <w:bCs/>
          </w:rPr>
          <w:t>Risk factors | Background information | Diabetes - type 2 | CKS | NICE</w:t>
        </w:r>
      </w:hyperlink>
    </w:p>
    <w:p w14:paraId="531A3882" w14:textId="39C450A6" w:rsidR="00D10FE2" w:rsidRPr="002E32F2" w:rsidRDefault="00D10FE2" w:rsidP="00092F02">
      <w:pPr>
        <w:rPr>
          <w:rFonts w:ascii="Arial" w:hAnsi="Arial" w:cs="Arial"/>
          <w:b/>
          <w:bCs/>
        </w:rPr>
      </w:pPr>
      <w:hyperlink r:id="rId8" w:history="1">
        <w:r w:rsidRPr="002E32F2">
          <w:rPr>
            <w:rStyle w:val="Hyperlink"/>
            <w:rFonts w:ascii="Arial" w:hAnsi="Arial" w:cs="Arial"/>
            <w:b/>
            <w:bCs/>
          </w:rPr>
          <w:t>Diabetes Risk Factors | Diabetes | CDC</w:t>
        </w:r>
      </w:hyperlink>
    </w:p>
    <w:p w14:paraId="3086B4B9" w14:textId="4E770AFE" w:rsidR="000430D0" w:rsidRPr="002E32F2" w:rsidRDefault="000430D0" w:rsidP="00092F02">
      <w:pPr>
        <w:rPr>
          <w:rFonts w:ascii="Arial" w:hAnsi="Arial" w:cs="Arial"/>
          <w:b/>
          <w:bCs/>
        </w:rPr>
      </w:pPr>
      <w:hyperlink r:id="rId9" w:history="1">
        <w:r w:rsidRPr="002E32F2">
          <w:rPr>
            <w:rStyle w:val="Hyperlink"/>
            <w:rFonts w:ascii="Arial" w:hAnsi="Arial" w:cs="Arial"/>
            <w:b/>
            <w:bCs/>
          </w:rPr>
          <w:t>Managing Diabetes - NIDDK</w:t>
        </w:r>
      </w:hyperlink>
    </w:p>
    <w:p w14:paraId="4ADE26FA" w14:textId="081B3630" w:rsidR="006B0813" w:rsidRPr="002E32F2" w:rsidRDefault="006B0813" w:rsidP="00092F02">
      <w:pPr>
        <w:rPr>
          <w:rFonts w:ascii="Arial" w:hAnsi="Arial" w:cs="Arial"/>
          <w:b/>
          <w:bCs/>
        </w:rPr>
      </w:pPr>
      <w:hyperlink r:id="rId10" w:history="1">
        <w:r w:rsidRPr="002E32F2">
          <w:rPr>
            <w:rStyle w:val="Hyperlink"/>
            <w:rFonts w:ascii="Arial" w:hAnsi="Arial" w:cs="Arial"/>
            <w:b/>
            <w:bCs/>
          </w:rPr>
          <w:t>Cellular respiration | Definition, Equation, Cycle, Process, Reactants, &amp; Products | Britannica</w:t>
        </w:r>
      </w:hyperlink>
    </w:p>
    <w:p w14:paraId="151B7C03" w14:textId="41AEB6E6" w:rsidR="006B3DC2" w:rsidRPr="002E32F2" w:rsidRDefault="006B3DC2" w:rsidP="00092F02">
      <w:pPr>
        <w:rPr>
          <w:b/>
          <w:bCs/>
        </w:rPr>
      </w:pPr>
      <w:hyperlink r:id="rId11" w:history="1">
        <w:r w:rsidRPr="002E32F2">
          <w:rPr>
            <w:rStyle w:val="Hyperlink"/>
            <w:rFonts w:ascii="Arial" w:hAnsi="Arial" w:cs="Arial"/>
            <w:b/>
            <w:bCs/>
          </w:rPr>
          <w:t>Cellular Respiration: Equations, Steps, Products, Diagram</w:t>
        </w:r>
      </w:hyperlink>
    </w:p>
    <w:p w14:paraId="3A31B888" w14:textId="0C216985" w:rsidR="00B2381F" w:rsidRDefault="002E32F2" w:rsidP="00BB62D0">
      <w:pPr>
        <w:rPr>
          <w:rFonts w:ascii="Arial" w:hAnsi="Arial" w:cs="Arial"/>
          <w:b/>
          <w:bCs/>
        </w:rPr>
      </w:pPr>
      <w:hyperlink r:id="rId12" w:history="1">
        <w:r w:rsidRPr="002E32F2">
          <w:rPr>
            <w:rStyle w:val="Hyperlink"/>
            <w:rFonts w:ascii="Arial" w:hAnsi="Arial" w:cs="Arial"/>
            <w:b/>
            <w:bCs/>
          </w:rPr>
          <w:t>Treatment for type 2 diabetes - NHS</w:t>
        </w:r>
      </w:hyperlink>
    </w:p>
    <w:p w14:paraId="4130B6CB" w14:textId="116B6D48" w:rsidR="00BB62D0" w:rsidRDefault="00BD0E05" w:rsidP="00BB62D0">
      <w:pPr>
        <w:rPr>
          <w:rFonts w:ascii="Arial" w:hAnsi="Arial" w:cs="Arial"/>
          <w:b/>
          <w:bCs/>
        </w:rPr>
      </w:pPr>
      <w:hyperlink r:id="rId13" w:history="1">
        <w:r w:rsidRPr="00BD0E05">
          <w:rPr>
            <w:rStyle w:val="Hyperlink"/>
            <w:rFonts w:ascii="Arial" w:hAnsi="Arial" w:cs="Arial"/>
            <w:b/>
            <w:bCs/>
          </w:rPr>
          <w:t>Blood Glucose Monitoring | Know Diabetes</w:t>
        </w:r>
      </w:hyperlink>
    </w:p>
    <w:p w14:paraId="5A5B9673" w14:textId="5AABFBC7" w:rsidR="00196876" w:rsidRPr="002E32F2" w:rsidRDefault="00196876" w:rsidP="00BB62D0">
      <w:pPr>
        <w:rPr>
          <w:rFonts w:ascii="Arial" w:hAnsi="Arial" w:cs="Arial"/>
          <w:b/>
          <w:bCs/>
        </w:rPr>
      </w:pPr>
      <w:hyperlink r:id="rId14" w:history="1">
        <w:r w:rsidRPr="00196876">
          <w:rPr>
            <w:rStyle w:val="Hyperlink"/>
            <w:rFonts w:ascii="Arial" w:hAnsi="Arial" w:cs="Arial"/>
            <w:b/>
            <w:bCs/>
          </w:rPr>
          <w:t>Lifestyle Changes for Type 2 Diabetes</w:t>
        </w:r>
      </w:hyperlink>
    </w:p>
    <w:p w14:paraId="5966B65B" w14:textId="60678109" w:rsidR="00613A41" w:rsidRDefault="001F7075" w:rsidP="00092F02">
      <w:hyperlink r:id="rId15" w:history="1">
        <w:r w:rsidRPr="001F7075">
          <w:rPr>
            <w:rStyle w:val="Hyperlink"/>
            <w:rFonts w:ascii="Arial" w:hAnsi="Arial" w:cs="Arial"/>
            <w:b/>
            <w:bCs/>
          </w:rPr>
          <w:t>Behavioral approaches to nutrition and eating patterns for managing type 2 diabetes: A review - ScienceDirect</w:t>
        </w:r>
      </w:hyperlink>
    </w:p>
    <w:p w14:paraId="5C3A9C89" w14:textId="6E6F27E3" w:rsidR="00B55F55" w:rsidRPr="00EC6CD8" w:rsidRDefault="00B55F55" w:rsidP="00092F02">
      <w:pPr>
        <w:rPr>
          <w:rFonts w:ascii="Arial" w:hAnsi="Arial" w:cs="Arial"/>
          <w:b/>
          <w:bCs/>
        </w:rPr>
      </w:pPr>
      <w:hyperlink r:id="rId16" w:history="1">
        <w:r w:rsidRPr="00B55F55">
          <w:rPr>
            <w:rStyle w:val="Hyperlink"/>
            <w:rFonts w:ascii="Arial" w:hAnsi="Arial" w:cs="Arial"/>
            <w:b/>
            <w:bCs/>
          </w:rPr>
          <w:t>Nearly 1 in 7 Hispanic/Latino adults has some hearing loss | NIDCD</w:t>
        </w:r>
      </w:hyperlink>
    </w:p>
    <w:sectPr w:rsidR="00B55F55" w:rsidRPr="00EC6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30DA4"/>
    <w:multiLevelType w:val="hybridMultilevel"/>
    <w:tmpl w:val="E11EC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081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D8"/>
    <w:rsid w:val="000021D6"/>
    <w:rsid w:val="000055CD"/>
    <w:rsid w:val="00014C52"/>
    <w:rsid w:val="00027FBF"/>
    <w:rsid w:val="000430D0"/>
    <w:rsid w:val="0004555B"/>
    <w:rsid w:val="0004657C"/>
    <w:rsid w:val="00066BD3"/>
    <w:rsid w:val="00070416"/>
    <w:rsid w:val="00092F02"/>
    <w:rsid w:val="000A0537"/>
    <w:rsid w:val="000A74E0"/>
    <w:rsid w:val="000B28A4"/>
    <w:rsid w:val="000D60D0"/>
    <w:rsid w:val="00105D31"/>
    <w:rsid w:val="0010678B"/>
    <w:rsid w:val="001110F5"/>
    <w:rsid w:val="00115C30"/>
    <w:rsid w:val="0011678A"/>
    <w:rsid w:val="0012233A"/>
    <w:rsid w:val="00122CB1"/>
    <w:rsid w:val="00123108"/>
    <w:rsid w:val="00126835"/>
    <w:rsid w:val="001474B9"/>
    <w:rsid w:val="00147E82"/>
    <w:rsid w:val="001540E8"/>
    <w:rsid w:val="00156E67"/>
    <w:rsid w:val="0016528E"/>
    <w:rsid w:val="001815F1"/>
    <w:rsid w:val="00183CB2"/>
    <w:rsid w:val="00190EB3"/>
    <w:rsid w:val="00196876"/>
    <w:rsid w:val="00196C54"/>
    <w:rsid w:val="001C4041"/>
    <w:rsid w:val="001E5A2A"/>
    <w:rsid w:val="001F7075"/>
    <w:rsid w:val="001F74DB"/>
    <w:rsid w:val="00205BBE"/>
    <w:rsid w:val="00207C68"/>
    <w:rsid w:val="002210A4"/>
    <w:rsid w:val="00222EB4"/>
    <w:rsid w:val="00223617"/>
    <w:rsid w:val="00223BC6"/>
    <w:rsid w:val="002469CD"/>
    <w:rsid w:val="0025780C"/>
    <w:rsid w:val="00265FDE"/>
    <w:rsid w:val="002772C3"/>
    <w:rsid w:val="00294109"/>
    <w:rsid w:val="002A40EE"/>
    <w:rsid w:val="002A5C26"/>
    <w:rsid w:val="002B1CA4"/>
    <w:rsid w:val="002C2006"/>
    <w:rsid w:val="002C3654"/>
    <w:rsid w:val="002C3EB9"/>
    <w:rsid w:val="002D2AED"/>
    <w:rsid w:val="002E29B3"/>
    <w:rsid w:val="002E32F2"/>
    <w:rsid w:val="002E536E"/>
    <w:rsid w:val="002E637C"/>
    <w:rsid w:val="002F149C"/>
    <w:rsid w:val="00312260"/>
    <w:rsid w:val="00314FD7"/>
    <w:rsid w:val="00346EAB"/>
    <w:rsid w:val="00352022"/>
    <w:rsid w:val="003543DD"/>
    <w:rsid w:val="003568FA"/>
    <w:rsid w:val="003717BE"/>
    <w:rsid w:val="0037762B"/>
    <w:rsid w:val="003A4B7B"/>
    <w:rsid w:val="003B262C"/>
    <w:rsid w:val="003C355E"/>
    <w:rsid w:val="003D4B1A"/>
    <w:rsid w:val="003E4BFD"/>
    <w:rsid w:val="003F0236"/>
    <w:rsid w:val="003F0E5A"/>
    <w:rsid w:val="003F2DA1"/>
    <w:rsid w:val="00405A95"/>
    <w:rsid w:val="004066AD"/>
    <w:rsid w:val="00410A42"/>
    <w:rsid w:val="0043773F"/>
    <w:rsid w:val="0044107B"/>
    <w:rsid w:val="00452967"/>
    <w:rsid w:val="0045580A"/>
    <w:rsid w:val="00456EC5"/>
    <w:rsid w:val="00470480"/>
    <w:rsid w:val="00472DBE"/>
    <w:rsid w:val="00472E2A"/>
    <w:rsid w:val="00482F5A"/>
    <w:rsid w:val="004928BD"/>
    <w:rsid w:val="00493685"/>
    <w:rsid w:val="004B0B84"/>
    <w:rsid w:val="004C5A54"/>
    <w:rsid w:val="004C7B0C"/>
    <w:rsid w:val="004E6387"/>
    <w:rsid w:val="004F25D7"/>
    <w:rsid w:val="005012C1"/>
    <w:rsid w:val="00502739"/>
    <w:rsid w:val="00527752"/>
    <w:rsid w:val="00535359"/>
    <w:rsid w:val="00541629"/>
    <w:rsid w:val="005476A7"/>
    <w:rsid w:val="00547EB2"/>
    <w:rsid w:val="00584067"/>
    <w:rsid w:val="00584B9F"/>
    <w:rsid w:val="005862C4"/>
    <w:rsid w:val="00591553"/>
    <w:rsid w:val="0059509B"/>
    <w:rsid w:val="005975E5"/>
    <w:rsid w:val="005A6A8E"/>
    <w:rsid w:val="005A7664"/>
    <w:rsid w:val="005B0C58"/>
    <w:rsid w:val="005B6D99"/>
    <w:rsid w:val="005C34BA"/>
    <w:rsid w:val="005C471D"/>
    <w:rsid w:val="005C629F"/>
    <w:rsid w:val="005D221D"/>
    <w:rsid w:val="005D45AC"/>
    <w:rsid w:val="005E0229"/>
    <w:rsid w:val="005E4104"/>
    <w:rsid w:val="005F081D"/>
    <w:rsid w:val="005F31C8"/>
    <w:rsid w:val="005F3735"/>
    <w:rsid w:val="005F57D7"/>
    <w:rsid w:val="00607D67"/>
    <w:rsid w:val="00612320"/>
    <w:rsid w:val="00613A41"/>
    <w:rsid w:val="00615A67"/>
    <w:rsid w:val="00623584"/>
    <w:rsid w:val="00625400"/>
    <w:rsid w:val="006363F1"/>
    <w:rsid w:val="00637A4D"/>
    <w:rsid w:val="00652009"/>
    <w:rsid w:val="00657D2E"/>
    <w:rsid w:val="0067015B"/>
    <w:rsid w:val="006761D8"/>
    <w:rsid w:val="00676A8A"/>
    <w:rsid w:val="00681CF1"/>
    <w:rsid w:val="00684433"/>
    <w:rsid w:val="0068474E"/>
    <w:rsid w:val="006947EC"/>
    <w:rsid w:val="0069600B"/>
    <w:rsid w:val="006A7BA3"/>
    <w:rsid w:val="006B0813"/>
    <w:rsid w:val="006B3DC2"/>
    <w:rsid w:val="006B5431"/>
    <w:rsid w:val="006B6952"/>
    <w:rsid w:val="006C128E"/>
    <w:rsid w:val="006C13FD"/>
    <w:rsid w:val="006D04CF"/>
    <w:rsid w:val="006D0C65"/>
    <w:rsid w:val="006D78A5"/>
    <w:rsid w:val="006E2657"/>
    <w:rsid w:val="006F4ED2"/>
    <w:rsid w:val="006F5559"/>
    <w:rsid w:val="007143EF"/>
    <w:rsid w:val="0072195E"/>
    <w:rsid w:val="00726FCC"/>
    <w:rsid w:val="00727D24"/>
    <w:rsid w:val="007319EB"/>
    <w:rsid w:val="0073302B"/>
    <w:rsid w:val="00744B37"/>
    <w:rsid w:val="007602AA"/>
    <w:rsid w:val="00762C5C"/>
    <w:rsid w:val="007636C8"/>
    <w:rsid w:val="0077059E"/>
    <w:rsid w:val="00770A1E"/>
    <w:rsid w:val="00784B78"/>
    <w:rsid w:val="00790D0B"/>
    <w:rsid w:val="00794E9B"/>
    <w:rsid w:val="007B2ABB"/>
    <w:rsid w:val="007B7E38"/>
    <w:rsid w:val="007C10D4"/>
    <w:rsid w:val="007C6F2F"/>
    <w:rsid w:val="007D2304"/>
    <w:rsid w:val="007F13EE"/>
    <w:rsid w:val="007F425A"/>
    <w:rsid w:val="00844F45"/>
    <w:rsid w:val="00846BE9"/>
    <w:rsid w:val="00856B61"/>
    <w:rsid w:val="008579E7"/>
    <w:rsid w:val="00866F95"/>
    <w:rsid w:val="00870C56"/>
    <w:rsid w:val="00891B32"/>
    <w:rsid w:val="008B401E"/>
    <w:rsid w:val="008B408C"/>
    <w:rsid w:val="008B6CE9"/>
    <w:rsid w:val="008C0EE0"/>
    <w:rsid w:val="008E6A8B"/>
    <w:rsid w:val="00907822"/>
    <w:rsid w:val="00912A8A"/>
    <w:rsid w:val="0093091C"/>
    <w:rsid w:val="00936D49"/>
    <w:rsid w:val="009379D8"/>
    <w:rsid w:val="009410A4"/>
    <w:rsid w:val="00941E42"/>
    <w:rsid w:val="0094331D"/>
    <w:rsid w:val="009470CD"/>
    <w:rsid w:val="00947A44"/>
    <w:rsid w:val="00956520"/>
    <w:rsid w:val="00957821"/>
    <w:rsid w:val="00980BF5"/>
    <w:rsid w:val="00983662"/>
    <w:rsid w:val="009B684E"/>
    <w:rsid w:val="009C1BD9"/>
    <w:rsid w:val="009C2F5B"/>
    <w:rsid w:val="00A044D8"/>
    <w:rsid w:val="00A072EC"/>
    <w:rsid w:val="00A164BB"/>
    <w:rsid w:val="00A304FD"/>
    <w:rsid w:val="00A342D9"/>
    <w:rsid w:val="00A371EF"/>
    <w:rsid w:val="00A43BFF"/>
    <w:rsid w:val="00A44B47"/>
    <w:rsid w:val="00A45B6F"/>
    <w:rsid w:val="00A66EA9"/>
    <w:rsid w:val="00A71199"/>
    <w:rsid w:val="00A738ED"/>
    <w:rsid w:val="00A850F9"/>
    <w:rsid w:val="00A86C5D"/>
    <w:rsid w:val="00A931C4"/>
    <w:rsid w:val="00AA0A78"/>
    <w:rsid w:val="00AA3CED"/>
    <w:rsid w:val="00AA4E88"/>
    <w:rsid w:val="00AA73BD"/>
    <w:rsid w:val="00AC03F8"/>
    <w:rsid w:val="00AC45DD"/>
    <w:rsid w:val="00AC6BDA"/>
    <w:rsid w:val="00AC7BBF"/>
    <w:rsid w:val="00AD5581"/>
    <w:rsid w:val="00AE4292"/>
    <w:rsid w:val="00AF38AF"/>
    <w:rsid w:val="00AF3B94"/>
    <w:rsid w:val="00AF5565"/>
    <w:rsid w:val="00B027EF"/>
    <w:rsid w:val="00B06D0D"/>
    <w:rsid w:val="00B11EE4"/>
    <w:rsid w:val="00B15AF7"/>
    <w:rsid w:val="00B219D7"/>
    <w:rsid w:val="00B2381F"/>
    <w:rsid w:val="00B31435"/>
    <w:rsid w:val="00B33475"/>
    <w:rsid w:val="00B33549"/>
    <w:rsid w:val="00B46F8F"/>
    <w:rsid w:val="00B500AF"/>
    <w:rsid w:val="00B535A8"/>
    <w:rsid w:val="00B54A0E"/>
    <w:rsid w:val="00B55F55"/>
    <w:rsid w:val="00B6250E"/>
    <w:rsid w:val="00B7279E"/>
    <w:rsid w:val="00B8117D"/>
    <w:rsid w:val="00B93EE6"/>
    <w:rsid w:val="00B9577F"/>
    <w:rsid w:val="00B96A47"/>
    <w:rsid w:val="00BA2259"/>
    <w:rsid w:val="00BA3BA2"/>
    <w:rsid w:val="00BA4F84"/>
    <w:rsid w:val="00BB62D0"/>
    <w:rsid w:val="00BB7F97"/>
    <w:rsid w:val="00BC08AA"/>
    <w:rsid w:val="00BD0E05"/>
    <w:rsid w:val="00BD5F9D"/>
    <w:rsid w:val="00BD7BC5"/>
    <w:rsid w:val="00BF13EC"/>
    <w:rsid w:val="00BF47EC"/>
    <w:rsid w:val="00C12FCA"/>
    <w:rsid w:val="00C27166"/>
    <w:rsid w:val="00C27B77"/>
    <w:rsid w:val="00C3693B"/>
    <w:rsid w:val="00C37016"/>
    <w:rsid w:val="00C417A4"/>
    <w:rsid w:val="00C4424B"/>
    <w:rsid w:val="00C5242E"/>
    <w:rsid w:val="00C5308B"/>
    <w:rsid w:val="00C53DB5"/>
    <w:rsid w:val="00C6076A"/>
    <w:rsid w:val="00C631A8"/>
    <w:rsid w:val="00C72978"/>
    <w:rsid w:val="00C73FEB"/>
    <w:rsid w:val="00C74F83"/>
    <w:rsid w:val="00C852A9"/>
    <w:rsid w:val="00C90DAB"/>
    <w:rsid w:val="00CA28C1"/>
    <w:rsid w:val="00CA6813"/>
    <w:rsid w:val="00CB1D48"/>
    <w:rsid w:val="00CC2E01"/>
    <w:rsid w:val="00CD0F4D"/>
    <w:rsid w:val="00CD1266"/>
    <w:rsid w:val="00CD1A3C"/>
    <w:rsid w:val="00CE206F"/>
    <w:rsid w:val="00CE7B45"/>
    <w:rsid w:val="00CF0653"/>
    <w:rsid w:val="00CF6B80"/>
    <w:rsid w:val="00D02F68"/>
    <w:rsid w:val="00D04D52"/>
    <w:rsid w:val="00D10FE2"/>
    <w:rsid w:val="00D1202D"/>
    <w:rsid w:val="00D139C6"/>
    <w:rsid w:val="00D33C3A"/>
    <w:rsid w:val="00D35D39"/>
    <w:rsid w:val="00D45F6B"/>
    <w:rsid w:val="00D50A8D"/>
    <w:rsid w:val="00D562D7"/>
    <w:rsid w:val="00D7125F"/>
    <w:rsid w:val="00D80995"/>
    <w:rsid w:val="00D90A17"/>
    <w:rsid w:val="00D9235A"/>
    <w:rsid w:val="00D92464"/>
    <w:rsid w:val="00DB2C37"/>
    <w:rsid w:val="00DB4829"/>
    <w:rsid w:val="00DB5731"/>
    <w:rsid w:val="00DC3819"/>
    <w:rsid w:val="00DE2C98"/>
    <w:rsid w:val="00E0040F"/>
    <w:rsid w:val="00E04E57"/>
    <w:rsid w:val="00E05028"/>
    <w:rsid w:val="00E20883"/>
    <w:rsid w:val="00E35160"/>
    <w:rsid w:val="00E3766B"/>
    <w:rsid w:val="00E41E1A"/>
    <w:rsid w:val="00E429B7"/>
    <w:rsid w:val="00E43616"/>
    <w:rsid w:val="00E706E3"/>
    <w:rsid w:val="00E74E34"/>
    <w:rsid w:val="00E86576"/>
    <w:rsid w:val="00E9689D"/>
    <w:rsid w:val="00EA51DA"/>
    <w:rsid w:val="00EB1270"/>
    <w:rsid w:val="00EB45FB"/>
    <w:rsid w:val="00EC118A"/>
    <w:rsid w:val="00EC6CD8"/>
    <w:rsid w:val="00ED060D"/>
    <w:rsid w:val="00ED0624"/>
    <w:rsid w:val="00ED38B5"/>
    <w:rsid w:val="00EE56FA"/>
    <w:rsid w:val="00EF0594"/>
    <w:rsid w:val="00EF7E42"/>
    <w:rsid w:val="00F05B12"/>
    <w:rsid w:val="00F066BE"/>
    <w:rsid w:val="00F1159F"/>
    <w:rsid w:val="00F1384A"/>
    <w:rsid w:val="00F14864"/>
    <w:rsid w:val="00F1626B"/>
    <w:rsid w:val="00F17A0E"/>
    <w:rsid w:val="00F17CEC"/>
    <w:rsid w:val="00F4235D"/>
    <w:rsid w:val="00F625C8"/>
    <w:rsid w:val="00F70D36"/>
    <w:rsid w:val="00F710A3"/>
    <w:rsid w:val="00F87516"/>
    <w:rsid w:val="00F92C72"/>
    <w:rsid w:val="00F93519"/>
    <w:rsid w:val="00FB0739"/>
    <w:rsid w:val="00FC756E"/>
    <w:rsid w:val="00FD4703"/>
    <w:rsid w:val="00FE72C6"/>
    <w:rsid w:val="00FF0518"/>
    <w:rsid w:val="00FF3D2F"/>
    <w:rsid w:val="00FF3F26"/>
    <w:rsid w:val="00FF5BBC"/>
    <w:rsid w:val="00FF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D0534"/>
  <w15:chartTrackingRefBased/>
  <w15:docId w15:val="{9C78FC5A-3890-4D2B-BA7F-93BCDE89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CD8"/>
  </w:style>
  <w:style w:type="paragraph" w:styleId="Heading1">
    <w:name w:val="heading 1"/>
    <w:basedOn w:val="Normal"/>
    <w:next w:val="Normal"/>
    <w:link w:val="Heading1Char"/>
    <w:uiPriority w:val="9"/>
    <w:qFormat/>
    <w:rsid w:val="00EC6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C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C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C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C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CD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CD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C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C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C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C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C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C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CD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C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CD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CD8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EC6CD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92F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2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diabetes/risk-factors/index.html" TargetMode="External"/><Relationship Id="rId13" Type="http://schemas.openxmlformats.org/officeDocument/2006/relationships/hyperlink" Target="https://www.knowdiabetes.org.uk/resources/internal/blood-glucose-monitoring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ks.nice.org.uk/topics/diabetes-type-2/background-information/risk-factors/" TargetMode="External"/><Relationship Id="rId12" Type="http://schemas.openxmlformats.org/officeDocument/2006/relationships/hyperlink" Target="https://www.nhs.uk/conditions/type-2-diabetes/treatmen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idcd.nih.gov/news/2015/nearly-1-7-hispaniclatino-adults-has-some-hearing-los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who.int/news-room/fact-sheets/detail/diabetes" TargetMode="External"/><Relationship Id="rId11" Type="http://schemas.openxmlformats.org/officeDocument/2006/relationships/hyperlink" Target="https://microbenotes.com/cellular-respiration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sciencedirect.com/science/article/pii/S2667036423000043" TargetMode="External"/><Relationship Id="rId10" Type="http://schemas.openxmlformats.org/officeDocument/2006/relationships/hyperlink" Target="https://www.britannica.com/science/cellular-respir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iddk.nih.gov/health-information/diabetes/overview/managing-diabetes" TargetMode="External"/><Relationship Id="rId14" Type="http://schemas.openxmlformats.org/officeDocument/2006/relationships/hyperlink" Target="https://www.diabetes.co.uk/lifestyle-changes-for-type2-diabet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7916</TotalTime>
  <Pages>5</Pages>
  <Words>1729</Words>
  <Characters>9858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shelina begum</dc:creator>
  <cp:keywords/>
  <dc:description/>
  <cp:lastModifiedBy>shelina begum</cp:lastModifiedBy>
  <cp:revision>350</cp:revision>
  <dcterms:created xsi:type="dcterms:W3CDTF">2026-06-04T20:50:00Z</dcterms:created>
  <dcterms:modified xsi:type="dcterms:W3CDTF">2026-06-28T00:54:00Z</dcterms:modified>
</cp:coreProperties>
</file>