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AAE22A" w14:textId="5C7C9FF4" w:rsidR="000E48B4" w:rsidRPr="008D6D6F" w:rsidRDefault="009949FE" w:rsidP="009949FE">
      <w:pPr>
        <w:spacing w:line="360" w:lineRule="auto"/>
        <w:jc w:val="center"/>
        <w:rPr>
          <w:sz w:val="28"/>
          <w:u w:val="single"/>
        </w:rPr>
      </w:pPr>
      <w:r w:rsidRPr="008D6D6F">
        <w:rPr>
          <w:sz w:val="28"/>
          <w:u w:val="single"/>
        </w:rPr>
        <w:t>Reflective Journal</w:t>
      </w:r>
    </w:p>
    <w:p w14:paraId="37C70049" w14:textId="38EBF19A" w:rsidR="005428F6" w:rsidRPr="00171540" w:rsidRDefault="005428F6" w:rsidP="00171540">
      <w:pPr>
        <w:spacing w:line="360" w:lineRule="auto"/>
        <w:jc w:val="both"/>
        <w:rPr>
          <w:sz w:val="24"/>
          <w:szCs w:val="24"/>
        </w:rPr>
      </w:pPr>
      <w:r w:rsidRPr="00171540">
        <w:rPr>
          <w:sz w:val="24"/>
          <w:szCs w:val="24"/>
        </w:rPr>
        <w:t xml:space="preserve">In a report by the Welsh Government </w:t>
      </w:r>
      <w:r w:rsidR="009B4718" w:rsidRPr="00171540">
        <w:rPr>
          <w:sz w:val="24"/>
          <w:szCs w:val="24"/>
        </w:rPr>
        <w:t>during 2015, th</w:t>
      </w:r>
      <w:r w:rsidR="002D3147" w:rsidRPr="00171540">
        <w:rPr>
          <w:sz w:val="24"/>
          <w:szCs w:val="24"/>
        </w:rPr>
        <w:t>ey</w:t>
      </w:r>
      <w:r w:rsidRPr="00171540">
        <w:rPr>
          <w:sz w:val="24"/>
          <w:szCs w:val="24"/>
        </w:rPr>
        <w:t xml:space="preserve"> stated that there are seven Areas of Learning, that are described as “an appropriate curriculum for three to </w:t>
      </w:r>
      <w:proofErr w:type="gramStart"/>
      <w:r w:rsidRPr="00171540">
        <w:rPr>
          <w:sz w:val="24"/>
          <w:szCs w:val="24"/>
        </w:rPr>
        <w:t>seven year</w:t>
      </w:r>
      <w:proofErr w:type="gramEnd"/>
      <w:r w:rsidRPr="00171540">
        <w:rPr>
          <w:sz w:val="24"/>
          <w:szCs w:val="24"/>
        </w:rPr>
        <w:t xml:space="preserve"> olds [which] supports the development of children and their skills.” These seven Areas of Learning are: Personal and Social Development, Well-being and Cultural Diversity; Language, Literacy and Communication Skills; Mathematical Development; Welsh Language Development; Knowledge and Understanding of the World; Physical Development; and Creative Development.</w:t>
      </w:r>
    </w:p>
    <w:p w14:paraId="5665DE2C" w14:textId="11BF3B69" w:rsidR="00624FA0" w:rsidRPr="00171540" w:rsidRDefault="00624FA0" w:rsidP="00171540">
      <w:pPr>
        <w:spacing w:line="360" w:lineRule="auto"/>
        <w:jc w:val="both"/>
        <w:rPr>
          <w:sz w:val="24"/>
          <w:szCs w:val="24"/>
        </w:rPr>
      </w:pPr>
      <w:r w:rsidRPr="00171540">
        <w:rPr>
          <w:sz w:val="24"/>
          <w:szCs w:val="24"/>
        </w:rPr>
        <w:t xml:space="preserve">This reflective journal will </w:t>
      </w:r>
      <w:r w:rsidR="00093A88" w:rsidRPr="00171540">
        <w:rPr>
          <w:sz w:val="24"/>
          <w:szCs w:val="24"/>
        </w:rPr>
        <w:t>discuss two of the seven Areas of Learning</w:t>
      </w:r>
      <w:r w:rsidR="00CB35BE" w:rsidRPr="00171540">
        <w:rPr>
          <w:sz w:val="24"/>
          <w:szCs w:val="24"/>
        </w:rPr>
        <w:t xml:space="preserve">, which </w:t>
      </w:r>
      <w:proofErr w:type="gramStart"/>
      <w:r w:rsidR="00CB35BE" w:rsidRPr="00171540">
        <w:rPr>
          <w:sz w:val="24"/>
          <w:szCs w:val="24"/>
        </w:rPr>
        <w:t>are seen as</w:t>
      </w:r>
      <w:proofErr w:type="gramEnd"/>
      <w:r w:rsidR="00CB35BE" w:rsidRPr="00171540">
        <w:rPr>
          <w:sz w:val="24"/>
          <w:szCs w:val="24"/>
        </w:rPr>
        <w:t xml:space="preserve"> key issues within education today. The first is the Welsh Language Development and the second is </w:t>
      </w:r>
      <w:r w:rsidR="00587130" w:rsidRPr="00171540">
        <w:rPr>
          <w:sz w:val="24"/>
          <w:szCs w:val="24"/>
        </w:rPr>
        <w:t xml:space="preserve">Personal and Social Development, Well-being and Cultural Diversity, which will be more focused </w:t>
      </w:r>
      <w:r w:rsidR="00761EA4" w:rsidRPr="00171540">
        <w:rPr>
          <w:sz w:val="24"/>
          <w:szCs w:val="24"/>
        </w:rPr>
        <w:t xml:space="preserve">on </w:t>
      </w:r>
      <w:r w:rsidR="001A4AFD" w:rsidRPr="00171540">
        <w:rPr>
          <w:sz w:val="24"/>
          <w:szCs w:val="24"/>
        </w:rPr>
        <w:t>the b</w:t>
      </w:r>
      <w:r w:rsidR="00761EA4" w:rsidRPr="00171540">
        <w:rPr>
          <w:sz w:val="24"/>
          <w:szCs w:val="24"/>
        </w:rPr>
        <w:t xml:space="preserve">ullying </w:t>
      </w:r>
      <w:r w:rsidR="00DD510E" w:rsidRPr="00171540">
        <w:rPr>
          <w:sz w:val="24"/>
          <w:szCs w:val="24"/>
        </w:rPr>
        <w:t xml:space="preserve">side of well-being. These issues </w:t>
      </w:r>
      <w:proofErr w:type="gramStart"/>
      <w:r w:rsidR="00DD510E" w:rsidRPr="00171540">
        <w:rPr>
          <w:sz w:val="24"/>
          <w:szCs w:val="24"/>
        </w:rPr>
        <w:t>are seen as</w:t>
      </w:r>
      <w:proofErr w:type="gramEnd"/>
      <w:r w:rsidR="00DD510E" w:rsidRPr="00171540">
        <w:rPr>
          <w:sz w:val="24"/>
          <w:szCs w:val="24"/>
        </w:rPr>
        <w:t xml:space="preserve"> key issues within education as </w:t>
      </w:r>
      <w:r w:rsidR="006F31C7" w:rsidRPr="00171540">
        <w:rPr>
          <w:sz w:val="24"/>
          <w:szCs w:val="24"/>
        </w:rPr>
        <w:t xml:space="preserve">the Welsh language is seen as a </w:t>
      </w:r>
      <w:r w:rsidR="00CA4722" w:rsidRPr="00171540">
        <w:rPr>
          <w:sz w:val="24"/>
          <w:szCs w:val="24"/>
        </w:rPr>
        <w:t>“dying out” language</w:t>
      </w:r>
      <w:r w:rsidR="001816CD" w:rsidRPr="00171540">
        <w:rPr>
          <w:sz w:val="24"/>
          <w:szCs w:val="24"/>
        </w:rPr>
        <w:t xml:space="preserve"> due to the young generation not wanting to learn the Welsh language</w:t>
      </w:r>
      <w:r w:rsidR="00836BD5" w:rsidRPr="00171540">
        <w:rPr>
          <w:sz w:val="24"/>
          <w:szCs w:val="24"/>
        </w:rPr>
        <w:t xml:space="preserve"> and even are “afraid </w:t>
      </w:r>
      <w:r w:rsidR="006F6E44" w:rsidRPr="00171540">
        <w:rPr>
          <w:sz w:val="24"/>
          <w:szCs w:val="24"/>
        </w:rPr>
        <w:t>to use it”</w:t>
      </w:r>
      <w:r w:rsidR="009F500B" w:rsidRPr="00171540">
        <w:rPr>
          <w:sz w:val="24"/>
          <w:szCs w:val="24"/>
        </w:rPr>
        <w:t>. (Dixon, 2013)</w:t>
      </w:r>
      <w:r w:rsidR="001578B7" w:rsidRPr="00171540">
        <w:rPr>
          <w:sz w:val="24"/>
          <w:szCs w:val="24"/>
        </w:rPr>
        <w:t xml:space="preserve"> Bullying is also seen as a key issue within education as </w:t>
      </w:r>
      <w:r w:rsidR="00D16C3A" w:rsidRPr="00171540">
        <w:rPr>
          <w:sz w:val="24"/>
          <w:szCs w:val="24"/>
        </w:rPr>
        <w:t xml:space="preserve">bullying has a detrimental affect on not only the victim, however, also on the bully. </w:t>
      </w:r>
      <w:r w:rsidR="00BE6E89" w:rsidRPr="00171540">
        <w:rPr>
          <w:sz w:val="24"/>
          <w:szCs w:val="24"/>
        </w:rPr>
        <w:t xml:space="preserve">A lot of the bullying can happen during school hours, however, can also </w:t>
      </w:r>
      <w:r w:rsidR="00CE2A5F" w:rsidRPr="00171540">
        <w:rPr>
          <w:sz w:val="24"/>
          <w:szCs w:val="24"/>
        </w:rPr>
        <w:t xml:space="preserve">be done at home online, which in turn goes into school time and causes </w:t>
      </w:r>
      <w:r w:rsidR="00051CBC" w:rsidRPr="00171540">
        <w:rPr>
          <w:sz w:val="24"/>
          <w:szCs w:val="24"/>
        </w:rPr>
        <w:t xml:space="preserve">pupils to </w:t>
      </w:r>
      <w:r w:rsidR="00607E1B" w:rsidRPr="00171540">
        <w:rPr>
          <w:sz w:val="24"/>
          <w:szCs w:val="24"/>
        </w:rPr>
        <w:t xml:space="preserve">behave differently also become vulnerable </w:t>
      </w:r>
      <w:r w:rsidR="00124456" w:rsidRPr="00171540">
        <w:rPr>
          <w:sz w:val="24"/>
          <w:szCs w:val="24"/>
        </w:rPr>
        <w:t>with regards to their work suffering</w:t>
      </w:r>
      <w:r w:rsidR="00607E1B" w:rsidRPr="00171540">
        <w:rPr>
          <w:sz w:val="24"/>
          <w:szCs w:val="24"/>
        </w:rPr>
        <w:t xml:space="preserve">. </w:t>
      </w:r>
    </w:p>
    <w:p w14:paraId="34113A71" w14:textId="5F4E69F7" w:rsidR="009949FE" w:rsidRPr="00171540" w:rsidRDefault="009949FE" w:rsidP="00171540">
      <w:pPr>
        <w:spacing w:line="360" w:lineRule="auto"/>
        <w:jc w:val="both"/>
        <w:rPr>
          <w:sz w:val="24"/>
          <w:szCs w:val="24"/>
          <w:u w:val="single"/>
        </w:rPr>
      </w:pPr>
      <w:r w:rsidRPr="00171540">
        <w:rPr>
          <w:sz w:val="24"/>
          <w:szCs w:val="24"/>
          <w:u w:val="single"/>
        </w:rPr>
        <w:t>Welsh Language</w:t>
      </w:r>
    </w:p>
    <w:p w14:paraId="7B7ACE19" w14:textId="74827318" w:rsidR="003E788B" w:rsidRPr="00171540" w:rsidRDefault="005820CF" w:rsidP="00171540">
      <w:pPr>
        <w:spacing w:line="360" w:lineRule="auto"/>
        <w:jc w:val="both"/>
        <w:rPr>
          <w:sz w:val="24"/>
          <w:szCs w:val="24"/>
        </w:rPr>
      </w:pPr>
      <w:r w:rsidRPr="00171540">
        <w:rPr>
          <w:sz w:val="24"/>
          <w:szCs w:val="24"/>
        </w:rPr>
        <w:t>The first section of this reflection journal is based on the Welsh language and how it is a key issue within education today as it is becoming used</w:t>
      </w:r>
      <w:r w:rsidR="007F745A" w:rsidRPr="00171540">
        <w:rPr>
          <w:sz w:val="24"/>
          <w:szCs w:val="24"/>
        </w:rPr>
        <w:t xml:space="preserve"> </w:t>
      </w:r>
      <w:r w:rsidRPr="00171540">
        <w:rPr>
          <w:sz w:val="24"/>
          <w:szCs w:val="24"/>
        </w:rPr>
        <w:t>less and less throughout the generations</w:t>
      </w:r>
      <w:r w:rsidR="007F745A" w:rsidRPr="00171540">
        <w:rPr>
          <w:sz w:val="24"/>
          <w:szCs w:val="24"/>
        </w:rPr>
        <w:t>. This section will also be focusing on one school and how they have been utilising the Welsh language within their school</w:t>
      </w:r>
      <w:r w:rsidR="000D72B9" w:rsidRPr="00171540">
        <w:rPr>
          <w:sz w:val="24"/>
          <w:szCs w:val="24"/>
        </w:rPr>
        <w:t>.</w:t>
      </w:r>
    </w:p>
    <w:p w14:paraId="5113E3C7" w14:textId="41808BAA" w:rsidR="00EF74F2" w:rsidRPr="00171540" w:rsidRDefault="001F6070" w:rsidP="00171540">
      <w:pPr>
        <w:spacing w:line="360" w:lineRule="auto"/>
        <w:jc w:val="both"/>
        <w:rPr>
          <w:sz w:val="24"/>
          <w:szCs w:val="24"/>
        </w:rPr>
      </w:pPr>
      <w:r w:rsidRPr="00171540">
        <w:rPr>
          <w:sz w:val="24"/>
          <w:szCs w:val="24"/>
        </w:rPr>
        <w:t xml:space="preserve">The Welsh </w:t>
      </w:r>
      <w:r w:rsidR="00C91CF4" w:rsidRPr="00171540">
        <w:rPr>
          <w:sz w:val="24"/>
          <w:szCs w:val="24"/>
        </w:rPr>
        <w:t xml:space="preserve">Government (2017) has reviewed </w:t>
      </w:r>
      <w:r w:rsidR="00BB2BC1" w:rsidRPr="00171540">
        <w:rPr>
          <w:sz w:val="24"/>
          <w:szCs w:val="24"/>
        </w:rPr>
        <w:t xml:space="preserve">the future of the Welsh language and realised the importance of speaking Welsh. The Welsh Governments aim is for 1 million people to be speaking the Welsh language fluently by the year 2050. </w:t>
      </w:r>
      <w:r w:rsidR="007228C3" w:rsidRPr="00171540">
        <w:rPr>
          <w:sz w:val="24"/>
          <w:szCs w:val="24"/>
        </w:rPr>
        <w:t xml:space="preserve">The strategy review has been about the Welsh language becoming a living language, whereby, </w:t>
      </w:r>
      <w:r w:rsidR="00035668" w:rsidRPr="00171540">
        <w:rPr>
          <w:sz w:val="24"/>
          <w:szCs w:val="24"/>
        </w:rPr>
        <w:t xml:space="preserve">the </w:t>
      </w:r>
      <w:r w:rsidR="007801C1" w:rsidRPr="00171540">
        <w:rPr>
          <w:sz w:val="24"/>
          <w:szCs w:val="24"/>
        </w:rPr>
        <w:t xml:space="preserve">Welsh </w:t>
      </w:r>
      <w:r w:rsidR="00035668" w:rsidRPr="00171540">
        <w:rPr>
          <w:sz w:val="24"/>
          <w:szCs w:val="24"/>
        </w:rPr>
        <w:t xml:space="preserve">medium </w:t>
      </w:r>
      <w:r w:rsidR="007801C1" w:rsidRPr="00171540">
        <w:rPr>
          <w:sz w:val="24"/>
          <w:szCs w:val="24"/>
        </w:rPr>
        <w:t xml:space="preserve">will be spoken within families, with an increased awareness amongst children, the community and for the future development of businesses in Wales. </w:t>
      </w:r>
    </w:p>
    <w:p w14:paraId="33A5B96D" w14:textId="4F936FC2" w:rsidR="001D7DD3" w:rsidRPr="00171540" w:rsidRDefault="001D7DD3" w:rsidP="00171540">
      <w:pPr>
        <w:spacing w:line="360" w:lineRule="auto"/>
        <w:jc w:val="both"/>
        <w:rPr>
          <w:sz w:val="24"/>
          <w:szCs w:val="24"/>
        </w:rPr>
      </w:pPr>
      <w:r w:rsidRPr="00171540">
        <w:rPr>
          <w:sz w:val="24"/>
          <w:szCs w:val="24"/>
        </w:rPr>
        <w:lastRenderedPageBreak/>
        <w:t xml:space="preserve">The Welsh Government’s report of 2017, realised the importance of encouraging the Welsh speaking communities through enhancing </w:t>
      </w:r>
      <w:r w:rsidR="00F3532F" w:rsidRPr="00171540">
        <w:rPr>
          <w:sz w:val="24"/>
          <w:szCs w:val="24"/>
        </w:rPr>
        <w:t xml:space="preserve">the economic development with the importance of using the Welsh language within business, therefore, it is paramount that Welsh is taught as a second language, ensuring continuity for the future and also being able to encourage parents and other adults </w:t>
      </w:r>
      <w:r w:rsidR="00056A53" w:rsidRPr="00171540">
        <w:rPr>
          <w:sz w:val="24"/>
          <w:szCs w:val="24"/>
        </w:rPr>
        <w:t xml:space="preserve">to learn the Welsh language for use in conversation. </w:t>
      </w:r>
    </w:p>
    <w:p w14:paraId="66333B0B" w14:textId="4585BD29" w:rsidR="00056A53" w:rsidRPr="00171540" w:rsidRDefault="00145CAD" w:rsidP="00171540">
      <w:pPr>
        <w:spacing w:line="360" w:lineRule="auto"/>
        <w:jc w:val="both"/>
        <w:rPr>
          <w:sz w:val="24"/>
          <w:szCs w:val="24"/>
        </w:rPr>
      </w:pPr>
      <w:r w:rsidRPr="00171540">
        <w:rPr>
          <w:sz w:val="24"/>
          <w:szCs w:val="24"/>
        </w:rPr>
        <w:t>Over the past 30 years, the Welsh language has become more and more important to schools, the Welsh Government also to society. Due to the Education Reform Act of 1988</w:t>
      </w:r>
      <w:r w:rsidR="008F0E05" w:rsidRPr="00171540">
        <w:rPr>
          <w:sz w:val="24"/>
          <w:szCs w:val="24"/>
        </w:rPr>
        <w:t>. In</w:t>
      </w:r>
      <w:r w:rsidRPr="00171540">
        <w:rPr>
          <w:sz w:val="24"/>
          <w:szCs w:val="24"/>
        </w:rPr>
        <w:t xml:space="preserve"> 1990, the Welsh language was brought into English-medium schools as a compulsory subject for pupils aged 5 to 14. As of September 1999, the Welsh language has also become a compulsory subject for all pupils up to the age of 16.  </w:t>
      </w:r>
    </w:p>
    <w:p w14:paraId="0BDB3B9D" w14:textId="71B8259D" w:rsidR="00056A53" w:rsidRPr="00171540" w:rsidRDefault="00056A53" w:rsidP="00171540">
      <w:pPr>
        <w:spacing w:line="360" w:lineRule="auto"/>
        <w:jc w:val="both"/>
        <w:rPr>
          <w:sz w:val="24"/>
          <w:szCs w:val="24"/>
        </w:rPr>
      </w:pPr>
      <w:r w:rsidRPr="00171540">
        <w:rPr>
          <w:sz w:val="24"/>
          <w:szCs w:val="24"/>
        </w:rPr>
        <w:t xml:space="preserve">The demand </w:t>
      </w:r>
      <w:r w:rsidR="00082CAD" w:rsidRPr="00171540">
        <w:rPr>
          <w:sz w:val="24"/>
          <w:szCs w:val="24"/>
        </w:rPr>
        <w:t xml:space="preserve">for Welsh medium education has grown in areas that were not previously strongholds for the Welsh language, such as Cardiff and Newport. Many pupils in Wales, up to the age of 16, take </w:t>
      </w:r>
      <w:r w:rsidR="00643674" w:rsidRPr="00171540">
        <w:rPr>
          <w:sz w:val="24"/>
          <w:szCs w:val="24"/>
        </w:rPr>
        <w:t xml:space="preserve">Welsh as a second language subject within the school environment, </w:t>
      </w:r>
      <w:r w:rsidR="007B081E" w:rsidRPr="00171540">
        <w:rPr>
          <w:sz w:val="24"/>
          <w:szCs w:val="24"/>
        </w:rPr>
        <w:t xml:space="preserve">even though </w:t>
      </w:r>
      <w:r w:rsidR="00643674" w:rsidRPr="00171540">
        <w:rPr>
          <w:sz w:val="24"/>
          <w:szCs w:val="24"/>
        </w:rPr>
        <w:t>they are not</w:t>
      </w:r>
      <w:r w:rsidR="00EF744F" w:rsidRPr="00171540">
        <w:rPr>
          <w:sz w:val="24"/>
          <w:szCs w:val="24"/>
        </w:rPr>
        <w:t xml:space="preserve"> required to take it as a GCSE examination, however, many pupils have decided to take the examination (</w:t>
      </w:r>
      <w:r w:rsidR="00530DC8" w:rsidRPr="00171540">
        <w:rPr>
          <w:sz w:val="24"/>
          <w:szCs w:val="24"/>
        </w:rPr>
        <w:t>Sheldrick, 2015)</w:t>
      </w:r>
      <w:r w:rsidR="00EF744F" w:rsidRPr="00171540">
        <w:rPr>
          <w:sz w:val="24"/>
          <w:szCs w:val="24"/>
        </w:rPr>
        <w:t xml:space="preserve">. </w:t>
      </w:r>
    </w:p>
    <w:p w14:paraId="38B907CB" w14:textId="09AC7BDF" w:rsidR="004335FD" w:rsidRPr="00171540" w:rsidRDefault="001A7D22" w:rsidP="00171540">
      <w:pPr>
        <w:spacing w:line="360" w:lineRule="auto"/>
        <w:jc w:val="both"/>
        <w:rPr>
          <w:sz w:val="24"/>
          <w:szCs w:val="24"/>
        </w:rPr>
      </w:pPr>
      <w:r w:rsidRPr="00171540">
        <w:rPr>
          <w:sz w:val="24"/>
          <w:szCs w:val="24"/>
        </w:rPr>
        <w:t>Jamie Bevan w</w:t>
      </w:r>
      <w:r w:rsidR="008459D7" w:rsidRPr="00171540">
        <w:rPr>
          <w:sz w:val="24"/>
          <w:szCs w:val="24"/>
        </w:rPr>
        <w:t>hom is a former</w:t>
      </w:r>
      <w:r w:rsidR="00801BC2" w:rsidRPr="00171540">
        <w:rPr>
          <w:sz w:val="24"/>
          <w:szCs w:val="24"/>
        </w:rPr>
        <w:t xml:space="preserve"> </w:t>
      </w:r>
      <w:r w:rsidR="00C13C90" w:rsidRPr="00171540">
        <w:rPr>
          <w:sz w:val="24"/>
          <w:szCs w:val="24"/>
        </w:rPr>
        <w:t xml:space="preserve">chairman of Cymdeithas yr Iaith Gymraeg, commented on a poll that was conducted by YouGov during </w:t>
      </w:r>
      <w:r w:rsidR="00377B4C" w:rsidRPr="00171540">
        <w:rPr>
          <w:sz w:val="24"/>
          <w:szCs w:val="24"/>
        </w:rPr>
        <w:t>the late 2014, which had found “that the majority of people in Wales want their children to leave school fluent in Welsh.” Bevan believed that the issue</w:t>
      </w:r>
      <w:r w:rsidR="00676E76" w:rsidRPr="00171540">
        <w:rPr>
          <w:sz w:val="24"/>
          <w:szCs w:val="24"/>
        </w:rPr>
        <w:t xml:space="preserve"> with people learning the Welsh language is with people’s </w:t>
      </w:r>
      <w:r w:rsidR="00445728" w:rsidRPr="00171540">
        <w:rPr>
          <w:sz w:val="24"/>
          <w:szCs w:val="24"/>
        </w:rPr>
        <w:t>ideas</w:t>
      </w:r>
      <w:r w:rsidR="00676E76" w:rsidRPr="00171540">
        <w:rPr>
          <w:sz w:val="24"/>
          <w:szCs w:val="24"/>
        </w:rPr>
        <w:t xml:space="preserve"> about second language teaching, as it is a “process that has failed and no amount of tinkering </w:t>
      </w:r>
      <w:r w:rsidR="00445728" w:rsidRPr="00171540">
        <w:rPr>
          <w:sz w:val="24"/>
          <w:szCs w:val="24"/>
        </w:rPr>
        <w:t xml:space="preserve">around the edges is going to fix that.” He also believed that a way to get through </w:t>
      </w:r>
      <w:r w:rsidR="00E51C69" w:rsidRPr="00171540">
        <w:rPr>
          <w:sz w:val="24"/>
          <w:szCs w:val="24"/>
        </w:rPr>
        <w:t>this issue</w:t>
      </w:r>
      <w:r w:rsidR="00445728" w:rsidRPr="00171540">
        <w:rPr>
          <w:sz w:val="24"/>
          <w:szCs w:val="24"/>
        </w:rPr>
        <w:t xml:space="preserve"> it to “start seeing all schools in Wales </w:t>
      </w:r>
      <w:r w:rsidR="00844122" w:rsidRPr="00171540">
        <w:rPr>
          <w:sz w:val="24"/>
          <w:szCs w:val="24"/>
        </w:rPr>
        <w:t>providing some amount of subject specific teaching through the medium of Welsh.” (Sheldrick, 2015)</w:t>
      </w:r>
    </w:p>
    <w:p w14:paraId="511FF494" w14:textId="615EDCCB" w:rsidR="00B51BAF" w:rsidRPr="00171540" w:rsidRDefault="00B93F67" w:rsidP="00171540">
      <w:pPr>
        <w:spacing w:line="360" w:lineRule="auto"/>
        <w:jc w:val="both"/>
        <w:rPr>
          <w:sz w:val="24"/>
          <w:szCs w:val="24"/>
        </w:rPr>
      </w:pPr>
      <w:r w:rsidRPr="00171540">
        <w:rPr>
          <w:sz w:val="24"/>
          <w:szCs w:val="24"/>
        </w:rPr>
        <w:t xml:space="preserve">Estyn is an independent inspection agency for education and training in Wales. </w:t>
      </w:r>
      <w:r w:rsidR="005B089B" w:rsidRPr="00171540">
        <w:rPr>
          <w:sz w:val="24"/>
          <w:szCs w:val="24"/>
        </w:rPr>
        <w:t>Their reports of each school contain a lot of information about the quality and standards of</w:t>
      </w:r>
      <w:r w:rsidR="00075AD0" w:rsidRPr="00171540">
        <w:rPr>
          <w:sz w:val="24"/>
          <w:szCs w:val="24"/>
        </w:rPr>
        <w:t xml:space="preserve"> the school</w:t>
      </w:r>
      <w:r w:rsidR="00CE4F84" w:rsidRPr="00171540">
        <w:rPr>
          <w:sz w:val="24"/>
          <w:szCs w:val="24"/>
        </w:rPr>
        <w:t xml:space="preserve"> itself</w:t>
      </w:r>
      <w:r w:rsidR="00075AD0" w:rsidRPr="00171540">
        <w:rPr>
          <w:sz w:val="24"/>
          <w:szCs w:val="24"/>
        </w:rPr>
        <w:t>, what the</w:t>
      </w:r>
      <w:r w:rsidR="00C1524C" w:rsidRPr="00171540">
        <w:rPr>
          <w:sz w:val="24"/>
          <w:szCs w:val="24"/>
        </w:rPr>
        <w:t xml:space="preserve"> children</w:t>
      </w:r>
      <w:r w:rsidR="00075AD0" w:rsidRPr="00171540">
        <w:rPr>
          <w:sz w:val="24"/>
          <w:szCs w:val="24"/>
        </w:rPr>
        <w:t xml:space="preserve"> are taught, </w:t>
      </w:r>
      <w:r w:rsidR="00C1524C" w:rsidRPr="00171540">
        <w:rPr>
          <w:sz w:val="24"/>
          <w:szCs w:val="24"/>
        </w:rPr>
        <w:t>how the educators are doing</w:t>
      </w:r>
      <w:r w:rsidR="00145CAD" w:rsidRPr="00171540">
        <w:rPr>
          <w:sz w:val="24"/>
          <w:szCs w:val="24"/>
        </w:rPr>
        <w:t>, how the children and parents feel about the school</w:t>
      </w:r>
      <w:r w:rsidR="002843D6" w:rsidRPr="00171540">
        <w:rPr>
          <w:sz w:val="24"/>
          <w:szCs w:val="24"/>
        </w:rPr>
        <w:t>, how the school could be improved and so on</w:t>
      </w:r>
      <w:r w:rsidR="00075AD0" w:rsidRPr="00171540">
        <w:rPr>
          <w:sz w:val="24"/>
          <w:szCs w:val="24"/>
        </w:rPr>
        <w:t xml:space="preserve">. </w:t>
      </w:r>
      <w:r w:rsidR="00C1524C" w:rsidRPr="00171540">
        <w:rPr>
          <w:sz w:val="24"/>
          <w:szCs w:val="24"/>
        </w:rPr>
        <w:t xml:space="preserve">A report conducted by Estyn </w:t>
      </w:r>
      <w:r w:rsidR="002C5ABA" w:rsidRPr="00171540">
        <w:rPr>
          <w:sz w:val="24"/>
          <w:szCs w:val="24"/>
        </w:rPr>
        <w:t>during 2017, had disc</w:t>
      </w:r>
      <w:r w:rsidR="00C37918" w:rsidRPr="00171540">
        <w:rPr>
          <w:sz w:val="24"/>
          <w:szCs w:val="24"/>
        </w:rPr>
        <w:t xml:space="preserve">overed that </w:t>
      </w:r>
      <w:r w:rsidR="00BA5E15" w:rsidRPr="00171540">
        <w:rPr>
          <w:sz w:val="24"/>
          <w:szCs w:val="24"/>
        </w:rPr>
        <w:t xml:space="preserve">the outcomes within </w:t>
      </w:r>
      <w:r w:rsidR="002D5249" w:rsidRPr="00171540">
        <w:rPr>
          <w:sz w:val="24"/>
          <w:szCs w:val="24"/>
        </w:rPr>
        <w:t xml:space="preserve">this </w:t>
      </w:r>
      <w:proofErr w:type="gramStart"/>
      <w:r w:rsidR="002D5249" w:rsidRPr="00171540">
        <w:rPr>
          <w:sz w:val="24"/>
          <w:szCs w:val="24"/>
        </w:rPr>
        <w:t>particular</w:t>
      </w:r>
      <w:r w:rsidR="00BA5E15" w:rsidRPr="00171540">
        <w:rPr>
          <w:sz w:val="24"/>
          <w:szCs w:val="24"/>
        </w:rPr>
        <w:t xml:space="preserve"> school</w:t>
      </w:r>
      <w:proofErr w:type="gramEnd"/>
      <w:r w:rsidR="00BA5E15" w:rsidRPr="00171540">
        <w:rPr>
          <w:sz w:val="24"/>
          <w:szCs w:val="24"/>
        </w:rPr>
        <w:t xml:space="preserve"> are good when it comes to the development of the Welsh language</w:t>
      </w:r>
      <w:r w:rsidR="003B7E47" w:rsidRPr="00171540">
        <w:rPr>
          <w:sz w:val="24"/>
          <w:szCs w:val="24"/>
        </w:rPr>
        <w:t>, where the Estyn report had rated it as good</w:t>
      </w:r>
      <w:r w:rsidR="002D5249" w:rsidRPr="00171540">
        <w:rPr>
          <w:sz w:val="24"/>
          <w:szCs w:val="24"/>
        </w:rPr>
        <w:t>, which means that there were many strengths</w:t>
      </w:r>
      <w:r w:rsidR="00C6299C" w:rsidRPr="00171540">
        <w:rPr>
          <w:sz w:val="24"/>
          <w:szCs w:val="24"/>
        </w:rPr>
        <w:t xml:space="preserve"> and a few small improvements to be </w:t>
      </w:r>
      <w:r w:rsidR="00C6299C" w:rsidRPr="00171540">
        <w:rPr>
          <w:sz w:val="24"/>
          <w:szCs w:val="24"/>
        </w:rPr>
        <w:lastRenderedPageBreak/>
        <w:t>made</w:t>
      </w:r>
      <w:r w:rsidR="00BA5E15" w:rsidRPr="00171540">
        <w:rPr>
          <w:sz w:val="24"/>
          <w:szCs w:val="24"/>
        </w:rPr>
        <w:t>. With regards to the Foundation Phase, they stated that the children</w:t>
      </w:r>
      <w:r w:rsidR="00881670" w:rsidRPr="00171540">
        <w:rPr>
          <w:sz w:val="24"/>
          <w:szCs w:val="24"/>
        </w:rPr>
        <w:t xml:space="preserve"> have a vast range of words that they can use, and that they can also put basic sentences together to answer </w:t>
      </w:r>
      <w:r w:rsidR="00C84C00" w:rsidRPr="00171540">
        <w:rPr>
          <w:sz w:val="24"/>
          <w:szCs w:val="24"/>
        </w:rPr>
        <w:t xml:space="preserve">questions that they have already learnt. With the Key Stage 2 children, they have found that </w:t>
      </w:r>
      <w:r w:rsidR="000C5B15" w:rsidRPr="00171540">
        <w:rPr>
          <w:sz w:val="24"/>
          <w:szCs w:val="24"/>
        </w:rPr>
        <w:t>most of</w:t>
      </w:r>
      <w:r w:rsidR="005842E2" w:rsidRPr="00171540">
        <w:rPr>
          <w:sz w:val="24"/>
          <w:szCs w:val="24"/>
        </w:rPr>
        <w:t xml:space="preserve"> them are eager with their learning, however, a lot of the pupils are finding it difficult to use the Welsh language in any other setting other than their allocated Welsh lessons. </w:t>
      </w:r>
      <w:r w:rsidR="00524D9E" w:rsidRPr="00171540">
        <w:rPr>
          <w:sz w:val="24"/>
          <w:szCs w:val="24"/>
        </w:rPr>
        <w:t xml:space="preserve">These pupils </w:t>
      </w:r>
      <w:r w:rsidR="008B5838" w:rsidRPr="00171540">
        <w:rPr>
          <w:sz w:val="24"/>
          <w:szCs w:val="24"/>
        </w:rPr>
        <w:t xml:space="preserve">are also able to read basic texts and </w:t>
      </w:r>
      <w:r w:rsidR="002B4EAC" w:rsidRPr="00171540">
        <w:rPr>
          <w:sz w:val="24"/>
          <w:szCs w:val="24"/>
        </w:rPr>
        <w:t>have to ability to</w:t>
      </w:r>
      <w:r w:rsidR="008B5838" w:rsidRPr="00171540">
        <w:rPr>
          <w:sz w:val="24"/>
          <w:szCs w:val="24"/>
        </w:rPr>
        <w:t xml:space="preserve"> write their own work, however, there is a limit to the amount that they </w:t>
      </w:r>
      <w:r w:rsidR="009A1F7B" w:rsidRPr="00171540">
        <w:rPr>
          <w:sz w:val="24"/>
          <w:szCs w:val="24"/>
        </w:rPr>
        <w:t>can</w:t>
      </w:r>
      <w:r w:rsidR="008B5838" w:rsidRPr="00171540">
        <w:rPr>
          <w:sz w:val="24"/>
          <w:szCs w:val="24"/>
        </w:rPr>
        <w:t xml:space="preserve"> write. </w:t>
      </w:r>
      <w:r w:rsidR="007A6812" w:rsidRPr="00171540">
        <w:rPr>
          <w:sz w:val="24"/>
          <w:szCs w:val="24"/>
        </w:rPr>
        <w:t xml:space="preserve">In the report, they also </w:t>
      </w:r>
      <w:r w:rsidR="003B7E47" w:rsidRPr="00171540">
        <w:rPr>
          <w:sz w:val="24"/>
          <w:szCs w:val="24"/>
        </w:rPr>
        <w:t>investigated</w:t>
      </w:r>
      <w:r w:rsidR="003319FF" w:rsidRPr="00171540">
        <w:rPr>
          <w:sz w:val="24"/>
          <w:szCs w:val="24"/>
        </w:rPr>
        <w:t xml:space="preserve"> </w:t>
      </w:r>
      <w:r w:rsidR="003B7E47" w:rsidRPr="00171540">
        <w:rPr>
          <w:sz w:val="24"/>
          <w:szCs w:val="24"/>
        </w:rPr>
        <w:t>the provision of the learning experiences and the Estyn report had rated their Welsh language as adequate</w:t>
      </w:r>
      <w:r w:rsidR="009A1F7B" w:rsidRPr="00171540">
        <w:rPr>
          <w:sz w:val="24"/>
          <w:szCs w:val="24"/>
        </w:rPr>
        <w:t>, which means that there are improvements to be made, however, there are more strengths in that area</w:t>
      </w:r>
      <w:r w:rsidR="003B7E47" w:rsidRPr="00171540">
        <w:rPr>
          <w:sz w:val="24"/>
          <w:szCs w:val="24"/>
        </w:rPr>
        <w:t xml:space="preserve">. </w:t>
      </w:r>
      <w:r w:rsidR="00F916BC" w:rsidRPr="00171540">
        <w:rPr>
          <w:sz w:val="24"/>
          <w:szCs w:val="24"/>
        </w:rPr>
        <w:t xml:space="preserve">Estyn had stated that </w:t>
      </w:r>
      <w:r w:rsidR="0093745F" w:rsidRPr="00171540">
        <w:rPr>
          <w:sz w:val="24"/>
          <w:szCs w:val="24"/>
        </w:rPr>
        <w:t>the school encourages the children to learn and understand the history of</w:t>
      </w:r>
      <w:r w:rsidR="00DA1DAA" w:rsidRPr="00171540">
        <w:rPr>
          <w:sz w:val="24"/>
          <w:szCs w:val="24"/>
        </w:rPr>
        <w:t xml:space="preserve"> Wales, with regards to their language, identity and culture, </w:t>
      </w:r>
      <w:r w:rsidR="006602FE" w:rsidRPr="00171540">
        <w:rPr>
          <w:sz w:val="24"/>
          <w:szCs w:val="24"/>
        </w:rPr>
        <w:t xml:space="preserve">as </w:t>
      </w:r>
      <w:r w:rsidR="00DA1DAA" w:rsidRPr="00171540">
        <w:rPr>
          <w:sz w:val="24"/>
          <w:szCs w:val="24"/>
        </w:rPr>
        <w:t>it provides this through learning about people like Mari Jones</w:t>
      </w:r>
      <w:r w:rsidR="006C7421" w:rsidRPr="00171540">
        <w:rPr>
          <w:sz w:val="24"/>
          <w:szCs w:val="24"/>
        </w:rPr>
        <w:t xml:space="preserve"> and her Bible </w:t>
      </w:r>
      <w:r w:rsidR="002F6367" w:rsidRPr="00171540">
        <w:rPr>
          <w:sz w:val="24"/>
          <w:szCs w:val="24"/>
        </w:rPr>
        <w:t>also Betsi Cadwaladr who was a nurse during the Crimean War</w:t>
      </w:r>
      <w:r w:rsidR="0093745F" w:rsidRPr="00171540">
        <w:rPr>
          <w:sz w:val="24"/>
          <w:szCs w:val="24"/>
        </w:rPr>
        <w:t xml:space="preserve">. </w:t>
      </w:r>
      <w:r w:rsidR="0046050A" w:rsidRPr="00171540">
        <w:rPr>
          <w:sz w:val="24"/>
          <w:szCs w:val="24"/>
        </w:rPr>
        <w:t>They stated that the</w:t>
      </w:r>
      <w:r w:rsidR="00816676" w:rsidRPr="00171540">
        <w:rPr>
          <w:sz w:val="24"/>
          <w:szCs w:val="24"/>
        </w:rPr>
        <w:t xml:space="preserve"> way that the</w:t>
      </w:r>
      <w:r w:rsidR="0046050A" w:rsidRPr="00171540">
        <w:rPr>
          <w:sz w:val="24"/>
          <w:szCs w:val="24"/>
        </w:rPr>
        <w:t xml:space="preserve"> Welsh language is </w:t>
      </w:r>
      <w:r w:rsidR="00816676" w:rsidRPr="00171540">
        <w:rPr>
          <w:sz w:val="24"/>
          <w:szCs w:val="24"/>
        </w:rPr>
        <w:t xml:space="preserve">provided is </w:t>
      </w:r>
      <w:r w:rsidR="008C2A82" w:rsidRPr="00171540">
        <w:rPr>
          <w:sz w:val="24"/>
          <w:szCs w:val="24"/>
        </w:rPr>
        <w:t xml:space="preserve">through </w:t>
      </w:r>
      <w:r w:rsidR="00816676" w:rsidRPr="00171540">
        <w:rPr>
          <w:sz w:val="24"/>
          <w:szCs w:val="24"/>
        </w:rPr>
        <w:t xml:space="preserve">having a positive influence </w:t>
      </w:r>
      <w:r w:rsidR="007468AF" w:rsidRPr="00171540">
        <w:rPr>
          <w:sz w:val="24"/>
          <w:szCs w:val="24"/>
        </w:rPr>
        <w:t>on th</w:t>
      </w:r>
      <w:r w:rsidR="00A05B2C" w:rsidRPr="00171540">
        <w:rPr>
          <w:sz w:val="24"/>
          <w:szCs w:val="24"/>
        </w:rPr>
        <w:t>eir</w:t>
      </w:r>
      <w:r w:rsidR="007468AF" w:rsidRPr="00171540">
        <w:rPr>
          <w:sz w:val="24"/>
          <w:szCs w:val="24"/>
        </w:rPr>
        <w:t xml:space="preserve"> standards and how well the Welsh language is developing in the classroom</w:t>
      </w:r>
      <w:r w:rsidR="008E4FFF" w:rsidRPr="00171540">
        <w:rPr>
          <w:sz w:val="24"/>
          <w:szCs w:val="24"/>
        </w:rPr>
        <w:t xml:space="preserve">, however, the report also stated that the children do not have as many </w:t>
      </w:r>
      <w:r w:rsidR="000B4072" w:rsidRPr="00171540">
        <w:rPr>
          <w:sz w:val="24"/>
          <w:szCs w:val="24"/>
        </w:rPr>
        <w:t>chances</w:t>
      </w:r>
      <w:r w:rsidR="008E4FFF" w:rsidRPr="00171540">
        <w:rPr>
          <w:sz w:val="24"/>
          <w:szCs w:val="24"/>
        </w:rPr>
        <w:t xml:space="preserve"> </w:t>
      </w:r>
      <w:r w:rsidR="000B4072" w:rsidRPr="00171540">
        <w:rPr>
          <w:sz w:val="24"/>
          <w:szCs w:val="24"/>
        </w:rPr>
        <w:t>outside of their Welsh lessons to use the Welsh language and to practice</w:t>
      </w:r>
      <w:r w:rsidR="006E5788" w:rsidRPr="00171540">
        <w:rPr>
          <w:sz w:val="24"/>
          <w:szCs w:val="24"/>
        </w:rPr>
        <w:t xml:space="preserve"> with</w:t>
      </w:r>
      <w:r w:rsidR="000B4072" w:rsidRPr="00171540">
        <w:rPr>
          <w:sz w:val="24"/>
          <w:szCs w:val="24"/>
        </w:rPr>
        <w:t xml:space="preserve"> </w:t>
      </w:r>
      <w:r w:rsidR="00CB3651" w:rsidRPr="00171540">
        <w:rPr>
          <w:sz w:val="24"/>
          <w:szCs w:val="24"/>
        </w:rPr>
        <w:t xml:space="preserve">their </w:t>
      </w:r>
      <w:r w:rsidR="008B070E" w:rsidRPr="00171540">
        <w:rPr>
          <w:sz w:val="24"/>
          <w:szCs w:val="24"/>
        </w:rPr>
        <w:t>verbal</w:t>
      </w:r>
      <w:r w:rsidR="00CB3651" w:rsidRPr="00171540">
        <w:rPr>
          <w:sz w:val="24"/>
          <w:szCs w:val="24"/>
        </w:rPr>
        <w:t xml:space="preserve"> skills</w:t>
      </w:r>
      <w:r w:rsidR="000B4072" w:rsidRPr="00171540">
        <w:rPr>
          <w:sz w:val="24"/>
          <w:szCs w:val="24"/>
        </w:rPr>
        <w:t xml:space="preserve">. </w:t>
      </w:r>
      <w:r w:rsidR="00FD5752" w:rsidRPr="00171540">
        <w:rPr>
          <w:sz w:val="24"/>
          <w:szCs w:val="24"/>
        </w:rPr>
        <w:t xml:space="preserve">They have expressed that </w:t>
      </w:r>
      <w:r w:rsidR="00E90DEB" w:rsidRPr="00171540">
        <w:rPr>
          <w:sz w:val="24"/>
          <w:szCs w:val="24"/>
        </w:rPr>
        <w:t xml:space="preserve">the school seems to be doing better with making improvements with regards to the standards of the children’s literacy </w:t>
      </w:r>
      <w:r w:rsidR="0042502F" w:rsidRPr="00171540">
        <w:rPr>
          <w:sz w:val="24"/>
          <w:szCs w:val="24"/>
        </w:rPr>
        <w:t xml:space="preserve">skills </w:t>
      </w:r>
      <w:r w:rsidR="00E90DEB" w:rsidRPr="00171540">
        <w:rPr>
          <w:sz w:val="24"/>
          <w:szCs w:val="24"/>
        </w:rPr>
        <w:t xml:space="preserve">and </w:t>
      </w:r>
      <w:r w:rsidR="0042502F" w:rsidRPr="00171540">
        <w:rPr>
          <w:sz w:val="24"/>
          <w:szCs w:val="24"/>
        </w:rPr>
        <w:t xml:space="preserve">information and communications technology skills, and also with providing further support for the children who are underachieving </w:t>
      </w:r>
      <w:r w:rsidR="00E81D98" w:rsidRPr="00171540">
        <w:rPr>
          <w:sz w:val="24"/>
          <w:szCs w:val="24"/>
        </w:rPr>
        <w:t xml:space="preserve">due to being more vulnerable, however, they believe that the school’s development of the Welsh language skills can be improved further as they are still generally </w:t>
      </w:r>
      <w:r w:rsidR="0042233C" w:rsidRPr="00171540">
        <w:rPr>
          <w:sz w:val="24"/>
          <w:szCs w:val="24"/>
        </w:rPr>
        <w:t>restricted</w:t>
      </w:r>
      <w:r w:rsidR="00E81D98" w:rsidRPr="00171540">
        <w:rPr>
          <w:sz w:val="24"/>
          <w:szCs w:val="24"/>
        </w:rPr>
        <w:t xml:space="preserve">. </w:t>
      </w:r>
      <w:r w:rsidR="00C77BA5" w:rsidRPr="00171540">
        <w:rPr>
          <w:sz w:val="24"/>
          <w:szCs w:val="24"/>
        </w:rPr>
        <w:t xml:space="preserve"> </w:t>
      </w:r>
      <w:r w:rsidR="00E34FFF" w:rsidRPr="00171540">
        <w:rPr>
          <w:sz w:val="24"/>
          <w:szCs w:val="24"/>
        </w:rPr>
        <w:t xml:space="preserve"> </w:t>
      </w:r>
    </w:p>
    <w:p w14:paraId="6FD6D826" w14:textId="3A4FDF26" w:rsidR="00BF4AC7" w:rsidRPr="00171540" w:rsidRDefault="00977B89" w:rsidP="00171540">
      <w:pPr>
        <w:spacing w:line="360" w:lineRule="auto"/>
        <w:jc w:val="both"/>
        <w:rPr>
          <w:sz w:val="24"/>
          <w:szCs w:val="24"/>
        </w:rPr>
      </w:pPr>
      <w:r w:rsidRPr="00171540">
        <w:rPr>
          <w:sz w:val="24"/>
          <w:szCs w:val="24"/>
        </w:rPr>
        <w:t xml:space="preserve">The Estyn report of 2017 contains a Foundation Phase Indicator (FPI), which demonstrates the schools progress learning outcomes. It also contains </w:t>
      </w:r>
      <w:r w:rsidR="000C137D" w:rsidRPr="00171540">
        <w:rPr>
          <w:sz w:val="24"/>
          <w:szCs w:val="24"/>
        </w:rPr>
        <w:t xml:space="preserve">a benchmark quartile that compares the performance of this </w:t>
      </w:r>
      <w:proofErr w:type="gramStart"/>
      <w:r w:rsidR="000C137D" w:rsidRPr="00171540">
        <w:rPr>
          <w:sz w:val="24"/>
          <w:szCs w:val="24"/>
        </w:rPr>
        <w:t>particular school</w:t>
      </w:r>
      <w:proofErr w:type="gramEnd"/>
      <w:r w:rsidR="000C137D" w:rsidRPr="00171540">
        <w:rPr>
          <w:sz w:val="24"/>
          <w:szCs w:val="24"/>
        </w:rPr>
        <w:t xml:space="preserve"> with other schools who have a similar level of children that receive free school meals. During </w:t>
      </w:r>
      <w:r w:rsidR="0014153B" w:rsidRPr="00171540">
        <w:rPr>
          <w:sz w:val="24"/>
          <w:szCs w:val="24"/>
        </w:rPr>
        <w:t xml:space="preserve">the years 2013, 2014, 2015 and 2016, there were </w:t>
      </w:r>
      <w:proofErr w:type="gramStart"/>
      <w:r w:rsidR="0014153B" w:rsidRPr="00171540">
        <w:rPr>
          <w:sz w:val="24"/>
          <w:szCs w:val="24"/>
        </w:rPr>
        <w:t>a number of</w:t>
      </w:r>
      <w:proofErr w:type="gramEnd"/>
      <w:r w:rsidR="0014153B" w:rsidRPr="00171540">
        <w:rPr>
          <w:sz w:val="24"/>
          <w:szCs w:val="24"/>
        </w:rPr>
        <w:t xml:space="preserve"> 207 children who attended the school during these years. </w:t>
      </w:r>
      <w:r w:rsidR="003D016E" w:rsidRPr="00171540">
        <w:rPr>
          <w:sz w:val="24"/>
          <w:szCs w:val="24"/>
        </w:rPr>
        <w:t xml:space="preserve">The report also contains </w:t>
      </w:r>
      <w:r w:rsidR="002924EA" w:rsidRPr="00171540">
        <w:rPr>
          <w:sz w:val="24"/>
          <w:szCs w:val="24"/>
        </w:rPr>
        <w:t>3 appendixes</w:t>
      </w:r>
      <w:r w:rsidR="008478E8" w:rsidRPr="00171540">
        <w:rPr>
          <w:sz w:val="24"/>
          <w:szCs w:val="24"/>
        </w:rPr>
        <w:t>,</w:t>
      </w:r>
      <w:r w:rsidR="002924EA" w:rsidRPr="00171540">
        <w:rPr>
          <w:sz w:val="24"/>
          <w:szCs w:val="24"/>
        </w:rPr>
        <w:t xml:space="preserve"> that the first one contains a</w:t>
      </w:r>
      <w:r w:rsidR="001E5081" w:rsidRPr="00171540">
        <w:rPr>
          <w:sz w:val="24"/>
          <w:szCs w:val="24"/>
        </w:rPr>
        <w:t xml:space="preserve"> commentary on performance data, which states the outcomes that the children were at during those years on </w:t>
      </w:r>
      <w:proofErr w:type="gramStart"/>
      <w:r w:rsidR="001E5081" w:rsidRPr="00171540">
        <w:rPr>
          <w:sz w:val="24"/>
          <w:szCs w:val="24"/>
        </w:rPr>
        <w:t>a number of</w:t>
      </w:r>
      <w:proofErr w:type="gramEnd"/>
      <w:r w:rsidR="001E5081" w:rsidRPr="00171540">
        <w:rPr>
          <w:sz w:val="24"/>
          <w:szCs w:val="24"/>
        </w:rPr>
        <w:t xml:space="preserve"> areas of learning, such as language, literacy and communication</w:t>
      </w:r>
      <w:r w:rsidR="009315BE" w:rsidRPr="00171540">
        <w:rPr>
          <w:sz w:val="24"/>
          <w:szCs w:val="24"/>
        </w:rPr>
        <w:t xml:space="preserve"> skills in relation to both English and Welsh, Mathematical development and personal, social development, well-being and cultural </w:t>
      </w:r>
      <w:r w:rsidR="009315BE" w:rsidRPr="00171540">
        <w:rPr>
          <w:sz w:val="24"/>
          <w:szCs w:val="24"/>
        </w:rPr>
        <w:lastRenderedPageBreak/>
        <w:t>diversity.</w:t>
      </w:r>
      <w:r w:rsidR="0091318F" w:rsidRPr="00171540">
        <w:rPr>
          <w:sz w:val="24"/>
          <w:szCs w:val="24"/>
        </w:rPr>
        <w:t xml:space="preserve"> This report </w:t>
      </w:r>
      <w:r w:rsidR="00B91C04" w:rsidRPr="00171540">
        <w:rPr>
          <w:sz w:val="24"/>
          <w:szCs w:val="24"/>
        </w:rPr>
        <w:t xml:space="preserve">includes </w:t>
      </w:r>
      <w:proofErr w:type="gramStart"/>
      <w:r w:rsidR="00B91C04" w:rsidRPr="00171540">
        <w:rPr>
          <w:sz w:val="24"/>
          <w:szCs w:val="24"/>
        </w:rPr>
        <w:t>all of</w:t>
      </w:r>
      <w:proofErr w:type="gramEnd"/>
      <w:r w:rsidR="00B91C04" w:rsidRPr="00171540">
        <w:rPr>
          <w:sz w:val="24"/>
          <w:szCs w:val="24"/>
        </w:rPr>
        <w:t xml:space="preserve"> the outcomes for those specific areas of learning, however, it does not disclose the outcomes nor benchmark quartile for the language, literacy and communication skills in relation to the Welsh language. </w:t>
      </w:r>
      <w:r w:rsidR="00562E20" w:rsidRPr="00171540">
        <w:rPr>
          <w:sz w:val="24"/>
          <w:szCs w:val="24"/>
        </w:rPr>
        <w:t xml:space="preserve">This report also contains </w:t>
      </w:r>
      <w:r w:rsidR="00FC3646" w:rsidRPr="00171540">
        <w:rPr>
          <w:sz w:val="24"/>
          <w:szCs w:val="24"/>
        </w:rPr>
        <w:t>a</w:t>
      </w:r>
      <w:r w:rsidR="00562E20" w:rsidRPr="00171540">
        <w:rPr>
          <w:sz w:val="24"/>
          <w:szCs w:val="24"/>
        </w:rPr>
        <w:t xml:space="preserve"> </w:t>
      </w:r>
      <w:r w:rsidR="00D82DC4" w:rsidRPr="00171540">
        <w:rPr>
          <w:sz w:val="24"/>
          <w:szCs w:val="24"/>
        </w:rPr>
        <w:t>core subject indicator (CSI), that demonstrates the Key Stage 2 progress levels from level 1 to level</w:t>
      </w:r>
      <w:r w:rsidR="007B44F1" w:rsidRPr="00171540">
        <w:rPr>
          <w:sz w:val="24"/>
          <w:szCs w:val="24"/>
        </w:rPr>
        <w:t xml:space="preserve"> </w:t>
      </w:r>
      <w:r w:rsidR="00D82DC4" w:rsidRPr="00171540">
        <w:rPr>
          <w:sz w:val="24"/>
          <w:szCs w:val="24"/>
        </w:rPr>
        <w:t xml:space="preserve">5 for the subjects </w:t>
      </w:r>
      <w:r w:rsidR="004771AB" w:rsidRPr="00171540">
        <w:rPr>
          <w:sz w:val="24"/>
          <w:szCs w:val="24"/>
        </w:rPr>
        <w:t>English first language, Welsh first language, Mathematics and Science. Again</w:t>
      </w:r>
      <w:r w:rsidR="00856D37" w:rsidRPr="00171540">
        <w:rPr>
          <w:sz w:val="24"/>
          <w:szCs w:val="24"/>
        </w:rPr>
        <w:t>,</w:t>
      </w:r>
      <w:r w:rsidR="004771AB" w:rsidRPr="00171540">
        <w:rPr>
          <w:sz w:val="24"/>
          <w:szCs w:val="24"/>
        </w:rPr>
        <w:t xml:space="preserve"> this report includes all the achieving levels and benchmark quartile for all the years </w:t>
      </w:r>
      <w:r w:rsidR="00F60DFE" w:rsidRPr="00171540">
        <w:rPr>
          <w:sz w:val="24"/>
          <w:szCs w:val="24"/>
        </w:rPr>
        <w:t xml:space="preserve">of </w:t>
      </w:r>
      <w:r w:rsidR="004771AB" w:rsidRPr="00171540">
        <w:rPr>
          <w:sz w:val="24"/>
          <w:szCs w:val="24"/>
        </w:rPr>
        <w:t>2013, 2014, 2015 and 2016</w:t>
      </w:r>
      <w:r w:rsidR="00301398" w:rsidRPr="00171540">
        <w:rPr>
          <w:sz w:val="24"/>
          <w:szCs w:val="24"/>
        </w:rPr>
        <w:t xml:space="preserve"> </w:t>
      </w:r>
      <w:r w:rsidR="00856D37" w:rsidRPr="00171540">
        <w:rPr>
          <w:sz w:val="24"/>
          <w:szCs w:val="24"/>
        </w:rPr>
        <w:t>with</w:t>
      </w:r>
      <w:r w:rsidR="00301398" w:rsidRPr="00171540">
        <w:rPr>
          <w:sz w:val="24"/>
          <w:szCs w:val="24"/>
        </w:rPr>
        <w:t xml:space="preserve"> regards to </w:t>
      </w:r>
      <w:r w:rsidR="00750367" w:rsidRPr="00171540">
        <w:rPr>
          <w:sz w:val="24"/>
          <w:szCs w:val="24"/>
        </w:rPr>
        <w:t>all</w:t>
      </w:r>
      <w:r w:rsidR="00301398" w:rsidRPr="00171540">
        <w:rPr>
          <w:sz w:val="24"/>
          <w:szCs w:val="24"/>
        </w:rPr>
        <w:t xml:space="preserve"> the subjects except for the Welsh first language subject. </w:t>
      </w:r>
      <w:r w:rsidR="00577D3D" w:rsidRPr="00171540">
        <w:rPr>
          <w:sz w:val="24"/>
          <w:szCs w:val="24"/>
        </w:rPr>
        <w:t xml:space="preserve"> </w:t>
      </w:r>
      <w:r w:rsidR="00856D37" w:rsidRPr="00171540">
        <w:rPr>
          <w:sz w:val="24"/>
          <w:szCs w:val="24"/>
        </w:rPr>
        <w:t>By 2018, Estyn</w:t>
      </w:r>
      <w:r w:rsidR="00EC6615" w:rsidRPr="00171540">
        <w:rPr>
          <w:sz w:val="24"/>
          <w:szCs w:val="24"/>
        </w:rPr>
        <w:t xml:space="preserve"> (2018) had written a letter instead of a report, stating that this </w:t>
      </w:r>
      <w:proofErr w:type="gramStart"/>
      <w:r w:rsidR="00EC6615" w:rsidRPr="00171540">
        <w:rPr>
          <w:sz w:val="24"/>
          <w:szCs w:val="24"/>
        </w:rPr>
        <w:t>particular school</w:t>
      </w:r>
      <w:proofErr w:type="gramEnd"/>
      <w:r w:rsidR="00EC6615" w:rsidRPr="00171540">
        <w:rPr>
          <w:sz w:val="24"/>
          <w:szCs w:val="24"/>
        </w:rPr>
        <w:t xml:space="preserve"> had made the </w:t>
      </w:r>
      <w:r w:rsidR="00750367" w:rsidRPr="00171540">
        <w:rPr>
          <w:sz w:val="24"/>
          <w:szCs w:val="24"/>
        </w:rPr>
        <w:t>enough</w:t>
      </w:r>
      <w:r w:rsidR="00EC6615" w:rsidRPr="00171540">
        <w:rPr>
          <w:sz w:val="24"/>
          <w:szCs w:val="24"/>
        </w:rPr>
        <w:t xml:space="preserve"> </w:t>
      </w:r>
      <w:r w:rsidR="002450EA" w:rsidRPr="00171540">
        <w:rPr>
          <w:sz w:val="24"/>
          <w:szCs w:val="24"/>
        </w:rPr>
        <w:t xml:space="preserve">changes and progress with regards to the recommendations set by Estyn in the previous Estyn report on 2017. It also states that the school is now removed from the list of schools that </w:t>
      </w:r>
      <w:r w:rsidR="000044DE" w:rsidRPr="00171540">
        <w:rPr>
          <w:sz w:val="24"/>
          <w:szCs w:val="24"/>
        </w:rPr>
        <w:t>need to be reviewed annually by Estyn, thus they will no longer be observed in relation to the Estyn inspections</w:t>
      </w:r>
      <w:r w:rsidR="00E667A0" w:rsidRPr="00171540">
        <w:rPr>
          <w:sz w:val="24"/>
          <w:szCs w:val="24"/>
        </w:rPr>
        <w:t xml:space="preserve">, meaning that the school will have taken in what the previous report had stated and improved on their teachings to achieve the goals </w:t>
      </w:r>
      <w:r w:rsidR="00216B8B" w:rsidRPr="00171540">
        <w:rPr>
          <w:sz w:val="24"/>
          <w:szCs w:val="24"/>
        </w:rPr>
        <w:t xml:space="preserve">set out by Estyn. </w:t>
      </w:r>
    </w:p>
    <w:p w14:paraId="428AF32B" w14:textId="141B6FB1" w:rsidR="004335FD" w:rsidRPr="00171540" w:rsidRDefault="00F84C1F" w:rsidP="00171540">
      <w:pPr>
        <w:spacing w:line="360" w:lineRule="auto"/>
        <w:jc w:val="both"/>
        <w:rPr>
          <w:sz w:val="24"/>
          <w:szCs w:val="24"/>
        </w:rPr>
      </w:pPr>
      <w:r w:rsidRPr="00171540">
        <w:rPr>
          <w:sz w:val="24"/>
          <w:szCs w:val="24"/>
        </w:rPr>
        <w:t xml:space="preserve">Children who </w:t>
      </w:r>
      <w:r w:rsidR="00415CDC" w:rsidRPr="00171540">
        <w:rPr>
          <w:sz w:val="24"/>
          <w:szCs w:val="24"/>
        </w:rPr>
        <w:t>can</w:t>
      </w:r>
      <w:r w:rsidRPr="00171540">
        <w:rPr>
          <w:sz w:val="24"/>
          <w:szCs w:val="24"/>
        </w:rPr>
        <w:t xml:space="preserve"> know more than one language experience greater </w:t>
      </w:r>
      <w:r w:rsidR="0084697D" w:rsidRPr="00171540">
        <w:rPr>
          <w:sz w:val="24"/>
          <w:szCs w:val="24"/>
        </w:rPr>
        <w:t xml:space="preserve">diversity and have a greater ability for understanding cultures and societies and are able to express more thoughts and in the long term are more literate. </w:t>
      </w:r>
      <w:r w:rsidR="00415CDC" w:rsidRPr="00171540">
        <w:rPr>
          <w:sz w:val="24"/>
          <w:szCs w:val="24"/>
        </w:rPr>
        <w:t xml:space="preserve">Bringing Welsh into the school through using different approaches, not only through learning a language at a desk, such as roleplay, dressing up and learning greetings, ensures that </w:t>
      </w:r>
      <w:r w:rsidR="001B66FD" w:rsidRPr="00171540">
        <w:rPr>
          <w:sz w:val="24"/>
          <w:szCs w:val="24"/>
        </w:rPr>
        <w:t>it reflects</w:t>
      </w:r>
      <w:r w:rsidR="00415CDC" w:rsidRPr="00171540">
        <w:rPr>
          <w:sz w:val="24"/>
          <w:szCs w:val="24"/>
        </w:rPr>
        <w:t xml:space="preserve"> “</w:t>
      </w:r>
      <w:r w:rsidR="001B66FD" w:rsidRPr="00171540">
        <w:rPr>
          <w:sz w:val="24"/>
          <w:szCs w:val="24"/>
        </w:rPr>
        <w:t xml:space="preserve">diversity of language and a cultural heritage.” (Neaum, 2012: 86). Through roleplay, there </w:t>
      </w:r>
      <w:r w:rsidR="0042724F" w:rsidRPr="00171540">
        <w:rPr>
          <w:sz w:val="24"/>
          <w:szCs w:val="24"/>
        </w:rPr>
        <w:t>must</w:t>
      </w:r>
      <w:r w:rsidR="001B66FD" w:rsidRPr="00171540">
        <w:rPr>
          <w:sz w:val="24"/>
          <w:szCs w:val="24"/>
        </w:rPr>
        <w:t xml:space="preserve"> be interaction, through pretending </w:t>
      </w:r>
      <w:r w:rsidR="0042724F" w:rsidRPr="00171540">
        <w:rPr>
          <w:sz w:val="24"/>
          <w:szCs w:val="24"/>
        </w:rPr>
        <w:t>to be someone else e.g. in a barber shop and having clients. Perhaps the school should not predominantly manage activities, whereby the child moves around from one activity to another barely talkin</w:t>
      </w:r>
      <w:r w:rsidR="00164F37" w:rsidRPr="00171540">
        <w:rPr>
          <w:sz w:val="24"/>
          <w:szCs w:val="24"/>
        </w:rPr>
        <w:t>g, thereby, the activity becomes the preoccupation. Instead if a child can engage in an activity</w:t>
      </w:r>
      <w:r w:rsidR="00DF3596" w:rsidRPr="00171540">
        <w:rPr>
          <w:sz w:val="24"/>
          <w:szCs w:val="24"/>
        </w:rPr>
        <w:t xml:space="preserve">, whereby they are more likely to talk, such as being a barber, the area of roleplay becomes </w:t>
      </w:r>
      <w:r w:rsidR="0034411A" w:rsidRPr="00171540">
        <w:rPr>
          <w:sz w:val="24"/>
          <w:szCs w:val="24"/>
        </w:rPr>
        <w:t>spontaneous</w:t>
      </w:r>
      <w:r w:rsidR="00DF3596" w:rsidRPr="00171540">
        <w:rPr>
          <w:sz w:val="24"/>
          <w:szCs w:val="24"/>
        </w:rPr>
        <w:t xml:space="preserve"> and encourages </w:t>
      </w:r>
      <w:r w:rsidR="0034411A" w:rsidRPr="00171540">
        <w:rPr>
          <w:sz w:val="24"/>
          <w:szCs w:val="24"/>
        </w:rPr>
        <w:t xml:space="preserve">language play, which helps the child to learn language. (Neaum, 2012). </w:t>
      </w:r>
    </w:p>
    <w:p w14:paraId="4B03E765" w14:textId="22E4B084" w:rsidR="00722311" w:rsidRPr="00171540" w:rsidRDefault="00A4495F" w:rsidP="00171540">
      <w:pPr>
        <w:spacing w:line="360" w:lineRule="auto"/>
        <w:jc w:val="both"/>
        <w:rPr>
          <w:sz w:val="24"/>
          <w:szCs w:val="24"/>
        </w:rPr>
      </w:pPr>
      <w:r w:rsidRPr="00171540">
        <w:rPr>
          <w:sz w:val="24"/>
          <w:szCs w:val="24"/>
        </w:rPr>
        <w:t>To conclude, the Welsh language is shown here to</w:t>
      </w:r>
      <w:r w:rsidR="009D05A8" w:rsidRPr="00171540">
        <w:rPr>
          <w:sz w:val="24"/>
          <w:szCs w:val="24"/>
        </w:rPr>
        <w:t xml:space="preserve"> not only</w:t>
      </w:r>
      <w:r w:rsidRPr="00171540">
        <w:rPr>
          <w:sz w:val="24"/>
          <w:szCs w:val="24"/>
        </w:rPr>
        <w:t xml:space="preserve"> be a very important key issue within education, </w:t>
      </w:r>
      <w:r w:rsidR="00E337C6" w:rsidRPr="00171540">
        <w:rPr>
          <w:sz w:val="24"/>
          <w:szCs w:val="24"/>
        </w:rPr>
        <w:t>however, also</w:t>
      </w:r>
      <w:r w:rsidR="009D05A8" w:rsidRPr="00171540">
        <w:rPr>
          <w:sz w:val="24"/>
          <w:szCs w:val="24"/>
        </w:rPr>
        <w:t xml:space="preserve"> </w:t>
      </w:r>
      <w:r w:rsidRPr="00171540">
        <w:rPr>
          <w:sz w:val="24"/>
          <w:szCs w:val="24"/>
        </w:rPr>
        <w:t xml:space="preserve">within Wales as more and more people are seeing it to be the future. </w:t>
      </w:r>
      <w:r w:rsidR="008E2455" w:rsidRPr="00171540">
        <w:rPr>
          <w:sz w:val="24"/>
          <w:szCs w:val="24"/>
        </w:rPr>
        <w:t>IT will not only be used to communicate, whereby, it w</w:t>
      </w:r>
      <w:r w:rsidR="00356C88" w:rsidRPr="00171540">
        <w:rPr>
          <w:sz w:val="24"/>
          <w:szCs w:val="24"/>
        </w:rPr>
        <w:t xml:space="preserve">ill also be used within businesses, education, how people identify themselves, and their culture. </w:t>
      </w:r>
    </w:p>
    <w:p w14:paraId="4E8BB3A4" w14:textId="77777777" w:rsidR="00BD0752" w:rsidRPr="00171540" w:rsidRDefault="00BD0752" w:rsidP="00171540">
      <w:pPr>
        <w:spacing w:line="360" w:lineRule="auto"/>
        <w:jc w:val="both"/>
        <w:rPr>
          <w:sz w:val="24"/>
          <w:szCs w:val="24"/>
          <w:u w:val="single"/>
        </w:rPr>
      </w:pPr>
    </w:p>
    <w:p w14:paraId="3AFC66BE" w14:textId="0479C51E" w:rsidR="00E13901" w:rsidRPr="00171540" w:rsidRDefault="00EB1001" w:rsidP="00171540">
      <w:pPr>
        <w:spacing w:line="360" w:lineRule="auto"/>
        <w:jc w:val="both"/>
        <w:rPr>
          <w:sz w:val="24"/>
          <w:szCs w:val="24"/>
          <w:u w:val="single"/>
        </w:rPr>
      </w:pPr>
      <w:r w:rsidRPr="00171540">
        <w:rPr>
          <w:sz w:val="24"/>
          <w:szCs w:val="24"/>
          <w:u w:val="single"/>
        </w:rPr>
        <w:lastRenderedPageBreak/>
        <w:t>Bullying</w:t>
      </w:r>
    </w:p>
    <w:p w14:paraId="62689336" w14:textId="70117C2F" w:rsidR="008D2BD8" w:rsidRPr="00171540" w:rsidRDefault="00994D1E" w:rsidP="00171540">
      <w:pPr>
        <w:spacing w:line="360" w:lineRule="auto"/>
        <w:jc w:val="both"/>
        <w:rPr>
          <w:sz w:val="24"/>
          <w:szCs w:val="24"/>
        </w:rPr>
      </w:pPr>
      <w:r w:rsidRPr="00171540">
        <w:rPr>
          <w:sz w:val="24"/>
          <w:szCs w:val="24"/>
        </w:rPr>
        <w:t>The second</w:t>
      </w:r>
      <w:r w:rsidR="00903FCB" w:rsidRPr="00171540">
        <w:rPr>
          <w:sz w:val="24"/>
          <w:szCs w:val="24"/>
        </w:rPr>
        <w:t xml:space="preserve"> half of this reflective journal is focussed on another</w:t>
      </w:r>
      <w:r w:rsidRPr="00171540">
        <w:rPr>
          <w:sz w:val="24"/>
          <w:szCs w:val="24"/>
        </w:rPr>
        <w:t xml:space="preserve"> key issue</w:t>
      </w:r>
      <w:r w:rsidR="00E15057" w:rsidRPr="00171540">
        <w:rPr>
          <w:sz w:val="24"/>
          <w:szCs w:val="24"/>
        </w:rPr>
        <w:t xml:space="preserve"> within education</w:t>
      </w:r>
      <w:r w:rsidR="00903FCB" w:rsidRPr="00171540">
        <w:rPr>
          <w:sz w:val="24"/>
          <w:szCs w:val="24"/>
        </w:rPr>
        <w:t xml:space="preserve"> that </w:t>
      </w:r>
      <w:r w:rsidR="00E15057" w:rsidRPr="00171540">
        <w:rPr>
          <w:sz w:val="24"/>
          <w:szCs w:val="24"/>
        </w:rPr>
        <w:t xml:space="preserve">is bullying. </w:t>
      </w:r>
      <w:r w:rsidR="008D2BD8" w:rsidRPr="00171540">
        <w:rPr>
          <w:sz w:val="24"/>
          <w:szCs w:val="24"/>
        </w:rPr>
        <w:t xml:space="preserve">This is another important key issue as people are always being bullied or bullying others, whether they are in school or </w:t>
      </w:r>
      <w:r w:rsidR="005A2EDA" w:rsidRPr="00171540">
        <w:rPr>
          <w:sz w:val="24"/>
          <w:szCs w:val="24"/>
        </w:rPr>
        <w:t>at home</w:t>
      </w:r>
      <w:r w:rsidR="00833AF1" w:rsidRPr="00171540">
        <w:rPr>
          <w:sz w:val="24"/>
          <w:szCs w:val="24"/>
        </w:rPr>
        <w:t xml:space="preserve">, which has an affect on a young person, that can be short term or can appear </w:t>
      </w:r>
      <w:r w:rsidR="00102819" w:rsidRPr="00171540">
        <w:rPr>
          <w:sz w:val="24"/>
          <w:szCs w:val="24"/>
        </w:rPr>
        <w:t>later</w:t>
      </w:r>
      <w:r w:rsidR="00833AF1" w:rsidRPr="00171540">
        <w:rPr>
          <w:sz w:val="24"/>
          <w:szCs w:val="24"/>
        </w:rPr>
        <w:t xml:space="preserve"> in life.</w:t>
      </w:r>
    </w:p>
    <w:p w14:paraId="683798D2" w14:textId="3522A809" w:rsidR="00EB1001" w:rsidRPr="00171540" w:rsidRDefault="008D2BD8" w:rsidP="00171540">
      <w:pPr>
        <w:spacing w:line="360" w:lineRule="auto"/>
        <w:jc w:val="both"/>
        <w:rPr>
          <w:sz w:val="24"/>
          <w:szCs w:val="24"/>
        </w:rPr>
      </w:pPr>
      <w:r w:rsidRPr="00171540">
        <w:rPr>
          <w:sz w:val="24"/>
          <w:szCs w:val="24"/>
        </w:rPr>
        <w:t>D</w:t>
      </w:r>
      <w:r w:rsidR="00EB1001" w:rsidRPr="00171540">
        <w:rPr>
          <w:sz w:val="24"/>
          <w:szCs w:val="24"/>
        </w:rPr>
        <w:t xml:space="preserve">uring the last three decades, bullying has become a widespread concern within schools. </w:t>
      </w:r>
      <w:r w:rsidR="007828DD" w:rsidRPr="00171540">
        <w:rPr>
          <w:sz w:val="24"/>
          <w:szCs w:val="24"/>
        </w:rPr>
        <w:t>It</w:t>
      </w:r>
      <w:r w:rsidR="00EB1001" w:rsidRPr="00171540">
        <w:rPr>
          <w:sz w:val="24"/>
          <w:szCs w:val="24"/>
        </w:rPr>
        <w:t xml:space="preserve"> has always been a concern in schools and has been written about in </w:t>
      </w:r>
      <w:r w:rsidR="00915771" w:rsidRPr="00171540">
        <w:rPr>
          <w:sz w:val="24"/>
          <w:szCs w:val="24"/>
        </w:rPr>
        <w:t xml:space="preserve">such books like Tom Brown’s School Days (Hughes, 1857). There was then as now, a strong condemnation for anyone who believes </w:t>
      </w:r>
      <w:r w:rsidR="00C13E4D" w:rsidRPr="00171540">
        <w:rPr>
          <w:sz w:val="24"/>
          <w:szCs w:val="24"/>
        </w:rPr>
        <w:t>that bullying is an acceptable part within society. There has been a lot of research clearly showing how bullies and victims are affected by the act</w:t>
      </w:r>
      <w:r w:rsidR="00773FFE" w:rsidRPr="00171540">
        <w:rPr>
          <w:sz w:val="24"/>
          <w:szCs w:val="24"/>
        </w:rPr>
        <w:t>s</w:t>
      </w:r>
      <w:r w:rsidR="00C13E4D" w:rsidRPr="00171540">
        <w:rPr>
          <w:sz w:val="24"/>
          <w:szCs w:val="24"/>
        </w:rPr>
        <w:t xml:space="preserve"> of bullying. There are</w:t>
      </w:r>
      <w:r w:rsidR="00CB3D7A" w:rsidRPr="00171540">
        <w:rPr>
          <w:sz w:val="24"/>
          <w:szCs w:val="24"/>
        </w:rPr>
        <w:t xml:space="preserve"> of course many factors, which is seen to be a part of the background problem that causes bullying. these can be family issues, disability, race, ethnicity, gender, </w:t>
      </w:r>
      <w:r w:rsidR="00B352D2" w:rsidRPr="00171540">
        <w:rPr>
          <w:sz w:val="24"/>
          <w:szCs w:val="24"/>
        </w:rPr>
        <w:t>friendship groups,</w:t>
      </w:r>
      <w:r w:rsidR="0095136C" w:rsidRPr="00171540">
        <w:rPr>
          <w:sz w:val="24"/>
          <w:szCs w:val="24"/>
        </w:rPr>
        <w:t xml:space="preserve"> peer group pressure</w:t>
      </w:r>
      <w:r w:rsidR="003B6995" w:rsidRPr="00171540">
        <w:rPr>
          <w:sz w:val="24"/>
          <w:szCs w:val="24"/>
        </w:rPr>
        <w:t xml:space="preserve"> etc</w:t>
      </w:r>
      <w:r w:rsidR="0095136C" w:rsidRPr="00171540">
        <w:rPr>
          <w:sz w:val="24"/>
          <w:szCs w:val="24"/>
        </w:rPr>
        <w:t>. There is also a lot of evidential research that shows the effects upon the victim, such as low self-esteem, anxiety, depression</w:t>
      </w:r>
      <w:r w:rsidR="00364D13" w:rsidRPr="00171540">
        <w:rPr>
          <w:sz w:val="24"/>
          <w:szCs w:val="24"/>
        </w:rPr>
        <w:t xml:space="preserve">, psychosomatic responses and school refusals. (Rigby, Smith and Pepler </w:t>
      </w:r>
      <w:r w:rsidR="00881BD5" w:rsidRPr="00171540">
        <w:rPr>
          <w:sz w:val="24"/>
          <w:szCs w:val="24"/>
        </w:rPr>
        <w:t xml:space="preserve">2004). </w:t>
      </w:r>
    </w:p>
    <w:p w14:paraId="72DA2FB7" w14:textId="76F21373" w:rsidR="00E62463" w:rsidRPr="00171540" w:rsidRDefault="00E62463" w:rsidP="00171540">
      <w:pPr>
        <w:spacing w:line="360" w:lineRule="auto"/>
        <w:jc w:val="both"/>
        <w:rPr>
          <w:sz w:val="24"/>
          <w:szCs w:val="24"/>
        </w:rPr>
      </w:pPr>
      <w:r w:rsidRPr="00171540">
        <w:rPr>
          <w:sz w:val="24"/>
          <w:szCs w:val="24"/>
        </w:rPr>
        <w:t xml:space="preserve">Part of the reasoning for bullying could be due to a lack of attachment within the family setting. Hirschi (1969) believed in social bonds, which held together </w:t>
      </w:r>
      <w:r w:rsidR="006740AD" w:rsidRPr="00171540">
        <w:rPr>
          <w:sz w:val="24"/>
          <w:szCs w:val="24"/>
        </w:rPr>
        <w:t>people’s</w:t>
      </w:r>
      <w:r w:rsidR="00945602" w:rsidRPr="00171540">
        <w:rPr>
          <w:sz w:val="24"/>
          <w:szCs w:val="24"/>
        </w:rPr>
        <w:t xml:space="preserve"> conformity within society, due to a good and strong attachment, commitment to be a part of the school, </w:t>
      </w:r>
      <w:r w:rsidR="006740AD" w:rsidRPr="00171540">
        <w:rPr>
          <w:sz w:val="24"/>
          <w:szCs w:val="24"/>
        </w:rPr>
        <w:t xml:space="preserve">involvement in school sport after school and believe that teachers are good. If, however the attachment is weak and there is little parental guidance due to </w:t>
      </w:r>
      <w:r w:rsidR="002B6273" w:rsidRPr="00171540">
        <w:rPr>
          <w:sz w:val="24"/>
          <w:szCs w:val="24"/>
        </w:rPr>
        <w:t xml:space="preserve">there being issues, such as domestic abuse then the young person lacks the norms and values that teaches the individual commitment, which brings in </w:t>
      </w:r>
      <w:r w:rsidR="00751DBE" w:rsidRPr="00171540">
        <w:rPr>
          <w:sz w:val="24"/>
          <w:szCs w:val="24"/>
        </w:rPr>
        <w:t xml:space="preserve">doing well within the school learning environment. The young person has a low self-worth instead of doing well, the young person </w:t>
      </w:r>
      <w:r w:rsidR="00A3768C" w:rsidRPr="00171540">
        <w:rPr>
          <w:sz w:val="24"/>
          <w:szCs w:val="24"/>
        </w:rPr>
        <w:t xml:space="preserve">acts out in front of their peer group to ‘show off’, </w:t>
      </w:r>
      <w:r w:rsidR="005F0470" w:rsidRPr="00171540">
        <w:rPr>
          <w:sz w:val="24"/>
          <w:szCs w:val="24"/>
        </w:rPr>
        <w:t xml:space="preserve">which results in bullying, saying nasty words to another pupil etc. Hirschi (1969) knew that when all the social bonds are </w:t>
      </w:r>
      <w:r w:rsidR="00E423A8" w:rsidRPr="00171540">
        <w:rPr>
          <w:sz w:val="24"/>
          <w:szCs w:val="24"/>
        </w:rPr>
        <w:t xml:space="preserve">poorly constructed, then the individual will depend </w:t>
      </w:r>
      <w:r w:rsidR="00A34C5E" w:rsidRPr="00171540">
        <w:rPr>
          <w:sz w:val="24"/>
          <w:szCs w:val="24"/>
        </w:rPr>
        <w:t xml:space="preserve">less on those bonds and </w:t>
      </w:r>
      <w:r w:rsidR="00CA4BEE" w:rsidRPr="00171540">
        <w:rPr>
          <w:sz w:val="24"/>
          <w:szCs w:val="24"/>
        </w:rPr>
        <w:t xml:space="preserve">are </w:t>
      </w:r>
      <w:r w:rsidR="00A34C5E" w:rsidRPr="00171540">
        <w:rPr>
          <w:sz w:val="24"/>
          <w:szCs w:val="24"/>
        </w:rPr>
        <w:t>more likely to depends on the individual’s own actions, thoughts and ideas. There are then no conformity rules and the young person will only follow what the young person believes. (Durkh</w:t>
      </w:r>
      <w:r w:rsidR="00624FA0" w:rsidRPr="00171540">
        <w:rPr>
          <w:sz w:val="24"/>
          <w:szCs w:val="24"/>
        </w:rPr>
        <w:t>ei</w:t>
      </w:r>
      <w:r w:rsidR="00A34C5E" w:rsidRPr="00171540">
        <w:rPr>
          <w:sz w:val="24"/>
          <w:szCs w:val="24"/>
        </w:rPr>
        <w:t>m 1897)</w:t>
      </w:r>
    </w:p>
    <w:p w14:paraId="15D0CE52" w14:textId="26D20C38" w:rsidR="00AE1697" w:rsidRPr="00171540" w:rsidRDefault="007A31E5" w:rsidP="00171540">
      <w:pPr>
        <w:spacing w:line="360" w:lineRule="auto"/>
        <w:jc w:val="both"/>
        <w:rPr>
          <w:sz w:val="24"/>
          <w:szCs w:val="24"/>
        </w:rPr>
      </w:pPr>
      <w:r w:rsidRPr="00171540">
        <w:rPr>
          <w:sz w:val="24"/>
          <w:szCs w:val="24"/>
        </w:rPr>
        <w:t xml:space="preserve">Hawker and Boulton (2000) believed that bullying can by put into three sub-categories. The first is the physical </w:t>
      </w:r>
      <w:r w:rsidR="001E7F36" w:rsidRPr="00171540">
        <w:rPr>
          <w:sz w:val="24"/>
          <w:szCs w:val="24"/>
        </w:rPr>
        <w:t xml:space="preserve">victimisation, when a young person may be threatened with physical </w:t>
      </w:r>
      <w:r w:rsidR="001E7F36" w:rsidRPr="00171540">
        <w:rPr>
          <w:sz w:val="24"/>
          <w:szCs w:val="24"/>
        </w:rPr>
        <w:lastRenderedPageBreak/>
        <w:t>contact, such as being punched, pushed</w:t>
      </w:r>
      <w:r w:rsidR="00A64339" w:rsidRPr="00171540">
        <w:rPr>
          <w:sz w:val="24"/>
          <w:szCs w:val="24"/>
        </w:rPr>
        <w:t xml:space="preserve"> or hit etc. The second is relational victimisation, which is threatening any </w:t>
      </w:r>
      <w:r w:rsidR="000E6F27" w:rsidRPr="00171540">
        <w:rPr>
          <w:sz w:val="24"/>
          <w:szCs w:val="24"/>
        </w:rPr>
        <w:t xml:space="preserve">relationships that are connected to </w:t>
      </w:r>
      <w:r w:rsidR="00084CDF" w:rsidRPr="00171540">
        <w:rPr>
          <w:sz w:val="24"/>
          <w:szCs w:val="24"/>
        </w:rPr>
        <w:t xml:space="preserve">the </w:t>
      </w:r>
      <w:r w:rsidR="000E6F27" w:rsidRPr="00171540">
        <w:rPr>
          <w:sz w:val="24"/>
          <w:szCs w:val="24"/>
        </w:rPr>
        <w:t xml:space="preserve">young person, examples can be </w:t>
      </w:r>
      <w:r w:rsidR="00CE7DEB" w:rsidRPr="00171540">
        <w:rPr>
          <w:sz w:val="24"/>
          <w:szCs w:val="24"/>
        </w:rPr>
        <w:t xml:space="preserve">of someone excluding a young person from peer activities, conversations and parties etc. </w:t>
      </w:r>
      <w:r w:rsidR="00933AC4" w:rsidRPr="00171540">
        <w:rPr>
          <w:sz w:val="24"/>
          <w:szCs w:val="24"/>
        </w:rPr>
        <w:t xml:space="preserve">The third is subordinal victimisation, which is a more verbal version of bullying, such as name calling, spreading unkind </w:t>
      </w:r>
      <w:r w:rsidR="009033E5" w:rsidRPr="00171540">
        <w:rPr>
          <w:sz w:val="24"/>
          <w:szCs w:val="24"/>
        </w:rPr>
        <w:t>rumours</w:t>
      </w:r>
      <w:r w:rsidR="00933AC4" w:rsidRPr="00171540">
        <w:rPr>
          <w:sz w:val="24"/>
          <w:szCs w:val="24"/>
        </w:rPr>
        <w:t xml:space="preserve"> about a young person, </w:t>
      </w:r>
      <w:r w:rsidR="009033E5" w:rsidRPr="00171540">
        <w:rPr>
          <w:sz w:val="24"/>
          <w:szCs w:val="24"/>
        </w:rPr>
        <w:t xml:space="preserve">or using words or phrases that may upset the young person. </w:t>
      </w:r>
    </w:p>
    <w:p w14:paraId="3C93059E" w14:textId="502C61F4" w:rsidR="00726BDD" w:rsidRPr="00171540" w:rsidRDefault="008C69A4" w:rsidP="00171540">
      <w:pPr>
        <w:spacing w:line="360" w:lineRule="auto"/>
        <w:jc w:val="both"/>
        <w:rPr>
          <w:sz w:val="24"/>
          <w:szCs w:val="24"/>
        </w:rPr>
      </w:pPr>
      <w:r w:rsidRPr="00171540">
        <w:rPr>
          <w:sz w:val="24"/>
          <w:szCs w:val="24"/>
        </w:rPr>
        <w:t xml:space="preserve">The National Institute of </w:t>
      </w:r>
      <w:r w:rsidR="00FF49DA" w:rsidRPr="00171540">
        <w:rPr>
          <w:sz w:val="24"/>
          <w:szCs w:val="24"/>
        </w:rPr>
        <w:t xml:space="preserve">Child Health and Human Development (2017) state that bullying can have a physical and emotional affect on a young person’s life, </w:t>
      </w:r>
      <w:r w:rsidR="00AD6C83" w:rsidRPr="00171540">
        <w:rPr>
          <w:sz w:val="24"/>
          <w:szCs w:val="24"/>
        </w:rPr>
        <w:t>that</w:t>
      </w:r>
      <w:r w:rsidR="00FF49DA" w:rsidRPr="00171540">
        <w:rPr>
          <w:sz w:val="24"/>
          <w:szCs w:val="24"/>
        </w:rPr>
        <w:t xml:space="preserve"> can be for a short period </w:t>
      </w:r>
      <w:r w:rsidR="002F0273" w:rsidRPr="00171540">
        <w:rPr>
          <w:sz w:val="24"/>
          <w:szCs w:val="24"/>
        </w:rPr>
        <w:t xml:space="preserve">of time </w:t>
      </w:r>
      <w:r w:rsidR="004C6FE7" w:rsidRPr="00171540">
        <w:rPr>
          <w:sz w:val="24"/>
          <w:szCs w:val="24"/>
        </w:rPr>
        <w:t xml:space="preserve">or lead into later in their life. </w:t>
      </w:r>
      <w:r w:rsidR="00C309B4" w:rsidRPr="00171540">
        <w:rPr>
          <w:sz w:val="24"/>
          <w:szCs w:val="24"/>
        </w:rPr>
        <w:t>They also state that being bullied</w:t>
      </w:r>
      <w:r w:rsidR="00873066" w:rsidRPr="00171540">
        <w:rPr>
          <w:sz w:val="24"/>
          <w:szCs w:val="24"/>
        </w:rPr>
        <w:t xml:space="preserve"> can lead to serious affects</w:t>
      </w:r>
      <w:r w:rsidR="00C309B4" w:rsidRPr="00171540">
        <w:rPr>
          <w:sz w:val="24"/>
          <w:szCs w:val="24"/>
        </w:rPr>
        <w:t>, such as</w:t>
      </w:r>
      <w:r w:rsidR="00662B62" w:rsidRPr="00171540">
        <w:rPr>
          <w:sz w:val="24"/>
          <w:szCs w:val="24"/>
        </w:rPr>
        <w:t xml:space="preserve"> “physical injury, social problems, emotional problems and even death.</w:t>
      </w:r>
      <w:r w:rsidR="00873066" w:rsidRPr="00171540">
        <w:rPr>
          <w:sz w:val="24"/>
          <w:szCs w:val="24"/>
        </w:rPr>
        <w:t xml:space="preserve"> [They are</w:t>
      </w:r>
      <w:r w:rsidR="00A645AF" w:rsidRPr="00171540">
        <w:rPr>
          <w:sz w:val="24"/>
          <w:szCs w:val="24"/>
        </w:rPr>
        <w:t xml:space="preserve"> also at a higher risk of suffering from issues such as] mental health problems, headaches and problems adjusting to school.</w:t>
      </w:r>
      <w:r w:rsidR="00662B62" w:rsidRPr="00171540">
        <w:rPr>
          <w:sz w:val="24"/>
          <w:szCs w:val="24"/>
        </w:rPr>
        <w:t xml:space="preserve">” </w:t>
      </w:r>
      <w:r w:rsidR="007035A2" w:rsidRPr="00171540">
        <w:rPr>
          <w:sz w:val="24"/>
          <w:szCs w:val="24"/>
        </w:rPr>
        <w:t xml:space="preserve">Being bullied can also lead to a young person suffering from </w:t>
      </w:r>
      <w:r w:rsidR="00BC2E75" w:rsidRPr="00171540">
        <w:rPr>
          <w:sz w:val="24"/>
          <w:szCs w:val="24"/>
        </w:rPr>
        <w:t xml:space="preserve">long term </w:t>
      </w:r>
      <w:r w:rsidR="007035A2" w:rsidRPr="00171540">
        <w:rPr>
          <w:sz w:val="24"/>
          <w:szCs w:val="24"/>
        </w:rPr>
        <w:t>self-esteem issues.</w:t>
      </w:r>
      <w:r w:rsidR="00BC2E75" w:rsidRPr="00171540">
        <w:rPr>
          <w:sz w:val="24"/>
          <w:szCs w:val="24"/>
        </w:rPr>
        <w:t xml:space="preserve"> The NICHD also discover that </w:t>
      </w:r>
      <w:r w:rsidR="005F2007" w:rsidRPr="00171540">
        <w:rPr>
          <w:sz w:val="24"/>
          <w:szCs w:val="24"/>
        </w:rPr>
        <w:t xml:space="preserve">not only the young person being bullied can suffer from this issue, however the bully themselves are at a higher risk of dealing with substance abuse issues, academic issues and can </w:t>
      </w:r>
      <w:r w:rsidR="00726BDD" w:rsidRPr="00171540">
        <w:rPr>
          <w:sz w:val="24"/>
          <w:szCs w:val="24"/>
        </w:rPr>
        <w:t xml:space="preserve">turn into violent adults. </w:t>
      </w:r>
    </w:p>
    <w:p w14:paraId="51B6A322" w14:textId="54857F5A" w:rsidR="00726BDD" w:rsidRPr="00171540" w:rsidRDefault="00AD0844" w:rsidP="00171540">
      <w:pPr>
        <w:spacing w:line="360" w:lineRule="auto"/>
        <w:jc w:val="both"/>
        <w:rPr>
          <w:sz w:val="24"/>
          <w:szCs w:val="24"/>
        </w:rPr>
      </w:pPr>
      <w:r w:rsidRPr="00171540">
        <w:rPr>
          <w:sz w:val="24"/>
          <w:szCs w:val="24"/>
        </w:rPr>
        <w:t xml:space="preserve">The NICHD use the term bully-victims to describe the young person who is a bully, however, is also being bullied themselves. These bully-victims are at an even higher risk </w:t>
      </w:r>
      <w:r w:rsidR="00DC7391" w:rsidRPr="00171540">
        <w:rPr>
          <w:sz w:val="24"/>
          <w:szCs w:val="24"/>
        </w:rPr>
        <w:t>then those who are only bullies or the victims, to suffering from mental and behavioural issues</w:t>
      </w:r>
      <w:r w:rsidR="00CB4218" w:rsidRPr="00171540">
        <w:rPr>
          <w:sz w:val="24"/>
          <w:szCs w:val="24"/>
        </w:rPr>
        <w:t>. especially when the bully-victims are adults, the mental health issues can be “depression, anxiety and suic</w:t>
      </w:r>
      <w:r w:rsidR="00DF4885" w:rsidRPr="00171540">
        <w:rPr>
          <w:sz w:val="24"/>
          <w:szCs w:val="24"/>
        </w:rPr>
        <w:t>idality.” (Sapolsky, 2017. p.199). They are also more like</w:t>
      </w:r>
      <w:r w:rsidR="00AE17FF" w:rsidRPr="00171540">
        <w:rPr>
          <w:sz w:val="24"/>
          <w:szCs w:val="24"/>
        </w:rPr>
        <w:t>ly</w:t>
      </w:r>
      <w:r w:rsidR="00DF4885" w:rsidRPr="00171540">
        <w:rPr>
          <w:sz w:val="24"/>
          <w:szCs w:val="24"/>
        </w:rPr>
        <w:t xml:space="preserve"> to use weapons and inflict </w:t>
      </w:r>
      <w:r w:rsidR="00297FCC" w:rsidRPr="00171540">
        <w:rPr>
          <w:sz w:val="24"/>
          <w:szCs w:val="24"/>
        </w:rPr>
        <w:t xml:space="preserve">serious damage as adults, for example London’s knife crime. </w:t>
      </w:r>
      <w:r w:rsidR="00785320" w:rsidRPr="00171540">
        <w:rPr>
          <w:sz w:val="24"/>
          <w:szCs w:val="24"/>
        </w:rPr>
        <w:t>Rigby, Smith and Pepler (2004) stated that there are predictions of children who are bullied during their time at school may have a more likely risk of becoming a violent or even an abusive adult.</w:t>
      </w:r>
    </w:p>
    <w:p w14:paraId="4DF3AF86" w14:textId="6175F3DD" w:rsidR="00AB3F7D" w:rsidRPr="00171540" w:rsidRDefault="00297FCC" w:rsidP="00171540">
      <w:pPr>
        <w:spacing w:line="360" w:lineRule="auto"/>
        <w:jc w:val="both"/>
        <w:rPr>
          <w:sz w:val="24"/>
          <w:szCs w:val="24"/>
        </w:rPr>
      </w:pPr>
      <w:r w:rsidRPr="00171540">
        <w:rPr>
          <w:sz w:val="24"/>
          <w:szCs w:val="24"/>
        </w:rPr>
        <w:t xml:space="preserve">Another </w:t>
      </w:r>
      <w:r w:rsidR="00571020" w:rsidRPr="00171540">
        <w:rPr>
          <w:sz w:val="24"/>
          <w:szCs w:val="24"/>
        </w:rPr>
        <w:t xml:space="preserve">problem that the NICHD have found is that young people who are bullied over the internet or through their mobile phones are </w:t>
      </w:r>
      <w:r w:rsidR="00F92FC4" w:rsidRPr="00171540">
        <w:rPr>
          <w:sz w:val="24"/>
          <w:szCs w:val="24"/>
        </w:rPr>
        <w:t xml:space="preserve">at an even higher risk than bully-victims, bullies and the victims of depression. Cyberbullying </w:t>
      </w:r>
      <w:r w:rsidR="00254CD6" w:rsidRPr="00171540">
        <w:rPr>
          <w:sz w:val="24"/>
          <w:szCs w:val="24"/>
        </w:rPr>
        <w:t xml:space="preserve">victims have </w:t>
      </w:r>
      <w:r w:rsidR="009920FB" w:rsidRPr="00171540">
        <w:rPr>
          <w:sz w:val="24"/>
          <w:szCs w:val="24"/>
        </w:rPr>
        <w:t>suffered from other affects such as</w:t>
      </w:r>
      <w:r w:rsidR="00254CD6" w:rsidRPr="00171540">
        <w:rPr>
          <w:sz w:val="24"/>
          <w:szCs w:val="24"/>
        </w:rPr>
        <w:t xml:space="preserve"> high suicide rates and </w:t>
      </w:r>
      <w:r w:rsidR="00DB0307" w:rsidRPr="00171540">
        <w:rPr>
          <w:sz w:val="24"/>
          <w:szCs w:val="24"/>
        </w:rPr>
        <w:t>clinically</w:t>
      </w:r>
      <w:r w:rsidR="009920FB" w:rsidRPr="00171540">
        <w:rPr>
          <w:sz w:val="24"/>
          <w:szCs w:val="24"/>
        </w:rPr>
        <w:t xml:space="preserve"> significant eating disorders</w:t>
      </w:r>
      <w:r w:rsidR="00254CD6" w:rsidRPr="00171540">
        <w:rPr>
          <w:sz w:val="24"/>
          <w:szCs w:val="24"/>
        </w:rPr>
        <w:t xml:space="preserve">. </w:t>
      </w:r>
      <w:r w:rsidR="00A65601" w:rsidRPr="00171540">
        <w:rPr>
          <w:sz w:val="24"/>
          <w:szCs w:val="24"/>
        </w:rPr>
        <w:t xml:space="preserve">According to </w:t>
      </w:r>
      <w:r w:rsidR="00771DE4" w:rsidRPr="00171540">
        <w:rPr>
          <w:sz w:val="24"/>
          <w:szCs w:val="24"/>
        </w:rPr>
        <w:t xml:space="preserve">Knapton (2018), </w:t>
      </w:r>
      <w:r w:rsidR="00681135" w:rsidRPr="00171540">
        <w:rPr>
          <w:sz w:val="24"/>
          <w:szCs w:val="24"/>
        </w:rPr>
        <w:t xml:space="preserve">the chances of </w:t>
      </w:r>
      <w:r w:rsidR="00771DE4" w:rsidRPr="00171540">
        <w:rPr>
          <w:sz w:val="24"/>
          <w:szCs w:val="24"/>
        </w:rPr>
        <w:t>young people</w:t>
      </w:r>
      <w:r w:rsidR="00681135" w:rsidRPr="00171540">
        <w:rPr>
          <w:sz w:val="24"/>
          <w:szCs w:val="24"/>
        </w:rPr>
        <w:t xml:space="preserve"> attempting suicide or self-harm</w:t>
      </w:r>
      <w:r w:rsidR="00771DE4" w:rsidRPr="00171540">
        <w:rPr>
          <w:sz w:val="24"/>
          <w:szCs w:val="24"/>
        </w:rPr>
        <w:t xml:space="preserve"> </w:t>
      </w:r>
      <w:r w:rsidR="00681135" w:rsidRPr="00171540">
        <w:rPr>
          <w:sz w:val="24"/>
          <w:szCs w:val="24"/>
        </w:rPr>
        <w:t xml:space="preserve">are </w:t>
      </w:r>
      <w:r w:rsidR="00C733F9" w:rsidRPr="00171540">
        <w:rPr>
          <w:sz w:val="24"/>
          <w:szCs w:val="24"/>
        </w:rPr>
        <w:t xml:space="preserve">more than </w:t>
      </w:r>
      <w:r w:rsidR="00681135" w:rsidRPr="00171540">
        <w:rPr>
          <w:sz w:val="24"/>
          <w:szCs w:val="24"/>
        </w:rPr>
        <w:t>doubled if they were cyberbullied</w:t>
      </w:r>
      <w:r w:rsidR="00EC5865" w:rsidRPr="00171540">
        <w:rPr>
          <w:sz w:val="24"/>
          <w:szCs w:val="24"/>
        </w:rPr>
        <w:t xml:space="preserve">, putting </w:t>
      </w:r>
      <w:r w:rsidR="005270B2" w:rsidRPr="00171540">
        <w:rPr>
          <w:sz w:val="24"/>
          <w:szCs w:val="24"/>
        </w:rPr>
        <w:t xml:space="preserve">the risk </w:t>
      </w:r>
      <w:r w:rsidR="00EC5865" w:rsidRPr="00171540">
        <w:rPr>
          <w:sz w:val="24"/>
          <w:szCs w:val="24"/>
        </w:rPr>
        <w:t>up to 2.3 per cent</w:t>
      </w:r>
      <w:r w:rsidR="00681135" w:rsidRPr="00171540">
        <w:rPr>
          <w:sz w:val="24"/>
          <w:szCs w:val="24"/>
        </w:rPr>
        <w:t xml:space="preserve">. </w:t>
      </w:r>
      <w:r w:rsidR="00E016B5" w:rsidRPr="00171540">
        <w:rPr>
          <w:sz w:val="24"/>
          <w:szCs w:val="24"/>
        </w:rPr>
        <w:t xml:space="preserve">In another </w:t>
      </w:r>
      <w:r w:rsidR="00904D5D" w:rsidRPr="00171540">
        <w:rPr>
          <w:sz w:val="24"/>
          <w:szCs w:val="24"/>
        </w:rPr>
        <w:t>study conducted by Walden (2018)</w:t>
      </w:r>
      <w:r w:rsidR="00AC4E47" w:rsidRPr="00171540">
        <w:rPr>
          <w:sz w:val="24"/>
          <w:szCs w:val="24"/>
        </w:rPr>
        <w:t xml:space="preserve"> that involved </w:t>
      </w:r>
      <w:r w:rsidR="009B3E96" w:rsidRPr="00171540">
        <w:rPr>
          <w:sz w:val="24"/>
          <w:szCs w:val="24"/>
        </w:rPr>
        <w:t xml:space="preserve">body image and bullying, there were </w:t>
      </w:r>
      <w:r w:rsidR="00AC4E47" w:rsidRPr="00171540">
        <w:rPr>
          <w:sz w:val="24"/>
          <w:szCs w:val="24"/>
        </w:rPr>
        <w:t>600 individuals</w:t>
      </w:r>
      <w:r w:rsidR="009B3E96" w:rsidRPr="00171540">
        <w:rPr>
          <w:sz w:val="24"/>
          <w:szCs w:val="24"/>
        </w:rPr>
        <w:t xml:space="preserve"> </w:t>
      </w:r>
      <w:r w:rsidR="00BC16D7" w:rsidRPr="00171540">
        <w:rPr>
          <w:sz w:val="24"/>
          <w:szCs w:val="24"/>
        </w:rPr>
        <w:t>that participated within the study. The results found th</w:t>
      </w:r>
      <w:r w:rsidR="00E2598E" w:rsidRPr="00171540">
        <w:rPr>
          <w:sz w:val="24"/>
          <w:szCs w:val="24"/>
        </w:rPr>
        <w:t>at</w:t>
      </w:r>
      <w:r w:rsidR="00BC16D7" w:rsidRPr="00171540">
        <w:rPr>
          <w:sz w:val="24"/>
          <w:szCs w:val="24"/>
        </w:rPr>
        <w:t xml:space="preserve"> 90 per cent of those individuals </w:t>
      </w:r>
      <w:r w:rsidR="000A4F39" w:rsidRPr="00171540">
        <w:rPr>
          <w:sz w:val="24"/>
          <w:szCs w:val="24"/>
        </w:rPr>
        <w:t xml:space="preserve">implied that they were at </w:t>
      </w:r>
      <w:r w:rsidR="000A4F39" w:rsidRPr="00171540">
        <w:rPr>
          <w:sz w:val="24"/>
          <w:szCs w:val="24"/>
        </w:rPr>
        <w:lastRenderedPageBreak/>
        <w:t xml:space="preserve">the time of the study being then bullied, with another </w:t>
      </w:r>
      <w:r w:rsidR="00DB1EAD" w:rsidRPr="00171540">
        <w:rPr>
          <w:sz w:val="24"/>
          <w:szCs w:val="24"/>
        </w:rPr>
        <w:t xml:space="preserve">75 per cent of those individuals </w:t>
      </w:r>
      <w:r w:rsidR="00CA5810" w:rsidRPr="00171540">
        <w:rPr>
          <w:sz w:val="24"/>
          <w:szCs w:val="24"/>
        </w:rPr>
        <w:t xml:space="preserve">reporting that they have some sort of </w:t>
      </w:r>
      <w:r w:rsidR="00876696" w:rsidRPr="00171540">
        <w:rPr>
          <w:sz w:val="24"/>
          <w:szCs w:val="24"/>
        </w:rPr>
        <w:t>eating disorder</w:t>
      </w:r>
      <w:r w:rsidR="00834D2C" w:rsidRPr="00171540">
        <w:rPr>
          <w:sz w:val="24"/>
          <w:szCs w:val="24"/>
        </w:rPr>
        <w:t>, h</w:t>
      </w:r>
      <w:r w:rsidR="00AB3F7D" w:rsidRPr="00171540">
        <w:rPr>
          <w:sz w:val="24"/>
          <w:szCs w:val="24"/>
        </w:rPr>
        <w:t>owever, Matza</w:t>
      </w:r>
      <w:r w:rsidR="00CD3EA4" w:rsidRPr="00171540">
        <w:rPr>
          <w:sz w:val="24"/>
          <w:szCs w:val="24"/>
        </w:rPr>
        <w:t xml:space="preserve"> (2009)</w:t>
      </w:r>
      <w:r w:rsidR="00AB3F7D" w:rsidRPr="00171540">
        <w:rPr>
          <w:sz w:val="24"/>
          <w:szCs w:val="24"/>
        </w:rPr>
        <w:t xml:space="preserve"> believed that even when a young person </w:t>
      </w:r>
      <w:r w:rsidR="006F5720" w:rsidRPr="00171540">
        <w:rPr>
          <w:sz w:val="24"/>
          <w:szCs w:val="24"/>
        </w:rPr>
        <w:t xml:space="preserve">does delinquent acts they can still go on to live respectable lives as an adult and this is due to them being able to conform to normal values as they become mature adults and </w:t>
      </w:r>
      <w:r w:rsidR="0098669F" w:rsidRPr="00171540">
        <w:rPr>
          <w:sz w:val="24"/>
          <w:szCs w:val="24"/>
        </w:rPr>
        <w:t xml:space="preserve">that </w:t>
      </w:r>
      <w:r w:rsidR="006F5720" w:rsidRPr="00171540">
        <w:rPr>
          <w:sz w:val="24"/>
          <w:szCs w:val="24"/>
        </w:rPr>
        <w:t xml:space="preserve">they want to become a part of a normal society. </w:t>
      </w:r>
    </w:p>
    <w:p w14:paraId="608A1BF8" w14:textId="2CE5E90D" w:rsidR="005C74A4" w:rsidRPr="00171540" w:rsidRDefault="00867123" w:rsidP="00171540">
      <w:pPr>
        <w:spacing w:line="360" w:lineRule="auto"/>
        <w:jc w:val="both"/>
        <w:rPr>
          <w:sz w:val="24"/>
          <w:szCs w:val="24"/>
        </w:rPr>
      </w:pPr>
      <w:r w:rsidRPr="00171540">
        <w:rPr>
          <w:sz w:val="24"/>
          <w:szCs w:val="24"/>
        </w:rPr>
        <w:t>The governing body were found by Estyn to not</w:t>
      </w:r>
      <w:r w:rsidR="007F3FE2" w:rsidRPr="00171540">
        <w:rPr>
          <w:sz w:val="24"/>
          <w:szCs w:val="24"/>
        </w:rPr>
        <w:t xml:space="preserve"> be</w:t>
      </w:r>
      <w:r w:rsidRPr="00171540">
        <w:rPr>
          <w:sz w:val="24"/>
          <w:szCs w:val="24"/>
        </w:rPr>
        <w:t xml:space="preserve"> in charge enough to hold the school to account for its actions within the school</w:t>
      </w:r>
      <w:r w:rsidR="00683BAD" w:rsidRPr="00171540">
        <w:rPr>
          <w:sz w:val="24"/>
          <w:szCs w:val="24"/>
        </w:rPr>
        <w:t xml:space="preserve"> (Estyn, 2017). </w:t>
      </w:r>
      <w:r w:rsidR="003F1505" w:rsidRPr="00171540">
        <w:rPr>
          <w:sz w:val="24"/>
          <w:szCs w:val="24"/>
        </w:rPr>
        <w:t xml:space="preserve">The school development plan focuses </w:t>
      </w:r>
      <w:r w:rsidR="00491088" w:rsidRPr="00171540">
        <w:rPr>
          <w:sz w:val="24"/>
          <w:szCs w:val="24"/>
        </w:rPr>
        <w:t>a lot</w:t>
      </w:r>
      <w:r w:rsidR="003F1505" w:rsidRPr="00171540">
        <w:rPr>
          <w:sz w:val="24"/>
          <w:szCs w:val="24"/>
        </w:rPr>
        <w:t xml:space="preserve"> on </w:t>
      </w:r>
      <w:r w:rsidR="00491088" w:rsidRPr="00171540">
        <w:rPr>
          <w:sz w:val="24"/>
          <w:szCs w:val="24"/>
        </w:rPr>
        <w:t xml:space="preserve">the </w:t>
      </w:r>
      <w:r w:rsidR="003F1505" w:rsidRPr="00171540">
        <w:rPr>
          <w:sz w:val="24"/>
          <w:szCs w:val="24"/>
        </w:rPr>
        <w:t xml:space="preserve">standards </w:t>
      </w:r>
      <w:r w:rsidR="003E0E12" w:rsidRPr="00171540">
        <w:rPr>
          <w:sz w:val="24"/>
          <w:szCs w:val="24"/>
        </w:rPr>
        <w:t>to do with</w:t>
      </w:r>
      <w:r w:rsidR="003F1505" w:rsidRPr="00171540">
        <w:rPr>
          <w:sz w:val="24"/>
          <w:szCs w:val="24"/>
        </w:rPr>
        <w:t xml:space="preserve"> bullying. The more </w:t>
      </w:r>
      <w:r w:rsidR="00244628" w:rsidRPr="00171540">
        <w:rPr>
          <w:sz w:val="24"/>
          <w:szCs w:val="24"/>
        </w:rPr>
        <w:t>adverse situations the child had and suffers, the less likely are the chances for a future filled with normal societal aspirations and to be a fully functioning adult (Sapolsky, 2017).</w:t>
      </w:r>
    </w:p>
    <w:p w14:paraId="6850949A" w14:textId="15D66C34" w:rsidR="00F5116E" w:rsidRPr="00171540" w:rsidRDefault="005B4C4B" w:rsidP="00171540">
      <w:pPr>
        <w:spacing w:line="360" w:lineRule="auto"/>
        <w:jc w:val="both"/>
        <w:rPr>
          <w:sz w:val="24"/>
          <w:szCs w:val="24"/>
        </w:rPr>
      </w:pPr>
      <w:r w:rsidRPr="00171540">
        <w:rPr>
          <w:sz w:val="24"/>
          <w:szCs w:val="24"/>
        </w:rPr>
        <w:t xml:space="preserve">In the summary for the Estyn </w:t>
      </w:r>
      <w:r w:rsidR="00093F24" w:rsidRPr="00171540">
        <w:rPr>
          <w:sz w:val="24"/>
          <w:szCs w:val="24"/>
        </w:rPr>
        <w:t xml:space="preserve">report of 2017, there are prospects for improvement. these improvements state that the </w:t>
      </w:r>
      <w:r w:rsidR="00F31F16" w:rsidRPr="00171540">
        <w:rPr>
          <w:sz w:val="24"/>
          <w:szCs w:val="24"/>
        </w:rPr>
        <w:t>“</w:t>
      </w:r>
      <w:r w:rsidR="00093F24" w:rsidRPr="00171540">
        <w:rPr>
          <w:sz w:val="24"/>
          <w:szCs w:val="24"/>
        </w:rPr>
        <w:t xml:space="preserve">governing body does not hold the school to account </w:t>
      </w:r>
      <w:r w:rsidR="00F31F16" w:rsidRPr="00171540">
        <w:rPr>
          <w:sz w:val="24"/>
          <w:szCs w:val="24"/>
        </w:rPr>
        <w:t>effectively enough”, meaning that</w:t>
      </w:r>
      <w:r w:rsidR="003D7AE9" w:rsidRPr="00171540">
        <w:rPr>
          <w:sz w:val="24"/>
          <w:szCs w:val="24"/>
        </w:rPr>
        <w:t xml:space="preserve"> </w:t>
      </w:r>
      <w:r w:rsidR="00C264DE" w:rsidRPr="00171540">
        <w:rPr>
          <w:sz w:val="24"/>
          <w:szCs w:val="24"/>
        </w:rPr>
        <w:t>the school maybe allowed to let issues become more serious before the school can become accountable</w:t>
      </w:r>
      <w:r w:rsidR="00F31F16" w:rsidRPr="00171540">
        <w:rPr>
          <w:sz w:val="24"/>
          <w:szCs w:val="24"/>
        </w:rPr>
        <w:t xml:space="preserve">. Another area for improvement is that the “school </w:t>
      </w:r>
      <w:r w:rsidR="004744C2" w:rsidRPr="00171540">
        <w:rPr>
          <w:sz w:val="24"/>
          <w:szCs w:val="24"/>
        </w:rPr>
        <w:t>development plan focuses appropriately on standards, but it does not identify clear areas for improvement in relation to provision, leadership and management</w:t>
      </w:r>
      <w:r w:rsidR="00F5116E" w:rsidRPr="00171540">
        <w:rPr>
          <w:sz w:val="24"/>
          <w:szCs w:val="24"/>
        </w:rPr>
        <w:t xml:space="preserve">” meaning </w:t>
      </w:r>
      <w:r w:rsidR="00CD0254" w:rsidRPr="00171540">
        <w:rPr>
          <w:sz w:val="24"/>
          <w:szCs w:val="24"/>
        </w:rPr>
        <w:t>how are they going to provide, who are the people in charge and how to manage the school business correctly</w:t>
      </w:r>
      <w:r w:rsidR="00F5116E" w:rsidRPr="00171540">
        <w:rPr>
          <w:sz w:val="24"/>
          <w:szCs w:val="24"/>
        </w:rPr>
        <w:t xml:space="preserve">. Going back to the </w:t>
      </w:r>
      <w:r w:rsidR="000B15E6" w:rsidRPr="00171540">
        <w:rPr>
          <w:sz w:val="24"/>
          <w:szCs w:val="24"/>
        </w:rPr>
        <w:t>3 key questions, mainly the first focusing on the section on well-being</w:t>
      </w:r>
      <w:r w:rsidR="00BA2EFD" w:rsidRPr="00171540">
        <w:rPr>
          <w:sz w:val="24"/>
          <w:szCs w:val="24"/>
        </w:rPr>
        <w:t xml:space="preserve"> and how good is the outcome. T</w:t>
      </w:r>
      <w:r w:rsidR="000B15E6" w:rsidRPr="00171540">
        <w:rPr>
          <w:sz w:val="24"/>
          <w:szCs w:val="24"/>
        </w:rPr>
        <w:t>he inspectors from Estyn had rated this section as adequate</w:t>
      </w:r>
      <w:r w:rsidR="00EA7CD4" w:rsidRPr="00171540">
        <w:rPr>
          <w:sz w:val="24"/>
          <w:szCs w:val="24"/>
        </w:rPr>
        <w:t>, this suggests that there are more strengths in th</w:t>
      </w:r>
      <w:r w:rsidR="00BF06DF" w:rsidRPr="00171540">
        <w:rPr>
          <w:sz w:val="24"/>
          <w:szCs w:val="24"/>
        </w:rPr>
        <w:t>is</w:t>
      </w:r>
      <w:r w:rsidR="00EA7CD4" w:rsidRPr="00171540">
        <w:rPr>
          <w:sz w:val="24"/>
          <w:szCs w:val="24"/>
        </w:rPr>
        <w:t xml:space="preserve"> area then there are improvements needed. </w:t>
      </w:r>
      <w:r w:rsidR="00BF06DF" w:rsidRPr="00171540">
        <w:rPr>
          <w:sz w:val="24"/>
          <w:szCs w:val="24"/>
        </w:rPr>
        <w:t xml:space="preserve">The report </w:t>
      </w:r>
      <w:r w:rsidR="00E5082D" w:rsidRPr="00171540">
        <w:rPr>
          <w:sz w:val="24"/>
          <w:szCs w:val="24"/>
        </w:rPr>
        <w:t xml:space="preserve">stated that most of the children feel that they are happy and safe </w:t>
      </w:r>
      <w:r w:rsidR="00DC7920" w:rsidRPr="00171540">
        <w:rPr>
          <w:sz w:val="24"/>
          <w:szCs w:val="24"/>
        </w:rPr>
        <w:t>within the school. Most of the children also portray politeness and friendliness towards others, whilst conveying care and concern</w:t>
      </w:r>
      <w:r w:rsidR="00761EA6" w:rsidRPr="00171540">
        <w:rPr>
          <w:sz w:val="24"/>
          <w:szCs w:val="24"/>
        </w:rPr>
        <w:t xml:space="preserve"> for t</w:t>
      </w:r>
      <w:r w:rsidR="009F285B" w:rsidRPr="00171540">
        <w:rPr>
          <w:sz w:val="24"/>
          <w:szCs w:val="24"/>
        </w:rPr>
        <w:t xml:space="preserve">heir peers and staff. The second key question is how good </w:t>
      </w:r>
      <w:r w:rsidR="00A908BF" w:rsidRPr="00171540">
        <w:rPr>
          <w:sz w:val="24"/>
          <w:szCs w:val="24"/>
        </w:rPr>
        <w:t>the provision by the school</w:t>
      </w:r>
      <w:r w:rsidR="00C15F08" w:rsidRPr="00171540">
        <w:rPr>
          <w:sz w:val="24"/>
          <w:szCs w:val="24"/>
        </w:rPr>
        <w:t>,</w:t>
      </w:r>
      <w:r w:rsidR="00A76AB2" w:rsidRPr="00171540">
        <w:rPr>
          <w:sz w:val="24"/>
          <w:szCs w:val="24"/>
        </w:rPr>
        <w:t xml:space="preserve"> whilst</w:t>
      </w:r>
      <w:r w:rsidR="00C15F08" w:rsidRPr="00171540">
        <w:rPr>
          <w:sz w:val="24"/>
          <w:szCs w:val="24"/>
        </w:rPr>
        <w:t xml:space="preserve"> focusing on the section on care, support </w:t>
      </w:r>
      <w:r w:rsidR="006C093C" w:rsidRPr="00171540">
        <w:rPr>
          <w:sz w:val="24"/>
          <w:szCs w:val="24"/>
        </w:rPr>
        <w:t xml:space="preserve">and guidance. The inspectors </w:t>
      </w:r>
      <w:r w:rsidR="00870328" w:rsidRPr="00171540">
        <w:rPr>
          <w:sz w:val="24"/>
          <w:szCs w:val="24"/>
        </w:rPr>
        <w:t>have</w:t>
      </w:r>
      <w:r w:rsidR="006C093C" w:rsidRPr="00171540">
        <w:rPr>
          <w:sz w:val="24"/>
          <w:szCs w:val="24"/>
        </w:rPr>
        <w:t xml:space="preserve"> rated this key question as good, meaning that there were a lot of strengths in this section with no areas that need a lot of improvement. </w:t>
      </w:r>
      <w:r w:rsidR="0024689B" w:rsidRPr="00171540">
        <w:rPr>
          <w:sz w:val="24"/>
          <w:szCs w:val="24"/>
        </w:rPr>
        <w:t xml:space="preserve">This report also stated that the school is </w:t>
      </w:r>
      <w:r w:rsidR="00394C9D" w:rsidRPr="00171540">
        <w:rPr>
          <w:sz w:val="24"/>
          <w:szCs w:val="24"/>
        </w:rPr>
        <w:t>a</w:t>
      </w:r>
      <w:r w:rsidR="0024689B" w:rsidRPr="00171540">
        <w:rPr>
          <w:sz w:val="24"/>
          <w:szCs w:val="24"/>
        </w:rPr>
        <w:t xml:space="preserve"> safe and secure place for </w:t>
      </w:r>
      <w:r w:rsidR="00870328" w:rsidRPr="00171540">
        <w:rPr>
          <w:sz w:val="24"/>
          <w:szCs w:val="24"/>
        </w:rPr>
        <w:t>all</w:t>
      </w:r>
      <w:r w:rsidR="0024689B" w:rsidRPr="00171540">
        <w:rPr>
          <w:sz w:val="24"/>
          <w:szCs w:val="24"/>
        </w:rPr>
        <w:t xml:space="preserve"> the children. The school makes sure that the children know that they are to </w:t>
      </w:r>
      <w:r w:rsidR="00870328" w:rsidRPr="00171540">
        <w:rPr>
          <w:sz w:val="24"/>
          <w:szCs w:val="24"/>
        </w:rPr>
        <w:t xml:space="preserve">behave well and always respect their peers and staff, also that they always understand that there are differences and diversities between people and know that it is something to be celebrated. </w:t>
      </w:r>
      <w:r w:rsidR="00BC4105" w:rsidRPr="00171540">
        <w:rPr>
          <w:sz w:val="24"/>
          <w:szCs w:val="24"/>
        </w:rPr>
        <w:t xml:space="preserve">The school use </w:t>
      </w:r>
      <w:r w:rsidR="007713E7" w:rsidRPr="00171540">
        <w:rPr>
          <w:sz w:val="24"/>
          <w:szCs w:val="24"/>
        </w:rPr>
        <w:t>outside resources to ensure that they provide the children with any support needed, with regards to their well-</w:t>
      </w:r>
      <w:r w:rsidR="007713E7" w:rsidRPr="00171540">
        <w:rPr>
          <w:sz w:val="24"/>
          <w:szCs w:val="24"/>
        </w:rPr>
        <w:lastRenderedPageBreak/>
        <w:t xml:space="preserve">being, whilst also working in partnership with other schools, parents, </w:t>
      </w:r>
      <w:r w:rsidR="00BB246F" w:rsidRPr="00171540">
        <w:rPr>
          <w:sz w:val="24"/>
          <w:szCs w:val="24"/>
        </w:rPr>
        <w:t xml:space="preserve">specialists support services and the community </w:t>
      </w:r>
      <w:r w:rsidR="00E2143B" w:rsidRPr="00171540">
        <w:rPr>
          <w:sz w:val="24"/>
          <w:szCs w:val="24"/>
        </w:rPr>
        <w:t>itself</w:t>
      </w:r>
      <w:r w:rsidR="00BB246F" w:rsidRPr="00171540">
        <w:rPr>
          <w:sz w:val="24"/>
          <w:szCs w:val="24"/>
        </w:rPr>
        <w:t xml:space="preserve">. This </w:t>
      </w:r>
      <w:r w:rsidR="00E2143B" w:rsidRPr="00171540">
        <w:rPr>
          <w:sz w:val="24"/>
          <w:szCs w:val="24"/>
        </w:rPr>
        <w:t>all contributes towards the children feeling safe</w:t>
      </w:r>
      <w:r w:rsidR="00C35496" w:rsidRPr="00171540">
        <w:rPr>
          <w:sz w:val="24"/>
          <w:szCs w:val="24"/>
        </w:rPr>
        <w:t xml:space="preserve"> when they are in </w:t>
      </w:r>
      <w:r w:rsidR="00EE3D99" w:rsidRPr="00171540">
        <w:rPr>
          <w:sz w:val="24"/>
          <w:szCs w:val="24"/>
        </w:rPr>
        <w:t xml:space="preserve">the </w:t>
      </w:r>
      <w:r w:rsidR="00C35496" w:rsidRPr="00171540">
        <w:rPr>
          <w:sz w:val="24"/>
          <w:szCs w:val="24"/>
        </w:rPr>
        <w:t xml:space="preserve">school, </w:t>
      </w:r>
      <w:r w:rsidR="00EE3D99" w:rsidRPr="00171540">
        <w:rPr>
          <w:sz w:val="24"/>
          <w:szCs w:val="24"/>
        </w:rPr>
        <w:t>however, when they are also out in the community</w:t>
      </w:r>
      <w:r w:rsidR="00E2143B" w:rsidRPr="00171540">
        <w:rPr>
          <w:sz w:val="24"/>
          <w:szCs w:val="24"/>
        </w:rPr>
        <w:t xml:space="preserve">. </w:t>
      </w:r>
    </w:p>
    <w:p w14:paraId="32FE9E83" w14:textId="7CA74901" w:rsidR="001737F9" w:rsidRPr="00171540" w:rsidRDefault="001B1774" w:rsidP="00171540">
      <w:pPr>
        <w:spacing w:line="360" w:lineRule="auto"/>
        <w:jc w:val="both"/>
        <w:rPr>
          <w:sz w:val="24"/>
          <w:szCs w:val="24"/>
        </w:rPr>
      </w:pPr>
      <w:r w:rsidRPr="00171540">
        <w:rPr>
          <w:sz w:val="24"/>
          <w:szCs w:val="24"/>
        </w:rPr>
        <w:t xml:space="preserve">Within the report it contains 3 </w:t>
      </w:r>
      <w:r w:rsidR="001C5923" w:rsidRPr="00171540">
        <w:rPr>
          <w:sz w:val="24"/>
          <w:szCs w:val="24"/>
        </w:rPr>
        <w:t>appendixes</w:t>
      </w:r>
      <w:r w:rsidRPr="00171540">
        <w:rPr>
          <w:sz w:val="24"/>
          <w:szCs w:val="24"/>
        </w:rPr>
        <w:t xml:space="preserve">: the first being a </w:t>
      </w:r>
      <w:r w:rsidR="001062F5" w:rsidRPr="00171540">
        <w:rPr>
          <w:sz w:val="24"/>
          <w:szCs w:val="24"/>
        </w:rPr>
        <w:t>c</w:t>
      </w:r>
      <w:r w:rsidRPr="00171540">
        <w:rPr>
          <w:sz w:val="24"/>
          <w:szCs w:val="24"/>
        </w:rPr>
        <w:t xml:space="preserve">ommentary on </w:t>
      </w:r>
      <w:r w:rsidR="001062F5" w:rsidRPr="00171540">
        <w:rPr>
          <w:sz w:val="24"/>
          <w:szCs w:val="24"/>
        </w:rPr>
        <w:t>p</w:t>
      </w:r>
      <w:r w:rsidRPr="00171540">
        <w:rPr>
          <w:sz w:val="24"/>
          <w:szCs w:val="24"/>
        </w:rPr>
        <w:t xml:space="preserve">erformance </w:t>
      </w:r>
      <w:r w:rsidR="001062F5" w:rsidRPr="00171540">
        <w:rPr>
          <w:sz w:val="24"/>
          <w:szCs w:val="24"/>
        </w:rPr>
        <w:t>d</w:t>
      </w:r>
      <w:r w:rsidRPr="00171540">
        <w:rPr>
          <w:sz w:val="24"/>
          <w:szCs w:val="24"/>
        </w:rPr>
        <w:t>ata: the second being</w:t>
      </w:r>
      <w:r w:rsidR="004A276A" w:rsidRPr="00171540">
        <w:rPr>
          <w:sz w:val="24"/>
          <w:szCs w:val="24"/>
        </w:rPr>
        <w:t xml:space="preserve"> a </w:t>
      </w:r>
      <w:r w:rsidR="001062F5" w:rsidRPr="00171540">
        <w:rPr>
          <w:sz w:val="24"/>
          <w:szCs w:val="24"/>
        </w:rPr>
        <w:t>s</w:t>
      </w:r>
      <w:r w:rsidR="004A276A" w:rsidRPr="00171540">
        <w:rPr>
          <w:sz w:val="24"/>
          <w:szCs w:val="24"/>
        </w:rPr>
        <w:t xml:space="preserve">takeholder </w:t>
      </w:r>
      <w:r w:rsidR="001062F5" w:rsidRPr="00171540">
        <w:rPr>
          <w:sz w:val="24"/>
          <w:szCs w:val="24"/>
        </w:rPr>
        <w:t>s</w:t>
      </w:r>
      <w:r w:rsidR="004A276A" w:rsidRPr="00171540">
        <w:rPr>
          <w:sz w:val="24"/>
          <w:szCs w:val="24"/>
        </w:rPr>
        <w:t xml:space="preserve">atisfaction </w:t>
      </w:r>
      <w:r w:rsidR="001062F5" w:rsidRPr="00171540">
        <w:rPr>
          <w:sz w:val="24"/>
          <w:szCs w:val="24"/>
        </w:rPr>
        <w:t>r</w:t>
      </w:r>
      <w:r w:rsidR="004A276A" w:rsidRPr="00171540">
        <w:rPr>
          <w:sz w:val="24"/>
          <w:szCs w:val="24"/>
        </w:rPr>
        <w:t>eport that contain two separate responses, one from the children and the other from the parents: and the third being the inspection team.</w:t>
      </w:r>
      <w:r w:rsidR="006A7429" w:rsidRPr="00171540">
        <w:rPr>
          <w:sz w:val="24"/>
          <w:szCs w:val="24"/>
        </w:rPr>
        <w:t xml:space="preserve"> </w:t>
      </w:r>
      <w:r w:rsidR="001C5923" w:rsidRPr="00171540">
        <w:rPr>
          <w:sz w:val="24"/>
          <w:szCs w:val="24"/>
        </w:rPr>
        <w:t xml:space="preserve">The second appendix is the one that will be looked at, firstly part one, which </w:t>
      </w:r>
      <w:r w:rsidR="002D34BC" w:rsidRPr="00171540">
        <w:rPr>
          <w:sz w:val="24"/>
          <w:szCs w:val="24"/>
        </w:rPr>
        <w:t>has</w:t>
      </w:r>
      <w:r w:rsidR="001C5923" w:rsidRPr="00171540">
        <w:rPr>
          <w:sz w:val="24"/>
          <w:szCs w:val="24"/>
        </w:rPr>
        <w:t xml:space="preserve"> </w:t>
      </w:r>
      <w:r w:rsidR="00000E48" w:rsidRPr="00171540">
        <w:rPr>
          <w:sz w:val="24"/>
          <w:szCs w:val="24"/>
        </w:rPr>
        <w:t>104</w:t>
      </w:r>
      <w:r w:rsidR="001C5923" w:rsidRPr="00171540">
        <w:rPr>
          <w:sz w:val="24"/>
          <w:szCs w:val="24"/>
        </w:rPr>
        <w:t xml:space="preserve"> children’s responses to </w:t>
      </w:r>
      <w:r w:rsidR="00EB5149" w:rsidRPr="00171540">
        <w:rPr>
          <w:sz w:val="24"/>
          <w:szCs w:val="24"/>
        </w:rPr>
        <w:t xml:space="preserve">the school. One of the </w:t>
      </w:r>
      <w:r w:rsidR="004C1E32" w:rsidRPr="00171540">
        <w:rPr>
          <w:sz w:val="24"/>
          <w:szCs w:val="24"/>
        </w:rPr>
        <w:t xml:space="preserve">questions </w:t>
      </w:r>
      <w:r w:rsidR="00000E48" w:rsidRPr="00171540">
        <w:rPr>
          <w:sz w:val="24"/>
          <w:szCs w:val="24"/>
        </w:rPr>
        <w:t>asks if the child feels safe within the school, where 94 answered agreed and the other 10 answered disagree</w:t>
      </w:r>
      <w:r w:rsidR="002A4F7B" w:rsidRPr="00171540">
        <w:rPr>
          <w:sz w:val="24"/>
          <w:szCs w:val="24"/>
        </w:rPr>
        <w:t>. B</w:t>
      </w:r>
      <w:r w:rsidR="009A1CA7" w:rsidRPr="00171540">
        <w:rPr>
          <w:sz w:val="24"/>
          <w:szCs w:val="24"/>
        </w:rPr>
        <w:t xml:space="preserve">y going </w:t>
      </w:r>
      <w:r w:rsidR="002A4F7B" w:rsidRPr="00171540">
        <w:rPr>
          <w:sz w:val="24"/>
          <w:szCs w:val="24"/>
        </w:rPr>
        <w:t>b</w:t>
      </w:r>
      <w:r w:rsidR="009A1CA7" w:rsidRPr="00171540">
        <w:rPr>
          <w:sz w:val="24"/>
          <w:szCs w:val="24"/>
        </w:rPr>
        <w:t xml:space="preserve">ack to the care, support and guidance section of the report, it stated that the children were to feel “safe and secure” within the school. </w:t>
      </w:r>
      <w:r w:rsidR="001C5875" w:rsidRPr="00171540">
        <w:rPr>
          <w:sz w:val="24"/>
          <w:szCs w:val="24"/>
        </w:rPr>
        <w:t xml:space="preserve">Another question is if the children felt that the school deals well with any form of bullying. </w:t>
      </w:r>
      <w:r w:rsidR="00307950" w:rsidRPr="00171540">
        <w:rPr>
          <w:sz w:val="24"/>
          <w:szCs w:val="24"/>
        </w:rPr>
        <w:t xml:space="preserve">There </w:t>
      </w:r>
      <w:r w:rsidR="00A07DF3" w:rsidRPr="00171540">
        <w:rPr>
          <w:sz w:val="24"/>
          <w:szCs w:val="24"/>
        </w:rPr>
        <w:t>were</w:t>
      </w:r>
      <w:r w:rsidR="00307950" w:rsidRPr="00171540">
        <w:rPr>
          <w:sz w:val="24"/>
          <w:szCs w:val="24"/>
        </w:rPr>
        <w:t xml:space="preserve"> 64 children who agreed with the question, however 40 children disagreed with it, however, on the schools</w:t>
      </w:r>
      <w:r w:rsidR="001D3018" w:rsidRPr="00171540">
        <w:rPr>
          <w:sz w:val="24"/>
          <w:szCs w:val="24"/>
        </w:rPr>
        <w:t xml:space="preserve"> anti-bullying policy, it stated that they deal with </w:t>
      </w:r>
      <w:r w:rsidR="00955825" w:rsidRPr="00171540">
        <w:rPr>
          <w:sz w:val="24"/>
          <w:szCs w:val="24"/>
        </w:rPr>
        <w:t>all</w:t>
      </w:r>
      <w:r w:rsidR="001D3018" w:rsidRPr="00171540">
        <w:rPr>
          <w:sz w:val="24"/>
          <w:szCs w:val="24"/>
        </w:rPr>
        <w:t xml:space="preserve"> forms of bullying</w:t>
      </w:r>
      <w:r w:rsidR="007B4837" w:rsidRPr="00171540">
        <w:rPr>
          <w:sz w:val="24"/>
          <w:szCs w:val="24"/>
        </w:rPr>
        <w:t xml:space="preserve"> and aim to prevent any kind of bullying. (</w:t>
      </w:r>
      <w:r w:rsidR="00EF55E8" w:rsidRPr="00171540">
        <w:rPr>
          <w:sz w:val="24"/>
          <w:szCs w:val="24"/>
        </w:rPr>
        <w:t>Bryncoch C.I.W, unknown)</w:t>
      </w:r>
      <w:r w:rsidR="00955825" w:rsidRPr="00171540">
        <w:rPr>
          <w:sz w:val="24"/>
          <w:szCs w:val="24"/>
        </w:rPr>
        <w:t xml:space="preserve"> An </w:t>
      </w:r>
      <w:r w:rsidR="004D2B59" w:rsidRPr="00171540">
        <w:rPr>
          <w:sz w:val="24"/>
          <w:szCs w:val="24"/>
        </w:rPr>
        <w:t>additional question is</w:t>
      </w:r>
      <w:r w:rsidR="00A94E01" w:rsidRPr="00171540">
        <w:rPr>
          <w:sz w:val="24"/>
          <w:szCs w:val="24"/>
        </w:rPr>
        <w:t xml:space="preserve"> whether the children knew who to talk to if they are ever upset or worried. </w:t>
      </w:r>
      <w:r w:rsidR="00937CAC" w:rsidRPr="00171540">
        <w:rPr>
          <w:sz w:val="24"/>
          <w:szCs w:val="24"/>
        </w:rPr>
        <w:t xml:space="preserve">The results from this question were </w:t>
      </w:r>
      <w:r w:rsidR="00DA33E8" w:rsidRPr="00171540">
        <w:rPr>
          <w:sz w:val="24"/>
          <w:szCs w:val="24"/>
        </w:rPr>
        <w:t>that 95 children agreed and 9 disagreed, wh</w:t>
      </w:r>
      <w:r w:rsidR="000E6656" w:rsidRPr="00171540">
        <w:rPr>
          <w:sz w:val="24"/>
          <w:szCs w:val="24"/>
        </w:rPr>
        <w:t xml:space="preserve">ich is a lot of children considering they are told that they can feel “safe and secure” within the school, enough so to have the ability to be able to talk to a member of staff. </w:t>
      </w:r>
      <w:r w:rsidR="0051419B" w:rsidRPr="00171540">
        <w:rPr>
          <w:sz w:val="24"/>
          <w:szCs w:val="24"/>
        </w:rPr>
        <w:t>On the other half of the second appendix, there were 50 parents who filled in a response to the school’s questionnaire. One of them is asking if they parents feel overall that they are satisfied with the school</w:t>
      </w:r>
      <w:r w:rsidR="000263DF" w:rsidRPr="00171540">
        <w:rPr>
          <w:sz w:val="24"/>
          <w:szCs w:val="24"/>
        </w:rPr>
        <w:t>, where 4 strongly agreed, 20 agreed, 13 disagreed, 10 strongly disagreed and 3 did</w:t>
      </w:r>
      <w:r w:rsidR="005122F7" w:rsidRPr="00171540">
        <w:rPr>
          <w:sz w:val="24"/>
          <w:szCs w:val="24"/>
        </w:rPr>
        <w:t xml:space="preserve"> not </w:t>
      </w:r>
      <w:r w:rsidR="000263DF" w:rsidRPr="00171540">
        <w:rPr>
          <w:sz w:val="24"/>
          <w:szCs w:val="24"/>
        </w:rPr>
        <w:t xml:space="preserve">know how to respond. </w:t>
      </w:r>
      <w:r w:rsidR="005122F7" w:rsidRPr="00171540">
        <w:rPr>
          <w:sz w:val="24"/>
          <w:szCs w:val="24"/>
        </w:rPr>
        <w:t xml:space="preserve">This shows that the parents </w:t>
      </w:r>
      <w:r w:rsidR="00355E86" w:rsidRPr="00171540">
        <w:rPr>
          <w:sz w:val="24"/>
          <w:szCs w:val="24"/>
        </w:rPr>
        <w:t>are quite dissatisfied with the school and their teachings with their children. Another question was if the parents</w:t>
      </w:r>
      <w:r w:rsidR="009D288D" w:rsidRPr="00171540">
        <w:rPr>
          <w:sz w:val="24"/>
          <w:szCs w:val="24"/>
        </w:rPr>
        <w:t xml:space="preserve"> believe that </w:t>
      </w:r>
      <w:r w:rsidR="00140814" w:rsidRPr="00171540">
        <w:rPr>
          <w:sz w:val="24"/>
          <w:szCs w:val="24"/>
        </w:rPr>
        <w:t xml:space="preserve">the </w:t>
      </w:r>
      <w:r w:rsidR="009D288D" w:rsidRPr="00171540">
        <w:rPr>
          <w:sz w:val="24"/>
          <w:szCs w:val="24"/>
        </w:rPr>
        <w:t xml:space="preserve">pupils behave well in the school, where 4 parents strongly agreed, 19 agreed, 16 disagreed, 6 strongly disagreed and </w:t>
      </w:r>
      <w:r w:rsidR="00140814" w:rsidRPr="00171540">
        <w:rPr>
          <w:sz w:val="24"/>
          <w:szCs w:val="24"/>
        </w:rPr>
        <w:t xml:space="preserve">5 did not know how to respond. This show that the parents were unhappy with the behaviour within the school. </w:t>
      </w:r>
      <w:r w:rsidR="00DD35E4" w:rsidRPr="00171540">
        <w:rPr>
          <w:sz w:val="24"/>
          <w:szCs w:val="24"/>
        </w:rPr>
        <w:t xml:space="preserve">An extra question for the parents was if they felt that their own child was safe attending that school, where </w:t>
      </w:r>
      <w:r w:rsidR="000E3553" w:rsidRPr="00171540">
        <w:rPr>
          <w:sz w:val="24"/>
          <w:szCs w:val="24"/>
        </w:rPr>
        <w:t xml:space="preserve">1 parent did not respond, 12 strongly agreed, 26 agreed, 3 disagreed, 5 strongly disagreed and 3 did not know how to respond. This show that a lot of the parents are again unhappy with the services provided within the school to feel that sending their child there must be unsafe. </w:t>
      </w:r>
      <w:r w:rsidR="000E4232" w:rsidRPr="00171540">
        <w:rPr>
          <w:sz w:val="24"/>
          <w:szCs w:val="24"/>
        </w:rPr>
        <w:t xml:space="preserve">An additional question was if the parent felt comfortable with approaching the school with queries, suggestions or </w:t>
      </w:r>
      <w:r w:rsidR="000E4232" w:rsidRPr="00171540">
        <w:rPr>
          <w:sz w:val="24"/>
          <w:szCs w:val="24"/>
        </w:rPr>
        <w:lastRenderedPageBreak/>
        <w:t xml:space="preserve">an issue, where 5 strongly agreed, 16 agreed, 15 disagreed and 14 strongly disagreed. </w:t>
      </w:r>
      <w:r w:rsidR="0054260F" w:rsidRPr="00171540">
        <w:rPr>
          <w:sz w:val="24"/>
          <w:szCs w:val="24"/>
        </w:rPr>
        <w:t xml:space="preserve">This suggests that the parents do not feel comfortable with having to confront the school with any issue that they may have. </w:t>
      </w:r>
    </w:p>
    <w:p w14:paraId="2E2970D5" w14:textId="5FD07B11" w:rsidR="003A2F78" w:rsidRPr="00171540" w:rsidRDefault="00940460" w:rsidP="00171540">
      <w:pPr>
        <w:spacing w:line="360" w:lineRule="auto"/>
        <w:jc w:val="both"/>
        <w:rPr>
          <w:sz w:val="24"/>
          <w:szCs w:val="24"/>
        </w:rPr>
      </w:pPr>
      <w:r w:rsidRPr="00171540">
        <w:rPr>
          <w:sz w:val="24"/>
          <w:szCs w:val="24"/>
        </w:rPr>
        <w:t xml:space="preserve">The Department of Health (2003), stated that there should be inclusivity, </w:t>
      </w:r>
      <w:r w:rsidR="00E271BA" w:rsidRPr="00171540">
        <w:rPr>
          <w:sz w:val="24"/>
          <w:szCs w:val="24"/>
        </w:rPr>
        <w:t>coherence and integration of different service providers that could be drawn from outside of the schoo</w:t>
      </w:r>
      <w:r w:rsidR="00D65394" w:rsidRPr="00171540">
        <w:rPr>
          <w:sz w:val="24"/>
          <w:szCs w:val="24"/>
        </w:rPr>
        <w:t>l</w:t>
      </w:r>
      <w:r w:rsidR="00E271BA" w:rsidRPr="00171540">
        <w:rPr>
          <w:sz w:val="24"/>
          <w:szCs w:val="24"/>
        </w:rPr>
        <w:t>, thereby enhancing the school in a</w:t>
      </w:r>
      <w:r w:rsidR="00D65394" w:rsidRPr="00171540">
        <w:rPr>
          <w:sz w:val="24"/>
          <w:szCs w:val="24"/>
        </w:rPr>
        <w:t xml:space="preserve">iding the school with preventing </w:t>
      </w:r>
      <w:r w:rsidR="002B2A7E" w:rsidRPr="00171540">
        <w:rPr>
          <w:sz w:val="24"/>
          <w:szCs w:val="24"/>
        </w:rPr>
        <w:t xml:space="preserve">bullying. This can be achieved by monitoring behaviour, encouraging after-school activities, using stories that </w:t>
      </w:r>
      <w:r w:rsidR="003A5C02" w:rsidRPr="00171540">
        <w:rPr>
          <w:sz w:val="24"/>
          <w:szCs w:val="24"/>
        </w:rPr>
        <w:t>encourage children to be aware of their feelings and empower young people to manage their anger, by increasing self-awareness. (Dwi</w:t>
      </w:r>
      <w:r w:rsidR="009230DC" w:rsidRPr="00171540">
        <w:rPr>
          <w:sz w:val="24"/>
          <w:szCs w:val="24"/>
        </w:rPr>
        <w:t xml:space="preserve">vedi and Harper, 2004). </w:t>
      </w:r>
      <w:r w:rsidR="005973D4" w:rsidRPr="00171540">
        <w:rPr>
          <w:sz w:val="24"/>
          <w:szCs w:val="24"/>
        </w:rPr>
        <w:t xml:space="preserve">By having preschool facilities onsite there brings in possibilities to help parents </w:t>
      </w:r>
      <w:r w:rsidR="00E45F21" w:rsidRPr="00171540">
        <w:rPr>
          <w:sz w:val="24"/>
          <w:szCs w:val="24"/>
        </w:rPr>
        <w:t xml:space="preserve">as well as young children become prepared to take the next step of schooling and the </w:t>
      </w:r>
      <w:r w:rsidR="004D1F07" w:rsidRPr="00171540">
        <w:rPr>
          <w:sz w:val="24"/>
          <w:szCs w:val="24"/>
        </w:rPr>
        <w:t>academic</w:t>
      </w:r>
      <w:r w:rsidR="00E45F21" w:rsidRPr="00171540">
        <w:rPr>
          <w:sz w:val="24"/>
          <w:szCs w:val="24"/>
        </w:rPr>
        <w:t xml:space="preserve"> and prosocial modelling of emotional awareness, social bonding and </w:t>
      </w:r>
      <w:r w:rsidR="004D1F07" w:rsidRPr="00171540">
        <w:rPr>
          <w:sz w:val="24"/>
          <w:szCs w:val="24"/>
        </w:rPr>
        <w:t>self-control that is useful within school like, which then can be further established upon during school years by promoting positive actions instead of negative ones encouraging through the curriculum.</w:t>
      </w:r>
      <w:r w:rsidR="00764A71" w:rsidRPr="00171540">
        <w:rPr>
          <w:sz w:val="24"/>
          <w:szCs w:val="24"/>
        </w:rPr>
        <w:t xml:space="preserve"> It is important to realise that using other agencies can greatly benefit a school and enhance the well-being of the child (McCarthy and Carr, 2002). </w:t>
      </w:r>
    </w:p>
    <w:p w14:paraId="06738FA6" w14:textId="15ED10AE" w:rsidR="003A2F78" w:rsidRPr="00171540" w:rsidRDefault="003A2F78" w:rsidP="00171540">
      <w:pPr>
        <w:spacing w:line="360" w:lineRule="auto"/>
        <w:jc w:val="both"/>
        <w:rPr>
          <w:sz w:val="24"/>
          <w:szCs w:val="24"/>
        </w:rPr>
      </w:pPr>
      <w:r w:rsidRPr="00171540">
        <w:rPr>
          <w:sz w:val="24"/>
          <w:szCs w:val="24"/>
        </w:rPr>
        <w:t xml:space="preserve">Educators in other countries such as New Zealand and Sweden, view children as protagonists (Wood, 2017), therefore, being able </w:t>
      </w:r>
      <w:r w:rsidR="00A54A8E" w:rsidRPr="00171540">
        <w:rPr>
          <w:sz w:val="24"/>
          <w:szCs w:val="24"/>
        </w:rPr>
        <w:t>and wanting to start learning, who are then attuned to adults, who are the catalysts, like that</w:t>
      </w:r>
      <w:r w:rsidR="005C74A4" w:rsidRPr="00171540">
        <w:rPr>
          <w:sz w:val="24"/>
          <w:szCs w:val="24"/>
        </w:rPr>
        <w:t xml:space="preserve"> </w:t>
      </w:r>
      <w:r w:rsidR="00A54A8E" w:rsidRPr="00171540">
        <w:rPr>
          <w:sz w:val="24"/>
          <w:szCs w:val="24"/>
        </w:rPr>
        <w:t xml:space="preserve">of a spark, so that all the learning environment is able to provide possibilities and journeys of reflection in a </w:t>
      </w:r>
      <w:r w:rsidR="00910606" w:rsidRPr="00171540">
        <w:rPr>
          <w:sz w:val="24"/>
          <w:szCs w:val="24"/>
        </w:rPr>
        <w:t>“site for democratic and ethical practice” (Moss and Petrie, 2002</w:t>
      </w:r>
      <w:r w:rsidR="000476C1" w:rsidRPr="00171540">
        <w:rPr>
          <w:sz w:val="24"/>
          <w:szCs w:val="24"/>
        </w:rPr>
        <w:t xml:space="preserve"> </w:t>
      </w:r>
      <w:r w:rsidR="005C74A4" w:rsidRPr="00171540">
        <w:rPr>
          <w:sz w:val="24"/>
          <w:szCs w:val="24"/>
        </w:rPr>
        <w:t xml:space="preserve">: </w:t>
      </w:r>
      <w:r w:rsidR="00910606" w:rsidRPr="00171540">
        <w:rPr>
          <w:sz w:val="24"/>
          <w:szCs w:val="24"/>
        </w:rPr>
        <w:t xml:space="preserve">2). </w:t>
      </w:r>
    </w:p>
    <w:p w14:paraId="7E34092E" w14:textId="498FD6EE" w:rsidR="00E464DD" w:rsidRPr="00171540" w:rsidRDefault="00CD173F" w:rsidP="00171540">
      <w:pPr>
        <w:spacing w:line="360" w:lineRule="auto"/>
        <w:jc w:val="both"/>
        <w:rPr>
          <w:sz w:val="24"/>
          <w:szCs w:val="24"/>
        </w:rPr>
      </w:pPr>
      <w:r w:rsidRPr="00171540">
        <w:rPr>
          <w:sz w:val="24"/>
          <w:szCs w:val="24"/>
        </w:rPr>
        <w:t xml:space="preserve">To conclude, </w:t>
      </w:r>
      <w:r w:rsidR="001B11AE" w:rsidRPr="00171540">
        <w:rPr>
          <w:sz w:val="24"/>
          <w:szCs w:val="24"/>
        </w:rPr>
        <w:t xml:space="preserve">bullying is another key issue within education as it have a profound affect upon the future of the individuals. It seems that parents may be unhappy with some of the outcomes and they perhaps there </w:t>
      </w:r>
      <w:r w:rsidR="00171540" w:rsidRPr="00171540">
        <w:rPr>
          <w:sz w:val="24"/>
          <w:szCs w:val="24"/>
        </w:rPr>
        <w:t>need</w:t>
      </w:r>
      <w:r w:rsidR="001B11AE" w:rsidRPr="00171540">
        <w:rPr>
          <w:sz w:val="24"/>
          <w:szCs w:val="24"/>
        </w:rPr>
        <w:t xml:space="preserve"> to be a more interventionist approach to dealing with bull</w:t>
      </w:r>
      <w:r w:rsidR="00FF290A" w:rsidRPr="00171540">
        <w:rPr>
          <w:sz w:val="24"/>
          <w:szCs w:val="24"/>
        </w:rPr>
        <w:t xml:space="preserve">ying, which would include starting with pre-schoolers and how they should interact socially, to pro social modelling throughout school that encourages </w:t>
      </w:r>
      <w:r w:rsidR="00B81039" w:rsidRPr="00171540">
        <w:rPr>
          <w:sz w:val="24"/>
          <w:szCs w:val="24"/>
        </w:rPr>
        <w:t>self-awareness</w:t>
      </w:r>
      <w:r w:rsidR="00FF290A" w:rsidRPr="00171540">
        <w:rPr>
          <w:sz w:val="24"/>
          <w:szCs w:val="24"/>
        </w:rPr>
        <w:t xml:space="preserve">. </w:t>
      </w:r>
    </w:p>
    <w:p w14:paraId="7E20B9B8" w14:textId="77777777" w:rsidR="00372FF5" w:rsidRDefault="00372FF5" w:rsidP="00372FF5">
      <w:pPr>
        <w:spacing w:line="360" w:lineRule="auto"/>
        <w:jc w:val="both"/>
        <w:rPr>
          <w:sz w:val="24"/>
          <w:szCs w:val="24"/>
          <w:u w:val="single"/>
        </w:rPr>
      </w:pPr>
    </w:p>
    <w:p w14:paraId="365D00AD" w14:textId="77777777" w:rsidR="00372FF5" w:rsidRDefault="00372FF5" w:rsidP="00372FF5">
      <w:pPr>
        <w:spacing w:line="360" w:lineRule="auto"/>
        <w:jc w:val="both"/>
        <w:rPr>
          <w:sz w:val="24"/>
          <w:szCs w:val="24"/>
          <w:u w:val="single"/>
        </w:rPr>
      </w:pPr>
    </w:p>
    <w:p w14:paraId="0FAF163F" w14:textId="77777777" w:rsidR="00372FF5" w:rsidRDefault="00372FF5" w:rsidP="00372FF5">
      <w:pPr>
        <w:spacing w:line="360" w:lineRule="auto"/>
        <w:jc w:val="both"/>
        <w:rPr>
          <w:sz w:val="24"/>
          <w:szCs w:val="24"/>
          <w:u w:val="single"/>
        </w:rPr>
      </w:pPr>
    </w:p>
    <w:p w14:paraId="4ABC26F9" w14:textId="28EFB993" w:rsidR="00171540" w:rsidRPr="00171540" w:rsidRDefault="00171540" w:rsidP="00372FF5">
      <w:pPr>
        <w:spacing w:line="360" w:lineRule="auto"/>
        <w:jc w:val="both"/>
        <w:rPr>
          <w:sz w:val="24"/>
          <w:szCs w:val="24"/>
          <w:u w:val="single"/>
        </w:rPr>
      </w:pPr>
      <w:r w:rsidRPr="00171540">
        <w:rPr>
          <w:sz w:val="24"/>
          <w:szCs w:val="24"/>
          <w:u w:val="single"/>
        </w:rPr>
        <w:lastRenderedPageBreak/>
        <w:t>Reference List</w:t>
      </w:r>
    </w:p>
    <w:p w14:paraId="2F3006FC" w14:textId="77777777" w:rsidR="00171540" w:rsidRPr="00171540" w:rsidRDefault="00171540" w:rsidP="00372FF5">
      <w:pPr>
        <w:spacing w:line="360" w:lineRule="auto"/>
        <w:jc w:val="both"/>
        <w:rPr>
          <w:sz w:val="24"/>
          <w:szCs w:val="24"/>
        </w:rPr>
      </w:pPr>
      <w:r w:rsidRPr="00171540">
        <w:rPr>
          <w:sz w:val="24"/>
          <w:szCs w:val="24"/>
        </w:rPr>
        <w:t xml:space="preserve">Bryncoch Church in Wales Primary. (Unknown). </w:t>
      </w:r>
      <w:r w:rsidRPr="00171540">
        <w:rPr>
          <w:i/>
          <w:sz w:val="24"/>
          <w:szCs w:val="24"/>
        </w:rPr>
        <w:t>Anti-Bullying Policy</w:t>
      </w:r>
      <w:r w:rsidRPr="00171540">
        <w:rPr>
          <w:sz w:val="24"/>
          <w:szCs w:val="24"/>
        </w:rPr>
        <w:t>. [Online] Available at: https://primarysite-prod-sorted.s3.amazonaws.com/bryncoch-ciw-primary-school/UploadedDocument/a109c29b278c4dac8873575131ab487e/anti-bullying-policy.pdf (Accessed: 15 January 2019).</w:t>
      </w:r>
    </w:p>
    <w:p w14:paraId="6088B3EF" w14:textId="77777777" w:rsidR="00171540" w:rsidRPr="00171540" w:rsidRDefault="00171540" w:rsidP="00372FF5">
      <w:pPr>
        <w:spacing w:line="360" w:lineRule="auto"/>
        <w:jc w:val="both"/>
        <w:rPr>
          <w:sz w:val="24"/>
          <w:szCs w:val="24"/>
        </w:rPr>
      </w:pPr>
      <w:r w:rsidRPr="00171540">
        <w:rPr>
          <w:sz w:val="24"/>
          <w:szCs w:val="24"/>
        </w:rPr>
        <w:t xml:space="preserve">Department of Health. (2003). </w:t>
      </w:r>
      <w:r w:rsidRPr="00171540">
        <w:rPr>
          <w:i/>
          <w:sz w:val="24"/>
          <w:szCs w:val="24"/>
        </w:rPr>
        <w:t xml:space="preserve">Getting the Right Start: National Service Framework for Children Emerging Findings. </w:t>
      </w:r>
      <w:r w:rsidRPr="00171540">
        <w:rPr>
          <w:sz w:val="24"/>
          <w:szCs w:val="24"/>
        </w:rPr>
        <w:t>London: Stationary Office.</w:t>
      </w:r>
    </w:p>
    <w:p w14:paraId="776BAF1D" w14:textId="77777777" w:rsidR="00171540" w:rsidRPr="00171540" w:rsidRDefault="00171540" w:rsidP="00372FF5">
      <w:pPr>
        <w:spacing w:line="360" w:lineRule="auto"/>
        <w:jc w:val="both"/>
        <w:rPr>
          <w:sz w:val="24"/>
          <w:szCs w:val="24"/>
        </w:rPr>
      </w:pPr>
      <w:r w:rsidRPr="00171540">
        <w:rPr>
          <w:sz w:val="24"/>
          <w:szCs w:val="24"/>
        </w:rPr>
        <w:t xml:space="preserve">Dixon, H. (2013). </w:t>
      </w:r>
      <w:r w:rsidRPr="00171540">
        <w:rPr>
          <w:i/>
          <w:sz w:val="24"/>
          <w:szCs w:val="24"/>
        </w:rPr>
        <w:t xml:space="preserve">Welsh Language is Dying Out, Research Finds. </w:t>
      </w:r>
      <w:r w:rsidRPr="00171540">
        <w:rPr>
          <w:sz w:val="24"/>
          <w:szCs w:val="24"/>
        </w:rPr>
        <w:t>[Online] Available at: https://www.telegraph.co.uk/news/uknews/wales/10236221/Welsh-language-is-dying-out-research-finds.html (Accessed 17 January 2019).</w:t>
      </w:r>
    </w:p>
    <w:p w14:paraId="7929DCD3" w14:textId="77777777" w:rsidR="00171540" w:rsidRPr="00171540" w:rsidRDefault="00171540" w:rsidP="00372FF5">
      <w:pPr>
        <w:spacing w:line="360" w:lineRule="auto"/>
        <w:jc w:val="both"/>
        <w:rPr>
          <w:sz w:val="24"/>
          <w:szCs w:val="24"/>
        </w:rPr>
      </w:pPr>
      <w:r w:rsidRPr="00171540">
        <w:rPr>
          <w:sz w:val="24"/>
          <w:szCs w:val="24"/>
        </w:rPr>
        <w:t xml:space="preserve">Durkheim, E. (1897). </w:t>
      </w:r>
      <w:r w:rsidRPr="00171540">
        <w:rPr>
          <w:i/>
          <w:sz w:val="24"/>
          <w:szCs w:val="24"/>
        </w:rPr>
        <w:t xml:space="preserve">1951 Suicide. </w:t>
      </w:r>
      <w:r w:rsidRPr="00171540">
        <w:rPr>
          <w:sz w:val="24"/>
          <w:szCs w:val="24"/>
        </w:rPr>
        <w:t>New York: Free Press.</w:t>
      </w:r>
    </w:p>
    <w:p w14:paraId="56097D11" w14:textId="77777777" w:rsidR="00171540" w:rsidRPr="00171540" w:rsidRDefault="00171540" w:rsidP="00372FF5">
      <w:pPr>
        <w:spacing w:line="360" w:lineRule="auto"/>
        <w:jc w:val="both"/>
        <w:rPr>
          <w:sz w:val="24"/>
          <w:szCs w:val="24"/>
        </w:rPr>
      </w:pPr>
      <w:r w:rsidRPr="00171540">
        <w:rPr>
          <w:sz w:val="24"/>
          <w:szCs w:val="24"/>
        </w:rPr>
        <w:t xml:space="preserve">Dwivedi, K., and Harper, P. (2004). (Ed). </w:t>
      </w:r>
      <w:r w:rsidRPr="00171540">
        <w:rPr>
          <w:i/>
          <w:sz w:val="24"/>
          <w:szCs w:val="24"/>
        </w:rPr>
        <w:t xml:space="preserve">Promoting the Emotional Well-being of Children and Adolescents and Preventing Their Mental Ill Health: A Handbook. </w:t>
      </w:r>
      <w:r w:rsidRPr="00171540">
        <w:rPr>
          <w:sz w:val="24"/>
          <w:szCs w:val="24"/>
        </w:rPr>
        <w:t>London: Jessica Kingsley Publishers.</w:t>
      </w:r>
    </w:p>
    <w:p w14:paraId="450FDD1A" w14:textId="77777777" w:rsidR="00171540" w:rsidRPr="00171540" w:rsidRDefault="00171540" w:rsidP="00372FF5">
      <w:pPr>
        <w:spacing w:line="360" w:lineRule="auto"/>
        <w:jc w:val="both"/>
        <w:rPr>
          <w:sz w:val="24"/>
          <w:szCs w:val="24"/>
        </w:rPr>
      </w:pPr>
      <w:r w:rsidRPr="00171540">
        <w:rPr>
          <w:sz w:val="24"/>
          <w:szCs w:val="24"/>
        </w:rPr>
        <w:t xml:space="preserve">Estyn. (2017). </w:t>
      </w:r>
      <w:r w:rsidRPr="00171540">
        <w:rPr>
          <w:i/>
          <w:sz w:val="24"/>
          <w:szCs w:val="24"/>
        </w:rPr>
        <w:t>A report on Bryncoch C.I.W. School</w:t>
      </w:r>
      <w:r w:rsidRPr="00171540">
        <w:rPr>
          <w:sz w:val="24"/>
          <w:szCs w:val="24"/>
        </w:rPr>
        <w:t>. [Online] Available at: https://www.estyn.gov.wales/sites/default/files/documents/Bryncoch%20C.I.W.%20School%20%281%29.pdf (Accessed: 12 January 2019).</w:t>
      </w:r>
    </w:p>
    <w:p w14:paraId="0CA205D1" w14:textId="77777777" w:rsidR="00171540" w:rsidRPr="00171540" w:rsidRDefault="00171540" w:rsidP="00372FF5">
      <w:pPr>
        <w:spacing w:line="360" w:lineRule="auto"/>
        <w:jc w:val="both"/>
        <w:rPr>
          <w:sz w:val="24"/>
          <w:szCs w:val="24"/>
        </w:rPr>
      </w:pPr>
      <w:r w:rsidRPr="00171540">
        <w:rPr>
          <w:sz w:val="24"/>
          <w:szCs w:val="24"/>
        </w:rPr>
        <w:t xml:space="preserve">Estyn. (2018). </w:t>
      </w:r>
      <w:r w:rsidRPr="00171540">
        <w:rPr>
          <w:i/>
          <w:sz w:val="24"/>
          <w:szCs w:val="24"/>
        </w:rPr>
        <w:t xml:space="preserve">A report on Bryncoch C.I.W. School. </w:t>
      </w:r>
      <w:r w:rsidRPr="00171540">
        <w:rPr>
          <w:sz w:val="24"/>
          <w:szCs w:val="24"/>
        </w:rPr>
        <w:t>[Online] Available at: https://www.estyn.gov.wales/sites/default/files/documents/Bryncoch%20C.I.W.%20School%20-%20Letter%20out%20of%20ER%20-%20Webuploads.pdf (Accessed: 12 January 2019).</w:t>
      </w:r>
    </w:p>
    <w:p w14:paraId="3EC5CE76" w14:textId="77777777" w:rsidR="00171540" w:rsidRPr="00171540" w:rsidRDefault="00171540" w:rsidP="00372FF5">
      <w:pPr>
        <w:spacing w:line="360" w:lineRule="auto"/>
        <w:jc w:val="both"/>
        <w:rPr>
          <w:sz w:val="24"/>
          <w:szCs w:val="24"/>
        </w:rPr>
      </w:pPr>
      <w:r w:rsidRPr="00171540">
        <w:rPr>
          <w:sz w:val="24"/>
          <w:szCs w:val="24"/>
        </w:rPr>
        <w:t xml:space="preserve">Hawker, D., and Boulton, M. (2000). </w:t>
      </w:r>
      <w:r w:rsidRPr="00171540">
        <w:rPr>
          <w:i/>
          <w:sz w:val="24"/>
          <w:szCs w:val="24"/>
        </w:rPr>
        <w:t>Twenty Years’ Research on Peer Victimisation and Psychosocial Maladjustment: A Meta-Analytic Review of Cross-Sectional Studies.</w:t>
      </w:r>
      <w:r w:rsidRPr="00171540">
        <w:rPr>
          <w:sz w:val="24"/>
          <w:szCs w:val="24"/>
        </w:rPr>
        <w:t xml:space="preserve"> [Online] Available at: https://www.researchgate.net/publication/12480952_Twenty_Years%27_Research_on_Peer_Victimization_and_Psychosocial_Maladjustment_A_Meta-analytic_Review_of_Cross-sectional_Studies (Accessed: 17 January 2019).</w:t>
      </w:r>
    </w:p>
    <w:p w14:paraId="458E4CCC" w14:textId="77777777" w:rsidR="00171540" w:rsidRPr="00171540" w:rsidRDefault="00171540" w:rsidP="00372FF5">
      <w:pPr>
        <w:spacing w:line="360" w:lineRule="auto"/>
        <w:jc w:val="both"/>
        <w:rPr>
          <w:sz w:val="24"/>
          <w:szCs w:val="24"/>
        </w:rPr>
      </w:pPr>
      <w:r w:rsidRPr="00171540">
        <w:rPr>
          <w:sz w:val="24"/>
          <w:szCs w:val="24"/>
        </w:rPr>
        <w:t xml:space="preserve">Hirschi, T. (1969). </w:t>
      </w:r>
      <w:r w:rsidRPr="00171540">
        <w:rPr>
          <w:i/>
          <w:sz w:val="24"/>
          <w:szCs w:val="24"/>
        </w:rPr>
        <w:t xml:space="preserve">Causes of Delinquency. </w:t>
      </w:r>
      <w:r w:rsidRPr="00171540">
        <w:rPr>
          <w:sz w:val="24"/>
          <w:szCs w:val="24"/>
        </w:rPr>
        <w:t>Berkeley: University of California Press.</w:t>
      </w:r>
    </w:p>
    <w:p w14:paraId="7F251655" w14:textId="77777777" w:rsidR="00171540" w:rsidRPr="00171540" w:rsidRDefault="00171540" w:rsidP="00372FF5">
      <w:pPr>
        <w:spacing w:line="360" w:lineRule="auto"/>
        <w:jc w:val="both"/>
        <w:rPr>
          <w:sz w:val="24"/>
          <w:szCs w:val="24"/>
        </w:rPr>
      </w:pPr>
      <w:r w:rsidRPr="00171540">
        <w:rPr>
          <w:sz w:val="24"/>
          <w:szCs w:val="24"/>
        </w:rPr>
        <w:t xml:space="preserve">Hughes, T. (1857). </w:t>
      </w:r>
      <w:r w:rsidRPr="00171540">
        <w:rPr>
          <w:i/>
          <w:sz w:val="24"/>
          <w:szCs w:val="24"/>
        </w:rPr>
        <w:t xml:space="preserve">Tom Brown’s School Days. </w:t>
      </w:r>
      <w:r w:rsidRPr="00171540">
        <w:rPr>
          <w:sz w:val="24"/>
          <w:szCs w:val="24"/>
        </w:rPr>
        <w:t>Cambridge: London Macmillan and Co.</w:t>
      </w:r>
    </w:p>
    <w:p w14:paraId="4CD6AE1E" w14:textId="77777777" w:rsidR="00171540" w:rsidRPr="00171540" w:rsidRDefault="00171540" w:rsidP="00372FF5">
      <w:pPr>
        <w:spacing w:line="360" w:lineRule="auto"/>
        <w:jc w:val="both"/>
        <w:rPr>
          <w:sz w:val="24"/>
          <w:szCs w:val="24"/>
        </w:rPr>
      </w:pPr>
      <w:r w:rsidRPr="00171540">
        <w:rPr>
          <w:sz w:val="24"/>
          <w:szCs w:val="24"/>
        </w:rPr>
        <w:lastRenderedPageBreak/>
        <w:t xml:space="preserve">Matza, D. (2009). </w:t>
      </w:r>
      <w:r w:rsidRPr="00171540">
        <w:rPr>
          <w:i/>
          <w:sz w:val="24"/>
          <w:szCs w:val="24"/>
        </w:rPr>
        <w:t xml:space="preserve">Social Learning Theories: In C. E. Kubriw Researching Theories of Crime and Deviance. </w:t>
      </w:r>
      <w:r w:rsidRPr="00171540">
        <w:rPr>
          <w:sz w:val="24"/>
          <w:szCs w:val="24"/>
        </w:rPr>
        <w:t xml:space="preserve">New York: Oxford University Press. </w:t>
      </w:r>
    </w:p>
    <w:p w14:paraId="62E29CD2" w14:textId="77777777" w:rsidR="00171540" w:rsidRPr="00171540" w:rsidRDefault="00171540" w:rsidP="00372FF5">
      <w:pPr>
        <w:spacing w:line="360" w:lineRule="auto"/>
        <w:jc w:val="both"/>
        <w:rPr>
          <w:sz w:val="24"/>
          <w:szCs w:val="24"/>
        </w:rPr>
      </w:pPr>
      <w:r w:rsidRPr="00171540">
        <w:rPr>
          <w:sz w:val="24"/>
          <w:szCs w:val="24"/>
        </w:rPr>
        <w:t xml:space="preserve">McCarthy, O., and Carr, A. (2002). </w:t>
      </w:r>
      <w:r w:rsidRPr="00171540">
        <w:rPr>
          <w:i/>
          <w:sz w:val="24"/>
          <w:szCs w:val="24"/>
        </w:rPr>
        <w:t xml:space="preserve">‘Prevention of Bullying’ In A. Carr (Ed). Prevention: What Works with Children and Adolescents? A Critical Review of Psychological Prevention Programmes for Children, Adolescents and Their Families. </w:t>
      </w:r>
      <w:r w:rsidRPr="00171540">
        <w:rPr>
          <w:sz w:val="24"/>
          <w:szCs w:val="24"/>
        </w:rPr>
        <w:t>London: Routledge.</w:t>
      </w:r>
    </w:p>
    <w:p w14:paraId="2AA72205" w14:textId="77777777" w:rsidR="00171540" w:rsidRPr="00171540" w:rsidRDefault="00171540" w:rsidP="00372FF5">
      <w:pPr>
        <w:spacing w:line="360" w:lineRule="auto"/>
        <w:jc w:val="both"/>
        <w:rPr>
          <w:sz w:val="24"/>
          <w:szCs w:val="24"/>
        </w:rPr>
      </w:pPr>
      <w:r w:rsidRPr="00171540">
        <w:rPr>
          <w:sz w:val="24"/>
          <w:szCs w:val="24"/>
        </w:rPr>
        <w:t xml:space="preserve">Moss, P., and Petrie, P. (2002). </w:t>
      </w:r>
      <w:r w:rsidRPr="00171540">
        <w:rPr>
          <w:i/>
          <w:sz w:val="24"/>
          <w:szCs w:val="24"/>
        </w:rPr>
        <w:t xml:space="preserve">From Children’s Services to Children’s Spaces: Public Policy, Children and Childhood. </w:t>
      </w:r>
      <w:r w:rsidRPr="00171540">
        <w:rPr>
          <w:sz w:val="24"/>
          <w:szCs w:val="24"/>
        </w:rPr>
        <w:t xml:space="preserve">London: Routledge Farmer. </w:t>
      </w:r>
    </w:p>
    <w:p w14:paraId="68D0EBB6" w14:textId="77777777" w:rsidR="00171540" w:rsidRPr="00171540" w:rsidRDefault="00171540" w:rsidP="00372FF5">
      <w:pPr>
        <w:spacing w:line="360" w:lineRule="auto"/>
        <w:jc w:val="both"/>
        <w:rPr>
          <w:sz w:val="24"/>
          <w:szCs w:val="24"/>
        </w:rPr>
      </w:pPr>
      <w:r w:rsidRPr="00171540">
        <w:rPr>
          <w:sz w:val="24"/>
          <w:szCs w:val="24"/>
        </w:rPr>
        <w:t xml:space="preserve">Neaum, S. (2012). </w:t>
      </w:r>
      <w:r w:rsidRPr="00171540">
        <w:rPr>
          <w:i/>
          <w:sz w:val="24"/>
          <w:szCs w:val="24"/>
        </w:rPr>
        <w:t>Language and Literacy for the Early Years.</w:t>
      </w:r>
      <w:r w:rsidRPr="00171540">
        <w:rPr>
          <w:sz w:val="24"/>
          <w:szCs w:val="24"/>
        </w:rPr>
        <w:t xml:space="preserve"> London: Sage.</w:t>
      </w:r>
    </w:p>
    <w:p w14:paraId="31EF936A" w14:textId="77777777" w:rsidR="00171540" w:rsidRPr="00171540" w:rsidRDefault="00171540" w:rsidP="00372FF5">
      <w:pPr>
        <w:spacing w:line="360" w:lineRule="auto"/>
        <w:jc w:val="both"/>
        <w:rPr>
          <w:sz w:val="24"/>
          <w:szCs w:val="24"/>
        </w:rPr>
      </w:pPr>
      <w:r w:rsidRPr="00171540">
        <w:rPr>
          <w:sz w:val="24"/>
          <w:szCs w:val="24"/>
        </w:rPr>
        <w:t xml:space="preserve">Office of Communications: National Institute of Child Health and Human Development. (2017). </w:t>
      </w:r>
      <w:r w:rsidRPr="00171540">
        <w:rPr>
          <w:i/>
          <w:sz w:val="24"/>
          <w:szCs w:val="24"/>
        </w:rPr>
        <w:t xml:space="preserve">How Does Bullying Offset Health and Well-being? </w:t>
      </w:r>
      <w:r w:rsidRPr="00171540">
        <w:rPr>
          <w:sz w:val="24"/>
          <w:szCs w:val="24"/>
        </w:rPr>
        <w:t>[Online] Available at: https://www.nichd.nih.gov/health/topics/bullying/conditioninfo/health (Accessed: 13 January 2019).</w:t>
      </w:r>
    </w:p>
    <w:p w14:paraId="4EF70B5F" w14:textId="77777777" w:rsidR="00171540" w:rsidRPr="00171540" w:rsidRDefault="00171540" w:rsidP="00372FF5">
      <w:pPr>
        <w:spacing w:line="360" w:lineRule="auto"/>
        <w:jc w:val="both"/>
        <w:rPr>
          <w:sz w:val="24"/>
          <w:szCs w:val="24"/>
        </w:rPr>
      </w:pPr>
      <w:r w:rsidRPr="00171540">
        <w:rPr>
          <w:sz w:val="24"/>
          <w:szCs w:val="24"/>
        </w:rPr>
        <w:t xml:space="preserve">Rigby, K., Smith, P., and Pepler, D. (2004). </w:t>
      </w:r>
      <w:r w:rsidRPr="00171540">
        <w:rPr>
          <w:i/>
          <w:sz w:val="24"/>
          <w:szCs w:val="24"/>
        </w:rPr>
        <w:t xml:space="preserve">Working to Prevent School Bullying: Key Issues. </w:t>
      </w:r>
      <w:r w:rsidRPr="00171540">
        <w:rPr>
          <w:sz w:val="24"/>
          <w:szCs w:val="24"/>
        </w:rPr>
        <w:t>[Online] Available at: https://www.researchgate.net/publication/289320487_Working_to_prevent_school_bullying_Key_issues (Accessed: 17 January 2019).</w:t>
      </w:r>
    </w:p>
    <w:p w14:paraId="767C0863" w14:textId="77777777" w:rsidR="00171540" w:rsidRPr="00171540" w:rsidRDefault="00171540" w:rsidP="00372FF5">
      <w:pPr>
        <w:spacing w:line="360" w:lineRule="auto"/>
        <w:jc w:val="both"/>
        <w:rPr>
          <w:sz w:val="24"/>
          <w:szCs w:val="24"/>
        </w:rPr>
      </w:pPr>
      <w:r w:rsidRPr="00171540">
        <w:rPr>
          <w:sz w:val="24"/>
          <w:szCs w:val="24"/>
        </w:rPr>
        <w:t xml:space="preserve">Sapolsky, R. (2017). </w:t>
      </w:r>
      <w:r w:rsidRPr="00171540">
        <w:rPr>
          <w:i/>
          <w:sz w:val="24"/>
          <w:szCs w:val="24"/>
        </w:rPr>
        <w:t xml:space="preserve">Behave: The Biology of Humans at our Best and Worst. </w:t>
      </w:r>
      <w:r w:rsidRPr="00171540">
        <w:rPr>
          <w:sz w:val="24"/>
          <w:szCs w:val="24"/>
        </w:rPr>
        <w:t>London: Vintage.</w:t>
      </w:r>
    </w:p>
    <w:p w14:paraId="0F5AA5BE" w14:textId="77777777" w:rsidR="00171540" w:rsidRPr="00171540" w:rsidRDefault="00171540" w:rsidP="00372FF5">
      <w:pPr>
        <w:spacing w:line="360" w:lineRule="auto"/>
        <w:jc w:val="both"/>
        <w:rPr>
          <w:sz w:val="24"/>
          <w:szCs w:val="24"/>
        </w:rPr>
      </w:pPr>
      <w:proofErr w:type="spellStart"/>
      <w:r w:rsidRPr="00171540">
        <w:rPr>
          <w:sz w:val="24"/>
          <w:szCs w:val="24"/>
        </w:rPr>
        <w:t>Sheldrick</w:t>
      </w:r>
      <w:proofErr w:type="spellEnd"/>
      <w:r w:rsidRPr="00171540">
        <w:rPr>
          <w:sz w:val="24"/>
          <w:szCs w:val="24"/>
        </w:rPr>
        <w:t xml:space="preserve">, T. (2015). </w:t>
      </w:r>
      <w:r w:rsidRPr="00171540">
        <w:rPr>
          <w:i/>
          <w:sz w:val="24"/>
          <w:szCs w:val="24"/>
        </w:rPr>
        <w:t xml:space="preserve">Exclusive Poll: 64% oppose compulsory Welsh to age 16. </w:t>
      </w:r>
      <w:r w:rsidRPr="00171540">
        <w:rPr>
          <w:sz w:val="24"/>
          <w:szCs w:val="24"/>
        </w:rPr>
        <w:t>[Online] Available at: https://www.itv.com/news/wales/2015-07-10/exclusive-poll-64-oppose-compulsory-welsh-to-age-16/ (Accessed: 15 January 2019).</w:t>
      </w:r>
    </w:p>
    <w:p w14:paraId="23953388" w14:textId="77777777" w:rsidR="00171540" w:rsidRPr="00171540" w:rsidRDefault="00171540" w:rsidP="00372FF5">
      <w:pPr>
        <w:spacing w:line="360" w:lineRule="auto"/>
        <w:jc w:val="both"/>
        <w:rPr>
          <w:sz w:val="24"/>
          <w:szCs w:val="24"/>
        </w:rPr>
      </w:pPr>
      <w:r w:rsidRPr="00171540">
        <w:rPr>
          <w:sz w:val="24"/>
          <w:szCs w:val="24"/>
        </w:rPr>
        <w:t xml:space="preserve">Knapton, S. (2018). </w:t>
      </w:r>
      <w:r w:rsidRPr="00171540">
        <w:rPr>
          <w:i/>
          <w:sz w:val="24"/>
          <w:szCs w:val="24"/>
        </w:rPr>
        <w:t xml:space="preserve">Cyberbullying Makes Young People Twice as Likely to Self-Harm or Attempt Suicide. </w:t>
      </w:r>
      <w:r w:rsidRPr="00171540">
        <w:rPr>
          <w:sz w:val="24"/>
          <w:szCs w:val="24"/>
        </w:rPr>
        <w:t>[Online] Available at: https://www.telegraph.co.uk/science/2018/04/22/cyberbullying-makes-young-people-twice-likely-self-harm-attempt/ (Accessed: 19 January 2019).</w:t>
      </w:r>
    </w:p>
    <w:p w14:paraId="2DE6A327" w14:textId="77777777" w:rsidR="00171540" w:rsidRPr="00171540" w:rsidRDefault="00171540" w:rsidP="00372FF5">
      <w:pPr>
        <w:spacing w:line="360" w:lineRule="auto"/>
        <w:jc w:val="both"/>
        <w:rPr>
          <w:sz w:val="24"/>
          <w:szCs w:val="24"/>
        </w:rPr>
      </w:pPr>
      <w:r w:rsidRPr="00171540">
        <w:rPr>
          <w:sz w:val="24"/>
          <w:szCs w:val="24"/>
        </w:rPr>
        <w:t xml:space="preserve">Walden Eating Disorders. (2018). </w:t>
      </w:r>
      <w:r w:rsidRPr="00171540">
        <w:rPr>
          <w:i/>
          <w:sz w:val="24"/>
          <w:szCs w:val="24"/>
        </w:rPr>
        <w:t xml:space="preserve">Can Bullying Lead to An Eating Disorder? </w:t>
      </w:r>
      <w:r w:rsidRPr="00171540">
        <w:rPr>
          <w:sz w:val="24"/>
          <w:szCs w:val="24"/>
        </w:rPr>
        <w:t>[Online] Available at: https://www.waldeneatingdisorders.com/can-bullying-lead-to-an-eating-disorder/ (Accessed: 16 January 2019).</w:t>
      </w:r>
    </w:p>
    <w:p w14:paraId="040DD23C" w14:textId="77777777" w:rsidR="00171540" w:rsidRPr="00171540" w:rsidRDefault="00171540" w:rsidP="00372FF5">
      <w:pPr>
        <w:spacing w:line="360" w:lineRule="auto"/>
        <w:jc w:val="both"/>
        <w:rPr>
          <w:sz w:val="24"/>
          <w:szCs w:val="24"/>
        </w:rPr>
      </w:pPr>
      <w:r w:rsidRPr="00171540">
        <w:rPr>
          <w:sz w:val="24"/>
          <w:szCs w:val="24"/>
        </w:rPr>
        <w:lastRenderedPageBreak/>
        <w:t xml:space="preserve">Welsh Government. (2015). </w:t>
      </w:r>
      <w:r w:rsidRPr="00171540">
        <w:rPr>
          <w:i/>
          <w:sz w:val="24"/>
          <w:szCs w:val="24"/>
        </w:rPr>
        <w:t xml:space="preserve">Curriculum for Wales Foundation Phase Framework. </w:t>
      </w:r>
      <w:r w:rsidRPr="00171540">
        <w:rPr>
          <w:sz w:val="24"/>
          <w:szCs w:val="24"/>
        </w:rPr>
        <w:t>[Online] Available at: http://learning.gov.wales/docs/learningwales/publications/150803-fp-framework-en.pdf (Accessed: 15 January 2019).</w:t>
      </w:r>
    </w:p>
    <w:p w14:paraId="2146EAB7" w14:textId="77777777" w:rsidR="00171540" w:rsidRPr="00171540" w:rsidRDefault="00171540" w:rsidP="00372FF5">
      <w:pPr>
        <w:spacing w:line="360" w:lineRule="auto"/>
        <w:jc w:val="both"/>
        <w:rPr>
          <w:sz w:val="24"/>
          <w:szCs w:val="24"/>
        </w:rPr>
      </w:pPr>
      <w:r w:rsidRPr="00171540">
        <w:rPr>
          <w:sz w:val="24"/>
          <w:szCs w:val="24"/>
        </w:rPr>
        <w:t xml:space="preserve">Welsh Government. (2017). </w:t>
      </w:r>
      <w:r w:rsidRPr="00171540">
        <w:rPr>
          <w:i/>
          <w:sz w:val="24"/>
          <w:szCs w:val="24"/>
        </w:rPr>
        <w:t xml:space="preserve">A Living Language: A Language for Living – Welsh Language Strategy 2012 to 2017. </w:t>
      </w:r>
      <w:r w:rsidRPr="00171540">
        <w:rPr>
          <w:sz w:val="24"/>
          <w:szCs w:val="24"/>
        </w:rPr>
        <w:t>[Online] Available at: https://gov.wales/topics/welshlanguage/welsh-language-strategy-and-policies/welsh-language-policies-upto-2017/a-living-language-a-language-for-living-strategy-2012-2017/?lang=en (Accessed: 15 January 2019).</w:t>
      </w:r>
    </w:p>
    <w:p w14:paraId="2E353843" w14:textId="02831B01" w:rsidR="00171540" w:rsidRPr="00171540" w:rsidRDefault="00171540" w:rsidP="00372FF5">
      <w:pPr>
        <w:spacing w:line="360" w:lineRule="auto"/>
        <w:jc w:val="both"/>
        <w:rPr>
          <w:sz w:val="24"/>
          <w:szCs w:val="24"/>
        </w:rPr>
      </w:pPr>
      <w:r w:rsidRPr="00171540">
        <w:rPr>
          <w:sz w:val="24"/>
          <w:szCs w:val="24"/>
        </w:rPr>
        <w:t xml:space="preserve">Wood, A. (2017) </w:t>
      </w:r>
      <w:r w:rsidRPr="00171540">
        <w:rPr>
          <w:i/>
          <w:sz w:val="24"/>
          <w:szCs w:val="24"/>
        </w:rPr>
        <w:t>Child-initiated Play and Learning</w:t>
      </w:r>
      <w:r w:rsidRPr="00171540">
        <w:rPr>
          <w:sz w:val="24"/>
          <w:szCs w:val="24"/>
        </w:rPr>
        <w:t>. London: Routledge.</w:t>
      </w:r>
    </w:p>
    <w:sectPr w:rsidR="00171540" w:rsidRPr="00171540">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8715DE" w14:textId="77777777" w:rsidR="00955048" w:rsidRDefault="00955048" w:rsidP="001216F8">
      <w:pPr>
        <w:spacing w:after="0" w:line="240" w:lineRule="auto"/>
      </w:pPr>
      <w:r>
        <w:separator/>
      </w:r>
    </w:p>
  </w:endnote>
  <w:endnote w:type="continuationSeparator" w:id="0">
    <w:p w14:paraId="0A1039A8" w14:textId="77777777" w:rsidR="00955048" w:rsidRDefault="00955048" w:rsidP="001216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EC90DD" w14:textId="77777777" w:rsidR="001216F8" w:rsidRDefault="001216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0CA30B" w14:textId="77777777" w:rsidR="001216F8" w:rsidRDefault="001216F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1C1E27" w14:textId="77777777" w:rsidR="001216F8" w:rsidRDefault="001216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F5F255" w14:textId="77777777" w:rsidR="00955048" w:rsidRDefault="00955048" w:rsidP="001216F8">
      <w:pPr>
        <w:spacing w:after="0" w:line="240" w:lineRule="auto"/>
      </w:pPr>
      <w:r>
        <w:separator/>
      </w:r>
    </w:p>
  </w:footnote>
  <w:footnote w:type="continuationSeparator" w:id="0">
    <w:p w14:paraId="3FF8AA77" w14:textId="77777777" w:rsidR="00955048" w:rsidRDefault="00955048" w:rsidP="001216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979BF1" w14:textId="77777777" w:rsidR="001216F8" w:rsidRDefault="001216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8EACF1" w14:textId="29B7CB06" w:rsidR="001216F8" w:rsidRDefault="001216F8">
    <w:pPr>
      <w:pStyle w:val="Header"/>
    </w:pPr>
    <w:r>
      <w:t xml:space="preserve">Llinos Chan </w:t>
    </w:r>
    <w:r>
      <w:t>1701087</w:t>
    </w:r>
    <w:bookmarkStart w:id="0" w:name="_GoBack"/>
    <w:bookmarkEnd w:id="0"/>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CD9597" w14:textId="77777777" w:rsidR="001216F8" w:rsidRDefault="001216F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9FE"/>
    <w:rsid w:val="00000E48"/>
    <w:rsid w:val="000044DE"/>
    <w:rsid w:val="000112B9"/>
    <w:rsid w:val="000263DF"/>
    <w:rsid w:val="00035668"/>
    <w:rsid w:val="00037A04"/>
    <w:rsid w:val="000476C1"/>
    <w:rsid w:val="00051CBC"/>
    <w:rsid w:val="00056A53"/>
    <w:rsid w:val="00075AD0"/>
    <w:rsid w:val="00082CAD"/>
    <w:rsid w:val="00084CDF"/>
    <w:rsid w:val="00093A88"/>
    <w:rsid w:val="00093F24"/>
    <w:rsid w:val="0009721F"/>
    <w:rsid w:val="000A4CDF"/>
    <w:rsid w:val="000A4F39"/>
    <w:rsid w:val="000B15E6"/>
    <w:rsid w:val="000B4072"/>
    <w:rsid w:val="000C137D"/>
    <w:rsid w:val="000C5B15"/>
    <w:rsid w:val="000D0269"/>
    <w:rsid w:val="000D72B9"/>
    <w:rsid w:val="000E3553"/>
    <w:rsid w:val="000E4232"/>
    <w:rsid w:val="000E48B4"/>
    <w:rsid w:val="000E6656"/>
    <w:rsid w:val="000E6F27"/>
    <w:rsid w:val="00102819"/>
    <w:rsid w:val="001062F5"/>
    <w:rsid w:val="0011574E"/>
    <w:rsid w:val="001216F8"/>
    <w:rsid w:val="00124456"/>
    <w:rsid w:val="0013255D"/>
    <w:rsid w:val="00140814"/>
    <w:rsid w:val="0014153B"/>
    <w:rsid w:val="00145CAD"/>
    <w:rsid w:val="001578B7"/>
    <w:rsid w:val="00164F37"/>
    <w:rsid w:val="00171540"/>
    <w:rsid w:val="001737F9"/>
    <w:rsid w:val="001816CD"/>
    <w:rsid w:val="00183BA8"/>
    <w:rsid w:val="001A028D"/>
    <w:rsid w:val="001A4AFD"/>
    <w:rsid w:val="001A7D22"/>
    <w:rsid w:val="001B11AE"/>
    <w:rsid w:val="001B1774"/>
    <w:rsid w:val="001B66FD"/>
    <w:rsid w:val="001C02E4"/>
    <w:rsid w:val="001C34FC"/>
    <w:rsid w:val="001C5875"/>
    <w:rsid w:val="001C5923"/>
    <w:rsid w:val="001D05BB"/>
    <w:rsid w:val="001D3018"/>
    <w:rsid w:val="001D7DD3"/>
    <w:rsid w:val="001E5081"/>
    <w:rsid w:val="001E6EB2"/>
    <w:rsid w:val="001E7F36"/>
    <w:rsid w:val="001F6070"/>
    <w:rsid w:val="00216B8B"/>
    <w:rsid w:val="00224A23"/>
    <w:rsid w:val="00244628"/>
    <w:rsid w:val="002450EA"/>
    <w:rsid w:val="0024689B"/>
    <w:rsid w:val="00253624"/>
    <w:rsid w:val="00254CD6"/>
    <w:rsid w:val="002843D6"/>
    <w:rsid w:val="002924EA"/>
    <w:rsid w:val="00297FCC"/>
    <w:rsid w:val="002A4F7B"/>
    <w:rsid w:val="002B2A7E"/>
    <w:rsid w:val="002B4EAC"/>
    <w:rsid w:val="002B6273"/>
    <w:rsid w:val="002C5ABA"/>
    <w:rsid w:val="002D3147"/>
    <w:rsid w:val="002D34BC"/>
    <w:rsid w:val="002D5249"/>
    <w:rsid w:val="002F0273"/>
    <w:rsid w:val="002F6367"/>
    <w:rsid w:val="00301398"/>
    <w:rsid w:val="00302A6D"/>
    <w:rsid w:val="00307950"/>
    <w:rsid w:val="00320221"/>
    <w:rsid w:val="00330B72"/>
    <w:rsid w:val="003319FF"/>
    <w:rsid w:val="0034411A"/>
    <w:rsid w:val="00351808"/>
    <w:rsid w:val="00355E86"/>
    <w:rsid w:val="00356C88"/>
    <w:rsid w:val="00364D13"/>
    <w:rsid w:val="00372FF5"/>
    <w:rsid w:val="00377B4C"/>
    <w:rsid w:val="00394C9D"/>
    <w:rsid w:val="003A2F78"/>
    <w:rsid w:val="003A5C02"/>
    <w:rsid w:val="003B4CC1"/>
    <w:rsid w:val="003B6995"/>
    <w:rsid w:val="003B7E47"/>
    <w:rsid w:val="003D016E"/>
    <w:rsid w:val="003D7AE9"/>
    <w:rsid w:val="003E0419"/>
    <w:rsid w:val="003E0E12"/>
    <w:rsid w:val="003E788B"/>
    <w:rsid w:val="003F1505"/>
    <w:rsid w:val="00412D10"/>
    <w:rsid w:val="00415CDC"/>
    <w:rsid w:val="0042233C"/>
    <w:rsid w:val="0042502F"/>
    <w:rsid w:val="0042724F"/>
    <w:rsid w:val="004335FD"/>
    <w:rsid w:val="00445728"/>
    <w:rsid w:val="0046050A"/>
    <w:rsid w:val="0046444A"/>
    <w:rsid w:val="004744C2"/>
    <w:rsid w:val="004771AB"/>
    <w:rsid w:val="00491088"/>
    <w:rsid w:val="004A276A"/>
    <w:rsid w:val="004A30B1"/>
    <w:rsid w:val="004C1E32"/>
    <w:rsid w:val="004C6FE7"/>
    <w:rsid w:val="004D1F07"/>
    <w:rsid w:val="004D2B59"/>
    <w:rsid w:val="004F0B87"/>
    <w:rsid w:val="00502631"/>
    <w:rsid w:val="005122F7"/>
    <w:rsid w:val="0051419B"/>
    <w:rsid w:val="00524D9E"/>
    <w:rsid w:val="005270B2"/>
    <w:rsid w:val="00530DC8"/>
    <w:rsid w:val="0053731D"/>
    <w:rsid w:val="0054068A"/>
    <w:rsid w:val="0054260F"/>
    <w:rsid w:val="005428F6"/>
    <w:rsid w:val="00562E20"/>
    <w:rsid w:val="005704D7"/>
    <w:rsid w:val="00571020"/>
    <w:rsid w:val="00576C4D"/>
    <w:rsid w:val="00577D3D"/>
    <w:rsid w:val="005820CF"/>
    <w:rsid w:val="005842E2"/>
    <w:rsid w:val="00587130"/>
    <w:rsid w:val="005973D4"/>
    <w:rsid w:val="005A231D"/>
    <w:rsid w:val="005A2EDA"/>
    <w:rsid w:val="005A4685"/>
    <w:rsid w:val="005B089B"/>
    <w:rsid w:val="005B4C4B"/>
    <w:rsid w:val="005C74A4"/>
    <w:rsid w:val="005F0470"/>
    <w:rsid w:val="005F2007"/>
    <w:rsid w:val="00607E1B"/>
    <w:rsid w:val="00620C62"/>
    <w:rsid w:val="00624FA0"/>
    <w:rsid w:val="00627817"/>
    <w:rsid w:val="006361F7"/>
    <w:rsid w:val="00643674"/>
    <w:rsid w:val="00655BEA"/>
    <w:rsid w:val="006602FE"/>
    <w:rsid w:val="006625A8"/>
    <w:rsid w:val="00662B62"/>
    <w:rsid w:val="00663046"/>
    <w:rsid w:val="006740AD"/>
    <w:rsid w:val="00676E76"/>
    <w:rsid w:val="00681135"/>
    <w:rsid w:val="00683BAD"/>
    <w:rsid w:val="00695F8A"/>
    <w:rsid w:val="006A7429"/>
    <w:rsid w:val="006C093C"/>
    <w:rsid w:val="006C7421"/>
    <w:rsid w:val="006E5788"/>
    <w:rsid w:val="006F300A"/>
    <w:rsid w:val="006F31C7"/>
    <w:rsid w:val="006F5720"/>
    <w:rsid w:val="006F6E44"/>
    <w:rsid w:val="007035A2"/>
    <w:rsid w:val="00712DE4"/>
    <w:rsid w:val="00722311"/>
    <w:rsid w:val="007228C3"/>
    <w:rsid w:val="00726BDD"/>
    <w:rsid w:val="007279A4"/>
    <w:rsid w:val="007468AF"/>
    <w:rsid w:val="0074748E"/>
    <w:rsid w:val="00750367"/>
    <w:rsid w:val="00751DBE"/>
    <w:rsid w:val="00761EA4"/>
    <w:rsid w:val="00761EA6"/>
    <w:rsid w:val="00764A71"/>
    <w:rsid w:val="00770E1A"/>
    <w:rsid w:val="007713E7"/>
    <w:rsid w:val="00771DE4"/>
    <w:rsid w:val="00773FFE"/>
    <w:rsid w:val="007801C1"/>
    <w:rsid w:val="007828DD"/>
    <w:rsid w:val="00785320"/>
    <w:rsid w:val="007A31E5"/>
    <w:rsid w:val="007A6812"/>
    <w:rsid w:val="007B081E"/>
    <w:rsid w:val="007B44F1"/>
    <w:rsid w:val="007B4837"/>
    <w:rsid w:val="007F3FE2"/>
    <w:rsid w:val="007F745A"/>
    <w:rsid w:val="00801BC2"/>
    <w:rsid w:val="00816676"/>
    <w:rsid w:val="00833AF1"/>
    <w:rsid w:val="00834D2C"/>
    <w:rsid w:val="00836BD5"/>
    <w:rsid w:val="00844122"/>
    <w:rsid w:val="00844179"/>
    <w:rsid w:val="008459D7"/>
    <w:rsid w:val="0084697D"/>
    <w:rsid w:val="008478E8"/>
    <w:rsid w:val="008523BD"/>
    <w:rsid w:val="00853B91"/>
    <w:rsid w:val="00856D37"/>
    <w:rsid w:val="0086360A"/>
    <w:rsid w:val="00867123"/>
    <w:rsid w:val="00870328"/>
    <w:rsid w:val="00873066"/>
    <w:rsid w:val="00876696"/>
    <w:rsid w:val="00881670"/>
    <w:rsid w:val="00881BD5"/>
    <w:rsid w:val="008B070E"/>
    <w:rsid w:val="008B5838"/>
    <w:rsid w:val="008C2A82"/>
    <w:rsid w:val="008C4A4D"/>
    <w:rsid w:val="008C69A4"/>
    <w:rsid w:val="008D2BD8"/>
    <w:rsid w:val="008D6D6F"/>
    <w:rsid w:val="008E2455"/>
    <w:rsid w:val="008E4FFF"/>
    <w:rsid w:val="008F0E05"/>
    <w:rsid w:val="009033E5"/>
    <w:rsid w:val="00903FCB"/>
    <w:rsid w:val="00904D5D"/>
    <w:rsid w:val="00910606"/>
    <w:rsid w:val="0091318F"/>
    <w:rsid w:val="00915771"/>
    <w:rsid w:val="00921A42"/>
    <w:rsid w:val="00921CB5"/>
    <w:rsid w:val="009230DC"/>
    <w:rsid w:val="009315BE"/>
    <w:rsid w:val="009320D9"/>
    <w:rsid w:val="00933AC4"/>
    <w:rsid w:val="0093745F"/>
    <w:rsid w:val="00937CAC"/>
    <w:rsid w:val="00940460"/>
    <w:rsid w:val="00945602"/>
    <w:rsid w:val="0095136C"/>
    <w:rsid w:val="00955048"/>
    <w:rsid w:val="00955825"/>
    <w:rsid w:val="00977B89"/>
    <w:rsid w:val="009851B4"/>
    <w:rsid w:val="0098669F"/>
    <w:rsid w:val="009920FB"/>
    <w:rsid w:val="009949FE"/>
    <w:rsid w:val="00994D1E"/>
    <w:rsid w:val="009A1CA7"/>
    <w:rsid w:val="009A1F7B"/>
    <w:rsid w:val="009B3E96"/>
    <w:rsid w:val="009B4718"/>
    <w:rsid w:val="009D05A8"/>
    <w:rsid w:val="009D288D"/>
    <w:rsid w:val="009E135C"/>
    <w:rsid w:val="009F285B"/>
    <w:rsid w:val="009F500B"/>
    <w:rsid w:val="00A05B2C"/>
    <w:rsid w:val="00A07DF3"/>
    <w:rsid w:val="00A134C2"/>
    <w:rsid w:val="00A14413"/>
    <w:rsid w:val="00A2199C"/>
    <w:rsid w:val="00A34C5E"/>
    <w:rsid w:val="00A3768C"/>
    <w:rsid w:val="00A4495F"/>
    <w:rsid w:val="00A54A8E"/>
    <w:rsid w:val="00A64339"/>
    <w:rsid w:val="00A645AF"/>
    <w:rsid w:val="00A65601"/>
    <w:rsid w:val="00A76AB2"/>
    <w:rsid w:val="00A82223"/>
    <w:rsid w:val="00A8345B"/>
    <w:rsid w:val="00A908BF"/>
    <w:rsid w:val="00A909F2"/>
    <w:rsid w:val="00A94E01"/>
    <w:rsid w:val="00AB3F7D"/>
    <w:rsid w:val="00AC130B"/>
    <w:rsid w:val="00AC4E47"/>
    <w:rsid w:val="00AD0844"/>
    <w:rsid w:val="00AD6C83"/>
    <w:rsid w:val="00AE1697"/>
    <w:rsid w:val="00AE17FF"/>
    <w:rsid w:val="00B113AD"/>
    <w:rsid w:val="00B331C6"/>
    <w:rsid w:val="00B352D2"/>
    <w:rsid w:val="00B50A7C"/>
    <w:rsid w:val="00B51BAF"/>
    <w:rsid w:val="00B62B17"/>
    <w:rsid w:val="00B713F7"/>
    <w:rsid w:val="00B81039"/>
    <w:rsid w:val="00B85433"/>
    <w:rsid w:val="00B91C04"/>
    <w:rsid w:val="00B93F67"/>
    <w:rsid w:val="00B95C60"/>
    <w:rsid w:val="00BA2EFD"/>
    <w:rsid w:val="00BA5E15"/>
    <w:rsid w:val="00BB246F"/>
    <w:rsid w:val="00BB2BC1"/>
    <w:rsid w:val="00BC16D7"/>
    <w:rsid w:val="00BC2E75"/>
    <w:rsid w:val="00BC4105"/>
    <w:rsid w:val="00BD0752"/>
    <w:rsid w:val="00BE6E89"/>
    <w:rsid w:val="00BF06DF"/>
    <w:rsid w:val="00BF4AC7"/>
    <w:rsid w:val="00C13C90"/>
    <w:rsid w:val="00C13E4D"/>
    <w:rsid w:val="00C1524C"/>
    <w:rsid w:val="00C15F08"/>
    <w:rsid w:val="00C264DE"/>
    <w:rsid w:val="00C309B4"/>
    <w:rsid w:val="00C35496"/>
    <w:rsid w:val="00C37918"/>
    <w:rsid w:val="00C447E4"/>
    <w:rsid w:val="00C55C66"/>
    <w:rsid w:val="00C6299C"/>
    <w:rsid w:val="00C733F9"/>
    <w:rsid w:val="00C77BA5"/>
    <w:rsid w:val="00C84C00"/>
    <w:rsid w:val="00C91CF4"/>
    <w:rsid w:val="00CA0B38"/>
    <w:rsid w:val="00CA4722"/>
    <w:rsid w:val="00CA4BEE"/>
    <w:rsid w:val="00CA5810"/>
    <w:rsid w:val="00CB35BE"/>
    <w:rsid w:val="00CB3651"/>
    <w:rsid w:val="00CB3D7A"/>
    <w:rsid w:val="00CB4218"/>
    <w:rsid w:val="00CD0254"/>
    <w:rsid w:val="00CD173F"/>
    <w:rsid w:val="00CD3EA4"/>
    <w:rsid w:val="00CE2A5F"/>
    <w:rsid w:val="00CE4F84"/>
    <w:rsid w:val="00CE5DE4"/>
    <w:rsid w:val="00CE7DEB"/>
    <w:rsid w:val="00CF4C71"/>
    <w:rsid w:val="00D113EC"/>
    <w:rsid w:val="00D16C3A"/>
    <w:rsid w:val="00D56FC9"/>
    <w:rsid w:val="00D65394"/>
    <w:rsid w:val="00D82DC4"/>
    <w:rsid w:val="00DA1DAA"/>
    <w:rsid w:val="00DA33E8"/>
    <w:rsid w:val="00DB0307"/>
    <w:rsid w:val="00DB1EAD"/>
    <w:rsid w:val="00DC7391"/>
    <w:rsid w:val="00DC7920"/>
    <w:rsid w:val="00DD35E4"/>
    <w:rsid w:val="00DD510E"/>
    <w:rsid w:val="00DF3596"/>
    <w:rsid w:val="00DF4885"/>
    <w:rsid w:val="00E016B5"/>
    <w:rsid w:val="00E13901"/>
    <w:rsid w:val="00E15057"/>
    <w:rsid w:val="00E2143B"/>
    <w:rsid w:val="00E2598E"/>
    <w:rsid w:val="00E271BA"/>
    <w:rsid w:val="00E276C7"/>
    <w:rsid w:val="00E3336E"/>
    <w:rsid w:val="00E337C6"/>
    <w:rsid w:val="00E34FFF"/>
    <w:rsid w:val="00E423A8"/>
    <w:rsid w:val="00E45F21"/>
    <w:rsid w:val="00E464DD"/>
    <w:rsid w:val="00E5082D"/>
    <w:rsid w:val="00E512AA"/>
    <w:rsid w:val="00E51C69"/>
    <w:rsid w:val="00E62463"/>
    <w:rsid w:val="00E667A0"/>
    <w:rsid w:val="00E81D98"/>
    <w:rsid w:val="00E90DEB"/>
    <w:rsid w:val="00EA7CD4"/>
    <w:rsid w:val="00EB1001"/>
    <w:rsid w:val="00EB5149"/>
    <w:rsid w:val="00EC5865"/>
    <w:rsid w:val="00EC6615"/>
    <w:rsid w:val="00EE3D99"/>
    <w:rsid w:val="00EF55E8"/>
    <w:rsid w:val="00EF744F"/>
    <w:rsid w:val="00EF74F2"/>
    <w:rsid w:val="00F02CE8"/>
    <w:rsid w:val="00F31F16"/>
    <w:rsid w:val="00F3532F"/>
    <w:rsid w:val="00F5116E"/>
    <w:rsid w:val="00F60DFE"/>
    <w:rsid w:val="00F84C1F"/>
    <w:rsid w:val="00F916BC"/>
    <w:rsid w:val="00F92FC4"/>
    <w:rsid w:val="00FA38F9"/>
    <w:rsid w:val="00FB786F"/>
    <w:rsid w:val="00FC3646"/>
    <w:rsid w:val="00FD5752"/>
    <w:rsid w:val="00FF290A"/>
    <w:rsid w:val="00FF49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0ADB1"/>
  <w15:chartTrackingRefBased/>
  <w15:docId w15:val="{BE84225B-805E-409B-A447-E3888D75A9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16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6F8"/>
  </w:style>
  <w:style w:type="paragraph" w:styleId="Footer">
    <w:name w:val="footer"/>
    <w:basedOn w:val="Normal"/>
    <w:link w:val="FooterChar"/>
    <w:uiPriority w:val="99"/>
    <w:unhideWhenUsed/>
    <w:rsid w:val="001216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6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782</TotalTime>
  <Pages>12</Pages>
  <Words>4146</Words>
  <Characters>23636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Llinos Chan</dc:creator>
  <cp:keywords/>
  <dc:description/>
  <cp:lastModifiedBy>Llinos Chan</cp:lastModifiedBy>
  <cp:revision>137</cp:revision>
  <dcterms:created xsi:type="dcterms:W3CDTF">2019-01-16T19:47:00Z</dcterms:created>
  <dcterms:modified xsi:type="dcterms:W3CDTF">2019-01-21T23:01:00Z</dcterms:modified>
</cp:coreProperties>
</file>