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Calibri" w:eastAsiaTheme="minorHAnsi" w:hAnsi="Calibri"/>
          <w:color w:val="156082" w:themeColor="accent1"/>
          <w:kern w:val="2"/>
          <w:lang w:val="en-GB"/>
          <w14:ligatures w14:val="standardContextual"/>
        </w:rPr>
        <w:id w:val="-1281182133"/>
        <w:docPartObj>
          <w:docPartGallery w:val="Cover Pages"/>
          <w:docPartUnique/>
        </w:docPartObj>
      </w:sdtPr>
      <w:sdtEndPr>
        <w:rPr>
          <w:color w:val="auto"/>
        </w:rPr>
      </w:sdtEndPr>
      <w:sdtContent>
        <w:p w14:paraId="0C0AC418" w14:textId="3336D68D" w:rsidR="0088457D" w:rsidRDefault="0088457D">
          <w:pPr>
            <w:pStyle w:val="NoSpacing"/>
            <w:spacing w:before="1540" w:after="240"/>
            <w:jc w:val="center"/>
            <w:rPr>
              <w:color w:val="156082" w:themeColor="accent1"/>
            </w:rPr>
          </w:pPr>
          <w:r>
            <w:rPr>
              <w:noProof/>
              <w:color w:val="156082" w:themeColor="accent1"/>
            </w:rPr>
            <w:drawing>
              <wp:inline distT="0" distB="0" distL="0" distR="0" wp14:anchorId="3432007D" wp14:editId="7D497F7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Calibri" w:eastAsia="Times New Roman" w:hAnsi="Calibri" w:cs="Calibri"/>
              <w:sz w:val="44"/>
              <w:szCs w:val="44"/>
              <w:lang w:val="en-GB" w:eastAsia="en-GB"/>
            </w:rPr>
            <w:alias w:val="Title"/>
            <w:tag w:val=""/>
            <w:id w:val="1735040861"/>
            <w:placeholder>
              <w:docPart w:val="5B5308F5853B4072B48E668A9C50121A"/>
            </w:placeholder>
            <w:dataBinding w:prefixMappings="xmlns:ns0='http://purl.org/dc/elements/1.1/' xmlns:ns1='http://schemas.openxmlformats.org/package/2006/metadata/core-properties' " w:xpath="/ns1:coreProperties[1]/ns0:title[1]" w:storeItemID="{6C3C8BC8-F283-45AE-878A-BAB7291924A1}"/>
            <w:text/>
          </w:sdtPr>
          <w:sdtContent>
            <w:p w14:paraId="4C42683A" w14:textId="23E79365" w:rsidR="0088457D" w:rsidRPr="00FE03EF" w:rsidRDefault="0088457D" w:rsidP="0088457D">
              <w:pPr>
                <w:pStyle w:val="NoSpacing"/>
                <w:pBdr>
                  <w:top w:val="single" w:sz="6" w:space="6" w:color="156082" w:themeColor="accent1"/>
                  <w:bottom w:val="single" w:sz="6" w:space="6" w:color="156082" w:themeColor="accent1"/>
                </w:pBdr>
                <w:spacing w:after="240"/>
                <w:jc w:val="center"/>
                <w:rPr>
                  <w:rFonts w:ascii="Calibri" w:eastAsiaTheme="majorEastAsia" w:hAnsi="Calibri" w:cs="Calibri"/>
                  <w:caps/>
                  <w:color w:val="156082" w:themeColor="accent1"/>
                  <w:sz w:val="44"/>
                  <w:szCs w:val="44"/>
                  <w:lang w:val="en-GB"/>
                </w:rPr>
              </w:pPr>
              <w:r>
                <w:rPr>
                  <w:rFonts w:ascii="Calibri" w:eastAsia="Times New Roman" w:hAnsi="Calibri" w:cs="Calibri"/>
                  <w:sz w:val="44"/>
                  <w:szCs w:val="44"/>
                  <w:lang w:val="en-GB" w:eastAsia="en-GB"/>
                </w:rPr>
                <w:t>Exploring Self-managed Logistics: Reducing Dependency on Third-Party Logistics in Retail using Milk Run Logistics</w:t>
              </w:r>
            </w:p>
          </w:sdtContent>
        </w:sdt>
        <w:p w14:paraId="014FAEBC" w14:textId="4B1CA58E" w:rsidR="0088457D" w:rsidRDefault="0088457D">
          <w:pPr>
            <w:pStyle w:val="NoSpacing"/>
            <w:jc w:val="center"/>
            <w:rPr>
              <w:color w:val="156082" w:themeColor="accent1"/>
              <w:sz w:val="28"/>
              <w:szCs w:val="28"/>
            </w:rPr>
          </w:pPr>
          <w:r>
            <w:rPr>
              <w:color w:val="156082" w:themeColor="accent1"/>
              <w:sz w:val="28"/>
              <w:szCs w:val="28"/>
            </w:rPr>
            <w:t>Huy (Kieran) Tran</w:t>
          </w:r>
        </w:p>
        <w:p w14:paraId="43FF3704" w14:textId="6E39E683" w:rsidR="0088457D" w:rsidRDefault="0088457D">
          <w:pPr>
            <w:pStyle w:val="NoSpacing"/>
            <w:jc w:val="center"/>
            <w:rPr>
              <w:color w:val="156082" w:themeColor="accent1"/>
              <w:sz w:val="28"/>
              <w:szCs w:val="28"/>
            </w:rPr>
          </w:pPr>
          <w:r>
            <w:rPr>
              <w:color w:val="156082" w:themeColor="accent1"/>
              <w:sz w:val="28"/>
              <w:szCs w:val="28"/>
            </w:rPr>
            <w:t xml:space="preserve">Doctor </w:t>
          </w:r>
          <w:r w:rsidR="00E45985">
            <w:rPr>
              <w:color w:val="156082" w:themeColor="accent1"/>
              <w:sz w:val="28"/>
              <w:szCs w:val="28"/>
            </w:rPr>
            <w:t>of Business Administration</w:t>
          </w:r>
        </w:p>
        <w:p w14:paraId="68EF0224" w14:textId="77777777" w:rsidR="0088457D" w:rsidRDefault="0088457D">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07AB0F8F" wp14:editId="48809E0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4-28T00:00:00Z">
                                    <w:dateFormat w:val="MMMM d, yyyy"/>
                                    <w:lid w:val="en-US"/>
                                    <w:storeMappedDataAs w:val="dateTime"/>
                                    <w:calendar w:val="gregorian"/>
                                  </w:date>
                                </w:sdtPr>
                                <w:sdtContent>
                                  <w:p w14:paraId="1A1BF5EB" w14:textId="0D216CD4" w:rsidR="0088457D" w:rsidRDefault="00E45985">
                                    <w:pPr>
                                      <w:pStyle w:val="NoSpacing"/>
                                      <w:spacing w:after="40"/>
                                      <w:jc w:val="center"/>
                                      <w:rPr>
                                        <w:caps/>
                                        <w:color w:val="156082" w:themeColor="accent1"/>
                                        <w:sz w:val="28"/>
                                        <w:szCs w:val="28"/>
                                      </w:rPr>
                                    </w:pPr>
                                    <w:r>
                                      <w:rPr>
                                        <w:caps/>
                                        <w:color w:val="156082" w:themeColor="accent1"/>
                                        <w:sz w:val="28"/>
                                        <w:szCs w:val="28"/>
                                      </w:rPr>
                                      <w:t>April 28, 2026</w:t>
                                    </w:r>
                                  </w:p>
                                </w:sdtContent>
                              </w:sdt>
                              <w:p w14:paraId="3DB5E7E0" w14:textId="6BAA8E51" w:rsidR="0088457D"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E45985">
                                      <w:rPr>
                                        <w:caps/>
                                        <w:color w:val="156082" w:themeColor="accent1"/>
                                      </w:rPr>
                                      <w:t>University of Wales Trinity saint david</w:t>
                                    </w:r>
                                  </w:sdtContent>
                                </w:sdt>
                              </w:p>
                              <w:p w14:paraId="068D5C5D" w14:textId="0FD9F99F" w:rsidR="0088457D"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E45985">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7AB0F8F"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4-28T00:00:00Z">
                              <w:dateFormat w:val="MMMM d, yyyy"/>
                              <w:lid w:val="en-US"/>
                              <w:storeMappedDataAs w:val="dateTime"/>
                              <w:calendar w:val="gregorian"/>
                            </w:date>
                          </w:sdtPr>
                          <w:sdtContent>
                            <w:p w14:paraId="1A1BF5EB" w14:textId="0D216CD4" w:rsidR="0088457D" w:rsidRDefault="00E45985">
                              <w:pPr>
                                <w:pStyle w:val="NoSpacing"/>
                                <w:spacing w:after="40"/>
                                <w:jc w:val="center"/>
                                <w:rPr>
                                  <w:caps/>
                                  <w:color w:val="156082" w:themeColor="accent1"/>
                                  <w:sz w:val="28"/>
                                  <w:szCs w:val="28"/>
                                </w:rPr>
                              </w:pPr>
                              <w:r>
                                <w:rPr>
                                  <w:caps/>
                                  <w:color w:val="156082" w:themeColor="accent1"/>
                                  <w:sz w:val="28"/>
                                  <w:szCs w:val="28"/>
                                </w:rPr>
                                <w:t>April 28, 2026</w:t>
                              </w:r>
                            </w:p>
                          </w:sdtContent>
                        </w:sdt>
                        <w:p w14:paraId="3DB5E7E0" w14:textId="6BAA8E51" w:rsidR="0088457D"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E45985">
                                <w:rPr>
                                  <w:caps/>
                                  <w:color w:val="156082" w:themeColor="accent1"/>
                                </w:rPr>
                                <w:t>University of Wales Trinity saint david</w:t>
                              </w:r>
                            </w:sdtContent>
                          </w:sdt>
                        </w:p>
                        <w:p w14:paraId="068D5C5D" w14:textId="0FD9F99F" w:rsidR="0088457D"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E45985">
                                <w:rPr>
                                  <w:color w:val="156082" w:themeColor="accent1"/>
                                </w:rPr>
                                <w:t xml:space="preserve">     </w:t>
                              </w:r>
                            </w:sdtContent>
                          </w:sdt>
                        </w:p>
                      </w:txbxContent>
                    </v:textbox>
                    <w10:wrap anchorx="margin" anchory="page"/>
                  </v:shape>
                </w:pict>
              </mc:Fallback>
            </mc:AlternateContent>
          </w:r>
          <w:r>
            <w:rPr>
              <w:noProof/>
              <w:color w:val="156082" w:themeColor="accent1"/>
            </w:rPr>
            <w:drawing>
              <wp:inline distT="0" distB="0" distL="0" distR="0" wp14:anchorId="093ADAB8" wp14:editId="31E58176">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3443AD6" w14:textId="5A5D304E" w:rsidR="0088457D" w:rsidRDefault="0088457D">
          <w:r>
            <w:br w:type="page"/>
          </w:r>
        </w:p>
      </w:sdtContent>
    </w:sdt>
    <w:p w14:paraId="0A2A98A7" w14:textId="78FD54BD" w:rsidR="00E45985" w:rsidRDefault="00E45985" w:rsidP="00E45985">
      <w:pPr>
        <w:pStyle w:val="Heading1"/>
      </w:pPr>
      <w:r>
        <w:lastRenderedPageBreak/>
        <w:t>Abstract</w:t>
      </w:r>
    </w:p>
    <w:p w14:paraId="4ABE0B42" w14:textId="77777777" w:rsidR="00E45985" w:rsidRDefault="00E45985" w:rsidP="00E45985"/>
    <w:p w14:paraId="0764B1FC" w14:textId="77777777" w:rsidR="00E45985" w:rsidRDefault="00E45985" w:rsidP="00E45985"/>
    <w:p w14:paraId="3007D1FD" w14:textId="77777777" w:rsidR="00E45985" w:rsidRDefault="00E45985" w:rsidP="00E45985"/>
    <w:p w14:paraId="6D226845" w14:textId="77777777" w:rsidR="00E45985" w:rsidRDefault="00E45985" w:rsidP="00E45985"/>
    <w:p w14:paraId="141A1BED" w14:textId="77777777" w:rsidR="00E45985" w:rsidRDefault="00E45985" w:rsidP="00E45985"/>
    <w:p w14:paraId="57FF9E69" w14:textId="77777777" w:rsidR="00E45985" w:rsidRDefault="00E45985" w:rsidP="00E45985"/>
    <w:p w14:paraId="62D8320E" w14:textId="77777777" w:rsidR="00E45985" w:rsidRDefault="00E45985" w:rsidP="00E45985"/>
    <w:p w14:paraId="30F981D4" w14:textId="77777777" w:rsidR="00E45985" w:rsidRDefault="00E45985" w:rsidP="00E45985"/>
    <w:p w14:paraId="7DD8564F" w14:textId="77777777" w:rsidR="00E45985" w:rsidRDefault="00E45985" w:rsidP="00E45985"/>
    <w:p w14:paraId="53193640" w14:textId="77777777" w:rsidR="00E45985" w:rsidRDefault="00E45985" w:rsidP="00E45985"/>
    <w:p w14:paraId="6E7E21D1" w14:textId="77777777" w:rsidR="00E45985" w:rsidRDefault="00E45985" w:rsidP="00E45985"/>
    <w:p w14:paraId="091EE062" w14:textId="77777777" w:rsidR="00E45985" w:rsidRDefault="00E45985" w:rsidP="00E45985"/>
    <w:p w14:paraId="17F3F7B8" w14:textId="77777777" w:rsidR="00E45985" w:rsidRDefault="00E45985" w:rsidP="00E45985"/>
    <w:p w14:paraId="28907DC2" w14:textId="77777777" w:rsidR="00E45985" w:rsidRDefault="00E45985" w:rsidP="00E45985"/>
    <w:p w14:paraId="7691DA26" w14:textId="77777777" w:rsidR="00E45985" w:rsidRDefault="00E45985" w:rsidP="00E45985"/>
    <w:p w14:paraId="2224A4C9" w14:textId="77777777" w:rsidR="00E45985" w:rsidRDefault="00E45985" w:rsidP="00E45985"/>
    <w:p w14:paraId="0F8FE6D5" w14:textId="77777777" w:rsidR="00E45985" w:rsidRDefault="00E45985" w:rsidP="00E45985"/>
    <w:p w14:paraId="2C1037A9" w14:textId="77777777" w:rsidR="00E45985" w:rsidRDefault="00E45985" w:rsidP="00E45985"/>
    <w:p w14:paraId="37E511ED" w14:textId="77777777" w:rsidR="00E45985" w:rsidRDefault="00E45985" w:rsidP="00E45985"/>
    <w:p w14:paraId="5657491F" w14:textId="77777777" w:rsidR="00E45985" w:rsidRDefault="00E45985" w:rsidP="00E45985"/>
    <w:p w14:paraId="3C6B22D7" w14:textId="77777777" w:rsidR="00E45985" w:rsidRDefault="00E45985" w:rsidP="00E45985"/>
    <w:p w14:paraId="11FA6CD4" w14:textId="77777777" w:rsidR="00E45985" w:rsidRDefault="00E45985" w:rsidP="00E45985"/>
    <w:p w14:paraId="2A96F33C" w14:textId="77777777" w:rsidR="00E45985" w:rsidRDefault="00E45985" w:rsidP="00E45985"/>
    <w:p w14:paraId="5E65EAD6" w14:textId="77777777" w:rsidR="00E45985" w:rsidRDefault="00E45985" w:rsidP="00E45985"/>
    <w:p w14:paraId="16B5C376" w14:textId="77777777" w:rsidR="00E45985" w:rsidRDefault="00E45985" w:rsidP="00E45985"/>
    <w:p w14:paraId="79880035" w14:textId="77777777" w:rsidR="00E45985" w:rsidRDefault="00E45985" w:rsidP="00E45985"/>
    <w:p w14:paraId="552AE90A" w14:textId="77777777" w:rsidR="00A314C1" w:rsidRDefault="00A314C1" w:rsidP="00E85FCF"/>
    <w:p w14:paraId="3B67AAAD" w14:textId="4551B1BC" w:rsidR="004A0DCF" w:rsidRDefault="00805946" w:rsidP="004A0DCF">
      <w:pPr>
        <w:pStyle w:val="Heading1"/>
        <w:numPr>
          <w:ilvl w:val="0"/>
          <w:numId w:val="2"/>
        </w:numPr>
      </w:pPr>
      <w:r>
        <w:lastRenderedPageBreak/>
        <w:t>Introduction</w:t>
      </w:r>
    </w:p>
    <w:p w14:paraId="5A32C875" w14:textId="4BCF685B" w:rsidR="00AE1ECE" w:rsidRPr="00AE1ECE" w:rsidRDefault="002D4184" w:rsidP="00AE1ECE">
      <w:r>
        <w:t xml:space="preserve">In today’s volatile business environment, firms are facing </w:t>
      </w:r>
      <w:r w:rsidR="005921F4">
        <w:t xml:space="preserve">intense competition </w:t>
      </w:r>
      <w:r w:rsidR="00E46131">
        <w:t>caused by unpredictable demand, increasing customer expectation, and ever-rising operational costs</w:t>
      </w:r>
      <w:r w:rsidR="00670913">
        <w:t xml:space="preserve">. Given this </w:t>
      </w:r>
      <w:r w:rsidR="00D66608">
        <w:t>situation,</w:t>
      </w:r>
      <w:r w:rsidR="00A5372D">
        <w:t xml:space="preserve"> logistics and supply chain emerged as </w:t>
      </w:r>
      <w:r w:rsidR="008A3C97">
        <w:t xml:space="preserve">a </w:t>
      </w:r>
      <w:r w:rsidR="00F438EB">
        <w:t>crucial determinant of financial and operational success</w:t>
      </w:r>
      <w:r w:rsidR="008A3C97">
        <w:t xml:space="preserve">. A </w:t>
      </w:r>
      <w:r w:rsidR="00F438EB">
        <w:t xml:space="preserve">good supply chain process must be able to deliver </w:t>
      </w:r>
      <w:r w:rsidR="005F7064">
        <w:t>consistent quality, low cost,</w:t>
      </w:r>
      <w:r w:rsidR="003D2EE0">
        <w:t xml:space="preserve"> high service level and high sustainability. In response</w:t>
      </w:r>
      <w:r w:rsidR="006611A4">
        <w:t xml:space="preserve"> </w:t>
      </w:r>
      <w:r w:rsidR="00CD33BE">
        <w:t xml:space="preserve">to all </w:t>
      </w:r>
      <w:r w:rsidR="00AE5147">
        <w:t>those requirements</w:t>
      </w:r>
      <w:r w:rsidR="00710760">
        <w:t>, supply chain managers</w:t>
      </w:r>
      <w:r w:rsidR="007642C7">
        <w:t xml:space="preserve"> are seeking for more optimised and practical delivery strategy</w:t>
      </w:r>
      <w:r w:rsidR="001B1A0B">
        <w:t>, capable of managing all those competing demands.</w:t>
      </w:r>
      <w:r w:rsidR="00582002">
        <w:t xml:space="preserve"> This paper will focus on</w:t>
      </w:r>
      <w:r w:rsidR="00172812">
        <w:t xml:space="preserve"> Milk Run, </w:t>
      </w:r>
      <w:r w:rsidR="0076444D">
        <w:t xml:space="preserve">a delivery method </w:t>
      </w:r>
      <w:r w:rsidR="004634CF">
        <w:t xml:space="preserve">where a single </w:t>
      </w:r>
      <w:r w:rsidR="00291539">
        <w:t xml:space="preserve">vehicle </w:t>
      </w:r>
      <w:r w:rsidR="00BD7697">
        <w:t xml:space="preserve">can </w:t>
      </w:r>
      <w:r w:rsidR="005C430B">
        <w:t xml:space="preserve">pick up or drop off </w:t>
      </w:r>
      <w:r w:rsidR="004B5FC6">
        <w:t xml:space="preserve">goods </w:t>
      </w:r>
      <w:r w:rsidR="00BD6FFE">
        <w:t xml:space="preserve">to multiple </w:t>
      </w:r>
      <w:r w:rsidR="00724FBE">
        <w:t xml:space="preserve">destinations </w:t>
      </w:r>
      <w:r w:rsidR="000559C7">
        <w:t xml:space="preserve">thanks to </w:t>
      </w:r>
      <w:r w:rsidR="00611CA4">
        <w:t>a predetermine</w:t>
      </w:r>
      <w:r w:rsidR="00972220">
        <w:t>d route</w:t>
      </w:r>
      <w:r w:rsidR="002D3A89">
        <w:t xml:space="preserve"> making process</w:t>
      </w:r>
      <w:r w:rsidR="00972220">
        <w:t xml:space="preserve"> (</w:t>
      </w:r>
      <w:r w:rsidR="00397290">
        <w:t xml:space="preserve">Chopra and Meindl, </w:t>
      </w:r>
      <w:r w:rsidR="006141B4">
        <w:t>2016).</w:t>
      </w:r>
    </w:p>
    <w:p w14:paraId="07CDA2D2" w14:textId="2F48CDD2" w:rsidR="00847267" w:rsidRDefault="00847267" w:rsidP="00654D44">
      <w:pPr>
        <w:pStyle w:val="Heading2"/>
        <w:numPr>
          <w:ilvl w:val="1"/>
          <w:numId w:val="2"/>
        </w:numPr>
      </w:pPr>
      <w:r>
        <w:t>Problem Identificatio</w:t>
      </w:r>
      <w:r w:rsidR="005F2564">
        <w:t>n</w:t>
      </w:r>
    </w:p>
    <w:p w14:paraId="3F18B69A" w14:textId="5251FC55" w:rsidR="00692DD9" w:rsidRDefault="00F06DAF" w:rsidP="00654D44">
      <w:r>
        <w:t xml:space="preserve">Specifically </w:t>
      </w:r>
      <w:r w:rsidR="00413E01">
        <w:t xml:space="preserve">in </w:t>
      </w:r>
      <w:r w:rsidR="00FB1B72">
        <w:t xml:space="preserve">the retail sector, </w:t>
      </w:r>
      <w:r w:rsidR="00E9239D">
        <w:t xml:space="preserve">the </w:t>
      </w:r>
      <w:r w:rsidR="00C84B00">
        <w:t>pressure on</w:t>
      </w:r>
      <w:r w:rsidR="00AB252A">
        <w:t xml:space="preserve"> the</w:t>
      </w:r>
      <w:r w:rsidR="00080E95">
        <w:t xml:space="preserve"> supply chain and logistics department </w:t>
      </w:r>
      <w:r w:rsidR="007603B1">
        <w:t xml:space="preserve">to perform well </w:t>
      </w:r>
      <w:r w:rsidR="0047745E">
        <w:t>has intensified significantly.</w:t>
      </w:r>
      <w:r w:rsidR="00113F13">
        <w:t xml:space="preserve"> </w:t>
      </w:r>
      <w:r w:rsidR="00E62F53">
        <w:t xml:space="preserve">Customers </w:t>
      </w:r>
      <w:r w:rsidR="009C175C">
        <w:t xml:space="preserve">now </w:t>
      </w:r>
      <w:r w:rsidR="00A2670F">
        <w:t xml:space="preserve">are </w:t>
      </w:r>
      <w:r w:rsidR="009C175C">
        <w:t xml:space="preserve">expecting </w:t>
      </w:r>
      <w:r w:rsidR="00137ED4">
        <w:t>faster delivery and greater responsiveness, forcing retailers to</w:t>
      </w:r>
      <w:r w:rsidR="00161724">
        <w:t xml:space="preserve"> in turn</w:t>
      </w:r>
      <w:r w:rsidR="00137ED4">
        <w:t xml:space="preserve"> demand h</w:t>
      </w:r>
      <w:r w:rsidR="00161724">
        <w:t xml:space="preserve">igher delivery frequency and greater </w:t>
      </w:r>
      <w:r w:rsidR="00236559">
        <w:t>reliability from their suppliers.</w:t>
      </w:r>
      <w:r w:rsidR="00037A3D">
        <w:t xml:space="preserve"> This </w:t>
      </w:r>
      <w:r w:rsidR="00BB28B4">
        <w:t xml:space="preserve">chain of pressure </w:t>
      </w:r>
      <w:r w:rsidR="00244E30">
        <w:t>again moves upstrea</w:t>
      </w:r>
      <w:r w:rsidR="00F05974">
        <w:t xml:space="preserve">m, </w:t>
      </w:r>
      <w:r w:rsidR="00405CC2">
        <w:t>when</w:t>
      </w:r>
      <w:r w:rsidR="002018B2">
        <w:t xml:space="preserve"> suppliers</w:t>
      </w:r>
      <w:r w:rsidR="00640A8E">
        <w:t xml:space="preserve"> are</w:t>
      </w:r>
      <w:r w:rsidR="002018B2">
        <w:t xml:space="preserve"> force</w:t>
      </w:r>
      <w:r w:rsidR="00EC032C">
        <w:t>d</w:t>
      </w:r>
      <w:r w:rsidR="00182C16">
        <w:t xml:space="preserve"> </w:t>
      </w:r>
      <w:r w:rsidR="00557A74">
        <w:t>t</w:t>
      </w:r>
      <w:r w:rsidR="00EB6C65">
        <w:t xml:space="preserve">o place heavy demands </w:t>
      </w:r>
      <w:r w:rsidR="00367CE1">
        <w:t>on their third-party logistics (3PL) providers</w:t>
      </w:r>
      <w:r w:rsidR="00B92F69">
        <w:t xml:space="preserve"> to handle the deliveries</w:t>
      </w:r>
      <w:r w:rsidR="00CB0444">
        <w:t>. As a result, a recurring cycle of increasing service level expectation</w:t>
      </w:r>
      <w:r w:rsidR="00404EB1">
        <w:t>s appears across the supply chain</w:t>
      </w:r>
      <w:r w:rsidR="00BD3D3F">
        <w:t xml:space="preserve">, </w:t>
      </w:r>
      <w:r w:rsidR="004E0484">
        <w:t xml:space="preserve">essentially </w:t>
      </w:r>
      <w:r w:rsidR="006C3559">
        <w:t xml:space="preserve">creating a bullwhip effect, where </w:t>
      </w:r>
      <w:r w:rsidR="00526DB2">
        <w:t xml:space="preserve">small demands </w:t>
      </w:r>
      <w:r w:rsidR="00A92ACA">
        <w:t>fluctuate</w:t>
      </w:r>
      <w:r w:rsidR="00E873E7">
        <w:t xml:space="preserve"> into major operational instability</w:t>
      </w:r>
      <w:r w:rsidR="00A92ACA">
        <w:t xml:space="preserve"> </w:t>
      </w:r>
      <w:r w:rsidR="00A92ACA" w:rsidRPr="00241238">
        <w:t>(Sarac et al., 2010).</w:t>
      </w:r>
      <w:r w:rsidR="001C2F99">
        <w:t xml:space="preserve"> </w:t>
      </w:r>
      <w:r w:rsidR="001A10D4">
        <w:t>Furthermore</w:t>
      </w:r>
      <w:r w:rsidR="001C2F99">
        <w:t>,</w:t>
      </w:r>
      <w:r w:rsidR="001A10D4">
        <w:t xml:space="preserve"> </w:t>
      </w:r>
      <w:r w:rsidR="00D6218E">
        <w:t xml:space="preserve">the growth of e-commerce post </w:t>
      </w:r>
      <w:r w:rsidR="00722001">
        <w:t xml:space="preserve">Covid-19 further heightened the problem. </w:t>
      </w:r>
      <w:r w:rsidR="000725B4">
        <w:t xml:space="preserve">With a common expectation of next-day delivery </w:t>
      </w:r>
      <w:r w:rsidR="00823A5B">
        <w:t xml:space="preserve">thanks to one mouse click, </w:t>
      </w:r>
      <w:r w:rsidR="00F05008">
        <w:t>the traditional</w:t>
      </w:r>
      <w:r w:rsidR="00CD220D">
        <w:t xml:space="preserve"> cargo and</w:t>
      </w:r>
      <w:r w:rsidR="00F05008">
        <w:t xml:space="preserve"> bulk-delivery method a</w:t>
      </w:r>
      <w:r w:rsidR="004A230F">
        <w:t xml:space="preserve">re expected to struggle to keep up with the pace. </w:t>
      </w:r>
      <w:r w:rsidR="00E4192B">
        <w:t xml:space="preserve">This has altered the </w:t>
      </w:r>
      <w:r w:rsidR="008F2FB8">
        <w:t>complexion of supply chain and logistics</w:t>
      </w:r>
      <w:r w:rsidR="00C02201">
        <w:t xml:space="preserve"> by emphasising </w:t>
      </w:r>
      <w:r w:rsidR="00725935">
        <w:t xml:space="preserve">on flexibility and </w:t>
      </w:r>
      <w:r w:rsidR="006C5A5B">
        <w:t xml:space="preserve">dynamic change, </w:t>
      </w:r>
      <w:r w:rsidR="008739C5">
        <w:t xml:space="preserve">as </w:t>
      </w:r>
      <w:r w:rsidR="00B36408">
        <w:t>the procedure for planning</w:t>
      </w:r>
      <w:r w:rsidR="00241DC6">
        <w:t xml:space="preserve"> predetermined </w:t>
      </w:r>
      <w:r w:rsidR="00D915B0">
        <w:t>rout</w:t>
      </w:r>
      <w:r w:rsidR="00B36408">
        <w:t>es</w:t>
      </w:r>
      <w:r w:rsidR="00D915B0">
        <w:t xml:space="preserve"> </w:t>
      </w:r>
      <w:r w:rsidR="00B36408">
        <w:t>is</w:t>
      </w:r>
      <w:r w:rsidR="005A5CC0">
        <w:t xml:space="preserve"> now not possible if </w:t>
      </w:r>
      <w:r w:rsidR="00266666">
        <w:t xml:space="preserve">the consumers require </w:t>
      </w:r>
      <w:r w:rsidR="00136335">
        <w:t xml:space="preserve">express next day delivery </w:t>
      </w:r>
      <w:r w:rsidR="008C3BF6">
        <w:t>(</w:t>
      </w:r>
      <w:r w:rsidR="00713549">
        <w:t>Zahra et al., 2022).</w:t>
      </w:r>
    </w:p>
    <w:p w14:paraId="3673380C" w14:textId="659BE420" w:rsidR="00DE62ED" w:rsidRDefault="00692DD9" w:rsidP="00654D44">
      <w:r>
        <w:t xml:space="preserve">In response, many suppliers and manufacturers </w:t>
      </w:r>
      <w:r w:rsidR="001D70B1">
        <w:t xml:space="preserve">turn to 3PL </w:t>
      </w:r>
      <w:r w:rsidR="00D2333D">
        <w:t xml:space="preserve">as they have the capabilities and expertise </w:t>
      </w:r>
      <w:r w:rsidR="007D4907">
        <w:t xml:space="preserve">on handling complex frequent deliveries. </w:t>
      </w:r>
      <w:r w:rsidR="00E4400F">
        <w:t xml:space="preserve">While </w:t>
      </w:r>
      <w:r w:rsidR="00822324">
        <w:t xml:space="preserve">the benefits of 3PLs can’t be denied, </w:t>
      </w:r>
      <w:r w:rsidR="004E7FE4">
        <w:t xml:space="preserve">the long-term challenges </w:t>
      </w:r>
      <w:r w:rsidR="00C854E1">
        <w:t xml:space="preserve">also appear. As 3PL slowly taking over the supply chain, the owner’s visibility </w:t>
      </w:r>
      <w:r w:rsidR="00CF04B6">
        <w:t xml:space="preserve">over the distribution process is reduced, </w:t>
      </w:r>
      <w:r w:rsidR="001015B5">
        <w:t xml:space="preserve">the </w:t>
      </w:r>
      <w:r w:rsidR="00AA4211">
        <w:t xml:space="preserve">operational </w:t>
      </w:r>
      <w:r w:rsidR="00CF04B6">
        <w:t xml:space="preserve">control </w:t>
      </w:r>
      <w:r w:rsidR="00AA4211">
        <w:t xml:space="preserve">is lost, and </w:t>
      </w:r>
      <w:r w:rsidR="001015B5">
        <w:t xml:space="preserve">the long-term operational cost is not optimal. </w:t>
      </w:r>
      <w:r w:rsidR="006A0BCC">
        <w:t>And most importantly, there is another factor that suppliers/manufacturer sometimes overlook.</w:t>
      </w:r>
      <w:r w:rsidR="009A2B67">
        <w:t xml:space="preserve"> </w:t>
      </w:r>
      <w:r w:rsidR="00680E1A">
        <w:t xml:space="preserve">Looking at the Resource Dependence Theory (RDT), </w:t>
      </w:r>
      <w:r w:rsidR="00C66E1E">
        <w:t xml:space="preserve">it suggests that </w:t>
      </w:r>
      <w:r w:rsidR="00274FA2">
        <w:t xml:space="preserve">stakeholders </w:t>
      </w:r>
      <w:r w:rsidR="00D86CE6">
        <w:t xml:space="preserve">should work together </w:t>
      </w:r>
      <w:r w:rsidR="002D5CA3">
        <w:t>to obtain</w:t>
      </w:r>
      <w:r w:rsidR="005257F2">
        <w:t xml:space="preserve"> long-term </w:t>
      </w:r>
      <w:r w:rsidR="00A57B91">
        <w:t xml:space="preserve">performance, </w:t>
      </w:r>
      <w:r w:rsidR="003E5BF1">
        <w:t xml:space="preserve">rather than </w:t>
      </w:r>
      <w:r w:rsidR="00C52E96">
        <w:t xml:space="preserve">seeking </w:t>
      </w:r>
      <w:r w:rsidR="00644592">
        <w:t xml:space="preserve">short-term benefits </w:t>
      </w:r>
      <w:r w:rsidR="00485EB0">
        <w:t>at the cost</w:t>
      </w:r>
      <w:r w:rsidR="009A31F3">
        <w:t>s of others (</w:t>
      </w:r>
      <w:r w:rsidR="00DD37AC">
        <w:t>Jiang</w:t>
      </w:r>
      <w:r w:rsidR="00DB6EEC">
        <w:t xml:space="preserve"> et al</w:t>
      </w:r>
      <w:r w:rsidR="00A43146">
        <w:t xml:space="preserve">., </w:t>
      </w:r>
      <w:r w:rsidR="00E45B17">
        <w:t>20</w:t>
      </w:r>
      <w:r w:rsidR="00DB6EEC">
        <w:t>2</w:t>
      </w:r>
      <w:r w:rsidR="002B0B70">
        <w:t>3</w:t>
      </w:r>
      <w:r w:rsidR="00E45B17">
        <w:t>)</w:t>
      </w:r>
      <w:r w:rsidR="004374BE">
        <w:t xml:space="preserve">. </w:t>
      </w:r>
      <w:r w:rsidR="00414283">
        <w:t xml:space="preserve">However, </w:t>
      </w:r>
      <w:r w:rsidR="004F5405">
        <w:t>Sarkis</w:t>
      </w:r>
      <w:r w:rsidR="00655A15">
        <w:t xml:space="preserve"> et al. (</w:t>
      </w:r>
      <w:r w:rsidR="002F06D0">
        <w:t xml:space="preserve">2011) </w:t>
      </w:r>
      <w:r w:rsidR="00A1346C">
        <w:t xml:space="preserve">added an interesting </w:t>
      </w:r>
      <w:r w:rsidR="00AF2440">
        <w:t>point</w:t>
      </w:r>
      <w:r w:rsidR="00DA513F">
        <w:t xml:space="preserve"> that </w:t>
      </w:r>
      <w:r w:rsidR="005A1FB9">
        <w:t xml:space="preserve">when </w:t>
      </w:r>
      <w:r w:rsidR="00F42D49">
        <w:t xml:space="preserve">relying on </w:t>
      </w:r>
      <w:r w:rsidR="00884DEF">
        <w:t xml:space="preserve">other parties, </w:t>
      </w:r>
      <w:r w:rsidR="00312744">
        <w:t xml:space="preserve">firms </w:t>
      </w:r>
      <w:r w:rsidR="00992237">
        <w:t xml:space="preserve">must be able to manage the </w:t>
      </w:r>
      <w:r w:rsidR="00A43B37">
        <w:t xml:space="preserve">relationship </w:t>
      </w:r>
      <w:r w:rsidR="0078411A">
        <w:t xml:space="preserve">carefully </w:t>
      </w:r>
      <w:r w:rsidR="00B70CFD">
        <w:t xml:space="preserve">to sustain its development. </w:t>
      </w:r>
      <w:r w:rsidR="00364032">
        <w:t xml:space="preserve">This </w:t>
      </w:r>
      <w:r w:rsidR="00F637B3">
        <w:t>sentence</w:t>
      </w:r>
      <w:r w:rsidR="00364032">
        <w:t xml:space="preserve"> was further explored, </w:t>
      </w:r>
      <w:r w:rsidR="00C61D7C">
        <w:t xml:space="preserve">which led to the identification of a concept known as Dependence Asymmetry. </w:t>
      </w:r>
      <w:r w:rsidR="00056F85">
        <w:t>This is</w:t>
      </w:r>
      <w:r w:rsidR="00794A15">
        <w:t xml:space="preserve"> a situation in a relationship </w:t>
      </w:r>
      <w:r w:rsidR="00D4074F">
        <w:t xml:space="preserve">where one party relies heavily on the other </w:t>
      </w:r>
      <w:r w:rsidR="001F2834">
        <w:t xml:space="preserve">for resources but not the </w:t>
      </w:r>
      <w:r w:rsidR="00752BB6">
        <w:t>reverse</w:t>
      </w:r>
      <w:r w:rsidR="00416BD2">
        <w:t xml:space="preserve">, </w:t>
      </w:r>
      <w:r w:rsidR="00556663">
        <w:t xml:space="preserve">creating </w:t>
      </w:r>
      <w:r w:rsidR="00E40A16">
        <w:t xml:space="preserve">power imbalances. </w:t>
      </w:r>
      <w:r w:rsidR="00066F1F">
        <w:t>In a supply chain perspective, usually between a small business</w:t>
      </w:r>
      <w:r w:rsidR="003C0FFB">
        <w:t xml:space="preserve"> with limited capitals and a fully developed </w:t>
      </w:r>
      <w:r w:rsidR="003C0FFB">
        <w:lastRenderedPageBreak/>
        <w:t xml:space="preserve">3PL, </w:t>
      </w:r>
      <w:r w:rsidR="00011A09">
        <w:t xml:space="preserve">there </w:t>
      </w:r>
      <w:r w:rsidR="00207232">
        <w:t>could</w:t>
      </w:r>
      <w:r w:rsidR="00011A09">
        <w:t xml:space="preserve"> be a situation where </w:t>
      </w:r>
      <w:r w:rsidR="00207232">
        <w:t xml:space="preserve">a stronger firm might take advantage of the other to extract </w:t>
      </w:r>
      <w:r w:rsidR="00271A60">
        <w:t>value (</w:t>
      </w:r>
      <w:r w:rsidR="00A149CB" w:rsidRPr="00D05772">
        <w:t>Paulraj</w:t>
      </w:r>
      <w:r w:rsidR="00A149CB">
        <w:t xml:space="preserve"> et al., 2025) (Hofer, 2015)</w:t>
      </w:r>
      <w:r w:rsidR="00262190">
        <w:t xml:space="preserve"> (Kim and </w:t>
      </w:r>
      <w:r w:rsidR="00262190" w:rsidRPr="00DB7745">
        <w:t>Fortado</w:t>
      </w:r>
      <w:r w:rsidR="00262190">
        <w:t>, 2021) (</w:t>
      </w:r>
      <w:r w:rsidR="005D493F">
        <w:t>Rodrigues and Martins, 2022)</w:t>
      </w:r>
      <w:r w:rsidR="00A47B0E">
        <w:t>.</w:t>
      </w:r>
      <w:r w:rsidR="00C852F7">
        <w:t xml:space="preserve"> Many scholars have </w:t>
      </w:r>
      <w:r w:rsidR="00402B58">
        <w:t>raised</w:t>
      </w:r>
      <w:r w:rsidR="007E5E08">
        <w:t xml:space="preserve"> th</w:t>
      </w:r>
      <w:r w:rsidR="00402B58">
        <w:t>is</w:t>
      </w:r>
      <w:r w:rsidR="007E5E08">
        <w:t xml:space="preserve"> problem</w:t>
      </w:r>
      <w:r w:rsidR="00402B58">
        <w:t xml:space="preserve"> of joint dependence and </w:t>
      </w:r>
      <w:r w:rsidR="00214BC2">
        <w:t xml:space="preserve">logistics outsourcing relationships, but there are </w:t>
      </w:r>
      <w:r w:rsidR="005C0DCC">
        <w:t>lacks</w:t>
      </w:r>
      <w:r w:rsidR="00214BC2">
        <w:t xml:space="preserve"> empirical evidence</w:t>
      </w:r>
      <w:r w:rsidR="00402B58">
        <w:t xml:space="preserve"> </w:t>
      </w:r>
      <w:r w:rsidR="005B5AEC">
        <w:t>whether this happens in real-life business or not.</w:t>
      </w:r>
      <w:r w:rsidR="005C0DCC">
        <w:t xml:space="preserve"> </w:t>
      </w:r>
      <w:r w:rsidR="00AD682C">
        <w:t>Therefore,</w:t>
      </w:r>
      <w:r w:rsidR="00B55DC6">
        <w:t xml:space="preserve"> </w:t>
      </w:r>
      <w:r w:rsidR="00D976CB">
        <w:t xml:space="preserve">this paper will </w:t>
      </w:r>
      <w:r w:rsidR="003B04AC">
        <w:t xml:space="preserve">not only </w:t>
      </w:r>
      <w:proofErr w:type="gramStart"/>
      <w:r w:rsidR="00031983">
        <w:t>look into</w:t>
      </w:r>
      <w:proofErr w:type="gramEnd"/>
      <w:r w:rsidR="00D976CB">
        <w:t xml:space="preserve"> a promising alternative </w:t>
      </w:r>
      <w:r w:rsidR="002F4456">
        <w:t>solution</w:t>
      </w:r>
      <w:r w:rsidR="003E6656">
        <w:t xml:space="preserve"> that can</w:t>
      </w:r>
      <w:r w:rsidR="0052553D">
        <w:t xml:space="preserve"> internalise the supply chain process without needing the helps from any external parties; b</w:t>
      </w:r>
      <w:r w:rsidR="00031983">
        <w:t>ut in later</w:t>
      </w:r>
      <w:r w:rsidR="00457E9E">
        <w:t xml:space="preserve"> research</w:t>
      </w:r>
      <w:r w:rsidR="00031983">
        <w:t xml:space="preserve"> stages, it will also try to </w:t>
      </w:r>
      <w:r w:rsidR="0052553D">
        <w:t xml:space="preserve">survey the market to investigate this </w:t>
      </w:r>
      <w:r w:rsidR="00D35B6B">
        <w:t xml:space="preserve">dependence asymmetry </w:t>
      </w:r>
      <w:r w:rsidR="0052553D">
        <w:t>issue further</w:t>
      </w:r>
      <w:r w:rsidR="00576D35">
        <w:t xml:space="preserve">. </w:t>
      </w:r>
      <w:r w:rsidR="00B5637A">
        <w:t xml:space="preserve">By using Milk Run logistics as a main delivery process, </w:t>
      </w:r>
      <w:r w:rsidR="00890A36">
        <w:t xml:space="preserve">manufacturers can </w:t>
      </w:r>
      <w:r w:rsidR="001A6463">
        <w:t xml:space="preserve">self-manage their logistics network with greater opportunity </w:t>
      </w:r>
      <w:r w:rsidR="008D6DFD">
        <w:t>in gaining competitive advantage.</w:t>
      </w:r>
    </w:p>
    <w:p w14:paraId="78EED674" w14:textId="7E0D0FA9" w:rsidR="00A2208E" w:rsidRDefault="008D6DFD" w:rsidP="008D6DFD">
      <w:pPr>
        <w:pStyle w:val="Heading2"/>
        <w:numPr>
          <w:ilvl w:val="1"/>
          <w:numId w:val="2"/>
        </w:numPr>
      </w:pPr>
      <w:r>
        <w:t>Research Gap and Problematisation</w:t>
      </w:r>
    </w:p>
    <w:p w14:paraId="2C42142F" w14:textId="59915777" w:rsidR="008D6DFD" w:rsidRDefault="00784B7C" w:rsidP="008D6DFD">
      <w:pPr>
        <w:rPr>
          <w:szCs w:val="24"/>
        </w:rPr>
      </w:pPr>
      <w:r>
        <w:t>An in</w:t>
      </w:r>
      <w:r w:rsidR="005A2376">
        <w:t>-depth</w:t>
      </w:r>
      <w:r>
        <w:t xml:space="preserve"> examination</w:t>
      </w:r>
      <w:r w:rsidR="005A2376">
        <w:t xml:space="preserve"> </w:t>
      </w:r>
      <w:r w:rsidR="00DE3F16">
        <w:t>of the</w:t>
      </w:r>
      <w:r w:rsidR="00B42658">
        <w:t xml:space="preserve"> Milk Run</w:t>
      </w:r>
      <w:r w:rsidR="00DE3F16">
        <w:t xml:space="preserve"> </w:t>
      </w:r>
      <w:r w:rsidR="009851BE">
        <w:t xml:space="preserve">literature </w:t>
      </w:r>
      <w:r w:rsidR="00E62FD0">
        <w:t xml:space="preserve">reveals </w:t>
      </w:r>
      <w:r w:rsidR="00BE7ECA">
        <w:t>a significant gap</w:t>
      </w:r>
      <w:r w:rsidR="00537545">
        <w:t xml:space="preserve"> </w:t>
      </w:r>
      <w:r w:rsidR="004A23F5">
        <w:t>and a clear bias within</w:t>
      </w:r>
      <w:r w:rsidR="006C57DD">
        <w:t xml:space="preserve"> </w:t>
      </w:r>
      <w:r w:rsidR="00D6528D">
        <w:t xml:space="preserve">the research: </w:t>
      </w:r>
      <w:r w:rsidR="00305376">
        <w:t>Milk Run Logistics</w:t>
      </w:r>
      <w:r w:rsidR="00B50FC9">
        <w:t xml:space="preserve"> has </w:t>
      </w:r>
      <w:r w:rsidR="005859E5">
        <w:t xml:space="preserve">predominately </w:t>
      </w:r>
      <w:r w:rsidR="00B50FC9">
        <w:t xml:space="preserve">been </w:t>
      </w:r>
      <w:r w:rsidR="005859E5">
        <w:t xml:space="preserve">recorded and applied within an industrial manufacturing </w:t>
      </w:r>
      <w:r w:rsidR="0059629E">
        <w:t>environment</w:t>
      </w:r>
      <w:r w:rsidR="00C955DB">
        <w:t xml:space="preserve"> (</w:t>
      </w:r>
      <w:r w:rsidR="002276C0">
        <w:t>for example,</w:t>
      </w:r>
      <w:r w:rsidR="00057D6A">
        <w:t xml:space="preserve"> aeroplane,</w:t>
      </w:r>
      <w:r w:rsidR="00564AB9">
        <w:t xml:space="preserve"> electronics </w:t>
      </w:r>
      <w:r w:rsidR="001F37D3">
        <w:t>and automobile)</w:t>
      </w:r>
      <w:r w:rsidR="00C21F7E">
        <w:t xml:space="preserve"> </w:t>
      </w:r>
      <w:r w:rsidR="00322F57">
        <w:t xml:space="preserve">where </w:t>
      </w:r>
      <w:r w:rsidR="00206C2D">
        <w:t xml:space="preserve">predictable production schedules and a stable demand pattern </w:t>
      </w:r>
      <w:r w:rsidR="007D2F2E">
        <w:t xml:space="preserve">allow for </w:t>
      </w:r>
      <w:r w:rsidR="0051127A">
        <w:t>a recurring routing process</w:t>
      </w:r>
      <w:r w:rsidR="00DE35BB">
        <w:t xml:space="preserve">. In contrast, in </w:t>
      </w:r>
      <w:r w:rsidR="00F534A9">
        <w:t>the</w:t>
      </w:r>
      <w:r w:rsidR="00DE35BB">
        <w:t xml:space="preserve"> retail environment </w:t>
      </w:r>
      <w:r w:rsidR="009578A7">
        <w:t>that</w:t>
      </w:r>
      <w:r w:rsidR="005E2DE2">
        <w:t xml:space="preserve"> this paper focuses on, the supply chain and distribution process is entirely different.</w:t>
      </w:r>
      <w:r w:rsidR="006A25CB">
        <w:t xml:space="preserve"> For example, in the cosmetic industry</w:t>
      </w:r>
      <w:r w:rsidR="00847D23">
        <w:t xml:space="preserve">, demand is highly volatile because of promotion, </w:t>
      </w:r>
      <w:r w:rsidR="00BA587E">
        <w:t xml:space="preserve">seasonality and </w:t>
      </w:r>
      <w:r w:rsidR="000F0D8E">
        <w:t>store location.</w:t>
      </w:r>
      <w:r w:rsidR="006A25CB">
        <w:t xml:space="preserve"> </w:t>
      </w:r>
      <w:r w:rsidR="005B17C0">
        <w:t xml:space="preserve">Cosmetic retailers </w:t>
      </w:r>
      <w:proofErr w:type="gramStart"/>
      <w:r w:rsidR="001D7261">
        <w:t>have to</w:t>
      </w:r>
      <w:proofErr w:type="gramEnd"/>
      <w:r w:rsidR="001D7261">
        <w:t xml:space="preserve"> place </w:t>
      </w:r>
      <w:r w:rsidR="00524AF8">
        <w:t xml:space="preserve">small orders </w:t>
      </w:r>
      <w:r w:rsidR="00E426D1">
        <w:t xml:space="preserve">across </w:t>
      </w:r>
      <w:r w:rsidR="00156CC5">
        <w:t xml:space="preserve">a wide variety </w:t>
      </w:r>
      <w:r w:rsidR="00196882">
        <w:t xml:space="preserve">of product range </w:t>
      </w:r>
      <w:r w:rsidR="005535C8">
        <w:t>(</w:t>
      </w:r>
      <w:r w:rsidR="00813D12">
        <w:t>different lipstick</w:t>
      </w:r>
      <w:r w:rsidR="00995361">
        <w:t xml:space="preserve"> and </w:t>
      </w:r>
      <w:r w:rsidR="00116655">
        <w:t>hair dye colour)</w:t>
      </w:r>
      <w:r w:rsidR="00871454">
        <w:t xml:space="preserve"> in a </w:t>
      </w:r>
      <w:r w:rsidR="00647D2E">
        <w:t>tight schedule for daily replenishment</w:t>
      </w:r>
      <w:r w:rsidR="00116655">
        <w:t xml:space="preserve">. This is complete contrast </w:t>
      </w:r>
      <w:r w:rsidR="00C3521C">
        <w:t xml:space="preserve">compared to the Industrial setting, </w:t>
      </w:r>
      <w:r w:rsidR="00341AD2">
        <w:t>where delivery order</w:t>
      </w:r>
      <w:r w:rsidR="00364F49">
        <w:t>s</w:t>
      </w:r>
      <w:r w:rsidR="00341AD2">
        <w:t xml:space="preserve"> </w:t>
      </w:r>
      <w:r w:rsidR="00364F49">
        <w:t>are</w:t>
      </w:r>
      <w:r w:rsidR="00126EF8">
        <w:t xml:space="preserve"> almost the same every week, thanks to a strict manufacturing plan.</w:t>
      </w:r>
      <w:r w:rsidR="003E014C">
        <w:t xml:space="preserve"> Furthermore, </w:t>
      </w:r>
      <w:r w:rsidR="005B2BC0">
        <w:t xml:space="preserve">with Toyota’s </w:t>
      </w:r>
      <w:r w:rsidR="00637813">
        <w:t xml:space="preserve">just-in-time </w:t>
      </w:r>
      <w:r w:rsidR="001F1FCD">
        <w:t>production</w:t>
      </w:r>
      <w:r w:rsidR="00C85FFF">
        <w:t xml:space="preserve"> system that </w:t>
      </w:r>
      <w:r w:rsidR="005438AE">
        <w:t>popu</w:t>
      </w:r>
      <w:r w:rsidR="00E97ECE">
        <w:t xml:space="preserve">larised </w:t>
      </w:r>
      <w:r w:rsidR="002143B3">
        <w:t xml:space="preserve">the concept in </w:t>
      </w:r>
      <w:r w:rsidR="00166622">
        <w:t xml:space="preserve">the </w:t>
      </w:r>
      <w:r w:rsidR="004A5CA7">
        <w:t xml:space="preserve">2000s </w:t>
      </w:r>
      <w:r w:rsidR="00244915" w:rsidRPr="002A076B">
        <w:rPr>
          <w:szCs w:val="24"/>
        </w:rPr>
        <w:t>(Nemoto et al., 2010),</w:t>
      </w:r>
      <w:r w:rsidR="00244915">
        <w:rPr>
          <w:szCs w:val="24"/>
        </w:rPr>
        <w:t xml:space="preserve"> </w:t>
      </w:r>
      <w:r w:rsidR="00B35026">
        <w:rPr>
          <w:szCs w:val="24"/>
        </w:rPr>
        <w:t>it received greater attention from s</w:t>
      </w:r>
      <w:r w:rsidR="00165511">
        <w:rPr>
          <w:szCs w:val="24"/>
        </w:rPr>
        <w:t>cholars globally</w:t>
      </w:r>
      <w:r w:rsidR="00E2189D">
        <w:rPr>
          <w:szCs w:val="24"/>
        </w:rPr>
        <w:t xml:space="preserve">, further </w:t>
      </w:r>
      <w:r w:rsidR="0098291C">
        <w:rPr>
          <w:szCs w:val="24"/>
        </w:rPr>
        <w:t xml:space="preserve">cemented </w:t>
      </w:r>
      <w:r w:rsidR="009673C8">
        <w:rPr>
          <w:szCs w:val="24"/>
        </w:rPr>
        <w:t xml:space="preserve">the assumption that </w:t>
      </w:r>
      <w:r w:rsidR="0032348B">
        <w:rPr>
          <w:szCs w:val="24"/>
        </w:rPr>
        <w:t xml:space="preserve">Milk Run </w:t>
      </w:r>
      <w:r w:rsidR="005F30F4">
        <w:rPr>
          <w:szCs w:val="24"/>
        </w:rPr>
        <w:t xml:space="preserve">can only work </w:t>
      </w:r>
      <w:r w:rsidR="00BE558B">
        <w:rPr>
          <w:szCs w:val="24"/>
        </w:rPr>
        <w:t>in an Industrial process</w:t>
      </w:r>
      <w:r w:rsidR="00FB6982">
        <w:rPr>
          <w:szCs w:val="24"/>
        </w:rPr>
        <w:t xml:space="preserve"> and limited </w:t>
      </w:r>
      <w:r w:rsidR="004C335D">
        <w:rPr>
          <w:szCs w:val="24"/>
        </w:rPr>
        <w:t xml:space="preserve">its adaptation </w:t>
      </w:r>
      <w:r w:rsidR="00AB41AF">
        <w:rPr>
          <w:szCs w:val="24"/>
        </w:rPr>
        <w:t>within retail.</w:t>
      </w:r>
    </w:p>
    <w:p w14:paraId="24ED7229" w14:textId="4E38DCBB" w:rsidR="00401B71" w:rsidRDefault="00026422" w:rsidP="008D6DFD">
      <w:r>
        <w:rPr>
          <w:szCs w:val="24"/>
        </w:rPr>
        <w:t>Given the lack</w:t>
      </w:r>
      <w:r w:rsidR="006306C1">
        <w:rPr>
          <w:szCs w:val="24"/>
        </w:rPr>
        <w:t xml:space="preserve"> attention and a dedicated framework for Milk Run implementation </w:t>
      </w:r>
      <w:r w:rsidR="005608C0">
        <w:rPr>
          <w:szCs w:val="24"/>
        </w:rPr>
        <w:t xml:space="preserve">in a retail setting, this study will challenge the current assumption </w:t>
      </w:r>
      <w:r w:rsidR="00B92A9B">
        <w:rPr>
          <w:szCs w:val="24"/>
        </w:rPr>
        <w:t xml:space="preserve">and address this conceptual blind spot </w:t>
      </w:r>
      <w:r w:rsidR="00D07626">
        <w:rPr>
          <w:szCs w:val="24"/>
        </w:rPr>
        <w:t xml:space="preserve">by developing a practical </w:t>
      </w:r>
      <w:r w:rsidR="0084098A">
        <w:rPr>
          <w:szCs w:val="24"/>
        </w:rPr>
        <w:t>order consolidation and route planning process</w:t>
      </w:r>
      <w:r w:rsidR="00597D81">
        <w:rPr>
          <w:szCs w:val="24"/>
        </w:rPr>
        <w:t xml:space="preserve"> for retail </w:t>
      </w:r>
      <w:r w:rsidR="00CF77E6">
        <w:rPr>
          <w:szCs w:val="24"/>
        </w:rPr>
        <w:t>using heuristic methods. By doing so, the research will</w:t>
      </w:r>
      <w:r w:rsidR="00894AD3">
        <w:rPr>
          <w:szCs w:val="24"/>
        </w:rPr>
        <w:t xml:space="preserve"> try to offer a theoretical repositioning of Milk Run</w:t>
      </w:r>
      <w:r w:rsidR="00F27B01">
        <w:rPr>
          <w:szCs w:val="24"/>
        </w:rPr>
        <w:t>: transforming it from a static</w:t>
      </w:r>
      <w:r w:rsidR="005470FE">
        <w:rPr>
          <w:szCs w:val="24"/>
        </w:rPr>
        <w:t xml:space="preserve"> and unresponsive distribution tool into a flexible and</w:t>
      </w:r>
      <w:r w:rsidR="00DD5A00">
        <w:rPr>
          <w:szCs w:val="24"/>
        </w:rPr>
        <w:t xml:space="preserve"> dynamic logistics capability. </w:t>
      </w:r>
      <w:r w:rsidR="00E4305F">
        <w:rPr>
          <w:szCs w:val="24"/>
        </w:rPr>
        <w:t>By</w:t>
      </w:r>
      <w:r w:rsidR="00EA2AE0">
        <w:rPr>
          <w:szCs w:val="24"/>
        </w:rPr>
        <w:t xml:space="preserve"> </w:t>
      </w:r>
      <w:r w:rsidR="00D72B88">
        <w:rPr>
          <w:szCs w:val="24"/>
        </w:rPr>
        <w:t xml:space="preserve">utilising this logistics concept, </w:t>
      </w:r>
      <w:r w:rsidR="004B438D">
        <w:rPr>
          <w:szCs w:val="24"/>
        </w:rPr>
        <w:t xml:space="preserve">suppliers can have the opportunity to internalise the </w:t>
      </w:r>
      <w:r w:rsidR="00E4305F">
        <w:rPr>
          <w:szCs w:val="24"/>
        </w:rPr>
        <w:t>supply chain process in-house</w:t>
      </w:r>
      <w:r w:rsidR="0035710B">
        <w:rPr>
          <w:szCs w:val="24"/>
        </w:rPr>
        <w:t>, which ultimately reduce the reliance on 3PLs providers.</w:t>
      </w:r>
      <w:r w:rsidR="008F22DA">
        <w:rPr>
          <w:szCs w:val="24"/>
        </w:rPr>
        <w:t xml:space="preserve"> </w:t>
      </w:r>
      <w:r w:rsidR="00313EBD">
        <w:rPr>
          <w:szCs w:val="24"/>
        </w:rPr>
        <w:t xml:space="preserve"> </w:t>
      </w:r>
    </w:p>
    <w:p w14:paraId="1A873B0D" w14:textId="46ADEA9D" w:rsidR="00401B71" w:rsidRPr="008D6DFD" w:rsidRDefault="00064F09" w:rsidP="00064F09">
      <w:pPr>
        <w:pStyle w:val="Heading2"/>
      </w:pPr>
      <w:r>
        <w:t>1.3 Research Objectives</w:t>
      </w:r>
      <w:r w:rsidR="005D564A">
        <w:t xml:space="preserve"> </w:t>
      </w:r>
    </w:p>
    <w:p w14:paraId="6DC29F3F" w14:textId="41D3C359" w:rsidR="00D85068" w:rsidRDefault="007248D2" w:rsidP="00654D44">
      <w:r>
        <w:t>The</w:t>
      </w:r>
      <w:r w:rsidR="006E55F6">
        <w:t xml:space="preserve"> final</w:t>
      </w:r>
      <w:r>
        <w:t xml:space="preserve"> aim of this </w:t>
      </w:r>
      <w:r w:rsidR="00172E39">
        <w:t>paper is</w:t>
      </w:r>
      <w:r w:rsidR="00E22F17">
        <w:t xml:space="preserve"> to</w:t>
      </w:r>
      <w:r w:rsidR="0083407B">
        <w:t xml:space="preserve"> </w:t>
      </w:r>
      <w:r w:rsidR="006E55F6">
        <w:t>propose an alternative solution that can</w:t>
      </w:r>
      <w:r w:rsidR="009421A9">
        <w:t xml:space="preserve"> </w:t>
      </w:r>
      <w:r w:rsidR="00A16D40">
        <w:t xml:space="preserve">reduce dependency on 3PLs in </w:t>
      </w:r>
      <w:r w:rsidR="00216812">
        <w:t>retail;</w:t>
      </w:r>
      <w:r w:rsidR="00012C8A">
        <w:t xml:space="preserve"> to </w:t>
      </w:r>
      <w:r w:rsidR="00040495">
        <w:t>achieve this aim</w:t>
      </w:r>
      <w:r w:rsidR="00DA4302">
        <w:t xml:space="preserve">, the objectives of </w:t>
      </w:r>
      <w:r w:rsidR="00216812">
        <w:t>the research will be:</w:t>
      </w:r>
    </w:p>
    <w:p w14:paraId="12950ACD" w14:textId="30B2240F" w:rsidR="00216812" w:rsidRDefault="00216812" w:rsidP="00654D44">
      <w:r>
        <w:t>-Understand</w:t>
      </w:r>
      <w:r w:rsidR="00D5394E">
        <w:t xml:space="preserve"> </w:t>
      </w:r>
      <w:r w:rsidR="00CE147B">
        <w:t>th</w:t>
      </w:r>
      <w:r w:rsidR="00625BE6">
        <w:t>e reason</w:t>
      </w:r>
      <w:r>
        <w:t xml:space="preserve"> why Milk Run </w:t>
      </w:r>
      <w:r w:rsidR="00D5394E">
        <w:t>is only popular in an Industrial setting, not Retail.</w:t>
      </w:r>
    </w:p>
    <w:p w14:paraId="691CA2BF" w14:textId="0F825C51" w:rsidR="00A2208E" w:rsidRDefault="00D5394E" w:rsidP="00654D44">
      <w:r>
        <w:lastRenderedPageBreak/>
        <w:t>-E</w:t>
      </w:r>
      <w:r w:rsidR="0083407B">
        <w:t xml:space="preserve">valuate </w:t>
      </w:r>
      <w:r w:rsidR="001D0AAC">
        <w:t>Milk Run effectiveness</w:t>
      </w:r>
      <w:r w:rsidR="00004D41">
        <w:t xml:space="preserve"> for </w:t>
      </w:r>
      <w:r w:rsidR="007B5A53">
        <w:t>cost reduction</w:t>
      </w:r>
      <w:r w:rsidR="009D3088">
        <w:t xml:space="preserve"> and </w:t>
      </w:r>
      <w:r w:rsidR="00C31C61">
        <w:t>efficiency improvement</w:t>
      </w:r>
      <w:r w:rsidR="007B5A53">
        <w:t xml:space="preserve"> </w:t>
      </w:r>
      <w:r w:rsidR="000217A2">
        <w:t>of</w:t>
      </w:r>
      <w:r w:rsidR="009D3088">
        <w:t xml:space="preserve"> </w:t>
      </w:r>
      <w:r w:rsidR="00C31C61">
        <w:t xml:space="preserve">palletised </w:t>
      </w:r>
      <w:r w:rsidR="001373A2">
        <w:t xml:space="preserve">goods distribution </w:t>
      </w:r>
      <w:r w:rsidR="00D85068">
        <w:t xml:space="preserve">in retail. </w:t>
      </w:r>
    </w:p>
    <w:p w14:paraId="717E4ABB" w14:textId="7C7CBF6B" w:rsidR="005F1318" w:rsidRDefault="005F1318" w:rsidP="00654D44">
      <w:r>
        <w:t>-</w:t>
      </w:r>
      <w:r w:rsidR="00223C96">
        <w:t>Choose</w:t>
      </w:r>
      <w:r w:rsidR="00B26145">
        <w:t xml:space="preserve"> and analyse </w:t>
      </w:r>
      <w:r w:rsidR="00923132">
        <w:t>the most appr</w:t>
      </w:r>
      <w:r w:rsidR="00712F28">
        <w:t>o</w:t>
      </w:r>
      <w:r w:rsidR="00F91F2F">
        <w:t>priate algorithm</w:t>
      </w:r>
      <w:r w:rsidR="00C76932">
        <w:t xml:space="preserve"> to design a Milk Run for daily use.</w:t>
      </w:r>
    </w:p>
    <w:p w14:paraId="722036EE" w14:textId="6B59B792" w:rsidR="003A2BB6" w:rsidRDefault="001A38C9" w:rsidP="00654D44">
      <w:r>
        <w:t>-</w:t>
      </w:r>
      <w:r w:rsidR="0006156E">
        <w:t xml:space="preserve">Formulate </w:t>
      </w:r>
      <w:r w:rsidR="0033607E">
        <w:t xml:space="preserve">a conclusion to see if Milk Run Logistics is viable enough to replace </w:t>
      </w:r>
      <w:r w:rsidR="003A2BB6">
        <w:t>the traditional 3PL delivery process.</w:t>
      </w:r>
    </w:p>
    <w:p w14:paraId="60BF256C" w14:textId="02D1C6A7" w:rsidR="007248D2" w:rsidRDefault="00CA2D19" w:rsidP="00CA2D19">
      <w:pPr>
        <w:pStyle w:val="Heading2"/>
      </w:pPr>
      <w:r>
        <w:t>1.4 Research Questions</w:t>
      </w:r>
    </w:p>
    <w:p w14:paraId="74E68A98" w14:textId="5A3AA993" w:rsidR="007248D2" w:rsidRDefault="007F381F" w:rsidP="00654D44">
      <w:pPr>
        <w:rPr>
          <w:szCs w:val="24"/>
        </w:rPr>
      </w:pPr>
      <w:r>
        <w:t xml:space="preserve">The CIMO </w:t>
      </w:r>
      <w:r w:rsidR="003B70D6">
        <w:t>framework (</w:t>
      </w:r>
      <w:r w:rsidR="00EF663E">
        <w:t>Context, Intervention</w:t>
      </w:r>
      <w:r w:rsidR="000759C4">
        <w:t>, Me</w:t>
      </w:r>
      <w:r w:rsidR="000B3941">
        <w:t>chanism, and Outcome)</w:t>
      </w:r>
      <w:r w:rsidR="005B27DB">
        <w:t xml:space="preserve"> is used to </w:t>
      </w:r>
      <w:r w:rsidR="00434F32">
        <w:t>create the research question</w:t>
      </w:r>
      <w:r w:rsidR="009D41EC">
        <w:t xml:space="preserve"> for this research. </w:t>
      </w:r>
      <w:r w:rsidR="00AD7D17">
        <w:t xml:space="preserve">It is said that </w:t>
      </w:r>
      <w:r w:rsidR="009F1BA0">
        <w:t xml:space="preserve">this framework is useful </w:t>
      </w:r>
      <w:r w:rsidR="00443C0F">
        <w:t xml:space="preserve">for supply chain and logistics research </w:t>
      </w:r>
      <w:r w:rsidR="00F833CB">
        <w:t xml:space="preserve">as it focuses on </w:t>
      </w:r>
      <w:r w:rsidR="008A7EAD">
        <w:t xml:space="preserve">the </w:t>
      </w:r>
      <w:r w:rsidR="00953190">
        <w:t xml:space="preserve">pragmatic </w:t>
      </w:r>
      <w:r w:rsidR="00690C92">
        <w:t xml:space="preserve">nature of logistics </w:t>
      </w:r>
      <w:r w:rsidR="009B76A8">
        <w:t xml:space="preserve">and can be used to </w:t>
      </w:r>
      <w:r w:rsidR="00FA722C">
        <w:t xml:space="preserve">identify </w:t>
      </w:r>
      <w:r w:rsidR="00BC1DA7">
        <w:t xml:space="preserve">problems </w:t>
      </w:r>
      <w:r w:rsidR="006E48C1">
        <w:t xml:space="preserve">that lead to </w:t>
      </w:r>
      <w:r w:rsidR="00D57786">
        <w:t xml:space="preserve">actionable </w:t>
      </w:r>
      <w:r w:rsidR="00D35446">
        <w:t>solutions (</w:t>
      </w:r>
      <w:r w:rsidR="00D22E53">
        <w:rPr>
          <w:szCs w:val="24"/>
        </w:rPr>
        <w:t>Tanskanen et al., 2017)</w:t>
      </w:r>
      <w:r w:rsidR="00877E20">
        <w:rPr>
          <w:szCs w:val="24"/>
        </w:rPr>
        <w:t xml:space="preserve">. </w:t>
      </w:r>
      <w:r w:rsidR="002A708A">
        <w:rPr>
          <w:szCs w:val="24"/>
        </w:rPr>
        <w:t>Table &lt;&gt;</w:t>
      </w:r>
      <w:r w:rsidR="0024265B">
        <w:rPr>
          <w:szCs w:val="24"/>
        </w:rPr>
        <w:t xml:space="preserve"> will </w:t>
      </w:r>
      <w:r w:rsidR="0098645D">
        <w:rPr>
          <w:szCs w:val="24"/>
        </w:rPr>
        <w:t xml:space="preserve">illustrate </w:t>
      </w:r>
      <w:r w:rsidR="00863932">
        <w:rPr>
          <w:szCs w:val="24"/>
        </w:rPr>
        <w:t>CIMO’s application for Milk Run</w:t>
      </w:r>
    </w:p>
    <w:tbl>
      <w:tblPr>
        <w:tblStyle w:val="TableGrid"/>
        <w:tblW w:w="0" w:type="auto"/>
        <w:tblLook w:val="04A0" w:firstRow="1" w:lastRow="0" w:firstColumn="1" w:lastColumn="0" w:noHBand="0" w:noVBand="1"/>
      </w:tblPr>
      <w:tblGrid>
        <w:gridCol w:w="1980"/>
        <w:gridCol w:w="7036"/>
      </w:tblGrid>
      <w:tr w:rsidR="002118CD" w14:paraId="00951034" w14:textId="77777777" w:rsidTr="005817E7">
        <w:tc>
          <w:tcPr>
            <w:tcW w:w="1980" w:type="dxa"/>
          </w:tcPr>
          <w:p w14:paraId="240FB76C" w14:textId="77777777" w:rsidR="002118CD" w:rsidRDefault="002118CD" w:rsidP="005817E7">
            <w:pPr>
              <w:rPr>
                <w:szCs w:val="24"/>
              </w:rPr>
            </w:pPr>
            <w:r>
              <w:rPr>
                <w:szCs w:val="24"/>
              </w:rPr>
              <w:t>Context</w:t>
            </w:r>
          </w:p>
        </w:tc>
        <w:tc>
          <w:tcPr>
            <w:tcW w:w="7036" w:type="dxa"/>
          </w:tcPr>
          <w:p w14:paraId="15A1DEF6" w14:textId="57491650" w:rsidR="002118CD" w:rsidRDefault="002118CD" w:rsidP="005817E7">
            <w:pPr>
              <w:rPr>
                <w:szCs w:val="24"/>
              </w:rPr>
            </w:pPr>
            <w:r>
              <w:rPr>
                <w:szCs w:val="24"/>
              </w:rPr>
              <w:t xml:space="preserve">Demands in the retail industry </w:t>
            </w:r>
            <w:r w:rsidR="00A31407">
              <w:rPr>
                <w:szCs w:val="24"/>
              </w:rPr>
              <w:t xml:space="preserve">are unpredictable and unstable, complicated the </w:t>
            </w:r>
            <w:r w:rsidR="004E11C5">
              <w:rPr>
                <w:szCs w:val="24"/>
              </w:rPr>
              <w:t>delivery process. This forces suppliers to turn to 3PL to handle the delivery process</w:t>
            </w:r>
          </w:p>
          <w:p w14:paraId="32EE71EB" w14:textId="77777777" w:rsidR="002118CD" w:rsidRDefault="002118CD" w:rsidP="005817E7">
            <w:pPr>
              <w:rPr>
                <w:szCs w:val="24"/>
              </w:rPr>
            </w:pPr>
          </w:p>
        </w:tc>
      </w:tr>
      <w:tr w:rsidR="002118CD" w14:paraId="35370CF1" w14:textId="77777777" w:rsidTr="005817E7">
        <w:tc>
          <w:tcPr>
            <w:tcW w:w="1980" w:type="dxa"/>
          </w:tcPr>
          <w:p w14:paraId="719B4778" w14:textId="77777777" w:rsidR="002118CD" w:rsidRDefault="002118CD" w:rsidP="005817E7">
            <w:pPr>
              <w:rPr>
                <w:szCs w:val="24"/>
              </w:rPr>
            </w:pPr>
            <w:r>
              <w:rPr>
                <w:szCs w:val="24"/>
              </w:rPr>
              <w:t>Intervention</w:t>
            </w:r>
          </w:p>
        </w:tc>
        <w:tc>
          <w:tcPr>
            <w:tcW w:w="7036" w:type="dxa"/>
          </w:tcPr>
          <w:p w14:paraId="5B1D8714" w14:textId="1417BB8E" w:rsidR="004E11C5" w:rsidRDefault="00166C22" w:rsidP="005817E7">
            <w:pPr>
              <w:rPr>
                <w:szCs w:val="24"/>
              </w:rPr>
            </w:pPr>
            <w:r>
              <w:rPr>
                <w:szCs w:val="24"/>
              </w:rPr>
              <w:t>An algorithm using heuristics methods to group orders and plan routes for daily use.</w:t>
            </w:r>
          </w:p>
          <w:p w14:paraId="5E747846" w14:textId="77777777" w:rsidR="002118CD" w:rsidRDefault="002118CD" w:rsidP="005817E7">
            <w:pPr>
              <w:rPr>
                <w:szCs w:val="24"/>
              </w:rPr>
            </w:pPr>
          </w:p>
        </w:tc>
      </w:tr>
      <w:tr w:rsidR="002118CD" w14:paraId="705F8F26" w14:textId="77777777" w:rsidTr="005817E7">
        <w:tc>
          <w:tcPr>
            <w:tcW w:w="1980" w:type="dxa"/>
          </w:tcPr>
          <w:p w14:paraId="1BF84887" w14:textId="77777777" w:rsidR="002118CD" w:rsidRDefault="002118CD" w:rsidP="005817E7">
            <w:pPr>
              <w:rPr>
                <w:szCs w:val="24"/>
              </w:rPr>
            </w:pPr>
            <w:r>
              <w:rPr>
                <w:szCs w:val="24"/>
              </w:rPr>
              <w:t>Mechanism</w:t>
            </w:r>
          </w:p>
        </w:tc>
        <w:tc>
          <w:tcPr>
            <w:tcW w:w="7036" w:type="dxa"/>
          </w:tcPr>
          <w:p w14:paraId="5417C570" w14:textId="61315F7C" w:rsidR="00166C22" w:rsidRDefault="00166C22" w:rsidP="005817E7">
            <w:pPr>
              <w:rPr>
                <w:szCs w:val="24"/>
              </w:rPr>
            </w:pPr>
            <w:r>
              <w:rPr>
                <w:szCs w:val="24"/>
              </w:rPr>
              <w:t>Self-managed route planning process,</w:t>
            </w:r>
            <w:r w:rsidR="00D14BE5">
              <w:rPr>
                <w:szCs w:val="24"/>
              </w:rPr>
              <w:t xml:space="preserve"> better order consolidation, greater visibility and control of the supply chain network.</w:t>
            </w:r>
          </w:p>
          <w:p w14:paraId="5718E03E" w14:textId="77777777" w:rsidR="002118CD" w:rsidRDefault="002118CD" w:rsidP="005817E7">
            <w:pPr>
              <w:rPr>
                <w:szCs w:val="24"/>
              </w:rPr>
            </w:pPr>
          </w:p>
        </w:tc>
      </w:tr>
      <w:tr w:rsidR="002118CD" w14:paraId="55B6C28A" w14:textId="77777777" w:rsidTr="005817E7">
        <w:tc>
          <w:tcPr>
            <w:tcW w:w="1980" w:type="dxa"/>
          </w:tcPr>
          <w:p w14:paraId="1D03A2D6" w14:textId="77777777" w:rsidR="002118CD" w:rsidRDefault="002118CD" w:rsidP="005817E7">
            <w:pPr>
              <w:rPr>
                <w:szCs w:val="24"/>
              </w:rPr>
            </w:pPr>
            <w:r>
              <w:rPr>
                <w:szCs w:val="24"/>
              </w:rPr>
              <w:t>Outcome</w:t>
            </w:r>
          </w:p>
        </w:tc>
        <w:tc>
          <w:tcPr>
            <w:tcW w:w="7036" w:type="dxa"/>
          </w:tcPr>
          <w:p w14:paraId="7FF0435F" w14:textId="58D51B85" w:rsidR="00D14BE5" w:rsidRDefault="00D14BE5" w:rsidP="005817E7">
            <w:pPr>
              <w:rPr>
                <w:szCs w:val="24"/>
              </w:rPr>
            </w:pPr>
            <w:r>
              <w:rPr>
                <w:szCs w:val="24"/>
              </w:rPr>
              <w:t xml:space="preserve">Reduce dependency on 3PL. </w:t>
            </w:r>
          </w:p>
          <w:p w14:paraId="0BD5D7C0" w14:textId="708F3022" w:rsidR="00D14BE5" w:rsidRDefault="00BF1179" w:rsidP="005817E7">
            <w:pPr>
              <w:rPr>
                <w:szCs w:val="24"/>
              </w:rPr>
            </w:pPr>
            <w:r>
              <w:rPr>
                <w:szCs w:val="24"/>
              </w:rPr>
              <w:t xml:space="preserve">Insourcing the delivery process to improve vehicle usage efficiency, reduce </w:t>
            </w:r>
            <w:r w:rsidR="00842B88">
              <w:rPr>
                <w:szCs w:val="24"/>
              </w:rPr>
              <w:t>delivery</w:t>
            </w:r>
            <w:r>
              <w:rPr>
                <w:szCs w:val="24"/>
              </w:rPr>
              <w:t xml:space="preserve"> costs</w:t>
            </w:r>
            <w:r w:rsidR="00842B88">
              <w:rPr>
                <w:szCs w:val="24"/>
              </w:rPr>
              <w:t xml:space="preserve"> and inventory holding cost, </w:t>
            </w:r>
            <w:r w:rsidR="0014727A">
              <w:rPr>
                <w:szCs w:val="24"/>
              </w:rPr>
              <w:t>and enable greater service level</w:t>
            </w:r>
          </w:p>
          <w:p w14:paraId="770D565A" w14:textId="77777777" w:rsidR="002118CD" w:rsidRDefault="002118CD" w:rsidP="005817E7">
            <w:pPr>
              <w:rPr>
                <w:szCs w:val="24"/>
              </w:rPr>
            </w:pPr>
          </w:p>
        </w:tc>
      </w:tr>
    </w:tbl>
    <w:p w14:paraId="61086BD1" w14:textId="347729E1" w:rsidR="00CE0E67" w:rsidRDefault="00CE0E67" w:rsidP="00654D44">
      <w:r>
        <w:br/>
        <w:t>Table &lt;&gt;</w:t>
      </w:r>
      <w:r w:rsidR="00F27873">
        <w:t>. CIMO Framework</w:t>
      </w:r>
    </w:p>
    <w:p w14:paraId="58288984" w14:textId="23BA5B44" w:rsidR="002934AF" w:rsidRDefault="002934AF" w:rsidP="00654D44">
      <w:r>
        <w:t xml:space="preserve">Research question: </w:t>
      </w:r>
      <w:r w:rsidR="0043350D" w:rsidRPr="00D0774D">
        <w:rPr>
          <w:b/>
          <w:bCs/>
        </w:rPr>
        <w:t xml:space="preserve">“Is Milk Run Logistics </w:t>
      </w:r>
      <w:r w:rsidR="00A52558" w:rsidRPr="00D0774D">
        <w:rPr>
          <w:b/>
          <w:bCs/>
        </w:rPr>
        <w:t xml:space="preserve">a </w:t>
      </w:r>
      <w:r w:rsidR="00C3395E" w:rsidRPr="00D0774D">
        <w:rPr>
          <w:b/>
          <w:bCs/>
        </w:rPr>
        <w:t>cost-effective</w:t>
      </w:r>
      <w:r w:rsidR="00A52558" w:rsidRPr="00D0774D">
        <w:rPr>
          <w:b/>
          <w:bCs/>
        </w:rPr>
        <w:t xml:space="preserve"> </w:t>
      </w:r>
      <w:r w:rsidR="005A6062" w:rsidRPr="00D0774D">
        <w:rPr>
          <w:b/>
          <w:bCs/>
        </w:rPr>
        <w:t xml:space="preserve">method that can </w:t>
      </w:r>
      <w:r w:rsidR="00177776" w:rsidRPr="00D0774D">
        <w:rPr>
          <w:b/>
          <w:bCs/>
        </w:rPr>
        <w:t>impr</w:t>
      </w:r>
      <w:r w:rsidR="00625BAC" w:rsidRPr="00D0774D">
        <w:rPr>
          <w:b/>
          <w:bCs/>
        </w:rPr>
        <w:t xml:space="preserve">ove operational efficiency and cost </w:t>
      </w:r>
      <w:r w:rsidR="000E15DB" w:rsidRPr="00D0774D">
        <w:rPr>
          <w:b/>
          <w:bCs/>
        </w:rPr>
        <w:t>for palletised goods distribution in retail</w:t>
      </w:r>
      <w:r w:rsidR="00C3395E" w:rsidRPr="00D0774D">
        <w:rPr>
          <w:b/>
          <w:bCs/>
        </w:rPr>
        <w:t xml:space="preserve"> to replace </w:t>
      </w:r>
      <w:r w:rsidR="003517CB" w:rsidRPr="00D0774D">
        <w:rPr>
          <w:b/>
          <w:bCs/>
        </w:rPr>
        <w:t xml:space="preserve">the traditional </w:t>
      </w:r>
      <w:r w:rsidR="007C3C15" w:rsidRPr="00D0774D">
        <w:rPr>
          <w:b/>
          <w:bCs/>
        </w:rPr>
        <w:t>3PL delivery model</w:t>
      </w:r>
      <w:r w:rsidR="00D0774D" w:rsidRPr="00D0774D">
        <w:rPr>
          <w:b/>
          <w:bCs/>
        </w:rPr>
        <w:t>?”</w:t>
      </w:r>
    </w:p>
    <w:p w14:paraId="2A191174" w14:textId="75AE7216" w:rsidR="00A04551" w:rsidRDefault="008949E2" w:rsidP="00805946">
      <w:r>
        <w:t xml:space="preserve">Additionally, </w:t>
      </w:r>
      <w:r w:rsidR="005D371D">
        <w:t>these sub-questions</w:t>
      </w:r>
      <w:r w:rsidR="00957573">
        <w:t xml:space="preserve"> will be used </w:t>
      </w:r>
      <w:r w:rsidR="00151BA6">
        <w:t xml:space="preserve">to split the main research question into smaller chunks </w:t>
      </w:r>
      <w:r w:rsidR="007169D3">
        <w:t>to ensure a</w:t>
      </w:r>
      <w:r w:rsidR="007F27FA">
        <w:t xml:space="preserve"> complete study:</w:t>
      </w:r>
    </w:p>
    <w:p w14:paraId="191611BD" w14:textId="2368CF35" w:rsidR="007F27FA" w:rsidRDefault="002E7FD2" w:rsidP="00805946">
      <w:r>
        <w:t>-</w:t>
      </w:r>
      <w:r w:rsidR="00E5074C">
        <w:t>Why was</w:t>
      </w:r>
      <w:r w:rsidR="007E7DED">
        <w:t xml:space="preserve"> Milk Run more popular in </w:t>
      </w:r>
      <w:r w:rsidR="00332FAB">
        <w:t>an</w:t>
      </w:r>
      <w:r w:rsidR="00EA0BD9">
        <w:t xml:space="preserve"> Industrial setting</w:t>
      </w:r>
      <w:r w:rsidR="00CB407F">
        <w:t xml:space="preserve"> instead of Retail?</w:t>
      </w:r>
    </w:p>
    <w:p w14:paraId="242EAF4D" w14:textId="3F694D40" w:rsidR="00CB407F" w:rsidRDefault="0085059F" w:rsidP="00805946">
      <w:r>
        <w:t>-</w:t>
      </w:r>
      <w:r w:rsidR="00DC077F">
        <w:t>What are the key</w:t>
      </w:r>
      <w:r w:rsidR="0081204E">
        <w:t xml:space="preserve"> opportunities and risks </w:t>
      </w:r>
      <w:r w:rsidR="00EE0A42">
        <w:t xml:space="preserve">of </w:t>
      </w:r>
      <w:r w:rsidR="00B25AAE">
        <w:t xml:space="preserve">using </w:t>
      </w:r>
      <w:r w:rsidR="00157D91">
        <w:t xml:space="preserve">Milk Run Logistics </w:t>
      </w:r>
      <w:r w:rsidR="00B90928">
        <w:t xml:space="preserve">as a baseline for </w:t>
      </w:r>
      <w:r w:rsidR="008C560B">
        <w:t xml:space="preserve">a self-managed supply chain </w:t>
      </w:r>
      <w:r w:rsidR="00BD2B2A">
        <w:t>network</w:t>
      </w:r>
      <w:r w:rsidR="008C560B">
        <w:t>?</w:t>
      </w:r>
    </w:p>
    <w:p w14:paraId="204C4C37" w14:textId="66EB2895" w:rsidR="001960B7" w:rsidRDefault="001960B7" w:rsidP="00805946">
      <w:r>
        <w:t>-</w:t>
      </w:r>
      <w:r w:rsidR="00B7403A">
        <w:t>Wh</w:t>
      </w:r>
      <w:r w:rsidR="00531A57">
        <w:t>ich is the best algorithm</w:t>
      </w:r>
      <w:r w:rsidR="002474B7">
        <w:t xml:space="preserve"> to make Milk Run </w:t>
      </w:r>
      <w:r w:rsidR="00D11BD1">
        <w:t xml:space="preserve">an optimal </w:t>
      </w:r>
      <w:r w:rsidR="00F67DB2">
        <w:t xml:space="preserve">solution </w:t>
      </w:r>
      <w:r w:rsidR="00C9244F">
        <w:t xml:space="preserve">for </w:t>
      </w:r>
      <w:r w:rsidR="00AB523E">
        <w:t xml:space="preserve">Retail </w:t>
      </w:r>
      <w:r w:rsidR="00C9244F">
        <w:t xml:space="preserve">palletised </w:t>
      </w:r>
      <w:r w:rsidR="007F7D73">
        <w:t>distribution?</w:t>
      </w:r>
    </w:p>
    <w:p w14:paraId="1738D944" w14:textId="77777777" w:rsidR="00F36FEA" w:rsidRDefault="00C9457D" w:rsidP="00805946">
      <w:r>
        <w:lastRenderedPageBreak/>
        <w:t>-</w:t>
      </w:r>
      <w:r w:rsidR="00174EBB">
        <w:t>Is</w:t>
      </w:r>
      <w:r>
        <w:t xml:space="preserve"> </w:t>
      </w:r>
      <w:r w:rsidR="00C244AE">
        <w:t>Milk Run</w:t>
      </w:r>
      <w:r w:rsidR="00174EBB">
        <w:t xml:space="preserve"> efficient enough </w:t>
      </w:r>
      <w:r w:rsidR="009631E2">
        <w:t xml:space="preserve">to change the current dominate trend of </w:t>
      </w:r>
      <w:r w:rsidR="00F36FEA">
        <w:t>Third-party Logistics delivering?</w:t>
      </w:r>
    </w:p>
    <w:p w14:paraId="2D53885D" w14:textId="45CA5DD9" w:rsidR="00F36FEA" w:rsidRDefault="00F36FEA" w:rsidP="00F36FEA">
      <w:pPr>
        <w:pStyle w:val="Heading2"/>
      </w:pPr>
      <w:r>
        <w:t xml:space="preserve">1.5 </w:t>
      </w:r>
      <w:r w:rsidR="00734148">
        <w:t>Contribution to Knowledge</w:t>
      </w:r>
    </w:p>
    <w:p w14:paraId="7580BDDB" w14:textId="1BAADD74" w:rsidR="007F7D73" w:rsidRDefault="00165D66" w:rsidP="00F36FEA">
      <w:r>
        <w:t xml:space="preserve">This study will focus on </w:t>
      </w:r>
      <w:r w:rsidR="00865BD1">
        <w:t xml:space="preserve">developing a conceptual framework for creating </w:t>
      </w:r>
      <w:r w:rsidR="001766A0">
        <w:t xml:space="preserve">Milk Run deliveries for </w:t>
      </w:r>
      <w:r w:rsidR="001C1C10">
        <w:t xml:space="preserve">palletised good distribution in the retail sector. </w:t>
      </w:r>
      <w:r w:rsidR="00623D67">
        <w:t xml:space="preserve">The research will act as a guide for daily distribution operations, using simple Heuristic approach. </w:t>
      </w:r>
      <w:r w:rsidR="00F42FC8">
        <w:t>To design a Milk Run route, the research will specifically examine three core parameters</w:t>
      </w:r>
      <w:r w:rsidR="00B02BA2">
        <w:t xml:space="preserve">: Volume (truck capacity), distance travel, and time windows. </w:t>
      </w:r>
      <w:r w:rsidR="009620DD">
        <w:t xml:space="preserve">It is worth noticing that this framework </w:t>
      </w:r>
      <w:r w:rsidR="007047F6">
        <w:t xml:space="preserve">will be human-centred, meaning that </w:t>
      </w:r>
      <w:r w:rsidR="00C77C18">
        <w:t>human’s expertise and judgement is still required</w:t>
      </w:r>
      <w:r w:rsidR="002A623A">
        <w:t xml:space="preserve">, rather than autonomising the process by using AI. </w:t>
      </w:r>
    </w:p>
    <w:p w14:paraId="3324C531" w14:textId="77777777" w:rsidR="00B20D6A" w:rsidRDefault="0035392A" w:rsidP="00F36FEA">
      <w:r>
        <w:t>With the hope to reduce dependency on 3PL and promote in-house supply chain process,</w:t>
      </w:r>
      <w:r w:rsidR="00956DAD">
        <w:t xml:space="preserve"> the study will also </w:t>
      </w:r>
      <w:proofErr w:type="gramStart"/>
      <w:r w:rsidR="00956DAD">
        <w:t>look into</w:t>
      </w:r>
      <w:proofErr w:type="gramEnd"/>
      <w:r w:rsidR="00956DAD">
        <w:t xml:space="preserve"> different theories </w:t>
      </w:r>
      <w:r w:rsidR="00B20D6A">
        <w:t>that can provide practical guidance and theoretical grounding:</w:t>
      </w:r>
    </w:p>
    <w:p w14:paraId="66A518A5" w14:textId="77777777" w:rsidR="00F21CBD" w:rsidRDefault="001857BB" w:rsidP="001857BB">
      <w:pPr>
        <w:pStyle w:val="ListParagraph"/>
        <w:numPr>
          <w:ilvl w:val="0"/>
          <w:numId w:val="5"/>
        </w:numPr>
      </w:pPr>
      <w:r>
        <w:t>Re</w:t>
      </w:r>
      <w:r w:rsidR="00B560DC">
        <w:t xml:space="preserve">source </w:t>
      </w:r>
      <w:r w:rsidR="00F21CBD">
        <w:t>Dependence Theory (RDT)</w:t>
      </w:r>
    </w:p>
    <w:p w14:paraId="36AF12C7" w14:textId="77777777" w:rsidR="00A1787C" w:rsidRDefault="003B09C2" w:rsidP="00F21CBD">
      <w:r>
        <w:t xml:space="preserve">Previously mentioned above, </w:t>
      </w:r>
      <w:r w:rsidR="002A0891">
        <w:t xml:space="preserve">this theory suggests that </w:t>
      </w:r>
      <w:r w:rsidR="002C7AF6">
        <w:t xml:space="preserve">if firms </w:t>
      </w:r>
      <w:r w:rsidR="00143255">
        <w:t>want to self-sustain</w:t>
      </w:r>
      <w:r w:rsidR="005F7603">
        <w:t xml:space="preserve"> and survive </w:t>
      </w:r>
      <w:r w:rsidR="00F0374A">
        <w:t>through the volatile market</w:t>
      </w:r>
      <w:r w:rsidR="005F7603">
        <w:t xml:space="preserve">, </w:t>
      </w:r>
      <w:r w:rsidR="009135AF">
        <w:t xml:space="preserve">they must collaborate with different parties </w:t>
      </w:r>
      <w:r w:rsidR="00D35821">
        <w:t xml:space="preserve">to increase </w:t>
      </w:r>
      <w:r w:rsidR="005955E6">
        <w:t xml:space="preserve">long-term benefits </w:t>
      </w:r>
      <w:r w:rsidR="00A72B4F">
        <w:t xml:space="preserve">(Jiang et al., 2023). </w:t>
      </w:r>
      <w:r w:rsidR="000E5F0A">
        <w:t>Th</w:t>
      </w:r>
      <w:r w:rsidR="00D522EA">
        <w:t xml:space="preserve">is theory is suitable </w:t>
      </w:r>
      <w:r w:rsidR="00037CB0">
        <w:t xml:space="preserve">and frequently applied to supply chain management, </w:t>
      </w:r>
      <w:r w:rsidR="009552BB">
        <w:t xml:space="preserve">where the </w:t>
      </w:r>
      <w:r w:rsidR="00FC1A07">
        <w:t>many parties are involved</w:t>
      </w:r>
      <w:r w:rsidR="00A1787C">
        <w:t xml:space="preserve"> and collaborate to maintain</w:t>
      </w:r>
      <w:r w:rsidR="00FC1A07">
        <w:t xml:space="preserve"> in the “chain”</w:t>
      </w:r>
      <w:r w:rsidR="00A1787C">
        <w:t>.</w:t>
      </w:r>
    </w:p>
    <w:p w14:paraId="59E7FC10" w14:textId="18429026" w:rsidR="0035392A" w:rsidRDefault="00EB1211" w:rsidP="00A1787C">
      <w:pPr>
        <w:pStyle w:val="ListParagraph"/>
        <w:numPr>
          <w:ilvl w:val="0"/>
          <w:numId w:val="5"/>
        </w:numPr>
      </w:pPr>
      <w:r>
        <w:t xml:space="preserve">Dynamic Capabilities </w:t>
      </w:r>
      <w:r w:rsidR="00855A38">
        <w:t>Theory</w:t>
      </w:r>
      <w:r w:rsidR="00381983">
        <w:t xml:space="preserve"> (DCT)</w:t>
      </w:r>
      <w:r w:rsidR="00855A38">
        <w:t xml:space="preserve"> and </w:t>
      </w:r>
      <w:r w:rsidR="00B66DA3">
        <w:t>Resource-based View</w:t>
      </w:r>
      <w:r w:rsidR="00FC1A07">
        <w:t xml:space="preserve"> </w:t>
      </w:r>
      <w:r w:rsidR="000B3648">
        <w:t>(RBV)</w:t>
      </w:r>
    </w:p>
    <w:p w14:paraId="4D2093C6" w14:textId="754ABB36" w:rsidR="000B3648" w:rsidRDefault="00794A74" w:rsidP="000B3648">
      <w:r>
        <w:t>These two theories</w:t>
      </w:r>
      <w:r w:rsidR="00F21AF7">
        <w:t xml:space="preserve">, in this case, </w:t>
      </w:r>
      <w:r w:rsidR="00CA5909">
        <w:t xml:space="preserve">can be </w:t>
      </w:r>
      <w:r w:rsidR="002A11B0">
        <w:t xml:space="preserve">combined because they complement each other. </w:t>
      </w:r>
      <w:r w:rsidR="00466D39">
        <w:t xml:space="preserve">The DCT </w:t>
      </w:r>
      <w:r w:rsidR="00A506F0">
        <w:t xml:space="preserve">explains how firm can </w:t>
      </w:r>
      <w:r w:rsidR="00793672">
        <w:t xml:space="preserve">gain </w:t>
      </w:r>
      <w:r w:rsidR="00830B22">
        <w:t>competitive advantage</w:t>
      </w:r>
      <w:r w:rsidR="00587B8E">
        <w:t xml:space="preserve"> in </w:t>
      </w:r>
      <w:r w:rsidR="00291D88">
        <w:t>a dynamic and volatile market (</w:t>
      </w:r>
      <w:r w:rsidR="006518DD">
        <w:t>in r</w:t>
      </w:r>
      <w:r w:rsidR="00291D88">
        <w:t>etail)</w:t>
      </w:r>
      <w:r w:rsidR="006518DD">
        <w:t xml:space="preserve"> </w:t>
      </w:r>
      <w:r w:rsidR="00A41449">
        <w:t xml:space="preserve">by </w:t>
      </w:r>
      <w:r w:rsidR="003E6580">
        <w:t>adapting</w:t>
      </w:r>
      <w:r w:rsidR="009A397D">
        <w:t xml:space="preserve"> and</w:t>
      </w:r>
      <w:r w:rsidR="003E6580">
        <w:t xml:space="preserve"> </w:t>
      </w:r>
      <w:r w:rsidR="005C0B44">
        <w:t>capitalising</w:t>
      </w:r>
      <w:r w:rsidR="003E6580">
        <w:t xml:space="preserve"> </w:t>
      </w:r>
      <w:r w:rsidR="00ED05C1">
        <w:t xml:space="preserve">internal and external resources </w:t>
      </w:r>
      <w:r w:rsidR="00FA3373" w:rsidRPr="00BB233C">
        <w:rPr>
          <w:szCs w:val="24"/>
        </w:rPr>
        <w:t>(Siems et al., 2021).</w:t>
      </w:r>
      <w:r w:rsidR="001E104F">
        <w:rPr>
          <w:szCs w:val="24"/>
        </w:rPr>
        <w:t xml:space="preserve"> The RBV theory </w:t>
      </w:r>
      <w:r w:rsidR="00980155">
        <w:rPr>
          <w:szCs w:val="24"/>
        </w:rPr>
        <w:t xml:space="preserve">emphasise the importance </w:t>
      </w:r>
      <w:r w:rsidR="00EA087D">
        <w:rPr>
          <w:szCs w:val="24"/>
        </w:rPr>
        <w:t xml:space="preserve">of </w:t>
      </w:r>
      <w:r w:rsidR="009637CD">
        <w:rPr>
          <w:szCs w:val="24"/>
        </w:rPr>
        <w:t xml:space="preserve">using </w:t>
      </w:r>
      <w:r w:rsidR="001E6FA2">
        <w:rPr>
          <w:szCs w:val="24"/>
        </w:rPr>
        <w:t>in-house</w:t>
      </w:r>
      <w:r w:rsidR="003A4F8E">
        <w:rPr>
          <w:szCs w:val="24"/>
        </w:rPr>
        <w:t xml:space="preserve"> capability and </w:t>
      </w:r>
      <w:r w:rsidR="0098141B">
        <w:rPr>
          <w:szCs w:val="24"/>
        </w:rPr>
        <w:t xml:space="preserve">internal resources </w:t>
      </w:r>
      <w:r w:rsidR="00D50C86">
        <w:rPr>
          <w:szCs w:val="24"/>
        </w:rPr>
        <w:t>to gain competitive advantage</w:t>
      </w:r>
      <w:r w:rsidR="003479DD">
        <w:rPr>
          <w:szCs w:val="24"/>
        </w:rPr>
        <w:t xml:space="preserve"> </w:t>
      </w:r>
      <w:r w:rsidR="003479DD" w:rsidRPr="00BB233C">
        <w:rPr>
          <w:szCs w:val="24"/>
        </w:rPr>
        <w:t>(Cuervo-</w:t>
      </w:r>
      <w:proofErr w:type="spellStart"/>
      <w:r w:rsidR="003479DD" w:rsidRPr="00BB233C">
        <w:rPr>
          <w:szCs w:val="24"/>
        </w:rPr>
        <w:t>Cazurra</w:t>
      </w:r>
      <w:proofErr w:type="spellEnd"/>
      <w:r w:rsidR="003479DD" w:rsidRPr="00BB233C">
        <w:rPr>
          <w:szCs w:val="24"/>
        </w:rPr>
        <w:t xml:space="preserve"> et al., 2021).</w:t>
      </w:r>
      <w:r w:rsidR="00431CC7">
        <w:rPr>
          <w:szCs w:val="24"/>
        </w:rPr>
        <w:t xml:space="preserve"> In this </w:t>
      </w:r>
      <w:r w:rsidR="007363E3">
        <w:rPr>
          <w:szCs w:val="24"/>
        </w:rPr>
        <w:t xml:space="preserve">case, firm can use </w:t>
      </w:r>
      <w:r w:rsidR="00814E0B">
        <w:rPr>
          <w:szCs w:val="24"/>
        </w:rPr>
        <w:t>internal resources (</w:t>
      </w:r>
      <w:r w:rsidR="00503D65">
        <w:rPr>
          <w:szCs w:val="24"/>
        </w:rPr>
        <w:t xml:space="preserve">Like </w:t>
      </w:r>
      <w:r w:rsidR="002F502B">
        <w:rPr>
          <w:szCs w:val="24"/>
        </w:rPr>
        <w:t xml:space="preserve">logistics infrastructure, </w:t>
      </w:r>
      <w:r w:rsidR="00745EAD">
        <w:rPr>
          <w:szCs w:val="24"/>
        </w:rPr>
        <w:t xml:space="preserve">vehicles, </w:t>
      </w:r>
      <w:r w:rsidR="006344E8">
        <w:rPr>
          <w:szCs w:val="24"/>
        </w:rPr>
        <w:t>ERP systems…) to capitalise the volatile market of retail</w:t>
      </w:r>
      <w:r w:rsidR="00C44A51">
        <w:rPr>
          <w:szCs w:val="24"/>
        </w:rPr>
        <w:t xml:space="preserve"> and transform</w:t>
      </w:r>
      <w:r w:rsidR="006A0E7D">
        <w:rPr>
          <w:szCs w:val="24"/>
        </w:rPr>
        <w:t xml:space="preserve"> those opportunities into </w:t>
      </w:r>
      <w:r w:rsidR="00C117CC">
        <w:rPr>
          <w:szCs w:val="24"/>
        </w:rPr>
        <w:t>competitive advantages.</w:t>
      </w:r>
      <w:r w:rsidR="00535613">
        <w:rPr>
          <w:szCs w:val="24"/>
        </w:rPr>
        <w:t xml:space="preserve"> </w:t>
      </w:r>
    </w:p>
    <w:p w14:paraId="3A35F606" w14:textId="34941919" w:rsidR="00777923" w:rsidRDefault="00FC4D8E" w:rsidP="00FC4D8E">
      <w:pPr>
        <w:pStyle w:val="Heading1"/>
        <w:numPr>
          <w:ilvl w:val="0"/>
          <w:numId w:val="2"/>
        </w:numPr>
      </w:pPr>
      <w:r>
        <w:t>Literature Review</w:t>
      </w:r>
    </w:p>
    <w:p w14:paraId="7CE3D28F" w14:textId="77777777" w:rsidR="002A3617" w:rsidRPr="00FC4D8E" w:rsidRDefault="002A3617" w:rsidP="002A3617">
      <w:r>
        <w:t xml:space="preserve">As the contemporary business environment evolves, so does the supply chain industry. For manufacturers, their success no longer solely depends on core production activities such as material conversion or scheduling, the supply chain activities like procurement or inventory management also </w:t>
      </w:r>
      <w:proofErr w:type="gramStart"/>
      <w:r>
        <w:t>have to</w:t>
      </w:r>
      <w:proofErr w:type="gramEnd"/>
      <w:r>
        <w:t xml:space="preserve"> perform excellently. For that reason, </w:t>
      </w:r>
      <w:proofErr w:type="gramStart"/>
      <w:r>
        <w:t>in order to</w:t>
      </w:r>
      <w:proofErr w:type="gramEnd"/>
      <w:r>
        <w:t xml:space="preserve"> achieve sustainable competitive advantage, there </w:t>
      </w:r>
      <w:proofErr w:type="gramStart"/>
      <w:r>
        <w:t>has to</w:t>
      </w:r>
      <w:proofErr w:type="gramEnd"/>
      <w:r>
        <w:t xml:space="preserve"> be a balance between cost control and process efficiency. To consistently deliver products at a low price, supply chain managers </w:t>
      </w:r>
      <w:proofErr w:type="gramStart"/>
      <w:r>
        <w:t>have to</w:t>
      </w:r>
      <w:proofErr w:type="gramEnd"/>
      <w:r>
        <w:t xml:space="preserve"> look into reducing smaller expenses like inventory holding cost, ordering cost and transportation cost (Minh et al., 2020). </w:t>
      </w:r>
      <w:proofErr w:type="gramStart"/>
      <w:r>
        <w:t>With that being said, this</w:t>
      </w:r>
      <w:proofErr w:type="gramEnd"/>
      <w:r>
        <w:t xml:space="preserve"> paper will now introduce a </w:t>
      </w:r>
      <w:r>
        <w:lastRenderedPageBreak/>
        <w:t xml:space="preserve">promising approach: Milk Run Logistics, an effective delivery option that has been extensively explored by Minh et al. (2020) and Chopra and Meindl (2016). </w:t>
      </w:r>
    </w:p>
    <w:p w14:paraId="2CF9E31B" w14:textId="41C163AB" w:rsidR="00FC4D8E" w:rsidRDefault="00BD2491" w:rsidP="00BD2491">
      <w:pPr>
        <w:pStyle w:val="Heading2"/>
      </w:pPr>
      <w:r>
        <w:t xml:space="preserve">2.1 </w:t>
      </w:r>
      <w:r w:rsidR="00FC4D8E">
        <w:t>Milk Run Logistics</w:t>
      </w:r>
    </w:p>
    <w:p w14:paraId="0D54E554" w14:textId="6CB14DA5" w:rsidR="00777923" w:rsidRDefault="00A2636C" w:rsidP="00805946">
      <w:r>
        <w:t>“Milk Run” was the term used to</w:t>
      </w:r>
      <w:r w:rsidR="00EE63D1">
        <w:t xml:space="preserve"> describe milk delivery men in the 20</w:t>
      </w:r>
      <w:r w:rsidR="00EE63D1" w:rsidRPr="00EE63D1">
        <w:rPr>
          <w:vertAlign w:val="superscript"/>
        </w:rPr>
        <w:t>th</w:t>
      </w:r>
      <w:r w:rsidR="00EE63D1">
        <w:t xml:space="preserve"> century</w:t>
      </w:r>
      <w:r w:rsidR="008B6FCE">
        <w:t xml:space="preserve">, who </w:t>
      </w:r>
      <w:r w:rsidR="002D374D">
        <w:t xml:space="preserve">followed a fixed daily route to pick up empty bottles from the previous delivery </w:t>
      </w:r>
      <w:r w:rsidR="00125641">
        <w:t>and drop off fresh bottle</w:t>
      </w:r>
      <w:r w:rsidR="00DE05D1">
        <w:t xml:space="preserve"> (Minh et al., 2020)</w:t>
      </w:r>
      <w:r w:rsidR="00125641">
        <w:t xml:space="preserve">. This regular, daily service was popular as it ensured </w:t>
      </w:r>
      <w:r w:rsidR="00971501">
        <w:t>the freshness of the product while still avoid overstocking</w:t>
      </w:r>
      <w:r w:rsidR="00DE05D1">
        <w:t>.</w:t>
      </w:r>
      <w:r w:rsidR="005515E3">
        <w:t xml:space="preserve"> In a modern logistics point of view,</w:t>
      </w:r>
      <w:r w:rsidR="00F5044D">
        <w:t xml:space="preserve"> Chopra and Meindl (2016) </w:t>
      </w:r>
      <w:r w:rsidR="00F93860">
        <w:t>de</w:t>
      </w:r>
      <w:r w:rsidR="006B0588">
        <w:t xml:space="preserve">scribed this concept as a pre-planned delivery process </w:t>
      </w:r>
      <w:r w:rsidR="001772AA">
        <w:t xml:space="preserve">that allows a single vehicle to follow a predetermined set of </w:t>
      </w:r>
      <w:r w:rsidR="00A651B5">
        <w:t>routes</w:t>
      </w:r>
      <w:r w:rsidR="001772AA">
        <w:t xml:space="preserve"> to service </w:t>
      </w:r>
      <w:r w:rsidR="00A651B5">
        <w:t>multiple delivery points. There are many advantages that comes with this approach</w:t>
      </w:r>
      <w:r w:rsidR="00E939E4">
        <w:t xml:space="preserve">, with the primary reason being its ability to consolidate multiple orders </w:t>
      </w:r>
      <w:r w:rsidR="00C317EE">
        <w:t xml:space="preserve">from different customers onto one vehicle, thus reducing the number of trucks </w:t>
      </w:r>
      <w:r w:rsidR="00DF0218">
        <w:t>and trips required to process daily deliveries.</w:t>
      </w:r>
      <w:r w:rsidR="004F12E9">
        <w:t xml:space="preserve"> By combining many less-than-truckload shipments onto one cargo, </w:t>
      </w:r>
      <w:r w:rsidR="00D17AAD">
        <w:t>users can</w:t>
      </w:r>
      <w:r w:rsidR="00637045">
        <w:t xml:space="preserve"> utilise </w:t>
      </w:r>
      <w:r w:rsidR="00A42E18">
        <w:t xml:space="preserve">their fleets accordingly and are able to lower associated costs like maintenance, fuel, and </w:t>
      </w:r>
      <w:r w:rsidR="00D50120">
        <w:t xml:space="preserve">CO2 emissions. </w:t>
      </w:r>
      <w:r w:rsidR="00350C16">
        <w:t>These advantages are particularly useful</w:t>
      </w:r>
      <w:r w:rsidR="0097369A">
        <w:t xml:space="preserve"> for organisations who want to transition from 3PL dependence to building their own supply chain network, as it </w:t>
      </w:r>
      <w:r w:rsidR="004C6BDA">
        <w:t xml:space="preserve">allows higher resource utilisation with fewer vehicles </w:t>
      </w:r>
      <w:r w:rsidR="00511A94">
        <w:t>and lower logistics costs.</w:t>
      </w:r>
    </w:p>
    <w:p w14:paraId="5CE774A5" w14:textId="734F525C" w:rsidR="00777923" w:rsidRDefault="00F64B94" w:rsidP="006B69EB">
      <w:r>
        <w:t xml:space="preserve">It is important to distinguish between an Inbound and Outbound </w:t>
      </w:r>
      <w:r w:rsidR="00F7602B">
        <w:t>logistics</w:t>
      </w:r>
      <w:r>
        <w:t xml:space="preserve"> process.</w:t>
      </w:r>
      <w:r w:rsidR="00F7602B">
        <w:t xml:space="preserve"> </w:t>
      </w:r>
      <w:r w:rsidR="006410AD">
        <w:t xml:space="preserve">The inbound logistics </w:t>
      </w:r>
      <w:r w:rsidR="00C9320D">
        <w:t xml:space="preserve">process manages the movement of goods </w:t>
      </w:r>
      <w:r w:rsidR="004E33FB">
        <w:t>from the suppliers into the business, while the outbound process focuses on distributing finished goods to the end customers</w:t>
      </w:r>
      <w:r w:rsidR="000026FE">
        <w:t xml:space="preserve"> (Minh et al., 2020)</w:t>
      </w:r>
      <w:r w:rsidR="004E33FB">
        <w:t>.</w:t>
      </w:r>
      <w:r w:rsidR="00987C2C">
        <w:t xml:space="preserve"> </w:t>
      </w:r>
      <w:r w:rsidR="008B45F1">
        <w:t xml:space="preserve">Regarding </w:t>
      </w:r>
      <w:r w:rsidR="00D41BF5">
        <w:t xml:space="preserve">inbound, </w:t>
      </w:r>
      <w:r w:rsidR="0022621E">
        <w:t xml:space="preserve">nowadays, </w:t>
      </w:r>
      <w:r w:rsidR="001B049D">
        <w:t xml:space="preserve">manufacturers who have </w:t>
      </w:r>
      <w:r w:rsidR="002265B4">
        <w:t>a dedicated fleet</w:t>
      </w:r>
      <w:r w:rsidR="00F76DCC">
        <w:t xml:space="preserve"> offer </w:t>
      </w:r>
      <w:r w:rsidR="008127FA">
        <w:t xml:space="preserve">to pick up </w:t>
      </w:r>
      <w:r w:rsidR="003E602A">
        <w:t xml:space="preserve">their orders </w:t>
      </w:r>
      <w:r w:rsidR="00946FB9">
        <w:t>at the seller’s location</w:t>
      </w:r>
      <w:r w:rsidR="00701498">
        <w:t xml:space="preserve"> using Milk Run</w:t>
      </w:r>
      <w:r w:rsidR="00C47ECD">
        <w:t xml:space="preserve">, rather than </w:t>
      </w:r>
      <w:r w:rsidR="005D4996">
        <w:t xml:space="preserve">receiving multiple deliveries </w:t>
      </w:r>
      <w:r w:rsidR="009F5910">
        <w:t xml:space="preserve">at their </w:t>
      </w:r>
      <w:r w:rsidR="003F0186">
        <w:t>production site.</w:t>
      </w:r>
      <w:r w:rsidR="00B61A3F">
        <w:t xml:space="preserve"> </w:t>
      </w:r>
      <w:r w:rsidR="006C09B2">
        <w:t xml:space="preserve">This helps by reducing </w:t>
      </w:r>
      <w:r w:rsidR="00C50E95">
        <w:t xml:space="preserve">traffic </w:t>
      </w:r>
      <w:r w:rsidR="00CF77C7">
        <w:t xml:space="preserve">within the manufacturing site </w:t>
      </w:r>
      <w:r w:rsidR="003A6AB6">
        <w:t xml:space="preserve">as well as reducing the </w:t>
      </w:r>
      <w:r w:rsidR="00CC423B">
        <w:t xml:space="preserve">workloads for warehouse workers </w:t>
      </w:r>
      <w:r w:rsidR="0072730E">
        <w:t xml:space="preserve">as they </w:t>
      </w:r>
      <w:r w:rsidR="00AF096F">
        <w:t xml:space="preserve">now </w:t>
      </w:r>
      <w:r w:rsidR="00777ED1">
        <w:t xml:space="preserve">must unload </w:t>
      </w:r>
      <w:r w:rsidR="0003113B">
        <w:t>only 1 truck.</w:t>
      </w:r>
      <w:r w:rsidR="00B3174D">
        <w:t xml:space="preserve"> Furthermore, </w:t>
      </w:r>
      <w:r w:rsidR="002B4719">
        <w:t xml:space="preserve">Milk Run </w:t>
      </w:r>
      <w:r w:rsidR="00054174">
        <w:t xml:space="preserve">can also help separate </w:t>
      </w:r>
      <w:r w:rsidR="005250BE">
        <w:t xml:space="preserve">transportation </w:t>
      </w:r>
      <w:r w:rsidR="00CB1BAA">
        <w:t>cost</w:t>
      </w:r>
      <w:r w:rsidR="000F27BA">
        <w:t xml:space="preserve"> from </w:t>
      </w:r>
      <w:r w:rsidR="00DB3D51">
        <w:t>purchasing cost.</w:t>
      </w:r>
      <w:r w:rsidR="00C46ECB">
        <w:t xml:space="preserve"> Normally when procuring goods,</w:t>
      </w:r>
      <w:r w:rsidR="00352A41">
        <w:t xml:space="preserve"> the transportation costs are automatically added </w:t>
      </w:r>
      <w:r w:rsidR="00EF034E">
        <w:t xml:space="preserve">to the price of each </w:t>
      </w:r>
      <w:r w:rsidR="00280232">
        <w:t>order</w:t>
      </w:r>
      <w:r w:rsidR="00D0009E">
        <w:t>,</w:t>
      </w:r>
      <w:r w:rsidR="00280232">
        <w:t xml:space="preserve"> with some </w:t>
      </w:r>
      <w:r w:rsidR="00C01027">
        <w:t xml:space="preserve">sellers </w:t>
      </w:r>
      <w:r w:rsidR="00401141">
        <w:t>refuse to deliver</w:t>
      </w:r>
      <w:r w:rsidR="00F37F9E">
        <w:t xml:space="preserve"> if the order is too small.</w:t>
      </w:r>
      <w:r w:rsidR="00921938">
        <w:t xml:space="preserve"> But now since the buyer</w:t>
      </w:r>
      <w:r w:rsidR="00210818">
        <w:t xml:space="preserve">s </w:t>
      </w:r>
      <w:r w:rsidR="00CB32E3">
        <w:t>offer to pick up the cargo</w:t>
      </w:r>
      <w:r w:rsidR="000C5EA6">
        <w:t xml:space="preserve">, they can control </w:t>
      </w:r>
      <w:r w:rsidR="00E423A0">
        <w:t xml:space="preserve">both the quantity </w:t>
      </w:r>
      <w:r w:rsidR="00640D78">
        <w:t>and the transportation cost.</w:t>
      </w:r>
      <w:r w:rsidR="00106308">
        <w:t xml:space="preserve"> As </w:t>
      </w:r>
      <w:r w:rsidR="009E7365">
        <w:t xml:space="preserve">for the Outbound process, it is considered simpler than the Inbound, </w:t>
      </w:r>
      <w:r w:rsidR="00FD7D60">
        <w:t xml:space="preserve">as suppliers now only </w:t>
      </w:r>
      <w:proofErr w:type="gramStart"/>
      <w:r w:rsidR="00FD7D60">
        <w:t>have to</w:t>
      </w:r>
      <w:proofErr w:type="gramEnd"/>
      <w:r w:rsidR="00FD7D60">
        <w:t xml:space="preserve"> deliver the finished goods to their customers. </w:t>
      </w:r>
      <w:r w:rsidR="00457A80">
        <w:t xml:space="preserve">However, the complexity now lies in the </w:t>
      </w:r>
      <w:r w:rsidR="004C06EE">
        <w:t>logistics activities like storing, packing,</w:t>
      </w:r>
      <w:r w:rsidR="000E5B00">
        <w:t xml:space="preserve"> labelling…</w:t>
      </w:r>
      <w:r w:rsidR="0061041A">
        <w:t xml:space="preserve"> </w:t>
      </w:r>
      <w:r w:rsidR="002C75F0">
        <w:t xml:space="preserve">From a personal perspective, Milk Run works better in the Outbound process, </w:t>
      </w:r>
      <w:r w:rsidR="0013667A">
        <w:t xml:space="preserve">because when it comes down to </w:t>
      </w:r>
      <w:r w:rsidR="00257D5A">
        <w:t>the supply chain process between</w:t>
      </w:r>
      <w:r w:rsidR="0013667A">
        <w:t xml:space="preserve"> retail</w:t>
      </w:r>
      <w:r w:rsidR="00257D5A">
        <w:t xml:space="preserve"> and industrial</w:t>
      </w:r>
      <w:r w:rsidR="0013667A">
        <w:t>,</w:t>
      </w:r>
      <w:r w:rsidR="000C4585">
        <w:t xml:space="preserve"> </w:t>
      </w:r>
      <w:r w:rsidR="00E843EB">
        <w:t xml:space="preserve">there are many physical characteristics that </w:t>
      </w:r>
      <w:r w:rsidR="00257D5A">
        <w:t>favours retail. The next chapter will further explore these factors</w:t>
      </w:r>
      <w:r w:rsidR="006B69EB">
        <w:t>.</w:t>
      </w:r>
    </w:p>
    <w:p w14:paraId="69C4E80B" w14:textId="58DF9DFD" w:rsidR="00777923" w:rsidRDefault="00BD2491" w:rsidP="00BD2491">
      <w:pPr>
        <w:pStyle w:val="Heading2"/>
      </w:pPr>
      <w:r>
        <w:t xml:space="preserve">2.2 </w:t>
      </w:r>
      <w:r w:rsidR="00374F90">
        <w:t>Comparison: Retail vs Industrial Supply Chain</w:t>
      </w:r>
    </w:p>
    <w:p w14:paraId="1A947E40" w14:textId="31847364" w:rsidR="00777923" w:rsidRDefault="008C16DB" w:rsidP="00805946">
      <w:r>
        <w:t xml:space="preserve">As mentioned above, </w:t>
      </w:r>
      <w:r w:rsidR="00997CFD">
        <w:t xml:space="preserve">the implication of Milk Run in </w:t>
      </w:r>
      <w:r w:rsidR="007C1DF6">
        <w:t xml:space="preserve">industrial manufacturing received much attention from scholars around the world, </w:t>
      </w:r>
      <w:r w:rsidR="005451F9">
        <w:t xml:space="preserve">while retail </w:t>
      </w:r>
      <w:r w:rsidR="00B569FD">
        <w:t xml:space="preserve">is the opposite. </w:t>
      </w:r>
      <w:r w:rsidR="006778C9">
        <w:t xml:space="preserve">This chapter </w:t>
      </w:r>
      <w:r w:rsidR="000A65F8">
        <w:t xml:space="preserve">will </w:t>
      </w:r>
      <w:r w:rsidR="00282BEE">
        <w:t xml:space="preserve">take </w:t>
      </w:r>
      <w:r w:rsidR="00282BEE">
        <w:lastRenderedPageBreak/>
        <w:t>a closer look into</w:t>
      </w:r>
      <w:r w:rsidR="00E104FE">
        <w:t xml:space="preserve"> three </w:t>
      </w:r>
      <w:r w:rsidR="00282BEE">
        <w:t xml:space="preserve">important </w:t>
      </w:r>
      <w:r w:rsidR="00E104FE">
        <w:t>factors</w:t>
      </w:r>
      <w:r w:rsidR="00282BEE">
        <w:t xml:space="preserve"> of logistics</w:t>
      </w:r>
      <w:r w:rsidR="00E104FE">
        <w:t xml:space="preserve">: </w:t>
      </w:r>
      <w:r w:rsidR="004165DD">
        <w:t xml:space="preserve">Order frequency, </w:t>
      </w:r>
      <w:r w:rsidR="00E36851">
        <w:t xml:space="preserve">Physical Characteristics and Volume, </w:t>
      </w:r>
      <w:r w:rsidR="00A00CBB">
        <w:t>and Route Planning</w:t>
      </w:r>
      <w:r w:rsidR="00282BEE">
        <w:t xml:space="preserve"> to </w:t>
      </w:r>
      <w:r w:rsidR="00651AB7">
        <w:t>find the difference between the two industries.</w:t>
      </w:r>
    </w:p>
    <w:p w14:paraId="723FE077" w14:textId="775F5F5B" w:rsidR="00A779C7" w:rsidRDefault="00362B90" w:rsidP="00A779C7">
      <w:pPr>
        <w:pStyle w:val="Heading3"/>
      </w:pPr>
      <w:r>
        <w:t>Order Frequency</w:t>
      </w:r>
    </w:p>
    <w:p w14:paraId="6CC6C0FA" w14:textId="32BB6124" w:rsidR="00362B90" w:rsidRDefault="003C419D" w:rsidP="00362B90">
      <w:r>
        <w:t xml:space="preserve">Minh et al. (2020) stated that </w:t>
      </w:r>
      <w:r w:rsidR="00036DD6">
        <w:t xml:space="preserve">a Milk Run system </w:t>
      </w:r>
      <w:r w:rsidR="00CF75BC">
        <w:t xml:space="preserve">would thrive in an industrial setting because it has </w:t>
      </w:r>
      <w:r w:rsidR="002342BB">
        <w:t xml:space="preserve">a consistent ordering frequency and stable demand. </w:t>
      </w:r>
      <w:r w:rsidR="006362DC">
        <w:t xml:space="preserve">Toyota’s Just-in-time manufacturing system is a prime example </w:t>
      </w:r>
      <w:r w:rsidR="00421620">
        <w:t xml:space="preserve">of Milk Run application. </w:t>
      </w:r>
      <w:r w:rsidR="00EB5485">
        <w:t xml:space="preserve">They </w:t>
      </w:r>
      <w:r w:rsidR="00B80BCD">
        <w:t>rely</w:t>
      </w:r>
      <w:r w:rsidR="00EB5485">
        <w:t xml:space="preserve"> on small batches of delivery everyday </w:t>
      </w:r>
      <w:r w:rsidR="001C272A">
        <w:t xml:space="preserve">that aligns with their predictable </w:t>
      </w:r>
      <w:r w:rsidR="008D21E1">
        <w:t xml:space="preserve">assembly needs (Nemoto et al., 2010). In such situation, </w:t>
      </w:r>
      <w:r w:rsidR="00A15E30">
        <w:t xml:space="preserve">Toyota was able to receive precise and repetitive </w:t>
      </w:r>
      <w:r w:rsidR="005409B4">
        <w:t>deliveries with high reliability that enables them to mai</w:t>
      </w:r>
      <w:r w:rsidR="00F52ECC">
        <w:t xml:space="preserve">ntain </w:t>
      </w:r>
      <w:r w:rsidR="002A3FE6">
        <w:t>low</w:t>
      </w:r>
      <w:r w:rsidR="00F52ECC">
        <w:t xml:space="preserve"> inventory levels</w:t>
      </w:r>
      <w:r w:rsidR="002A3FE6">
        <w:t>.</w:t>
      </w:r>
    </w:p>
    <w:p w14:paraId="38B07582" w14:textId="7B75E267" w:rsidR="00354B84" w:rsidRDefault="00354B84" w:rsidP="00362B90">
      <w:r>
        <w:t>On the other hand,</w:t>
      </w:r>
      <w:r w:rsidR="006220E3">
        <w:t xml:space="preserve"> </w:t>
      </w:r>
      <w:r w:rsidR="004D27BB">
        <w:t xml:space="preserve">the order frequency </w:t>
      </w:r>
      <w:r w:rsidR="00286368">
        <w:t xml:space="preserve">of the retail industry is highly varied. </w:t>
      </w:r>
      <w:r w:rsidR="001839A8">
        <w:t>Because of many different factors like</w:t>
      </w:r>
      <w:r w:rsidR="001F3A79">
        <w:t xml:space="preserve"> </w:t>
      </w:r>
      <w:r w:rsidR="00A02AB8">
        <w:t>store locations</w:t>
      </w:r>
      <w:r w:rsidR="00120E16">
        <w:t xml:space="preserve">, </w:t>
      </w:r>
      <w:r w:rsidR="00762AF7">
        <w:t>demographic information</w:t>
      </w:r>
      <w:r w:rsidR="000E512E">
        <w:t xml:space="preserve">, </w:t>
      </w:r>
      <w:r w:rsidR="00E52372">
        <w:t>product</w:t>
      </w:r>
      <w:r w:rsidR="000E512E">
        <w:t xml:space="preserve"> types, and even </w:t>
      </w:r>
      <w:r w:rsidR="009D7645">
        <w:t xml:space="preserve">trends </w:t>
      </w:r>
      <w:r w:rsidR="00A451EF">
        <w:t>and social media that define the dynamic, unpredictable characteristic of retail.</w:t>
      </w:r>
      <w:r w:rsidR="00E52372">
        <w:t xml:space="preserve"> This</w:t>
      </w:r>
      <w:r w:rsidR="00F42BCB">
        <w:t xml:space="preserve"> variability </w:t>
      </w:r>
      <w:r w:rsidR="00B93A79">
        <w:t xml:space="preserve">disrupts the repetitive rhythm that Milk Run </w:t>
      </w:r>
      <w:r w:rsidR="00B05D69">
        <w:t xml:space="preserve">thrive on, </w:t>
      </w:r>
      <w:r w:rsidR="000722B1">
        <w:t xml:space="preserve">creating a dominant </w:t>
      </w:r>
      <w:r w:rsidR="002D1490">
        <w:t xml:space="preserve">assumption that Milk Run only works </w:t>
      </w:r>
      <w:r w:rsidR="00FB3095">
        <w:t>fine in a stable demand environment.</w:t>
      </w:r>
      <w:r w:rsidR="00FB3095" w:rsidRPr="00FB3095">
        <w:t xml:space="preserve"> </w:t>
      </w:r>
      <w:r w:rsidR="00FB3095">
        <w:t xml:space="preserve">Hence, despite the needs for a high-frequency and responsive order replenishment process, </w:t>
      </w:r>
      <w:r w:rsidR="00844558">
        <w:t xml:space="preserve">firms choose to </w:t>
      </w:r>
      <w:r w:rsidR="00AE4618">
        <w:t>rely heavily on 3PL to handle the</w:t>
      </w:r>
      <w:r w:rsidR="004F4564">
        <w:t xml:space="preserve"> complexity.</w:t>
      </w:r>
      <w:r w:rsidR="007E0CB5">
        <w:t xml:space="preserve"> </w:t>
      </w:r>
      <w:r w:rsidR="00BA51B0">
        <w:t xml:space="preserve">The persistent reliance without any effort of changing deepens </w:t>
      </w:r>
      <w:r w:rsidR="00A94209">
        <w:t xml:space="preserve">the dependence, </w:t>
      </w:r>
      <w:r w:rsidR="00E52BFA">
        <w:t>locking them from any alternative</w:t>
      </w:r>
      <w:r w:rsidR="00F96D88">
        <w:t xml:space="preserve"> </w:t>
      </w:r>
      <w:r w:rsidR="008D6379">
        <w:t>supply chain</w:t>
      </w:r>
      <w:r w:rsidR="00E52BFA">
        <w:t xml:space="preserve"> options.</w:t>
      </w:r>
    </w:p>
    <w:p w14:paraId="601C5B48" w14:textId="061F6AAA" w:rsidR="00103B1C" w:rsidRDefault="00C81504" w:rsidP="00103B1C">
      <w:pPr>
        <w:pStyle w:val="Heading3"/>
      </w:pPr>
      <w:r>
        <w:t xml:space="preserve">Physical Characteristics and </w:t>
      </w:r>
      <w:r w:rsidR="00103B1C">
        <w:t xml:space="preserve">Volume </w:t>
      </w:r>
    </w:p>
    <w:p w14:paraId="7B8EAA98" w14:textId="28FE904D" w:rsidR="00013C2F" w:rsidRDefault="00D52156" w:rsidP="00362B90">
      <w:r>
        <w:t>Regarding physical characteristics,</w:t>
      </w:r>
      <w:r w:rsidR="00445AC8">
        <w:t xml:space="preserve"> </w:t>
      </w:r>
      <w:r w:rsidR="001419E6">
        <w:t>Minh</w:t>
      </w:r>
      <w:r w:rsidR="00445AC8">
        <w:t xml:space="preserve"> et al. (</w:t>
      </w:r>
      <w:r w:rsidR="005C1B15">
        <w:t>202</w:t>
      </w:r>
      <w:r w:rsidR="001419E6">
        <w:t>0</w:t>
      </w:r>
      <w:r w:rsidR="005C1B15">
        <w:t>)</w:t>
      </w:r>
      <w:r>
        <w:t xml:space="preserve"> </w:t>
      </w:r>
      <w:r w:rsidR="00625DA3">
        <w:t xml:space="preserve">provided </w:t>
      </w:r>
      <w:r>
        <w:t>a clear distinction</w:t>
      </w:r>
      <w:r w:rsidR="00625DA3">
        <w:t xml:space="preserve"> </w:t>
      </w:r>
      <w:r w:rsidR="00D03982">
        <w:t xml:space="preserve">between </w:t>
      </w:r>
      <w:r w:rsidR="00A63BE4">
        <w:t xml:space="preserve">retail and industrial supply chain. </w:t>
      </w:r>
      <w:r w:rsidR="005C5F12">
        <w:t xml:space="preserve">Industrial components like </w:t>
      </w:r>
      <w:r w:rsidR="009532F2">
        <w:t xml:space="preserve">engines, </w:t>
      </w:r>
      <w:r w:rsidR="00097A2C">
        <w:t>windshields, tyres…</w:t>
      </w:r>
      <w:r w:rsidR="00586BCB">
        <w:t xml:space="preserve"> a</w:t>
      </w:r>
      <w:r w:rsidR="000968A1">
        <w:t xml:space="preserve">re </w:t>
      </w:r>
      <w:r w:rsidR="005E7725">
        <w:t xml:space="preserve">often bulky and would require special handling equipment </w:t>
      </w:r>
      <w:r w:rsidR="00EF3A99">
        <w:t xml:space="preserve">to unload. </w:t>
      </w:r>
      <w:r w:rsidR="00DA31C5">
        <w:t xml:space="preserve">The bulky size </w:t>
      </w:r>
      <w:r w:rsidR="000F2BDA">
        <w:t>is an important factor</w:t>
      </w:r>
      <w:r w:rsidR="004B3AF7">
        <w:t xml:space="preserve"> when it comes to </w:t>
      </w:r>
      <w:r w:rsidR="008B7E94">
        <w:t xml:space="preserve">transportation, </w:t>
      </w:r>
      <w:r w:rsidR="008F6F32">
        <w:t xml:space="preserve">as additional </w:t>
      </w:r>
      <w:r w:rsidR="004A5248">
        <w:t xml:space="preserve">activities like </w:t>
      </w:r>
      <w:r w:rsidR="00E92957">
        <w:t xml:space="preserve">unloading, </w:t>
      </w:r>
      <w:r w:rsidR="00744D0E">
        <w:t xml:space="preserve">packaging, or stacking </w:t>
      </w:r>
      <w:r w:rsidR="00D82CBD">
        <w:t xml:space="preserve">of cargo would </w:t>
      </w:r>
      <w:r w:rsidR="004336B7">
        <w:t xml:space="preserve">add up to the cost. </w:t>
      </w:r>
      <w:r w:rsidR="006E781A">
        <w:t xml:space="preserve">However, </w:t>
      </w:r>
      <w:r w:rsidR="00C13A2A">
        <w:t>in retail, t</w:t>
      </w:r>
      <w:r w:rsidR="009E4246">
        <w:t>he finished goods normally come in pallets</w:t>
      </w:r>
      <w:r w:rsidR="0087369D">
        <w:t xml:space="preserve">, meaning that they have a uniformed size </w:t>
      </w:r>
      <w:r w:rsidR="00F32138">
        <w:t>with much easier method of transporting.</w:t>
      </w:r>
      <w:r w:rsidR="00B45724">
        <w:t xml:space="preserve"> </w:t>
      </w:r>
    </w:p>
    <w:p w14:paraId="631D0256" w14:textId="6B75A96E" w:rsidR="007375AE" w:rsidRDefault="0054525A" w:rsidP="00362B90">
      <w:r>
        <w:t xml:space="preserve">When it comes to volume, </w:t>
      </w:r>
      <w:r w:rsidR="003B1F53">
        <w:t xml:space="preserve">there is also major different between the two. In </w:t>
      </w:r>
      <w:r w:rsidR="00021973">
        <w:t xml:space="preserve">an </w:t>
      </w:r>
      <w:r w:rsidR="003B1F53">
        <w:t xml:space="preserve">industrial </w:t>
      </w:r>
      <w:r w:rsidR="00021973">
        <w:t>context, the truckloads are always expected to be full thanks to the strict production schedule and stable demand.</w:t>
      </w:r>
      <w:r w:rsidR="004A0BC6">
        <w:t xml:space="preserve"> In contrast, </w:t>
      </w:r>
      <w:r w:rsidR="0001079C">
        <w:t>goods distribution in retail</w:t>
      </w:r>
      <w:r w:rsidR="005D706B">
        <w:t xml:space="preserve"> is </w:t>
      </w:r>
      <w:r w:rsidR="00712D80">
        <w:t xml:space="preserve">characterised with </w:t>
      </w:r>
      <w:r w:rsidR="00BD6D13">
        <w:t xml:space="preserve">low volume orders </w:t>
      </w:r>
      <w:r w:rsidR="0018798A">
        <w:t xml:space="preserve">of </w:t>
      </w:r>
      <w:r w:rsidR="005873AD">
        <w:t>a mixed variety of product</w:t>
      </w:r>
      <w:r w:rsidR="00EE74EF">
        <w:t xml:space="preserve"> types</w:t>
      </w:r>
      <w:r w:rsidR="00C865C3">
        <w:t xml:space="preserve"> that rarely fill up a truck. </w:t>
      </w:r>
      <w:r w:rsidR="0008335D">
        <w:t>While historically b</w:t>
      </w:r>
      <w:r w:rsidR="009A5927">
        <w:t xml:space="preserve">eing </w:t>
      </w:r>
      <w:r w:rsidR="00ED52C5">
        <w:t xml:space="preserve">viewed as a barrier </w:t>
      </w:r>
      <w:r w:rsidR="00A06E02">
        <w:t>for traditional transportation method</w:t>
      </w:r>
      <w:r w:rsidR="004B7D03">
        <w:t>;</w:t>
      </w:r>
      <w:r w:rsidR="00A06E02">
        <w:t xml:space="preserve"> </w:t>
      </w:r>
      <w:r w:rsidR="005452C1">
        <w:t xml:space="preserve">it presents as a valuable opportunity </w:t>
      </w:r>
      <w:r w:rsidR="004B7D03">
        <w:t xml:space="preserve">for Milk Run, as a good order consolidation process </w:t>
      </w:r>
      <w:r w:rsidR="00482025">
        <w:t xml:space="preserve">can combine </w:t>
      </w:r>
      <w:r w:rsidR="008F78D9">
        <w:t xml:space="preserve">small </w:t>
      </w:r>
      <w:r w:rsidR="00865308">
        <w:t xml:space="preserve">volume orders together </w:t>
      </w:r>
      <w:r w:rsidR="00242E39">
        <w:t xml:space="preserve">to fill a truck and </w:t>
      </w:r>
      <w:r w:rsidR="009E2DA6">
        <w:t>serve multiple locations.</w:t>
      </w:r>
    </w:p>
    <w:p w14:paraId="27A2EDAA" w14:textId="7E2385C2" w:rsidR="009E2DA6" w:rsidRDefault="00681C3C" w:rsidP="00681C3C">
      <w:pPr>
        <w:pStyle w:val="Heading3"/>
      </w:pPr>
      <w:r>
        <w:t>Route Planning</w:t>
      </w:r>
    </w:p>
    <w:p w14:paraId="33419DCA" w14:textId="34C72130" w:rsidR="00681C3C" w:rsidRDefault="009635CD" w:rsidP="00681C3C">
      <w:r>
        <w:t xml:space="preserve">Routing is an aspect that heavily support </w:t>
      </w:r>
      <w:r w:rsidR="008B0939">
        <w:t>Milk Run within an industrial context. In manufacturing,</w:t>
      </w:r>
      <w:r w:rsidR="00697446">
        <w:t xml:space="preserve"> the</w:t>
      </w:r>
      <w:r w:rsidR="008B0939">
        <w:t xml:space="preserve"> deliver</w:t>
      </w:r>
      <w:r w:rsidR="00697446">
        <w:t>y points</w:t>
      </w:r>
      <w:r w:rsidR="008B0939">
        <w:t xml:space="preserve"> are typically recurring and </w:t>
      </w:r>
      <w:r w:rsidR="00697446">
        <w:t xml:space="preserve">predetermined, </w:t>
      </w:r>
      <w:r w:rsidR="00813621">
        <w:t xml:space="preserve">allowing for repetitive routes that require low complexity and adjustment. </w:t>
      </w:r>
      <w:r w:rsidR="0001172F">
        <w:t xml:space="preserve">In retail, not only the volume, </w:t>
      </w:r>
      <w:r w:rsidR="0001172F">
        <w:lastRenderedPageBreak/>
        <w:t xml:space="preserve">but the location could change frequently from day to day. </w:t>
      </w:r>
      <w:r w:rsidR="00037F62">
        <w:t>Far more flexibility is required to support the dynamic nature of</w:t>
      </w:r>
      <w:r w:rsidR="000D4B03">
        <w:t xml:space="preserve"> retail. However, this is precisely the objective of this study of creating </w:t>
      </w:r>
      <w:r w:rsidR="00F372CD">
        <w:t>a flexible Milk Run framework</w:t>
      </w:r>
      <w:r w:rsidR="008C6EA7">
        <w:t xml:space="preserve"> for daily use</w:t>
      </w:r>
      <w:r w:rsidR="00F372CD">
        <w:t xml:space="preserve">, </w:t>
      </w:r>
      <w:r w:rsidR="009715E3">
        <w:t>which will be discussed in later chapters.</w:t>
      </w:r>
    </w:p>
    <w:p w14:paraId="63E8D103" w14:textId="77777777" w:rsidR="00942836" w:rsidRDefault="009715E3" w:rsidP="00681C3C">
      <w:r>
        <w:t xml:space="preserve">Furthermore, </w:t>
      </w:r>
      <w:r w:rsidR="006554E5">
        <w:t xml:space="preserve">with retail deliveries often occur in urban areas, </w:t>
      </w:r>
      <w:r w:rsidR="00B92895">
        <w:t>more complexities are introduced to the transportation process like traffic, last-mile deliveries, congestion charges…</w:t>
      </w:r>
      <w:r w:rsidR="00CC2A20">
        <w:t xml:space="preserve"> </w:t>
      </w:r>
      <w:r w:rsidR="00CC4E16">
        <w:t>N</w:t>
      </w:r>
      <w:r w:rsidR="00135FA7">
        <w:t xml:space="preserve">emoto </w:t>
      </w:r>
      <w:r w:rsidR="00AA6FF9">
        <w:t>et al. (</w:t>
      </w:r>
      <w:r w:rsidR="0087305C">
        <w:t>20</w:t>
      </w:r>
      <w:r w:rsidR="00092A1D">
        <w:t>1</w:t>
      </w:r>
      <w:r w:rsidR="0087305C">
        <w:t>0)</w:t>
      </w:r>
      <w:r w:rsidR="00092A1D">
        <w:t xml:space="preserve"> also added that </w:t>
      </w:r>
      <w:r w:rsidR="0073536E">
        <w:t xml:space="preserve">with retailer’s </w:t>
      </w:r>
      <w:r w:rsidR="00A90E6A">
        <w:t xml:space="preserve">warehouse located in urban areas to support </w:t>
      </w:r>
      <w:r w:rsidR="006D251A">
        <w:t xml:space="preserve">e-commerce and last-mile deliveries, </w:t>
      </w:r>
      <w:r w:rsidR="005D2B13">
        <w:t xml:space="preserve">they </w:t>
      </w:r>
      <w:r w:rsidR="0002774C">
        <w:t xml:space="preserve">need to </w:t>
      </w:r>
      <w:r w:rsidR="0025282F">
        <w:t xml:space="preserve">have a </w:t>
      </w:r>
      <w:r w:rsidR="004829DF">
        <w:t xml:space="preserve">precise procurement </w:t>
      </w:r>
      <w:r w:rsidR="00A57C4A">
        <w:t xml:space="preserve">process </w:t>
      </w:r>
      <w:r w:rsidR="008E7E1D">
        <w:t xml:space="preserve">to </w:t>
      </w:r>
      <w:r w:rsidR="00BB3DF6">
        <w:t xml:space="preserve">overcome the space constraint of urban </w:t>
      </w:r>
      <w:r w:rsidR="00081D7E">
        <w:t xml:space="preserve">locations. </w:t>
      </w:r>
      <w:r w:rsidR="00F71CE5">
        <w:t xml:space="preserve">These factors </w:t>
      </w:r>
      <w:r w:rsidR="00444AD4">
        <w:t xml:space="preserve">combined further increased the reliance on 3PLs, who </w:t>
      </w:r>
      <w:r w:rsidR="00942836">
        <w:t>possess great expertise in managing complex urban distribution network.</w:t>
      </w:r>
    </w:p>
    <w:p w14:paraId="2C4C26CA" w14:textId="77777777" w:rsidR="00942836" w:rsidRDefault="00942836" w:rsidP="00681C3C"/>
    <w:p w14:paraId="7BC6C96C" w14:textId="2DB76F88" w:rsidR="00777923" w:rsidRDefault="004F23F8" w:rsidP="00805946">
      <w:r>
        <w:t>A</w:t>
      </w:r>
      <w:r w:rsidR="000E7E71">
        <w:t xml:space="preserve"> critical review </w:t>
      </w:r>
      <w:r w:rsidR="00454212">
        <w:t xml:space="preserve">of this chapter </w:t>
      </w:r>
      <w:r w:rsidR="00A35637">
        <w:t xml:space="preserve">saw a large gap in </w:t>
      </w:r>
      <w:r w:rsidR="008C07B3">
        <w:t xml:space="preserve">the literature for </w:t>
      </w:r>
      <w:r w:rsidR="00C12C8D">
        <w:t xml:space="preserve">a manual and </w:t>
      </w:r>
      <w:r w:rsidR="00BA22BC">
        <w:t>dynamic</w:t>
      </w:r>
      <w:r w:rsidR="00402C2B">
        <w:t xml:space="preserve"> order consolidation procedure. </w:t>
      </w:r>
      <w:r w:rsidR="00397534">
        <w:t xml:space="preserve">Although there is </w:t>
      </w:r>
      <w:r w:rsidR="00625000">
        <w:t xml:space="preserve">strong </w:t>
      </w:r>
      <w:r w:rsidR="00397534">
        <w:t xml:space="preserve">evidence </w:t>
      </w:r>
      <w:r w:rsidR="00A46246">
        <w:t>that supports the application of Milk Run in</w:t>
      </w:r>
      <w:r w:rsidR="00625000">
        <w:t xml:space="preserve"> industrial manufacturing like the stable order frequency and fixed route planning,</w:t>
      </w:r>
      <w:r w:rsidR="007920D0">
        <w:t xml:space="preserve"> there is also small factor that can potentially </w:t>
      </w:r>
      <w:r w:rsidR="00E92E7D">
        <w:t>support the effort of using Milk Run for retail distribution</w:t>
      </w:r>
      <w:r w:rsidR="006B36BB">
        <w:t>,</w:t>
      </w:r>
      <w:r w:rsidR="00E92E7D">
        <w:t xml:space="preserve"> </w:t>
      </w:r>
      <w:r w:rsidR="006B36BB">
        <w:t>f</w:t>
      </w:r>
      <w:r w:rsidR="00BA717D">
        <w:t>o</w:t>
      </w:r>
      <w:r w:rsidR="006B36BB">
        <w:t>r example:</w:t>
      </w:r>
      <w:r w:rsidR="00A46246">
        <w:t xml:space="preserve"> the</w:t>
      </w:r>
      <w:r w:rsidR="00BA717D">
        <w:t xml:space="preserve"> needs </w:t>
      </w:r>
      <w:r w:rsidR="00906496">
        <w:t>for</w:t>
      </w:r>
      <w:r w:rsidR="00A46246">
        <w:t xml:space="preserve"> small volume orders</w:t>
      </w:r>
      <w:r w:rsidR="00375934">
        <w:t xml:space="preserve"> consolidation</w:t>
      </w:r>
      <w:r w:rsidR="00A46246">
        <w:t xml:space="preserve"> and </w:t>
      </w:r>
      <w:r w:rsidR="0022132C">
        <w:t xml:space="preserve">the </w:t>
      </w:r>
      <w:r w:rsidR="00A46246">
        <w:t>uniformed pallet size</w:t>
      </w:r>
      <w:r w:rsidR="00E92E7D">
        <w:t xml:space="preserve">. </w:t>
      </w:r>
      <w:r w:rsidR="00F50656">
        <w:t>From a theoretical perspective,</w:t>
      </w:r>
      <w:r w:rsidR="009D6572">
        <w:t xml:space="preserve"> these positive factors </w:t>
      </w:r>
      <w:r w:rsidR="00FB6FC4">
        <w:t xml:space="preserve">strengthen </w:t>
      </w:r>
      <w:r w:rsidR="00B20E3C">
        <w:t>Milk Run</w:t>
      </w:r>
      <w:r w:rsidR="006172EF">
        <w:t xml:space="preserve">’s application </w:t>
      </w:r>
      <w:r w:rsidR="0096665A">
        <w:t xml:space="preserve">in retail </w:t>
      </w:r>
      <w:r w:rsidR="000E1E0D">
        <w:t xml:space="preserve">from a </w:t>
      </w:r>
      <w:r w:rsidR="005178BC">
        <w:t>Resource-</w:t>
      </w:r>
      <w:r w:rsidR="006562C1">
        <w:t>Ba</w:t>
      </w:r>
      <w:r w:rsidR="005178BC">
        <w:t xml:space="preserve">sed View. </w:t>
      </w:r>
      <w:r w:rsidR="00537741">
        <w:t xml:space="preserve">Unlike </w:t>
      </w:r>
      <w:r w:rsidR="00161FBA">
        <w:t xml:space="preserve">the bulky </w:t>
      </w:r>
      <w:r w:rsidR="003219B5">
        <w:t xml:space="preserve">shape of industrial </w:t>
      </w:r>
      <w:r w:rsidR="0003329E">
        <w:t>cargo</w:t>
      </w:r>
      <w:r w:rsidR="00347CA6">
        <w:t xml:space="preserve"> that often require specialised handling</w:t>
      </w:r>
      <w:r w:rsidR="0003329E">
        <w:t xml:space="preserve">, </w:t>
      </w:r>
      <w:r w:rsidR="00BC1C79">
        <w:t xml:space="preserve">the small volume </w:t>
      </w:r>
      <w:r w:rsidR="00F3285F">
        <w:t>per order and</w:t>
      </w:r>
      <w:r w:rsidR="003B08D1">
        <w:t xml:space="preserve"> uniformed </w:t>
      </w:r>
      <w:r w:rsidR="00F51E61">
        <w:t>pallet size</w:t>
      </w:r>
      <w:r w:rsidR="00847253">
        <w:t xml:space="preserve"> of retail </w:t>
      </w:r>
      <w:r w:rsidR="00A45BC9">
        <w:t>simplifies</w:t>
      </w:r>
      <w:r w:rsidR="007242B0">
        <w:t xml:space="preserve"> the</w:t>
      </w:r>
      <w:r w:rsidR="00A45BC9">
        <w:t xml:space="preserve"> order</w:t>
      </w:r>
      <w:r w:rsidR="007242B0">
        <w:t xml:space="preserve"> </w:t>
      </w:r>
      <w:r w:rsidR="004A090B">
        <w:t>consolidation and</w:t>
      </w:r>
      <w:r w:rsidR="00A45BC9">
        <w:t xml:space="preserve"> vehicle</w:t>
      </w:r>
      <w:r w:rsidR="004A090B">
        <w:t xml:space="preserve"> </w:t>
      </w:r>
      <w:r w:rsidR="00F37DE0">
        <w:t>loading process</w:t>
      </w:r>
      <w:r w:rsidR="00A45BC9">
        <w:t>es</w:t>
      </w:r>
      <w:r w:rsidR="001847C7">
        <w:t xml:space="preserve">, </w:t>
      </w:r>
      <w:r w:rsidR="00AE375E">
        <w:t>creating valuable operational capabilities that are easier to develop and manage internally</w:t>
      </w:r>
      <w:r w:rsidR="005F71B4">
        <w:t xml:space="preserve">. </w:t>
      </w:r>
      <w:r w:rsidR="000C01CF">
        <w:t xml:space="preserve">This is one of many </w:t>
      </w:r>
      <w:r w:rsidR="005952F6">
        <w:t xml:space="preserve">factors that support the </w:t>
      </w:r>
      <w:r w:rsidR="00F50C34">
        <w:t xml:space="preserve">internalisation </w:t>
      </w:r>
      <w:r w:rsidR="00B868D5">
        <w:t xml:space="preserve">process </w:t>
      </w:r>
      <w:r w:rsidR="00364AC2">
        <w:t xml:space="preserve">of building </w:t>
      </w:r>
      <w:r w:rsidR="00241B08">
        <w:t>an in-house distribution process that ultimately</w:t>
      </w:r>
      <w:r w:rsidR="00B868D5">
        <w:t xml:space="preserve"> </w:t>
      </w:r>
      <w:r w:rsidR="0081507B">
        <w:t>reduc</w:t>
      </w:r>
      <w:r w:rsidR="00241B08">
        <w:t>e</w:t>
      </w:r>
      <w:r w:rsidR="0081507B">
        <w:t xml:space="preserve"> dependency </w:t>
      </w:r>
      <w:r w:rsidR="00F062FC">
        <w:t>on 3PLs</w:t>
      </w:r>
      <w:r w:rsidR="004F138A">
        <w:t>.</w:t>
      </w:r>
    </w:p>
    <w:p w14:paraId="33D3EB4C" w14:textId="53DBFC85" w:rsidR="00777923" w:rsidRDefault="00036165" w:rsidP="00036165">
      <w:pPr>
        <w:pStyle w:val="Heading2"/>
      </w:pPr>
      <w:r>
        <w:t xml:space="preserve">2.3 </w:t>
      </w:r>
      <w:r w:rsidR="007607C0">
        <w:t xml:space="preserve">Vehicle </w:t>
      </w:r>
      <w:r w:rsidR="00750C5A">
        <w:t>Routing Problem</w:t>
      </w:r>
      <w:r w:rsidR="00020EDD">
        <w:t xml:space="preserve"> (VRP)</w:t>
      </w:r>
    </w:p>
    <w:p w14:paraId="02AC89B1" w14:textId="7E0CB902" w:rsidR="00777923" w:rsidRDefault="00020EDD" w:rsidP="00805946">
      <w:r>
        <w:t>The VRP</w:t>
      </w:r>
      <w:r w:rsidR="001C21DF">
        <w:t xml:space="preserve"> was generalised by </w:t>
      </w:r>
      <w:r w:rsidR="00B74FD5">
        <w:t xml:space="preserve">Ramser and </w:t>
      </w:r>
      <w:r w:rsidR="0060196F">
        <w:t xml:space="preserve">Dantzig in </w:t>
      </w:r>
      <w:r w:rsidR="00CC5C3E">
        <w:t xml:space="preserve">1959, </w:t>
      </w:r>
      <w:r w:rsidR="00E76051">
        <w:t xml:space="preserve">it </w:t>
      </w:r>
      <w:r w:rsidR="0055785A">
        <w:t xml:space="preserve">is an optimisation challenge </w:t>
      </w:r>
      <w:r w:rsidR="004278D7">
        <w:t xml:space="preserve">that aims </w:t>
      </w:r>
      <w:r w:rsidR="00050B36">
        <w:t xml:space="preserve">to determine </w:t>
      </w:r>
      <w:r w:rsidR="00C9495A">
        <w:t xml:space="preserve">the most </w:t>
      </w:r>
      <w:r w:rsidR="00396C45">
        <w:t xml:space="preserve">efficient and optimal </w:t>
      </w:r>
      <w:r w:rsidR="00D30C0F">
        <w:t xml:space="preserve">set of routes </w:t>
      </w:r>
      <w:r w:rsidR="009F4695">
        <w:t xml:space="preserve">to serve many customers </w:t>
      </w:r>
      <w:r w:rsidR="00164593">
        <w:t xml:space="preserve">while still </w:t>
      </w:r>
      <w:r w:rsidR="00060C22">
        <w:t>minimi</w:t>
      </w:r>
      <w:r w:rsidR="000C0767">
        <w:t xml:space="preserve">se </w:t>
      </w:r>
      <w:r w:rsidR="00585168">
        <w:t>the total cost and distance travelled (</w:t>
      </w:r>
      <w:r w:rsidR="007D37C0">
        <w:t xml:space="preserve">Gora et al., </w:t>
      </w:r>
      <w:r w:rsidR="00FB2BD2">
        <w:t>2020)</w:t>
      </w:r>
      <w:r w:rsidR="0096166B">
        <w:t xml:space="preserve">. In </w:t>
      </w:r>
      <w:r w:rsidR="002A3A44">
        <w:t xml:space="preserve">the modern days, </w:t>
      </w:r>
      <w:r w:rsidR="009F37B8">
        <w:t xml:space="preserve">it is now </w:t>
      </w:r>
      <w:r w:rsidR="00840C5F">
        <w:t xml:space="preserve">being used to </w:t>
      </w:r>
      <w:r w:rsidR="00B739EE">
        <w:t xml:space="preserve">solve </w:t>
      </w:r>
      <w:r w:rsidR="00E47B59">
        <w:t xml:space="preserve">supply chain issues </w:t>
      </w:r>
      <w:r w:rsidR="0024231A">
        <w:t xml:space="preserve">like </w:t>
      </w:r>
      <w:r w:rsidR="001F3021">
        <w:t xml:space="preserve">fuel </w:t>
      </w:r>
      <w:r w:rsidR="008C7685">
        <w:t>cost calculation,</w:t>
      </w:r>
      <w:r w:rsidR="00EA2A4C">
        <w:t xml:space="preserve"> transport planning</w:t>
      </w:r>
      <w:r w:rsidR="005A2CD4">
        <w:t>, vehicle requirement calculation,</w:t>
      </w:r>
      <w:r w:rsidR="008B53FF">
        <w:t xml:space="preserve"> and </w:t>
      </w:r>
      <w:r w:rsidR="00ED55F6">
        <w:t>most importantly, Milk Run</w:t>
      </w:r>
      <w:r w:rsidR="00524903">
        <w:t xml:space="preserve"> logistics</w:t>
      </w:r>
      <w:r w:rsidR="00086DF7" w:rsidRPr="00086DF7">
        <w:t xml:space="preserve"> </w:t>
      </w:r>
      <w:r w:rsidR="00086DF7">
        <w:t>(</w:t>
      </w:r>
      <w:proofErr w:type="spellStart"/>
      <w:r w:rsidR="00086DF7">
        <w:t>Braeker</w:t>
      </w:r>
      <w:proofErr w:type="spellEnd"/>
      <w:r w:rsidR="00086DF7">
        <w:t xml:space="preserve"> et al., 2016)</w:t>
      </w:r>
      <w:r w:rsidR="00891EE8">
        <w:t>.</w:t>
      </w:r>
    </w:p>
    <w:p w14:paraId="35A680B9" w14:textId="3D5AFEF5" w:rsidR="00213183" w:rsidRDefault="0079102A" w:rsidP="00805946">
      <w:r>
        <w:t>M</w:t>
      </w:r>
      <w:r w:rsidR="00876CB6">
        <w:t xml:space="preserve">ei </w:t>
      </w:r>
      <w:r w:rsidR="009754C9">
        <w:t>et al. (</w:t>
      </w:r>
      <w:r w:rsidR="00A1076F">
        <w:t xml:space="preserve">2017), </w:t>
      </w:r>
      <w:r w:rsidR="00475166">
        <w:t xml:space="preserve">You and </w:t>
      </w:r>
      <w:r w:rsidR="003457C8">
        <w:t>Jiao</w:t>
      </w:r>
      <w:r w:rsidR="00810005">
        <w:t xml:space="preserve"> (2014), </w:t>
      </w:r>
      <w:r w:rsidR="001A5C12">
        <w:t>Minh et al. (</w:t>
      </w:r>
      <w:r w:rsidR="004E28E5">
        <w:t xml:space="preserve">2020), </w:t>
      </w:r>
      <w:r w:rsidR="00563960">
        <w:t>Ero</w:t>
      </w:r>
      <w:r w:rsidR="00F4453A">
        <w:t xml:space="preserve">glu and </w:t>
      </w:r>
      <w:r w:rsidR="00B370ED">
        <w:t>Hofer (</w:t>
      </w:r>
      <w:r w:rsidR="0066524B">
        <w:t>2011)</w:t>
      </w:r>
      <w:r w:rsidR="002326BC">
        <w:t>, etc</w:t>
      </w:r>
      <w:r w:rsidR="0095067A">
        <w:t xml:space="preserve">., </w:t>
      </w:r>
      <w:r w:rsidR="000D49BA">
        <w:t xml:space="preserve">have produced studies that try to solve </w:t>
      </w:r>
      <w:r w:rsidR="003E3BB8">
        <w:t>VRP</w:t>
      </w:r>
      <w:r w:rsidR="00BC7601">
        <w:t xml:space="preserve">, and </w:t>
      </w:r>
      <w:proofErr w:type="gramStart"/>
      <w:r w:rsidR="00BC7601">
        <w:t>all of</w:t>
      </w:r>
      <w:proofErr w:type="gramEnd"/>
      <w:r w:rsidR="003D4B7C">
        <w:t xml:space="preserve"> their methods use</w:t>
      </w:r>
      <w:r w:rsidR="00C6403A">
        <w:t xml:space="preserve"> these three </w:t>
      </w:r>
      <w:r w:rsidR="00E72C39">
        <w:t>criteria</w:t>
      </w:r>
      <w:r w:rsidR="003A7A59">
        <w:t xml:space="preserve">: </w:t>
      </w:r>
      <w:r w:rsidR="00026D84">
        <w:t xml:space="preserve">Distance, </w:t>
      </w:r>
      <w:r w:rsidR="0007649F">
        <w:t>Volume (</w:t>
      </w:r>
      <w:r w:rsidR="00B23574">
        <w:t>vehicle capacity), and Time Window.</w:t>
      </w:r>
      <w:r w:rsidR="00E72C39">
        <w:t xml:space="preserve"> These parameters </w:t>
      </w:r>
      <w:r w:rsidR="00FF310C">
        <w:t xml:space="preserve">were chosen </w:t>
      </w:r>
      <w:r w:rsidR="00072351">
        <w:t>randomly;</w:t>
      </w:r>
      <w:r w:rsidR="004D111C">
        <w:t xml:space="preserve"> they </w:t>
      </w:r>
      <w:r w:rsidR="00013E61">
        <w:t>were chosen because th</w:t>
      </w:r>
      <w:r w:rsidR="00013694">
        <w:t xml:space="preserve">ey </w:t>
      </w:r>
      <w:r w:rsidR="00CE5728">
        <w:t xml:space="preserve">defined the fundamental service trade-offs and operational requirement </w:t>
      </w:r>
      <w:r w:rsidR="00F20C42">
        <w:t xml:space="preserve">for any multi-stop distribution system. Therefore, they will </w:t>
      </w:r>
      <w:r w:rsidR="00072351">
        <w:t xml:space="preserve">be used as a foundation to build this proposed Milk Run framework. </w:t>
      </w:r>
    </w:p>
    <w:p w14:paraId="750CB02F" w14:textId="7FB0DFBB" w:rsidR="00836119" w:rsidRDefault="009A1636" w:rsidP="00336CBB">
      <w:pPr>
        <w:pStyle w:val="ListParagraph"/>
        <w:numPr>
          <w:ilvl w:val="0"/>
          <w:numId w:val="5"/>
        </w:numPr>
      </w:pPr>
      <w:r>
        <w:lastRenderedPageBreak/>
        <w:t>Volume</w:t>
      </w:r>
      <w:r w:rsidR="000B4888">
        <w:t xml:space="preserve"> </w:t>
      </w:r>
      <w:r w:rsidR="000F1904">
        <w:t>is</w:t>
      </w:r>
      <w:r w:rsidR="004C2BFF">
        <w:t xml:space="preserve"> the first and</w:t>
      </w:r>
      <w:r w:rsidR="000F1904">
        <w:t xml:space="preserve"> </w:t>
      </w:r>
      <w:r w:rsidR="004C2BFF">
        <w:t>most</w:t>
      </w:r>
      <w:r w:rsidR="000F1904">
        <w:t xml:space="preserve"> important component</w:t>
      </w:r>
      <w:r w:rsidR="00BB44DC">
        <w:t xml:space="preserve"> as it keeps the </w:t>
      </w:r>
      <w:r w:rsidR="002373AA">
        <w:t xml:space="preserve">orders within </w:t>
      </w:r>
      <w:r w:rsidR="000A3BDF">
        <w:t xml:space="preserve">the vehicle’s carry limit. </w:t>
      </w:r>
      <w:r w:rsidR="003A29DE">
        <w:t xml:space="preserve">As </w:t>
      </w:r>
      <w:r w:rsidR="00EE208C">
        <w:t>Milk Run’s main trait is</w:t>
      </w:r>
      <w:r w:rsidR="003A29DE">
        <w:t xml:space="preserve"> the ability</w:t>
      </w:r>
      <w:r w:rsidR="00EE208C">
        <w:t xml:space="preserve"> to combine multiple orders together</w:t>
      </w:r>
      <w:r w:rsidR="003A29DE">
        <w:t xml:space="preserve"> onto one truck, it is </w:t>
      </w:r>
      <w:r w:rsidR="009218FC">
        <w:t>most efficient to keep the volume of each truck as high as possibl</w:t>
      </w:r>
      <w:r w:rsidR="00416CD7">
        <w:t xml:space="preserve">e to spread </w:t>
      </w:r>
      <w:r w:rsidR="0038189B">
        <w:t xml:space="preserve">the transportation cost </w:t>
      </w:r>
      <w:r w:rsidR="000D7756">
        <w:t>across every order</w:t>
      </w:r>
      <w:r w:rsidR="00336CBB">
        <w:t>s.</w:t>
      </w:r>
      <w:r w:rsidR="00847DA1">
        <w:t xml:space="preserve"> </w:t>
      </w:r>
      <w:r w:rsidR="0004637E">
        <w:t xml:space="preserve"> </w:t>
      </w:r>
      <w:r w:rsidR="00B00B93">
        <w:t xml:space="preserve"> </w:t>
      </w:r>
    </w:p>
    <w:p w14:paraId="13D895E3" w14:textId="1DAB7E0F" w:rsidR="00336CBB" w:rsidRDefault="000004BB" w:rsidP="00336CBB">
      <w:pPr>
        <w:pStyle w:val="ListParagraph"/>
        <w:numPr>
          <w:ilvl w:val="0"/>
          <w:numId w:val="5"/>
        </w:numPr>
      </w:pPr>
      <w:r>
        <w:t xml:space="preserve">Distance </w:t>
      </w:r>
      <w:r w:rsidR="00137BBD">
        <w:t>is the main cost contributor</w:t>
      </w:r>
      <w:r w:rsidR="000F36A6">
        <w:t xml:space="preserve">. The higher the distance travelled, </w:t>
      </w:r>
      <w:r w:rsidR="00CC7FAF">
        <w:t xml:space="preserve">the higher the cost </w:t>
      </w:r>
      <w:r w:rsidR="0040723B">
        <w:t xml:space="preserve">for </w:t>
      </w:r>
      <w:r w:rsidR="003A5105">
        <w:t xml:space="preserve">vehicle </w:t>
      </w:r>
      <w:r w:rsidR="00FE3A3D">
        <w:t xml:space="preserve">maintenance, </w:t>
      </w:r>
      <w:r w:rsidR="00771A4E">
        <w:t xml:space="preserve">driver’s wage, </w:t>
      </w:r>
      <w:r w:rsidR="00C379C3">
        <w:t>fuel</w:t>
      </w:r>
      <w:r w:rsidR="00DF03EE">
        <w:t>, and emissions.</w:t>
      </w:r>
      <w:r w:rsidR="00B409B7">
        <w:t xml:space="preserve"> </w:t>
      </w:r>
      <w:r w:rsidR="001804D7">
        <w:t>Without saying, the distance needs to be as low as possible.</w:t>
      </w:r>
    </w:p>
    <w:p w14:paraId="13F94DF5" w14:textId="462D37E1" w:rsidR="001804D7" w:rsidRDefault="001804D7" w:rsidP="00336CBB">
      <w:pPr>
        <w:pStyle w:val="ListParagraph"/>
        <w:numPr>
          <w:ilvl w:val="0"/>
          <w:numId w:val="5"/>
        </w:numPr>
      </w:pPr>
      <w:r>
        <w:t xml:space="preserve">Time Window </w:t>
      </w:r>
      <w:r w:rsidR="008D6401">
        <w:t xml:space="preserve">is the most difficult to </w:t>
      </w:r>
      <w:r w:rsidR="00C52E26">
        <w:t xml:space="preserve">track, </w:t>
      </w:r>
      <w:r w:rsidR="00312BDA">
        <w:t xml:space="preserve">as they </w:t>
      </w:r>
      <w:r w:rsidR="00B40808">
        <w:t xml:space="preserve">involve external factors that cannot be </w:t>
      </w:r>
      <w:r w:rsidR="004504F9">
        <w:t>anticipated</w:t>
      </w:r>
      <w:r w:rsidR="004B6E72">
        <w:t xml:space="preserve"> </w:t>
      </w:r>
      <w:r w:rsidR="00CE164A">
        <w:t>beforehand</w:t>
      </w:r>
      <w:r w:rsidR="009F76E8">
        <w:t xml:space="preserve">, such as traffic accidents that affect travel times, or last-minute </w:t>
      </w:r>
      <w:r w:rsidR="00C17557">
        <w:t>bookings that disrupt the route planning.</w:t>
      </w:r>
    </w:p>
    <w:p w14:paraId="70628A13" w14:textId="77777777" w:rsidR="00BD2491" w:rsidRDefault="00F42B46" w:rsidP="00BD2491">
      <w:r>
        <w:t xml:space="preserve">These three parameters must </w:t>
      </w:r>
      <w:r w:rsidR="00450D44">
        <w:t>be balance</w:t>
      </w:r>
      <w:r w:rsidR="004D1903">
        <w:t>d</w:t>
      </w:r>
      <w:r w:rsidR="007552DA">
        <w:t xml:space="preserve"> </w:t>
      </w:r>
      <w:r w:rsidR="009D24E4">
        <w:t>and well-considered</w:t>
      </w:r>
      <w:r w:rsidR="004D1903">
        <w:t xml:space="preserve">. </w:t>
      </w:r>
      <w:r w:rsidR="00A173F8">
        <w:t xml:space="preserve">However, in practise, </w:t>
      </w:r>
      <w:r w:rsidR="00AF616F">
        <w:t>it is not possible to optimise all three factor</w:t>
      </w:r>
      <w:r w:rsidR="00572F76">
        <w:t>s</w:t>
      </w:r>
      <w:r w:rsidR="00AF616F">
        <w:t xml:space="preserve"> simultaneously</w:t>
      </w:r>
      <w:r w:rsidR="007745FF">
        <w:t xml:space="preserve"> without any trade-offs. </w:t>
      </w:r>
      <w:r w:rsidR="00075212">
        <w:t xml:space="preserve">But which </w:t>
      </w:r>
      <w:r w:rsidR="00366A53">
        <w:t xml:space="preserve">parameters </w:t>
      </w:r>
      <w:r w:rsidR="00955106">
        <w:t>should be prioritised</w:t>
      </w:r>
      <w:r w:rsidR="001B3534">
        <w:t xml:space="preserve">? </w:t>
      </w:r>
      <w:r w:rsidR="002830C4">
        <w:t xml:space="preserve">The choice should be pragmatic and aligned with the company’s </w:t>
      </w:r>
      <w:r w:rsidR="0042364E">
        <w:t xml:space="preserve">big picture objective. For instance, a firm should focus on </w:t>
      </w:r>
      <w:r w:rsidR="00616CB6">
        <w:t xml:space="preserve">low distance if they want to reduce cost, </w:t>
      </w:r>
      <w:r w:rsidR="002E4B8A">
        <w:t>maximise vehicle capacity for operational efficiency</w:t>
      </w:r>
      <w:r w:rsidR="003B5395">
        <w:t xml:space="preserve">, and time window for greater customer service. </w:t>
      </w:r>
      <w:r w:rsidR="006766DB">
        <w:t xml:space="preserve">Importantly, </w:t>
      </w:r>
      <w:r w:rsidR="00A97363">
        <w:t xml:space="preserve">the framework </w:t>
      </w:r>
      <w:r w:rsidR="00C94F4A">
        <w:t xml:space="preserve">is designed </w:t>
      </w:r>
      <w:r w:rsidR="002E3E13">
        <w:t xml:space="preserve">to be adaptable and tailored, without imposing </w:t>
      </w:r>
      <w:r w:rsidR="00D85B55">
        <w:t>any rigid or static solution</w:t>
      </w:r>
      <w:r w:rsidR="00A800C3">
        <w:t xml:space="preserve">. Whether </w:t>
      </w:r>
      <w:r w:rsidR="00C277DF">
        <w:t>it is cost-focused, distance-conscious, or customer-oriented</w:t>
      </w:r>
      <w:r w:rsidR="00465760">
        <w:t xml:space="preserve">, flexibility </w:t>
      </w:r>
      <w:r w:rsidR="002827B8">
        <w:t>and practicality of the framework are</w:t>
      </w:r>
      <w:r w:rsidR="00465760">
        <w:t xml:space="preserve"> the main concern</w:t>
      </w:r>
      <w:r w:rsidR="002827B8">
        <w:t>s</w:t>
      </w:r>
      <w:r w:rsidR="00C95593">
        <w:t>.</w:t>
      </w:r>
      <w:r w:rsidR="00465760">
        <w:t xml:space="preserve"> </w:t>
      </w:r>
      <w:r w:rsidR="002E4B8A">
        <w:t xml:space="preserve"> </w:t>
      </w:r>
    </w:p>
    <w:p w14:paraId="132C3BBE" w14:textId="6E372365" w:rsidR="00777923" w:rsidRDefault="00BD2491" w:rsidP="00BD2491">
      <w:pPr>
        <w:pStyle w:val="Heading2"/>
      </w:pPr>
      <w:r>
        <w:t xml:space="preserve">2.4 </w:t>
      </w:r>
      <w:r w:rsidR="00D0037C">
        <w:t>Optimisation Technique</w:t>
      </w:r>
    </w:p>
    <w:p w14:paraId="2EA02726" w14:textId="7612491C" w:rsidR="00777923" w:rsidRDefault="00E5720E" w:rsidP="00805946">
      <w:r>
        <w:t>Optimisation techniqu</w:t>
      </w:r>
      <w:r w:rsidR="007E2212">
        <w:t xml:space="preserve">es are used </w:t>
      </w:r>
      <w:r w:rsidR="00616363">
        <w:t xml:space="preserve">to find </w:t>
      </w:r>
      <w:r w:rsidR="00201626">
        <w:t xml:space="preserve">the most viable solution for </w:t>
      </w:r>
      <w:r w:rsidR="001B7CDA">
        <w:t xml:space="preserve">a complex </w:t>
      </w:r>
      <w:r w:rsidR="003132E3">
        <w:t>problem</w:t>
      </w:r>
      <w:r w:rsidR="00BB7BE0">
        <w:t xml:space="preserve"> (Ahmed et al., 2020).</w:t>
      </w:r>
      <w:r w:rsidR="005E12F8">
        <w:t xml:space="preserve"> </w:t>
      </w:r>
      <w:r w:rsidR="006D426F">
        <w:t>T</w:t>
      </w:r>
      <w:r w:rsidR="00C31344">
        <w:t xml:space="preserve">here are 2 types of </w:t>
      </w:r>
      <w:r w:rsidR="003E3649">
        <w:t>technique: Heuristic and Meta-heuristics</w:t>
      </w:r>
      <w:r w:rsidR="005E0B30">
        <w:t xml:space="preserve">. </w:t>
      </w:r>
      <w:r w:rsidR="00CC06E2">
        <w:t xml:space="preserve">Heuristic methods </w:t>
      </w:r>
      <w:r w:rsidR="004F79F4">
        <w:t xml:space="preserve">are </w:t>
      </w:r>
      <w:r w:rsidR="00E517D8">
        <w:t xml:space="preserve">simple and fast </w:t>
      </w:r>
      <w:r w:rsidR="00BF6633">
        <w:t xml:space="preserve">approach that are used to </w:t>
      </w:r>
      <w:r w:rsidR="005660CC">
        <w:t>find a near-</w:t>
      </w:r>
      <w:r w:rsidR="00E051B9">
        <w:t>correct answer</w:t>
      </w:r>
      <w:r w:rsidR="000D530B">
        <w:t xml:space="preserve"> (</w:t>
      </w:r>
      <w:r w:rsidR="00BE673B">
        <w:t>Salleh</w:t>
      </w:r>
      <w:r w:rsidR="000D5F50">
        <w:t xml:space="preserve"> et al.</w:t>
      </w:r>
      <w:r w:rsidR="0090667D">
        <w:t xml:space="preserve">, </w:t>
      </w:r>
      <w:r w:rsidR="006D3FC6">
        <w:t>2023</w:t>
      </w:r>
      <w:r w:rsidR="00C45679">
        <w:t>),</w:t>
      </w:r>
      <w:r w:rsidR="00E2649F">
        <w:t xml:space="preserve"> while </w:t>
      </w:r>
      <w:r w:rsidR="000D530B">
        <w:t>Meta-heuristics</w:t>
      </w:r>
      <w:r w:rsidR="00C45679">
        <w:t xml:space="preserve"> are </w:t>
      </w:r>
      <w:r w:rsidR="00CE350C">
        <w:t>higher-level methods</w:t>
      </w:r>
      <w:r w:rsidR="00544A1C">
        <w:t xml:space="preserve"> </w:t>
      </w:r>
      <w:r w:rsidR="00C35D1C">
        <w:t>that</w:t>
      </w:r>
      <w:r w:rsidR="00320BCD">
        <w:t xml:space="preserve"> can solve scientific mathematical problems</w:t>
      </w:r>
      <w:r w:rsidR="00B770FA">
        <w:t xml:space="preserve"> with large </w:t>
      </w:r>
      <w:r w:rsidR="00CC2B47">
        <w:t>domain space (</w:t>
      </w:r>
      <w:r w:rsidR="00A92ED0">
        <w:t>Gil-</w:t>
      </w:r>
      <w:r w:rsidR="00820402">
        <w:t xml:space="preserve">Rios et al., </w:t>
      </w:r>
      <w:r w:rsidR="003F031F">
        <w:t>2021)</w:t>
      </w:r>
      <w:r w:rsidR="003338BA">
        <w:t>.</w:t>
      </w:r>
    </w:p>
    <w:p w14:paraId="259725DC" w14:textId="0C49252D" w:rsidR="003338BA" w:rsidRDefault="006E2B9D" w:rsidP="00805946">
      <w:r>
        <w:t xml:space="preserve">A near-correct answer </w:t>
      </w:r>
      <w:r w:rsidR="00E00B85">
        <w:t xml:space="preserve">isn’t </w:t>
      </w:r>
      <w:r w:rsidR="007D7897">
        <w:t>ne</w:t>
      </w:r>
      <w:r w:rsidR="003C2F6C">
        <w:t xml:space="preserve">cessary </w:t>
      </w:r>
      <w:r w:rsidR="00D4035E">
        <w:t xml:space="preserve">a wrong answer, </w:t>
      </w:r>
      <w:r w:rsidR="00F4214A">
        <w:t>it is</w:t>
      </w:r>
      <w:r w:rsidR="00700A84">
        <w:t xml:space="preserve"> </w:t>
      </w:r>
      <w:r w:rsidR="005E63DC">
        <w:t xml:space="preserve">a realistic </w:t>
      </w:r>
      <w:r w:rsidR="00966B66">
        <w:t>appro</w:t>
      </w:r>
      <w:r w:rsidR="00A722B2">
        <w:t xml:space="preserve">ximation </w:t>
      </w:r>
      <w:r w:rsidR="00F547FF">
        <w:t>to a problem</w:t>
      </w:r>
      <w:r w:rsidR="00977ECC">
        <w:t xml:space="preserve"> that is useful </w:t>
      </w:r>
      <w:r w:rsidR="00740BF0">
        <w:t xml:space="preserve">when a precise solution </w:t>
      </w:r>
      <w:r w:rsidR="000D5F50">
        <w:t>can’t be found (Salleh et al., 2023).</w:t>
      </w:r>
      <w:r w:rsidR="00187AF1">
        <w:t xml:space="preserve"> Furthermore, </w:t>
      </w:r>
      <w:r w:rsidR="00433F8C">
        <w:t xml:space="preserve">they are </w:t>
      </w:r>
      <w:r w:rsidR="009F2159">
        <w:t xml:space="preserve">easy to understand, transparent </w:t>
      </w:r>
      <w:r w:rsidR="000368BA">
        <w:t xml:space="preserve">and </w:t>
      </w:r>
      <w:r w:rsidR="00954231">
        <w:t>do</w:t>
      </w:r>
      <w:r w:rsidR="00FA3FF2">
        <w:t xml:space="preserve">n’t need much </w:t>
      </w:r>
      <w:r w:rsidR="0083181C">
        <w:t xml:space="preserve">investment in </w:t>
      </w:r>
      <w:r w:rsidR="005407B4">
        <w:t xml:space="preserve">technology, </w:t>
      </w:r>
      <w:r w:rsidR="004E4534">
        <w:t xml:space="preserve">which is </w:t>
      </w:r>
      <w:r w:rsidR="00AE2309">
        <w:t xml:space="preserve">particularly useful for daily </w:t>
      </w:r>
      <w:r w:rsidR="00E34455">
        <w:t>operation.</w:t>
      </w:r>
      <w:r w:rsidR="0084188B">
        <w:t xml:space="preserve"> Therefore, this Milk Run framework will only use Heuristic methods rather than Meta-heuristics</w:t>
      </w:r>
      <w:r w:rsidR="0014201A">
        <w:t xml:space="preserve"> that require </w:t>
      </w:r>
      <w:r w:rsidR="007A01F2">
        <w:t xml:space="preserve">much </w:t>
      </w:r>
      <w:r w:rsidR="0014201A">
        <w:t>ca</w:t>
      </w:r>
      <w:r w:rsidR="007A01F2">
        <w:t>lculation time and computational investment.</w:t>
      </w:r>
      <w:r w:rsidR="00365EC7">
        <w:t xml:space="preserve"> Additionally, </w:t>
      </w:r>
      <w:r w:rsidR="00EA0E6D">
        <w:t xml:space="preserve">the near-optimal answer that heuristic methods obtain </w:t>
      </w:r>
      <w:r w:rsidR="00CB0D44">
        <w:t xml:space="preserve">require </w:t>
      </w:r>
      <w:r w:rsidR="00D8123E">
        <w:t xml:space="preserve">human’s involvement </w:t>
      </w:r>
      <w:r w:rsidR="00ED3CE2">
        <w:t xml:space="preserve">to </w:t>
      </w:r>
      <w:proofErr w:type="gramStart"/>
      <w:r w:rsidR="00ED3CE2">
        <w:t>make a decision</w:t>
      </w:r>
      <w:proofErr w:type="gramEnd"/>
      <w:r w:rsidR="00192927">
        <w:t xml:space="preserve"> without </w:t>
      </w:r>
      <w:r w:rsidR="009F1E63">
        <w:t xml:space="preserve">reliance on </w:t>
      </w:r>
      <w:r w:rsidR="0044257A">
        <w:t>automation system or AI,</w:t>
      </w:r>
      <w:r w:rsidR="00DB12B7">
        <w:t xml:space="preserve"> which is particularly practical </w:t>
      </w:r>
      <w:r w:rsidR="001621A4">
        <w:t xml:space="preserve">in the supply chain industry </w:t>
      </w:r>
      <w:r w:rsidR="00E92A6D">
        <w:t>where sometimes customers</w:t>
      </w:r>
      <w:r w:rsidR="00516D57">
        <w:t xml:space="preserve"> </w:t>
      </w:r>
      <w:r w:rsidR="00245EFB">
        <w:t>require specification</w:t>
      </w:r>
      <w:r w:rsidR="00EF051C">
        <w:t>s</w:t>
      </w:r>
      <w:r w:rsidR="00245EFB">
        <w:t xml:space="preserve"> </w:t>
      </w:r>
      <w:r w:rsidR="00AB6901">
        <w:t xml:space="preserve">that need </w:t>
      </w:r>
      <w:r w:rsidR="006D426F">
        <w:t xml:space="preserve">human judgment. </w:t>
      </w:r>
    </w:p>
    <w:p w14:paraId="0B2495D2" w14:textId="75C0C44A" w:rsidR="00370B1A" w:rsidRDefault="001D67DA" w:rsidP="00805946">
      <w:r>
        <w:t xml:space="preserve">The Dynamic </w:t>
      </w:r>
      <w:r w:rsidR="00A87B1D">
        <w:t>Ca</w:t>
      </w:r>
      <w:r w:rsidR="00D553A0">
        <w:t>pabilities Theory</w:t>
      </w:r>
      <w:r w:rsidR="00E14A74">
        <w:t xml:space="preserve"> (DCT)</w:t>
      </w:r>
      <w:r w:rsidR="00D553A0">
        <w:t xml:space="preserve"> </w:t>
      </w:r>
      <w:r w:rsidR="00E14A74">
        <w:t xml:space="preserve">said that </w:t>
      </w:r>
      <w:r w:rsidR="007B7FB7">
        <w:t xml:space="preserve">in a highly volatile </w:t>
      </w:r>
      <w:r w:rsidR="00401393">
        <w:t xml:space="preserve">retail environment, </w:t>
      </w:r>
      <w:r w:rsidR="001A668C">
        <w:t xml:space="preserve">the adaptation and reconfiguration </w:t>
      </w:r>
      <w:r w:rsidR="00EF54F7">
        <w:t xml:space="preserve">of </w:t>
      </w:r>
      <w:r w:rsidR="00C045AF">
        <w:t xml:space="preserve">resources </w:t>
      </w:r>
      <w:r w:rsidR="00773070">
        <w:t xml:space="preserve">are vital in </w:t>
      </w:r>
      <w:r w:rsidR="00C02C6A">
        <w:t xml:space="preserve">creating </w:t>
      </w:r>
      <w:r w:rsidR="006D0856">
        <w:t xml:space="preserve">competitive advantage. </w:t>
      </w:r>
      <w:r w:rsidR="00041515">
        <w:t xml:space="preserve">Thus, </w:t>
      </w:r>
      <w:r w:rsidR="00F809E6">
        <w:t xml:space="preserve">a heuristic method </w:t>
      </w:r>
      <w:r w:rsidR="005A47F4">
        <w:t xml:space="preserve">that can </w:t>
      </w:r>
      <w:r w:rsidR="00027826">
        <w:t xml:space="preserve">quickly </w:t>
      </w:r>
      <w:r w:rsidR="002A11A1">
        <w:t xml:space="preserve">generate </w:t>
      </w:r>
      <w:r w:rsidR="00FA73BC">
        <w:t>daily route</w:t>
      </w:r>
      <w:r w:rsidR="00147459">
        <w:t xml:space="preserve">s is more practical </w:t>
      </w:r>
      <w:r w:rsidR="00686A13">
        <w:t xml:space="preserve">than </w:t>
      </w:r>
      <w:r w:rsidR="00A15A23">
        <w:t xml:space="preserve">pursuing </w:t>
      </w:r>
      <w:r w:rsidR="00B65CE0">
        <w:t>marginal efficiency gains through</w:t>
      </w:r>
      <w:r w:rsidR="00F96605">
        <w:t xml:space="preserve"> intense computational methods. </w:t>
      </w:r>
      <w:r w:rsidR="00C000F2">
        <w:t xml:space="preserve">Although the </w:t>
      </w:r>
      <w:r w:rsidR="00CF211D">
        <w:lastRenderedPageBreak/>
        <w:t xml:space="preserve">chosen algorithm </w:t>
      </w:r>
      <w:r w:rsidR="00352F33">
        <w:t xml:space="preserve">for the Milk Run </w:t>
      </w:r>
      <w:r w:rsidR="008A0B73">
        <w:t xml:space="preserve">route design hasn’t been finalised </w:t>
      </w:r>
      <w:r w:rsidR="00003B24">
        <w:t xml:space="preserve">in this pilot study stage yet, </w:t>
      </w:r>
      <w:r w:rsidR="00CF417D">
        <w:t xml:space="preserve">a provisional </w:t>
      </w:r>
      <w:r w:rsidR="00BA05F8">
        <w:t xml:space="preserve">design of combining </w:t>
      </w:r>
      <w:r w:rsidR="00CD739D">
        <w:t xml:space="preserve">the Clustering </w:t>
      </w:r>
      <w:r w:rsidR="00272D75">
        <w:t xml:space="preserve">Algorithm and </w:t>
      </w:r>
      <w:r w:rsidR="005F7382">
        <w:t>Greedy Grouping will be used to simulate a problem; they will be further explained in later chapters.</w:t>
      </w:r>
      <w:r w:rsidR="00CF211D">
        <w:t xml:space="preserve"> </w:t>
      </w:r>
    </w:p>
    <w:p w14:paraId="7299B52E" w14:textId="697840B7" w:rsidR="00C41BF7" w:rsidRDefault="00C41BF7" w:rsidP="00C41BF7">
      <w:pPr>
        <w:pStyle w:val="Heading1"/>
        <w:numPr>
          <w:ilvl w:val="0"/>
          <w:numId w:val="2"/>
        </w:numPr>
      </w:pPr>
      <w:r>
        <w:t>Methodology</w:t>
      </w:r>
    </w:p>
    <w:p w14:paraId="0DC8AD8F" w14:textId="77777777" w:rsidR="00C41BF7" w:rsidRDefault="00C41BF7" w:rsidP="00C41BF7">
      <w:r>
        <w:t>This chapter will outline the approach used to evaluate the effectiveness of Milk Run Logistics in a Retail context. The study will use Saunder’s Research Onion as a guideline to ensure that every aspect aligns logically with the research’s aim and objective. However, before going through the Onion layers, the chapter will first start with the research paradigm, which includes the Ontology, Epistemology, and Methodology. The research paradigm will build the foundation and will help set in motion the development of the research philosophy (Saunders et al., 2023, pp. 132).</w:t>
      </w:r>
    </w:p>
    <w:p w14:paraId="66B70690" w14:textId="77777777" w:rsidR="00C41BF7" w:rsidRDefault="00C41BF7" w:rsidP="00C41BF7">
      <w:pPr>
        <w:pStyle w:val="Heading2"/>
        <w:numPr>
          <w:ilvl w:val="1"/>
          <w:numId w:val="2"/>
        </w:numPr>
      </w:pPr>
      <w:r>
        <w:t>Research Paradigm</w:t>
      </w:r>
    </w:p>
    <w:p w14:paraId="1683A452" w14:textId="77777777" w:rsidR="00C41BF7" w:rsidRPr="000C3820" w:rsidRDefault="00C41BF7" w:rsidP="000C3820">
      <w:pPr>
        <w:pStyle w:val="Heading3"/>
      </w:pPr>
      <w:r>
        <w:t>Ontology</w:t>
      </w:r>
    </w:p>
    <w:p w14:paraId="5343A7BE" w14:textId="77777777" w:rsidR="00C41BF7" w:rsidRDefault="00C41BF7" w:rsidP="00C41BF7">
      <w:r>
        <w:t xml:space="preserve">Ontology explains the nature of reality and existence (Saunders et al., pp. 134). The research examines and evaluates the Milk Run Logistics effectiveness as a potential alternative to the 3PLs models in retail. The aim is to see if the framework would improve key performance indicators like cost reduction, operational performance, and vehicle utilisation. The paper acknowledges that in a dynamic and complex environment of retail, factors such as demand volatile or geographic and time window difficulty are constraints that affect the routing planning and network design process. These constraints influence the performance of any different distribution strategies, meaning that the effectiveness of 3PL or Milk Run can vary across different retail settings and operational conditions. </w:t>
      </w:r>
    </w:p>
    <w:p w14:paraId="65870893" w14:textId="77777777" w:rsidR="00C41BF7" w:rsidRDefault="00C41BF7" w:rsidP="00C41BF7">
      <w:r>
        <w:t>Saunders et al. (2023, pp. 653) said that from a realist perspective, reality helps to shape the participants’ interpretations rather than being constructed by them. Some logistics managers might prioritise these outcomes differently. For example, some might value the reduced operational burden of supply chain tasks through outsourcing to 3PL even if it is more expensive, this preference doesn’t alter the actual performance generated by the logistics system. Meaning that, whether Milk Run or 3PL is being used, the improvement of KPI is still a real and tangible outcomes of the logistics structure, independent of the managerial preference or perception. For this reason, the study will follow a realist ontology approach, as it assumes that logistics performance outcomes are objective realities that can be viewed through concrete data. This realism is suitable for this research as it ensures the comparison between the two methods are real and measurable, while still acknowledging that the results might vary depend on which context being used.</w:t>
      </w:r>
    </w:p>
    <w:p w14:paraId="2580E938" w14:textId="08380668" w:rsidR="000C3820" w:rsidRDefault="004C67F4" w:rsidP="000C3820">
      <w:pPr>
        <w:pStyle w:val="Heading3"/>
      </w:pPr>
      <w:r>
        <w:lastRenderedPageBreak/>
        <w:t>Epistemology</w:t>
      </w:r>
    </w:p>
    <w:p w14:paraId="70000345" w14:textId="4A8A9194" w:rsidR="004C67F4" w:rsidRDefault="005C5429" w:rsidP="004C67F4">
      <w:r>
        <w:t xml:space="preserve">Epistemology </w:t>
      </w:r>
      <w:r w:rsidR="002B1B72">
        <w:t xml:space="preserve">refers to assumptions about knowledge, </w:t>
      </w:r>
      <w:r w:rsidR="006B5AFF">
        <w:t xml:space="preserve">how knowledge is generated </w:t>
      </w:r>
      <w:r w:rsidR="006842CA">
        <w:t>and communicated to others</w:t>
      </w:r>
      <w:r w:rsidR="009D4D61">
        <w:t>, and what is considered valid in a study (Saunders et al., 2023, pp. 134).</w:t>
      </w:r>
      <w:r w:rsidR="00B00180">
        <w:t xml:space="preserve"> In later stages of the research, knowledge can be generated through </w:t>
      </w:r>
      <w:r w:rsidR="00A93C8E">
        <w:t>the analysis of measurable logistics data from a simulation</w:t>
      </w:r>
      <w:r w:rsidR="002201A0">
        <w:t xml:space="preserve"> </w:t>
      </w:r>
      <w:r w:rsidR="007614E8">
        <w:t xml:space="preserve">to see if Milk Run </w:t>
      </w:r>
      <w:r w:rsidR="00763128">
        <w:t xml:space="preserve">or 3PL perform better. </w:t>
      </w:r>
    </w:p>
    <w:p w14:paraId="0CDCEE36" w14:textId="1D43659B" w:rsidR="00AB5DDF" w:rsidRDefault="00FC5194" w:rsidP="004C67F4">
      <w:r>
        <w:t>This study will adopt the positivist epistemology approach</w:t>
      </w:r>
      <w:r w:rsidR="007562A3">
        <w:t xml:space="preserve">, as Saunders et al. (2023, pp. 146) said that </w:t>
      </w:r>
      <w:r w:rsidR="00521329">
        <w:t>this approach focuses on generating observable and measurable evidence</w:t>
      </w:r>
      <w:r w:rsidR="003A32F7">
        <w:t xml:space="preserve">. Logistics performance </w:t>
      </w:r>
      <w:r w:rsidR="00B57BA3">
        <w:t xml:space="preserve">generated from quantitative analysis is </w:t>
      </w:r>
      <w:r w:rsidR="005238DF">
        <w:t>measurable,</w:t>
      </w:r>
      <w:r w:rsidR="00B57BA3">
        <w:t xml:space="preserve"> </w:t>
      </w:r>
      <w:r w:rsidR="00E33397">
        <w:t>and</w:t>
      </w:r>
      <w:r w:rsidR="00B57BA3">
        <w:t xml:space="preserve"> </w:t>
      </w:r>
      <w:r w:rsidR="005238DF">
        <w:t xml:space="preserve">qualitative data collected from logistics and supply chain professionals </w:t>
      </w:r>
      <w:r w:rsidR="00FE48DF">
        <w:t>on their perspectives on the topic is observable</w:t>
      </w:r>
      <w:r w:rsidR="00E33397">
        <w:t>. While t</w:t>
      </w:r>
      <w:r w:rsidR="00370B50">
        <w:t>he quantitative data is the core of the study</w:t>
      </w:r>
      <w:r w:rsidR="00E33397">
        <w:t xml:space="preserve"> to compare between the two distribution methods</w:t>
      </w:r>
      <w:r w:rsidR="0064558D">
        <w:t>, and the qualitative data ar</w:t>
      </w:r>
      <w:r w:rsidR="0015188E">
        <w:t>e used to</w:t>
      </w:r>
      <w:r w:rsidR="0064558D">
        <w:t xml:space="preserve"> support the findings</w:t>
      </w:r>
      <w:r w:rsidR="00F44232">
        <w:t xml:space="preserve"> rather than replace them. This ensure that the </w:t>
      </w:r>
      <w:r w:rsidR="00E717CB">
        <w:t>outcome of the study is more comprehensive in terms of operational performance and real-work practical decision-making.</w:t>
      </w:r>
    </w:p>
    <w:p w14:paraId="5BFA3E89" w14:textId="060C2DB9" w:rsidR="00ED43DE" w:rsidRDefault="00ED43DE" w:rsidP="00ED43DE">
      <w:pPr>
        <w:pStyle w:val="Heading3"/>
      </w:pPr>
      <w:r>
        <w:t>Axiology</w:t>
      </w:r>
    </w:p>
    <w:p w14:paraId="4784494F" w14:textId="67CF266A" w:rsidR="00ED43DE" w:rsidRDefault="005019CF" w:rsidP="00ED43DE">
      <w:r>
        <w:t xml:space="preserve">Axiology </w:t>
      </w:r>
      <w:r w:rsidR="00696B60">
        <w:t xml:space="preserve">considers the role of values and ethics in a research process (Saunder et al., </w:t>
      </w:r>
      <w:r w:rsidR="00ED799F">
        <w:t>pp.</w:t>
      </w:r>
      <w:r w:rsidR="00FA08B7">
        <w:t xml:space="preserve"> </w:t>
      </w:r>
      <w:r w:rsidR="00ED799F">
        <w:t xml:space="preserve">135). The study </w:t>
      </w:r>
      <w:r w:rsidR="00AA4656">
        <w:t xml:space="preserve">does not seek to promote any particular </w:t>
      </w:r>
      <w:r w:rsidR="002062E0">
        <w:t xml:space="preserve">logistics </w:t>
      </w:r>
      <w:r w:rsidR="00780ACA">
        <w:t>approach but</w:t>
      </w:r>
      <w:r w:rsidR="002062E0">
        <w:t xml:space="preserve"> instead focus on making a comparison </w:t>
      </w:r>
      <w:r w:rsidR="00D92880">
        <w:t xml:space="preserve">between the two approaches </w:t>
      </w:r>
      <w:r w:rsidR="00B73230">
        <w:t xml:space="preserve">for their performance. </w:t>
      </w:r>
      <w:r w:rsidR="00CA467B">
        <w:t xml:space="preserve">By adopting a neutral stance, the research focuses on </w:t>
      </w:r>
      <w:r w:rsidR="004D4BE3">
        <w:t xml:space="preserve">creating a practical framework to improve long-term performance. </w:t>
      </w:r>
    </w:p>
    <w:p w14:paraId="2A99B1BE" w14:textId="5FB49355" w:rsidR="00301928" w:rsidRPr="00ED43DE" w:rsidRDefault="00301928" w:rsidP="00ED43DE">
      <w:r>
        <w:t xml:space="preserve">However, </w:t>
      </w:r>
      <w:r w:rsidR="008A269E">
        <w:t xml:space="preserve">the study acknowledges that by collecting </w:t>
      </w:r>
      <w:r w:rsidR="004D60A1">
        <w:t>qualitative data from logistics professionals on their opinion of the topic</w:t>
      </w:r>
      <w:r w:rsidR="00A74353">
        <w:t xml:space="preserve">, such as their preference </w:t>
      </w:r>
      <w:r w:rsidR="0044186A">
        <w:t xml:space="preserve">on any </w:t>
      </w:r>
      <w:proofErr w:type="gramStart"/>
      <w:r w:rsidR="0044186A">
        <w:t>particular distribution</w:t>
      </w:r>
      <w:proofErr w:type="gramEnd"/>
      <w:r w:rsidR="0044186A">
        <w:t xml:space="preserve"> method might</w:t>
      </w:r>
      <w:r w:rsidR="004D60A1">
        <w:t xml:space="preserve"> introduces bias into the study. </w:t>
      </w:r>
      <w:r w:rsidR="00006856">
        <w:t xml:space="preserve">Therefore, to address this, </w:t>
      </w:r>
      <w:r w:rsidR="00B50DAF">
        <w:t xml:space="preserve">the collected qualitative data should be interpreted carefully to ensure that the findings </w:t>
      </w:r>
      <w:r w:rsidR="006B629A">
        <w:t xml:space="preserve">are not influenced by subjective </w:t>
      </w:r>
      <w:r w:rsidR="000B2584">
        <w:t>opinion but</w:t>
      </w:r>
      <w:r w:rsidR="006B629A">
        <w:t xml:space="preserve"> are supportive </w:t>
      </w:r>
      <w:r w:rsidR="00E00C6C">
        <w:t>evidence to maintain the reliability of the research.</w:t>
      </w:r>
    </w:p>
    <w:p w14:paraId="799E0639" w14:textId="77148A5E" w:rsidR="00F37F51" w:rsidRDefault="00341F66" w:rsidP="00341F66">
      <w:pPr>
        <w:pStyle w:val="Heading2"/>
        <w:numPr>
          <w:ilvl w:val="1"/>
          <w:numId w:val="2"/>
        </w:numPr>
      </w:pPr>
      <w:r>
        <w:lastRenderedPageBreak/>
        <w:t>Saunder’s Research Onion</w:t>
      </w:r>
    </w:p>
    <w:p w14:paraId="7A9E5252" w14:textId="4B60A78D" w:rsidR="00C0571D" w:rsidRDefault="00C0571D" w:rsidP="00C0571D">
      <w:pPr>
        <w:jc w:val="center"/>
      </w:pPr>
      <w:r w:rsidRPr="00C0571D">
        <w:drawing>
          <wp:inline distT="0" distB="0" distL="0" distR="0" wp14:anchorId="5608B7AB" wp14:editId="277B0718">
            <wp:extent cx="5359675" cy="3835597"/>
            <wp:effectExtent l="0" t="0" r="0" b="0"/>
            <wp:docPr id="922867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867378" name=""/>
                    <pic:cNvPicPr/>
                  </pic:nvPicPr>
                  <pic:blipFill>
                    <a:blip r:embed="rId9"/>
                    <a:stretch>
                      <a:fillRect/>
                    </a:stretch>
                  </pic:blipFill>
                  <pic:spPr>
                    <a:xfrm>
                      <a:off x="0" y="0"/>
                      <a:ext cx="5359675" cy="3835597"/>
                    </a:xfrm>
                    <a:prstGeom prst="rect">
                      <a:avLst/>
                    </a:prstGeom>
                  </pic:spPr>
                </pic:pic>
              </a:graphicData>
            </a:graphic>
          </wp:inline>
        </w:drawing>
      </w:r>
    </w:p>
    <w:p w14:paraId="6C52998F" w14:textId="7D5F98E2" w:rsidR="00C0571D" w:rsidRPr="00C0571D" w:rsidRDefault="00C0571D" w:rsidP="00C0571D">
      <w:r>
        <w:t>Figure &lt;&gt;. Saunders’ Research Onion</w:t>
      </w:r>
      <w:r w:rsidR="00BC3C50">
        <w:t>, from Saunders et al. (2022</w:t>
      </w:r>
      <w:r w:rsidR="00450547">
        <w:t>, pp. 131</w:t>
      </w:r>
      <w:r w:rsidR="00BC3C50">
        <w:t>)</w:t>
      </w:r>
    </w:p>
    <w:p w14:paraId="3B599777" w14:textId="6684E41F" w:rsidR="00341F66" w:rsidRDefault="00B41900" w:rsidP="00341F66">
      <w:pPr>
        <w:pStyle w:val="Heading3"/>
      </w:pPr>
      <w:r>
        <w:t>Philosophy</w:t>
      </w:r>
    </w:p>
    <w:p w14:paraId="454360D1" w14:textId="27B0FDB8" w:rsidR="00B41900" w:rsidRDefault="009D2E62" w:rsidP="00B41900">
      <w:r>
        <w:t>D</w:t>
      </w:r>
      <w:r w:rsidR="00B54AF2">
        <w:t>escribed as “school of thoughts” by Saunders et al. (2022</w:t>
      </w:r>
      <w:r w:rsidR="00450547">
        <w:t xml:space="preserve">, pp. </w:t>
      </w:r>
      <w:r w:rsidR="00B514A9">
        <w:t>144</w:t>
      </w:r>
      <w:r w:rsidR="00B54AF2">
        <w:t xml:space="preserve">), </w:t>
      </w:r>
      <w:r w:rsidR="00EF7848">
        <w:t>research philoso</w:t>
      </w:r>
      <w:r w:rsidR="00B514A9">
        <w:t xml:space="preserve">phy is a </w:t>
      </w:r>
      <w:r w:rsidR="00FF3AF7">
        <w:t xml:space="preserve">system of beliefs and assumptions on how knowledge is developed. </w:t>
      </w:r>
      <w:r w:rsidR="00145E0E">
        <w:t xml:space="preserve">This </w:t>
      </w:r>
      <w:r w:rsidR="00E368D3">
        <w:t xml:space="preserve">study follows a critical realism </w:t>
      </w:r>
      <w:r w:rsidR="00BA0F70">
        <w:t xml:space="preserve">philosophy </w:t>
      </w:r>
      <w:r w:rsidR="0040713D">
        <w:t xml:space="preserve">that </w:t>
      </w:r>
      <w:r w:rsidR="005C3C8E">
        <w:t xml:space="preserve">believe an objective reality exists </w:t>
      </w:r>
      <w:r w:rsidR="00643381">
        <w:t xml:space="preserve">independently of knowledge, theories, and human perceptions (Saunders et al., 2022, pp. </w:t>
      </w:r>
      <w:r w:rsidR="003A2130">
        <w:t xml:space="preserve">148). </w:t>
      </w:r>
      <w:r w:rsidR="00F660EB">
        <w:t xml:space="preserve">This approach aligns </w:t>
      </w:r>
      <w:r w:rsidR="00F474CE">
        <w:t xml:space="preserve">with the realist ontology and </w:t>
      </w:r>
      <w:r w:rsidR="00BF1612">
        <w:t>positivism epistemology by viewing logistics KPI</w:t>
      </w:r>
      <w:r w:rsidR="00192758">
        <w:t xml:space="preserve"> as measurable and objective </w:t>
      </w:r>
      <w:r w:rsidR="001C66C4">
        <w:t>factors.</w:t>
      </w:r>
    </w:p>
    <w:p w14:paraId="4236E00D" w14:textId="6B230CC8" w:rsidR="00F37F51" w:rsidRDefault="00A570CB" w:rsidP="004C67F4">
      <w:r>
        <w:t>Furthermore, Saunder</w:t>
      </w:r>
      <w:r w:rsidR="00F0384C">
        <w:t xml:space="preserve">s et al. (2022, pp. 149) added that </w:t>
      </w:r>
      <w:r w:rsidR="00326C0E">
        <w:t>“</w:t>
      </w:r>
      <w:r w:rsidR="00F0384C">
        <w:t xml:space="preserve">critical realism </w:t>
      </w:r>
      <w:r w:rsidR="00D67E65">
        <w:t xml:space="preserve">recognise the underlying structure of reality </w:t>
      </w:r>
      <w:r w:rsidR="00326C0E">
        <w:t>that shape the observable events”,</w:t>
      </w:r>
      <w:r w:rsidR="00BA0867">
        <w:t xml:space="preserve"> in this case is the volatile demands of retail supply chain</w:t>
      </w:r>
      <w:r w:rsidR="004524B6">
        <w:t xml:space="preserve"> and the </w:t>
      </w:r>
      <w:r w:rsidR="006B2FBC">
        <w:t>complexity of building an in-house distribution network</w:t>
      </w:r>
      <w:r w:rsidR="00BA0867">
        <w:t xml:space="preserve">. </w:t>
      </w:r>
      <w:r w:rsidR="00963E52">
        <w:t xml:space="preserve">This allows the study to conduct an objective </w:t>
      </w:r>
      <w:r w:rsidR="001F238F">
        <w:t xml:space="preserve">comparison between the two distribution approaches while still acknowledge the </w:t>
      </w:r>
      <w:r w:rsidR="00183B4E">
        <w:t>challenges</w:t>
      </w:r>
      <w:r w:rsidR="001F238F">
        <w:t xml:space="preserve"> of </w:t>
      </w:r>
      <w:r w:rsidR="00E864F1">
        <w:t>a real-life logistics environment.</w:t>
      </w:r>
    </w:p>
    <w:p w14:paraId="0A1F4315" w14:textId="780F5497" w:rsidR="000C3820" w:rsidRDefault="00545B67" w:rsidP="00545B67">
      <w:pPr>
        <w:pStyle w:val="Heading3"/>
      </w:pPr>
      <w:r>
        <w:t>Approach</w:t>
      </w:r>
      <w:r w:rsidR="00B91125">
        <w:t xml:space="preserve"> to Theory Development</w:t>
      </w:r>
    </w:p>
    <w:p w14:paraId="008F123D" w14:textId="6FCB7237" w:rsidR="00B91125" w:rsidRDefault="008A2D2A" w:rsidP="00B91125">
      <w:r>
        <w:t xml:space="preserve">This study used a deductive approach </w:t>
      </w:r>
      <w:r w:rsidR="00184EBB">
        <w:t xml:space="preserve">as </w:t>
      </w:r>
      <w:r w:rsidR="00BB3B66">
        <w:t>it starts with an existing logistics concept</w:t>
      </w:r>
      <w:r w:rsidR="00EC5690">
        <w:t xml:space="preserve">. </w:t>
      </w:r>
      <w:r w:rsidR="00D23609">
        <w:t xml:space="preserve">Furthermore, Saunders added that </w:t>
      </w:r>
      <w:r w:rsidR="00D25279">
        <w:t xml:space="preserve">a deduction approach is subjected to rigorous tests </w:t>
      </w:r>
      <w:r w:rsidR="002D734B">
        <w:t xml:space="preserve">to develop a theory, which is what this study is trying to achieve. </w:t>
      </w:r>
      <w:r w:rsidR="00EC5690">
        <w:t xml:space="preserve">The Milk Run delivery strategy </w:t>
      </w:r>
      <w:r w:rsidR="00100AEF">
        <w:t xml:space="preserve">was used as a theoretical foundation </w:t>
      </w:r>
      <w:r w:rsidR="00DC7C57">
        <w:t xml:space="preserve">for developing </w:t>
      </w:r>
      <w:r w:rsidR="00921C6B">
        <w:t xml:space="preserve">a self-managed supply chain network. </w:t>
      </w:r>
      <w:r w:rsidR="00CB05EC">
        <w:lastRenderedPageBreak/>
        <w:t xml:space="preserve">Using quantitative data, the concept will be tested to see </w:t>
      </w:r>
      <w:r w:rsidR="007A1368">
        <w:t>whether it’s effective enough to replace the traditional 3PL delivery method.</w:t>
      </w:r>
    </w:p>
    <w:p w14:paraId="202DED1A" w14:textId="0DEAE4E4" w:rsidR="007A1368" w:rsidRDefault="008E7157" w:rsidP="008E7157">
      <w:pPr>
        <w:pStyle w:val="Heading3"/>
      </w:pPr>
      <w:r>
        <w:t>Methodological Choice</w:t>
      </w:r>
    </w:p>
    <w:p w14:paraId="6224FF68" w14:textId="76CD50D5" w:rsidR="008E7157" w:rsidRDefault="0087581D" w:rsidP="008E7157">
      <w:r>
        <w:t>Qualitative research</w:t>
      </w:r>
      <w:r w:rsidR="00E63F0B">
        <w:t xml:space="preserve"> </w:t>
      </w:r>
      <w:r>
        <w:t xml:space="preserve">includes </w:t>
      </w:r>
      <w:r w:rsidR="00EE344F">
        <w:t>des</w:t>
      </w:r>
      <w:r w:rsidR="006F728F">
        <w:t>criptive data,</w:t>
      </w:r>
      <w:r w:rsidR="00CE593C">
        <w:t xml:space="preserve"> narrative, and experience</w:t>
      </w:r>
      <w:r w:rsidR="00110685">
        <w:t xml:space="preserve">, while quantitative research </w:t>
      </w:r>
      <w:r w:rsidR="005B0B0D">
        <w:t xml:space="preserve">uses </w:t>
      </w:r>
      <w:r w:rsidR="00972826">
        <w:t>statisti</w:t>
      </w:r>
      <w:r w:rsidR="00CE1271">
        <w:t xml:space="preserve">cal </w:t>
      </w:r>
      <w:r w:rsidR="007749A8">
        <w:t xml:space="preserve">analysis </w:t>
      </w:r>
      <w:r w:rsidR="00CD06F7">
        <w:t xml:space="preserve">and </w:t>
      </w:r>
      <w:r w:rsidR="00453459">
        <w:t xml:space="preserve">mathematical </w:t>
      </w:r>
      <w:r w:rsidR="00485D76">
        <w:t>operations</w:t>
      </w:r>
      <w:r w:rsidR="00033E70">
        <w:t xml:space="preserve"> (</w:t>
      </w:r>
      <w:r w:rsidR="00997F1C">
        <w:t>Mel</w:t>
      </w:r>
      <w:r w:rsidR="00313459">
        <w:t>nikovas, 2018)</w:t>
      </w:r>
      <w:r w:rsidR="00372179">
        <w:t>. In this research,</w:t>
      </w:r>
      <w:r w:rsidR="006D6CDF">
        <w:t xml:space="preserve"> the mixed method </w:t>
      </w:r>
      <w:r w:rsidR="00535DD1">
        <w:t>is</w:t>
      </w:r>
      <w:r w:rsidR="00ED4F6E">
        <w:t xml:space="preserve"> needed to </w:t>
      </w:r>
      <w:r w:rsidR="00626671">
        <w:t>strengthen the research</w:t>
      </w:r>
      <w:r w:rsidR="006C57C7">
        <w:t xml:space="preserve"> </w:t>
      </w:r>
      <w:r w:rsidR="00535DD1">
        <w:t xml:space="preserve">and comprehensively </w:t>
      </w:r>
      <w:r w:rsidR="00120C8A">
        <w:t xml:space="preserve">answer the research question. </w:t>
      </w:r>
    </w:p>
    <w:p w14:paraId="2DFC9316" w14:textId="17016F7B" w:rsidR="00120C8A" w:rsidRDefault="00120C8A" w:rsidP="008E7157">
      <w:r>
        <w:t xml:space="preserve">If the data collection </w:t>
      </w:r>
      <w:r w:rsidR="00AB16FE">
        <w:t xml:space="preserve">process goes positively, quantitative data </w:t>
      </w:r>
      <w:r w:rsidR="00782CFD">
        <w:t>like</w:t>
      </w:r>
      <w:r w:rsidR="00AB16FE">
        <w:t xml:space="preserve"> </w:t>
      </w:r>
      <w:r w:rsidR="004B1530">
        <w:t>stock reports or transport volume</w:t>
      </w:r>
      <w:r w:rsidR="00782CFD">
        <w:t xml:space="preserve"> data</w:t>
      </w:r>
      <w:r w:rsidR="004B1530">
        <w:t xml:space="preserve"> </w:t>
      </w:r>
      <w:r w:rsidR="00782CFD">
        <w:t>can</w:t>
      </w:r>
      <w:r w:rsidR="004B1530">
        <w:t xml:space="preserve"> be used to test the Milk Run framework </w:t>
      </w:r>
      <w:r w:rsidR="00D66E9C">
        <w:t xml:space="preserve">using different heuristic algorithm, and qualitative data </w:t>
      </w:r>
      <w:r w:rsidR="00A86C44">
        <w:t xml:space="preserve">collected from supply chain or logistics professionals </w:t>
      </w:r>
      <w:r w:rsidR="00A60A9C">
        <w:t xml:space="preserve">is used to understand their perspective on the use of 3PL. </w:t>
      </w:r>
    </w:p>
    <w:p w14:paraId="4B8C0E23" w14:textId="59BFB94F" w:rsidR="00764DAB" w:rsidRDefault="00CE2035" w:rsidP="008E7157">
      <w:r>
        <w:t>Additionally, Saunders et al. (2022</w:t>
      </w:r>
      <w:r w:rsidR="007D536D">
        <w:t xml:space="preserve">, pp. 188) </w:t>
      </w:r>
      <w:r w:rsidR="00C07E3F">
        <w:t xml:space="preserve">noted that there are two types of </w:t>
      </w:r>
      <w:r w:rsidR="00390984">
        <w:t xml:space="preserve">mixed method research: </w:t>
      </w:r>
      <w:r w:rsidR="00DD7469">
        <w:t>“Conc</w:t>
      </w:r>
      <w:r w:rsidR="00AC565E">
        <w:t xml:space="preserve">urrent” and </w:t>
      </w:r>
      <w:r w:rsidR="00A247F9">
        <w:t>“Sequen</w:t>
      </w:r>
      <w:r w:rsidR="004427AE">
        <w:t xml:space="preserve">tial </w:t>
      </w:r>
      <w:r w:rsidR="005D54EF">
        <w:t>Expl</w:t>
      </w:r>
      <w:r w:rsidR="00147E56">
        <w:t xml:space="preserve">anatory”. </w:t>
      </w:r>
      <w:r w:rsidR="001E5400">
        <w:t>Concurrent research</w:t>
      </w:r>
      <w:r w:rsidR="00656663">
        <w:t xml:space="preserve"> involves collecting </w:t>
      </w:r>
      <w:r w:rsidR="00FE0089">
        <w:t xml:space="preserve">both types of data at the same time, sequential explanatory research collects data </w:t>
      </w:r>
      <w:r w:rsidR="001E5400">
        <w:t>in different stages throughout the research. This study will follow the concurrent approach</w:t>
      </w:r>
      <w:r w:rsidR="009541CB">
        <w:t xml:space="preserve"> to save time and enable </w:t>
      </w:r>
      <w:r w:rsidR="00A97892">
        <w:t>a cross-validating process of analysing the data at the same time.</w:t>
      </w:r>
    </w:p>
    <w:p w14:paraId="68C74B5F" w14:textId="45DBA553" w:rsidR="00A97892" w:rsidRDefault="00AB21F8" w:rsidP="00AB21F8">
      <w:pPr>
        <w:pStyle w:val="Heading3"/>
      </w:pPr>
      <w:r>
        <w:t>Strategies</w:t>
      </w:r>
    </w:p>
    <w:p w14:paraId="14A32A69" w14:textId="33EA2559" w:rsidR="00C970CB" w:rsidRDefault="00BF043D" w:rsidP="00AB21F8">
      <w:r>
        <w:t xml:space="preserve">In this early stage of pilot research, </w:t>
      </w:r>
      <w:r w:rsidR="008F5094">
        <w:t xml:space="preserve">the intended </w:t>
      </w:r>
      <w:r w:rsidR="004E5CCB">
        <w:t xml:space="preserve">data collecting strategies </w:t>
      </w:r>
      <w:r w:rsidR="00D74253">
        <w:t xml:space="preserve">are </w:t>
      </w:r>
      <w:r w:rsidR="00134AC6">
        <w:t>Case Study</w:t>
      </w:r>
      <w:r w:rsidR="00632E86">
        <w:t xml:space="preserve">, </w:t>
      </w:r>
      <w:r w:rsidR="00227186">
        <w:t xml:space="preserve">Narrative </w:t>
      </w:r>
      <w:r w:rsidR="00E55AA7">
        <w:t>Inqu</w:t>
      </w:r>
      <w:r w:rsidR="007055C1">
        <w:t>iry</w:t>
      </w:r>
      <w:r w:rsidR="00632E86">
        <w:t xml:space="preserve">, and Survey. </w:t>
      </w:r>
      <w:r w:rsidR="00B75590">
        <w:t xml:space="preserve">The combined strategies </w:t>
      </w:r>
      <w:r w:rsidR="00FE1B24">
        <w:t xml:space="preserve">can help levelling up the study </w:t>
      </w:r>
      <w:r w:rsidR="004F6118">
        <w:t>by providing comprehensive insights and</w:t>
      </w:r>
      <w:r w:rsidR="00E72B5B">
        <w:t xml:space="preserve"> validity.</w:t>
      </w:r>
    </w:p>
    <w:p w14:paraId="527248F4" w14:textId="4D955C5D" w:rsidR="00AB21F8" w:rsidRPr="00AB21F8" w:rsidRDefault="00562CFB" w:rsidP="00AB21F8">
      <w:r>
        <w:t xml:space="preserve">Case study is an effective method of conducting </w:t>
      </w:r>
      <w:r w:rsidR="00057664">
        <w:t>research</w:t>
      </w:r>
      <w:r>
        <w:t>,</w:t>
      </w:r>
      <w:r w:rsidR="00057664">
        <w:t xml:space="preserve"> as each company has </w:t>
      </w:r>
      <w:r w:rsidR="00C2437D">
        <w:t>its</w:t>
      </w:r>
      <w:r w:rsidR="00057664">
        <w:t xml:space="preserve"> own logistics challenges</w:t>
      </w:r>
      <w:r w:rsidR="00C2437D">
        <w:t xml:space="preserve">, allowing for a more in-depth examination </w:t>
      </w:r>
      <w:r w:rsidR="00943F39">
        <w:t>of</w:t>
      </w:r>
      <w:r w:rsidR="00C10F39">
        <w:t xml:space="preserve"> a</w:t>
      </w:r>
      <w:r w:rsidR="00F7439B">
        <w:t xml:space="preserve"> real-world retail distribution environment. </w:t>
      </w:r>
      <w:r w:rsidR="001C78E6">
        <w:t xml:space="preserve">Additionally, </w:t>
      </w:r>
      <w:r w:rsidR="00F83E90">
        <w:t xml:space="preserve">a survey conducted through selective </w:t>
      </w:r>
      <w:r w:rsidR="00F16DFF">
        <w:t xml:space="preserve">supply chain managers on LinkedIn will provide valuable </w:t>
      </w:r>
      <w:r w:rsidR="008451BF">
        <w:t xml:space="preserve">context on decision-making processes and </w:t>
      </w:r>
      <w:r w:rsidR="0036386C">
        <w:t>industry perspectives</w:t>
      </w:r>
      <w:r w:rsidR="00FE5336">
        <w:t xml:space="preserve"> that are not captured through quantitative analysis alone. </w:t>
      </w:r>
      <w:r w:rsidR="00C4414E">
        <w:t xml:space="preserve">Lastly, </w:t>
      </w:r>
      <w:r w:rsidR="001B17FF">
        <w:t>narrative inqu</w:t>
      </w:r>
      <w:r w:rsidR="00EB5DA7">
        <w:t xml:space="preserve">iry conducted through interviews with </w:t>
      </w:r>
      <w:r w:rsidR="005D528E">
        <w:t xml:space="preserve">logistics experts </w:t>
      </w:r>
      <w:r w:rsidR="00025888">
        <w:t>can add further integrity into the research</w:t>
      </w:r>
      <w:r w:rsidR="00FA6334">
        <w:t xml:space="preserve"> by </w:t>
      </w:r>
      <w:r w:rsidR="005261D9">
        <w:t>providing more detail</w:t>
      </w:r>
      <w:r w:rsidR="00F85F38">
        <w:t xml:space="preserve"> </w:t>
      </w:r>
      <w:r w:rsidR="00B648AB">
        <w:t>and discovering nua</w:t>
      </w:r>
      <w:r w:rsidR="00EE10E8">
        <w:t xml:space="preserve">nces </w:t>
      </w:r>
      <w:r w:rsidR="001F4326">
        <w:t>of the research topic.</w:t>
      </w:r>
    </w:p>
    <w:p w14:paraId="484CFDDF" w14:textId="2DEAE46C" w:rsidR="00764DAB" w:rsidRDefault="0024242A" w:rsidP="0024242A">
      <w:pPr>
        <w:pStyle w:val="Heading3"/>
      </w:pPr>
      <w:r>
        <w:t>Time Horizon</w:t>
      </w:r>
    </w:p>
    <w:p w14:paraId="54D034CF" w14:textId="7C0DCB7D" w:rsidR="0024242A" w:rsidRDefault="00020AEE" w:rsidP="0024242A">
      <w:r>
        <w:t xml:space="preserve">Aligning with the concurrent </w:t>
      </w:r>
      <w:r w:rsidR="00493AFD">
        <w:t xml:space="preserve">research approach of collecting both quantitative and qualitative data at the same time, this research will also do a cross-sectional study </w:t>
      </w:r>
      <w:r w:rsidR="00C1681C">
        <w:t xml:space="preserve">of analysing the data </w:t>
      </w:r>
      <w:r w:rsidR="002B57DF">
        <w:t>at one specific point in time (</w:t>
      </w:r>
      <w:r w:rsidR="00C86B27">
        <w:t xml:space="preserve">Saunders et al., 2022, pp. </w:t>
      </w:r>
      <w:r w:rsidR="00E228B0">
        <w:t xml:space="preserve">212). </w:t>
      </w:r>
      <w:r w:rsidR="00643EF3">
        <w:t>A</w:t>
      </w:r>
      <w:r w:rsidR="003A5E23">
        <w:t xml:space="preserve"> </w:t>
      </w:r>
      <w:r w:rsidR="00684BE8">
        <w:t>L</w:t>
      </w:r>
      <w:r w:rsidR="003A5E23">
        <w:t>ong</w:t>
      </w:r>
      <w:r w:rsidR="004A4CEE">
        <w:t>itu</w:t>
      </w:r>
      <w:r w:rsidR="00684BE8">
        <w:t xml:space="preserve">dinal approach of </w:t>
      </w:r>
      <w:r w:rsidR="00643EF3">
        <w:t xml:space="preserve">tracking </w:t>
      </w:r>
      <w:r w:rsidR="00B524CA">
        <w:t xml:space="preserve">data points over a prolonged </w:t>
      </w:r>
      <w:proofErr w:type="gramStart"/>
      <w:r w:rsidR="00B524CA">
        <w:t>period of time</w:t>
      </w:r>
      <w:proofErr w:type="gramEnd"/>
      <w:r w:rsidR="00B524CA">
        <w:t xml:space="preserve"> </w:t>
      </w:r>
      <w:r w:rsidR="00DD4882">
        <w:t xml:space="preserve">is not achievable or realistic. </w:t>
      </w:r>
    </w:p>
    <w:p w14:paraId="4EC48015" w14:textId="69C2B712" w:rsidR="002C6471" w:rsidRDefault="00550FC0" w:rsidP="0024242A">
      <w:r>
        <w:t xml:space="preserve">By </w:t>
      </w:r>
      <w:r w:rsidR="005F361C">
        <w:t xml:space="preserve">analysing data </w:t>
      </w:r>
      <w:r w:rsidR="00F65FB6">
        <w:t xml:space="preserve">through </w:t>
      </w:r>
      <w:r w:rsidR="00B5745F">
        <w:t xml:space="preserve">a </w:t>
      </w:r>
      <w:r w:rsidR="00F65FB6">
        <w:t>snapshot</w:t>
      </w:r>
      <w:r w:rsidR="009F7192">
        <w:t xml:space="preserve"> comparison</w:t>
      </w:r>
      <w:r w:rsidR="00F65FB6">
        <w:t xml:space="preserve">, </w:t>
      </w:r>
      <w:r w:rsidR="006D6A79">
        <w:t xml:space="preserve">a </w:t>
      </w:r>
      <w:r w:rsidR="009F7192">
        <w:t>clear</w:t>
      </w:r>
      <w:r w:rsidR="006D6A79">
        <w:t xml:space="preserve"> </w:t>
      </w:r>
      <w:r w:rsidR="00381F21">
        <w:t xml:space="preserve">before and after </w:t>
      </w:r>
      <w:r w:rsidR="002C6471">
        <w:t>assessment can be made to evaluate the impact of Milk Run logistics</w:t>
      </w:r>
    </w:p>
    <w:p w14:paraId="4B25BEBA" w14:textId="188207AD" w:rsidR="002C6471" w:rsidRDefault="002C6471" w:rsidP="002C6471">
      <w:pPr>
        <w:pStyle w:val="Heading3"/>
      </w:pPr>
      <w:r>
        <w:lastRenderedPageBreak/>
        <w:t>Procedures and Technique</w:t>
      </w:r>
    </w:p>
    <w:p w14:paraId="39FFE352" w14:textId="2FC20F66" w:rsidR="002C6471" w:rsidRDefault="00FE4017" w:rsidP="00FE4017">
      <w:pPr>
        <w:pStyle w:val="ListParagraph"/>
        <w:numPr>
          <w:ilvl w:val="0"/>
          <w:numId w:val="5"/>
        </w:numPr>
      </w:pPr>
      <w:r>
        <w:t xml:space="preserve">Data Collection </w:t>
      </w:r>
      <w:r w:rsidR="00372F5C">
        <w:t>Method</w:t>
      </w:r>
    </w:p>
    <w:p w14:paraId="24E0FD28" w14:textId="58639EFA" w:rsidR="00FE4017" w:rsidRDefault="005C2CB3" w:rsidP="00FE4017">
      <w:r>
        <w:t xml:space="preserve">The study will collect both primary and secondary data. </w:t>
      </w:r>
      <w:r w:rsidR="009F2527">
        <w:t xml:space="preserve">Secondary data has </w:t>
      </w:r>
      <w:r w:rsidR="00FA681A">
        <w:t>already been collected throughout the duration of the pilot study</w:t>
      </w:r>
      <w:r w:rsidR="00CF0B33">
        <w:t xml:space="preserve">, such as literature review on Milk Run logistics, </w:t>
      </w:r>
      <w:r w:rsidR="007514A9">
        <w:t xml:space="preserve">the </w:t>
      </w:r>
      <w:r w:rsidR="004542B9">
        <w:t>difference between retail and industrial environment</w:t>
      </w:r>
      <w:r w:rsidR="004C1B6F">
        <w:t>s</w:t>
      </w:r>
      <w:r w:rsidR="004542B9">
        <w:t xml:space="preserve">, different types of </w:t>
      </w:r>
      <w:r w:rsidR="00D7153B">
        <w:t>algorithms</w:t>
      </w:r>
      <w:r w:rsidR="004542B9">
        <w:t>…</w:t>
      </w:r>
      <w:r w:rsidR="00D7153B">
        <w:t xml:space="preserve"> However</w:t>
      </w:r>
      <w:r w:rsidR="00CC595E">
        <w:t xml:space="preserve">, the primary data hasn’t been collected yet and is currently the limitation of this pilot study. </w:t>
      </w:r>
      <w:r w:rsidR="00D41584">
        <w:t xml:space="preserve">Due to the short timeframe and </w:t>
      </w:r>
      <w:r w:rsidR="009149AE">
        <w:t xml:space="preserve">the fact that this </w:t>
      </w:r>
      <w:r w:rsidR="001E7BA3">
        <w:t>research hasn’t been finalised yet, primary data will be collected in later stages.</w:t>
      </w:r>
      <w:r w:rsidR="00310BF9">
        <w:t xml:space="preserve"> </w:t>
      </w:r>
    </w:p>
    <w:p w14:paraId="12947587" w14:textId="09C1538C" w:rsidR="00372F5C" w:rsidRDefault="008A38FE" w:rsidP="00FE4017">
      <w:r>
        <w:t xml:space="preserve">Using case study </w:t>
      </w:r>
      <w:r w:rsidR="00393F51">
        <w:t xml:space="preserve">method to collect quantitative data, a questionnaire will be sent out </w:t>
      </w:r>
      <w:r w:rsidR="0012387F">
        <w:t xml:space="preserve">to obtain supply chain </w:t>
      </w:r>
      <w:r w:rsidR="00582F67">
        <w:t>and general</w:t>
      </w:r>
      <w:r w:rsidR="0012387F">
        <w:t xml:space="preserve"> information like </w:t>
      </w:r>
      <w:r w:rsidR="00030F29">
        <w:t xml:space="preserve">the number of trucks in a fleet, </w:t>
      </w:r>
      <w:r w:rsidR="00314E8A">
        <w:t xml:space="preserve">how much cargo can the truck carries, </w:t>
      </w:r>
      <w:r w:rsidR="00DA2576">
        <w:t xml:space="preserve">location of distribution centre, </w:t>
      </w:r>
      <w:r w:rsidR="00077B53">
        <w:t>customer types… (included in the Appendix).</w:t>
      </w:r>
    </w:p>
    <w:p w14:paraId="4449CC4A" w14:textId="34BD2C92" w:rsidR="00077B53" w:rsidRDefault="00C92880" w:rsidP="00FE4017">
      <w:r>
        <w:t>Similarly,</w:t>
      </w:r>
      <w:r w:rsidR="0003563F">
        <w:t xml:space="preserve"> for</w:t>
      </w:r>
      <w:r>
        <w:t xml:space="preserve"> </w:t>
      </w:r>
      <w:r w:rsidR="0003563F">
        <w:t>survey and narrative inquiry</w:t>
      </w:r>
      <w:r w:rsidR="0003563F">
        <w:t>,</w:t>
      </w:r>
      <w:r w:rsidR="0003563F">
        <w:t xml:space="preserve"> </w:t>
      </w:r>
      <w:r>
        <w:t xml:space="preserve">a set of questions will be sent out </w:t>
      </w:r>
      <w:r w:rsidR="0003563F">
        <w:t xml:space="preserve">to </w:t>
      </w:r>
      <w:r>
        <w:t xml:space="preserve">a list of selective professionals to </w:t>
      </w:r>
      <w:r w:rsidR="0003563F">
        <w:t xml:space="preserve">obtain </w:t>
      </w:r>
      <w:r w:rsidR="00861E85">
        <w:t xml:space="preserve">qualitative data. Questions will be designed around the key themes, </w:t>
      </w:r>
      <w:r w:rsidR="00016C7E">
        <w:t xml:space="preserve">including the current method of distribution, performance evaluation, </w:t>
      </w:r>
      <w:r w:rsidR="00C5208E">
        <w:t>knowledge on Milk Run logistics, and barriers to changes</w:t>
      </w:r>
      <w:r w:rsidR="00310BF9">
        <w:t xml:space="preserve"> (included in the Appendix)</w:t>
      </w:r>
      <w:r w:rsidR="00016C7E">
        <w:t xml:space="preserve"> </w:t>
      </w:r>
    </w:p>
    <w:p w14:paraId="16BF3529" w14:textId="4AACAAD1" w:rsidR="005955EA" w:rsidRDefault="005955EA" w:rsidP="005955EA">
      <w:pPr>
        <w:pStyle w:val="ListParagraph"/>
        <w:numPr>
          <w:ilvl w:val="0"/>
          <w:numId w:val="5"/>
        </w:numPr>
      </w:pPr>
      <w:r>
        <w:t xml:space="preserve">Sampling </w:t>
      </w:r>
      <w:r w:rsidR="00F61456">
        <w:t>Size</w:t>
      </w:r>
    </w:p>
    <w:p w14:paraId="15E16242" w14:textId="52812D71" w:rsidR="00F61456" w:rsidRDefault="00593EAB" w:rsidP="00F61456">
      <w:r>
        <w:t>Saunders et al. (2023</w:t>
      </w:r>
      <w:r w:rsidR="008B18D9">
        <w:t>)</w:t>
      </w:r>
      <w:r w:rsidR="004C4162">
        <w:t xml:space="preserve"> </w:t>
      </w:r>
      <w:r w:rsidR="004C58C7">
        <w:t xml:space="preserve">suggested that </w:t>
      </w:r>
      <w:r w:rsidR="00E82A71">
        <w:t>the</w:t>
      </w:r>
      <w:r w:rsidR="00060A4F">
        <w:t xml:space="preserve"> sampling size for </w:t>
      </w:r>
      <w:r w:rsidR="00F604BC">
        <w:t>a speci</w:t>
      </w:r>
      <w:r w:rsidR="00391481">
        <w:t>alised topic (</w:t>
      </w:r>
      <w:r w:rsidR="00AD2149">
        <w:t>Milk run)</w:t>
      </w:r>
      <w:r w:rsidR="002B3A21">
        <w:t xml:space="preserve"> should be </w:t>
      </w:r>
      <w:r w:rsidR="00AC1D82">
        <w:t xml:space="preserve">small </w:t>
      </w:r>
      <w:r w:rsidR="00972652">
        <w:t xml:space="preserve">to </w:t>
      </w:r>
      <w:r w:rsidR="00412D4F">
        <w:t xml:space="preserve">ensure </w:t>
      </w:r>
      <w:r w:rsidR="00F725F8">
        <w:t>correct and valid information is gathered</w:t>
      </w:r>
      <w:r w:rsidR="009B2790">
        <w:t xml:space="preserve">. </w:t>
      </w:r>
      <w:r w:rsidR="00B647AB">
        <w:t xml:space="preserve">The intended sampling size is </w:t>
      </w:r>
      <w:r w:rsidR="00C101D3">
        <w:t>3</w:t>
      </w:r>
      <w:r w:rsidR="00B647AB">
        <w:t>0</w:t>
      </w:r>
      <w:r w:rsidR="004B4859">
        <w:t xml:space="preserve"> participants</w:t>
      </w:r>
      <w:r w:rsidR="002B3438">
        <w:t>, ranging from logistics</w:t>
      </w:r>
      <w:r w:rsidR="00C101D3">
        <w:t xml:space="preserve"> </w:t>
      </w:r>
      <w:r w:rsidR="00B647AB">
        <w:t>professionals</w:t>
      </w:r>
      <w:r w:rsidR="002B3438">
        <w:t xml:space="preserve"> to academic expertise</w:t>
      </w:r>
      <w:r w:rsidR="005F7A65">
        <w:t xml:space="preserve"> in supply chain </w:t>
      </w:r>
      <w:r w:rsidR="002B3438">
        <w:t>management</w:t>
      </w:r>
      <w:r w:rsidR="005F7A65">
        <w:t>.</w:t>
      </w:r>
      <w:r w:rsidR="00B647AB">
        <w:t xml:space="preserve"> </w:t>
      </w:r>
      <w:r w:rsidR="007C0D26">
        <w:t xml:space="preserve">This size is </w:t>
      </w:r>
      <w:proofErr w:type="gramStart"/>
      <w:r w:rsidR="007C0D26">
        <w:t>sufficient enough</w:t>
      </w:r>
      <w:proofErr w:type="gramEnd"/>
      <w:r w:rsidR="007C0D26">
        <w:t xml:space="preserve"> </w:t>
      </w:r>
      <w:r w:rsidR="00B00A06">
        <w:t>to generate meaningful qualitative insights</w:t>
      </w:r>
      <w:r w:rsidR="00605C67">
        <w:t xml:space="preserve"> </w:t>
      </w:r>
      <w:r w:rsidR="00B00A06">
        <w:t xml:space="preserve">while </w:t>
      </w:r>
      <w:r w:rsidR="0003359B">
        <w:t xml:space="preserve">manageable for an in-depth analysis. </w:t>
      </w:r>
      <w:r w:rsidR="00723E01">
        <w:t xml:space="preserve">Rather than random sampling </w:t>
      </w:r>
      <w:r w:rsidR="00F775ED">
        <w:t xml:space="preserve">or focusing on the quantity </w:t>
      </w:r>
      <w:r w:rsidR="00490FB7">
        <w:t xml:space="preserve">of data, the focus is placed on the relevance and quality of data </w:t>
      </w:r>
      <w:r w:rsidR="00CF2040">
        <w:t xml:space="preserve">being </w:t>
      </w:r>
      <w:r w:rsidR="00490FB7">
        <w:t>collected</w:t>
      </w:r>
      <w:r w:rsidR="00CF2040">
        <w:t>.</w:t>
      </w:r>
    </w:p>
    <w:p w14:paraId="0871B431" w14:textId="29FE6984" w:rsidR="00C67C7A" w:rsidRDefault="00C67C7A" w:rsidP="00C67C7A">
      <w:pPr>
        <w:pStyle w:val="ListParagraph"/>
        <w:numPr>
          <w:ilvl w:val="0"/>
          <w:numId w:val="5"/>
        </w:numPr>
      </w:pPr>
      <w:r>
        <w:t>Ethics</w:t>
      </w:r>
    </w:p>
    <w:p w14:paraId="6C7CC19A" w14:textId="43B49013" w:rsidR="00C67C7A" w:rsidRDefault="0057618B" w:rsidP="00C67C7A">
      <w:r>
        <w:t xml:space="preserve">The research will follow the university’s </w:t>
      </w:r>
      <w:r w:rsidR="006F459F">
        <w:t>guidelines</w:t>
      </w:r>
      <w:r w:rsidR="00466501">
        <w:t xml:space="preserve"> for data gathering. </w:t>
      </w:r>
      <w:r w:rsidR="00EF67BC">
        <w:t xml:space="preserve">As primary data being involved, participation is fully voluntary </w:t>
      </w:r>
      <w:r w:rsidR="00481A87">
        <w:t xml:space="preserve">and </w:t>
      </w:r>
      <w:r w:rsidR="00727B04">
        <w:t xml:space="preserve">withdrawal at any stage </w:t>
      </w:r>
      <w:r w:rsidR="00537310">
        <w:t xml:space="preserve">is permitted. </w:t>
      </w:r>
      <w:r w:rsidR="00973EEF">
        <w:t>Furthermore, sensitive information like company and customer name is only disc</w:t>
      </w:r>
      <w:r w:rsidR="00D96550">
        <w:t>losed with permission from the providers.</w:t>
      </w:r>
    </w:p>
    <w:p w14:paraId="3DC523D1" w14:textId="18CA58EC" w:rsidR="00731FE4" w:rsidRDefault="007A3CB1" w:rsidP="00731FE4">
      <w:pPr>
        <w:pStyle w:val="ListParagraph"/>
        <w:numPr>
          <w:ilvl w:val="0"/>
          <w:numId w:val="5"/>
        </w:numPr>
      </w:pPr>
      <w:r>
        <w:t>Data Analysis Technique</w:t>
      </w:r>
    </w:p>
    <w:p w14:paraId="6BC05947" w14:textId="51573806" w:rsidR="00F61456" w:rsidRDefault="00A34DC4" w:rsidP="00F61456">
      <w:r>
        <w:t xml:space="preserve">Quantitative data like </w:t>
      </w:r>
      <w:r w:rsidR="00561CE4">
        <w:t xml:space="preserve">Stock Reports </w:t>
      </w:r>
      <w:r w:rsidR="00AF348E">
        <w:t xml:space="preserve">will be analysed in </w:t>
      </w:r>
      <w:r w:rsidR="00682EC9">
        <w:t xml:space="preserve">an Excel worksheet. </w:t>
      </w:r>
      <w:r w:rsidR="00946927">
        <w:t xml:space="preserve">The dataset will be </w:t>
      </w:r>
      <w:r w:rsidR="005335F4">
        <w:t xml:space="preserve">processed using </w:t>
      </w:r>
      <w:r w:rsidR="002D44C0">
        <w:t>basic sorting technique,</w:t>
      </w:r>
      <w:r w:rsidR="00AD1626">
        <w:t xml:space="preserve"> </w:t>
      </w:r>
      <w:r w:rsidR="00344C24">
        <w:t xml:space="preserve">formatting and </w:t>
      </w:r>
      <w:r w:rsidR="00E77506">
        <w:t xml:space="preserve">simple equations </w:t>
      </w:r>
      <w:r w:rsidR="00DF728C">
        <w:t xml:space="preserve">to </w:t>
      </w:r>
      <w:r w:rsidR="00864674">
        <w:t xml:space="preserve">simulate </w:t>
      </w:r>
      <w:r w:rsidR="002C2BE2">
        <w:t>a da</w:t>
      </w:r>
      <w:r w:rsidR="00FC7B7A">
        <w:t xml:space="preserve">ily </w:t>
      </w:r>
      <w:r w:rsidR="00166A9A">
        <w:t>task that</w:t>
      </w:r>
      <w:r w:rsidR="00500E04">
        <w:t xml:space="preserve"> a</w:t>
      </w:r>
      <w:r w:rsidR="004540ED">
        <w:t xml:space="preserve"> supply chain manager </w:t>
      </w:r>
      <w:r w:rsidR="00CC0107">
        <w:t>encounter</w:t>
      </w:r>
      <w:r w:rsidR="00217480">
        <w:t>.</w:t>
      </w:r>
    </w:p>
    <w:p w14:paraId="038A678D" w14:textId="5188981E" w:rsidR="00217480" w:rsidRPr="002C6471" w:rsidRDefault="00C0295C" w:rsidP="00F61456">
      <w:r>
        <w:t xml:space="preserve">Qualitative data from survey </w:t>
      </w:r>
      <w:r w:rsidR="002D5443">
        <w:t xml:space="preserve">and interviews will be </w:t>
      </w:r>
      <w:r w:rsidR="00983F01">
        <w:t>analysed differently. They will be illustrated using pie charts and graph</w:t>
      </w:r>
      <w:r w:rsidR="007B04CB">
        <w:t xml:space="preserve">s; furthermore, </w:t>
      </w:r>
      <w:r w:rsidR="008655A7">
        <w:t xml:space="preserve">techniques like SWOT analysis, the 5 Whys, </w:t>
      </w:r>
      <w:r w:rsidR="008C66FC">
        <w:t xml:space="preserve">or the Fishbone </w:t>
      </w:r>
      <w:r w:rsidR="0048492C">
        <w:t>diagram</w:t>
      </w:r>
      <w:r w:rsidR="008C66FC">
        <w:t xml:space="preserve"> </w:t>
      </w:r>
      <w:r w:rsidR="0048492C">
        <w:t xml:space="preserve">are tools </w:t>
      </w:r>
      <w:r w:rsidR="00163321">
        <w:t xml:space="preserve">that can be used to </w:t>
      </w:r>
      <w:r w:rsidR="00691E5D">
        <w:t>identify strengths, weaknesses, and the root cause of the specific issue.</w:t>
      </w:r>
    </w:p>
    <w:p w14:paraId="4FCBB94E" w14:textId="592DDD77" w:rsidR="000C3820" w:rsidRDefault="001B4150" w:rsidP="00312B09">
      <w:pPr>
        <w:pStyle w:val="Heading1"/>
        <w:numPr>
          <w:ilvl w:val="0"/>
          <w:numId w:val="2"/>
        </w:numPr>
      </w:pPr>
      <w:r>
        <w:lastRenderedPageBreak/>
        <w:t xml:space="preserve">Design and </w:t>
      </w:r>
      <w:r w:rsidR="00312B09">
        <w:t xml:space="preserve">Analysis </w:t>
      </w:r>
    </w:p>
    <w:p w14:paraId="0C5E9FA0" w14:textId="60C5304C" w:rsidR="000B66DE" w:rsidRDefault="00BE6509" w:rsidP="00C41BF7">
      <w:r>
        <w:t xml:space="preserve">With the literature review and research methodology out of the way, </w:t>
      </w:r>
      <w:r w:rsidR="004D415A">
        <w:t xml:space="preserve">this chapter will </w:t>
      </w:r>
      <w:r w:rsidR="00DC687B">
        <w:t xml:space="preserve">explain </w:t>
      </w:r>
      <w:r w:rsidR="001B4150">
        <w:t xml:space="preserve">further in-depth the </w:t>
      </w:r>
      <w:r w:rsidR="001C15BD">
        <w:t>design of the Milk Run framework: how it works and what is the reasonings behind it.</w:t>
      </w:r>
      <w:r w:rsidR="005718CE">
        <w:t xml:space="preserve"> As primary data hasn’t been collected yet, </w:t>
      </w:r>
      <w:r w:rsidR="00A00193">
        <w:t>a simple simulation will be conducted to give a taste on how quantitative data will be analysed in later stage of the research.</w:t>
      </w:r>
    </w:p>
    <w:p w14:paraId="6A5B4808" w14:textId="4AE74FF2" w:rsidR="000B66DE" w:rsidRDefault="000B66DE" w:rsidP="000B66DE">
      <w:pPr>
        <w:pStyle w:val="Heading2"/>
        <w:numPr>
          <w:ilvl w:val="1"/>
          <w:numId w:val="2"/>
        </w:numPr>
      </w:pPr>
      <w:r>
        <w:t>Reasonings</w:t>
      </w:r>
    </w:p>
    <w:p w14:paraId="2C0E1F71" w14:textId="77777777" w:rsidR="00A11D25" w:rsidRDefault="00CB22CF" w:rsidP="000B66DE">
      <w:r>
        <w:t xml:space="preserve">Drawing on the author’s previous working experience </w:t>
      </w:r>
      <w:r w:rsidR="00324079">
        <w:t xml:space="preserve">in the retail supply chain sector, particularly a fast-moving consumer goods (FMCG) environment, </w:t>
      </w:r>
      <w:r w:rsidR="0089641F">
        <w:t xml:space="preserve">it became understandable that supply chain managers nowadays require a </w:t>
      </w:r>
      <w:r w:rsidR="00377DD2">
        <w:t xml:space="preserve">quick, practical and easy to use routing planning system for daily usage. In such competitive, trendy and fast-paced environment, </w:t>
      </w:r>
      <w:r w:rsidR="00EA6A17">
        <w:t xml:space="preserve">managers must be able to combine the </w:t>
      </w:r>
      <w:r w:rsidR="003264C3">
        <w:t xml:space="preserve">planning system with quick decision-making to ensure no backlogs or disruptions within the supply chain. </w:t>
      </w:r>
      <w:r w:rsidR="00043046">
        <w:t>As a result, the proposed Milk Run framework is designed to be human-</w:t>
      </w:r>
      <w:r w:rsidR="007B4C35">
        <w:t xml:space="preserve">centred, straightforward, transparent and </w:t>
      </w:r>
      <w:r w:rsidR="00B708B0">
        <w:t xml:space="preserve">easy to understand so that anyone </w:t>
      </w:r>
      <w:r w:rsidR="00170F8A">
        <w:t>within</w:t>
      </w:r>
      <w:r w:rsidR="00B708B0">
        <w:t xml:space="preserve"> supply chain process </w:t>
      </w:r>
      <w:r w:rsidR="00170F8A">
        <w:t xml:space="preserve">can be involved. </w:t>
      </w:r>
    </w:p>
    <w:p w14:paraId="2E5BE380" w14:textId="15508197" w:rsidR="000C3820" w:rsidRDefault="00A11D25" w:rsidP="000B66DE">
      <w:r>
        <w:t>Furthermore, it has been mentioned that customisability is also an important f</w:t>
      </w:r>
      <w:r w:rsidR="00F2196D">
        <w:t xml:space="preserve">eature. The framework will allow managers or leaderships to prioritise different </w:t>
      </w:r>
      <w:r w:rsidR="00755BAF">
        <w:t>objectives, it could be cost saving, customer service, sustainability, or space optimisation</w:t>
      </w:r>
      <w:r w:rsidR="00744CDA">
        <w:t xml:space="preserve"> by adjusting the three core parameters: Volume, Distance, and Time Window</w:t>
      </w:r>
      <w:r w:rsidR="00E72460">
        <w:t xml:space="preserve"> during the route design.</w:t>
      </w:r>
      <w:r w:rsidR="001C15BD">
        <w:t xml:space="preserve"> </w:t>
      </w:r>
      <w:r w:rsidR="00E72460">
        <w:t xml:space="preserve">This flexibility ensures that the Milk Run is adaptable and suitable for </w:t>
      </w:r>
      <w:r w:rsidR="008355B8">
        <w:t>any retailers who want to adopt the model, from small to medium-sized organisations.</w:t>
      </w:r>
    </w:p>
    <w:p w14:paraId="214F0ABE" w14:textId="721A5D7B" w:rsidR="008355B8" w:rsidRDefault="00445AEC" w:rsidP="00445AEC">
      <w:pPr>
        <w:pStyle w:val="Heading2"/>
        <w:numPr>
          <w:ilvl w:val="1"/>
          <w:numId w:val="2"/>
        </w:numPr>
      </w:pPr>
      <w:r>
        <w:t>Framework Design</w:t>
      </w:r>
    </w:p>
    <w:p w14:paraId="4316AC45" w14:textId="41EC1638" w:rsidR="00445AEC" w:rsidRDefault="00AD07E3" w:rsidP="00445AEC">
      <w:r>
        <w:t xml:space="preserve">The framework will use two heuristics approach rather than </w:t>
      </w:r>
      <w:r w:rsidR="001C06DB">
        <w:t xml:space="preserve">advanced meta-heuristic ones </w:t>
      </w:r>
      <w:r w:rsidR="00C71C65">
        <w:t>to avoid complexity, hardware requirements, and quick calculation time.</w:t>
      </w:r>
      <w:r w:rsidR="00ED26F3">
        <w:t xml:space="preserve"> The design process will be divided</w:t>
      </w:r>
      <w:r w:rsidR="00BD633B">
        <w:t xml:space="preserve"> into 2 steps: order grouping and route designing. </w:t>
      </w:r>
      <w:r w:rsidR="00455AFC">
        <w:t xml:space="preserve">The Clustering Algorithm is used in the first step to group orders based on proximity </w:t>
      </w:r>
      <w:r w:rsidR="00C87A48">
        <w:t xml:space="preserve">while </w:t>
      </w:r>
      <w:proofErr w:type="gramStart"/>
      <w:r w:rsidR="00C87A48">
        <w:t>still kept</w:t>
      </w:r>
      <w:proofErr w:type="gramEnd"/>
      <w:r w:rsidR="00C87A48">
        <w:t xml:space="preserve"> volume and time window in consideration. Next, the Greedy Grouping method is used to sequence the deliveries</w:t>
      </w:r>
      <w:r w:rsidR="003C091A">
        <w:t xml:space="preserve"> according to the organisation’s chosen priorit</w:t>
      </w:r>
      <w:r w:rsidR="003A1D0E">
        <w:t>y.</w:t>
      </w:r>
    </w:p>
    <w:p w14:paraId="4A7C1D50" w14:textId="4A3BB684" w:rsidR="00DF6C65" w:rsidRDefault="00080A42" w:rsidP="00DF6C65">
      <w:pPr>
        <w:pStyle w:val="Heading3"/>
      </w:pPr>
      <w:r>
        <w:t>Order Grouping</w:t>
      </w:r>
    </w:p>
    <w:p w14:paraId="4B95E98D" w14:textId="7D79F700" w:rsidR="00DA628F" w:rsidRDefault="00A33264" w:rsidP="00080A42">
      <w:r>
        <w:t xml:space="preserve">To effectively </w:t>
      </w:r>
      <w:r w:rsidR="005716CA">
        <w:t xml:space="preserve">manage a large set of data, the proposed framework begins by breaking the problem </w:t>
      </w:r>
      <w:r w:rsidR="00820A66">
        <w:t xml:space="preserve">into smaller, more manageable sub-problems. </w:t>
      </w:r>
      <w:r w:rsidR="00553A45">
        <w:t xml:space="preserve">This </w:t>
      </w:r>
      <w:r w:rsidR="00295EEF">
        <w:t>is</w:t>
      </w:r>
      <w:r w:rsidR="00553A45">
        <w:t xml:space="preserve"> calle</w:t>
      </w:r>
      <w:r w:rsidR="006020CE">
        <w:t>d</w:t>
      </w:r>
      <w:r w:rsidR="00553A45">
        <w:t xml:space="preserve"> </w:t>
      </w:r>
      <w:r w:rsidR="00540764">
        <w:t xml:space="preserve">Dividing Strategy </w:t>
      </w:r>
      <w:r w:rsidR="003228C6">
        <w:t>by Butta et al. (2022)</w:t>
      </w:r>
      <w:r w:rsidR="00151A96">
        <w:t xml:space="preserve">, </w:t>
      </w:r>
      <w:r w:rsidR="009D0A41">
        <w:t xml:space="preserve">a strategy </w:t>
      </w:r>
      <w:r w:rsidR="0042198B">
        <w:t xml:space="preserve">that divide </w:t>
      </w:r>
      <w:r w:rsidR="0056302D">
        <w:t xml:space="preserve">the original </w:t>
      </w:r>
      <w:r w:rsidR="001B4DB6">
        <w:t xml:space="preserve">problem </w:t>
      </w:r>
      <w:r w:rsidR="00DE31B8">
        <w:t xml:space="preserve">into </w:t>
      </w:r>
      <w:r w:rsidR="00613312">
        <w:t>sub</w:t>
      </w:r>
      <w:r w:rsidR="00184295">
        <w:t xml:space="preserve">-problems </w:t>
      </w:r>
      <w:r w:rsidR="005D23C2">
        <w:t>to indiv</w:t>
      </w:r>
      <w:r w:rsidR="00535A96">
        <w:t>id</w:t>
      </w:r>
      <w:r w:rsidR="005D23C2">
        <w:t xml:space="preserve">ually </w:t>
      </w:r>
      <w:r w:rsidR="009A42A6">
        <w:t xml:space="preserve">solve them and later </w:t>
      </w:r>
      <w:r w:rsidR="00BA29D7">
        <w:t xml:space="preserve">combined to </w:t>
      </w:r>
      <w:r w:rsidR="009A42A6">
        <w:t>solve the original problem.</w:t>
      </w:r>
      <w:r w:rsidR="005D688E">
        <w:t xml:space="preserve"> Therefore, the first step </w:t>
      </w:r>
      <w:r w:rsidR="007049FB">
        <w:t xml:space="preserve">starts with the </w:t>
      </w:r>
      <w:r w:rsidR="00D55958">
        <w:t>Clustering Algorithm</w:t>
      </w:r>
      <w:r w:rsidR="0041537A">
        <w:t xml:space="preserve">, a process that </w:t>
      </w:r>
      <w:r w:rsidR="00F71095">
        <w:t xml:space="preserve">organise data </w:t>
      </w:r>
      <w:r w:rsidR="00C04668">
        <w:t xml:space="preserve">into groups </w:t>
      </w:r>
      <w:r w:rsidR="00885356">
        <w:t>based on similarities (</w:t>
      </w:r>
      <w:r w:rsidR="005E6739">
        <w:t>De et al., 2022)</w:t>
      </w:r>
      <w:r w:rsidR="00650DF9">
        <w:t xml:space="preserve">. The </w:t>
      </w:r>
      <w:r w:rsidR="00460F4F">
        <w:t xml:space="preserve">aim is to </w:t>
      </w:r>
      <w:r w:rsidR="007065F3">
        <w:t xml:space="preserve">analyse the three parameters </w:t>
      </w:r>
      <w:r w:rsidR="00AD14AC">
        <w:t>respectively and</w:t>
      </w:r>
      <w:r w:rsidR="006D2D2D">
        <w:t xml:space="preserve"> ensure that </w:t>
      </w:r>
      <w:r w:rsidR="00FE66DC">
        <w:t>each order must exclusively be assigned to a single Milk Run without overlapping with other runs</w:t>
      </w:r>
      <w:r w:rsidR="00E90012">
        <w:t>; and</w:t>
      </w:r>
      <w:r w:rsidR="004F286C">
        <w:t xml:space="preserve"> each</w:t>
      </w:r>
      <w:r w:rsidR="00E90012">
        <w:t xml:space="preserve"> </w:t>
      </w:r>
      <w:r w:rsidR="008152B0">
        <w:t>milk run is a separate group.</w:t>
      </w:r>
    </w:p>
    <w:p w14:paraId="06F346FA" w14:textId="159496A0" w:rsidR="005473C9" w:rsidRDefault="005473C9" w:rsidP="00080A42">
      <w:r>
        <w:lastRenderedPageBreak/>
        <w:t xml:space="preserve">As mentioned </w:t>
      </w:r>
      <w:r w:rsidR="00787327">
        <w:t>above;</w:t>
      </w:r>
      <w:r>
        <w:t xml:space="preserve"> </w:t>
      </w:r>
      <w:r w:rsidR="000B5716">
        <w:t xml:space="preserve">to explain the framework easily, </w:t>
      </w:r>
      <w:r w:rsidR="003844E6">
        <w:t xml:space="preserve">the study will </w:t>
      </w:r>
      <w:r w:rsidR="001E6D18">
        <w:t xml:space="preserve">create a simulation with 5 shipping points </w:t>
      </w:r>
      <w:r w:rsidR="0039512B">
        <w:t>(</w:t>
      </w:r>
      <w:r w:rsidR="005378A7">
        <w:t>Figure &lt;&gt;)</w:t>
      </w:r>
      <w:r w:rsidR="00D36129">
        <w:t xml:space="preserve"> an</w:t>
      </w:r>
      <w:r w:rsidR="00AF1437">
        <w:t xml:space="preserve">d </w:t>
      </w:r>
      <w:r w:rsidR="004724D3">
        <w:t xml:space="preserve">information like </w:t>
      </w:r>
      <w:r w:rsidR="00AF4100">
        <w:t xml:space="preserve">volume and </w:t>
      </w:r>
      <w:r w:rsidR="005C7F56">
        <w:t>time window included in Table &lt;&gt;</w:t>
      </w:r>
      <w:r w:rsidR="0007562A">
        <w:t>.</w:t>
      </w:r>
    </w:p>
    <w:p w14:paraId="7F80ECF7" w14:textId="100FB4EC" w:rsidR="0007562A" w:rsidRDefault="0007562A" w:rsidP="0007562A">
      <w:pPr>
        <w:jc w:val="center"/>
      </w:pPr>
      <w:r w:rsidRPr="00DF1848">
        <w:rPr>
          <w:noProof/>
        </w:rPr>
        <w:drawing>
          <wp:inline distT="0" distB="0" distL="0" distR="0" wp14:anchorId="459C7882" wp14:editId="2A5D2542">
            <wp:extent cx="3022600" cy="3308450"/>
            <wp:effectExtent l="0" t="0" r="6350" b="6350"/>
            <wp:docPr id="49330878" name="Picture 1" descr="A map of a country with re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30878" name="Picture 1" descr="A map of a country with red dots&#10;&#10;AI-generated content may be incorrect."/>
                    <pic:cNvPicPr/>
                  </pic:nvPicPr>
                  <pic:blipFill>
                    <a:blip r:embed="rId10"/>
                    <a:stretch>
                      <a:fillRect/>
                    </a:stretch>
                  </pic:blipFill>
                  <pic:spPr>
                    <a:xfrm>
                      <a:off x="0" y="0"/>
                      <a:ext cx="3024606" cy="3310646"/>
                    </a:xfrm>
                    <a:prstGeom prst="rect">
                      <a:avLst/>
                    </a:prstGeom>
                  </pic:spPr>
                </pic:pic>
              </a:graphicData>
            </a:graphic>
          </wp:inline>
        </w:drawing>
      </w:r>
    </w:p>
    <w:p w14:paraId="5138B7CF" w14:textId="7A8B79A9" w:rsidR="000C3820" w:rsidRDefault="00DE0498" w:rsidP="00C41BF7">
      <w:r>
        <w:t>Figure</w:t>
      </w:r>
      <w:r w:rsidR="009240C8">
        <w:t xml:space="preserve"> &lt;&gt; </w:t>
      </w:r>
      <w:r w:rsidR="009B7AF1">
        <w:t>Milk Run simulation</w:t>
      </w:r>
      <w:r w:rsidR="0007605C">
        <w:t xml:space="preserve"> map</w:t>
      </w:r>
      <w:r w:rsidR="00525410">
        <w:t xml:space="preserve"> 1</w:t>
      </w:r>
    </w:p>
    <w:tbl>
      <w:tblPr>
        <w:tblStyle w:val="TableGrid"/>
        <w:tblW w:w="0" w:type="auto"/>
        <w:tblLook w:val="04A0" w:firstRow="1" w:lastRow="0" w:firstColumn="1" w:lastColumn="0" w:noHBand="0" w:noVBand="1"/>
      </w:tblPr>
      <w:tblGrid>
        <w:gridCol w:w="2097"/>
        <w:gridCol w:w="1417"/>
        <w:gridCol w:w="3211"/>
        <w:gridCol w:w="2241"/>
      </w:tblGrid>
      <w:tr w:rsidR="00EE2CB2" w14:paraId="76D9314F" w14:textId="77777777" w:rsidTr="0075716F">
        <w:tc>
          <w:tcPr>
            <w:tcW w:w="2097" w:type="dxa"/>
            <w:tcBorders>
              <w:top w:val="single" w:sz="24" w:space="0" w:color="auto"/>
              <w:left w:val="single" w:sz="24" w:space="0" w:color="auto"/>
              <w:bottom w:val="single" w:sz="24" w:space="0" w:color="auto"/>
              <w:right w:val="single" w:sz="24" w:space="0" w:color="auto"/>
            </w:tcBorders>
          </w:tcPr>
          <w:p w14:paraId="4102CE50" w14:textId="01EB423E" w:rsidR="00EE2CB2" w:rsidRDefault="00BC03DB" w:rsidP="0075716F">
            <w:pPr>
              <w:jc w:val="center"/>
            </w:pPr>
            <w:r>
              <w:t>Shipping Point</w:t>
            </w:r>
          </w:p>
        </w:tc>
        <w:tc>
          <w:tcPr>
            <w:tcW w:w="1417" w:type="dxa"/>
            <w:tcBorders>
              <w:top w:val="single" w:sz="24" w:space="0" w:color="auto"/>
              <w:left w:val="single" w:sz="24" w:space="0" w:color="auto"/>
              <w:bottom w:val="single" w:sz="24" w:space="0" w:color="auto"/>
              <w:right w:val="single" w:sz="24" w:space="0" w:color="auto"/>
            </w:tcBorders>
          </w:tcPr>
          <w:p w14:paraId="23B1A004" w14:textId="77777777" w:rsidR="00EE2CB2" w:rsidRDefault="00EE2CB2" w:rsidP="0075716F">
            <w:pPr>
              <w:jc w:val="center"/>
            </w:pPr>
            <w:r>
              <w:t>Address</w:t>
            </w:r>
          </w:p>
        </w:tc>
        <w:tc>
          <w:tcPr>
            <w:tcW w:w="3211" w:type="dxa"/>
            <w:tcBorders>
              <w:top w:val="single" w:sz="24" w:space="0" w:color="auto"/>
              <w:left w:val="single" w:sz="24" w:space="0" w:color="auto"/>
              <w:bottom w:val="single" w:sz="24" w:space="0" w:color="auto"/>
              <w:right w:val="single" w:sz="24" w:space="0" w:color="auto"/>
            </w:tcBorders>
          </w:tcPr>
          <w:p w14:paraId="705481D5" w14:textId="70E7164A" w:rsidR="00EE2CB2" w:rsidRDefault="00BC03DB" w:rsidP="0075716F">
            <w:pPr>
              <w:jc w:val="center"/>
            </w:pPr>
            <w:r>
              <w:t>Volume</w:t>
            </w:r>
          </w:p>
        </w:tc>
        <w:tc>
          <w:tcPr>
            <w:tcW w:w="2241" w:type="dxa"/>
            <w:tcBorders>
              <w:top w:val="single" w:sz="24" w:space="0" w:color="auto"/>
              <w:left w:val="single" w:sz="24" w:space="0" w:color="auto"/>
              <w:bottom w:val="single" w:sz="24" w:space="0" w:color="auto"/>
              <w:right w:val="single" w:sz="24" w:space="0" w:color="auto"/>
            </w:tcBorders>
          </w:tcPr>
          <w:p w14:paraId="7505B40C" w14:textId="77777777" w:rsidR="00EE2CB2" w:rsidRDefault="00EE2CB2" w:rsidP="0075716F">
            <w:pPr>
              <w:jc w:val="center"/>
            </w:pPr>
            <w:r>
              <w:t>Time Window</w:t>
            </w:r>
          </w:p>
        </w:tc>
      </w:tr>
      <w:tr w:rsidR="00EE2CB2" w14:paraId="53E36EF4" w14:textId="77777777" w:rsidTr="0075716F">
        <w:tc>
          <w:tcPr>
            <w:tcW w:w="2097" w:type="dxa"/>
            <w:tcBorders>
              <w:top w:val="single" w:sz="24" w:space="0" w:color="auto"/>
              <w:left w:val="single" w:sz="24" w:space="0" w:color="auto"/>
              <w:bottom w:val="single" w:sz="24" w:space="0" w:color="auto"/>
              <w:right w:val="single" w:sz="24" w:space="0" w:color="auto"/>
            </w:tcBorders>
          </w:tcPr>
          <w:p w14:paraId="054594C5" w14:textId="77777777" w:rsidR="00EE2CB2" w:rsidRDefault="00EE2CB2" w:rsidP="0075716F">
            <w:pPr>
              <w:jc w:val="center"/>
            </w:pPr>
            <w:r>
              <w:t>P1</w:t>
            </w:r>
          </w:p>
        </w:tc>
        <w:tc>
          <w:tcPr>
            <w:tcW w:w="1417" w:type="dxa"/>
            <w:tcBorders>
              <w:top w:val="single" w:sz="24" w:space="0" w:color="auto"/>
              <w:left w:val="single" w:sz="24" w:space="0" w:color="auto"/>
            </w:tcBorders>
          </w:tcPr>
          <w:p w14:paraId="596900CA" w14:textId="77777777" w:rsidR="00EE2CB2" w:rsidRDefault="00EE2CB2" w:rsidP="0075716F">
            <w:pPr>
              <w:jc w:val="center"/>
            </w:pPr>
            <w:r>
              <w:t>Liverpool</w:t>
            </w:r>
          </w:p>
        </w:tc>
        <w:tc>
          <w:tcPr>
            <w:tcW w:w="3211" w:type="dxa"/>
            <w:tcBorders>
              <w:top w:val="single" w:sz="24" w:space="0" w:color="auto"/>
            </w:tcBorders>
          </w:tcPr>
          <w:p w14:paraId="2C501A34" w14:textId="77777777" w:rsidR="00EE2CB2" w:rsidRDefault="00EE2CB2" w:rsidP="0075716F">
            <w:pPr>
              <w:jc w:val="center"/>
            </w:pPr>
            <w:r>
              <w:t>5 pallets</w:t>
            </w:r>
          </w:p>
        </w:tc>
        <w:tc>
          <w:tcPr>
            <w:tcW w:w="2241" w:type="dxa"/>
            <w:tcBorders>
              <w:top w:val="single" w:sz="24" w:space="0" w:color="auto"/>
            </w:tcBorders>
          </w:tcPr>
          <w:p w14:paraId="180A080C" w14:textId="47A7C1C2" w:rsidR="00BC03DB" w:rsidRDefault="00CB383B" w:rsidP="0075716F">
            <w:pPr>
              <w:jc w:val="center"/>
            </w:pPr>
            <w:r>
              <w:t>9:00 to 11:00</w:t>
            </w:r>
          </w:p>
        </w:tc>
      </w:tr>
      <w:tr w:rsidR="00EE2CB2" w14:paraId="4E8B1262" w14:textId="77777777" w:rsidTr="0075716F">
        <w:tc>
          <w:tcPr>
            <w:tcW w:w="2097" w:type="dxa"/>
            <w:tcBorders>
              <w:top w:val="single" w:sz="24" w:space="0" w:color="auto"/>
              <w:left w:val="single" w:sz="24" w:space="0" w:color="auto"/>
              <w:bottom w:val="single" w:sz="24" w:space="0" w:color="auto"/>
              <w:right w:val="single" w:sz="24" w:space="0" w:color="auto"/>
            </w:tcBorders>
          </w:tcPr>
          <w:p w14:paraId="57246221" w14:textId="77777777" w:rsidR="00EE2CB2" w:rsidRDefault="00EE2CB2" w:rsidP="0075716F">
            <w:pPr>
              <w:jc w:val="center"/>
            </w:pPr>
            <w:r>
              <w:t>P2</w:t>
            </w:r>
          </w:p>
        </w:tc>
        <w:tc>
          <w:tcPr>
            <w:tcW w:w="1417" w:type="dxa"/>
            <w:tcBorders>
              <w:left w:val="single" w:sz="24" w:space="0" w:color="auto"/>
            </w:tcBorders>
          </w:tcPr>
          <w:p w14:paraId="29D55D83" w14:textId="77777777" w:rsidR="00EE2CB2" w:rsidRDefault="00EE2CB2" w:rsidP="0075716F">
            <w:pPr>
              <w:jc w:val="center"/>
            </w:pPr>
            <w:r>
              <w:t>Birmingham</w:t>
            </w:r>
          </w:p>
        </w:tc>
        <w:tc>
          <w:tcPr>
            <w:tcW w:w="3211" w:type="dxa"/>
          </w:tcPr>
          <w:p w14:paraId="7971360A" w14:textId="77777777" w:rsidR="00EE2CB2" w:rsidRDefault="00EE2CB2" w:rsidP="0075716F">
            <w:pPr>
              <w:jc w:val="center"/>
            </w:pPr>
            <w:r>
              <w:t>6 pallets</w:t>
            </w:r>
          </w:p>
        </w:tc>
        <w:tc>
          <w:tcPr>
            <w:tcW w:w="2241" w:type="dxa"/>
          </w:tcPr>
          <w:p w14:paraId="07331A78" w14:textId="28A80768" w:rsidR="00CB383B" w:rsidRDefault="00CB383B" w:rsidP="0075716F">
            <w:pPr>
              <w:jc w:val="center"/>
            </w:pPr>
            <w:r>
              <w:t>11:00 to 13:00</w:t>
            </w:r>
          </w:p>
        </w:tc>
      </w:tr>
      <w:tr w:rsidR="00EE2CB2" w14:paraId="5E639101" w14:textId="77777777" w:rsidTr="0075716F">
        <w:tc>
          <w:tcPr>
            <w:tcW w:w="2097" w:type="dxa"/>
            <w:tcBorders>
              <w:top w:val="single" w:sz="24" w:space="0" w:color="auto"/>
              <w:left w:val="single" w:sz="24" w:space="0" w:color="auto"/>
              <w:bottom w:val="single" w:sz="24" w:space="0" w:color="auto"/>
              <w:right w:val="single" w:sz="24" w:space="0" w:color="auto"/>
            </w:tcBorders>
          </w:tcPr>
          <w:p w14:paraId="484D1A8F" w14:textId="77777777" w:rsidR="00EE2CB2" w:rsidRDefault="00EE2CB2" w:rsidP="0075716F">
            <w:pPr>
              <w:jc w:val="center"/>
            </w:pPr>
            <w:r>
              <w:t>P3</w:t>
            </w:r>
          </w:p>
        </w:tc>
        <w:tc>
          <w:tcPr>
            <w:tcW w:w="1417" w:type="dxa"/>
            <w:tcBorders>
              <w:left w:val="single" w:sz="24" w:space="0" w:color="auto"/>
            </w:tcBorders>
          </w:tcPr>
          <w:p w14:paraId="5100BB70" w14:textId="77777777" w:rsidR="00EE2CB2" w:rsidRDefault="00EE2CB2" w:rsidP="0075716F">
            <w:pPr>
              <w:jc w:val="center"/>
            </w:pPr>
            <w:r>
              <w:t>Coventry</w:t>
            </w:r>
          </w:p>
        </w:tc>
        <w:tc>
          <w:tcPr>
            <w:tcW w:w="3211" w:type="dxa"/>
          </w:tcPr>
          <w:p w14:paraId="24238936" w14:textId="77777777" w:rsidR="00EE2CB2" w:rsidRDefault="00EE2CB2" w:rsidP="0075716F">
            <w:pPr>
              <w:jc w:val="center"/>
            </w:pPr>
            <w:r>
              <w:t>5 pallets</w:t>
            </w:r>
          </w:p>
        </w:tc>
        <w:tc>
          <w:tcPr>
            <w:tcW w:w="2241" w:type="dxa"/>
          </w:tcPr>
          <w:p w14:paraId="0253A813" w14:textId="68FE6EEC" w:rsidR="00CB383B" w:rsidRDefault="00CB383B" w:rsidP="0075716F">
            <w:pPr>
              <w:jc w:val="center"/>
            </w:pPr>
            <w:r>
              <w:t>11:00 to 13:00</w:t>
            </w:r>
          </w:p>
        </w:tc>
      </w:tr>
      <w:tr w:rsidR="00EE2CB2" w14:paraId="15FBFA45" w14:textId="77777777" w:rsidTr="0075716F">
        <w:tc>
          <w:tcPr>
            <w:tcW w:w="2097" w:type="dxa"/>
            <w:tcBorders>
              <w:top w:val="single" w:sz="24" w:space="0" w:color="auto"/>
              <w:left w:val="single" w:sz="24" w:space="0" w:color="auto"/>
              <w:bottom w:val="single" w:sz="24" w:space="0" w:color="auto"/>
              <w:right w:val="single" w:sz="24" w:space="0" w:color="auto"/>
            </w:tcBorders>
          </w:tcPr>
          <w:p w14:paraId="2CBEC4BC" w14:textId="77777777" w:rsidR="00EE2CB2" w:rsidRDefault="00EE2CB2" w:rsidP="0075716F">
            <w:pPr>
              <w:jc w:val="center"/>
            </w:pPr>
            <w:r>
              <w:t>P4</w:t>
            </w:r>
          </w:p>
        </w:tc>
        <w:tc>
          <w:tcPr>
            <w:tcW w:w="1417" w:type="dxa"/>
            <w:tcBorders>
              <w:left w:val="single" w:sz="24" w:space="0" w:color="auto"/>
            </w:tcBorders>
          </w:tcPr>
          <w:p w14:paraId="2D8E23F5" w14:textId="77777777" w:rsidR="00EE2CB2" w:rsidRDefault="00EE2CB2" w:rsidP="0075716F">
            <w:pPr>
              <w:jc w:val="center"/>
            </w:pPr>
            <w:r>
              <w:t>London</w:t>
            </w:r>
          </w:p>
        </w:tc>
        <w:tc>
          <w:tcPr>
            <w:tcW w:w="3211" w:type="dxa"/>
          </w:tcPr>
          <w:p w14:paraId="410648AB" w14:textId="77777777" w:rsidR="00EE2CB2" w:rsidRDefault="00EE2CB2" w:rsidP="0075716F">
            <w:pPr>
              <w:jc w:val="center"/>
            </w:pPr>
            <w:r>
              <w:t>3 pallets</w:t>
            </w:r>
          </w:p>
        </w:tc>
        <w:tc>
          <w:tcPr>
            <w:tcW w:w="2241" w:type="dxa"/>
          </w:tcPr>
          <w:p w14:paraId="291E99B8" w14:textId="48BC8E3D" w:rsidR="00CB383B" w:rsidRDefault="00CB383B" w:rsidP="0075716F">
            <w:pPr>
              <w:jc w:val="center"/>
            </w:pPr>
            <w:r>
              <w:t>15:00 to 17:00</w:t>
            </w:r>
          </w:p>
        </w:tc>
      </w:tr>
      <w:tr w:rsidR="00EE2CB2" w14:paraId="39D8FC36" w14:textId="77777777" w:rsidTr="0075716F">
        <w:tc>
          <w:tcPr>
            <w:tcW w:w="2097" w:type="dxa"/>
            <w:tcBorders>
              <w:top w:val="single" w:sz="24" w:space="0" w:color="auto"/>
              <w:left w:val="single" w:sz="24" w:space="0" w:color="auto"/>
              <w:bottom w:val="single" w:sz="24" w:space="0" w:color="auto"/>
              <w:right w:val="single" w:sz="24" w:space="0" w:color="auto"/>
            </w:tcBorders>
          </w:tcPr>
          <w:p w14:paraId="7EBCD50C" w14:textId="77777777" w:rsidR="00EE2CB2" w:rsidRDefault="00EE2CB2" w:rsidP="0075716F">
            <w:pPr>
              <w:jc w:val="center"/>
            </w:pPr>
            <w:r>
              <w:t>P5</w:t>
            </w:r>
          </w:p>
        </w:tc>
        <w:tc>
          <w:tcPr>
            <w:tcW w:w="1417" w:type="dxa"/>
            <w:tcBorders>
              <w:left w:val="single" w:sz="24" w:space="0" w:color="auto"/>
            </w:tcBorders>
          </w:tcPr>
          <w:p w14:paraId="2D461F1A" w14:textId="77777777" w:rsidR="00EE2CB2" w:rsidRDefault="00EE2CB2" w:rsidP="0075716F">
            <w:pPr>
              <w:jc w:val="center"/>
            </w:pPr>
            <w:r>
              <w:t>London</w:t>
            </w:r>
          </w:p>
        </w:tc>
        <w:tc>
          <w:tcPr>
            <w:tcW w:w="3211" w:type="dxa"/>
          </w:tcPr>
          <w:p w14:paraId="7623F817" w14:textId="77777777" w:rsidR="00EE2CB2" w:rsidRDefault="00EE2CB2" w:rsidP="0075716F">
            <w:pPr>
              <w:jc w:val="center"/>
            </w:pPr>
            <w:r>
              <w:t>4 pallets</w:t>
            </w:r>
          </w:p>
        </w:tc>
        <w:tc>
          <w:tcPr>
            <w:tcW w:w="2241" w:type="dxa"/>
          </w:tcPr>
          <w:p w14:paraId="5CF18DC7" w14:textId="3C95E0F8" w:rsidR="00CB383B" w:rsidRDefault="008B20DE" w:rsidP="0075716F">
            <w:pPr>
              <w:jc w:val="center"/>
            </w:pPr>
            <w:r>
              <w:t>12:00 to 14:00</w:t>
            </w:r>
          </w:p>
        </w:tc>
      </w:tr>
    </w:tbl>
    <w:p w14:paraId="1A7621FE" w14:textId="19D55EE1" w:rsidR="00EE2CB2" w:rsidRDefault="0007605C" w:rsidP="00C41BF7">
      <w:r>
        <w:br/>
        <w:t>Table &lt;&gt;</w:t>
      </w:r>
      <w:r w:rsidR="004B095B">
        <w:t xml:space="preserve">. </w:t>
      </w:r>
      <w:r w:rsidR="005874C2">
        <w:t>Milk Run Simulation information</w:t>
      </w:r>
    </w:p>
    <w:p w14:paraId="2E475A70" w14:textId="762256B0" w:rsidR="000C3820" w:rsidRDefault="00322C5A" w:rsidP="00C41BF7">
      <w:r>
        <w:t xml:space="preserve">In this example, </w:t>
      </w:r>
      <w:r w:rsidR="00597D67">
        <w:t xml:space="preserve">the central distribution centre </w:t>
      </w:r>
      <w:r w:rsidR="009E1A38">
        <w:t xml:space="preserve">is the orange square </w:t>
      </w:r>
      <w:r w:rsidR="00A93C55">
        <w:t xml:space="preserve">in the middle of the map, and </w:t>
      </w:r>
      <w:r w:rsidR="00C27BA2">
        <w:t>the truck</w:t>
      </w:r>
      <w:r w:rsidR="009F5DCF">
        <w:t xml:space="preserve"> carry capacity is </w:t>
      </w:r>
      <w:r w:rsidR="008F5AB5">
        <w:t>10 pallets.</w:t>
      </w:r>
    </w:p>
    <w:p w14:paraId="529D89CA" w14:textId="2E290559" w:rsidR="002C312D" w:rsidRDefault="00CF36A1" w:rsidP="00C41BF7">
      <w:r>
        <w:t>First,</w:t>
      </w:r>
      <w:r w:rsidR="004F007E">
        <w:t xml:space="preserve"> </w:t>
      </w:r>
      <w:r w:rsidR="008D7137">
        <w:t xml:space="preserve">the </w:t>
      </w:r>
      <w:r w:rsidR="00525410">
        <w:t>five orders should be</w:t>
      </w:r>
      <w:r w:rsidR="008D7137">
        <w:t xml:space="preserve"> </w:t>
      </w:r>
      <w:r w:rsidR="002070E4">
        <w:t>cluster</w:t>
      </w:r>
      <w:r w:rsidR="00525410">
        <w:t>ed</w:t>
      </w:r>
      <w:r w:rsidR="002070E4">
        <w:t xml:space="preserve"> into three </w:t>
      </w:r>
      <w:r w:rsidR="003E19E0">
        <w:t xml:space="preserve">different groups </w:t>
      </w:r>
      <w:r w:rsidR="00AA23AB">
        <w:t xml:space="preserve">that are close to </w:t>
      </w:r>
      <w:r w:rsidR="0052115B">
        <w:t>each other</w:t>
      </w:r>
      <w:r w:rsidR="002C312D">
        <w:t>:</w:t>
      </w:r>
      <w:r w:rsidR="00525410">
        <w:t xml:space="preserve"> </w:t>
      </w:r>
      <w:r w:rsidR="00540701">
        <w:t>Point 1 in Group 1</w:t>
      </w:r>
      <w:r w:rsidR="00C84EEE">
        <w:t xml:space="preserve">; Point </w:t>
      </w:r>
      <w:r w:rsidR="00C306A3">
        <w:t xml:space="preserve">2 and Point 3 in Group </w:t>
      </w:r>
      <w:r w:rsidR="009035DE">
        <w:t xml:space="preserve">2; Point 4 and Point 5 in Group 3 </w:t>
      </w:r>
      <w:r w:rsidR="0005600A">
        <w:t>(</w:t>
      </w:r>
      <w:r w:rsidR="00B861E1">
        <w:t xml:space="preserve">shown in </w:t>
      </w:r>
      <w:r w:rsidR="00D97D16">
        <w:t>Figure &lt;&gt;)</w:t>
      </w:r>
    </w:p>
    <w:p w14:paraId="07D71409" w14:textId="25EE5AF3" w:rsidR="00D97D16" w:rsidRDefault="00DE0498" w:rsidP="00DE0498">
      <w:pPr>
        <w:jc w:val="center"/>
      </w:pPr>
      <w:r w:rsidRPr="0003735E">
        <w:rPr>
          <w:noProof/>
        </w:rPr>
        <w:lastRenderedPageBreak/>
        <w:drawing>
          <wp:inline distT="0" distB="0" distL="0" distR="0" wp14:anchorId="4423D154" wp14:editId="3C39D97B">
            <wp:extent cx="2743200" cy="2958259"/>
            <wp:effectExtent l="0" t="0" r="0" b="0"/>
            <wp:docPr id="1610586676" name="Picture 1" descr="A map of a map with red circl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586676" name="Picture 1" descr="A map of a map with red circles and numbers&#10;&#10;AI-generated content may be incorrect."/>
                    <pic:cNvPicPr/>
                  </pic:nvPicPr>
                  <pic:blipFill>
                    <a:blip r:embed="rId11"/>
                    <a:stretch>
                      <a:fillRect/>
                    </a:stretch>
                  </pic:blipFill>
                  <pic:spPr>
                    <a:xfrm>
                      <a:off x="0" y="0"/>
                      <a:ext cx="2746161" cy="2961452"/>
                    </a:xfrm>
                    <a:prstGeom prst="rect">
                      <a:avLst/>
                    </a:prstGeom>
                  </pic:spPr>
                </pic:pic>
              </a:graphicData>
            </a:graphic>
          </wp:inline>
        </w:drawing>
      </w:r>
    </w:p>
    <w:p w14:paraId="12CAFE1E" w14:textId="6F7C949F" w:rsidR="00D5169B" w:rsidRDefault="00525410" w:rsidP="00D5169B">
      <w:r>
        <w:t>Figure &lt;&gt;. Simulation map 2</w:t>
      </w:r>
    </w:p>
    <w:tbl>
      <w:tblPr>
        <w:tblStyle w:val="TableGrid"/>
        <w:tblW w:w="0" w:type="auto"/>
        <w:tblLook w:val="04A0" w:firstRow="1" w:lastRow="0" w:firstColumn="1" w:lastColumn="0" w:noHBand="0" w:noVBand="1"/>
      </w:tblPr>
      <w:tblGrid>
        <w:gridCol w:w="2097"/>
        <w:gridCol w:w="1417"/>
        <w:gridCol w:w="3211"/>
        <w:gridCol w:w="2241"/>
      </w:tblGrid>
      <w:tr w:rsidR="00D5169B" w14:paraId="3F020715" w14:textId="77777777" w:rsidTr="0075716F">
        <w:tc>
          <w:tcPr>
            <w:tcW w:w="2097" w:type="dxa"/>
            <w:tcBorders>
              <w:top w:val="single" w:sz="24" w:space="0" w:color="auto"/>
              <w:left w:val="single" w:sz="24" w:space="0" w:color="auto"/>
              <w:bottom w:val="single" w:sz="24" w:space="0" w:color="auto"/>
              <w:right w:val="single" w:sz="24" w:space="0" w:color="auto"/>
            </w:tcBorders>
          </w:tcPr>
          <w:p w14:paraId="10838FAF" w14:textId="77777777" w:rsidR="00D5169B" w:rsidRDefault="00D5169B" w:rsidP="0075716F">
            <w:pPr>
              <w:jc w:val="center"/>
            </w:pPr>
            <w:r>
              <w:t>Shipping Point</w:t>
            </w:r>
          </w:p>
        </w:tc>
        <w:tc>
          <w:tcPr>
            <w:tcW w:w="1417" w:type="dxa"/>
            <w:tcBorders>
              <w:top w:val="single" w:sz="24" w:space="0" w:color="auto"/>
              <w:left w:val="single" w:sz="24" w:space="0" w:color="auto"/>
              <w:bottom w:val="single" w:sz="24" w:space="0" w:color="auto"/>
              <w:right w:val="single" w:sz="24" w:space="0" w:color="auto"/>
            </w:tcBorders>
          </w:tcPr>
          <w:p w14:paraId="222BDB55" w14:textId="77777777" w:rsidR="00D5169B" w:rsidRDefault="00D5169B" w:rsidP="0075716F">
            <w:pPr>
              <w:jc w:val="center"/>
            </w:pPr>
            <w:r>
              <w:t>Address</w:t>
            </w:r>
          </w:p>
        </w:tc>
        <w:tc>
          <w:tcPr>
            <w:tcW w:w="3211" w:type="dxa"/>
            <w:tcBorders>
              <w:top w:val="single" w:sz="24" w:space="0" w:color="auto"/>
              <w:left w:val="single" w:sz="24" w:space="0" w:color="auto"/>
              <w:bottom w:val="single" w:sz="24" w:space="0" w:color="auto"/>
              <w:right w:val="single" w:sz="24" w:space="0" w:color="auto"/>
            </w:tcBorders>
          </w:tcPr>
          <w:p w14:paraId="078A0C8C" w14:textId="77777777" w:rsidR="00D5169B" w:rsidRDefault="00D5169B" w:rsidP="0075716F">
            <w:pPr>
              <w:jc w:val="center"/>
            </w:pPr>
            <w:r>
              <w:t>Volume</w:t>
            </w:r>
          </w:p>
        </w:tc>
        <w:tc>
          <w:tcPr>
            <w:tcW w:w="2241" w:type="dxa"/>
            <w:tcBorders>
              <w:top w:val="single" w:sz="24" w:space="0" w:color="auto"/>
              <w:left w:val="single" w:sz="24" w:space="0" w:color="auto"/>
              <w:bottom w:val="single" w:sz="24" w:space="0" w:color="auto"/>
              <w:right w:val="single" w:sz="24" w:space="0" w:color="auto"/>
            </w:tcBorders>
          </w:tcPr>
          <w:p w14:paraId="561000F8" w14:textId="77777777" w:rsidR="00D5169B" w:rsidRDefault="00D5169B" w:rsidP="0075716F">
            <w:pPr>
              <w:jc w:val="center"/>
            </w:pPr>
            <w:r>
              <w:t>Time Window</w:t>
            </w:r>
          </w:p>
        </w:tc>
      </w:tr>
      <w:tr w:rsidR="00D5169B" w14:paraId="0356F4DC" w14:textId="77777777" w:rsidTr="0075716F">
        <w:tc>
          <w:tcPr>
            <w:tcW w:w="2097" w:type="dxa"/>
            <w:tcBorders>
              <w:top w:val="single" w:sz="24" w:space="0" w:color="auto"/>
              <w:left w:val="single" w:sz="24" w:space="0" w:color="auto"/>
              <w:bottom w:val="single" w:sz="24" w:space="0" w:color="auto"/>
              <w:right w:val="single" w:sz="24" w:space="0" w:color="auto"/>
            </w:tcBorders>
          </w:tcPr>
          <w:p w14:paraId="4BD67410" w14:textId="77777777" w:rsidR="00D5169B" w:rsidRDefault="00D5169B" w:rsidP="0075716F">
            <w:pPr>
              <w:jc w:val="center"/>
            </w:pPr>
            <w:r>
              <w:t>P1</w:t>
            </w:r>
          </w:p>
        </w:tc>
        <w:tc>
          <w:tcPr>
            <w:tcW w:w="1417" w:type="dxa"/>
            <w:tcBorders>
              <w:top w:val="single" w:sz="24" w:space="0" w:color="auto"/>
              <w:left w:val="single" w:sz="24" w:space="0" w:color="auto"/>
            </w:tcBorders>
          </w:tcPr>
          <w:p w14:paraId="7D2F75EE" w14:textId="77777777" w:rsidR="00D5169B" w:rsidRDefault="00D5169B" w:rsidP="0075716F">
            <w:pPr>
              <w:jc w:val="center"/>
            </w:pPr>
            <w:r>
              <w:t>Liverpool</w:t>
            </w:r>
          </w:p>
        </w:tc>
        <w:tc>
          <w:tcPr>
            <w:tcW w:w="3211" w:type="dxa"/>
            <w:tcBorders>
              <w:top w:val="single" w:sz="24" w:space="0" w:color="auto"/>
            </w:tcBorders>
          </w:tcPr>
          <w:p w14:paraId="20CC2FC9" w14:textId="77777777" w:rsidR="00D5169B" w:rsidRDefault="00D5169B" w:rsidP="0075716F">
            <w:pPr>
              <w:jc w:val="center"/>
            </w:pPr>
            <w:r>
              <w:t>5 pallets</w:t>
            </w:r>
          </w:p>
        </w:tc>
        <w:tc>
          <w:tcPr>
            <w:tcW w:w="2241" w:type="dxa"/>
            <w:tcBorders>
              <w:top w:val="single" w:sz="24" w:space="0" w:color="auto"/>
            </w:tcBorders>
          </w:tcPr>
          <w:p w14:paraId="695BD713" w14:textId="77777777" w:rsidR="00D5169B" w:rsidRDefault="00D5169B" w:rsidP="0075716F">
            <w:pPr>
              <w:jc w:val="center"/>
            </w:pPr>
            <w:r>
              <w:t>9:00 to 11:00</w:t>
            </w:r>
          </w:p>
        </w:tc>
      </w:tr>
      <w:tr w:rsidR="00D5169B" w14:paraId="4A80304C" w14:textId="77777777" w:rsidTr="0075716F">
        <w:tc>
          <w:tcPr>
            <w:tcW w:w="2097" w:type="dxa"/>
            <w:tcBorders>
              <w:top w:val="single" w:sz="24" w:space="0" w:color="auto"/>
              <w:left w:val="single" w:sz="24" w:space="0" w:color="auto"/>
              <w:bottom w:val="single" w:sz="24" w:space="0" w:color="auto"/>
              <w:right w:val="single" w:sz="24" w:space="0" w:color="auto"/>
            </w:tcBorders>
          </w:tcPr>
          <w:p w14:paraId="39FC4030" w14:textId="77777777" w:rsidR="00D5169B" w:rsidRDefault="00D5169B" w:rsidP="0075716F">
            <w:pPr>
              <w:jc w:val="center"/>
            </w:pPr>
            <w:r>
              <w:t>P2</w:t>
            </w:r>
          </w:p>
        </w:tc>
        <w:tc>
          <w:tcPr>
            <w:tcW w:w="1417" w:type="dxa"/>
            <w:tcBorders>
              <w:left w:val="single" w:sz="24" w:space="0" w:color="auto"/>
            </w:tcBorders>
          </w:tcPr>
          <w:p w14:paraId="1D3747FB" w14:textId="77777777" w:rsidR="00D5169B" w:rsidRDefault="00D5169B" w:rsidP="0075716F">
            <w:pPr>
              <w:jc w:val="center"/>
            </w:pPr>
            <w:r>
              <w:t>Birmingham</w:t>
            </w:r>
          </w:p>
        </w:tc>
        <w:tc>
          <w:tcPr>
            <w:tcW w:w="3211" w:type="dxa"/>
          </w:tcPr>
          <w:p w14:paraId="6CD13A27" w14:textId="77777777" w:rsidR="00D5169B" w:rsidRDefault="00D5169B" w:rsidP="0075716F">
            <w:pPr>
              <w:jc w:val="center"/>
            </w:pPr>
            <w:r>
              <w:t>6 pallets</w:t>
            </w:r>
          </w:p>
        </w:tc>
        <w:tc>
          <w:tcPr>
            <w:tcW w:w="2241" w:type="dxa"/>
          </w:tcPr>
          <w:p w14:paraId="69786323" w14:textId="77777777" w:rsidR="00D5169B" w:rsidRDefault="00D5169B" w:rsidP="0075716F">
            <w:pPr>
              <w:jc w:val="center"/>
            </w:pPr>
            <w:r>
              <w:t>11:00 to 13:00</w:t>
            </w:r>
          </w:p>
        </w:tc>
      </w:tr>
      <w:tr w:rsidR="00D5169B" w14:paraId="44733A5F" w14:textId="77777777" w:rsidTr="0075716F">
        <w:tc>
          <w:tcPr>
            <w:tcW w:w="2097" w:type="dxa"/>
            <w:tcBorders>
              <w:top w:val="single" w:sz="24" w:space="0" w:color="auto"/>
              <w:left w:val="single" w:sz="24" w:space="0" w:color="auto"/>
              <w:bottom w:val="single" w:sz="24" w:space="0" w:color="auto"/>
              <w:right w:val="single" w:sz="24" w:space="0" w:color="auto"/>
            </w:tcBorders>
          </w:tcPr>
          <w:p w14:paraId="32C9B3BE" w14:textId="77777777" w:rsidR="00D5169B" w:rsidRDefault="00D5169B" w:rsidP="0075716F">
            <w:pPr>
              <w:jc w:val="center"/>
            </w:pPr>
            <w:r>
              <w:t>P3</w:t>
            </w:r>
          </w:p>
        </w:tc>
        <w:tc>
          <w:tcPr>
            <w:tcW w:w="1417" w:type="dxa"/>
            <w:tcBorders>
              <w:left w:val="single" w:sz="24" w:space="0" w:color="auto"/>
            </w:tcBorders>
          </w:tcPr>
          <w:p w14:paraId="7F015B95" w14:textId="77777777" w:rsidR="00D5169B" w:rsidRDefault="00D5169B" w:rsidP="0075716F">
            <w:pPr>
              <w:jc w:val="center"/>
            </w:pPr>
            <w:r>
              <w:t>Coventry</w:t>
            </w:r>
          </w:p>
        </w:tc>
        <w:tc>
          <w:tcPr>
            <w:tcW w:w="3211" w:type="dxa"/>
          </w:tcPr>
          <w:p w14:paraId="722361FB" w14:textId="77777777" w:rsidR="00D5169B" w:rsidRDefault="00D5169B" w:rsidP="0075716F">
            <w:pPr>
              <w:jc w:val="center"/>
            </w:pPr>
            <w:r>
              <w:t>5 pallets</w:t>
            </w:r>
          </w:p>
        </w:tc>
        <w:tc>
          <w:tcPr>
            <w:tcW w:w="2241" w:type="dxa"/>
          </w:tcPr>
          <w:p w14:paraId="186DB987" w14:textId="77777777" w:rsidR="00D5169B" w:rsidRDefault="00D5169B" w:rsidP="0075716F">
            <w:pPr>
              <w:jc w:val="center"/>
            </w:pPr>
            <w:r>
              <w:t>11:00 to 13:00</w:t>
            </w:r>
          </w:p>
        </w:tc>
      </w:tr>
      <w:tr w:rsidR="00D5169B" w14:paraId="7BBF7F57" w14:textId="77777777" w:rsidTr="0075716F">
        <w:tc>
          <w:tcPr>
            <w:tcW w:w="2097" w:type="dxa"/>
            <w:tcBorders>
              <w:top w:val="single" w:sz="24" w:space="0" w:color="auto"/>
              <w:left w:val="single" w:sz="24" w:space="0" w:color="auto"/>
              <w:bottom w:val="single" w:sz="24" w:space="0" w:color="auto"/>
              <w:right w:val="single" w:sz="24" w:space="0" w:color="auto"/>
            </w:tcBorders>
          </w:tcPr>
          <w:p w14:paraId="13932F8C" w14:textId="77777777" w:rsidR="00D5169B" w:rsidRDefault="00D5169B" w:rsidP="0075716F">
            <w:pPr>
              <w:jc w:val="center"/>
            </w:pPr>
            <w:r>
              <w:t>P4</w:t>
            </w:r>
          </w:p>
        </w:tc>
        <w:tc>
          <w:tcPr>
            <w:tcW w:w="1417" w:type="dxa"/>
            <w:tcBorders>
              <w:left w:val="single" w:sz="24" w:space="0" w:color="auto"/>
            </w:tcBorders>
          </w:tcPr>
          <w:p w14:paraId="1093C9F5" w14:textId="77777777" w:rsidR="00D5169B" w:rsidRDefault="00D5169B" w:rsidP="0075716F">
            <w:pPr>
              <w:jc w:val="center"/>
            </w:pPr>
            <w:r>
              <w:t>London</w:t>
            </w:r>
          </w:p>
        </w:tc>
        <w:tc>
          <w:tcPr>
            <w:tcW w:w="3211" w:type="dxa"/>
          </w:tcPr>
          <w:p w14:paraId="10B7630B" w14:textId="77777777" w:rsidR="00D5169B" w:rsidRDefault="00D5169B" w:rsidP="0075716F">
            <w:pPr>
              <w:jc w:val="center"/>
            </w:pPr>
            <w:r>
              <w:t>3 pallets</w:t>
            </w:r>
          </w:p>
        </w:tc>
        <w:tc>
          <w:tcPr>
            <w:tcW w:w="2241" w:type="dxa"/>
          </w:tcPr>
          <w:p w14:paraId="75453998" w14:textId="77777777" w:rsidR="00D5169B" w:rsidRDefault="00D5169B" w:rsidP="0075716F">
            <w:pPr>
              <w:jc w:val="center"/>
            </w:pPr>
            <w:r>
              <w:t>15:00 to 17:00</w:t>
            </w:r>
          </w:p>
        </w:tc>
      </w:tr>
      <w:tr w:rsidR="00D5169B" w14:paraId="659CE233" w14:textId="77777777" w:rsidTr="0075716F">
        <w:tc>
          <w:tcPr>
            <w:tcW w:w="2097" w:type="dxa"/>
            <w:tcBorders>
              <w:top w:val="single" w:sz="24" w:space="0" w:color="auto"/>
              <w:left w:val="single" w:sz="24" w:space="0" w:color="auto"/>
              <w:bottom w:val="single" w:sz="24" w:space="0" w:color="auto"/>
              <w:right w:val="single" w:sz="24" w:space="0" w:color="auto"/>
            </w:tcBorders>
          </w:tcPr>
          <w:p w14:paraId="7C852802" w14:textId="77777777" w:rsidR="00D5169B" w:rsidRDefault="00D5169B" w:rsidP="0075716F">
            <w:pPr>
              <w:jc w:val="center"/>
            </w:pPr>
            <w:r>
              <w:t>P5</w:t>
            </w:r>
          </w:p>
        </w:tc>
        <w:tc>
          <w:tcPr>
            <w:tcW w:w="1417" w:type="dxa"/>
            <w:tcBorders>
              <w:left w:val="single" w:sz="24" w:space="0" w:color="auto"/>
            </w:tcBorders>
          </w:tcPr>
          <w:p w14:paraId="1B5CDB3A" w14:textId="77777777" w:rsidR="00D5169B" w:rsidRDefault="00D5169B" w:rsidP="0075716F">
            <w:pPr>
              <w:jc w:val="center"/>
            </w:pPr>
            <w:r>
              <w:t>London</w:t>
            </w:r>
          </w:p>
        </w:tc>
        <w:tc>
          <w:tcPr>
            <w:tcW w:w="3211" w:type="dxa"/>
          </w:tcPr>
          <w:p w14:paraId="5452F558" w14:textId="77777777" w:rsidR="00D5169B" w:rsidRDefault="00D5169B" w:rsidP="0075716F">
            <w:pPr>
              <w:jc w:val="center"/>
            </w:pPr>
            <w:r>
              <w:t>4 pallets</w:t>
            </w:r>
          </w:p>
        </w:tc>
        <w:tc>
          <w:tcPr>
            <w:tcW w:w="2241" w:type="dxa"/>
          </w:tcPr>
          <w:p w14:paraId="10D20F2D" w14:textId="77777777" w:rsidR="00D5169B" w:rsidRDefault="00D5169B" w:rsidP="0075716F">
            <w:pPr>
              <w:jc w:val="center"/>
            </w:pPr>
            <w:r>
              <w:t>12:00 to 14:00</w:t>
            </w:r>
          </w:p>
        </w:tc>
      </w:tr>
    </w:tbl>
    <w:p w14:paraId="05188D11" w14:textId="77777777" w:rsidR="00777923" w:rsidRDefault="00777923" w:rsidP="00805946"/>
    <w:p w14:paraId="537F171D" w14:textId="5F56F6E5" w:rsidR="00790C3D" w:rsidRDefault="00A645F6" w:rsidP="00805946">
      <w:r>
        <w:t xml:space="preserve">However, moving next to </w:t>
      </w:r>
      <w:r w:rsidR="003100D6">
        <w:t xml:space="preserve">volume, </w:t>
      </w:r>
      <w:r w:rsidR="00056E8F">
        <w:t>Point 2 and Point 3 ca</w:t>
      </w:r>
      <w:r w:rsidR="00424E3D">
        <w:t xml:space="preserve">nnot be in the same group </w:t>
      </w:r>
      <w:r w:rsidR="00BC2E6B">
        <w:t xml:space="preserve">as their </w:t>
      </w:r>
      <w:r w:rsidR="001269E7">
        <w:t xml:space="preserve">combined capacity of 5 and 6 </w:t>
      </w:r>
      <w:r w:rsidR="00DA3168">
        <w:t xml:space="preserve">exceed the </w:t>
      </w:r>
      <w:r w:rsidR="00EC27D8">
        <w:t>carry limit of 10.</w:t>
      </w:r>
      <w:r w:rsidR="005D7AF9">
        <w:t xml:space="preserve"> </w:t>
      </w:r>
      <w:r w:rsidR="00D60E98">
        <w:t xml:space="preserve">But Point 1 and Point 3 </w:t>
      </w:r>
      <w:r w:rsidR="00C677E0">
        <w:t xml:space="preserve">can be </w:t>
      </w:r>
      <w:r w:rsidR="00D941E0">
        <w:t>clustered</w:t>
      </w:r>
      <w:r w:rsidR="00C677E0">
        <w:t xml:space="preserve"> </w:t>
      </w:r>
      <w:r w:rsidR="009927E1">
        <w:t>as their combined volume</w:t>
      </w:r>
      <w:r w:rsidR="00D87A9C">
        <w:t xml:space="preserve"> are </w:t>
      </w:r>
      <w:r w:rsidR="00D941E0">
        <w:t xml:space="preserve">exactly </w:t>
      </w:r>
      <w:r w:rsidR="00D87A9C">
        <w:t xml:space="preserve">10 pallets, </w:t>
      </w:r>
      <w:r w:rsidR="00737446">
        <w:t>so the new clusters are as f</w:t>
      </w:r>
      <w:r w:rsidR="00790C3D">
        <w:t>ollowed:</w:t>
      </w:r>
      <w:r w:rsidR="006F0133">
        <w:t xml:space="preserve"> Point 1 and Point 3 in Group 1</w:t>
      </w:r>
      <w:r w:rsidR="003B5C11">
        <w:t>;</w:t>
      </w:r>
      <w:r w:rsidR="006F0133">
        <w:t xml:space="preserve"> </w:t>
      </w:r>
      <w:r w:rsidR="003B5C11">
        <w:t xml:space="preserve">Point 2 in Group 2; Point </w:t>
      </w:r>
      <w:r w:rsidR="009D4CAC">
        <w:t>4 and Point 5 in Group 3</w:t>
      </w:r>
      <w:r w:rsidR="00853C78">
        <w:t xml:space="preserve"> (Shown in Figure &lt;&gt;).</w:t>
      </w:r>
    </w:p>
    <w:p w14:paraId="1269AF9E" w14:textId="534D4952" w:rsidR="00853C78" w:rsidRDefault="0035314E" w:rsidP="0035314E">
      <w:pPr>
        <w:jc w:val="center"/>
      </w:pPr>
      <w:r w:rsidRPr="00D36E9C">
        <w:rPr>
          <w:noProof/>
        </w:rPr>
        <w:lastRenderedPageBreak/>
        <w:drawing>
          <wp:inline distT="0" distB="0" distL="0" distR="0" wp14:anchorId="5702AC99" wp14:editId="6832BF4C">
            <wp:extent cx="2863849" cy="3113314"/>
            <wp:effectExtent l="0" t="0" r="0" b="0"/>
            <wp:docPr id="1023044854" name="Picture 1" descr="A map of a country with red circles and green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044854" name="Picture 1" descr="A map of a country with red circles and green lines&#10;&#10;AI-generated content may be incorrect."/>
                    <pic:cNvPicPr/>
                  </pic:nvPicPr>
                  <pic:blipFill>
                    <a:blip r:embed="rId12"/>
                    <a:stretch>
                      <a:fillRect/>
                    </a:stretch>
                  </pic:blipFill>
                  <pic:spPr>
                    <a:xfrm>
                      <a:off x="0" y="0"/>
                      <a:ext cx="2874237" cy="3124607"/>
                    </a:xfrm>
                    <a:prstGeom prst="rect">
                      <a:avLst/>
                    </a:prstGeom>
                  </pic:spPr>
                </pic:pic>
              </a:graphicData>
            </a:graphic>
          </wp:inline>
        </w:drawing>
      </w:r>
    </w:p>
    <w:p w14:paraId="25C06EFF" w14:textId="6400EE4D" w:rsidR="00F556EA" w:rsidRDefault="00F556EA" w:rsidP="00F556EA">
      <w:r>
        <w:t xml:space="preserve">Figure &lt;&gt;. </w:t>
      </w:r>
      <w:r w:rsidR="00862D92">
        <w:t>Simulation map 3</w:t>
      </w:r>
    </w:p>
    <w:tbl>
      <w:tblPr>
        <w:tblStyle w:val="TableGrid"/>
        <w:tblW w:w="0" w:type="auto"/>
        <w:tblLook w:val="04A0" w:firstRow="1" w:lastRow="0" w:firstColumn="1" w:lastColumn="0" w:noHBand="0" w:noVBand="1"/>
      </w:tblPr>
      <w:tblGrid>
        <w:gridCol w:w="2097"/>
        <w:gridCol w:w="1417"/>
        <w:gridCol w:w="3211"/>
        <w:gridCol w:w="2241"/>
      </w:tblGrid>
      <w:tr w:rsidR="00F556EA" w14:paraId="2FE798B5" w14:textId="77777777" w:rsidTr="0075716F">
        <w:tc>
          <w:tcPr>
            <w:tcW w:w="2097" w:type="dxa"/>
            <w:tcBorders>
              <w:top w:val="single" w:sz="24" w:space="0" w:color="auto"/>
              <w:left w:val="single" w:sz="24" w:space="0" w:color="auto"/>
              <w:bottom w:val="single" w:sz="24" w:space="0" w:color="auto"/>
              <w:right w:val="single" w:sz="24" w:space="0" w:color="auto"/>
            </w:tcBorders>
          </w:tcPr>
          <w:p w14:paraId="62A3F6A2" w14:textId="77777777" w:rsidR="00F556EA" w:rsidRDefault="00F556EA" w:rsidP="0075716F">
            <w:pPr>
              <w:jc w:val="center"/>
            </w:pPr>
            <w:r>
              <w:t>Shipping Point</w:t>
            </w:r>
          </w:p>
        </w:tc>
        <w:tc>
          <w:tcPr>
            <w:tcW w:w="1417" w:type="dxa"/>
            <w:tcBorders>
              <w:top w:val="single" w:sz="24" w:space="0" w:color="auto"/>
              <w:left w:val="single" w:sz="24" w:space="0" w:color="auto"/>
              <w:bottom w:val="single" w:sz="24" w:space="0" w:color="auto"/>
              <w:right w:val="single" w:sz="24" w:space="0" w:color="auto"/>
            </w:tcBorders>
          </w:tcPr>
          <w:p w14:paraId="4739A08F" w14:textId="77777777" w:rsidR="00F556EA" w:rsidRDefault="00F556EA" w:rsidP="0075716F">
            <w:pPr>
              <w:jc w:val="center"/>
            </w:pPr>
            <w:r>
              <w:t>Address</w:t>
            </w:r>
          </w:p>
        </w:tc>
        <w:tc>
          <w:tcPr>
            <w:tcW w:w="3211" w:type="dxa"/>
            <w:tcBorders>
              <w:top w:val="single" w:sz="24" w:space="0" w:color="auto"/>
              <w:left w:val="single" w:sz="24" w:space="0" w:color="auto"/>
              <w:bottom w:val="single" w:sz="24" w:space="0" w:color="auto"/>
              <w:right w:val="single" w:sz="24" w:space="0" w:color="auto"/>
            </w:tcBorders>
          </w:tcPr>
          <w:p w14:paraId="08D16385" w14:textId="77777777" w:rsidR="00F556EA" w:rsidRDefault="00F556EA" w:rsidP="0075716F">
            <w:pPr>
              <w:jc w:val="center"/>
            </w:pPr>
            <w:r>
              <w:t>Volume</w:t>
            </w:r>
          </w:p>
        </w:tc>
        <w:tc>
          <w:tcPr>
            <w:tcW w:w="2241" w:type="dxa"/>
            <w:tcBorders>
              <w:top w:val="single" w:sz="24" w:space="0" w:color="auto"/>
              <w:left w:val="single" w:sz="24" w:space="0" w:color="auto"/>
              <w:bottom w:val="single" w:sz="24" w:space="0" w:color="auto"/>
              <w:right w:val="single" w:sz="24" w:space="0" w:color="auto"/>
            </w:tcBorders>
          </w:tcPr>
          <w:p w14:paraId="63E3A96D" w14:textId="77777777" w:rsidR="00F556EA" w:rsidRDefault="00F556EA" w:rsidP="0075716F">
            <w:pPr>
              <w:jc w:val="center"/>
            </w:pPr>
            <w:r>
              <w:t>Time Window</w:t>
            </w:r>
          </w:p>
        </w:tc>
      </w:tr>
      <w:tr w:rsidR="00F556EA" w14:paraId="47DA4FFD" w14:textId="77777777" w:rsidTr="0075716F">
        <w:tc>
          <w:tcPr>
            <w:tcW w:w="2097" w:type="dxa"/>
            <w:tcBorders>
              <w:top w:val="single" w:sz="24" w:space="0" w:color="auto"/>
              <w:left w:val="single" w:sz="24" w:space="0" w:color="auto"/>
              <w:bottom w:val="single" w:sz="24" w:space="0" w:color="auto"/>
              <w:right w:val="single" w:sz="24" w:space="0" w:color="auto"/>
            </w:tcBorders>
          </w:tcPr>
          <w:p w14:paraId="62DA36FC" w14:textId="77777777" w:rsidR="00F556EA" w:rsidRDefault="00F556EA" w:rsidP="0075716F">
            <w:pPr>
              <w:jc w:val="center"/>
            </w:pPr>
            <w:r>
              <w:t>P1</w:t>
            </w:r>
          </w:p>
        </w:tc>
        <w:tc>
          <w:tcPr>
            <w:tcW w:w="1417" w:type="dxa"/>
            <w:tcBorders>
              <w:top w:val="single" w:sz="24" w:space="0" w:color="auto"/>
              <w:left w:val="single" w:sz="24" w:space="0" w:color="auto"/>
            </w:tcBorders>
          </w:tcPr>
          <w:p w14:paraId="687C5C94" w14:textId="77777777" w:rsidR="00F556EA" w:rsidRDefault="00F556EA" w:rsidP="0075716F">
            <w:pPr>
              <w:jc w:val="center"/>
            </w:pPr>
            <w:r>
              <w:t>Liverpool</w:t>
            </w:r>
          </w:p>
        </w:tc>
        <w:tc>
          <w:tcPr>
            <w:tcW w:w="3211" w:type="dxa"/>
            <w:tcBorders>
              <w:top w:val="single" w:sz="24" w:space="0" w:color="auto"/>
            </w:tcBorders>
          </w:tcPr>
          <w:p w14:paraId="05F87D59" w14:textId="77777777" w:rsidR="00F556EA" w:rsidRDefault="00F556EA" w:rsidP="0075716F">
            <w:pPr>
              <w:jc w:val="center"/>
            </w:pPr>
            <w:r>
              <w:t>5 pallets</w:t>
            </w:r>
          </w:p>
        </w:tc>
        <w:tc>
          <w:tcPr>
            <w:tcW w:w="2241" w:type="dxa"/>
            <w:tcBorders>
              <w:top w:val="single" w:sz="24" w:space="0" w:color="auto"/>
            </w:tcBorders>
          </w:tcPr>
          <w:p w14:paraId="3AA7865C" w14:textId="77777777" w:rsidR="00F556EA" w:rsidRDefault="00F556EA" w:rsidP="0075716F">
            <w:pPr>
              <w:jc w:val="center"/>
            </w:pPr>
            <w:r>
              <w:t>9:00 to 11:00</w:t>
            </w:r>
          </w:p>
        </w:tc>
      </w:tr>
      <w:tr w:rsidR="00F556EA" w14:paraId="0199A52B" w14:textId="77777777" w:rsidTr="0075716F">
        <w:tc>
          <w:tcPr>
            <w:tcW w:w="2097" w:type="dxa"/>
            <w:tcBorders>
              <w:top w:val="single" w:sz="24" w:space="0" w:color="auto"/>
              <w:left w:val="single" w:sz="24" w:space="0" w:color="auto"/>
              <w:bottom w:val="single" w:sz="24" w:space="0" w:color="auto"/>
              <w:right w:val="single" w:sz="24" w:space="0" w:color="auto"/>
            </w:tcBorders>
          </w:tcPr>
          <w:p w14:paraId="1D3B6B36" w14:textId="77777777" w:rsidR="00F556EA" w:rsidRDefault="00F556EA" w:rsidP="0075716F">
            <w:pPr>
              <w:jc w:val="center"/>
            </w:pPr>
            <w:r>
              <w:t>P2</w:t>
            </w:r>
          </w:p>
        </w:tc>
        <w:tc>
          <w:tcPr>
            <w:tcW w:w="1417" w:type="dxa"/>
            <w:tcBorders>
              <w:left w:val="single" w:sz="24" w:space="0" w:color="auto"/>
            </w:tcBorders>
          </w:tcPr>
          <w:p w14:paraId="0B8CC957" w14:textId="77777777" w:rsidR="00F556EA" w:rsidRDefault="00F556EA" w:rsidP="0075716F">
            <w:pPr>
              <w:jc w:val="center"/>
            </w:pPr>
            <w:r>
              <w:t>Birmingham</w:t>
            </w:r>
          </w:p>
        </w:tc>
        <w:tc>
          <w:tcPr>
            <w:tcW w:w="3211" w:type="dxa"/>
          </w:tcPr>
          <w:p w14:paraId="3314D676" w14:textId="77777777" w:rsidR="00F556EA" w:rsidRDefault="00F556EA" w:rsidP="0075716F">
            <w:pPr>
              <w:jc w:val="center"/>
            </w:pPr>
            <w:r>
              <w:t>6 pallets</w:t>
            </w:r>
          </w:p>
        </w:tc>
        <w:tc>
          <w:tcPr>
            <w:tcW w:w="2241" w:type="dxa"/>
          </w:tcPr>
          <w:p w14:paraId="25E5F2A0" w14:textId="77777777" w:rsidR="00F556EA" w:rsidRDefault="00F556EA" w:rsidP="0075716F">
            <w:pPr>
              <w:jc w:val="center"/>
            </w:pPr>
            <w:r>
              <w:t>11:00 to 13:00</w:t>
            </w:r>
          </w:p>
        </w:tc>
      </w:tr>
      <w:tr w:rsidR="00F556EA" w14:paraId="1B961178" w14:textId="77777777" w:rsidTr="0075716F">
        <w:tc>
          <w:tcPr>
            <w:tcW w:w="2097" w:type="dxa"/>
            <w:tcBorders>
              <w:top w:val="single" w:sz="24" w:space="0" w:color="auto"/>
              <w:left w:val="single" w:sz="24" w:space="0" w:color="auto"/>
              <w:bottom w:val="single" w:sz="24" w:space="0" w:color="auto"/>
              <w:right w:val="single" w:sz="24" w:space="0" w:color="auto"/>
            </w:tcBorders>
          </w:tcPr>
          <w:p w14:paraId="7E620935" w14:textId="77777777" w:rsidR="00F556EA" w:rsidRDefault="00F556EA" w:rsidP="0075716F">
            <w:pPr>
              <w:jc w:val="center"/>
            </w:pPr>
            <w:r>
              <w:t>P3</w:t>
            </w:r>
          </w:p>
        </w:tc>
        <w:tc>
          <w:tcPr>
            <w:tcW w:w="1417" w:type="dxa"/>
            <w:tcBorders>
              <w:left w:val="single" w:sz="24" w:space="0" w:color="auto"/>
            </w:tcBorders>
          </w:tcPr>
          <w:p w14:paraId="12082501" w14:textId="77777777" w:rsidR="00F556EA" w:rsidRDefault="00F556EA" w:rsidP="0075716F">
            <w:pPr>
              <w:jc w:val="center"/>
            </w:pPr>
            <w:r>
              <w:t>Coventry</w:t>
            </w:r>
          </w:p>
        </w:tc>
        <w:tc>
          <w:tcPr>
            <w:tcW w:w="3211" w:type="dxa"/>
          </w:tcPr>
          <w:p w14:paraId="5D8041D9" w14:textId="77777777" w:rsidR="00F556EA" w:rsidRDefault="00F556EA" w:rsidP="0075716F">
            <w:pPr>
              <w:jc w:val="center"/>
            </w:pPr>
            <w:r>
              <w:t>5 pallets</w:t>
            </w:r>
          </w:p>
        </w:tc>
        <w:tc>
          <w:tcPr>
            <w:tcW w:w="2241" w:type="dxa"/>
          </w:tcPr>
          <w:p w14:paraId="4F3767CD" w14:textId="77777777" w:rsidR="00F556EA" w:rsidRDefault="00F556EA" w:rsidP="0075716F">
            <w:pPr>
              <w:jc w:val="center"/>
            </w:pPr>
            <w:r>
              <w:t>11:00 to 13:00</w:t>
            </w:r>
          </w:p>
        </w:tc>
      </w:tr>
      <w:tr w:rsidR="00F556EA" w14:paraId="6AA7AE9B" w14:textId="77777777" w:rsidTr="0075716F">
        <w:tc>
          <w:tcPr>
            <w:tcW w:w="2097" w:type="dxa"/>
            <w:tcBorders>
              <w:top w:val="single" w:sz="24" w:space="0" w:color="auto"/>
              <w:left w:val="single" w:sz="24" w:space="0" w:color="auto"/>
              <w:bottom w:val="single" w:sz="24" w:space="0" w:color="auto"/>
              <w:right w:val="single" w:sz="24" w:space="0" w:color="auto"/>
            </w:tcBorders>
          </w:tcPr>
          <w:p w14:paraId="6728F4F2" w14:textId="77777777" w:rsidR="00F556EA" w:rsidRDefault="00F556EA" w:rsidP="0075716F">
            <w:pPr>
              <w:jc w:val="center"/>
            </w:pPr>
            <w:r>
              <w:t>P4</w:t>
            </w:r>
          </w:p>
        </w:tc>
        <w:tc>
          <w:tcPr>
            <w:tcW w:w="1417" w:type="dxa"/>
            <w:tcBorders>
              <w:left w:val="single" w:sz="24" w:space="0" w:color="auto"/>
            </w:tcBorders>
          </w:tcPr>
          <w:p w14:paraId="2949C547" w14:textId="77777777" w:rsidR="00F556EA" w:rsidRDefault="00F556EA" w:rsidP="0075716F">
            <w:pPr>
              <w:jc w:val="center"/>
            </w:pPr>
            <w:r>
              <w:t>London</w:t>
            </w:r>
          </w:p>
        </w:tc>
        <w:tc>
          <w:tcPr>
            <w:tcW w:w="3211" w:type="dxa"/>
          </w:tcPr>
          <w:p w14:paraId="0E21F4B6" w14:textId="77777777" w:rsidR="00F556EA" w:rsidRDefault="00F556EA" w:rsidP="0075716F">
            <w:pPr>
              <w:jc w:val="center"/>
            </w:pPr>
            <w:r>
              <w:t>3 pallets</w:t>
            </w:r>
          </w:p>
        </w:tc>
        <w:tc>
          <w:tcPr>
            <w:tcW w:w="2241" w:type="dxa"/>
          </w:tcPr>
          <w:p w14:paraId="1D1285E7" w14:textId="77777777" w:rsidR="00F556EA" w:rsidRDefault="00F556EA" w:rsidP="0075716F">
            <w:pPr>
              <w:jc w:val="center"/>
            </w:pPr>
            <w:r>
              <w:t>15:00 to 17:00</w:t>
            </w:r>
          </w:p>
        </w:tc>
      </w:tr>
      <w:tr w:rsidR="00F556EA" w14:paraId="02D34D4A" w14:textId="77777777" w:rsidTr="0075716F">
        <w:tc>
          <w:tcPr>
            <w:tcW w:w="2097" w:type="dxa"/>
            <w:tcBorders>
              <w:top w:val="single" w:sz="24" w:space="0" w:color="auto"/>
              <w:left w:val="single" w:sz="24" w:space="0" w:color="auto"/>
              <w:bottom w:val="single" w:sz="24" w:space="0" w:color="auto"/>
              <w:right w:val="single" w:sz="24" w:space="0" w:color="auto"/>
            </w:tcBorders>
          </w:tcPr>
          <w:p w14:paraId="3DE25949" w14:textId="77777777" w:rsidR="00F556EA" w:rsidRDefault="00F556EA" w:rsidP="0075716F">
            <w:pPr>
              <w:jc w:val="center"/>
            </w:pPr>
            <w:r>
              <w:t>P5</w:t>
            </w:r>
          </w:p>
        </w:tc>
        <w:tc>
          <w:tcPr>
            <w:tcW w:w="1417" w:type="dxa"/>
            <w:tcBorders>
              <w:left w:val="single" w:sz="24" w:space="0" w:color="auto"/>
            </w:tcBorders>
          </w:tcPr>
          <w:p w14:paraId="2F880B5B" w14:textId="77777777" w:rsidR="00F556EA" w:rsidRDefault="00F556EA" w:rsidP="0075716F">
            <w:pPr>
              <w:jc w:val="center"/>
            </w:pPr>
            <w:r>
              <w:t>London</w:t>
            </w:r>
          </w:p>
        </w:tc>
        <w:tc>
          <w:tcPr>
            <w:tcW w:w="3211" w:type="dxa"/>
          </w:tcPr>
          <w:p w14:paraId="112860A0" w14:textId="77777777" w:rsidR="00F556EA" w:rsidRDefault="00F556EA" w:rsidP="0075716F">
            <w:pPr>
              <w:jc w:val="center"/>
            </w:pPr>
            <w:r>
              <w:t>4 pallets</w:t>
            </w:r>
          </w:p>
        </w:tc>
        <w:tc>
          <w:tcPr>
            <w:tcW w:w="2241" w:type="dxa"/>
          </w:tcPr>
          <w:p w14:paraId="54921242" w14:textId="77777777" w:rsidR="00F556EA" w:rsidRDefault="00F556EA" w:rsidP="0075716F">
            <w:pPr>
              <w:jc w:val="center"/>
            </w:pPr>
            <w:r>
              <w:t>12:00 to 14:00</w:t>
            </w:r>
          </w:p>
        </w:tc>
      </w:tr>
    </w:tbl>
    <w:p w14:paraId="4DF7FCF1" w14:textId="4E3BA29D" w:rsidR="00FB45B9" w:rsidRDefault="00275E3A" w:rsidP="00805946">
      <w:r>
        <w:br/>
      </w:r>
      <w:r w:rsidR="00443748">
        <w:t xml:space="preserve">Lastly, </w:t>
      </w:r>
      <w:r w:rsidR="00E12571">
        <w:t xml:space="preserve">the time window should be analysed. </w:t>
      </w:r>
      <w:r w:rsidR="00832C77">
        <w:t>There is a m</w:t>
      </w:r>
      <w:r w:rsidR="00283A23">
        <w:t>ismatch between the time window of Point 4 (15:00 to 17:00) and Point 5 (12:00 to 14:00).</w:t>
      </w:r>
      <w:r w:rsidR="0093585C">
        <w:t xml:space="preserve"> </w:t>
      </w:r>
      <w:r w:rsidR="00021B4B">
        <w:t xml:space="preserve">If the delivery </w:t>
      </w:r>
      <w:r w:rsidR="00214A14">
        <w:t>starts</w:t>
      </w:r>
      <w:r w:rsidR="00021B4B">
        <w:t xml:space="preserve"> at Point 5,</w:t>
      </w:r>
      <w:r w:rsidR="00B90971">
        <w:t xml:space="preserve"> </w:t>
      </w:r>
      <w:r w:rsidR="002425A6">
        <w:t xml:space="preserve">the truck </w:t>
      </w:r>
      <w:proofErr w:type="gramStart"/>
      <w:r w:rsidR="002425A6">
        <w:t xml:space="preserve">has </w:t>
      </w:r>
      <w:r w:rsidR="0076445C">
        <w:t>to</w:t>
      </w:r>
      <w:proofErr w:type="gramEnd"/>
      <w:r w:rsidR="0076445C">
        <w:t xml:space="preserve"> </w:t>
      </w:r>
      <w:r w:rsidR="00F1512E">
        <w:t xml:space="preserve">stand and </w:t>
      </w:r>
      <w:r w:rsidR="00FB1BFF">
        <w:t xml:space="preserve">wait </w:t>
      </w:r>
      <w:r w:rsidR="00021B4B">
        <w:t xml:space="preserve">until </w:t>
      </w:r>
      <w:r w:rsidR="005B6DD5">
        <w:t>15:00 for Point 4</w:t>
      </w:r>
      <w:r w:rsidR="00214A14">
        <w:t xml:space="preserve">, which is </w:t>
      </w:r>
      <w:r w:rsidR="003E7771">
        <w:t xml:space="preserve">not </w:t>
      </w:r>
      <w:r w:rsidR="00614205">
        <w:t xml:space="preserve">optimal. </w:t>
      </w:r>
      <w:r w:rsidR="0003119D">
        <w:t xml:space="preserve">While </w:t>
      </w:r>
      <w:r w:rsidR="00F11F17">
        <w:t xml:space="preserve">Point 2’s time window </w:t>
      </w:r>
      <w:r w:rsidR="00B7213D">
        <w:t>fit</w:t>
      </w:r>
      <w:r w:rsidR="00C16425">
        <w:t>s</w:t>
      </w:r>
      <w:r w:rsidR="00B7213D">
        <w:t xml:space="preserve"> better </w:t>
      </w:r>
      <w:r w:rsidR="0009736B">
        <w:t>with Point 5</w:t>
      </w:r>
      <w:r w:rsidR="00102C73">
        <w:t xml:space="preserve">; therefore, </w:t>
      </w:r>
      <w:r w:rsidR="00520B3A">
        <w:t xml:space="preserve">a new set of </w:t>
      </w:r>
      <w:r w:rsidR="00771C6C">
        <w:t>clusters is created:</w:t>
      </w:r>
      <w:r w:rsidR="00D02498">
        <w:t xml:space="preserve"> Point 1 and Point </w:t>
      </w:r>
      <w:r w:rsidR="001C5E83">
        <w:t xml:space="preserve">3 in Group 1; Point 2 </w:t>
      </w:r>
      <w:r w:rsidR="00D459CF">
        <w:t xml:space="preserve">and Point 5 in Group </w:t>
      </w:r>
      <w:r w:rsidR="0031288C">
        <w:t xml:space="preserve">2; Point </w:t>
      </w:r>
      <w:r w:rsidR="00380545">
        <w:t>4 in Group 3</w:t>
      </w:r>
      <w:r w:rsidR="00FB45B9">
        <w:t xml:space="preserve"> (Shown in Figure &lt;&gt;).</w:t>
      </w:r>
    </w:p>
    <w:p w14:paraId="3008A9ED" w14:textId="33ADE8CA" w:rsidR="00FB45B9" w:rsidRDefault="00F55E95" w:rsidP="00F55E95">
      <w:pPr>
        <w:jc w:val="center"/>
      </w:pPr>
      <w:r w:rsidRPr="0087067E">
        <w:rPr>
          <w:noProof/>
        </w:rPr>
        <w:lastRenderedPageBreak/>
        <w:drawing>
          <wp:inline distT="0" distB="0" distL="0" distR="0" wp14:anchorId="31C852B1" wp14:editId="7B1C0E8D">
            <wp:extent cx="3016249" cy="3280370"/>
            <wp:effectExtent l="0" t="0" r="0" b="0"/>
            <wp:docPr id="938902980" name="Picture 1" descr="A map of a map with red circles and green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902980" name="Picture 1" descr="A map of a map with red circles and green lines&#10;&#10;AI-generated content may be incorrect."/>
                    <pic:cNvPicPr/>
                  </pic:nvPicPr>
                  <pic:blipFill>
                    <a:blip r:embed="rId13"/>
                    <a:stretch>
                      <a:fillRect/>
                    </a:stretch>
                  </pic:blipFill>
                  <pic:spPr>
                    <a:xfrm>
                      <a:off x="0" y="0"/>
                      <a:ext cx="3021296" cy="3285859"/>
                    </a:xfrm>
                    <a:prstGeom prst="rect">
                      <a:avLst/>
                    </a:prstGeom>
                  </pic:spPr>
                </pic:pic>
              </a:graphicData>
            </a:graphic>
          </wp:inline>
        </w:drawing>
      </w:r>
    </w:p>
    <w:p w14:paraId="3839B43C" w14:textId="7C66412A" w:rsidR="00771C6C" w:rsidRDefault="00F55E95" w:rsidP="00805946">
      <w:r>
        <w:t>Figure &lt;&gt;. Simulation Map 4</w:t>
      </w:r>
    </w:p>
    <w:p w14:paraId="7BE7E769" w14:textId="6C36E6C2" w:rsidR="006F0133" w:rsidRDefault="00C409C9" w:rsidP="00A66CD9">
      <w:pPr>
        <w:pStyle w:val="Heading3"/>
      </w:pPr>
      <w:r>
        <w:t>Route Designing</w:t>
      </w:r>
    </w:p>
    <w:p w14:paraId="4C8078F2" w14:textId="543C530A" w:rsidR="00C409C9" w:rsidRDefault="00860829" w:rsidP="00C409C9">
      <w:r>
        <w:t>The second step is to design the routes</w:t>
      </w:r>
      <w:r w:rsidR="002D2C58">
        <w:t xml:space="preserve"> </w:t>
      </w:r>
      <w:r w:rsidR="00AE4F03">
        <w:t xml:space="preserve">so that the </w:t>
      </w:r>
      <w:r w:rsidR="00DF6EBF">
        <w:t>sequence</w:t>
      </w:r>
      <w:r w:rsidR="00277B18">
        <w:t xml:space="preserve"> of stops</w:t>
      </w:r>
      <w:r w:rsidR="003A3363">
        <w:t xml:space="preserve"> </w:t>
      </w:r>
      <w:r w:rsidR="00F005B3">
        <w:t>is</w:t>
      </w:r>
      <w:r w:rsidR="003A3363">
        <w:t xml:space="preserve"> </w:t>
      </w:r>
      <w:r w:rsidR="00277B18">
        <w:t>operationally feasible</w:t>
      </w:r>
      <w:r w:rsidR="003A3363">
        <w:t xml:space="preserve">. </w:t>
      </w:r>
      <w:r w:rsidR="00DD093A">
        <w:t xml:space="preserve">The </w:t>
      </w:r>
      <w:r w:rsidR="00B44216">
        <w:t xml:space="preserve">Greedy Grouping </w:t>
      </w:r>
      <w:r w:rsidR="00F454C4">
        <w:t>algorithm</w:t>
      </w:r>
      <w:r w:rsidR="00313AFB">
        <w:t xml:space="preserve"> </w:t>
      </w:r>
      <w:r w:rsidR="009416B9">
        <w:t>is applied</w:t>
      </w:r>
      <w:r w:rsidR="00D52258">
        <w:t xml:space="preserve"> to </w:t>
      </w:r>
      <w:r w:rsidR="006B02E0">
        <w:t>selecting</w:t>
      </w:r>
      <w:r w:rsidR="00D52258">
        <w:t xml:space="preserve"> </w:t>
      </w:r>
      <w:r w:rsidR="0045107B">
        <w:t>the</w:t>
      </w:r>
      <w:r w:rsidR="006B02E0">
        <w:t xml:space="preserve"> most appropriate next delivery point </w:t>
      </w:r>
      <w:r w:rsidR="00C51DD2">
        <w:t xml:space="preserve">based on the current situation </w:t>
      </w:r>
      <w:r w:rsidR="00571CD9">
        <w:t>(</w:t>
      </w:r>
      <w:proofErr w:type="spellStart"/>
      <w:r w:rsidR="00B71908">
        <w:t>A</w:t>
      </w:r>
      <w:r w:rsidR="00A556CD">
        <w:t>li</w:t>
      </w:r>
      <w:r w:rsidR="0039384D">
        <w:t>daee</w:t>
      </w:r>
      <w:proofErr w:type="spellEnd"/>
      <w:r w:rsidR="0039384D">
        <w:t xml:space="preserve"> et al., </w:t>
      </w:r>
      <w:r w:rsidR="00026A28">
        <w:t>2001)</w:t>
      </w:r>
      <w:r w:rsidR="00430B36">
        <w:t xml:space="preserve">. </w:t>
      </w:r>
      <w:r w:rsidR="006E2783">
        <w:t>Importantly</w:t>
      </w:r>
      <w:r w:rsidR="000348AF">
        <w:t xml:space="preserve">, it is worth noticing that the “next best” </w:t>
      </w:r>
      <w:r w:rsidR="0027254B">
        <w:t xml:space="preserve">destination choice might not </w:t>
      </w:r>
      <w:r w:rsidR="006E2783">
        <w:t>necess</w:t>
      </w:r>
      <w:r w:rsidR="00EE725F">
        <w:t xml:space="preserve">arily </w:t>
      </w:r>
      <w:r w:rsidR="0027254B">
        <w:t>be the nearest in</w:t>
      </w:r>
      <w:r w:rsidR="00EE725F">
        <w:t xml:space="preserve"> geographical</w:t>
      </w:r>
      <w:r w:rsidR="0027254B">
        <w:t xml:space="preserve"> proximity</w:t>
      </w:r>
      <w:r w:rsidR="00EE725F">
        <w:t>; instead,</w:t>
      </w:r>
      <w:r w:rsidR="00CD59B0">
        <w:t xml:space="preserve"> the next choice should be based on the </w:t>
      </w:r>
      <w:r w:rsidR="0096435C">
        <w:t>firm’s</w:t>
      </w:r>
      <w:r w:rsidR="00C1576E">
        <w:t xml:space="preserve"> operational</w:t>
      </w:r>
      <w:r w:rsidR="00CD59B0">
        <w:t xml:space="preserve"> objective. This means that sometime firms must </w:t>
      </w:r>
      <w:r w:rsidR="00173636">
        <w:t>disregard</w:t>
      </w:r>
      <w:r w:rsidR="00CD59B0">
        <w:t xml:space="preserve"> the most straightforward</w:t>
      </w:r>
      <w:r w:rsidR="00E13FC7">
        <w:t xml:space="preserve">, nearby </w:t>
      </w:r>
      <w:r w:rsidR="00EC760F">
        <w:t>location</w:t>
      </w:r>
      <w:r w:rsidR="00E13FC7">
        <w:t xml:space="preserve"> if it clashes with </w:t>
      </w:r>
      <w:r w:rsidR="00DE640E">
        <w:t>the firm’s</w:t>
      </w:r>
      <w:r w:rsidR="00E8517E">
        <w:t xml:space="preserve"> time window focused objective.</w:t>
      </w:r>
    </w:p>
    <w:p w14:paraId="744FC34B" w14:textId="037014B8" w:rsidR="009875FC" w:rsidRDefault="00810033" w:rsidP="00C409C9">
      <w:r>
        <w:t xml:space="preserve">In this simulation example, </w:t>
      </w:r>
      <w:r w:rsidR="006B45AA">
        <w:t xml:space="preserve">the objective is to </w:t>
      </w:r>
      <w:r w:rsidR="00D37E81">
        <w:t>travel the least amount of mileage</w:t>
      </w:r>
      <w:r w:rsidR="00384F17">
        <w:t>.</w:t>
      </w:r>
      <w:r w:rsidR="0063076F">
        <w:t xml:space="preserve"> </w:t>
      </w:r>
      <w:r w:rsidR="00384F17">
        <w:t>T</w:t>
      </w:r>
      <w:r w:rsidR="0063076F">
        <w:t xml:space="preserve">he route design for Group 1 is </w:t>
      </w:r>
      <w:r w:rsidR="008807C5">
        <w:t xml:space="preserve">as follows: </w:t>
      </w:r>
      <w:r w:rsidR="00D14829">
        <w:t xml:space="preserve">the run </w:t>
      </w:r>
      <w:r w:rsidR="009D41CA">
        <w:t xml:space="preserve">begins at the main distribution centre </w:t>
      </w:r>
      <w:r w:rsidR="004C33CD">
        <w:t xml:space="preserve">and </w:t>
      </w:r>
      <w:r w:rsidR="00346468">
        <w:t xml:space="preserve">make it first </w:t>
      </w:r>
      <w:r w:rsidR="00F134A3">
        <w:t xml:space="preserve">drop at </w:t>
      </w:r>
      <w:r w:rsidR="00EB6493">
        <w:t>Liverpool;</w:t>
      </w:r>
      <w:r w:rsidR="00F134A3">
        <w:t xml:space="preserve"> </w:t>
      </w:r>
      <w:r w:rsidR="00DF2E3A">
        <w:t xml:space="preserve">it continues to </w:t>
      </w:r>
      <w:r w:rsidR="00D627F5">
        <w:t xml:space="preserve">Coventry </w:t>
      </w:r>
      <w:r w:rsidR="00E909BA">
        <w:t xml:space="preserve">and returns to the distribution centre to end </w:t>
      </w:r>
      <w:r w:rsidR="001A0EE7">
        <w:t>the run</w:t>
      </w:r>
      <w:r w:rsidR="00143D2B">
        <w:t xml:space="preserve"> (Shown in Figure &lt;&gt;)</w:t>
      </w:r>
      <w:r w:rsidR="001A0EE7">
        <w:t>.</w:t>
      </w:r>
      <w:r w:rsidR="00EB6493">
        <w:t xml:space="preserve"> </w:t>
      </w:r>
    </w:p>
    <w:p w14:paraId="1495FD37" w14:textId="77777777" w:rsidR="00FC308D" w:rsidRDefault="00FC308D" w:rsidP="00C409C9"/>
    <w:p w14:paraId="79D77D46" w14:textId="5AEDDD57" w:rsidR="00132A86" w:rsidRPr="00C409C9" w:rsidRDefault="00132A86" w:rsidP="00132A86">
      <w:pPr>
        <w:jc w:val="center"/>
      </w:pPr>
      <w:r w:rsidRPr="00FE4AD4">
        <w:rPr>
          <w:noProof/>
        </w:rPr>
        <w:lastRenderedPageBreak/>
        <w:drawing>
          <wp:inline distT="0" distB="0" distL="0" distR="0" wp14:anchorId="725136A2" wp14:editId="39BBFCBC">
            <wp:extent cx="2619634" cy="2876550"/>
            <wp:effectExtent l="0" t="0" r="9525" b="0"/>
            <wp:docPr id="901589535" name="Picture 1" descr="A map of a map with red circles and black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589535" name="Picture 1" descr="A map of a map with red circles and black arrows&#10;&#10;AI-generated content may be incorrect."/>
                    <pic:cNvPicPr/>
                  </pic:nvPicPr>
                  <pic:blipFill>
                    <a:blip r:embed="rId14"/>
                    <a:stretch>
                      <a:fillRect/>
                    </a:stretch>
                  </pic:blipFill>
                  <pic:spPr>
                    <a:xfrm>
                      <a:off x="0" y="0"/>
                      <a:ext cx="2625219" cy="2882682"/>
                    </a:xfrm>
                    <a:prstGeom prst="rect">
                      <a:avLst/>
                    </a:prstGeom>
                  </pic:spPr>
                </pic:pic>
              </a:graphicData>
            </a:graphic>
          </wp:inline>
        </w:drawing>
      </w:r>
    </w:p>
    <w:p w14:paraId="0F84F97E" w14:textId="1A12FCB9" w:rsidR="006F0133" w:rsidRDefault="00132A86" w:rsidP="00805946">
      <w:r>
        <w:t>Figure &lt;&gt;. Simulation map 5</w:t>
      </w:r>
    </w:p>
    <w:p w14:paraId="4B73822F" w14:textId="55170C6E" w:rsidR="006F0133" w:rsidRDefault="00F12F53" w:rsidP="00805946">
      <w:r>
        <w:t xml:space="preserve">There are many possibilities </w:t>
      </w:r>
      <w:r w:rsidR="009A0B09">
        <w:t xml:space="preserve">for adjusting the delivery routes </w:t>
      </w:r>
      <w:r w:rsidR="00536A8C">
        <w:t xml:space="preserve">depending on the firm’s objective. For example, </w:t>
      </w:r>
      <w:r w:rsidR="006A5800">
        <w:t xml:space="preserve">the choice of </w:t>
      </w:r>
      <w:r w:rsidR="00536A8C">
        <w:t>s</w:t>
      </w:r>
      <w:r>
        <w:t xml:space="preserve">topping at Liverpool first </w:t>
      </w:r>
      <w:r w:rsidR="006A5800">
        <w:t xml:space="preserve">aligns better </w:t>
      </w:r>
      <w:r>
        <w:t xml:space="preserve">with the time window </w:t>
      </w:r>
      <w:r w:rsidR="006A5800">
        <w:t>constraints</w:t>
      </w:r>
      <w:r w:rsidR="00F6066E">
        <w:t xml:space="preserve">. Furthermore, choosing to </w:t>
      </w:r>
      <w:r w:rsidR="00B9078B">
        <w:t xml:space="preserve">avoid the M6 Midland Toll </w:t>
      </w:r>
      <w:r w:rsidR="00970DDC">
        <w:t>also directly reduce transportati</w:t>
      </w:r>
      <w:r w:rsidR="00F22C3E">
        <w:t xml:space="preserve">on costs. Similarly, firms can also choose to operate </w:t>
      </w:r>
      <w:r w:rsidR="008A3440">
        <w:t>outside of London’s congestion charge by delivering at off peak hours</w:t>
      </w:r>
      <w:r w:rsidR="00CE103B">
        <w:t>. These example shows that the ne</w:t>
      </w:r>
      <w:r w:rsidR="00E132EC">
        <w:t xml:space="preserve">arest geographical proximity </w:t>
      </w:r>
      <w:r w:rsidR="00D52D5D">
        <w:t xml:space="preserve">should not be the only </w:t>
      </w:r>
      <w:r w:rsidR="00295EEF">
        <w:t>consideration but</w:t>
      </w:r>
      <w:r w:rsidR="00D52D5D">
        <w:t xml:space="preserve"> instead should be a combination of time constraints and cost optimisation.</w:t>
      </w:r>
    </w:p>
    <w:p w14:paraId="68CCFE97" w14:textId="77777777" w:rsidR="006F0133" w:rsidRDefault="006F0133" w:rsidP="00805946"/>
    <w:p w14:paraId="612115FC" w14:textId="462065BF" w:rsidR="006F0133" w:rsidRDefault="00B15D63" w:rsidP="00B15D63">
      <w:pPr>
        <w:pStyle w:val="Heading1"/>
        <w:numPr>
          <w:ilvl w:val="0"/>
          <w:numId w:val="2"/>
        </w:numPr>
      </w:pPr>
      <w:r>
        <w:t>Conclusion</w:t>
      </w:r>
    </w:p>
    <w:p w14:paraId="763F4330" w14:textId="77777777" w:rsidR="00B15D63" w:rsidRPr="00B15D63" w:rsidRDefault="00B15D63" w:rsidP="00B15D63"/>
    <w:p w14:paraId="5CFECE57" w14:textId="77777777" w:rsidR="006F0133" w:rsidRDefault="006F0133" w:rsidP="00805946"/>
    <w:p w14:paraId="1F519C9B" w14:textId="77777777" w:rsidR="006F0133" w:rsidRDefault="006F0133" w:rsidP="00805946"/>
    <w:p w14:paraId="0A0CAA05" w14:textId="77777777" w:rsidR="006F0133" w:rsidRDefault="006F0133" w:rsidP="00805946"/>
    <w:p w14:paraId="01804FEC" w14:textId="77777777" w:rsidR="006F0133" w:rsidRDefault="006F0133" w:rsidP="00805946"/>
    <w:p w14:paraId="7710DE10" w14:textId="77777777" w:rsidR="006F0133" w:rsidRDefault="006F0133" w:rsidP="00805946"/>
    <w:p w14:paraId="4A8A9BB3" w14:textId="77777777" w:rsidR="006F0133" w:rsidRDefault="006F0133" w:rsidP="00805946"/>
    <w:p w14:paraId="5C316784" w14:textId="77777777" w:rsidR="006F0133" w:rsidRDefault="006F0133" w:rsidP="00805946"/>
    <w:p w14:paraId="076F437E" w14:textId="77777777" w:rsidR="006F0133" w:rsidRDefault="006F0133" w:rsidP="00805946"/>
    <w:p w14:paraId="1E9F97FE" w14:textId="77777777" w:rsidR="006F0133" w:rsidRDefault="006F0133" w:rsidP="00805946"/>
    <w:p w14:paraId="0DBF2D21" w14:textId="77777777" w:rsidR="006F0133" w:rsidRDefault="006F0133" w:rsidP="00805946"/>
    <w:p w14:paraId="13F3CEE7" w14:textId="61156866" w:rsidR="006F0133" w:rsidRDefault="00E607EA" w:rsidP="00E607EA">
      <w:pPr>
        <w:pStyle w:val="Heading1"/>
      </w:pPr>
      <w:r>
        <w:t>Appendix</w:t>
      </w:r>
    </w:p>
    <w:p w14:paraId="438E07E5" w14:textId="179BBD3E" w:rsidR="00E607EA" w:rsidRDefault="002B2696" w:rsidP="00E607EA">
      <w:r>
        <w:t>Questionnaire for Quantitative Data</w:t>
      </w:r>
      <w:r w:rsidR="00417989">
        <w:t>:</w:t>
      </w:r>
    </w:p>
    <w:p w14:paraId="6F102187" w14:textId="17EF8EC4" w:rsidR="00723AB5" w:rsidRPr="003540E3" w:rsidRDefault="00FB561C" w:rsidP="00896E98">
      <w:pPr>
        <w:rPr>
          <w:b/>
          <w:bCs/>
        </w:rPr>
      </w:pPr>
      <w:r w:rsidRPr="003540E3">
        <w:rPr>
          <w:b/>
          <w:bCs/>
        </w:rPr>
        <w:t xml:space="preserve">1/ </w:t>
      </w:r>
      <w:r w:rsidR="00896E98" w:rsidRPr="003540E3">
        <w:rPr>
          <w:b/>
          <w:bCs/>
        </w:rPr>
        <w:t>Daily Operation</w:t>
      </w:r>
    </w:p>
    <w:p w14:paraId="419913C5" w14:textId="02DCE37F" w:rsidR="003C55EC" w:rsidRDefault="00E10D83" w:rsidP="00E607EA">
      <w:r>
        <w:t xml:space="preserve">How many </w:t>
      </w:r>
      <w:r w:rsidR="00CF0D3E">
        <w:t xml:space="preserve">deliveries </w:t>
      </w:r>
      <w:r w:rsidR="00797F2D">
        <w:t>completed per day?</w:t>
      </w:r>
      <w:r w:rsidR="002F04FC">
        <w:t xml:space="preserve"> How </w:t>
      </w:r>
      <w:r w:rsidR="00BE5F5C">
        <w:t xml:space="preserve">many pallets on </w:t>
      </w:r>
      <w:r w:rsidR="00E766D9">
        <w:t>each delivery on average?</w:t>
      </w:r>
    </w:p>
    <w:p w14:paraId="24EDBC18" w14:textId="5830C967" w:rsidR="00E766D9" w:rsidRDefault="0003328C" w:rsidP="00E607EA">
      <w:r>
        <w:t>What is the truck fill rate?</w:t>
      </w:r>
      <w:r w:rsidR="00854BB2">
        <w:t xml:space="preserve"> </w:t>
      </w:r>
      <w:r w:rsidR="00896E98">
        <w:t>What is the pallet fill rate</w:t>
      </w:r>
    </w:p>
    <w:p w14:paraId="5C44BA5C" w14:textId="0E3838F3" w:rsidR="00896E98" w:rsidRPr="003540E3" w:rsidRDefault="00BE5D57" w:rsidP="00896E98">
      <w:pPr>
        <w:rPr>
          <w:b/>
          <w:bCs/>
        </w:rPr>
      </w:pPr>
      <w:r w:rsidRPr="003540E3">
        <w:rPr>
          <w:b/>
          <w:bCs/>
        </w:rPr>
        <w:t xml:space="preserve">2/ </w:t>
      </w:r>
      <w:r w:rsidR="00BD07DC" w:rsidRPr="003540E3">
        <w:rPr>
          <w:b/>
          <w:bCs/>
        </w:rPr>
        <w:t>Fleet Information</w:t>
      </w:r>
    </w:p>
    <w:p w14:paraId="5A517E4F" w14:textId="77777777" w:rsidR="007C18AC" w:rsidRDefault="00896E98" w:rsidP="00896E98">
      <w:r>
        <w:t xml:space="preserve">How many trucks are there in the current fleet? </w:t>
      </w:r>
    </w:p>
    <w:p w14:paraId="53AE4E5C" w14:textId="2BEA65D6" w:rsidR="00896E98" w:rsidRDefault="00896E98" w:rsidP="00896E98">
      <w:r>
        <w:t>What model?</w:t>
      </w:r>
      <w:r w:rsidR="0059727E">
        <w:t xml:space="preserve"> </w:t>
      </w:r>
      <w:r w:rsidR="00637EFE">
        <w:t>How much weight it can carry?</w:t>
      </w:r>
    </w:p>
    <w:p w14:paraId="358E6309" w14:textId="7A97635F" w:rsidR="007C18AC" w:rsidRPr="003540E3" w:rsidRDefault="007C18AC" w:rsidP="00896E98">
      <w:pPr>
        <w:rPr>
          <w:b/>
          <w:bCs/>
        </w:rPr>
      </w:pPr>
      <w:r w:rsidRPr="003540E3">
        <w:rPr>
          <w:b/>
          <w:bCs/>
        </w:rPr>
        <w:t xml:space="preserve">3/ </w:t>
      </w:r>
      <w:r w:rsidR="00933C65" w:rsidRPr="003540E3">
        <w:rPr>
          <w:b/>
          <w:bCs/>
        </w:rPr>
        <w:t>Customer Information</w:t>
      </w:r>
    </w:p>
    <w:p w14:paraId="6252F4EE" w14:textId="5E1C15EA" w:rsidR="00933C65" w:rsidRDefault="00126E56" w:rsidP="00896E98">
      <w:r>
        <w:t>Where is the main central warehouse located?</w:t>
      </w:r>
    </w:p>
    <w:p w14:paraId="63B94BAC" w14:textId="6D98CB0E" w:rsidR="00126E56" w:rsidRDefault="00CE6926" w:rsidP="00896E98">
      <w:r>
        <w:t xml:space="preserve">What </w:t>
      </w:r>
      <w:r w:rsidR="000678BC">
        <w:t>is your current type of customers</w:t>
      </w:r>
      <w:r w:rsidR="00A27D74">
        <w:t xml:space="preserve">? (high-street retailers, supermarket, </w:t>
      </w:r>
      <w:r>
        <w:t>discount store…)</w:t>
      </w:r>
    </w:p>
    <w:p w14:paraId="46CA7B2F" w14:textId="7EAD3572" w:rsidR="009838C9" w:rsidRDefault="009838C9" w:rsidP="00896E98">
      <w:r>
        <w:t xml:space="preserve">What </w:t>
      </w:r>
      <w:r w:rsidR="007E6ED1">
        <w:t xml:space="preserve">are the main KPI used to </w:t>
      </w:r>
      <w:r w:rsidR="008E7F85">
        <w:t>assess your logistics network’s efficiency? (</w:t>
      </w:r>
      <w:r w:rsidR="00216029">
        <w:t xml:space="preserve">cost, on-time delivery, </w:t>
      </w:r>
      <w:r w:rsidR="00722596">
        <w:t>quality</w:t>
      </w:r>
      <w:r w:rsidR="00B03083">
        <w:t xml:space="preserve">-focused </w:t>
      </w:r>
      <w:r w:rsidR="00FC19E1">
        <w:t>–</w:t>
      </w:r>
      <w:r w:rsidR="00B03083">
        <w:t xml:space="preserve"> </w:t>
      </w:r>
      <w:r w:rsidR="00FC19E1">
        <w:t>missed delivery, damaged p</w:t>
      </w:r>
      <w:r w:rsidR="008819B6">
        <w:t xml:space="preserve">roducts, </w:t>
      </w:r>
      <w:r w:rsidR="00740C83">
        <w:t>inaccuracy…)</w:t>
      </w:r>
    </w:p>
    <w:p w14:paraId="46721618" w14:textId="1D64F516" w:rsidR="00BA4296" w:rsidRPr="003540E3" w:rsidRDefault="00BA4296" w:rsidP="00896E98">
      <w:pPr>
        <w:rPr>
          <w:b/>
          <w:bCs/>
        </w:rPr>
      </w:pPr>
      <w:r w:rsidRPr="003540E3">
        <w:rPr>
          <w:b/>
          <w:bCs/>
        </w:rPr>
        <w:t>4/ General Information</w:t>
      </w:r>
    </w:p>
    <w:p w14:paraId="3BC4E109" w14:textId="44FDF3ED" w:rsidR="00BA4296" w:rsidRDefault="009B0145" w:rsidP="00896E98">
      <w:r>
        <w:t xml:space="preserve">What is the current distribution model? </w:t>
      </w:r>
    </w:p>
    <w:p w14:paraId="71C429A5" w14:textId="6F931ED8" w:rsidR="0036116F" w:rsidRDefault="00103A06" w:rsidP="00896E98">
      <w:r>
        <w:t>Is the delivery managed in-house or outsourced?</w:t>
      </w:r>
    </w:p>
    <w:p w14:paraId="50160E0B" w14:textId="5B4AB6FB" w:rsidR="00103A06" w:rsidRDefault="007A67FA" w:rsidP="00896E98">
      <w:r>
        <w:t>What is the current logistics problem</w:t>
      </w:r>
      <w:r w:rsidR="006A30F0">
        <w:t xml:space="preserve"> that the firm is facing?</w:t>
      </w:r>
    </w:p>
    <w:p w14:paraId="1BA646C0" w14:textId="7958115D" w:rsidR="006A30F0" w:rsidRDefault="00A31F99" w:rsidP="00896E98">
      <w:r>
        <w:t>What is the biggest challenge</w:t>
      </w:r>
      <w:r w:rsidR="00361F5D">
        <w:t xml:space="preserve"> </w:t>
      </w:r>
      <w:r w:rsidR="00FE4EDB">
        <w:t xml:space="preserve">to implement changes </w:t>
      </w:r>
      <w:r w:rsidR="00A13923">
        <w:t>on the logistics operation?</w:t>
      </w:r>
    </w:p>
    <w:p w14:paraId="0AC33F07" w14:textId="77777777" w:rsidR="00752F04" w:rsidRDefault="00752F04" w:rsidP="00896E98"/>
    <w:p w14:paraId="14BD5896" w14:textId="0D29D096" w:rsidR="00752F04" w:rsidRDefault="00752F04" w:rsidP="00896E98">
      <w:r>
        <w:t>Questionnaire for Qualitative Data</w:t>
      </w:r>
      <w:r w:rsidR="00D25960">
        <w:t>:</w:t>
      </w:r>
    </w:p>
    <w:p w14:paraId="122E7A3D" w14:textId="189F1BBF" w:rsidR="00D25960" w:rsidRPr="003540E3" w:rsidRDefault="00D25960" w:rsidP="00896E98">
      <w:pPr>
        <w:rPr>
          <w:b/>
          <w:bCs/>
        </w:rPr>
      </w:pPr>
      <w:r w:rsidRPr="003540E3">
        <w:rPr>
          <w:b/>
          <w:bCs/>
        </w:rPr>
        <w:t xml:space="preserve">1/ Current </w:t>
      </w:r>
      <w:r w:rsidR="001D4D84" w:rsidRPr="003540E3">
        <w:rPr>
          <w:b/>
          <w:bCs/>
        </w:rPr>
        <w:t>Use of 3PL</w:t>
      </w:r>
    </w:p>
    <w:p w14:paraId="0F87E6CF" w14:textId="30EDFD65" w:rsidR="001D4D84" w:rsidRDefault="001D4D84" w:rsidP="00896E98">
      <w:r>
        <w:t>What role does 3PL currently play in your logistics operation?</w:t>
      </w:r>
    </w:p>
    <w:p w14:paraId="7C69CECF" w14:textId="4A555301" w:rsidR="001D4D84" w:rsidRDefault="005D4A87" w:rsidP="00896E98">
      <w:r>
        <w:t>What are the pros and cons of using a 3PL?</w:t>
      </w:r>
    </w:p>
    <w:p w14:paraId="7BDEB548" w14:textId="06288468" w:rsidR="009851AD" w:rsidRDefault="009851AD" w:rsidP="00896E98">
      <w:r>
        <w:t>What are the reasons your firm relies on a 3PL?</w:t>
      </w:r>
    </w:p>
    <w:p w14:paraId="60A53399" w14:textId="2279846F" w:rsidR="009851AD" w:rsidRPr="003540E3" w:rsidRDefault="004063F2" w:rsidP="00896E98">
      <w:pPr>
        <w:rPr>
          <w:b/>
          <w:bCs/>
        </w:rPr>
      </w:pPr>
      <w:r w:rsidRPr="003540E3">
        <w:rPr>
          <w:b/>
          <w:bCs/>
        </w:rPr>
        <w:t>2/ Performance</w:t>
      </w:r>
    </w:p>
    <w:p w14:paraId="1475264F" w14:textId="2BA9D261" w:rsidR="004063F2" w:rsidRDefault="004063F2" w:rsidP="00896E98">
      <w:r>
        <w:t>What are the main KPI used to assess your</w:t>
      </w:r>
      <w:r>
        <w:t xml:space="preserve"> 3PL?</w:t>
      </w:r>
    </w:p>
    <w:p w14:paraId="5B28C908" w14:textId="605DA374" w:rsidR="00D242FC" w:rsidRDefault="00D242FC" w:rsidP="00896E98">
      <w:r>
        <w:lastRenderedPageBreak/>
        <w:t xml:space="preserve">How many customers </w:t>
      </w:r>
      <w:r w:rsidR="00A150C4">
        <w:t xml:space="preserve">do your 3PL currently serve </w:t>
      </w:r>
      <w:proofErr w:type="gramStart"/>
      <w:r w:rsidR="00A150C4">
        <w:t>at the moment</w:t>
      </w:r>
      <w:proofErr w:type="gramEnd"/>
      <w:r w:rsidR="00A150C4">
        <w:t>?</w:t>
      </w:r>
    </w:p>
    <w:p w14:paraId="59981B2F" w14:textId="7CA975F1" w:rsidR="00A150C4" w:rsidRDefault="00A150C4" w:rsidP="00896E98">
      <w:r>
        <w:t>Are you c</w:t>
      </w:r>
      <w:r w:rsidR="006A7906">
        <w:t>urrently happy with your 3PL performance? Why or why not?</w:t>
      </w:r>
    </w:p>
    <w:p w14:paraId="0ABDA652" w14:textId="108D0D88" w:rsidR="006A7906" w:rsidRPr="003540E3" w:rsidRDefault="006A7906" w:rsidP="00896E98">
      <w:pPr>
        <w:rPr>
          <w:b/>
          <w:bCs/>
        </w:rPr>
      </w:pPr>
      <w:r w:rsidRPr="003540E3">
        <w:rPr>
          <w:b/>
          <w:bCs/>
        </w:rPr>
        <w:t xml:space="preserve">3/ </w:t>
      </w:r>
      <w:r w:rsidR="00DC5BC3" w:rsidRPr="003540E3">
        <w:rPr>
          <w:b/>
          <w:bCs/>
        </w:rPr>
        <w:t xml:space="preserve">Perception on Milk Run Logistics </w:t>
      </w:r>
    </w:p>
    <w:p w14:paraId="317D6EFB" w14:textId="562E1C9E" w:rsidR="00DC5BC3" w:rsidRDefault="00DC5BC3" w:rsidP="00896E98">
      <w:r w:rsidRPr="00DC5BC3">
        <w:t>Are you familiar with the Milk Run delivery approach?</w:t>
      </w:r>
      <w:r>
        <w:t xml:space="preserve"> (Brief explanation)</w:t>
      </w:r>
    </w:p>
    <w:p w14:paraId="7F52D9A7" w14:textId="452FFD97" w:rsidR="00DC5BC3" w:rsidRDefault="00DB7E2D" w:rsidP="00896E98">
      <w:r w:rsidRPr="00DB7E2D">
        <w:t xml:space="preserve">In your opinion, what advantages could a Milk Run </w:t>
      </w:r>
      <w:r>
        <w:t xml:space="preserve">approach </w:t>
      </w:r>
      <w:r w:rsidRPr="00DB7E2D">
        <w:t xml:space="preserve">offer </w:t>
      </w:r>
      <w:r>
        <w:t>to your organisation</w:t>
      </w:r>
      <w:r w:rsidRPr="00DB7E2D">
        <w:t>?</w:t>
      </w:r>
    </w:p>
    <w:p w14:paraId="3F4CCD73" w14:textId="59072E42" w:rsidR="00DB7E2D" w:rsidRDefault="004F2DF8" w:rsidP="00896E98">
      <w:r>
        <w:t>What concerns would you have in this Milk Run system?</w:t>
      </w:r>
    </w:p>
    <w:p w14:paraId="18099BA3" w14:textId="637DBCC4" w:rsidR="00417337" w:rsidRDefault="00417337" w:rsidP="00896E98">
      <w:pPr>
        <w:rPr>
          <w:b/>
          <w:bCs/>
        </w:rPr>
      </w:pPr>
      <w:r>
        <w:rPr>
          <w:b/>
          <w:bCs/>
        </w:rPr>
        <w:t>4/ Barriers to changes</w:t>
      </w:r>
    </w:p>
    <w:p w14:paraId="78171259" w14:textId="312ECCC1" w:rsidR="00417337" w:rsidRDefault="003A041A" w:rsidP="00896E98">
      <w:r>
        <w:t>What challenges would arise if you</w:t>
      </w:r>
      <w:r w:rsidR="00851530">
        <w:t xml:space="preserve">r supply chain </w:t>
      </w:r>
      <w:r w:rsidR="002E5A1F">
        <w:t>were</w:t>
      </w:r>
      <w:r w:rsidR="00851530">
        <w:t xml:space="preserve"> managed in-house?</w:t>
      </w:r>
    </w:p>
    <w:p w14:paraId="10F8F23E" w14:textId="0895622C" w:rsidR="00851530" w:rsidRDefault="00B138B3" w:rsidP="00896E98">
      <w:r>
        <w:t xml:space="preserve">Is your current workload </w:t>
      </w:r>
      <w:r w:rsidR="007F0CE6">
        <w:t xml:space="preserve">manageable enough for additional </w:t>
      </w:r>
      <w:r w:rsidR="00A51D0E">
        <w:t>order consolidation and route design tasks?</w:t>
      </w:r>
    </w:p>
    <w:p w14:paraId="71F81C45" w14:textId="7B45FE1F" w:rsidR="00A51D0E" w:rsidRDefault="00A51D0E" w:rsidP="00896E98">
      <w:r>
        <w:t xml:space="preserve">What </w:t>
      </w:r>
      <w:r w:rsidR="00BE3CE9">
        <w:t xml:space="preserve">internal capability (capital, fleet, expertise, IT…) would limit </w:t>
      </w:r>
      <w:r w:rsidR="008F4B66">
        <w:t>the adoption of an in-house supply chain network?</w:t>
      </w:r>
    </w:p>
    <w:p w14:paraId="084C1CE0" w14:textId="228FD1BC" w:rsidR="008F4B66" w:rsidRDefault="008F4B66" w:rsidP="00896E98">
      <w:pPr>
        <w:rPr>
          <w:b/>
          <w:bCs/>
        </w:rPr>
      </w:pPr>
      <w:r>
        <w:rPr>
          <w:b/>
          <w:bCs/>
        </w:rPr>
        <w:t>5/ Final Evaluation</w:t>
      </w:r>
    </w:p>
    <w:p w14:paraId="4C9CF3D7" w14:textId="24D224D1" w:rsidR="008F4B66" w:rsidRDefault="00926F57" w:rsidP="00896E98">
      <w:r>
        <w:t>Do you believe an in-house distribution network using Milk Run could replace a 3PL model?</w:t>
      </w:r>
    </w:p>
    <w:p w14:paraId="6F305625" w14:textId="6442D797" w:rsidR="00926F57" w:rsidRDefault="00B240E5" w:rsidP="00896E98">
      <w:r>
        <w:t>Do you think it is realistic</w:t>
      </w:r>
      <w:r w:rsidR="00417989">
        <w:t xml:space="preserve"> and beneficial</w:t>
      </w:r>
      <w:r>
        <w:t xml:space="preserve"> to insource your logistics process?</w:t>
      </w:r>
    </w:p>
    <w:p w14:paraId="37F25C1D" w14:textId="77777777" w:rsidR="00941BF7" w:rsidRDefault="00941BF7" w:rsidP="00896E98">
      <w:r>
        <w:t>Do you think 3PL is a sustainable method in the long-term?</w:t>
      </w:r>
    </w:p>
    <w:p w14:paraId="078ABD83" w14:textId="0C9EA280" w:rsidR="00B240E5" w:rsidRPr="008F4B66" w:rsidRDefault="00941BF7" w:rsidP="00896E98">
      <w:r>
        <w:t xml:space="preserve"> </w:t>
      </w:r>
      <w:r w:rsidR="00417989">
        <w:t xml:space="preserve">What </w:t>
      </w:r>
      <w:proofErr w:type="gramStart"/>
      <w:r w:rsidR="00417989">
        <w:t>is</w:t>
      </w:r>
      <w:proofErr w:type="gramEnd"/>
      <w:r w:rsidR="00417989">
        <w:t xml:space="preserve"> your thoughts on the topic?</w:t>
      </w:r>
    </w:p>
    <w:p w14:paraId="5F4837E7" w14:textId="77777777" w:rsidR="002B2696" w:rsidRPr="00E607EA" w:rsidRDefault="002B2696" w:rsidP="00E607EA"/>
    <w:p w14:paraId="5D3C9AB5" w14:textId="77777777" w:rsidR="006F0133" w:rsidRDefault="006F0133" w:rsidP="00805946"/>
    <w:p w14:paraId="40982FDF" w14:textId="77777777" w:rsidR="006F0133" w:rsidRDefault="006F0133" w:rsidP="00805946"/>
    <w:p w14:paraId="7E270223" w14:textId="0D475178" w:rsidR="006F0133" w:rsidRDefault="00E607EA" w:rsidP="00E607EA">
      <w:pPr>
        <w:pStyle w:val="Heading1"/>
      </w:pPr>
      <w:r>
        <w:t>Reference</w:t>
      </w:r>
    </w:p>
    <w:p w14:paraId="06F0370C" w14:textId="77777777" w:rsidR="0052007B" w:rsidRPr="0080623F" w:rsidRDefault="0052007B" w:rsidP="0052007B">
      <w:r w:rsidRPr="002E332A">
        <w:t xml:space="preserve">Ahmed, Z. E., Saeed, R. A., Mukherjee, A., Ghorpade, S. N. (2020) ‘10 - Energy optimization in low-power wide area networks by using heuristic techniques’, </w:t>
      </w:r>
      <w:r w:rsidRPr="0052007B">
        <w:rPr>
          <w:i/>
          <w:iCs/>
        </w:rPr>
        <w:t>LPWAN Technologies for IoT and M2M Applications</w:t>
      </w:r>
      <w:r w:rsidRPr="002E332A">
        <w:t>, pp. 199-223. Available</w:t>
      </w:r>
      <w:r>
        <w:t xml:space="preserve"> at: </w:t>
      </w:r>
      <w:hyperlink r:id="rId15" w:history="1">
        <w:r w:rsidRPr="00B8673C">
          <w:rPr>
            <w:rStyle w:val="Hyperlink"/>
          </w:rPr>
          <w:t>https://www.sciencedirect.com/science/article/pii/B9780128188804000119</w:t>
        </w:r>
      </w:hyperlink>
    </w:p>
    <w:p w14:paraId="6FA088EC" w14:textId="77777777" w:rsidR="00BB6C87" w:rsidRPr="003E6E86" w:rsidRDefault="00BB6C87" w:rsidP="00BB6C87">
      <w:proofErr w:type="spellStart"/>
      <w:r w:rsidRPr="003E6E86">
        <w:t>Alidaee</w:t>
      </w:r>
      <w:proofErr w:type="spellEnd"/>
      <w:r w:rsidRPr="003E6E86">
        <w:t xml:space="preserve">, B., </w:t>
      </w:r>
      <w:proofErr w:type="spellStart"/>
      <w:r w:rsidRPr="003E6E86">
        <w:t>Kochenberger</w:t>
      </w:r>
      <w:proofErr w:type="spellEnd"/>
      <w:r w:rsidRPr="003E6E86">
        <w:t xml:space="preserve">, G. A., Amini, M. M. (2001). </w:t>
      </w:r>
      <w:r w:rsidRPr="003E6E86">
        <w:rPr>
          <w:i/>
          <w:iCs/>
        </w:rPr>
        <w:t>Greedy solutions of selection and ordering problems. European Journal of Operational Research, 134</w:t>
      </w:r>
      <w:r w:rsidRPr="003E6E86">
        <w:t xml:space="preserve">(1), 203-215. </w:t>
      </w:r>
      <w:hyperlink r:id="rId16" w:anchor=":~:text=The%20greedy%20method%20is%20a%20well%2Dknown%20approach%20to%20problems,are%20simple%20implementation%20and%20efficiency" w:tgtFrame="_new" w:history="1">
        <w:r w:rsidRPr="003E6E86">
          <w:rPr>
            <w:rStyle w:val="Hyperlink"/>
          </w:rPr>
          <w:t>https://www.sciencedirect.com/science/article/pii/S0377221700002526#:~:text=The%20greedy%20method%20is%20a%20well%2Dknown%20approach%20to%20problems,are%20simple%20implementation%20and%20efficiency</w:t>
        </w:r>
      </w:hyperlink>
    </w:p>
    <w:p w14:paraId="42EC6902" w14:textId="77777777" w:rsidR="00891EE8" w:rsidRPr="00891EE8" w:rsidRDefault="00891EE8" w:rsidP="00891EE8">
      <w:pPr>
        <w:rPr>
          <w:szCs w:val="24"/>
        </w:rPr>
      </w:pPr>
      <w:proofErr w:type="spellStart"/>
      <w:r w:rsidRPr="00891EE8">
        <w:rPr>
          <w:szCs w:val="24"/>
        </w:rPr>
        <w:lastRenderedPageBreak/>
        <w:t>Braekers</w:t>
      </w:r>
      <w:proofErr w:type="spellEnd"/>
      <w:r w:rsidRPr="00891EE8">
        <w:rPr>
          <w:szCs w:val="24"/>
        </w:rPr>
        <w:t>, K., Ramaekers, K. and Van Nieuwenhuyse, I. (2016) 'The vehicle routing problem: State of the art classification and review', </w:t>
      </w:r>
      <w:r w:rsidRPr="00891EE8">
        <w:rPr>
          <w:i/>
          <w:iCs/>
          <w:szCs w:val="24"/>
        </w:rPr>
        <w:t>Computers &amp; Industrial Engineering,</w:t>
      </w:r>
      <w:r w:rsidRPr="00891EE8">
        <w:rPr>
          <w:szCs w:val="24"/>
        </w:rPr>
        <w:t> 99, pp. 300–313. Available at: </w:t>
      </w:r>
      <w:hyperlink r:id="rId17" w:tgtFrame="_blank" w:history="1">
        <w:r w:rsidRPr="00891EE8">
          <w:rPr>
            <w:rStyle w:val="Hyperlink"/>
            <w:szCs w:val="24"/>
          </w:rPr>
          <w:t>https://doi.org/10.1016/j.cie.2015.12.007</w:t>
        </w:r>
      </w:hyperlink>
      <w:r w:rsidRPr="00891EE8">
        <w:rPr>
          <w:szCs w:val="24"/>
        </w:rPr>
        <w:t>.</w:t>
      </w:r>
    </w:p>
    <w:p w14:paraId="79F4A5CA" w14:textId="77777777" w:rsidR="00BA69EA" w:rsidRPr="003E6E86" w:rsidRDefault="00BA69EA" w:rsidP="00BA69EA">
      <w:r w:rsidRPr="003E6E86">
        <w:t xml:space="preserve">Butta, R., </w:t>
      </w:r>
      <w:proofErr w:type="spellStart"/>
      <w:r w:rsidRPr="003E6E86">
        <w:t>Kamaraju</w:t>
      </w:r>
      <w:proofErr w:type="spellEnd"/>
      <w:r w:rsidRPr="003E6E86">
        <w:t xml:space="preserve">, M., Sumalatha, V. (2022). 4 - Heuristic methods for data clustering. </w:t>
      </w:r>
      <w:r w:rsidRPr="003E6E86">
        <w:rPr>
          <w:i/>
          <w:iCs/>
        </w:rPr>
        <w:t>Artificial Intelligence in Data Mining</w:t>
      </w:r>
      <w:r w:rsidRPr="003E6E86">
        <w:t xml:space="preserve">, 65-86. </w:t>
      </w:r>
      <w:hyperlink r:id="rId18" w:tgtFrame="_new" w:history="1">
        <w:r w:rsidRPr="003E6E86">
          <w:rPr>
            <w:rStyle w:val="Hyperlink"/>
          </w:rPr>
          <w:t>https://www.sciencedirect.com/science/article/pii/B9780128206010000033</w:t>
        </w:r>
      </w:hyperlink>
    </w:p>
    <w:p w14:paraId="6BD75216" w14:textId="77777777" w:rsidR="00777923" w:rsidRDefault="00777923" w:rsidP="00805946"/>
    <w:p w14:paraId="10EA9CDC" w14:textId="77777777" w:rsidR="008A25A6" w:rsidRDefault="008A25A6" w:rsidP="004D2936">
      <w:pPr>
        <w:rPr>
          <w:szCs w:val="24"/>
        </w:rPr>
      </w:pPr>
      <w:r w:rsidRPr="004D2936">
        <w:rPr>
          <w:szCs w:val="24"/>
        </w:rPr>
        <w:t>Chopra, S., Meindl, P., Kalra, D. V. (2019) ‘</w:t>
      </w:r>
      <w:r w:rsidRPr="004D2936">
        <w:rPr>
          <w:i/>
          <w:iCs/>
          <w:szCs w:val="24"/>
        </w:rPr>
        <w:t>Supply Chain Management: Strategy, Planning, and Operation</w:t>
      </w:r>
      <w:r w:rsidRPr="004D2936">
        <w:rPr>
          <w:szCs w:val="24"/>
        </w:rPr>
        <w:t>’ (7th ed.). Pearson Education.</w:t>
      </w:r>
    </w:p>
    <w:p w14:paraId="7BC4F15C" w14:textId="77777777" w:rsidR="00DD1ABD" w:rsidRDefault="00DD1ABD" w:rsidP="00DD1ABD">
      <w:pPr>
        <w:rPr>
          <w:szCs w:val="24"/>
        </w:rPr>
      </w:pPr>
      <w:r w:rsidRPr="00DD1ABD">
        <w:rPr>
          <w:szCs w:val="24"/>
        </w:rPr>
        <w:t>Cuervo-</w:t>
      </w:r>
      <w:proofErr w:type="spellStart"/>
      <w:r w:rsidRPr="00DD1ABD">
        <w:rPr>
          <w:szCs w:val="24"/>
        </w:rPr>
        <w:t>Cazurra</w:t>
      </w:r>
      <w:proofErr w:type="spellEnd"/>
      <w:r w:rsidRPr="00DD1ABD">
        <w:rPr>
          <w:szCs w:val="24"/>
        </w:rPr>
        <w:t xml:space="preserve">, A., Dieleman, M., Hirsch, P., Rodrigues, S.B. and </w:t>
      </w:r>
      <w:proofErr w:type="spellStart"/>
      <w:r w:rsidRPr="00DD1ABD">
        <w:rPr>
          <w:szCs w:val="24"/>
        </w:rPr>
        <w:t>Zyglidopoulos</w:t>
      </w:r>
      <w:proofErr w:type="spellEnd"/>
      <w:r w:rsidRPr="00DD1ABD">
        <w:rPr>
          <w:szCs w:val="24"/>
        </w:rPr>
        <w:t xml:space="preserve">, S. (2021) 'Multinationals’ </w:t>
      </w:r>
      <w:proofErr w:type="spellStart"/>
      <w:r w:rsidRPr="00DD1ABD">
        <w:rPr>
          <w:szCs w:val="24"/>
        </w:rPr>
        <w:t>misbehavior</w:t>
      </w:r>
      <w:proofErr w:type="spellEnd"/>
      <w:r w:rsidRPr="00DD1ABD">
        <w:rPr>
          <w:szCs w:val="24"/>
        </w:rPr>
        <w:t>', </w:t>
      </w:r>
      <w:r w:rsidRPr="00DD1ABD">
        <w:rPr>
          <w:i/>
          <w:iCs/>
          <w:szCs w:val="24"/>
        </w:rPr>
        <w:t>Journal of World Business: JWB,</w:t>
      </w:r>
      <w:r w:rsidRPr="00DD1ABD">
        <w:rPr>
          <w:szCs w:val="24"/>
        </w:rPr>
        <w:t> 56(5), pp. 101244. Available at: </w:t>
      </w:r>
      <w:hyperlink r:id="rId19" w:tgtFrame="_blank" w:history="1">
        <w:r w:rsidRPr="00DD1ABD">
          <w:rPr>
            <w:rStyle w:val="Hyperlink"/>
            <w:szCs w:val="24"/>
          </w:rPr>
          <w:t>https://doi.org/10.1016/j.jwb.2021.101244</w:t>
        </w:r>
      </w:hyperlink>
      <w:r w:rsidRPr="00DD1ABD">
        <w:rPr>
          <w:szCs w:val="24"/>
        </w:rPr>
        <w:t>.</w:t>
      </w:r>
    </w:p>
    <w:p w14:paraId="4B7D7EE5" w14:textId="77777777" w:rsidR="005E6739" w:rsidRPr="003E6E86" w:rsidRDefault="005E6739" w:rsidP="005E6739">
      <w:r w:rsidRPr="003E6E86">
        <w:t xml:space="preserve">De, S., Dey, S., Bhatia, S., Bhattacharyya, S. (2022). Chapter 1 - An introduction to data mining in social networks. </w:t>
      </w:r>
      <w:r w:rsidRPr="003E6E86">
        <w:rPr>
          <w:i/>
          <w:iCs/>
        </w:rPr>
        <w:t>Advanced Data Mining Tools and Methods for Social Computing</w:t>
      </w:r>
      <w:r w:rsidRPr="003E6E86">
        <w:t xml:space="preserve">, 1-25. </w:t>
      </w:r>
      <w:hyperlink r:id="rId20" w:tgtFrame="_new" w:history="1">
        <w:r w:rsidRPr="003E6E86">
          <w:rPr>
            <w:rStyle w:val="Hyperlink"/>
          </w:rPr>
          <w:t>https://www.sciencedirect.com/science/article/pii/B9780323857086000084</w:t>
        </w:r>
      </w:hyperlink>
    </w:p>
    <w:p w14:paraId="356A564C" w14:textId="77777777" w:rsidR="005E6739" w:rsidRDefault="005E6739" w:rsidP="00DD1ABD">
      <w:pPr>
        <w:rPr>
          <w:szCs w:val="24"/>
        </w:rPr>
      </w:pPr>
    </w:p>
    <w:p w14:paraId="2354347E" w14:textId="77777777" w:rsidR="00E9154F" w:rsidRPr="00E9154F" w:rsidRDefault="00E9154F" w:rsidP="00E9154F">
      <w:pPr>
        <w:rPr>
          <w:szCs w:val="24"/>
        </w:rPr>
      </w:pPr>
      <w:r w:rsidRPr="00E9154F">
        <w:rPr>
          <w:szCs w:val="24"/>
        </w:rPr>
        <w:t>Eroglu, C. and Hofer, C. (2011) 'Lean, leaner, too lean? the inventory-performance link revisited', </w:t>
      </w:r>
      <w:r w:rsidRPr="00E9154F">
        <w:rPr>
          <w:i/>
          <w:iCs/>
          <w:szCs w:val="24"/>
        </w:rPr>
        <w:t>Journal of Operations Management,</w:t>
      </w:r>
      <w:r w:rsidRPr="00E9154F">
        <w:rPr>
          <w:szCs w:val="24"/>
        </w:rPr>
        <w:t> 29(4), pp. 356–369. Available at: </w:t>
      </w:r>
      <w:hyperlink r:id="rId21" w:tgtFrame="_blank" w:history="1">
        <w:r w:rsidRPr="00E9154F">
          <w:rPr>
            <w:rStyle w:val="Hyperlink"/>
            <w:szCs w:val="24"/>
          </w:rPr>
          <w:t>https://doi.org/10.1016/j.jom.2010.05.002</w:t>
        </w:r>
      </w:hyperlink>
      <w:r w:rsidRPr="00E9154F">
        <w:rPr>
          <w:szCs w:val="24"/>
        </w:rPr>
        <w:t>.</w:t>
      </w:r>
    </w:p>
    <w:p w14:paraId="5B49E884" w14:textId="77777777" w:rsidR="00A407D2" w:rsidRPr="00A407D2" w:rsidRDefault="00A407D2" w:rsidP="00A407D2">
      <w:pPr>
        <w:rPr>
          <w:szCs w:val="24"/>
        </w:rPr>
      </w:pPr>
      <w:r w:rsidRPr="00695B91">
        <w:t>Gil-Rios, M., Cruz-Aceves, I., Cervantes-Sanchez, F., Guryev, I.</w:t>
      </w:r>
      <w:r>
        <w:t xml:space="preserve"> and</w:t>
      </w:r>
      <w:r w:rsidRPr="00695B91">
        <w:t xml:space="preserve"> Lopez-Hernandez, J. (2021</w:t>
      </w:r>
      <w:r>
        <w:t>)</w:t>
      </w:r>
      <w:r w:rsidRPr="00695B91">
        <w:t xml:space="preserve"> </w:t>
      </w:r>
      <w:r>
        <w:t>‘</w:t>
      </w:r>
      <w:r w:rsidRPr="00695B91">
        <w:t xml:space="preserve">Chapter 8 - Automatic enhancement of coronary arteries using convolutional </w:t>
      </w:r>
      <w:proofErr w:type="spellStart"/>
      <w:r w:rsidRPr="00695B91">
        <w:t>gray</w:t>
      </w:r>
      <w:proofErr w:type="spellEnd"/>
      <w:r w:rsidRPr="00695B91">
        <w:t>-level templates and path-based metaheuristics</w:t>
      </w:r>
      <w:r>
        <w:t>’</w:t>
      </w:r>
      <w:r w:rsidRPr="00695B91">
        <w:t xml:space="preserve"> </w:t>
      </w:r>
      <w:r w:rsidRPr="00A407D2">
        <w:rPr>
          <w:i/>
          <w:iCs/>
        </w:rPr>
        <w:t>Recent Trends in Computational Intelligence Enabled Research</w:t>
      </w:r>
      <w:r w:rsidRPr="003E6E86">
        <w:t xml:space="preserve">, </w:t>
      </w:r>
      <w:r>
        <w:t xml:space="preserve">pp. </w:t>
      </w:r>
      <w:r w:rsidRPr="003E6E86">
        <w:t>129-153.</w:t>
      </w:r>
      <w:r>
        <w:t xml:space="preserve"> Available at: </w:t>
      </w:r>
      <w:hyperlink r:id="rId22" w:history="1">
        <w:r w:rsidRPr="00B8673C">
          <w:rPr>
            <w:rStyle w:val="Hyperlink"/>
          </w:rPr>
          <w:t>https://www.sciencedirect.com/science/chapter/edited-volume/abs/pii/B9780128228449000050</w:t>
        </w:r>
      </w:hyperlink>
      <w:r>
        <w:t xml:space="preserve"> </w:t>
      </w:r>
    </w:p>
    <w:p w14:paraId="6F3019A1" w14:textId="77777777" w:rsidR="00E9154F" w:rsidRDefault="00E9154F" w:rsidP="00DD1ABD">
      <w:pPr>
        <w:rPr>
          <w:szCs w:val="24"/>
        </w:rPr>
      </w:pPr>
    </w:p>
    <w:p w14:paraId="305303C9" w14:textId="3D073A94" w:rsidR="00DD1ABD" w:rsidRPr="00C80DEC" w:rsidRDefault="00C80DEC" w:rsidP="004D2936">
      <w:r w:rsidRPr="00695B91">
        <w:t xml:space="preserve">Gora, P., Bankiewicz, D., Karnas, K., Kazmierczak, W., </w:t>
      </w:r>
      <w:proofErr w:type="spellStart"/>
      <w:r w:rsidRPr="00695B91">
        <w:t>Kutwin</w:t>
      </w:r>
      <w:proofErr w:type="spellEnd"/>
      <w:r w:rsidRPr="00695B91">
        <w:t xml:space="preserve">, M., Perkowski, P., </w:t>
      </w:r>
      <w:proofErr w:type="spellStart"/>
      <w:r w:rsidRPr="00695B91">
        <w:t>Plotka</w:t>
      </w:r>
      <w:proofErr w:type="spellEnd"/>
      <w:r w:rsidRPr="00695B91">
        <w:t>, S., Szczurek, A.</w:t>
      </w:r>
      <w:r>
        <w:t xml:space="preserve"> and</w:t>
      </w:r>
      <w:r w:rsidRPr="00695B91">
        <w:t xml:space="preserve"> Zieba, D. (2020) </w:t>
      </w:r>
      <w:r>
        <w:t>‘</w:t>
      </w:r>
      <w:r w:rsidRPr="00695B91">
        <w:t>Chapter 2 - On a road to optimal fleet routing algorithms: a gentle introduction to the state-of-the-art</w:t>
      </w:r>
      <w:r>
        <w:t>’</w:t>
      </w:r>
      <w:r w:rsidRPr="00695B91">
        <w:t xml:space="preserve"> </w:t>
      </w:r>
      <w:r w:rsidRPr="00C80DEC">
        <w:rPr>
          <w:i/>
          <w:iCs/>
        </w:rPr>
        <w:t>Smart Delivery Systems</w:t>
      </w:r>
      <w:r w:rsidRPr="00695B91">
        <w:t xml:space="preserve">, </w:t>
      </w:r>
      <w:r>
        <w:t xml:space="preserve">pp. </w:t>
      </w:r>
      <w:r w:rsidRPr="00695B91">
        <w:t xml:space="preserve">37-92. </w:t>
      </w:r>
      <w:r>
        <w:t xml:space="preserve">Available at: </w:t>
      </w:r>
      <w:hyperlink r:id="rId23" w:history="1">
        <w:r w:rsidRPr="00B8673C">
          <w:rPr>
            <w:rStyle w:val="Hyperlink"/>
          </w:rPr>
          <w:t>https://www.sciencedirect.com/science/article/abs/pii/B9780128157152000142</w:t>
        </w:r>
      </w:hyperlink>
      <w:r w:rsidRPr="0010657A">
        <w:t xml:space="preserve"> </w:t>
      </w:r>
    </w:p>
    <w:p w14:paraId="33A40E6A" w14:textId="54E2ED96" w:rsidR="00777923" w:rsidRDefault="004D2936" w:rsidP="00805946">
      <w:r>
        <w:t>H</w:t>
      </w:r>
      <w:r w:rsidR="003A3D5B" w:rsidRPr="003A3D5B">
        <w:t xml:space="preserve">ofer, A.R. (2015) </w:t>
      </w:r>
      <w:r w:rsidR="003A3D5B">
        <w:t>‘</w:t>
      </w:r>
      <w:r w:rsidR="003A3D5B" w:rsidRPr="003A3D5B">
        <w:t>Are We in This Together? The Dynamics and Performance Implications of Dependence Asymmetry and Joint Dependence in Logistics Outsourcing Relationships</w:t>
      </w:r>
      <w:r w:rsidR="003A3D5B">
        <w:t xml:space="preserve">’ </w:t>
      </w:r>
      <w:r w:rsidR="003A3D5B" w:rsidRPr="003A3D5B">
        <w:rPr>
          <w:i/>
          <w:iCs/>
        </w:rPr>
        <w:t>Transportation Journal</w:t>
      </w:r>
      <w:r w:rsidR="003A3D5B" w:rsidRPr="003A3D5B">
        <w:t>, 54</w:t>
      </w:r>
      <w:r w:rsidR="003A3D5B">
        <w:t>, pp.</w:t>
      </w:r>
      <w:r w:rsidR="003A3D5B" w:rsidRPr="003A3D5B">
        <w:t xml:space="preserve"> 438-472.</w:t>
      </w:r>
      <w:r w:rsidR="00DB7745">
        <w:t xml:space="preserve"> Available at:</w:t>
      </w:r>
      <w:r w:rsidR="003A3D5B" w:rsidRPr="003A3D5B">
        <w:t> </w:t>
      </w:r>
      <w:hyperlink r:id="rId24" w:history="1">
        <w:r w:rsidR="003A3D5B" w:rsidRPr="003A3D5B">
          <w:rPr>
            <w:rStyle w:val="Hyperlink"/>
          </w:rPr>
          <w:t>https://doi.org/10.5325/transportationj.54.4.0438</w:t>
        </w:r>
      </w:hyperlink>
      <w:r w:rsidR="00DB7745">
        <w:t xml:space="preserve"> (13/04)</w:t>
      </w:r>
    </w:p>
    <w:p w14:paraId="54766C77" w14:textId="2236BF40" w:rsidR="00DB6EEC" w:rsidRDefault="00DB6EEC" w:rsidP="00DB6EEC">
      <w:r w:rsidRPr="00DB6EEC">
        <w:lastRenderedPageBreak/>
        <w:t>Jiang, H., Luo, Y., Xia, J., Hitt, M. and Shen, J. (202</w:t>
      </w:r>
      <w:r w:rsidR="002B0B70">
        <w:t>3</w:t>
      </w:r>
      <w:r w:rsidRPr="00DB6EEC">
        <w:t>) 'Resource dependence theory in international business: Progress and prospects', </w:t>
      </w:r>
      <w:r w:rsidRPr="00DB6EEC">
        <w:rPr>
          <w:i/>
          <w:iCs/>
        </w:rPr>
        <w:t>Global Strategy Journal,</w:t>
      </w:r>
      <w:r w:rsidRPr="00DB6EEC">
        <w:t> 13(1), pp. 3–57. Available at: </w:t>
      </w:r>
      <w:hyperlink r:id="rId25" w:tgtFrame="_blank" w:history="1">
        <w:r w:rsidRPr="00DB6EEC">
          <w:rPr>
            <w:rStyle w:val="Hyperlink"/>
          </w:rPr>
          <w:t>https://doi.org/10.1002/gsj.1467</w:t>
        </w:r>
      </w:hyperlink>
      <w:r w:rsidR="00D05772">
        <w:t xml:space="preserve"> (13/04)</w:t>
      </w:r>
      <w:r w:rsidRPr="00DB6EEC">
        <w:rPr>
          <w:vanish/>
        </w:rPr>
        <w:t>Top of Form</w:t>
      </w:r>
    </w:p>
    <w:p w14:paraId="631694E7" w14:textId="483A4878" w:rsidR="00DB7745" w:rsidRDefault="00DB7745" w:rsidP="00DB7745">
      <w:pPr>
        <w:spacing w:line="259" w:lineRule="auto"/>
      </w:pPr>
      <w:r w:rsidRPr="00DB7745">
        <w:t xml:space="preserve">Kim, D. Y., </w:t>
      </w:r>
      <w:r w:rsidR="00262190">
        <w:t>and</w:t>
      </w:r>
      <w:r w:rsidRPr="00DB7745">
        <w:t xml:space="preserve"> Fortado, B. (2021) </w:t>
      </w:r>
      <w:r>
        <w:t>‘</w:t>
      </w:r>
      <w:r w:rsidRPr="00DB7745">
        <w:t>Outcomes of supply chain dependence asymmetry: a systematic review of the statistical evidence</w:t>
      </w:r>
      <w:r>
        <w:t>’,</w:t>
      </w:r>
      <w:r w:rsidRPr="00DB7745">
        <w:t> </w:t>
      </w:r>
      <w:r w:rsidRPr="00DB7745">
        <w:rPr>
          <w:i/>
          <w:iCs/>
        </w:rPr>
        <w:t>International Journal of Production Research</w:t>
      </w:r>
      <w:r w:rsidRPr="00DB7745">
        <w:t>, </w:t>
      </w:r>
      <w:r w:rsidRPr="00DB7745">
        <w:rPr>
          <w:i/>
          <w:iCs/>
        </w:rPr>
        <w:t>59</w:t>
      </w:r>
      <w:r w:rsidRPr="00DB7745">
        <w:t xml:space="preserve">(19), </w:t>
      </w:r>
      <w:r>
        <w:t xml:space="preserve">pp. </w:t>
      </w:r>
      <w:r w:rsidRPr="00DB7745">
        <w:t>5844–5866.</w:t>
      </w:r>
      <w:r>
        <w:t xml:space="preserve"> Available at:</w:t>
      </w:r>
      <w:r w:rsidRPr="00DB7745">
        <w:t xml:space="preserve"> </w:t>
      </w:r>
      <w:hyperlink r:id="rId26" w:history="1">
        <w:r w:rsidRPr="00DB7745">
          <w:rPr>
            <w:rStyle w:val="Hyperlink"/>
          </w:rPr>
          <w:t>https://doi.org/10.1080/00207543.2020.1791999</w:t>
        </w:r>
      </w:hyperlink>
      <w:r>
        <w:t xml:space="preserve"> (13/04)</w:t>
      </w:r>
    </w:p>
    <w:p w14:paraId="3222422F" w14:textId="77777777" w:rsidR="00B12040" w:rsidRPr="00B12040" w:rsidRDefault="00B12040" w:rsidP="00B12040">
      <w:pPr>
        <w:rPr>
          <w:szCs w:val="24"/>
        </w:rPr>
      </w:pPr>
      <w:r w:rsidRPr="00B12040">
        <w:rPr>
          <w:szCs w:val="24"/>
        </w:rPr>
        <w:t xml:space="preserve">Mei, H., </w:t>
      </w:r>
      <w:proofErr w:type="spellStart"/>
      <w:r w:rsidRPr="00B12040">
        <w:rPr>
          <w:szCs w:val="24"/>
        </w:rPr>
        <w:t>Jingshuai</w:t>
      </w:r>
      <w:proofErr w:type="spellEnd"/>
      <w:r w:rsidRPr="00B12040">
        <w:rPr>
          <w:szCs w:val="24"/>
        </w:rPr>
        <w:t xml:space="preserve">, Y., Teng, M.A., </w:t>
      </w:r>
      <w:proofErr w:type="spellStart"/>
      <w:r w:rsidRPr="00B12040">
        <w:rPr>
          <w:szCs w:val="24"/>
        </w:rPr>
        <w:t>Xiuli</w:t>
      </w:r>
      <w:proofErr w:type="spellEnd"/>
      <w:r w:rsidRPr="00B12040">
        <w:rPr>
          <w:szCs w:val="24"/>
        </w:rPr>
        <w:t xml:space="preserve">, L.I. and Ting, W. (2017) 'The </w:t>
      </w:r>
      <w:proofErr w:type="spellStart"/>
      <w:r w:rsidRPr="00B12040">
        <w:rPr>
          <w:szCs w:val="24"/>
        </w:rPr>
        <w:t>modeling</w:t>
      </w:r>
      <w:proofErr w:type="spellEnd"/>
      <w:r w:rsidRPr="00B12040">
        <w:rPr>
          <w:szCs w:val="24"/>
        </w:rPr>
        <w:t xml:space="preserve"> of milk-run vehicle routing problem based on improved C-W algorithm that joined time window', </w:t>
      </w:r>
      <w:r w:rsidRPr="00B12040">
        <w:rPr>
          <w:i/>
          <w:iCs/>
          <w:szCs w:val="24"/>
        </w:rPr>
        <w:t>Transportation Research Procedia (Online),</w:t>
      </w:r>
      <w:r w:rsidRPr="00B12040">
        <w:rPr>
          <w:szCs w:val="24"/>
        </w:rPr>
        <w:t> 25, pp. 716–728. Available at: </w:t>
      </w:r>
      <w:hyperlink r:id="rId27" w:tgtFrame="_blank" w:history="1">
        <w:r w:rsidRPr="00B12040">
          <w:rPr>
            <w:rStyle w:val="Hyperlink"/>
            <w:szCs w:val="24"/>
          </w:rPr>
          <w:t>https://doi.org/10.1016/j.trpro.2017.05.453</w:t>
        </w:r>
      </w:hyperlink>
      <w:r w:rsidRPr="00B12040">
        <w:rPr>
          <w:szCs w:val="24"/>
        </w:rPr>
        <w:t>.</w:t>
      </w:r>
    </w:p>
    <w:p w14:paraId="4E5F1E82" w14:textId="1BB28BDB" w:rsidR="00B12040" w:rsidRDefault="00764DAB" w:rsidP="00764DAB">
      <w:r w:rsidRPr="003E6E86">
        <w:t xml:space="preserve">Melnikovas, A. (2018). Towards an Explicit Research Methodology: Adapting Research Onion Model for Futures Studies. </w:t>
      </w:r>
      <w:r w:rsidRPr="003E6E86">
        <w:rPr>
          <w:i/>
          <w:iCs/>
        </w:rPr>
        <w:t>Journal of Futures Studies, 23</w:t>
      </w:r>
      <w:r w:rsidRPr="003E6E86">
        <w:t xml:space="preserve">(2), 29-44. </w:t>
      </w:r>
      <w:hyperlink r:id="rId28" w:tgtFrame="_new" w:history="1">
        <w:r w:rsidRPr="003E6E86">
          <w:rPr>
            <w:rStyle w:val="Hyperlink"/>
          </w:rPr>
          <w:t>https://jfsdigital.org/wp-content/uploads/2019/01/03-Melnikovas-Onion-Research-Model.pdf</w:t>
        </w:r>
      </w:hyperlink>
      <w:r>
        <w:t xml:space="preserve"> (20.04)</w:t>
      </w:r>
    </w:p>
    <w:p w14:paraId="31DF6843" w14:textId="597320DB" w:rsidR="00925254" w:rsidRPr="00925254" w:rsidRDefault="00925254" w:rsidP="00925254">
      <w:pPr>
        <w:rPr>
          <w:szCs w:val="24"/>
        </w:rPr>
      </w:pPr>
      <w:r w:rsidRPr="00925254">
        <w:rPr>
          <w:szCs w:val="24"/>
        </w:rPr>
        <w:t>Minh, N.D., Kien, D.T. and Hau, P.K. (2020) 'Applying milk-run method to optimize cost of transport: An empirical evidence', </w:t>
      </w:r>
      <w:r w:rsidRPr="00925254">
        <w:rPr>
          <w:i/>
          <w:iCs/>
          <w:szCs w:val="24"/>
        </w:rPr>
        <w:t>International Journal of Supply and Operations Management,</w:t>
      </w:r>
      <w:r w:rsidRPr="00925254">
        <w:rPr>
          <w:szCs w:val="24"/>
        </w:rPr>
        <w:t> 7(2), pp. 178–188. Available at: </w:t>
      </w:r>
      <w:hyperlink r:id="rId29" w:tgtFrame="_blank" w:history="1">
        <w:r w:rsidRPr="00925254">
          <w:rPr>
            <w:rStyle w:val="Hyperlink"/>
            <w:szCs w:val="24"/>
          </w:rPr>
          <w:t>https://doi.org/10.22034/IJSOM.2020.2.6</w:t>
        </w:r>
      </w:hyperlink>
      <w:r w:rsidRPr="00925254">
        <w:rPr>
          <w:szCs w:val="24"/>
        </w:rPr>
        <w:t>.</w:t>
      </w:r>
    </w:p>
    <w:p w14:paraId="053BAC9D" w14:textId="793F684C" w:rsidR="004D2936" w:rsidRPr="004D2936" w:rsidRDefault="004D2936" w:rsidP="004D2936">
      <w:pPr>
        <w:rPr>
          <w:szCs w:val="24"/>
        </w:rPr>
      </w:pPr>
      <w:r w:rsidRPr="004D2936">
        <w:rPr>
          <w:szCs w:val="24"/>
        </w:rPr>
        <w:t>Nemoto, T., Hayashi, K. and Hashimoto, M. (2010) 'Milk-run logistics by Japanese automobile manufacturers in Thailand', </w:t>
      </w:r>
      <w:r w:rsidRPr="004D2936">
        <w:rPr>
          <w:i/>
          <w:iCs/>
          <w:szCs w:val="24"/>
        </w:rPr>
        <w:t xml:space="preserve">Procedia - Social and </w:t>
      </w:r>
      <w:proofErr w:type="spellStart"/>
      <w:r w:rsidRPr="004D2936">
        <w:rPr>
          <w:i/>
          <w:iCs/>
          <w:szCs w:val="24"/>
        </w:rPr>
        <w:t>Behavioral</w:t>
      </w:r>
      <w:proofErr w:type="spellEnd"/>
      <w:r w:rsidRPr="004D2936">
        <w:rPr>
          <w:i/>
          <w:iCs/>
          <w:szCs w:val="24"/>
        </w:rPr>
        <w:t xml:space="preserve"> Sciences,</w:t>
      </w:r>
      <w:r w:rsidRPr="004D2936">
        <w:rPr>
          <w:szCs w:val="24"/>
        </w:rPr>
        <w:t> 2(3), pp. 5980–5989. Available at: </w:t>
      </w:r>
      <w:hyperlink r:id="rId30" w:tgtFrame="_blank" w:history="1">
        <w:r w:rsidRPr="004D2936">
          <w:rPr>
            <w:rStyle w:val="Hyperlink"/>
            <w:szCs w:val="24"/>
          </w:rPr>
          <w:t>https://doi.org/10.1016/j.sbspro.2010.04.012</w:t>
        </w:r>
      </w:hyperlink>
      <w:r>
        <w:rPr>
          <w:szCs w:val="24"/>
        </w:rPr>
        <w:t xml:space="preserve"> (14.04)</w:t>
      </w:r>
    </w:p>
    <w:p w14:paraId="0E4B7C80" w14:textId="024ABF66" w:rsidR="00D05772" w:rsidRDefault="00D05772" w:rsidP="00DB6EEC">
      <w:r w:rsidRPr="00D05772">
        <w:t xml:space="preserve">Paulraj, A., Subramanian, N., Jayaram, J., </w:t>
      </w:r>
      <w:r w:rsidR="00262190">
        <w:t>and</w:t>
      </w:r>
      <w:r w:rsidRPr="00D05772">
        <w:t xml:space="preserve"> Blome, C. (2025) </w:t>
      </w:r>
      <w:r w:rsidR="000C465B">
        <w:t>‘</w:t>
      </w:r>
      <w:r w:rsidRPr="00D05772">
        <w:t>The dark and bright sides of dependence relationships and their effect on buyer-supplier unethical behaviour</w:t>
      </w:r>
      <w:r w:rsidR="000C465B">
        <w:t>’,</w:t>
      </w:r>
      <w:r w:rsidRPr="00D05772">
        <w:t> </w:t>
      </w:r>
      <w:r w:rsidRPr="00D05772">
        <w:rPr>
          <w:i/>
          <w:iCs/>
        </w:rPr>
        <w:t>International Journal of Production Research</w:t>
      </w:r>
      <w:r w:rsidRPr="00D05772">
        <w:t>, </w:t>
      </w:r>
      <w:r w:rsidRPr="00D05772">
        <w:rPr>
          <w:i/>
          <w:iCs/>
        </w:rPr>
        <w:t>63</w:t>
      </w:r>
      <w:r w:rsidRPr="00D05772">
        <w:t>(20),</w:t>
      </w:r>
      <w:r w:rsidR="000C465B">
        <w:t xml:space="preserve"> pp.</w:t>
      </w:r>
      <w:r w:rsidRPr="00D05772">
        <w:t xml:space="preserve"> 7637–7658. </w:t>
      </w:r>
      <w:r>
        <w:t xml:space="preserve">Available at: </w:t>
      </w:r>
      <w:hyperlink r:id="rId31" w:history="1">
        <w:r w:rsidRPr="007B04CB">
          <w:rPr>
            <w:rStyle w:val="Hyperlink"/>
          </w:rPr>
          <w:t>https://doi.org/10.1080/00207543.2025.2504157</w:t>
        </w:r>
      </w:hyperlink>
      <w:r>
        <w:t xml:space="preserve"> (13/04)</w:t>
      </w:r>
    </w:p>
    <w:p w14:paraId="3066F6FC" w14:textId="6A05FAF3" w:rsidR="003304FA" w:rsidRDefault="003304FA" w:rsidP="00DB6EEC">
      <w:pPr>
        <w:spacing w:line="259" w:lineRule="auto"/>
      </w:pPr>
      <w:r>
        <w:t xml:space="preserve">Rodrigues, A. C. and Martins, </w:t>
      </w:r>
      <w:r w:rsidR="00A35AE0">
        <w:t>R. S. (2022) ‘</w:t>
      </w:r>
      <w:r w:rsidR="00A35AE0" w:rsidRPr="00A35AE0">
        <w:t>The Effects of Dependence on Brazilian Third-Party Logistics Satisfaction</w:t>
      </w:r>
      <w:r w:rsidR="00A35AE0">
        <w:t xml:space="preserve">’, </w:t>
      </w:r>
      <w:r w:rsidR="00A35AE0" w:rsidRPr="00A47B0E">
        <w:rPr>
          <w:i/>
          <w:iCs/>
        </w:rPr>
        <w:t>Journal of Contemporary Administration</w:t>
      </w:r>
      <w:r w:rsidR="00A47B0E">
        <w:t xml:space="preserve">, 26(1). Available at: </w:t>
      </w:r>
      <w:hyperlink r:id="rId32" w:history="1">
        <w:r w:rsidR="00A47B0E" w:rsidRPr="007B04CB">
          <w:rPr>
            <w:rStyle w:val="Hyperlink"/>
          </w:rPr>
          <w:t>https://www.redalyc.org/journal/840/84068347006/84068347006.pdf</w:t>
        </w:r>
      </w:hyperlink>
      <w:r w:rsidR="00A47B0E">
        <w:t xml:space="preserve"> (13/04)</w:t>
      </w:r>
      <w:r>
        <w:t xml:space="preserve"> </w:t>
      </w:r>
    </w:p>
    <w:p w14:paraId="7B4B9A1D" w14:textId="77777777" w:rsidR="00794B86" w:rsidRPr="00794B86" w:rsidRDefault="00794B86" w:rsidP="00794B86">
      <w:pPr>
        <w:rPr>
          <w:szCs w:val="24"/>
        </w:rPr>
      </w:pPr>
      <w:r w:rsidRPr="00794B86">
        <w:rPr>
          <w:szCs w:val="24"/>
        </w:rPr>
        <w:t>Salleh, N.A.M., Ahmad, S.F., Shaharudin, M.R. and Rahim, S.A. (2023) 'Evaluation of transportation distance optimization route for milk run logistics system', </w:t>
      </w:r>
      <w:r w:rsidRPr="00794B86">
        <w:rPr>
          <w:i/>
          <w:iCs/>
          <w:szCs w:val="24"/>
        </w:rPr>
        <w:t>International Journal of Supply and Operations Management,</w:t>
      </w:r>
      <w:r w:rsidRPr="00794B86">
        <w:rPr>
          <w:szCs w:val="24"/>
        </w:rPr>
        <w:t> 10(3), pp. 295–318. Available at: </w:t>
      </w:r>
      <w:hyperlink r:id="rId33" w:tgtFrame="_blank" w:history="1">
        <w:r w:rsidRPr="00794B86">
          <w:rPr>
            <w:rStyle w:val="Hyperlink"/>
            <w:szCs w:val="24"/>
          </w:rPr>
          <w:t>https://doi.org/10.22034/IJSOM.2022.109361.2347</w:t>
        </w:r>
      </w:hyperlink>
      <w:r w:rsidRPr="00794B86">
        <w:rPr>
          <w:szCs w:val="24"/>
        </w:rPr>
        <w:t>.</w:t>
      </w:r>
    </w:p>
    <w:p w14:paraId="53ABA7A7" w14:textId="77777777" w:rsidR="00794B86" w:rsidRPr="00DB6EEC" w:rsidRDefault="00794B86" w:rsidP="00DB6EEC">
      <w:pPr>
        <w:spacing w:line="259" w:lineRule="auto"/>
      </w:pPr>
    </w:p>
    <w:p w14:paraId="5E2C0405" w14:textId="77777777" w:rsidR="00DB6EEC" w:rsidRPr="00DB6EEC" w:rsidRDefault="00DB6EEC" w:rsidP="00DB6EEC">
      <w:pPr>
        <w:spacing w:line="259" w:lineRule="auto"/>
        <w:rPr>
          <w:vanish/>
        </w:rPr>
      </w:pPr>
      <w:r w:rsidRPr="00DB6EEC">
        <w:rPr>
          <w:vanish/>
        </w:rPr>
        <w:t>Bottom of Form</w:t>
      </w:r>
    </w:p>
    <w:p w14:paraId="43E7F9F6" w14:textId="708F4053" w:rsidR="00777923" w:rsidRDefault="00777923" w:rsidP="00DB6EEC">
      <w:pPr>
        <w:rPr>
          <w:szCs w:val="24"/>
        </w:rPr>
      </w:pPr>
      <w:r w:rsidRPr="00DB6EEC">
        <w:rPr>
          <w:szCs w:val="24"/>
        </w:rPr>
        <w:t xml:space="preserve">Sarac, A., Absi, N. and </w:t>
      </w:r>
      <w:proofErr w:type="spellStart"/>
      <w:r w:rsidRPr="00DB6EEC">
        <w:rPr>
          <w:szCs w:val="24"/>
        </w:rPr>
        <w:t>Dauzère</w:t>
      </w:r>
      <w:proofErr w:type="spellEnd"/>
      <w:r w:rsidRPr="00DB6EEC">
        <w:rPr>
          <w:szCs w:val="24"/>
        </w:rPr>
        <w:t>-Pérès, S. (2010) 'A literature review on the impact of RFID technologies on supply chain management', </w:t>
      </w:r>
      <w:r w:rsidRPr="00DB6EEC">
        <w:rPr>
          <w:i/>
          <w:iCs/>
          <w:szCs w:val="24"/>
        </w:rPr>
        <w:t>International Journal of Production Economics,</w:t>
      </w:r>
      <w:r w:rsidRPr="00DB6EEC">
        <w:rPr>
          <w:szCs w:val="24"/>
        </w:rPr>
        <w:t> 128(1), pp. 77–95. Available at: </w:t>
      </w:r>
      <w:hyperlink r:id="rId34" w:tgtFrame="_blank" w:history="1">
        <w:r w:rsidRPr="00DB6EEC">
          <w:rPr>
            <w:rStyle w:val="Hyperlink"/>
            <w:szCs w:val="24"/>
          </w:rPr>
          <w:t>https://doi.org/10.1016/j.ijpe.2010.07.039</w:t>
        </w:r>
      </w:hyperlink>
      <w:r w:rsidR="00D05772">
        <w:rPr>
          <w:szCs w:val="24"/>
        </w:rPr>
        <w:t xml:space="preserve"> (7/04)</w:t>
      </w:r>
    </w:p>
    <w:p w14:paraId="31CB09CF" w14:textId="5A4AD0F5" w:rsidR="00B5346F" w:rsidRDefault="00B5346F" w:rsidP="00B5346F">
      <w:pPr>
        <w:rPr>
          <w:szCs w:val="24"/>
        </w:rPr>
      </w:pPr>
      <w:r w:rsidRPr="00B5346F">
        <w:rPr>
          <w:szCs w:val="24"/>
        </w:rPr>
        <w:lastRenderedPageBreak/>
        <w:t>Sarkis, J., Zhu, Q. and Lai, K. (2011) 'An organizational theoretic review of green supply chain management literature', </w:t>
      </w:r>
      <w:r w:rsidRPr="00B5346F">
        <w:rPr>
          <w:i/>
          <w:iCs/>
          <w:szCs w:val="24"/>
        </w:rPr>
        <w:t>International Journal of Production Economics,</w:t>
      </w:r>
      <w:r w:rsidRPr="00B5346F">
        <w:rPr>
          <w:szCs w:val="24"/>
        </w:rPr>
        <w:t> 130(1), pp. 1–15. Available at: </w:t>
      </w:r>
      <w:hyperlink r:id="rId35" w:tgtFrame="_blank" w:history="1">
        <w:r w:rsidRPr="00B5346F">
          <w:rPr>
            <w:rStyle w:val="Hyperlink"/>
            <w:szCs w:val="24"/>
          </w:rPr>
          <w:t>https://doi.org/10.1016/j.ijpe.2010.11.010</w:t>
        </w:r>
      </w:hyperlink>
      <w:r w:rsidRPr="00B5346F">
        <w:rPr>
          <w:szCs w:val="24"/>
        </w:rPr>
        <w:t>.</w:t>
      </w:r>
      <w:r w:rsidR="00D05772">
        <w:rPr>
          <w:szCs w:val="24"/>
        </w:rPr>
        <w:t xml:space="preserve"> </w:t>
      </w:r>
      <w:r w:rsidR="000C465B">
        <w:rPr>
          <w:szCs w:val="24"/>
        </w:rPr>
        <w:t>(07/04)</w:t>
      </w:r>
    </w:p>
    <w:p w14:paraId="1B38CA25" w14:textId="77777777" w:rsidR="00533BE3" w:rsidRPr="00533BE3" w:rsidRDefault="00533BE3" w:rsidP="00533BE3">
      <w:pPr>
        <w:rPr>
          <w:szCs w:val="24"/>
        </w:rPr>
      </w:pPr>
      <w:r w:rsidRPr="00533BE3">
        <w:rPr>
          <w:szCs w:val="24"/>
        </w:rPr>
        <w:t xml:space="preserve">Siems, E., Land, A. and </w:t>
      </w:r>
      <w:proofErr w:type="spellStart"/>
      <w:r w:rsidRPr="00533BE3">
        <w:rPr>
          <w:szCs w:val="24"/>
        </w:rPr>
        <w:t>Seuring</w:t>
      </w:r>
      <w:proofErr w:type="spellEnd"/>
      <w:r w:rsidRPr="00533BE3">
        <w:rPr>
          <w:szCs w:val="24"/>
        </w:rPr>
        <w:t>, S. (2021) 'Dynamic capabilities in sustainable supply chain management: An inter-temporal comparison of the food and automotive industries', </w:t>
      </w:r>
      <w:r w:rsidRPr="00533BE3">
        <w:rPr>
          <w:i/>
          <w:iCs/>
          <w:szCs w:val="24"/>
        </w:rPr>
        <w:t>International Journal of Production Economics,</w:t>
      </w:r>
      <w:r w:rsidRPr="00533BE3">
        <w:rPr>
          <w:szCs w:val="24"/>
        </w:rPr>
        <w:t> 236, pp. 108128. Available at: </w:t>
      </w:r>
      <w:hyperlink r:id="rId36" w:tgtFrame="_blank" w:history="1">
        <w:r w:rsidRPr="00533BE3">
          <w:rPr>
            <w:rStyle w:val="Hyperlink"/>
            <w:szCs w:val="24"/>
          </w:rPr>
          <w:t>https://doi.org/10.1016/j.ijpe.2021.108128</w:t>
        </w:r>
      </w:hyperlink>
      <w:r w:rsidRPr="00533BE3">
        <w:rPr>
          <w:szCs w:val="24"/>
        </w:rPr>
        <w:t>.</w:t>
      </w:r>
    </w:p>
    <w:p w14:paraId="51D1E026" w14:textId="77777777" w:rsidR="00B22A1A" w:rsidRPr="00B22A1A" w:rsidRDefault="00B22A1A" w:rsidP="00B22A1A">
      <w:pPr>
        <w:rPr>
          <w:szCs w:val="24"/>
        </w:rPr>
      </w:pPr>
      <w:r w:rsidRPr="00B22A1A">
        <w:rPr>
          <w:szCs w:val="24"/>
        </w:rPr>
        <w:t>You, Z., Jiao, Y. and Wu, H. (2014) 'Development and application of milk-run distribution systems in the express industry based on saving algorithm', </w:t>
      </w:r>
      <w:r w:rsidRPr="00B22A1A">
        <w:rPr>
          <w:i/>
          <w:iCs/>
          <w:szCs w:val="24"/>
        </w:rPr>
        <w:t>Mathematical Problems in Engineering,</w:t>
      </w:r>
      <w:r w:rsidRPr="00B22A1A">
        <w:rPr>
          <w:szCs w:val="24"/>
        </w:rPr>
        <w:t> 2014(1) Available at: </w:t>
      </w:r>
      <w:hyperlink r:id="rId37" w:tgtFrame="_blank" w:history="1">
        <w:r w:rsidRPr="00B22A1A">
          <w:rPr>
            <w:rStyle w:val="Hyperlink"/>
            <w:szCs w:val="24"/>
          </w:rPr>
          <w:t>https://doi.org/10.1155/2014/536459</w:t>
        </w:r>
      </w:hyperlink>
      <w:r w:rsidRPr="00B22A1A">
        <w:rPr>
          <w:szCs w:val="24"/>
        </w:rPr>
        <w:t>.</w:t>
      </w:r>
    </w:p>
    <w:p w14:paraId="5CC88104" w14:textId="77777777" w:rsidR="00045894" w:rsidRPr="00DB6EEC" w:rsidRDefault="00045894" w:rsidP="00DB6EEC">
      <w:pPr>
        <w:rPr>
          <w:szCs w:val="24"/>
        </w:rPr>
      </w:pPr>
      <w:r w:rsidRPr="00DB6EEC">
        <w:rPr>
          <w:szCs w:val="24"/>
        </w:rPr>
        <w:t xml:space="preserve">Zahra, S.A., </w:t>
      </w:r>
      <w:proofErr w:type="spellStart"/>
      <w:r w:rsidRPr="00DB6EEC">
        <w:rPr>
          <w:szCs w:val="24"/>
        </w:rPr>
        <w:t>Petricevic</w:t>
      </w:r>
      <w:proofErr w:type="spellEnd"/>
      <w:r w:rsidRPr="00DB6EEC">
        <w:rPr>
          <w:szCs w:val="24"/>
        </w:rPr>
        <w:t>, O. and Luo, Y. (2022) ‘Toward an action-based view of dynamic capabilities for international business’, </w:t>
      </w:r>
      <w:r w:rsidRPr="00DB6EEC">
        <w:rPr>
          <w:i/>
          <w:iCs/>
          <w:szCs w:val="24"/>
        </w:rPr>
        <w:t>J Int Bus Stud</w:t>
      </w:r>
      <w:r w:rsidRPr="00DB6EEC">
        <w:rPr>
          <w:szCs w:val="24"/>
        </w:rPr>
        <w:t xml:space="preserve"> ,53, pp. 583–600. Available at </w:t>
      </w:r>
      <w:hyperlink r:id="rId38" w:history="1">
        <w:r w:rsidRPr="00DB6EEC">
          <w:rPr>
            <w:rStyle w:val="Hyperlink"/>
            <w:szCs w:val="24"/>
          </w:rPr>
          <w:t>https://doi.org/10.1057/s41267-021-00487-2</w:t>
        </w:r>
      </w:hyperlink>
      <w:r w:rsidRPr="00DB6EEC">
        <w:rPr>
          <w:szCs w:val="24"/>
        </w:rPr>
        <w:t xml:space="preserve"> </w:t>
      </w:r>
    </w:p>
    <w:p w14:paraId="18C57BF7" w14:textId="77777777" w:rsidR="00777923" w:rsidRPr="00805946" w:rsidRDefault="00777923" w:rsidP="00805946"/>
    <w:sectPr w:rsidR="00777923" w:rsidRPr="00805946" w:rsidSect="0088457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41FC6"/>
    <w:multiLevelType w:val="hybridMultilevel"/>
    <w:tmpl w:val="6180065E"/>
    <w:lvl w:ilvl="0" w:tplc="EE6A0A46">
      <w:start w:val="1"/>
      <w:numFmt w:val="decimal"/>
      <w:lvlText w:val="%1."/>
      <w:lvlJc w:val="left"/>
      <w:pPr>
        <w:ind w:left="720" w:hanging="360"/>
      </w:pPr>
      <w:rPr>
        <w:rFonts w:ascii="Calibri" w:hAnsi="Calibri"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5559ED"/>
    <w:multiLevelType w:val="hybridMultilevel"/>
    <w:tmpl w:val="5DB0AC36"/>
    <w:lvl w:ilvl="0" w:tplc="EE6A0A46">
      <w:start w:val="1"/>
      <w:numFmt w:val="decimal"/>
      <w:lvlText w:val="%1."/>
      <w:lvlJc w:val="left"/>
      <w:pPr>
        <w:ind w:left="720" w:hanging="360"/>
      </w:pPr>
      <w:rPr>
        <w:rFonts w:ascii="Calibri" w:hAnsi="Calibri"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154569"/>
    <w:multiLevelType w:val="hybridMultilevel"/>
    <w:tmpl w:val="3232F426"/>
    <w:lvl w:ilvl="0" w:tplc="EE6A0A46">
      <w:start w:val="1"/>
      <w:numFmt w:val="decimal"/>
      <w:lvlText w:val="%1."/>
      <w:lvlJc w:val="left"/>
      <w:pPr>
        <w:ind w:left="720" w:hanging="360"/>
      </w:pPr>
      <w:rPr>
        <w:rFonts w:ascii="Calibri" w:hAnsi="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326E40"/>
    <w:multiLevelType w:val="hybridMultilevel"/>
    <w:tmpl w:val="9CEA3232"/>
    <w:lvl w:ilvl="0" w:tplc="FDA89CB6">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735DF2"/>
    <w:multiLevelType w:val="hybridMultilevel"/>
    <w:tmpl w:val="72CECEC4"/>
    <w:lvl w:ilvl="0" w:tplc="54C8D6BC">
      <w:start w:val="1"/>
      <w:numFmt w:val="decimal"/>
      <w:suff w:val="space"/>
      <w:lvlText w:val="%1."/>
      <w:lvlJc w:val="left"/>
      <w:pPr>
        <w:ind w:left="785" w:hanging="360"/>
      </w:pPr>
      <w:rPr>
        <w:rFonts w:ascii="Calibri" w:hAnsi="Calibri"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5" w15:restartNumberingAfterBreak="0">
    <w:nsid w:val="306C547F"/>
    <w:multiLevelType w:val="hybridMultilevel"/>
    <w:tmpl w:val="E30E250C"/>
    <w:lvl w:ilvl="0" w:tplc="FFFFFFFF">
      <w:start w:val="1"/>
      <w:numFmt w:val="decimal"/>
      <w:lvlText w:val="%1."/>
      <w:lvlJc w:val="left"/>
      <w:pPr>
        <w:ind w:left="720" w:hanging="360"/>
      </w:pPr>
      <w:rPr>
        <w:rFonts w:ascii="Calibri" w:hAnsi="Calibri" w:hint="default"/>
      </w:rPr>
    </w:lvl>
    <w:lvl w:ilvl="1" w:tplc="08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19273FE"/>
    <w:multiLevelType w:val="multilevel"/>
    <w:tmpl w:val="8990BE7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45267F13"/>
    <w:multiLevelType w:val="multilevel"/>
    <w:tmpl w:val="8990BE7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47BC3C62"/>
    <w:multiLevelType w:val="hybridMultilevel"/>
    <w:tmpl w:val="8CD672B8"/>
    <w:lvl w:ilvl="0" w:tplc="EE6A0A46">
      <w:start w:val="1"/>
      <w:numFmt w:val="decimal"/>
      <w:lvlText w:val="%1."/>
      <w:lvlJc w:val="left"/>
      <w:pPr>
        <w:ind w:left="720" w:hanging="360"/>
      </w:pPr>
      <w:rPr>
        <w:rFonts w:ascii="Calibri" w:hAnsi="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7737E4"/>
    <w:multiLevelType w:val="hybridMultilevel"/>
    <w:tmpl w:val="DE24BDD6"/>
    <w:lvl w:ilvl="0" w:tplc="0DA03968">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AA77A3"/>
    <w:multiLevelType w:val="multilevel"/>
    <w:tmpl w:val="8990BE7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779D19E7"/>
    <w:multiLevelType w:val="hybridMultilevel"/>
    <w:tmpl w:val="E1C4B3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5F75D7"/>
    <w:multiLevelType w:val="hybridMultilevel"/>
    <w:tmpl w:val="22B6FD4E"/>
    <w:lvl w:ilvl="0" w:tplc="EE6A0A46">
      <w:start w:val="1"/>
      <w:numFmt w:val="decimal"/>
      <w:lvlText w:val="%1."/>
      <w:lvlJc w:val="left"/>
      <w:pPr>
        <w:ind w:left="720" w:hanging="360"/>
      </w:pPr>
      <w:rPr>
        <w:rFonts w:ascii="Calibri" w:hAnsi="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9283514">
    <w:abstractNumId w:val="3"/>
  </w:num>
  <w:num w:numId="2" w16cid:durableId="1561398573">
    <w:abstractNumId w:val="10"/>
  </w:num>
  <w:num w:numId="3" w16cid:durableId="1159922815">
    <w:abstractNumId w:val="7"/>
  </w:num>
  <w:num w:numId="4" w16cid:durableId="1675650746">
    <w:abstractNumId w:val="4"/>
  </w:num>
  <w:num w:numId="5" w16cid:durableId="1179271982">
    <w:abstractNumId w:val="9"/>
  </w:num>
  <w:num w:numId="6" w16cid:durableId="1489515660">
    <w:abstractNumId w:val="2"/>
  </w:num>
  <w:num w:numId="7" w16cid:durableId="656878427">
    <w:abstractNumId w:val="12"/>
  </w:num>
  <w:num w:numId="8" w16cid:durableId="5404134">
    <w:abstractNumId w:val="8"/>
  </w:num>
  <w:num w:numId="9" w16cid:durableId="1658612909">
    <w:abstractNumId w:val="0"/>
  </w:num>
  <w:num w:numId="10" w16cid:durableId="1725372570">
    <w:abstractNumId w:val="5"/>
  </w:num>
  <w:num w:numId="11" w16cid:durableId="1746297788">
    <w:abstractNumId w:val="11"/>
  </w:num>
  <w:num w:numId="12" w16cid:durableId="410470040">
    <w:abstractNumId w:val="6"/>
  </w:num>
  <w:num w:numId="13" w16cid:durableId="14536735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D98"/>
    <w:rsid w:val="000004BB"/>
    <w:rsid w:val="000026FE"/>
    <w:rsid w:val="00003548"/>
    <w:rsid w:val="00003B24"/>
    <w:rsid w:val="00004D41"/>
    <w:rsid w:val="00006856"/>
    <w:rsid w:val="0001079C"/>
    <w:rsid w:val="00011584"/>
    <w:rsid w:val="0001172F"/>
    <w:rsid w:val="00011A09"/>
    <w:rsid w:val="00012C8A"/>
    <w:rsid w:val="00012F28"/>
    <w:rsid w:val="00013694"/>
    <w:rsid w:val="00013C2F"/>
    <w:rsid w:val="00013E61"/>
    <w:rsid w:val="00016C7E"/>
    <w:rsid w:val="00020AEE"/>
    <w:rsid w:val="00020EDD"/>
    <w:rsid w:val="000217A2"/>
    <w:rsid w:val="00021973"/>
    <w:rsid w:val="00021B4B"/>
    <w:rsid w:val="0002274E"/>
    <w:rsid w:val="000240AF"/>
    <w:rsid w:val="00025888"/>
    <w:rsid w:val="00026422"/>
    <w:rsid w:val="00026A28"/>
    <w:rsid w:val="00026D84"/>
    <w:rsid w:val="0002774C"/>
    <w:rsid w:val="00027826"/>
    <w:rsid w:val="00030F29"/>
    <w:rsid w:val="0003113B"/>
    <w:rsid w:val="0003119D"/>
    <w:rsid w:val="00031983"/>
    <w:rsid w:val="0003328C"/>
    <w:rsid w:val="0003329E"/>
    <w:rsid w:val="0003359B"/>
    <w:rsid w:val="00033E70"/>
    <w:rsid w:val="000348AF"/>
    <w:rsid w:val="0003563F"/>
    <w:rsid w:val="00036165"/>
    <w:rsid w:val="000368BA"/>
    <w:rsid w:val="00036DD6"/>
    <w:rsid w:val="00036FF0"/>
    <w:rsid w:val="00037A3D"/>
    <w:rsid w:val="00037CB0"/>
    <w:rsid w:val="00037F62"/>
    <w:rsid w:val="00040495"/>
    <w:rsid w:val="00041515"/>
    <w:rsid w:val="00041D98"/>
    <w:rsid w:val="00042EC2"/>
    <w:rsid w:val="00043046"/>
    <w:rsid w:val="00044B60"/>
    <w:rsid w:val="00045894"/>
    <w:rsid w:val="000459F8"/>
    <w:rsid w:val="0004637E"/>
    <w:rsid w:val="00050B36"/>
    <w:rsid w:val="00051DF8"/>
    <w:rsid w:val="00054174"/>
    <w:rsid w:val="000559C7"/>
    <w:rsid w:val="0005600A"/>
    <w:rsid w:val="00056E8F"/>
    <w:rsid w:val="00056F85"/>
    <w:rsid w:val="00057664"/>
    <w:rsid w:val="00057D6A"/>
    <w:rsid w:val="000605FB"/>
    <w:rsid w:val="00060A4F"/>
    <w:rsid w:val="00060C22"/>
    <w:rsid w:val="0006156E"/>
    <w:rsid w:val="00064F09"/>
    <w:rsid w:val="00066F1F"/>
    <w:rsid w:val="000678BC"/>
    <w:rsid w:val="000719E8"/>
    <w:rsid w:val="000722B1"/>
    <w:rsid w:val="00072351"/>
    <w:rsid w:val="000725B4"/>
    <w:rsid w:val="000726CA"/>
    <w:rsid w:val="00075212"/>
    <w:rsid w:val="0007562A"/>
    <w:rsid w:val="000759C4"/>
    <w:rsid w:val="0007605C"/>
    <w:rsid w:val="0007649F"/>
    <w:rsid w:val="00077B53"/>
    <w:rsid w:val="00080A42"/>
    <w:rsid w:val="00080BD6"/>
    <w:rsid w:val="00080E95"/>
    <w:rsid w:val="00081D7E"/>
    <w:rsid w:val="0008335D"/>
    <w:rsid w:val="00086DF7"/>
    <w:rsid w:val="00092A1D"/>
    <w:rsid w:val="00092B87"/>
    <w:rsid w:val="00096214"/>
    <w:rsid w:val="000968A1"/>
    <w:rsid w:val="0009736B"/>
    <w:rsid w:val="00097A2C"/>
    <w:rsid w:val="000A3BDF"/>
    <w:rsid w:val="000A3C31"/>
    <w:rsid w:val="000A65F8"/>
    <w:rsid w:val="000A672D"/>
    <w:rsid w:val="000B2584"/>
    <w:rsid w:val="000B3648"/>
    <w:rsid w:val="000B3941"/>
    <w:rsid w:val="000B4888"/>
    <w:rsid w:val="000B5716"/>
    <w:rsid w:val="000B66DE"/>
    <w:rsid w:val="000C01CF"/>
    <w:rsid w:val="000C0767"/>
    <w:rsid w:val="000C3820"/>
    <w:rsid w:val="000C4585"/>
    <w:rsid w:val="000C465B"/>
    <w:rsid w:val="000C5EA6"/>
    <w:rsid w:val="000D49BA"/>
    <w:rsid w:val="000D4B03"/>
    <w:rsid w:val="000D530B"/>
    <w:rsid w:val="000D5F50"/>
    <w:rsid w:val="000D7756"/>
    <w:rsid w:val="000E15DB"/>
    <w:rsid w:val="000E1E0D"/>
    <w:rsid w:val="000E512E"/>
    <w:rsid w:val="000E5B00"/>
    <w:rsid w:val="000E5F0A"/>
    <w:rsid w:val="000E618A"/>
    <w:rsid w:val="000E7E71"/>
    <w:rsid w:val="000F04F2"/>
    <w:rsid w:val="000F0D8E"/>
    <w:rsid w:val="000F1904"/>
    <w:rsid w:val="000F27BA"/>
    <w:rsid w:val="000F2BDA"/>
    <w:rsid w:val="000F334C"/>
    <w:rsid w:val="000F36A6"/>
    <w:rsid w:val="00100AEF"/>
    <w:rsid w:val="001015B5"/>
    <w:rsid w:val="00102C73"/>
    <w:rsid w:val="001037CE"/>
    <w:rsid w:val="00103A06"/>
    <w:rsid w:val="00103B1C"/>
    <w:rsid w:val="00106308"/>
    <w:rsid w:val="00110685"/>
    <w:rsid w:val="00113F13"/>
    <w:rsid w:val="00115006"/>
    <w:rsid w:val="00115294"/>
    <w:rsid w:val="001162B1"/>
    <w:rsid w:val="00116655"/>
    <w:rsid w:val="00120C8A"/>
    <w:rsid w:val="00120E16"/>
    <w:rsid w:val="0012387F"/>
    <w:rsid w:val="00125641"/>
    <w:rsid w:val="001269E7"/>
    <w:rsid w:val="00126ABB"/>
    <w:rsid w:val="00126E56"/>
    <w:rsid w:val="00126EF8"/>
    <w:rsid w:val="00130CD8"/>
    <w:rsid w:val="00132A86"/>
    <w:rsid w:val="00134AC6"/>
    <w:rsid w:val="00135FA7"/>
    <w:rsid w:val="00136335"/>
    <w:rsid w:val="0013667A"/>
    <w:rsid w:val="00136DD5"/>
    <w:rsid w:val="001373A2"/>
    <w:rsid w:val="00137BBD"/>
    <w:rsid w:val="00137ED4"/>
    <w:rsid w:val="001419E6"/>
    <w:rsid w:val="0014201A"/>
    <w:rsid w:val="00143255"/>
    <w:rsid w:val="00143B95"/>
    <w:rsid w:val="00143D2B"/>
    <w:rsid w:val="00145E0E"/>
    <w:rsid w:val="0014727A"/>
    <w:rsid w:val="00147459"/>
    <w:rsid w:val="00147E56"/>
    <w:rsid w:val="0015188E"/>
    <w:rsid w:val="00151A96"/>
    <w:rsid w:val="00151BA6"/>
    <w:rsid w:val="00152AF2"/>
    <w:rsid w:val="00156CC5"/>
    <w:rsid w:val="00157D91"/>
    <w:rsid w:val="001612F6"/>
    <w:rsid w:val="00161724"/>
    <w:rsid w:val="00161FBA"/>
    <w:rsid w:val="001621A4"/>
    <w:rsid w:val="00163321"/>
    <w:rsid w:val="00164593"/>
    <w:rsid w:val="00165511"/>
    <w:rsid w:val="00165D66"/>
    <w:rsid w:val="00166622"/>
    <w:rsid w:val="00166853"/>
    <w:rsid w:val="00166895"/>
    <w:rsid w:val="00166A9A"/>
    <w:rsid w:val="00166C22"/>
    <w:rsid w:val="00170F8A"/>
    <w:rsid w:val="001716D3"/>
    <w:rsid w:val="00172812"/>
    <w:rsid w:val="00172E39"/>
    <w:rsid w:val="00173636"/>
    <w:rsid w:val="00173723"/>
    <w:rsid w:val="001748DB"/>
    <w:rsid w:val="00174EBB"/>
    <w:rsid w:val="00175D87"/>
    <w:rsid w:val="001766A0"/>
    <w:rsid w:val="001772AA"/>
    <w:rsid w:val="00177776"/>
    <w:rsid w:val="001804D7"/>
    <w:rsid w:val="001808E7"/>
    <w:rsid w:val="00182C16"/>
    <w:rsid w:val="001839A8"/>
    <w:rsid w:val="00183A19"/>
    <w:rsid w:val="00183B4E"/>
    <w:rsid w:val="00184295"/>
    <w:rsid w:val="001847C7"/>
    <w:rsid w:val="00184EBB"/>
    <w:rsid w:val="001857BB"/>
    <w:rsid w:val="0018798A"/>
    <w:rsid w:val="00187AF1"/>
    <w:rsid w:val="00192758"/>
    <w:rsid w:val="00192927"/>
    <w:rsid w:val="001960B7"/>
    <w:rsid w:val="00196882"/>
    <w:rsid w:val="001A0EE7"/>
    <w:rsid w:val="001A10D4"/>
    <w:rsid w:val="001A38C9"/>
    <w:rsid w:val="001A5C12"/>
    <w:rsid w:val="001A6463"/>
    <w:rsid w:val="001A668C"/>
    <w:rsid w:val="001B049D"/>
    <w:rsid w:val="001B17FF"/>
    <w:rsid w:val="001B1A0B"/>
    <w:rsid w:val="001B2E1A"/>
    <w:rsid w:val="001B3534"/>
    <w:rsid w:val="001B4150"/>
    <w:rsid w:val="001B4DB6"/>
    <w:rsid w:val="001B7CDA"/>
    <w:rsid w:val="001C0291"/>
    <w:rsid w:val="001C06DB"/>
    <w:rsid w:val="001C15BD"/>
    <w:rsid w:val="001C1C10"/>
    <w:rsid w:val="001C21DF"/>
    <w:rsid w:val="001C271D"/>
    <w:rsid w:val="001C272A"/>
    <w:rsid w:val="001C2F99"/>
    <w:rsid w:val="001C5E83"/>
    <w:rsid w:val="001C66C4"/>
    <w:rsid w:val="001C78E6"/>
    <w:rsid w:val="001D0AAC"/>
    <w:rsid w:val="001D4D84"/>
    <w:rsid w:val="001D67DA"/>
    <w:rsid w:val="001D70B1"/>
    <w:rsid w:val="001D7261"/>
    <w:rsid w:val="001E104F"/>
    <w:rsid w:val="001E5400"/>
    <w:rsid w:val="001E6D18"/>
    <w:rsid w:val="001E6FA2"/>
    <w:rsid w:val="001E7BA3"/>
    <w:rsid w:val="001F1FCD"/>
    <w:rsid w:val="001F238F"/>
    <w:rsid w:val="001F2834"/>
    <w:rsid w:val="001F3021"/>
    <w:rsid w:val="001F37D3"/>
    <w:rsid w:val="001F3A79"/>
    <w:rsid w:val="001F4326"/>
    <w:rsid w:val="00200D3D"/>
    <w:rsid w:val="00201626"/>
    <w:rsid w:val="002018B2"/>
    <w:rsid w:val="00206068"/>
    <w:rsid w:val="002062E0"/>
    <w:rsid w:val="00206C2D"/>
    <w:rsid w:val="002070E4"/>
    <w:rsid w:val="00207232"/>
    <w:rsid w:val="0020755E"/>
    <w:rsid w:val="00210818"/>
    <w:rsid w:val="002118CD"/>
    <w:rsid w:val="00213183"/>
    <w:rsid w:val="002143B3"/>
    <w:rsid w:val="00214A14"/>
    <w:rsid w:val="00214BC2"/>
    <w:rsid w:val="00216029"/>
    <w:rsid w:val="002166CB"/>
    <w:rsid w:val="00216812"/>
    <w:rsid w:val="00217480"/>
    <w:rsid w:val="002201A0"/>
    <w:rsid w:val="0022132C"/>
    <w:rsid w:val="00223C96"/>
    <w:rsid w:val="0022621E"/>
    <w:rsid w:val="002265B4"/>
    <w:rsid w:val="00227186"/>
    <w:rsid w:val="002276C0"/>
    <w:rsid w:val="002326BC"/>
    <w:rsid w:val="00232FA8"/>
    <w:rsid w:val="002342BB"/>
    <w:rsid w:val="00234B8F"/>
    <w:rsid w:val="00236559"/>
    <w:rsid w:val="002373AA"/>
    <w:rsid w:val="00237FB9"/>
    <w:rsid w:val="00241B08"/>
    <w:rsid w:val="00241DC6"/>
    <w:rsid w:val="0024231A"/>
    <w:rsid w:val="0024242A"/>
    <w:rsid w:val="002425A6"/>
    <w:rsid w:val="0024265B"/>
    <w:rsid w:val="00242E39"/>
    <w:rsid w:val="002436F3"/>
    <w:rsid w:val="00244915"/>
    <w:rsid w:val="00244E30"/>
    <w:rsid w:val="00245EFB"/>
    <w:rsid w:val="002474B7"/>
    <w:rsid w:val="0025282F"/>
    <w:rsid w:val="002561BF"/>
    <w:rsid w:val="0025766A"/>
    <w:rsid w:val="00257D5A"/>
    <w:rsid w:val="00262190"/>
    <w:rsid w:val="00264E43"/>
    <w:rsid w:val="002665BF"/>
    <w:rsid w:val="00266666"/>
    <w:rsid w:val="00271A60"/>
    <w:rsid w:val="0027254B"/>
    <w:rsid w:val="00272D75"/>
    <w:rsid w:val="00274FA2"/>
    <w:rsid w:val="00275E3A"/>
    <w:rsid w:val="00277B18"/>
    <w:rsid w:val="0028022D"/>
    <w:rsid w:val="00280232"/>
    <w:rsid w:val="00281C4E"/>
    <w:rsid w:val="002822A4"/>
    <w:rsid w:val="002827B8"/>
    <w:rsid w:val="00282BEE"/>
    <w:rsid w:val="002830C4"/>
    <w:rsid w:val="00283A23"/>
    <w:rsid w:val="00286368"/>
    <w:rsid w:val="00287E01"/>
    <w:rsid w:val="00291539"/>
    <w:rsid w:val="002915D8"/>
    <w:rsid w:val="00291D88"/>
    <w:rsid w:val="002934AF"/>
    <w:rsid w:val="00295EEF"/>
    <w:rsid w:val="002A0891"/>
    <w:rsid w:val="002A11A1"/>
    <w:rsid w:val="002A11B0"/>
    <w:rsid w:val="002A3617"/>
    <w:rsid w:val="002A3A44"/>
    <w:rsid w:val="002A3FE6"/>
    <w:rsid w:val="002A623A"/>
    <w:rsid w:val="002A708A"/>
    <w:rsid w:val="002B0B70"/>
    <w:rsid w:val="002B1B72"/>
    <w:rsid w:val="002B1ED6"/>
    <w:rsid w:val="002B2696"/>
    <w:rsid w:val="002B3438"/>
    <w:rsid w:val="002B3A21"/>
    <w:rsid w:val="002B4719"/>
    <w:rsid w:val="002B57DF"/>
    <w:rsid w:val="002B5FE3"/>
    <w:rsid w:val="002C03A3"/>
    <w:rsid w:val="002C2BE2"/>
    <w:rsid w:val="002C312D"/>
    <w:rsid w:val="002C6471"/>
    <w:rsid w:val="002C75F0"/>
    <w:rsid w:val="002C7AF6"/>
    <w:rsid w:val="002D1490"/>
    <w:rsid w:val="002D2C58"/>
    <w:rsid w:val="002D374D"/>
    <w:rsid w:val="002D3A89"/>
    <w:rsid w:val="002D4184"/>
    <w:rsid w:val="002D44C0"/>
    <w:rsid w:val="002D5443"/>
    <w:rsid w:val="002D5CA3"/>
    <w:rsid w:val="002D7234"/>
    <w:rsid w:val="002D734B"/>
    <w:rsid w:val="002E3E13"/>
    <w:rsid w:val="002E4370"/>
    <w:rsid w:val="002E48F2"/>
    <w:rsid w:val="002E4B8A"/>
    <w:rsid w:val="002E5A1F"/>
    <w:rsid w:val="002E7FD2"/>
    <w:rsid w:val="002F04FC"/>
    <w:rsid w:val="002F051C"/>
    <w:rsid w:val="002F06D0"/>
    <w:rsid w:val="002F0AD5"/>
    <w:rsid w:val="002F4456"/>
    <w:rsid w:val="002F502B"/>
    <w:rsid w:val="002F68B6"/>
    <w:rsid w:val="00300800"/>
    <w:rsid w:val="0030103D"/>
    <w:rsid w:val="00301928"/>
    <w:rsid w:val="00301E2B"/>
    <w:rsid w:val="00301E6F"/>
    <w:rsid w:val="00305376"/>
    <w:rsid w:val="003100D6"/>
    <w:rsid w:val="00310BF9"/>
    <w:rsid w:val="00311854"/>
    <w:rsid w:val="00312744"/>
    <w:rsid w:val="0031288C"/>
    <w:rsid w:val="00312B09"/>
    <w:rsid w:val="00312BDA"/>
    <w:rsid w:val="003132E3"/>
    <w:rsid w:val="00313459"/>
    <w:rsid w:val="00313AFB"/>
    <w:rsid w:val="00313EBD"/>
    <w:rsid w:val="00314E8A"/>
    <w:rsid w:val="00316FF1"/>
    <w:rsid w:val="00320BCD"/>
    <w:rsid w:val="003219B5"/>
    <w:rsid w:val="00321C8C"/>
    <w:rsid w:val="003228C6"/>
    <w:rsid w:val="00322C5A"/>
    <w:rsid w:val="00322F57"/>
    <w:rsid w:val="0032348B"/>
    <w:rsid w:val="0032401A"/>
    <w:rsid w:val="00324079"/>
    <w:rsid w:val="003264C3"/>
    <w:rsid w:val="00326C0E"/>
    <w:rsid w:val="003304FA"/>
    <w:rsid w:val="00332FAB"/>
    <w:rsid w:val="003338BA"/>
    <w:rsid w:val="0033607E"/>
    <w:rsid w:val="00336CBB"/>
    <w:rsid w:val="00341AD2"/>
    <w:rsid w:val="00341F66"/>
    <w:rsid w:val="003438F6"/>
    <w:rsid w:val="00344C24"/>
    <w:rsid w:val="003457C8"/>
    <w:rsid w:val="00346468"/>
    <w:rsid w:val="003479DD"/>
    <w:rsid w:val="00347CA6"/>
    <w:rsid w:val="00350236"/>
    <w:rsid w:val="00350C16"/>
    <w:rsid w:val="003517CB"/>
    <w:rsid w:val="00352A41"/>
    <w:rsid w:val="00352F33"/>
    <w:rsid w:val="00353032"/>
    <w:rsid w:val="0035314E"/>
    <w:rsid w:val="0035392A"/>
    <w:rsid w:val="00353D52"/>
    <w:rsid w:val="003540E3"/>
    <w:rsid w:val="00354B84"/>
    <w:rsid w:val="003560B5"/>
    <w:rsid w:val="0035710B"/>
    <w:rsid w:val="0036116F"/>
    <w:rsid w:val="00361F5D"/>
    <w:rsid w:val="00362B90"/>
    <w:rsid w:val="0036386C"/>
    <w:rsid w:val="00363EE4"/>
    <w:rsid w:val="00364032"/>
    <w:rsid w:val="00364AC2"/>
    <w:rsid w:val="00364F49"/>
    <w:rsid w:val="00365EC7"/>
    <w:rsid w:val="00366A53"/>
    <w:rsid w:val="00367CE1"/>
    <w:rsid w:val="00370B1A"/>
    <w:rsid w:val="00370B50"/>
    <w:rsid w:val="00372179"/>
    <w:rsid w:val="00372320"/>
    <w:rsid w:val="00372F5C"/>
    <w:rsid w:val="00374F90"/>
    <w:rsid w:val="00375934"/>
    <w:rsid w:val="00377796"/>
    <w:rsid w:val="00377DD2"/>
    <w:rsid w:val="00380545"/>
    <w:rsid w:val="0038189B"/>
    <w:rsid w:val="00381983"/>
    <w:rsid w:val="00381F21"/>
    <w:rsid w:val="003844E6"/>
    <w:rsid w:val="00384F17"/>
    <w:rsid w:val="00386106"/>
    <w:rsid w:val="00390984"/>
    <w:rsid w:val="00391481"/>
    <w:rsid w:val="0039384D"/>
    <w:rsid w:val="00393F51"/>
    <w:rsid w:val="0039512B"/>
    <w:rsid w:val="0039558A"/>
    <w:rsid w:val="00396C45"/>
    <w:rsid w:val="00397290"/>
    <w:rsid w:val="00397534"/>
    <w:rsid w:val="003A041A"/>
    <w:rsid w:val="003A1D0E"/>
    <w:rsid w:val="003A2130"/>
    <w:rsid w:val="003A29DE"/>
    <w:rsid w:val="003A2BB6"/>
    <w:rsid w:val="003A32F7"/>
    <w:rsid w:val="003A3363"/>
    <w:rsid w:val="003A3D5B"/>
    <w:rsid w:val="003A4F8E"/>
    <w:rsid w:val="003A5105"/>
    <w:rsid w:val="003A5E23"/>
    <w:rsid w:val="003A6AB6"/>
    <w:rsid w:val="003A76FB"/>
    <w:rsid w:val="003A7A59"/>
    <w:rsid w:val="003B04AC"/>
    <w:rsid w:val="003B08D1"/>
    <w:rsid w:val="003B09C2"/>
    <w:rsid w:val="003B1F53"/>
    <w:rsid w:val="003B297D"/>
    <w:rsid w:val="003B5395"/>
    <w:rsid w:val="003B5C11"/>
    <w:rsid w:val="003B70D6"/>
    <w:rsid w:val="003C091A"/>
    <w:rsid w:val="003C0FFB"/>
    <w:rsid w:val="003C2CD9"/>
    <w:rsid w:val="003C2F6C"/>
    <w:rsid w:val="003C419D"/>
    <w:rsid w:val="003C55EC"/>
    <w:rsid w:val="003C6F25"/>
    <w:rsid w:val="003C79B4"/>
    <w:rsid w:val="003D021F"/>
    <w:rsid w:val="003D099D"/>
    <w:rsid w:val="003D0F1A"/>
    <w:rsid w:val="003D2EB1"/>
    <w:rsid w:val="003D2EE0"/>
    <w:rsid w:val="003D34EA"/>
    <w:rsid w:val="003D4B7C"/>
    <w:rsid w:val="003E014C"/>
    <w:rsid w:val="003E19E0"/>
    <w:rsid w:val="003E3649"/>
    <w:rsid w:val="003E3BB8"/>
    <w:rsid w:val="003E4FE2"/>
    <w:rsid w:val="003E5BF1"/>
    <w:rsid w:val="003E602A"/>
    <w:rsid w:val="003E6580"/>
    <w:rsid w:val="003E6656"/>
    <w:rsid w:val="003E7771"/>
    <w:rsid w:val="003F0186"/>
    <w:rsid w:val="003F031F"/>
    <w:rsid w:val="003F164E"/>
    <w:rsid w:val="00401141"/>
    <w:rsid w:val="00401393"/>
    <w:rsid w:val="00401B71"/>
    <w:rsid w:val="00402B58"/>
    <w:rsid w:val="00402C2B"/>
    <w:rsid w:val="00404EB1"/>
    <w:rsid w:val="00405CC2"/>
    <w:rsid w:val="004063F2"/>
    <w:rsid w:val="0040713D"/>
    <w:rsid w:val="0040723B"/>
    <w:rsid w:val="00410CE3"/>
    <w:rsid w:val="00412D4F"/>
    <w:rsid w:val="00413E01"/>
    <w:rsid w:val="00414283"/>
    <w:rsid w:val="0041537A"/>
    <w:rsid w:val="004165DD"/>
    <w:rsid w:val="00416BD2"/>
    <w:rsid w:val="00416CD7"/>
    <w:rsid w:val="00417337"/>
    <w:rsid w:val="00417989"/>
    <w:rsid w:val="00421620"/>
    <w:rsid w:val="0042198B"/>
    <w:rsid w:val="0042364E"/>
    <w:rsid w:val="004237FB"/>
    <w:rsid w:val="00424E3D"/>
    <w:rsid w:val="00425692"/>
    <w:rsid w:val="004278D7"/>
    <w:rsid w:val="00430B36"/>
    <w:rsid w:val="00431CC7"/>
    <w:rsid w:val="0043255F"/>
    <w:rsid w:val="0043350D"/>
    <w:rsid w:val="004336B7"/>
    <w:rsid w:val="0043382F"/>
    <w:rsid w:val="00433F8C"/>
    <w:rsid w:val="00434F32"/>
    <w:rsid w:val="00436971"/>
    <w:rsid w:val="004374BE"/>
    <w:rsid w:val="0044186A"/>
    <w:rsid w:val="0044257A"/>
    <w:rsid w:val="004427AE"/>
    <w:rsid w:val="00443748"/>
    <w:rsid w:val="00443C0F"/>
    <w:rsid w:val="00444744"/>
    <w:rsid w:val="00444AD4"/>
    <w:rsid w:val="004450E6"/>
    <w:rsid w:val="00445AC8"/>
    <w:rsid w:val="00445AEC"/>
    <w:rsid w:val="0044618E"/>
    <w:rsid w:val="004504F9"/>
    <w:rsid w:val="00450547"/>
    <w:rsid w:val="00450D44"/>
    <w:rsid w:val="0045107B"/>
    <w:rsid w:val="004514D0"/>
    <w:rsid w:val="00451C7A"/>
    <w:rsid w:val="004524B6"/>
    <w:rsid w:val="00453459"/>
    <w:rsid w:val="004540ED"/>
    <w:rsid w:val="00454212"/>
    <w:rsid w:val="004542B9"/>
    <w:rsid w:val="00455AFC"/>
    <w:rsid w:val="0045724D"/>
    <w:rsid w:val="00457A80"/>
    <w:rsid w:val="00457E9E"/>
    <w:rsid w:val="00460947"/>
    <w:rsid w:val="00460F4F"/>
    <w:rsid w:val="00463279"/>
    <w:rsid w:val="004634CF"/>
    <w:rsid w:val="00465760"/>
    <w:rsid w:val="00466501"/>
    <w:rsid w:val="00466D39"/>
    <w:rsid w:val="004703ED"/>
    <w:rsid w:val="004724D3"/>
    <w:rsid w:val="004743B9"/>
    <w:rsid w:val="00475166"/>
    <w:rsid w:val="0047745E"/>
    <w:rsid w:val="00481A87"/>
    <w:rsid w:val="00482025"/>
    <w:rsid w:val="004829DF"/>
    <w:rsid w:val="0048492C"/>
    <w:rsid w:val="0048599E"/>
    <w:rsid w:val="00485CFB"/>
    <w:rsid w:val="00485D76"/>
    <w:rsid w:val="00485EB0"/>
    <w:rsid w:val="00490FB7"/>
    <w:rsid w:val="00493AFD"/>
    <w:rsid w:val="00497845"/>
    <w:rsid w:val="004A090B"/>
    <w:rsid w:val="004A0BC6"/>
    <w:rsid w:val="004A0DCF"/>
    <w:rsid w:val="004A230F"/>
    <w:rsid w:val="004A23F5"/>
    <w:rsid w:val="004A4CEE"/>
    <w:rsid w:val="004A5248"/>
    <w:rsid w:val="004A5CA7"/>
    <w:rsid w:val="004B095B"/>
    <w:rsid w:val="004B1530"/>
    <w:rsid w:val="004B1B07"/>
    <w:rsid w:val="004B3AF7"/>
    <w:rsid w:val="004B438D"/>
    <w:rsid w:val="004B4859"/>
    <w:rsid w:val="004B5FC6"/>
    <w:rsid w:val="004B6E72"/>
    <w:rsid w:val="004B7D03"/>
    <w:rsid w:val="004C06EE"/>
    <w:rsid w:val="004C1B6F"/>
    <w:rsid w:val="004C2BFF"/>
    <w:rsid w:val="004C335D"/>
    <w:rsid w:val="004C33CD"/>
    <w:rsid w:val="004C4162"/>
    <w:rsid w:val="004C58C7"/>
    <w:rsid w:val="004C5DBA"/>
    <w:rsid w:val="004C67F4"/>
    <w:rsid w:val="004C6BDA"/>
    <w:rsid w:val="004D111C"/>
    <w:rsid w:val="004D1903"/>
    <w:rsid w:val="004D27BB"/>
    <w:rsid w:val="004D2936"/>
    <w:rsid w:val="004D3A52"/>
    <w:rsid w:val="004D415A"/>
    <w:rsid w:val="004D4BE3"/>
    <w:rsid w:val="004D5293"/>
    <w:rsid w:val="004D60A1"/>
    <w:rsid w:val="004D7398"/>
    <w:rsid w:val="004E0484"/>
    <w:rsid w:val="004E11C5"/>
    <w:rsid w:val="004E28E5"/>
    <w:rsid w:val="004E33FB"/>
    <w:rsid w:val="004E4534"/>
    <w:rsid w:val="004E4A98"/>
    <w:rsid w:val="004E5CCB"/>
    <w:rsid w:val="004E7FE4"/>
    <w:rsid w:val="004F007E"/>
    <w:rsid w:val="004F12E9"/>
    <w:rsid w:val="004F138A"/>
    <w:rsid w:val="004F23F8"/>
    <w:rsid w:val="004F286C"/>
    <w:rsid w:val="004F2DF8"/>
    <w:rsid w:val="004F4564"/>
    <w:rsid w:val="004F46CC"/>
    <w:rsid w:val="004F5405"/>
    <w:rsid w:val="004F6118"/>
    <w:rsid w:val="004F79F4"/>
    <w:rsid w:val="00500E04"/>
    <w:rsid w:val="005019CF"/>
    <w:rsid w:val="00503D65"/>
    <w:rsid w:val="00506972"/>
    <w:rsid w:val="0051127A"/>
    <w:rsid w:val="00511A94"/>
    <w:rsid w:val="00516D57"/>
    <w:rsid w:val="005178BC"/>
    <w:rsid w:val="0052007B"/>
    <w:rsid w:val="00520B3A"/>
    <w:rsid w:val="0052115B"/>
    <w:rsid w:val="00521329"/>
    <w:rsid w:val="00522D12"/>
    <w:rsid w:val="005238DF"/>
    <w:rsid w:val="00524903"/>
    <w:rsid w:val="00524AF8"/>
    <w:rsid w:val="005250BE"/>
    <w:rsid w:val="00525410"/>
    <w:rsid w:val="00525495"/>
    <w:rsid w:val="0052553D"/>
    <w:rsid w:val="005257F2"/>
    <w:rsid w:val="00525EEE"/>
    <w:rsid w:val="005261D9"/>
    <w:rsid w:val="00526DB2"/>
    <w:rsid w:val="005273FF"/>
    <w:rsid w:val="00531A57"/>
    <w:rsid w:val="005335F4"/>
    <w:rsid w:val="00533BE3"/>
    <w:rsid w:val="00534940"/>
    <w:rsid w:val="00535613"/>
    <w:rsid w:val="00535A96"/>
    <w:rsid w:val="00535DD1"/>
    <w:rsid w:val="00536A8C"/>
    <w:rsid w:val="00537310"/>
    <w:rsid w:val="00537545"/>
    <w:rsid w:val="00537741"/>
    <w:rsid w:val="005378A7"/>
    <w:rsid w:val="00540701"/>
    <w:rsid w:val="00540764"/>
    <w:rsid w:val="005407B4"/>
    <w:rsid w:val="005409B4"/>
    <w:rsid w:val="005438AE"/>
    <w:rsid w:val="00544A1C"/>
    <w:rsid w:val="005451F9"/>
    <w:rsid w:val="0054525A"/>
    <w:rsid w:val="005452C1"/>
    <w:rsid w:val="00545B67"/>
    <w:rsid w:val="00545C74"/>
    <w:rsid w:val="005470AF"/>
    <w:rsid w:val="005470FE"/>
    <w:rsid w:val="005473C9"/>
    <w:rsid w:val="00550FC0"/>
    <w:rsid w:val="005515E3"/>
    <w:rsid w:val="005535C8"/>
    <w:rsid w:val="00553A45"/>
    <w:rsid w:val="00556663"/>
    <w:rsid w:val="0055785A"/>
    <w:rsid w:val="00557A74"/>
    <w:rsid w:val="005608C0"/>
    <w:rsid w:val="00561CE4"/>
    <w:rsid w:val="00562893"/>
    <w:rsid w:val="00562CFB"/>
    <w:rsid w:val="0056302D"/>
    <w:rsid w:val="00563960"/>
    <w:rsid w:val="00563F30"/>
    <w:rsid w:val="00564AB9"/>
    <w:rsid w:val="00565619"/>
    <w:rsid w:val="005660CC"/>
    <w:rsid w:val="005675B4"/>
    <w:rsid w:val="005716CA"/>
    <w:rsid w:val="005718CE"/>
    <w:rsid w:val="00571CD9"/>
    <w:rsid w:val="00572F76"/>
    <w:rsid w:val="0057618B"/>
    <w:rsid w:val="00576D35"/>
    <w:rsid w:val="00582002"/>
    <w:rsid w:val="00582F67"/>
    <w:rsid w:val="00585168"/>
    <w:rsid w:val="00585481"/>
    <w:rsid w:val="005859E5"/>
    <w:rsid w:val="00586BCB"/>
    <w:rsid w:val="005873AD"/>
    <w:rsid w:val="005874C2"/>
    <w:rsid w:val="00587B8E"/>
    <w:rsid w:val="005921F4"/>
    <w:rsid w:val="00593EAB"/>
    <w:rsid w:val="005952F6"/>
    <w:rsid w:val="005955E6"/>
    <w:rsid w:val="005955EA"/>
    <w:rsid w:val="0059629E"/>
    <w:rsid w:val="0059727E"/>
    <w:rsid w:val="00597D67"/>
    <w:rsid w:val="00597D81"/>
    <w:rsid w:val="005A1FB9"/>
    <w:rsid w:val="005A2376"/>
    <w:rsid w:val="005A2CD4"/>
    <w:rsid w:val="005A47F4"/>
    <w:rsid w:val="005A5CC0"/>
    <w:rsid w:val="005A6062"/>
    <w:rsid w:val="005B05EC"/>
    <w:rsid w:val="005B0B0D"/>
    <w:rsid w:val="005B17C0"/>
    <w:rsid w:val="005B27DB"/>
    <w:rsid w:val="005B2BC0"/>
    <w:rsid w:val="005B2EE7"/>
    <w:rsid w:val="005B5AEC"/>
    <w:rsid w:val="005B6DD5"/>
    <w:rsid w:val="005C0B44"/>
    <w:rsid w:val="005C0DCC"/>
    <w:rsid w:val="005C1B15"/>
    <w:rsid w:val="005C2CB3"/>
    <w:rsid w:val="005C3C8E"/>
    <w:rsid w:val="005C430B"/>
    <w:rsid w:val="005C5429"/>
    <w:rsid w:val="005C5F12"/>
    <w:rsid w:val="005C7F56"/>
    <w:rsid w:val="005D23C2"/>
    <w:rsid w:val="005D2B13"/>
    <w:rsid w:val="005D371D"/>
    <w:rsid w:val="005D493F"/>
    <w:rsid w:val="005D4996"/>
    <w:rsid w:val="005D4A87"/>
    <w:rsid w:val="005D528E"/>
    <w:rsid w:val="005D54EF"/>
    <w:rsid w:val="005D564A"/>
    <w:rsid w:val="005D5B0E"/>
    <w:rsid w:val="005D688E"/>
    <w:rsid w:val="005D706B"/>
    <w:rsid w:val="005D7AF9"/>
    <w:rsid w:val="005E0B30"/>
    <w:rsid w:val="005E12F8"/>
    <w:rsid w:val="005E2DE2"/>
    <w:rsid w:val="005E4A02"/>
    <w:rsid w:val="005E63DC"/>
    <w:rsid w:val="005E6739"/>
    <w:rsid w:val="005E7725"/>
    <w:rsid w:val="005F0942"/>
    <w:rsid w:val="005F1318"/>
    <w:rsid w:val="005F146B"/>
    <w:rsid w:val="005F2564"/>
    <w:rsid w:val="005F30F4"/>
    <w:rsid w:val="005F361C"/>
    <w:rsid w:val="005F498D"/>
    <w:rsid w:val="005F686E"/>
    <w:rsid w:val="005F7064"/>
    <w:rsid w:val="005F70AD"/>
    <w:rsid w:val="005F71B4"/>
    <w:rsid w:val="005F7382"/>
    <w:rsid w:val="005F7603"/>
    <w:rsid w:val="005F7A65"/>
    <w:rsid w:val="0060196F"/>
    <w:rsid w:val="006020CE"/>
    <w:rsid w:val="00602904"/>
    <w:rsid w:val="00605C67"/>
    <w:rsid w:val="0061041A"/>
    <w:rsid w:val="00611CA4"/>
    <w:rsid w:val="00613312"/>
    <w:rsid w:val="00614050"/>
    <w:rsid w:val="006141B4"/>
    <w:rsid w:val="00614205"/>
    <w:rsid w:val="00614842"/>
    <w:rsid w:val="006154AA"/>
    <w:rsid w:val="00615B4A"/>
    <w:rsid w:val="00615E80"/>
    <w:rsid w:val="00616363"/>
    <w:rsid w:val="00616CB6"/>
    <w:rsid w:val="006172EF"/>
    <w:rsid w:val="006220E3"/>
    <w:rsid w:val="00623D67"/>
    <w:rsid w:val="00625000"/>
    <w:rsid w:val="00625BAC"/>
    <w:rsid w:val="00625BE6"/>
    <w:rsid w:val="00625DA3"/>
    <w:rsid w:val="00626671"/>
    <w:rsid w:val="006306C1"/>
    <w:rsid w:val="0063076F"/>
    <w:rsid w:val="00632345"/>
    <w:rsid w:val="0063253D"/>
    <w:rsid w:val="00632E86"/>
    <w:rsid w:val="0063326C"/>
    <w:rsid w:val="006344E8"/>
    <w:rsid w:val="006362DC"/>
    <w:rsid w:val="00637045"/>
    <w:rsid w:val="00637813"/>
    <w:rsid w:val="00637EFE"/>
    <w:rsid w:val="00640A8E"/>
    <w:rsid w:val="00640D78"/>
    <w:rsid w:val="006410AD"/>
    <w:rsid w:val="00643381"/>
    <w:rsid w:val="00643EF3"/>
    <w:rsid w:val="00644592"/>
    <w:rsid w:val="00644982"/>
    <w:rsid w:val="00644F37"/>
    <w:rsid w:val="0064558D"/>
    <w:rsid w:val="00647D2E"/>
    <w:rsid w:val="00650DF9"/>
    <w:rsid w:val="006518DD"/>
    <w:rsid w:val="00651AB7"/>
    <w:rsid w:val="006547AB"/>
    <w:rsid w:val="00654D44"/>
    <w:rsid w:val="006554E5"/>
    <w:rsid w:val="00655A15"/>
    <w:rsid w:val="006562C1"/>
    <w:rsid w:val="00656663"/>
    <w:rsid w:val="006611A4"/>
    <w:rsid w:val="0066524B"/>
    <w:rsid w:val="00667A5E"/>
    <w:rsid w:val="00670913"/>
    <w:rsid w:val="00671299"/>
    <w:rsid w:val="00673DAD"/>
    <w:rsid w:val="006766DB"/>
    <w:rsid w:val="006778C9"/>
    <w:rsid w:val="00680E1A"/>
    <w:rsid w:val="00681C3C"/>
    <w:rsid w:val="00682EC9"/>
    <w:rsid w:val="006842CA"/>
    <w:rsid w:val="00684BE8"/>
    <w:rsid w:val="00686A13"/>
    <w:rsid w:val="00690C92"/>
    <w:rsid w:val="00691E5D"/>
    <w:rsid w:val="00692DD9"/>
    <w:rsid w:val="00693DD4"/>
    <w:rsid w:val="00696B60"/>
    <w:rsid w:val="00697446"/>
    <w:rsid w:val="006A0BCC"/>
    <w:rsid w:val="006A0E7D"/>
    <w:rsid w:val="006A25CB"/>
    <w:rsid w:val="006A30F0"/>
    <w:rsid w:val="006A5800"/>
    <w:rsid w:val="006A7906"/>
    <w:rsid w:val="006B02E0"/>
    <w:rsid w:val="006B0588"/>
    <w:rsid w:val="006B2FBC"/>
    <w:rsid w:val="006B36BB"/>
    <w:rsid w:val="006B3769"/>
    <w:rsid w:val="006B45AA"/>
    <w:rsid w:val="006B482B"/>
    <w:rsid w:val="006B5AFF"/>
    <w:rsid w:val="006B629A"/>
    <w:rsid w:val="006B69EB"/>
    <w:rsid w:val="006C09B2"/>
    <w:rsid w:val="006C31A6"/>
    <w:rsid w:val="006C3559"/>
    <w:rsid w:val="006C525F"/>
    <w:rsid w:val="006C57C7"/>
    <w:rsid w:val="006C57DD"/>
    <w:rsid w:val="006C5A5B"/>
    <w:rsid w:val="006C6A3B"/>
    <w:rsid w:val="006D0856"/>
    <w:rsid w:val="006D251A"/>
    <w:rsid w:val="006D2D2D"/>
    <w:rsid w:val="006D3FC6"/>
    <w:rsid w:val="006D426F"/>
    <w:rsid w:val="006D489E"/>
    <w:rsid w:val="006D6A79"/>
    <w:rsid w:val="006D6CDF"/>
    <w:rsid w:val="006E2783"/>
    <w:rsid w:val="006E2B9D"/>
    <w:rsid w:val="006E48C1"/>
    <w:rsid w:val="006E55F6"/>
    <w:rsid w:val="006E781A"/>
    <w:rsid w:val="006F0133"/>
    <w:rsid w:val="006F459F"/>
    <w:rsid w:val="006F728F"/>
    <w:rsid w:val="006F7D6A"/>
    <w:rsid w:val="00700A84"/>
    <w:rsid w:val="00701498"/>
    <w:rsid w:val="00703BF4"/>
    <w:rsid w:val="007047F6"/>
    <w:rsid w:val="007049FB"/>
    <w:rsid w:val="007055C1"/>
    <w:rsid w:val="007065F3"/>
    <w:rsid w:val="00710760"/>
    <w:rsid w:val="007107CA"/>
    <w:rsid w:val="00712D80"/>
    <w:rsid w:val="00712F28"/>
    <w:rsid w:val="00713549"/>
    <w:rsid w:val="007169D3"/>
    <w:rsid w:val="00721C87"/>
    <w:rsid w:val="00721F9B"/>
    <w:rsid w:val="00722001"/>
    <w:rsid w:val="00722596"/>
    <w:rsid w:val="00723AB5"/>
    <w:rsid w:val="00723E01"/>
    <w:rsid w:val="007242B0"/>
    <w:rsid w:val="007248D2"/>
    <w:rsid w:val="00724FBE"/>
    <w:rsid w:val="00725935"/>
    <w:rsid w:val="00725BEF"/>
    <w:rsid w:val="0072730E"/>
    <w:rsid w:val="00727734"/>
    <w:rsid w:val="00727B04"/>
    <w:rsid w:val="00731FE4"/>
    <w:rsid w:val="00734148"/>
    <w:rsid w:val="0073536E"/>
    <w:rsid w:val="007363E3"/>
    <w:rsid w:val="00736C1B"/>
    <w:rsid w:val="00737446"/>
    <w:rsid w:val="007375AE"/>
    <w:rsid w:val="00740BF0"/>
    <w:rsid w:val="00740C83"/>
    <w:rsid w:val="00744CDA"/>
    <w:rsid w:val="00744D0E"/>
    <w:rsid w:val="00745EAD"/>
    <w:rsid w:val="00747A46"/>
    <w:rsid w:val="00750C5A"/>
    <w:rsid w:val="007514A9"/>
    <w:rsid w:val="00752BB6"/>
    <w:rsid w:val="00752F04"/>
    <w:rsid w:val="007552DA"/>
    <w:rsid w:val="00755BAF"/>
    <w:rsid w:val="007562A3"/>
    <w:rsid w:val="00756C9E"/>
    <w:rsid w:val="007603B1"/>
    <w:rsid w:val="007607C0"/>
    <w:rsid w:val="007614E8"/>
    <w:rsid w:val="0076259D"/>
    <w:rsid w:val="00762A6B"/>
    <w:rsid w:val="00762AF7"/>
    <w:rsid w:val="00762D54"/>
    <w:rsid w:val="00763128"/>
    <w:rsid w:val="007642C7"/>
    <w:rsid w:val="0076444D"/>
    <w:rsid w:val="0076445C"/>
    <w:rsid w:val="00764DAB"/>
    <w:rsid w:val="00771A4E"/>
    <w:rsid w:val="00771C6C"/>
    <w:rsid w:val="00773070"/>
    <w:rsid w:val="00773D18"/>
    <w:rsid w:val="007745FF"/>
    <w:rsid w:val="007749A8"/>
    <w:rsid w:val="00774ECD"/>
    <w:rsid w:val="00777923"/>
    <w:rsid w:val="00777ED1"/>
    <w:rsid w:val="00780ACA"/>
    <w:rsid w:val="00782CFD"/>
    <w:rsid w:val="0078411A"/>
    <w:rsid w:val="00784179"/>
    <w:rsid w:val="007843C1"/>
    <w:rsid w:val="00784B7C"/>
    <w:rsid w:val="00784D29"/>
    <w:rsid w:val="00787327"/>
    <w:rsid w:val="0078794C"/>
    <w:rsid w:val="00790C3D"/>
    <w:rsid w:val="0079102A"/>
    <w:rsid w:val="007920D0"/>
    <w:rsid w:val="00793672"/>
    <w:rsid w:val="00794A15"/>
    <w:rsid w:val="00794A74"/>
    <w:rsid w:val="00794B86"/>
    <w:rsid w:val="00797F2D"/>
    <w:rsid w:val="007A01F2"/>
    <w:rsid w:val="007A1368"/>
    <w:rsid w:val="007A3CB1"/>
    <w:rsid w:val="007A3E9D"/>
    <w:rsid w:val="007A67FA"/>
    <w:rsid w:val="007B04CB"/>
    <w:rsid w:val="007B4C35"/>
    <w:rsid w:val="007B5A53"/>
    <w:rsid w:val="007B7FB7"/>
    <w:rsid w:val="007C0D26"/>
    <w:rsid w:val="007C18AC"/>
    <w:rsid w:val="007C1D09"/>
    <w:rsid w:val="007C1DF6"/>
    <w:rsid w:val="007C3C15"/>
    <w:rsid w:val="007D2F2E"/>
    <w:rsid w:val="007D37C0"/>
    <w:rsid w:val="007D4907"/>
    <w:rsid w:val="007D536D"/>
    <w:rsid w:val="007D68A7"/>
    <w:rsid w:val="007D6A82"/>
    <w:rsid w:val="007D7897"/>
    <w:rsid w:val="007E0CB5"/>
    <w:rsid w:val="007E2212"/>
    <w:rsid w:val="007E47D8"/>
    <w:rsid w:val="007E5E08"/>
    <w:rsid w:val="007E6ED1"/>
    <w:rsid w:val="007E7DED"/>
    <w:rsid w:val="007F0CE6"/>
    <w:rsid w:val="007F27FA"/>
    <w:rsid w:val="007F381F"/>
    <w:rsid w:val="007F3C00"/>
    <w:rsid w:val="007F7783"/>
    <w:rsid w:val="007F7D73"/>
    <w:rsid w:val="00805946"/>
    <w:rsid w:val="00810005"/>
    <w:rsid w:val="00810033"/>
    <w:rsid w:val="0081069B"/>
    <w:rsid w:val="0081204E"/>
    <w:rsid w:val="008127FA"/>
    <w:rsid w:val="00813621"/>
    <w:rsid w:val="00813D12"/>
    <w:rsid w:val="00814E0B"/>
    <w:rsid w:val="0081507B"/>
    <w:rsid w:val="008152B0"/>
    <w:rsid w:val="00820402"/>
    <w:rsid w:val="00820A66"/>
    <w:rsid w:val="008219E7"/>
    <w:rsid w:val="00822324"/>
    <w:rsid w:val="00823A5B"/>
    <w:rsid w:val="00826C2D"/>
    <w:rsid w:val="008308B7"/>
    <w:rsid w:val="00830B22"/>
    <w:rsid w:val="0083181C"/>
    <w:rsid w:val="00832C77"/>
    <w:rsid w:val="0083407B"/>
    <w:rsid w:val="008355B8"/>
    <w:rsid w:val="00836119"/>
    <w:rsid w:val="0084098A"/>
    <w:rsid w:val="00840C5F"/>
    <w:rsid w:val="0084188B"/>
    <w:rsid w:val="00841BF9"/>
    <w:rsid w:val="00842B88"/>
    <w:rsid w:val="00844558"/>
    <w:rsid w:val="00844B8B"/>
    <w:rsid w:val="008451BF"/>
    <w:rsid w:val="00847253"/>
    <w:rsid w:val="00847267"/>
    <w:rsid w:val="00847D23"/>
    <w:rsid w:val="00847DA1"/>
    <w:rsid w:val="0085059F"/>
    <w:rsid w:val="00851530"/>
    <w:rsid w:val="0085316C"/>
    <w:rsid w:val="00853C78"/>
    <w:rsid w:val="00854BB2"/>
    <w:rsid w:val="0085550C"/>
    <w:rsid w:val="00855A38"/>
    <w:rsid w:val="00860829"/>
    <w:rsid w:val="00861E85"/>
    <w:rsid w:val="00862D92"/>
    <w:rsid w:val="00862E06"/>
    <w:rsid w:val="00863932"/>
    <w:rsid w:val="00864674"/>
    <w:rsid w:val="00865308"/>
    <w:rsid w:val="008655A7"/>
    <w:rsid w:val="00865BD1"/>
    <w:rsid w:val="00871454"/>
    <w:rsid w:val="0087262D"/>
    <w:rsid w:val="0087305C"/>
    <w:rsid w:val="0087369D"/>
    <w:rsid w:val="008739C5"/>
    <w:rsid w:val="0087581D"/>
    <w:rsid w:val="00876CB6"/>
    <w:rsid w:val="00877321"/>
    <w:rsid w:val="00877E20"/>
    <w:rsid w:val="0088011F"/>
    <w:rsid w:val="008807C5"/>
    <w:rsid w:val="008819B6"/>
    <w:rsid w:val="0088457D"/>
    <w:rsid w:val="00884DEF"/>
    <w:rsid w:val="00885356"/>
    <w:rsid w:val="008857C5"/>
    <w:rsid w:val="00887E5D"/>
    <w:rsid w:val="00890A36"/>
    <w:rsid w:val="00891EE8"/>
    <w:rsid w:val="008949E2"/>
    <w:rsid w:val="00894AD3"/>
    <w:rsid w:val="0089641F"/>
    <w:rsid w:val="00896E98"/>
    <w:rsid w:val="0089743B"/>
    <w:rsid w:val="008A0327"/>
    <w:rsid w:val="008A0B73"/>
    <w:rsid w:val="008A25A6"/>
    <w:rsid w:val="008A269E"/>
    <w:rsid w:val="008A2D2A"/>
    <w:rsid w:val="008A3440"/>
    <w:rsid w:val="008A38FE"/>
    <w:rsid w:val="008A3C97"/>
    <w:rsid w:val="008A7EAD"/>
    <w:rsid w:val="008B0939"/>
    <w:rsid w:val="008B18D9"/>
    <w:rsid w:val="008B20DE"/>
    <w:rsid w:val="008B45F1"/>
    <w:rsid w:val="008B53FF"/>
    <w:rsid w:val="008B6A8C"/>
    <w:rsid w:val="008B6FCE"/>
    <w:rsid w:val="008B7E94"/>
    <w:rsid w:val="008C07B3"/>
    <w:rsid w:val="008C16DB"/>
    <w:rsid w:val="008C1C90"/>
    <w:rsid w:val="008C3BF6"/>
    <w:rsid w:val="008C560B"/>
    <w:rsid w:val="008C66FC"/>
    <w:rsid w:val="008C6EA7"/>
    <w:rsid w:val="008C6FA0"/>
    <w:rsid w:val="008C7685"/>
    <w:rsid w:val="008D18FC"/>
    <w:rsid w:val="008D1A8A"/>
    <w:rsid w:val="008D21E1"/>
    <w:rsid w:val="008D49B5"/>
    <w:rsid w:val="008D6379"/>
    <w:rsid w:val="008D6401"/>
    <w:rsid w:val="008D6DFD"/>
    <w:rsid w:val="008D7137"/>
    <w:rsid w:val="008E4BC7"/>
    <w:rsid w:val="008E7157"/>
    <w:rsid w:val="008E7E1D"/>
    <w:rsid w:val="008E7F85"/>
    <w:rsid w:val="008F22DA"/>
    <w:rsid w:val="008F2FB8"/>
    <w:rsid w:val="008F4B66"/>
    <w:rsid w:val="008F5094"/>
    <w:rsid w:val="008F5AB5"/>
    <w:rsid w:val="008F6F32"/>
    <w:rsid w:val="008F78D9"/>
    <w:rsid w:val="00900CED"/>
    <w:rsid w:val="009035DE"/>
    <w:rsid w:val="009049C9"/>
    <w:rsid w:val="00906496"/>
    <w:rsid w:val="0090667D"/>
    <w:rsid w:val="00911383"/>
    <w:rsid w:val="00911C9A"/>
    <w:rsid w:val="009135AF"/>
    <w:rsid w:val="009149AE"/>
    <w:rsid w:val="00917B7D"/>
    <w:rsid w:val="009218FC"/>
    <w:rsid w:val="00921938"/>
    <w:rsid w:val="00921C6B"/>
    <w:rsid w:val="00923132"/>
    <w:rsid w:val="009240C8"/>
    <w:rsid w:val="00925254"/>
    <w:rsid w:val="00926F57"/>
    <w:rsid w:val="00933C65"/>
    <w:rsid w:val="0093585C"/>
    <w:rsid w:val="00937A16"/>
    <w:rsid w:val="0094081D"/>
    <w:rsid w:val="009416B9"/>
    <w:rsid w:val="00941BF7"/>
    <w:rsid w:val="009421A9"/>
    <w:rsid w:val="00942836"/>
    <w:rsid w:val="00943F39"/>
    <w:rsid w:val="00946927"/>
    <w:rsid w:val="00946FB9"/>
    <w:rsid w:val="0095067A"/>
    <w:rsid w:val="009530D1"/>
    <w:rsid w:val="00953190"/>
    <w:rsid w:val="009532F2"/>
    <w:rsid w:val="009541CB"/>
    <w:rsid w:val="00954231"/>
    <w:rsid w:val="00955106"/>
    <w:rsid w:val="009552BB"/>
    <w:rsid w:val="00956DAD"/>
    <w:rsid w:val="00957573"/>
    <w:rsid w:val="009578A7"/>
    <w:rsid w:val="0096160E"/>
    <w:rsid w:val="0096166B"/>
    <w:rsid w:val="00961CE1"/>
    <w:rsid w:val="009620DD"/>
    <w:rsid w:val="009621B8"/>
    <w:rsid w:val="009631E2"/>
    <w:rsid w:val="009635CD"/>
    <w:rsid w:val="009637CD"/>
    <w:rsid w:val="00963E52"/>
    <w:rsid w:val="009642A1"/>
    <w:rsid w:val="0096435C"/>
    <w:rsid w:val="0096665A"/>
    <w:rsid w:val="00966B66"/>
    <w:rsid w:val="009673C8"/>
    <w:rsid w:val="00970DDC"/>
    <w:rsid w:val="00971501"/>
    <w:rsid w:val="009715E3"/>
    <w:rsid w:val="00972220"/>
    <w:rsid w:val="00972652"/>
    <w:rsid w:val="00972826"/>
    <w:rsid w:val="00973337"/>
    <w:rsid w:val="0097369A"/>
    <w:rsid w:val="00973EEF"/>
    <w:rsid w:val="009754C9"/>
    <w:rsid w:val="00977ECC"/>
    <w:rsid w:val="00980155"/>
    <w:rsid w:val="009813F9"/>
    <w:rsid w:val="0098141B"/>
    <w:rsid w:val="0098291C"/>
    <w:rsid w:val="009838C9"/>
    <w:rsid w:val="00983CE7"/>
    <w:rsid w:val="00983F01"/>
    <w:rsid w:val="009851AD"/>
    <w:rsid w:val="009851BE"/>
    <w:rsid w:val="0098645D"/>
    <w:rsid w:val="009875FC"/>
    <w:rsid w:val="00987C2C"/>
    <w:rsid w:val="00990FDE"/>
    <w:rsid w:val="00992237"/>
    <w:rsid w:val="009927E1"/>
    <w:rsid w:val="00995361"/>
    <w:rsid w:val="00997CFD"/>
    <w:rsid w:val="00997F1C"/>
    <w:rsid w:val="009A0B09"/>
    <w:rsid w:val="009A1636"/>
    <w:rsid w:val="009A2B67"/>
    <w:rsid w:val="009A31F3"/>
    <w:rsid w:val="009A397D"/>
    <w:rsid w:val="009A42A6"/>
    <w:rsid w:val="009A4D51"/>
    <w:rsid w:val="009A5349"/>
    <w:rsid w:val="009A5927"/>
    <w:rsid w:val="009A6877"/>
    <w:rsid w:val="009B0145"/>
    <w:rsid w:val="009B2790"/>
    <w:rsid w:val="009B76A8"/>
    <w:rsid w:val="009B7AF1"/>
    <w:rsid w:val="009C175C"/>
    <w:rsid w:val="009C65B8"/>
    <w:rsid w:val="009D07A5"/>
    <w:rsid w:val="009D0A41"/>
    <w:rsid w:val="009D24E4"/>
    <w:rsid w:val="009D2E62"/>
    <w:rsid w:val="009D3088"/>
    <w:rsid w:val="009D41CA"/>
    <w:rsid w:val="009D41EC"/>
    <w:rsid w:val="009D4CAC"/>
    <w:rsid w:val="009D4D61"/>
    <w:rsid w:val="009D624B"/>
    <w:rsid w:val="009D6572"/>
    <w:rsid w:val="009D6D2B"/>
    <w:rsid w:val="009D7645"/>
    <w:rsid w:val="009E0292"/>
    <w:rsid w:val="009E1A38"/>
    <w:rsid w:val="009E1B06"/>
    <w:rsid w:val="009E2DA6"/>
    <w:rsid w:val="009E4246"/>
    <w:rsid w:val="009E7365"/>
    <w:rsid w:val="009F1BA0"/>
    <w:rsid w:val="009F1E63"/>
    <w:rsid w:val="009F2159"/>
    <w:rsid w:val="009F2527"/>
    <w:rsid w:val="009F37B8"/>
    <w:rsid w:val="009F4695"/>
    <w:rsid w:val="009F4DB6"/>
    <w:rsid w:val="009F5910"/>
    <w:rsid w:val="009F5DCF"/>
    <w:rsid w:val="009F7192"/>
    <w:rsid w:val="009F76E8"/>
    <w:rsid w:val="00A00193"/>
    <w:rsid w:val="00A00CBB"/>
    <w:rsid w:val="00A01B47"/>
    <w:rsid w:val="00A02AB8"/>
    <w:rsid w:val="00A042AC"/>
    <w:rsid w:val="00A04551"/>
    <w:rsid w:val="00A06E02"/>
    <w:rsid w:val="00A07193"/>
    <w:rsid w:val="00A074C8"/>
    <w:rsid w:val="00A1076F"/>
    <w:rsid w:val="00A10972"/>
    <w:rsid w:val="00A11D25"/>
    <w:rsid w:val="00A1346C"/>
    <w:rsid w:val="00A13923"/>
    <w:rsid w:val="00A149CB"/>
    <w:rsid w:val="00A150C4"/>
    <w:rsid w:val="00A15A23"/>
    <w:rsid w:val="00A15E30"/>
    <w:rsid w:val="00A167AB"/>
    <w:rsid w:val="00A16D40"/>
    <w:rsid w:val="00A173F8"/>
    <w:rsid w:val="00A1787C"/>
    <w:rsid w:val="00A2208E"/>
    <w:rsid w:val="00A247F9"/>
    <w:rsid w:val="00A2636C"/>
    <w:rsid w:val="00A2670F"/>
    <w:rsid w:val="00A27D74"/>
    <w:rsid w:val="00A31407"/>
    <w:rsid w:val="00A314C1"/>
    <w:rsid w:val="00A31F99"/>
    <w:rsid w:val="00A32066"/>
    <w:rsid w:val="00A32C08"/>
    <w:rsid w:val="00A33264"/>
    <w:rsid w:val="00A34DC4"/>
    <w:rsid w:val="00A35637"/>
    <w:rsid w:val="00A35ACD"/>
    <w:rsid w:val="00A35AE0"/>
    <w:rsid w:val="00A407D2"/>
    <w:rsid w:val="00A40CE6"/>
    <w:rsid w:val="00A41449"/>
    <w:rsid w:val="00A42E18"/>
    <w:rsid w:val="00A43146"/>
    <w:rsid w:val="00A43B37"/>
    <w:rsid w:val="00A451EF"/>
    <w:rsid w:val="00A45BC9"/>
    <w:rsid w:val="00A46246"/>
    <w:rsid w:val="00A47B0E"/>
    <w:rsid w:val="00A506F0"/>
    <w:rsid w:val="00A51D0E"/>
    <w:rsid w:val="00A52558"/>
    <w:rsid w:val="00A5372D"/>
    <w:rsid w:val="00A54398"/>
    <w:rsid w:val="00A556CD"/>
    <w:rsid w:val="00A56A74"/>
    <w:rsid w:val="00A570CB"/>
    <w:rsid w:val="00A57B91"/>
    <w:rsid w:val="00A57C4A"/>
    <w:rsid w:val="00A60543"/>
    <w:rsid w:val="00A608E2"/>
    <w:rsid w:val="00A60A9C"/>
    <w:rsid w:val="00A63BE4"/>
    <w:rsid w:val="00A645F6"/>
    <w:rsid w:val="00A651B5"/>
    <w:rsid w:val="00A66CD9"/>
    <w:rsid w:val="00A72024"/>
    <w:rsid w:val="00A722B2"/>
    <w:rsid w:val="00A727F5"/>
    <w:rsid w:val="00A72B4F"/>
    <w:rsid w:val="00A74353"/>
    <w:rsid w:val="00A779C7"/>
    <w:rsid w:val="00A800C3"/>
    <w:rsid w:val="00A81785"/>
    <w:rsid w:val="00A86C44"/>
    <w:rsid w:val="00A87B1D"/>
    <w:rsid w:val="00A90395"/>
    <w:rsid w:val="00A904D9"/>
    <w:rsid w:val="00A908D8"/>
    <w:rsid w:val="00A9091E"/>
    <w:rsid w:val="00A90E6A"/>
    <w:rsid w:val="00A92ACA"/>
    <w:rsid w:val="00A92ED0"/>
    <w:rsid w:val="00A93C55"/>
    <w:rsid w:val="00A93C8E"/>
    <w:rsid w:val="00A94209"/>
    <w:rsid w:val="00A97363"/>
    <w:rsid w:val="00A97892"/>
    <w:rsid w:val="00AA23AB"/>
    <w:rsid w:val="00AA4211"/>
    <w:rsid w:val="00AA4656"/>
    <w:rsid w:val="00AA6BD5"/>
    <w:rsid w:val="00AA6FF9"/>
    <w:rsid w:val="00AB16FE"/>
    <w:rsid w:val="00AB1D45"/>
    <w:rsid w:val="00AB21F8"/>
    <w:rsid w:val="00AB252A"/>
    <w:rsid w:val="00AB2C43"/>
    <w:rsid w:val="00AB41AF"/>
    <w:rsid w:val="00AB523E"/>
    <w:rsid w:val="00AB5DDF"/>
    <w:rsid w:val="00AB6901"/>
    <w:rsid w:val="00AB6CE2"/>
    <w:rsid w:val="00AC1CAE"/>
    <w:rsid w:val="00AC1D82"/>
    <w:rsid w:val="00AC2F8D"/>
    <w:rsid w:val="00AC565E"/>
    <w:rsid w:val="00AC6ABE"/>
    <w:rsid w:val="00AD07E3"/>
    <w:rsid w:val="00AD14AC"/>
    <w:rsid w:val="00AD1626"/>
    <w:rsid w:val="00AD2149"/>
    <w:rsid w:val="00AD633B"/>
    <w:rsid w:val="00AD682C"/>
    <w:rsid w:val="00AD7A08"/>
    <w:rsid w:val="00AD7D17"/>
    <w:rsid w:val="00AE1ECE"/>
    <w:rsid w:val="00AE2309"/>
    <w:rsid w:val="00AE375E"/>
    <w:rsid w:val="00AE4618"/>
    <w:rsid w:val="00AE4F03"/>
    <w:rsid w:val="00AE50E5"/>
    <w:rsid w:val="00AE5147"/>
    <w:rsid w:val="00AE6EEF"/>
    <w:rsid w:val="00AF096F"/>
    <w:rsid w:val="00AF1437"/>
    <w:rsid w:val="00AF2440"/>
    <w:rsid w:val="00AF348E"/>
    <w:rsid w:val="00AF4100"/>
    <w:rsid w:val="00AF616F"/>
    <w:rsid w:val="00B00180"/>
    <w:rsid w:val="00B00A06"/>
    <w:rsid w:val="00B00B93"/>
    <w:rsid w:val="00B02BA2"/>
    <w:rsid w:val="00B03083"/>
    <w:rsid w:val="00B05D69"/>
    <w:rsid w:val="00B12040"/>
    <w:rsid w:val="00B12FF4"/>
    <w:rsid w:val="00B1367D"/>
    <w:rsid w:val="00B138B3"/>
    <w:rsid w:val="00B15D63"/>
    <w:rsid w:val="00B16452"/>
    <w:rsid w:val="00B20B46"/>
    <w:rsid w:val="00B20D6A"/>
    <w:rsid w:val="00B20E3C"/>
    <w:rsid w:val="00B22A1A"/>
    <w:rsid w:val="00B23574"/>
    <w:rsid w:val="00B240E5"/>
    <w:rsid w:val="00B2447A"/>
    <w:rsid w:val="00B25AAE"/>
    <w:rsid w:val="00B26145"/>
    <w:rsid w:val="00B3174D"/>
    <w:rsid w:val="00B35026"/>
    <w:rsid w:val="00B36408"/>
    <w:rsid w:val="00B370ED"/>
    <w:rsid w:val="00B4028E"/>
    <w:rsid w:val="00B40808"/>
    <w:rsid w:val="00B409B7"/>
    <w:rsid w:val="00B40DF2"/>
    <w:rsid w:val="00B413FF"/>
    <w:rsid w:val="00B41900"/>
    <w:rsid w:val="00B42658"/>
    <w:rsid w:val="00B44216"/>
    <w:rsid w:val="00B45724"/>
    <w:rsid w:val="00B458D1"/>
    <w:rsid w:val="00B50DAF"/>
    <w:rsid w:val="00B50FC9"/>
    <w:rsid w:val="00B514A9"/>
    <w:rsid w:val="00B517AE"/>
    <w:rsid w:val="00B524CA"/>
    <w:rsid w:val="00B5346F"/>
    <w:rsid w:val="00B54AF2"/>
    <w:rsid w:val="00B55DC6"/>
    <w:rsid w:val="00B560DC"/>
    <w:rsid w:val="00B5637A"/>
    <w:rsid w:val="00B569FD"/>
    <w:rsid w:val="00B5745F"/>
    <w:rsid w:val="00B57BA3"/>
    <w:rsid w:val="00B60D74"/>
    <w:rsid w:val="00B61A3F"/>
    <w:rsid w:val="00B647AB"/>
    <w:rsid w:val="00B648AB"/>
    <w:rsid w:val="00B65CE0"/>
    <w:rsid w:val="00B663B4"/>
    <w:rsid w:val="00B66DA3"/>
    <w:rsid w:val="00B67CDB"/>
    <w:rsid w:val="00B708B0"/>
    <w:rsid w:val="00B70CFD"/>
    <w:rsid w:val="00B71908"/>
    <w:rsid w:val="00B7213D"/>
    <w:rsid w:val="00B73230"/>
    <w:rsid w:val="00B739EE"/>
    <w:rsid w:val="00B7403A"/>
    <w:rsid w:val="00B74FD5"/>
    <w:rsid w:val="00B75590"/>
    <w:rsid w:val="00B770FA"/>
    <w:rsid w:val="00B80BCD"/>
    <w:rsid w:val="00B861E1"/>
    <w:rsid w:val="00B868D5"/>
    <w:rsid w:val="00B9078B"/>
    <w:rsid w:val="00B90928"/>
    <w:rsid w:val="00B90971"/>
    <w:rsid w:val="00B91125"/>
    <w:rsid w:val="00B92895"/>
    <w:rsid w:val="00B92A9B"/>
    <w:rsid w:val="00B92F69"/>
    <w:rsid w:val="00B93A79"/>
    <w:rsid w:val="00B96061"/>
    <w:rsid w:val="00BA05F8"/>
    <w:rsid w:val="00BA0867"/>
    <w:rsid w:val="00BA0B4D"/>
    <w:rsid w:val="00BA0F70"/>
    <w:rsid w:val="00BA1854"/>
    <w:rsid w:val="00BA22BC"/>
    <w:rsid w:val="00BA29D7"/>
    <w:rsid w:val="00BA4296"/>
    <w:rsid w:val="00BA51B0"/>
    <w:rsid w:val="00BA587E"/>
    <w:rsid w:val="00BA69EA"/>
    <w:rsid w:val="00BA717D"/>
    <w:rsid w:val="00BB28B4"/>
    <w:rsid w:val="00BB3B66"/>
    <w:rsid w:val="00BB3DF6"/>
    <w:rsid w:val="00BB44DC"/>
    <w:rsid w:val="00BB6C87"/>
    <w:rsid w:val="00BB7231"/>
    <w:rsid w:val="00BB7BE0"/>
    <w:rsid w:val="00BC03DB"/>
    <w:rsid w:val="00BC1C79"/>
    <w:rsid w:val="00BC1DA7"/>
    <w:rsid w:val="00BC2E6B"/>
    <w:rsid w:val="00BC3C50"/>
    <w:rsid w:val="00BC54AF"/>
    <w:rsid w:val="00BC7601"/>
    <w:rsid w:val="00BD07DC"/>
    <w:rsid w:val="00BD2491"/>
    <w:rsid w:val="00BD2B2A"/>
    <w:rsid w:val="00BD3D3F"/>
    <w:rsid w:val="00BD633B"/>
    <w:rsid w:val="00BD6D13"/>
    <w:rsid w:val="00BD6FFE"/>
    <w:rsid w:val="00BD7697"/>
    <w:rsid w:val="00BE3CE9"/>
    <w:rsid w:val="00BE49EC"/>
    <w:rsid w:val="00BE558B"/>
    <w:rsid w:val="00BE5D57"/>
    <w:rsid w:val="00BE5F5C"/>
    <w:rsid w:val="00BE6509"/>
    <w:rsid w:val="00BE673B"/>
    <w:rsid w:val="00BE7ECA"/>
    <w:rsid w:val="00BF043D"/>
    <w:rsid w:val="00BF086C"/>
    <w:rsid w:val="00BF1179"/>
    <w:rsid w:val="00BF1499"/>
    <w:rsid w:val="00BF1612"/>
    <w:rsid w:val="00BF6633"/>
    <w:rsid w:val="00C000F2"/>
    <w:rsid w:val="00C01027"/>
    <w:rsid w:val="00C02201"/>
    <w:rsid w:val="00C0263A"/>
    <w:rsid w:val="00C0295C"/>
    <w:rsid w:val="00C02C6A"/>
    <w:rsid w:val="00C045AF"/>
    <w:rsid w:val="00C04668"/>
    <w:rsid w:val="00C0571D"/>
    <w:rsid w:val="00C07E3F"/>
    <w:rsid w:val="00C101D3"/>
    <w:rsid w:val="00C10F39"/>
    <w:rsid w:val="00C117CC"/>
    <w:rsid w:val="00C11D98"/>
    <w:rsid w:val="00C12C8D"/>
    <w:rsid w:val="00C13A2A"/>
    <w:rsid w:val="00C149BA"/>
    <w:rsid w:val="00C1500E"/>
    <w:rsid w:val="00C1576E"/>
    <w:rsid w:val="00C16423"/>
    <w:rsid w:val="00C16425"/>
    <w:rsid w:val="00C1681C"/>
    <w:rsid w:val="00C17557"/>
    <w:rsid w:val="00C21F7E"/>
    <w:rsid w:val="00C22A22"/>
    <w:rsid w:val="00C23112"/>
    <w:rsid w:val="00C24051"/>
    <w:rsid w:val="00C2437D"/>
    <w:rsid w:val="00C244AE"/>
    <w:rsid w:val="00C277DF"/>
    <w:rsid w:val="00C27BA2"/>
    <w:rsid w:val="00C306A3"/>
    <w:rsid w:val="00C30CDB"/>
    <w:rsid w:val="00C31344"/>
    <w:rsid w:val="00C317EE"/>
    <w:rsid w:val="00C31C61"/>
    <w:rsid w:val="00C3308D"/>
    <w:rsid w:val="00C3395E"/>
    <w:rsid w:val="00C3521C"/>
    <w:rsid w:val="00C3592E"/>
    <w:rsid w:val="00C35D1C"/>
    <w:rsid w:val="00C369D6"/>
    <w:rsid w:val="00C379C3"/>
    <w:rsid w:val="00C409C9"/>
    <w:rsid w:val="00C41BF7"/>
    <w:rsid w:val="00C42032"/>
    <w:rsid w:val="00C4414E"/>
    <w:rsid w:val="00C44A51"/>
    <w:rsid w:val="00C45679"/>
    <w:rsid w:val="00C46ECB"/>
    <w:rsid w:val="00C47ECD"/>
    <w:rsid w:val="00C47F74"/>
    <w:rsid w:val="00C50E95"/>
    <w:rsid w:val="00C51DD2"/>
    <w:rsid w:val="00C5208E"/>
    <w:rsid w:val="00C52E26"/>
    <w:rsid w:val="00C52E96"/>
    <w:rsid w:val="00C5418D"/>
    <w:rsid w:val="00C5605D"/>
    <w:rsid w:val="00C61D7C"/>
    <w:rsid w:val="00C6403A"/>
    <w:rsid w:val="00C65FAE"/>
    <w:rsid w:val="00C66E1E"/>
    <w:rsid w:val="00C677E0"/>
    <w:rsid w:val="00C67C7A"/>
    <w:rsid w:val="00C71C65"/>
    <w:rsid w:val="00C73282"/>
    <w:rsid w:val="00C76932"/>
    <w:rsid w:val="00C77C18"/>
    <w:rsid w:val="00C80DEC"/>
    <w:rsid w:val="00C81504"/>
    <w:rsid w:val="00C817F7"/>
    <w:rsid w:val="00C84B00"/>
    <w:rsid w:val="00C84EEE"/>
    <w:rsid w:val="00C852F7"/>
    <w:rsid w:val="00C854E1"/>
    <w:rsid w:val="00C85FFF"/>
    <w:rsid w:val="00C865C3"/>
    <w:rsid w:val="00C86B27"/>
    <w:rsid w:val="00C87A48"/>
    <w:rsid w:val="00C90C86"/>
    <w:rsid w:val="00C9244F"/>
    <w:rsid w:val="00C92880"/>
    <w:rsid w:val="00C9320D"/>
    <w:rsid w:val="00C9457D"/>
    <w:rsid w:val="00C9495A"/>
    <w:rsid w:val="00C94F4A"/>
    <w:rsid w:val="00C95593"/>
    <w:rsid w:val="00C955DB"/>
    <w:rsid w:val="00C970CB"/>
    <w:rsid w:val="00CA2811"/>
    <w:rsid w:val="00CA2D19"/>
    <w:rsid w:val="00CA467B"/>
    <w:rsid w:val="00CA5909"/>
    <w:rsid w:val="00CB0444"/>
    <w:rsid w:val="00CB05EC"/>
    <w:rsid w:val="00CB0D44"/>
    <w:rsid w:val="00CB1BAA"/>
    <w:rsid w:val="00CB22CF"/>
    <w:rsid w:val="00CB32E3"/>
    <w:rsid w:val="00CB383B"/>
    <w:rsid w:val="00CB407F"/>
    <w:rsid w:val="00CC0107"/>
    <w:rsid w:val="00CC06E2"/>
    <w:rsid w:val="00CC2A20"/>
    <w:rsid w:val="00CC2B47"/>
    <w:rsid w:val="00CC423B"/>
    <w:rsid w:val="00CC4E16"/>
    <w:rsid w:val="00CC595E"/>
    <w:rsid w:val="00CC5C3E"/>
    <w:rsid w:val="00CC7FAF"/>
    <w:rsid w:val="00CD06F7"/>
    <w:rsid w:val="00CD220D"/>
    <w:rsid w:val="00CD33BE"/>
    <w:rsid w:val="00CD59B0"/>
    <w:rsid w:val="00CD739D"/>
    <w:rsid w:val="00CE0E67"/>
    <w:rsid w:val="00CE103B"/>
    <w:rsid w:val="00CE1271"/>
    <w:rsid w:val="00CE147B"/>
    <w:rsid w:val="00CE164A"/>
    <w:rsid w:val="00CE2035"/>
    <w:rsid w:val="00CE350C"/>
    <w:rsid w:val="00CE5728"/>
    <w:rsid w:val="00CE593C"/>
    <w:rsid w:val="00CE5DE6"/>
    <w:rsid w:val="00CE6926"/>
    <w:rsid w:val="00CF04B6"/>
    <w:rsid w:val="00CF0B33"/>
    <w:rsid w:val="00CF0D3E"/>
    <w:rsid w:val="00CF2040"/>
    <w:rsid w:val="00CF211D"/>
    <w:rsid w:val="00CF2771"/>
    <w:rsid w:val="00CF36A1"/>
    <w:rsid w:val="00CF417D"/>
    <w:rsid w:val="00CF4391"/>
    <w:rsid w:val="00CF75BC"/>
    <w:rsid w:val="00CF77C7"/>
    <w:rsid w:val="00CF77E6"/>
    <w:rsid w:val="00D0009E"/>
    <w:rsid w:val="00D0037C"/>
    <w:rsid w:val="00D02498"/>
    <w:rsid w:val="00D02E99"/>
    <w:rsid w:val="00D03982"/>
    <w:rsid w:val="00D05772"/>
    <w:rsid w:val="00D07626"/>
    <w:rsid w:val="00D0774D"/>
    <w:rsid w:val="00D11BD1"/>
    <w:rsid w:val="00D14829"/>
    <w:rsid w:val="00D14BE5"/>
    <w:rsid w:val="00D1736F"/>
    <w:rsid w:val="00D17AAD"/>
    <w:rsid w:val="00D20825"/>
    <w:rsid w:val="00D22E53"/>
    <w:rsid w:val="00D2333D"/>
    <w:rsid w:val="00D23609"/>
    <w:rsid w:val="00D242FC"/>
    <w:rsid w:val="00D25279"/>
    <w:rsid w:val="00D25960"/>
    <w:rsid w:val="00D30C0F"/>
    <w:rsid w:val="00D35446"/>
    <w:rsid w:val="00D35821"/>
    <w:rsid w:val="00D35B6B"/>
    <w:rsid w:val="00D3606E"/>
    <w:rsid w:val="00D36129"/>
    <w:rsid w:val="00D3737D"/>
    <w:rsid w:val="00D37E81"/>
    <w:rsid w:val="00D4035E"/>
    <w:rsid w:val="00D4074F"/>
    <w:rsid w:val="00D41584"/>
    <w:rsid w:val="00D41BF5"/>
    <w:rsid w:val="00D459CF"/>
    <w:rsid w:val="00D50120"/>
    <w:rsid w:val="00D50C86"/>
    <w:rsid w:val="00D5169B"/>
    <w:rsid w:val="00D52156"/>
    <w:rsid w:val="00D52258"/>
    <w:rsid w:val="00D522EA"/>
    <w:rsid w:val="00D527B7"/>
    <w:rsid w:val="00D52D5D"/>
    <w:rsid w:val="00D5394E"/>
    <w:rsid w:val="00D553A0"/>
    <w:rsid w:val="00D55958"/>
    <w:rsid w:val="00D57786"/>
    <w:rsid w:val="00D608EC"/>
    <w:rsid w:val="00D60E98"/>
    <w:rsid w:val="00D6218E"/>
    <w:rsid w:val="00D627F5"/>
    <w:rsid w:val="00D64F7F"/>
    <w:rsid w:val="00D6528D"/>
    <w:rsid w:val="00D66608"/>
    <w:rsid w:val="00D66E9C"/>
    <w:rsid w:val="00D67E65"/>
    <w:rsid w:val="00D7153B"/>
    <w:rsid w:val="00D72B88"/>
    <w:rsid w:val="00D72DFD"/>
    <w:rsid w:val="00D74253"/>
    <w:rsid w:val="00D7635C"/>
    <w:rsid w:val="00D7745E"/>
    <w:rsid w:val="00D80629"/>
    <w:rsid w:val="00D8123E"/>
    <w:rsid w:val="00D8169F"/>
    <w:rsid w:val="00D82CBD"/>
    <w:rsid w:val="00D83723"/>
    <w:rsid w:val="00D85068"/>
    <w:rsid w:val="00D85B55"/>
    <w:rsid w:val="00D8642E"/>
    <w:rsid w:val="00D86CE6"/>
    <w:rsid w:val="00D87A9C"/>
    <w:rsid w:val="00D90032"/>
    <w:rsid w:val="00D915B0"/>
    <w:rsid w:val="00D92880"/>
    <w:rsid w:val="00D941E0"/>
    <w:rsid w:val="00D96550"/>
    <w:rsid w:val="00D976CB"/>
    <w:rsid w:val="00D97D16"/>
    <w:rsid w:val="00DA00F0"/>
    <w:rsid w:val="00DA2576"/>
    <w:rsid w:val="00DA3168"/>
    <w:rsid w:val="00DA31C5"/>
    <w:rsid w:val="00DA4302"/>
    <w:rsid w:val="00DA513F"/>
    <w:rsid w:val="00DA628F"/>
    <w:rsid w:val="00DB10D6"/>
    <w:rsid w:val="00DB12B7"/>
    <w:rsid w:val="00DB3D51"/>
    <w:rsid w:val="00DB47D8"/>
    <w:rsid w:val="00DB6EEC"/>
    <w:rsid w:val="00DB7745"/>
    <w:rsid w:val="00DB7E2D"/>
    <w:rsid w:val="00DC077F"/>
    <w:rsid w:val="00DC1356"/>
    <w:rsid w:val="00DC32DB"/>
    <w:rsid w:val="00DC5BC3"/>
    <w:rsid w:val="00DC687B"/>
    <w:rsid w:val="00DC76B5"/>
    <w:rsid w:val="00DC7C57"/>
    <w:rsid w:val="00DD093A"/>
    <w:rsid w:val="00DD179A"/>
    <w:rsid w:val="00DD1ABD"/>
    <w:rsid w:val="00DD1DEB"/>
    <w:rsid w:val="00DD298D"/>
    <w:rsid w:val="00DD37AC"/>
    <w:rsid w:val="00DD4882"/>
    <w:rsid w:val="00DD5A00"/>
    <w:rsid w:val="00DD7469"/>
    <w:rsid w:val="00DE0498"/>
    <w:rsid w:val="00DE05D1"/>
    <w:rsid w:val="00DE2207"/>
    <w:rsid w:val="00DE31B8"/>
    <w:rsid w:val="00DE35BB"/>
    <w:rsid w:val="00DE3F16"/>
    <w:rsid w:val="00DE62ED"/>
    <w:rsid w:val="00DE640E"/>
    <w:rsid w:val="00DE7688"/>
    <w:rsid w:val="00DF0218"/>
    <w:rsid w:val="00DF03EE"/>
    <w:rsid w:val="00DF2E3A"/>
    <w:rsid w:val="00DF6C65"/>
    <w:rsid w:val="00DF6EBF"/>
    <w:rsid w:val="00DF7192"/>
    <w:rsid w:val="00DF728C"/>
    <w:rsid w:val="00E00B85"/>
    <w:rsid w:val="00E00C6C"/>
    <w:rsid w:val="00E02A7A"/>
    <w:rsid w:val="00E051B9"/>
    <w:rsid w:val="00E104FE"/>
    <w:rsid w:val="00E10D83"/>
    <w:rsid w:val="00E12571"/>
    <w:rsid w:val="00E132EC"/>
    <w:rsid w:val="00E13FC7"/>
    <w:rsid w:val="00E14A74"/>
    <w:rsid w:val="00E14DEF"/>
    <w:rsid w:val="00E16650"/>
    <w:rsid w:val="00E20F95"/>
    <w:rsid w:val="00E2189D"/>
    <w:rsid w:val="00E21F8D"/>
    <w:rsid w:val="00E228B0"/>
    <w:rsid w:val="00E22F17"/>
    <w:rsid w:val="00E2649F"/>
    <w:rsid w:val="00E32E72"/>
    <w:rsid w:val="00E33397"/>
    <w:rsid w:val="00E34455"/>
    <w:rsid w:val="00E36851"/>
    <w:rsid w:val="00E368D3"/>
    <w:rsid w:val="00E40A16"/>
    <w:rsid w:val="00E40DBE"/>
    <w:rsid w:val="00E4192B"/>
    <w:rsid w:val="00E423A0"/>
    <w:rsid w:val="00E426D1"/>
    <w:rsid w:val="00E4305F"/>
    <w:rsid w:val="00E4400F"/>
    <w:rsid w:val="00E443F6"/>
    <w:rsid w:val="00E45985"/>
    <w:rsid w:val="00E45B17"/>
    <w:rsid w:val="00E46131"/>
    <w:rsid w:val="00E47B59"/>
    <w:rsid w:val="00E5074C"/>
    <w:rsid w:val="00E517D8"/>
    <w:rsid w:val="00E52372"/>
    <w:rsid w:val="00E52BFA"/>
    <w:rsid w:val="00E53CB5"/>
    <w:rsid w:val="00E546BF"/>
    <w:rsid w:val="00E54837"/>
    <w:rsid w:val="00E54EF5"/>
    <w:rsid w:val="00E55AA7"/>
    <w:rsid w:val="00E5720E"/>
    <w:rsid w:val="00E607EA"/>
    <w:rsid w:val="00E612B8"/>
    <w:rsid w:val="00E62F53"/>
    <w:rsid w:val="00E62FD0"/>
    <w:rsid w:val="00E63F0B"/>
    <w:rsid w:val="00E6487E"/>
    <w:rsid w:val="00E66ECF"/>
    <w:rsid w:val="00E717CB"/>
    <w:rsid w:val="00E72460"/>
    <w:rsid w:val="00E72B5B"/>
    <w:rsid w:val="00E72C39"/>
    <w:rsid w:val="00E7575C"/>
    <w:rsid w:val="00E76051"/>
    <w:rsid w:val="00E766D9"/>
    <w:rsid w:val="00E77506"/>
    <w:rsid w:val="00E805D1"/>
    <w:rsid w:val="00E82A71"/>
    <w:rsid w:val="00E843EB"/>
    <w:rsid w:val="00E8517E"/>
    <w:rsid w:val="00E851BF"/>
    <w:rsid w:val="00E85FCF"/>
    <w:rsid w:val="00E864F1"/>
    <w:rsid w:val="00E873E7"/>
    <w:rsid w:val="00E90012"/>
    <w:rsid w:val="00E905FF"/>
    <w:rsid w:val="00E909BA"/>
    <w:rsid w:val="00E9154F"/>
    <w:rsid w:val="00E9239D"/>
    <w:rsid w:val="00E92957"/>
    <w:rsid w:val="00E92A6D"/>
    <w:rsid w:val="00E92E7D"/>
    <w:rsid w:val="00E939E4"/>
    <w:rsid w:val="00E94E40"/>
    <w:rsid w:val="00E95086"/>
    <w:rsid w:val="00E97ECE"/>
    <w:rsid w:val="00EA087D"/>
    <w:rsid w:val="00EA0BD9"/>
    <w:rsid w:val="00EA0E6D"/>
    <w:rsid w:val="00EA2A4C"/>
    <w:rsid w:val="00EA2AE0"/>
    <w:rsid w:val="00EA6418"/>
    <w:rsid w:val="00EA6A17"/>
    <w:rsid w:val="00EB1211"/>
    <w:rsid w:val="00EB1B79"/>
    <w:rsid w:val="00EB2E01"/>
    <w:rsid w:val="00EB2EA5"/>
    <w:rsid w:val="00EB5485"/>
    <w:rsid w:val="00EB5DA7"/>
    <w:rsid w:val="00EB6493"/>
    <w:rsid w:val="00EB6C65"/>
    <w:rsid w:val="00EC032C"/>
    <w:rsid w:val="00EC06F9"/>
    <w:rsid w:val="00EC27D8"/>
    <w:rsid w:val="00EC5690"/>
    <w:rsid w:val="00EC760F"/>
    <w:rsid w:val="00EC76D3"/>
    <w:rsid w:val="00EC7A47"/>
    <w:rsid w:val="00ED05C1"/>
    <w:rsid w:val="00ED26F3"/>
    <w:rsid w:val="00ED3CE2"/>
    <w:rsid w:val="00ED43DE"/>
    <w:rsid w:val="00ED4F6E"/>
    <w:rsid w:val="00ED52C5"/>
    <w:rsid w:val="00ED55F6"/>
    <w:rsid w:val="00ED799F"/>
    <w:rsid w:val="00EE0A42"/>
    <w:rsid w:val="00EE10E8"/>
    <w:rsid w:val="00EE208C"/>
    <w:rsid w:val="00EE2CB2"/>
    <w:rsid w:val="00EE344F"/>
    <w:rsid w:val="00EE63D1"/>
    <w:rsid w:val="00EE66E8"/>
    <w:rsid w:val="00EE6C8C"/>
    <w:rsid w:val="00EE725F"/>
    <w:rsid w:val="00EE74EF"/>
    <w:rsid w:val="00EF034E"/>
    <w:rsid w:val="00EF051C"/>
    <w:rsid w:val="00EF088A"/>
    <w:rsid w:val="00EF3A99"/>
    <w:rsid w:val="00EF5457"/>
    <w:rsid w:val="00EF54A4"/>
    <w:rsid w:val="00EF54F7"/>
    <w:rsid w:val="00EF663E"/>
    <w:rsid w:val="00EF67BC"/>
    <w:rsid w:val="00EF694C"/>
    <w:rsid w:val="00EF7848"/>
    <w:rsid w:val="00F005B3"/>
    <w:rsid w:val="00F015D5"/>
    <w:rsid w:val="00F0374A"/>
    <w:rsid w:val="00F0384C"/>
    <w:rsid w:val="00F05008"/>
    <w:rsid w:val="00F05974"/>
    <w:rsid w:val="00F062FC"/>
    <w:rsid w:val="00F06C2C"/>
    <w:rsid w:val="00F06DAF"/>
    <w:rsid w:val="00F07F13"/>
    <w:rsid w:val="00F10E1C"/>
    <w:rsid w:val="00F11F17"/>
    <w:rsid w:val="00F12F53"/>
    <w:rsid w:val="00F134A3"/>
    <w:rsid w:val="00F1512E"/>
    <w:rsid w:val="00F16504"/>
    <w:rsid w:val="00F16DFF"/>
    <w:rsid w:val="00F20C42"/>
    <w:rsid w:val="00F2196D"/>
    <w:rsid w:val="00F21AF7"/>
    <w:rsid w:val="00F21CBD"/>
    <w:rsid w:val="00F223A0"/>
    <w:rsid w:val="00F22C3E"/>
    <w:rsid w:val="00F27873"/>
    <w:rsid w:val="00F27B01"/>
    <w:rsid w:val="00F32138"/>
    <w:rsid w:val="00F32673"/>
    <w:rsid w:val="00F3285F"/>
    <w:rsid w:val="00F3522E"/>
    <w:rsid w:val="00F36FEA"/>
    <w:rsid w:val="00F372CD"/>
    <w:rsid w:val="00F37DE0"/>
    <w:rsid w:val="00F37F51"/>
    <w:rsid w:val="00F37F9E"/>
    <w:rsid w:val="00F4014D"/>
    <w:rsid w:val="00F4214A"/>
    <w:rsid w:val="00F42B46"/>
    <w:rsid w:val="00F42BCB"/>
    <w:rsid w:val="00F42D49"/>
    <w:rsid w:val="00F42FC8"/>
    <w:rsid w:val="00F438EB"/>
    <w:rsid w:val="00F44232"/>
    <w:rsid w:val="00F4453A"/>
    <w:rsid w:val="00F454C4"/>
    <w:rsid w:val="00F474CE"/>
    <w:rsid w:val="00F5044D"/>
    <w:rsid w:val="00F50656"/>
    <w:rsid w:val="00F50C34"/>
    <w:rsid w:val="00F51E61"/>
    <w:rsid w:val="00F52ECC"/>
    <w:rsid w:val="00F534A9"/>
    <w:rsid w:val="00F53E0E"/>
    <w:rsid w:val="00F547FF"/>
    <w:rsid w:val="00F556EA"/>
    <w:rsid w:val="00F55BA8"/>
    <w:rsid w:val="00F55E95"/>
    <w:rsid w:val="00F604BC"/>
    <w:rsid w:val="00F6066E"/>
    <w:rsid w:val="00F61456"/>
    <w:rsid w:val="00F637B3"/>
    <w:rsid w:val="00F64B94"/>
    <w:rsid w:val="00F65FB6"/>
    <w:rsid w:val="00F660EB"/>
    <w:rsid w:val="00F6654F"/>
    <w:rsid w:val="00F6682B"/>
    <w:rsid w:val="00F6741A"/>
    <w:rsid w:val="00F67DB2"/>
    <w:rsid w:val="00F70F60"/>
    <w:rsid w:val="00F71095"/>
    <w:rsid w:val="00F71CE5"/>
    <w:rsid w:val="00F725F8"/>
    <w:rsid w:val="00F73194"/>
    <w:rsid w:val="00F7439B"/>
    <w:rsid w:val="00F74D01"/>
    <w:rsid w:val="00F7602B"/>
    <w:rsid w:val="00F76DCC"/>
    <w:rsid w:val="00F775ED"/>
    <w:rsid w:val="00F8078F"/>
    <w:rsid w:val="00F809E6"/>
    <w:rsid w:val="00F82BDD"/>
    <w:rsid w:val="00F833CB"/>
    <w:rsid w:val="00F83E90"/>
    <w:rsid w:val="00F856F3"/>
    <w:rsid w:val="00F85F38"/>
    <w:rsid w:val="00F86C36"/>
    <w:rsid w:val="00F879C6"/>
    <w:rsid w:val="00F91F2F"/>
    <w:rsid w:val="00F93860"/>
    <w:rsid w:val="00F9465E"/>
    <w:rsid w:val="00F96605"/>
    <w:rsid w:val="00F96D88"/>
    <w:rsid w:val="00FA08B7"/>
    <w:rsid w:val="00FA3373"/>
    <w:rsid w:val="00FA3FF2"/>
    <w:rsid w:val="00FA6334"/>
    <w:rsid w:val="00FA681A"/>
    <w:rsid w:val="00FA722C"/>
    <w:rsid w:val="00FA73BC"/>
    <w:rsid w:val="00FB1B72"/>
    <w:rsid w:val="00FB1BFF"/>
    <w:rsid w:val="00FB1E2B"/>
    <w:rsid w:val="00FB2BD2"/>
    <w:rsid w:val="00FB3095"/>
    <w:rsid w:val="00FB45B9"/>
    <w:rsid w:val="00FB561C"/>
    <w:rsid w:val="00FB5EF4"/>
    <w:rsid w:val="00FB6982"/>
    <w:rsid w:val="00FB6FC4"/>
    <w:rsid w:val="00FC09F9"/>
    <w:rsid w:val="00FC1536"/>
    <w:rsid w:val="00FC19E1"/>
    <w:rsid w:val="00FC1A07"/>
    <w:rsid w:val="00FC308D"/>
    <w:rsid w:val="00FC4D8E"/>
    <w:rsid w:val="00FC5194"/>
    <w:rsid w:val="00FC7B7A"/>
    <w:rsid w:val="00FD7D60"/>
    <w:rsid w:val="00FE0089"/>
    <w:rsid w:val="00FE066D"/>
    <w:rsid w:val="00FE0A51"/>
    <w:rsid w:val="00FE1428"/>
    <w:rsid w:val="00FE1B24"/>
    <w:rsid w:val="00FE2BF7"/>
    <w:rsid w:val="00FE3A3D"/>
    <w:rsid w:val="00FE4017"/>
    <w:rsid w:val="00FE48DF"/>
    <w:rsid w:val="00FE4A74"/>
    <w:rsid w:val="00FE4EDB"/>
    <w:rsid w:val="00FE5336"/>
    <w:rsid w:val="00FE66DC"/>
    <w:rsid w:val="00FF310C"/>
    <w:rsid w:val="00FF3AF7"/>
    <w:rsid w:val="00FF4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5FA5F"/>
  <w15:chartTrackingRefBased/>
  <w15:docId w15:val="{AC4C820A-6F0F-4EB6-9E1B-B5F33088F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kern w:val="2"/>
        <w:sz w:val="24"/>
        <w:szCs w:val="22"/>
        <w:lang w:val="en-GB" w:eastAsia="en-US" w:bidi="ar-SA"/>
        <w14:ligatures w14:val="standardContextual"/>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1D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41D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41D9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1D9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41D9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41D9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41D9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41D9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41D9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D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41D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41D98"/>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1D9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41D9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41D9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41D9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41D9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41D9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41D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1D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1D9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1D9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41D98"/>
    <w:pPr>
      <w:spacing w:before="160"/>
      <w:jc w:val="center"/>
    </w:pPr>
    <w:rPr>
      <w:i/>
      <w:iCs/>
      <w:color w:val="404040" w:themeColor="text1" w:themeTint="BF"/>
    </w:rPr>
  </w:style>
  <w:style w:type="character" w:customStyle="1" w:styleId="QuoteChar">
    <w:name w:val="Quote Char"/>
    <w:basedOn w:val="DefaultParagraphFont"/>
    <w:link w:val="Quote"/>
    <w:uiPriority w:val="29"/>
    <w:rsid w:val="00041D98"/>
    <w:rPr>
      <w:i/>
      <w:iCs/>
      <w:color w:val="404040" w:themeColor="text1" w:themeTint="BF"/>
    </w:rPr>
  </w:style>
  <w:style w:type="paragraph" w:styleId="ListParagraph">
    <w:name w:val="List Paragraph"/>
    <w:basedOn w:val="Normal"/>
    <w:uiPriority w:val="34"/>
    <w:qFormat/>
    <w:rsid w:val="00041D98"/>
    <w:pPr>
      <w:ind w:left="720"/>
      <w:contextualSpacing/>
    </w:pPr>
  </w:style>
  <w:style w:type="character" w:styleId="IntenseEmphasis">
    <w:name w:val="Intense Emphasis"/>
    <w:basedOn w:val="DefaultParagraphFont"/>
    <w:uiPriority w:val="21"/>
    <w:qFormat/>
    <w:rsid w:val="00041D98"/>
    <w:rPr>
      <w:i/>
      <w:iCs/>
      <w:color w:val="0F4761" w:themeColor="accent1" w:themeShade="BF"/>
    </w:rPr>
  </w:style>
  <w:style w:type="paragraph" w:styleId="IntenseQuote">
    <w:name w:val="Intense Quote"/>
    <w:basedOn w:val="Normal"/>
    <w:next w:val="Normal"/>
    <w:link w:val="IntenseQuoteChar"/>
    <w:uiPriority w:val="30"/>
    <w:qFormat/>
    <w:rsid w:val="00041D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1D98"/>
    <w:rPr>
      <w:i/>
      <w:iCs/>
      <w:color w:val="0F4761" w:themeColor="accent1" w:themeShade="BF"/>
    </w:rPr>
  </w:style>
  <w:style w:type="character" w:styleId="IntenseReference">
    <w:name w:val="Intense Reference"/>
    <w:basedOn w:val="DefaultParagraphFont"/>
    <w:uiPriority w:val="32"/>
    <w:qFormat/>
    <w:rsid w:val="00041D98"/>
    <w:rPr>
      <w:b/>
      <w:bCs/>
      <w:smallCaps/>
      <w:color w:val="0F4761" w:themeColor="accent1" w:themeShade="BF"/>
      <w:spacing w:val="5"/>
    </w:rPr>
  </w:style>
  <w:style w:type="character" w:styleId="Hyperlink">
    <w:name w:val="Hyperlink"/>
    <w:basedOn w:val="DefaultParagraphFont"/>
    <w:uiPriority w:val="99"/>
    <w:unhideWhenUsed/>
    <w:rsid w:val="0085550C"/>
    <w:rPr>
      <w:color w:val="467886" w:themeColor="hyperlink"/>
      <w:u w:val="single"/>
    </w:rPr>
  </w:style>
  <w:style w:type="character" w:styleId="UnresolvedMention">
    <w:name w:val="Unresolved Mention"/>
    <w:basedOn w:val="DefaultParagraphFont"/>
    <w:uiPriority w:val="99"/>
    <w:semiHidden/>
    <w:unhideWhenUsed/>
    <w:rsid w:val="0085550C"/>
    <w:rPr>
      <w:color w:val="605E5C"/>
      <w:shd w:val="clear" w:color="auto" w:fill="E1DFDD"/>
    </w:rPr>
  </w:style>
  <w:style w:type="character" w:styleId="FollowedHyperlink">
    <w:name w:val="FollowedHyperlink"/>
    <w:basedOn w:val="DefaultParagraphFont"/>
    <w:uiPriority w:val="99"/>
    <w:semiHidden/>
    <w:unhideWhenUsed/>
    <w:rsid w:val="00EF54A4"/>
    <w:rPr>
      <w:color w:val="96607D" w:themeColor="followedHyperlink"/>
      <w:u w:val="single"/>
    </w:rPr>
  </w:style>
  <w:style w:type="paragraph" w:styleId="NoSpacing">
    <w:name w:val="No Spacing"/>
    <w:link w:val="NoSpacingChar"/>
    <w:uiPriority w:val="1"/>
    <w:qFormat/>
    <w:rsid w:val="0088457D"/>
    <w:pPr>
      <w:spacing w:after="0" w:line="240" w:lineRule="auto"/>
    </w:pPr>
    <w:rPr>
      <w:rFonts w:asciiTheme="minorHAnsi" w:eastAsiaTheme="minorEastAsia" w:hAnsiTheme="minorHAnsi"/>
      <w:kern w:val="0"/>
      <w:lang w:val="en-US"/>
      <w14:ligatures w14:val="none"/>
    </w:rPr>
  </w:style>
  <w:style w:type="character" w:customStyle="1" w:styleId="NoSpacingChar">
    <w:name w:val="No Spacing Char"/>
    <w:basedOn w:val="DefaultParagraphFont"/>
    <w:link w:val="NoSpacing"/>
    <w:uiPriority w:val="1"/>
    <w:rsid w:val="0088457D"/>
    <w:rPr>
      <w:rFonts w:asciiTheme="minorHAnsi" w:eastAsiaTheme="minorEastAsia" w:hAnsiTheme="minorHAnsi"/>
      <w:kern w:val="0"/>
      <w:lang w:val="en-US"/>
      <w14:ligatures w14:val="none"/>
    </w:rPr>
  </w:style>
  <w:style w:type="table" w:styleId="TableGrid">
    <w:name w:val="Table Grid"/>
    <w:basedOn w:val="TableNormal"/>
    <w:uiPriority w:val="39"/>
    <w:rsid w:val="002118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sciencedirect.com/science/article/pii/B9780128206010000033" TargetMode="External"/><Relationship Id="rId26" Type="http://schemas.openxmlformats.org/officeDocument/2006/relationships/hyperlink" Target="https://doi.org/10.1080/00207543.2020.1791999" TargetMode="External"/><Relationship Id="rId39" Type="http://schemas.openxmlformats.org/officeDocument/2006/relationships/fontTable" Target="fontTable.xml"/><Relationship Id="rId21" Type="http://schemas.openxmlformats.org/officeDocument/2006/relationships/hyperlink" Target="https://doi.org/10.1016/j.jom.2010.05.002" TargetMode="External"/><Relationship Id="rId34" Type="http://schemas.openxmlformats.org/officeDocument/2006/relationships/hyperlink" Target="https://doi.org/10.1016/j.ijpe.2010.07.039" TargetMode="Externa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sciencedirect.com/science/article/pii/S0377221700002526" TargetMode="External"/><Relationship Id="rId20" Type="http://schemas.openxmlformats.org/officeDocument/2006/relationships/hyperlink" Target="https://www.sciencedirect.com/science/article/pii/B9780323857086000084" TargetMode="External"/><Relationship Id="rId29" Type="http://schemas.openxmlformats.org/officeDocument/2006/relationships/hyperlink" Target="https://doi.org/10.22034/IJSOM.2020.2.6"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hyperlink" Target="https://doi.org/10.5325/transportationj.54.4.0438" TargetMode="External"/><Relationship Id="rId32" Type="http://schemas.openxmlformats.org/officeDocument/2006/relationships/hyperlink" Target="https://www.redalyc.org/journal/840/84068347006/84068347006.pdf" TargetMode="External"/><Relationship Id="rId37" Type="http://schemas.openxmlformats.org/officeDocument/2006/relationships/hyperlink" Target="https://doi.org/10.1155/2014/536459" TargetMode="External"/><Relationship Id="rId40"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sciencedirect.com/science/article/pii/B9780128188804000119" TargetMode="External"/><Relationship Id="rId23" Type="http://schemas.openxmlformats.org/officeDocument/2006/relationships/hyperlink" Target="https://www.sciencedirect.com/science/article/abs/pii/B9780128157152000142" TargetMode="External"/><Relationship Id="rId28" Type="http://schemas.openxmlformats.org/officeDocument/2006/relationships/hyperlink" Target="https://jfsdigital.org/wp-content/uploads/2019/01/03-Melnikovas-Onion-Research-Model.pdf" TargetMode="External"/><Relationship Id="rId36" Type="http://schemas.openxmlformats.org/officeDocument/2006/relationships/hyperlink" Target="https://doi.org/10.1016/j.ijpe.2021.108128" TargetMode="External"/><Relationship Id="rId10" Type="http://schemas.openxmlformats.org/officeDocument/2006/relationships/image" Target="media/image4.png"/><Relationship Id="rId19" Type="http://schemas.openxmlformats.org/officeDocument/2006/relationships/hyperlink" Target="https://doi.org/10.1016/j.jwb.2021.101244" TargetMode="External"/><Relationship Id="rId31" Type="http://schemas.openxmlformats.org/officeDocument/2006/relationships/hyperlink" Target="https://doi.org/10.1080/00207543.2025.2504157"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sciencedirect.com/science/chapter/edited-volume/abs/pii/B9780128228449000050" TargetMode="External"/><Relationship Id="rId27" Type="http://schemas.openxmlformats.org/officeDocument/2006/relationships/hyperlink" Target="https://doi.org/10.1016/j.trpro.2017.05.453" TargetMode="External"/><Relationship Id="rId30" Type="http://schemas.openxmlformats.org/officeDocument/2006/relationships/hyperlink" Target="https://doi.org/10.1016/j.sbspro.2010.04.012" TargetMode="External"/><Relationship Id="rId35" Type="http://schemas.openxmlformats.org/officeDocument/2006/relationships/hyperlink" Target="https://doi.org/10.1016/j.ijpe.2010.11.010" TargetMode="External"/><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hyperlink" Target="https://doi.org/10.1016/j.cie.2015.12.007" TargetMode="External"/><Relationship Id="rId25" Type="http://schemas.openxmlformats.org/officeDocument/2006/relationships/hyperlink" Target="https://doi.org/10.1002/gsj.1467" TargetMode="External"/><Relationship Id="rId33" Type="http://schemas.openxmlformats.org/officeDocument/2006/relationships/hyperlink" Target="https://doi.org/10.22034/IJSOM.2022.109361.2347" TargetMode="External"/><Relationship Id="rId38" Type="http://schemas.openxmlformats.org/officeDocument/2006/relationships/hyperlink" Target="https://doi.org/10.1057/s41267-021-00487-2"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B5308F5853B4072B48E668A9C50121A"/>
        <w:category>
          <w:name w:val="General"/>
          <w:gallery w:val="placeholder"/>
        </w:category>
        <w:types>
          <w:type w:val="bbPlcHdr"/>
        </w:types>
        <w:behaviors>
          <w:behavior w:val="content"/>
        </w:behaviors>
        <w:guid w:val="{A92EAFC8-34CC-4429-843E-C89BE0A67F3A}"/>
      </w:docPartPr>
      <w:docPartBody>
        <w:p w:rsidR="00F57894" w:rsidRDefault="002B6B22" w:rsidP="002B6B22">
          <w:pPr>
            <w:pStyle w:val="5B5308F5853B4072B48E668A9C50121A"/>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B22"/>
    <w:rsid w:val="000A672D"/>
    <w:rsid w:val="001C271D"/>
    <w:rsid w:val="00287E01"/>
    <w:rsid w:val="002B6B22"/>
    <w:rsid w:val="003B51AA"/>
    <w:rsid w:val="00565619"/>
    <w:rsid w:val="00825D47"/>
    <w:rsid w:val="008A7931"/>
    <w:rsid w:val="009C6825"/>
    <w:rsid w:val="00AE752A"/>
    <w:rsid w:val="00B32095"/>
    <w:rsid w:val="00C1500E"/>
    <w:rsid w:val="00C47F74"/>
    <w:rsid w:val="00F57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5308F5853B4072B48E668A9C50121A">
    <w:name w:val="5B5308F5853B4072B48E668A9C50121A"/>
    <w:rsid w:val="002B6B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23F051-FA57-4E0A-BD50-573903829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7841</Words>
  <Characters>44696</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Exploring Self-managed Logistics: Reducing Dependency on Third-Party Logistics in Retail using Milk Run Logistics</vt:lpstr>
    </vt:vector>
  </TitlesOfParts>
  <Company>University of Wales Trinity saint david</Company>
  <LinksUpToDate>false</LinksUpToDate>
  <CharactersWithSpaces>52433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Self-managed Logistics: Reducing Dependency on Third-Party Logistics in Retail using Milk Run Logistics</dc:title>
  <dc:subject>Huy (Kieran) Tran</dc:subject>
  <dc:creator>Kieran Tran</dc:creator>
  <cp:keywords/>
  <dc:description/>
  <cp:lastModifiedBy>Kieran Tran</cp:lastModifiedBy>
  <cp:revision>2045</cp:revision>
  <dcterms:created xsi:type="dcterms:W3CDTF">2026-03-09T17:48:00Z</dcterms:created>
  <dcterms:modified xsi:type="dcterms:W3CDTF">2026-04-20T16:04:00Z</dcterms:modified>
</cp:coreProperties>
</file>