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38C99" w14:textId="77777777" w:rsidR="0007029D" w:rsidRPr="00DA5682" w:rsidRDefault="0007029D" w:rsidP="0007029D">
      <w:pPr>
        <w:jc w:val="center"/>
        <w:rPr>
          <w:b/>
          <w:sz w:val="28"/>
          <w:szCs w:val="28"/>
        </w:rPr>
      </w:pPr>
      <w:r w:rsidRPr="00DA5682">
        <w:rPr>
          <w:b/>
          <w:sz w:val="28"/>
          <w:szCs w:val="28"/>
        </w:rPr>
        <w:t>Task 1</w:t>
      </w:r>
    </w:p>
    <w:p w14:paraId="7685A225" w14:textId="77777777" w:rsidR="0007029D" w:rsidRPr="00DA5682" w:rsidRDefault="0007029D" w:rsidP="0007029D">
      <w:pPr>
        <w:jc w:val="center"/>
        <w:rPr>
          <w:b/>
          <w:sz w:val="28"/>
          <w:szCs w:val="28"/>
        </w:rPr>
      </w:pPr>
    </w:p>
    <w:p w14:paraId="7FAA5A1A" w14:textId="77777777" w:rsidR="0007029D" w:rsidRPr="00DA5682" w:rsidRDefault="0007029D" w:rsidP="0007029D">
      <w:pPr>
        <w:jc w:val="center"/>
        <w:rPr>
          <w:b/>
          <w:sz w:val="28"/>
          <w:szCs w:val="28"/>
        </w:rPr>
      </w:pPr>
      <w:r w:rsidRPr="00DA5682">
        <w:rPr>
          <w:b/>
          <w:sz w:val="28"/>
          <w:szCs w:val="28"/>
        </w:rPr>
        <w:t xml:space="preserve">Developmental review </w:t>
      </w:r>
      <w:r>
        <w:rPr>
          <w:b/>
          <w:sz w:val="28"/>
          <w:szCs w:val="28"/>
        </w:rPr>
        <w:t>– Part a</w:t>
      </w:r>
    </w:p>
    <w:p w14:paraId="454F909B" w14:textId="77777777" w:rsidR="0007029D" w:rsidRPr="008B28E7" w:rsidRDefault="0007029D" w:rsidP="0007029D">
      <w:pPr>
        <w:jc w:val="both"/>
        <w:rPr>
          <w:b/>
          <w:sz w:val="24"/>
          <w:szCs w:val="24"/>
        </w:rPr>
      </w:pPr>
    </w:p>
    <w:p w14:paraId="186B5936" w14:textId="77777777" w:rsidR="0007029D" w:rsidRPr="00706BB5" w:rsidRDefault="0007029D" w:rsidP="0007029D">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14:paraId="694A2A5B" w14:textId="77777777" w:rsidR="0007029D" w:rsidRPr="00706BB5" w:rsidRDefault="0007029D" w:rsidP="0007029D">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14:paraId="5D47D8AC" w14:textId="77777777" w:rsidR="0007029D" w:rsidRPr="00706BB5" w:rsidRDefault="0007029D" w:rsidP="0007029D">
      <w:pPr>
        <w:jc w:val="both"/>
        <w:rPr>
          <w:i/>
          <w:iCs/>
          <w:sz w:val="24"/>
          <w:szCs w:val="24"/>
        </w:rPr>
      </w:pPr>
      <w:r w:rsidRPr="00F15354">
        <w:rPr>
          <w:i/>
          <w:iCs/>
          <w:sz w:val="24"/>
          <w:szCs w:val="24"/>
        </w:rPr>
        <w:t xml:space="preserve">Task one (part a and b) should incorporate the </w:t>
      </w:r>
      <w:r w:rsidRPr="006179BB">
        <w:rPr>
          <w:i/>
          <w:iCs/>
          <w:sz w:val="24"/>
          <w:szCs w:val="24"/>
        </w:rPr>
        <w:t>use of a model of reflection.</w:t>
      </w:r>
    </w:p>
    <w:p w14:paraId="285022BD" w14:textId="77777777" w:rsidR="0007029D" w:rsidRPr="00706BB5" w:rsidRDefault="0007029D" w:rsidP="0007029D">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14:paraId="255187DA" w14:textId="77777777" w:rsidR="0007029D" w:rsidRPr="00706BB5" w:rsidRDefault="0007029D" w:rsidP="0007029D">
      <w:pPr>
        <w:jc w:val="both"/>
        <w:rPr>
          <w:i/>
          <w:iCs/>
          <w:sz w:val="24"/>
          <w:szCs w:val="24"/>
        </w:rPr>
      </w:pPr>
      <w:r w:rsidRPr="00F15354">
        <w:rPr>
          <w:i/>
          <w:iCs/>
          <w:sz w:val="24"/>
          <w:szCs w:val="24"/>
        </w:rPr>
        <w:t xml:space="preserve">Please answer the question below. </w:t>
      </w:r>
    </w:p>
    <w:p w14:paraId="43D56BD8" w14:textId="77777777" w:rsidR="0007029D" w:rsidRPr="00706BB5" w:rsidRDefault="0007029D" w:rsidP="0007029D">
      <w:pPr>
        <w:jc w:val="both"/>
        <w:rPr>
          <w:i/>
          <w:iCs/>
          <w:sz w:val="24"/>
          <w:szCs w:val="24"/>
        </w:rPr>
      </w:pPr>
    </w:p>
    <w:p w14:paraId="6D971967" w14:textId="77777777" w:rsidR="0007029D" w:rsidRPr="00706BB5" w:rsidRDefault="0007029D" w:rsidP="0007029D">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07029D" w:rsidRPr="0049196A" w14:paraId="449115CC" w14:textId="77777777" w:rsidTr="00C55E5C">
        <w:tc>
          <w:tcPr>
            <w:tcW w:w="10278" w:type="dxa"/>
            <w:shd w:val="clear" w:color="auto" w:fill="auto"/>
          </w:tcPr>
          <w:p w14:paraId="58B67FC0" w14:textId="77777777" w:rsidR="0007029D" w:rsidRPr="00706BB5" w:rsidRDefault="0007029D" w:rsidP="00C55E5C">
            <w:pPr>
              <w:jc w:val="both"/>
              <w:rPr>
                <w:i/>
                <w:iCs/>
                <w:sz w:val="24"/>
                <w:szCs w:val="24"/>
              </w:rPr>
            </w:pPr>
            <w:r w:rsidRPr="00706BB5">
              <w:rPr>
                <w:i/>
                <w:iCs/>
                <w:sz w:val="24"/>
                <w:szCs w:val="24"/>
              </w:rPr>
              <w:t>Question:</w:t>
            </w:r>
          </w:p>
          <w:p w14:paraId="6C4FC1FD" w14:textId="77777777" w:rsidR="0007029D" w:rsidRPr="00706BB5" w:rsidRDefault="0007029D" w:rsidP="00C55E5C">
            <w:pPr>
              <w:jc w:val="both"/>
              <w:rPr>
                <w:i/>
                <w:iCs/>
                <w:sz w:val="24"/>
                <w:szCs w:val="24"/>
              </w:rPr>
            </w:pPr>
          </w:p>
          <w:p w14:paraId="4AD1ED90" w14:textId="77777777" w:rsidR="0007029D" w:rsidRPr="00706BB5" w:rsidRDefault="0007029D" w:rsidP="00C55E5C">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w:t>
            </w:r>
            <w:proofErr w:type="gramStart"/>
            <w:r>
              <w:rPr>
                <w:sz w:val="24"/>
                <w:szCs w:val="24"/>
              </w:rPr>
              <w:t>Make reference</w:t>
            </w:r>
            <w:proofErr w:type="gramEnd"/>
            <w:r>
              <w:rPr>
                <w:sz w:val="24"/>
                <w:szCs w:val="24"/>
              </w:rPr>
              <w:t xml:space="preserve"> to the supervision, training, learning and research that has impacted on your work. B</w:t>
            </w:r>
            <w:r w:rsidRPr="00706BB5">
              <w:rPr>
                <w:sz w:val="24"/>
                <w:szCs w:val="24"/>
              </w:rPr>
              <w:t>ased on this and continuing to use a reflective model</w:t>
            </w:r>
            <w:bookmarkStart w:id="0" w:name="_Hlk6242578"/>
            <w:r>
              <w:rPr>
                <w:sz w:val="24"/>
                <w:szCs w:val="24"/>
              </w:rPr>
              <w:t xml:space="preserve"> outline what you have identified and agreed with your manager and/or mentor for your development over the coming 12 months. You must demonstrate how you intend to meet all of the following</w:t>
            </w:r>
            <w:r w:rsidRPr="00E231D1">
              <w:rPr>
                <w:sz w:val="24"/>
                <w:szCs w:val="24"/>
              </w:rPr>
              <w:t xml:space="preserve"> </w:t>
            </w:r>
            <w:r>
              <w:rPr>
                <w:sz w:val="24"/>
                <w:szCs w:val="24"/>
              </w:rPr>
              <w:t xml:space="preserve">learning </w:t>
            </w:r>
            <w:proofErr w:type="gramStart"/>
            <w:r>
              <w:rPr>
                <w:sz w:val="24"/>
                <w:szCs w:val="24"/>
              </w:rPr>
              <w:t>outcomes:-</w:t>
            </w:r>
            <w:proofErr w:type="gramEnd"/>
            <w:r w:rsidRPr="00FF07C3">
              <w:rPr>
                <w:sz w:val="24"/>
                <w:szCs w:val="24"/>
              </w:rPr>
              <w:t xml:space="preserve"> </w:t>
            </w:r>
          </w:p>
          <w:bookmarkEnd w:id="0"/>
          <w:p w14:paraId="72938174" w14:textId="77777777" w:rsidR="0007029D" w:rsidRDefault="0007029D" w:rsidP="00C55E5C">
            <w:pPr>
              <w:jc w:val="both"/>
              <w:rPr>
                <w:sz w:val="24"/>
                <w:szCs w:val="24"/>
              </w:rPr>
            </w:pPr>
          </w:p>
          <w:p w14:paraId="1FDA3EAC" w14:textId="77777777" w:rsidR="0007029D" w:rsidRDefault="0007029D" w:rsidP="0007029D">
            <w:pPr>
              <w:numPr>
                <w:ilvl w:val="0"/>
                <w:numId w:val="1"/>
              </w:numPr>
              <w:jc w:val="both"/>
              <w:rPr>
                <w:sz w:val="24"/>
                <w:szCs w:val="24"/>
              </w:rPr>
            </w:pPr>
            <w:r>
              <w:rPr>
                <w:sz w:val="24"/>
                <w:szCs w:val="24"/>
              </w:rPr>
              <w:t>a</w:t>
            </w:r>
            <w:r w:rsidRPr="0098262C">
              <w:rPr>
                <w:sz w:val="24"/>
                <w:szCs w:val="24"/>
              </w:rPr>
              <w:t xml:space="preserve">pplying analysis in assessment to inform </w:t>
            </w:r>
            <w:proofErr w:type="gramStart"/>
            <w:r w:rsidRPr="0098262C">
              <w:rPr>
                <w:sz w:val="24"/>
                <w:szCs w:val="24"/>
              </w:rPr>
              <w:t>interventions</w:t>
            </w:r>
            <w:r>
              <w:rPr>
                <w:sz w:val="24"/>
                <w:szCs w:val="24"/>
              </w:rPr>
              <w:t>;</w:t>
            </w:r>
            <w:proofErr w:type="gramEnd"/>
          </w:p>
          <w:p w14:paraId="12A305F5" w14:textId="77777777" w:rsidR="0007029D" w:rsidRPr="00EE5BC3" w:rsidRDefault="0007029D" w:rsidP="0007029D">
            <w:pPr>
              <w:numPr>
                <w:ilvl w:val="0"/>
                <w:numId w:val="1"/>
              </w:numPr>
              <w:jc w:val="both"/>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 xml:space="preserve">and other </w:t>
            </w:r>
            <w:proofErr w:type="gramStart"/>
            <w:r>
              <w:rPr>
                <w:sz w:val="24"/>
                <w:szCs w:val="24"/>
              </w:rPr>
              <w:t>professio</w:t>
            </w:r>
            <w:r w:rsidRPr="000D2ED2">
              <w:rPr>
                <w:sz w:val="24"/>
                <w:szCs w:val="24"/>
              </w:rPr>
              <w:t>nals</w:t>
            </w:r>
            <w:r>
              <w:rPr>
                <w:sz w:val="24"/>
                <w:szCs w:val="24"/>
              </w:rPr>
              <w:t>;</w:t>
            </w:r>
            <w:proofErr w:type="gramEnd"/>
          </w:p>
          <w:p w14:paraId="132847B2" w14:textId="77777777" w:rsidR="0007029D" w:rsidRPr="00FF07C3" w:rsidRDefault="0007029D" w:rsidP="0007029D">
            <w:pPr>
              <w:numPr>
                <w:ilvl w:val="0"/>
                <w:numId w:val="1"/>
              </w:numPr>
              <w:jc w:val="both"/>
              <w:rPr>
                <w:sz w:val="24"/>
                <w:szCs w:val="24"/>
              </w:rPr>
            </w:pPr>
            <w:r>
              <w:rPr>
                <w:sz w:val="24"/>
                <w:szCs w:val="24"/>
              </w:rPr>
              <w:t>i</w:t>
            </w:r>
            <w:r w:rsidRPr="00FF07C3">
              <w:rPr>
                <w:sz w:val="24"/>
                <w:szCs w:val="24"/>
              </w:rPr>
              <w:t>ntervention and application of professional judgement in increasingly complex situations</w:t>
            </w:r>
            <w:r>
              <w:rPr>
                <w:sz w:val="24"/>
                <w:szCs w:val="24"/>
              </w:rPr>
              <w:t>.</w:t>
            </w:r>
          </w:p>
          <w:p w14:paraId="0B533A47" w14:textId="77777777" w:rsidR="0007029D" w:rsidRDefault="0007029D" w:rsidP="00C55E5C">
            <w:pPr>
              <w:jc w:val="both"/>
              <w:rPr>
                <w:sz w:val="24"/>
                <w:szCs w:val="24"/>
              </w:rPr>
            </w:pPr>
          </w:p>
          <w:p w14:paraId="12EF7BA1" w14:textId="77777777" w:rsidR="0007029D" w:rsidRPr="00706BB5" w:rsidRDefault="0007029D" w:rsidP="00C55E5C">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14:paraId="08668E0F" w14:textId="77777777" w:rsidR="0007029D" w:rsidRDefault="0007029D" w:rsidP="00C55E5C">
            <w:pPr>
              <w:jc w:val="both"/>
              <w:rPr>
                <w:i/>
                <w:iCs/>
                <w:sz w:val="24"/>
                <w:szCs w:val="24"/>
              </w:rPr>
            </w:pPr>
          </w:p>
          <w:p w14:paraId="61647C43" w14:textId="77777777" w:rsidR="0007029D" w:rsidRDefault="0007029D" w:rsidP="00C55E5C">
            <w:pPr>
              <w:jc w:val="both"/>
              <w:rPr>
                <w:i/>
                <w:iCs/>
                <w:sz w:val="24"/>
                <w:szCs w:val="24"/>
              </w:rPr>
            </w:pPr>
          </w:p>
          <w:p w14:paraId="66FFF3A0" w14:textId="77777777" w:rsidR="0007029D" w:rsidRPr="00291509" w:rsidRDefault="0007029D" w:rsidP="00C55E5C">
            <w:pPr>
              <w:rPr>
                <w:sz w:val="24"/>
                <w:szCs w:val="24"/>
              </w:rPr>
            </w:pPr>
            <w:bookmarkStart w:id="1" w:name="_Hlk157022841"/>
            <w:r w:rsidRPr="00291509">
              <w:rPr>
                <w:sz w:val="24"/>
                <w:szCs w:val="24"/>
              </w:rPr>
              <w:t>I will be utilising Driscoll’s (2007, cited in Bassot, 2016) What reflective model as headings to guide my reflection.</w:t>
            </w:r>
          </w:p>
          <w:bookmarkEnd w:id="1"/>
          <w:p w14:paraId="04322070" w14:textId="77777777" w:rsidR="0007029D" w:rsidRPr="00291509" w:rsidRDefault="0007029D" w:rsidP="00C55E5C">
            <w:pPr>
              <w:rPr>
                <w:sz w:val="24"/>
                <w:szCs w:val="24"/>
              </w:rPr>
            </w:pPr>
          </w:p>
          <w:p w14:paraId="12131DF7" w14:textId="77777777" w:rsidR="0007029D" w:rsidRPr="00291509" w:rsidRDefault="0007029D" w:rsidP="00C55E5C">
            <w:pPr>
              <w:rPr>
                <w:sz w:val="24"/>
                <w:szCs w:val="24"/>
                <w:u w:val="single"/>
              </w:rPr>
            </w:pPr>
            <w:r w:rsidRPr="00291509">
              <w:rPr>
                <w:sz w:val="24"/>
                <w:szCs w:val="24"/>
                <w:u w:val="single"/>
              </w:rPr>
              <w:t>What?</w:t>
            </w:r>
          </w:p>
          <w:p w14:paraId="027145D4" w14:textId="77777777" w:rsidR="0007029D" w:rsidRDefault="0007029D" w:rsidP="00C55E5C">
            <w:pPr>
              <w:rPr>
                <w:sz w:val="24"/>
                <w:szCs w:val="24"/>
              </w:rPr>
            </w:pPr>
            <w:r>
              <w:rPr>
                <w:sz w:val="24"/>
                <w:szCs w:val="24"/>
              </w:rPr>
              <w:t xml:space="preserve">I currently work within a fostering team where I supervise and support mainstream foster carers, and this is the same team I was within for my final year placement. Through my work in the team, I became aware that I had limited experience of the types of experiences and trauma children experienced before coming into foster care, and as a supervising social worker I need to be able to support foster carer’s caring for children from a variety of backgrounds. </w:t>
            </w:r>
          </w:p>
          <w:p w14:paraId="4E90993A" w14:textId="77777777" w:rsidR="0007029D" w:rsidRDefault="0007029D" w:rsidP="00C55E5C">
            <w:pPr>
              <w:rPr>
                <w:sz w:val="24"/>
                <w:szCs w:val="24"/>
              </w:rPr>
            </w:pPr>
          </w:p>
          <w:p w14:paraId="1C531D4B" w14:textId="77777777" w:rsidR="0007029D" w:rsidRDefault="0007029D" w:rsidP="00C55E5C">
            <w:pPr>
              <w:rPr>
                <w:sz w:val="24"/>
                <w:szCs w:val="24"/>
              </w:rPr>
            </w:pPr>
            <w:r>
              <w:rPr>
                <w:sz w:val="24"/>
                <w:szCs w:val="24"/>
              </w:rPr>
              <w:t xml:space="preserve">The second learning need that I identified concerns a lack of regular, ongoing supervision. Within my first year in practice, I at times experienced inconsistent supervision, both formal and informal, resulting in feeling of a lack of support and guidance. </w:t>
            </w:r>
          </w:p>
          <w:p w14:paraId="3B977AD9" w14:textId="77777777" w:rsidR="0007029D" w:rsidRDefault="0007029D" w:rsidP="00C55E5C">
            <w:pPr>
              <w:rPr>
                <w:sz w:val="24"/>
                <w:szCs w:val="24"/>
              </w:rPr>
            </w:pPr>
          </w:p>
          <w:p w14:paraId="3D509DF1" w14:textId="77777777" w:rsidR="0007029D" w:rsidRDefault="0007029D" w:rsidP="00C55E5C">
            <w:pPr>
              <w:rPr>
                <w:sz w:val="24"/>
                <w:szCs w:val="24"/>
              </w:rPr>
            </w:pPr>
            <w:r>
              <w:rPr>
                <w:sz w:val="24"/>
                <w:szCs w:val="24"/>
              </w:rPr>
              <w:t xml:space="preserve">The final learning need I have identified relates to my skills in assessment, analysis and professional judgement. In my first year I have often sought reassurance and guidance in aspects of my work, perhaps through a lack of confidence in my own knowledge base. I need to be able to manage my own workload effectively, with an ability to use my own professional judgements within my interventions. </w:t>
            </w:r>
          </w:p>
          <w:p w14:paraId="58C7E87D" w14:textId="77777777" w:rsidR="0007029D" w:rsidRDefault="0007029D" w:rsidP="00C55E5C">
            <w:pPr>
              <w:rPr>
                <w:sz w:val="24"/>
                <w:szCs w:val="24"/>
              </w:rPr>
            </w:pPr>
          </w:p>
          <w:p w14:paraId="082ED742" w14:textId="77777777" w:rsidR="0007029D" w:rsidRPr="0025777B" w:rsidRDefault="0007029D" w:rsidP="00C55E5C">
            <w:pPr>
              <w:rPr>
                <w:sz w:val="24"/>
                <w:szCs w:val="24"/>
                <w:u w:val="single"/>
              </w:rPr>
            </w:pPr>
            <w:r w:rsidRPr="0025777B">
              <w:rPr>
                <w:sz w:val="24"/>
                <w:szCs w:val="24"/>
                <w:u w:val="single"/>
              </w:rPr>
              <w:t>So What?</w:t>
            </w:r>
          </w:p>
          <w:p w14:paraId="0804BC46" w14:textId="77777777" w:rsidR="0007029D" w:rsidRPr="00A267C3" w:rsidRDefault="0007029D" w:rsidP="00C55E5C">
            <w:pPr>
              <w:rPr>
                <w:sz w:val="24"/>
                <w:szCs w:val="24"/>
              </w:rPr>
            </w:pPr>
            <w:r w:rsidRPr="00A267C3">
              <w:rPr>
                <w:sz w:val="24"/>
                <w:szCs w:val="24"/>
              </w:rPr>
              <w:t>Without a sound knowledge base in trauma, the effect this has on children, and the types of interventions available, I am not able to fully support the foster carers I supervise. Children with traumatic experiences in childhood can often</w:t>
            </w:r>
            <w:r>
              <w:rPr>
                <w:sz w:val="24"/>
                <w:szCs w:val="24"/>
              </w:rPr>
              <w:t xml:space="preserve"> internalise and</w:t>
            </w:r>
            <w:r w:rsidRPr="00A267C3">
              <w:rPr>
                <w:sz w:val="24"/>
                <w:szCs w:val="24"/>
              </w:rPr>
              <w:t xml:space="preserve"> externalise this trauma with behaviours that can be challenging and difficult for a foster carer. Brown, </w:t>
            </w:r>
            <w:proofErr w:type="spellStart"/>
            <w:r w:rsidRPr="00A267C3">
              <w:rPr>
                <w:sz w:val="24"/>
                <w:szCs w:val="24"/>
              </w:rPr>
              <w:t>Sebba</w:t>
            </w:r>
            <w:proofErr w:type="spellEnd"/>
            <w:r w:rsidRPr="00A267C3">
              <w:rPr>
                <w:sz w:val="24"/>
                <w:szCs w:val="24"/>
              </w:rPr>
              <w:t xml:space="preserve"> &amp; Luke (2014) identify that foster carers value both the practical and emotional support that a supervising social worker can provide. Recognising the needs of the child with a better understanding of trauma can assist in providing placement stability and help me recognise the skills required from a foster carer to effectively meet the needs of the child. Being able to support these children requires working collaboratively with the foster carer and other professionals utilising a team around the child approach</w:t>
            </w:r>
            <w:r>
              <w:rPr>
                <w:sz w:val="24"/>
                <w:szCs w:val="24"/>
              </w:rPr>
              <w:t xml:space="preserve"> (Social Care Wales learning outcome (SCW LO) 2)</w:t>
            </w:r>
            <w:r w:rsidRPr="00A267C3">
              <w:rPr>
                <w:sz w:val="24"/>
                <w:szCs w:val="24"/>
              </w:rPr>
              <w:t>.</w:t>
            </w:r>
          </w:p>
          <w:p w14:paraId="38B76CDF" w14:textId="77777777" w:rsidR="0007029D" w:rsidRPr="00A267C3" w:rsidRDefault="0007029D" w:rsidP="00C55E5C">
            <w:pPr>
              <w:rPr>
                <w:sz w:val="24"/>
                <w:szCs w:val="24"/>
              </w:rPr>
            </w:pPr>
          </w:p>
          <w:p w14:paraId="6FD87DA0" w14:textId="77777777" w:rsidR="0007029D" w:rsidRPr="00A267C3" w:rsidRDefault="0007029D" w:rsidP="00C55E5C">
            <w:pPr>
              <w:rPr>
                <w:sz w:val="24"/>
                <w:szCs w:val="24"/>
              </w:rPr>
            </w:pPr>
            <w:r w:rsidRPr="00A267C3">
              <w:rPr>
                <w:sz w:val="24"/>
                <w:szCs w:val="24"/>
              </w:rPr>
              <w:t xml:space="preserve">Not being able to access regular supervision led to feelings of frustration and feeling unsupported. When dealing with placements with increasing complexity, I felt anxious around my decision making and needed support and reassurance to help me work out next steps and what needed to happen next. These anxieties are common for a newly qualified practitioners (Cree &amp; Macaulay, 2000), and supervision can provide the reflective space needed to help overcome these anxieties. </w:t>
            </w:r>
            <w:r>
              <w:rPr>
                <w:sz w:val="24"/>
                <w:szCs w:val="24"/>
              </w:rPr>
              <w:t>Supervision can help to develop my interventions and application of professional judgement in complex situations (SCW learning outcome 3)</w:t>
            </w:r>
          </w:p>
          <w:p w14:paraId="5F58626D" w14:textId="77777777" w:rsidR="0007029D" w:rsidRPr="00A267C3" w:rsidRDefault="0007029D" w:rsidP="00C55E5C">
            <w:pPr>
              <w:rPr>
                <w:sz w:val="24"/>
                <w:szCs w:val="24"/>
              </w:rPr>
            </w:pPr>
          </w:p>
          <w:p w14:paraId="5CC4E0D0" w14:textId="77777777" w:rsidR="0007029D" w:rsidRPr="00A267C3" w:rsidRDefault="0007029D" w:rsidP="00C55E5C">
            <w:pPr>
              <w:rPr>
                <w:sz w:val="24"/>
                <w:szCs w:val="24"/>
              </w:rPr>
            </w:pPr>
            <w:r w:rsidRPr="00A267C3">
              <w:rPr>
                <w:sz w:val="24"/>
                <w:szCs w:val="24"/>
              </w:rPr>
              <w:t xml:space="preserve">Not having confidence within my knowledge base to respond to various situations within placement’s resulted in me constantly requiring guidance and reassurance to support my responses. This meant when faced with situations I was unfamiliar or uncomfortable with, I would need to revisit the situation </w:t>
            </w:r>
            <w:r>
              <w:rPr>
                <w:sz w:val="24"/>
                <w:szCs w:val="24"/>
              </w:rPr>
              <w:t>after seeking out</w:t>
            </w:r>
            <w:r w:rsidRPr="00A267C3">
              <w:rPr>
                <w:sz w:val="24"/>
                <w:szCs w:val="24"/>
              </w:rPr>
              <w:t xml:space="preserve"> advice or guidance from my supervisor. This impacts my own autonomy, analysis and professional judgements when working with carers.</w:t>
            </w:r>
          </w:p>
          <w:p w14:paraId="07F17703" w14:textId="77777777" w:rsidR="0007029D" w:rsidRPr="00A267C3" w:rsidRDefault="0007029D" w:rsidP="00C55E5C">
            <w:pPr>
              <w:rPr>
                <w:sz w:val="24"/>
                <w:szCs w:val="24"/>
              </w:rPr>
            </w:pPr>
          </w:p>
          <w:p w14:paraId="556F73B2" w14:textId="77777777" w:rsidR="0007029D" w:rsidRPr="00A267C3" w:rsidRDefault="0007029D" w:rsidP="00C55E5C">
            <w:pPr>
              <w:rPr>
                <w:sz w:val="24"/>
                <w:szCs w:val="24"/>
              </w:rPr>
            </w:pPr>
            <w:r w:rsidRPr="00A267C3">
              <w:rPr>
                <w:sz w:val="24"/>
                <w:szCs w:val="24"/>
              </w:rPr>
              <w:t>Now What?</w:t>
            </w:r>
          </w:p>
          <w:p w14:paraId="2FB66A0D" w14:textId="77777777" w:rsidR="0007029D" w:rsidRPr="00A267C3" w:rsidRDefault="0007029D" w:rsidP="00C55E5C">
            <w:pPr>
              <w:rPr>
                <w:sz w:val="24"/>
                <w:szCs w:val="24"/>
              </w:rPr>
            </w:pPr>
            <w:r w:rsidRPr="00A267C3">
              <w:rPr>
                <w:sz w:val="24"/>
                <w:szCs w:val="24"/>
              </w:rPr>
              <w:t xml:space="preserve">To help </w:t>
            </w:r>
            <w:r>
              <w:rPr>
                <w:sz w:val="24"/>
                <w:szCs w:val="24"/>
              </w:rPr>
              <w:t>m</w:t>
            </w:r>
            <w:r w:rsidRPr="00A267C3">
              <w:rPr>
                <w:sz w:val="24"/>
                <w:szCs w:val="24"/>
              </w:rPr>
              <w:t xml:space="preserve">y understanding of trauma, and interventions that can help, I have attended Dyadic Development Psychotherapy (DDP) level 1 training.  The course provided both an insight into children’s experiences of trauma, and a practical model to support them. Supervising foster carers is a complex role between supervision and support (Brown, </w:t>
            </w:r>
            <w:proofErr w:type="spellStart"/>
            <w:r w:rsidRPr="00A267C3">
              <w:rPr>
                <w:sz w:val="24"/>
                <w:szCs w:val="24"/>
              </w:rPr>
              <w:t>Sebba</w:t>
            </w:r>
            <w:proofErr w:type="spellEnd"/>
            <w:r w:rsidRPr="00A267C3">
              <w:rPr>
                <w:sz w:val="24"/>
                <w:szCs w:val="24"/>
              </w:rPr>
              <w:t xml:space="preserve"> &amp; Luke, 2014) and level 1 DDP provided an understanding of some of the aspects of therapeutic parenting, and the skills needed by foster carers. To develop this further DDP level 2 training will provide a deeper level of understanding, and more tools to support the foster carers. </w:t>
            </w:r>
          </w:p>
          <w:p w14:paraId="040F4E44" w14:textId="77777777" w:rsidR="0007029D" w:rsidRPr="00A267C3" w:rsidRDefault="0007029D" w:rsidP="00C55E5C">
            <w:pPr>
              <w:rPr>
                <w:sz w:val="24"/>
                <w:szCs w:val="24"/>
              </w:rPr>
            </w:pPr>
          </w:p>
          <w:p w14:paraId="5A3A3C80" w14:textId="77777777" w:rsidR="0007029D" w:rsidRPr="00A267C3" w:rsidRDefault="0007029D" w:rsidP="00C55E5C">
            <w:pPr>
              <w:rPr>
                <w:sz w:val="24"/>
                <w:szCs w:val="24"/>
              </w:rPr>
            </w:pPr>
            <w:r w:rsidRPr="00A267C3">
              <w:rPr>
                <w:sz w:val="24"/>
                <w:szCs w:val="24"/>
              </w:rPr>
              <w:t>I have now had a change of supervisor within my team and recognise the importance of me being able to access good quality supervision. Peach &amp; Horner (2007, cited in Lishman, 2009) suggest good quality supervision provides a platform for newly qualified workers to access reflection, support and guidance to help overcome anxiety around their work. My learning need will be to ensure that I have regular supervision conducted in a reflective way which can then support my ongoing learning and development.</w:t>
            </w:r>
            <w:r>
              <w:rPr>
                <w:sz w:val="24"/>
                <w:szCs w:val="24"/>
              </w:rPr>
              <w:t xml:space="preserve"> </w:t>
            </w:r>
          </w:p>
          <w:p w14:paraId="072FE461" w14:textId="77777777" w:rsidR="0007029D" w:rsidRPr="00A267C3" w:rsidRDefault="0007029D" w:rsidP="00C55E5C">
            <w:pPr>
              <w:rPr>
                <w:sz w:val="24"/>
                <w:szCs w:val="24"/>
              </w:rPr>
            </w:pPr>
          </w:p>
          <w:p w14:paraId="5359039A" w14:textId="77777777" w:rsidR="0007029D" w:rsidRDefault="0007029D" w:rsidP="00C55E5C">
            <w:pPr>
              <w:rPr>
                <w:sz w:val="24"/>
                <w:szCs w:val="24"/>
              </w:rPr>
            </w:pPr>
            <w:r w:rsidRPr="00A267C3">
              <w:rPr>
                <w:sz w:val="24"/>
                <w:szCs w:val="24"/>
              </w:rPr>
              <w:t xml:space="preserve">To develop my analytical skills, and apply my professional judgement in complex situations, I have agreed with my supervisor to utilise the reflective approach when seeking guidance. When seeking guidance, my supervisor has agreed to explore what I think needs to happen before giving guidance. Critical thinking can be considered in 2 processes, fast decisions based on intuition, and slower processes, using analytical skills to make informed judgements </w:t>
            </w:r>
            <w:r w:rsidRPr="00A267C3">
              <w:rPr>
                <w:sz w:val="24"/>
                <w:szCs w:val="24"/>
              </w:rPr>
              <w:lastRenderedPageBreak/>
              <w:t xml:space="preserve">(Sheppard et al., 2018). Slowing down my thinking will </w:t>
            </w:r>
            <w:r>
              <w:rPr>
                <w:sz w:val="24"/>
                <w:szCs w:val="24"/>
              </w:rPr>
              <w:t>develop my critical thinking skills, helping to apply analysis in assessment to inform my interventions (SCW LO 1)</w:t>
            </w:r>
          </w:p>
          <w:p w14:paraId="18EC04C9" w14:textId="77777777" w:rsidR="0007029D" w:rsidRPr="00A267C3" w:rsidRDefault="0007029D" w:rsidP="00C55E5C">
            <w:pPr>
              <w:rPr>
                <w:sz w:val="24"/>
                <w:szCs w:val="24"/>
              </w:rPr>
            </w:pPr>
          </w:p>
          <w:p w14:paraId="318064B1" w14:textId="77777777" w:rsidR="0007029D" w:rsidRDefault="0007029D" w:rsidP="00C55E5C">
            <w:r>
              <w:t>Word count - 794</w:t>
            </w:r>
          </w:p>
          <w:p w14:paraId="25A3B3B1" w14:textId="77777777" w:rsidR="0007029D" w:rsidRPr="00706BB5" w:rsidRDefault="0007029D" w:rsidP="00C55E5C">
            <w:pPr>
              <w:jc w:val="both"/>
              <w:rPr>
                <w:i/>
                <w:iCs/>
                <w:sz w:val="24"/>
                <w:szCs w:val="24"/>
              </w:rPr>
            </w:pPr>
          </w:p>
          <w:p w14:paraId="14315B87" w14:textId="77777777" w:rsidR="0007029D" w:rsidRPr="00706BB5" w:rsidRDefault="0007029D" w:rsidP="00C55E5C">
            <w:pPr>
              <w:jc w:val="both"/>
              <w:rPr>
                <w:i/>
                <w:iCs/>
                <w:sz w:val="24"/>
                <w:szCs w:val="24"/>
              </w:rPr>
            </w:pPr>
          </w:p>
        </w:tc>
      </w:tr>
    </w:tbl>
    <w:p w14:paraId="17C2F041" w14:textId="77777777" w:rsidR="000024B2" w:rsidRDefault="000024B2"/>
    <w:p w14:paraId="759AC608" w14:textId="77777777" w:rsidR="0007029D" w:rsidRDefault="0007029D"/>
    <w:p w14:paraId="45BA419B" w14:textId="77777777" w:rsidR="0007029D" w:rsidRPr="00EE5BC3" w:rsidRDefault="0007029D" w:rsidP="0007029D">
      <w:pPr>
        <w:jc w:val="center"/>
        <w:rPr>
          <w:b/>
          <w:sz w:val="28"/>
          <w:szCs w:val="28"/>
        </w:rPr>
      </w:pPr>
      <w:r w:rsidRPr="00EE5BC3">
        <w:rPr>
          <w:b/>
          <w:sz w:val="28"/>
          <w:szCs w:val="28"/>
        </w:rPr>
        <w:t>Task 1 (Part b)</w:t>
      </w:r>
    </w:p>
    <w:p w14:paraId="1573B665" w14:textId="77777777" w:rsidR="0007029D" w:rsidRPr="00706BB5" w:rsidRDefault="0007029D" w:rsidP="0007029D">
      <w:pPr>
        <w:jc w:val="center"/>
        <w:rPr>
          <w:b/>
          <w:bCs/>
          <w:sz w:val="28"/>
          <w:szCs w:val="28"/>
        </w:rPr>
      </w:pPr>
      <w:r w:rsidRPr="00F15354">
        <w:rPr>
          <w:b/>
          <w:bCs/>
          <w:sz w:val="28"/>
          <w:szCs w:val="28"/>
        </w:rPr>
        <w:t xml:space="preserve">Developmental Review </w:t>
      </w:r>
    </w:p>
    <w:p w14:paraId="1329076D" w14:textId="77777777" w:rsidR="0007029D" w:rsidRDefault="0007029D" w:rsidP="0007029D">
      <w:pPr>
        <w:rPr>
          <w:b/>
          <w:sz w:val="24"/>
          <w:szCs w:val="24"/>
        </w:rPr>
      </w:pPr>
    </w:p>
    <w:p w14:paraId="280EA60F" w14:textId="77777777" w:rsidR="0007029D" w:rsidRPr="00EE5BC3" w:rsidRDefault="0007029D" w:rsidP="0007029D">
      <w:pPr>
        <w:rPr>
          <w:b/>
          <w:sz w:val="24"/>
          <w:szCs w:val="24"/>
        </w:rPr>
      </w:pPr>
      <w:r w:rsidRPr="00EE5BC3">
        <w:rPr>
          <w:b/>
          <w:sz w:val="24"/>
          <w:szCs w:val="24"/>
        </w:rPr>
        <w:t>Guidance:</w:t>
      </w:r>
    </w:p>
    <w:p w14:paraId="55054F89" w14:textId="77777777" w:rsidR="0007029D" w:rsidRPr="00706BB5" w:rsidRDefault="0007029D" w:rsidP="0007029D">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14:paraId="47C91C8D" w14:textId="77777777" w:rsidR="0007029D" w:rsidRPr="008B28E7" w:rsidRDefault="0007029D" w:rsidP="0007029D">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7029D" w:rsidRPr="008B28E7" w14:paraId="45C4FA23" w14:textId="77777777" w:rsidTr="00C55E5C">
        <w:tc>
          <w:tcPr>
            <w:tcW w:w="10188" w:type="dxa"/>
            <w:shd w:val="clear" w:color="auto" w:fill="auto"/>
          </w:tcPr>
          <w:p w14:paraId="095928A4" w14:textId="77777777" w:rsidR="0007029D" w:rsidRPr="00064063" w:rsidRDefault="0007029D" w:rsidP="00C55E5C">
            <w:pPr>
              <w:jc w:val="both"/>
              <w:rPr>
                <w:b/>
                <w:sz w:val="24"/>
                <w:szCs w:val="24"/>
              </w:rPr>
            </w:pPr>
            <w:r w:rsidRPr="00064063">
              <w:rPr>
                <w:b/>
                <w:sz w:val="24"/>
                <w:szCs w:val="24"/>
              </w:rPr>
              <w:t>Question</w:t>
            </w:r>
            <w:r>
              <w:rPr>
                <w:b/>
                <w:sz w:val="24"/>
                <w:szCs w:val="24"/>
              </w:rPr>
              <w:t>:</w:t>
            </w:r>
          </w:p>
          <w:p w14:paraId="3C78BFC5" w14:textId="77777777" w:rsidR="0007029D" w:rsidRDefault="0007029D" w:rsidP="00C55E5C">
            <w:pPr>
              <w:jc w:val="both"/>
              <w:rPr>
                <w:sz w:val="24"/>
                <w:szCs w:val="24"/>
              </w:rPr>
            </w:pPr>
            <w:r w:rsidRPr="005E17F1">
              <w:rPr>
                <w:color w:val="auto"/>
                <w:sz w:val="24"/>
                <w:szCs w:val="24"/>
              </w:rPr>
              <w:t xml:space="preserve">Using a reflective model </w:t>
            </w:r>
            <w:r>
              <w:rPr>
                <w:sz w:val="24"/>
                <w:szCs w:val="24"/>
              </w:rPr>
              <w:t>critically r</w:t>
            </w:r>
            <w:r w:rsidRPr="008B28E7">
              <w:rPr>
                <w:sz w:val="24"/>
                <w:szCs w:val="24"/>
              </w:rPr>
              <w:t>eflect on your development including reference to training, learning, research and use of supervision since completing</w:t>
            </w:r>
            <w:r>
              <w:rPr>
                <w:sz w:val="24"/>
                <w:szCs w:val="24"/>
              </w:rPr>
              <w:t xml:space="preserve"> Task 1 (part a) </w:t>
            </w:r>
            <w:r w:rsidRPr="00EE5BC3">
              <w:rPr>
                <w:sz w:val="24"/>
                <w:szCs w:val="24"/>
              </w:rPr>
              <w:t xml:space="preserve">(when you began the </w:t>
            </w:r>
            <w:r w:rsidRPr="003B3115">
              <w:rPr>
                <w:sz w:val="24"/>
                <w:szCs w:val="24"/>
              </w:rPr>
              <w:t>programme).</w:t>
            </w:r>
            <w:r>
              <w:rPr>
                <w:sz w:val="24"/>
                <w:szCs w:val="24"/>
              </w:rPr>
              <w:t xml:space="preserve"> </w:t>
            </w:r>
          </w:p>
          <w:p w14:paraId="7F61B823" w14:textId="77777777" w:rsidR="0007029D" w:rsidRDefault="0007029D" w:rsidP="00C55E5C">
            <w:pPr>
              <w:jc w:val="both"/>
              <w:rPr>
                <w:sz w:val="24"/>
                <w:szCs w:val="24"/>
              </w:rPr>
            </w:pPr>
            <w:r>
              <w:rPr>
                <w:sz w:val="24"/>
                <w:szCs w:val="24"/>
              </w:rPr>
              <w:t>Consider in discussion with your mentor/supervisor/line manager the extent to which your learning needs has been achieved. Identify any additional learning needs to support your development in the transition to becoming an experienced practitioner in your future career.</w:t>
            </w:r>
            <w:r w:rsidRPr="008B28E7">
              <w:rPr>
                <w:sz w:val="24"/>
                <w:szCs w:val="24"/>
              </w:rPr>
              <w:t xml:space="preserve"> </w:t>
            </w:r>
            <w:r>
              <w:rPr>
                <w:sz w:val="24"/>
                <w:szCs w:val="24"/>
              </w:rPr>
              <w:t xml:space="preserve">You must include a </w:t>
            </w:r>
            <w:r w:rsidRPr="00EE5BC3">
              <w:rPr>
                <w:sz w:val="24"/>
                <w:szCs w:val="24"/>
              </w:rPr>
              <w:t>reflection</w:t>
            </w:r>
            <w:r>
              <w:rPr>
                <w:sz w:val="24"/>
                <w:szCs w:val="24"/>
              </w:rPr>
              <w:t xml:space="preserve"> </w:t>
            </w:r>
            <w:r w:rsidRPr="00045C40">
              <w:rPr>
                <w:sz w:val="24"/>
                <w:szCs w:val="24"/>
              </w:rPr>
              <w:t xml:space="preserve">on feedback that you have received from </w:t>
            </w:r>
            <w:r w:rsidRPr="00045C40">
              <w:rPr>
                <w:color w:val="auto"/>
                <w:sz w:val="24"/>
                <w:szCs w:val="24"/>
              </w:rPr>
              <w:t>individuals</w:t>
            </w:r>
            <w:r>
              <w:rPr>
                <w:color w:val="auto"/>
                <w:sz w:val="24"/>
                <w:szCs w:val="24"/>
              </w:rPr>
              <w:t xml:space="preserve"> </w:t>
            </w:r>
            <w:r>
              <w:rPr>
                <w:sz w:val="24"/>
                <w:szCs w:val="24"/>
              </w:rPr>
              <w:t>in need of care and support and/or their</w:t>
            </w:r>
            <w:r>
              <w:rPr>
                <w:i/>
                <w:sz w:val="24"/>
                <w:szCs w:val="24"/>
              </w:rPr>
              <w:t xml:space="preserve"> </w:t>
            </w:r>
            <w:proofErr w:type="spellStart"/>
            <w:r>
              <w:rPr>
                <w:sz w:val="24"/>
                <w:szCs w:val="24"/>
              </w:rPr>
              <w:t>carers</w:t>
            </w:r>
            <w:proofErr w:type="spellEnd"/>
            <w:r w:rsidRPr="00045C40">
              <w:rPr>
                <w:color w:val="auto"/>
                <w:sz w:val="24"/>
                <w:szCs w:val="24"/>
              </w:rPr>
              <w:t xml:space="preserve"> </w:t>
            </w:r>
            <w:r>
              <w:rPr>
                <w:sz w:val="24"/>
                <w:szCs w:val="24"/>
              </w:rPr>
              <w:t xml:space="preserve">and </w:t>
            </w:r>
            <w:bookmarkStart w:id="2" w:name="_Hlk6242917"/>
            <w:r>
              <w:rPr>
                <w:sz w:val="24"/>
                <w:szCs w:val="24"/>
              </w:rPr>
              <w:t xml:space="preserve">how this feedback has informed your future </w:t>
            </w:r>
            <w:r w:rsidRPr="00045C40">
              <w:rPr>
                <w:sz w:val="24"/>
                <w:szCs w:val="24"/>
              </w:rPr>
              <w:t>professional</w:t>
            </w:r>
            <w:r>
              <w:rPr>
                <w:sz w:val="24"/>
                <w:szCs w:val="24"/>
              </w:rPr>
              <w:t xml:space="preserve"> development.</w:t>
            </w:r>
            <w:bookmarkEnd w:id="2"/>
          </w:p>
          <w:p w14:paraId="62E2132B" w14:textId="77777777" w:rsidR="0007029D" w:rsidRDefault="0007029D" w:rsidP="00C55E5C">
            <w:pPr>
              <w:jc w:val="both"/>
              <w:rPr>
                <w:sz w:val="24"/>
                <w:szCs w:val="24"/>
              </w:rPr>
            </w:pPr>
          </w:p>
          <w:p w14:paraId="16064D96" w14:textId="77777777" w:rsidR="0007029D" w:rsidRDefault="0007029D" w:rsidP="00C55E5C">
            <w:pPr>
              <w:jc w:val="both"/>
              <w:rPr>
                <w:i/>
                <w:sz w:val="24"/>
                <w:szCs w:val="24"/>
              </w:rPr>
            </w:pPr>
            <w:r>
              <w:rPr>
                <w:i/>
                <w:sz w:val="24"/>
                <w:szCs w:val="24"/>
              </w:rPr>
              <w:t xml:space="preserve">750 </w:t>
            </w:r>
            <w:r w:rsidRPr="008B28E7">
              <w:rPr>
                <w:i/>
                <w:sz w:val="24"/>
                <w:szCs w:val="24"/>
              </w:rPr>
              <w:t>words (+/- 10%: include your actual word count at the end of each section)</w:t>
            </w:r>
            <w:r>
              <w:rPr>
                <w:i/>
                <w:sz w:val="24"/>
                <w:szCs w:val="24"/>
              </w:rPr>
              <w:t>.</w:t>
            </w:r>
          </w:p>
          <w:p w14:paraId="0ADB3BBA" w14:textId="77777777" w:rsidR="0007029D" w:rsidRDefault="0007029D" w:rsidP="00C55E5C">
            <w:pPr>
              <w:jc w:val="both"/>
              <w:rPr>
                <w:i/>
                <w:sz w:val="24"/>
                <w:szCs w:val="24"/>
              </w:rPr>
            </w:pPr>
          </w:p>
          <w:p w14:paraId="178F05F2" w14:textId="77777777" w:rsidR="0007029D" w:rsidRPr="000F5BD1" w:rsidRDefault="0007029D" w:rsidP="00C55E5C">
            <w:pPr>
              <w:rPr>
                <w:sz w:val="24"/>
                <w:szCs w:val="24"/>
              </w:rPr>
            </w:pPr>
            <w:r w:rsidRPr="000F5BD1">
              <w:rPr>
                <w:sz w:val="24"/>
                <w:szCs w:val="24"/>
              </w:rPr>
              <w:t>I will be utilising Driscoll’s (2007, cited in Bassot, 2016) What reflective model as headings to guide my reflection.</w:t>
            </w:r>
          </w:p>
          <w:p w14:paraId="64E3D14E" w14:textId="77777777" w:rsidR="0007029D" w:rsidRPr="000F5BD1" w:rsidRDefault="0007029D" w:rsidP="00C55E5C">
            <w:pPr>
              <w:rPr>
                <w:sz w:val="24"/>
                <w:szCs w:val="24"/>
              </w:rPr>
            </w:pPr>
          </w:p>
          <w:p w14:paraId="12E1869D" w14:textId="77777777" w:rsidR="0007029D" w:rsidRPr="000F5BD1" w:rsidRDefault="0007029D" w:rsidP="00C55E5C">
            <w:pPr>
              <w:rPr>
                <w:sz w:val="24"/>
                <w:szCs w:val="24"/>
                <w:u w:val="single"/>
              </w:rPr>
            </w:pPr>
            <w:r w:rsidRPr="000F5BD1">
              <w:rPr>
                <w:sz w:val="24"/>
                <w:szCs w:val="24"/>
                <w:u w:val="single"/>
              </w:rPr>
              <w:t>What?</w:t>
            </w:r>
          </w:p>
          <w:p w14:paraId="70F5F060" w14:textId="77777777" w:rsidR="0007029D" w:rsidRDefault="0007029D" w:rsidP="00C55E5C">
            <w:pPr>
              <w:rPr>
                <w:sz w:val="24"/>
                <w:szCs w:val="24"/>
              </w:rPr>
            </w:pPr>
            <w:r w:rsidRPr="000F5BD1">
              <w:rPr>
                <w:sz w:val="24"/>
                <w:szCs w:val="24"/>
              </w:rPr>
              <w:t xml:space="preserve">In part 1A I identified 3 learning needs, and this reflection considers how these have been met and my ongoing learning needs. </w:t>
            </w:r>
          </w:p>
          <w:p w14:paraId="26138DAF" w14:textId="77777777" w:rsidR="0007029D" w:rsidRPr="000F5BD1" w:rsidRDefault="0007029D" w:rsidP="00C55E5C">
            <w:pPr>
              <w:rPr>
                <w:sz w:val="24"/>
                <w:szCs w:val="24"/>
              </w:rPr>
            </w:pPr>
          </w:p>
          <w:p w14:paraId="572F4153" w14:textId="77777777" w:rsidR="0007029D" w:rsidRDefault="0007029D" w:rsidP="00C55E5C">
            <w:pPr>
              <w:rPr>
                <w:sz w:val="24"/>
                <w:szCs w:val="24"/>
              </w:rPr>
            </w:pPr>
            <w:r w:rsidRPr="000F5BD1">
              <w:rPr>
                <w:sz w:val="24"/>
                <w:szCs w:val="24"/>
              </w:rPr>
              <w:t xml:space="preserve">My first learning need related to attending Dyadic Development Psychotherapy (DDP) level 2 training, to further my understanding of trauma, and how this approach can provide more tools to support foster carers in supporting children, enabling me to work collaboratively in a team around the child with other professionals. I have not had the opportunity to attend DDP level 2 as the course was cancelled, however have utilised my learning from DDP level 1 to support carers. This has helped in crisis situations on a carer support line which received positive feedback from my colleagues, </w:t>
            </w:r>
            <w:proofErr w:type="gramStart"/>
            <w:r w:rsidRPr="000F5BD1">
              <w:rPr>
                <w:sz w:val="24"/>
                <w:szCs w:val="24"/>
              </w:rPr>
              <w:t>and also</w:t>
            </w:r>
            <w:proofErr w:type="gramEnd"/>
            <w:r w:rsidRPr="000F5BD1">
              <w:rPr>
                <w:sz w:val="24"/>
                <w:szCs w:val="24"/>
              </w:rPr>
              <w:t xml:space="preserve"> enabled me to be more readily available with emotional support, empathy and understanding for the carers I support. </w:t>
            </w:r>
          </w:p>
          <w:p w14:paraId="4AE9E352" w14:textId="77777777" w:rsidR="0007029D" w:rsidRPr="000F5BD1" w:rsidRDefault="0007029D" w:rsidP="00C55E5C">
            <w:pPr>
              <w:rPr>
                <w:sz w:val="24"/>
                <w:szCs w:val="24"/>
              </w:rPr>
            </w:pPr>
          </w:p>
          <w:p w14:paraId="09C29649" w14:textId="77777777" w:rsidR="0007029D" w:rsidRPr="000F5BD1" w:rsidRDefault="0007029D" w:rsidP="00C55E5C">
            <w:pPr>
              <w:rPr>
                <w:sz w:val="24"/>
                <w:szCs w:val="24"/>
              </w:rPr>
            </w:pPr>
            <w:r w:rsidRPr="000F5BD1">
              <w:rPr>
                <w:sz w:val="24"/>
                <w:szCs w:val="24"/>
              </w:rPr>
              <w:t xml:space="preserve">The second learning need was to ensure I receive regular supervision which includes reflection to support my learning and development. Over the past year my supervision has been regular and consistent, and provided an excellent base for me to reflect on my practice and identify areas to learn and develop. The final </w:t>
            </w:r>
            <w:r w:rsidRPr="000F5BD1">
              <w:rPr>
                <w:sz w:val="24"/>
                <w:szCs w:val="24"/>
              </w:rPr>
              <w:lastRenderedPageBreak/>
              <w:t xml:space="preserve">learning point links partly to the role of supervision and relates to developing my professional judgement and autonomy in my practice. Utilising a reflective approach, my supervisor has helped to explore my thought process and proposed intervention before giving guidance, allowing me to think critically about interventions. With increased confidence and experience, it has been identified that I would benefit from supervising a student within the team, to help me progress further towards the goal of becoming a senior social worker. </w:t>
            </w:r>
          </w:p>
          <w:p w14:paraId="090C2BAA" w14:textId="77777777" w:rsidR="0007029D" w:rsidRPr="000F5BD1" w:rsidRDefault="0007029D" w:rsidP="00C55E5C">
            <w:pPr>
              <w:rPr>
                <w:sz w:val="24"/>
                <w:szCs w:val="24"/>
              </w:rPr>
            </w:pPr>
          </w:p>
          <w:p w14:paraId="32F3D4A0" w14:textId="77777777" w:rsidR="0007029D" w:rsidRPr="000F5BD1" w:rsidRDefault="0007029D" w:rsidP="00C55E5C">
            <w:pPr>
              <w:rPr>
                <w:sz w:val="24"/>
                <w:szCs w:val="24"/>
                <w:u w:val="single"/>
              </w:rPr>
            </w:pPr>
            <w:r w:rsidRPr="000F5BD1">
              <w:rPr>
                <w:sz w:val="24"/>
                <w:szCs w:val="24"/>
                <w:u w:val="single"/>
              </w:rPr>
              <w:t>So What?</w:t>
            </w:r>
          </w:p>
          <w:p w14:paraId="4F30DCFC" w14:textId="77777777" w:rsidR="0007029D" w:rsidRDefault="0007029D" w:rsidP="00C55E5C">
            <w:pPr>
              <w:spacing w:before="240"/>
              <w:rPr>
                <w:sz w:val="24"/>
                <w:szCs w:val="24"/>
              </w:rPr>
            </w:pPr>
            <w:r w:rsidRPr="000F5BD1">
              <w:rPr>
                <w:sz w:val="24"/>
                <w:szCs w:val="24"/>
              </w:rPr>
              <w:t xml:space="preserve">Whilst not being able to attend DDP level 2 training was a disappointment, utilising the skills learnt from the level 1 course has enabled me to gain confidence in my ability to support foster carers and placement. The skills from the approach enabled me to diffuse </w:t>
            </w:r>
            <w:proofErr w:type="gramStart"/>
            <w:r w:rsidRPr="000F5BD1">
              <w:rPr>
                <w:sz w:val="24"/>
                <w:szCs w:val="24"/>
              </w:rPr>
              <w:t>a crisis situation</w:t>
            </w:r>
            <w:proofErr w:type="gramEnd"/>
            <w:r w:rsidRPr="000F5BD1">
              <w:rPr>
                <w:sz w:val="24"/>
                <w:szCs w:val="24"/>
              </w:rPr>
              <w:t xml:space="preserve"> on a carer support line. Positive feedback from colleagues was received and validated this experience for me, enhancing my confidence in my ability to use the approach. Brown, </w:t>
            </w:r>
            <w:proofErr w:type="spellStart"/>
            <w:r w:rsidRPr="000F5BD1">
              <w:rPr>
                <w:sz w:val="24"/>
                <w:szCs w:val="24"/>
              </w:rPr>
              <w:t>Sebba</w:t>
            </w:r>
            <w:proofErr w:type="spellEnd"/>
            <w:r w:rsidRPr="000F5BD1">
              <w:rPr>
                <w:sz w:val="24"/>
                <w:szCs w:val="24"/>
              </w:rPr>
              <w:t xml:space="preserve"> &amp; Luke (2014) identify the difficult role foster carers undertake, and emotional support enabling them to continue. This therapeutic approach enables me to support the carers through their emotions, sitting with their feelings and working through the difficulties they can experience with placement. It considers the child within that process, considering their experience and trauma, and how readily available the foster carer is with their support. Working in this collaborative way with carers helps support placement stability for the child (Social Care Wales Learning Outcome (SCW LO) 2)</w:t>
            </w:r>
          </w:p>
          <w:p w14:paraId="209A87BD" w14:textId="77777777" w:rsidR="0007029D" w:rsidRPr="000F5BD1" w:rsidRDefault="0007029D" w:rsidP="00C55E5C">
            <w:pPr>
              <w:spacing w:before="240"/>
              <w:rPr>
                <w:sz w:val="24"/>
                <w:szCs w:val="24"/>
              </w:rPr>
            </w:pPr>
          </w:p>
          <w:p w14:paraId="63562F7B" w14:textId="77777777" w:rsidR="0007029D" w:rsidRDefault="0007029D" w:rsidP="00C55E5C">
            <w:pPr>
              <w:rPr>
                <w:sz w:val="24"/>
                <w:szCs w:val="24"/>
              </w:rPr>
            </w:pPr>
            <w:r w:rsidRPr="000F5BD1">
              <w:rPr>
                <w:sz w:val="24"/>
                <w:szCs w:val="24"/>
              </w:rPr>
              <w:t>Having regular supervision has provided a safe space for me to explore my practice in a reflective way. I have valued my supervisor being readily available, and recognised through feedback from foster carers that this is also something they value from me. They have often discussed difficulties in being able to access social workers, a situation I can empathise with given my difficulties accessing supervis</w:t>
            </w:r>
            <w:r>
              <w:rPr>
                <w:sz w:val="24"/>
                <w:szCs w:val="24"/>
              </w:rPr>
              <w:t>ion</w:t>
            </w:r>
            <w:r w:rsidRPr="000F5BD1">
              <w:rPr>
                <w:sz w:val="24"/>
                <w:szCs w:val="24"/>
              </w:rPr>
              <w:t xml:space="preserve">. This has helped me recognise the importance of keeping good regular communication with my carers, helping them to feel valued and supported (Brown, </w:t>
            </w:r>
            <w:proofErr w:type="spellStart"/>
            <w:r w:rsidRPr="000F5BD1">
              <w:rPr>
                <w:sz w:val="24"/>
                <w:szCs w:val="24"/>
              </w:rPr>
              <w:t>Sebba</w:t>
            </w:r>
            <w:proofErr w:type="spellEnd"/>
            <w:r w:rsidRPr="000F5BD1">
              <w:rPr>
                <w:sz w:val="24"/>
                <w:szCs w:val="24"/>
              </w:rPr>
              <w:t xml:space="preserve"> &amp; Luke, 2014).</w:t>
            </w:r>
          </w:p>
          <w:p w14:paraId="7C686902" w14:textId="77777777" w:rsidR="0007029D" w:rsidRPr="000F5BD1" w:rsidRDefault="0007029D" w:rsidP="00C55E5C">
            <w:pPr>
              <w:rPr>
                <w:sz w:val="24"/>
                <w:szCs w:val="24"/>
              </w:rPr>
            </w:pPr>
          </w:p>
          <w:p w14:paraId="4C915E13" w14:textId="77777777" w:rsidR="0007029D" w:rsidRDefault="0007029D" w:rsidP="00C55E5C">
            <w:pPr>
              <w:rPr>
                <w:sz w:val="24"/>
                <w:szCs w:val="24"/>
              </w:rPr>
            </w:pPr>
            <w:r w:rsidRPr="000F5BD1">
              <w:rPr>
                <w:sz w:val="24"/>
                <w:szCs w:val="24"/>
              </w:rPr>
              <w:t>Supervision has allowed me space to think critically on my practice and encouraged me to identify appropriate interventions. Constructive feedback has often been provided to my practice, which is identified by Roulston, Cleak and Vreugdenhil (2018) as a valuable learning method in developing confidence and competence for practitioners. This was evidenced through my observation whereby I organised a safety planning meeting under a signs of safety approach to work in a collaborative way with a young person, carer and other professionals. Working this way allowed me to consider alternative views, and form a professional judgement based on the analysis of information within the meeting. This example evidenced how I have met all 3 of the learning outcome</w:t>
            </w:r>
            <w:r>
              <w:rPr>
                <w:sz w:val="24"/>
                <w:szCs w:val="24"/>
              </w:rPr>
              <w:t>s</w:t>
            </w:r>
            <w:r w:rsidRPr="000F5BD1">
              <w:rPr>
                <w:sz w:val="24"/>
                <w:szCs w:val="24"/>
              </w:rPr>
              <w:t xml:space="preserve">. The feedback from the young person and carer also highlighted the importance of good effective communication mentioned in their feedback, and acknowledged how this enabled the young person to safely return to placement. </w:t>
            </w:r>
          </w:p>
          <w:p w14:paraId="7FD2CB8D" w14:textId="77777777" w:rsidR="0007029D" w:rsidRPr="000F5BD1" w:rsidRDefault="0007029D" w:rsidP="00C55E5C">
            <w:pPr>
              <w:rPr>
                <w:sz w:val="24"/>
                <w:szCs w:val="24"/>
              </w:rPr>
            </w:pPr>
          </w:p>
          <w:p w14:paraId="54D7D975" w14:textId="77777777" w:rsidR="0007029D" w:rsidRPr="00852BD7" w:rsidRDefault="0007029D" w:rsidP="00C55E5C">
            <w:pPr>
              <w:rPr>
                <w:sz w:val="24"/>
                <w:szCs w:val="24"/>
                <w:u w:val="single"/>
              </w:rPr>
            </w:pPr>
            <w:r w:rsidRPr="00852BD7">
              <w:rPr>
                <w:sz w:val="24"/>
                <w:szCs w:val="24"/>
                <w:u w:val="single"/>
              </w:rPr>
              <w:t>Now what?</w:t>
            </w:r>
          </w:p>
          <w:p w14:paraId="77BE3372" w14:textId="77777777" w:rsidR="0007029D" w:rsidRPr="000F5BD1" w:rsidRDefault="0007029D" w:rsidP="00C55E5C">
            <w:pPr>
              <w:rPr>
                <w:sz w:val="24"/>
                <w:szCs w:val="24"/>
              </w:rPr>
            </w:pPr>
            <w:r w:rsidRPr="000F5BD1">
              <w:rPr>
                <w:sz w:val="24"/>
                <w:szCs w:val="24"/>
              </w:rPr>
              <w:lastRenderedPageBreak/>
              <w:t xml:space="preserve">My learning and development within the past year has enabled me to gain more confidence and competence within my role. To continue my development my supervisor and I have identified that I should be working towards the goal of becoming a senior social worker within the team, however, </w:t>
            </w:r>
            <w:r>
              <w:rPr>
                <w:sz w:val="24"/>
                <w:szCs w:val="24"/>
              </w:rPr>
              <w:t xml:space="preserve">I </w:t>
            </w:r>
            <w:r w:rsidRPr="000F5BD1">
              <w:rPr>
                <w:sz w:val="24"/>
                <w:szCs w:val="24"/>
              </w:rPr>
              <w:t xml:space="preserve">currently lack experience of supervising a staff member. Supporting a student would provide me with this additional experience to further my skills. Additionally, whilst I have been able to utilise my skills learnt from DDP level 1, not attending level 2 this year has left this as an ongoing learning need to continue to enhance this skill to support my foster carers and placements. </w:t>
            </w:r>
          </w:p>
          <w:p w14:paraId="56C8835D" w14:textId="77777777" w:rsidR="0007029D" w:rsidRDefault="0007029D" w:rsidP="00C55E5C">
            <w:pPr>
              <w:rPr>
                <w:sz w:val="24"/>
                <w:szCs w:val="24"/>
              </w:rPr>
            </w:pPr>
          </w:p>
          <w:p w14:paraId="656476CD" w14:textId="77777777" w:rsidR="0007029D" w:rsidRPr="000F5BD1" w:rsidRDefault="0007029D" w:rsidP="00C55E5C">
            <w:pPr>
              <w:rPr>
                <w:sz w:val="24"/>
                <w:szCs w:val="24"/>
              </w:rPr>
            </w:pPr>
            <w:r w:rsidRPr="000F5BD1">
              <w:rPr>
                <w:sz w:val="24"/>
                <w:szCs w:val="24"/>
              </w:rPr>
              <w:t>Word count - 81</w:t>
            </w:r>
            <w:r>
              <w:rPr>
                <w:sz w:val="24"/>
                <w:szCs w:val="24"/>
              </w:rPr>
              <w:t>5</w:t>
            </w:r>
          </w:p>
          <w:p w14:paraId="5A2E8584" w14:textId="77777777" w:rsidR="0007029D" w:rsidRPr="008B28E7" w:rsidRDefault="0007029D" w:rsidP="00C55E5C">
            <w:pPr>
              <w:jc w:val="both"/>
              <w:rPr>
                <w:i/>
                <w:sz w:val="24"/>
                <w:szCs w:val="24"/>
              </w:rPr>
            </w:pPr>
          </w:p>
        </w:tc>
      </w:tr>
    </w:tbl>
    <w:p w14:paraId="601FF9AD" w14:textId="77777777" w:rsidR="0007029D" w:rsidRDefault="0007029D"/>
    <w:sectPr w:rsidR="000702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218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53C"/>
    <w:rsid w:val="000024B2"/>
    <w:rsid w:val="0007029D"/>
    <w:rsid w:val="00116879"/>
    <w:rsid w:val="0014453C"/>
    <w:rsid w:val="001669CB"/>
    <w:rsid w:val="0025777B"/>
    <w:rsid w:val="00356ECC"/>
    <w:rsid w:val="0043328B"/>
    <w:rsid w:val="00494C7C"/>
    <w:rsid w:val="00946391"/>
    <w:rsid w:val="00A267C3"/>
    <w:rsid w:val="00B30809"/>
    <w:rsid w:val="00CD66FC"/>
    <w:rsid w:val="00D520E6"/>
    <w:rsid w:val="00D72AE3"/>
    <w:rsid w:val="00E703E0"/>
    <w:rsid w:val="00FF6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E3E0"/>
  <w15:chartTrackingRefBased/>
  <w15:docId w15:val="{660B07AA-BBAC-4B0C-92BF-E708D84A5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29D"/>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144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4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45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45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45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453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53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53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53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5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45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45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45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45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45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5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5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53C"/>
    <w:rPr>
      <w:rFonts w:eastAsiaTheme="majorEastAsia" w:cstheme="majorBidi"/>
      <w:color w:val="272727" w:themeColor="text1" w:themeTint="D8"/>
    </w:rPr>
  </w:style>
  <w:style w:type="paragraph" w:styleId="Title">
    <w:name w:val="Title"/>
    <w:basedOn w:val="Normal"/>
    <w:next w:val="Normal"/>
    <w:link w:val="TitleChar"/>
    <w:uiPriority w:val="10"/>
    <w:qFormat/>
    <w:rsid w:val="0014453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5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5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5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53C"/>
    <w:pPr>
      <w:spacing w:before="160"/>
      <w:jc w:val="center"/>
    </w:pPr>
    <w:rPr>
      <w:i/>
      <w:iCs/>
      <w:color w:val="404040" w:themeColor="text1" w:themeTint="BF"/>
    </w:rPr>
  </w:style>
  <w:style w:type="character" w:customStyle="1" w:styleId="QuoteChar">
    <w:name w:val="Quote Char"/>
    <w:basedOn w:val="DefaultParagraphFont"/>
    <w:link w:val="Quote"/>
    <w:uiPriority w:val="29"/>
    <w:rsid w:val="0014453C"/>
    <w:rPr>
      <w:i/>
      <w:iCs/>
      <w:color w:val="404040" w:themeColor="text1" w:themeTint="BF"/>
    </w:rPr>
  </w:style>
  <w:style w:type="paragraph" w:styleId="ListParagraph">
    <w:name w:val="List Paragraph"/>
    <w:basedOn w:val="Normal"/>
    <w:uiPriority w:val="34"/>
    <w:qFormat/>
    <w:rsid w:val="0014453C"/>
    <w:pPr>
      <w:ind w:left="720"/>
      <w:contextualSpacing/>
    </w:pPr>
  </w:style>
  <w:style w:type="character" w:styleId="IntenseEmphasis">
    <w:name w:val="Intense Emphasis"/>
    <w:basedOn w:val="DefaultParagraphFont"/>
    <w:uiPriority w:val="21"/>
    <w:qFormat/>
    <w:rsid w:val="0014453C"/>
    <w:rPr>
      <w:i/>
      <w:iCs/>
      <w:color w:val="0F4761" w:themeColor="accent1" w:themeShade="BF"/>
    </w:rPr>
  </w:style>
  <w:style w:type="paragraph" w:styleId="IntenseQuote">
    <w:name w:val="Intense Quote"/>
    <w:basedOn w:val="Normal"/>
    <w:next w:val="Normal"/>
    <w:link w:val="IntenseQuoteChar"/>
    <w:uiPriority w:val="30"/>
    <w:qFormat/>
    <w:rsid w:val="00144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453C"/>
    <w:rPr>
      <w:i/>
      <w:iCs/>
      <w:color w:val="0F4761" w:themeColor="accent1" w:themeShade="BF"/>
    </w:rPr>
  </w:style>
  <w:style w:type="character" w:styleId="IntenseReference">
    <w:name w:val="Intense Reference"/>
    <w:basedOn w:val="DefaultParagraphFont"/>
    <w:uiPriority w:val="32"/>
    <w:qFormat/>
    <w:rsid w:val="0014453C"/>
    <w:rPr>
      <w:b/>
      <w:bCs/>
      <w:smallCaps/>
      <w:color w:val="0F4761" w:themeColor="accent1" w:themeShade="BF"/>
      <w:spacing w:val="5"/>
    </w:rPr>
  </w:style>
  <w:style w:type="character" w:styleId="Hyperlink">
    <w:name w:val="Hyperlink"/>
    <w:basedOn w:val="DefaultParagraphFont"/>
    <w:uiPriority w:val="99"/>
    <w:semiHidden/>
    <w:unhideWhenUsed/>
    <w:rsid w:val="00A267C3"/>
    <w:rPr>
      <w:color w:val="0000FF"/>
      <w:u w:val="single"/>
    </w:rPr>
  </w:style>
  <w:style w:type="character" w:customStyle="1" w:styleId="serialtitle">
    <w:name w:val="serial_title"/>
    <w:basedOn w:val="DefaultParagraphFont"/>
    <w:rsid w:val="00A267C3"/>
  </w:style>
  <w:style w:type="character" w:customStyle="1" w:styleId="volumeissue">
    <w:name w:val="volume_issue"/>
    <w:basedOn w:val="DefaultParagraphFont"/>
    <w:rsid w:val="00A267C3"/>
  </w:style>
  <w:style w:type="character" w:customStyle="1" w:styleId="pagerange">
    <w:name w:val="page_range"/>
    <w:basedOn w:val="DefaultParagraphFont"/>
    <w:rsid w:val="00A267C3"/>
  </w:style>
  <w:style w:type="character" w:customStyle="1" w:styleId="doilink">
    <w:name w:val="doi_link"/>
    <w:basedOn w:val="DefaultParagraphFont"/>
    <w:rsid w:val="00A267C3"/>
  </w:style>
  <w:style w:type="character" w:styleId="FollowedHyperlink">
    <w:name w:val="FollowedHyperlink"/>
    <w:basedOn w:val="DefaultParagraphFont"/>
    <w:uiPriority w:val="99"/>
    <w:semiHidden/>
    <w:unhideWhenUsed/>
    <w:rsid w:val="00A267C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1064</TotalTime>
  <Pages>5</Pages>
  <Words>1864</Words>
  <Characters>10628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4</cp:revision>
  <dcterms:created xsi:type="dcterms:W3CDTF">2024-01-23T20:59:00Z</dcterms:created>
  <dcterms:modified xsi:type="dcterms:W3CDTF">2024-02-12T16:31:00Z</dcterms:modified>
</cp:coreProperties>
</file>