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EB20E2" w14:textId="77777777" w:rsidR="008D7E69" w:rsidRPr="00B239B1" w:rsidRDefault="008D7E69" w:rsidP="00B239B1">
      <w:pPr>
        <w:spacing w:line="360" w:lineRule="auto"/>
        <w:rPr>
          <w:rFonts w:ascii="Arial" w:hAnsi="Arial"/>
          <w:color w:val="auto"/>
          <w:sz w:val="22"/>
          <w:szCs w:val="22"/>
        </w:rPr>
      </w:pPr>
    </w:p>
    <w:p w14:paraId="5D59432F" w14:textId="77777777" w:rsidR="008D7E69" w:rsidRPr="00B239B1" w:rsidRDefault="00750F19" w:rsidP="00B239B1">
      <w:pPr>
        <w:tabs>
          <w:tab w:val="left" w:pos="2608"/>
        </w:tabs>
        <w:spacing w:line="360" w:lineRule="auto"/>
        <w:rPr>
          <w:rFonts w:ascii="Arial" w:hAnsi="Arial"/>
          <w:color w:val="auto"/>
          <w:sz w:val="22"/>
          <w:szCs w:val="22"/>
        </w:rPr>
      </w:pPr>
      <w:r w:rsidRPr="00B239B1">
        <w:rPr>
          <w:rFonts w:ascii="Arial" w:hAnsi="Arial"/>
          <w:color w:val="auto"/>
          <w:sz w:val="22"/>
          <w:szCs w:val="22"/>
        </w:rPr>
        <w:tab/>
      </w:r>
    </w:p>
    <w:p w14:paraId="44734E0C" w14:textId="77777777" w:rsidR="008D7E69" w:rsidRPr="00B239B1" w:rsidRDefault="008D7E69" w:rsidP="00B239B1">
      <w:pPr>
        <w:spacing w:line="360" w:lineRule="auto"/>
        <w:rPr>
          <w:rFonts w:ascii="Arial" w:hAnsi="Arial"/>
          <w:color w:val="auto"/>
          <w:sz w:val="22"/>
          <w:szCs w:val="22"/>
        </w:rPr>
      </w:pPr>
    </w:p>
    <w:p w14:paraId="1685F263" w14:textId="77777777" w:rsidR="008D7E69" w:rsidRPr="00B239B1" w:rsidRDefault="008D7E69" w:rsidP="00B239B1">
      <w:pPr>
        <w:spacing w:line="360" w:lineRule="auto"/>
        <w:rPr>
          <w:rFonts w:ascii="Arial" w:hAnsi="Arial"/>
          <w:color w:val="auto"/>
          <w:sz w:val="22"/>
          <w:szCs w:val="22"/>
        </w:rPr>
      </w:pPr>
    </w:p>
    <w:p w14:paraId="3CB8981A" w14:textId="48D12726" w:rsidR="00A62485" w:rsidRDefault="00A62485" w:rsidP="00A62485">
      <w:pPr>
        <w:spacing w:line="360" w:lineRule="auto"/>
        <w:jc w:val="center"/>
        <w:rPr>
          <w:rFonts w:ascii="Arial" w:hAnsi="Arial"/>
          <w:b/>
          <w:bCs/>
          <w:color w:val="auto"/>
          <w:sz w:val="22"/>
          <w:szCs w:val="22"/>
        </w:rPr>
      </w:pPr>
      <w:r w:rsidRPr="00A62485">
        <w:rPr>
          <w:rFonts w:ascii="Arial" w:hAnsi="Arial"/>
          <w:b/>
          <w:bCs/>
          <w:color w:val="auto"/>
          <w:sz w:val="22"/>
          <w:szCs w:val="22"/>
        </w:rPr>
        <w:t>Effective Team Working and Communication</w:t>
      </w:r>
    </w:p>
    <w:p w14:paraId="240D4E80" w14:textId="77777777" w:rsidR="00A62485" w:rsidRDefault="00A62485" w:rsidP="00A62485">
      <w:pPr>
        <w:spacing w:line="360" w:lineRule="auto"/>
        <w:jc w:val="center"/>
        <w:rPr>
          <w:rFonts w:ascii="Arial" w:hAnsi="Arial"/>
          <w:b/>
          <w:bCs/>
          <w:color w:val="auto"/>
          <w:sz w:val="22"/>
          <w:szCs w:val="22"/>
        </w:rPr>
      </w:pPr>
      <w:r w:rsidRPr="00A62485">
        <w:rPr>
          <w:rFonts w:ascii="Arial" w:hAnsi="Arial"/>
          <w:b/>
          <w:bCs/>
          <w:color w:val="auto"/>
          <w:sz w:val="22"/>
          <w:szCs w:val="22"/>
        </w:rPr>
        <w:t>Bmsw4002-Lon</w:t>
      </w:r>
    </w:p>
    <w:p w14:paraId="2B3E083E" w14:textId="1C026C9C" w:rsidR="0038632F" w:rsidRPr="00A62485" w:rsidRDefault="00ED44F8" w:rsidP="00A62485">
      <w:pPr>
        <w:spacing w:line="360" w:lineRule="auto"/>
        <w:jc w:val="center"/>
        <w:rPr>
          <w:rFonts w:ascii="Arial" w:hAnsi="Arial"/>
          <w:b/>
          <w:bCs/>
          <w:color w:val="auto"/>
          <w:sz w:val="22"/>
          <w:szCs w:val="22"/>
        </w:rPr>
      </w:pPr>
      <w:r w:rsidRPr="00A62485">
        <w:rPr>
          <w:rFonts w:ascii="Arial" w:hAnsi="Arial"/>
          <w:b/>
          <w:bCs/>
          <w:color w:val="auto"/>
          <w:sz w:val="22"/>
          <w:szCs w:val="22"/>
        </w:rPr>
        <w:t xml:space="preserve">Hristo Slavov </w:t>
      </w:r>
    </w:p>
    <w:p w14:paraId="36BDA54D" w14:textId="3B10DAC0" w:rsidR="00A62485" w:rsidRPr="00A62485" w:rsidRDefault="00A62485" w:rsidP="00B239B1">
      <w:pPr>
        <w:spacing w:line="360" w:lineRule="auto"/>
        <w:jc w:val="center"/>
        <w:rPr>
          <w:rFonts w:ascii="Arial" w:hAnsi="Arial"/>
          <w:b/>
          <w:bCs/>
          <w:color w:val="auto"/>
          <w:sz w:val="22"/>
          <w:szCs w:val="22"/>
        </w:rPr>
      </w:pPr>
      <w:r w:rsidRPr="00A62485">
        <w:rPr>
          <w:rFonts w:ascii="Arial" w:hAnsi="Arial"/>
          <w:b/>
          <w:bCs/>
          <w:color w:val="auto"/>
          <w:sz w:val="22"/>
          <w:szCs w:val="22"/>
        </w:rPr>
        <w:t>Student id:2010055</w:t>
      </w:r>
    </w:p>
    <w:p w14:paraId="6AB2C511" w14:textId="7A36D092" w:rsidR="008B02FB" w:rsidRPr="00B239B1" w:rsidRDefault="00A62485" w:rsidP="00B239B1">
      <w:pPr>
        <w:spacing w:line="360" w:lineRule="auto"/>
        <w:jc w:val="center"/>
        <w:rPr>
          <w:rFonts w:ascii="Arial" w:hAnsi="Arial"/>
          <w:b/>
          <w:color w:val="auto"/>
          <w:sz w:val="22"/>
          <w:szCs w:val="22"/>
        </w:rPr>
      </w:pPr>
      <w:r>
        <w:rPr>
          <w:rFonts w:ascii="Arial" w:hAnsi="Arial"/>
          <w:b/>
          <w:color w:val="auto"/>
          <w:sz w:val="22"/>
          <w:szCs w:val="22"/>
        </w:rPr>
        <w:t>Tutor: Anita Nan</w:t>
      </w:r>
      <w:r w:rsidR="008D7E69" w:rsidRPr="00B239B1">
        <w:rPr>
          <w:rFonts w:ascii="Arial" w:hAnsi="Arial"/>
          <w:b/>
          <w:color w:val="auto"/>
          <w:sz w:val="22"/>
          <w:szCs w:val="22"/>
        </w:rPr>
        <w:br w:type="page"/>
      </w:r>
      <w:r w:rsidR="0038632F" w:rsidRPr="00B239B1">
        <w:rPr>
          <w:rFonts w:ascii="Arial" w:hAnsi="Arial"/>
          <w:b/>
          <w:color w:val="auto"/>
          <w:sz w:val="22"/>
          <w:szCs w:val="22"/>
        </w:rPr>
        <w:lastRenderedPageBreak/>
        <w:t>Communication Skills</w:t>
      </w:r>
    </w:p>
    <w:p w14:paraId="673EFD9B" w14:textId="77777777" w:rsidR="008B02FB" w:rsidRPr="00B239B1" w:rsidRDefault="008B02FB" w:rsidP="00B239B1">
      <w:pPr>
        <w:spacing w:line="360" w:lineRule="auto"/>
        <w:rPr>
          <w:rFonts w:ascii="Arial" w:hAnsi="Arial"/>
          <w:color w:val="auto"/>
          <w:sz w:val="22"/>
          <w:szCs w:val="22"/>
        </w:rPr>
      </w:pPr>
      <w:r w:rsidRPr="00B239B1">
        <w:rPr>
          <w:rFonts w:ascii="Arial" w:hAnsi="Arial"/>
          <w:b/>
          <w:color w:val="auto"/>
          <w:sz w:val="22"/>
          <w:szCs w:val="22"/>
        </w:rPr>
        <w:t>Introduction</w:t>
      </w:r>
      <w:r w:rsidRPr="00B239B1">
        <w:rPr>
          <w:rFonts w:ascii="Arial" w:hAnsi="Arial"/>
          <w:color w:val="auto"/>
          <w:sz w:val="22"/>
          <w:szCs w:val="22"/>
        </w:rPr>
        <w:t>:</w:t>
      </w:r>
    </w:p>
    <w:p w14:paraId="76941ABE" w14:textId="77777777" w:rsidR="009C1C9C" w:rsidRPr="00B239B1" w:rsidRDefault="008B02FB" w:rsidP="00B239B1">
      <w:pPr>
        <w:spacing w:line="360" w:lineRule="auto"/>
        <w:rPr>
          <w:rFonts w:ascii="Arial" w:hAnsi="Arial"/>
          <w:color w:val="auto"/>
          <w:sz w:val="22"/>
          <w:szCs w:val="22"/>
        </w:rPr>
      </w:pPr>
      <w:r w:rsidRPr="00B239B1">
        <w:rPr>
          <w:rFonts w:ascii="Arial" w:hAnsi="Arial"/>
          <w:color w:val="auto"/>
          <w:sz w:val="22"/>
          <w:szCs w:val="22"/>
        </w:rPr>
        <w:tab/>
      </w:r>
      <w:r w:rsidR="005054D1" w:rsidRPr="00B239B1">
        <w:rPr>
          <w:rFonts w:ascii="Arial" w:hAnsi="Arial"/>
          <w:color w:val="auto"/>
          <w:sz w:val="22"/>
          <w:szCs w:val="22"/>
        </w:rPr>
        <w:t>Communication is an integral aspect of man's life. Communication is required in every walk of life. From the cave man who communicated through grunts and cave drawings to the modern day SMS on Android phones, communication has undergone changes at various levels and still remains the most important tool in a person</w:t>
      </w:r>
      <w:r w:rsidR="00CB414E" w:rsidRPr="00B239B1">
        <w:rPr>
          <w:rFonts w:ascii="Arial" w:hAnsi="Arial"/>
          <w:color w:val="auto"/>
          <w:sz w:val="22"/>
          <w:szCs w:val="22"/>
        </w:rPr>
        <w:t>’</w:t>
      </w:r>
      <w:r w:rsidR="005054D1" w:rsidRPr="00B239B1">
        <w:rPr>
          <w:rFonts w:ascii="Arial" w:hAnsi="Arial"/>
          <w:color w:val="auto"/>
          <w:sz w:val="22"/>
          <w:szCs w:val="22"/>
        </w:rPr>
        <w:t xml:space="preserve">s personal and professional life. Dr. Amy M. Corey (2009) mentions how human beings are provided with the ability to speak, to hear and to see by birth and how they learn to communicate through various other methods which involve codes, symbols and systems of language that need to be generated and interpreted appropriately (Pierce, Corey, Johns, Moss, &amp; Sweet, 2009). </w:t>
      </w:r>
      <w:r w:rsidR="00B239B1" w:rsidRPr="00B239B1">
        <w:rPr>
          <w:rFonts w:ascii="Arial" w:hAnsi="Arial"/>
          <w:color w:val="auto"/>
          <w:sz w:val="22"/>
          <w:szCs w:val="22"/>
          <w:shd w:val="clear" w:color="auto" w:fill="FFFFFF"/>
        </w:rPr>
        <w:t>The basic process involved in communication has the sender who sends a message and a receiver who receives the message and when there is two way communication the receiver may also reply which is seen as the feedback provided. There are occasions where barriers and ineffective means of communication can either distort the message or make it incomprehensible. It is essential that the sender takes appropriate steps to convey the message effectively so that the desired aim or goal can be achieved.</w:t>
      </w:r>
      <w:r w:rsidR="00B239B1" w:rsidRPr="00B239B1">
        <w:rPr>
          <w:rFonts w:ascii="Arial" w:hAnsi="Arial"/>
          <w:color w:val="auto"/>
          <w:sz w:val="22"/>
          <w:szCs w:val="22"/>
        </w:rPr>
        <w:t xml:space="preserve"> This</w:t>
      </w:r>
      <w:r w:rsidR="005054D1" w:rsidRPr="00B239B1">
        <w:rPr>
          <w:rFonts w:ascii="Arial" w:hAnsi="Arial"/>
          <w:color w:val="auto"/>
          <w:sz w:val="22"/>
          <w:szCs w:val="22"/>
        </w:rPr>
        <w:t xml:space="preserve"> report highlights the different models of communication which have been developed by scholars to help explain the process of communication. </w:t>
      </w:r>
    </w:p>
    <w:p w14:paraId="2AD2D965" w14:textId="77777777" w:rsidR="008A4FF7" w:rsidRPr="00B239B1" w:rsidRDefault="006A28C6" w:rsidP="00B239B1">
      <w:pPr>
        <w:spacing w:after="0" w:line="360" w:lineRule="auto"/>
        <w:rPr>
          <w:rFonts w:ascii="Arial" w:hAnsi="Arial"/>
          <w:b/>
          <w:color w:val="auto"/>
          <w:sz w:val="22"/>
          <w:szCs w:val="22"/>
        </w:rPr>
      </w:pPr>
      <w:r w:rsidRPr="00B239B1">
        <w:rPr>
          <w:rFonts w:ascii="Arial" w:hAnsi="Arial"/>
          <w:b/>
          <w:color w:val="auto"/>
          <w:sz w:val="22"/>
          <w:szCs w:val="22"/>
        </w:rPr>
        <w:t>Models of Communication</w:t>
      </w:r>
      <w:r w:rsidR="005054D1" w:rsidRPr="00B239B1">
        <w:rPr>
          <w:rFonts w:ascii="Arial" w:hAnsi="Arial"/>
          <w:b/>
          <w:color w:val="auto"/>
          <w:sz w:val="22"/>
          <w:szCs w:val="22"/>
        </w:rPr>
        <w:t>:</w:t>
      </w:r>
    </w:p>
    <w:p w14:paraId="75EAC098" w14:textId="77777777" w:rsidR="00273CFB" w:rsidRPr="00B239B1" w:rsidRDefault="005054D1" w:rsidP="00273CFB">
      <w:pPr>
        <w:spacing w:after="0" w:line="360" w:lineRule="auto"/>
        <w:rPr>
          <w:rFonts w:ascii="Arial" w:hAnsi="Arial"/>
          <w:b/>
          <w:color w:val="auto"/>
          <w:sz w:val="22"/>
          <w:szCs w:val="22"/>
          <w:shd w:val="clear" w:color="auto" w:fill="FFFFFF"/>
        </w:rPr>
      </w:pPr>
      <w:r w:rsidRPr="00B239B1">
        <w:rPr>
          <w:rFonts w:ascii="Arial" w:hAnsi="Arial"/>
          <w:color w:val="auto"/>
          <w:sz w:val="22"/>
          <w:szCs w:val="22"/>
        </w:rPr>
        <w:tab/>
      </w:r>
      <w:r w:rsidRPr="00B239B1">
        <w:rPr>
          <w:rFonts w:ascii="Arial" w:hAnsi="Arial"/>
          <w:color w:val="auto"/>
          <w:sz w:val="22"/>
          <w:szCs w:val="22"/>
          <w:shd w:val="clear" w:color="auto" w:fill="FFFFFF"/>
        </w:rPr>
        <w:t xml:space="preserve">The three major types of communication models </w:t>
      </w:r>
      <w:r w:rsidR="00A52F71">
        <w:rPr>
          <w:rFonts w:ascii="Arial" w:hAnsi="Arial"/>
          <w:color w:val="auto"/>
          <w:sz w:val="22"/>
          <w:szCs w:val="22"/>
          <w:shd w:val="clear" w:color="auto" w:fill="FFFFFF"/>
        </w:rPr>
        <w:t xml:space="preserve">as mentioned by Drew (2020) </w:t>
      </w:r>
      <w:r w:rsidRPr="00B239B1">
        <w:rPr>
          <w:rFonts w:ascii="Arial" w:hAnsi="Arial"/>
          <w:color w:val="auto"/>
          <w:sz w:val="22"/>
          <w:szCs w:val="22"/>
          <w:shd w:val="clear" w:color="auto" w:fill="FFFFFF"/>
        </w:rPr>
        <w:t>are Linear models, Transactional models and Interactional models.</w:t>
      </w:r>
      <w:r w:rsidRPr="00B239B1">
        <w:rPr>
          <w:rFonts w:ascii="Arial" w:hAnsi="Arial"/>
          <w:color w:val="auto"/>
          <w:sz w:val="22"/>
          <w:szCs w:val="22"/>
        </w:rPr>
        <w:br/>
      </w:r>
      <w:r w:rsidR="00CB414E" w:rsidRPr="00B239B1">
        <w:rPr>
          <w:rFonts w:ascii="Arial" w:hAnsi="Arial"/>
          <w:color w:val="auto"/>
          <w:sz w:val="22"/>
          <w:szCs w:val="22"/>
          <w:shd w:val="clear" w:color="auto" w:fill="FFFFFF"/>
        </w:rPr>
        <w:t xml:space="preserve">The </w:t>
      </w:r>
      <w:r w:rsidR="00CB414E" w:rsidRPr="00B239B1">
        <w:rPr>
          <w:rFonts w:ascii="Arial" w:hAnsi="Arial"/>
          <w:b/>
          <w:color w:val="auto"/>
          <w:sz w:val="22"/>
          <w:szCs w:val="22"/>
          <w:shd w:val="clear" w:color="auto" w:fill="FFFFFF"/>
        </w:rPr>
        <w:t>Linear M</w:t>
      </w:r>
      <w:r w:rsidR="00B450BB" w:rsidRPr="00B239B1">
        <w:rPr>
          <w:rFonts w:ascii="Arial" w:hAnsi="Arial"/>
          <w:b/>
          <w:color w:val="auto"/>
          <w:sz w:val="22"/>
          <w:szCs w:val="22"/>
          <w:shd w:val="clear" w:color="auto" w:fill="FFFFFF"/>
        </w:rPr>
        <w:t>odels</w:t>
      </w:r>
      <w:r w:rsidR="00B450BB" w:rsidRPr="00B239B1">
        <w:rPr>
          <w:rFonts w:ascii="Arial" w:hAnsi="Arial"/>
          <w:color w:val="auto"/>
          <w:sz w:val="22"/>
          <w:szCs w:val="22"/>
          <w:shd w:val="clear" w:color="auto" w:fill="FFFFFF"/>
        </w:rPr>
        <w:t xml:space="preserve"> refer to one-</w:t>
      </w:r>
      <w:r w:rsidRPr="00B239B1">
        <w:rPr>
          <w:rFonts w:ascii="Arial" w:hAnsi="Arial"/>
          <w:color w:val="auto"/>
          <w:sz w:val="22"/>
          <w:szCs w:val="22"/>
          <w:shd w:val="clear" w:color="auto" w:fill="FFFFFF"/>
        </w:rPr>
        <w:t xml:space="preserve">directional communication processes </w:t>
      </w:r>
      <w:r w:rsidR="008D4831" w:rsidRPr="00B239B1">
        <w:rPr>
          <w:rFonts w:ascii="Arial" w:hAnsi="Arial"/>
          <w:color w:val="auto"/>
          <w:sz w:val="22"/>
          <w:szCs w:val="22"/>
          <w:shd w:val="clear" w:color="auto" w:fill="FFFFFF"/>
        </w:rPr>
        <w:t xml:space="preserve">where there is no concept of feedback. The receiver continues to keep receiving the message and is essentially used for mass communication. As there is no feedback, there is no way to know whether </w:t>
      </w:r>
      <w:r w:rsidR="00273CFB">
        <w:rPr>
          <w:rFonts w:ascii="Arial" w:hAnsi="Arial"/>
          <w:color w:val="auto"/>
          <w:sz w:val="22"/>
          <w:szCs w:val="22"/>
          <w:shd w:val="clear" w:color="auto" w:fill="FFFFFF"/>
        </w:rPr>
        <w:t xml:space="preserve">the communication was effective. The common communication </w:t>
      </w:r>
      <w:r w:rsidR="008D4831" w:rsidRPr="00B239B1">
        <w:rPr>
          <w:rFonts w:ascii="Arial" w:hAnsi="Arial"/>
          <w:color w:val="auto"/>
          <w:sz w:val="22"/>
          <w:szCs w:val="22"/>
          <w:shd w:val="clear" w:color="auto" w:fill="FFFFFF"/>
        </w:rPr>
        <w:t>models</w:t>
      </w:r>
      <w:r w:rsidR="00273CFB">
        <w:rPr>
          <w:rFonts w:ascii="Arial" w:hAnsi="Arial"/>
          <w:color w:val="auto"/>
          <w:sz w:val="22"/>
          <w:szCs w:val="22"/>
          <w:shd w:val="clear" w:color="auto" w:fill="FFFFFF"/>
        </w:rPr>
        <w:t xml:space="preserve"> are</w:t>
      </w:r>
      <w:r w:rsidRPr="00B239B1">
        <w:rPr>
          <w:rFonts w:ascii="Arial" w:hAnsi="Arial"/>
          <w:color w:val="auto"/>
          <w:sz w:val="22"/>
          <w:szCs w:val="22"/>
          <w:shd w:val="clear" w:color="auto" w:fill="FFFFFF"/>
        </w:rPr>
        <w:t>:</w:t>
      </w:r>
      <w:r w:rsidRPr="00B239B1">
        <w:rPr>
          <w:rFonts w:ascii="Arial" w:hAnsi="Arial"/>
          <w:color w:val="auto"/>
          <w:sz w:val="22"/>
          <w:szCs w:val="22"/>
        </w:rPr>
        <w:br/>
      </w:r>
    </w:p>
    <w:p w14:paraId="49EB7D4E" w14:textId="77777777" w:rsidR="00E12E98" w:rsidRPr="00B239B1" w:rsidRDefault="00273CFB" w:rsidP="00B239B1">
      <w:pPr>
        <w:spacing w:after="0" w:line="360" w:lineRule="auto"/>
        <w:rPr>
          <w:rFonts w:ascii="Arial" w:hAnsi="Arial"/>
          <w:color w:val="auto"/>
          <w:sz w:val="22"/>
          <w:szCs w:val="22"/>
          <w:shd w:val="clear" w:color="auto" w:fill="FFFFFF"/>
        </w:rPr>
      </w:pPr>
      <w:r>
        <w:rPr>
          <w:rFonts w:ascii="Arial" w:hAnsi="Arial"/>
          <w:b/>
          <w:color w:val="auto"/>
          <w:sz w:val="22"/>
          <w:szCs w:val="22"/>
          <w:shd w:val="clear" w:color="auto" w:fill="FFFFFF"/>
        </w:rPr>
        <w:t>1</w:t>
      </w:r>
      <w:r w:rsidR="005054D1" w:rsidRPr="00B239B1">
        <w:rPr>
          <w:rFonts w:ascii="Arial" w:hAnsi="Arial"/>
          <w:b/>
          <w:color w:val="auto"/>
          <w:sz w:val="22"/>
          <w:szCs w:val="22"/>
          <w:shd w:val="clear" w:color="auto" w:fill="FFFFFF"/>
        </w:rPr>
        <w:t>. Shannon-Weaver model</w:t>
      </w:r>
      <w:r w:rsidR="005054D1" w:rsidRPr="00B239B1">
        <w:rPr>
          <w:rFonts w:ascii="Arial" w:hAnsi="Arial"/>
          <w:color w:val="auto"/>
          <w:sz w:val="22"/>
          <w:szCs w:val="22"/>
          <w:shd w:val="clear" w:color="auto" w:fill="FFFFFF"/>
        </w:rPr>
        <w:t xml:space="preserve"> - that witnesses communication taking place in five key parts: sender, encoder, channel, decoder and receiver. This is the first model that mentions the occurrence of noise which can disrupt communication. </w:t>
      </w:r>
      <w:r w:rsidR="00E12E98" w:rsidRPr="00B239B1">
        <w:rPr>
          <w:rFonts w:ascii="Arial" w:hAnsi="Arial"/>
          <w:color w:val="auto"/>
          <w:sz w:val="22"/>
          <w:szCs w:val="22"/>
          <w:shd w:val="clear" w:color="auto" w:fill="FFFFFF"/>
        </w:rPr>
        <w:t xml:space="preserve">This noise could be interpreted as the badly spelt email, the static on the radio or the misheard conversation which can lead to disruption or distortion of the message. </w:t>
      </w:r>
      <w:r w:rsidR="005054D1" w:rsidRPr="00B239B1">
        <w:rPr>
          <w:rFonts w:ascii="Arial" w:hAnsi="Arial"/>
          <w:color w:val="auto"/>
          <w:sz w:val="22"/>
          <w:szCs w:val="22"/>
          <w:shd w:val="clear" w:color="auto" w:fill="FFFFFF"/>
        </w:rPr>
        <w:t>Feedback was later added to this model.</w:t>
      </w:r>
    </w:p>
    <w:p w14:paraId="6A32FD5D" w14:textId="77777777" w:rsidR="00B450BB" w:rsidRPr="00B239B1" w:rsidRDefault="00A62485" w:rsidP="00B239B1">
      <w:pPr>
        <w:spacing w:after="0" w:line="360" w:lineRule="auto"/>
        <w:rPr>
          <w:rFonts w:ascii="Arial" w:hAnsi="Arial"/>
          <w:color w:val="auto"/>
          <w:sz w:val="22"/>
          <w:szCs w:val="22"/>
          <w:shd w:val="clear" w:color="auto" w:fill="FFFFFF"/>
        </w:rPr>
      </w:pPr>
      <w:r>
        <w:rPr>
          <w:rFonts w:ascii="Arial" w:hAnsi="Arial"/>
          <w:color w:val="auto"/>
          <w:sz w:val="22"/>
          <w:szCs w:val="22"/>
        </w:rPr>
        <w:lastRenderedPageBreak/>
        <w:pict w14:anchorId="772544B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6pt;height:138.6pt">
            <v:imagedata r:id="rId7" o:title=""/>
          </v:shape>
        </w:pict>
      </w:r>
      <w:r w:rsidR="005054D1" w:rsidRPr="00B239B1">
        <w:rPr>
          <w:rFonts w:ascii="Arial" w:hAnsi="Arial"/>
          <w:color w:val="auto"/>
          <w:sz w:val="22"/>
          <w:szCs w:val="22"/>
        </w:rPr>
        <w:br/>
      </w:r>
      <w:r w:rsidR="008D1AE1">
        <w:rPr>
          <w:rFonts w:ascii="Arial" w:hAnsi="Arial"/>
          <w:b/>
          <w:color w:val="auto"/>
          <w:sz w:val="22"/>
          <w:szCs w:val="22"/>
          <w:shd w:val="clear" w:color="auto" w:fill="FFFFFF"/>
        </w:rPr>
        <w:t>2</w:t>
      </w:r>
      <w:r w:rsidR="005054D1" w:rsidRPr="00B239B1">
        <w:rPr>
          <w:rFonts w:ascii="Arial" w:hAnsi="Arial"/>
          <w:b/>
          <w:color w:val="auto"/>
          <w:sz w:val="22"/>
          <w:szCs w:val="22"/>
          <w:shd w:val="clear" w:color="auto" w:fill="FFFFFF"/>
        </w:rPr>
        <w:t>. Berlo's S-M-C-R model</w:t>
      </w:r>
      <w:r w:rsidR="005054D1" w:rsidRPr="00B239B1">
        <w:rPr>
          <w:rFonts w:ascii="Arial" w:hAnsi="Arial"/>
          <w:color w:val="auto"/>
          <w:sz w:val="22"/>
          <w:szCs w:val="22"/>
          <w:shd w:val="clear" w:color="auto" w:fill="FFFFFF"/>
        </w:rPr>
        <w:t xml:space="preserve"> - describes communication through four steps: Source,  Message, Channel and Receiver.</w:t>
      </w:r>
    </w:p>
    <w:p w14:paraId="412EC56E" w14:textId="77777777" w:rsidR="00E12E98" w:rsidRPr="00B239B1" w:rsidRDefault="00A62485" w:rsidP="00B239B1">
      <w:pPr>
        <w:spacing w:after="0" w:line="360" w:lineRule="auto"/>
        <w:rPr>
          <w:rFonts w:ascii="Arial" w:hAnsi="Arial"/>
          <w:color w:val="auto"/>
          <w:sz w:val="22"/>
          <w:szCs w:val="22"/>
          <w:shd w:val="clear" w:color="auto" w:fill="FFFFFF"/>
        </w:rPr>
      </w:pPr>
      <w:r>
        <w:rPr>
          <w:rFonts w:ascii="Arial" w:hAnsi="Arial"/>
          <w:color w:val="auto"/>
          <w:sz w:val="22"/>
          <w:szCs w:val="22"/>
          <w:shd w:val="clear" w:color="auto" w:fill="FFFFFF"/>
        </w:rPr>
        <w:pict w14:anchorId="6BCA8336">
          <v:shape id="_x0000_i1026" type="#_x0000_t75" style="width:325.2pt;height:225.6pt">
            <v:imagedata r:id="rId8" o:title=""/>
          </v:shape>
        </w:pict>
      </w:r>
    </w:p>
    <w:p w14:paraId="3A58F556" w14:textId="77777777" w:rsidR="008D4831" w:rsidRPr="00B239B1" w:rsidRDefault="00A62485" w:rsidP="00B239B1">
      <w:pPr>
        <w:spacing w:after="0" w:line="360" w:lineRule="auto"/>
        <w:rPr>
          <w:rFonts w:ascii="Arial" w:hAnsi="Arial"/>
          <w:color w:val="auto"/>
          <w:sz w:val="22"/>
          <w:szCs w:val="22"/>
          <w:shd w:val="clear" w:color="auto" w:fill="FFFFFF"/>
        </w:rPr>
      </w:pPr>
      <w:r>
        <w:rPr>
          <w:rFonts w:ascii="Arial" w:hAnsi="Arial"/>
          <w:color w:val="auto"/>
          <w:sz w:val="22"/>
          <w:szCs w:val="22"/>
          <w:shd w:val="clear" w:color="auto" w:fill="FFFFFF"/>
        </w:rPr>
        <w:pict w14:anchorId="5318A155">
          <v:shape id="_x0000_i1027" type="#_x0000_t75" style="width:395.4pt;height:235.8pt">
            <v:imagedata r:id="rId9" o:title=""/>
          </v:shape>
        </w:pict>
      </w:r>
    </w:p>
    <w:p w14:paraId="01C8BF0F" w14:textId="77777777" w:rsidR="00E12E98" w:rsidRPr="00B239B1" w:rsidRDefault="00B450BB" w:rsidP="00273CFB">
      <w:pPr>
        <w:spacing w:after="0" w:line="360" w:lineRule="auto"/>
        <w:rPr>
          <w:rFonts w:ascii="Arial" w:hAnsi="Arial"/>
          <w:color w:val="auto"/>
          <w:sz w:val="22"/>
          <w:szCs w:val="22"/>
          <w:shd w:val="clear" w:color="auto" w:fill="FFFFFF"/>
        </w:rPr>
      </w:pPr>
      <w:r w:rsidRPr="00B239B1">
        <w:rPr>
          <w:rFonts w:ascii="Arial" w:hAnsi="Arial"/>
          <w:color w:val="auto"/>
          <w:sz w:val="22"/>
          <w:szCs w:val="22"/>
          <w:shd w:val="clear" w:color="auto" w:fill="FFFFFF"/>
        </w:rPr>
        <w:lastRenderedPageBreak/>
        <w:tab/>
      </w:r>
      <w:r w:rsidR="005054D1" w:rsidRPr="00B239B1">
        <w:rPr>
          <w:rFonts w:ascii="Arial" w:hAnsi="Arial"/>
          <w:color w:val="auto"/>
          <w:sz w:val="22"/>
          <w:szCs w:val="22"/>
          <w:shd w:val="clear" w:color="auto" w:fill="FFFFFF"/>
        </w:rPr>
        <w:t xml:space="preserve">The </w:t>
      </w:r>
      <w:r w:rsidR="00CB414E" w:rsidRPr="00B239B1">
        <w:rPr>
          <w:rFonts w:ascii="Arial" w:hAnsi="Arial"/>
          <w:b/>
          <w:color w:val="auto"/>
          <w:sz w:val="22"/>
          <w:szCs w:val="22"/>
          <w:shd w:val="clear" w:color="auto" w:fill="FFFFFF"/>
        </w:rPr>
        <w:t>Transactional M</w:t>
      </w:r>
      <w:r w:rsidR="005054D1" w:rsidRPr="00B239B1">
        <w:rPr>
          <w:rFonts w:ascii="Arial" w:hAnsi="Arial"/>
          <w:b/>
          <w:color w:val="auto"/>
          <w:sz w:val="22"/>
          <w:szCs w:val="22"/>
          <w:shd w:val="clear" w:color="auto" w:fill="FFFFFF"/>
        </w:rPr>
        <w:t>odels</w:t>
      </w:r>
      <w:r w:rsidR="005054D1" w:rsidRPr="00B239B1">
        <w:rPr>
          <w:rFonts w:ascii="Arial" w:hAnsi="Arial"/>
          <w:color w:val="auto"/>
          <w:sz w:val="22"/>
          <w:szCs w:val="22"/>
          <w:shd w:val="clear" w:color="auto" w:fill="FFFFFF"/>
        </w:rPr>
        <w:t xml:space="preserve"> bring out aspects of direct personal communication processes where two way feedback is present and is discussed in the following models:</w:t>
      </w:r>
      <w:r w:rsidR="005054D1" w:rsidRPr="00B239B1">
        <w:rPr>
          <w:rFonts w:ascii="Arial" w:hAnsi="Arial"/>
          <w:color w:val="auto"/>
          <w:sz w:val="22"/>
          <w:szCs w:val="22"/>
        </w:rPr>
        <w:br/>
      </w:r>
    </w:p>
    <w:p w14:paraId="0D565B9F" w14:textId="77777777" w:rsidR="00E12E98" w:rsidRPr="00B239B1" w:rsidRDefault="00A62485" w:rsidP="00B239B1">
      <w:pPr>
        <w:spacing w:after="0" w:line="360" w:lineRule="auto"/>
        <w:rPr>
          <w:rFonts w:ascii="Arial" w:hAnsi="Arial"/>
          <w:color w:val="auto"/>
          <w:sz w:val="22"/>
          <w:szCs w:val="22"/>
          <w:shd w:val="clear" w:color="auto" w:fill="FFFFFF"/>
        </w:rPr>
      </w:pPr>
      <w:r>
        <w:rPr>
          <w:rFonts w:ascii="Arial" w:hAnsi="Arial"/>
          <w:color w:val="auto"/>
          <w:sz w:val="22"/>
          <w:szCs w:val="22"/>
        </w:rPr>
        <w:pict w14:anchorId="72F21750">
          <v:shape id="_x0000_i1028" type="#_x0000_t75" style="width:400.8pt;height:238.8pt">
            <v:imagedata r:id="rId10" o:title=""/>
          </v:shape>
        </w:pict>
      </w:r>
      <w:r w:rsidR="005054D1" w:rsidRPr="00B239B1">
        <w:rPr>
          <w:rFonts w:ascii="Arial" w:hAnsi="Arial"/>
          <w:color w:val="auto"/>
          <w:sz w:val="22"/>
          <w:szCs w:val="22"/>
        </w:rPr>
        <w:br/>
      </w:r>
      <w:r w:rsidR="00B450BB" w:rsidRPr="00B239B1">
        <w:rPr>
          <w:rFonts w:ascii="Arial" w:hAnsi="Arial"/>
          <w:color w:val="auto"/>
          <w:sz w:val="22"/>
          <w:szCs w:val="22"/>
          <w:shd w:val="clear" w:color="auto" w:fill="FFFFFF"/>
        </w:rPr>
        <w:tab/>
      </w:r>
      <w:r w:rsidR="005054D1" w:rsidRPr="00B239B1">
        <w:rPr>
          <w:rFonts w:ascii="Arial" w:hAnsi="Arial"/>
          <w:color w:val="auto"/>
          <w:sz w:val="22"/>
          <w:szCs w:val="22"/>
          <w:shd w:val="clear" w:color="auto" w:fill="FFFFFF"/>
        </w:rPr>
        <w:t xml:space="preserve">The </w:t>
      </w:r>
      <w:r w:rsidR="00CB414E" w:rsidRPr="00B239B1">
        <w:rPr>
          <w:rFonts w:ascii="Arial" w:hAnsi="Arial"/>
          <w:b/>
          <w:color w:val="auto"/>
          <w:sz w:val="22"/>
          <w:szCs w:val="22"/>
          <w:shd w:val="clear" w:color="auto" w:fill="FFFFFF"/>
        </w:rPr>
        <w:t>Interactional M</w:t>
      </w:r>
      <w:r w:rsidR="005054D1" w:rsidRPr="00B239B1">
        <w:rPr>
          <w:rFonts w:ascii="Arial" w:hAnsi="Arial"/>
          <w:b/>
          <w:color w:val="auto"/>
          <w:sz w:val="22"/>
          <w:szCs w:val="22"/>
          <w:shd w:val="clear" w:color="auto" w:fill="FFFFFF"/>
        </w:rPr>
        <w:t>odels</w:t>
      </w:r>
      <w:r w:rsidR="005054D1" w:rsidRPr="00B239B1">
        <w:rPr>
          <w:rFonts w:ascii="Arial" w:hAnsi="Arial"/>
          <w:color w:val="auto"/>
          <w:sz w:val="22"/>
          <w:szCs w:val="22"/>
          <w:shd w:val="clear" w:color="auto" w:fill="FFFFFF"/>
        </w:rPr>
        <w:t xml:space="preserve"> of communication discuss impersonal two-way communication processes such as:</w:t>
      </w:r>
      <w:r w:rsidR="005054D1" w:rsidRPr="00B239B1">
        <w:rPr>
          <w:rFonts w:ascii="Arial" w:hAnsi="Arial"/>
          <w:color w:val="auto"/>
          <w:sz w:val="22"/>
          <w:szCs w:val="22"/>
        </w:rPr>
        <w:br/>
      </w:r>
      <w:r w:rsidR="00273CFB">
        <w:rPr>
          <w:rFonts w:ascii="Arial" w:hAnsi="Arial"/>
          <w:b/>
          <w:color w:val="auto"/>
          <w:sz w:val="22"/>
          <w:szCs w:val="22"/>
          <w:shd w:val="clear" w:color="auto" w:fill="FFFFFF"/>
        </w:rPr>
        <w:t xml:space="preserve">3. </w:t>
      </w:r>
      <w:r w:rsidR="005054D1" w:rsidRPr="00B239B1">
        <w:rPr>
          <w:rFonts w:ascii="Arial" w:hAnsi="Arial"/>
          <w:b/>
          <w:color w:val="auto"/>
          <w:sz w:val="22"/>
          <w:szCs w:val="22"/>
          <w:shd w:val="clear" w:color="auto" w:fill="FFFFFF"/>
        </w:rPr>
        <w:t>Osgood-Schramm Model</w:t>
      </w:r>
      <w:r w:rsidR="005054D1" w:rsidRPr="00B239B1">
        <w:rPr>
          <w:rFonts w:ascii="Arial" w:hAnsi="Arial"/>
          <w:color w:val="auto"/>
          <w:sz w:val="22"/>
          <w:szCs w:val="22"/>
          <w:shd w:val="clear" w:color="auto" w:fill="FFFFFF"/>
        </w:rPr>
        <w:t xml:space="preserve"> - where feedback is immediate and this model examines personal communication that takes place at the same time. For example, face-to-face conversation where messages can be clarified and noise can be either reduced or avoided.</w:t>
      </w:r>
    </w:p>
    <w:p w14:paraId="4505ACF1" w14:textId="77777777" w:rsidR="00E12E98" w:rsidRPr="00B239B1" w:rsidRDefault="00A62485" w:rsidP="00B239B1">
      <w:pPr>
        <w:spacing w:after="0" w:line="360" w:lineRule="auto"/>
        <w:rPr>
          <w:rFonts w:ascii="Arial" w:hAnsi="Arial"/>
          <w:color w:val="auto"/>
          <w:sz w:val="22"/>
          <w:szCs w:val="22"/>
          <w:shd w:val="clear" w:color="auto" w:fill="FFFFFF"/>
        </w:rPr>
      </w:pPr>
      <w:r>
        <w:rPr>
          <w:rFonts w:ascii="Arial" w:hAnsi="Arial"/>
          <w:color w:val="auto"/>
          <w:sz w:val="22"/>
          <w:szCs w:val="22"/>
        </w:rPr>
        <w:pict w14:anchorId="4C75454F">
          <v:shape id="_x0000_i1029" type="#_x0000_t75" style="width:358.8pt;height:150.6pt">
            <v:imagedata r:id="rId11" o:title=""/>
          </v:shape>
        </w:pict>
      </w:r>
      <w:r w:rsidR="005054D1" w:rsidRPr="00B239B1">
        <w:rPr>
          <w:rFonts w:ascii="Arial" w:hAnsi="Arial"/>
          <w:color w:val="auto"/>
          <w:sz w:val="22"/>
          <w:szCs w:val="22"/>
        </w:rPr>
        <w:br/>
      </w:r>
    </w:p>
    <w:p w14:paraId="05C883A5" w14:textId="77777777" w:rsidR="008D4831" w:rsidRDefault="00A62485" w:rsidP="00B239B1">
      <w:pPr>
        <w:spacing w:after="0" w:line="360" w:lineRule="auto"/>
        <w:rPr>
          <w:rFonts w:ascii="Arial" w:hAnsi="Arial"/>
          <w:color w:val="auto"/>
          <w:sz w:val="22"/>
          <w:szCs w:val="22"/>
        </w:rPr>
      </w:pPr>
      <w:r>
        <w:rPr>
          <w:rFonts w:ascii="Arial" w:hAnsi="Arial"/>
          <w:color w:val="auto"/>
          <w:sz w:val="22"/>
          <w:szCs w:val="22"/>
        </w:rPr>
        <w:lastRenderedPageBreak/>
        <w:pict w14:anchorId="49F0BB3E">
          <v:shape id="_x0000_i1030" type="#_x0000_t75" style="width:397.8pt;height:256.2pt">
            <v:imagedata r:id="rId12" o:title=""/>
          </v:shape>
        </w:pict>
      </w:r>
    </w:p>
    <w:p w14:paraId="786EFCEC" w14:textId="77777777" w:rsidR="00A52F71" w:rsidRPr="00B239B1" w:rsidRDefault="00A52F71" w:rsidP="00B239B1">
      <w:pPr>
        <w:spacing w:after="0" w:line="360" w:lineRule="auto"/>
        <w:rPr>
          <w:rFonts w:ascii="Arial" w:hAnsi="Arial"/>
          <w:color w:val="auto"/>
          <w:sz w:val="22"/>
          <w:szCs w:val="22"/>
        </w:rPr>
      </w:pPr>
      <w:r>
        <w:rPr>
          <w:rFonts w:ascii="Arial" w:hAnsi="Arial"/>
          <w:color w:val="auto"/>
          <w:sz w:val="22"/>
          <w:szCs w:val="22"/>
        </w:rPr>
        <w:tab/>
      </w:r>
      <w:r>
        <w:rPr>
          <w:rFonts w:ascii="Arial" w:hAnsi="Arial"/>
          <w:color w:val="auto"/>
          <w:sz w:val="22"/>
          <w:szCs w:val="22"/>
        </w:rPr>
        <w:tab/>
      </w:r>
      <w:r>
        <w:rPr>
          <w:rFonts w:ascii="Arial" w:hAnsi="Arial"/>
          <w:color w:val="auto"/>
          <w:sz w:val="22"/>
          <w:szCs w:val="22"/>
        </w:rPr>
        <w:tab/>
      </w:r>
      <w:r>
        <w:rPr>
          <w:rFonts w:ascii="Arial" w:hAnsi="Arial"/>
          <w:color w:val="auto"/>
          <w:sz w:val="22"/>
          <w:szCs w:val="22"/>
        </w:rPr>
        <w:tab/>
      </w:r>
      <w:r>
        <w:rPr>
          <w:rFonts w:ascii="Arial" w:hAnsi="Arial"/>
          <w:color w:val="auto"/>
          <w:sz w:val="22"/>
          <w:szCs w:val="22"/>
        </w:rPr>
        <w:tab/>
      </w:r>
      <w:r>
        <w:rPr>
          <w:rFonts w:ascii="Arial" w:hAnsi="Arial"/>
          <w:color w:val="auto"/>
          <w:sz w:val="22"/>
          <w:szCs w:val="22"/>
        </w:rPr>
        <w:tab/>
      </w:r>
      <w:r>
        <w:rPr>
          <w:rFonts w:ascii="Arial" w:hAnsi="Arial"/>
          <w:color w:val="auto"/>
          <w:sz w:val="22"/>
          <w:szCs w:val="22"/>
        </w:rPr>
        <w:tab/>
      </w:r>
      <w:r>
        <w:rPr>
          <w:rFonts w:ascii="Arial" w:hAnsi="Arial"/>
          <w:color w:val="auto"/>
          <w:sz w:val="22"/>
          <w:szCs w:val="22"/>
        </w:rPr>
        <w:tab/>
        <w:t>(Drew, 2020)</w:t>
      </w:r>
    </w:p>
    <w:p w14:paraId="54E9DB79" w14:textId="77777777" w:rsidR="006A28C6" w:rsidRDefault="006A28C6" w:rsidP="00B239B1">
      <w:pPr>
        <w:spacing w:after="0" w:line="360" w:lineRule="auto"/>
        <w:rPr>
          <w:rFonts w:ascii="Arial" w:hAnsi="Arial"/>
          <w:b/>
          <w:color w:val="auto"/>
          <w:sz w:val="22"/>
          <w:szCs w:val="22"/>
        </w:rPr>
      </w:pPr>
      <w:r w:rsidRPr="00273CFB">
        <w:rPr>
          <w:rFonts w:ascii="Arial" w:hAnsi="Arial"/>
          <w:b/>
          <w:color w:val="auto"/>
          <w:sz w:val="22"/>
          <w:szCs w:val="22"/>
        </w:rPr>
        <w:t>Communication Skills</w:t>
      </w:r>
      <w:r w:rsidR="00273CFB">
        <w:rPr>
          <w:rFonts w:ascii="Arial" w:hAnsi="Arial"/>
          <w:b/>
          <w:color w:val="auto"/>
          <w:sz w:val="22"/>
          <w:szCs w:val="22"/>
        </w:rPr>
        <w:t xml:space="preserve"> and its Types</w:t>
      </w:r>
      <w:r w:rsidR="00273CFB" w:rsidRPr="00273CFB">
        <w:rPr>
          <w:rFonts w:ascii="Arial" w:hAnsi="Arial"/>
          <w:b/>
          <w:color w:val="auto"/>
          <w:sz w:val="22"/>
          <w:szCs w:val="22"/>
        </w:rPr>
        <w:t xml:space="preserve">: </w:t>
      </w:r>
    </w:p>
    <w:p w14:paraId="2A95A6F9" w14:textId="77777777" w:rsidR="005054D1" w:rsidRDefault="005054D1" w:rsidP="00B239B1">
      <w:pPr>
        <w:spacing w:after="0" w:line="360" w:lineRule="auto"/>
        <w:rPr>
          <w:rFonts w:ascii="Arial" w:hAnsi="Arial"/>
          <w:color w:val="auto"/>
          <w:sz w:val="22"/>
          <w:szCs w:val="22"/>
          <w:shd w:val="clear" w:color="auto" w:fill="FFFFFF"/>
        </w:rPr>
      </w:pPr>
      <w:r w:rsidRPr="00B239B1">
        <w:rPr>
          <w:rFonts w:ascii="Arial" w:hAnsi="Arial"/>
          <w:color w:val="auto"/>
          <w:sz w:val="22"/>
          <w:szCs w:val="22"/>
        </w:rPr>
        <w:tab/>
      </w:r>
      <w:r w:rsidR="00F4676F" w:rsidRPr="00B239B1">
        <w:rPr>
          <w:rFonts w:ascii="Arial" w:hAnsi="Arial"/>
          <w:color w:val="auto"/>
          <w:sz w:val="22"/>
          <w:szCs w:val="22"/>
          <w:shd w:val="clear" w:color="auto" w:fill="FFFFFF"/>
        </w:rPr>
        <w:t xml:space="preserve">The various types of communication include </w:t>
      </w:r>
      <w:r w:rsidR="00F4676F" w:rsidRPr="00273CFB">
        <w:rPr>
          <w:rFonts w:ascii="Arial" w:hAnsi="Arial"/>
          <w:b/>
          <w:color w:val="auto"/>
          <w:sz w:val="22"/>
          <w:szCs w:val="22"/>
          <w:shd w:val="clear" w:color="auto" w:fill="FFFFFF"/>
        </w:rPr>
        <w:t>verbal</w:t>
      </w:r>
      <w:r w:rsidR="00F4676F" w:rsidRPr="00B239B1">
        <w:rPr>
          <w:rFonts w:ascii="Arial" w:hAnsi="Arial"/>
          <w:color w:val="auto"/>
          <w:sz w:val="22"/>
          <w:szCs w:val="22"/>
          <w:shd w:val="clear" w:color="auto" w:fill="FFFFFF"/>
        </w:rPr>
        <w:t xml:space="preserve"> communication which takes place in the verbal medium with the use of words and </w:t>
      </w:r>
      <w:r w:rsidR="00F4676F" w:rsidRPr="00273CFB">
        <w:rPr>
          <w:rFonts w:ascii="Arial" w:hAnsi="Arial"/>
          <w:b/>
          <w:color w:val="auto"/>
          <w:sz w:val="22"/>
          <w:szCs w:val="22"/>
          <w:shd w:val="clear" w:color="auto" w:fill="FFFFFF"/>
        </w:rPr>
        <w:t>nonverbal</w:t>
      </w:r>
      <w:r w:rsidR="00F4676F" w:rsidRPr="00B239B1">
        <w:rPr>
          <w:rFonts w:ascii="Arial" w:hAnsi="Arial"/>
          <w:color w:val="auto"/>
          <w:sz w:val="22"/>
          <w:szCs w:val="22"/>
          <w:shd w:val="clear" w:color="auto" w:fill="FFFFFF"/>
        </w:rPr>
        <w:t xml:space="preserve"> communication which includes facial expressions, gestures, body postures and hand and hair movements. </w:t>
      </w:r>
      <w:r w:rsidR="00F4676F" w:rsidRPr="00273CFB">
        <w:rPr>
          <w:rFonts w:ascii="Arial" w:hAnsi="Arial"/>
          <w:b/>
          <w:color w:val="auto"/>
          <w:sz w:val="22"/>
          <w:szCs w:val="22"/>
          <w:shd w:val="clear" w:color="auto" w:fill="FFFFFF"/>
        </w:rPr>
        <w:t>Written</w:t>
      </w:r>
      <w:r w:rsidR="00F4676F" w:rsidRPr="00B239B1">
        <w:rPr>
          <w:rFonts w:ascii="Arial" w:hAnsi="Arial"/>
          <w:color w:val="auto"/>
          <w:sz w:val="22"/>
          <w:szCs w:val="22"/>
          <w:shd w:val="clear" w:color="auto" w:fill="FFFFFF"/>
        </w:rPr>
        <w:t xml:space="preserve"> communication refers to letters, emails, articles on social media, books, magazines and any other media where information or details are available in written form. </w:t>
      </w:r>
      <w:r w:rsidR="00F4676F" w:rsidRPr="00273CFB">
        <w:rPr>
          <w:rFonts w:ascii="Arial" w:hAnsi="Arial"/>
          <w:b/>
          <w:color w:val="auto"/>
          <w:sz w:val="22"/>
          <w:szCs w:val="22"/>
          <w:shd w:val="clear" w:color="auto" w:fill="FFFFFF"/>
        </w:rPr>
        <w:t>Visual</w:t>
      </w:r>
      <w:r w:rsidR="00F4676F" w:rsidRPr="00B239B1">
        <w:rPr>
          <w:rFonts w:ascii="Arial" w:hAnsi="Arial"/>
          <w:color w:val="auto"/>
          <w:sz w:val="22"/>
          <w:szCs w:val="22"/>
          <w:shd w:val="clear" w:color="auto" w:fill="FFFFFF"/>
        </w:rPr>
        <w:t xml:space="preserve"> communication refers to graphs, charts, maps, logos and any other form of visualization that helps to communicate messages and details.</w:t>
      </w:r>
    </w:p>
    <w:p w14:paraId="4A335528" w14:textId="77777777" w:rsidR="00273CFB" w:rsidRDefault="00273CFB" w:rsidP="00B239B1">
      <w:pPr>
        <w:spacing w:after="0" w:line="360" w:lineRule="auto"/>
        <w:rPr>
          <w:rFonts w:ascii="Arial" w:hAnsi="Arial"/>
          <w:color w:val="auto"/>
          <w:sz w:val="22"/>
          <w:szCs w:val="22"/>
          <w:shd w:val="clear" w:color="auto" w:fill="FFFFFF"/>
        </w:rPr>
      </w:pPr>
      <w:r w:rsidRPr="00273CFB">
        <w:rPr>
          <w:rFonts w:ascii="Arial" w:hAnsi="Arial"/>
          <w:b/>
          <w:color w:val="auto"/>
          <w:sz w:val="22"/>
          <w:szCs w:val="22"/>
          <w:shd w:val="clear" w:color="auto" w:fill="FFFFFF"/>
        </w:rPr>
        <w:t>Listening</w:t>
      </w:r>
      <w:r>
        <w:rPr>
          <w:rFonts w:ascii="Arial" w:hAnsi="Arial"/>
          <w:color w:val="auto"/>
          <w:sz w:val="22"/>
          <w:szCs w:val="22"/>
          <w:shd w:val="clear" w:color="auto" w:fill="FFFFFF"/>
        </w:rPr>
        <w:t>:</w:t>
      </w:r>
    </w:p>
    <w:p w14:paraId="2E56A9F0" w14:textId="77777777" w:rsidR="00273CFB" w:rsidRPr="00B239B1" w:rsidRDefault="00273CFB" w:rsidP="00B239B1">
      <w:pPr>
        <w:spacing w:after="0" w:line="360" w:lineRule="auto"/>
        <w:rPr>
          <w:rFonts w:ascii="Arial" w:hAnsi="Arial"/>
          <w:color w:val="auto"/>
          <w:sz w:val="22"/>
          <w:szCs w:val="22"/>
        </w:rPr>
      </w:pPr>
      <w:r>
        <w:rPr>
          <w:rFonts w:ascii="Arial" w:hAnsi="Arial"/>
          <w:color w:val="auto"/>
          <w:sz w:val="22"/>
          <w:szCs w:val="22"/>
          <w:shd w:val="clear" w:color="auto" w:fill="FFFFFF"/>
        </w:rPr>
        <w:tab/>
      </w:r>
      <w:r w:rsidR="00A52F71">
        <w:rPr>
          <w:rFonts w:ascii="Arial" w:hAnsi="Arial"/>
          <w:color w:val="auto"/>
          <w:sz w:val="22"/>
          <w:szCs w:val="22"/>
          <w:shd w:val="clear" w:color="auto" w:fill="FFFFFF"/>
        </w:rPr>
        <w:t xml:space="preserve">Listening plays a major role in communication and active listening is essential for effective communication. At the workplace employees need to be respectful while listening to what the other person is communication. The attitude one maintains while listening is very important. Paying attention to what is being said and the manner in which it is being said is essential. One must keep an open mind while listening and should not interrupt. But while listening, the person could confirm important details and ask for clarifications without sounding rude. Be empathetic while listening and do provide feedback as to what you have understood after listening for a while. </w:t>
      </w:r>
    </w:p>
    <w:p w14:paraId="4DC21DD3" w14:textId="77777777" w:rsidR="006E6A78" w:rsidRPr="00B239B1" w:rsidRDefault="006A28C6" w:rsidP="00B239B1">
      <w:pPr>
        <w:spacing w:after="0" w:line="360" w:lineRule="auto"/>
        <w:rPr>
          <w:rFonts w:ascii="Arial" w:hAnsi="Arial"/>
          <w:color w:val="auto"/>
          <w:sz w:val="22"/>
          <w:szCs w:val="22"/>
        </w:rPr>
      </w:pPr>
      <w:r w:rsidRPr="00B239B1">
        <w:rPr>
          <w:rFonts w:ascii="Arial" w:hAnsi="Arial"/>
          <w:b/>
          <w:color w:val="auto"/>
          <w:sz w:val="22"/>
          <w:szCs w:val="22"/>
        </w:rPr>
        <w:t>Examples of Poor Communication</w:t>
      </w:r>
      <w:r w:rsidR="006E6A78" w:rsidRPr="00B239B1">
        <w:rPr>
          <w:rFonts w:ascii="Arial" w:hAnsi="Arial"/>
          <w:color w:val="auto"/>
          <w:sz w:val="22"/>
          <w:szCs w:val="22"/>
        </w:rPr>
        <w:t>:</w:t>
      </w:r>
    </w:p>
    <w:p w14:paraId="2AFF05FD" w14:textId="77D02200" w:rsidR="007E6828" w:rsidRDefault="00F4676F" w:rsidP="00B239B1">
      <w:pPr>
        <w:spacing w:after="0" w:line="360" w:lineRule="auto"/>
        <w:rPr>
          <w:rFonts w:ascii="Arial" w:hAnsi="Arial"/>
          <w:color w:val="auto"/>
          <w:sz w:val="22"/>
          <w:szCs w:val="22"/>
          <w:shd w:val="clear" w:color="auto" w:fill="FFFFFF"/>
        </w:rPr>
      </w:pPr>
      <w:r w:rsidRPr="00B239B1">
        <w:rPr>
          <w:rFonts w:ascii="Arial" w:hAnsi="Arial"/>
          <w:color w:val="auto"/>
          <w:sz w:val="22"/>
          <w:szCs w:val="22"/>
        </w:rPr>
        <w:tab/>
      </w:r>
      <w:r w:rsidRPr="00B239B1">
        <w:rPr>
          <w:rFonts w:ascii="Arial" w:hAnsi="Arial"/>
          <w:color w:val="auto"/>
          <w:sz w:val="22"/>
          <w:szCs w:val="22"/>
          <w:shd w:val="clear" w:color="auto" w:fill="FFFFFF"/>
        </w:rPr>
        <w:t>Poor communication can cost the company a great sum. Josh Bernoff (2016) has mentioned in his article how American businesses are losing close to $400 billion dollars every year due to terrible writing that takes place in companies. In</w:t>
      </w:r>
      <w:r w:rsidR="00273CFB">
        <w:rPr>
          <w:rFonts w:ascii="Arial" w:hAnsi="Arial"/>
          <w:color w:val="auto"/>
          <w:sz w:val="22"/>
          <w:szCs w:val="22"/>
          <w:shd w:val="clear" w:color="auto" w:fill="FFFFFF"/>
        </w:rPr>
        <w:t xml:space="preserve"> construction company</w:t>
      </w:r>
      <w:r w:rsidR="00343FE9">
        <w:rPr>
          <w:rFonts w:ascii="Arial" w:hAnsi="Arial"/>
          <w:color w:val="auto"/>
          <w:sz w:val="22"/>
          <w:szCs w:val="22"/>
          <w:shd w:val="clear" w:color="auto" w:fill="FFFFFF"/>
        </w:rPr>
        <w:t xml:space="preserve"> I amworking,</w:t>
      </w:r>
      <w:r w:rsidRPr="00B239B1">
        <w:rPr>
          <w:rFonts w:ascii="Arial" w:hAnsi="Arial"/>
          <w:color w:val="auto"/>
          <w:sz w:val="22"/>
          <w:szCs w:val="22"/>
          <w:shd w:val="clear" w:color="auto" w:fill="FFFFFF"/>
        </w:rPr>
        <w:t xml:space="preserve"> the manager sent out an email regarding changes in the unnecessary overtime </w:t>
      </w:r>
      <w:r w:rsidRPr="00B239B1">
        <w:rPr>
          <w:rFonts w:ascii="Arial" w:hAnsi="Arial"/>
          <w:color w:val="auto"/>
          <w:sz w:val="22"/>
          <w:szCs w:val="22"/>
          <w:shd w:val="clear" w:color="auto" w:fill="FFFFFF"/>
        </w:rPr>
        <w:lastRenderedPageBreak/>
        <w:t>that was being carried out by some of the staff</w:t>
      </w:r>
      <w:r w:rsidR="00273CFB">
        <w:rPr>
          <w:rFonts w:ascii="Arial" w:hAnsi="Arial"/>
          <w:color w:val="auto"/>
          <w:sz w:val="22"/>
          <w:szCs w:val="22"/>
          <w:shd w:val="clear" w:color="auto" w:fill="FFFFFF"/>
        </w:rPr>
        <w:t xml:space="preserve"> at the construction sites. The email was written in high flown language </w:t>
      </w:r>
      <w:r w:rsidRPr="00B239B1">
        <w:rPr>
          <w:rFonts w:ascii="Arial" w:hAnsi="Arial"/>
          <w:color w:val="auto"/>
          <w:sz w:val="22"/>
          <w:szCs w:val="22"/>
          <w:shd w:val="clear" w:color="auto" w:fill="FFFFFF"/>
        </w:rPr>
        <w:t>that every member who received the email, called the manager to confirm the details conveyed through the email</w:t>
      </w:r>
      <w:r w:rsidR="00273CFB">
        <w:rPr>
          <w:rFonts w:ascii="Arial" w:hAnsi="Arial"/>
          <w:color w:val="auto"/>
          <w:sz w:val="22"/>
          <w:szCs w:val="22"/>
          <w:shd w:val="clear" w:color="auto" w:fill="FFFFFF"/>
        </w:rPr>
        <w:t xml:space="preserve"> as most of the recipients were foreigners and did not understand such a level of English</w:t>
      </w:r>
      <w:r w:rsidR="007E6828">
        <w:rPr>
          <w:rFonts w:ascii="Arial" w:hAnsi="Arial"/>
          <w:color w:val="auto"/>
          <w:sz w:val="22"/>
          <w:szCs w:val="22"/>
          <w:shd w:val="clear" w:color="auto" w:fill="FFFFFF"/>
        </w:rPr>
        <w:t>. The purpose of</w:t>
      </w:r>
      <w:r w:rsidRPr="00B239B1">
        <w:rPr>
          <w:rFonts w:ascii="Arial" w:hAnsi="Arial"/>
          <w:color w:val="auto"/>
          <w:sz w:val="22"/>
          <w:szCs w:val="22"/>
          <w:shd w:val="clear" w:color="auto" w:fill="FFFFFF"/>
        </w:rPr>
        <w:t xml:space="preserve"> the email was defeated and the manager spent a major part of his day answering calls and repeating the same information over and over again.</w:t>
      </w:r>
    </w:p>
    <w:p w14:paraId="149588B0" w14:textId="3D136C2A" w:rsidR="00F4676F" w:rsidRPr="00B239B1" w:rsidRDefault="007E6828" w:rsidP="00B239B1">
      <w:pPr>
        <w:spacing w:after="0" w:line="360" w:lineRule="auto"/>
        <w:rPr>
          <w:rFonts w:ascii="Arial" w:hAnsi="Arial"/>
          <w:color w:val="auto"/>
          <w:sz w:val="22"/>
          <w:szCs w:val="22"/>
        </w:rPr>
      </w:pPr>
      <w:r>
        <w:rPr>
          <w:rFonts w:ascii="Arial" w:hAnsi="Arial"/>
          <w:color w:val="auto"/>
          <w:sz w:val="22"/>
          <w:szCs w:val="22"/>
          <w:shd w:val="clear" w:color="auto" w:fill="FFFFFF"/>
        </w:rPr>
        <w:tab/>
      </w:r>
      <w:r w:rsidR="00343FE9">
        <w:rPr>
          <w:rFonts w:ascii="Arial" w:hAnsi="Arial"/>
          <w:color w:val="auto"/>
          <w:sz w:val="22"/>
          <w:szCs w:val="22"/>
          <w:shd w:val="clear" w:color="auto" w:fill="FFFFFF"/>
        </w:rPr>
        <w:t xml:space="preserve">The </w:t>
      </w:r>
      <w:r>
        <w:rPr>
          <w:rFonts w:ascii="Arial" w:hAnsi="Arial"/>
          <w:color w:val="auto"/>
          <w:sz w:val="22"/>
          <w:szCs w:val="22"/>
          <w:shd w:val="clear" w:color="auto" w:fill="FFFFFF"/>
        </w:rPr>
        <w:t xml:space="preserve">management decided to conduct a staff meeting on our construction site to convey details about how to work carefully during these pandemic days. The construction site is a very noisy place and in addition our team has a lot of foreigners who have a poor command over the language. The management did not receive feedback as to whether all the workers understood the details that were conveyed. This is similar to the </w:t>
      </w:r>
      <w:r w:rsidRPr="008D1AE1">
        <w:rPr>
          <w:rFonts w:ascii="Arial" w:hAnsi="Arial"/>
          <w:b/>
          <w:color w:val="auto"/>
          <w:sz w:val="22"/>
          <w:szCs w:val="22"/>
          <w:shd w:val="clear" w:color="auto" w:fill="FFFFFF"/>
        </w:rPr>
        <w:t>Maria and Pedro case study</w:t>
      </w:r>
      <w:r>
        <w:rPr>
          <w:rFonts w:ascii="Arial" w:hAnsi="Arial"/>
          <w:color w:val="auto"/>
          <w:sz w:val="22"/>
          <w:szCs w:val="22"/>
          <w:shd w:val="clear" w:color="auto" w:fill="FFFFFF"/>
        </w:rPr>
        <w:t xml:space="preserve"> where Maria conveyed to her husband that on his way back from </w:t>
      </w:r>
      <w:r w:rsidR="00FF1D7E">
        <w:rPr>
          <w:rFonts w:ascii="Arial" w:hAnsi="Arial"/>
          <w:color w:val="auto"/>
          <w:sz w:val="22"/>
          <w:szCs w:val="22"/>
          <w:shd w:val="clear" w:color="auto" w:fill="FFFFFF"/>
        </w:rPr>
        <w:t>work,</w:t>
      </w:r>
      <w:r>
        <w:rPr>
          <w:rFonts w:ascii="Arial" w:hAnsi="Arial"/>
          <w:color w:val="auto"/>
          <w:sz w:val="22"/>
          <w:szCs w:val="22"/>
          <w:shd w:val="clear" w:color="auto" w:fill="FFFFFF"/>
        </w:rPr>
        <w:t xml:space="preserve"> he was to buy chicken for their dinner. But Pedro who works in a noisy construction site did not clearly understand what his wife said, did not pick up the chicken and </w:t>
      </w:r>
      <w:r w:rsidR="00FF1D7E">
        <w:rPr>
          <w:rFonts w:ascii="Arial" w:hAnsi="Arial"/>
          <w:color w:val="auto"/>
          <w:sz w:val="22"/>
          <w:szCs w:val="22"/>
          <w:shd w:val="clear" w:color="auto" w:fill="FFFFFF"/>
        </w:rPr>
        <w:t>ongoing</w:t>
      </w:r>
      <w:r>
        <w:rPr>
          <w:rFonts w:ascii="Arial" w:hAnsi="Arial"/>
          <w:color w:val="auto"/>
          <w:sz w:val="22"/>
          <w:szCs w:val="22"/>
          <w:shd w:val="clear" w:color="auto" w:fill="FFFFFF"/>
        </w:rPr>
        <w:t xml:space="preserve"> home he was searching for his wife in the kitchen – as he thought his wife said that she’d be in the kitchen. Here again Pedro failed to confirm the details with his wife during the call and with the lack of feedback communication was poor and ineffective.</w:t>
      </w:r>
      <w:r w:rsidR="00F4676F" w:rsidRPr="00B239B1">
        <w:rPr>
          <w:rFonts w:ascii="Arial" w:hAnsi="Arial"/>
          <w:color w:val="auto"/>
          <w:sz w:val="22"/>
          <w:szCs w:val="22"/>
        </w:rPr>
        <w:br/>
      </w:r>
      <w:r>
        <w:rPr>
          <w:rFonts w:ascii="Arial" w:hAnsi="Arial"/>
          <w:color w:val="auto"/>
          <w:sz w:val="22"/>
          <w:szCs w:val="22"/>
          <w:shd w:val="clear" w:color="auto" w:fill="FFFFFF"/>
        </w:rPr>
        <w:tab/>
      </w:r>
      <w:r w:rsidR="00F4676F" w:rsidRPr="00B239B1">
        <w:rPr>
          <w:rFonts w:ascii="Arial" w:hAnsi="Arial"/>
          <w:color w:val="auto"/>
          <w:sz w:val="22"/>
          <w:szCs w:val="22"/>
          <w:shd w:val="clear" w:color="auto" w:fill="FFFFFF"/>
        </w:rPr>
        <w:t>The project management tree cartoon is yet another example of how poor communication while carrying out a project can cause havoc in the workplace.</w:t>
      </w:r>
    </w:p>
    <w:p w14:paraId="47A9903E" w14:textId="77777777" w:rsidR="006E6A78" w:rsidRPr="00B239B1" w:rsidRDefault="006E6A78" w:rsidP="00B239B1">
      <w:pPr>
        <w:spacing w:after="0" w:line="360" w:lineRule="auto"/>
        <w:rPr>
          <w:rFonts w:ascii="Arial" w:hAnsi="Arial"/>
          <w:color w:val="auto"/>
          <w:sz w:val="22"/>
          <w:szCs w:val="22"/>
          <w:shd w:val="clear" w:color="auto" w:fill="FFFFFF"/>
        </w:rPr>
      </w:pPr>
    </w:p>
    <w:p w14:paraId="4F0F7F3A" w14:textId="77777777" w:rsidR="006E6A78" w:rsidRPr="00B239B1" w:rsidRDefault="00A62485" w:rsidP="00B239B1">
      <w:pPr>
        <w:spacing w:after="0" w:line="360" w:lineRule="auto"/>
        <w:rPr>
          <w:rFonts w:ascii="Arial" w:hAnsi="Arial"/>
          <w:color w:val="auto"/>
          <w:sz w:val="22"/>
          <w:szCs w:val="22"/>
          <w:shd w:val="clear" w:color="auto" w:fill="FFFFFF"/>
        </w:rPr>
      </w:pPr>
      <w:r>
        <w:rPr>
          <w:rFonts w:ascii="Arial" w:hAnsi="Arial"/>
          <w:color w:val="auto"/>
          <w:sz w:val="22"/>
          <w:szCs w:val="22"/>
          <w:shd w:val="clear" w:color="auto" w:fill="FFFFFF"/>
        </w:rPr>
        <w:pict w14:anchorId="334C27AB">
          <v:shape id="_x0000_i1031" type="#_x0000_t75" style="width:390.6pt;height:281.4pt">
            <v:imagedata r:id="rId13" o:title=""/>
          </v:shape>
        </w:pict>
      </w:r>
    </w:p>
    <w:p w14:paraId="2090B2B5" w14:textId="77777777" w:rsidR="006A28C6" w:rsidRPr="00B239B1" w:rsidRDefault="006A28C6" w:rsidP="00B239B1">
      <w:pPr>
        <w:spacing w:after="0" w:line="360" w:lineRule="auto"/>
        <w:rPr>
          <w:rFonts w:ascii="Arial" w:hAnsi="Arial"/>
          <w:color w:val="auto"/>
          <w:sz w:val="22"/>
          <w:szCs w:val="22"/>
          <w:shd w:val="clear" w:color="auto" w:fill="FFFFFF"/>
        </w:rPr>
      </w:pPr>
      <w:r w:rsidRPr="00B239B1">
        <w:rPr>
          <w:rFonts w:ascii="Arial" w:hAnsi="Arial"/>
          <w:color w:val="auto"/>
          <w:sz w:val="22"/>
          <w:szCs w:val="22"/>
          <w:shd w:val="clear" w:color="auto" w:fill="FFFFFF"/>
        </w:rPr>
        <w:t xml:space="preserve"> </w:t>
      </w:r>
    </w:p>
    <w:p w14:paraId="6A248D0A" w14:textId="77777777" w:rsidR="00F4676F" w:rsidRDefault="00F4676F" w:rsidP="00B239B1">
      <w:pPr>
        <w:spacing w:after="0" w:line="360" w:lineRule="auto"/>
        <w:rPr>
          <w:rFonts w:ascii="Arial" w:hAnsi="Arial"/>
          <w:color w:val="auto"/>
          <w:sz w:val="22"/>
          <w:szCs w:val="22"/>
          <w:shd w:val="clear" w:color="auto" w:fill="FFFFFF"/>
        </w:rPr>
      </w:pPr>
      <w:r w:rsidRPr="00B239B1">
        <w:rPr>
          <w:rFonts w:ascii="Arial" w:hAnsi="Arial"/>
          <w:b/>
          <w:color w:val="auto"/>
          <w:sz w:val="22"/>
          <w:szCs w:val="22"/>
          <w:shd w:val="clear" w:color="auto" w:fill="FFFFFF"/>
        </w:rPr>
        <w:lastRenderedPageBreak/>
        <w:t>Suggestions to Improve Communication</w:t>
      </w:r>
      <w:r w:rsidRPr="00B239B1">
        <w:rPr>
          <w:rFonts w:ascii="Arial" w:hAnsi="Arial"/>
          <w:color w:val="auto"/>
          <w:sz w:val="22"/>
          <w:szCs w:val="22"/>
          <w:shd w:val="clear" w:color="auto" w:fill="FFFFFF"/>
        </w:rPr>
        <w:t xml:space="preserve"> </w:t>
      </w:r>
      <w:r w:rsidRPr="00B239B1">
        <w:rPr>
          <w:rFonts w:ascii="Arial" w:hAnsi="Arial"/>
          <w:color w:val="auto"/>
          <w:sz w:val="22"/>
          <w:szCs w:val="22"/>
        </w:rPr>
        <w:br/>
      </w:r>
      <w:r w:rsidRPr="00B239B1">
        <w:rPr>
          <w:rFonts w:ascii="Arial" w:hAnsi="Arial"/>
          <w:color w:val="auto"/>
          <w:sz w:val="22"/>
          <w:szCs w:val="22"/>
          <w:shd w:val="clear" w:color="auto" w:fill="FFFFFF"/>
        </w:rPr>
        <w:tab/>
        <w:t>In my friend's company the manager could have avoided answering multiple phone calls by being a little more careful while working on his email to his team members. In official emails it is best to write information or details in a sequential manner so that clarity is maintained. The sentences in the email need to be short, concise and precise so that there is no confusion in the details being conveyed. Spell check and grammar check can be carried out to ensure the email is grammatically correct.</w:t>
      </w:r>
      <w:r w:rsidR="00B239B1">
        <w:rPr>
          <w:rFonts w:ascii="Arial" w:hAnsi="Arial"/>
          <w:color w:val="auto"/>
          <w:sz w:val="22"/>
          <w:szCs w:val="22"/>
          <w:shd w:val="clear" w:color="auto" w:fill="FFFFFF"/>
        </w:rPr>
        <w:t xml:space="preserve"> The sender could have proofread the email and made necessary changes before sending out the email. Writing an email in haste will lead to unnecessary regret in the future. </w:t>
      </w:r>
      <w:r w:rsidR="00216734">
        <w:rPr>
          <w:rFonts w:ascii="Arial" w:hAnsi="Arial"/>
          <w:color w:val="auto"/>
          <w:sz w:val="22"/>
          <w:szCs w:val="22"/>
          <w:shd w:val="clear" w:color="auto" w:fill="FFFFFF"/>
        </w:rPr>
        <w:t>The words used while composing an email need to be simple and short. Complex vocabulary and long sentences are sure to lead to complications and loss of meaning. As the details conveyed in the email were important policy changes, the sender could have conducted a face-to-face meeting and conveyed the details. Face-to-face meetings eliminate ambiguity and confusion as the receiver has the opportunity to ask questions and get their doubts cleared.</w:t>
      </w:r>
    </w:p>
    <w:p w14:paraId="174396D2" w14:textId="2D295A48" w:rsidR="007E6828" w:rsidRPr="00B239B1" w:rsidRDefault="007E6828" w:rsidP="00B239B1">
      <w:pPr>
        <w:spacing w:after="0" w:line="360" w:lineRule="auto"/>
        <w:rPr>
          <w:rFonts w:ascii="Arial" w:hAnsi="Arial"/>
          <w:color w:val="auto"/>
          <w:sz w:val="22"/>
          <w:szCs w:val="22"/>
          <w:shd w:val="clear" w:color="auto" w:fill="FFFFFF"/>
        </w:rPr>
      </w:pPr>
      <w:r>
        <w:rPr>
          <w:rFonts w:ascii="Arial" w:hAnsi="Arial"/>
          <w:color w:val="auto"/>
          <w:sz w:val="22"/>
          <w:szCs w:val="22"/>
          <w:shd w:val="clear" w:color="auto" w:fill="FFFFFF"/>
        </w:rPr>
        <w:tab/>
        <w:t xml:space="preserve">In the construction site the management must ensure that the meeting is conducted at a time when there is no noise and in </w:t>
      </w:r>
      <w:r w:rsidR="00FF1D7E">
        <w:rPr>
          <w:rFonts w:ascii="Arial" w:hAnsi="Arial"/>
          <w:color w:val="auto"/>
          <w:sz w:val="22"/>
          <w:szCs w:val="22"/>
          <w:shd w:val="clear" w:color="auto" w:fill="FFFFFF"/>
        </w:rPr>
        <w:t>addition,</w:t>
      </w:r>
      <w:r>
        <w:rPr>
          <w:rFonts w:ascii="Arial" w:hAnsi="Arial"/>
          <w:color w:val="auto"/>
          <w:sz w:val="22"/>
          <w:szCs w:val="22"/>
          <w:shd w:val="clear" w:color="auto" w:fill="FFFFFF"/>
        </w:rPr>
        <w:t xml:space="preserve"> they </w:t>
      </w:r>
      <w:r w:rsidR="00A52F71">
        <w:rPr>
          <w:rFonts w:ascii="Arial" w:hAnsi="Arial"/>
          <w:color w:val="auto"/>
          <w:sz w:val="22"/>
          <w:szCs w:val="22"/>
          <w:shd w:val="clear" w:color="auto" w:fill="FFFFFF"/>
        </w:rPr>
        <w:t>should receive feedback from the workers to ensure that they have understood what was conveyed. When there is a huge bunch of workers who speak a different language like</w:t>
      </w:r>
      <w:r w:rsidR="00FF1D7E">
        <w:rPr>
          <w:rFonts w:ascii="Arial" w:hAnsi="Arial"/>
          <w:color w:val="auto"/>
          <w:sz w:val="22"/>
          <w:szCs w:val="22"/>
          <w:shd w:val="clear" w:color="auto" w:fill="FFFFFF"/>
        </w:rPr>
        <w:t xml:space="preserve"> Bulgarian and Romanian</w:t>
      </w:r>
      <w:r w:rsidR="00A52F71">
        <w:rPr>
          <w:rFonts w:ascii="Arial" w:hAnsi="Arial"/>
          <w:color w:val="auto"/>
          <w:sz w:val="22"/>
          <w:szCs w:val="22"/>
          <w:shd w:val="clear" w:color="auto" w:fill="FFFFFF"/>
        </w:rPr>
        <w:t xml:space="preserve">, it is best to convey the details in </w:t>
      </w:r>
      <w:r w:rsidR="00FF1D7E">
        <w:rPr>
          <w:rFonts w:ascii="Arial" w:hAnsi="Arial"/>
          <w:color w:val="auto"/>
          <w:sz w:val="22"/>
          <w:szCs w:val="22"/>
          <w:shd w:val="clear" w:color="auto" w:fill="FFFFFF"/>
        </w:rPr>
        <w:t xml:space="preserve">their language </w:t>
      </w:r>
      <w:r w:rsidR="00A52F71">
        <w:rPr>
          <w:rFonts w:ascii="Arial" w:hAnsi="Arial"/>
          <w:color w:val="auto"/>
          <w:sz w:val="22"/>
          <w:szCs w:val="22"/>
          <w:shd w:val="clear" w:color="auto" w:fill="FFFFFF"/>
        </w:rPr>
        <w:t>as well so that there is proper understanding and no confusion as to what was conveyed.</w:t>
      </w:r>
    </w:p>
    <w:p w14:paraId="16FDB621" w14:textId="77777777" w:rsidR="006A28C6" w:rsidRPr="00B239B1" w:rsidRDefault="006A28C6" w:rsidP="00B239B1">
      <w:pPr>
        <w:spacing w:after="0" w:line="360" w:lineRule="auto"/>
        <w:rPr>
          <w:rFonts w:ascii="Arial" w:hAnsi="Arial"/>
          <w:b/>
          <w:color w:val="auto"/>
          <w:sz w:val="22"/>
          <w:szCs w:val="22"/>
          <w:shd w:val="clear" w:color="auto" w:fill="FFFFFF"/>
        </w:rPr>
      </w:pPr>
      <w:r w:rsidRPr="00B239B1">
        <w:rPr>
          <w:rFonts w:ascii="Arial" w:hAnsi="Arial"/>
          <w:b/>
          <w:color w:val="auto"/>
          <w:sz w:val="22"/>
          <w:szCs w:val="22"/>
          <w:shd w:val="clear" w:color="auto" w:fill="FFFFFF"/>
        </w:rPr>
        <w:t>Examples of Effective Communication</w:t>
      </w:r>
      <w:r w:rsidR="00CB414E" w:rsidRPr="00B239B1">
        <w:rPr>
          <w:rFonts w:ascii="Arial" w:hAnsi="Arial"/>
          <w:b/>
          <w:color w:val="auto"/>
          <w:sz w:val="22"/>
          <w:szCs w:val="22"/>
          <w:shd w:val="clear" w:color="auto" w:fill="FFFFFF"/>
        </w:rPr>
        <w:t>:</w:t>
      </w:r>
    </w:p>
    <w:p w14:paraId="1E40E08A" w14:textId="1DAAE69F" w:rsidR="00CB414E" w:rsidRPr="00B239B1" w:rsidRDefault="00CB414E" w:rsidP="00B239B1">
      <w:pPr>
        <w:spacing w:after="0" w:line="360" w:lineRule="auto"/>
        <w:rPr>
          <w:rFonts w:ascii="Arial" w:hAnsi="Arial"/>
          <w:color w:val="auto"/>
          <w:sz w:val="22"/>
          <w:szCs w:val="22"/>
          <w:shd w:val="clear" w:color="auto" w:fill="FFFFFF"/>
        </w:rPr>
      </w:pPr>
      <w:r w:rsidRPr="00B239B1">
        <w:rPr>
          <w:rFonts w:ascii="Arial" w:hAnsi="Arial"/>
          <w:color w:val="auto"/>
          <w:sz w:val="22"/>
          <w:szCs w:val="22"/>
          <w:shd w:val="clear" w:color="auto" w:fill="FFFFFF"/>
        </w:rPr>
        <w:tab/>
      </w:r>
      <w:r w:rsidR="00B239B1" w:rsidRPr="00B239B1">
        <w:rPr>
          <w:rFonts w:ascii="Arial" w:hAnsi="Arial"/>
          <w:color w:val="auto"/>
          <w:sz w:val="22"/>
          <w:szCs w:val="22"/>
          <w:shd w:val="clear" w:color="auto" w:fill="FFFFFF"/>
        </w:rPr>
        <w:t xml:space="preserve">In </w:t>
      </w:r>
      <w:r w:rsidR="00343FE9">
        <w:rPr>
          <w:rFonts w:ascii="Arial" w:hAnsi="Arial"/>
          <w:color w:val="auto"/>
          <w:sz w:val="22"/>
          <w:szCs w:val="22"/>
          <w:shd w:val="clear" w:color="auto" w:fill="FFFFFF"/>
        </w:rPr>
        <w:t xml:space="preserve">our </w:t>
      </w:r>
      <w:r w:rsidR="007E6828">
        <w:rPr>
          <w:rFonts w:ascii="Arial" w:hAnsi="Arial"/>
          <w:color w:val="auto"/>
          <w:sz w:val="22"/>
          <w:szCs w:val="22"/>
          <w:shd w:val="clear" w:color="auto" w:fill="FFFFFF"/>
        </w:rPr>
        <w:t>construction</w:t>
      </w:r>
      <w:r w:rsidR="00B239B1" w:rsidRPr="00B239B1">
        <w:rPr>
          <w:rFonts w:ascii="Arial" w:hAnsi="Arial"/>
          <w:color w:val="auto"/>
          <w:sz w:val="22"/>
          <w:szCs w:val="22"/>
          <w:shd w:val="clear" w:color="auto" w:fill="FFFFFF"/>
        </w:rPr>
        <w:t xml:space="preserve"> company the management called two team managers and gave them the news that additional workload had to be carried out by their respective teams with the larger interest of the organization in mind. Manager one went to his team and said, "Dear friends, I have some bad news for you. The management wants us to handle some additional burden and so I would like you to carry it out without any grumbling". This announcement was met with severe protests and grumbling from the team members.</w:t>
      </w:r>
      <w:r w:rsidR="00B239B1" w:rsidRPr="00B239B1">
        <w:rPr>
          <w:rFonts w:ascii="Arial" w:hAnsi="Arial"/>
          <w:color w:val="auto"/>
          <w:sz w:val="22"/>
          <w:szCs w:val="22"/>
        </w:rPr>
        <w:br/>
      </w:r>
      <w:r w:rsidR="00B239B1" w:rsidRPr="00B239B1">
        <w:rPr>
          <w:rFonts w:ascii="Arial" w:hAnsi="Arial"/>
          <w:color w:val="auto"/>
          <w:sz w:val="22"/>
          <w:szCs w:val="22"/>
          <w:shd w:val="clear" w:color="auto" w:fill="FFFFFF"/>
        </w:rPr>
        <w:tab/>
        <w:t xml:space="preserve">The second manager had a different approach and walked up to his team members and made the following announcement, "Dear friends, I have some good news for you! the company has managed to bag certain additional </w:t>
      </w:r>
      <w:r w:rsidR="007E6828">
        <w:rPr>
          <w:rFonts w:ascii="Arial" w:hAnsi="Arial"/>
          <w:color w:val="auto"/>
          <w:sz w:val="22"/>
          <w:szCs w:val="22"/>
          <w:shd w:val="clear" w:color="auto" w:fill="FFFFFF"/>
        </w:rPr>
        <w:t xml:space="preserve">building </w:t>
      </w:r>
      <w:r w:rsidR="00B239B1" w:rsidRPr="00B239B1">
        <w:rPr>
          <w:rFonts w:ascii="Arial" w:hAnsi="Arial"/>
          <w:color w:val="auto"/>
          <w:sz w:val="22"/>
          <w:szCs w:val="22"/>
          <w:shd w:val="clear" w:color="auto" w:fill="FFFFFF"/>
        </w:rPr>
        <w:t xml:space="preserve">projects and therefore our management has unanimously chosen our team to work on these projects as they found us to be the most effective team in the organization. Don't you think we been </w:t>
      </w:r>
      <w:r w:rsidR="00343FE9" w:rsidRPr="00B239B1">
        <w:rPr>
          <w:rFonts w:ascii="Arial" w:hAnsi="Arial"/>
          <w:color w:val="auto"/>
          <w:sz w:val="22"/>
          <w:szCs w:val="22"/>
          <w:shd w:val="clear" w:color="auto" w:fill="FFFFFF"/>
        </w:rPr>
        <w:t>recognized</w:t>
      </w:r>
      <w:r w:rsidR="00B239B1" w:rsidRPr="00B239B1">
        <w:rPr>
          <w:rFonts w:ascii="Arial" w:hAnsi="Arial"/>
          <w:color w:val="auto"/>
          <w:sz w:val="22"/>
          <w:szCs w:val="22"/>
          <w:shd w:val="clear" w:color="auto" w:fill="FFFFFF"/>
        </w:rPr>
        <w:t xml:space="preserve"> by the management for our tireless efforts?" The team members happily agreed with the manager and were cheerful as they accepted the new challenge.</w:t>
      </w:r>
      <w:r w:rsidR="00B239B1" w:rsidRPr="00B239B1">
        <w:rPr>
          <w:rFonts w:ascii="Arial" w:hAnsi="Arial"/>
          <w:color w:val="auto"/>
          <w:sz w:val="22"/>
          <w:szCs w:val="22"/>
        </w:rPr>
        <w:br/>
      </w:r>
      <w:r w:rsidR="00B239B1" w:rsidRPr="00B239B1">
        <w:rPr>
          <w:rFonts w:ascii="Arial" w:hAnsi="Arial"/>
          <w:color w:val="auto"/>
          <w:sz w:val="22"/>
          <w:szCs w:val="22"/>
          <w:shd w:val="clear" w:color="auto" w:fill="FFFFFF"/>
        </w:rPr>
        <w:tab/>
        <w:t xml:space="preserve">This incident is a clear reflection of how a message can be conveyed positively and negatively at the same time. The positive message will leave people at the workplace feeling </w:t>
      </w:r>
      <w:r w:rsidR="00B239B1" w:rsidRPr="00B239B1">
        <w:rPr>
          <w:rFonts w:ascii="Arial" w:hAnsi="Arial"/>
          <w:color w:val="auto"/>
          <w:sz w:val="22"/>
          <w:szCs w:val="22"/>
          <w:shd w:val="clear" w:color="auto" w:fill="FFFFFF"/>
        </w:rPr>
        <w:lastRenderedPageBreak/>
        <w:t>happy and cheerful while the negative message will turn employees into disgruntled workmen. Choice of words and body language are important aspects of communication.</w:t>
      </w:r>
    </w:p>
    <w:p w14:paraId="39F2CBB9" w14:textId="77777777" w:rsidR="006A28C6" w:rsidRPr="00B239B1" w:rsidRDefault="006A28C6" w:rsidP="00B239B1">
      <w:pPr>
        <w:spacing w:after="0" w:line="360" w:lineRule="auto"/>
        <w:rPr>
          <w:rFonts w:ascii="Arial" w:hAnsi="Arial"/>
          <w:b/>
          <w:color w:val="auto"/>
          <w:sz w:val="22"/>
          <w:szCs w:val="22"/>
          <w:shd w:val="clear" w:color="auto" w:fill="FFFFFF"/>
        </w:rPr>
      </w:pPr>
      <w:r w:rsidRPr="00B239B1">
        <w:rPr>
          <w:rFonts w:ascii="Arial" w:hAnsi="Arial"/>
          <w:b/>
          <w:color w:val="auto"/>
          <w:sz w:val="22"/>
          <w:szCs w:val="22"/>
          <w:shd w:val="clear" w:color="auto" w:fill="FFFFFF"/>
        </w:rPr>
        <w:t>Tips for Effective Communication</w:t>
      </w:r>
      <w:r w:rsidR="003377A6" w:rsidRPr="00B239B1">
        <w:rPr>
          <w:rFonts w:ascii="Arial" w:hAnsi="Arial"/>
          <w:b/>
          <w:color w:val="auto"/>
          <w:sz w:val="22"/>
          <w:szCs w:val="22"/>
          <w:shd w:val="clear" w:color="auto" w:fill="FFFFFF"/>
        </w:rPr>
        <w:t xml:space="preserve">: </w:t>
      </w:r>
    </w:p>
    <w:p w14:paraId="327E5DE3" w14:textId="77777777" w:rsidR="00B239B1" w:rsidRPr="00B239B1" w:rsidRDefault="00B239B1" w:rsidP="00B239B1">
      <w:pPr>
        <w:spacing w:after="0" w:line="360" w:lineRule="auto"/>
        <w:rPr>
          <w:rFonts w:ascii="Arial" w:hAnsi="Arial"/>
          <w:color w:val="auto"/>
          <w:sz w:val="22"/>
          <w:szCs w:val="22"/>
          <w:shd w:val="clear" w:color="auto" w:fill="FFFFFF"/>
        </w:rPr>
      </w:pPr>
      <w:r w:rsidRPr="00B239B1">
        <w:rPr>
          <w:rFonts w:ascii="Arial" w:hAnsi="Arial"/>
          <w:color w:val="auto"/>
          <w:sz w:val="22"/>
          <w:szCs w:val="22"/>
          <w:shd w:val="clear" w:color="auto" w:fill="FFFFFF"/>
        </w:rPr>
        <w:tab/>
        <w:t>1. It is best to have face-to-face communication and meetings rather than sending emails and memos. Emails can be easily misinterpreted and therefore it is best to have a co-worker sitting before us in a face-to-face meeting when we want to convey important messages</w:t>
      </w:r>
      <w:r w:rsidRPr="00B239B1">
        <w:rPr>
          <w:rFonts w:ascii="Arial" w:hAnsi="Arial"/>
          <w:color w:val="auto"/>
          <w:sz w:val="22"/>
          <w:szCs w:val="22"/>
        </w:rPr>
        <w:br/>
      </w:r>
      <w:r w:rsidRPr="00B239B1">
        <w:rPr>
          <w:rFonts w:ascii="Arial" w:hAnsi="Arial"/>
          <w:color w:val="auto"/>
          <w:sz w:val="22"/>
          <w:szCs w:val="22"/>
          <w:shd w:val="clear" w:color="auto" w:fill="FFFFFF"/>
        </w:rPr>
        <w:t>2. Any message that needs to be conveyed at the workplace needs to be conveyed with clarity and accuracy to avoid confusion and ambiguity. Plan well ahead and then start speaking so that miscommunication can be avoided.</w:t>
      </w:r>
      <w:r w:rsidRPr="00B239B1">
        <w:rPr>
          <w:rFonts w:ascii="Arial" w:hAnsi="Arial"/>
          <w:color w:val="auto"/>
          <w:sz w:val="22"/>
          <w:szCs w:val="22"/>
        </w:rPr>
        <w:br/>
      </w:r>
      <w:r w:rsidRPr="00B239B1">
        <w:rPr>
          <w:rFonts w:ascii="Arial" w:hAnsi="Arial"/>
          <w:color w:val="auto"/>
          <w:sz w:val="22"/>
          <w:szCs w:val="22"/>
          <w:shd w:val="clear" w:color="auto" w:fill="FFFFFF"/>
        </w:rPr>
        <w:t>3. To be an effective communicator one must combine both verbal and nonverbal communication methods. Positive nonverbal feedback such as leaning forward and nodding the head while listening to another person talk, maintaining an open body posture during a conversation and maintaining eye contact are nonverbal gestures that are positive and promote healthy communication between colleagues.</w:t>
      </w:r>
      <w:r w:rsidRPr="00B239B1">
        <w:rPr>
          <w:rFonts w:ascii="Arial" w:hAnsi="Arial"/>
          <w:color w:val="auto"/>
          <w:sz w:val="22"/>
          <w:szCs w:val="22"/>
        </w:rPr>
        <w:br/>
      </w:r>
      <w:r w:rsidRPr="00B239B1">
        <w:rPr>
          <w:rFonts w:ascii="Arial" w:hAnsi="Arial"/>
          <w:color w:val="auto"/>
          <w:sz w:val="22"/>
          <w:szCs w:val="22"/>
          <w:shd w:val="clear" w:color="auto" w:fill="FFFFFF"/>
        </w:rPr>
        <w:t>4. Listening plays an integral role in conversations. So learn to listen effectively and paraphrase what is being conveyed so that communication becomes effective and the likelihood of conflict arising can be reduced.</w:t>
      </w:r>
      <w:r w:rsidRPr="00B239B1">
        <w:rPr>
          <w:rFonts w:ascii="Arial" w:hAnsi="Arial"/>
          <w:color w:val="auto"/>
          <w:sz w:val="22"/>
          <w:szCs w:val="22"/>
        </w:rPr>
        <w:br/>
      </w:r>
      <w:r w:rsidRPr="00B239B1">
        <w:rPr>
          <w:rFonts w:ascii="Arial" w:hAnsi="Arial"/>
          <w:color w:val="auto"/>
          <w:sz w:val="22"/>
          <w:szCs w:val="22"/>
          <w:shd w:val="clear" w:color="auto" w:fill="FFFFFF"/>
        </w:rPr>
        <w:t>5. When there is a conflict at the workplace learn to handle it with diplomacy so that unnecessary resentment which will lead to loss in productivity can be avoided. Remain open minded while handling a conflict and listen attentively e to the responses given by your coworker so that the root of the problem can be reached and sorted out.</w:t>
      </w:r>
      <w:r w:rsidRPr="00B239B1">
        <w:rPr>
          <w:rFonts w:ascii="Arial" w:hAnsi="Arial"/>
          <w:color w:val="auto"/>
          <w:sz w:val="22"/>
          <w:szCs w:val="22"/>
        </w:rPr>
        <w:br/>
      </w:r>
      <w:r w:rsidRPr="00B239B1">
        <w:rPr>
          <w:rFonts w:ascii="Arial" w:hAnsi="Arial"/>
          <w:color w:val="auto"/>
          <w:sz w:val="22"/>
          <w:szCs w:val="22"/>
          <w:shd w:val="clear" w:color="auto" w:fill="FFFFFF"/>
        </w:rPr>
        <w:t>6. While listening to a colleague, do ask questions to confirm details and to let the other person know that you have understood what he has conveyed. Questions can be asked to gather more information and to give you a better understanding of the details being shared. Try not to digress while asking questions.</w:t>
      </w:r>
      <w:r w:rsidRPr="00B239B1">
        <w:rPr>
          <w:rFonts w:ascii="Arial" w:hAnsi="Arial"/>
          <w:color w:val="auto"/>
          <w:sz w:val="22"/>
          <w:szCs w:val="22"/>
        </w:rPr>
        <w:br/>
      </w:r>
      <w:r w:rsidRPr="00B239B1">
        <w:rPr>
          <w:rFonts w:ascii="Arial" w:hAnsi="Arial"/>
          <w:color w:val="auto"/>
          <w:sz w:val="22"/>
          <w:szCs w:val="22"/>
          <w:shd w:val="clear" w:color="auto" w:fill="FFFFFF"/>
        </w:rPr>
        <w:t>7. Avoid gossiping at the workplace as this would give a negative impression about you and will make you lose respect among your co-workers. If a co-worker comes forward to gossip just listen and go back to work without adding to the gossip.</w:t>
      </w:r>
      <w:r w:rsidRPr="00B239B1">
        <w:rPr>
          <w:rFonts w:ascii="Arial" w:hAnsi="Arial"/>
          <w:color w:val="auto"/>
          <w:sz w:val="22"/>
          <w:szCs w:val="22"/>
        </w:rPr>
        <w:br/>
      </w:r>
      <w:r w:rsidRPr="00B239B1">
        <w:rPr>
          <w:rFonts w:ascii="Arial" w:hAnsi="Arial"/>
          <w:color w:val="auto"/>
          <w:sz w:val="22"/>
          <w:szCs w:val="22"/>
          <w:shd w:val="clear" w:color="auto" w:fill="FFFFFF"/>
        </w:rPr>
        <w:t>8. It is best not to share personal information with people at work as this would affect the professional relationship. It is also best that you control your emotions so that coworkers do not get to view your personal strengths and weaknesses.</w:t>
      </w:r>
      <w:r w:rsidRPr="00B239B1">
        <w:rPr>
          <w:rFonts w:ascii="Arial" w:hAnsi="Arial"/>
          <w:color w:val="auto"/>
          <w:sz w:val="22"/>
          <w:szCs w:val="22"/>
        </w:rPr>
        <w:br/>
      </w:r>
      <w:r w:rsidRPr="00B239B1">
        <w:rPr>
          <w:rFonts w:ascii="Arial" w:hAnsi="Arial"/>
          <w:color w:val="auto"/>
          <w:sz w:val="22"/>
          <w:szCs w:val="22"/>
          <w:shd w:val="clear" w:color="auto" w:fill="FFFFFF"/>
        </w:rPr>
        <w:t>9. Controversial topics such as politics religion and personal opinions need to be avoided at office to prevent clashes and to avoid offending anyone.</w:t>
      </w:r>
      <w:r w:rsidRPr="00B239B1">
        <w:rPr>
          <w:rFonts w:ascii="Arial" w:hAnsi="Arial"/>
          <w:color w:val="auto"/>
          <w:sz w:val="22"/>
          <w:szCs w:val="22"/>
        </w:rPr>
        <w:br/>
      </w:r>
      <w:r w:rsidRPr="00B239B1">
        <w:rPr>
          <w:rFonts w:ascii="Arial" w:hAnsi="Arial"/>
          <w:color w:val="auto"/>
          <w:sz w:val="22"/>
          <w:szCs w:val="22"/>
          <w:shd w:val="clear" w:color="auto" w:fill="FFFFFF"/>
        </w:rPr>
        <w:t>10. Praising and providing positive feedback to colleagues for a task well done is a great way to improve communication at work and in maintaining a positive attitude.</w:t>
      </w:r>
      <w:r w:rsidRPr="00B239B1">
        <w:rPr>
          <w:rFonts w:ascii="Arial" w:hAnsi="Arial"/>
          <w:color w:val="auto"/>
          <w:sz w:val="22"/>
          <w:szCs w:val="22"/>
        </w:rPr>
        <w:br/>
      </w:r>
      <w:r w:rsidRPr="00B239B1">
        <w:rPr>
          <w:rFonts w:ascii="Arial" w:hAnsi="Arial"/>
          <w:color w:val="auto"/>
          <w:sz w:val="22"/>
          <w:szCs w:val="22"/>
          <w:shd w:val="clear" w:color="auto" w:fill="FFFFFF"/>
        </w:rPr>
        <w:t xml:space="preserve">11. Simple words need to be used while talking to co-workers and also while typing emails </w:t>
      </w:r>
      <w:r w:rsidRPr="00B239B1">
        <w:rPr>
          <w:rFonts w:ascii="Arial" w:hAnsi="Arial"/>
          <w:color w:val="auto"/>
          <w:sz w:val="22"/>
          <w:szCs w:val="22"/>
          <w:shd w:val="clear" w:color="auto" w:fill="FFFFFF"/>
        </w:rPr>
        <w:lastRenderedPageBreak/>
        <w:t>so that the message is loud and clear and ambiguity can be avoided.</w:t>
      </w:r>
      <w:r w:rsidRPr="00B239B1">
        <w:rPr>
          <w:rFonts w:ascii="Arial" w:hAnsi="Arial"/>
          <w:color w:val="auto"/>
          <w:sz w:val="22"/>
          <w:szCs w:val="22"/>
        </w:rPr>
        <w:br/>
      </w:r>
      <w:r w:rsidRPr="00B239B1">
        <w:rPr>
          <w:rFonts w:ascii="Arial" w:hAnsi="Arial"/>
          <w:color w:val="auto"/>
          <w:sz w:val="22"/>
          <w:szCs w:val="22"/>
          <w:shd w:val="clear" w:color="auto" w:fill="FFFFFF"/>
        </w:rPr>
        <w:t>12. Using visuals such as graphs will make a report much more easier to comprehend</w:t>
      </w:r>
      <w:r w:rsidRPr="00B239B1">
        <w:rPr>
          <w:rFonts w:ascii="Arial" w:hAnsi="Arial"/>
          <w:color w:val="auto"/>
          <w:sz w:val="22"/>
          <w:szCs w:val="22"/>
        </w:rPr>
        <w:br/>
      </w:r>
      <w:r w:rsidRPr="00B239B1">
        <w:rPr>
          <w:rFonts w:ascii="Arial" w:hAnsi="Arial"/>
          <w:color w:val="auto"/>
          <w:sz w:val="22"/>
          <w:szCs w:val="22"/>
          <w:shd w:val="clear" w:color="auto" w:fill="FFFFFF"/>
        </w:rPr>
        <w:t>13. While conveying messages we need to ensure that the proper tone is maintained so that the team understands the message without any confusion.</w:t>
      </w:r>
      <w:r w:rsidRPr="00B239B1">
        <w:rPr>
          <w:rFonts w:ascii="Arial" w:hAnsi="Arial"/>
          <w:color w:val="auto"/>
          <w:sz w:val="22"/>
          <w:szCs w:val="22"/>
        </w:rPr>
        <w:br/>
      </w:r>
      <w:r w:rsidRPr="00B239B1">
        <w:rPr>
          <w:rFonts w:ascii="Arial" w:hAnsi="Arial"/>
          <w:color w:val="auto"/>
          <w:sz w:val="22"/>
          <w:szCs w:val="22"/>
          <w:shd w:val="clear" w:color="auto" w:fill="FFFFFF"/>
        </w:rPr>
        <w:t>14. It is essential that we maintai</w:t>
      </w:r>
      <w:r>
        <w:rPr>
          <w:rFonts w:ascii="Arial" w:hAnsi="Arial"/>
          <w:color w:val="auto"/>
          <w:sz w:val="22"/>
          <w:szCs w:val="22"/>
          <w:shd w:val="clear" w:color="auto" w:fill="FFFFFF"/>
        </w:rPr>
        <w:t>n decorum at the workplace. At times</w:t>
      </w:r>
      <w:r w:rsidRPr="00B239B1">
        <w:rPr>
          <w:rFonts w:ascii="Arial" w:hAnsi="Arial"/>
          <w:color w:val="auto"/>
          <w:sz w:val="22"/>
          <w:szCs w:val="22"/>
          <w:shd w:val="clear" w:color="auto" w:fill="FFFFFF"/>
        </w:rPr>
        <w:t xml:space="preserve"> when there is a conflict or an argument</w:t>
      </w:r>
      <w:r>
        <w:rPr>
          <w:rFonts w:ascii="Arial" w:hAnsi="Arial"/>
          <w:color w:val="auto"/>
          <w:sz w:val="22"/>
          <w:szCs w:val="22"/>
          <w:shd w:val="clear" w:color="auto" w:fill="FFFFFF"/>
        </w:rPr>
        <w:t>,</w:t>
      </w:r>
      <w:r w:rsidRPr="00B239B1">
        <w:rPr>
          <w:rFonts w:ascii="Arial" w:hAnsi="Arial"/>
          <w:color w:val="auto"/>
          <w:sz w:val="22"/>
          <w:szCs w:val="22"/>
          <w:shd w:val="clear" w:color="auto" w:fill="FFFFFF"/>
        </w:rPr>
        <w:t xml:space="preserve"> one needs to be respectful and polite and avoid saying offensive words that can be hurtful.</w:t>
      </w:r>
    </w:p>
    <w:p w14:paraId="34E49399" w14:textId="77777777" w:rsidR="006A28C6" w:rsidRPr="00B239B1" w:rsidRDefault="006A28C6" w:rsidP="00B239B1">
      <w:pPr>
        <w:spacing w:after="0" w:line="360" w:lineRule="auto"/>
        <w:rPr>
          <w:rFonts w:ascii="Arial" w:hAnsi="Arial"/>
          <w:b/>
          <w:color w:val="auto"/>
          <w:sz w:val="22"/>
          <w:szCs w:val="22"/>
          <w:shd w:val="clear" w:color="auto" w:fill="FFFFFF"/>
        </w:rPr>
      </w:pPr>
      <w:r w:rsidRPr="00B239B1">
        <w:rPr>
          <w:rFonts w:ascii="Arial" w:hAnsi="Arial"/>
          <w:b/>
          <w:color w:val="auto"/>
          <w:sz w:val="22"/>
          <w:szCs w:val="22"/>
          <w:shd w:val="clear" w:color="auto" w:fill="FFFFFF"/>
        </w:rPr>
        <w:t>Conclusion</w:t>
      </w:r>
      <w:r w:rsidR="00B239B1" w:rsidRPr="00B239B1">
        <w:rPr>
          <w:rFonts w:ascii="Arial" w:hAnsi="Arial"/>
          <w:b/>
          <w:color w:val="auto"/>
          <w:sz w:val="22"/>
          <w:szCs w:val="22"/>
          <w:shd w:val="clear" w:color="auto" w:fill="FFFFFF"/>
        </w:rPr>
        <w:t>:</w:t>
      </w:r>
    </w:p>
    <w:p w14:paraId="3FFF2F05" w14:textId="77777777" w:rsidR="00B239B1" w:rsidRPr="00B239B1" w:rsidRDefault="00B239B1" w:rsidP="00B239B1">
      <w:pPr>
        <w:spacing w:line="360" w:lineRule="auto"/>
        <w:rPr>
          <w:rFonts w:ascii="Arial" w:hAnsi="Arial"/>
          <w:color w:val="auto"/>
          <w:sz w:val="22"/>
          <w:szCs w:val="22"/>
          <w:lang w:val="en-IN" w:eastAsia="en-IN"/>
        </w:rPr>
      </w:pPr>
      <w:r w:rsidRPr="00B239B1">
        <w:rPr>
          <w:rFonts w:ascii="Arial" w:hAnsi="Arial"/>
          <w:color w:val="auto"/>
          <w:sz w:val="22"/>
          <w:szCs w:val="22"/>
          <w:shd w:val="clear" w:color="auto" w:fill="FFFFFF"/>
        </w:rPr>
        <w:tab/>
      </w:r>
      <w:r w:rsidRPr="00B239B1">
        <w:rPr>
          <w:rFonts w:ascii="Arial" w:hAnsi="Arial"/>
          <w:color w:val="auto"/>
          <w:sz w:val="22"/>
          <w:szCs w:val="22"/>
          <w:shd w:val="clear" w:color="auto" w:fill="FFFFFF"/>
          <w:lang w:val="en-IN" w:eastAsia="en-IN"/>
        </w:rPr>
        <w:t>Communication is not always easy but effective communication will help in building and maintaining an effective team at the workplace. Good and effective communication will increase the productivity at the workplace and ensure that the work force remains focused and satisfied. Maintaining clarity while communicating will surely eliminate ambiguity</w:t>
      </w:r>
      <w:r>
        <w:rPr>
          <w:rFonts w:ascii="Arial" w:hAnsi="Arial"/>
          <w:color w:val="auto"/>
          <w:sz w:val="22"/>
          <w:szCs w:val="22"/>
          <w:shd w:val="clear" w:color="auto" w:fill="FFFFFF"/>
          <w:lang w:val="en-IN" w:eastAsia="en-IN"/>
        </w:rPr>
        <w:t>,</w:t>
      </w:r>
      <w:r w:rsidRPr="00B239B1">
        <w:rPr>
          <w:rFonts w:ascii="Arial" w:hAnsi="Arial"/>
          <w:color w:val="auto"/>
          <w:sz w:val="22"/>
          <w:szCs w:val="22"/>
          <w:shd w:val="clear" w:color="auto" w:fill="FFFFFF"/>
          <w:lang w:val="en-IN" w:eastAsia="en-IN"/>
        </w:rPr>
        <w:t xml:space="preserve"> misunderstandings and negativity. Remaining positive and holding a positive body posture will encourage colleagues to converse openly with us. We need to teach ourselves to become positive and effective communicators so that our professional relationships remain intact and productive.</w:t>
      </w:r>
    </w:p>
    <w:p w14:paraId="3BBBB5DF" w14:textId="77777777" w:rsidR="00B239B1" w:rsidRDefault="00B239B1" w:rsidP="00B239B1">
      <w:pPr>
        <w:shd w:val="clear" w:color="auto" w:fill="FFFFFF"/>
        <w:spacing w:line="360" w:lineRule="auto"/>
        <w:ind w:left="567" w:hanging="567"/>
        <w:rPr>
          <w:rFonts w:ascii="Arial" w:hAnsi="Arial"/>
          <w:b/>
          <w:color w:val="auto"/>
          <w:sz w:val="22"/>
          <w:szCs w:val="22"/>
          <w:shd w:val="clear" w:color="auto" w:fill="FFFFFF"/>
        </w:rPr>
      </w:pPr>
    </w:p>
    <w:p w14:paraId="2B3D0ACC" w14:textId="77777777" w:rsidR="00216734" w:rsidRDefault="00216734" w:rsidP="00B239B1">
      <w:pPr>
        <w:shd w:val="clear" w:color="auto" w:fill="FFFFFF"/>
        <w:spacing w:line="360" w:lineRule="auto"/>
        <w:ind w:left="567" w:hanging="567"/>
        <w:rPr>
          <w:rFonts w:ascii="Arial" w:hAnsi="Arial"/>
          <w:b/>
          <w:color w:val="auto"/>
          <w:sz w:val="22"/>
          <w:szCs w:val="22"/>
          <w:shd w:val="clear" w:color="auto" w:fill="FFFFFF"/>
        </w:rPr>
      </w:pPr>
    </w:p>
    <w:p w14:paraId="5FD40554" w14:textId="77777777" w:rsidR="009659DC" w:rsidRPr="00B239B1" w:rsidRDefault="009659DC" w:rsidP="00B239B1">
      <w:pPr>
        <w:shd w:val="clear" w:color="auto" w:fill="FFFFFF"/>
        <w:spacing w:line="360" w:lineRule="auto"/>
        <w:ind w:left="567" w:hanging="567"/>
        <w:rPr>
          <w:rFonts w:ascii="Arial" w:hAnsi="Arial"/>
          <w:b/>
          <w:color w:val="auto"/>
          <w:sz w:val="22"/>
          <w:szCs w:val="22"/>
          <w:shd w:val="clear" w:color="auto" w:fill="FFFFFF"/>
        </w:rPr>
      </w:pPr>
      <w:r w:rsidRPr="00B239B1">
        <w:rPr>
          <w:rFonts w:ascii="Arial" w:hAnsi="Arial"/>
          <w:b/>
          <w:color w:val="auto"/>
          <w:sz w:val="22"/>
          <w:szCs w:val="22"/>
          <w:shd w:val="clear" w:color="auto" w:fill="FFFFFF"/>
        </w:rPr>
        <w:t>References</w:t>
      </w:r>
    </w:p>
    <w:p w14:paraId="63DD63D2" w14:textId="77777777" w:rsidR="006E6A78" w:rsidRPr="00B239B1" w:rsidRDefault="006E6A78" w:rsidP="00B239B1">
      <w:pPr>
        <w:shd w:val="clear" w:color="auto" w:fill="FFFFFF"/>
        <w:spacing w:line="360" w:lineRule="auto"/>
        <w:ind w:left="567" w:hanging="567"/>
        <w:rPr>
          <w:rFonts w:ascii="Arial" w:hAnsi="Arial"/>
          <w:color w:val="auto"/>
          <w:sz w:val="22"/>
          <w:szCs w:val="22"/>
          <w:shd w:val="clear" w:color="auto" w:fill="FFFFFF"/>
        </w:rPr>
      </w:pPr>
      <w:r w:rsidRPr="00B239B1">
        <w:rPr>
          <w:rFonts w:ascii="Arial" w:hAnsi="Arial"/>
          <w:color w:val="auto"/>
          <w:sz w:val="22"/>
          <w:szCs w:val="22"/>
          <w:shd w:val="clear" w:color="auto" w:fill="FFFFFF"/>
        </w:rPr>
        <w:t>Bernoff, J. (2016, October 16). Bad Writing Costs Businesses Billions. https://www.thedailybeast.com/bad-writing-costs-businesses-billions?ref=scroll</w:t>
      </w:r>
    </w:p>
    <w:p w14:paraId="3F4B563E" w14:textId="77777777" w:rsidR="00D879E4" w:rsidRPr="00B239B1" w:rsidRDefault="00D879E4" w:rsidP="00B239B1">
      <w:pPr>
        <w:shd w:val="clear" w:color="auto" w:fill="FFFFFF"/>
        <w:spacing w:line="360" w:lineRule="auto"/>
        <w:ind w:left="567" w:hanging="567"/>
        <w:rPr>
          <w:rFonts w:ascii="Arial" w:hAnsi="Arial"/>
          <w:color w:val="auto"/>
          <w:sz w:val="22"/>
          <w:szCs w:val="22"/>
          <w:shd w:val="clear" w:color="auto" w:fill="FFFFFF"/>
        </w:rPr>
      </w:pPr>
      <w:r w:rsidRPr="00B239B1">
        <w:rPr>
          <w:rFonts w:ascii="Arial" w:hAnsi="Arial"/>
          <w:color w:val="auto"/>
          <w:sz w:val="22"/>
          <w:szCs w:val="22"/>
          <w:shd w:val="clear" w:color="auto" w:fill="FFFFFF"/>
        </w:rPr>
        <w:t xml:space="preserve">Drew, C. (2020, December 24). All 8 Models of Communication, Explained! (2021). </w:t>
      </w:r>
      <w:hyperlink r:id="rId14" w:history="1">
        <w:r w:rsidR="005054D1" w:rsidRPr="00B239B1">
          <w:rPr>
            <w:rStyle w:val="Hyperlink"/>
            <w:rFonts w:ascii="Arial" w:hAnsi="Arial" w:cs="Arial"/>
            <w:color w:val="auto"/>
            <w:sz w:val="22"/>
            <w:szCs w:val="22"/>
            <w:shd w:val="clear" w:color="auto" w:fill="FFFFFF"/>
          </w:rPr>
          <w:t>https://helpfulprofessor.com/communication-models/</w:t>
        </w:r>
      </w:hyperlink>
    </w:p>
    <w:p w14:paraId="48385207" w14:textId="77777777" w:rsidR="005054D1" w:rsidRPr="00B239B1" w:rsidRDefault="005054D1" w:rsidP="00B239B1">
      <w:pPr>
        <w:shd w:val="clear" w:color="auto" w:fill="FFFFFF"/>
        <w:spacing w:line="360" w:lineRule="auto"/>
        <w:ind w:left="567" w:hanging="567"/>
        <w:rPr>
          <w:rFonts w:ascii="Arial" w:hAnsi="Arial"/>
          <w:color w:val="auto"/>
          <w:sz w:val="22"/>
          <w:szCs w:val="22"/>
          <w:shd w:val="clear" w:color="auto" w:fill="FFFFFF"/>
        </w:rPr>
      </w:pPr>
      <w:r w:rsidRPr="00B239B1">
        <w:rPr>
          <w:rFonts w:ascii="Arial" w:hAnsi="Arial"/>
          <w:color w:val="auto"/>
          <w:sz w:val="22"/>
          <w:szCs w:val="22"/>
          <w:shd w:val="clear" w:color="auto" w:fill="FFFFFF"/>
        </w:rPr>
        <w:t>Last, S. H. (n.d.). </w:t>
      </w:r>
      <w:r w:rsidRPr="00B239B1">
        <w:rPr>
          <w:rFonts w:ascii="Arial" w:hAnsi="Arial"/>
          <w:i/>
          <w:iCs/>
          <w:color w:val="auto"/>
          <w:sz w:val="22"/>
          <w:szCs w:val="22"/>
        </w:rPr>
        <w:t>Technical Writing Essentials</w:t>
      </w:r>
      <w:r w:rsidRPr="00B239B1">
        <w:rPr>
          <w:rFonts w:ascii="Arial" w:hAnsi="Arial"/>
          <w:color w:val="auto"/>
          <w:sz w:val="22"/>
          <w:szCs w:val="22"/>
          <w:shd w:val="clear" w:color="auto" w:fill="FFFFFF"/>
        </w:rPr>
        <w:t>. https://pressbooks.bccampus.ca/technicalwriting/chapter/casestudy-costpoorcommunication/</w:t>
      </w:r>
    </w:p>
    <w:p w14:paraId="33AFB7A7" w14:textId="77777777" w:rsidR="009D36E8" w:rsidRPr="00B239B1" w:rsidRDefault="00D640BF" w:rsidP="00B239B1">
      <w:pPr>
        <w:shd w:val="clear" w:color="auto" w:fill="FFFFFF"/>
        <w:spacing w:line="360" w:lineRule="auto"/>
        <w:ind w:left="567" w:hanging="567"/>
        <w:rPr>
          <w:rFonts w:ascii="Arial" w:hAnsi="Arial"/>
          <w:color w:val="auto"/>
          <w:sz w:val="22"/>
          <w:szCs w:val="22"/>
          <w:shd w:val="clear" w:color="auto" w:fill="FFFFFF"/>
        </w:rPr>
      </w:pPr>
      <w:r w:rsidRPr="00B239B1">
        <w:rPr>
          <w:rFonts w:ascii="Arial" w:hAnsi="Arial"/>
          <w:color w:val="auto"/>
          <w:sz w:val="22"/>
          <w:szCs w:val="22"/>
          <w:shd w:val="clear" w:color="auto" w:fill="FFFFFF"/>
        </w:rPr>
        <w:t>Pierce, T., Corey, A. M., Johns, M. D., Moss, K., &amp; Sweet, D. (2009). </w:t>
      </w:r>
      <w:r w:rsidRPr="00B239B1">
        <w:rPr>
          <w:rFonts w:ascii="Arial" w:hAnsi="Arial"/>
          <w:i/>
          <w:iCs/>
          <w:color w:val="auto"/>
          <w:sz w:val="22"/>
          <w:szCs w:val="22"/>
        </w:rPr>
        <w:t>The evolution of human communication: From theory to practice</w:t>
      </w:r>
      <w:r w:rsidRPr="00B239B1">
        <w:rPr>
          <w:rFonts w:ascii="Arial" w:hAnsi="Arial"/>
          <w:color w:val="auto"/>
          <w:sz w:val="22"/>
          <w:szCs w:val="22"/>
          <w:shd w:val="clear" w:color="auto" w:fill="FFFFFF"/>
        </w:rPr>
        <w:t>. Oshawa, Ont.: EtrePress.</w:t>
      </w:r>
    </w:p>
    <w:sectPr w:rsidR="009D36E8" w:rsidRPr="00B239B1" w:rsidSect="00934461">
      <w:headerReference w:type="default" r:id="rId15"/>
      <w:head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8C484A" w14:textId="77777777" w:rsidR="00F5346F" w:rsidRDefault="00F5346F" w:rsidP="00934461">
      <w:pPr>
        <w:spacing w:after="0" w:line="240" w:lineRule="auto"/>
      </w:pPr>
      <w:r>
        <w:separator/>
      </w:r>
    </w:p>
  </w:endnote>
  <w:endnote w:type="continuationSeparator" w:id="0">
    <w:p w14:paraId="083FD1F1" w14:textId="77777777" w:rsidR="00F5346F" w:rsidRDefault="00F5346F" w:rsidP="009344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KLKDOA+CGTimes">
    <w:altName w:val="Times New Roman"/>
    <w:panose1 w:val="00000000000000000000"/>
    <w:charset w:val="00"/>
    <w:family w:val="roman"/>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149903" w14:textId="77777777" w:rsidR="00F5346F" w:rsidRDefault="00F5346F" w:rsidP="00934461">
      <w:pPr>
        <w:spacing w:after="0" w:line="240" w:lineRule="auto"/>
      </w:pPr>
      <w:r>
        <w:separator/>
      </w:r>
    </w:p>
  </w:footnote>
  <w:footnote w:type="continuationSeparator" w:id="0">
    <w:p w14:paraId="5E995731" w14:textId="77777777" w:rsidR="00F5346F" w:rsidRDefault="00F5346F" w:rsidP="009344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7BC61F" w14:textId="77777777" w:rsidR="003377A6" w:rsidRPr="00667129" w:rsidRDefault="003377A6" w:rsidP="00271654">
    <w:r w:rsidRPr="0038632F">
      <w:rPr>
        <w:rFonts w:ascii="Arial" w:hAnsi="Arial"/>
        <w:sz w:val="22"/>
      </w:rPr>
      <w:t>Communication Skills</w:t>
    </w:r>
    <w:r w:rsidRPr="0038632F">
      <w:rPr>
        <w:sz w:val="22"/>
      </w:rPr>
      <w:t xml:space="preserve"> </w:t>
    </w:r>
    <w:r>
      <w:rPr>
        <w:rFonts w:cs="Times New Roman"/>
        <w:caps/>
        <w:szCs w:val="24"/>
      </w:rPr>
      <w:tab/>
    </w:r>
    <w:r>
      <w:rPr>
        <w:rFonts w:cs="Times New Roman"/>
        <w:caps/>
        <w:szCs w:val="24"/>
      </w:rPr>
      <w:tab/>
    </w:r>
    <w:r>
      <w:rPr>
        <w:rFonts w:cs="Times New Roman"/>
        <w:caps/>
        <w:szCs w:val="24"/>
      </w:rPr>
      <w:tab/>
      <w:t xml:space="preserve">       </w:t>
    </w:r>
    <w:r w:rsidR="000625A1" w:rsidRPr="00934461">
      <w:rPr>
        <w:rFonts w:cs="Times New Roman"/>
        <w:caps/>
      </w:rPr>
      <w:fldChar w:fldCharType="begin"/>
    </w:r>
    <w:r w:rsidRPr="00934461">
      <w:rPr>
        <w:rFonts w:cs="Times New Roman"/>
        <w:caps/>
      </w:rPr>
      <w:instrText xml:space="preserve"> PAGE   \* MERGEFORMAT </w:instrText>
    </w:r>
    <w:r w:rsidR="000625A1" w:rsidRPr="00934461">
      <w:rPr>
        <w:rFonts w:cs="Times New Roman"/>
        <w:caps/>
      </w:rPr>
      <w:fldChar w:fldCharType="separate"/>
    </w:r>
    <w:r w:rsidR="008D1AE1">
      <w:rPr>
        <w:rFonts w:cs="Times New Roman"/>
        <w:caps/>
        <w:noProof/>
      </w:rPr>
      <w:t>1</w:t>
    </w:r>
    <w:r w:rsidR="000625A1" w:rsidRPr="00934461">
      <w:rPr>
        <w:rFonts w:cs="Times New Roman"/>
        <w:caps/>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50CEC0" w14:textId="77777777" w:rsidR="003377A6" w:rsidRPr="0038632F" w:rsidRDefault="003377A6" w:rsidP="008259ED">
    <w:pPr>
      <w:rPr>
        <w:rFonts w:ascii="Arial" w:hAnsi="Arial"/>
        <w:sz w:val="22"/>
      </w:rPr>
    </w:pPr>
    <w:r w:rsidRPr="0038632F">
      <w:rPr>
        <w:rFonts w:ascii="Arial" w:hAnsi="Arial"/>
        <w:sz w:val="22"/>
      </w:rPr>
      <w:t xml:space="preserve">Communication Skills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D5AB1"/>
    <w:multiLevelType w:val="hybridMultilevel"/>
    <w:tmpl w:val="FBB60186"/>
    <w:lvl w:ilvl="0" w:tplc="40090001">
      <w:start w:val="1"/>
      <w:numFmt w:val="bullet"/>
      <w:lvlText w:val=""/>
      <w:lvlJc w:val="left"/>
      <w:pPr>
        <w:ind w:left="1080" w:hanging="360"/>
      </w:pPr>
      <w:rPr>
        <w:rFonts w:ascii="Symbol" w:hAnsi="Symbol" w:hint="default"/>
      </w:rPr>
    </w:lvl>
    <w:lvl w:ilvl="1" w:tplc="40090003">
      <w:start w:val="1"/>
      <w:numFmt w:val="bullet"/>
      <w:lvlText w:val="o"/>
      <w:lvlJc w:val="left"/>
      <w:pPr>
        <w:ind w:left="1800" w:hanging="360"/>
      </w:pPr>
      <w:rPr>
        <w:rFonts w:ascii="Courier New" w:hAnsi="Courier New" w:hint="default"/>
      </w:rPr>
    </w:lvl>
    <w:lvl w:ilvl="2" w:tplc="40090005">
      <w:start w:val="1"/>
      <w:numFmt w:val="bullet"/>
      <w:lvlText w:val=""/>
      <w:lvlJc w:val="left"/>
      <w:pPr>
        <w:ind w:left="2520" w:hanging="360"/>
      </w:pPr>
      <w:rPr>
        <w:rFonts w:ascii="Wingdings" w:hAnsi="Wingdings" w:hint="default"/>
      </w:rPr>
    </w:lvl>
    <w:lvl w:ilvl="3" w:tplc="40090001">
      <w:start w:val="1"/>
      <w:numFmt w:val="bullet"/>
      <w:lvlText w:val=""/>
      <w:lvlJc w:val="left"/>
      <w:pPr>
        <w:ind w:left="3240" w:hanging="360"/>
      </w:pPr>
      <w:rPr>
        <w:rFonts w:ascii="Symbol" w:hAnsi="Symbol" w:hint="default"/>
      </w:rPr>
    </w:lvl>
    <w:lvl w:ilvl="4" w:tplc="40090003">
      <w:start w:val="1"/>
      <w:numFmt w:val="bullet"/>
      <w:lvlText w:val="o"/>
      <w:lvlJc w:val="left"/>
      <w:pPr>
        <w:ind w:left="3960" w:hanging="360"/>
      </w:pPr>
      <w:rPr>
        <w:rFonts w:ascii="Courier New" w:hAnsi="Courier New" w:hint="default"/>
      </w:rPr>
    </w:lvl>
    <w:lvl w:ilvl="5" w:tplc="40090005">
      <w:start w:val="1"/>
      <w:numFmt w:val="bullet"/>
      <w:lvlText w:val=""/>
      <w:lvlJc w:val="left"/>
      <w:pPr>
        <w:ind w:left="4680" w:hanging="360"/>
      </w:pPr>
      <w:rPr>
        <w:rFonts w:ascii="Wingdings" w:hAnsi="Wingdings" w:hint="default"/>
      </w:rPr>
    </w:lvl>
    <w:lvl w:ilvl="6" w:tplc="40090001">
      <w:start w:val="1"/>
      <w:numFmt w:val="bullet"/>
      <w:lvlText w:val=""/>
      <w:lvlJc w:val="left"/>
      <w:pPr>
        <w:ind w:left="5400" w:hanging="360"/>
      </w:pPr>
      <w:rPr>
        <w:rFonts w:ascii="Symbol" w:hAnsi="Symbol" w:hint="default"/>
      </w:rPr>
    </w:lvl>
    <w:lvl w:ilvl="7" w:tplc="40090003">
      <w:start w:val="1"/>
      <w:numFmt w:val="bullet"/>
      <w:lvlText w:val="o"/>
      <w:lvlJc w:val="left"/>
      <w:pPr>
        <w:ind w:left="6120" w:hanging="360"/>
      </w:pPr>
      <w:rPr>
        <w:rFonts w:ascii="Courier New" w:hAnsi="Courier New" w:hint="default"/>
      </w:rPr>
    </w:lvl>
    <w:lvl w:ilvl="8" w:tplc="40090005">
      <w:start w:val="1"/>
      <w:numFmt w:val="bullet"/>
      <w:lvlText w:val=""/>
      <w:lvlJc w:val="left"/>
      <w:pPr>
        <w:ind w:left="6840" w:hanging="360"/>
      </w:pPr>
      <w:rPr>
        <w:rFonts w:ascii="Wingdings" w:hAnsi="Wingdings" w:hint="default"/>
      </w:rPr>
    </w:lvl>
  </w:abstractNum>
  <w:abstractNum w:abstractNumId="1" w15:restartNumberingAfterBreak="0">
    <w:nsid w:val="041261D8"/>
    <w:multiLevelType w:val="multilevel"/>
    <w:tmpl w:val="DA1E3C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A66C4E"/>
    <w:multiLevelType w:val="hybridMultilevel"/>
    <w:tmpl w:val="1C264C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190AE1"/>
    <w:multiLevelType w:val="hybridMultilevel"/>
    <w:tmpl w:val="3A181E56"/>
    <w:lvl w:ilvl="0" w:tplc="40090001">
      <w:start w:val="1"/>
      <w:numFmt w:val="bullet"/>
      <w:lvlText w:val=""/>
      <w:lvlJc w:val="left"/>
      <w:pPr>
        <w:ind w:left="1200" w:hanging="360"/>
      </w:pPr>
      <w:rPr>
        <w:rFonts w:ascii="Symbol" w:hAnsi="Symbol" w:hint="default"/>
      </w:rPr>
    </w:lvl>
    <w:lvl w:ilvl="1" w:tplc="40090003">
      <w:start w:val="1"/>
      <w:numFmt w:val="bullet"/>
      <w:lvlText w:val="o"/>
      <w:lvlJc w:val="left"/>
      <w:pPr>
        <w:ind w:left="1920" w:hanging="360"/>
      </w:pPr>
      <w:rPr>
        <w:rFonts w:ascii="Courier New" w:hAnsi="Courier New" w:hint="default"/>
      </w:rPr>
    </w:lvl>
    <w:lvl w:ilvl="2" w:tplc="40090005">
      <w:start w:val="1"/>
      <w:numFmt w:val="bullet"/>
      <w:lvlText w:val=""/>
      <w:lvlJc w:val="left"/>
      <w:pPr>
        <w:ind w:left="2640" w:hanging="360"/>
      </w:pPr>
      <w:rPr>
        <w:rFonts w:ascii="Wingdings" w:hAnsi="Wingdings" w:hint="default"/>
      </w:rPr>
    </w:lvl>
    <w:lvl w:ilvl="3" w:tplc="40090001">
      <w:start w:val="1"/>
      <w:numFmt w:val="bullet"/>
      <w:lvlText w:val=""/>
      <w:lvlJc w:val="left"/>
      <w:pPr>
        <w:ind w:left="3360" w:hanging="360"/>
      </w:pPr>
      <w:rPr>
        <w:rFonts w:ascii="Symbol" w:hAnsi="Symbol" w:hint="default"/>
      </w:rPr>
    </w:lvl>
    <w:lvl w:ilvl="4" w:tplc="40090003">
      <w:start w:val="1"/>
      <w:numFmt w:val="bullet"/>
      <w:lvlText w:val="o"/>
      <w:lvlJc w:val="left"/>
      <w:pPr>
        <w:ind w:left="4080" w:hanging="360"/>
      </w:pPr>
      <w:rPr>
        <w:rFonts w:ascii="Courier New" w:hAnsi="Courier New" w:hint="default"/>
      </w:rPr>
    </w:lvl>
    <w:lvl w:ilvl="5" w:tplc="40090005">
      <w:start w:val="1"/>
      <w:numFmt w:val="bullet"/>
      <w:lvlText w:val=""/>
      <w:lvlJc w:val="left"/>
      <w:pPr>
        <w:ind w:left="4800" w:hanging="360"/>
      </w:pPr>
      <w:rPr>
        <w:rFonts w:ascii="Wingdings" w:hAnsi="Wingdings" w:hint="default"/>
      </w:rPr>
    </w:lvl>
    <w:lvl w:ilvl="6" w:tplc="40090001">
      <w:start w:val="1"/>
      <w:numFmt w:val="bullet"/>
      <w:lvlText w:val=""/>
      <w:lvlJc w:val="left"/>
      <w:pPr>
        <w:ind w:left="5520" w:hanging="360"/>
      </w:pPr>
      <w:rPr>
        <w:rFonts w:ascii="Symbol" w:hAnsi="Symbol" w:hint="default"/>
      </w:rPr>
    </w:lvl>
    <w:lvl w:ilvl="7" w:tplc="40090003">
      <w:start w:val="1"/>
      <w:numFmt w:val="bullet"/>
      <w:lvlText w:val="o"/>
      <w:lvlJc w:val="left"/>
      <w:pPr>
        <w:ind w:left="6240" w:hanging="360"/>
      </w:pPr>
      <w:rPr>
        <w:rFonts w:ascii="Courier New" w:hAnsi="Courier New" w:hint="default"/>
      </w:rPr>
    </w:lvl>
    <w:lvl w:ilvl="8" w:tplc="40090005">
      <w:start w:val="1"/>
      <w:numFmt w:val="bullet"/>
      <w:lvlText w:val=""/>
      <w:lvlJc w:val="left"/>
      <w:pPr>
        <w:ind w:left="6960" w:hanging="360"/>
      </w:pPr>
      <w:rPr>
        <w:rFonts w:ascii="Wingdings" w:hAnsi="Wingdings" w:hint="default"/>
      </w:rPr>
    </w:lvl>
  </w:abstractNum>
  <w:abstractNum w:abstractNumId="4" w15:restartNumberingAfterBreak="0">
    <w:nsid w:val="09331C56"/>
    <w:multiLevelType w:val="hybridMultilevel"/>
    <w:tmpl w:val="6CB4BB40"/>
    <w:lvl w:ilvl="0" w:tplc="40090013">
      <w:start w:val="1"/>
      <w:numFmt w:val="upperRoman"/>
      <w:lvlText w:val="%1."/>
      <w:lvlJc w:val="right"/>
      <w:pPr>
        <w:ind w:left="765" w:hanging="360"/>
      </w:pPr>
      <w:rPr>
        <w:rFonts w:cs="Times New Roman"/>
      </w:rPr>
    </w:lvl>
    <w:lvl w:ilvl="1" w:tplc="04090019">
      <w:start w:val="1"/>
      <w:numFmt w:val="lowerLetter"/>
      <w:lvlText w:val="%2."/>
      <w:lvlJc w:val="left"/>
      <w:pPr>
        <w:ind w:left="1485" w:hanging="360"/>
      </w:pPr>
      <w:rPr>
        <w:rFonts w:cs="Times New Roman"/>
      </w:rPr>
    </w:lvl>
    <w:lvl w:ilvl="2" w:tplc="0409001B">
      <w:start w:val="1"/>
      <w:numFmt w:val="lowerRoman"/>
      <w:lvlText w:val="%3."/>
      <w:lvlJc w:val="right"/>
      <w:pPr>
        <w:ind w:left="2205" w:hanging="180"/>
      </w:pPr>
      <w:rPr>
        <w:rFonts w:cs="Times New Roman"/>
      </w:rPr>
    </w:lvl>
    <w:lvl w:ilvl="3" w:tplc="0409000F">
      <w:start w:val="1"/>
      <w:numFmt w:val="decimal"/>
      <w:lvlText w:val="%4."/>
      <w:lvlJc w:val="left"/>
      <w:pPr>
        <w:ind w:left="2925" w:hanging="360"/>
      </w:pPr>
      <w:rPr>
        <w:rFonts w:cs="Times New Roman"/>
      </w:rPr>
    </w:lvl>
    <w:lvl w:ilvl="4" w:tplc="04090019">
      <w:start w:val="1"/>
      <w:numFmt w:val="lowerLetter"/>
      <w:lvlText w:val="%5."/>
      <w:lvlJc w:val="left"/>
      <w:pPr>
        <w:ind w:left="3645" w:hanging="360"/>
      </w:pPr>
      <w:rPr>
        <w:rFonts w:cs="Times New Roman"/>
      </w:rPr>
    </w:lvl>
    <w:lvl w:ilvl="5" w:tplc="0409001B">
      <w:start w:val="1"/>
      <w:numFmt w:val="lowerRoman"/>
      <w:lvlText w:val="%6."/>
      <w:lvlJc w:val="right"/>
      <w:pPr>
        <w:ind w:left="4365" w:hanging="180"/>
      </w:pPr>
      <w:rPr>
        <w:rFonts w:cs="Times New Roman"/>
      </w:rPr>
    </w:lvl>
    <w:lvl w:ilvl="6" w:tplc="0409000F">
      <w:start w:val="1"/>
      <w:numFmt w:val="decimal"/>
      <w:lvlText w:val="%7."/>
      <w:lvlJc w:val="left"/>
      <w:pPr>
        <w:ind w:left="5085" w:hanging="360"/>
      </w:pPr>
      <w:rPr>
        <w:rFonts w:cs="Times New Roman"/>
      </w:rPr>
    </w:lvl>
    <w:lvl w:ilvl="7" w:tplc="04090019">
      <w:start w:val="1"/>
      <w:numFmt w:val="lowerLetter"/>
      <w:lvlText w:val="%8."/>
      <w:lvlJc w:val="left"/>
      <w:pPr>
        <w:ind w:left="5805" w:hanging="360"/>
      </w:pPr>
      <w:rPr>
        <w:rFonts w:cs="Times New Roman"/>
      </w:rPr>
    </w:lvl>
    <w:lvl w:ilvl="8" w:tplc="0409001B">
      <w:start w:val="1"/>
      <w:numFmt w:val="lowerRoman"/>
      <w:lvlText w:val="%9."/>
      <w:lvlJc w:val="right"/>
      <w:pPr>
        <w:ind w:left="6525" w:hanging="180"/>
      </w:pPr>
      <w:rPr>
        <w:rFonts w:cs="Times New Roman"/>
      </w:rPr>
    </w:lvl>
  </w:abstractNum>
  <w:abstractNum w:abstractNumId="5" w15:restartNumberingAfterBreak="0">
    <w:nsid w:val="0CDC058B"/>
    <w:multiLevelType w:val="hybridMultilevel"/>
    <w:tmpl w:val="8BA474C2"/>
    <w:lvl w:ilvl="0" w:tplc="40090001">
      <w:start w:val="1"/>
      <w:numFmt w:val="bullet"/>
      <w:lvlText w:val=""/>
      <w:lvlJc w:val="left"/>
      <w:pPr>
        <w:ind w:left="1440" w:hanging="360"/>
      </w:pPr>
      <w:rPr>
        <w:rFonts w:ascii="Symbol" w:hAnsi="Symbol" w:hint="default"/>
      </w:rPr>
    </w:lvl>
    <w:lvl w:ilvl="1" w:tplc="40090003">
      <w:start w:val="1"/>
      <w:numFmt w:val="bullet"/>
      <w:lvlText w:val="o"/>
      <w:lvlJc w:val="left"/>
      <w:pPr>
        <w:ind w:left="2160" w:hanging="360"/>
      </w:pPr>
      <w:rPr>
        <w:rFonts w:ascii="Courier New" w:hAnsi="Courier New" w:hint="default"/>
      </w:rPr>
    </w:lvl>
    <w:lvl w:ilvl="2" w:tplc="40090005">
      <w:start w:val="1"/>
      <w:numFmt w:val="bullet"/>
      <w:lvlText w:val=""/>
      <w:lvlJc w:val="left"/>
      <w:pPr>
        <w:ind w:left="2880" w:hanging="360"/>
      </w:pPr>
      <w:rPr>
        <w:rFonts w:ascii="Wingdings" w:hAnsi="Wingdings" w:hint="default"/>
      </w:rPr>
    </w:lvl>
    <w:lvl w:ilvl="3" w:tplc="40090001">
      <w:start w:val="1"/>
      <w:numFmt w:val="bullet"/>
      <w:lvlText w:val=""/>
      <w:lvlJc w:val="left"/>
      <w:pPr>
        <w:ind w:left="3600" w:hanging="360"/>
      </w:pPr>
      <w:rPr>
        <w:rFonts w:ascii="Symbol" w:hAnsi="Symbol" w:hint="default"/>
      </w:rPr>
    </w:lvl>
    <w:lvl w:ilvl="4" w:tplc="40090003">
      <w:start w:val="1"/>
      <w:numFmt w:val="bullet"/>
      <w:lvlText w:val="o"/>
      <w:lvlJc w:val="left"/>
      <w:pPr>
        <w:ind w:left="4320" w:hanging="360"/>
      </w:pPr>
      <w:rPr>
        <w:rFonts w:ascii="Courier New" w:hAnsi="Courier New" w:hint="default"/>
      </w:rPr>
    </w:lvl>
    <w:lvl w:ilvl="5" w:tplc="40090005">
      <w:start w:val="1"/>
      <w:numFmt w:val="bullet"/>
      <w:lvlText w:val=""/>
      <w:lvlJc w:val="left"/>
      <w:pPr>
        <w:ind w:left="5040" w:hanging="360"/>
      </w:pPr>
      <w:rPr>
        <w:rFonts w:ascii="Wingdings" w:hAnsi="Wingdings" w:hint="default"/>
      </w:rPr>
    </w:lvl>
    <w:lvl w:ilvl="6" w:tplc="40090001">
      <w:start w:val="1"/>
      <w:numFmt w:val="bullet"/>
      <w:lvlText w:val=""/>
      <w:lvlJc w:val="left"/>
      <w:pPr>
        <w:ind w:left="5760" w:hanging="360"/>
      </w:pPr>
      <w:rPr>
        <w:rFonts w:ascii="Symbol" w:hAnsi="Symbol" w:hint="default"/>
      </w:rPr>
    </w:lvl>
    <w:lvl w:ilvl="7" w:tplc="40090003">
      <w:start w:val="1"/>
      <w:numFmt w:val="bullet"/>
      <w:lvlText w:val="o"/>
      <w:lvlJc w:val="left"/>
      <w:pPr>
        <w:ind w:left="6480" w:hanging="360"/>
      </w:pPr>
      <w:rPr>
        <w:rFonts w:ascii="Courier New" w:hAnsi="Courier New" w:hint="default"/>
      </w:rPr>
    </w:lvl>
    <w:lvl w:ilvl="8" w:tplc="40090005">
      <w:start w:val="1"/>
      <w:numFmt w:val="bullet"/>
      <w:lvlText w:val=""/>
      <w:lvlJc w:val="left"/>
      <w:pPr>
        <w:ind w:left="7200" w:hanging="360"/>
      </w:pPr>
      <w:rPr>
        <w:rFonts w:ascii="Wingdings" w:hAnsi="Wingdings" w:hint="default"/>
      </w:rPr>
    </w:lvl>
  </w:abstractNum>
  <w:abstractNum w:abstractNumId="6" w15:restartNumberingAfterBreak="0">
    <w:nsid w:val="0D647AA6"/>
    <w:multiLevelType w:val="hybridMultilevel"/>
    <w:tmpl w:val="6CB4BB40"/>
    <w:lvl w:ilvl="0" w:tplc="40090013">
      <w:start w:val="1"/>
      <w:numFmt w:val="upperRoman"/>
      <w:lvlText w:val="%1."/>
      <w:lvlJc w:val="right"/>
      <w:pPr>
        <w:ind w:left="765" w:hanging="360"/>
      </w:pPr>
      <w:rPr>
        <w:rFonts w:cs="Times New Roman"/>
      </w:rPr>
    </w:lvl>
    <w:lvl w:ilvl="1" w:tplc="04090019">
      <w:start w:val="1"/>
      <w:numFmt w:val="lowerLetter"/>
      <w:lvlText w:val="%2."/>
      <w:lvlJc w:val="left"/>
      <w:pPr>
        <w:ind w:left="1485" w:hanging="360"/>
      </w:pPr>
      <w:rPr>
        <w:rFonts w:cs="Times New Roman"/>
      </w:rPr>
    </w:lvl>
    <w:lvl w:ilvl="2" w:tplc="0409001B">
      <w:start w:val="1"/>
      <w:numFmt w:val="lowerRoman"/>
      <w:lvlText w:val="%3."/>
      <w:lvlJc w:val="right"/>
      <w:pPr>
        <w:ind w:left="2205" w:hanging="180"/>
      </w:pPr>
      <w:rPr>
        <w:rFonts w:cs="Times New Roman"/>
      </w:rPr>
    </w:lvl>
    <w:lvl w:ilvl="3" w:tplc="0409000F">
      <w:start w:val="1"/>
      <w:numFmt w:val="decimal"/>
      <w:lvlText w:val="%4."/>
      <w:lvlJc w:val="left"/>
      <w:pPr>
        <w:ind w:left="2925" w:hanging="360"/>
      </w:pPr>
      <w:rPr>
        <w:rFonts w:cs="Times New Roman"/>
      </w:rPr>
    </w:lvl>
    <w:lvl w:ilvl="4" w:tplc="04090019">
      <w:start w:val="1"/>
      <w:numFmt w:val="lowerLetter"/>
      <w:lvlText w:val="%5."/>
      <w:lvlJc w:val="left"/>
      <w:pPr>
        <w:ind w:left="3645" w:hanging="360"/>
      </w:pPr>
      <w:rPr>
        <w:rFonts w:cs="Times New Roman"/>
      </w:rPr>
    </w:lvl>
    <w:lvl w:ilvl="5" w:tplc="0409001B">
      <w:start w:val="1"/>
      <w:numFmt w:val="lowerRoman"/>
      <w:lvlText w:val="%6."/>
      <w:lvlJc w:val="right"/>
      <w:pPr>
        <w:ind w:left="4365" w:hanging="180"/>
      </w:pPr>
      <w:rPr>
        <w:rFonts w:cs="Times New Roman"/>
      </w:rPr>
    </w:lvl>
    <w:lvl w:ilvl="6" w:tplc="0409000F">
      <w:start w:val="1"/>
      <w:numFmt w:val="decimal"/>
      <w:lvlText w:val="%7."/>
      <w:lvlJc w:val="left"/>
      <w:pPr>
        <w:ind w:left="5085" w:hanging="360"/>
      </w:pPr>
      <w:rPr>
        <w:rFonts w:cs="Times New Roman"/>
      </w:rPr>
    </w:lvl>
    <w:lvl w:ilvl="7" w:tplc="04090019">
      <w:start w:val="1"/>
      <w:numFmt w:val="lowerLetter"/>
      <w:lvlText w:val="%8."/>
      <w:lvlJc w:val="left"/>
      <w:pPr>
        <w:ind w:left="5805" w:hanging="360"/>
      </w:pPr>
      <w:rPr>
        <w:rFonts w:cs="Times New Roman"/>
      </w:rPr>
    </w:lvl>
    <w:lvl w:ilvl="8" w:tplc="0409001B">
      <w:start w:val="1"/>
      <w:numFmt w:val="lowerRoman"/>
      <w:lvlText w:val="%9."/>
      <w:lvlJc w:val="right"/>
      <w:pPr>
        <w:ind w:left="6525" w:hanging="180"/>
      </w:pPr>
      <w:rPr>
        <w:rFonts w:cs="Times New Roman"/>
      </w:rPr>
    </w:lvl>
  </w:abstractNum>
  <w:abstractNum w:abstractNumId="7" w15:restartNumberingAfterBreak="0">
    <w:nsid w:val="106E04CD"/>
    <w:multiLevelType w:val="multilevel"/>
    <w:tmpl w:val="941A27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1FA5CE3"/>
    <w:multiLevelType w:val="hybridMultilevel"/>
    <w:tmpl w:val="566A7E0A"/>
    <w:lvl w:ilvl="0" w:tplc="40090001">
      <w:start w:val="1"/>
      <w:numFmt w:val="bullet"/>
      <w:lvlText w:val=""/>
      <w:lvlJc w:val="left"/>
      <w:pPr>
        <w:ind w:left="1440" w:hanging="360"/>
      </w:pPr>
      <w:rPr>
        <w:rFonts w:ascii="Symbol" w:hAnsi="Symbol" w:hint="default"/>
      </w:rPr>
    </w:lvl>
    <w:lvl w:ilvl="1" w:tplc="40090003">
      <w:start w:val="1"/>
      <w:numFmt w:val="bullet"/>
      <w:lvlText w:val="o"/>
      <w:lvlJc w:val="left"/>
      <w:pPr>
        <w:ind w:left="2160" w:hanging="360"/>
      </w:pPr>
      <w:rPr>
        <w:rFonts w:ascii="Courier New" w:hAnsi="Courier New" w:hint="default"/>
      </w:rPr>
    </w:lvl>
    <w:lvl w:ilvl="2" w:tplc="40090005">
      <w:start w:val="1"/>
      <w:numFmt w:val="bullet"/>
      <w:lvlText w:val=""/>
      <w:lvlJc w:val="left"/>
      <w:pPr>
        <w:ind w:left="2880" w:hanging="360"/>
      </w:pPr>
      <w:rPr>
        <w:rFonts w:ascii="Wingdings" w:hAnsi="Wingdings" w:hint="default"/>
      </w:rPr>
    </w:lvl>
    <w:lvl w:ilvl="3" w:tplc="40090001">
      <w:start w:val="1"/>
      <w:numFmt w:val="bullet"/>
      <w:lvlText w:val=""/>
      <w:lvlJc w:val="left"/>
      <w:pPr>
        <w:ind w:left="3600" w:hanging="360"/>
      </w:pPr>
      <w:rPr>
        <w:rFonts w:ascii="Symbol" w:hAnsi="Symbol" w:hint="default"/>
      </w:rPr>
    </w:lvl>
    <w:lvl w:ilvl="4" w:tplc="40090003">
      <w:start w:val="1"/>
      <w:numFmt w:val="bullet"/>
      <w:lvlText w:val="o"/>
      <w:lvlJc w:val="left"/>
      <w:pPr>
        <w:ind w:left="4320" w:hanging="360"/>
      </w:pPr>
      <w:rPr>
        <w:rFonts w:ascii="Courier New" w:hAnsi="Courier New" w:hint="default"/>
      </w:rPr>
    </w:lvl>
    <w:lvl w:ilvl="5" w:tplc="40090005">
      <w:start w:val="1"/>
      <w:numFmt w:val="bullet"/>
      <w:lvlText w:val=""/>
      <w:lvlJc w:val="left"/>
      <w:pPr>
        <w:ind w:left="5040" w:hanging="360"/>
      </w:pPr>
      <w:rPr>
        <w:rFonts w:ascii="Wingdings" w:hAnsi="Wingdings" w:hint="default"/>
      </w:rPr>
    </w:lvl>
    <w:lvl w:ilvl="6" w:tplc="40090001">
      <w:start w:val="1"/>
      <w:numFmt w:val="bullet"/>
      <w:lvlText w:val=""/>
      <w:lvlJc w:val="left"/>
      <w:pPr>
        <w:ind w:left="5760" w:hanging="360"/>
      </w:pPr>
      <w:rPr>
        <w:rFonts w:ascii="Symbol" w:hAnsi="Symbol" w:hint="default"/>
      </w:rPr>
    </w:lvl>
    <w:lvl w:ilvl="7" w:tplc="40090003">
      <w:start w:val="1"/>
      <w:numFmt w:val="bullet"/>
      <w:lvlText w:val="o"/>
      <w:lvlJc w:val="left"/>
      <w:pPr>
        <w:ind w:left="6480" w:hanging="360"/>
      </w:pPr>
      <w:rPr>
        <w:rFonts w:ascii="Courier New" w:hAnsi="Courier New" w:hint="default"/>
      </w:rPr>
    </w:lvl>
    <w:lvl w:ilvl="8" w:tplc="40090005">
      <w:start w:val="1"/>
      <w:numFmt w:val="bullet"/>
      <w:lvlText w:val=""/>
      <w:lvlJc w:val="left"/>
      <w:pPr>
        <w:ind w:left="7200" w:hanging="360"/>
      </w:pPr>
      <w:rPr>
        <w:rFonts w:ascii="Wingdings" w:hAnsi="Wingdings" w:hint="default"/>
      </w:rPr>
    </w:lvl>
  </w:abstractNum>
  <w:abstractNum w:abstractNumId="9" w15:restartNumberingAfterBreak="0">
    <w:nsid w:val="121F518F"/>
    <w:multiLevelType w:val="hybridMultilevel"/>
    <w:tmpl w:val="5254EA32"/>
    <w:lvl w:ilvl="0" w:tplc="4009000B">
      <w:start w:val="1"/>
      <w:numFmt w:val="bullet"/>
      <w:lvlText w:val=""/>
      <w:lvlJc w:val="left"/>
      <w:pPr>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3991002"/>
    <w:multiLevelType w:val="hybridMultilevel"/>
    <w:tmpl w:val="8A28B3DA"/>
    <w:lvl w:ilvl="0" w:tplc="40090001">
      <w:start w:val="1"/>
      <w:numFmt w:val="bullet"/>
      <w:lvlText w:val=""/>
      <w:lvlJc w:val="left"/>
      <w:pPr>
        <w:ind w:left="1800" w:hanging="360"/>
      </w:pPr>
      <w:rPr>
        <w:rFonts w:ascii="Symbol" w:hAnsi="Symbol" w:hint="default"/>
      </w:rPr>
    </w:lvl>
    <w:lvl w:ilvl="1" w:tplc="40090003">
      <w:start w:val="1"/>
      <w:numFmt w:val="bullet"/>
      <w:lvlText w:val="o"/>
      <w:lvlJc w:val="left"/>
      <w:pPr>
        <w:ind w:left="2520" w:hanging="360"/>
      </w:pPr>
      <w:rPr>
        <w:rFonts w:ascii="Courier New" w:hAnsi="Courier New" w:hint="default"/>
      </w:rPr>
    </w:lvl>
    <w:lvl w:ilvl="2" w:tplc="40090005">
      <w:start w:val="1"/>
      <w:numFmt w:val="bullet"/>
      <w:lvlText w:val=""/>
      <w:lvlJc w:val="left"/>
      <w:pPr>
        <w:ind w:left="3240" w:hanging="360"/>
      </w:pPr>
      <w:rPr>
        <w:rFonts w:ascii="Wingdings" w:hAnsi="Wingdings" w:hint="default"/>
      </w:rPr>
    </w:lvl>
    <w:lvl w:ilvl="3" w:tplc="40090001">
      <w:start w:val="1"/>
      <w:numFmt w:val="bullet"/>
      <w:lvlText w:val=""/>
      <w:lvlJc w:val="left"/>
      <w:pPr>
        <w:ind w:left="3960" w:hanging="360"/>
      </w:pPr>
      <w:rPr>
        <w:rFonts w:ascii="Symbol" w:hAnsi="Symbol" w:hint="default"/>
      </w:rPr>
    </w:lvl>
    <w:lvl w:ilvl="4" w:tplc="40090003">
      <w:start w:val="1"/>
      <w:numFmt w:val="bullet"/>
      <w:lvlText w:val="o"/>
      <w:lvlJc w:val="left"/>
      <w:pPr>
        <w:ind w:left="4680" w:hanging="360"/>
      </w:pPr>
      <w:rPr>
        <w:rFonts w:ascii="Courier New" w:hAnsi="Courier New" w:hint="default"/>
      </w:rPr>
    </w:lvl>
    <w:lvl w:ilvl="5" w:tplc="40090005">
      <w:start w:val="1"/>
      <w:numFmt w:val="bullet"/>
      <w:lvlText w:val=""/>
      <w:lvlJc w:val="left"/>
      <w:pPr>
        <w:ind w:left="5400" w:hanging="360"/>
      </w:pPr>
      <w:rPr>
        <w:rFonts w:ascii="Wingdings" w:hAnsi="Wingdings" w:hint="default"/>
      </w:rPr>
    </w:lvl>
    <w:lvl w:ilvl="6" w:tplc="40090001">
      <w:start w:val="1"/>
      <w:numFmt w:val="bullet"/>
      <w:lvlText w:val=""/>
      <w:lvlJc w:val="left"/>
      <w:pPr>
        <w:ind w:left="6120" w:hanging="360"/>
      </w:pPr>
      <w:rPr>
        <w:rFonts w:ascii="Symbol" w:hAnsi="Symbol" w:hint="default"/>
      </w:rPr>
    </w:lvl>
    <w:lvl w:ilvl="7" w:tplc="40090003">
      <w:start w:val="1"/>
      <w:numFmt w:val="bullet"/>
      <w:lvlText w:val="o"/>
      <w:lvlJc w:val="left"/>
      <w:pPr>
        <w:ind w:left="6840" w:hanging="360"/>
      </w:pPr>
      <w:rPr>
        <w:rFonts w:ascii="Courier New" w:hAnsi="Courier New" w:hint="default"/>
      </w:rPr>
    </w:lvl>
    <w:lvl w:ilvl="8" w:tplc="40090005">
      <w:start w:val="1"/>
      <w:numFmt w:val="bullet"/>
      <w:lvlText w:val=""/>
      <w:lvlJc w:val="left"/>
      <w:pPr>
        <w:ind w:left="7560" w:hanging="360"/>
      </w:pPr>
      <w:rPr>
        <w:rFonts w:ascii="Wingdings" w:hAnsi="Wingdings" w:hint="default"/>
      </w:rPr>
    </w:lvl>
  </w:abstractNum>
  <w:abstractNum w:abstractNumId="11" w15:restartNumberingAfterBreak="0">
    <w:nsid w:val="13D62529"/>
    <w:multiLevelType w:val="hybridMultilevel"/>
    <w:tmpl w:val="805E24A0"/>
    <w:lvl w:ilvl="0" w:tplc="4009000F">
      <w:start w:val="1"/>
      <w:numFmt w:val="decimal"/>
      <w:lvlText w:val="%1."/>
      <w:lvlJc w:val="left"/>
      <w:pPr>
        <w:ind w:left="1152" w:hanging="360"/>
      </w:pPr>
      <w:rPr>
        <w:rFonts w:cs="Times New Roman"/>
      </w:rPr>
    </w:lvl>
    <w:lvl w:ilvl="1" w:tplc="40090019">
      <w:start w:val="1"/>
      <w:numFmt w:val="lowerLetter"/>
      <w:lvlText w:val="%2."/>
      <w:lvlJc w:val="left"/>
      <w:pPr>
        <w:ind w:left="1872" w:hanging="360"/>
      </w:pPr>
      <w:rPr>
        <w:rFonts w:cs="Times New Roman"/>
      </w:rPr>
    </w:lvl>
    <w:lvl w:ilvl="2" w:tplc="4009001B">
      <w:start w:val="1"/>
      <w:numFmt w:val="lowerRoman"/>
      <w:lvlText w:val="%3."/>
      <w:lvlJc w:val="right"/>
      <w:pPr>
        <w:ind w:left="2592" w:hanging="180"/>
      </w:pPr>
      <w:rPr>
        <w:rFonts w:cs="Times New Roman"/>
      </w:rPr>
    </w:lvl>
    <w:lvl w:ilvl="3" w:tplc="4009000F">
      <w:start w:val="1"/>
      <w:numFmt w:val="decimal"/>
      <w:lvlText w:val="%4."/>
      <w:lvlJc w:val="left"/>
      <w:pPr>
        <w:ind w:left="3312" w:hanging="360"/>
      </w:pPr>
      <w:rPr>
        <w:rFonts w:cs="Times New Roman"/>
      </w:rPr>
    </w:lvl>
    <w:lvl w:ilvl="4" w:tplc="40090019">
      <w:start w:val="1"/>
      <w:numFmt w:val="lowerLetter"/>
      <w:lvlText w:val="%5."/>
      <w:lvlJc w:val="left"/>
      <w:pPr>
        <w:ind w:left="4032" w:hanging="360"/>
      </w:pPr>
      <w:rPr>
        <w:rFonts w:cs="Times New Roman"/>
      </w:rPr>
    </w:lvl>
    <w:lvl w:ilvl="5" w:tplc="4009001B">
      <w:start w:val="1"/>
      <w:numFmt w:val="lowerRoman"/>
      <w:lvlText w:val="%6."/>
      <w:lvlJc w:val="right"/>
      <w:pPr>
        <w:ind w:left="4752" w:hanging="180"/>
      </w:pPr>
      <w:rPr>
        <w:rFonts w:cs="Times New Roman"/>
      </w:rPr>
    </w:lvl>
    <w:lvl w:ilvl="6" w:tplc="4009000F">
      <w:start w:val="1"/>
      <w:numFmt w:val="decimal"/>
      <w:lvlText w:val="%7."/>
      <w:lvlJc w:val="left"/>
      <w:pPr>
        <w:ind w:left="5472" w:hanging="360"/>
      </w:pPr>
      <w:rPr>
        <w:rFonts w:cs="Times New Roman"/>
      </w:rPr>
    </w:lvl>
    <w:lvl w:ilvl="7" w:tplc="40090019">
      <w:start w:val="1"/>
      <w:numFmt w:val="lowerLetter"/>
      <w:lvlText w:val="%8."/>
      <w:lvlJc w:val="left"/>
      <w:pPr>
        <w:ind w:left="6192" w:hanging="360"/>
      </w:pPr>
      <w:rPr>
        <w:rFonts w:cs="Times New Roman"/>
      </w:rPr>
    </w:lvl>
    <w:lvl w:ilvl="8" w:tplc="4009001B">
      <w:start w:val="1"/>
      <w:numFmt w:val="lowerRoman"/>
      <w:lvlText w:val="%9."/>
      <w:lvlJc w:val="right"/>
      <w:pPr>
        <w:ind w:left="6912" w:hanging="180"/>
      </w:pPr>
      <w:rPr>
        <w:rFonts w:cs="Times New Roman"/>
      </w:rPr>
    </w:lvl>
  </w:abstractNum>
  <w:abstractNum w:abstractNumId="12" w15:restartNumberingAfterBreak="0">
    <w:nsid w:val="1B3B4BAD"/>
    <w:multiLevelType w:val="hybridMultilevel"/>
    <w:tmpl w:val="EEC47AB8"/>
    <w:lvl w:ilvl="0" w:tplc="40090013">
      <w:start w:val="1"/>
      <w:numFmt w:val="upperRoman"/>
      <w:lvlText w:val="%1."/>
      <w:lvlJc w:val="right"/>
      <w:pPr>
        <w:ind w:left="720" w:hanging="360"/>
      </w:pPr>
      <w:rPr>
        <w:rFonts w:cs="Times New Roman"/>
      </w:rPr>
    </w:lvl>
    <w:lvl w:ilvl="1" w:tplc="04090019">
      <w:start w:val="1"/>
      <w:numFmt w:val="lowerLetter"/>
      <w:lvlText w:val="%2."/>
      <w:lvlJc w:val="left"/>
      <w:pPr>
        <w:ind w:left="1440" w:hanging="360"/>
      </w:pPr>
      <w:rPr>
        <w:rFonts w:cs="Times New Roman"/>
      </w:rPr>
    </w:lvl>
    <w:lvl w:ilvl="2" w:tplc="0409001B">
      <w:start w:val="1"/>
      <w:numFmt w:val="lowerRoman"/>
      <w:lvlText w:val="%3."/>
      <w:lvlJc w:val="right"/>
      <w:pPr>
        <w:ind w:left="2160" w:hanging="180"/>
      </w:pPr>
      <w:rPr>
        <w:rFonts w:cs="Times New Roman"/>
      </w:rPr>
    </w:lvl>
    <w:lvl w:ilvl="3" w:tplc="0409000F">
      <w:start w:val="1"/>
      <w:numFmt w:val="decimal"/>
      <w:lvlText w:val="%4."/>
      <w:lvlJc w:val="left"/>
      <w:pPr>
        <w:ind w:left="2880" w:hanging="360"/>
      </w:pPr>
      <w:rPr>
        <w:rFonts w:cs="Times New Roman"/>
      </w:rPr>
    </w:lvl>
    <w:lvl w:ilvl="4" w:tplc="04090019">
      <w:start w:val="1"/>
      <w:numFmt w:val="lowerLetter"/>
      <w:lvlText w:val="%5."/>
      <w:lvlJc w:val="left"/>
      <w:pPr>
        <w:ind w:left="3600" w:hanging="360"/>
      </w:pPr>
      <w:rPr>
        <w:rFonts w:cs="Times New Roman"/>
      </w:rPr>
    </w:lvl>
    <w:lvl w:ilvl="5" w:tplc="0409001B">
      <w:start w:val="1"/>
      <w:numFmt w:val="lowerRoman"/>
      <w:lvlText w:val="%6."/>
      <w:lvlJc w:val="right"/>
      <w:pPr>
        <w:ind w:left="4320" w:hanging="180"/>
      </w:pPr>
      <w:rPr>
        <w:rFonts w:cs="Times New Roman"/>
      </w:rPr>
    </w:lvl>
    <w:lvl w:ilvl="6" w:tplc="0409000F">
      <w:start w:val="1"/>
      <w:numFmt w:val="decimal"/>
      <w:lvlText w:val="%7."/>
      <w:lvlJc w:val="left"/>
      <w:pPr>
        <w:ind w:left="5040" w:hanging="360"/>
      </w:pPr>
      <w:rPr>
        <w:rFonts w:cs="Times New Roman"/>
      </w:rPr>
    </w:lvl>
    <w:lvl w:ilvl="7" w:tplc="04090019">
      <w:start w:val="1"/>
      <w:numFmt w:val="lowerLetter"/>
      <w:lvlText w:val="%8."/>
      <w:lvlJc w:val="left"/>
      <w:pPr>
        <w:ind w:left="5760" w:hanging="360"/>
      </w:pPr>
      <w:rPr>
        <w:rFonts w:cs="Times New Roman"/>
      </w:rPr>
    </w:lvl>
    <w:lvl w:ilvl="8" w:tplc="0409001B">
      <w:start w:val="1"/>
      <w:numFmt w:val="lowerRoman"/>
      <w:lvlText w:val="%9."/>
      <w:lvlJc w:val="right"/>
      <w:pPr>
        <w:ind w:left="6480" w:hanging="180"/>
      </w:pPr>
      <w:rPr>
        <w:rFonts w:cs="Times New Roman"/>
      </w:rPr>
    </w:lvl>
  </w:abstractNum>
  <w:abstractNum w:abstractNumId="13" w15:restartNumberingAfterBreak="0">
    <w:nsid w:val="1BA12FB8"/>
    <w:multiLevelType w:val="hybridMultilevel"/>
    <w:tmpl w:val="476413E0"/>
    <w:lvl w:ilvl="0" w:tplc="4009001B">
      <w:start w:val="1"/>
      <w:numFmt w:val="lowerRoman"/>
      <w:lvlText w:val="%1."/>
      <w:lvlJc w:val="right"/>
      <w:pPr>
        <w:ind w:left="720" w:hanging="360"/>
      </w:pPr>
      <w:rPr>
        <w:rFonts w:cs="Times New Roman"/>
      </w:rPr>
    </w:lvl>
    <w:lvl w:ilvl="1" w:tplc="04090019">
      <w:start w:val="1"/>
      <w:numFmt w:val="lowerLetter"/>
      <w:lvlText w:val="%2."/>
      <w:lvlJc w:val="left"/>
      <w:pPr>
        <w:ind w:left="1440" w:hanging="360"/>
      </w:pPr>
      <w:rPr>
        <w:rFonts w:cs="Times New Roman"/>
      </w:rPr>
    </w:lvl>
    <w:lvl w:ilvl="2" w:tplc="0409001B">
      <w:start w:val="1"/>
      <w:numFmt w:val="lowerRoman"/>
      <w:lvlText w:val="%3."/>
      <w:lvlJc w:val="right"/>
      <w:pPr>
        <w:ind w:left="2160" w:hanging="180"/>
      </w:pPr>
      <w:rPr>
        <w:rFonts w:cs="Times New Roman"/>
      </w:rPr>
    </w:lvl>
    <w:lvl w:ilvl="3" w:tplc="0409000F">
      <w:start w:val="1"/>
      <w:numFmt w:val="decimal"/>
      <w:lvlText w:val="%4."/>
      <w:lvlJc w:val="left"/>
      <w:pPr>
        <w:ind w:left="2880" w:hanging="360"/>
      </w:pPr>
      <w:rPr>
        <w:rFonts w:cs="Times New Roman"/>
      </w:rPr>
    </w:lvl>
    <w:lvl w:ilvl="4" w:tplc="04090019">
      <w:start w:val="1"/>
      <w:numFmt w:val="lowerLetter"/>
      <w:lvlText w:val="%5."/>
      <w:lvlJc w:val="left"/>
      <w:pPr>
        <w:ind w:left="3600" w:hanging="360"/>
      </w:pPr>
      <w:rPr>
        <w:rFonts w:cs="Times New Roman"/>
      </w:rPr>
    </w:lvl>
    <w:lvl w:ilvl="5" w:tplc="0409001B">
      <w:start w:val="1"/>
      <w:numFmt w:val="lowerRoman"/>
      <w:lvlText w:val="%6."/>
      <w:lvlJc w:val="right"/>
      <w:pPr>
        <w:ind w:left="4320" w:hanging="180"/>
      </w:pPr>
      <w:rPr>
        <w:rFonts w:cs="Times New Roman"/>
      </w:rPr>
    </w:lvl>
    <w:lvl w:ilvl="6" w:tplc="0409000F">
      <w:start w:val="1"/>
      <w:numFmt w:val="decimal"/>
      <w:lvlText w:val="%7."/>
      <w:lvlJc w:val="left"/>
      <w:pPr>
        <w:ind w:left="5040" w:hanging="360"/>
      </w:pPr>
      <w:rPr>
        <w:rFonts w:cs="Times New Roman"/>
      </w:rPr>
    </w:lvl>
    <w:lvl w:ilvl="7" w:tplc="04090019">
      <w:start w:val="1"/>
      <w:numFmt w:val="lowerLetter"/>
      <w:lvlText w:val="%8."/>
      <w:lvlJc w:val="left"/>
      <w:pPr>
        <w:ind w:left="5760" w:hanging="360"/>
      </w:pPr>
      <w:rPr>
        <w:rFonts w:cs="Times New Roman"/>
      </w:rPr>
    </w:lvl>
    <w:lvl w:ilvl="8" w:tplc="0409001B">
      <w:start w:val="1"/>
      <w:numFmt w:val="lowerRoman"/>
      <w:lvlText w:val="%9."/>
      <w:lvlJc w:val="right"/>
      <w:pPr>
        <w:ind w:left="6480" w:hanging="180"/>
      </w:pPr>
      <w:rPr>
        <w:rFonts w:cs="Times New Roman"/>
      </w:rPr>
    </w:lvl>
  </w:abstractNum>
  <w:abstractNum w:abstractNumId="14" w15:restartNumberingAfterBreak="0">
    <w:nsid w:val="1F8D2EFF"/>
    <w:multiLevelType w:val="hybridMultilevel"/>
    <w:tmpl w:val="3E20DCC6"/>
    <w:lvl w:ilvl="0" w:tplc="4009000B">
      <w:start w:val="1"/>
      <w:numFmt w:val="bullet"/>
      <w:lvlText w:val=""/>
      <w:lvlJc w:val="left"/>
      <w:pPr>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CE3F09"/>
    <w:multiLevelType w:val="hybridMultilevel"/>
    <w:tmpl w:val="BB9A8FBA"/>
    <w:lvl w:ilvl="0" w:tplc="E280FF8C">
      <w:start w:val="1"/>
      <w:numFmt w:val="decimal"/>
      <w:lvlText w:val="%1."/>
      <w:lvlJc w:val="left"/>
      <w:pPr>
        <w:ind w:left="720" w:hanging="360"/>
      </w:pPr>
      <w:rPr>
        <w:rFonts w:cs="Times New Roman"/>
      </w:rPr>
    </w:lvl>
    <w:lvl w:ilvl="1" w:tplc="40090019">
      <w:start w:val="1"/>
      <w:numFmt w:val="lowerLetter"/>
      <w:lvlText w:val="%2."/>
      <w:lvlJc w:val="left"/>
      <w:pPr>
        <w:ind w:left="1440" w:hanging="360"/>
      </w:pPr>
      <w:rPr>
        <w:rFonts w:cs="Times New Roman"/>
      </w:rPr>
    </w:lvl>
    <w:lvl w:ilvl="2" w:tplc="4009001B">
      <w:start w:val="1"/>
      <w:numFmt w:val="lowerRoman"/>
      <w:lvlText w:val="%3."/>
      <w:lvlJc w:val="right"/>
      <w:pPr>
        <w:ind w:left="2160" w:hanging="180"/>
      </w:pPr>
      <w:rPr>
        <w:rFonts w:cs="Times New Roman"/>
      </w:rPr>
    </w:lvl>
    <w:lvl w:ilvl="3" w:tplc="4009000F">
      <w:start w:val="1"/>
      <w:numFmt w:val="decimal"/>
      <w:lvlText w:val="%4."/>
      <w:lvlJc w:val="left"/>
      <w:pPr>
        <w:ind w:left="2880" w:hanging="360"/>
      </w:pPr>
      <w:rPr>
        <w:rFonts w:cs="Times New Roman"/>
      </w:rPr>
    </w:lvl>
    <w:lvl w:ilvl="4" w:tplc="40090019">
      <w:start w:val="1"/>
      <w:numFmt w:val="lowerLetter"/>
      <w:lvlText w:val="%5."/>
      <w:lvlJc w:val="left"/>
      <w:pPr>
        <w:ind w:left="3600" w:hanging="360"/>
      </w:pPr>
      <w:rPr>
        <w:rFonts w:cs="Times New Roman"/>
      </w:rPr>
    </w:lvl>
    <w:lvl w:ilvl="5" w:tplc="4009001B">
      <w:start w:val="1"/>
      <w:numFmt w:val="lowerRoman"/>
      <w:lvlText w:val="%6."/>
      <w:lvlJc w:val="right"/>
      <w:pPr>
        <w:ind w:left="4320" w:hanging="180"/>
      </w:pPr>
      <w:rPr>
        <w:rFonts w:cs="Times New Roman"/>
      </w:rPr>
    </w:lvl>
    <w:lvl w:ilvl="6" w:tplc="4009000F">
      <w:start w:val="1"/>
      <w:numFmt w:val="decimal"/>
      <w:lvlText w:val="%7."/>
      <w:lvlJc w:val="left"/>
      <w:pPr>
        <w:ind w:left="5040" w:hanging="360"/>
      </w:pPr>
      <w:rPr>
        <w:rFonts w:cs="Times New Roman"/>
      </w:rPr>
    </w:lvl>
    <w:lvl w:ilvl="7" w:tplc="40090019">
      <w:start w:val="1"/>
      <w:numFmt w:val="lowerLetter"/>
      <w:lvlText w:val="%8."/>
      <w:lvlJc w:val="left"/>
      <w:pPr>
        <w:ind w:left="5760" w:hanging="360"/>
      </w:pPr>
      <w:rPr>
        <w:rFonts w:cs="Times New Roman"/>
      </w:rPr>
    </w:lvl>
    <w:lvl w:ilvl="8" w:tplc="4009001B">
      <w:start w:val="1"/>
      <w:numFmt w:val="lowerRoman"/>
      <w:lvlText w:val="%9."/>
      <w:lvlJc w:val="right"/>
      <w:pPr>
        <w:ind w:left="6480" w:hanging="180"/>
      </w:pPr>
      <w:rPr>
        <w:rFonts w:cs="Times New Roman"/>
      </w:rPr>
    </w:lvl>
  </w:abstractNum>
  <w:abstractNum w:abstractNumId="16" w15:restartNumberingAfterBreak="0">
    <w:nsid w:val="26025E90"/>
    <w:multiLevelType w:val="hybridMultilevel"/>
    <w:tmpl w:val="F5DEDFE2"/>
    <w:lvl w:ilvl="0" w:tplc="40090001">
      <w:start w:val="1"/>
      <w:numFmt w:val="bullet"/>
      <w:lvlText w:val=""/>
      <w:lvlJc w:val="left"/>
      <w:pPr>
        <w:ind w:left="1656" w:hanging="360"/>
      </w:pPr>
      <w:rPr>
        <w:rFonts w:ascii="Symbol" w:hAnsi="Symbol" w:hint="default"/>
      </w:rPr>
    </w:lvl>
    <w:lvl w:ilvl="1" w:tplc="40090003">
      <w:start w:val="1"/>
      <w:numFmt w:val="bullet"/>
      <w:lvlText w:val="o"/>
      <w:lvlJc w:val="left"/>
      <w:pPr>
        <w:ind w:left="2376" w:hanging="360"/>
      </w:pPr>
      <w:rPr>
        <w:rFonts w:ascii="Courier New" w:hAnsi="Courier New" w:hint="default"/>
      </w:rPr>
    </w:lvl>
    <w:lvl w:ilvl="2" w:tplc="40090005">
      <w:start w:val="1"/>
      <w:numFmt w:val="bullet"/>
      <w:lvlText w:val=""/>
      <w:lvlJc w:val="left"/>
      <w:pPr>
        <w:ind w:left="3096" w:hanging="360"/>
      </w:pPr>
      <w:rPr>
        <w:rFonts w:ascii="Wingdings" w:hAnsi="Wingdings" w:hint="default"/>
      </w:rPr>
    </w:lvl>
    <w:lvl w:ilvl="3" w:tplc="40090001">
      <w:start w:val="1"/>
      <w:numFmt w:val="bullet"/>
      <w:lvlText w:val=""/>
      <w:lvlJc w:val="left"/>
      <w:pPr>
        <w:ind w:left="3816" w:hanging="360"/>
      </w:pPr>
      <w:rPr>
        <w:rFonts w:ascii="Symbol" w:hAnsi="Symbol" w:hint="default"/>
      </w:rPr>
    </w:lvl>
    <w:lvl w:ilvl="4" w:tplc="40090003">
      <w:start w:val="1"/>
      <w:numFmt w:val="bullet"/>
      <w:lvlText w:val="o"/>
      <w:lvlJc w:val="left"/>
      <w:pPr>
        <w:ind w:left="4536" w:hanging="360"/>
      </w:pPr>
      <w:rPr>
        <w:rFonts w:ascii="Courier New" w:hAnsi="Courier New" w:hint="default"/>
      </w:rPr>
    </w:lvl>
    <w:lvl w:ilvl="5" w:tplc="40090005">
      <w:start w:val="1"/>
      <w:numFmt w:val="bullet"/>
      <w:lvlText w:val=""/>
      <w:lvlJc w:val="left"/>
      <w:pPr>
        <w:ind w:left="5256" w:hanging="360"/>
      </w:pPr>
      <w:rPr>
        <w:rFonts w:ascii="Wingdings" w:hAnsi="Wingdings" w:hint="default"/>
      </w:rPr>
    </w:lvl>
    <w:lvl w:ilvl="6" w:tplc="40090001">
      <w:start w:val="1"/>
      <w:numFmt w:val="bullet"/>
      <w:lvlText w:val=""/>
      <w:lvlJc w:val="left"/>
      <w:pPr>
        <w:ind w:left="5976" w:hanging="360"/>
      </w:pPr>
      <w:rPr>
        <w:rFonts w:ascii="Symbol" w:hAnsi="Symbol" w:hint="default"/>
      </w:rPr>
    </w:lvl>
    <w:lvl w:ilvl="7" w:tplc="40090003">
      <w:start w:val="1"/>
      <w:numFmt w:val="bullet"/>
      <w:lvlText w:val="o"/>
      <w:lvlJc w:val="left"/>
      <w:pPr>
        <w:ind w:left="6696" w:hanging="360"/>
      </w:pPr>
      <w:rPr>
        <w:rFonts w:ascii="Courier New" w:hAnsi="Courier New" w:hint="default"/>
      </w:rPr>
    </w:lvl>
    <w:lvl w:ilvl="8" w:tplc="40090005">
      <w:start w:val="1"/>
      <w:numFmt w:val="bullet"/>
      <w:lvlText w:val=""/>
      <w:lvlJc w:val="left"/>
      <w:pPr>
        <w:ind w:left="7416" w:hanging="360"/>
      </w:pPr>
      <w:rPr>
        <w:rFonts w:ascii="Wingdings" w:hAnsi="Wingdings" w:hint="default"/>
      </w:rPr>
    </w:lvl>
  </w:abstractNum>
  <w:abstractNum w:abstractNumId="17" w15:restartNumberingAfterBreak="0">
    <w:nsid w:val="27DE2FB0"/>
    <w:multiLevelType w:val="hybridMultilevel"/>
    <w:tmpl w:val="6D4A0932"/>
    <w:lvl w:ilvl="0" w:tplc="40090013">
      <w:start w:val="1"/>
      <w:numFmt w:val="upperRoman"/>
      <w:lvlText w:val="%1."/>
      <w:lvlJc w:val="right"/>
      <w:pPr>
        <w:ind w:left="1080" w:hanging="360"/>
      </w:pPr>
      <w:rPr>
        <w:rFonts w:cs="Times New Roman"/>
      </w:rPr>
    </w:lvl>
    <w:lvl w:ilvl="1" w:tplc="04090019">
      <w:start w:val="1"/>
      <w:numFmt w:val="lowerLetter"/>
      <w:lvlText w:val="%2."/>
      <w:lvlJc w:val="left"/>
      <w:pPr>
        <w:ind w:left="1800" w:hanging="360"/>
      </w:pPr>
      <w:rPr>
        <w:rFonts w:cs="Times New Roman"/>
      </w:rPr>
    </w:lvl>
    <w:lvl w:ilvl="2" w:tplc="0409001B">
      <w:start w:val="1"/>
      <w:numFmt w:val="lowerRoman"/>
      <w:lvlText w:val="%3."/>
      <w:lvlJc w:val="right"/>
      <w:pPr>
        <w:ind w:left="2520" w:hanging="180"/>
      </w:pPr>
      <w:rPr>
        <w:rFonts w:cs="Times New Roman"/>
      </w:rPr>
    </w:lvl>
    <w:lvl w:ilvl="3" w:tplc="0409000F">
      <w:start w:val="1"/>
      <w:numFmt w:val="decimal"/>
      <w:lvlText w:val="%4."/>
      <w:lvlJc w:val="left"/>
      <w:pPr>
        <w:ind w:left="3240" w:hanging="360"/>
      </w:pPr>
      <w:rPr>
        <w:rFonts w:cs="Times New Roman"/>
      </w:rPr>
    </w:lvl>
    <w:lvl w:ilvl="4" w:tplc="04090019">
      <w:start w:val="1"/>
      <w:numFmt w:val="lowerLetter"/>
      <w:lvlText w:val="%5."/>
      <w:lvlJc w:val="left"/>
      <w:pPr>
        <w:ind w:left="3960" w:hanging="360"/>
      </w:pPr>
      <w:rPr>
        <w:rFonts w:cs="Times New Roman"/>
      </w:rPr>
    </w:lvl>
    <w:lvl w:ilvl="5" w:tplc="0409001B">
      <w:start w:val="1"/>
      <w:numFmt w:val="lowerRoman"/>
      <w:lvlText w:val="%6."/>
      <w:lvlJc w:val="right"/>
      <w:pPr>
        <w:ind w:left="4680" w:hanging="180"/>
      </w:pPr>
      <w:rPr>
        <w:rFonts w:cs="Times New Roman"/>
      </w:rPr>
    </w:lvl>
    <w:lvl w:ilvl="6" w:tplc="0409000F">
      <w:start w:val="1"/>
      <w:numFmt w:val="decimal"/>
      <w:lvlText w:val="%7."/>
      <w:lvlJc w:val="left"/>
      <w:pPr>
        <w:ind w:left="5400" w:hanging="360"/>
      </w:pPr>
      <w:rPr>
        <w:rFonts w:cs="Times New Roman"/>
      </w:rPr>
    </w:lvl>
    <w:lvl w:ilvl="7" w:tplc="04090019">
      <w:start w:val="1"/>
      <w:numFmt w:val="lowerLetter"/>
      <w:lvlText w:val="%8."/>
      <w:lvlJc w:val="left"/>
      <w:pPr>
        <w:ind w:left="6120" w:hanging="360"/>
      </w:pPr>
      <w:rPr>
        <w:rFonts w:cs="Times New Roman"/>
      </w:rPr>
    </w:lvl>
    <w:lvl w:ilvl="8" w:tplc="0409001B">
      <w:start w:val="1"/>
      <w:numFmt w:val="lowerRoman"/>
      <w:lvlText w:val="%9."/>
      <w:lvlJc w:val="right"/>
      <w:pPr>
        <w:ind w:left="6840" w:hanging="180"/>
      </w:pPr>
      <w:rPr>
        <w:rFonts w:cs="Times New Roman"/>
      </w:rPr>
    </w:lvl>
  </w:abstractNum>
  <w:abstractNum w:abstractNumId="18" w15:restartNumberingAfterBreak="0">
    <w:nsid w:val="28C07FAB"/>
    <w:multiLevelType w:val="multilevel"/>
    <w:tmpl w:val="1DA808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D606D46"/>
    <w:multiLevelType w:val="hybridMultilevel"/>
    <w:tmpl w:val="E584A2A4"/>
    <w:lvl w:ilvl="0" w:tplc="40090001">
      <w:start w:val="1"/>
      <w:numFmt w:val="bullet"/>
      <w:lvlText w:val=""/>
      <w:lvlJc w:val="left"/>
      <w:pPr>
        <w:ind w:left="1440" w:hanging="360"/>
      </w:pPr>
      <w:rPr>
        <w:rFonts w:ascii="Symbol" w:hAnsi="Symbol" w:hint="default"/>
      </w:rPr>
    </w:lvl>
    <w:lvl w:ilvl="1" w:tplc="40090003">
      <w:start w:val="1"/>
      <w:numFmt w:val="bullet"/>
      <w:lvlText w:val="o"/>
      <w:lvlJc w:val="left"/>
      <w:pPr>
        <w:ind w:left="2160" w:hanging="360"/>
      </w:pPr>
      <w:rPr>
        <w:rFonts w:ascii="Courier New" w:hAnsi="Courier New" w:hint="default"/>
      </w:rPr>
    </w:lvl>
    <w:lvl w:ilvl="2" w:tplc="40090005">
      <w:start w:val="1"/>
      <w:numFmt w:val="bullet"/>
      <w:lvlText w:val=""/>
      <w:lvlJc w:val="left"/>
      <w:pPr>
        <w:ind w:left="2880" w:hanging="360"/>
      </w:pPr>
      <w:rPr>
        <w:rFonts w:ascii="Wingdings" w:hAnsi="Wingdings" w:hint="default"/>
      </w:rPr>
    </w:lvl>
    <w:lvl w:ilvl="3" w:tplc="40090001">
      <w:start w:val="1"/>
      <w:numFmt w:val="bullet"/>
      <w:lvlText w:val=""/>
      <w:lvlJc w:val="left"/>
      <w:pPr>
        <w:ind w:left="3600" w:hanging="360"/>
      </w:pPr>
      <w:rPr>
        <w:rFonts w:ascii="Symbol" w:hAnsi="Symbol" w:hint="default"/>
      </w:rPr>
    </w:lvl>
    <w:lvl w:ilvl="4" w:tplc="40090003">
      <w:start w:val="1"/>
      <w:numFmt w:val="bullet"/>
      <w:lvlText w:val="o"/>
      <w:lvlJc w:val="left"/>
      <w:pPr>
        <w:ind w:left="4320" w:hanging="360"/>
      </w:pPr>
      <w:rPr>
        <w:rFonts w:ascii="Courier New" w:hAnsi="Courier New" w:hint="default"/>
      </w:rPr>
    </w:lvl>
    <w:lvl w:ilvl="5" w:tplc="40090005">
      <w:start w:val="1"/>
      <w:numFmt w:val="bullet"/>
      <w:lvlText w:val=""/>
      <w:lvlJc w:val="left"/>
      <w:pPr>
        <w:ind w:left="5040" w:hanging="360"/>
      </w:pPr>
      <w:rPr>
        <w:rFonts w:ascii="Wingdings" w:hAnsi="Wingdings" w:hint="default"/>
      </w:rPr>
    </w:lvl>
    <w:lvl w:ilvl="6" w:tplc="40090001">
      <w:start w:val="1"/>
      <w:numFmt w:val="bullet"/>
      <w:lvlText w:val=""/>
      <w:lvlJc w:val="left"/>
      <w:pPr>
        <w:ind w:left="5760" w:hanging="360"/>
      </w:pPr>
      <w:rPr>
        <w:rFonts w:ascii="Symbol" w:hAnsi="Symbol" w:hint="default"/>
      </w:rPr>
    </w:lvl>
    <w:lvl w:ilvl="7" w:tplc="40090003">
      <w:start w:val="1"/>
      <w:numFmt w:val="bullet"/>
      <w:lvlText w:val="o"/>
      <w:lvlJc w:val="left"/>
      <w:pPr>
        <w:ind w:left="6480" w:hanging="360"/>
      </w:pPr>
      <w:rPr>
        <w:rFonts w:ascii="Courier New" w:hAnsi="Courier New" w:hint="default"/>
      </w:rPr>
    </w:lvl>
    <w:lvl w:ilvl="8" w:tplc="40090005">
      <w:start w:val="1"/>
      <w:numFmt w:val="bullet"/>
      <w:lvlText w:val=""/>
      <w:lvlJc w:val="left"/>
      <w:pPr>
        <w:ind w:left="7200" w:hanging="360"/>
      </w:pPr>
      <w:rPr>
        <w:rFonts w:ascii="Wingdings" w:hAnsi="Wingdings" w:hint="default"/>
      </w:rPr>
    </w:lvl>
  </w:abstractNum>
  <w:abstractNum w:abstractNumId="20" w15:restartNumberingAfterBreak="0">
    <w:nsid w:val="32F81DDF"/>
    <w:multiLevelType w:val="hybridMultilevel"/>
    <w:tmpl w:val="53681F6E"/>
    <w:lvl w:ilvl="0" w:tplc="40090001">
      <w:start w:val="1"/>
      <w:numFmt w:val="bullet"/>
      <w:lvlText w:val=""/>
      <w:lvlJc w:val="left"/>
      <w:pPr>
        <w:ind w:left="1656" w:hanging="360"/>
      </w:pPr>
      <w:rPr>
        <w:rFonts w:ascii="Symbol" w:hAnsi="Symbol" w:hint="default"/>
      </w:rPr>
    </w:lvl>
    <w:lvl w:ilvl="1" w:tplc="40090003">
      <w:start w:val="1"/>
      <w:numFmt w:val="bullet"/>
      <w:lvlText w:val="o"/>
      <w:lvlJc w:val="left"/>
      <w:pPr>
        <w:ind w:left="2376" w:hanging="360"/>
      </w:pPr>
      <w:rPr>
        <w:rFonts w:ascii="Courier New" w:hAnsi="Courier New" w:hint="default"/>
      </w:rPr>
    </w:lvl>
    <w:lvl w:ilvl="2" w:tplc="40090005">
      <w:start w:val="1"/>
      <w:numFmt w:val="bullet"/>
      <w:lvlText w:val=""/>
      <w:lvlJc w:val="left"/>
      <w:pPr>
        <w:ind w:left="3096" w:hanging="360"/>
      </w:pPr>
      <w:rPr>
        <w:rFonts w:ascii="Wingdings" w:hAnsi="Wingdings" w:hint="default"/>
      </w:rPr>
    </w:lvl>
    <w:lvl w:ilvl="3" w:tplc="40090001">
      <w:start w:val="1"/>
      <w:numFmt w:val="bullet"/>
      <w:lvlText w:val=""/>
      <w:lvlJc w:val="left"/>
      <w:pPr>
        <w:ind w:left="3816" w:hanging="360"/>
      </w:pPr>
      <w:rPr>
        <w:rFonts w:ascii="Symbol" w:hAnsi="Symbol" w:hint="default"/>
      </w:rPr>
    </w:lvl>
    <w:lvl w:ilvl="4" w:tplc="40090003">
      <w:start w:val="1"/>
      <w:numFmt w:val="bullet"/>
      <w:lvlText w:val="o"/>
      <w:lvlJc w:val="left"/>
      <w:pPr>
        <w:ind w:left="4536" w:hanging="360"/>
      </w:pPr>
      <w:rPr>
        <w:rFonts w:ascii="Courier New" w:hAnsi="Courier New" w:hint="default"/>
      </w:rPr>
    </w:lvl>
    <w:lvl w:ilvl="5" w:tplc="40090005">
      <w:start w:val="1"/>
      <w:numFmt w:val="bullet"/>
      <w:lvlText w:val=""/>
      <w:lvlJc w:val="left"/>
      <w:pPr>
        <w:ind w:left="5256" w:hanging="360"/>
      </w:pPr>
      <w:rPr>
        <w:rFonts w:ascii="Wingdings" w:hAnsi="Wingdings" w:hint="default"/>
      </w:rPr>
    </w:lvl>
    <w:lvl w:ilvl="6" w:tplc="40090001">
      <w:start w:val="1"/>
      <w:numFmt w:val="bullet"/>
      <w:lvlText w:val=""/>
      <w:lvlJc w:val="left"/>
      <w:pPr>
        <w:ind w:left="5976" w:hanging="360"/>
      </w:pPr>
      <w:rPr>
        <w:rFonts w:ascii="Symbol" w:hAnsi="Symbol" w:hint="default"/>
      </w:rPr>
    </w:lvl>
    <w:lvl w:ilvl="7" w:tplc="40090003">
      <w:start w:val="1"/>
      <w:numFmt w:val="bullet"/>
      <w:lvlText w:val="o"/>
      <w:lvlJc w:val="left"/>
      <w:pPr>
        <w:ind w:left="6696" w:hanging="360"/>
      </w:pPr>
      <w:rPr>
        <w:rFonts w:ascii="Courier New" w:hAnsi="Courier New" w:hint="default"/>
      </w:rPr>
    </w:lvl>
    <w:lvl w:ilvl="8" w:tplc="40090005">
      <w:start w:val="1"/>
      <w:numFmt w:val="bullet"/>
      <w:lvlText w:val=""/>
      <w:lvlJc w:val="left"/>
      <w:pPr>
        <w:ind w:left="7416" w:hanging="360"/>
      </w:pPr>
      <w:rPr>
        <w:rFonts w:ascii="Wingdings" w:hAnsi="Wingdings" w:hint="default"/>
      </w:rPr>
    </w:lvl>
  </w:abstractNum>
  <w:abstractNum w:abstractNumId="21" w15:restartNumberingAfterBreak="0">
    <w:nsid w:val="36A7616F"/>
    <w:multiLevelType w:val="hybridMultilevel"/>
    <w:tmpl w:val="479CB2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hint="default"/>
      </w:rPr>
    </w:lvl>
    <w:lvl w:ilvl="8" w:tplc="04090005">
      <w:start w:val="1"/>
      <w:numFmt w:val="bullet"/>
      <w:lvlText w:val=""/>
      <w:lvlJc w:val="left"/>
      <w:pPr>
        <w:ind w:left="6480" w:hanging="360"/>
      </w:pPr>
      <w:rPr>
        <w:rFonts w:ascii="Wingdings" w:hAnsi="Wingdings" w:hint="default"/>
      </w:rPr>
    </w:lvl>
  </w:abstractNum>
  <w:abstractNum w:abstractNumId="22" w15:restartNumberingAfterBreak="0">
    <w:nsid w:val="3B561DED"/>
    <w:multiLevelType w:val="hybridMultilevel"/>
    <w:tmpl w:val="7B4EC5A8"/>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3" w15:restartNumberingAfterBreak="0">
    <w:nsid w:val="42155629"/>
    <w:multiLevelType w:val="hybridMultilevel"/>
    <w:tmpl w:val="4148DA9C"/>
    <w:lvl w:ilvl="0" w:tplc="4009000B">
      <w:start w:val="1"/>
      <w:numFmt w:val="bullet"/>
      <w:lvlText w:val=""/>
      <w:lvlJc w:val="left"/>
      <w:pPr>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9032CF5"/>
    <w:multiLevelType w:val="hybridMultilevel"/>
    <w:tmpl w:val="B978EAF8"/>
    <w:lvl w:ilvl="0" w:tplc="40090001">
      <w:start w:val="1"/>
      <w:numFmt w:val="bullet"/>
      <w:lvlText w:val=""/>
      <w:lvlJc w:val="left"/>
      <w:pPr>
        <w:ind w:left="2016" w:hanging="360"/>
      </w:pPr>
      <w:rPr>
        <w:rFonts w:ascii="Symbol" w:hAnsi="Symbol" w:hint="default"/>
      </w:rPr>
    </w:lvl>
    <w:lvl w:ilvl="1" w:tplc="40090003">
      <w:start w:val="1"/>
      <w:numFmt w:val="bullet"/>
      <w:lvlText w:val="o"/>
      <w:lvlJc w:val="left"/>
      <w:pPr>
        <w:ind w:left="2736" w:hanging="360"/>
      </w:pPr>
      <w:rPr>
        <w:rFonts w:ascii="Courier New" w:hAnsi="Courier New" w:hint="default"/>
      </w:rPr>
    </w:lvl>
    <w:lvl w:ilvl="2" w:tplc="40090005">
      <w:start w:val="1"/>
      <w:numFmt w:val="bullet"/>
      <w:lvlText w:val=""/>
      <w:lvlJc w:val="left"/>
      <w:pPr>
        <w:ind w:left="3456" w:hanging="360"/>
      </w:pPr>
      <w:rPr>
        <w:rFonts w:ascii="Wingdings" w:hAnsi="Wingdings" w:hint="default"/>
      </w:rPr>
    </w:lvl>
    <w:lvl w:ilvl="3" w:tplc="40090001">
      <w:start w:val="1"/>
      <w:numFmt w:val="bullet"/>
      <w:lvlText w:val=""/>
      <w:lvlJc w:val="left"/>
      <w:pPr>
        <w:ind w:left="4176" w:hanging="360"/>
      </w:pPr>
      <w:rPr>
        <w:rFonts w:ascii="Symbol" w:hAnsi="Symbol" w:hint="default"/>
      </w:rPr>
    </w:lvl>
    <w:lvl w:ilvl="4" w:tplc="40090003">
      <w:start w:val="1"/>
      <w:numFmt w:val="bullet"/>
      <w:lvlText w:val="o"/>
      <w:lvlJc w:val="left"/>
      <w:pPr>
        <w:ind w:left="4896" w:hanging="360"/>
      </w:pPr>
      <w:rPr>
        <w:rFonts w:ascii="Courier New" w:hAnsi="Courier New" w:hint="default"/>
      </w:rPr>
    </w:lvl>
    <w:lvl w:ilvl="5" w:tplc="40090005">
      <w:start w:val="1"/>
      <w:numFmt w:val="bullet"/>
      <w:lvlText w:val=""/>
      <w:lvlJc w:val="left"/>
      <w:pPr>
        <w:ind w:left="5616" w:hanging="360"/>
      </w:pPr>
      <w:rPr>
        <w:rFonts w:ascii="Wingdings" w:hAnsi="Wingdings" w:hint="default"/>
      </w:rPr>
    </w:lvl>
    <w:lvl w:ilvl="6" w:tplc="40090001">
      <w:start w:val="1"/>
      <w:numFmt w:val="bullet"/>
      <w:lvlText w:val=""/>
      <w:lvlJc w:val="left"/>
      <w:pPr>
        <w:ind w:left="6336" w:hanging="360"/>
      </w:pPr>
      <w:rPr>
        <w:rFonts w:ascii="Symbol" w:hAnsi="Symbol" w:hint="default"/>
      </w:rPr>
    </w:lvl>
    <w:lvl w:ilvl="7" w:tplc="40090003">
      <w:start w:val="1"/>
      <w:numFmt w:val="bullet"/>
      <w:lvlText w:val="o"/>
      <w:lvlJc w:val="left"/>
      <w:pPr>
        <w:ind w:left="7056" w:hanging="360"/>
      </w:pPr>
      <w:rPr>
        <w:rFonts w:ascii="Courier New" w:hAnsi="Courier New" w:hint="default"/>
      </w:rPr>
    </w:lvl>
    <w:lvl w:ilvl="8" w:tplc="40090005">
      <w:start w:val="1"/>
      <w:numFmt w:val="bullet"/>
      <w:lvlText w:val=""/>
      <w:lvlJc w:val="left"/>
      <w:pPr>
        <w:ind w:left="7776" w:hanging="360"/>
      </w:pPr>
      <w:rPr>
        <w:rFonts w:ascii="Wingdings" w:hAnsi="Wingdings" w:hint="default"/>
      </w:rPr>
    </w:lvl>
  </w:abstractNum>
  <w:abstractNum w:abstractNumId="25" w15:restartNumberingAfterBreak="0">
    <w:nsid w:val="4AB7260A"/>
    <w:multiLevelType w:val="hybridMultilevel"/>
    <w:tmpl w:val="27A09524"/>
    <w:lvl w:ilvl="0" w:tplc="40090013">
      <w:start w:val="1"/>
      <w:numFmt w:val="upperRoman"/>
      <w:lvlText w:val="%1."/>
      <w:lvlJc w:val="right"/>
      <w:pPr>
        <w:ind w:left="720" w:hanging="360"/>
      </w:pPr>
      <w:rPr>
        <w:rFonts w:cs="Times New Roman"/>
      </w:rPr>
    </w:lvl>
    <w:lvl w:ilvl="1" w:tplc="04090019">
      <w:start w:val="1"/>
      <w:numFmt w:val="lowerLetter"/>
      <w:lvlText w:val="%2."/>
      <w:lvlJc w:val="left"/>
      <w:pPr>
        <w:ind w:left="1440" w:hanging="360"/>
      </w:pPr>
      <w:rPr>
        <w:rFonts w:cs="Times New Roman"/>
      </w:rPr>
    </w:lvl>
    <w:lvl w:ilvl="2" w:tplc="0409001B">
      <w:start w:val="1"/>
      <w:numFmt w:val="lowerRoman"/>
      <w:lvlText w:val="%3."/>
      <w:lvlJc w:val="right"/>
      <w:pPr>
        <w:ind w:left="2160" w:hanging="180"/>
      </w:pPr>
      <w:rPr>
        <w:rFonts w:cs="Times New Roman"/>
      </w:rPr>
    </w:lvl>
    <w:lvl w:ilvl="3" w:tplc="0409000F">
      <w:start w:val="1"/>
      <w:numFmt w:val="decimal"/>
      <w:lvlText w:val="%4."/>
      <w:lvlJc w:val="left"/>
      <w:pPr>
        <w:ind w:left="2880" w:hanging="360"/>
      </w:pPr>
      <w:rPr>
        <w:rFonts w:cs="Times New Roman"/>
      </w:rPr>
    </w:lvl>
    <w:lvl w:ilvl="4" w:tplc="04090019">
      <w:start w:val="1"/>
      <w:numFmt w:val="lowerLetter"/>
      <w:lvlText w:val="%5."/>
      <w:lvlJc w:val="left"/>
      <w:pPr>
        <w:ind w:left="3600" w:hanging="360"/>
      </w:pPr>
      <w:rPr>
        <w:rFonts w:cs="Times New Roman"/>
      </w:rPr>
    </w:lvl>
    <w:lvl w:ilvl="5" w:tplc="0409001B">
      <w:start w:val="1"/>
      <w:numFmt w:val="lowerRoman"/>
      <w:lvlText w:val="%6."/>
      <w:lvlJc w:val="right"/>
      <w:pPr>
        <w:ind w:left="4320" w:hanging="180"/>
      </w:pPr>
      <w:rPr>
        <w:rFonts w:cs="Times New Roman"/>
      </w:rPr>
    </w:lvl>
    <w:lvl w:ilvl="6" w:tplc="0409000F">
      <w:start w:val="1"/>
      <w:numFmt w:val="decimal"/>
      <w:lvlText w:val="%7."/>
      <w:lvlJc w:val="left"/>
      <w:pPr>
        <w:ind w:left="5040" w:hanging="360"/>
      </w:pPr>
      <w:rPr>
        <w:rFonts w:cs="Times New Roman"/>
      </w:rPr>
    </w:lvl>
    <w:lvl w:ilvl="7" w:tplc="04090019">
      <w:start w:val="1"/>
      <w:numFmt w:val="lowerLetter"/>
      <w:lvlText w:val="%8."/>
      <w:lvlJc w:val="left"/>
      <w:pPr>
        <w:ind w:left="5760" w:hanging="360"/>
      </w:pPr>
      <w:rPr>
        <w:rFonts w:cs="Times New Roman"/>
      </w:rPr>
    </w:lvl>
    <w:lvl w:ilvl="8" w:tplc="0409001B">
      <w:start w:val="1"/>
      <w:numFmt w:val="lowerRoman"/>
      <w:lvlText w:val="%9."/>
      <w:lvlJc w:val="right"/>
      <w:pPr>
        <w:ind w:left="6480" w:hanging="180"/>
      </w:pPr>
      <w:rPr>
        <w:rFonts w:cs="Times New Roman"/>
      </w:rPr>
    </w:lvl>
  </w:abstractNum>
  <w:abstractNum w:abstractNumId="26" w15:restartNumberingAfterBreak="0">
    <w:nsid w:val="4B0C4449"/>
    <w:multiLevelType w:val="hybridMultilevel"/>
    <w:tmpl w:val="BBA8B8E0"/>
    <w:lvl w:ilvl="0" w:tplc="40090001">
      <w:start w:val="1"/>
      <w:numFmt w:val="bullet"/>
      <w:lvlText w:val=""/>
      <w:lvlJc w:val="left"/>
      <w:pPr>
        <w:ind w:left="2160" w:hanging="360"/>
      </w:pPr>
      <w:rPr>
        <w:rFonts w:ascii="Symbol" w:hAnsi="Symbol" w:hint="default"/>
      </w:rPr>
    </w:lvl>
    <w:lvl w:ilvl="1" w:tplc="40090003">
      <w:start w:val="1"/>
      <w:numFmt w:val="bullet"/>
      <w:lvlText w:val="o"/>
      <w:lvlJc w:val="left"/>
      <w:pPr>
        <w:ind w:left="2880" w:hanging="360"/>
      </w:pPr>
      <w:rPr>
        <w:rFonts w:ascii="Courier New" w:hAnsi="Courier New" w:hint="default"/>
      </w:rPr>
    </w:lvl>
    <w:lvl w:ilvl="2" w:tplc="40090005">
      <w:start w:val="1"/>
      <w:numFmt w:val="bullet"/>
      <w:lvlText w:val=""/>
      <w:lvlJc w:val="left"/>
      <w:pPr>
        <w:ind w:left="3600" w:hanging="360"/>
      </w:pPr>
      <w:rPr>
        <w:rFonts w:ascii="Wingdings" w:hAnsi="Wingdings" w:hint="default"/>
      </w:rPr>
    </w:lvl>
    <w:lvl w:ilvl="3" w:tplc="40090001">
      <w:start w:val="1"/>
      <w:numFmt w:val="bullet"/>
      <w:lvlText w:val=""/>
      <w:lvlJc w:val="left"/>
      <w:pPr>
        <w:ind w:left="4320" w:hanging="360"/>
      </w:pPr>
      <w:rPr>
        <w:rFonts w:ascii="Symbol" w:hAnsi="Symbol" w:hint="default"/>
      </w:rPr>
    </w:lvl>
    <w:lvl w:ilvl="4" w:tplc="40090003">
      <w:start w:val="1"/>
      <w:numFmt w:val="bullet"/>
      <w:lvlText w:val="o"/>
      <w:lvlJc w:val="left"/>
      <w:pPr>
        <w:ind w:left="5040" w:hanging="360"/>
      </w:pPr>
      <w:rPr>
        <w:rFonts w:ascii="Courier New" w:hAnsi="Courier New" w:hint="default"/>
      </w:rPr>
    </w:lvl>
    <w:lvl w:ilvl="5" w:tplc="40090005">
      <w:start w:val="1"/>
      <w:numFmt w:val="bullet"/>
      <w:lvlText w:val=""/>
      <w:lvlJc w:val="left"/>
      <w:pPr>
        <w:ind w:left="5760" w:hanging="360"/>
      </w:pPr>
      <w:rPr>
        <w:rFonts w:ascii="Wingdings" w:hAnsi="Wingdings" w:hint="default"/>
      </w:rPr>
    </w:lvl>
    <w:lvl w:ilvl="6" w:tplc="40090001">
      <w:start w:val="1"/>
      <w:numFmt w:val="bullet"/>
      <w:lvlText w:val=""/>
      <w:lvlJc w:val="left"/>
      <w:pPr>
        <w:ind w:left="6480" w:hanging="360"/>
      </w:pPr>
      <w:rPr>
        <w:rFonts w:ascii="Symbol" w:hAnsi="Symbol" w:hint="default"/>
      </w:rPr>
    </w:lvl>
    <w:lvl w:ilvl="7" w:tplc="40090003">
      <w:start w:val="1"/>
      <w:numFmt w:val="bullet"/>
      <w:lvlText w:val="o"/>
      <w:lvlJc w:val="left"/>
      <w:pPr>
        <w:ind w:left="7200" w:hanging="360"/>
      </w:pPr>
      <w:rPr>
        <w:rFonts w:ascii="Courier New" w:hAnsi="Courier New" w:hint="default"/>
      </w:rPr>
    </w:lvl>
    <w:lvl w:ilvl="8" w:tplc="40090005">
      <w:start w:val="1"/>
      <w:numFmt w:val="bullet"/>
      <w:lvlText w:val=""/>
      <w:lvlJc w:val="left"/>
      <w:pPr>
        <w:ind w:left="7920" w:hanging="360"/>
      </w:pPr>
      <w:rPr>
        <w:rFonts w:ascii="Wingdings" w:hAnsi="Wingdings" w:hint="default"/>
      </w:rPr>
    </w:lvl>
  </w:abstractNum>
  <w:abstractNum w:abstractNumId="27" w15:restartNumberingAfterBreak="0">
    <w:nsid w:val="4EC75DE2"/>
    <w:multiLevelType w:val="hybridMultilevel"/>
    <w:tmpl w:val="EE389252"/>
    <w:lvl w:ilvl="0" w:tplc="4009000B">
      <w:start w:val="1"/>
      <w:numFmt w:val="bullet"/>
      <w:lvlText w:val=""/>
      <w:lvlJc w:val="left"/>
      <w:pPr>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276200"/>
    <w:multiLevelType w:val="hybridMultilevel"/>
    <w:tmpl w:val="567427D8"/>
    <w:lvl w:ilvl="0" w:tplc="4009000B">
      <w:start w:val="1"/>
      <w:numFmt w:val="bullet"/>
      <w:lvlText w:val=""/>
      <w:lvlJc w:val="left"/>
      <w:pPr>
        <w:ind w:left="1296" w:hanging="360"/>
      </w:pPr>
      <w:rPr>
        <w:rFonts w:ascii="Wingdings" w:hAnsi="Wingdings" w:hint="default"/>
      </w:rPr>
    </w:lvl>
    <w:lvl w:ilvl="1" w:tplc="40090001">
      <w:start w:val="1"/>
      <w:numFmt w:val="bullet"/>
      <w:lvlText w:val=""/>
      <w:lvlJc w:val="left"/>
      <w:pPr>
        <w:ind w:left="2016" w:hanging="360"/>
      </w:pPr>
      <w:rPr>
        <w:rFonts w:ascii="Symbol" w:hAnsi="Symbol" w:hint="default"/>
      </w:rPr>
    </w:lvl>
    <w:lvl w:ilvl="2" w:tplc="40090005">
      <w:start w:val="1"/>
      <w:numFmt w:val="bullet"/>
      <w:lvlText w:val=""/>
      <w:lvlJc w:val="left"/>
      <w:pPr>
        <w:ind w:left="2736" w:hanging="360"/>
      </w:pPr>
      <w:rPr>
        <w:rFonts w:ascii="Wingdings" w:hAnsi="Wingdings" w:hint="default"/>
      </w:rPr>
    </w:lvl>
    <w:lvl w:ilvl="3" w:tplc="40090001">
      <w:start w:val="1"/>
      <w:numFmt w:val="bullet"/>
      <w:lvlText w:val=""/>
      <w:lvlJc w:val="left"/>
      <w:pPr>
        <w:ind w:left="3456" w:hanging="360"/>
      </w:pPr>
      <w:rPr>
        <w:rFonts w:ascii="Symbol" w:hAnsi="Symbol" w:hint="default"/>
      </w:rPr>
    </w:lvl>
    <w:lvl w:ilvl="4" w:tplc="40090003">
      <w:start w:val="1"/>
      <w:numFmt w:val="bullet"/>
      <w:lvlText w:val="o"/>
      <w:lvlJc w:val="left"/>
      <w:pPr>
        <w:ind w:left="4176" w:hanging="360"/>
      </w:pPr>
      <w:rPr>
        <w:rFonts w:ascii="Courier New" w:hAnsi="Courier New" w:hint="default"/>
      </w:rPr>
    </w:lvl>
    <w:lvl w:ilvl="5" w:tplc="40090005">
      <w:start w:val="1"/>
      <w:numFmt w:val="bullet"/>
      <w:lvlText w:val=""/>
      <w:lvlJc w:val="left"/>
      <w:pPr>
        <w:ind w:left="4896" w:hanging="360"/>
      </w:pPr>
      <w:rPr>
        <w:rFonts w:ascii="Wingdings" w:hAnsi="Wingdings" w:hint="default"/>
      </w:rPr>
    </w:lvl>
    <w:lvl w:ilvl="6" w:tplc="40090001">
      <w:start w:val="1"/>
      <w:numFmt w:val="bullet"/>
      <w:lvlText w:val=""/>
      <w:lvlJc w:val="left"/>
      <w:pPr>
        <w:ind w:left="5616" w:hanging="360"/>
      </w:pPr>
      <w:rPr>
        <w:rFonts w:ascii="Symbol" w:hAnsi="Symbol" w:hint="default"/>
      </w:rPr>
    </w:lvl>
    <w:lvl w:ilvl="7" w:tplc="40090003">
      <w:start w:val="1"/>
      <w:numFmt w:val="bullet"/>
      <w:lvlText w:val="o"/>
      <w:lvlJc w:val="left"/>
      <w:pPr>
        <w:ind w:left="6336" w:hanging="360"/>
      </w:pPr>
      <w:rPr>
        <w:rFonts w:ascii="Courier New" w:hAnsi="Courier New" w:hint="default"/>
      </w:rPr>
    </w:lvl>
    <w:lvl w:ilvl="8" w:tplc="40090005">
      <w:start w:val="1"/>
      <w:numFmt w:val="bullet"/>
      <w:lvlText w:val=""/>
      <w:lvlJc w:val="left"/>
      <w:pPr>
        <w:ind w:left="7056" w:hanging="360"/>
      </w:pPr>
      <w:rPr>
        <w:rFonts w:ascii="Wingdings" w:hAnsi="Wingdings" w:hint="default"/>
      </w:rPr>
    </w:lvl>
  </w:abstractNum>
  <w:abstractNum w:abstractNumId="29" w15:restartNumberingAfterBreak="0">
    <w:nsid w:val="53B45EE3"/>
    <w:multiLevelType w:val="hybridMultilevel"/>
    <w:tmpl w:val="F788E19E"/>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30" w15:restartNumberingAfterBreak="0">
    <w:nsid w:val="55014C62"/>
    <w:multiLevelType w:val="hybridMultilevel"/>
    <w:tmpl w:val="9FB21F28"/>
    <w:lvl w:ilvl="0" w:tplc="40090013">
      <w:start w:val="1"/>
      <w:numFmt w:val="upperRoman"/>
      <w:lvlText w:val="%1."/>
      <w:lvlJc w:val="right"/>
      <w:pPr>
        <w:ind w:left="720" w:hanging="360"/>
      </w:pPr>
      <w:rPr>
        <w:rFonts w:cs="Times New Roman"/>
      </w:rPr>
    </w:lvl>
    <w:lvl w:ilvl="1" w:tplc="04090019">
      <w:start w:val="1"/>
      <w:numFmt w:val="lowerLetter"/>
      <w:lvlText w:val="%2."/>
      <w:lvlJc w:val="left"/>
      <w:pPr>
        <w:ind w:left="1440" w:hanging="360"/>
      </w:pPr>
      <w:rPr>
        <w:rFonts w:cs="Times New Roman"/>
      </w:rPr>
    </w:lvl>
    <w:lvl w:ilvl="2" w:tplc="0409001B">
      <w:start w:val="1"/>
      <w:numFmt w:val="lowerRoman"/>
      <w:lvlText w:val="%3."/>
      <w:lvlJc w:val="right"/>
      <w:pPr>
        <w:ind w:left="2160" w:hanging="180"/>
      </w:pPr>
      <w:rPr>
        <w:rFonts w:cs="Times New Roman"/>
      </w:rPr>
    </w:lvl>
    <w:lvl w:ilvl="3" w:tplc="0409000F">
      <w:start w:val="1"/>
      <w:numFmt w:val="decimal"/>
      <w:lvlText w:val="%4."/>
      <w:lvlJc w:val="left"/>
      <w:pPr>
        <w:ind w:left="2880" w:hanging="360"/>
      </w:pPr>
      <w:rPr>
        <w:rFonts w:cs="Times New Roman"/>
      </w:rPr>
    </w:lvl>
    <w:lvl w:ilvl="4" w:tplc="04090019">
      <w:start w:val="1"/>
      <w:numFmt w:val="lowerLetter"/>
      <w:lvlText w:val="%5."/>
      <w:lvlJc w:val="left"/>
      <w:pPr>
        <w:ind w:left="3600" w:hanging="360"/>
      </w:pPr>
      <w:rPr>
        <w:rFonts w:cs="Times New Roman"/>
      </w:rPr>
    </w:lvl>
    <w:lvl w:ilvl="5" w:tplc="0409001B">
      <w:start w:val="1"/>
      <w:numFmt w:val="lowerRoman"/>
      <w:lvlText w:val="%6."/>
      <w:lvlJc w:val="right"/>
      <w:pPr>
        <w:ind w:left="4320" w:hanging="180"/>
      </w:pPr>
      <w:rPr>
        <w:rFonts w:cs="Times New Roman"/>
      </w:rPr>
    </w:lvl>
    <w:lvl w:ilvl="6" w:tplc="0409000F">
      <w:start w:val="1"/>
      <w:numFmt w:val="decimal"/>
      <w:lvlText w:val="%7."/>
      <w:lvlJc w:val="left"/>
      <w:pPr>
        <w:ind w:left="5040" w:hanging="360"/>
      </w:pPr>
      <w:rPr>
        <w:rFonts w:cs="Times New Roman"/>
      </w:rPr>
    </w:lvl>
    <w:lvl w:ilvl="7" w:tplc="04090019">
      <w:start w:val="1"/>
      <w:numFmt w:val="lowerLetter"/>
      <w:lvlText w:val="%8."/>
      <w:lvlJc w:val="left"/>
      <w:pPr>
        <w:ind w:left="5760" w:hanging="360"/>
      </w:pPr>
      <w:rPr>
        <w:rFonts w:cs="Times New Roman"/>
      </w:rPr>
    </w:lvl>
    <w:lvl w:ilvl="8" w:tplc="0409001B">
      <w:start w:val="1"/>
      <w:numFmt w:val="lowerRoman"/>
      <w:lvlText w:val="%9."/>
      <w:lvlJc w:val="right"/>
      <w:pPr>
        <w:ind w:left="6480" w:hanging="180"/>
      </w:pPr>
      <w:rPr>
        <w:rFonts w:cs="Times New Roman"/>
      </w:rPr>
    </w:lvl>
  </w:abstractNum>
  <w:abstractNum w:abstractNumId="31" w15:restartNumberingAfterBreak="0">
    <w:nsid w:val="5A232AB0"/>
    <w:multiLevelType w:val="hybridMultilevel"/>
    <w:tmpl w:val="CB062310"/>
    <w:lvl w:ilvl="0" w:tplc="40090001">
      <w:start w:val="1"/>
      <w:numFmt w:val="bullet"/>
      <w:lvlText w:val=""/>
      <w:lvlJc w:val="left"/>
      <w:pPr>
        <w:ind w:left="1440" w:hanging="360"/>
      </w:pPr>
      <w:rPr>
        <w:rFonts w:ascii="Symbol" w:hAnsi="Symbol" w:hint="default"/>
      </w:rPr>
    </w:lvl>
    <w:lvl w:ilvl="1" w:tplc="40090003">
      <w:start w:val="1"/>
      <w:numFmt w:val="bullet"/>
      <w:lvlText w:val="o"/>
      <w:lvlJc w:val="left"/>
      <w:pPr>
        <w:ind w:left="2160" w:hanging="360"/>
      </w:pPr>
      <w:rPr>
        <w:rFonts w:ascii="Courier New" w:hAnsi="Courier New" w:hint="default"/>
      </w:rPr>
    </w:lvl>
    <w:lvl w:ilvl="2" w:tplc="40090005">
      <w:start w:val="1"/>
      <w:numFmt w:val="bullet"/>
      <w:lvlText w:val=""/>
      <w:lvlJc w:val="left"/>
      <w:pPr>
        <w:ind w:left="2880" w:hanging="360"/>
      </w:pPr>
      <w:rPr>
        <w:rFonts w:ascii="Wingdings" w:hAnsi="Wingdings" w:hint="default"/>
      </w:rPr>
    </w:lvl>
    <w:lvl w:ilvl="3" w:tplc="40090001">
      <w:start w:val="1"/>
      <w:numFmt w:val="bullet"/>
      <w:lvlText w:val=""/>
      <w:lvlJc w:val="left"/>
      <w:pPr>
        <w:ind w:left="3600" w:hanging="360"/>
      </w:pPr>
      <w:rPr>
        <w:rFonts w:ascii="Symbol" w:hAnsi="Symbol" w:hint="default"/>
      </w:rPr>
    </w:lvl>
    <w:lvl w:ilvl="4" w:tplc="40090003">
      <w:start w:val="1"/>
      <w:numFmt w:val="bullet"/>
      <w:lvlText w:val="o"/>
      <w:lvlJc w:val="left"/>
      <w:pPr>
        <w:ind w:left="4320" w:hanging="360"/>
      </w:pPr>
      <w:rPr>
        <w:rFonts w:ascii="Courier New" w:hAnsi="Courier New" w:hint="default"/>
      </w:rPr>
    </w:lvl>
    <w:lvl w:ilvl="5" w:tplc="40090005">
      <w:start w:val="1"/>
      <w:numFmt w:val="bullet"/>
      <w:lvlText w:val=""/>
      <w:lvlJc w:val="left"/>
      <w:pPr>
        <w:ind w:left="5040" w:hanging="360"/>
      </w:pPr>
      <w:rPr>
        <w:rFonts w:ascii="Wingdings" w:hAnsi="Wingdings" w:hint="default"/>
      </w:rPr>
    </w:lvl>
    <w:lvl w:ilvl="6" w:tplc="40090001">
      <w:start w:val="1"/>
      <w:numFmt w:val="bullet"/>
      <w:lvlText w:val=""/>
      <w:lvlJc w:val="left"/>
      <w:pPr>
        <w:ind w:left="5760" w:hanging="360"/>
      </w:pPr>
      <w:rPr>
        <w:rFonts w:ascii="Symbol" w:hAnsi="Symbol" w:hint="default"/>
      </w:rPr>
    </w:lvl>
    <w:lvl w:ilvl="7" w:tplc="40090003">
      <w:start w:val="1"/>
      <w:numFmt w:val="bullet"/>
      <w:lvlText w:val="o"/>
      <w:lvlJc w:val="left"/>
      <w:pPr>
        <w:ind w:left="6480" w:hanging="360"/>
      </w:pPr>
      <w:rPr>
        <w:rFonts w:ascii="Courier New" w:hAnsi="Courier New" w:hint="default"/>
      </w:rPr>
    </w:lvl>
    <w:lvl w:ilvl="8" w:tplc="40090005">
      <w:start w:val="1"/>
      <w:numFmt w:val="bullet"/>
      <w:lvlText w:val=""/>
      <w:lvlJc w:val="left"/>
      <w:pPr>
        <w:ind w:left="7200" w:hanging="360"/>
      </w:pPr>
      <w:rPr>
        <w:rFonts w:ascii="Wingdings" w:hAnsi="Wingdings" w:hint="default"/>
      </w:rPr>
    </w:lvl>
  </w:abstractNum>
  <w:abstractNum w:abstractNumId="32" w15:restartNumberingAfterBreak="0">
    <w:nsid w:val="5A2C0FED"/>
    <w:multiLevelType w:val="hybridMultilevel"/>
    <w:tmpl w:val="35DA421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5B551E82"/>
    <w:multiLevelType w:val="hybridMultilevel"/>
    <w:tmpl w:val="2DE87F98"/>
    <w:lvl w:ilvl="0" w:tplc="40090001">
      <w:start w:val="1"/>
      <w:numFmt w:val="bullet"/>
      <w:lvlText w:val=""/>
      <w:lvlJc w:val="left"/>
      <w:pPr>
        <w:ind w:left="1296" w:hanging="360"/>
      </w:pPr>
      <w:rPr>
        <w:rFonts w:ascii="Symbol" w:hAnsi="Symbol" w:hint="default"/>
      </w:rPr>
    </w:lvl>
    <w:lvl w:ilvl="1" w:tplc="40090003">
      <w:start w:val="1"/>
      <w:numFmt w:val="bullet"/>
      <w:lvlText w:val="o"/>
      <w:lvlJc w:val="left"/>
      <w:pPr>
        <w:ind w:left="2016" w:hanging="360"/>
      </w:pPr>
      <w:rPr>
        <w:rFonts w:ascii="Courier New" w:hAnsi="Courier New" w:hint="default"/>
      </w:rPr>
    </w:lvl>
    <w:lvl w:ilvl="2" w:tplc="40090005">
      <w:start w:val="1"/>
      <w:numFmt w:val="bullet"/>
      <w:lvlText w:val=""/>
      <w:lvlJc w:val="left"/>
      <w:pPr>
        <w:ind w:left="2736" w:hanging="360"/>
      </w:pPr>
      <w:rPr>
        <w:rFonts w:ascii="Wingdings" w:hAnsi="Wingdings" w:hint="default"/>
      </w:rPr>
    </w:lvl>
    <w:lvl w:ilvl="3" w:tplc="40090001">
      <w:start w:val="1"/>
      <w:numFmt w:val="bullet"/>
      <w:lvlText w:val=""/>
      <w:lvlJc w:val="left"/>
      <w:pPr>
        <w:ind w:left="3456" w:hanging="360"/>
      </w:pPr>
      <w:rPr>
        <w:rFonts w:ascii="Symbol" w:hAnsi="Symbol" w:hint="default"/>
      </w:rPr>
    </w:lvl>
    <w:lvl w:ilvl="4" w:tplc="40090003">
      <w:start w:val="1"/>
      <w:numFmt w:val="bullet"/>
      <w:lvlText w:val="o"/>
      <w:lvlJc w:val="left"/>
      <w:pPr>
        <w:ind w:left="4176" w:hanging="360"/>
      </w:pPr>
      <w:rPr>
        <w:rFonts w:ascii="Courier New" w:hAnsi="Courier New" w:hint="default"/>
      </w:rPr>
    </w:lvl>
    <w:lvl w:ilvl="5" w:tplc="40090005">
      <w:start w:val="1"/>
      <w:numFmt w:val="bullet"/>
      <w:lvlText w:val=""/>
      <w:lvlJc w:val="left"/>
      <w:pPr>
        <w:ind w:left="4896" w:hanging="360"/>
      </w:pPr>
      <w:rPr>
        <w:rFonts w:ascii="Wingdings" w:hAnsi="Wingdings" w:hint="default"/>
      </w:rPr>
    </w:lvl>
    <w:lvl w:ilvl="6" w:tplc="40090001">
      <w:start w:val="1"/>
      <w:numFmt w:val="bullet"/>
      <w:lvlText w:val=""/>
      <w:lvlJc w:val="left"/>
      <w:pPr>
        <w:ind w:left="5616" w:hanging="360"/>
      </w:pPr>
      <w:rPr>
        <w:rFonts w:ascii="Symbol" w:hAnsi="Symbol" w:hint="default"/>
      </w:rPr>
    </w:lvl>
    <w:lvl w:ilvl="7" w:tplc="40090003">
      <w:start w:val="1"/>
      <w:numFmt w:val="bullet"/>
      <w:lvlText w:val="o"/>
      <w:lvlJc w:val="left"/>
      <w:pPr>
        <w:ind w:left="6336" w:hanging="360"/>
      </w:pPr>
      <w:rPr>
        <w:rFonts w:ascii="Courier New" w:hAnsi="Courier New" w:hint="default"/>
      </w:rPr>
    </w:lvl>
    <w:lvl w:ilvl="8" w:tplc="40090005">
      <w:start w:val="1"/>
      <w:numFmt w:val="bullet"/>
      <w:lvlText w:val=""/>
      <w:lvlJc w:val="left"/>
      <w:pPr>
        <w:ind w:left="7056" w:hanging="360"/>
      </w:pPr>
      <w:rPr>
        <w:rFonts w:ascii="Wingdings" w:hAnsi="Wingdings" w:hint="default"/>
      </w:rPr>
    </w:lvl>
  </w:abstractNum>
  <w:abstractNum w:abstractNumId="34" w15:restartNumberingAfterBreak="0">
    <w:nsid w:val="5C9C2735"/>
    <w:multiLevelType w:val="multilevel"/>
    <w:tmpl w:val="04090025"/>
    <w:lvl w:ilvl="0">
      <w:start w:val="1"/>
      <w:numFmt w:val="decimal"/>
      <w:lvlText w:val="%1"/>
      <w:lvlJc w:val="left"/>
      <w:pPr>
        <w:ind w:left="432" w:hanging="432"/>
      </w:pPr>
      <w:rPr>
        <w:rFonts w:cs="Times New Roman"/>
      </w:rPr>
    </w:lvl>
    <w:lvl w:ilvl="1">
      <w:start w:val="1"/>
      <w:numFmt w:val="decimal"/>
      <w:lvlText w:val="%1.%2"/>
      <w:lvlJc w:val="left"/>
      <w:pPr>
        <w:ind w:left="576" w:hanging="576"/>
      </w:pPr>
      <w:rPr>
        <w:rFonts w:cs="Times New Roman"/>
      </w:rPr>
    </w:lvl>
    <w:lvl w:ilvl="2">
      <w:start w:val="1"/>
      <w:numFmt w:val="decimal"/>
      <w:lvlText w:val="%1.%2.%3"/>
      <w:lvlJc w:val="left"/>
      <w:pPr>
        <w:ind w:left="720" w:hanging="720"/>
      </w:pPr>
      <w:rPr>
        <w:rFonts w:cs="Times New Roman"/>
      </w:rPr>
    </w:lvl>
    <w:lvl w:ilvl="3">
      <w:start w:val="1"/>
      <w:numFmt w:val="decimal"/>
      <w:pStyle w:val="Heading4"/>
      <w:lvlText w:val="%1.%2.%3.%4"/>
      <w:lvlJc w:val="left"/>
      <w:pPr>
        <w:ind w:left="864" w:hanging="864"/>
      </w:pPr>
      <w:rPr>
        <w:rFonts w:cs="Times New Roman"/>
      </w:rPr>
    </w:lvl>
    <w:lvl w:ilvl="4">
      <w:start w:val="1"/>
      <w:numFmt w:val="decimal"/>
      <w:pStyle w:val="Heading5"/>
      <w:lvlText w:val="%1.%2.%3.%4.%5"/>
      <w:lvlJc w:val="left"/>
      <w:pPr>
        <w:ind w:left="1008" w:hanging="1008"/>
      </w:pPr>
      <w:rPr>
        <w:rFonts w:cs="Times New Roman"/>
      </w:rPr>
    </w:lvl>
    <w:lvl w:ilvl="5">
      <w:start w:val="1"/>
      <w:numFmt w:val="decimal"/>
      <w:pStyle w:val="Heading6"/>
      <w:lvlText w:val="%1.%2.%3.%4.%5.%6"/>
      <w:lvlJc w:val="left"/>
      <w:pPr>
        <w:ind w:left="1152" w:hanging="1152"/>
      </w:pPr>
      <w:rPr>
        <w:rFonts w:cs="Times New Roman"/>
      </w:rPr>
    </w:lvl>
    <w:lvl w:ilvl="6">
      <w:start w:val="1"/>
      <w:numFmt w:val="decimal"/>
      <w:pStyle w:val="Heading7"/>
      <w:lvlText w:val="%1.%2.%3.%4.%5.%6.%7"/>
      <w:lvlJc w:val="left"/>
      <w:pPr>
        <w:ind w:left="1296" w:hanging="1296"/>
      </w:pPr>
      <w:rPr>
        <w:rFonts w:cs="Times New Roman"/>
      </w:rPr>
    </w:lvl>
    <w:lvl w:ilvl="7">
      <w:start w:val="1"/>
      <w:numFmt w:val="decimal"/>
      <w:pStyle w:val="Heading8"/>
      <w:lvlText w:val="%1.%2.%3.%4.%5.%6.%7.%8"/>
      <w:lvlJc w:val="left"/>
      <w:pPr>
        <w:ind w:left="1440" w:hanging="1440"/>
      </w:pPr>
      <w:rPr>
        <w:rFonts w:cs="Times New Roman"/>
      </w:rPr>
    </w:lvl>
    <w:lvl w:ilvl="8">
      <w:start w:val="1"/>
      <w:numFmt w:val="decimal"/>
      <w:pStyle w:val="Heading9"/>
      <w:lvlText w:val="%1.%2.%3.%4.%5.%6.%7.%8.%9"/>
      <w:lvlJc w:val="left"/>
      <w:pPr>
        <w:ind w:left="1584" w:hanging="1584"/>
      </w:pPr>
      <w:rPr>
        <w:rFonts w:cs="Times New Roman"/>
      </w:rPr>
    </w:lvl>
  </w:abstractNum>
  <w:abstractNum w:abstractNumId="35" w15:restartNumberingAfterBreak="0">
    <w:nsid w:val="60E460B4"/>
    <w:multiLevelType w:val="multilevel"/>
    <w:tmpl w:val="516AC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2A34177"/>
    <w:multiLevelType w:val="hybridMultilevel"/>
    <w:tmpl w:val="47C235D6"/>
    <w:lvl w:ilvl="0" w:tplc="40090001">
      <w:start w:val="1"/>
      <w:numFmt w:val="bullet"/>
      <w:lvlText w:val=""/>
      <w:lvlJc w:val="left"/>
      <w:pPr>
        <w:ind w:left="1152" w:hanging="360"/>
      </w:pPr>
      <w:rPr>
        <w:rFonts w:ascii="Symbol" w:hAnsi="Symbol" w:hint="default"/>
      </w:rPr>
    </w:lvl>
    <w:lvl w:ilvl="1" w:tplc="40090003">
      <w:start w:val="1"/>
      <w:numFmt w:val="bullet"/>
      <w:lvlText w:val="o"/>
      <w:lvlJc w:val="left"/>
      <w:pPr>
        <w:ind w:left="1872" w:hanging="360"/>
      </w:pPr>
      <w:rPr>
        <w:rFonts w:ascii="Courier New" w:hAnsi="Courier New" w:hint="default"/>
      </w:rPr>
    </w:lvl>
    <w:lvl w:ilvl="2" w:tplc="40090005">
      <w:start w:val="1"/>
      <w:numFmt w:val="bullet"/>
      <w:lvlText w:val=""/>
      <w:lvlJc w:val="left"/>
      <w:pPr>
        <w:ind w:left="2592" w:hanging="360"/>
      </w:pPr>
      <w:rPr>
        <w:rFonts w:ascii="Wingdings" w:hAnsi="Wingdings" w:hint="default"/>
      </w:rPr>
    </w:lvl>
    <w:lvl w:ilvl="3" w:tplc="40090001">
      <w:start w:val="1"/>
      <w:numFmt w:val="bullet"/>
      <w:lvlText w:val=""/>
      <w:lvlJc w:val="left"/>
      <w:pPr>
        <w:ind w:left="3312" w:hanging="360"/>
      </w:pPr>
      <w:rPr>
        <w:rFonts w:ascii="Symbol" w:hAnsi="Symbol" w:hint="default"/>
      </w:rPr>
    </w:lvl>
    <w:lvl w:ilvl="4" w:tplc="40090003">
      <w:start w:val="1"/>
      <w:numFmt w:val="bullet"/>
      <w:lvlText w:val="o"/>
      <w:lvlJc w:val="left"/>
      <w:pPr>
        <w:ind w:left="4032" w:hanging="360"/>
      </w:pPr>
      <w:rPr>
        <w:rFonts w:ascii="Courier New" w:hAnsi="Courier New" w:hint="default"/>
      </w:rPr>
    </w:lvl>
    <w:lvl w:ilvl="5" w:tplc="40090005">
      <w:start w:val="1"/>
      <w:numFmt w:val="bullet"/>
      <w:lvlText w:val=""/>
      <w:lvlJc w:val="left"/>
      <w:pPr>
        <w:ind w:left="4752" w:hanging="360"/>
      </w:pPr>
      <w:rPr>
        <w:rFonts w:ascii="Wingdings" w:hAnsi="Wingdings" w:hint="default"/>
      </w:rPr>
    </w:lvl>
    <w:lvl w:ilvl="6" w:tplc="40090001">
      <w:start w:val="1"/>
      <w:numFmt w:val="bullet"/>
      <w:lvlText w:val=""/>
      <w:lvlJc w:val="left"/>
      <w:pPr>
        <w:ind w:left="5472" w:hanging="360"/>
      </w:pPr>
      <w:rPr>
        <w:rFonts w:ascii="Symbol" w:hAnsi="Symbol" w:hint="default"/>
      </w:rPr>
    </w:lvl>
    <w:lvl w:ilvl="7" w:tplc="40090003">
      <w:start w:val="1"/>
      <w:numFmt w:val="bullet"/>
      <w:lvlText w:val="o"/>
      <w:lvlJc w:val="left"/>
      <w:pPr>
        <w:ind w:left="6192" w:hanging="360"/>
      </w:pPr>
      <w:rPr>
        <w:rFonts w:ascii="Courier New" w:hAnsi="Courier New" w:hint="default"/>
      </w:rPr>
    </w:lvl>
    <w:lvl w:ilvl="8" w:tplc="40090005">
      <w:start w:val="1"/>
      <w:numFmt w:val="bullet"/>
      <w:lvlText w:val=""/>
      <w:lvlJc w:val="left"/>
      <w:pPr>
        <w:ind w:left="6912" w:hanging="360"/>
      </w:pPr>
      <w:rPr>
        <w:rFonts w:ascii="Wingdings" w:hAnsi="Wingdings" w:hint="default"/>
      </w:rPr>
    </w:lvl>
  </w:abstractNum>
  <w:abstractNum w:abstractNumId="37" w15:restartNumberingAfterBreak="0">
    <w:nsid w:val="63E52008"/>
    <w:multiLevelType w:val="hybridMultilevel"/>
    <w:tmpl w:val="FB5EE222"/>
    <w:lvl w:ilvl="0" w:tplc="40090001">
      <w:start w:val="1"/>
      <w:numFmt w:val="bullet"/>
      <w:lvlText w:val=""/>
      <w:lvlJc w:val="left"/>
      <w:pPr>
        <w:ind w:left="1080" w:hanging="360"/>
      </w:pPr>
      <w:rPr>
        <w:rFonts w:ascii="Symbol" w:hAnsi="Symbol" w:hint="default"/>
      </w:rPr>
    </w:lvl>
    <w:lvl w:ilvl="1" w:tplc="40090003">
      <w:start w:val="1"/>
      <w:numFmt w:val="bullet"/>
      <w:lvlText w:val="o"/>
      <w:lvlJc w:val="left"/>
      <w:pPr>
        <w:ind w:left="1800" w:hanging="360"/>
      </w:pPr>
      <w:rPr>
        <w:rFonts w:ascii="Courier New" w:hAnsi="Courier New" w:hint="default"/>
      </w:rPr>
    </w:lvl>
    <w:lvl w:ilvl="2" w:tplc="40090005">
      <w:start w:val="1"/>
      <w:numFmt w:val="bullet"/>
      <w:lvlText w:val=""/>
      <w:lvlJc w:val="left"/>
      <w:pPr>
        <w:ind w:left="2520" w:hanging="360"/>
      </w:pPr>
      <w:rPr>
        <w:rFonts w:ascii="Wingdings" w:hAnsi="Wingdings" w:hint="default"/>
      </w:rPr>
    </w:lvl>
    <w:lvl w:ilvl="3" w:tplc="40090001">
      <w:start w:val="1"/>
      <w:numFmt w:val="bullet"/>
      <w:lvlText w:val=""/>
      <w:lvlJc w:val="left"/>
      <w:pPr>
        <w:ind w:left="3240" w:hanging="360"/>
      </w:pPr>
      <w:rPr>
        <w:rFonts w:ascii="Symbol" w:hAnsi="Symbol" w:hint="default"/>
      </w:rPr>
    </w:lvl>
    <w:lvl w:ilvl="4" w:tplc="40090003">
      <w:start w:val="1"/>
      <w:numFmt w:val="bullet"/>
      <w:lvlText w:val="o"/>
      <w:lvlJc w:val="left"/>
      <w:pPr>
        <w:ind w:left="3960" w:hanging="360"/>
      </w:pPr>
      <w:rPr>
        <w:rFonts w:ascii="Courier New" w:hAnsi="Courier New" w:hint="default"/>
      </w:rPr>
    </w:lvl>
    <w:lvl w:ilvl="5" w:tplc="40090005">
      <w:start w:val="1"/>
      <w:numFmt w:val="bullet"/>
      <w:lvlText w:val=""/>
      <w:lvlJc w:val="left"/>
      <w:pPr>
        <w:ind w:left="4680" w:hanging="360"/>
      </w:pPr>
      <w:rPr>
        <w:rFonts w:ascii="Wingdings" w:hAnsi="Wingdings" w:hint="default"/>
      </w:rPr>
    </w:lvl>
    <w:lvl w:ilvl="6" w:tplc="40090001">
      <w:start w:val="1"/>
      <w:numFmt w:val="bullet"/>
      <w:lvlText w:val=""/>
      <w:lvlJc w:val="left"/>
      <w:pPr>
        <w:ind w:left="5400" w:hanging="360"/>
      </w:pPr>
      <w:rPr>
        <w:rFonts w:ascii="Symbol" w:hAnsi="Symbol" w:hint="default"/>
      </w:rPr>
    </w:lvl>
    <w:lvl w:ilvl="7" w:tplc="40090003">
      <w:start w:val="1"/>
      <w:numFmt w:val="bullet"/>
      <w:lvlText w:val="o"/>
      <w:lvlJc w:val="left"/>
      <w:pPr>
        <w:ind w:left="6120" w:hanging="360"/>
      </w:pPr>
      <w:rPr>
        <w:rFonts w:ascii="Courier New" w:hAnsi="Courier New" w:hint="default"/>
      </w:rPr>
    </w:lvl>
    <w:lvl w:ilvl="8" w:tplc="40090005">
      <w:start w:val="1"/>
      <w:numFmt w:val="bullet"/>
      <w:lvlText w:val=""/>
      <w:lvlJc w:val="left"/>
      <w:pPr>
        <w:ind w:left="6840" w:hanging="360"/>
      </w:pPr>
      <w:rPr>
        <w:rFonts w:ascii="Wingdings" w:hAnsi="Wingdings" w:hint="default"/>
      </w:rPr>
    </w:lvl>
  </w:abstractNum>
  <w:abstractNum w:abstractNumId="38" w15:restartNumberingAfterBreak="0">
    <w:nsid w:val="64294DDA"/>
    <w:multiLevelType w:val="hybridMultilevel"/>
    <w:tmpl w:val="C41AB0C4"/>
    <w:lvl w:ilvl="0" w:tplc="40090013">
      <w:start w:val="1"/>
      <w:numFmt w:val="upperRoman"/>
      <w:lvlText w:val="%1."/>
      <w:lvlJc w:val="right"/>
      <w:pPr>
        <w:ind w:left="720" w:hanging="360"/>
      </w:pPr>
      <w:rPr>
        <w:rFonts w:cs="Times New Roman"/>
      </w:rPr>
    </w:lvl>
    <w:lvl w:ilvl="1" w:tplc="04090019">
      <w:start w:val="1"/>
      <w:numFmt w:val="lowerLetter"/>
      <w:lvlText w:val="%2."/>
      <w:lvlJc w:val="left"/>
      <w:pPr>
        <w:ind w:left="1440" w:hanging="360"/>
      </w:pPr>
      <w:rPr>
        <w:rFonts w:cs="Times New Roman"/>
      </w:rPr>
    </w:lvl>
    <w:lvl w:ilvl="2" w:tplc="0409001B">
      <w:start w:val="1"/>
      <w:numFmt w:val="lowerRoman"/>
      <w:lvlText w:val="%3."/>
      <w:lvlJc w:val="right"/>
      <w:pPr>
        <w:ind w:left="2160" w:hanging="180"/>
      </w:pPr>
      <w:rPr>
        <w:rFonts w:cs="Times New Roman"/>
      </w:rPr>
    </w:lvl>
    <w:lvl w:ilvl="3" w:tplc="0409000F">
      <w:start w:val="1"/>
      <w:numFmt w:val="decimal"/>
      <w:lvlText w:val="%4."/>
      <w:lvlJc w:val="left"/>
      <w:pPr>
        <w:ind w:left="2880" w:hanging="360"/>
      </w:pPr>
      <w:rPr>
        <w:rFonts w:cs="Times New Roman"/>
      </w:rPr>
    </w:lvl>
    <w:lvl w:ilvl="4" w:tplc="04090019">
      <w:start w:val="1"/>
      <w:numFmt w:val="lowerLetter"/>
      <w:lvlText w:val="%5."/>
      <w:lvlJc w:val="left"/>
      <w:pPr>
        <w:ind w:left="3600" w:hanging="360"/>
      </w:pPr>
      <w:rPr>
        <w:rFonts w:cs="Times New Roman"/>
      </w:rPr>
    </w:lvl>
    <w:lvl w:ilvl="5" w:tplc="0409001B">
      <w:start w:val="1"/>
      <w:numFmt w:val="lowerRoman"/>
      <w:lvlText w:val="%6."/>
      <w:lvlJc w:val="right"/>
      <w:pPr>
        <w:ind w:left="4320" w:hanging="180"/>
      </w:pPr>
      <w:rPr>
        <w:rFonts w:cs="Times New Roman"/>
      </w:rPr>
    </w:lvl>
    <w:lvl w:ilvl="6" w:tplc="0409000F">
      <w:start w:val="1"/>
      <w:numFmt w:val="decimal"/>
      <w:lvlText w:val="%7."/>
      <w:lvlJc w:val="left"/>
      <w:pPr>
        <w:ind w:left="5040" w:hanging="360"/>
      </w:pPr>
      <w:rPr>
        <w:rFonts w:cs="Times New Roman"/>
      </w:rPr>
    </w:lvl>
    <w:lvl w:ilvl="7" w:tplc="04090019">
      <w:start w:val="1"/>
      <w:numFmt w:val="lowerLetter"/>
      <w:lvlText w:val="%8."/>
      <w:lvlJc w:val="left"/>
      <w:pPr>
        <w:ind w:left="5760" w:hanging="360"/>
      </w:pPr>
      <w:rPr>
        <w:rFonts w:cs="Times New Roman"/>
      </w:rPr>
    </w:lvl>
    <w:lvl w:ilvl="8" w:tplc="0409001B">
      <w:start w:val="1"/>
      <w:numFmt w:val="lowerRoman"/>
      <w:lvlText w:val="%9."/>
      <w:lvlJc w:val="right"/>
      <w:pPr>
        <w:ind w:left="6480" w:hanging="180"/>
      </w:pPr>
      <w:rPr>
        <w:rFonts w:cs="Times New Roman"/>
      </w:rPr>
    </w:lvl>
  </w:abstractNum>
  <w:abstractNum w:abstractNumId="39" w15:restartNumberingAfterBreak="0">
    <w:nsid w:val="64665772"/>
    <w:multiLevelType w:val="hybridMultilevel"/>
    <w:tmpl w:val="476413E0"/>
    <w:lvl w:ilvl="0" w:tplc="4009001B">
      <w:start w:val="1"/>
      <w:numFmt w:val="lowerRoman"/>
      <w:lvlText w:val="%1."/>
      <w:lvlJc w:val="right"/>
      <w:pPr>
        <w:ind w:left="720" w:hanging="360"/>
      </w:pPr>
      <w:rPr>
        <w:rFonts w:cs="Times New Roman"/>
      </w:rPr>
    </w:lvl>
    <w:lvl w:ilvl="1" w:tplc="04090019">
      <w:start w:val="1"/>
      <w:numFmt w:val="lowerLetter"/>
      <w:lvlText w:val="%2."/>
      <w:lvlJc w:val="left"/>
      <w:pPr>
        <w:ind w:left="1440" w:hanging="360"/>
      </w:pPr>
      <w:rPr>
        <w:rFonts w:cs="Times New Roman"/>
      </w:rPr>
    </w:lvl>
    <w:lvl w:ilvl="2" w:tplc="0409001B">
      <w:start w:val="1"/>
      <w:numFmt w:val="lowerRoman"/>
      <w:lvlText w:val="%3."/>
      <w:lvlJc w:val="right"/>
      <w:pPr>
        <w:ind w:left="2160" w:hanging="180"/>
      </w:pPr>
      <w:rPr>
        <w:rFonts w:cs="Times New Roman"/>
      </w:rPr>
    </w:lvl>
    <w:lvl w:ilvl="3" w:tplc="0409000F">
      <w:start w:val="1"/>
      <w:numFmt w:val="decimal"/>
      <w:lvlText w:val="%4."/>
      <w:lvlJc w:val="left"/>
      <w:pPr>
        <w:ind w:left="2880" w:hanging="360"/>
      </w:pPr>
      <w:rPr>
        <w:rFonts w:cs="Times New Roman"/>
      </w:rPr>
    </w:lvl>
    <w:lvl w:ilvl="4" w:tplc="04090019">
      <w:start w:val="1"/>
      <w:numFmt w:val="lowerLetter"/>
      <w:lvlText w:val="%5."/>
      <w:lvlJc w:val="left"/>
      <w:pPr>
        <w:ind w:left="3600" w:hanging="360"/>
      </w:pPr>
      <w:rPr>
        <w:rFonts w:cs="Times New Roman"/>
      </w:rPr>
    </w:lvl>
    <w:lvl w:ilvl="5" w:tplc="0409001B">
      <w:start w:val="1"/>
      <w:numFmt w:val="lowerRoman"/>
      <w:lvlText w:val="%6."/>
      <w:lvlJc w:val="right"/>
      <w:pPr>
        <w:ind w:left="4320" w:hanging="180"/>
      </w:pPr>
      <w:rPr>
        <w:rFonts w:cs="Times New Roman"/>
      </w:rPr>
    </w:lvl>
    <w:lvl w:ilvl="6" w:tplc="0409000F">
      <w:start w:val="1"/>
      <w:numFmt w:val="decimal"/>
      <w:lvlText w:val="%7."/>
      <w:lvlJc w:val="left"/>
      <w:pPr>
        <w:ind w:left="5040" w:hanging="360"/>
      </w:pPr>
      <w:rPr>
        <w:rFonts w:cs="Times New Roman"/>
      </w:rPr>
    </w:lvl>
    <w:lvl w:ilvl="7" w:tplc="04090019">
      <w:start w:val="1"/>
      <w:numFmt w:val="lowerLetter"/>
      <w:lvlText w:val="%8."/>
      <w:lvlJc w:val="left"/>
      <w:pPr>
        <w:ind w:left="5760" w:hanging="360"/>
      </w:pPr>
      <w:rPr>
        <w:rFonts w:cs="Times New Roman"/>
      </w:rPr>
    </w:lvl>
    <w:lvl w:ilvl="8" w:tplc="0409001B">
      <w:start w:val="1"/>
      <w:numFmt w:val="lowerRoman"/>
      <w:lvlText w:val="%9."/>
      <w:lvlJc w:val="right"/>
      <w:pPr>
        <w:ind w:left="6480" w:hanging="180"/>
      </w:pPr>
      <w:rPr>
        <w:rFonts w:cs="Times New Roman"/>
      </w:rPr>
    </w:lvl>
  </w:abstractNum>
  <w:abstractNum w:abstractNumId="40" w15:restartNumberingAfterBreak="0">
    <w:nsid w:val="64EC774A"/>
    <w:multiLevelType w:val="hybridMultilevel"/>
    <w:tmpl w:val="440CD69E"/>
    <w:lvl w:ilvl="0" w:tplc="40090001">
      <w:start w:val="1"/>
      <w:numFmt w:val="bullet"/>
      <w:lvlText w:val=""/>
      <w:lvlJc w:val="left"/>
      <w:pPr>
        <w:ind w:left="1152" w:hanging="360"/>
      </w:pPr>
      <w:rPr>
        <w:rFonts w:ascii="Symbol" w:hAnsi="Symbol" w:hint="default"/>
      </w:rPr>
    </w:lvl>
    <w:lvl w:ilvl="1" w:tplc="40090003">
      <w:start w:val="1"/>
      <w:numFmt w:val="bullet"/>
      <w:lvlText w:val="o"/>
      <w:lvlJc w:val="left"/>
      <w:pPr>
        <w:ind w:left="1872" w:hanging="360"/>
      </w:pPr>
      <w:rPr>
        <w:rFonts w:ascii="Courier New" w:hAnsi="Courier New" w:hint="default"/>
      </w:rPr>
    </w:lvl>
    <w:lvl w:ilvl="2" w:tplc="40090005">
      <w:start w:val="1"/>
      <w:numFmt w:val="bullet"/>
      <w:lvlText w:val=""/>
      <w:lvlJc w:val="left"/>
      <w:pPr>
        <w:ind w:left="2592" w:hanging="360"/>
      </w:pPr>
      <w:rPr>
        <w:rFonts w:ascii="Wingdings" w:hAnsi="Wingdings" w:hint="default"/>
      </w:rPr>
    </w:lvl>
    <w:lvl w:ilvl="3" w:tplc="40090001">
      <w:start w:val="1"/>
      <w:numFmt w:val="bullet"/>
      <w:lvlText w:val=""/>
      <w:lvlJc w:val="left"/>
      <w:pPr>
        <w:ind w:left="3312" w:hanging="360"/>
      </w:pPr>
      <w:rPr>
        <w:rFonts w:ascii="Symbol" w:hAnsi="Symbol" w:hint="default"/>
      </w:rPr>
    </w:lvl>
    <w:lvl w:ilvl="4" w:tplc="40090003">
      <w:start w:val="1"/>
      <w:numFmt w:val="bullet"/>
      <w:lvlText w:val="o"/>
      <w:lvlJc w:val="left"/>
      <w:pPr>
        <w:ind w:left="4032" w:hanging="360"/>
      </w:pPr>
      <w:rPr>
        <w:rFonts w:ascii="Courier New" w:hAnsi="Courier New" w:hint="default"/>
      </w:rPr>
    </w:lvl>
    <w:lvl w:ilvl="5" w:tplc="40090005">
      <w:start w:val="1"/>
      <w:numFmt w:val="bullet"/>
      <w:lvlText w:val=""/>
      <w:lvlJc w:val="left"/>
      <w:pPr>
        <w:ind w:left="4752" w:hanging="360"/>
      </w:pPr>
      <w:rPr>
        <w:rFonts w:ascii="Wingdings" w:hAnsi="Wingdings" w:hint="default"/>
      </w:rPr>
    </w:lvl>
    <w:lvl w:ilvl="6" w:tplc="40090001">
      <w:start w:val="1"/>
      <w:numFmt w:val="bullet"/>
      <w:lvlText w:val=""/>
      <w:lvlJc w:val="left"/>
      <w:pPr>
        <w:ind w:left="5472" w:hanging="360"/>
      </w:pPr>
      <w:rPr>
        <w:rFonts w:ascii="Symbol" w:hAnsi="Symbol" w:hint="default"/>
      </w:rPr>
    </w:lvl>
    <w:lvl w:ilvl="7" w:tplc="40090003">
      <w:start w:val="1"/>
      <w:numFmt w:val="bullet"/>
      <w:lvlText w:val="o"/>
      <w:lvlJc w:val="left"/>
      <w:pPr>
        <w:ind w:left="6192" w:hanging="360"/>
      </w:pPr>
      <w:rPr>
        <w:rFonts w:ascii="Courier New" w:hAnsi="Courier New" w:hint="default"/>
      </w:rPr>
    </w:lvl>
    <w:lvl w:ilvl="8" w:tplc="40090005">
      <w:start w:val="1"/>
      <w:numFmt w:val="bullet"/>
      <w:lvlText w:val=""/>
      <w:lvlJc w:val="left"/>
      <w:pPr>
        <w:ind w:left="6912" w:hanging="360"/>
      </w:pPr>
      <w:rPr>
        <w:rFonts w:ascii="Wingdings" w:hAnsi="Wingdings" w:hint="default"/>
      </w:rPr>
    </w:lvl>
  </w:abstractNum>
  <w:abstractNum w:abstractNumId="41" w15:restartNumberingAfterBreak="0">
    <w:nsid w:val="6501168C"/>
    <w:multiLevelType w:val="hybridMultilevel"/>
    <w:tmpl w:val="85EE8202"/>
    <w:lvl w:ilvl="0" w:tplc="4009000B">
      <w:start w:val="1"/>
      <w:numFmt w:val="bullet"/>
      <w:lvlText w:val=""/>
      <w:lvlJc w:val="left"/>
      <w:pPr>
        <w:ind w:left="1296" w:hanging="360"/>
      </w:pPr>
      <w:rPr>
        <w:rFonts w:ascii="Wingdings" w:hAnsi="Wingdings" w:hint="default"/>
      </w:rPr>
    </w:lvl>
    <w:lvl w:ilvl="1" w:tplc="40090001">
      <w:start w:val="1"/>
      <w:numFmt w:val="bullet"/>
      <w:lvlText w:val=""/>
      <w:lvlJc w:val="left"/>
      <w:pPr>
        <w:ind w:left="2016" w:hanging="360"/>
      </w:pPr>
      <w:rPr>
        <w:rFonts w:ascii="Symbol" w:hAnsi="Symbol" w:hint="default"/>
      </w:rPr>
    </w:lvl>
    <w:lvl w:ilvl="2" w:tplc="40090005">
      <w:start w:val="1"/>
      <w:numFmt w:val="bullet"/>
      <w:lvlText w:val=""/>
      <w:lvlJc w:val="left"/>
      <w:pPr>
        <w:ind w:left="2736" w:hanging="360"/>
      </w:pPr>
      <w:rPr>
        <w:rFonts w:ascii="Wingdings" w:hAnsi="Wingdings" w:hint="default"/>
      </w:rPr>
    </w:lvl>
    <w:lvl w:ilvl="3" w:tplc="40090001">
      <w:start w:val="1"/>
      <w:numFmt w:val="bullet"/>
      <w:lvlText w:val=""/>
      <w:lvlJc w:val="left"/>
      <w:pPr>
        <w:ind w:left="3456" w:hanging="360"/>
      </w:pPr>
      <w:rPr>
        <w:rFonts w:ascii="Symbol" w:hAnsi="Symbol" w:hint="default"/>
      </w:rPr>
    </w:lvl>
    <w:lvl w:ilvl="4" w:tplc="40090003">
      <w:start w:val="1"/>
      <w:numFmt w:val="bullet"/>
      <w:lvlText w:val="o"/>
      <w:lvlJc w:val="left"/>
      <w:pPr>
        <w:ind w:left="4176" w:hanging="360"/>
      </w:pPr>
      <w:rPr>
        <w:rFonts w:ascii="Courier New" w:hAnsi="Courier New" w:hint="default"/>
      </w:rPr>
    </w:lvl>
    <w:lvl w:ilvl="5" w:tplc="40090005">
      <w:start w:val="1"/>
      <w:numFmt w:val="bullet"/>
      <w:lvlText w:val=""/>
      <w:lvlJc w:val="left"/>
      <w:pPr>
        <w:ind w:left="4896" w:hanging="360"/>
      </w:pPr>
      <w:rPr>
        <w:rFonts w:ascii="Wingdings" w:hAnsi="Wingdings" w:hint="default"/>
      </w:rPr>
    </w:lvl>
    <w:lvl w:ilvl="6" w:tplc="40090001">
      <w:start w:val="1"/>
      <w:numFmt w:val="bullet"/>
      <w:lvlText w:val=""/>
      <w:lvlJc w:val="left"/>
      <w:pPr>
        <w:ind w:left="5616" w:hanging="360"/>
      </w:pPr>
      <w:rPr>
        <w:rFonts w:ascii="Symbol" w:hAnsi="Symbol" w:hint="default"/>
      </w:rPr>
    </w:lvl>
    <w:lvl w:ilvl="7" w:tplc="40090003">
      <w:start w:val="1"/>
      <w:numFmt w:val="bullet"/>
      <w:lvlText w:val="o"/>
      <w:lvlJc w:val="left"/>
      <w:pPr>
        <w:ind w:left="6336" w:hanging="360"/>
      </w:pPr>
      <w:rPr>
        <w:rFonts w:ascii="Courier New" w:hAnsi="Courier New" w:hint="default"/>
      </w:rPr>
    </w:lvl>
    <w:lvl w:ilvl="8" w:tplc="40090005">
      <w:start w:val="1"/>
      <w:numFmt w:val="bullet"/>
      <w:lvlText w:val=""/>
      <w:lvlJc w:val="left"/>
      <w:pPr>
        <w:ind w:left="7056" w:hanging="360"/>
      </w:pPr>
      <w:rPr>
        <w:rFonts w:ascii="Wingdings" w:hAnsi="Wingdings" w:hint="default"/>
      </w:rPr>
    </w:lvl>
  </w:abstractNum>
  <w:abstractNum w:abstractNumId="42" w15:restartNumberingAfterBreak="0">
    <w:nsid w:val="6FED20C9"/>
    <w:multiLevelType w:val="hybridMultilevel"/>
    <w:tmpl w:val="1500E6CA"/>
    <w:lvl w:ilvl="0" w:tplc="04090001">
      <w:start w:val="1"/>
      <w:numFmt w:val="bullet"/>
      <w:lvlText w:val=""/>
      <w:lvlJc w:val="left"/>
      <w:pPr>
        <w:ind w:left="1170" w:hanging="360"/>
      </w:pPr>
      <w:rPr>
        <w:rFonts w:ascii="Symbol" w:hAnsi="Symbol" w:hint="default"/>
      </w:rPr>
    </w:lvl>
    <w:lvl w:ilvl="1" w:tplc="04090003">
      <w:start w:val="1"/>
      <w:numFmt w:val="bullet"/>
      <w:lvlText w:val="o"/>
      <w:lvlJc w:val="left"/>
      <w:pPr>
        <w:ind w:left="1890" w:hanging="360"/>
      </w:pPr>
      <w:rPr>
        <w:rFonts w:ascii="Courier New" w:hAnsi="Courier New" w:hint="default"/>
      </w:rPr>
    </w:lvl>
    <w:lvl w:ilvl="2" w:tplc="04090005">
      <w:start w:val="1"/>
      <w:numFmt w:val="bullet"/>
      <w:lvlText w:val=""/>
      <w:lvlJc w:val="left"/>
      <w:pPr>
        <w:ind w:left="2610" w:hanging="360"/>
      </w:pPr>
      <w:rPr>
        <w:rFonts w:ascii="Wingdings" w:hAnsi="Wingdings" w:hint="default"/>
      </w:rPr>
    </w:lvl>
    <w:lvl w:ilvl="3" w:tplc="04090001">
      <w:start w:val="1"/>
      <w:numFmt w:val="bullet"/>
      <w:lvlText w:val=""/>
      <w:lvlJc w:val="left"/>
      <w:pPr>
        <w:ind w:left="3330" w:hanging="360"/>
      </w:pPr>
      <w:rPr>
        <w:rFonts w:ascii="Symbol" w:hAnsi="Symbol" w:hint="default"/>
      </w:rPr>
    </w:lvl>
    <w:lvl w:ilvl="4" w:tplc="04090003">
      <w:start w:val="1"/>
      <w:numFmt w:val="bullet"/>
      <w:lvlText w:val="o"/>
      <w:lvlJc w:val="left"/>
      <w:pPr>
        <w:ind w:left="4050" w:hanging="360"/>
      </w:pPr>
      <w:rPr>
        <w:rFonts w:ascii="Courier New" w:hAnsi="Courier New" w:hint="default"/>
      </w:rPr>
    </w:lvl>
    <w:lvl w:ilvl="5" w:tplc="04090005">
      <w:start w:val="1"/>
      <w:numFmt w:val="bullet"/>
      <w:lvlText w:val=""/>
      <w:lvlJc w:val="left"/>
      <w:pPr>
        <w:ind w:left="4770" w:hanging="360"/>
      </w:pPr>
      <w:rPr>
        <w:rFonts w:ascii="Wingdings" w:hAnsi="Wingdings" w:hint="default"/>
      </w:rPr>
    </w:lvl>
    <w:lvl w:ilvl="6" w:tplc="04090001">
      <w:start w:val="1"/>
      <w:numFmt w:val="bullet"/>
      <w:lvlText w:val=""/>
      <w:lvlJc w:val="left"/>
      <w:pPr>
        <w:ind w:left="5490" w:hanging="360"/>
      </w:pPr>
      <w:rPr>
        <w:rFonts w:ascii="Symbol" w:hAnsi="Symbol" w:hint="default"/>
      </w:rPr>
    </w:lvl>
    <w:lvl w:ilvl="7" w:tplc="04090003">
      <w:start w:val="1"/>
      <w:numFmt w:val="bullet"/>
      <w:lvlText w:val="o"/>
      <w:lvlJc w:val="left"/>
      <w:pPr>
        <w:ind w:left="6210" w:hanging="360"/>
      </w:pPr>
      <w:rPr>
        <w:rFonts w:ascii="Courier New" w:hAnsi="Courier New" w:hint="default"/>
      </w:rPr>
    </w:lvl>
    <w:lvl w:ilvl="8" w:tplc="04090005">
      <w:start w:val="1"/>
      <w:numFmt w:val="bullet"/>
      <w:lvlText w:val=""/>
      <w:lvlJc w:val="left"/>
      <w:pPr>
        <w:ind w:left="6930" w:hanging="360"/>
      </w:pPr>
      <w:rPr>
        <w:rFonts w:ascii="Wingdings" w:hAnsi="Wingdings" w:hint="default"/>
      </w:rPr>
    </w:lvl>
  </w:abstractNum>
  <w:abstractNum w:abstractNumId="43" w15:restartNumberingAfterBreak="0">
    <w:nsid w:val="70C163DA"/>
    <w:multiLevelType w:val="hybridMultilevel"/>
    <w:tmpl w:val="CC045666"/>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hint="default"/>
      </w:rPr>
    </w:lvl>
    <w:lvl w:ilvl="8" w:tplc="40090005">
      <w:start w:val="1"/>
      <w:numFmt w:val="bullet"/>
      <w:lvlText w:val=""/>
      <w:lvlJc w:val="left"/>
      <w:pPr>
        <w:ind w:left="6480" w:hanging="360"/>
      </w:pPr>
      <w:rPr>
        <w:rFonts w:ascii="Wingdings" w:hAnsi="Wingdings" w:hint="default"/>
      </w:rPr>
    </w:lvl>
  </w:abstractNum>
  <w:abstractNum w:abstractNumId="44" w15:restartNumberingAfterBreak="0">
    <w:nsid w:val="74135D0B"/>
    <w:multiLevelType w:val="hybridMultilevel"/>
    <w:tmpl w:val="647E9B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5" w15:restartNumberingAfterBreak="0">
    <w:nsid w:val="7998210D"/>
    <w:multiLevelType w:val="hybridMultilevel"/>
    <w:tmpl w:val="551A32F4"/>
    <w:lvl w:ilvl="0" w:tplc="4009000B">
      <w:start w:val="1"/>
      <w:numFmt w:val="bullet"/>
      <w:lvlText w:val=""/>
      <w:lvlJc w:val="left"/>
      <w:pPr>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AB077DB"/>
    <w:multiLevelType w:val="hybridMultilevel"/>
    <w:tmpl w:val="A3CA3026"/>
    <w:lvl w:ilvl="0" w:tplc="40090001">
      <w:start w:val="1"/>
      <w:numFmt w:val="bullet"/>
      <w:lvlText w:val=""/>
      <w:lvlJc w:val="left"/>
      <w:pPr>
        <w:ind w:left="1440" w:hanging="360"/>
      </w:pPr>
      <w:rPr>
        <w:rFonts w:ascii="Symbol" w:hAnsi="Symbol" w:hint="default"/>
      </w:rPr>
    </w:lvl>
    <w:lvl w:ilvl="1" w:tplc="40090003">
      <w:start w:val="1"/>
      <w:numFmt w:val="bullet"/>
      <w:lvlText w:val="o"/>
      <w:lvlJc w:val="left"/>
      <w:pPr>
        <w:ind w:left="2160" w:hanging="360"/>
      </w:pPr>
      <w:rPr>
        <w:rFonts w:ascii="Courier New" w:hAnsi="Courier New" w:hint="default"/>
      </w:rPr>
    </w:lvl>
    <w:lvl w:ilvl="2" w:tplc="40090005">
      <w:start w:val="1"/>
      <w:numFmt w:val="bullet"/>
      <w:lvlText w:val=""/>
      <w:lvlJc w:val="left"/>
      <w:pPr>
        <w:ind w:left="2880" w:hanging="360"/>
      </w:pPr>
      <w:rPr>
        <w:rFonts w:ascii="Wingdings" w:hAnsi="Wingdings" w:hint="default"/>
      </w:rPr>
    </w:lvl>
    <w:lvl w:ilvl="3" w:tplc="40090001">
      <w:start w:val="1"/>
      <w:numFmt w:val="bullet"/>
      <w:lvlText w:val=""/>
      <w:lvlJc w:val="left"/>
      <w:pPr>
        <w:ind w:left="3600" w:hanging="360"/>
      </w:pPr>
      <w:rPr>
        <w:rFonts w:ascii="Symbol" w:hAnsi="Symbol" w:hint="default"/>
      </w:rPr>
    </w:lvl>
    <w:lvl w:ilvl="4" w:tplc="40090003">
      <w:start w:val="1"/>
      <w:numFmt w:val="bullet"/>
      <w:lvlText w:val="o"/>
      <w:lvlJc w:val="left"/>
      <w:pPr>
        <w:ind w:left="4320" w:hanging="360"/>
      </w:pPr>
      <w:rPr>
        <w:rFonts w:ascii="Courier New" w:hAnsi="Courier New" w:hint="default"/>
      </w:rPr>
    </w:lvl>
    <w:lvl w:ilvl="5" w:tplc="40090005">
      <w:start w:val="1"/>
      <w:numFmt w:val="bullet"/>
      <w:lvlText w:val=""/>
      <w:lvlJc w:val="left"/>
      <w:pPr>
        <w:ind w:left="5040" w:hanging="360"/>
      </w:pPr>
      <w:rPr>
        <w:rFonts w:ascii="Wingdings" w:hAnsi="Wingdings" w:hint="default"/>
      </w:rPr>
    </w:lvl>
    <w:lvl w:ilvl="6" w:tplc="40090001">
      <w:start w:val="1"/>
      <w:numFmt w:val="bullet"/>
      <w:lvlText w:val=""/>
      <w:lvlJc w:val="left"/>
      <w:pPr>
        <w:ind w:left="5760" w:hanging="360"/>
      </w:pPr>
      <w:rPr>
        <w:rFonts w:ascii="Symbol" w:hAnsi="Symbol" w:hint="default"/>
      </w:rPr>
    </w:lvl>
    <w:lvl w:ilvl="7" w:tplc="40090003">
      <w:start w:val="1"/>
      <w:numFmt w:val="bullet"/>
      <w:lvlText w:val="o"/>
      <w:lvlJc w:val="left"/>
      <w:pPr>
        <w:ind w:left="6480" w:hanging="360"/>
      </w:pPr>
      <w:rPr>
        <w:rFonts w:ascii="Courier New" w:hAnsi="Courier New" w:hint="default"/>
      </w:rPr>
    </w:lvl>
    <w:lvl w:ilvl="8" w:tplc="40090005">
      <w:start w:val="1"/>
      <w:numFmt w:val="bullet"/>
      <w:lvlText w:val=""/>
      <w:lvlJc w:val="left"/>
      <w:pPr>
        <w:ind w:left="7200" w:hanging="360"/>
      </w:pPr>
      <w:rPr>
        <w:rFonts w:ascii="Wingdings" w:hAnsi="Wingdings" w:hint="default"/>
      </w:rPr>
    </w:lvl>
  </w:abstractNum>
  <w:abstractNum w:abstractNumId="47" w15:restartNumberingAfterBreak="0">
    <w:nsid w:val="7C9C3090"/>
    <w:multiLevelType w:val="hybridMultilevel"/>
    <w:tmpl w:val="709EF04C"/>
    <w:lvl w:ilvl="0" w:tplc="40090013">
      <w:start w:val="1"/>
      <w:numFmt w:val="upperRoman"/>
      <w:lvlText w:val="%1."/>
      <w:lvlJc w:val="right"/>
      <w:pPr>
        <w:ind w:left="720" w:hanging="360"/>
      </w:pPr>
      <w:rPr>
        <w:rFonts w:cs="Times New Roman"/>
      </w:rPr>
    </w:lvl>
    <w:lvl w:ilvl="1" w:tplc="04090019">
      <w:start w:val="1"/>
      <w:numFmt w:val="lowerLetter"/>
      <w:lvlText w:val="%2."/>
      <w:lvlJc w:val="left"/>
      <w:pPr>
        <w:ind w:left="1440" w:hanging="360"/>
      </w:pPr>
      <w:rPr>
        <w:rFonts w:cs="Times New Roman"/>
      </w:rPr>
    </w:lvl>
    <w:lvl w:ilvl="2" w:tplc="0409001B">
      <w:start w:val="1"/>
      <w:numFmt w:val="lowerRoman"/>
      <w:lvlText w:val="%3."/>
      <w:lvlJc w:val="right"/>
      <w:pPr>
        <w:ind w:left="2160" w:hanging="180"/>
      </w:pPr>
      <w:rPr>
        <w:rFonts w:cs="Times New Roman"/>
      </w:rPr>
    </w:lvl>
    <w:lvl w:ilvl="3" w:tplc="0409000F">
      <w:start w:val="1"/>
      <w:numFmt w:val="decimal"/>
      <w:lvlText w:val="%4."/>
      <w:lvlJc w:val="left"/>
      <w:pPr>
        <w:ind w:left="2880" w:hanging="360"/>
      </w:pPr>
      <w:rPr>
        <w:rFonts w:cs="Times New Roman"/>
      </w:rPr>
    </w:lvl>
    <w:lvl w:ilvl="4" w:tplc="04090019">
      <w:start w:val="1"/>
      <w:numFmt w:val="lowerLetter"/>
      <w:lvlText w:val="%5."/>
      <w:lvlJc w:val="left"/>
      <w:pPr>
        <w:ind w:left="3600" w:hanging="360"/>
      </w:pPr>
      <w:rPr>
        <w:rFonts w:cs="Times New Roman"/>
      </w:rPr>
    </w:lvl>
    <w:lvl w:ilvl="5" w:tplc="0409001B">
      <w:start w:val="1"/>
      <w:numFmt w:val="lowerRoman"/>
      <w:lvlText w:val="%6."/>
      <w:lvlJc w:val="right"/>
      <w:pPr>
        <w:ind w:left="4320" w:hanging="180"/>
      </w:pPr>
      <w:rPr>
        <w:rFonts w:cs="Times New Roman"/>
      </w:rPr>
    </w:lvl>
    <w:lvl w:ilvl="6" w:tplc="0409000F">
      <w:start w:val="1"/>
      <w:numFmt w:val="decimal"/>
      <w:lvlText w:val="%7."/>
      <w:lvlJc w:val="left"/>
      <w:pPr>
        <w:ind w:left="5040" w:hanging="360"/>
      </w:pPr>
      <w:rPr>
        <w:rFonts w:cs="Times New Roman"/>
      </w:rPr>
    </w:lvl>
    <w:lvl w:ilvl="7" w:tplc="04090019">
      <w:start w:val="1"/>
      <w:numFmt w:val="lowerLetter"/>
      <w:lvlText w:val="%8."/>
      <w:lvlJc w:val="left"/>
      <w:pPr>
        <w:ind w:left="5760" w:hanging="360"/>
      </w:pPr>
      <w:rPr>
        <w:rFonts w:cs="Times New Roman"/>
      </w:rPr>
    </w:lvl>
    <w:lvl w:ilvl="8" w:tplc="0409001B">
      <w:start w:val="1"/>
      <w:numFmt w:val="lowerRoman"/>
      <w:lvlText w:val="%9."/>
      <w:lvlJc w:val="right"/>
      <w:pPr>
        <w:ind w:left="6480" w:hanging="180"/>
      </w:pPr>
      <w:rPr>
        <w:rFonts w:cs="Times New Roman"/>
      </w:rPr>
    </w:lvl>
  </w:abstractNum>
  <w:abstractNum w:abstractNumId="48" w15:restartNumberingAfterBreak="0">
    <w:nsid w:val="7CB73F83"/>
    <w:multiLevelType w:val="hybridMultilevel"/>
    <w:tmpl w:val="B082FE26"/>
    <w:lvl w:ilvl="0" w:tplc="40090001">
      <w:start w:val="1"/>
      <w:numFmt w:val="bullet"/>
      <w:lvlText w:val=""/>
      <w:lvlJc w:val="left"/>
      <w:pPr>
        <w:ind w:left="1440" w:hanging="360"/>
      </w:pPr>
      <w:rPr>
        <w:rFonts w:ascii="Symbol" w:hAnsi="Symbol" w:hint="default"/>
      </w:rPr>
    </w:lvl>
    <w:lvl w:ilvl="1" w:tplc="40090003">
      <w:start w:val="1"/>
      <w:numFmt w:val="bullet"/>
      <w:lvlText w:val="o"/>
      <w:lvlJc w:val="left"/>
      <w:pPr>
        <w:ind w:left="2160" w:hanging="360"/>
      </w:pPr>
      <w:rPr>
        <w:rFonts w:ascii="Courier New" w:hAnsi="Courier New" w:hint="default"/>
      </w:rPr>
    </w:lvl>
    <w:lvl w:ilvl="2" w:tplc="40090005">
      <w:start w:val="1"/>
      <w:numFmt w:val="bullet"/>
      <w:lvlText w:val=""/>
      <w:lvlJc w:val="left"/>
      <w:pPr>
        <w:ind w:left="2880" w:hanging="360"/>
      </w:pPr>
      <w:rPr>
        <w:rFonts w:ascii="Wingdings" w:hAnsi="Wingdings" w:hint="default"/>
      </w:rPr>
    </w:lvl>
    <w:lvl w:ilvl="3" w:tplc="40090001">
      <w:start w:val="1"/>
      <w:numFmt w:val="bullet"/>
      <w:lvlText w:val=""/>
      <w:lvlJc w:val="left"/>
      <w:pPr>
        <w:ind w:left="3600" w:hanging="360"/>
      </w:pPr>
      <w:rPr>
        <w:rFonts w:ascii="Symbol" w:hAnsi="Symbol" w:hint="default"/>
      </w:rPr>
    </w:lvl>
    <w:lvl w:ilvl="4" w:tplc="40090003">
      <w:start w:val="1"/>
      <w:numFmt w:val="bullet"/>
      <w:lvlText w:val="o"/>
      <w:lvlJc w:val="left"/>
      <w:pPr>
        <w:ind w:left="4320" w:hanging="360"/>
      </w:pPr>
      <w:rPr>
        <w:rFonts w:ascii="Courier New" w:hAnsi="Courier New" w:hint="default"/>
      </w:rPr>
    </w:lvl>
    <w:lvl w:ilvl="5" w:tplc="40090005">
      <w:start w:val="1"/>
      <w:numFmt w:val="bullet"/>
      <w:lvlText w:val=""/>
      <w:lvlJc w:val="left"/>
      <w:pPr>
        <w:ind w:left="5040" w:hanging="360"/>
      </w:pPr>
      <w:rPr>
        <w:rFonts w:ascii="Wingdings" w:hAnsi="Wingdings" w:hint="default"/>
      </w:rPr>
    </w:lvl>
    <w:lvl w:ilvl="6" w:tplc="40090001">
      <w:start w:val="1"/>
      <w:numFmt w:val="bullet"/>
      <w:lvlText w:val=""/>
      <w:lvlJc w:val="left"/>
      <w:pPr>
        <w:ind w:left="5760" w:hanging="360"/>
      </w:pPr>
      <w:rPr>
        <w:rFonts w:ascii="Symbol" w:hAnsi="Symbol" w:hint="default"/>
      </w:rPr>
    </w:lvl>
    <w:lvl w:ilvl="7" w:tplc="40090003">
      <w:start w:val="1"/>
      <w:numFmt w:val="bullet"/>
      <w:lvlText w:val="o"/>
      <w:lvlJc w:val="left"/>
      <w:pPr>
        <w:ind w:left="6480" w:hanging="360"/>
      </w:pPr>
      <w:rPr>
        <w:rFonts w:ascii="Courier New" w:hAnsi="Courier New" w:hint="default"/>
      </w:rPr>
    </w:lvl>
    <w:lvl w:ilvl="8" w:tplc="40090005">
      <w:start w:val="1"/>
      <w:numFmt w:val="bullet"/>
      <w:lvlText w:val=""/>
      <w:lvlJc w:val="left"/>
      <w:pPr>
        <w:ind w:left="7200" w:hanging="360"/>
      </w:pPr>
      <w:rPr>
        <w:rFonts w:ascii="Wingdings" w:hAnsi="Wingdings" w:hint="default"/>
      </w:rPr>
    </w:lvl>
  </w:abstractNum>
  <w:abstractNum w:abstractNumId="49" w15:restartNumberingAfterBreak="0">
    <w:nsid w:val="7E9B5A81"/>
    <w:multiLevelType w:val="hybridMultilevel"/>
    <w:tmpl w:val="823A8A4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15"/>
  </w:num>
  <w:num w:numId="2">
    <w:abstractNumId w:val="5"/>
  </w:num>
  <w:num w:numId="3">
    <w:abstractNumId w:val="31"/>
  </w:num>
  <w:num w:numId="4">
    <w:abstractNumId w:val="0"/>
  </w:num>
  <w:num w:numId="5">
    <w:abstractNumId w:val="8"/>
  </w:num>
  <w:num w:numId="6">
    <w:abstractNumId w:val="37"/>
  </w:num>
  <w:num w:numId="7">
    <w:abstractNumId w:val="48"/>
  </w:num>
  <w:num w:numId="8">
    <w:abstractNumId w:val="10"/>
  </w:num>
  <w:num w:numId="9">
    <w:abstractNumId w:val="26"/>
  </w:num>
  <w:num w:numId="10">
    <w:abstractNumId w:val="34"/>
  </w:num>
  <w:num w:numId="11">
    <w:abstractNumId w:val="46"/>
  </w:num>
  <w:num w:numId="12">
    <w:abstractNumId w:val="19"/>
  </w:num>
  <w:num w:numId="13">
    <w:abstractNumId w:val="11"/>
  </w:num>
  <w:num w:numId="14">
    <w:abstractNumId w:val="40"/>
  </w:num>
  <w:num w:numId="15">
    <w:abstractNumId w:val="36"/>
  </w:num>
  <w:num w:numId="16">
    <w:abstractNumId w:val="33"/>
  </w:num>
  <w:num w:numId="17">
    <w:abstractNumId w:val="28"/>
  </w:num>
  <w:num w:numId="18">
    <w:abstractNumId w:val="41"/>
  </w:num>
  <w:num w:numId="19">
    <w:abstractNumId w:val="24"/>
  </w:num>
  <w:num w:numId="20">
    <w:abstractNumId w:val="20"/>
  </w:num>
  <w:num w:numId="21">
    <w:abstractNumId w:val="16"/>
  </w:num>
  <w:num w:numId="22">
    <w:abstractNumId w:val="3"/>
  </w:num>
  <w:num w:numId="23">
    <w:abstractNumId w:val="42"/>
  </w:num>
  <w:num w:numId="24">
    <w:abstractNumId w:val="21"/>
  </w:num>
  <w:num w:numId="25">
    <w:abstractNumId w:val="43"/>
  </w:num>
  <w:num w:numId="26">
    <w:abstractNumId w:val="6"/>
  </w:num>
  <w:num w:numId="27">
    <w:abstractNumId w:val="47"/>
  </w:num>
  <w:num w:numId="28">
    <w:abstractNumId w:val="25"/>
  </w:num>
  <w:num w:numId="29">
    <w:abstractNumId w:val="4"/>
  </w:num>
  <w:num w:numId="30">
    <w:abstractNumId w:val="38"/>
  </w:num>
  <w:num w:numId="31">
    <w:abstractNumId w:val="30"/>
  </w:num>
  <w:num w:numId="32">
    <w:abstractNumId w:val="17"/>
  </w:num>
  <w:num w:numId="33">
    <w:abstractNumId w:val="12"/>
  </w:num>
  <w:num w:numId="34">
    <w:abstractNumId w:val="39"/>
  </w:num>
  <w:num w:numId="35">
    <w:abstractNumId w:val="13"/>
  </w:num>
  <w:num w:numId="36">
    <w:abstractNumId w:val="27"/>
  </w:num>
  <w:num w:numId="37">
    <w:abstractNumId w:val="45"/>
  </w:num>
  <w:num w:numId="38">
    <w:abstractNumId w:val="14"/>
  </w:num>
  <w:num w:numId="39">
    <w:abstractNumId w:val="23"/>
  </w:num>
  <w:num w:numId="40">
    <w:abstractNumId w:val="9"/>
  </w:num>
  <w:num w:numId="41">
    <w:abstractNumId w:val="35"/>
  </w:num>
  <w:num w:numId="42">
    <w:abstractNumId w:val="18"/>
  </w:num>
  <w:num w:numId="43">
    <w:abstractNumId w:val="49"/>
  </w:num>
  <w:num w:numId="44">
    <w:abstractNumId w:val="29"/>
  </w:num>
  <w:num w:numId="45">
    <w:abstractNumId w:val="1"/>
  </w:num>
  <w:num w:numId="46">
    <w:abstractNumId w:val="2"/>
  </w:num>
  <w:num w:numId="47">
    <w:abstractNumId w:val="7"/>
  </w:num>
  <w:num w:numId="48">
    <w:abstractNumId w:val="32"/>
  </w:num>
  <w:num w:numId="49">
    <w:abstractNumId w:val="22"/>
  </w:num>
  <w:num w:numId="50">
    <w:abstractNumId w:val="4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oNotHyphenateCaps/>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934461"/>
    <w:rsid w:val="000001DF"/>
    <w:rsid w:val="00000520"/>
    <w:rsid w:val="00000986"/>
    <w:rsid w:val="00000B2F"/>
    <w:rsid w:val="0000117A"/>
    <w:rsid w:val="00002AFD"/>
    <w:rsid w:val="00002DF4"/>
    <w:rsid w:val="0000338B"/>
    <w:rsid w:val="00003414"/>
    <w:rsid w:val="00003C41"/>
    <w:rsid w:val="00006C76"/>
    <w:rsid w:val="00006CC7"/>
    <w:rsid w:val="000102A8"/>
    <w:rsid w:val="00010B85"/>
    <w:rsid w:val="000112A8"/>
    <w:rsid w:val="00011D6A"/>
    <w:rsid w:val="00012E90"/>
    <w:rsid w:val="00013403"/>
    <w:rsid w:val="0001357D"/>
    <w:rsid w:val="00013F2F"/>
    <w:rsid w:val="00014797"/>
    <w:rsid w:val="00014DB4"/>
    <w:rsid w:val="00015319"/>
    <w:rsid w:val="00015477"/>
    <w:rsid w:val="0001684C"/>
    <w:rsid w:val="00016D73"/>
    <w:rsid w:val="00017788"/>
    <w:rsid w:val="00017D09"/>
    <w:rsid w:val="000201F2"/>
    <w:rsid w:val="00020C20"/>
    <w:rsid w:val="000210CD"/>
    <w:rsid w:val="00022063"/>
    <w:rsid w:val="000222F3"/>
    <w:rsid w:val="00022451"/>
    <w:rsid w:val="000227DF"/>
    <w:rsid w:val="00022E94"/>
    <w:rsid w:val="00022F74"/>
    <w:rsid w:val="00022FFE"/>
    <w:rsid w:val="00023640"/>
    <w:rsid w:val="0002447E"/>
    <w:rsid w:val="00024613"/>
    <w:rsid w:val="000247D6"/>
    <w:rsid w:val="00024C25"/>
    <w:rsid w:val="00025A9F"/>
    <w:rsid w:val="00025E8F"/>
    <w:rsid w:val="00026543"/>
    <w:rsid w:val="000268F6"/>
    <w:rsid w:val="000277AF"/>
    <w:rsid w:val="00027A09"/>
    <w:rsid w:val="00030C71"/>
    <w:rsid w:val="0003101F"/>
    <w:rsid w:val="000314A1"/>
    <w:rsid w:val="000317CA"/>
    <w:rsid w:val="00031A2F"/>
    <w:rsid w:val="00031F47"/>
    <w:rsid w:val="000324DC"/>
    <w:rsid w:val="0003272D"/>
    <w:rsid w:val="00032C09"/>
    <w:rsid w:val="00034666"/>
    <w:rsid w:val="00035A67"/>
    <w:rsid w:val="000360E9"/>
    <w:rsid w:val="000366C4"/>
    <w:rsid w:val="000371FE"/>
    <w:rsid w:val="000407CF"/>
    <w:rsid w:val="00041466"/>
    <w:rsid w:val="0004162B"/>
    <w:rsid w:val="000420A5"/>
    <w:rsid w:val="00042498"/>
    <w:rsid w:val="0004290D"/>
    <w:rsid w:val="0004363A"/>
    <w:rsid w:val="00044024"/>
    <w:rsid w:val="000456A0"/>
    <w:rsid w:val="00046A93"/>
    <w:rsid w:val="00047456"/>
    <w:rsid w:val="00047913"/>
    <w:rsid w:val="00050687"/>
    <w:rsid w:val="00051684"/>
    <w:rsid w:val="000516C2"/>
    <w:rsid w:val="00051896"/>
    <w:rsid w:val="00052141"/>
    <w:rsid w:val="000521D4"/>
    <w:rsid w:val="00052FD9"/>
    <w:rsid w:val="000546CA"/>
    <w:rsid w:val="000546F6"/>
    <w:rsid w:val="00054CB1"/>
    <w:rsid w:val="00056FE0"/>
    <w:rsid w:val="0005742E"/>
    <w:rsid w:val="000579AF"/>
    <w:rsid w:val="000607DD"/>
    <w:rsid w:val="000625A1"/>
    <w:rsid w:val="00062936"/>
    <w:rsid w:val="00062D65"/>
    <w:rsid w:val="00063999"/>
    <w:rsid w:val="000645A7"/>
    <w:rsid w:val="00064640"/>
    <w:rsid w:val="000654FD"/>
    <w:rsid w:val="00065DAB"/>
    <w:rsid w:val="000664E4"/>
    <w:rsid w:val="00067913"/>
    <w:rsid w:val="00067BFF"/>
    <w:rsid w:val="00070256"/>
    <w:rsid w:val="00071DA2"/>
    <w:rsid w:val="00071E77"/>
    <w:rsid w:val="00072D24"/>
    <w:rsid w:val="00073048"/>
    <w:rsid w:val="000730D3"/>
    <w:rsid w:val="00073A05"/>
    <w:rsid w:val="00073ABD"/>
    <w:rsid w:val="00074755"/>
    <w:rsid w:val="0007554C"/>
    <w:rsid w:val="000756A0"/>
    <w:rsid w:val="00076462"/>
    <w:rsid w:val="000764D5"/>
    <w:rsid w:val="00076AB2"/>
    <w:rsid w:val="00080BFC"/>
    <w:rsid w:val="00080F32"/>
    <w:rsid w:val="00081C38"/>
    <w:rsid w:val="00082208"/>
    <w:rsid w:val="0008334A"/>
    <w:rsid w:val="00083DDB"/>
    <w:rsid w:val="00083FF6"/>
    <w:rsid w:val="00084736"/>
    <w:rsid w:val="00085DCA"/>
    <w:rsid w:val="00085EFE"/>
    <w:rsid w:val="000866BB"/>
    <w:rsid w:val="00086ED6"/>
    <w:rsid w:val="000871C0"/>
    <w:rsid w:val="00087F10"/>
    <w:rsid w:val="00090D83"/>
    <w:rsid w:val="00091E8E"/>
    <w:rsid w:val="00092ADC"/>
    <w:rsid w:val="00093CA4"/>
    <w:rsid w:val="00094398"/>
    <w:rsid w:val="0009457D"/>
    <w:rsid w:val="00094AE1"/>
    <w:rsid w:val="000956AD"/>
    <w:rsid w:val="000970F3"/>
    <w:rsid w:val="00097126"/>
    <w:rsid w:val="00097868"/>
    <w:rsid w:val="00097DF7"/>
    <w:rsid w:val="000A0345"/>
    <w:rsid w:val="000A0E36"/>
    <w:rsid w:val="000A127E"/>
    <w:rsid w:val="000A167F"/>
    <w:rsid w:val="000A1B7D"/>
    <w:rsid w:val="000A1D47"/>
    <w:rsid w:val="000A217F"/>
    <w:rsid w:val="000A3172"/>
    <w:rsid w:val="000A33D3"/>
    <w:rsid w:val="000A34C8"/>
    <w:rsid w:val="000A3D05"/>
    <w:rsid w:val="000A4219"/>
    <w:rsid w:val="000A4445"/>
    <w:rsid w:val="000A4940"/>
    <w:rsid w:val="000A5D1E"/>
    <w:rsid w:val="000A60B2"/>
    <w:rsid w:val="000A68F8"/>
    <w:rsid w:val="000A6C07"/>
    <w:rsid w:val="000A6C73"/>
    <w:rsid w:val="000A7597"/>
    <w:rsid w:val="000A78F3"/>
    <w:rsid w:val="000B08BE"/>
    <w:rsid w:val="000B3004"/>
    <w:rsid w:val="000B307A"/>
    <w:rsid w:val="000B3320"/>
    <w:rsid w:val="000B39AE"/>
    <w:rsid w:val="000B56AD"/>
    <w:rsid w:val="000B5C60"/>
    <w:rsid w:val="000B5EC7"/>
    <w:rsid w:val="000B63BE"/>
    <w:rsid w:val="000B64E6"/>
    <w:rsid w:val="000B6D48"/>
    <w:rsid w:val="000C0275"/>
    <w:rsid w:val="000C0BD3"/>
    <w:rsid w:val="000C0E72"/>
    <w:rsid w:val="000C26EF"/>
    <w:rsid w:val="000C2741"/>
    <w:rsid w:val="000C32D6"/>
    <w:rsid w:val="000C35DF"/>
    <w:rsid w:val="000C3850"/>
    <w:rsid w:val="000C3D95"/>
    <w:rsid w:val="000C487C"/>
    <w:rsid w:val="000C4D6F"/>
    <w:rsid w:val="000C5B99"/>
    <w:rsid w:val="000C5F93"/>
    <w:rsid w:val="000C68AB"/>
    <w:rsid w:val="000C6ABB"/>
    <w:rsid w:val="000C7112"/>
    <w:rsid w:val="000C7FA8"/>
    <w:rsid w:val="000D02AC"/>
    <w:rsid w:val="000D02C6"/>
    <w:rsid w:val="000D0472"/>
    <w:rsid w:val="000D0C2E"/>
    <w:rsid w:val="000D0EE2"/>
    <w:rsid w:val="000D13BC"/>
    <w:rsid w:val="000D1B95"/>
    <w:rsid w:val="000D2754"/>
    <w:rsid w:val="000D2A6C"/>
    <w:rsid w:val="000D3AF0"/>
    <w:rsid w:val="000D3F6C"/>
    <w:rsid w:val="000D40AF"/>
    <w:rsid w:val="000D4691"/>
    <w:rsid w:val="000D4DC5"/>
    <w:rsid w:val="000D6091"/>
    <w:rsid w:val="000D7906"/>
    <w:rsid w:val="000D7BDB"/>
    <w:rsid w:val="000D7CA8"/>
    <w:rsid w:val="000D7F12"/>
    <w:rsid w:val="000E02BF"/>
    <w:rsid w:val="000E03D8"/>
    <w:rsid w:val="000E0F2D"/>
    <w:rsid w:val="000E10B6"/>
    <w:rsid w:val="000E153C"/>
    <w:rsid w:val="000E201A"/>
    <w:rsid w:val="000E2B5C"/>
    <w:rsid w:val="000E35E4"/>
    <w:rsid w:val="000E3860"/>
    <w:rsid w:val="000E4486"/>
    <w:rsid w:val="000E4F71"/>
    <w:rsid w:val="000E4FBC"/>
    <w:rsid w:val="000E51D3"/>
    <w:rsid w:val="000E5CA9"/>
    <w:rsid w:val="000E5DAC"/>
    <w:rsid w:val="000E6331"/>
    <w:rsid w:val="000E6610"/>
    <w:rsid w:val="000E66A4"/>
    <w:rsid w:val="000E6BE3"/>
    <w:rsid w:val="000E7F0B"/>
    <w:rsid w:val="000F025E"/>
    <w:rsid w:val="000F16D2"/>
    <w:rsid w:val="000F1879"/>
    <w:rsid w:val="000F1F47"/>
    <w:rsid w:val="000F2757"/>
    <w:rsid w:val="000F3EDB"/>
    <w:rsid w:val="000F48FD"/>
    <w:rsid w:val="000F4E70"/>
    <w:rsid w:val="000F52F4"/>
    <w:rsid w:val="000F5678"/>
    <w:rsid w:val="000F69FC"/>
    <w:rsid w:val="000F6AA0"/>
    <w:rsid w:val="000F7497"/>
    <w:rsid w:val="000F75DF"/>
    <w:rsid w:val="001001A7"/>
    <w:rsid w:val="00101CB8"/>
    <w:rsid w:val="00102101"/>
    <w:rsid w:val="0010298B"/>
    <w:rsid w:val="00102CC1"/>
    <w:rsid w:val="00103323"/>
    <w:rsid w:val="001040C0"/>
    <w:rsid w:val="001040E4"/>
    <w:rsid w:val="0010457B"/>
    <w:rsid w:val="00104794"/>
    <w:rsid w:val="00104854"/>
    <w:rsid w:val="001052F2"/>
    <w:rsid w:val="00106452"/>
    <w:rsid w:val="00106CBD"/>
    <w:rsid w:val="00107235"/>
    <w:rsid w:val="00107402"/>
    <w:rsid w:val="00110135"/>
    <w:rsid w:val="0011061A"/>
    <w:rsid w:val="00110F4E"/>
    <w:rsid w:val="00112225"/>
    <w:rsid w:val="00112392"/>
    <w:rsid w:val="001126AC"/>
    <w:rsid w:val="00113158"/>
    <w:rsid w:val="001138AF"/>
    <w:rsid w:val="00113958"/>
    <w:rsid w:val="0011425D"/>
    <w:rsid w:val="0011468F"/>
    <w:rsid w:val="0011550A"/>
    <w:rsid w:val="001157BE"/>
    <w:rsid w:val="001159F7"/>
    <w:rsid w:val="00116052"/>
    <w:rsid w:val="001169AC"/>
    <w:rsid w:val="001173FC"/>
    <w:rsid w:val="0011741E"/>
    <w:rsid w:val="0011778E"/>
    <w:rsid w:val="00117915"/>
    <w:rsid w:val="00117B8B"/>
    <w:rsid w:val="00117C53"/>
    <w:rsid w:val="00120563"/>
    <w:rsid w:val="00120649"/>
    <w:rsid w:val="00120D03"/>
    <w:rsid w:val="00121F23"/>
    <w:rsid w:val="001246D8"/>
    <w:rsid w:val="00124C5E"/>
    <w:rsid w:val="0012508B"/>
    <w:rsid w:val="001251C1"/>
    <w:rsid w:val="0012672B"/>
    <w:rsid w:val="0012702C"/>
    <w:rsid w:val="00127952"/>
    <w:rsid w:val="001306FD"/>
    <w:rsid w:val="00131D66"/>
    <w:rsid w:val="0013362A"/>
    <w:rsid w:val="001337EF"/>
    <w:rsid w:val="00134CC3"/>
    <w:rsid w:val="001350E9"/>
    <w:rsid w:val="00136C17"/>
    <w:rsid w:val="00137A18"/>
    <w:rsid w:val="001403AD"/>
    <w:rsid w:val="001410CC"/>
    <w:rsid w:val="0014123C"/>
    <w:rsid w:val="001415C7"/>
    <w:rsid w:val="001416D1"/>
    <w:rsid w:val="00141D5B"/>
    <w:rsid w:val="0014347B"/>
    <w:rsid w:val="001435CD"/>
    <w:rsid w:val="001435DE"/>
    <w:rsid w:val="00144268"/>
    <w:rsid w:val="00144389"/>
    <w:rsid w:val="0014439C"/>
    <w:rsid w:val="0014488C"/>
    <w:rsid w:val="001466C5"/>
    <w:rsid w:val="00147311"/>
    <w:rsid w:val="00147916"/>
    <w:rsid w:val="00147BDF"/>
    <w:rsid w:val="00150B89"/>
    <w:rsid w:val="00150C85"/>
    <w:rsid w:val="0015238D"/>
    <w:rsid w:val="0015239E"/>
    <w:rsid w:val="00152D67"/>
    <w:rsid w:val="0015451A"/>
    <w:rsid w:val="00154F5A"/>
    <w:rsid w:val="001554DA"/>
    <w:rsid w:val="0015595F"/>
    <w:rsid w:val="00155C2A"/>
    <w:rsid w:val="00156DA0"/>
    <w:rsid w:val="00156DEF"/>
    <w:rsid w:val="0015732B"/>
    <w:rsid w:val="0015746D"/>
    <w:rsid w:val="0015793C"/>
    <w:rsid w:val="00160580"/>
    <w:rsid w:val="001609D1"/>
    <w:rsid w:val="00160C11"/>
    <w:rsid w:val="00160CF0"/>
    <w:rsid w:val="00161993"/>
    <w:rsid w:val="00161A41"/>
    <w:rsid w:val="00162718"/>
    <w:rsid w:val="00163A9B"/>
    <w:rsid w:val="00163B4A"/>
    <w:rsid w:val="00164812"/>
    <w:rsid w:val="00164AEB"/>
    <w:rsid w:val="00165025"/>
    <w:rsid w:val="00165396"/>
    <w:rsid w:val="00166F27"/>
    <w:rsid w:val="00167FE4"/>
    <w:rsid w:val="0017014A"/>
    <w:rsid w:val="00170182"/>
    <w:rsid w:val="0017031E"/>
    <w:rsid w:val="00170869"/>
    <w:rsid w:val="00170DCD"/>
    <w:rsid w:val="00170EAB"/>
    <w:rsid w:val="00171274"/>
    <w:rsid w:val="00171A02"/>
    <w:rsid w:val="00171EC7"/>
    <w:rsid w:val="001728B0"/>
    <w:rsid w:val="00172DAA"/>
    <w:rsid w:val="001745D9"/>
    <w:rsid w:val="001752C5"/>
    <w:rsid w:val="001761D5"/>
    <w:rsid w:val="00177C6E"/>
    <w:rsid w:val="00180094"/>
    <w:rsid w:val="00180143"/>
    <w:rsid w:val="001805E1"/>
    <w:rsid w:val="00181EC7"/>
    <w:rsid w:val="00184019"/>
    <w:rsid w:val="0018512F"/>
    <w:rsid w:val="0018556A"/>
    <w:rsid w:val="00185969"/>
    <w:rsid w:val="00185ABA"/>
    <w:rsid w:val="00186388"/>
    <w:rsid w:val="001872F7"/>
    <w:rsid w:val="0018750E"/>
    <w:rsid w:val="0018779E"/>
    <w:rsid w:val="001878EC"/>
    <w:rsid w:val="001905A4"/>
    <w:rsid w:val="00190B8A"/>
    <w:rsid w:val="00192DEF"/>
    <w:rsid w:val="00193A05"/>
    <w:rsid w:val="00193B6B"/>
    <w:rsid w:val="00194002"/>
    <w:rsid w:val="001945C9"/>
    <w:rsid w:val="00194F23"/>
    <w:rsid w:val="0019550C"/>
    <w:rsid w:val="00195F56"/>
    <w:rsid w:val="00196760"/>
    <w:rsid w:val="00196A71"/>
    <w:rsid w:val="00196D55"/>
    <w:rsid w:val="001972D3"/>
    <w:rsid w:val="0019797E"/>
    <w:rsid w:val="001A02FF"/>
    <w:rsid w:val="001A143F"/>
    <w:rsid w:val="001A16A8"/>
    <w:rsid w:val="001A1710"/>
    <w:rsid w:val="001A17D5"/>
    <w:rsid w:val="001A1808"/>
    <w:rsid w:val="001A1AE5"/>
    <w:rsid w:val="001A25FB"/>
    <w:rsid w:val="001A3421"/>
    <w:rsid w:val="001A373A"/>
    <w:rsid w:val="001A39A6"/>
    <w:rsid w:val="001A3E49"/>
    <w:rsid w:val="001A4082"/>
    <w:rsid w:val="001A430F"/>
    <w:rsid w:val="001A4859"/>
    <w:rsid w:val="001A5709"/>
    <w:rsid w:val="001A60CD"/>
    <w:rsid w:val="001A62D9"/>
    <w:rsid w:val="001A63B0"/>
    <w:rsid w:val="001A7223"/>
    <w:rsid w:val="001A7A98"/>
    <w:rsid w:val="001B0358"/>
    <w:rsid w:val="001B1302"/>
    <w:rsid w:val="001B14C9"/>
    <w:rsid w:val="001B20D7"/>
    <w:rsid w:val="001B23E1"/>
    <w:rsid w:val="001B2468"/>
    <w:rsid w:val="001B2783"/>
    <w:rsid w:val="001B27AC"/>
    <w:rsid w:val="001B3D48"/>
    <w:rsid w:val="001B4C1F"/>
    <w:rsid w:val="001B65D3"/>
    <w:rsid w:val="001B6628"/>
    <w:rsid w:val="001B69CA"/>
    <w:rsid w:val="001B74A9"/>
    <w:rsid w:val="001C009D"/>
    <w:rsid w:val="001C025B"/>
    <w:rsid w:val="001C0425"/>
    <w:rsid w:val="001C0AF6"/>
    <w:rsid w:val="001C1922"/>
    <w:rsid w:val="001C2762"/>
    <w:rsid w:val="001C292F"/>
    <w:rsid w:val="001C2A38"/>
    <w:rsid w:val="001C2B64"/>
    <w:rsid w:val="001C3298"/>
    <w:rsid w:val="001C4595"/>
    <w:rsid w:val="001C4CE2"/>
    <w:rsid w:val="001C572E"/>
    <w:rsid w:val="001C57A6"/>
    <w:rsid w:val="001C68FA"/>
    <w:rsid w:val="001C760D"/>
    <w:rsid w:val="001D10BC"/>
    <w:rsid w:val="001D1D21"/>
    <w:rsid w:val="001D20AB"/>
    <w:rsid w:val="001D281E"/>
    <w:rsid w:val="001D30A4"/>
    <w:rsid w:val="001D3120"/>
    <w:rsid w:val="001D31EC"/>
    <w:rsid w:val="001D3322"/>
    <w:rsid w:val="001D4659"/>
    <w:rsid w:val="001D4C18"/>
    <w:rsid w:val="001D51A8"/>
    <w:rsid w:val="001D63AD"/>
    <w:rsid w:val="001D6DC6"/>
    <w:rsid w:val="001D779A"/>
    <w:rsid w:val="001D7D0A"/>
    <w:rsid w:val="001E0396"/>
    <w:rsid w:val="001E03ED"/>
    <w:rsid w:val="001E0B7F"/>
    <w:rsid w:val="001E1046"/>
    <w:rsid w:val="001E2E77"/>
    <w:rsid w:val="001E305E"/>
    <w:rsid w:val="001E5473"/>
    <w:rsid w:val="001E69AA"/>
    <w:rsid w:val="001E6BA4"/>
    <w:rsid w:val="001E7674"/>
    <w:rsid w:val="001E7AC4"/>
    <w:rsid w:val="001E7F8C"/>
    <w:rsid w:val="001F0BCE"/>
    <w:rsid w:val="001F0E85"/>
    <w:rsid w:val="001F2110"/>
    <w:rsid w:val="001F2503"/>
    <w:rsid w:val="001F5556"/>
    <w:rsid w:val="001F57BD"/>
    <w:rsid w:val="001F67D7"/>
    <w:rsid w:val="001F6871"/>
    <w:rsid w:val="001F69AE"/>
    <w:rsid w:val="001F6C31"/>
    <w:rsid w:val="001F78CE"/>
    <w:rsid w:val="001F7B80"/>
    <w:rsid w:val="001F7D24"/>
    <w:rsid w:val="001F7DF6"/>
    <w:rsid w:val="002000E6"/>
    <w:rsid w:val="00200955"/>
    <w:rsid w:val="00200D07"/>
    <w:rsid w:val="0020107E"/>
    <w:rsid w:val="00202548"/>
    <w:rsid w:val="00203336"/>
    <w:rsid w:val="00203882"/>
    <w:rsid w:val="00203936"/>
    <w:rsid w:val="0020398A"/>
    <w:rsid w:val="00203EB0"/>
    <w:rsid w:val="002045F8"/>
    <w:rsid w:val="0020509C"/>
    <w:rsid w:val="00205941"/>
    <w:rsid w:val="00206C41"/>
    <w:rsid w:val="00207D2C"/>
    <w:rsid w:val="00207DFE"/>
    <w:rsid w:val="00211957"/>
    <w:rsid w:val="00211CFF"/>
    <w:rsid w:val="00212A93"/>
    <w:rsid w:val="00212C76"/>
    <w:rsid w:val="002137F3"/>
    <w:rsid w:val="002139E2"/>
    <w:rsid w:val="00213F0C"/>
    <w:rsid w:val="00214333"/>
    <w:rsid w:val="0021437C"/>
    <w:rsid w:val="00214E5E"/>
    <w:rsid w:val="0021530C"/>
    <w:rsid w:val="002164CF"/>
    <w:rsid w:val="002165D2"/>
    <w:rsid w:val="00216734"/>
    <w:rsid w:val="00216777"/>
    <w:rsid w:val="002168CE"/>
    <w:rsid w:val="00216A91"/>
    <w:rsid w:val="00220FB8"/>
    <w:rsid w:val="002211CE"/>
    <w:rsid w:val="002224A7"/>
    <w:rsid w:val="0022337D"/>
    <w:rsid w:val="00223712"/>
    <w:rsid w:val="002244D6"/>
    <w:rsid w:val="00224571"/>
    <w:rsid w:val="002247FD"/>
    <w:rsid w:val="00225730"/>
    <w:rsid w:val="002301DD"/>
    <w:rsid w:val="00230605"/>
    <w:rsid w:val="00230D07"/>
    <w:rsid w:val="00230D97"/>
    <w:rsid w:val="0023149A"/>
    <w:rsid w:val="00231B1B"/>
    <w:rsid w:val="00231FE3"/>
    <w:rsid w:val="002320FE"/>
    <w:rsid w:val="002328D9"/>
    <w:rsid w:val="00233941"/>
    <w:rsid w:val="00233C2B"/>
    <w:rsid w:val="00234201"/>
    <w:rsid w:val="002343BE"/>
    <w:rsid w:val="0023484C"/>
    <w:rsid w:val="00234B7C"/>
    <w:rsid w:val="00235B47"/>
    <w:rsid w:val="00235B68"/>
    <w:rsid w:val="00235D7A"/>
    <w:rsid w:val="0023657D"/>
    <w:rsid w:val="0023665B"/>
    <w:rsid w:val="0023692B"/>
    <w:rsid w:val="0023764F"/>
    <w:rsid w:val="002378CD"/>
    <w:rsid w:val="00240FA9"/>
    <w:rsid w:val="00241BCF"/>
    <w:rsid w:val="0024243D"/>
    <w:rsid w:val="00242D9E"/>
    <w:rsid w:val="00243076"/>
    <w:rsid w:val="002434BE"/>
    <w:rsid w:val="002437C0"/>
    <w:rsid w:val="00244108"/>
    <w:rsid w:val="00244BCD"/>
    <w:rsid w:val="00245635"/>
    <w:rsid w:val="002458E5"/>
    <w:rsid w:val="00245A8E"/>
    <w:rsid w:val="00245B84"/>
    <w:rsid w:val="00245F52"/>
    <w:rsid w:val="00246646"/>
    <w:rsid w:val="00247A6A"/>
    <w:rsid w:val="00251067"/>
    <w:rsid w:val="00251AB7"/>
    <w:rsid w:val="00251D6E"/>
    <w:rsid w:val="00252872"/>
    <w:rsid w:val="00253349"/>
    <w:rsid w:val="00254713"/>
    <w:rsid w:val="00255403"/>
    <w:rsid w:val="0025585F"/>
    <w:rsid w:val="00255CA6"/>
    <w:rsid w:val="002567D9"/>
    <w:rsid w:val="00256956"/>
    <w:rsid w:val="00256C5F"/>
    <w:rsid w:val="002603F9"/>
    <w:rsid w:val="002604A4"/>
    <w:rsid w:val="00260604"/>
    <w:rsid w:val="00260B74"/>
    <w:rsid w:val="00260DE9"/>
    <w:rsid w:val="0026172A"/>
    <w:rsid w:val="00261E77"/>
    <w:rsid w:val="0026446E"/>
    <w:rsid w:val="002644AE"/>
    <w:rsid w:val="00264571"/>
    <w:rsid w:val="00266538"/>
    <w:rsid w:val="002672C3"/>
    <w:rsid w:val="002674A4"/>
    <w:rsid w:val="0026778D"/>
    <w:rsid w:val="00267EF0"/>
    <w:rsid w:val="002703A1"/>
    <w:rsid w:val="00270FCC"/>
    <w:rsid w:val="00271654"/>
    <w:rsid w:val="00271A30"/>
    <w:rsid w:val="0027216D"/>
    <w:rsid w:val="00273CFB"/>
    <w:rsid w:val="0027407B"/>
    <w:rsid w:val="00274D74"/>
    <w:rsid w:val="00274F7B"/>
    <w:rsid w:val="002758C7"/>
    <w:rsid w:val="00276E84"/>
    <w:rsid w:val="0027706A"/>
    <w:rsid w:val="00282D22"/>
    <w:rsid w:val="00283134"/>
    <w:rsid w:val="0028593F"/>
    <w:rsid w:val="00285F1F"/>
    <w:rsid w:val="00285F3A"/>
    <w:rsid w:val="002867CE"/>
    <w:rsid w:val="00286C7F"/>
    <w:rsid w:val="002875F8"/>
    <w:rsid w:val="002875F9"/>
    <w:rsid w:val="0028788D"/>
    <w:rsid w:val="00290309"/>
    <w:rsid w:val="002906BB"/>
    <w:rsid w:val="00290756"/>
    <w:rsid w:val="00291D49"/>
    <w:rsid w:val="00292455"/>
    <w:rsid w:val="002930F9"/>
    <w:rsid w:val="002931BD"/>
    <w:rsid w:val="002937C6"/>
    <w:rsid w:val="00293EA9"/>
    <w:rsid w:val="002943B0"/>
    <w:rsid w:val="00294566"/>
    <w:rsid w:val="0029533F"/>
    <w:rsid w:val="002955B6"/>
    <w:rsid w:val="00295F4D"/>
    <w:rsid w:val="0029620D"/>
    <w:rsid w:val="00296401"/>
    <w:rsid w:val="002969CF"/>
    <w:rsid w:val="00296E96"/>
    <w:rsid w:val="0029711A"/>
    <w:rsid w:val="0029738A"/>
    <w:rsid w:val="00297420"/>
    <w:rsid w:val="00297A92"/>
    <w:rsid w:val="002A0007"/>
    <w:rsid w:val="002A09B6"/>
    <w:rsid w:val="002A0A76"/>
    <w:rsid w:val="002A0F64"/>
    <w:rsid w:val="002A1B8C"/>
    <w:rsid w:val="002A25A4"/>
    <w:rsid w:val="002A35B8"/>
    <w:rsid w:val="002A3CC1"/>
    <w:rsid w:val="002A4E09"/>
    <w:rsid w:val="002A4E6A"/>
    <w:rsid w:val="002A52CB"/>
    <w:rsid w:val="002A581B"/>
    <w:rsid w:val="002B2109"/>
    <w:rsid w:val="002B2497"/>
    <w:rsid w:val="002B28CC"/>
    <w:rsid w:val="002B3447"/>
    <w:rsid w:val="002B48D7"/>
    <w:rsid w:val="002B5239"/>
    <w:rsid w:val="002B6D53"/>
    <w:rsid w:val="002B7DB4"/>
    <w:rsid w:val="002B7EED"/>
    <w:rsid w:val="002C0014"/>
    <w:rsid w:val="002C22D2"/>
    <w:rsid w:val="002C2BB5"/>
    <w:rsid w:val="002C2DF9"/>
    <w:rsid w:val="002C32A4"/>
    <w:rsid w:val="002C35F5"/>
    <w:rsid w:val="002C3C54"/>
    <w:rsid w:val="002C4F97"/>
    <w:rsid w:val="002C6675"/>
    <w:rsid w:val="002C73B2"/>
    <w:rsid w:val="002C7E70"/>
    <w:rsid w:val="002D0DE1"/>
    <w:rsid w:val="002D0F3C"/>
    <w:rsid w:val="002D1363"/>
    <w:rsid w:val="002D1DAC"/>
    <w:rsid w:val="002D240C"/>
    <w:rsid w:val="002D278E"/>
    <w:rsid w:val="002D2C10"/>
    <w:rsid w:val="002D3592"/>
    <w:rsid w:val="002D4E34"/>
    <w:rsid w:val="002D58B7"/>
    <w:rsid w:val="002D5937"/>
    <w:rsid w:val="002D5E58"/>
    <w:rsid w:val="002D6285"/>
    <w:rsid w:val="002D6323"/>
    <w:rsid w:val="002D6685"/>
    <w:rsid w:val="002D7371"/>
    <w:rsid w:val="002D7F16"/>
    <w:rsid w:val="002E02AC"/>
    <w:rsid w:val="002E1A3E"/>
    <w:rsid w:val="002E1E1C"/>
    <w:rsid w:val="002E2154"/>
    <w:rsid w:val="002E2424"/>
    <w:rsid w:val="002E3D2B"/>
    <w:rsid w:val="002E4610"/>
    <w:rsid w:val="002E58F7"/>
    <w:rsid w:val="002E5E65"/>
    <w:rsid w:val="002E683D"/>
    <w:rsid w:val="002E7836"/>
    <w:rsid w:val="002E7940"/>
    <w:rsid w:val="002E7CAC"/>
    <w:rsid w:val="002E7CE8"/>
    <w:rsid w:val="002F00AC"/>
    <w:rsid w:val="002F0D68"/>
    <w:rsid w:val="002F13D9"/>
    <w:rsid w:val="002F1704"/>
    <w:rsid w:val="002F23EE"/>
    <w:rsid w:val="002F245D"/>
    <w:rsid w:val="002F2CF6"/>
    <w:rsid w:val="002F340E"/>
    <w:rsid w:val="002F34CB"/>
    <w:rsid w:val="002F3521"/>
    <w:rsid w:val="002F434D"/>
    <w:rsid w:val="002F4A97"/>
    <w:rsid w:val="002F51F5"/>
    <w:rsid w:val="002F5EA0"/>
    <w:rsid w:val="002F5EA1"/>
    <w:rsid w:val="002F6347"/>
    <w:rsid w:val="002F6A4A"/>
    <w:rsid w:val="002F7913"/>
    <w:rsid w:val="002F7BC5"/>
    <w:rsid w:val="00300271"/>
    <w:rsid w:val="00300280"/>
    <w:rsid w:val="00301121"/>
    <w:rsid w:val="003011FD"/>
    <w:rsid w:val="00301559"/>
    <w:rsid w:val="00301ED0"/>
    <w:rsid w:val="00302381"/>
    <w:rsid w:val="0030383B"/>
    <w:rsid w:val="00304B96"/>
    <w:rsid w:val="00304D2A"/>
    <w:rsid w:val="003054C3"/>
    <w:rsid w:val="00306FE1"/>
    <w:rsid w:val="00307446"/>
    <w:rsid w:val="00310C71"/>
    <w:rsid w:val="00310C8D"/>
    <w:rsid w:val="003113D5"/>
    <w:rsid w:val="00311984"/>
    <w:rsid w:val="003121AD"/>
    <w:rsid w:val="00312E72"/>
    <w:rsid w:val="00312E7F"/>
    <w:rsid w:val="00312EF9"/>
    <w:rsid w:val="003136BD"/>
    <w:rsid w:val="00313944"/>
    <w:rsid w:val="00313D97"/>
    <w:rsid w:val="0031475B"/>
    <w:rsid w:val="0031499B"/>
    <w:rsid w:val="003158A5"/>
    <w:rsid w:val="003163BE"/>
    <w:rsid w:val="00316471"/>
    <w:rsid w:val="00316500"/>
    <w:rsid w:val="003165A3"/>
    <w:rsid w:val="003204E5"/>
    <w:rsid w:val="00320AE6"/>
    <w:rsid w:val="00320EE9"/>
    <w:rsid w:val="003211DD"/>
    <w:rsid w:val="00321B4B"/>
    <w:rsid w:val="003224D7"/>
    <w:rsid w:val="00322552"/>
    <w:rsid w:val="00322D86"/>
    <w:rsid w:val="00323A0F"/>
    <w:rsid w:val="00323B96"/>
    <w:rsid w:val="00323DF2"/>
    <w:rsid w:val="00324530"/>
    <w:rsid w:val="00325104"/>
    <w:rsid w:val="0032571C"/>
    <w:rsid w:val="00326223"/>
    <w:rsid w:val="0032667A"/>
    <w:rsid w:val="003271E4"/>
    <w:rsid w:val="0032747E"/>
    <w:rsid w:val="003277BB"/>
    <w:rsid w:val="00330555"/>
    <w:rsid w:val="00330ED5"/>
    <w:rsid w:val="00331794"/>
    <w:rsid w:val="00331BD1"/>
    <w:rsid w:val="003343F4"/>
    <w:rsid w:val="00334600"/>
    <w:rsid w:val="003353B8"/>
    <w:rsid w:val="0033613E"/>
    <w:rsid w:val="0033633A"/>
    <w:rsid w:val="00336559"/>
    <w:rsid w:val="00337320"/>
    <w:rsid w:val="003376EE"/>
    <w:rsid w:val="003377A6"/>
    <w:rsid w:val="0034312A"/>
    <w:rsid w:val="003439ED"/>
    <w:rsid w:val="00343FE9"/>
    <w:rsid w:val="003446E2"/>
    <w:rsid w:val="00344C86"/>
    <w:rsid w:val="003458D0"/>
    <w:rsid w:val="003465AE"/>
    <w:rsid w:val="00347E14"/>
    <w:rsid w:val="00350966"/>
    <w:rsid w:val="00350AF7"/>
    <w:rsid w:val="0035153B"/>
    <w:rsid w:val="003515C8"/>
    <w:rsid w:val="00352925"/>
    <w:rsid w:val="00353202"/>
    <w:rsid w:val="00353C72"/>
    <w:rsid w:val="003541D8"/>
    <w:rsid w:val="003544A7"/>
    <w:rsid w:val="00354DC2"/>
    <w:rsid w:val="003555CC"/>
    <w:rsid w:val="0035603E"/>
    <w:rsid w:val="003563EC"/>
    <w:rsid w:val="003565D1"/>
    <w:rsid w:val="00360899"/>
    <w:rsid w:val="00360D67"/>
    <w:rsid w:val="00361025"/>
    <w:rsid w:val="0036154A"/>
    <w:rsid w:val="00362813"/>
    <w:rsid w:val="00363171"/>
    <w:rsid w:val="003646B1"/>
    <w:rsid w:val="003656C2"/>
    <w:rsid w:val="00365BEC"/>
    <w:rsid w:val="00366066"/>
    <w:rsid w:val="00366474"/>
    <w:rsid w:val="00367D13"/>
    <w:rsid w:val="00367E8F"/>
    <w:rsid w:val="003710D3"/>
    <w:rsid w:val="00371369"/>
    <w:rsid w:val="0037145C"/>
    <w:rsid w:val="00371BF0"/>
    <w:rsid w:val="00372736"/>
    <w:rsid w:val="00372B89"/>
    <w:rsid w:val="00373212"/>
    <w:rsid w:val="00373A10"/>
    <w:rsid w:val="0037456E"/>
    <w:rsid w:val="00375894"/>
    <w:rsid w:val="00376D73"/>
    <w:rsid w:val="003778FD"/>
    <w:rsid w:val="00380133"/>
    <w:rsid w:val="00381A1E"/>
    <w:rsid w:val="00382172"/>
    <w:rsid w:val="003829B4"/>
    <w:rsid w:val="003832BA"/>
    <w:rsid w:val="00383769"/>
    <w:rsid w:val="00383FDA"/>
    <w:rsid w:val="00384067"/>
    <w:rsid w:val="00384552"/>
    <w:rsid w:val="0038632F"/>
    <w:rsid w:val="003864E1"/>
    <w:rsid w:val="00386E1D"/>
    <w:rsid w:val="003873C0"/>
    <w:rsid w:val="00392742"/>
    <w:rsid w:val="00392999"/>
    <w:rsid w:val="00392A0E"/>
    <w:rsid w:val="00392ABF"/>
    <w:rsid w:val="00392C45"/>
    <w:rsid w:val="00392F88"/>
    <w:rsid w:val="00393014"/>
    <w:rsid w:val="003938B6"/>
    <w:rsid w:val="00394563"/>
    <w:rsid w:val="003957E8"/>
    <w:rsid w:val="00395B21"/>
    <w:rsid w:val="003965E7"/>
    <w:rsid w:val="003968A4"/>
    <w:rsid w:val="00397789"/>
    <w:rsid w:val="003A0285"/>
    <w:rsid w:val="003A0408"/>
    <w:rsid w:val="003A09A6"/>
    <w:rsid w:val="003A0ED0"/>
    <w:rsid w:val="003A11D6"/>
    <w:rsid w:val="003A1C25"/>
    <w:rsid w:val="003A1F31"/>
    <w:rsid w:val="003A2154"/>
    <w:rsid w:val="003A2BB5"/>
    <w:rsid w:val="003A2C64"/>
    <w:rsid w:val="003A36C5"/>
    <w:rsid w:val="003A401C"/>
    <w:rsid w:val="003A409C"/>
    <w:rsid w:val="003A50B0"/>
    <w:rsid w:val="003A76E9"/>
    <w:rsid w:val="003A77B8"/>
    <w:rsid w:val="003A7BBB"/>
    <w:rsid w:val="003A7FBC"/>
    <w:rsid w:val="003B08DB"/>
    <w:rsid w:val="003B160B"/>
    <w:rsid w:val="003B349E"/>
    <w:rsid w:val="003B3F1C"/>
    <w:rsid w:val="003B63D1"/>
    <w:rsid w:val="003B6CCD"/>
    <w:rsid w:val="003B7081"/>
    <w:rsid w:val="003B79CC"/>
    <w:rsid w:val="003C0592"/>
    <w:rsid w:val="003C16D7"/>
    <w:rsid w:val="003C1744"/>
    <w:rsid w:val="003C1940"/>
    <w:rsid w:val="003C1AB2"/>
    <w:rsid w:val="003C1C0F"/>
    <w:rsid w:val="003C22CE"/>
    <w:rsid w:val="003C4DA1"/>
    <w:rsid w:val="003C56A8"/>
    <w:rsid w:val="003C5E12"/>
    <w:rsid w:val="003C6283"/>
    <w:rsid w:val="003C6AD2"/>
    <w:rsid w:val="003C6E43"/>
    <w:rsid w:val="003C6EB2"/>
    <w:rsid w:val="003C7B60"/>
    <w:rsid w:val="003C7FCF"/>
    <w:rsid w:val="003D06E6"/>
    <w:rsid w:val="003D0915"/>
    <w:rsid w:val="003D1081"/>
    <w:rsid w:val="003D2094"/>
    <w:rsid w:val="003D263B"/>
    <w:rsid w:val="003D48BB"/>
    <w:rsid w:val="003D4967"/>
    <w:rsid w:val="003D4B4D"/>
    <w:rsid w:val="003D4BAA"/>
    <w:rsid w:val="003D54F3"/>
    <w:rsid w:val="003D5535"/>
    <w:rsid w:val="003D5BFF"/>
    <w:rsid w:val="003D6662"/>
    <w:rsid w:val="003D67A2"/>
    <w:rsid w:val="003D6F4A"/>
    <w:rsid w:val="003E153E"/>
    <w:rsid w:val="003E1DBA"/>
    <w:rsid w:val="003E1FB4"/>
    <w:rsid w:val="003E21F8"/>
    <w:rsid w:val="003E28B2"/>
    <w:rsid w:val="003E35AE"/>
    <w:rsid w:val="003E4110"/>
    <w:rsid w:val="003E4820"/>
    <w:rsid w:val="003E49C2"/>
    <w:rsid w:val="003E4C79"/>
    <w:rsid w:val="003E4FC0"/>
    <w:rsid w:val="003E552C"/>
    <w:rsid w:val="003E5BEF"/>
    <w:rsid w:val="003E62BC"/>
    <w:rsid w:val="003E6502"/>
    <w:rsid w:val="003E6B4C"/>
    <w:rsid w:val="003E6EF9"/>
    <w:rsid w:val="003E70CE"/>
    <w:rsid w:val="003F0E8C"/>
    <w:rsid w:val="003F15F5"/>
    <w:rsid w:val="003F19C7"/>
    <w:rsid w:val="003F28FE"/>
    <w:rsid w:val="003F4144"/>
    <w:rsid w:val="003F693A"/>
    <w:rsid w:val="003F69C3"/>
    <w:rsid w:val="003F6BB8"/>
    <w:rsid w:val="003F721D"/>
    <w:rsid w:val="003F7A3F"/>
    <w:rsid w:val="003F7A49"/>
    <w:rsid w:val="00400692"/>
    <w:rsid w:val="00400D96"/>
    <w:rsid w:val="0040123D"/>
    <w:rsid w:val="00401D3A"/>
    <w:rsid w:val="004036F8"/>
    <w:rsid w:val="004038BA"/>
    <w:rsid w:val="00403B74"/>
    <w:rsid w:val="00403DEC"/>
    <w:rsid w:val="0040525B"/>
    <w:rsid w:val="004052C4"/>
    <w:rsid w:val="00405732"/>
    <w:rsid w:val="00405764"/>
    <w:rsid w:val="00405AA9"/>
    <w:rsid w:val="00406256"/>
    <w:rsid w:val="0040633C"/>
    <w:rsid w:val="004068FF"/>
    <w:rsid w:val="00406934"/>
    <w:rsid w:val="004079EC"/>
    <w:rsid w:val="004102BB"/>
    <w:rsid w:val="00411DD4"/>
    <w:rsid w:val="00412FFE"/>
    <w:rsid w:val="00414872"/>
    <w:rsid w:val="00414B43"/>
    <w:rsid w:val="00416018"/>
    <w:rsid w:val="00416634"/>
    <w:rsid w:val="00416A2A"/>
    <w:rsid w:val="00417931"/>
    <w:rsid w:val="00417E6A"/>
    <w:rsid w:val="00417EF9"/>
    <w:rsid w:val="00420001"/>
    <w:rsid w:val="004201AA"/>
    <w:rsid w:val="00420314"/>
    <w:rsid w:val="00420386"/>
    <w:rsid w:val="004209D6"/>
    <w:rsid w:val="00421324"/>
    <w:rsid w:val="004214A5"/>
    <w:rsid w:val="00421534"/>
    <w:rsid w:val="00421DAD"/>
    <w:rsid w:val="00422B17"/>
    <w:rsid w:val="0042351C"/>
    <w:rsid w:val="00423FC8"/>
    <w:rsid w:val="00424BAC"/>
    <w:rsid w:val="00425079"/>
    <w:rsid w:val="004256CE"/>
    <w:rsid w:val="00425F25"/>
    <w:rsid w:val="004263F5"/>
    <w:rsid w:val="00427B44"/>
    <w:rsid w:val="00427C52"/>
    <w:rsid w:val="004301E4"/>
    <w:rsid w:val="004315F8"/>
    <w:rsid w:val="004336DB"/>
    <w:rsid w:val="00434320"/>
    <w:rsid w:val="004345FA"/>
    <w:rsid w:val="004359FE"/>
    <w:rsid w:val="00435A5E"/>
    <w:rsid w:val="00435B32"/>
    <w:rsid w:val="00435BDA"/>
    <w:rsid w:val="00435DE5"/>
    <w:rsid w:val="00435E7B"/>
    <w:rsid w:val="00437659"/>
    <w:rsid w:val="004377A7"/>
    <w:rsid w:val="004379DE"/>
    <w:rsid w:val="00440C23"/>
    <w:rsid w:val="00440FB2"/>
    <w:rsid w:val="004428F2"/>
    <w:rsid w:val="0044335B"/>
    <w:rsid w:val="00443547"/>
    <w:rsid w:val="00444776"/>
    <w:rsid w:val="00444F93"/>
    <w:rsid w:val="004459F2"/>
    <w:rsid w:val="004466BC"/>
    <w:rsid w:val="00446E3E"/>
    <w:rsid w:val="00447699"/>
    <w:rsid w:val="004477C6"/>
    <w:rsid w:val="0044789E"/>
    <w:rsid w:val="00450437"/>
    <w:rsid w:val="004507C6"/>
    <w:rsid w:val="0045144B"/>
    <w:rsid w:val="0045152C"/>
    <w:rsid w:val="00451708"/>
    <w:rsid w:val="00451EFB"/>
    <w:rsid w:val="00453D61"/>
    <w:rsid w:val="00455444"/>
    <w:rsid w:val="004554E3"/>
    <w:rsid w:val="00456E17"/>
    <w:rsid w:val="004573B6"/>
    <w:rsid w:val="00457B6B"/>
    <w:rsid w:val="00461ED6"/>
    <w:rsid w:val="0046298E"/>
    <w:rsid w:val="004629F5"/>
    <w:rsid w:val="0046373C"/>
    <w:rsid w:val="00464458"/>
    <w:rsid w:val="00464A0D"/>
    <w:rsid w:val="00464D7C"/>
    <w:rsid w:val="0046500A"/>
    <w:rsid w:val="00465726"/>
    <w:rsid w:val="0046591B"/>
    <w:rsid w:val="00465B1B"/>
    <w:rsid w:val="0046708A"/>
    <w:rsid w:val="0046722B"/>
    <w:rsid w:val="004672A3"/>
    <w:rsid w:val="0046748D"/>
    <w:rsid w:val="004708A0"/>
    <w:rsid w:val="0047099C"/>
    <w:rsid w:val="00470BA4"/>
    <w:rsid w:val="004715CF"/>
    <w:rsid w:val="0047187D"/>
    <w:rsid w:val="00472366"/>
    <w:rsid w:val="004729FD"/>
    <w:rsid w:val="00472A3E"/>
    <w:rsid w:val="00473062"/>
    <w:rsid w:val="00473537"/>
    <w:rsid w:val="00473AE6"/>
    <w:rsid w:val="00473D51"/>
    <w:rsid w:val="00474956"/>
    <w:rsid w:val="004751AB"/>
    <w:rsid w:val="00475323"/>
    <w:rsid w:val="004753EA"/>
    <w:rsid w:val="00475869"/>
    <w:rsid w:val="00476EB3"/>
    <w:rsid w:val="00480CF8"/>
    <w:rsid w:val="00480E4D"/>
    <w:rsid w:val="0048128F"/>
    <w:rsid w:val="00481386"/>
    <w:rsid w:val="00481B49"/>
    <w:rsid w:val="00482774"/>
    <w:rsid w:val="0048397B"/>
    <w:rsid w:val="00483D0A"/>
    <w:rsid w:val="00483D45"/>
    <w:rsid w:val="00484028"/>
    <w:rsid w:val="004840C6"/>
    <w:rsid w:val="00484BF1"/>
    <w:rsid w:val="00484CA9"/>
    <w:rsid w:val="00485769"/>
    <w:rsid w:val="004859F2"/>
    <w:rsid w:val="00486A68"/>
    <w:rsid w:val="00487E0B"/>
    <w:rsid w:val="004901AC"/>
    <w:rsid w:val="00490984"/>
    <w:rsid w:val="00491664"/>
    <w:rsid w:val="00491AFC"/>
    <w:rsid w:val="00491BD9"/>
    <w:rsid w:val="00492D0F"/>
    <w:rsid w:val="00493031"/>
    <w:rsid w:val="00493089"/>
    <w:rsid w:val="004935D3"/>
    <w:rsid w:val="004943F3"/>
    <w:rsid w:val="00494D6B"/>
    <w:rsid w:val="00495370"/>
    <w:rsid w:val="00495BEA"/>
    <w:rsid w:val="00496103"/>
    <w:rsid w:val="0049631E"/>
    <w:rsid w:val="00496FA2"/>
    <w:rsid w:val="0049786E"/>
    <w:rsid w:val="004979E9"/>
    <w:rsid w:val="004A0355"/>
    <w:rsid w:val="004A06F4"/>
    <w:rsid w:val="004A0A84"/>
    <w:rsid w:val="004A1534"/>
    <w:rsid w:val="004A2C93"/>
    <w:rsid w:val="004A351E"/>
    <w:rsid w:val="004A35A7"/>
    <w:rsid w:val="004A35E3"/>
    <w:rsid w:val="004A526A"/>
    <w:rsid w:val="004A5F90"/>
    <w:rsid w:val="004A6601"/>
    <w:rsid w:val="004A69DB"/>
    <w:rsid w:val="004A7BA6"/>
    <w:rsid w:val="004A7F84"/>
    <w:rsid w:val="004A7FD6"/>
    <w:rsid w:val="004B161A"/>
    <w:rsid w:val="004B2A71"/>
    <w:rsid w:val="004B2CC5"/>
    <w:rsid w:val="004B36E2"/>
    <w:rsid w:val="004B3E77"/>
    <w:rsid w:val="004B4AB4"/>
    <w:rsid w:val="004B5739"/>
    <w:rsid w:val="004B583C"/>
    <w:rsid w:val="004B58A1"/>
    <w:rsid w:val="004B66E8"/>
    <w:rsid w:val="004B6B3E"/>
    <w:rsid w:val="004B75D0"/>
    <w:rsid w:val="004C00B6"/>
    <w:rsid w:val="004C10E6"/>
    <w:rsid w:val="004C1A69"/>
    <w:rsid w:val="004C1A85"/>
    <w:rsid w:val="004C1E30"/>
    <w:rsid w:val="004C2068"/>
    <w:rsid w:val="004C33D0"/>
    <w:rsid w:val="004C369E"/>
    <w:rsid w:val="004C4E07"/>
    <w:rsid w:val="004C5459"/>
    <w:rsid w:val="004C5C3F"/>
    <w:rsid w:val="004C6E39"/>
    <w:rsid w:val="004D10B1"/>
    <w:rsid w:val="004D148E"/>
    <w:rsid w:val="004D1A0D"/>
    <w:rsid w:val="004D284B"/>
    <w:rsid w:val="004D29DA"/>
    <w:rsid w:val="004D2A53"/>
    <w:rsid w:val="004D2B5E"/>
    <w:rsid w:val="004D3AEE"/>
    <w:rsid w:val="004D446F"/>
    <w:rsid w:val="004D4810"/>
    <w:rsid w:val="004D4E26"/>
    <w:rsid w:val="004D618E"/>
    <w:rsid w:val="004D6758"/>
    <w:rsid w:val="004D6871"/>
    <w:rsid w:val="004D6D73"/>
    <w:rsid w:val="004D6DF9"/>
    <w:rsid w:val="004D6ED7"/>
    <w:rsid w:val="004D7DC1"/>
    <w:rsid w:val="004E0721"/>
    <w:rsid w:val="004E0798"/>
    <w:rsid w:val="004E1D21"/>
    <w:rsid w:val="004E24F4"/>
    <w:rsid w:val="004E28E8"/>
    <w:rsid w:val="004E2D20"/>
    <w:rsid w:val="004E368D"/>
    <w:rsid w:val="004E3696"/>
    <w:rsid w:val="004E3D6B"/>
    <w:rsid w:val="004E441A"/>
    <w:rsid w:val="004E557A"/>
    <w:rsid w:val="004E6021"/>
    <w:rsid w:val="004E6149"/>
    <w:rsid w:val="004E73B9"/>
    <w:rsid w:val="004E79AF"/>
    <w:rsid w:val="004E7B9F"/>
    <w:rsid w:val="004F05E8"/>
    <w:rsid w:val="004F0F1B"/>
    <w:rsid w:val="004F1165"/>
    <w:rsid w:val="004F133C"/>
    <w:rsid w:val="004F28A8"/>
    <w:rsid w:val="004F2D3C"/>
    <w:rsid w:val="004F3884"/>
    <w:rsid w:val="004F4749"/>
    <w:rsid w:val="004F54FA"/>
    <w:rsid w:val="004F57BA"/>
    <w:rsid w:val="004F61C7"/>
    <w:rsid w:val="004F6D6C"/>
    <w:rsid w:val="004F7DB5"/>
    <w:rsid w:val="0050028A"/>
    <w:rsid w:val="00500930"/>
    <w:rsid w:val="00500EEE"/>
    <w:rsid w:val="00500F98"/>
    <w:rsid w:val="00502207"/>
    <w:rsid w:val="00503333"/>
    <w:rsid w:val="005035EF"/>
    <w:rsid w:val="005038BF"/>
    <w:rsid w:val="005047D2"/>
    <w:rsid w:val="00504A69"/>
    <w:rsid w:val="00504B4D"/>
    <w:rsid w:val="005054D1"/>
    <w:rsid w:val="005057B9"/>
    <w:rsid w:val="00505D58"/>
    <w:rsid w:val="00505FF8"/>
    <w:rsid w:val="005062EE"/>
    <w:rsid w:val="00506B7D"/>
    <w:rsid w:val="00506EB9"/>
    <w:rsid w:val="005077F3"/>
    <w:rsid w:val="00507F2A"/>
    <w:rsid w:val="00511024"/>
    <w:rsid w:val="00511439"/>
    <w:rsid w:val="0051147C"/>
    <w:rsid w:val="00511DCB"/>
    <w:rsid w:val="005127BD"/>
    <w:rsid w:val="005130B4"/>
    <w:rsid w:val="005138B0"/>
    <w:rsid w:val="00513E9B"/>
    <w:rsid w:val="005146C5"/>
    <w:rsid w:val="00514C73"/>
    <w:rsid w:val="00514DD3"/>
    <w:rsid w:val="0051534D"/>
    <w:rsid w:val="00515503"/>
    <w:rsid w:val="00515C0E"/>
    <w:rsid w:val="00516D00"/>
    <w:rsid w:val="00517345"/>
    <w:rsid w:val="00517797"/>
    <w:rsid w:val="00517AAE"/>
    <w:rsid w:val="00517AB2"/>
    <w:rsid w:val="00517AF5"/>
    <w:rsid w:val="00517FBD"/>
    <w:rsid w:val="005200B5"/>
    <w:rsid w:val="0052044D"/>
    <w:rsid w:val="00520EE1"/>
    <w:rsid w:val="00520FEA"/>
    <w:rsid w:val="00521420"/>
    <w:rsid w:val="005214A6"/>
    <w:rsid w:val="005217A3"/>
    <w:rsid w:val="005224C6"/>
    <w:rsid w:val="005234B2"/>
    <w:rsid w:val="00524075"/>
    <w:rsid w:val="0052466E"/>
    <w:rsid w:val="0052494C"/>
    <w:rsid w:val="00526813"/>
    <w:rsid w:val="005272D1"/>
    <w:rsid w:val="005279AC"/>
    <w:rsid w:val="00527EF9"/>
    <w:rsid w:val="005300BB"/>
    <w:rsid w:val="005305C9"/>
    <w:rsid w:val="00530909"/>
    <w:rsid w:val="00531FBC"/>
    <w:rsid w:val="00532054"/>
    <w:rsid w:val="00532560"/>
    <w:rsid w:val="005327DF"/>
    <w:rsid w:val="00532E4E"/>
    <w:rsid w:val="005331AD"/>
    <w:rsid w:val="005332FB"/>
    <w:rsid w:val="00533D74"/>
    <w:rsid w:val="005346A2"/>
    <w:rsid w:val="00534AC9"/>
    <w:rsid w:val="00534BBB"/>
    <w:rsid w:val="00535798"/>
    <w:rsid w:val="00535CC1"/>
    <w:rsid w:val="00535D59"/>
    <w:rsid w:val="00535E77"/>
    <w:rsid w:val="005365FA"/>
    <w:rsid w:val="00536933"/>
    <w:rsid w:val="00536969"/>
    <w:rsid w:val="00537F49"/>
    <w:rsid w:val="00540E2C"/>
    <w:rsid w:val="00540E76"/>
    <w:rsid w:val="00542A77"/>
    <w:rsid w:val="005435B3"/>
    <w:rsid w:val="0054362C"/>
    <w:rsid w:val="0054374C"/>
    <w:rsid w:val="0054416E"/>
    <w:rsid w:val="0054448F"/>
    <w:rsid w:val="00544521"/>
    <w:rsid w:val="0054566F"/>
    <w:rsid w:val="00545F4B"/>
    <w:rsid w:val="0054614C"/>
    <w:rsid w:val="00546490"/>
    <w:rsid w:val="0054750B"/>
    <w:rsid w:val="00547777"/>
    <w:rsid w:val="00550925"/>
    <w:rsid w:val="005518BA"/>
    <w:rsid w:val="00551BE5"/>
    <w:rsid w:val="00552280"/>
    <w:rsid w:val="00552366"/>
    <w:rsid w:val="0055279C"/>
    <w:rsid w:val="00552A8A"/>
    <w:rsid w:val="0055353C"/>
    <w:rsid w:val="00553A0F"/>
    <w:rsid w:val="00553A85"/>
    <w:rsid w:val="00553C4C"/>
    <w:rsid w:val="00553DDE"/>
    <w:rsid w:val="005547B0"/>
    <w:rsid w:val="0055485D"/>
    <w:rsid w:val="00554F22"/>
    <w:rsid w:val="00555054"/>
    <w:rsid w:val="00556D96"/>
    <w:rsid w:val="00557348"/>
    <w:rsid w:val="00557F15"/>
    <w:rsid w:val="00560390"/>
    <w:rsid w:val="00561306"/>
    <w:rsid w:val="00562C12"/>
    <w:rsid w:val="00563881"/>
    <w:rsid w:val="00564465"/>
    <w:rsid w:val="0056466D"/>
    <w:rsid w:val="00564AB4"/>
    <w:rsid w:val="00564F63"/>
    <w:rsid w:val="0056645C"/>
    <w:rsid w:val="005678D4"/>
    <w:rsid w:val="00567B51"/>
    <w:rsid w:val="00567BE8"/>
    <w:rsid w:val="005702C0"/>
    <w:rsid w:val="0057141C"/>
    <w:rsid w:val="00571B42"/>
    <w:rsid w:val="00571CFA"/>
    <w:rsid w:val="00572CF7"/>
    <w:rsid w:val="00573B9C"/>
    <w:rsid w:val="00574BE6"/>
    <w:rsid w:val="00575301"/>
    <w:rsid w:val="00575E21"/>
    <w:rsid w:val="00577050"/>
    <w:rsid w:val="00577C61"/>
    <w:rsid w:val="005805D8"/>
    <w:rsid w:val="00581026"/>
    <w:rsid w:val="00581191"/>
    <w:rsid w:val="00581B53"/>
    <w:rsid w:val="005843C8"/>
    <w:rsid w:val="005849DF"/>
    <w:rsid w:val="00585770"/>
    <w:rsid w:val="00586399"/>
    <w:rsid w:val="005866F9"/>
    <w:rsid w:val="005868FE"/>
    <w:rsid w:val="00586926"/>
    <w:rsid w:val="005872DC"/>
    <w:rsid w:val="005874C7"/>
    <w:rsid w:val="0058774D"/>
    <w:rsid w:val="00587FD2"/>
    <w:rsid w:val="005932FB"/>
    <w:rsid w:val="005940AA"/>
    <w:rsid w:val="005942C9"/>
    <w:rsid w:val="00594F84"/>
    <w:rsid w:val="00595DA0"/>
    <w:rsid w:val="00596C51"/>
    <w:rsid w:val="00596EE3"/>
    <w:rsid w:val="00596F17"/>
    <w:rsid w:val="00597585"/>
    <w:rsid w:val="005A063F"/>
    <w:rsid w:val="005A1C2C"/>
    <w:rsid w:val="005A2AAB"/>
    <w:rsid w:val="005A3107"/>
    <w:rsid w:val="005A3123"/>
    <w:rsid w:val="005A3A1A"/>
    <w:rsid w:val="005A3ABC"/>
    <w:rsid w:val="005A3C45"/>
    <w:rsid w:val="005A4E57"/>
    <w:rsid w:val="005A6C91"/>
    <w:rsid w:val="005A7105"/>
    <w:rsid w:val="005A755E"/>
    <w:rsid w:val="005A7BFA"/>
    <w:rsid w:val="005A7DB5"/>
    <w:rsid w:val="005B021C"/>
    <w:rsid w:val="005B13BD"/>
    <w:rsid w:val="005B1AA2"/>
    <w:rsid w:val="005B1F51"/>
    <w:rsid w:val="005B219F"/>
    <w:rsid w:val="005B22D9"/>
    <w:rsid w:val="005B236E"/>
    <w:rsid w:val="005B393F"/>
    <w:rsid w:val="005B3E16"/>
    <w:rsid w:val="005B4179"/>
    <w:rsid w:val="005B4891"/>
    <w:rsid w:val="005B4A8C"/>
    <w:rsid w:val="005B5266"/>
    <w:rsid w:val="005B69E7"/>
    <w:rsid w:val="005B7A09"/>
    <w:rsid w:val="005C0467"/>
    <w:rsid w:val="005C06D5"/>
    <w:rsid w:val="005C0796"/>
    <w:rsid w:val="005C0BD9"/>
    <w:rsid w:val="005C13E2"/>
    <w:rsid w:val="005C148A"/>
    <w:rsid w:val="005C1EC8"/>
    <w:rsid w:val="005C20A8"/>
    <w:rsid w:val="005C2D35"/>
    <w:rsid w:val="005C48AC"/>
    <w:rsid w:val="005C5394"/>
    <w:rsid w:val="005C549E"/>
    <w:rsid w:val="005C568B"/>
    <w:rsid w:val="005C5AB8"/>
    <w:rsid w:val="005C5B83"/>
    <w:rsid w:val="005C7413"/>
    <w:rsid w:val="005D06CC"/>
    <w:rsid w:val="005D0B1B"/>
    <w:rsid w:val="005D15EA"/>
    <w:rsid w:val="005D1B07"/>
    <w:rsid w:val="005D1EB2"/>
    <w:rsid w:val="005D26A2"/>
    <w:rsid w:val="005D2D64"/>
    <w:rsid w:val="005D3F55"/>
    <w:rsid w:val="005D53ED"/>
    <w:rsid w:val="005D57B9"/>
    <w:rsid w:val="005D5962"/>
    <w:rsid w:val="005D5EED"/>
    <w:rsid w:val="005D672D"/>
    <w:rsid w:val="005D676D"/>
    <w:rsid w:val="005D6DB8"/>
    <w:rsid w:val="005D6EBF"/>
    <w:rsid w:val="005D6F4B"/>
    <w:rsid w:val="005D7507"/>
    <w:rsid w:val="005D7820"/>
    <w:rsid w:val="005D7CFE"/>
    <w:rsid w:val="005E0072"/>
    <w:rsid w:val="005E0621"/>
    <w:rsid w:val="005E0AE6"/>
    <w:rsid w:val="005E1407"/>
    <w:rsid w:val="005E19E7"/>
    <w:rsid w:val="005E2211"/>
    <w:rsid w:val="005E391B"/>
    <w:rsid w:val="005E40CC"/>
    <w:rsid w:val="005E41B6"/>
    <w:rsid w:val="005E4629"/>
    <w:rsid w:val="005E5565"/>
    <w:rsid w:val="005E60FB"/>
    <w:rsid w:val="005E6552"/>
    <w:rsid w:val="005E6CD8"/>
    <w:rsid w:val="005E75F1"/>
    <w:rsid w:val="005E7650"/>
    <w:rsid w:val="005E7D44"/>
    <w:rsid w:val="005F0B0D"/>
    <w:rsid w:val="005F1D2F"/>
    <w:rsid w:val="005F26A7"/>
    <w:rsid w:val="005F288F"/>
    <w:rsid w:val="005F36AC"/>
    <w:rsid w:val="005F3E24"/>
    <w:rsid w:val="005F47CC"/>
    <w:rsid w:val="005F490F"/>
    <w:rsid w:val="005F61AD"/>
    <w:rsid w:val="005F6B8B"/>
    <w:rsid w:val="005F6EE9"/>
    <w:rsid w:val="005F6F2E"/>
    <w:rsid w:val="00600409"/>
    <w:rsid w:val="00600C07"/>
    <w:rsid w:val="00600DAE"/>
    <w:rsid w:val="00600E80"/>
    <w:rsid w:val="00600E89"/>
    <w:rsid w:val="00601E6A"/>
    <w:rsid w:val="00602B16"/>
    <w:rsid w:val="00602FC7"/>
    <w:rsid w:val="00603501"/>
    <w:rsid w:val="00603583"/>
    <w:rsid w:val="00603AF7"/>
    <w:rsid w:val="0060423A"/>
    <w:rsid w:val="00604C5B"/>
    <w:rsid w:val="00605D90"/>
    <w:rsid w:val="00606016"/>
    <w:rsid w:val="006061AD"/>
    <w:rsid w:val="006073C8"/>
    <w:rsid w:val="00607FDB"/>
    <w:rsid w:val="00611281"/>
    <w:rsid w:val="00611B6E"/>
    <w:rsid w:val="006124D4"/>
    <w:rsid w:val="006125C1"/>
    <w:rsid w:val="0061460C"/>
    <w:rsid w:val="00614991"/>
    <w:rsid w:val="00615655"/>
    <w:rsid w:val="00615E01"/>
    <w:rsid w:val="006164C4"/>
    <w:rsid w:val="00616BA3"/>
    <w:rsid w:val="00616FA9"/>
    <w:rsid w:val="00617576"/>
    <w:rsid w:val="00621AE5"/>
    <w:rsid w:val="00623C6B"/>
    <w:rsid w:val="006246F8"/>
    <w:rsid w:val="00624A6B"/>
    <w:rsid w:val="00625CAD"/>
    <w:rsid w:val="00627F2E"/>
    <w:rsid w:val="006301CF"/>
    <w:rsid w:val="00631249"/>
    <w:rsid w:val="00633797"/>
    <w:rsid w:val="00633E4B"/>
    <w:rsid w:val="006342D7"/>
    <w:rsid w:val="00634398"/>
    <w:rsid w:val="00634EA5"/>
    <w:rsid w:val="00635145"/>
    <w:rsid w:val="00635711"/>
    <w:rsid w:val="00635DE3"/>
    <w:rsid w:val="006366EF"/>
    <w:rsid w:val="00637759"/>
    <w:rsid w:val="006403FD"/>
    <w:rsid w:val="00640753"/>
    <w:rsid w:val="006408C0"/>
    <w:rsid w:val="00641987"/>
    <w:rsid w:val="00641A97"/>
    <w:rsid w:val="00641CFF"/>
    <w:rsid w:val="00641FAE"/>
    <w:rsid w:val="0064566A"/>
    <w:rsid w:val="00645AAE"/>
    <w:rsid w:val="006462D8"/>
    <w:rsid w:val="00646618"/>
    <w:rsid w:val="00646725"/>
    <w:rsid w:val="0064771E"/>
    <w:rsid w:val="0065083B"/>
    <w:rsid w:val="006524CB"/>
    <w:rsid w:val="00653FED"/>
    <w:rsid w:val="00655260"/>
    <w:rsid w:val="00655F07"/>
    <w:rsid w:val="006563D6"/>
    <w:rsid w:val="006570A9"/>
    <w:rsid w:val="006603EB"/>
    <w:rsid w:val="006608E6"/>
    <w:rsid w:val="00660952"/>
    <w:rsid w:val="00661632"/>
    <w:rsid w:val="00661834"/>
    <w:rsid w:val="006620C8"/>
    <w:rsid w:val="00662305"/>
    <w:rsid w:val="00662524"/>
    <w:rsid w:val="00663F33"/>
    <w:rsid w:val="00664172"/>
    <w:rsid w:val="00664463"/>
    <w:rsid w:val="006647BF"/>
    <w:rsid w:val="0066572A"/>
    <w:rsid w:val="00665E1E"/>
    <w:rsid w:val="006660D0"/>
    <w:rsid w:val="00667129"/>
    <w:rsid w:val="00667A88"/>
    <w:rsid w:val="00667CFC"/>
    <w:rsid w:val="0067040D"/>
    <w:rsid w:val="0067105A"/>
    <w:rsid w:val="00671382"/>
    <w:rsid w:val="006718F4"/>
    <w:rsid w:val="00671C96"/>
    <w:rsid w:val="006729AA"/>
    <w:rsid w:val="00672DF3"/>
    <w:rsid w:val="006748D3"/>
    <w:rsid w:val="00675936"/>
    <w:rsid w:val="00675FD1"/>
    <w:rsid w:val="00677008"/>
    <w:rsid w:val="00677341"/>
    <w:rsid w:val="00677BB1"/>
    <w:rsid w:val="00677FC7"/>
    <w:rsid w:val="00680726"/>
    <w:rsid w:val="00681046"/>
    <w:rsid w:val="00681082"/>
    <w:rsid w:val="00681867"/>
    <w:rsid w:val="00682023"/>
    <w:rsid w:val="00682DFA"/>
    <w:rsid w:val="006833FA"/>
    <w:rsid w:val="00683761"/>
    <w:rsid w:val="00683D09"/>
    <w:rsid w:val="0068435F"/>
    <w:rsid w:val="00684E17"/>
    <w:rsid w:val="00685B56"/>
    <w:rsid w:val="006872A2"/>
    <w:rsid w:val="0068756D"/>
    <w:rsid w:val="00691067"/>
    <w:rsid w:val="00691110"/>
    <w:rsid w:val="00691225"/>
    <w:rsid w:val="00691BD0"/>
    <w:rsid w:val="00692122"/>
    <w:rsid w:val="006930EE"/>
    <w:rsid w:val="006934BE"/>
    <w:rsid w:val="00693EF2"/>
    <w:rsid w:val="0069440A"/>
    <w:rsid w:val="00694E85"/>
    <w:rsid w:val="00694F1E"/>
    <w:rsid w:val="006952C6"/>
    <w:rsid w:val="006954D8"/>
    <w:rsid w:val="00695C4D"/>
    <w:rsid w:val="00696767"/>
    <w:rsid w:val="00696B59"/>
    <w:rsid w:val="00697B67"/>
    <w:rsid w:val="006A03D1"/>
    <w:rsid w:val="006A0588"/>
    <w:rsid w:val="006A0FE9"/>
    <w:rsid w:val="006A1222"/>
    <w:rsid w:val="006A12E0"/>
    <w:rsid w:val="006A133E"/>
    <w:rsid w:val="006A18F2"/>
    <w:rsid w:val="006A1BF1"/>
    <w:rsid w:val="006A1D9F"/>
    <w:rsid w:val="006A210A"/>
    <w:rsid w:val="006A26C3"/>
    <w:rsid w:val="006A28C6"/>
    <w:rsid w:val="006A2C07"/>
    <w:rsid w:val="006A353A"/>
    <w:rsid w:val="006A3ABA"/>
    <w:rsid w:val="006A3F1B"/>
    <w:rsid w:val="006A5468"/>
    <w:rsid w:val="006A583D"/>
    <w:rsid w:val="006A58F3"/>
    <w:rsid w:val="006A5FDD"/>
    <w:rsid w:val="006A6CCF"/>
    <w:rsid w:val="006A7077"/>
    <w:rsid w:val="006A72C8"/>
    <w:rsid w:val="006A73A2"/>
    <w:rsid w:val="006A7FA7"/>
    <w:rsid w:val="006B0853"/>
    <w:rsid w:val="006B2F22"/>
    <w:rsid w:val="006B2F7A"/>
    <w:rsid w:val="006B3F11"/>
    <w:rsid w:val="006B439A"/>
    <w:rsid w:val="006B5149"/>
    <w:rsid w:val="006B6DC2"/>
    <w:rsid w:val="006B7512"/>
    <w:rsid w:val="006B7A1C"/>
    <w:rsid w:val="006C04DC"/>
    <w:rsid w:val="006C1006"/>
    <w:rsid w:val="006C14D1"/>
    <w:rsid w:val="006C1B53"/>
    <w:rsid w:val="006C211C"/>
    <w:rsid w:val="006C2C48"/>
    <w:rsid w:val="006C3803"/>
    <w:rsid w:val="006C3C4A"/>
    <w:rsid w:val="006C532E"/>
    <w:rsid w:val="006C5BC0"/>
    <w:rsid w:val="006C6637"/>
    <w:rsid w:val="006C66DD"/>
    <w:rsid w:val="006C6D70"/>
    <w:rsid w:val="006D06E5"/>
    <w:rsid w:val="006D1013"/>
    <w:rsid w:val="006D1244"/>
    <w:rsid w:val="006D173C"/>
    <w:rsid w:val="006D23FF"/>
    <w:rsid w:val="006D2575"/>
    <w:rsid w:val="006D269A"/>
    <w:rsid w:val="006D2C1A"/>
    <w:rsid w:val="006D3193"/>
    <w:rsid w:val="006D3618"/>
    <w:rsid w:val="006D4102"/>
    <w:rsid w:val="006D4B23"/>
    <w:rsid w:val="006D53E7"/>
    <w:rsid w:val="006D5C72"/>
    <w:rsid w:val="006D5CDA"/>
    <w:rsid w:val="006D60AC"/>
    <w:rsid w:val="006D7233"/>
    <w:rsid w:val="006D7583"/>
    <w:rsid w:val="006D7EAC"/>
    <w:rsid w:val="006E008F"/>
    <w:rsid w:val="006E1031"/>
    <w:rsid w:val="006E1801"/>
    <w:rsid w:val="006E19D6"/>
    <w:rsid w:val="006E1E39"/>
    <w:rsid w:val="006E200C"/>
    <w:rsid w:val="006E39BE"/>
    <w:rsid w:val="006E4262"/>
    <w:rsid w:val="006E5AA9"/>
    <w:rsid w:val="006E6402"/>
    <w:rsid w:val="006E6643"/>
    <w:rsid w:val="006E6A78"/>
    <w:rsid w:val="006E75E8"/>
    <w:rsid w:val="006F280A"/>
    <w:rsid w:val="006F409A"/>
    <w:rsid w:val="006F4A23"/>
    <w:rsid w:val="006F4D3E"/>
    <w:rsid w:val="006F622F"/>
    <w:rsid w:val="006F6388"/>
    <w:rsid w:val="006F6E4C"/>
    <w:rsid w:val="006F6E5A"/>
    <w:rsid w:val="006F74A0"/>
    <w:rsid w:val="007019A3"/>
    <w:rsid w:val="00702734"/>
    <w:rsid w:val="007028D3"/>
    <w:rsid w:val="00704627"/>
    <w:rsid w:val="007058D9"/>
    <w:rsid w:val="00705B7A"/>
    <w:rsid w:val="007105EC"/>
    <w:rsid w:val="00710F7E"/>
    <w:rsid w:val="007112BB"/>
    <w:rsid w:val="007113D9"/>
    <w:rsid w:val="00711442"/>
    <w:rsid w:val="0071146C"/>
    <w:rsid w:val="007119CF"/>
    <w:rsid w:val="00712062"/>
    <w:rsid w:val="0071207D"/>
    <w:rsid w:val="0071277B"/>
    <w:rsid w:val="00712B54"/>
    <w:rsid w:val="007143F9"/>
    <w:rsid w:val="00714B4D"/>
    <w:rsid w:val="007155E8"/>
    <w:rsid w:val="0071575C"/>
    <w:rsid w:val="007161C2"/>
    <w:rsid w:val="00716BE2"/>
    <w:rsid w:val="00716D02"/>
    <w:rsid w:val="00720732"/>
    <w:rsid w:val="00721070"/>
    <w:rsid w:val="00722224"/>
    <w:rsid w:val="0072433E"/>
    <w:rsid w:val="0072480F"/>
    <w:rsid w:val="007249D9"/>
    <w:rsid w:val="007249E0"/>
    <w:rsid w:val="00725569"/>
    <w:rsid w:val="0072601C"/>
    <w:rsid w:val="0072615D"/>
    <w:rsid w:val="0072775F"/>
    <w:rsid w:val="00727E59"/>
    <w:rsid w:val="00730032"/>
    <w:rsid w:val="00730A6F"/>
    <w:rsid w:val="00731029"/>
    <w:rsid w:val="007310EA"/>
    <w:rsid w:val="00731258"/>
    <w:rsid w:val="00731642"/>
    <w:rsid w:val="0073381C"/>
    <w:rsid w:val="00733942"/>
    <w:rsid w:val="0073451E"/>
    <w:rsid w:val="00734E5C"/>
    <w:rsid w:val="00734F38"/>
    <w:rsid w:val="0073519D"/>
    <w:rsid w:val="007352CC"/>
    <w:rsid w:val="0073746C"/>
    <w:rsid w:val="00737DAE"/>
    <w:rsid w:val="00737F63"/>
    <w:rsid w:val="007407A7"/>
    <w:rsid w:val="00740C08"/>
    <w:rsid w:val="00740C48"/>
    <w:rsid w:val="00740C70"/>
    <w:rsid w:val="00741C42"/>
    <w:rsid w:val="00742590"/>
    <w:rsid w:val="00742747"/>
    <w:rsid w:val="007430D3"/>
    <w:rsid w:val="0074310B"/>
    <w:rsid w:val="00743193"/>
    <w:rsid w:val="00744AF2"/>
    <w:rsid w:val="0074639D"/>
    <w:rsid w:val="00746DE0"/>
    <w:rsid w:val="0075031F"/>
    <w:rsid w:val="00750E45"/>
    <w:rsid w:val="00750F19"/>
    <w:rsid w:val="00752121"/>
    <w:rsid w:val="00752544"/>
    <w:rsid w:val="00752B53"/>
    <w:rsid w:val="0075327A"/>
    <w:rsid w:val="007535D4"/>
    <w:rsid w:val="00753A6D"/>
    <w:rsid w:val="00753F60"/>
    <w:rsid w:val="007550A8"/>
    <w:rsid w:val="00756033"/>
    <w:rsid w:val="00756EFB"/>
    <w:rsid w:val="00757602"/>
    <w:rsid w:val="00761CBB"/>
    <w:rsid w:val="00761EB2"/>
    <w:rsid w:val="007638F2"/>
    <w:rsid w:val="00763E17"/>
    <w:rsid w:val="00765A57"/>
    <w:rsid w:val="00765AEF"/>
    <w:rsid w:val="007667FB"/>
    <w:rsid w:val="00766EA6"/>
    <w:rsid w:val="00767813"/>
    <w:rsid w:val="00770496"/>
    <w:rsid w:val="00770551"/>
    <w:rsid w:val="007708BE"/>
    <w:rsid w:val="00770C48"/>
    <w:rsid w:val="00770ED3"/>
    <w:rsid w:val="0077115A"/>
    <w:rsid w:val="007713C1"/>
    <w:rsid w:val="0077211D"/>
    <w:rsid w:val="0077258B"/>
    <w:rsid w:val="007726AE"/>
    <w:rsid w:val="0077277F"/>
    <w:rsid w:val="00772B7A"/>
    <w:rsid w:val="00773D0E"/>
    <w:rsid w:val="00773FC5"/>
    <w:rsid w:val="007744D1"/>
    <w:rsid w:val="0077479A"/>
    <w:rsid w:val="00774EF8"/>
    <w:rsid w:val="00776448"/>
    <w:rsid w:val="00776973"/>
    <w:rsid w:val="007769C0"/>
    <w:rsid w:val="0077758C"/>
    <w:rsid w:val="00777C38"/>
    <w:rsid w:val="00777CC3"/>
    <w:rsid w:val="00777EA4"/>
    <w:rsid w:val="007800B4"/>
    <w:rsid w:val="0078031E"/>
    <w:rsid w:val="00780FF3"/>
    <w:rsid w:val="00781E27"/>
    <w:rsid w:val="00782069"/>
    <w:rsid w:val="0078243B"/>
    <w:rsid w:val="00782813"/>
    <w:rsid w:val="00782921"/>
    <w:rsid w:val="00782C1B"/>
    <w:rsid w:val="00783A0A"/>
    <w:rsid w:val="007841A5"/>
    <w:rsid w:val="00784B7F"/>
    <w:rsid w:val="0078576E"/>
    <w:rsid w:val="00785A81"/>
    <w:rsid w:val="00785C40"/>
    <w:rsid w:val="00785F5B"/>
    <w:rsid w:val="00787216"/>
    <w:rsid w:val="0078768F"/>
    <w:rsid w:val="0079084C"/>
    <w:rsid w:val="00791349"/>
    <w:rsid w:val="00792F6B"/>
    <w:rsid w:val="0079384D"/>
    <w:rsid w:val="007941BA"/>
    <w:rsid w:val="007941BD"/>
    <w:rsid w:val="00795A60"/>
    <w:rsid w:val="00795DD1"/>
    <w:rsid w:val="007965B5"/>
    <w:rsid w:val="007966DB"/>
    <w:rsid w:val="00797C6D"/>
    <w:rsid w:val="00797F38"/>
    <w:rsid w:val="007A15C2"/>
    <w:rsid w:val="007A1B46"/>
    <w:rsid w:val="007A2285"/>
    <w:rsid w:val="007A24D3"/>
    <w:rsid w:val="007A2730"/>
    <w:rsid w:val="007A27B5"/>
    <w:rsid w:val="007A2B36"/>
    <w:rsid w:val="007A2FA3"/>
    <w:rsid w:val="007A340E"/>
    <w:rsid w:val="007A42ED"/>
    <w:rsid w:val="007A5180"/>
    <w:rsid w:val="007A524F"/>
    <w:rsid w:val="007B03EB"/>
    <w:rsid w:val="007B0FAA"/>
    <w:rsid w:val="007B10F4"/>
    <w:rsid w:val="007B1C22"/>
    <w:rsid w:val="007B24DB"/>
    <w:rsid w:val="007B3B74"/>
    <w:rsid w:val="007B41A8"/>
    <w:rsid w:val="007B480D"/>
    <w:rsid w:val="007B4F4A"/>
    <w:rsid w:val="007B564B"/>
    <w:rsid w:val="007B5AD3"/>
    <w:rsid w:val="007B5BBD"/>
    <w:rsid w:val="007B6044"/>
    <w:rsid w:val="007B63E1"/>
    <w:rsid w:val="007B66F7"/>
    <w:rsid w:val="007B75A7"/>
    <w:rsid w:val="007B78DB"/>
    <w:rsid w:val="007C0CF1"/>
    <w:rsid w:val="007C14E1"/>
    <w:rsid w:val="007C18B9"/>
    <w:rsid w:val="007C36BB"/>
    <w:rsid w:val="007C3DA7"/>
    <w:rsid w:val="007C427C"/>
    <w:rsid w:val="007C4539"/>
    <w:rsid w:val="007C4B51"/>
    <w:rsid w:val="007C51D8"/>
    <w:rsid w:val="007D0466"/>
    <w:rsid w:val="007D049D"/>
    <w:rsid w:val="007D0ECD"/>
    <w:rsid w:val="007D1E55"/>
    <w:rsid w:val="007D2E40"/>
    <w:rsid w:val="007D2E62"/>
    <w:rsid w:val="007D2FD7"/>
    <w:rsid w:val="007D32C0"/>
    <w:rsid w:val="007D45DF"/>
    <w:rsid w:val="007D50FC"/>
    <w:rsid w:val="007D56CB"/>
    <w:rsid w:val="007D57E4"/>
    <w:rsid w:val="007D663F"/>
    <w:rsid w:val="007D7ADF"/>
    <w:rsid w:val="007D7FE5"/>
    <w:rsid w:val="007E0209"/>
    <w:rsid w:val="007E0A8A"/>
    <w:rsid w:val="007E1D60"/>
    <w:rsid w:val="007E22D8"/>
    <w:rsid w:val="007E2536"/>
    <w:rsid w:val="007E25DC"/>
    <w:rsid w:val="007E2C02"/>
    <w:rsid w:val="007E2E23"/>
    <w:rsid w:val="007E2E8D"/>
    <w:rsid w:val="007E2ED7"/>
    <w:rsid w:val="007E2ED8"/>
    <w:rsid w:val="007E36C3"/>
    <w:rsid w:val="007E37E1"/>
    <w:rsid w:val="007E430D"/>
    <w:rsid w:val="007E4A62"/>
    <w:rsid w:val="007E4F0D"/>
    <w:rsid w:val="007E5AA2"/>
    <w:rsid w:val="007E636F"/>
    <w:rsid w:val="007E6828"/>
    <w:rsid w:val="007E7842"/>
    <w:rsid w:val="007E7874"/>
    <w:rsid w:val="007E7E0B"/>
    <w:rsid w:val="007F0BCE"/>
    <w:rsid w:val="007F1170"/>
    <w:rsid w:val="007F153C"/>
    <w:rsid w:val="007F1F7C"/>
    <w:rsid w:val="007F244E"/>
    <w:rsid w:val="007F251B"/>
    <w:rsid w:val="007F2686"/>
    <w:rsid w:val="007F2C42"/>
    <w:rsid w:val="007F2FB3"/>
    <w:rsid w:val="007F3751"/>
    <w:rsid w:val="007F3D3D"/>
    <w:rsid w:val="007F58B7"/>
    <w:rsid w:val="007F6F39"/>
    <w:rsid w:val="007F7143"/>
    <w:rsid w:val="007F7190"/>
    <w:rsid w:val="007F7297"/>
    <w:rsid w:val="007F7307"/>
    <w:rsid w:val="007F7472"/>
    <w:rsid w:val="0080017B"/>
    <w:rsid w:val="00800297"/>
    <w:rsid w:val="00802E23"/>
    <w:rsid w:val="008050C0"/>
    <w:rsid w:val="00805235"/>
    <w:rsid w:val="0080668F"/>
    <w:rsid w:val="00807258"/>
    <w:rsid w:val="0080750D"/>
    <w:rsid w:val="008075A3"/>
    <w:rsid w:val="00810AF5"/>
    <w:rsid w:val="00811962"/>
    <w:rsid w:val="00813687"/>
    <w:rsid w:val="00813F2C"/>
    <w:rsid w:val="008140A6"/>
    <w:rsid w:val="008141B4"/>
    <w:rsid w:val="00814A9B"/>
    <w:rsid w:val="00814E72"/>
    <w:rsid w:val="008151F3"/>
    <w:rsid w:val="0081558E"/>
    <w:rsid w:val="008159F3"/>
    <w:rsid w:val="0081643C"/>
    <w:rsid w:val="00816C4C"/>
    <w:rsid w:val="00820200"/>
    <w:rsid w:val="00820B34"/>
    <w:rsid w:val="00820D6C"/>
    <w:rsid w:val="008229BB"/>
    <w:rsid w:val="00822BCB"/>
    <w:rsid w:val="0082363F"/>
    <w:rsid w:val="00824FD5"/>
    <w:rsid w:val="00825016"/>
    <w:rsid w:val="008254D1"/>
    <w:rsid w:val="008259ED"/>
    <w:rsid w:val="008260D2"/>
    <w:rsid w:val="00826322"/>
    <w:rsid w:val="008263CD"/>
    <w:rsid w:val="00826F1E"/>
    <w:rsid w:val="0082730E"/>
    <w:rsid w:val="008278FE"/>
    <w:rsid w:val="00827DC3"/>
    <w:rsid w:val="00830F3E"/>
    <w:rsid w:val="00832EF7"/>
    <w:rsid w:val="00833EA2"/>
    <w:rsid w:val="00834FB1"/>
    <w:rsid w:val="00835243"/>
    <w:rsid w:val="0083570C"/>
    <w:rsid w:val="00835A11"/>
    <w:rsid w:val="008360B4"/>
    <w:rsid w:val="0083649A"/>
    <w:rsid w:val="008416E1"/>
    <w:rsid w:val="00844972"/>
    <w:rsid w:val="00845008"/>
    <w:rsid w:val="0084527C"/>
    <w:rsid w:val="008452F3"/>
    <w:rsid w:val="008457CC"/>
    <w:rsid w:val="008468D8"/>
    <w:rsid w:val="00846D32"/>
    <w:rsid w:val="00847952"/>
    <w:rsid w:val="00850642"/>
    <w:rsid w:val="008506CD"/>
    <w:rsid w:val="00851414"/>
    <w:rsid w:val="00851E2B"/>
    <w:rsid w:val="00851FBB"/>
    <w:rsid w:val="008522C0"/>
    <w:rsid w:val="00852813"/>
    <w:rsid w:val="00853757"/>
    <w:rsid w:val="00853A1E"/>
    <w:rsid w:val="00854428"/>
    <w:rsid w:val="00854997"/>
    <w:rsid w:val="008549EF"/>
    <w:rsid w:val="00855E12"/>
    <w:rsid w:val="00856B50"/>
    <w:rsid w:val="00856E42"/>
    <w:rsid w:val="00857DE7"/>
    <w:rsid w:val="0086040B"/>
    <w:rsid w:val="00860F77"/>
    <w:rsid w:val="00861B58"/>
    <w:rsid w:val="00863FFD"/>
    <w:rsid w:val="00864057"/>
    <w:rsid w:val="008648DD"/>
    <w:rsid w:val="00865C0B"/>
    <w:rsid w:val="00866E93"/>
    <w:rsid w:val="0086772A"/>
    <w:rsid w:val="008702F1"/>
    <w:rsid w:val="00870887"/>
    <w:rsid w:val="00870F89"/>
    <w:rsid w:val="008712BC"/>
    <w:rsid w:val="008719D1"/>
    <w:rsid w:val="00873FCC"/>
    <w:rsid w:val="00874C66"/>
    <w:rsid w:val="00876A72"/>
    <w:rsid w:val="008800FC"/>
    <w:rsid w:val="008801CC"/>
    <w:rsid w:val="00880433"/>
    <w:rsid w:val="008820B2"/>
    <w:rsid w:val="00882AE1"/>
    <w:rsid w:val="00882B7E"/>
    <w:rsid w:val="00883765"/>
    <w:rsid w:val="00886E6A"/>
    <w:rsid w:val="008911EC"/>
    <w:rsid w:val="00891350"/>
    <w:rsid w:val="008919F0"/>
    <w:rsid w:val="00894C58"/>
    <w:rsid w:val="00895210"/>
    <w:rsid w:val="00895751"/>
    <w:rsid w:val="00895B6D"/>
    <w:rsid w:val="0089651E"/>
    <w:rsid w:val="00897635"/>
    <w:rsid w:val="00897A20"/>
    <w:rsid w:val="008A10A4"/>
    <w:rsid w:val="008A16ED"/>
    <w:rsid w:val="008A289B"/>
    <w:rsid w:val="008A3902"/>
    <w:rsid w:val="008A4F04"/>
    <w:rsid w:val="008A4FF7"/>
    <w:rsid w:val="008A5EC5"/>
    <w:rsid w:val="008A5F26"/>
    <w:rsid w:val="008A5FBC"/>
    <w:rsid w:val="008A6259"/>
    <w:rsid w:val="008A720B"/>
    <w:rsid w:val="008A7358"/>
    <w:rsid w:val="008A74FF"/>
    <w:rsid w:val="008A7DD9"/>
    <w:rsid w:val="008A7F68"/>
    <w:rsid w:val="008B02FB"/>
    <w:rsid w:val="008B0555"/>
    <w:rsid w:val="008B2251"/>
    <w:rsid w:val="008B2492"/>
    <w:rsid w:val="008B25F9"/>
    <w:rsid w:val="008B282F"/>
    <w:rsid w:val="008B2CA3"/>
    <w:rsid w:val="008B3AF4"/>
    <w:rsid w:val="008B3CB0"/>
    <w:rsid w:val="008B3F5B"/>
    <w:rsid w:val="008B4171"/>
    <w:rsid w:val="008B5124"/>
    <w:rsid w:val="008B691C"/>
    <w:rsid w:val="008C1A6C"/>
    <w:rsid w:val="008C2980"/>
    <w:rsid w:val="008C3026"/>
    <w:rsid w:val="008C3400"/>
    <w:rsid w:val="008C4ACE"/>
    <w:rsid w:val="008C4DDD"/>
    <w:rsid w:val="008C4EE8"/>
    <w:rsid w:val="008C54F4"/>
    <w:rsid w:val="008C5E64"/>
    <w:rsid w:val="008C652E"/>
    <w:rsid w:val="008C6721"/>
    <w:rsid w:val="008C6BA6"/>
    <w:rsid w:val="008D13E7"/>
    <w:rsid w:val="008D1AE1"/>
    <w:rsid w:val="008D21BE"/>
    <w:rsid w:val="008D2951"/>
    <w:rsid w:val="008D2AB8"/>
    <w:rsid w:val="008D32BC"/>
    <w:rsid w:val="008D47F8"/>
    <w:rsid w:val="008D4827"/>
    <w:rsid w:val="008D4831"/>
    <w:rsid w:val="008D543D"/>
    <w:rsid w:val="008D574F"/>
    <w:rsid w:val="008D5C77"/>
    <w:rsid w:val="008D5EF3"/>
    <w:rsid w:val="008D6ACB"/>
    <w:rsid w:val="008D6C0B"/>
    <w:rsid w:val="008D6F76"/>
    <w:rsid w:val="008D7287"/>
    <w:rsid w:val="008D7684"/>
    <w:rsid w:val="008D7782"/>
    <w:rsid w:val="008D7996"/>
    <w:rsid w:val="008D7E69"/>
    <w:rsid w:val="008E09A4"/>
    <w:rsid w:val="008E0ADA"/>
    <w:rsid w:val="008E0C8D"/>
    <w:rsid w:val="008E1913"/>
    <w:rsid w:val="008E3AB8"/>
    <w:rsid w:val="008E4845"/>
    <w:rsid w:val="008E49BE"/>
    <w:rsid w:val="008E4D65"/>
    <w:rsid w:val="008E529F"/>
    <w:rsid w:val="008E5389"/>
    <w:rsid w:val="008E5AE8"/>
    <w:rsid w:val="008E67D8"/>
    <w:rsid w:val="008E71B8"/>
    <w:rsid w:val="008E7C1F"/>
    <w:rsid w:val="008F0343"/>
    <w:rsid w:val="008F035B"/>
    <w:rsid w:val="008F09C2"/>
    <w:rsid w:val="008F0C38"/>
    <w:rsid w:val="008F143F"/>
    <w:rsid w:val="008F17A7"/>
    <w:rsid w:val="008F1BA4"/>
    <w:rsid w:val="008F325D"/>
    <w:rsid w:val="008F4549"/>
    <w:rsid w:val="008F488D"/>
    <w:rsid w:val="008F6038"/>
    <w:rsid w:val="008F6395"/>
    <w:rsid w:val="008F6433"/>
    <w:rsid w:val="008F6548"/>
    <w:rsid w:val="008F6D0D"/>
    <w:rsid w:val="00900106"/>
    <w:rsid w:val="00900C38"/>
    <w:rsid w:val="00901313"/>
    <w:rsid w:val="00903605"/>
    <w:rsid w:val="00903E3D"/>
    <w:rsid w:val="009047CA"/>
    <w:rsid w:val="00906278"/>
    <w:rsid w:val="009069C8"/>
    <w:rsid w:val="00907205"/>
    <w:rsid w:val="00907376"/>
    <w:rsid w:val="00907882"/>
    <w:rsid w:val="00907CE4"/>
    <w:rsid w:val="00910C97"/>
    <w:rsid w:val="00910F5C"/>
    <w:rsid w:val="009123A9"/>
    <w:rsid w:val="0091299E"/>
    <w:rsid w:val="00913589"/>
    <w:rsid w:val="00913663"/>
    <w:rsid w:val="0091383A"/>
    <w:rsid w:val="00913934"/>
    <w:rsid w:val="00913D9F"/>
    <w:rsid w:val="00914941"/>
    <w:rsid w:val="00914CAC"/>
    <w:rsid w:val="00915838"/>
    <w:rsid w:val="00915BE7"/>
    <w:rsid w:val="00916384"/>
    <w:rsid w:val="00917235"/>
    <w:rsid w:val="0092049A"/>
    <w:rsid w:val="00920E4F"/>
    <w:rsid w:val="00921385"/>
    <w:rsid w:val="009227A0"/>
    <w:rsid w:val="009227C9"/>
    <w:rsid w:val="009228AD"/>
    <w:rsid w:val="009228D3"/>
    <w:rsid w:val="00922AD6"/>
    <w:rsid w:val="00923933"/>
    <w:rsid w:val="00923B13"/>
    <w:rsid w:val="00924DA1"/>
    <w:rsid w:val="009256E3"/>
    <w:rsid w:val="0092575D"/>
    <w:rsid w:val="009258D1"/>
    <w:rsid w:val="00926A89"/>
    <w:rsid w:val="00927308"/>
    <w:rsid w:val="00930381"/>
    <w:rsid w:val="00930914"/>
    <w:rsid w:val="009321D3"/>
    <w:rsid w:val="009322D9"/>
    <w:rsid w:val="00933248"/>
    <w:rsid w:val="0093388D"/>
    <w:rsid w:val="00934461"/>
    <w:rsid w:val="00934A02"/>
    <w:rsid w:val="009357C0"/>
    <w:rsid w:val="009368D4"/>
    <w:rsid w:val="00936FE0"/>
    <w:rsid w:val="00940077"/>
    <w:rsid w:val="009403A3"/>
    <w:rsid w:val="009405D2"/>
    <w:rsid w:val="00940C2D"/>
    <w:rsid w:val="00940DC8"/>
    <w:rsid w:val="0094115A"/>
    <w:rsid w:val="00941479"/>
    <w:rsid w:val="00941811"/>
    <w:rsid w:val="00942839"/>
    <w:rsid w:val="0094373B"/>
    <w:rsid w:val="0094409E"/>
    <w:rsid w:val="00944B76"/>
    <w:rsid w:val="00945288"/>
    <w:rsid w:val="00945933"/>
    <w:rsid w:val="00950A3A"/>
    <w:rsid w:val="00950E3A"/>
    <w:rsid w:val="0095149D"/>
    <w:rsid w:val="009519D4"/>
    <w:rsid w:val="00951DE7"/>
    <w:rsid w:val="009520D2"/>
    <w:rsid w:val="0095278F"/>
    <w:rsid w:val="00953C8B"/>
    <w:rsid w:val="0095444A"/>
    <w:rsid w:val="00954592"/>
    <w:rsid w:val="009545AF"/>
    <w:rsid w:val="00954893"/>
    <w:rsid w:val="009550D0"/>
    <w:rsid w:val="0095574A"/>
    <w:rsid w:val="00955E17"/>
    <w:rsid w:val="00956528"/>
    <w:rsid w:val="009566F5"/>
    <w:rsid w:val="00956B4F"/>
    <w:rsid w:val="00956CD2"/>
    <w:rsid w:val="009570B3"/>
    <w:rsid w:val="0095781A"/>
    <w:rsid w:val="00957B0B"/>
    <w:rsid w:val="009605BD"/>
    <w:rsid w:val="009607BB"/>
    <w:rsid w:val="0096221F"/>
    <w:rsid w:val="00962305"/>
    <w:rsid w:val="00962C48"/>
    <w:rsid w:val="00962D34"/>
    <w:rsid w:val="00962FD7"/>
    <w:rsid w:val="009636B3"/>
    <w:rsid w:val="009639CF"/>
    <w:rsid w:val="00964F6C"/>
    <w:rsid w:val="009658C4"/>
    <w:rsid w:val="009659DC"/>
    <w:rsid w:val="00966598"/>
    <w:rsid w:val="00966877"/>
    <w:rsid w:val="00966E9A"/>
    <w:rsid w:val="009671B6"/>
    <w:rsid w:val="00967D3B"/>
    <w:rsid w:val="00967FA7"/>
    <w:rsid w:val="00970D37"/>
    <w:rsid w:val="00972FE9"/>
    <w:rsid w:val="0097312C"/>
    <w:rsid w:val="009737E6"/>
    <w:rsid w:val="00973A2B"/>
    <w:rsid w:val="00973BAA"/>
    <w:rsid w:val="00974FFD"/>
    <w:rsid w:val="009751A1"/>
    <w:rsid w:val="00975596"/>
    <w:rsid w:val="00975DCC"/>
    <w:rsid w:val="009769E6"/>
    <w:rsid w:val="00976A8C"/>
    <w:rsid w:val="00976AA8"/>
    <w:rsid w:val="009776C8"/>
    <w:rsid w:val="00977AB4"/>
    <w:rsid w:val="00977F13"/>
    <w:rsid w:val="00981246"/>
    <w:rsid w:val="009815DF"/>
    <w:rsid w:val="00981819"/>
    <w:rsid w:val="00981A7B"/>
    <w:rsid w:val="009820B8"/>
    <w:rsid w:val="00982138"/>
    <w:rsid w:val="0098228D"/>
    <w:rsid w:val="00982480"/>
    <w:rsid w:val="00983646"/>
    <w:rsid w:val="00983894"/>
    <w:rsid w:val="00983CBA"/>
    <w:rsid w:val="009840D8"/>
    <w:rsid w:val="00984B75"/>
    <w:rsid w:val="00984B87"/>
    <w:rsid w:val="0098555B"/>
    <w:rsid w:val="00985732"/>
    <w:rsid w:val="009857CA"/>
    <w:rsid w:val="009858DF"/>
    <w:rsid w:val="009866D3"/>
    <w:rsid w:val="0098708A"/>
    <w:rsid w:val="00987B6B"/>
    <w:rsid w:val="00991641"/>
    <w:rsid w:val="00992540"/>
    <w:rsid w:val="009927C8"/>
    <w:rsid w:val="009936B8"/>
    <w:rsid w:val="00993C1D"/>
    <w:rsid w:val="00994FFD"/>
    <w:rsid w:val="00995434"/>
    <w:rsid w:val="009960E0"/>
    <w:rsid w:val="00996503"/>
    <w:rsid w:val="009969FD"/>
    <w:rsid w:val="00996EE7"/>
    <w:rsid w:val="00996FA5"/>
    <w:rsid w:val="009973BC"/>
    <w:rsid w:val="009A09D9"/>
    <w:rsid w:val="009A1225"/>
    <w:rsid w:val="009A3DF3"/>
    <w:rsid w:val="009A3E24"/>
    <w:rsid w:val="009A40EF"/>
    <w:rsid w:val="009A44E5"/>
    <w:rsid w:val="009A4E9A"/>
    <w:rsid w:val="009A57DE"/>
    <w:rsid w:val="009A6349"/>
    <w:rsid w:val="009A6DC9"/>
    <w:rsid w:val="009A719E"/>
    <w:rsid w:val="009A7895"/>
    <w:rsid w:val="009B041E"/>
    <w:rsid w:val="009B0B84"/>
    <w:rsid w:val="009B120A"/>
    <w:rsid w:val="009B1D67"/>
    <w:rsid w:val="009B2FEF"/>
    <w:rsid w:val="009B3184"/>
    <w:rsid w:val="009B37CD"/>
    <w:rsid w:val="009B3A92"/>
    <w:rsid w:val="009B42B8"/>
    <w:rsid w:val="009B5225"/>
    <w:rsid w:val="009B5EE2"/>
    <w:rsid w:val="009B61C7"/>
    <w:rsid w:val="009B637D"/>
    <w:rsid w:val="009B6698"/>
    <w:rsid w:val="009B6A2D"/>
    <w:rsid w:val="009B723A"/>
    <w:rsid w:val="009B7932"/>
    <w:rsid w:val="009C0327"/>
    <w:rsid w:val="009C0BEA"/>
    <w:rsid w:val="009C0D43"/>
    <w:rsid w:val="009C1C9C"/>
    <w:rsid w:val="009C2A41"/>
    <w:rsid w:val="009C303F"/>
    <w:rsid w:val="009C30E5"/>
    <w:rsid w:val="009C319F"/>
    <w:rsid w:val="009C3EC4"/>
    <w:rsid w:val="009C4E89"/>
    <w:rsid w:val="009C4EFB"/>
    <w:rsid w:val="009C556B"/>
    <w:rsid w:val="009C5A20"/>
    <w:rsid w:val="009C5A9D"/>
    <w:rsid w:val="009C5D96"/>
    <w:rsid w:val="009C6BEF"/>
    <w:rsid w:val="009C7582"/>
    <w:rsid w:val="009C7916"/>
    <w:rsid w:val="009C7C66"/>
    <w:rsid w:val="009D09A2"/>
    <w:rsid w:val="009D09D6"/>
    <w:rsid w:val="009D1E9E"/>
    <w:rsid w:val="009D223A"/>
    <w:rsid w:val="009D26AF"/>
    <w:rsid w:val="009D36E8"/>
    <w:rsid w:val="009D3864"/>
    <w:rsid w:val="009D5453"/>
    <w:rsid w:val="009D60E0"/>
    <w:rsid w:val="009E04E7"/>
    <w:rsid w:val="009E0956"/>
    <w:rsid w:val="009E0BBF"/>
    <w:rsid w:val="009E0C4F"/>
    <w:rsid w:val="009E11AE"/>
    <w:rsid w:val="009E1F39"/>
    <w:rsid w:val="009E2718"/>
    <w:rsid w:val="009E27AA"/>
    <w:rsid w:val="009E27F9"/>
    <w:rsid w:val="009E3540"/>
    <w:rsid w:val="009E3645"/>
    <w:rsid w:val="009E3B77"/>
    <w:rsid w:val="009E3BD7"/>
    <w:rsid w:val="009E4B40"/>
    <w:rsid w:val="009E6E49"/>
    <w:rsid w:val="009E78A3"/>
    <w:rsid w:val="009E792F"/>
    <w:rsid w:val="009F00C8"/>
    <w:rsid w:val="009F0267"/>
    <w:rsid w:val="009F0C85"/>
    <w:rsid w:val="009F0CD7"/>
    <w:rsid w:val="009F232F"/>
    <w:rsid w:val="009F23A9"/>
    <w:rsid w:val="009F2C45"/>
    <w:rsid w:val="009F31E7"/>
    <w:rsid w:val="009F3250"/>
    <w:rsid w:val="009F365E"/>
    <w:rsid w:val="009F381F"/>
    <w:rsid w:val="009F386E"/>
    <w:rsid w:val="009F472F"/>
    <w:rsid w:val="009F5AA4"/>
    <w:rsid w:val="009F5C47"/>
    <w:rsid w:val="009F6BED"/>
    <w:rsid w:val="00A01D82"/>
    <w:rsid w:val="00A02ADA"/>
    <w:rsid w:val="00A03C47"/>
    <w:rsid w:val="00A04317"/>
    <w:rsid w:val="00A04712"/>
    <w:rsid w:val="00A04BD0"/>
    <w:rsid w:val="00A04E4B"/>
    <w:rsid w:val="00A051FC"/>
    <w:rsid w:val="00A062E4"/>
    <w:rsid w:val="00A07990"/>
    <w:rsid w:val="00A07A39"/>
    <w:rsid w:val="00A100D1"/>
    <w:rsid w:val="00A10410"/>
    <w:rsid w:val="00A10634"/>
    <w:rsid w:val="00A10FE4"/>
    <w:rsid w:val="00A12C9C"/>
    <w:rsid w:val="00A12F36"/>
    <w:rsid w:val="00A13685"/>
    <w:rsid w:val="00A13C47"/>
    <w:rsid w:val="00A143C8"/>
    <w:rsid w:val="00A146CE"/>
    <w:rsid w:val="00A149B5"/>
    <w:rsid w:val="00A14F76"/>
    <w:rsid w:val="00A15107"/>
    <w:rsid w:val="00A15C29"/>
    <w:rsid w:val="00A16BE0"/>
    <w:rsid w:val="00A16BF1"/>
    <w:rsid w:val="00A16E95"/>
    <w:rsid w:val="00A1725C"/>
    <w:rsid w:val="00A17261"/>
    <w:rsid w:val="00A178E8"/>
    <w:rsid w:val="00A20C2D"/>
    <w:rsid w:val="00A21FF3"/>
    <w:rsid w:val="00A22876"/>
    <w:rsid w:val="00A22C44"/>
    <w:rsid w:val="00A22D1C"/>
    <w:rsid w:val="00A22D24"/>
    <w:rsid w:val="00A23160"/>
    <w:rsid w:val="00A23E02"/>
    <w:rsid w:val="00A24804"/>
    <w:rsid w:val="00A24B0B"/>
    <w:rsid w:val="00A26717"/>
    <w:rsid w:val="00A30DFF"/>
    <w:rsid w:val="00A3120E"/>
    <w:rsid w:val="00A31BC2"/>
    <w:rsid w:val="00A31DAA"/>
    <w:rsid w:val="00A32008"/>
    <w:rsid w:val="00A3205B"/>
    <w:rsid w:val="00A3236A"/>
    <w:rsid w:val="00A324D2"/>
    <w:rsid w:val="00A350F4"/>
    <w:rsid w:val="00A3560C"/>
    <w:rsid w:val="00A35C24"/>
    <w:rsid w:val="00A36DA5"/>
    <w:rsid w:val="00A37301"/>
    <w:rsid w:val="00A37358"/>
    <w:rsid w:val="00A37D59"/>
    <w:rsid w:val="00A4003E"/>
    <w:rsid w:val="00A40378"/>
    <w:rsid w:val="00A4058A"/>
    <w:rsid w:val="00A41977"/>
    <w:rsid w:val="00A42678"/>
    <w:rsid w:val="00A42C55"/>
    <w:rsid w:val="00A42DDB"/>
    <w:rsid w:val="00A4384B"/>
    <w:rsid w:val="00A43B86"/>
    <w:rsid w:val="00A44410"/>
    <w:rsid w:val="00A44B3F"/>
    <w:rsid w:val="00A462D8"/>
    <w:rsid w:val="00A46F15"/>
    <w:rsid w:val="00A506D7"/>
    <w:rsid w:val="00A50A0D"/>
    <w:rsid w:val="00A50A93"/>
    <w:rsid w:val="00A50DFA"/>
    <w:rsid w:val="00A50E66"/>
    <w:rsid w:val="00A51925"/>
    <w:rsid w:val="00A52F71"/>
    <w:rsid w:val="00A534F7"/>
    <w:rsid w:val="00A53A53"/>
    <w:rsid w:val="00A5668E"/>
    <w:rsid w:val="00A56CEA"/>
    <w:rsid w:val="00A603FB"/>
    <w:rsid w:val="00A61095"/>
    <w:rsid w:val="00A613B2"/>
    <w:rsid w:val="00A62485"/>
    <w:rsid w:val="00A625F9"/>
    <w:rsid w:val="00A62BAA"/>
    <w:rsid w:val="00A62D53"/>
    <w:rsid w:val="00A6434F"/>
    <w:rsid w:val="00A64B2A"/>
    <w:rsid w:val="00A64C09"/>
    <w:rsid w:val="00A64C74"/>
    <w:rsid w:val="00A65BB0"/>
    <w:rsid w:val="00A66286"/>
    <w:rsid w:val="00A66A00"/>
    <w:rsid w:val="00A66FBC"/>
    <w:rsid w:val="00A67954"/>
    <w:rsid w:val="00A70026"/>
    <w:rsid w:val="00A702C2"/>
    <w:rsid w:val="00A70A81"/>
    <w:rsid w:val="00A70B06"/>
    <w:rsid w:val="00A71208"/>
    <w:rsid w:val="00A71EEB"/>
    <w:rsid w:val="00A72C23"/>
    <w:rsid w:val="00A72DF7"/>
    <w:rsid w:val="00A72E0B"/>
    <w:rsid w:val="00A731AA"/>
    <w:rsid w:val="00A73EE2"/>
    <w:rsid w:val="00A74862"/>
    <w:rsid w:val="00A74EFC"/>
    <w:rsid w:val="00A75217"/>
    <w:rsid w:val="00A75618"/>
    <w:rsid w:val="00A75E15"/>
    <w:rsid w:val="00A75F23"/>
    <w:rsid w:val="00A7688F"/>
    <w:rsid w:val="00A76BFB"/>
    <w:rsid w:val="00A77059"/>
    <w:rsid w:val="00A77C0B"/>
    <w:rsid w:val="00A809A4"/>
    <w:rsid w:val="00A80DD1"/>
    <w:rsid w:val="00A81086"/>
    <w:rsid w:val="00A826B0"/>
    <w:rsid w:val="00A826F2"/>
    <w:rsid w:val="00A8306C"/>
    <w:rsid w:val="00A841B7"/>
    <w:rsid w:val="00A84BD4"/>
    <w:rsid w:val="00A8549E"/>
    <w:rsid w:val="00A85B7F"/>
    <w:rsid w:val="00A85E14"/>
    <w:rsid w:val="00A862FA"/>
    <w:rsid w:val="00A865D6"/>
    <w:rsid w:val="00A86D60"/>
    <w:rsid w:val="00A86D6F"/>
    <w:rsid w:val="00A872AD"/>
    <w:rsid w:val="00A8742A"/>
    <w:rsid w:val="00A912DD"/>
    <w:rsid w:val="00A91E1B"/>
    <w:rsid w:val="00A93120"/>
    <w:rsid w:val="00A944DF"/>
    <w:rsid w:val="00A9541C"/>
    <w:rsid w:val="00A971F1"/>
    <w:rsid w:val="00A97DA9"/>
    <w:rsid w:val="00AA010B"/>
    <w:rsid w:val="00AA09CB"/>
    <w:rsid w:val="00AA0FBF"/>
    <w:rsid w:val="00AA191C"/>
    <w:rsid w:val="00AA37A2"/>
    <w:rsid w:val="00AA3D42"/>
    <w:rsid w:val="00AA4DA8"/>
    <w:rsid w:val="00AA50EF"/>
    <w:rsid w:val="00AA5530"/>
    <w:rsid w:val="00AA63DD"/>
    <w:rsid w:val="00AA6AD1"/>
    <w:rsid w:val="00AA6EDE"/>
    <w:rsid w:val="00AA73A2"/>
    <w:rsid w:val="00AA7BD7"/>
    <w:rsid w:val="00AB0402"/>
    <w:rsid w:val="00AB08B5"/>
    <w:rsid w:val="00AB0DBB"/>
    <w:rsid w:val="00AB13C0"/>
    <w:rsid w:val="00AB2122"/>
    <w:rsid w:val="00AB232D"/>
    <w:rsid w:val="00AB2CEE"/>
    <w:rsid w:val="00AB3CF3"/>
    <w:rsid w:val="00AB434E"/>
    <w:rsid w:val="00AB4693"/>
    <w:rsid w:val="00AB46DD"/>
    <w:rsid w:val="00AB48E2"/>
    <w:rsid w:val="00AB49E1"/>
    <w:rsid w:val="00AB4A37"/>
    <w:rsid w:val="00AB665A"/>
    <w:rsid w:val="00AB681E"/>
    <w:rsid w:val="00AB6DF9"/>
    <w:rsid w:val="00AB70A7"/>
    <w:rsid w:val="00AB71CD"/>
    <w:rsid w:val="00AB738A"/>
    <w:rsid w:val="00AB7966"/>
    <w:rsid w:val="00AC0115"/>
    <w:rsid w:val="00AC0477"/>
    <w:rsid w:val="00AC0B43"/>
    <w:rsid w:val="00AC0E25"/>
    <w:rsid w:val="00AC1883"/>
    <w:rsid w:val="00AC31A0"/>
    <w:rsid w:val="00AC4716"/>
    <w:rsid w:val="00AC4A5B"/>
    <w:rsid w:val="00AC5335"/>
    <w:rsid w:val="00AC5631"/>
    <w:rsid w:val="00AC70E6"/>
    <w:rsid w:val="00AC73D5"/>
    <w:rsid w:val="00AC7CA4"/>
    <w:rsid w:val="00AC7EED"/>
    <w:rsid w:val="00AD211C"/>
    <w:rsid w:val="00AD2670"/>
    <w:rsid w:val="00AD2B0B"/>
    <w:rsid w:val="00AD2C87"/>
    <w:rsid w:val="00AD2DA5"/>
    <w:rsid w:val="00AD3595"/>
    <w:rsid w:val="00AD6B5B"/>
    <w:rsid w:val="00AD7AEB"/>
    <w:rsid w:val="00AD7C0E"/>
    <w:rsid w:val="00AD7E57"/>
    <w:rsid w:val="00AD7FCC"/>
    <w:rsid w:val="00AE091E"/>
    <w:rsid w:val="00AE1E3F"/>
    <w:rsid w:val="00AE2640"/>
    <w:rsid w:val="00AE2733"/>
    <w:rsid w:val="00AE322D"/>
    <w:rsid w:val="00AE36A0"/>
    <w:rsid w:val="00AE4B4F"/>
    <w:rsid w:val="00AE4CEC"/>
    <w:rsid w:val="00AE4D5A"/>
    <w:rsid w:val="00AE5221"/>
    <w:rsid w:val="00AE5823"/>
    <w:rsid w:val="00AE5FC5"/>
    <w:rsid w:val="00AE5FFE"/>
    <w:rsid w:val="00AE6287"/>
    <w:rsid w:val="00AE6CBA"/>
    <w:rsid w:val="00AE7240"/>
    <w:rsid w:val="00AE76CF"/>
    <w:rsid w:val="00AF1910"/>
    <w:rsid w:val="00AF1F21"/>
    <w:rsid w:val="00AF1FEE"/>
    <w:rsid w:val="00AF3239"/>
    <w:rsid w:val="00AF32E9"/>
    <w:rsid w:val="00AF352B"/>
    <w:rsid w:val="00AF406B"/>
    <w:rsid w:val="00AF414A"/>
    <w:rsid w:val="00AF42C0"/>
    <w:rsid w:val="00AF4831"/>
    <w:rsid w:val="00AF489D"/>
    <w:rsid w:val="00AF4AFB"/>
    <w:rsid w:val="00AF5C83"/>
    <w:rsid w:val="00AF64B6"/>
    <w:rsid w:val="00AF6EB2"/>
    <w:rsid w:val="00AF72F7"/>
    <w:rsid w:val="00B002E5"/>
    <w:rsid w:val="00B010EE"/>
    <w:rsid w:val="00B013CC"/>
    <w:rsid w:val="00B014FF"/>
    <w:rsid w:val="00B01BEA"/>
    <w:rsid w:val="00B03BF2"/>
    <w:rsid w:val="00B03E41"/>
    <w:rsid w:val="00B0407A"/>
    <w:rsid w:val="00B04705"/>
    <w:rsid w:val="00B04E5C"/>
    <w:rsid w:val="00B0559B"/>
    <w:rsid w:val="00B056A5"/>
    <w:rsid w:val="00B0594E"/>
    <w:rsid w:val="00B05D6E"/>
    <w:rsid w:val="00B05E80"/>
    <w:rsid w:val="00B066F1"/>
    <w:rsid w:val="00B0759B"/>
    <w:rsid w:val="00B075C5"/>
    <w:rsid w:val="00B07807"/>
    <w:rsid w:val="00B07B1B"/>
    <w:rsid w:val="00B07B6D"/>
    <w:rsid w:val="00B10D4C"/>
    <w:rsid w:val="00B11619"/>
    <w:rsid w:val="00B11E93"/>
    <w:rsid w:val="00B12091"/>
    <w:rsid w:val="00B13453"/>
    <w:rsid w:val="00B14037"/>
    <w:rsid w:val="00B140D5"/>
    <w:rsid w:val="00B14D0F"/>
    <w:rsid w:val="00B1559D"/>
    <w:rsid w:val="00B158E0"/>
    <w:rsid w:val="00B163F3"/>
    <w:rsid w:val="00B16524"/>
    <w:rsid w:val="00B1791C"/>
    <w:rsid w:val="00B17D99"/>
    <w:rsid w:val="00B20340"/>
    <w:rsid w:val="00B204EA"/>
    <w:rsid w:val="00B2113E"/>
    <w:rsid w:val="00B21D48"/>
    <w:rsid w:val="00B2256E"/>
    <w:rsid w:val="00B22A30"/>
    <w:rsid w:val="00B2320C"/>
    <w:rsid w:val="00B239B1"/>
    <w:rsid w:val="00B24793"/>
    <w:rsid w:val="00B2550B"/>
    <w:rsid w:val="00B25670"/>
    <w:rsid w:val="00B259EE"/>
    <w:rsid w:val="00B25DC1"/>
    <w:rsid w:val="00B25FAD"/>
    <w:rsid w:val="00B26C3B"/>
    <w:rsid w:val="00B26FC0"/>
    <w:rsid w:val="00B27B04"/>
    <w:rsid w:val="00B27D38"/>
    <w:rsid w:val="00B30498"/>
    <w:rsid w:val="00B305A5"/>
    <w:rsid w:val="00B309CE"/>
    <w:rsid w:val="00B320C5"/>
    <w:rsid w:val="00B32B8C"/>
    <w:rsid w:val="00B3309B"/>
    <w:rsid w:val="00B33E76"/>
    <w:rsid w:val="00B34323"/>
    <w:rsid w:val="00B3464B"/>
    <w:rsid w:val="00B34AD7"/>
    <w:rsid w:val="00B35816"/>
    <w:rsid w:val="00B36F7B"/>
    <w:rsid w:val="00B371C2"/>
    <w:rsid w:val="00B37590"/>
    <w:rsid w:val="00B40243"/>
    <w:rsid w:val="00B40C2E"/>
    <w:rsid w:val="00B40CA4"/>
    <w:rsid w:val="00B40E57"/>
    <w:rsid w:val="00B40EAC"/>
    <w:rsid w:val="00B427A4"/>
    <w:rsid w:val="00B42CC3"/>
    <w:rsid w:val="00B43220"/>
    <w:rsid w:val="00B4376E"/>
    <w:rsid w:val="00B43B26"/>
    <w:rsid w:val="00B448A3"/>
    <w:rsid w:val="00B450BB"/>
    <w:rsid w:val="00B459AE"/>
    <w:rsid w:val="00B45E3E"/>
    <w:rsid w:val="00B46CA5"/>
    <w:rsid w:val="00B46EB4"/>
    <w:rsid w:val="00B47389"/>
    <w:rsid w:val="00B501AB"/>
    <w:rsid w:val="00B5090B"/>
    <w:rsid w:val="00B511E0"/>
    <w:rsid w:val="00B51C62"/>
    <w:rsid w:val="00B532DC"/>
    <w:rsid w:val="00B53FB1"/>
    <w:rsid w:val="00B55DD0"/>
    <w:rsid w:val="00B56627"/>
    <w:rsid w:val="00B57D7E"/>
    <w:rsid w:val="00B61BF4"/>
    <w:rsid w:val="00B61CB6"/>
    <w:rsid w:val="00B61F48"/>
    <w:rsid w:val="00B623CD"/>
    <w:rsid w:val="00B654D9"/>
    <w:rsid w:val="00B65D8C"/>
    <w:rsid w:val="00B65F01"/>
    <w:rsid w:val="00B66606"/>
    <w:rsid w:val="00B67794"/>
    <w:rsid w:val="00B703C0"/>
    <w:rsid w:val="00B70795"/>
    <w:rsid w:val="00B70D53"/>
    <w:rsid w:val="00B70F1E"/>
    <w:rsid w:val="00B71928"/>
    <w:rsid w:val="00B720D0"/>
    <w:rsid w:val="00B7242A"/>
    <w:rsid w:val="00B73CA2"/>
    <w:rsid w:val="00B744E9"/>
    <w:rsid w:val="00B74B97"/>
    <w:rsid w:val="00B74DBD"/>
    <w:rsid w:val="00B74E14"/>
    <w:rsid w:val="00B751FC"/>
    <w:rsid w:val="00B76095"/>
    <w:rsid w:val="00B76B42"/>
    <w:rsid w:val="00B77350"/>
    <w:rsid w:val="00B8153E"/>
    <w:rsid w:val="00B817F6"/>
    <w:rsid w:val="00B82770"/>
    <w:rsid w:val="00B831BB"/>
    <w:rsid w:val="00B83DAE"/>
    <w:rsid w:val="00B84465"/>
    <w:rsid w:val="00B8548B"/>
    <w:rsid w:val="00B85775"/>
    <w:rsid w:val="00B85D2C"/>
    <w:rsid w:val="00B85DB8"/>
    <w:rsid w:val="00B8649B"/>
    <w:rsid w:val="00B86D43"/>
    <w:rsid w:val="00B87DFB"/>
    <w:rsid w:val="00B90313"/>
    <w:rsid w:val="00B90B3A"/>
    <w:rsid w:val="00B91063"/>
    <w:rsid w:val="00B913C0"/>
    <w:rsid w:val="00B9160E"/>
    <w:rsid w:val="00B919C0"/>
    <w:rsid w:val="00B920EF"/>
    <w:rsid w:val="00B921D7"/>
    <w:rsid w:val="00B928FD"/>
    <w:rsid w:val="00B93503"/>
    <w:rsid w:val="00B936B6"/>
    <w:rsid w:val="00B94AC7"/>
    <w:rsid w:val="00B94B3B"/>
    <w:rsid w:val="00B94F04"/>
    <w:rsid w:val="00B959FB"/>
    <w:rsid w:val="00B97E50"/>
    <w:rsid w:val="00B97F73"/>
    <w:rsid w:val="00BA056E"/>
    <w:rsid w:val="00BA0701"/>
    <w:rsid w:val="00BA075E"/>
    <w:rsid w:val="00BA1333"/>
    <w:rsid w:val="00BA16F5"/>
    <w:rsid w:val="00BA2634"/>
    <w:rsid w:val="00BA3167"/>
    <w:rsid w:val="00BA36B4"/>
    <w:rsid w:val="00BA3A98"/>
    <w:rsid w:val="00BA446C"/>
    <w:rsid w:val="00BA537F"/>
    <w:rsid w:val="00BA5739"/>
    <w:rsid w:val="00BB066D"/>
    <w:rsid w:val="00BB1665"/>
    <w:rsid w:val="00BB19C5"/>
    <w:rsid w:val="00BB2068"/>
    <w:rsid w:val="00BB23B3"/>
    <w:rsid w:val="00BB2438"/>
    <w:rsid w:val="00BB288E"/>
    <w:rsid w:val="00BB2AE7"/>
    <w:rsid w:val="00BB2E4B"/>
    <w:rsid w:val="00BB358A"/>
    <w:rsid w:val="00BB35F0"/>
    <w:rsid w:val="00BB37C3"/>
    <w:rsid w:val="00BB4017"/>
    <w:rsid w:val="00BB4F8A"/>
    <w:rsid w:val="00BB57FD"/>
    <w:rsid w:val="00BB5B2B"/>
    <w:rsid w:val="00BB6422"/>
    <w:rsid w:val="00BB6BE3"/>
    <w:rsid w:val="00BB6ED1"/>
    <w:rsid w:val="00BB785B"/>
    <w:rsid w:val="00BB7A15"/>
    <w:rsid w:val="00BC1528"/>
    <w:rsid w:val="00BC2201"/>
    <w:rsid w:val="00BC2301"/>
    <w:rsid w:val="00BC2984"/>
    <w:rsid w:val="00BC3BB6"/>
    <w:rsid w:val="00BC4EF1"/>
    <w:rsid w:val="00BC58C7"/>
    <w:rsid w:val="00BC6556"/>
    <w:rsid w:val="00BC6C8D"/>
    <w:rsid w:val="00BC733B"/>
    <w:rsid w:val="00BC7E1E"/>
    <w:rsid w:val="00BD04E0"/>
    <w:rsid w:val="00BD059D"/>
    <w:rsid w:val="00BD0C97"/>
    <w:rsid w:val="00BD0EF2"/>
    <w:rsid w:val="00BD1571"/>
    <w:rsid w:val="00BD1939"/>
    <w:rsid w:val="00BD194C"/>
    <w:rsid w:val="00BD20FF"/>
    <w:rsid w:val="00BD3972"/>
    <w:rsid w:val="00BD3A09"/>
    <w:rsid w:val="00BD4383"/>
    <w:rsid w:val="00BD45A4"/>
    <w:rsid w:val="00BD4E7D"/>
    <w:rsid w:val="00BD53E0"/>
    <w:rsid w:val="00BD6993"/>
    <w:rsid w:val="00BD72DA"/>
    <w:rsid w:val="00BD7994"/>
    <w:rsid w:val="00BD7D5C"/>
    <w:rsid w:val="00BD7E52"/>
    <w:rsid w:val="00BE06B7"/>
    <w:rsid w:val="00BE110B"/>
    <w:rsid w:val="00BE1DAD"/>
    <w:rsid w:val="00BE219E"/>
    <w:rsid w:val="00BE2287"/>
    <w:rsid w:val="00BE2582"/>
    <w:rsid w:val="00BE28A6"/>
    <w:rsid w:val="00BE3165"/>
    <w:rsid w:val="00BE416D"/>
    <w:rsid w:val="00BE4D27"/>
    <w:rsid w:val="00BE5526"/>
    <w:rsid w:val="00BE5EEF"/>
    <w:rsid w:val="00BE6016"/>
    <w:rsid w:val="00BE60C4"/>
    <w:rsid w:val="00BE635F"/>
    <w:rsid w:val="00BE7CA0"/>
    <w:rsid w:val="00BF0322"/>
    <w:rsid w:val="00BF0E4E"/>
    <w:rsid w:val="00BF198C"/>
    <w:rsid w:val="00BF1C6F"/>
    <w:rsid w:val="00BF1F3E"/>
    <w:rsid w:val="00BF47CC"/>
    <w:rsid w:val="00BF4845"/>
    <w:rsid w:val="00BF5449"/>
    <w:rsid w:val="00BF60B1"/>
    <w:rsid w:val="00BF70F6"/>
    <w:rsid w:val="00BF7989"/>
    <w:rsid w:val="00BF7D1A"/>
    <w:rsid w:val="00C0159F"/>
    <w:rsid w:val="00C019EB"/>
    <w:rsid w:val="00C020F5"/>
    <w:rsid w:val="00C02F90"/>
    <w:rsid w:val="00C034FF"/>
    <w:rsid w:val="00C03A09"/>
    <w:rsid w:val="00C04186"/>
    <w:rsid w:val="00C04315"/>
    <w:rsid w:val="00C047BF"/>
    <w:rsid w:val="00C055AF"/>
    <w:rsid w:val="00C069D0"/>
    <w:rsid w:val="00C07DD3"/>
    <w:rsid w:val="00C07E77"/>
    <w:rsid w:val="00C102B3"/>
    <w:rsid w:val="00C1085C"/>
    <w:rsid w:val="00C110C4"/>
    <w:rsid w:val="00C118CD"/>
    <w:rsid w:val="00C11B58"/>
    <w:rsid w:val="00C11C67"/>
    <w:rsid w:val="00C12E38"/>
    <w:rsid w:val="00C139DF"/>
    <w:rsid w:val="00C143C3"/>
    <w:rsid w:val="00C144EA"/>
    <w:rsid w:val="00C15055"/>
    <w:rsid w:val="00C159F7"/>
    <w:rsid w:val="00C15CA0"/>
    <w:rsid w:val="00C17BA1"/>
    <w:rsid w:val="00C2024A"/>
    <w:rsid w:val="00C20750"/>
    <w:rsid w:val="00C20C68"/>
    <w:rsid w:val="00C22741"/>
    <w:rsid w:val="00C23929"/>
    <w:rsid w:val="00C24AC3"/>
    <w:rsid w:val="00C26A09"/>
    <w:rsid w:val="00C26B87"/>
    <w:rsid w:val="00C27DC2"/>
    <w:rsid w:val="00C303BB"/>
    <w:rsid w:val="00C30456"/>
    <w:rsid w:val="00C30E09"/>
    <w:rsid w:val="00C30FFC"/>
    <w:rsid w:val="00C310CE"/>
    <w:rsid w:val="00C32138"/>
    <w:rsid w:val="00C32E7C"/>
    <w:rsid w:val="00C33B3D"/>
    <w:rsid w:val="00C33E68"/>
    <w:rsid w:val="00C341C8"/>
    <w:rsid w:val="00C34876"/>
    <w:rsid w:val="00C357BB"/>
    <w:rsid w:val="00C36AB4"/>
    <w:rsid w:val="00C36F89"/>
    <w:rsid w:val="00C373AE"/>
    <w:rsid w:val="00C3770F"/>
    <w:rsid w:val="00C413DA"/>
    <w:rsid w:val="00C4161D"/>
    <w:rsid w:val="00C41639"/>
    <w:rsid w:val="00C42200"/>
    <w:rsid w:val="00C42D3B"/>
    <w:rsid w:val="00C431E9"/>
    <w:rsid w:val="00C43208"/>
    <w:rsid w:val="00C4381F"/>
    <w:rsid w:val="00C4384C"/>
    <w:rsid w:val="00C46023"/>
    <w:rsid w:val="00C4783F"/>
    <w:rsid w:val="00C47954"/>
    <w:rsid w:val="00C47A71"/>
    <w:rsid w:val="00C50661"/>
    <w:rsid w:val="00C5074E"/>
    <w:rsid w:val="00C50917"/>
    <w:rsid w:val="00C5279C"/>
    <w:rsid w:val="00C52FD9"/>
    <w:rsid w:val="00C538A1"/>
    <w:rsid w:val="00C56120"/>
    <w:rsid w:val="00C56135"/>
    <w:rsid w:val="00C576CA"/>
    <w:rsid w:val="00C57C9B"/>
    <w:rsid w:val="00C60EA0"/>
    <w:rsid w:val="00C61C26"/>
    <w:rsid w:val="00C62107"/>
    <w:rsid w:val="00C624C9"/>
    <w:rsid w:val="00C62D51"/>
    <w:rsid w:val="00C63A38"/>
    <w:rsid w:val="00C63DFD"/>
    <w:rsid w:val="00C64D36"/>
    <w:rsid w:val="00C64D74"/>
    <w:rsid w:val="00C651ED"/>
    <w:rsid w:val="00C65812"/>
    <w:rsid w:val="00C6581F"/>
    <w:rsid w:val="00C66825"/>
    <w:rsid w:val="00C66B3D"/>
    <w:rsid w:val="00C673D8"/>
    <w:rsid w:val="00C70B03"/>
    <w:rsid w:val="00C7164E"/>
    <w:rsid w:val="00C71922"/>
    <w:rsid w:val="00C719DA"/>
    <w:rsid w:val="00C728E7"/>
    <w:rsid w:val="00C72B55"/>
    <w:rsid w:val="00C73212"/>
    <w:rsid w:val="00C73E73"/>
    <w:rsid w:val="00C73FD4"/>
    <w:rsid w:val="00C74CFE"/>
    <w:rsid w:val="00C7500D"/>
    <w:rsid w:val="00C7586B"/>
    <w:rsid w:val="00C76841"/>
    <w:rsid w:val="00C76F05"/>
    <w:rsid w:val="00C772D5"/>
    <w:rsid w:val="00C80397"/>
    <w:rsid w:val="00C81A7F"/>
    <w:rsid w:val="00C838D6"/>
    <w:rsid w:val="00C83980"/>
    <w:rsid w:val="00C83D22"/>
    <w:rsid w:val="00C8447F"/>
    <w:rsid w:val="00C8462D"/>
    <w:rsid w:val="00C84C52"/>
    <w:rsid w:val="00C85400"/>
    <w:rsid w:val="00C859EB"/>
    <w:rsid w:val="00C85C15"/>
    <w:rsid w:val="00C86195"/>
    <w:rsid w:val="00C869CD"/>
    <w:rsid w:val="00C87803"/>
    <w:rsid w:val="00C87980"/>
    <w:rsid w:val="00C87ACC"/>
    <w:rsid w:val="00C87EDB"/>
    <w:rsid w:val="00C9090D"/>
    <w:rsid w:val="00C90D15"/>
    <w:rsid w:val="00C9238B"/>
    <w:rsid w:val="00C93FF6"/>
    <w:rsid w:val="00C943A1"/>
    <w:rsid w:val="00C9507E"/>
    <w:rsid w:val="00C95D25"/>
    <w:rsid w:val="00C960A7"/>
    <w:rsid w:val="00C97515"/>
    <w:rsid w:val="00CA03C0"/>
    <w:rsid w:val="00CA0502"/>
    <w:rsid w:val="00CA0658"/>
    <w:rsid w:val="00CA0772"/>
    <w:rsid w:val="00CA07B3"/>
    <w:rsid w:val="00CA123A"/>
    <w:rsid w:val="00CA144D"/>
    <w:rsid w:val="00CA1B72"/>
    <w:rsid w:val="00CA1EDF"/>
    <w:rsid w:val="00CA1F7E"/>
    <w:rsid w:val="00CA2200"/>
    <w:rsid w:val="00CA2746"/>
    <w:rsid w:val="00CA3A72"/>
    <w:rsid w:val="00CA3BB9"/>
    <w:rsid w:val="00CA4178"/>
    <w:rsid w:val="00CA432D"/>
    <w:rsid w:val="00CA47C6"/>
    <w:rsid w:val="00CA4FFC"/>
    <w:rsid w:val="00CA54A9"/>
    <w:rsid w:val="00CA5510"/>
    <w:rsid w:val="00CA593C"/>
    <w:rsid w:val="00CA594A"/>
    <w:rsid w:val="00CA5F8B"/>
    <w:rsid w:val="00CA71E1"/>
    <w:rsid w:val="00CA797B"/>
    <w:rsid w:val="00CB0033"/>
    <w:rsid w:val="00CB1695"/>
    <w:rsid w:val="00CB1C50"/>
    <w:rsid w:val="00CB2221"/>
    <w:rsid w:val="00CB2D5C"/>
    <w:rsid w:val="00CB3012"/>
    <w:rsid w:val="00CB33A9"/>
    <w:rsid w:val="00CB3B2B"/>
    <w:rsid w:val="00CB414E"/>
    <w:rsid w:val="00CB4A25"/>
    <w:rsid w:val="00CB4C39"/>
    <w:rsid w:val="00CB4CB7"/>
    <w:rsid w:val="00CB58C0"/>
    <w:rsid w:val="00CB61D0"/>
    <w:rsid w:val="00CB6696"/>
    <w:rsid w:val="00CB6F72"/>
    <w:rsid w:val="00CB78B9"/>
    <w:rsid w:val="00CB797D"/>
    <w:rsid w:val="00CC02AD"/>
    <w:rsid w:val="00CC03B8"/>
    <w:rsid w:val="00CC06A9"/>
    <w:rsid w:val="00CC0785"/>
    <w:rsid w:val="00CC11B7"/>
    <w:rsid w:val="00CC19AE"/>
    <w:rsid w:val="00CC2959"/>
    <w:rsid w:val="00CC29D7"/>
    <w:rsid w:val="00CC2DB1"/>
    <w:rsid w:val="00CC2DCD"/>
    <w:rsid w:val="00CC415E"/>
    <w:rsid w:val="00CC4593"/>
    <w:rsid w:val="00CC4BD2"/>
    <w:rsid w:val="00CC562C"/>
    <w:rsid w:val="00CC5688"/>
    <w:rsid w:val="00CC6507"/>
    <w:rsid w:val="00CC6926"/>
    <w:rsid w:val="00CC7FBE"/>
    <w:rsid w:val="00CD036C"/>
    <w:rsid w:val="00CD0773"/>
    <w:rsid w:val="00CD0935"/>
    <w:rsid w:val="00CD179F"/>
    <w:rsid w:val="00CD1F4D"/>
    <w:rsid w:val="00CD20CB"/>
    <w:rsid w:val="00CD2C5B"/>
    <w:rsid w:val="00CD35BF"/>
    <w:rsid w:val="00CD3778"/>
    <w:rsid w:val="00CD406F"/>
    <w:rsid w:val="00CD498D"/>
    <w:rsid w:val="00CD4F4D"/>
    <w:rsid w:val="00CD6037"/>
    <w:rsid w:val="00CD6541"/>
    <w:rsid w:val="00CD670A"/>
    <w:rsid w:val="00CD7ADB"/>
    <w:rsid w:val="00CD7B93"/>
    <w:rsid w:val="00CE040D"/>
    <w:rsid w:val="00CE1D92"/>
    <w:rsid w:val="00CE1EEF"/>
    <w:rsid w:val="00CE2D86"/>
    <w:rsid w:val="00CE3A47"/>
    <w:rsid w:val="00CE3C91"/>
    <w:rsid w:val="00CE3E6A"/>
    <w:rsid w:val="00CE6400"/>
    <w:rsid w:val="00CE68DF"/>
    <w:rsid w:val="00CF05E1"/>
    <w:rsid w:val="00CF0A83"/>
    <w:rsid w:val="00CF12CB"/>
    <w:rsid w:val="00CF12FD"/>
    <w:rsid w:val="00CF137A"/>
    <w:rsid w:val="00CF13AC"/>
    <w:rsid w:val="00CF1BEB"/>
    <w:rsid w:val="00CF2452"/>
    <w:rsid w:val="00CF2537"/>
    <w:rsid w:val="00CF33A5"/>
    <w:rsid w:val="00CF3806"/>
    <w:rsid w:val="00CF3896"/>
    <w:rsid w:val="00CF3E25"/>
    <w:rsid w:val="00CF3E36"/>
    <w:rsid w:val="00CF4D07"/>
    <w:rsid w:val="00CF53C6"/>
    <w:rsid w:val="00CF5749"/>
    <w:rsid w:val="00CF6217"/>
    <w:rsid w:val="00CF69EF"/>
    <w:rsid w:val="00CF6D97"/>
    <w:rsid w:val="00CF7F1F"/>
    <w:rsid w:val="00D013F0"/>
    <w:rsid w:val="00D01EB3"/>
    <w:rsid w:val="00D02414"/>
    <w:rsid w:val="00D03617"/>
    <w:rsid w:val="00D04EAF"/>
    <w:rsid w:val="00D0525E"/>
    <w:rsid w:val="00D05C89"/>
    <w:rsid w:val="00D076D2"/>
    <w:rsid w:val="00D0799F"/>
    <w:rsid w:val="00D1034B"/>
    <w:rsid w:val="00D10690"/>
    <w:rsid w:val="00D10B9B"/>
    <w:rsid w:val="00D11284"/>
    <w:rsid w:val="00D11539"/>
    <w:rsid w:val="00D11A8B"/>
    <w:rsid w:val="00D12F21"/>
    <w:rsid w:val="00D13321"/>
    <w:rsid w:val="00D1383D"/>
    <w:rsid w:val="00D13BC4"/>
    <w:rsid w:val="00D13D34"/>
    <w:rsid w:val="00D13EE9"/>
    <w:rsid w:val="00D141BC"/>
    <w:rsid w:val="00D1485A"/>
    <w:rsid w:val="00D14CFE"/>
    <w:rsid w:val="00D14D3E"/>
    <w:rsid w:val="00D1566D"/>
    <w:rsid w:val="00D165AA"/>
    <w:rsid w:val="00D17CD5"/>
    <w:rsid w:val="00D17F00"/>
    <w:rsid w:val="00D17F5F"/>
    <w:rsid w:val="00D20049"/>
    <w:rsid w:val="00D201EE"/>
    <w:rsid w:val="00D20750"/>
    <w:rsid w:val="00D2159C"/>
    <w:rsid w:val="00D215D6"/>
    <w:rsid w:val="00D22780"/>
    <w:rsid w:val="00D23AAF"/>
    <w:rsid w:val="00D24690"/>
    <w:rsid w:val="00D255C8"/>
    <w:rsid w:val="00D255E9"/>
    <w:rsid w:val="00D27241"/>
    <w:rsid w:val="00D309BB"/>
    <w:rsid w:val="00D30D33"/>
    <w:rsid w:val="00D30F44"/>
    <w:rsid w:val="00D30FAE"/>
    <w:rsid w:val="00D31855"/>
    <w:rsid w:val="00D31B19"/>
    <w:rsid w:val="00D32E68"/>
    <w:rsid w:val="00D33E89"/>
    <w:rsid w:val="00D3447D"/>
    <w:rsid w:val="00D350A6"/>
    <w:rsid w:val="00D35145"/>
    <w:rsid w:val="00D36798"/>
    <w:rsid w:val="00D37675"/>
    <w:rsid w:val="00D3771C"/>
    <w:rsid w:val="00D37C4B"/>
    <w:rsid w:val="00D40DCB"/>
    <w:rsid w:val="00D410AB"/>
    <w:rsid w:val="00D410B4"/>
    <w:rsid w:val="00D41320"/>
    <w:rsid w:val="00D414E8"/>
    <w:rsid w:val="00D41EDD"/>
    <w:rsid w:val="00D42745"/>
    <w:rsid w:val="00D43024"/>
    <w:rsid w:val="00D4302B"/>
    <w:rsid w:val="00D4345F"/>
    <w:rsid w:val="00D43737"/>
    <w:rsid w:val="00D4403B"/>
    <w:rsid w:val="00D44773"/>
    <w:rsid w:val="00D452E2"/>
    <w:rsid w:val="00D45332"/>
    <w:rsid w:val="00D45F66"/>
    <w:rsid w:val="00D46660"/>
    <w:rsid w:val="00D46C2A"/>
    <w:rsid w:val="00D50619"/>
    <w:rsid w:val="00D50921"/>
    <w:rsid w:val="00D5190C"/>
    <w:rsid w:val="00D51967"/>
    <w:rsid w:val="00D539B1"/>
    <w:rsid w:val="00D5423C"/>
    <w:rsid w:val="00D544F9"/>
    <w:rsid w:val="00D54B1E"/>
    <w:rsid w:val="00D54BC1"/>
    <w:rsid w:val="00D54F6B"/>
    <w:rsid w:val="00D56C11"/>
    <w:rsid w:val="00D5735F"/>
    <w:rsid w:val="00D574E3"/>
    <w:rsid w:val="00D603B2"/>
    <w:rsid w:val="00D607BB"/>
    <w:rsid w:val="00D60861"/>
    <w:rsid w:val="00D60B9F"/>
    <w:rsid w:val="00D611EE"/>
    <w:rsid w:val="00D617EC"/>
    <w:rsid w:val="00D61D7B"/>
    <w:rsid w:val="00D6263F"/>
    <w:rsid w:val="00D62989"/>
    <w:rsid w:val="00D6309F"/>
    <w:rsid w:val="00D63A79"/>
    <w:rsid w:val="00D640BF"/>
    <w:rsid w:val="00D6490B"/>
    <w:rsid w:val="00D64BB0"/>
    <w:rsid w:val="00D64EE9"/>
    <w:rsid w:val="00D652D9"/>
    <w:rsid w:val="00D654D2"/>
    <w:rsid w:val="00D6551A"/>
    <w:rsid w:val="00D65CCC"/>
    <w:rsid w:val="00D6621F"/>
    <w:rsid w:val="00D6666E"/>
    <w:rsid w:val="00D66DF6"/>
    <w:rsid w:val="00D6735A"/>
    <w:rsid w:val="00D676A8"/>
    <w:rsid w:val="00D700C8"/>
    <w:rsid w:val="00D70F25"/>
    <w:rsid w:val="00D730F8"/>
    <w:rsid w:val="00D7401C"/>
    <w:rsid w:val="00D7435E"/>
    <w:rsid w:val="00D74653"/>
    <w:rsid w:val="00D746F9"/>
    <w:rsid w:val="00D7550B"/>
    <w:rsid w:val="00D7577D"/>
    <w:rsid w:val="00D75C09"/>
    <w:rsid w:val="00D764C2"/>
    <w:rsid w:val="00D805AD"/>
    <w:rsid w:val="00D81E0D"/>
    <w:rsid w:val="00D82DCA"/>
    <w:rsid w:val="00D841B1"/>
    <w:rsid w:val="00D843E2"/>
    <w:rsid w:val="00D85284"/>
    <w:rsid w:val="00D85900"/>
    <w:rsid w:val="00D870E4"/>
    <w:rsid w:val="00D8732B"/>
    <w:rsid w:val="00D878E5"/>
    <w:rsid w:val="00D879E4"/>
    <w:rsid w:val="00D902EC"/>
    <w:rsid w:val="00D908FE"/>
    <w:rsid w:val="00D92AF9"/>
    <w:rsid w:val="00D93905"/>
    <w:rsid w:val="00D948A3"/>
    <w:rsid w:val="00D94FFB"/>
    <w:rsid w:val="00D96CA0"/>
    <w:rsid w:val="00D976CA"/>
    <w:rsid w:val="00D97EF9"/>
    <w:rsid w:val="00DA0013"/>
    <w:rsid w:val="00DA05DD"/>
    <w:rsid w:val="00DA08EE"/>
    <w:rsid w:val="00DA092A"/>
    <w:rsid w:val="00DA0971"/>
    <w:rsid w:val="00DA2B55"/>
    <w:rsid w:val="00DA3056"/>
    <w:rsid w:val="00DA356C"/>
    <w:rsid w:val="00DA4360"/>
    <w:rsid w:val="00DA4999"/>
    <w:rsid w:val="00DA5084"/>
    <w:rsid w:val="00DA5954"/>
    <w:rsid w:val="00DA5B00"/>
    <w:rsid w:val="00DA76D7"/>
    <w:rsid w:val="00DA7F82"/>
    <w:rsid w:val="00DB0A24"/>
    <w:rsid w:val="00DB10F0"/>
    <w:rsid w:val="00DB130A"/>
    <w:rsid w:val="00DB2520"/>
    <w:rsid w:val="00DB2AC0"/>
    <w:rsid w:val="00DB2F0F"/>
    <w:rsid w:val="00DB2F81"/>
    <w:rsid w:val="00DB2FFF"/>
    <w:rsid w:val="00DB32F7"/>
    <w:rsid w:val="00DB345F"/>
    <w:rsid w:val="00DB388D"/>
    <w:rsid w:val="00DB5661"/>
    <w:rsid w:val="00DB7BDF"/>
    <w:rsid w:val="00DC0461"/>
    <w:rsid w:val="00DC0D5C"/>
    <w:rsid w:val="00DC1F27"/>
    <w:rsid w:val="00DC2418"/>
    <w:rsid w:val="00DC2549"/>
    <w:rsid w:val="00DC2D0E"/>
    <w:rsid w:val="00DC3812"/>
    <w:rsid w:val="00DC4666"/>
    <w:rsid w:val="00DC62B0"/>
    <w:rsid w:val="00DC6C0C"/>
    <w:rsid w:val="00DC6D63"/>
    <w:rsid w:val="00DC72A5"/>
    <w:rsid w:val="00DC79BB"/>
    <w:rsid w:val="00DC7F1F"/>
    <w:rsid w:val="00DD035F"/>
    <w:rsid w:val="00DD0B75"/>
    <w:rsid w:val="00DD0BFB"/>
    <w:rsid w:val="00DD2A63"/>
    <w:rsid w:val="00DD2C70"/>
    <w:rsid w:val="00DD319A"/>
    <w:rsid w:val="00DD3C23"/>
    <w:rsid w:val="00DD5368"/>
    <w:rsid w:val="00DD53EF"/>
    <w:rsid w:val="00DD5A2A"/>
    <w:rsid w:val="00DD640E"/>
    <w:rsid w:val="00DD6671"/>
    <w:rsid w:val="00DD686B"/>
    <w:rsid w:val="00DD6939"/>
    <w:rsid w:val="00DE1D2E"/>
    <w:rsid w:val="00DE3715"/>
    <w:rsid w:val="00DE3751"/>
    <w:rsid w:val="00DE38E8"/>
    <w:rsid w:val="00DE3C8B"/>
    <w:rsid w:val="00DE4804"/>
    <w:rsid w:val="00DE4E41"/>
    <w:rsid w:val="00DE5584"/>
    <w:rsid w:val="00DE57EF"/>
    <w:rsid w:val="00DE5A0B"/>
    <w:rsid w:val="00DE5D98"/>
    <w:rsid w:val="00DE63C4"/>
    <w:rsid w:val="00DE6795"/>
    <w:rsid w:val="00DE6F15"/>
    <w:rsid w:val="00DE7DDC"/>
    <w:rsid w:val="00DF063C"/>
    <w:rsid w:val="00DF0E01"/>
    <w:rsid w:val="00DF17D5"/>
    <w:rsid w:val="00DF1EDA"/>
    <w:rsid w:val="00DF3157"/>
    <w:rsid w:val="00DF331A"/>
    <w:rsid w:val="00DF3BED"/>
    <w:rsid w:val="00DF4A83"/>
    <w:rsid w:val="00DF4EB8"/>
    <w:rsid w:val="00DF569E"/>
    <w:rsid w:val="00DF5894"/>
    <w:rsid w:val="00DF6247"/>
    <w:rsid w:val="00DF7FD0"/>
    <w:rsid w:val="00E0093B"/>
    <w:rsid w:val="00E01569"/>
    <w:rsid w:val="00E0315B"/>
    <w:rsid w:val="00E0325A"/>
    <w:rsid w:val="00E04526"/>
    <w:rsid w:val="00E0524B"/>
    <w:rsid w:val="00E05980"/>
    <w:rsid w:val="00E0634F"/>
    <w:rsid w:val="00E07045"/>
    <w:rsid w:val="00E07177"/>
    <w:rsid w:val="00E075DF"/>
    <w:rsid w:val="00E07E39"/>
    <w:rsid w:val="00E10276"/>
    <w:rsid w:val="00E12E98"/>
    <w:rsid w:val="00E137F2"/>
    <w:rsid w:val="00E14131"/>
    <w:rsid w:val="00E144BC"/>
    <w:rsid w:val="00E148D5"/>
    <w:rsid w:val="00E14961"/>
    <w:rsid w:val="00E1562C"/>
    <w:rsid w:val="00E159AE"/>
    <w:rsid w:val="00E15BA6"/>
    <w:rsid w:val="00E16342"/>
    <w:rsid w:val="00E163AC"/>
    <w:rsid w:val="00E164C4"/>
    <w:rsid w:val="00E165CD"/>
    <w:rsid w:val="00E1692B"/>
    <w:rsid w:val="00E205C0"/>
    <w:rsid w:val="00E20C8B"/>
    <w:rsid w:val="00E229AF"/>
    <w:rsid w:val="00E23C5D"/>
    <w:rsid w:val="00E24180"/>
    <w:rsid w:val="00E24657"/>
    <w:rsid w:val="00E24C0C"/>
    <w:rsid w:val="00E25204"/>
    <w:rsid w:val="00E25353"/>
    <w:rsid w:val="00E25464"/>
    <w:rsid w:val="00E25E58"/>
    <w:rsid w:val="00E2610F"/>
    <w:rsid w:val="00E2621B"/>
    <w:rsid w:val="00E26A34"/>
    <w:rsid w:val="00E26C23"/>
    <w:rsid w:val="00E27C69"/>
    <w:rsid w:val="00E30FC8"/>
    <w:rsid w:val="00E31434"/>
    <w:rsid w:val="00E31A2C"/>
    <w:rsid w:val="00E31F17"/>
    <w:rsid w:val="00E31FD3"/>
    <w:rsid w:val="00E3249A"/>
    <w:rsid w:val="00E338F9"/>
    <w:rsid w:val="00E33D2A"/>
    <w:rsid w:val="00E33D64"/>
    <w:rsid w:val="00E34A2C"/>
    <w:rsid w:val="00E3560B"/>
    <w:rsid w:val="00E35CFD"/>
    <w:rsid w:val="00E35EF4"/>
    <w:rsid w:val="00E35F1D"/>
    <w:rsid w:val="00E36363"/>
    <w:rsid w:val="00E36E16"/>
    <w:rsid w:val="00E4170F"/>
    <w:rsid w:val="00E423EC"/>
    <w:rsid w:val="00E430C7"/>
    <w:rsid w:val="00E430CF"/>
    <w:rsid w:val="00E439B1"/>
    <w:rsid w:val="00E43BF4"/>
    <w:rsid w:val="00E442F2"/>
    <w:rsid w:val="00E456DB"/>
    <w:rsid w:val="00E464BF"/>
    <w:rsid w:val="00E46F64"/>
    <w:rsid w:val="00E47343"/>
    <w:rsid w:val="00E47964"/>
    <w:rsid w:val="00E50646"/>
    <w:rsid w:val="00E507EC"/>
    <w:rsid w:val="00E50C9D"/>
    <w:rsid w:val="00E5263F"/>
    <w:rsid w:val="00E52AEA"/>
    <w:rsid w:val="00E53786"/>
    <w:rsid w:val="00E5492C"/>
    <w:rsid w:val="00E55C9E"/>
    <w:rsid w:val="00E56BF6"/>
    <w:rsid w:val="00E577FC"/>
    <w:rsid w:val="00E60ED7"/>
    <w:rsid w:val="00E61479"/>
    <w:rsid w:val="00E63716"/>
    <w:rsid w:val="00E63965"/>
    <w:rsid w:val="00E63C78"/>
    <w:rsid w:val="00E64D05"/>
    <w:rsid w:val="00E65327"/>
    <w:rsid w:val="00E65EF8"/>
    <w:rsid w:val="00E6760D"/>
    <w:rsid w:val="00E6787D"/>
    <w:rsid w:val="00E704F7"/>
    <w:rsid w:val="00E705B5"/>
    <w:rsid w:val="00E70D9A"/>
    <w:rsid w:val="00E71D53"/>
    <w:rsid w:val="00E72402"/>
    <w:rsid w:val="00E72654"/>
    <w:rsid w:val="00E73717"/>
    <w:rsid w:val="00E74E40"/>
    <w:rsid w:val="00E76184"/>
    <w:rsid w:val="00E76464"/>
    <w:rsid w:val="00E774FB"/>
    <w:rsid w:val="00E8046E"/>
    <w:rsid w:val="00E80BCF"/>
    <w:rsid w:val="00E822D4"/>
    <w:rsid w:val="00E824AA"/>
    <w:rsid w:val="00E8369D"/>
    <w:rsid w:val="00E83813"/>
    <w:rsid w:val="00E8391E"/>
    <w:rsid w:val="00E83EBB"/>
    <w:rsid w:val="00E83F5E"/>
    <w:rsid w:val="00E8430D"/>
    <w:rsid w:val="00E84789"/>
    <w:rsid w:val="00E84915"/>
    <w:rsid w:val="00E84F8F"/>
    <w:rsid w:val="00E858E6"/>
    <w:rsid w:val="00E85BBA"/>
    <w:rsid w:val="00E85D03"/>
    <w:rsid w:val="00E873D0"/>
    <w:rsid w:val="00E879C3"/>
    <w:rsid w:val="00E87C98"/>
    <w:rsid w:val="00E90681"/>
    <w:rsid w:val="00E907C0"/>
    <w:rsid w:val="00E90C34"/>
    <w:rsid w:val="00E915F8"/>
    <w:rsid w:val="00E91F5B"/>
    <w:rsid w:val="00E92079"/>
    <w:rsid w:val="00E92674"/>
    <w:rsid w:val="00E929A0"/>
    <w:rsid w:val="00E946A6"/>
    <w:rsid w:val="00E95545"/>
    <w:rsid w:val="00E95872"/>
    <w:rsid w:val="00E96416"/>
    <w:rsid w:val="00E965FC"/>
    <w:rsid w:val="00E97BB4"/>
    <w:rsid w:val="00EA10A3"/>
    <w:rsid w:val="00EA1C49"/>
    <w:rsid w:val="00EA24C6"/>
    <w:rsid w:val="00EA3744"/>
    <w:rsid w:val="00EA44C2"/>
    <w:rsid w:val="00EA49BF"/>
    <w:rsid w:val="00EA4E85"/>
    <w:rsid w:val="00EA55C8"/>
    <w:rsid w:val="00EA59B5"/>
    <w:rsid w:val="00EA5CB7"/>
    <w:rsid w:val="00EA5E5D"/>
    <w:rsid w:val="00EA6462"/>
    <w:rsid w:val="00EB050E"/>
    <w:rsid w:val="00EB0842"/>
    <w:rsid w:val="00EB0D17"/>
    <w:rsid w:val="00EB0D45"/>
    <w:rsid w:val="00EB0DF9"/>
    <w:rsid w:val="00EB165E"/>
    <w:rsid w:val="00EB17EF"/>
    <w:rsid w:val="00EB1BFA"/>
    <w:rsid w:val="00EB2AA9"/>
    <w:rsid w:val="00EB3142"/>
    <w:rsid w:val="00EB4026"/>
    <w:rsid w:val="00EB402B"/>
    <w:rsid w:val="00EB4128"/>
    <w:rsid w:val="00EB4E6F"/>
    <w:rsid w:val="00EB54EE"/>
    <w:rsid w:val="00EB6101"/>
    <w:rsid w:val="00EB6D2F"/>
    <w:rsid w:val="00EC0212"/>
    <w:rsid w:val="00EC04CE"/>
    <w:rsid w:val="00EC0642"/>
    <w:rsid w:val="00EC0802"/>
    <w:rsid w:val="00EC0A3D"/>
    <w:rsid w:val="00EC1548"/>
    <w:rsid w:val="00EC16EC"/>
    <w:rsid w:val="00EC214D"/>
    <w:rsid w:val="00EC2895"/>
    <w:rsid w:val="00EC38C0"/>
    <w:rsid w:val="00EC3945"/>
    <w:rsid w:val="00EC3ABE"/>
    <w:rsid w:val="00EC3FC0"/>
    <w:rsid w:val="00EC4236"/>
    <w:rsid w:val="00EC54B8"/>
    <w:rsid w:val="00EC5D95"/>
    <w:rsid w:val="00EC6656"/>
    <w:rsid w:val="00EC7447"/>
    <w:rsid w:val="00ED0661"/>
    <w:rsid w:val="00ED09B2"/>
    <w:rsid w:val="00ED0F2C"/>
    <w:rsid w:val="00ED1822"/>
    <w:rsid w:val="00ED184F"/>
    <w:rsid w:val="00ED19CD"/>
    <w:rsid w:val="00ED41CC"/>
    <w:rsid w:val="00ED44CF"/>
    <w:rsid w:val="00ED44F8"/>
    <w:rsid w:val="00ED463A"/>
    <w:rsid w:val="00ED51D4"/>
    <w:rsid w:val="00ED628F"/>
    <w:rsid w:val="00ED6E5F"/>
    <w:rsid w:val="00ED6E8D"/>
    <w:rsid w:val="00ED74A1"/>
    <w:rsid w:val="00EE130C"/>
    <w:rsid w:val="00EE1ABF"/>
    <w:rsid w:val="00EE2FF1"/>
    <w:rsid w:val="00EE3A5C"/>
    <w:rsid w:val="00EE3D78"/>
    <w:rsid w:val="00EE4148"/>
    <w:rsid w:val="00EE4A84"/>
    <w:rsid w:val="00EE4BAC"/>
    <w:rsid w:val="00EE50E5"/>
    <w:rsid w:val="00EE55FA"/>
    <w:rsid w:val="00EE5C1F"/>
    <w:rsid w:val="00EE640D"/>
    <w:rsid w:val="00EE6574"/>
    <w:rsid w:val="00EE6899"/>
    <w:rsid w:val="00EE69FC"/>
    <w:rsid w:val="00EF0AAD"/>
    <w:rsid w:val="00EF19B4"/>
    <w:rsid w:val="00EF1B52"/>
    <w:rsid w:val="00EF46A6"/>
    <w:rsid w:val="00EF46F9"/>
    <w:rsid w:val="00EF540C"/>
    <w:rsid w:val="00EF5709"/>
    <w:rsid w:val="00EF5B67"/>
    <w:rsid w:val="00EF6BC5"/>
    <w:rsid w:val="00EF7BAB"/>
    <w:rsid w:val="00F0049E"/>
    <w:rsid w:val="00F00529"/>
    <w:rsid w:val="00F00787"/>
    <w:rsid w:val="00F02A9B"/>
    <w:rsid w:val="00F03246"/>
    <w:rsid w:val="00F03AA4"/>
    <w:rsid w:val="00F04D17"/>
    <w:rsid w:val="00F0564A"/>
    <w:rsid w:val="00F057B6"/>
    <w:rsid w:val="00F05853"/>
    <w:rsid w:val="00F07710"/>
    <w:rsid w:val="00F07827"/>
    <w:rsid w:val="00F07AC0"/>
    <w:rsid w:val="00F100BD"/>
    <w:rsid w:val="00F1014E"/>
    <w:rsid w:val="00F108BD"/>
    <w:rsid w:val="00F1148F"/>
    <w:rsid w:val="00F121AC"/>
    <w:rsid w:val="00F125F0"/>
    <w:rsid w:val="00F12F02"/>
    <w:rsid w:val="00F13C22"/>
    <w:rsid w:val="00F1428C"/>
    <w:rsid w:val="00F143A0"/>
    <w:rsid w:val="00F147E1"/>
    <w:rsid w:val="00F1507A"/>
    <w:rsid w:val="00F15D0E"/>
    <w:rsid w:val="00F160A4"/>
    <w:rsid w:val="00F164F0"/>
    <w:rsid w:val="00F1651E"/>
    <w:rsid w:val="00F17C59"/>
    <w:rsid w:val="00F20109"/>
    <w:rsid w:val="00F208D4"/>
    <w:rsid w:val="00F2119A"/>
    <w:rsid w:val="00F213A8"/>
    <w:rsid w:val="00F21526"/>
    <w:rsid w:val="00F23C50"/>
    <w:rsid w:val="00F243A9"/>
    <w:rsid w:val="00F2531C"/>
    <w:rsid w:val="00F25EF7"/>
    <w:rsid w:val="00F25F70"/>
    <w:rsid w:val="00F2660F"/>
    <w:rsid w:val="00F26639"/>
    <w:rsid w:val="00F27A55"/>
    <w:rsid w:val="00F3096A"/>
    <w:rsid w:val="00F3384F"/>
    <w:rsid w:val="00F33DC2"/>
    <w:rsid w:val="00F340D4"/>
    <w:rsid w:val="00F341B0"/>
    <w:rsid w:val="00F36F42"/>
    <w:rsid w:val="00F3732D"/>
    <w:rsid w:val="00F3750F"/>
    <w:rsid w:val="00F40F5B"/>
    <w:rsid w:val="00F41ADF"/>
    <w:rsid w:val="00F425C0"/>
    <w:rsid w:val="00F4459D"/>
    <w:rsid w:val="00F46225"/>
    <w:rsid w:val="00F466FB"/>
    <w:rsid w:val="00F4676F"/>
    <w:rsid w:val="00F5102D"/>
    <w:rsid w:val="00F51728"/>
    <w:rsid w:val="00F52015"/>
    <w:rsid w:val="00F520A6"/>
    <w:rsid w:val="00F52204"/>
    <w:rsid w:val="00F52582"/>
    <w:rsid w:val="00F5289B"/>
    <w:rsid w:val="00F528CF"/>
    <w:rsid w:val="00F529D4"/>
    <w:rsid w:val="00F52C74"/>
    <w:rsid w:val="00F52F33"/>
    <w:rsid w:val="00F5346F"/>
    <w:rsid w:val="00F54A64"/>
    <w:rsid w:val="00F54C71"/>
    <w:rsid w:val="00F5506E"/>
    <w:rsid w:val="00F5606C"/>
    <w:rsid w:val="00F56937"/>
    <w:rsid w:val="00F57827"/>
    <w:rsid w:val="00F6032F"/>
    <w:rsid w:val="00F61523"/>
    <w:rsid w:val="00F61913"/>
    <w:rsid w:val="00F6200F"/>
    <w:rsid w:val="00F63A97"/>
    <w:rsid w:val="00F644D9"/>
    <w:rsid w:val="00F6467E"/>
    <w:rsid w:val="00F64A84"/>
    <w:rsid w:val="00F64ABE"/>
    <w:rsid w:val="00F64DF2"/>
    <w:rsid w:val="00F6524A"/>
    <w:rsid w:val="00F65A3C"/>
    <w:rsid w:val="00F66282"/>
    <w:rsid w:val="00F669AB"/>
    <w:rsid w:val="00F66C44"/>
    <w:rsid w:val="00F6709A"/>
    <w:rsid w:val="00F67474"/>
    <w:rsid w:val="00F67727"/>
    <w:rsid w:val="00F677E4"/>
    <w:rsid w:val="00F70B13"/>
    <w:rsid w:val="00F70E58"/>
    <w:rsid w:val="00F70E75"/>
    <w:rsid w:val="00F71759"/>
    <w:rsid w:val="00F720F9"/>
    <w:rsid w:val="00F7231F"/>
    <w:rsid w:val="00F73E7F"/>
    <w:rsid w:val="00F744F5"/>
    <w:rsid w:val="00F74EC1"/>
    <w:rsid w:val="00F75297"/>
    <w:rsid w:val="00F753AB"/>
    <w:rsid w:val="00F756FC"/>
    <w:rsid w:val="00F766B7"/>
    <w:rsid w:val="00F7703C"/>
    <w:rsid w:val="00F77EB8"/>
    <w:rsid w:val="00F8062D"/>
    <w:rsid w:val="00F80729"/>
    <w:rsid w:val="00F81F87"/>
    <w:rsid w:val="00F82C8B"/>
    <w:rsid w:val="00F83ED5"/>
    <w:rsid w:val="00F84271"/>
    <w:rsid w:val="00F8467F"/>
    <w:rsid w:val="00F84707"/>
    <w:rsid w:val="00F8567B"/>
    <w:rsid w:val="00F863F5"/>
    <w:rsid w:val="00F86ADC"/>
    <w:rsid w:val="00F87EF4"/>
    <w:rsid w:val="00F91510"/>
    <w:rsid w:val="00F92692"/>
    <w:rsid w:val="00F942F3"/>
    <w:rsid w:val="00F9606B"/>
    <w:rsid w:val="00F96A7F"/>
    <w:rsid w:val="00F97350"/>
    <w:rsid w:val="00F97DE6"/>
    <w:rsid w:val="00FA0422"/>
    <w:rsid w:val="00FA07B6"/>
    <w:rsid w:val="00FA1E11"/>
    <w:rsid w:val="00FA22F8"/>
    <w:rsid w:val="00FA2361"/>
    <w:rsid w:val="00FA298B"/>
    <w:rsid w:val="00FA2A1A"/>
    <w:rsid w:val="00FA326F"/>
    <w:rsid w:val="00FA32A3"/>
    <w:rsid w:val="00FA39FC"/>
    <w:rsid w:val="00FA3E93"/>
    <w:rsid w:val="00FA466A"/>
    <w:rsid w:val="00FA5123"/>
    <w:rsid w:val="00FA56C0"/>
    <w:rsid w:val="00FA5D00"/>
    <w:rsid w:val="00FA60AF"/>
    <w:rsid w:val="00FA772C"/>
    <w:rsid w:val="00FA7CA9"/>
    <w:rsid w:val="00FA7E41"/>
    <w:rsid w:val="00FB0AE3"/>
    <w:rsid w:val="00FB0C31"/>
    <w:rsid w:val="00FB0EAB"/>
    <w:rsid w:val="00FB1F0B"/>
    <w:rsid w:val="00FB2104"/>
    <w:rsid w:val="00FB2676"/>
    <w:rsid w:val="00FB2CAD"/>
    <w:rsid w:val="00FB2D1B"/>
    <w:rsid w:val="00FB3471"/>
    <w:rsid w:val="00FB404B"/>
    <w:rsid w:val="00FB58BE"/>
    <w:rsid w:val="00FB6169"/>
    <w:rsid w:val="00FB63B8"/>
    <w:rsid w:val="00FB7408"/>
    <w:rsid w:val="00FB76A4"/>
    <w:rsid w:val="00FB79AF"/>
    <w:rsid w:val="00FC014A"/>
    <w:rsid w:val="00FC090D"/>
    <w:rsid w:val="00FC0BB8"/>
    <w:rsid w:val="00FC0DD7"/>
    <w:rsid w:val="00FC13C6"/>
    <w:rsid w:val="00FC1E52"/>
    <w:rsid w:val="00FC236D"/>
    <w:rsid w:val="00FC2BE7"/>
    <w:rsid w:val="00FC34AC"/>
    <w:rsid w:val="00FC398B"/>
    <w:rsid w:val="00FC3EB0"/>
    <w:rsid w:val="00FC4A1D"/>
    <w:rsid w:val="00FC4AE4"/>
    <w:rsid w:val="00FC5044"/>
    <w:rsid w:val="00FC5AFB"/>
    <w:rsid w:val="00FC5EAD"/>
    <w:rsid w:val="00FC63F8"/>
    <w:rsid w:val="00FC64AA"/>
    <w:rsid w:val="00FC65B6"/>
    <w:rsid w:val="00FC7EF8"/>
    <w:rsid w:val="00FC7F2D"/>
    <w:rsid w:val="00FD0556"/>
    <w:rsid w:val="00FD2EEC"/>
    <w:rsid w:val="00FD2FCE"/>
    <w:rsid w:val="00FD3921"/>
    <w:rsid w:val="00FD416E"/>
    <w:rsid w:val="00FD51D4"/>
    <w:rsid w:val="00FE09AC"/>
    <w:rsid w:val="00FE0C3F"/>
    <w:rsid w:val="00FE1537"/>
    <w:rsid w:val="00FE2169"/>
    <w:rsid w:val="00FE2724"/>
    <w:rsid w:val="00FE28D9"/>
    <w:rsid w:val="00FE3AD7"/>
    <w:rsid w:val="00FE468F"/>
    <w:rsid w:val="00FE4C62"/>
    <w:rsid w:val="00FE5427"/>
    <w:rsid w:val="00FE5664"/>
    <w:rsid w:val="00FE5C9B"/>
    <w:rsid w:val="00FE7ADD"/>
    <w:rsid w:val="00FF021D"/>
    <w:rsid w:val="00FF022E"/>
    <w:rsid w:val="00FF064C"/>
    <w:rsid w:val="00FF0EE2"/>
    <w:rsid w:val="00FF1167"/>
    <w:rsid w:val="00FF19BD"/>
    <w:rsid w:val="00FF1D7E"/>
    <w:rsid w:val="00FF20DF"/>
    <w:rsid w:val="00FF2725"/>
    <w:rsid w:val="00FF3535"/>
    <w:rsid w:val="00FF36AA"/>
    <w:rsid w:val="00FF3ECA"/>
    <w:rsid w:val="00FF424C"/>
    <w:rsid w:val="00FF54C9"/>
    <w:rsid w:val="00FF64FB"/>
    <w:rsid w:val="00FF6B47"/>
    <w:rsid w:val="00FF6D18"/>
    <w:rsid w:val="00FF76E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oNotEmbedSmartTags/>
  <w:decimalSymbol w:val="."/>
  <w:listSeparator w:val=","/>
  <w14:docId w14:val="1D492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lang w:val="en-GB" w:eastAsia="en-GB" w:bidi="ar-SA"/>
      </w:rPr>
    </w:rPrDefault>
    <w:pPrDefault/>
  </w:docDefaults>
  <w:latentStyles w:defLockedState="0" w:defUIPriority="0" w:defSemiHidden="0" w:defUnhideWhenUsed="0" w:defQFormat="0" w:count="376">
    <w:lsdException w:name="Normal" w:locked="1" w:qFormat="1"/>
    <w:lsdException w:name="heading 1" w:locked="1" w:qFormat="1"/>
    <w:lsdException w:name="heading 2" w:locked="1" w:semiHidden="1" w:unhideWhenUsed="1" w:qFormat="1"/>
    <w:lsdException w:name="heading 3" w:locked="1" w:semiHidden="1" w:unhideWhenUsed="1" w:qFormat="1"/>
    <w:lsdException w:name="heading 4" w:locked="1" w:semiHidden="1" w:unhideWhenUsed="1" w:qFormat="1"/>
    <w:lsdException w:name="heading 5" w:locked="1" w:semiHidden="1" w:unhideWhenUsed="1" w:qFormat="1"/>
    <w:lsdException w:name="heading 6" w:locked="1" w:semiHidden="1" w:unhideWhenUsed="1" w:qFormat="1"/>
    <w:lsdException w:name="heading 7" w:locked="1" w:semiHidden="1" w:unhideWhenUsed="1" w:qFormat="1"/>
    <w:lsdException w:name="heading 8" w:locked="1" w:semiHidden="1" w:unhideWhenUsed="1" w:qFormat="1"/>
    <w:lsdException w:name="heading 9" w:locked="1" w:semiHidden="1" w:unhideWhenUsed="1" w:qFormat="1"/>
    <w:lsdException w:name="index 1" w:locked="1" w:semiHidden="1" w:unhideWhenUsed="1"/>
    <w:lsdException w:name="index 2" w:locked="1" w:semiHidden="1" w:unhideWhenUsed="1"/>
    <w:lsdException w:name="index 3" w:locked="1" w:semiHidden="1" w:unhideWhenUsed="1"/>
    <w:lsdException w:name="index 4" w:locked="1" w:semiHidden="1" w:unhideWhenUsed="1"/>
    <w:lsdException w:name="index 5" w:locked="1" w:semiHidden="1" w:unhideWhenUsed="1"/>
    <w:lsdException w:name="index 6" w:locked="1" w:semiHidden="1" w:unhideWhenUsed="1"/>
    <w:lsdException w:name="index 7" w:locked="1" w:semiHidden="1" w:unhideWhenUsed="1"/>
    <w:lsdException w:name="index 8" w:locked="1" w:semiHidden="1" w:unhideWhenUsed="1"/>
    <w:lsdException w:name="index 9" w:locked="1" w:semiHidden="1" w:unhideWhenUsed="1"/>
    <w:lsdException w:name="toc 1" w:locked="1" w:semiHidden="1" w:unhideWhenUsed="1"/>
    <w:lsdException w:name="toc 2" w:locked="1" w:semiHidden="1" w:unhideWhenUsed="1"/>
    <w:lsdException w:name="toc 3" w:locked="1" w:semiHidden="1" w:unhideWhenUsed="1"/>
    <w:lsdException w:name="toc 4" w:locked="1" w:semiHidden="1" w:unhideWhenUsed="1"/>
    <w:lsdException w:name="toc 5" w:locked="1" w:semiHidden="1" w:unhideWhenUsed="1"/>
    <w:lsdException w:name="toc 6" w:locked="1" w:semiHidden="1" w:unhideWhenUsed="1"/>
    <w:lsdException w:name="toc 7" w:locked="1" w:semiHidden="1" w:unhideWhenUsed="1"/>
    <w:lsdException w:name="toc 8" w:locked="1" w:semiHidden="1" w:unhideWhenUsed="1"/>
    <w:lsdException w:name="toc 9" w:locked="1" w:semiHidden="1" w:unhideWhenUsed="1"/>
    <w:lsdException w:name="Normal Indent" w:locked="1" w:semiHidden="1" w:unhideWhenUsed="1"/>
    <w:lsdException w:name="footnote text" w:locked="1" w:semiHidden="1" w:unhideWhenUsed="1"/>
    <w:lsdException w:name="annotation text" w:locked="1" w:semiHidden="1" w:unhideWhenUsed="1"/>
    <w:lsdException w:name="header" w:locked="1" w:semiHidden="1" w:unhideWhenUsed="1"/>
    <w:lsdException w:name="footer" w:locked="1" w:semiHidden="1" w:unhideWhenUsed="1"/>
    <w:lsdException w:name="index heading" w:locked="1" w:semiHidden="1" w:unhideWhenUsed="1"/>
    <w:lsdException w:name="caption" w:locked="1" w:semiHidden="1" w:unhideWhenUsed="1" w:qFormat="1"/>
    <w:lsdException w:name="table of figures" w:locked="1" w:semiHidden="1" w:unhideWhenUsed="1"/>
    <w:lsdException w:name="envelope address" w:locked="1" w:semiHidden="1" w:unhideWhenUsed="1"/>
    <w:lsdException w:name="envelope return" w:locked="1" w:semiHidden="1" w:unhideWhenUsed="1"/>
    <w:lsdException w:name="footnote reference" w:locked="1" w:semiHidden="1" w:unhideWhenUsed="1"/>
    <w:lsdException w:name="annotation reference" w:locked="1" w:semiHidden="1" w:unhideWhenUsed="1"/>
    <w:lsdException w:name="line number" w:locked="1" w:semiHidden="1" w:unhideWhenUsed="1"/>
    <w:lsdException w:name="page number" w:locked="1" w:semiHidden="1" w:unhideWhenUsed="1"/>
    <w:lsdException w:name="endnote reference" w:locked="1" w:semiHidden="1" w:unhideWhenUsed="1"/>
    <w:lsdException w:name="endnote text" w:locked="1" w:semiHidden="1" w:unhideWhenUsed="1"/>
    <w:lsdException w:name="table of authorities" w:locked="1"/>
    <w:lsdException w:name="macro" w:locked="1" w:semiHidden="1" w:unhideWhenUsed="1"/>
    <w:lsdException w:name="toa heading" w:locked="1" w:semiHidden="1" w:unhideWhenUsed="1"/>
    <w:lsdException w:name="List" w:locked="1"/>
    <w:lsdException w:name="List Bullet" w:locked="1"/>
    <w:lsdException w:name="List Number" w:locked="1" w:semiHidden="1" w:unhideWhenUsed="1"/>
    <w:lsdException w:name="List 2" w:locked="1" w:semiHidden="1" w:unhideWhenUsed="1"/>
    <w:lsdException w:name="List 3" w:locked="1" w:semiHidden="1" w:unhideWhenUsed="1"/>
    <w:lsdException w:name="List 4" w:locked="1" w:semiHidden="1" w:unhideWhenUsed="1"/>
    <w:lsdException w:name="List 5" w:locked="1" w:semiHidden="1" w:unhideWhenUsed="1"/>
    <w:lsdException w:name="List Bullet 2" w:locked="1" w:semiHidden="1" w:unhideWhenUsed="1"/>
    <w:lsdException w:name="List Bullet 3" w:locked="1" w:semiHidden="1" w:unhideWhenUsed="1"/>
    <w:lsdException w:name="List Bullet 4" w:locked="1" w:semiHidden="1" w:unhideWhenUsed="1"/>
    <w:lsdException w:name="List Bullet 5" w:locked="1" w:semiHidden="1" w:unhideWhenUsed="1"/>
    <w:lsdException w:name="List Number 2" w:locked="1" w:semiHidden="1" w:unhideWhenUsed="1"/>
    <w:lsdException w:name="List Number 3" w:locked="1" w:semiHidden="1" w:unhideWhenUsed="1"/>
    <w:lsdException w:name="List Number 4" w:locked="1" w:semiHidden="1" w:unhideWhenUsed="1"/>
    <w:lsdException w:name="List Number 5" w:locked="1" w:semiHidden="1" w:unhideWhenUsed="1"/>
    <w:lsdException w:name="Title" w:locked="1" w:qFormat="1"/>
    <w:lsdException w:name="Closing" w:locked="1" w:semiHidden="1" w:unhideWhenUsed="1"/>
    <w:lsdException w:name="Signature" w:locked="1" w:semiHidden="1" w:unhideWhenUsed="1"/>
    <w:lsdException w:name="Default Paragraph Font" w:locked="1" w:semiHidden="1" w:unhideWhenUsed="1"/>
    <w:lsdException w:name="Body Text" w:locked="1" w:semiHidden="1" w:unhideWhenUsed="1"/>
    <w:lsdException w:name="Body Text Indent" w:locked="1" w:semiHidden="1" w:unhideWhenUsed="1"/>
    <w:lsdException w:name="List Continue" w:locked="1" w:semiHidden="1" w:unhideWhenUsed="1"/>
    <w:lsdException w:name="List Continue 2" w:locked="1"/>
    <w:lsdException w:name="List Continue 3" w:locked="1"/>
    <w:lsdException w:name="List Continue 4" w:locked="1"/>
    <w:lsdException w:name="List Continue 5" w:locked="1"/>
    <w:lsdException w:name="Message Header" w:locked="1" w:semiHidden="1" w:unhideWhenUsed="1"/>
    <w:lsdException w:name="Subtitle" w:locked="1" w:qFormat="1"/>
    <w:lsdException w:name="Salutation" w:locked="1" w:semiHidden="1" w:unhideWhenUsed="1"/>
    <w:lsdException w:name="Date" w:locked="1" w:semiHidden="1" w:unhideWhenUsed="1"/>
    <w:lsdException w:name="Body Text First Indent" w:locked="1" w:semiHidden="1" w:unhideWhenUsed="1"/>
    <w:lsdException w:name="Body Text First Indent 2" w:locked="1" w:semiHidden="1" w:unhideWhenUsed="1"/>
    <w:lsdException w:name="Note Heading" w:locked="1" w:semiHidden="1" w:unhideWhenUsed="1"/>
    <w:lsdException w:name="Body Text 2" w:locked="1" w:semiHidden="1" w:unhideWhenUsed="1"/>
    <w:lsdException w:name="Body Text 3" w:locked="1" w:semiHidden="1" w:unhideWhenUsed="1"/>
    <w:lsdException w:name="Body Text Indent 2" w:locked="1" w:semiHidden="1" w:unhideWhenUsed="1"/>
    <w:lsdException w:name="Body Text Indent 3" w:locked="1" w:semiHidden="1" w:unhideWhenUsed="1"/>
    <w:lsdException w:name="Block Text" w:locked="1" w:semiHidden="1" w:unhideWhenUsed="1"/>
    <w:lsdException w:name="Hyperlink" w:locked="1" w:semiHidden="1" w:unhideWhenUsed="1"/>
    <w:lsdException w:name="FollowedHyperlink" w:locked="1" w:semiHidden="1" w:unhideWhenUsed="1"/>
    <w:lsdException w:name="Strong" w:locked="1" w:qFormat="1"/>
    <w:lsdException w:name="Emphasis" w:locked="1" w:qFormat="1"/>
    <w:lsdException w:name="Document Map" w:locked="1" w:semiHidden="1" w:unhideWhenUsed="1"/>
    <w:lsdException w:name="Plain Text" w:locked="1" w:semiHidden="1" w:unhideWhenUsed="1"/>
    <w:lsdException w:name="E-mail Signature" w:locked="1" w:semiHidden="1" w:unhideWhenUsed="1"/>
    <w:lsdException w:name="HTML Top of Form" w:locked="1" w:semiHidden="1" w:unhideWhenUsed="1"/>
    <w:lsdException w:name="HTML Bottom of Form" w:locked="1" w:semiHidden="1" w:unhideWhenUsed="1"/>
    <w:lsdException w:name="Normal (Web)" w:locked="1" w:semiHidden="1" w:uiPriority="99" w:unhideWhenUsed="1"/>
    <w:lsdException w:name="HTML Acronym" w:locked="1" w:semiHidden="1" w:unhideWhenUsed="1"/>
    <w:lsdException w:name="HTML Address" w:locked="1" w:semiHidden="1" w:unhideWhenUsed="1"/>
    <w:lsdException w:name="HTML Cite" w:locked="1" w:semiHidden="1" w:unhideWhenUsed="1"/>
    <w:lsdException w:name="HTML Code" w:locked="1" w:semiHidden="1" w:unhideWhenUsed="1"/>
    <w:lsdException w:name="HTML Definition" w:locked="1" w:semiHidden="1" w:unhideWhenUsed="1"/>
    <w:lsdException w:name="HTML Keyboard" w:locked="1" w:semiHidden="1" w:unhideWhenUsed="1"/>
    <w:lsdException w:name="HTML Preformatted" w:locked="1" w:semiHidden="1" w:unhideWhenUsed="1"/>
    <w:lsdException w:name="HTML Sample" w:locked="1" w:semiHidden="1" w:unhideWhenUsed="1"/>
    <w:lsdException w:name="HTML Typewriter" w:locked="1" w:semiHidden="1" w:unhideWhenUsed="1"/>
    <w:lsdException w:name="HTML Variable" w:locked="1" w:semiHidden="1" w:unhideWhenUsed="1"/>
    <w:lsdException w:name="Normal Table" w:locked="1" w:semiHidden="1" w:unhideWhenUsed="1"/>
    <w:lsdException w:name="annotation subject" w:locked="1" w:semiHidden="1" w:unhideWhenUsed="1"/>
    <w:lsdException w:name="No List" w:locked="1" w:semiHidden="1" w:unhideWhenUsed="1"/>
    <w:lsdException w:name="Outline List 1" w:locked="1" w:semiHidden="1" w:unhideWhenUsed="1"/>
    <w:lsdException w:name="Outline List 2" w:locked="1" w:semiHidden="1" w:unhideWhenUsed="1"/>
    <w:lsdException w:name="Outline List 3" w:locked="1" w:semiHidden="1" w:unhideWhenUsed="1"/>
    <w:lsdException w:name="Table Simple 1" w:locked="1" w:semiHidden="1" w:unhideWhenUsed="1"/>
    <w:lsdException w:name="Table Simple 2" w:locked="1" w:semiHidden="1" w:unhideWhenUsed="1"/>
    <w:lsdException w:name="Table Simple 3" w:locked="1" w:semiHidden="1" w:unhideWhenUsed="1"/>
    <w:lsdException w:name="Table Classic 1" w:locked="1" w:semiHidden="1" w:unhideWhenUsed="1"/>
    <w:lsdException w:name="Table Classic 2" w:locked="1" w:semiHidden="1" w:unhideWhenUsed="1"/>
    <w:lsdException w:name="Table Classic 3" w:locked="1" w:semiHidden="1" w:unhideWhenUsed="1"/>
    <w:lsdException w:name="Table Classic 4" w:locked="1" w:semiHidden="1" w:unhideWhenUsed="1"/>
    <w:lsdException w:name="Table Colorful 1" w:locked="1" w:semiHidden="1" w:unhideWhenUsed="1"/>
    <w:lsdException w:name="Table Colorful 2" w:locked="1" w:semiHidden="1" w:unhideWhenUsed="1"/>
    <w:lsdException w:name="Table Colorful 3" w:locked="1" w:semiHidden="1" w:unhideWhenUsed="1"/>
    <w:lsdException w:name="Table Columns 1" w:locked="1" w:semiHidden="1" w:unhideWhenUsed="1"/>
    <w:lsdException w:name="Table Columns 2" w:locked="1" w:semiHidden="1" w:unhideWhenUsed="1"/>
    <w:lsdException w:name="Table Columns 3" w:locked="1" w:semiHidden="1" w:unhideWhenUsed="1"/>
    <w:lsdException w:name="Table Columns 4" w:locked="1" w:semiHidden="1" w:unhideWhenUsed="1"/>
    <w:lsdException w:name="Table Columns 5" w:locked="1" w:semiHidden="1" w:unhideWhenUsed="1"/>
    <w:lsdException w:name="Table Grid 1" w:locked="1" w:semiHidden="1" w:unhideWhenUsed="1"/>
    <w:lsdException w:name="Table Grid 2" w:locked="1" w:semiHidden="1" w:unhideWhenUsed="1"/>
    <w:lsdException w:name="Table Grid 3" w:locked="1" w:semiHidden="1" w:unhideWhenUsed="1"/>
    <w:lsdException w:name="Table Grid 4" w:locked="1" w:semiHidden="1" w:unhideWhenUsed="1"/>
    <w:lsdException w:name="Table Grid 5" w:locked="1" w:semiHidden="1" w:unhideWhenUsed="1"/>
    <w:lsdException w:name="Table Grid 6" w:locked="1" w:semiHidden="1" w:unhideWhenUsed="1"/>
    <w:lsdException w:name="Table Grid 7" w:locked="1" w:semiHidden="1" w:unhideWhenUsed="1"/>
    <w:lsdException w:name="Table Grid 8" w:locked="1" w:semiHidden="1" w:unhideWhenUsed="1"/>
    <w:lsdException w:name="Table List 1" w:locked="1" w:semiHidden="1" w:unhideWhenUsed="1"/>
    <w:lsdException w:name="Table List 2" w:locked="1" w:semiHidden="1" w:unhideWhenUsed="1"/>
    <w:lsdException w:name="Table List 3" w:locked="1" w:semiHidden="1" w:unhideWhenUsed="1"/>
    <w:lsdException w:name="Table List 4" w:locked="1" w:semiHidden="1" w:unhideWhenUsed="1"/>
    <w:lsdException w:name="Table List 5" w:locked="1" w:semiHidden="1" w:unhideWhenUsed="1"/>
    <w:lsdException w:name="Table List 6" w:locked="1" w:semiHidden="1" w:unhideWhenUsed="1"/>
    <w:lsdException w:name="Table List 7" w:locked="1" w:semiHidden="1" w:unhideWhenUsed="1"/>
    <w:lsdException w:name="Table List 8" w:locked="1" w:semiHidden="1" w:unhideWhenUsed="1"/>
    <w:lsdException w:name="Table 3D effects 1" w:locked="1" w:semiHidden="1" w:unhideWhenUsed="1"/>
    <w:lsdException w:name="Table 3D effects 2" w:locked="1" w:semiHidden="1" w:unhideWhenUsed="1"/>
    <w:lsdException w:name="Table 3D effects 3" w:locked="1" w:semiHidden="1" w:unhideWhenUsed="1"/>
    <w:lsdException w:name="Table Contemporary" w:locked="1" w:semiHidden="1" w:unhideWhenUsed="1"/>
    <w:lsdException w:name="Table Elegant" w:locked="1" w:semiHidden="1" w:unhideWhenUsed="1"/>
    <w:lsdException w:name="Table Professional" w:locked="1" w:semiHidden="1" w:unhideWhenUsed="1"/>
    <w:lsdException w:name="Table Subtle 1" w:locked="1" w:semiHidden="1" w:unhideWhenUsed="1"/>
    <w:lsdException w:name="Table Subtle 2" w:locked="1" w:semiHidden="1" w:unhideWhenUsed="1"/>
    <w:lsdException w:name="Table Web 1" w:locked="1" w:semiHidden="1" w:unhideWhenUsed="1"/>
    <w:lsdException w:name="Table Web 2" w:locked="1" w:semiHidden="1" w:unhideWhenUsed="1"/>
    <w:lsdException w:name="Table Web 3" w:locked="1" w:semiHidden="1" w:unhideWhenUsed="1"/>
    <w:lsdException w:name="Balloon Text" w:locked="1"/>
    <w:lsdException w:name="Table Grid" w:locked="1"/>
    <w:lsdException w:name="Table Theme" w:locked="1"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373AE"/>
    <w:pPr>
      <w:spacing w:after="200" w:line="480" w:lineRule="auto"/>
    </w:pPr>
    <w:rPr>
      <w:rFonts w:ascii="Times New Roman" w:eastAsia="Times New Roman" w:hAnsi="Times New Roman"/>
      <w:color w:val="252525"/>
      <w:sz w:val="24"/>
      <w:szCs w:val="21"/>
      <w:lang w:val="en-US" w:eastAsia="en-US"/>
    </w:rPr>
  </w:style>
  <w:style w:type="paragraph" w:styleId="Heading1">
    <w:name w:val="heading 1"/>
    <w:basedOn w:val="Normal"/>
    <w:next w:val="Normal"/>
    <w:link w:val="Heading1Char"/>
    <w:autoRedefine/>
    <w:qFormat/>
    <w:rsid w:val="00C74CFE"/>
    <w:pPr>
      <w:keepNext/>
      <w:keepLines/>
      <w:spacing w:after="0"/>
      <w:jc w:val="center"/>
      <w:outlineLvl w:val="0"/>
    </w:pPr>
    <w:rPr>
      <w:rFonts w:ascii="Calibri" w:hAnsi="Calibri" w:cs="Times New Roman"/>
      <w:b/>
      <w:color w:val="auto"/>
      <w:sz w:val="28"/>
      <w:szCs w:val="28"/>
    </w:rPr>
  </w:style>
  <w:style w:type="paragraph" w:styleId="Heading2">
    <w:name w:val="heading 2"/>
    <w:basedOn w:val="Normal"/>
    <w:next w:val="Normal"/>
    <w:link w:val="Heading2Char"/>
    <w:qFormat/>
    <w:rsid w:val="003277BB"/>
    <w:pPr>
      <w:keepNext/>
      <w:keepLines/>
      <w:spacing w:before="200" w:after="0"/>
      <w:outlineLvl w:val="1"/>
    </w:pPr>
    <w:rPr>
      <w:rFonts w:eastAsia="Calibri" w:cs="Times New Roman"/>
      <w:bCs/>
      <w:color w:val="auto"/>
      <w:sz w:val="26"/>
      <w:szCs w:val="26"/>
    </w:rPr>
  </w:style>
  <w:style w:type="paragraph" w:styleId="Heading3">
    <w:name w:val="heading 3"/>
    <w:basedOn w:val="Normal"/>
    <w:next w:val="Normal"/>
    <w:link w:val="Heading3Char"/>
    <w:qFormat/>
    <w:rsid w:val="00A46F15"/>
    <w:pPr>
      <w:keepNext/>
      <w:keepLines/>
      <w:spacing w:before="200" w:after="0"/>
      <w:outlineLvl w:val="2"/>
    </w:pPr>
    <w:rPr>
      <w:rFonts w:eastAsia="Calibri" w:cs="Times New Roman"/>
      <w:bCs/>
      <w:i/>
      <w:color w:val="auto"/>
      <w:szCs w:val="20"/>
    </w:rPr>
  </w:style>
  <w:style w:type="paragraph" w:styleId="Heading4">
    <w:name w:val="heading 4"/>
    <w:basedOn w:val="Normal"/>
    <w:next w:val="Normal"/>
    <w:link w:val="Heading4Char"/>
    <w:qFormat/>
    <w:rsid w:val="00D611EE"/>
    <w:pPr>
      <w:keepNext/>
      <w:keepLines/>
      <w:numPr>
        <w:ilvl w:val="3"/>
        <w:numId w:val="10"/>
      </w:numPr>
      <w:spacing w:before="200" w:after="0"/>
      <w:outlineLvl w:val="3"/>
    </w:pPr>
    <w:rPr>
      <w:rFonts w:ascii="Cambria" w:eastAsia="Calibri" w:hAnsi="Cambria" w:cs="Times New Roman"/>
      <w:b/>
      <w:bCs/>
      <w:i/>
      <w:iCs/>
      <w:color w:val="4F81BD"/>
      <w:szCs w:val="20"/>
    </w:rPr>
  </w:style>
  <w:style w:type="paragraph" w:styleId="Heading5">
    <w:name w:val="heading 5"/>
    <w:basedOn w:val="Normal"/>
    <w:next w:val="Normal"/>
    <w:link w:val="Heading5Char"/>
    <w:qFormat/>
    <w:rsid w:val="00D611EE"/>
    <w:pPr>
      <w:keepNext/>
      <w:keepLines/>
      <w:numPr>
        <w:ilvl w:val="4"/>
        <w:numId w:val="10"/>
      </w:numPr>
      <w:spacing w:before="200" w:after="0"/>
      <w:outlineLvl w:val="4"/>
    </w:pPr>
    <w:rPr>
      <w:rFonts w:ascii="Cambria" w:eastAsia="Calibri" w:hAnsi="Cambria" w:cs="Times New Roman"/>
      <w:color w:val="243F60"/>
      <w:szCs w:val="20"/>
    </w:rPr>
  </w:style>
  <w:style w:type="paragraph" w:styleId="Heading6">
    <w:name w:val="heading 6"/>
    <w:basedOn w:val="Normal"/>
    <w:next w:val="Normal"/>
    <w:link w:val="Heading6Char"/>
    <w:qFormat/>
    <w:rsid w:val="00D611EE"/>
    <w:pPr>
      <w:keepNext/>
      <w:keepLines/>
      <w:numPr>
        <w:ilvl w:val="5"/>
        <w:numId w:val="10"/>
      </w:numPr>
      <w:spacing w:before="200" w:after="0"/>
      <w:outlineLvl w:val="5"/>
    </w:pPr>
    <w:rPr>
      <w:rFonts w:ascii="Cambria" w:eastAsia="Calibri" w:hAnsi="Cambria" w:cs="Times New Roman"/>
      <w:i/>
      <w:iCs/>
      <w:color w:val="243F60"/>
      <w:szCs w:val="20"/>
    </w:rPr>
  </w:style>
  <w:style w:type="paragraph" w:styleId="Heading7">
    <w:name w:val="heading 7"/>
    <w:basedOn w:val="Normal"/>
    <w:next w:val="Normal"/>
    <w:link w:val="Heading7Char"/>
    <w:qFormat/>
    <w:rsid w:val="00D611EE"/>
    <w:pPr>
      <w:keepNext/>
      <w:keepLines/>
      <w:numPr>
        <w:ilvl w:val="6"/>
        <w:numId w:val="10"/>
      </w:numPr>
      <w:spacing w:before="200" w:after="0"/>
      <w:outlineLvl w:val="6"/>
    </w:pPr>
    <w:rPr>
      <w:rFonts w:ascii="Cambria" w:eastAsia="Calibri" w:hAnsi="Cambria" w:cs="Times New Roman"/>
      <w:i/>
      <w:iCs/>
      <w:color w:val="404040"/>
      <w:szCs w:val="20"/>
    </w:rPr>
  </w:style>
  <w:style w:type="paragraph" w:styleId="Heading8">
    <w:name w:val="heading 8"/>
    <w:basedOn w:val="Normal"/>
    <w:next w:val="Normal"/>
    <w:link w:val="Heading8Char"/>
    <w:qFormat/>
    <w:rsid w:val="00D611EE"/>
    <w:pPr>
      <w:keepNext/>
      <w:keepLines/>
      <w:numPr>
        <w:ilvl w:val="7"/>
        <w:numId w:val="10"/>
      </w:numPr>
      <w:spacing w:before="200" w:after="0"/>
      <w:outlineLvl w:val="7"/>
    </w:pPr>
    <w:rPr>
      <w:rFonts w:ascii="Cambria" w:eastAsia="Calibri" w:hAnsi="Cambria" w:cs="Times New Roman"/>
      <w:color w:val="404040"/>
      <w:sz w:val="20"/>
      <w:szCs w:val="20"/>
    </w:rPr>
  </w:style>
  <w:style w:type="paragraph" w:styleId="Heading9">
    <w:name w:val="heading 9"/>
    <w:basedOn w:val="Normal"/>
    <w:next w:val="Normal"/>
    <w:link w:val="Heading9Char"/>
    <w:qFormat/>
    <w:rsid w:val="00D611EE"/>
    <w:pPr>
      <w:keepNext/>
      <w:keepLines/>
      <w:numPr>
        <w:ilvl w:val="8"/>
        <w:numId w:val="10"/>
      </w:numPr>
      <w:spacing w:before="200" w:after="0"/>
      <w:outlineLvl w:val="8"/>
    </w:pPr>
    <w:rPr>
      <w:rFonts w:ascii="Cambria" w:eastAsia="Calibri" w:hAnsi="Cambria" w:cs="Times New Roman"/>
      <w:i/>
      <w:iCs/>
      <w:color w:val="40404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locked/>
    <w:rsid w:val="00C74CFE"/>
    <w:rPr>
      <w:rFonts w:eastAsia="Times New Roman" w:cs="Times New Roman"/>
      <w:b/>
      <w:sz w:val="28"/>
      <w:szCs w:val="28"/>
      <w:lang w:val="en-US" w:eastAsia="en-US" w:bidi="ar-SA"/>
    </w:rPr>
  </w:style>
  <w:style w:type="character" w:customStyle="1" w:styleId="Heading2Char">
    <w:name w:val="Heading 2 Char"/>
    <w:link w:val="Heading2"/>
    <w:locked/>
    <w:rsid w:val="003277BB"/>
    <w:rPr>
      <w:rFonts w:ascii="Times New Roman" w:hAnsi="Times New Roman" w:cs="Times New Roman"/>
      <w:bCs/>
      <w:color w:val="auto"/>
      <w:sz w:val="26"/>
      <w:szCs w:val="26"/>
      <w:lang w:val="en-US"/>
    </w:rPr>
  </w:style>
  <w:style w:type="character" w:customStyle="1" w:styleId="Heading3Char">
    <w:name w:val="Heading 3 Char"/>
    <w:link w:val="Heading3"/>
    <w:locked/>
    <w:rsid w:val="00A46F15"/>
    <w:rPr>
      <w:rFonts w:ascii="Times New Roman" w:hAnsi="Times New Roman" w:cs="Times New Roman"/>
      <w:bCs/>
      <w:i/>
      <w:color w:val="auto"/>
      <w:sz w:val="24"/>
      <w:lang w:val="en-US"/>
    </w:rPr>
  </w:style>
  <w:style w:type="character" w:customStyle="1" w:styleId="Heading4Char">
    <w:name w:val="Heading 4 Char"/>
    <w:link w:val="Heading4"/>
    <w:semiHidden/>
    <w:locked/>
    <w:rsid w:val="00D611EE"/>
    <w:rPr>
      <w:rFonts w:ascii="Cambria" w:hAnsi="Cambria" w:cs="Times New Roman"/>
      <w:b/>
      <w:bCs/>
      <w:i/>
      <w:iCs/>
      <w:color w:val="4F81BD"/>
      <w:sz w:val="24"/>
      <w:lang w:val="en-US"/>
    </w:rPr>
  </w:style>
  <w:style w:type="character" w:customStyle="1" w:styleId="Heading5Char">
    <w:name w:val="Heading 5 Char"/>
    <w:link w:val="Heading5"/>
    <w:semiHidden/>
    <w:locked/>
    <w:rsid w:val="00D611EE"/>
    <w:rPr>
      <w:rFonts w:ascii="Cambria" w:hAnsi="Cambria" w:cs="Times New Roman"/>
      <w:color w:val="243F60"/>
      <w:sz w:val="24"/>
      <w:lang w:val="en-US"/>
    </w:rPr>
  </w:style>
  <w:style w:type="character" w:customStyle="1" w:styleId="Heading6Char">
    <w:name w:val="Heading 6 Char"/>
    <w:link w:val="Heading6"/>
    <w:semiHidden/>
    <w:locked/>
    <w:rsid w:val="00D611EE"/>
    <w:rPr>
      <w:rFonts w:ascii="Cambria" w:hAnsi="Cambria" w:cs="Times New Roman"/>
      <w:i/>
      <w:iCs/>
      <w:color w:val="243F60"/>
      <w:sz w:val="24"/>
      <w:lang w:val="en-US"/>
    </w:rPr>
  </w:style>
  <w:style w:type="character" w:customStyle="1" w:styleId="Heading7Char">
    <w:name w:val="Heading 7 Char"/>
    <w:link w:val="Heading7"/>
    <w:semiHidden/>
    <w:locked/>
    <w:rsid w:val="00D611EE"/>
    <w:rPr>
      <w:rFonts w:ascii="Cambria" w:hAnsi="Cambria" w:cs="Times New Roman"/>
      <w:i/>
      <w:iCs/>
      <w:color w:val="404040"/>
      <w:sz w:val="24"/>
      <w:lang w:val="en-US"/>
    </w:rPr>
  </w:style>
  <w:style w:type="character" w:customStyle="1" w:styleId="Heading8Char">
    <w:name w:val="Heading 8 Char"/>
    <w:link w:val="Heading8"/>
    <w:semiHidden/>
    <w:locked/>
    <w:rsid w:val="00D611EE"/>
    <w:rPr>
      <w:rFonts w:ascii="Cambria" w:hAnsi="Cambria" w:cs="Times New Roman"/>
      <w:color w:val="404040"/>
      <w:sz w:val="20"/>
      <w:szCs w:val="20"/>
      <w:lang w:val="en-US"/>
    </w:rPr>
  </w:style>
  <w:style w:type="character" w:customStyle="1" w:styleId="Heading9Char">
    <w:name w:val="Heading 9 Char"/>
    <w:link w:val="Heading9"/>
    <w:semiHidden/>
    <w:locked/>
    <w:rsid w:val="00D611EE"/>
    <w:rPr>
      <w:rFonts w:ascii="Cambria" w:hAnsi="Cambria" w:cs="Times New Roman"/>
      <w:i/>
      <w:iCs/>
      <w:color w:val="404040"/>
      <w:sz w:val="20"/>
      <w:szCs w:val="20"/>
      <w:lang w:val="en-US"/>
    </w:rPr>
  </w:style>
  <w:style w:type="paragraph" w:styleId="Header">
    <w:name w:val="header"/>
    <w:basedOn w:val="Normal"/>
    <w:link w:val="HeaderChar"/>
    <w:rsid w:val="00934461"/>
    <w:pPr>
      <w:tabs>
        <w:tab w:val="center" w:pos="4513"/>
        <w:tab w:val="right" w:pos="9026"/>
      </w:tabs>
      <w:spacing w:after="0" w:line="240" w:lineRule="auto"/>
    </w:pPr>
    <w:rPr>
      <w:rFonts w:ascii="Calibri" w:eastAsia="Calibri" w:hAnsi="Calibri" w:cs="Times New Roman"/>
      <w:color w:val="auto"/>
      <w:sz w:val="20"/>
      <w:szCs w:val="20"/>
    </w:rPr>
  </w:style>
  <w:style w:type="character" w:customStyle="1" w:styleId="HeaderChar">
    <w:name w:val="Header Char"/>
    <w:link w:val="Header"/>
    <w:locked/>
    <w:rsid w:val="00934461"/>
    <w:rPr>
      <w:rFonts w:cs="Times New Roman"/>
      <w:lang w:val="en-US"/>
    </w:rPr>
  </w:style>
  <w:style w:type="paragraph" w:styleId="Footer">
    <w:name w:val="footer"/>
    <w:basedOn w:val="Normal"/>
    <w:link w:val="FooterChar"/>
    <w:rsid w:val="00934461"/>
    <w:pPr>
      <w:tabs>
        <w:tab w:val="center" w:pos="4513"/>
        <w:tab w:val="right" w:pos="9026"/>
      </w:tabs>
      <w:spacing w:after="0" w:line="240" w:lineRule="auto"/>
    </w:pPr>
    <w:rPr>
      <w:rFonts w:ascii="Calibri" w:eastAsia="Calibri" w:hAnsi="Calibri" w:cs="Times New Roman"/>
      <w:color w:val="auto"/>
      <w:sz w:val="20"/>
      <w:szCs w:val="20"/>
    </w:rPr>
  </w:style>
  <w:style w:type="character" w:customStyle="1" w:styleId="FooterChar">
    <w:name w:val="Footer Char"/>
    <w:link w:val="Footer"/>
    <w:locked/>
    <w:rsid w:val="00934461"/>
    <w:rPr>
      <w:rFonts w:cs="Times New Roman"/>
      <w:lang w:val="en-US"/>
    </w:rPr>
  </w:style>
  <w:style w:type="paragraph" w:styleId="Title">
    <w:name w:val="Title"/>
    <w:basedOn w:val="Normal"/>
    <w:next w:val="Normal"/>
    <w:link w:val="TitleChar"/>
    <w:qFormat/>
    <w:rsid w:val="00934461"/>
    <w:pPr>
      <w:pBdr>
        <w:bottom w:val="single" w:sz="8" w:space="4" w:color="4F81BD"/>
      </w:pBdr>
      <w:spacing w:after="300" w:line="240" w:lineRule="auto"/>
    </w:pPr>
    <w:rPr>
      <w:rFonts w:ascii="Cambria" w:eastAsia="Calibri" w:hAnsi="Cambria" w:cs="Times New Roman"/>
      <w:color w:val="17365D"/>
      <w:spacing w:val="5"/>
      <w:kern w:val="28"/>
      <w:sz w:val="52"/>
      <w:szCs w:val="52"/>
    </w:rPr>
  </w:style>
  <w:style w:type="character" w:customStyle="1" w:styleId="TitleChar">
    <w:name w:val="Title Char"/>
    <w:link w:val="Title"/>
    <w:locked/>
    <w:rsid w:val="00934461"/>
    <w:rPr>
      <w:rFonts w:ascii="Cambria" w:hAnsi="Cambria" w:cs="Times New Roman"/>
      <w:color w:val="17365D"/>
      <w:spacing w:val="5"/>
      <w:kern w:val="28"/>
      <w:sz w:val="52"/>
      <w:szCs w:val="52"/>
      <w:lang w:val="en-US"/>
    </w:rPr>
  </w:style>
  <w:style w:type="paragraph" w:styleId="NoSpacing">
    <w:name w:val="No Spacing"/>
    <w:link w:val="NoSpacingChar"/>
    <w:qFormat/>
    <w:rsid w:val="00934461"/>
    <w:rPr>
      <w:rFonts w:cs="Times New Roman"/>
      <w:sz w:val="22"/>
      <w:szCs w:val="22"/>
      <w:lang w:val="en-US" w:eastAsia="ja-JP"/>
    </w:rPr>
  </w:style>
  <w:style w:type="character" w:customStyle="1" w:styleId="NoSpacingChar">
    <w:name w:val="No Spacing Char"/>
    <w:link w:val="NoSpacing"/>
    <w:locked/>
    <w:rsid w:val="00934461"/>
    <w:rPr>
      <w:rFonts w:cs="Times New Roman"/>
      <w:sz w:val="22"/>
      <w:szCs w:val="22"/>
      <w:lang w:val="en-US" w:eastAsia="ja-JP" w:bidi="ar-SA"/>
    </w:rPr>
  </w:style>
  <w:style w:type="paragraph" w:styleId="BalloonText">
    <w:name w:val="Balloon Text"/>
    <w:basedOn w:val="Normal"/>
    <w:link w:val="BalloonTextChar"/>
    <w:semiHidden/>
    <w:rsid w:val="00934461"/>
    <w:pPr>
      <w:spacing w:after="0" w:line="240" w:lineRule="auto"/>
    </w:pPr>
    <w:rPr>
      <w:rFonts w:ascii="Tahoma" w:eastAsia="Calibri" w:hAnsi="Tahoma" w:cs="Times New Roman"/>
      <w:color w:val="auto"/>
      <w:sz w:val="16"/>
      <w:szCs w:val="16"/>
    </w:rPr>
  </w:style>
  <w:style w:type="character" w:customStyle="1" w:styleId="BalloonTextChar">
    <w:name w:val="Balloon Text Char"/>
    <w:link w:val="BalloonText"/>
    <w:semiHidden/>
    <w:locked/>
    <w:rsid w:val="00934461"/>
    <w:rPr>
      <w:rFonts w:ascii="Tahoma" w:hAnsi="Tahoma" w:cs="Tahoma"/>
      <w:sz w:val="16"/>
      <w:szCs w:val="16"/>
      <w:lang w:val="en-US"/>
    </w:rPr>
  </w:style>
  <w:style w:type="paragraph" w:styleId="TOCHeading">
    <w:name w:val="TOC Heading"/>
    <w:basedOn w:val="Heading1"/>
    <w:next w:val="Normal"/>
    <w:qFormat/>
    <w:rsid w:val="00DB345F"/>
    <w:pPr>
      <w:outlineLvl w:val="9"/>
    </w:pPr>
    <w:rPr>
      <w:rFonts w:ascii="Cambria" w:hAnsi="Cambria"/>
      <w:color w:val="365F91"/>
      <w:lang w:eastAsia="ja-JP"/>
    </w:rPr>
  </w:style>
  <w:style w:type="paragraph" w:styleId="TOC1">
    <w:name w:val="toc 1"/>
    <w:basedOn w:val="Normal"/>
    <w:next w:val="Normal"/>
    <w:autoRedefine/>
    <w:semiHidden/>
    <w:rsid w:val="00D746F9"/>
    <w:pPr>
      <w:tabs>
        <w:tab w:val="left" w:pos="440"/>
        <w:tab w:val="right" w:leader="dot" w:pos="9016"/>
      </w:tabs>
      <w:spacing w:after="100" w:line="360" w:lineRule="auto"/>
    </w:pPr>
  </w:style>
  <w:style w:type="character" w:styleId="Hyperlink">
    <w:name w:val="Hyperlink"/>
    <w:rsid w:val="00DB345F"/>
    <w:rPr>
      <w:rFonts w:cs="Times New Roman"/>
      <w:color w:val="0000FF"/>
      <w:u w:val="single"/>
    </w:rPr>
  </w:style>
  <w:style w:type="table" w:styleId="TableGrid">
    <w:name w:val="Table Grid"/>
    <w:basedOn w:val="TableNormal"/>
    <w:rsid w:val="00C34876"/>
    <w:rPr>
      <w:rFonts w:eastAsia="Times New Roman"/>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507EC"/>
    <w:pPr>
      <w:ind w:left="720"/>
    </w:pPr>
  </w:style>
  <w:style w:type="paragraph" w:styleId="TOC2">
    <w:name w:val="toc 2"/>
    <w:basedOn w:val="Normal"/>
    <w:next w:val="Normal"/>
    <w:autoRedefine/>
    <w:semiHidden/>
    <w:rsid w:val="003A409C"/>
    <w:pPr>
      <w:spacing w:after="100"/>
      <w:ind w:left="240"/>
    </w:pPr>
  </w:style>
  <w:style w:type="paragraph" w:customStyle="1" w:styleId="Default">
    <w:name w:val="Default"/>
    <w:rsid w:val="005E1407"/>
    <w:pPr>
      <w:autoSpaceDE w:val="0"/>
      <w:autoSpaceDN w:val="0"/>
      <w:adjustRightInd w:val="0"/>
    </w:pPr>
    <w:rPr>
      <w:rFonts w:ascii="KLKDOA+CGTimes" w:eastAsia="Times New Roman" w:hAnsi="KLKDOA+CGTimes" w:cs="KLKDOA+CGTimes"/>
      <w:color w:val="000000"/>
      <w:sz w:val="24"/>
      <w:szCs w:val="24"/>
      <w:lang w:val="en-US" w:eastAsia="en-US"/>
    </w:rPr>
  </w:style>
  <w:style w:type="table" w:customStyle="1" w:styleId="LightList1">
    <w:name w:val="Light List1"/>
    <w:rsid w:val="00615E01"/>
    <w:rPr>
      <w:rFonts w:eastAsia="Times New Roman"/>
      <w:lang w:val="en-US" w:eastAsia="en-US"/>
    </w:rPr>
    <w:tblPr>
      <w:tblStyleRowBandSize w:val="1"/>
      <w:tblStyleColBandSize w:val="1"/>
      <w:tblBorders>
        <w:top w:val="single" w:sz="8" w:space="0" w:color="000000"/>
        <w:left w:val="single" w:sz="8" w:space="0" w:color="000000"/>
        <w:bottom w:val="single" w:sz="8" w:space="0" w:color="000000"/>
        <w:right w:val="single" w:sz="8" w:space="0" w:color="000000"/>
      </w:tblBorders>
      <w:tblCellMar>
        <w:top w:w="0" w:type="dxa"/>
        <w:left w:w="108" w:type="dxa"/>
        <w:bottom w:w="0" w:type="dxa"/>
        <w:right w:w="108" w:type="dxa"/>
      </w:tblCellMar>
    </w:tblPr>
  </w:style>
  <w:style w:type="table" w:customStyle="1" w:styleId="MediumShading21">
    <w:name w:val="Medium Shading 21"/>
    <w:rsid w:val="00F52F33"/>
    <w:rPr>
      <w:rFonts w:eastAsia="Times New Roman"/>
      <w:lang w:val="en-US" w:eastAsia="en-US"/>
    </w:rPr>
    <w:tblPr>
      <w:tblStyleRowBandSize w:val="1"/>
      <w:tblStyleColBandSize w:val="1"/>
      <w:tblBorders>
        <w:top w:val="single" w:sz="18" w:space="0" w:color="auto"/>
        <w:bottom w:val="single" w:sz="18" w:space="0" w:color="auto"/>
      </w:tblBorders>
      <w:tblCellMar>
        <w:top w:w="0" w:type="dxa"/>
        <w:left w:w="108" w:type="dxa"/>
        <w:bottom w:w="0" w:type="dxa"/>
        <w:right w:w="108" w:type="dxa"/>
      </w:tblCellMar>
    </w:tblPr>
  </w:style>
  <w:style w:type="table" w:customStyle="1" w:styleId="MediumList21">
    <w:name w:val="Medium List 21"/>
    <w:rsid w:val="00581B53"/>
    <w:rPr>
      <w:rFonts w:ascii="Cambria" w:hAnsi="Cambria" w:cs="Times New Roman"/>
      <w:color w:val="000000"/>
      <w:lang w:val="en-US" w:eastAsia="en-US"/>
    </w:rPr>
    <w:tblPr>
      <w:tblStyleRowBandSize w:val="1"/>
      <w:tblStyleColBandSize w:val="1"/>
      <w:tblBorders>
        <w:top w:val="single" w:sz="8" w:space="0" w:color="000000"/>
        <w:left w:val="single" w:sz="8" w:space="0" w:color="000000"/>
        <w:bottom w:val="single" w:sz="8" w:space="0" w:color="000000"/>
        <w:right w:val="single" w:sz="8" w:space="0" w:color="000000"/>
      </w:tblBorders>
      <w:tblCellMar>
        <w:top w:w="0" w:type="dxa"/>
        <w:left w:w="108" w:type="dxa"/>
        <w:bottom w:w="0" w:type="dxa"/>
        <w:right w:w="108" w:type="dxa"/>
      </w:tblCellMar>
    </w:tblPr>
  </w:style>
  <w:style w:type="table" w:customStyle="1" w:styleId="MediumGrid21">
    <w:name w:val="Medium Grid 21"/>
    <w:rsid w:val="00196A71"/>
    <w:rPr>
      <w:rFonts w:ascii="Cambria" w:hAnsi="Cambria" w:cs="Times New Roman"/>
      <w:color w:val="000000"/>
      <w:lang w:val="en-US" w:eastAsia="en-US"/>
    </w:rPr>
    <w:tblPr>
      <w:tblStyleRowBandSize w:val="1"/>
      <w:tblStyleColBandSize w:val="1"/>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0" w:type="dxa"/>
        <w:left w:w="108" w:type="dxa"/>
        <w:bottom w:w="0" w:type="dxa"/>
        <w:right w:w="108" w:type="dxa"/>
      </w:tblCellMar>
    </w:tblPr>
    <w:tcPr>
      <w:shd w:val="clear" w:color="auto" w:fill="C0C0C0"/>
    </w:tcPr>
  </w:style>
  <w:style w:type="table" w:customStyle="1" w:styleId="LightGrid1">
    <w:name w:val="Light Grid1"/>
    <w:rsid w:val="00196A71"/>
    <w:rPr>
      <w:rFonts w:eastAsia="Times New Roman"/>
      <w:lang w:val="en-US" w:eastAsia="en-US"/>
    </w:rPr>
    <w:tblPr>
      <w:tblStyleRowBandSize w:val="1"/>
      <w:tblStyleColBandSize w:val="1"/>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0" w:type="dxa"/>
        <w:left w:w="108" w:type="dxa"/>
        <w:bottom w:w="0" w:type="dxa"/>
        <w:right w:w="108" w:type="dxa"/>
      </w:tblCellMar>
    </w:tblPr>
  </w:style>
  <w:style w:type="paragraph" w:styleId="TOC3">
    <w:name w:val="toc 3"/>
    <w:basedOn w:val="Normal"/>
    <w:next w:val="Normal"/>
    <w:autoRedefine/>
    <w:semiHidden/>
    <w:rsid w:val="009F00C8"/>
    <w:pPr>
      <w:spacing w:after="100"/>
      <w:ind w:left="480"/>
    </w:pPr>
  </w:style>
  <w:style w:type="paragraph" w:styleId="NormalWeb">
    <w:name w:val="Normal (Web)"/>
    <w:basedOn w:val="Normal"/>
    <w:uiPriority w:val="99"/>
    <w:locked/>
    <w:rsid w:val="00CC562C"/>
    <w:pPr>
      <w:spacing w:before="100" w:beforeAutospacing="1" w:after="100" w:afterAutospacing="1" w:line="240" w:lineRule="auto"/>
    </w:pPr>
    <w:rPr>
      <w:rFonts w:eastAsia="Calibri" w:cs="Times New Roman"/>
      <w:color w:val="auto"/>
      <w:szCs w:val="24"/>
    </w:rPr>
  </w:style>
  <w:style w:type="character" w:customStyle="1" w:styleId="apple-style-span">
    <w:name w:val="apple-style-span"/>
    <w:rsid w:val="00517797"/>
    <w:rPr>
      <w:rFonts w:cs="Times New Roman"/>
    </w:rPr>
  </w:style>
  <w:style w:type="character" w:customStyle="1" w:styleId="apple-converted-space">
    <w:name w:val="apple-converted-space"/>
    <w:rsid w:val="0079384D"/>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
      <w:marLeft w:val="0"/>
      <w:marRight w:val="0"/>
      <w:marTop w:val="0"/>
      <w:marBottom w:val="0"/>
      <w:divBdr>
        <w:top w:val="none" w:sz="0" w:space="0" w:color="auto"/>
        <w:left w:val="none" w:sz="0" w:space="0" w:color="auto"/>
        <w:bottom w:val="none" w:sz="0" w:space="0" w:color="auto"/>
        <w:right w:val="none" w:sz="0" w:space="0" w:color="auto"/>
      </w:divBdr>
    </w:div>
    <w:div w:id="2">
      <w:marLeft w:val="0"/>
      <w:marRight w:val="0"/>
      <w:marTop w:val="0"/>
      <w:marBottom w:val="0"/>
      <w:divBdr>
        <w:top w:val="none" w:sz="0" w:space="0" w:color="auto"/>
        <w:left w:val="none" w:sz="0" w:space="0" w:color="auto"/>
        <w:bottom w:val="none" w:sz="0" w:space="0" w:color="auto"/>
        <w:right w:val="none" w:sz="0" w:space="0" w:color="auto"/>
      </w:divBdr>
    </w:div>
    <w:div w:id="3">
      <w:marLeft w:val="0"/>
      <w:marRight w:val="0"/>
      <w:marTop w:val="0"/>
      <w:marBottom w:val="0"/>
      <w:divBdr>
        <w:top w:val="none" w:sz="0" w:space="0" w:color="auto"/>
        <w:left w:val="none" w:sz="0" w:space="0" w:color="auto"/>
        <w:bottom w:val="none" w:sz="0" w:space="0" w:color="auto"/>
        <w:right w:val="none" w:sz="0" w:space="0" w:color="auto"/>
      </w:divBdr>
    </w:div>
    <w:div w:id="4">
      <w:marLeft w:val="0"/>
      <w:marRight w:val="0"/>
      <w:marTop w:val="0"/>
      <w:marBottom w:val="0"/>
      <w:divBdr>
        <w:top w:val="none" w:sz="0" w:space="0" w:color="auto"/>
        <w:left w:val="none" w:sz="0" w:space="0" w:color="auto"/>
        <w:bottom w:val="none" w:sz="0" w:space="0" w:color="auto"/>
        <w:right w:val="none" w:sz="0" w:space="0" w:color="auto"/>
      </w:divBdr>
    </w:div>
    <w:div w:id="5">
      <w:marLeft w:val="0"/>
      <w:marRight w:val="0"/>
      <w:marTop w:val="0"/>
      <w:marBottom w:val="0"/>
      <w:divBdr>
        <w:top w:val="none" w:sz="0" w:space="0" w:color="auto"/>
        <w:left w:val="none" w:sz="0" w:space="0" w:color="auto"/>
        <w:bottom w:val="none" w:sz="0" w:space="0" w:color="auto"/>
        <w:right w:val="none" w:sz="0" w:space="0" w:color="auto"/>
      </w:divBdr>
    </w:div>
    <w:div w:id="6">
      <w:marLeft w:val="0"/>
      <w:marRight w:val="0"/>
      <w:marTop w:val="0"/>
      <w:marBottom w:val="0"/>
      <w:divBdr>
        <w:top w:val="none" w:sz="0" w:space="0" w:color="auto"/>
        <w:left w:val="none" w:sz="0" w:space="0" w:color="auto"/>
        <w:bottom w:val="none" w:sz="0" w:space="0" w:color="auto"/>
        <w:right w:val="none" w:sz="0" w:space="0" w:color="auto"/>
      </w:divBdr>
    </w:div>
    <w:div w:id="7">
      <w:marLeft w:val="0"/>
      <w:marRight w:val="0"/>
      <w:marTop w:val="0"/>
      <w:marBottom w:val="0"/>
      <w:divBdr>
        <w:top w:val="none" w:sz="0" w:space="0" w:color="auto"/>
        <w:left w:val="none" w:sz="0" w:space="0" w:color="auto"/>
        <w:bottom w:val="none" w:sz="0" w:space="0" w:color="auto"/>
        <w:right w:val="none" w:sz="0" w:space="0" w:color="auto"/>
      </w:divBdr>
    </w:div>
    <w:div w:id="8">
      <w:marLeft w:val="0"/>
      <w:marRight w:val="0"/>
      <w:marTop w:val="0"/>
      <w:marBottom w:val="0"/>
      <w:divBdr>
        <w:top w:val="none" w:sz="0" w:space="0" w:color="auto"/>
        <w:left w:val="none" w:sz="0" w:space="0" w:color="auto"/>
        <w:bottom w:val="none" w:sz="0" w:space="0" w:color="auto"/>
        <w:right w:val="none" w:sz="0" w:space="0" w:color="auto"/>
      </w:divBdr>
    </w:div>
    <w:div w:id="9">
      <w:marLeft w:val="0"/>
      <w:marRight w:val="0"/>
      <w:marTop w:val="0"/>
      <w:marBottom w:val="0"/>
      <w:divBdr>
        <w:top w:val="none" w:sz="0" w:space="0" w:color="auto"/>
        <w:left w:val="none" w:sz="0" w:space="0" w:color="auto"/>
        <w:bottom w:val="none" w:sz="0" w:space="0" w:color="auto"/>
        <w:right w:val="none" w:sz="0" w:space="0" w:color="auto"/>
      </w:divBdr>
    </w:div>
    <w:div w:id="10">
      <w:marLeft w:val="0"/>
      <w:marRight w:val="0"/>
      <w:marTop w:val="0"/>
      <w:marBottom w:val="0"/>
      <w:divBdr>
        <w:top w:val="none" w:sz="0" w:space="0" w:color="auto"/>
        <w:left w:val="none" w:sz="0" w:space="0" w:color="auto"/>
        <w:bottom w:val="none" w:sz="0" w:space="0" w:color="auto"/>
        <w:right w:val="none" w:sz="0" w:space="0" w:color="auto"/>
      </w:divBdr>
    </w:div>
    <w:div w:id="11">
      <w:marLeft w:val="0"/>
      <w:marRight w:val="0"/>
      <w:marTop w:val="0"/>
      <w:marBottom w:val="0"/>
      <w:divBdr>
        <w:top w:val="none" w:sz="0" w:space="0" w:color="auto"/>
        <w:left w:val="none" w:sz="0" w:space="0" w:color="auto"/>
        <w:bottom w:val="none" w:sz="0" w:space="0" w:color="auto"/>
        <w:right w:val="none" w:sz="0" w:space="0" w:color="auto"/>
      </w:divBdr>
      <w:divsChild>
        <w:div w:id="12">
          <w:marLeft w:val="0"/>
          <w:marRight w:val="0"/>
          <w:marTop w:val="0"/>
          <w:marBottom w:val="200"/>
          <w:divBdr>
            <w:top w:val="none" w:sz="0" w:space="0" w:color="auto"/>
            <w:left w:val="none" w:sz="0" w:space="0" w:color="auto"/>
            <w:bottom w:val="none" w:sz="0" w:space="0" w:color="auto"/>
            <w:right w:val="none" w:sz="0" w:space="0" w:color="auto"/>
          </w:divBdr>
        </w:div>
      </w:divsChild>
    </w:div>
    <w:div w:id="285353593">
      <w:bodyDiv w:val="1"/>
      <w:marLeft w:val="0"/>
      <w:marRight w:val="0"/>
      <w:marTop w:val="0"/>
      <w:marBottom w:val="0"/>
      <w:divBdr>
        <w:top w:val="none" w:sz="0" w:space="0" w:color="auto"/>
        <w:left w:val="none" w:sz="0" w:space="0" w:color="auto"/>
        <w:bottom w:val="none" w:sz="0" w:space="0" w:color="auto"/>
        <w:right w:val="none" w:sz="0" w:space="0" w:color="auto"/>
      </w:divBdr>
    </w:div>
    <w:div w:id="460660106">
      <w:bodyDiv w:val="1"/>
      <w:marLeft w:val="0"/>
      <w:marRight w:val="0"/>
      <w:marTop w:val="0"/>
      <w:marBottom w:val="0"/>
      <w:divBdr>
        <w:top w:val="none" w:sz="0" w:space="0" w:color="auto"/>
        <w:left w:val="none" w:sz="0" w:space="0" w:color="auto"/>
        <w:bottom w:val="none" w:sz="0" w:space="0" w:color="auto"/>
        <w:right w:val="none" w:sz="0" w:space="0" w:color="auto"/>
      </w:divBdr>
      <w:divsChild>
        <w:div w:id="961228710">
          <w:marLeft w:val="0"/>
          <w:marRight w:val="0"/>
          <w:marTop w:val="0"/>
          <w:marBottom w:val="0"/>
          <w:divBdr>
            <w:top w:val="none" w:sz="0" w:space="0" w:color="auto"/>
            <w:left w:val="none" w:sz="0" w:space="0" w:color="auto"/>
            <w:bottom w:val="none" w:sz="0" w:space="0" w:color="auto"/>
            <w:right w:val="none" w:sz="0" w:space="0" w:color="auto"/>
          </w:divBdr>
        </w:div>
      </w:divsChild>
    </w:div>
    <w:div w:id="582765355">
      <w:bodyDiv w:val="1"/>
      <w:marLeft w:val="0"/>
      <w:marRight w:val="0"/>
      <w:marTop w:val="0"/>
      <w:marBottom w:val="0"/>
      <w:divBdr>
        <w:top w:val="none" w:sz="0" w:space="0" w:color="auto"/>
        <w:left w:val="none" w:sz="0" w:space="0" w:color="auto"/>
        <w:bottom w:val="none" w:sz="0" w:space="0" w:color="auto"/>
        <w:right w:val="none" w:sz="0" w:space="0" w:color="auto"/>
      </w:divBdr>
      <w:divsChild>
        <w:div w:id="613170651">
          <w:marLeft w:val="0"/>
          <w:marRight w:val="0"/>
          <w:marTop w:val="0"/>
          <w:marBottom w:val="0"/>
          <w:divBdr>
            <w:top w:val="none" w:sz="0" w:space="0" w:color="auto"/>
            <w:left w:val="none" w:sz="0" w:space="0" w:color="auto"/>
            <w:bottom w:val="none" w:sz="0" w:space="0" w:color="auto"/>
            <w:right w:val="none" w:sz="0" w:space="0" w:color="auto"/>
          </w:divBdr>
        </w:div>
      </w:divsChild>
    </w:div>
    <w:div w:id="617445787">
      <w:bodyDiv w:val="1"/>
      <w:marLeft w:val="0"/>
      <w:marRight w:val="0"/>
      <w:marTop w:val="0"/>
      <w:marBottom w:val="0"/>
      <w:divBdr>
        <w:top w:val="none" w:sz="0" w:space="0" w:color="auto"/>
        <w:left w:val="none" w:sz="0" w:space="0" w:color="auto"/>
        <w:bottom w:val="none" w:sz="0" w:space="0" w:color="auto"/>
        <w:right w:val="none" w:sz="0" w:space="0" w:color="auto"/>
      </w:divBdr>
      <w:divsChild>
        <w:div w:id="369963901">
          <w:marLeft w:val="300"/>
          <w:marRight w:val="0"/>
          <w:marTop w:val="90"/>
          <w:marBottom w:val="300"/>
          <w:divBdr>
            <w:top w:val="none" w:sz="0" w:space="0" w:color="auto"/>
            <w:left w:val="none" w:sz="0" w:space="0" w:color="auto"/>
            <w:bottom w:val="none" w:sz="0" w:space="0" w:color="auto"/>
            <w:right w:val="none" w:sz="0" w:space="0" w:color="auto"/>
          </w:divBdr>
        </w:div>
        <w:div w:id="779377319">
          <w:marLeft w:val="300"/>
          <w:marRight w:val="0"/>
          <w:marTop w:val="90"/>
          <w:marBottom w:val="300"/>
          <w:divBdr>
            <w:top w:val="none" w:sz="0" w:space="0" w:color="auto"/>
            <w:left w:val="none" w:sz="0" w:space="0" w:color="auto"/>
            <w:bottom w:val="none" w:sz="0" w:space="0" w:color="auto"/>
            <w:right w:val="none" w:sz="0" w:space="0" w:color="auto"/>
          </w:divBdr>
        </w:div>
        <w:div w:id="788084903">
          <w:marLeft w:val="300"/>
          <w:marRight w:val="0"/>
          <w:marTop w:val="90"/>
          <w:marBottom w:val="300"/>
          <w:divBdr>
            <w:top w:val="none" w:sz="0" w:space="0" w:color="auto"/>
            <w:left w:val="none" w:sz="0" w:space="0" w:color="auto"/>
            <w:bottom w:val="none" w:sz="0" w:space="0" w:color="auto"/>
            <w:right w:val="none" w:sz="0" w:space="0" w:color="auto"/>
          </w:divBdr>
        </w:div>
        <w:div w:id="893469994">
          <w:marLeft w:val="300"/>
          <w:marRight w:val="0"/>
          <w:marTop w:val="90"/>
          <w:marBottom w:val="300"/>
          <w:divBdr>
            <w:top w:val="none" w:sz="0" w:space="0" w:color="auto"/>
            <w:left w:val="none" w:sz="0" w:space="0" w:color="auto"/>
            <w:bottom w:val="none" w:sz="0" w:space="0" w:color="auto"/>
            <w:right w:val="none" w:sz="0" w:space="0" w:color="auto"/>
          </w:divBdr>
        </w:div>
        <w:div w:id="992635135">
          <w:marLeft w:val="300"/>
          <w:marRight w:val="0"/>
          <w:marTop w:val="90"/>
          <w:marBottom w:val="300"/>
          <w:divBdr>
            <w:top w:val="none" w:sz="0" w:space="0" w:color="auto"/>
            <w:left w:val="none" w:sz="0" w:space="0" w:color="auto"/>
            <w:bottom w:val="none" w:sz="0" w:space="0" w:color="auto"/>
            <w:right w:val="none" w:sz="0" w:space="0" w:color="auto"/>
          </w:divBdr>
        </w:div>
        <w:div w:id="1171602061">
          <w:marLeft w:val="300"/>
          <w:marRight w:val="0"/>
          <w:marTop w:val="90"/>
          <w:marBottom w:val="300"/>
          <w:divBdr>
            <w:top w:val="none" w:sz="0" w:space="0" w:color="auto"/>
            <w:left w:val="none" w:sz="0" w:space="0" w:color="auto"/>
            <w:bottom w:val="none" w:sz="0" w:space="0" w:color="auto"/>
            <w:right w:val="none" w:sz="0" w:space="0" w:color="auto"/>
          </w:divBdr>
        </w:div>
        <w:div w:id="1234393184">
          <w:marLeft w:val="300"/>
          <w:marRight w:val="0"/>
          <w:marTop w:val="90"/>
          <w:marBottom w:val="300"/>
          <w:divBdr>
            <w:top w:val="none" w:sz="0" w:space="0" w:color="auto"/>
            <w:left w:val="none" w:sz="0" w:space="0" w:color="auto"/>
            <w:bottom w:val="none" w:sz="0" w:space="0" w:color="auto"/>
            <w:right w:val="none" w:sz="0" w:space="0" w:color="auto"/>
          </w:divBdr>
        </w:div>
        <w:div w:id="1249655133">
          <w:marLeft w:val="300"/>
          <w:marRight w:val="0"/>
          <w:marTop w:val="90"/>
          <w:marBottom w:val="300"/>
          <w:divBdr>
            <w:top w:val="none" w:sz="0" w:space="0" w:color="auto"/>
            <w:left w:val="none" w:sz="0" w:space="0" w:color="auto"/>
            <w:bottom w:val="none" w:sz="0" w:space="0" w:color="auto"/>
            <w:right w:val="none" w:sz="0" w:space="0" w:color="auto"/>
          </w:divBdr>
        </w:div>
        <w:div w:id="1289703102">
          <w:marLeft w:val="300"/>
          <w:marRight w:val="0"/>
          <w:marTop w:val="90"/>
          <w:marBottom w:val="300"/>
          <w:divBdr>
            <w:top w:val="none" w:sz="0" w:space="0" w:color="auto"/>
            <w:left w:val="none" w:sz="0" w:space="0" w:color="auto"/>
            <w:bottom w:val="none" w:sz="0" w:space="0" w:color="auto"/>
            <w:right w:val="none" w:sz="0" w:space="0" w:color="auto"/>
          </w:divBdr>
        </w:div>
        <w:div w:id="1567295890">
          <w:marLeft w:val="300"/>
          <w:marRight w:val="0"/>
          <w:marTop w:val="90"/>
          <w:marBottom w:val="300"/>
          <w:divBdr>
            <w:top w:val="none" w:sz="0" w:space="0" w:color="auto"/>
            <w:left w:val="none" w:sz="0" w:space="0" w:color="auto"/>
            <w:bottom w:val="none" w:sz="0" w:space="0" w:color="auto"/>
            <w:right w:val="none" w:sz="0" w:space="0" w:color="auto"/>
          </w:divBdr>
        </w:div>
        <w:div w:id="1712459612">
          <w:marLeft w:val="300"/>
          <w:marRight w:val="0"/>
          <w:marTop w:val="90"/>
          <w:marBottom w:val="300"/>
          <w:divBdr>
            <w:top w:val="none" w:sz="0" w:space="0" w:color="auto"/>
            <w:left w:val="none" w:sz="0" w:space="0" w:color="auto"/>
            <w:bottom w:val="none" w:sz="0" w:space="0" w:color="auto"/>
            <w:right w:val="none" w:sz="0" w:space="0" w:color="auto"/>
          </w:divBdr>
        </w:div>
        <w:div w:id="1839537601">
          <w:marLeft w:val="300"/>
          <w:marRight w:val="0"/>
          <w:marTop w:val="90"/>
          <w:marBottom w:val="300"/>
          <w:divBdr>
            <w:top w:val="none" w:sz="0" w:space="0" w:color="auto"/>
            <w:left w:val="none" w:sz="0" w:space="0" w:color="auto"/>
            <w:bottom w:val="none" w:sz="0" w:space="0" w:color="auto"/>
            <w:right w:val="none" w:sz="0" w:space="0" w:color="auto"/>
          </w:divBdr>
        </w:div>
        <w:div w:id="1842046728">
          <w:marLeft w:val="300"/>
          <w:marRight w:val="0"/>
          <w:marTop w:val="90"/>
          <w:marBottom w:val="300"/>
          <w:divBdr>
            <w:top w:val="none" w:sz="0" w:space="0" w:color="auto"/>
            <w:left w:val="none" w:sz="0" w:space="0" w:color="auto"/>
            <w:bottom w:val="none" w:sz="0" w:space="0" w:color="auto"/>
            <w:right w:val="none" w:sz="0" w:space="0" w:color="auto"/>
          </w:divBdr>
        </w:div>
        <w:div w:id="1854371075">
          <w:marLeft w:val="300"/>
          <w:marRight w:val="0"/>
          <w:marTop w:val="90"/>
          <w:marBottom w:val="300"/>
          <w:divBdr>
            <w:top w:val="none" w:sz="0" w:space="0" w:color="auto"/>
            <w:left w:val="none" w:sz="0" w:space="0" w:color="auto"/>
            <w:bottom w:val="none" w:sz="0" w:space="0" w:color="auto"/>
            <w:right w:val="none" w:sz="0" w:space="0" w:color="auto"/>
          </w:divBdr>
        </w:div>
        <w:div w:id="1983655148">
          <w:marLeft w:val="300"/>
          <w:marRight w:val="0"/>
          <w:marTop w:val="90"/>
          <w:marBottom w:val="300"/>
          <w:divBdr>
            <w:top w:val="none" w:sz="0" w:space="0" w:color="auto"/>
            <w:left w:val="none" w:sz="0" w:space="0" w:color="auto"/>
            <w:bottom w:val="none" w:sz="0" w:space="0" w:color="auto"/>
            <w:right w:val="none" w:sz="0" w:space="0" w:color="auto"/>
          </w:divBdr>
        </w:div>
        <w:div w:id="2120488824">
          <w:marLeft w:val="300"/>
          <w:marRight w:val="0"/>
          <w:marTop w:val="90"/>
          <w:marBottom w:val="300"/>
          <w:divBdr>
            <w:top w:val="none" w:sz="0" w:space="0" w:color="auto"/>
            <w:left w:val="none" w:sz="0" w:space="0" w:color="auto"/>
            <w:bottom w:val="none" w:sz="0" w:space="0" w:color="auto"/>
            <w:right w:val="none" w:sz="0" w:space="0" w:color="auto"/>
          </w:divBdr>
        </w:div>
      </w:divsChild>
    </w:div>
    <w:div w:id="792796543">
      <w:bodyDiv w:val="1"/>
      <w:marLeft w:val="0"/>
      <w:marRight w:val="0"/>
      <w:marTop w:val="0"/>
      <w:marBottom w:val="0"/>
      <w:divBdr>
        <w:top w:val="none" w:sz="0" w:space="0" w:color="auto"/>
        <w:left w:val="none" w:sz="0" w:space="0" w:color="auto"/>
        <w:bottom w:val="none" w:sz="0" w:space="0" w:color="auto"/>
        <w:right w:val="none" w:sz="0" w:space="0" w:color="auto"/>
      </w:divBdr>
      <w:divsChild>
        <w:div w:id="172304318">
          <w:marLeft w:val="300"/>
          <w:marRight w:val="0"/>
          <w:marTop w:val="90"/>
          <w:marBottom w:val="300"/>
          <w:divBdr>
            <w:top w:val="none" w:sz="0" w:space="0" w:color="auto"/>
            <w:left w:val="none" w:sz="0" w:space="0" w:color="auto"/>
            <w:bottom w:val="none" w:sz="0" w:space="0" w:color="auto"/>
            <w:right w:val="none" w:sz="0" w:space="0" w:color="auto"/>
          </w:divBdr>
        </w:div>
        <w:div w:id="494223834">
          <w:marLeft w:val="300"/>
          <w:marRight w:val="0"/>
          <w:marTop w:val="90"/>
          <w:marBottom w:val="300"/>
          <w:divBdr>
            <w:top w:val="none" w:sz="0" w:space="0" w:color="auto"/>
            <w:left w:val="none" w:sz="0" w:space="0" w:color="auto"/>
            <w:bottom w:val="none" w:sz="0" w:space="0" w:color="auto"/>
            <w:right w:val="none" w:sz="0" w:space="0" w:color="auto"/>
          </w:divBdr>
        </w:div>
        <w:div w:id="1775513070">
          <w:marLeft w:val="300"/>
          <w:marRight w:val="0"/>
          <w:marTop w:val="90"/>
          <w:marBottom w:val="300"/>
          <w:divBdr>
            <w:top w:val="none" w:sz="0" w:space="0" w:color="auto"/>
            <w:left w:val="none" w:sz="0" w:space="0" w:color="auto"/>
            <w:bottom w:val="none" w:sz="0" w:space="0" w:color="auto"/>
            <w:right w:val="none" w:sz="0" w:space="0" w:color="auto"/>
          </w:divBdr>
        </w:div>
      </w:divsChild>
    </w:div>
    <w:div w:id="932203222">
      <w:bodyDiv w:val="1"/>
      <w:marLeft w:val="0"/>
      <w:marRight w:val="0"/>
      <w:marTop w:val="0"/>
      <w:marBottom w:val="0"/>
      <w:divBdr>
        <w:top w:val="none" w:sz="0" w:space="0" w:color="auto"/>
        <w:left w:val="none" w:sz="0" w:space="0" w:color="auto"/>
        <w:bottom w:val="none" w:sz="0" w:space="0" w:color="auto"/>
        <w:right w:val="none" w:sz="0" w:space="0" w:color="auto"/>
      </w:divBdr>
      <w:divsChild>
        <w:div w:id="867908286">
          <w:marLeft w:val="0"/>
          <w:marRight w:val="0"/>
          <w:marTop w:val="0"/>
          <w:marBottom w:val="0"/>
          <w:divBdr>
            <w:top w:val="none" w:sz="0" w:space="0" w:color="auto"/>
            <w:left w:val="none" w:sz="0" w:space="0" w:color="auto"/>
            <w:bottom w:val="none" w:sz="0" w:space="0" w:color="auto"/>
            <w:right w:val="none" w:sz="0" w:space="0" w:color="auto"/>
          </w:divBdr>
        </w:div>
      </w:divsChild>
    </w:div>
    <w:div w:id="1192304401">
      <w:bodyDiv w:val="1"/>
      <w:marLeft w:val="0"/>
      <w:marRight w:val="0"/>
      <w:marTop w:val="0"/>
      <w:marBottom w:val="0"/>
      <w:divBdr>
        <w:top w:val="none" w:sz="0" w:space="0" w:color="auto"/>
        <w:left w:val="none" w:sz="0" w:space="0" w:color="auto"/>
        <w:bottom w:val="none" w:sz="0" w:space="0" w:color="auto"/>
        <w:right w:val="none" w:sz="0" w:space="0" w:color="auto"/>
      </w:divBdr>
      <w:divsChild>
        <w:div w:id="1886017978">
          <w:marLeft w:val="0"/>
          <w:marRight w:val="0"/>
          <w:marTop w:val="0"/>
          <w:marBottom w:val="0"/>
          <w:divBdr>
            <w:top w:val="none" w:sz="0" w:space="0" w:color="auto"/>
            <w:left w:val="none" w:sz="0" w:space="0" w:color="auto"/>
            <w:bottom w:val="none" w:sz="0" w:space="0" w:color="auto"/>
            <w:right w:val="none" w:sz="0" w:space="0" w:color="auto"/>
          </w:divBdr>
        </w:div>
      </w:divsChild>
    </w:div>
    <w:div w:id="1285190524">
      <w:bodyDiv w:val="1"/>
      <w:marLeft w:val="0"/>
      <w:marRight w:val="0"/>
      <w:marTop w:val="0"/>
      <w:marBottom w:val="0"/>
      <w:divBdr>
        <w:top w:val="none" w:sz="0" w:space="0" w:color="auto"/>
        <w:left w:val="none" w:sz="0" w:space="0" w:color="auto"/>
        <w:bottom w:val="none" w:sz="0" w:space="0" w:color="auto"/>
        <w:right w:val="none" w:sz="0" w:space="0" w:color="auto"/>
      </w:divBdr>
      <w:divsChild>
        <w:div w:id="911157706">
          <w:marLeft w:val="0"/>
          <w:marRight w:val="0"/>
          <w:marTop w:val="0"/>
          <w:marBottom w:val="0"/>
          <w:divBdr>
            <w:top w:val="none" w:sz="0" w:space="0" w:color="auto"/>
            <w:left w:val="none" w:sz="0" w:space="0" w:color="auto"/>
            <w:bottom w:val="none" w:sz="0" w:space="0" w:color="auto"/>
            <w:right w:val="none" w:sz="0" w:space="0" w:color="auto"/>
          </w:divBdr>
        </w:div>
      </w:divsChild>
    </w:div>
    <w:div w:id="1718237073">
      <w:bodyDiv w:val="1"/>
      <w:marLeft w:val="0"/>
      <w:marRight w:val="0"/>
      <w:marTop w:val="0"/>
      <w:marBottom w:val="0"/>
      <w:divBdr>
        <w:top w:val="none" w:sz="0" w:space="0" w:color="auto"/>
        <w:left w:val="none" w:sz="0" w:space="0" w:color="auto"/>
        <w:bottom w:val="none" w:sz="0" w:space="0" w:color="auto"/>
        <w:right w:val="none" w:sz="0" w:space="0" w:color="auto"/>
      </w:divBdr>
      <w:divsChild>
        <w:div w:id="114179769">
          <w:marLeft w:val="0"/>
          <w:marRight w:val="0"/>
          <w:marTop w:val="0"/>
          <w:marBottom w:val="0"/>
          <w:divBdr>
            <w:top w:val="none" w:sz="0" w:space="0" w:color="auto"/>
            <w:left w:val="none" w:sz="0" w:space="0" w:color="auto"/>
            <w:bottom w:val="none" w:sz="0" w:space="0" w:color="auto"/>
            <w:right w:val="none" w:sz="0" w:space="0" w:color="auto"/>
          </w:divBdr>
        </w:div>
      </w:divsChild>
    </w:div>
    <w:div w:id="2010979406">
      <w:bodyDiv w:val="1"/>
      <w:marLeft w:val="0"/>
      <w:marRight w:val="0"/>
      <w:marTop w:val="0"/>
      <w:marBottom w:val="0"/>
      <w:divBdr>
        <w:top w:val="none" w:sz="0" w:space="0" w:color="auto"/>
        <w:left w:val="none" w:sz="0" w:space="0" w:color="auto"/>
        <w:bottom w:val="none" w:sz="0" w:space="0" w:color="auto"/>
        <w:right w:val="none" w:sz="0" w:space="0" w:color="auto"/>
      </w:divBdr>
    </w:div>
    <w:div w:id="2111200648">
      <w:bodyDiv w:val="1"/>
      <w:marLeft w:val="0"/>
      <w:marRight w:val="0"/>
      <w:marTop w:val="0"/>
      <w:marBottom w:val="0"/>
      <w:divBdr>
        <w:top w:val="none" w:sz="0" w:space="0" w:color="auto"/>
        <w:left w:val="none" w:sz="0" w:space="0" w:color="auto"/>
        <w:bottom w:val="none" w:sz="0" w:space="0" w:color="auto"/>
        <w:right w:val="none" w:sz="0" w:space="0" w:color="auto"/>
      </w:divBdr>
    </w:div>
    <w:div w:id="2115711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helpfulprofessor.com/communication-mod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2074</Words>
  <Characters>11825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Course number</vt:lpstr>
    </vt:vector>
  </TitlesOfParts>
  <LinksUpToDate>false</LinksUpToDate>
  <CharactersWithSpaces>13872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Course number</dc:title>
  <dc:creator/>
  <cp:lastModifiedBy/>
  <cp:revision>1</cp:revision>
  <dcterms:created xsi:type="dcterms:W3CDTF">2021-04-18T17:49:00Z</dcterms:created>
  <dcterms:modified xsi:type="dcterms:W3CDTF">2021-04-27T07:23:00Z</dcterms:modified>
</cp:coreProperties>
</file>