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B7E7B6" w14:textId="77777777" w:rsidR="00D906AF" w:rsidRDefault="00D906AF" w:rsidP="00D906AF">
      <w:pPr>
        <w:jc w:val="center"/>
        <w:rPr>
          <w:rFonts w:ascii="Arial" w:hAnsi="Arial" w:cs="Arial"/>
          <w:sz w:val="40"/>
          <w:szCs w:val="40"/>
        </w:rPr>
      </w:pPr>
    </w:p>
    <w:p w14:paraId="4D5D3812" w14:textId="77777777" w:rsidR="00D906AF" w:rsidRDefault="00D906AF" w:rsidP="00D906AF">
      <w:pPr>
        <w:jc w:val="center"/>
        <w:rPr>
          <w:rFonts w:ascii="Arial" w:hAnsi="Arial" w:cs="Arial"/>
          <w:sz w:val="40"/>
          <w:szCs w:val="40"/>
        </w:rPr>
      </w:pPr>
    </w:p>
    <w:p w14:paraId="154EE338" w14:textId="77777777" w:rsidR="00D906AF" w:rsidRDefault="00D906AF" w:rsidP="00D906AF">
      <w:pPr>
        <w:jc w:val="center"/>
        <w:rPr>
          <w:rFonts w:ascii="Arial" w:hAnsi="Arial" w:cs="Arial"/>
          <w:sz w:val="40"/>
          <w:szCs w:val="40"/>
        </w:rPr>
      </w:pPr>
    </w:p>
    <w:p w14:paraId="5F0C59E4" w14:textId="0C3CD89E" w:rsidR="000A76BD" w:rsidRPr="00D906AF" w:rsidRDefault="000A76BD" w:rsidP="00D906AF">
      <w:pPr>
        <w:jc w:val="center"/>
        <w:rPr>
          <w:rFonts w:ascii="Arial" w:hAnsi="Arial" w:cs="Arial"/>
          <w:sz w:val="40"/>
          <w:szCs w:val="40"/>
        </w:rPr>
      </w:pPr>
      <w:r w:rsidRPr="00D906AF">
        <w:rPr>
          <w:rFonts w:ascii="Arial" w:hAnsi="Arial" w:cs="Arial"/>
          <w:sz w:val="40"/>
          <w:szCs w:val="40"/>
        </w:rPr>
        <w:t>BA (Hons) Leadership and Management Skills for the Module Code: LCLM 600</w:t>
      </w:r>
      <w:r w:rsidR="00D906AF" w:rsidRPr="00D906AF">
        <w:rPr>
          <w:rFonts w:ascii="Arial" w:hAnsi="Arial" w:cs="Arial"/>
          <w:sz w:val="40"/>
          <w:szCs w:val="40"/>
        </w:rPr>
        <w:t>4</w:t>
      </w:r>
    </w:p>
    <w:p w14:paraId="71E802A0" w14:textId="69B6E89F" w:rsidR="00D906AF" w:rsidRPr="00D906AF" w:rsidRDefault="00D906AF" w:rsidP="00D906AF">
      <w:pPr>
        <w:jc w:val="center"/>
        <w:rPr>
          <w:rFonts w:ascii="Arial" w:hAnsi="Arial" w:cs="Arial"/>
          <w:sz w:val="40"/>
          <w:szCs w:val="40"/>
        </w:rPr>
      </w:pPr>
      <w:r w:rsidRPr="00D906AF">
        <w:rPr>
          <w:rFonts w:ascii="Arial" w:hAnsi="Arial" w:cs="Arial"/>
          <w:sz w:val="40"/>
          <w:szCs w:val="40"/>
        </w:rPr>
        <w:t>Research Methods for Business</w:t>
      </w:r>
    </w:p>
    <w:p w14:paraId="14923462" w14:textId="3C5A5DE2" w:rsidR="000A76BD" w:rsidRPr="00D906AF" w:rsidRDefault="000A76BD" w:rsidP="00D906AF">
      <w:pPr>
        <w:jc w:val="center"/>
        <w:rPr>
          <w:rFonts w:ascii="Arial" w:hAnsi="Arial" w:cs="Arial"/>
          <w:sz w:val="40"/>
          <w:szCs w:val="40"/>
        </w:rPr>
      </w:pPr>
      <w:r w:rsidRPr="00D906AF">
        <w:rPr>
          <w:rFonts w:ascii="Arial" w:hAnsi="Arial" w:cs="Arial"/>
          <w:sz w:val="40"/>
          <w:szCs w:val="40"/>
        </w:rPr>
        <w:t>Lecturer:</w:t>
      </w:r>
      <w:r w:rsidR="005778B2">
        <w:rPr>
          <w:rFonts w:ascii="Arial" w:hAnsi="Arial" w:cs="Arial"/>
          <w:sz w:val="40"/>
          <w:szCs w:val="40"/>
        </w:rPr>
        <w:t xml:space="preserve"> Rameses Manalang</w:t>
      </w:r>
    </w:p>
    <w:p w14:paraId="47F05DEE" w14:textId="4AD45D86" w:rsidR="000A76BD" w:rsidRPr="00D906AF" w:rsidRDefault="000A76BD" w:rsidP="00D906AF">
      <w:pPr>
        <w:jc w:val="center"/>
        <w:rPr>
          <w:rFonts w:ascii="Arial" w:hAnsi="Arial" w:cs="Arial"/>
          <w:sz w:val="40"/>
          <w:szCs w:val="40"/>
        </w:rPr>
      </w:pPr>
      <w:r w:rsidRPr="00D906AF">
        <w:rPr>
          <w:rFonts w:ascii="Arial" w:hAnsi="Arial" w:cs="Arial"/>
          <w:sz w:val="40"/>
          <w:szCs w:val="40"/>
        </w:rPr>
        <w:t>Name:</w:t>
      </w:r>
      <w:r w:rsidR="005778B2">
        <w:rPr>
          <w:rFonts w:ascii="Arial" w:hAnsi="Arial" w:cs="Arial"/>
          <w:sz w:val="40"/>
          <w:szCs w:val="40"/>
        </w:rPr>
        <w:t xml:space="preserve"> Rafael-Petrut Florescu</w:t>
      </w:r>
    </w:p>
    <w:p w14:paraId="6FB2DAA2" w14:textId="52C9AEC3" w:rsidR="00E14099" w:rsidRDefault="000A76BD" w:rsidP="00D906AF">
      <w:pPr>
        <w:jc w:val="center"/>
      </w:pPr>
      <w:r w:rsidRPr="00D906AF">
        <w:rPr>
          <w:rFonts w:ascii="Arial" w:hAnsi="Arial" w:cs="Arial"/>
          <w:sz w:val="40"/>
          <w:szCs w:val="40"/>
        </w:rPr>
        <w:t>Student ID:</w:t>
      </w:r>
      <w:r w:rsidR="005778B2">
        <w:rPr>
          <w:rFonts w:ascii="Arial" w:hAnsi="Arial" w:cs="Arial"/>
          <w:sz w:val="40"/>
          <w:szCs w:val="40"/>
        </w:rPr>
        <w:t>2325179</w:t>
      </w:r>
      <w:r w:rsidR="00E14099">
        <w:br w:type="page"/>
      </w:r>
    </w:p>
    <w:sdt>
      <w:sdtPr>
        <w:rPr>
          <w:rFonts w:asciiTheme="minorHAnsi" w:eastAsiaTheme="minorHAnsi" w:hAnsiTheme="minorHAnsi" w:cstheme="minorBidi"/>
          <w:color w:val="auto"/>
          <w:kern w:val="2"/>
          <w:sz w:val="24"/>
          <w:szCs w:val="24"/>
          <w:lang w:val="en-GB"/>
          <w14:ligatures w14:val="standardContextual"/>
        </w:rPr>
        <w:id w:val="-1829501150"/>
        <w:docPartObj>
          <w:docPartGallery w:val="Table of Contents"/>
          <w:docPartUnique/>
        </w:docPartObj>
      </w:sdtPr>
      <w:sdtEndPr>
        <w:rPr>
          <w:b/>
          <w:bCs/>
          <w:noProof/>
        </w:rPr>
      </w:sdtEndPr>
      <w:sdtContent>
        <w:p w14:paraId="5ED398D4" w14:textId="4EFB8F2C" w:rsidR="0013009B" w:rsidRDefault="0013009B">
          <w:pPr>
            <w:pStyle w:val="TOCHeading"/>
          </w:pPr>
          <w:r>
            <w:t>Contents</w:t>
          </w:r>
        </w:p>
        <w:p w14:paraId="5B2AD812" w14:textId="4D0395DB" w:rsidR="0013009B" w:rsidRDefault="0013009B">
          <w:pPr>
            <w:pStyle w:val="TOC1"/>
            <w:tabs>
              <w:tab w:val="right" w:leader="dot" w:pos="9016"/>
            </w:tabs>
            <w:rPr>
              <w:noProof/>
            </w:rPr>
          </w:pPr>
          <w:r>
            <w:fldChar w:fldCharType="begin"/>
          </w:r>
          <w:r>
            <w:instrText xml:space="preserve"> TOC \o "1-3" \h \z \u </w:instrText>
          </w:r>
          <w:r>
            <w:fldChar w:fldCharType="separate"/>
          </w:r>
          <w:hyperlink w:anchor="_Toc236860649" w:history="1">
            <w:r w:rsidRPr="00E11D85">
              <w:rPr>
                <w:rStyle w:val="Hyperlink"/>
                <w:noProof/>
              </w:rPr>
              <w:t>Introduction</w:t>
            </w:r>
            <w:r>
              <w:rPr>
                <w:noProof/>
                <w:webHidden/>
              </w:rPr>
              <w:tab/>
            </w:r>
            <w:r>
              <w:rPr>
                <w:noProof/>
                <w:webHidden/>
              </w:rPr>
              <w:fldChar w:fldCharType="begin"/>
            </w:r>
            <w:r>
              <w:rPr>
                <w:noProof/>
                <w:webHidden/>
              </w:rPr>
              <w:instrText xml:space="preserve"> PAGEREF _Toc236860649 \h </w:instrText>
            </w:r>
            <w:r>
              <w:rPr>
                <w:noProof/>
                <w:webHidden/>
              </w:rPr>
            </w:r>
            <w:r>
              <w:rPr>
                <w:noProof/>
                <w:webHidden/>
              </w:rPr>
              <w:fldChar w:fldCharType="separate"/>
            </w:r>
            <w:r>
              <w:rPr>
                <w:noProof/>
                <w:webHidden/>
              </w:rPr>
              <w:t>3</w:t>
            </w:r>
            <w:r>
              <w:rPr>
                <w:noProof/>
                <w:webHidden/>
              </w:rPr>
              <w:fldChar w:fldCharType="end"/>
            </w:r>
          </w:hyperlink>
        </w:p>
        <w:p w14:paraId="15B0037B" w14:textId="0C44BB71" w:rsidR="0013009B" w:rsidRDefault="0013009B">
          <w:pPr>
            <w:pStyle w:val="TOC2"/>
            <w:tabs>
              <w:tab w:val="right" w:leader="dot" w:pos="9016"/>
            </w:tabs>
            <w:rPr>
              <w:noProof/>
            </w:rPr>
          </w:pPr>
          <w:hyperlink w:anchor="_Toc236860650" w:history="1">
            <w:r w:rsidRPr="00E11D85">
              <w:rPr>
                <w:rStyle w:val="Hyperlink"/>
                <w:noProof/>
              </w:rPr>
              <w:t>1.1 Background of the Study</w:t>
            </w:r>
            <w:r>
              <w:rPr>
                <w:noProof/>
                <w:webHidden/>
              </w:rPr>
              <w:tab/>
            </w:r>
            <w:r>
              <w:rPr>
                <w:noProof/>
                <w:webHidden/>
              </w:rPr>
              <w:fldChar w:fldCharType="begin"/>
            </w:r>
            <w:r>
              <w:rPr>
                <w:noProof/>
                <w:webHidden/>
              </w:rPr>
              <w:instrText xml:space="preserve"> PAGEREF _Toc236860650 \h </w:instrText>
            </w:r>
            <w:r>
              <w:rPr>
                <w:noProof/>
                <w:webHidden/>
              </w:rPr>
            </w:r>
            <w:r>
              <w:rPr>
                <w:noProof/>
                <w:webHidden/>
              </w:rPr>
              <w:fldChar w:fldCharType="separate"/>
            </w:r>
            <w:r>
              <w:rPr>
                <w:noProof/>
                <w:webHidden/>
              </w:rPr>
              <w:t>4</w:t>
            </w:r>
            <w:r>
              <w:rPr>
                <w:noProof/>
                <w:webHidden/>
              </w:rPr>
              <w:fldChar w:fldCharType="end"/>
            </w:r>
          </w:hyperlink>
        </w:p>
        <w:p w14:paraId="1C825077" w14:textId="41D10460" w:rsidR="0013009B" w:rsidRDefault="0013009B">
          <w:pPr>
            <w:pStyle w:val="TOC2"/>
            <w:tabs>
              <w:tab w:val="right" w:leader="dot" w:pos="9016"/>
            </w:tabs>
            <w:rPr>
              <w:noProof/>
            </w:rPr>
          </w:pPr>
          <w:hyperlink w:anchor="_Toc236860651" w:history="1">
            <w:r w:rsidRPr="00E11D85">
              <w:rPr>
                <w:rStyle w:val="Hyperlink"/>
                <w:noProof/>
              </w:rPr>
              <w:t>1.2 Company Profile</w:t>
            </w:r>
            <w:r>
              <w:rPr>
                <w:noProof/>
                <w:webHidden/>
              </w:rPr>
              <w:tab/>
            </w:r>
            <w:r>
              <w:rPr>
                <w:noProof/>
                <w:webHidden/>
              </w:rPr>
              <w:fldChar w:fldCharType="begin"/>
            </w:r>
            <w:r>
              <w:rPr>
                <w:noProof/>
                <w:webHidden/>
              </w:rPr>
              <w:instrText xml:space="preserve"> PAGEREF _Toc236860651 \h </w:instrText>
            </w:r>
            <w:r>
              <w:rPr>
                <w:noProof/>
                <w:webHidden/>
              </w:rPr>
            </w:r>
            <w:r>
              <w:rPr>
                <w:noProof/>
                <w:webHidden/>
              </w:rPr>
              <w:fldChar w:fldCharType="separate"/>
            </w:r>
            <w:r>
              <w:rPr>
                <w:noProof/>
                <w:webHidden/>
              </w:rPr>
              <w:t>4</w:t>
            </w:r>
            <w:r>
              <w:rPr>
                <w:noProof/>
                <w:webHidden/>
              </w:rPr>
              <w:fldChar w:fldCharType="end"/>
            </w:r>
          </w:hyperlink>
        </w:p>
        <w:p w14:paraId="4E55A358" w14:textId="79893CB1" w:rsidR="0013009B" w:rsidRDefault="0013009B">
          <w:pPr>
            <w:pStyle w:val="TOC2"/>
            <w:tabs>
              <w:tab w:val="right" w:leader="dot" w:pos="9016"/>
            </w:tabs>
            <w:rPr>
              <w:noProof/>
            </w:rPr>
          </w:pPr>
          <w:hyperlink w:anchor="_Toc236860652" w:history="1">
            <w:r w:rsidRPr="00E11D85">
              <w:rPr>
                <w:rStyle w:val="Hyperlink"/>
                <w:noProof/>
              </w:rPr>
              <w:t>1.3 Business Problem</w:t>
            </w:r>
            <w:r>
              <w:rPr>
                <w:noProof/>
                <w:webHidden/>
              </w:rPr>
              <w:tab/>
            </w:r>
            <w:r>
              <w:rPr>
                <w:noProof/>
                <w:webHidden/>
              </w:rPr>
              <w:fldChar w:fldCharType="begin"/>
            </w:r>
            <w:r>
              <w:rPr>
                <w:noProof/>
                <w:webHidden/>
              </w:rPr>
              <w:instrText xml:space="preserve"> PAGEREF _Toc236860652 \h </w:instrText>
            </w:r>
            <w:r>
              <w:rPr>
                <w:noProof/>
                <w:webHidden/>
              </w:rPr>
            </w:r>
            <w:r>
              <w:rPr>
                <w:noProof/>
                <w:webHidden/>
              </w:rPr>
              <w:fldChar w:fldCharType="separate"/>
            </w:r>
            <w:r>
              <w:rPr>
                <w:noProof/>
                <w:webHidden/>
              </w:rPr>
              <w:t>5</w:t>
            </w:r>
            <w:r>
              <w:rPr>
                <w:noProof/>
                <w:webHidden/>
              </w:rPr>
              <w:fldChar w:fldCharType="end"/>
            </w:r>
          </w:hyperlink>
        </w:p>
        <w:p w14:paraId="46685710" w14:textId="5577F28C" w:rsidR="0013009B" w:rsidRDefault="0013009B">
          <w:pPr>
            <w:pStyle w:val="TOC2"/>
            <w:tabs>
              <w:tab w:val="right" w:leader="dot" w:pos="9016"/>
            </w:tabs>
            <w:rPr>
              <w:noProof/>
            </w:rPr>
          </w:pPr>
          <w:hyperlink w:anchor="_Toc236860653" w:history="1">
            <w:r w:rsidRPr="00E11D85">
              <w:rPr>
                <w:rStyle w:val="Hyperlink"/>
                <w:noProof/>
              </w:rPr>
              <w:t>1.4 Research Aim</w:t>
            </w:r>
            <w:r>
              <w:rPr>
                <w:noProof/>
                <w:webHidden/>
              </w:rPr>
              <w:tab/>
            </w:r>
            <w:r>
              <w:rPr>
                <w:noProof/>
                <w:webHidden/>
              </w:rPr>
              <w:fldChar w:fldCharType="begin"/>
            </w:r>
            <w:r>
              <w:rPr>
                <w:noProof/>
                <w:webHidden/>
              </w:rPr>
              <w:instrText xml:space="preserve"> PAGEREF _Toc236860653 \h </w:instrText>
            </w:r>
            <w:r>
              <w:rPr>
                <w:noProof/>
                <w:webHidden/>
              </w:rPr>
            </w:r>
            <w:r>
              <w:rPr>
                <w:noProof/>
                <w:webHidden/>
              </w:rPr>
              <w:fldChar w:fldCharType="separate"/>
            </w:r>
            <w:r>
              <w:rPr>
                <w:noProof/>
                <w:webHidden/>
              </w:rPr>
              <w:t>5</w:t>
            </w:r>
            <w:r>
              <w:rPr>
                <w:noProof/>
                <w:webHidden/>
              </w:rPr>
              <w:fldChar w:fldCharType="end"/>
            </w:r>
          </w:hyperlink>
        </w:p>
        <w:p w14:paraId="2BE0D076" w14:textId="34223ACB" w:rsidR="0013009B" w:rsidRDefault="0013009B">
          <w:pPr>
            <w:pStyle w:val="TOC2"/>
            <w:tabs>
              <w:tab w:val="right" w:leader="dot" w:pos="9016"/>
            </w:tabs>
            <w:rPr>
              <w:noProof/>
            </w:rPr>
          </w:pPr>
          <w:hyperlink w:anchor="_Toc236860654" w:history="1">
            <w:r w:rsidRPr="00E11D85">
              <w:rPr>
                <w:rStyle w:val="Hyperlink"/>
                <w:noProof/>
              </w:rPr>
              <w:t>1.5 Research Objectives</w:t>
            </w:r>
            <w:r>
              <w:rPr>
                <w:noProof/>
                <w:webHidden/>
              </w:rPr>
              <w:tab/>
            </w:r>
            <w:r>
              <w:rPr>
                <w:noProof/>
                <w:webHidden/>
              </w:rPr>
              <w:fldChar w:fldCharType="begin"/>
            </w:r>
            <w:r>
              <w:rPr>
                <w:noProof/>
                <w:webHidden/>
              </w:rPr>
              <w:instrText xml:space="preserve"> PAGEREF _Toc236860654 \h </w:instrText>
            </w:r>
            <w:r>
              <w:rPr>
                <w:noProof/>
                <w:webHidden/>
              </w:rPr>
            </w:r>
            <w:r>
              <w:rPr>
                <w:noProof/>
                <w:webHidden/>
              </w:rPr>
              <w:fldChar w:fldCharType="separate"/>
            </w:r>
            <w:r>
              <w:rPr>
                <w:noProof/>
                <w:webHidden/>
              </w:rPr>
              <w:t>5</w:t>
            </w:r>
            <w:r>
              <w:rPr>
                <w:noProof/>
                <w:webHidden/>
              </w:rPr>
              <w:fldChar w:fldCharType="end"/>
            </w:r>
          </w:hyperlink>
        </w:p>
        <w:p w14:paraId="6AAA1BED" w14:textId="5E8335E8" w:rsidR="0013009B" w:rsidRDefault="0013009B">
          <w:pPr>
            <w:pStyle w:val="TOC2"/>
            <w:tabs>
              <w:tab w:val="right" w:leader="dot" w:pos="9016"/>
            </w:tabs>
            <w:rPr>
              <w:noProof/>
            </w:rPr>
          </w:pPr>
          <w:hyperlink w:anchor="_Toc236860655" w:history="1">
            <w:r w:rsidRPr="00E11D85">
              <w:rPr>
                <w:rStyle w:val="Hyperlink"/>
                <w:noProof/>
              </w:rPr>
              <w:t>1.6 Research Questions</w:t>
            </w:r>
            <w:r>
              <w:rPr>
                <w:noProof/>
                <w:webHidden/>
              </w:rPr>
              <w:tab/>
            </w:r>
            <w:r>
              <w:rPr>
                <w:noProof/>
                <w:webHidden/>
              </w:rPr>
              <w:fldChar w:fldCharType="begin"/>
            </w:r>
            <w:r>
              <w:rPr>
                <w:noProof/>
                <w:webHidden/>
              </w:rPr>
              <w:instrText xml:space="preserve"> PAGEREF _Toc236860655 \h </w:instrText>
            </w:r>
            <w:r>
              <w:rPr>
                <w:noProof/>
                <w:webHidden/>
              </w:rPr>
            </w:r>
            <w:r>
              <w:rPr>
                <w:noProof/>
                <w:webHidden/>
              </w:rPr>
              <w:fldChar w:fldCharType="separate"/>
            </w:r>
            <w:r>
              <w:rPr>
                <w:noProof/>
                <w:webHidden/>
              </w:rPr>
              <w:t>6</w:t>
            </w:r>
            <w:r>
              <w:rPr>
                <w:noProof/>
                <w:webHidden/>
              </w:rPr>
              <w:fldChar w:fldCharType="end"/>
            </w:r>
          </w:hyperlink>
        </w:p>
        <w:p w14:paraId="1AFE43DE" w14:textId="2C506A6A" w:rsidR="0013009B" w:rsidRDefault="0013009B">
          <w:pPr>
            <w:pStyle w:val="TOC1"/>
            <w:tabs>
              <w:tab w:val="right" w:leader="dot" w:pos="9016"/>
            </w:tabs>
            <w:rPr>
              <w:noProof/>
            </w:rPr>
          </w:pPr>
          <w:hyperlink w:anchor="_Toc236860656" w:history="1">
            <w:r w:rsidRPr="00E11D85">
              <w:rPr>
                <w:rStyle w:val="Hyperlink"/>
                <w:noProof/>
              </w:rPr>
              <w:t>2.0 Literature Review</w:t>
            </w:r>
            <w:r>
              <w:rPr>
                <w:noProof/>
                <w:webHidden/>
              </w:rPr>
              <w:tab/>
            </w:r>
            <w:r>
              <w:rPr>
                <w:noProof/>
                <w:webHidden/>
              </w:rPr>
              <w:fldChar w:fldCharType="begin"/>
            </w:r>
            <w:r>
              <w:rPr>
                <w:noProof/>
                <w:webHidden/>
              </w:rPr>
              <w:instrText xml:space="preserve"> PAGEREF _Toc236860656 \h </w:instrText>
            </w:r>
            <w:r>
              <w:rPr>
                <w:noProof/>
                <w:webHidden/>
              </w:rPr>
            </w:r>
            <w:r>
              <w:rPr>
                <w:noProof/>
                <w:webHidden/>
              </w:rPr>
              <w:fldChar w:fldCharType="separate"/>
            </w:r>
            <w:r>
              <w:rPr>
                <w:noProof/>
                <w:webHidden/>
              </w:rPr>
              <w:t>6</w:t>
            </w:r>
            <w:r>
              <w:rPr>
                <w:noProof/>
                <w:webHidden/>
              </w:rPr>
              <w:fldChar w:fldCharType="end"/>
            </w:r>
          </w:hyperlink>
        </w:p>
        <w:p w14:paraId="277E5D4A" w14:textId="78676789" w:rsidR="0013009B" w:rsidRDefault="0013009B">
          <w:pPr>
            <w:pStyle w:val="TOC2"/>
            <w:tabs>
              <w:tab w:val="right" w:leader="dot" w:pos="9016"/>
            </w:tabs>
            <w:rPr>
              <w:noProof/>
            </w:rPr>
          </w:pPr>
          <w:hyperlink w:anchor="_Toc236860657" w:history="1">
            <w:r w:rsidRPr="00E11D85">
              <w:rPr>
                <w:rStyle w:val="Hyperlink"/>
                <w:noProof/>
              </w:rPr>
              <w:t>2.1 Artificial Intelligence in Business</w:t>
            </w:r>
            <w:r>
              <w:rPr>
                <w:noProof/>
                <w:webHidden/>
              </w:rPr>
              <w:tab/>
            </w:r>
            <w:r>
              <w:rPr>
                <w:noProof/>
                <w:webHidden/>
              </w:rPr>
              <w:fldChar w:fldCharType="begin"/>
            </w:r>
            <w:r>
              <w:rPr>
                <w:noProof/>
                <w:webHidden/>
              </w:rPr>
              <w:instrText xml:space="preserve"> PAGEREF _Toc236860657 \h </w:instrText>
            </w:r>
            <w:r>
              <w:rPr>
                <w:noProof/>
                <w:webHidden/>
              </w:rPr>
            </w:r>
            <w:r>
              <w:rPr>
                <w:noProof/>
                <w:webHidden/>
              </w:rPr>
              <w:fldChar w:fldCharType="separate"/>
            </w:r>
            <w:r>
              <w:rPr>
                <w:noProof/>
                <w:webHidden/>
              </w:rPr>
              <w:t>6</w:t>
            </w:r>
            <w:r>
              <w:rPr>
                <w:noProof/>
                <w:webHidden/>
              </w:rPr>
              <w:fldChar w:fldCharType="end"/>
            </w:r>
          </w:hyperlink>
        </w:p>
        <w:p w14:paraId="35CD97DB" w14:textId="2771A58E" w:rsidR="0013009B" w:rsidRDefault="0013009B">
          <w:pPr>
            <w:pStyle w:val="TOC2"/>
            <w:tabs>
              <w:tab w:val="right" w:leader="dot" w:pos="9016"/>
            </w:tabs>
            <w:rPr>
              <w:noProof/>
            </w:rPr>
          </w:pPr>
          <w:hyperlink w:anchor="_Toc236860658" w:history="1">
            <w:r w:rsidRPr="00E11D85">
              <w:rPr>
                <w:rStyle w:val="Hyperlink"/>
                <w:noProof/>
              </w:rPr>
              <w:t>2.2 Artificial Intelligence Adoption in SMEs</w:t>
            </w:r>
            <w:r>
              <w:rPr>
                <w:noProof/>
                <w:webHidden/>
              </w:rPr>
              <w:tab/>
            </w:r>
            <w:r>
              <w:rPr>
                <w:noProof/>
                <w:webHidden/>
              </w:rPr>
              <w:fldChar w:fldCharType="begin"/>
            </w:r>
            <w:r>
              <w:rPr>
                <w:noProof/>
                <w:webHidden/>
              </w:rPr>
              <w:instrText xml:space="preserve"> PAGEREF _Toc236860658 \h </w:instrText>
            </w:r>
            <w:r>
              <w:rPr>
                <w:noProof/>
                <w:webHidden/>
              </w:rPr>
            </w:r>
            <w:r>
              <w:rPr>
                <w:noProof/>
                <w:webHidden/>
              </w:rPr>
              <w:fldChar w:fldCharType="separate"/>
            </w:r>
            <w:r>
              <w:rPr>
                <w:noProof/>
                <w:webHidden/>
              </w:rPr>
              <w:t>7</w:t>
            </w:r>
            <w:r>
              <w:rPr>
                <w:noProof/>
                <w:webHidden/>
              </w:rPr>
              <w:fldChar w:fldCharType="end"/>
            </w:r>
          </w:hyperlink>
        </w:p>
        <w:p w14:paraId="2B477A56" w14:textId="7CFF849C" w:rsidR="0013009B" w:rsidRDefault="0013009B">
          <w:pPr>
            <w:pStyle w:val="TOC2"/>
            <w:tabs>
              <w:tab w:val="right" w:leader="dot" w:pos="9016"/>
            </w:tabs>
            <w:rPr>
              <w:noProof/>
            </w:rPr>
          </w:pPr>
          <w:hyperlink w:anchor="_Toc236860659" w:history="1">
            <w:r w:rsidRPr="00E11D85">
              <w:rPr>
                <w:rStyle w:val="Hyperlink"/>
                <w:noProof/>
              </w:rPr>
              <w:t>Critical Analysis</w:t>
            </w:r>
            <w:r>
              <w:rPr>
                <w:noProof/>
                <w:webHidden/>
              </w:rPr>
              <w:tab/>
            </w:r>
            <w:r>
              <w:rPr>
                <w:noProof/>
                <w:webHidden/>
              </w:rPr>
              <w:fldChar w:fldCharType="begin"/>
            </w:r>
            <w:r>
              <w:rPr>
                <w:noProof/>
                <w:webHidden/>
              </w:rPr>
              <w:instrText xml:space="preserve"> PAGEREF _Toc236860659 \h </w:instrText>
            </w:r>
            <w:r>
              <w:rPr>
                <w:noProof/>
                <w:webHidden/>
              </w:rPr>
            </w:r>
            <w:r>
              <w:rPr>
                <w:noProof/>
                <w:webHidden/>
              </w:rPr>
              <w:fldChar w:fldCharType="separate"/>
            </w:r>
            <w:r>
              <w:rPr>
                <w:noProof/>
                <w:webHidden/>
              </w:rPr>
              <w:t>7</w:t>
            </w:r>
            <w:r>
              <w:rPr>
                <w:noProof/>
                <w:webHidden/>
              </w:rPr>
              <w:fldChar w:fldCharType="end"/>
            </w:r>
          </w:hyperlink>
        </w:p>
        <w:p w14:paraId="702CFD8C" w14:textId="209E5F3C" w:rsidR="0013009B" w:rsidRDefault="0013009B">
          <w:pPr>
            <w:pStyle w:val="TOC2"/>
            <w:tabs>
              <w:tab w:val="right" w:leader="dot" w:pos="9016"/>
            </w:tabs>
            <w:rPr>
              <w:noProof/>
            </w:rPr>
          </w:pPr>
          <w:hyperlink w:anchor="_Toc236860660" w:history="1">
            <w:r w:rsidRPr="00E11D85">
              <w:rPr>
                <w:rStyle w:val="Hyperlink"/>
                <w:noProof/>
              </w:rPr>
              <w:t>2.3 Employee Productivity and Artificial Intelligence</w:t>
            </w:r>
            <w:r>
              <w:rPr>
                <w:noProof/>
                <w:webHidden/>
              </w:rPr>
              <w:tab/>
            </w:r>
            <w:r>
              <w:rPr>
                <w:noProof/>
                <w:webHidden/>
              </w:rPr>
              <w:fldChar w:fldCharType="begin"/>
            </w:r>
            <w:r>
              <w:rPr>
                <w:noProof/>
                <w:webHidden/>
              </w:rPr>
              <w:instrText xml:space="preserve"> PAGEREF _Toc236860660 \h </w:instrText>
            </w:r>
            <w:r>
              <w:rPr>
                <w:noProof/>
                <w:webHidden/>
              </w:rPr>
            </w:r>
            <w:r>
              <w:rPr>
                <w:noProof/>
                <w:webHidden/>
              </w:rPr>
              <w:fldChar w:fldCharType="separate"/>
            </w:r>
            <w:r>
              <w:rPr>
                <w:noProof/>
                <w:webHidden/>
              </w:rPr>
              <w:t>7</w:t>
            </w:r>
            <w:r>
              <w:rPr>
                <w:noProof/>
                <w:webHidden/>
              </w:rPr>
              <w:fldChar w:fldCharType="end"/>
            </w:r>
          </w:hyperlink>
        </w:p>
        <w:p w14:paraId="0907C891" w14:textId="142D2DEE" w:rsidR="0013009B" w:rsidRDefault="0013009B">
          <w:pPr>
            <w:pStyle w:val="TOC2"/>
            <w:tabs>
              <w:tab w:val="right" w:leader="dot" w:pos="9016"/>
            </w:tabs>
            <w:rPr>
              <w:noProof/>
            </w:rPr>
          </w:pPr>
          <w:hyperlink w:anchor="_Toc236860661" w:history="1">
            <w:r w:rsidRPr="00E11D85">
              <w:rPr>
                <w:rStyle w:val="Hyperlink"/>
                <w:noProof/>
              </w:rPr>
              <w:t>2.4 Theoretical Framework</w:t>
            </w:r>
            <w:r>
              <w:rPr>
                <w:noProof/>
                <w:webHidden/>
              </w:rPr>
              <w:tab/>
            </w:r>
            <w:r>
              <w:rPr>
                <w:noProof/>
                <w:webHidden/>
              </w:rPr>
              <w:fldChar w:fldCharType="begin"/>
            </w:r>
            <w:r>
              <w:rPr>
                <w:noProof/>
                <w:webHidden/>
              </w:rPr>
              <w:instrText xml:space="preserve"> PAGEREF _Toc236860661 \h </w:instrText>
            </w:r>
            <w:r>
              <w:rPr>
                <w:noProof/>
                <w:webHidden/>
              </w:rPr>
            </w:r>
            <w:r>
              <w:rPr>
                <w:noProof/>
                <w:webHidden/>
              </w:rPr>
              <w:fldChar w:fldCharType="separate"/>
            </w:r>
            <w:r>
              <w:rPr>
                <w:noProof/>
                <w:webHidden/>
              </w:rPr>
              <w:t>8</w:t>
            </w:r>
            <w:r>
              <w:rPr>
                <w:noProof/>
                <w:webHidden/>
              </w:rPr>
              <w:fldChar w:fldCharType="end"/>
            </w:r>
          </w:hyperlink>
        </w:p>
        <w:p w14:paraId="0AA61AF3" w14:textId="724138D1" w:rsidR="0013009B" w:rsidRDefault="0013009B">
          <w:pPr>
            <w:pStyle w:val="TOC3"/>
            <w:tabs>
              <w:tab w:val="right" w:leader="dot" w:pos="9016"/>
            </w:tabs>
            <w:rPr>
              <w:noProof/>
            </w:rPr>
          </w:pPr>
          <w:hyperlink w:anchor="_Toc236860662" w:history="1">
            <w:r w:rsidRPr="00E11D85">
              <w:rPr>
                <w:rStyle w:val="Hyperlink"/>
                <w:noProof/>
              </w:rPr>
              <w:t>2.4.1 Technology Acceptance Model (TAM)</w:t>
            </w:r>
            <w:r>
              <w:rPr>
                <w:noProof/>
                <w:webHidden/>
              </w:rPr>
              <w:tab/>
            </w:r>
            <w:r>
              <w:rPr>
                <w:noProof/>
                <w:webHidden/>
              </w:rPr>
              <w:fldChar w:fldCharType="begin"/>
            </w:r>
            <w:r>
              <w:rPr>
                <w:noProof/>
                <w:webHidden/>
              </w:rPr>
              <w:instrText xml:space="preserve"> PAGEREF _Toc236860662 \h </w:instrText>
            </w:r>
            <w:r>
              <w:rPr>
                <w:noProof/>
                <w:webHidden/>
              </w:rPr>
            </w:r>
            <w:r>
              <w:rPr>
                <w:noProof/>
                <w:webHidden/>
              </w:rPr>
              <w:fldChar w:fldCharType="separate"/>
            </w:r>
            <w:r>
              <w:rPr>
                <w:noProof/>
                <w:webHidden/>
              </w:rPr>
              <w:t>8</w:t>
            </w:r>
            <w:r>
              <w:rPr>
                <w:noProof/>
                <w:webHidden/>
              </w:rPr>
              <w:fldChar w:fldCharType="end"/>
            </w:r>
          </w:hyperlink>
        </w:p>
        <w:p w14:paraId="21649F91" w14:textId="306ED68C" w:rsidR="0013009B" w:rsidRDefault="0013009B">
          <w:pPr>
            <w:pStyle w:val="TOC3"/>
            <w:tabs>
              <w:tab w:val="right" w:leader="dot" w:pos="9016"/>
            </w:tabs>
            <w:rPr>
              <w:noProof/>
            </w:rPr>
          </w:pPr>
          <w:hyperlink w:anchor="_Toc236860663" w:history="1">
            <w:r w:rsidRPr="00E11D85">
              <w:rPr>
                <w:rStyle w:val="Hyperlink"/>
                <w:noProof/>
              </w:rPr>
              <w:t>2.4.2 Diffusion of Innovation Theory (DOI)</w:t>
            </w:r>
            <w:r>
              <w:rPr>
                <w:noProof/>
                <w:webHidden/>
              </w:rPr>
              <w:tab/>
            </w:r>
            <w:r>
              <w:rPr>
                <w:noProof/>
                <w:webHidden/>
              </w:rPr>
              <w:fldChar w:fldCharType="begin"/>
            </w:r>
            <w:r>
              <w:rPr>
                <w:noProof/>
                <w:webHidden/>
              </w:rPr>
              <w:instrText xml:space="preserve"> PAGEREF _Toc236860663 \h </w:instrText>
            </w:r>
            <w:r>
              <w:rPr>
                <w:noProof/>
                <w:webHidden/>
              </w:rPr>
            </w:r>
            <w:r>
              <w:rPr>
                <w:noProof/>
                <w:webHidden/>
              </w:rPr>
              <w:fldChar w:fldCharType="separate"/>
            </w:r>
            <w:r>
              <w:rPr>
                <w:noProof/>
                <w:webHidden/>
              </w:rPr>
              <w:t>8</w:t>
            </w:r>
            <w:r>
              <w:rPr>
                <w:noProof/>
                <w:webHidden/>
              </w:rPr>
              <w:fldChar w:fldCharType="end"/>
            </w:r>
          </w:hyperlink>
        </w:p>
        <w:p w14:paraId="2C4A3580" w14:textId="01B405C8" w:rsidR="0013009B" w:rsidRDefault="0013009B">
          <w:pPr>
            <w:pStyle w:val="TOC3"/>
            <w:tabs>
              <w:tab w:val="right" w:leader="dot" w:pos="9016"/>
            </w:tabs>
            <w:rPr>
              <w:noProof/>
            </w:rPr>
          </w:pPr>
          <w:hyperlink w:anchor="_Toc236860664" w:history="1">
            <w:r w:rsidRPr="00E11D85">
              <w:rPr>
                <w:rStyle w:val="Hyperlink"/>
                <w:noProof/>
              </w:rPr>
              <w:t>2.4.3 Resource-Based View (RBV)</w:t>
            </w:r>
            <w:r>
              <w:rPr>
                <w:noProof/>
                <w:webHidden/>
              </w:rPr>
              <w:tab/>
            </w:r>
            <w:r>
              <w:rPr>
                <w:noProof/>
                <w:webHidden/>
              </w:rPr>
              <w:fldChar w:fldCharType="begin"/>
            </w:r>
            <w:r>
              <w:rPr>
                <w:noProof/>
                <w:webHidden/>
              </w:rPr>
              <w:instrText xml:space="preserve"> PAGEREF _Toc236860664 \h </w:instrText>
            </w:r>
            <w:r>
              <w:rPr>
                <w:noProof/>
                <w:webHidden/>
              </w:rPr>
            </w:r>
            <w:r>
              <w:rPr>
                <w:noProof/>
                <w:webHidden/>
              </w:rPr>
              <w:fldChar w:fldCharType="separate"/>
            </w:r>
            <w:r>
              <w:rPr>
                <w:noProof/>
                <w:webHidden/>
              </w:rPr>
              <w:t>9</w:t>
            </w:r>
            <w:r>
              <w:rPr>
                <w:noProof/>
                <w:webHidden/>
              </w:rPr>
              <w:fldChar w:fldCharType="end"/>
            </w:r>
          </w:hyperlink>
        </w:p>
        <w:p w14:paraId="35F32F57" w14:textId="45B38F17" w:rsidR="0013009B" w:rsidRDefault="0013009B">
          <w:pPr>
            <w:pStyle w:val="TOC2"/>
            <w:tabs>
              <w:tab w:val="right" w:leader="dot" w:pos="9016"/>
            </w:tabs>
            <w:rPr>
              <w:noProof/>
            </w:rPr>
          </w:pPr>
          <w:hyperlink w:anchor="_Toc236860665" w:history="1">
            <w:r w:rsidRPr="00E11D85">
              <w:rPr>
                <w:rStyle w:val="Hyperlink"/>
                <w:noProof/>
              </w:rPr>
              <w:t>2.5 Literature Gap</w:t>
            </w:r>
            <w:r>
              <w:rPr>
                <w:noProof/>
                <w:webHidden/>
              </w:rPr>
              <w:tab/>
            </w:r>
            <w:r>
              <w:rPr>
                <w:noProof/>
                <w:webHidden/>
              </w:rPr>
              <w:fldChar w:fldCharType="begin"/>
            </w:r>
            <w:r>
              <w:rPr>
                <w:noProof/>
                <w:webHidden/>
              </w:rPr>
              <w:instrText xml:space="preserve"> PAGEREF _Toc236860665 \h </w:instrText>
            </w:r>
            <w:r>
              <w:rPr>
                <w:noProof/>
                <w:webHidden/>
              </w:rPr>
            </w:r>
            <w:r>
              <w:rPr>
                <w:noProof/>
                <w:webHidden/>
              </w:rPr>
              <w:fldChar w:fldCharType="separate"/>
            </w:r>
            <w:r>
              <w:rPr>
                <w:noProof/>
                <w:webHidden/>
              </w:rPr>
              <w:t>9</w:t>
            </w:r>
            <w:r>
              <w:rPr>
                <w:noProof/>
                <w:webHidden/>
              </w:rPr>
              <w:fldChar w:fldCharType="end"/>
            </w:r>
          </w:hyperlink>
        </w:p>
        <w:p w14:paraId="4D6BED27" w14:textId="5640B98F" w:rsidR="0013009B" w:rsidRDefault="0013009B">
          <w:pPr>
            <w:pStyle w:val="TOC1"/>
            <w:tabs>
              <w:tab w:val="right" w:leader="dot" w:pos="9016"/>
            </w:tabs>
            <w:rPr>
              <w:noProof/>
            </w:rPr>
          </w:pPr>
          <w:hyperlink w:anchor="_Toc236860666" w:history="1">
            <w:r w:rsidRPr="00E11D85">
              <w:rPr>
                <w:rStyle w:val="Hyperlink"/>
                <w:noProof/>
              </w:rPr>
              <w:t>3. Research Methodology</w:t>
            </w:r>
            <w:r>
              <w:rPr>
                <w:noProof/>
                <w:webHidden/>
              </w:rPr>
              <w:tab/>
            </w:r>
            <w:r>
              <w:rPr>
                <w:noProof/>
                <w:webHidden/>
              </w:rPr>
              <w:fldChar w:fldCharType="begin"/>
            </w:r>
            <w:r>
              <w:rPr>
                <w:noProof/>
                <w:webHidden/>
              </w:rPr>
              <w:instrText xml:space="preserve"> PAGEREF _Toc236860666 \h </w:instrText>
            </w:r>
            <w:r>
              <w:rPr>
                <w:noProof/>
                <w:webHidden/>
              </w:rPr>
            </w:r>
            <w:r>
              <w:rPr>
                <w:noProof/>
                <w:webHidden/>
              </w:rPr>
              <w:fldChar w:fldCharType="separate"/>
            </w:r>
            <w:r>
              <w:rPr>
                <w:noProof/>
                <w:webHidden/>
              </w:rPr>
              <w:t>9</w:t>
            </w:r>
            <w:r>
              <w:rPr>
                <w:noProof/>
                <w:webHidden/>
              </w:rPr>
              <w:fldChar w:fldCharType="end"/>
            </w:r>
          </w:hyperlink>
        </w:p>
        <w:p w14:paraId="4075D51F" w14:textId="18DC3D09" w:rsidR="0013009B" w:rsidRDefault="0013009B">
          <w:pPr>
            <w:pStyle w:val="TOC2"/>
            <w:tabs>
              <w:tab w:val="right" w:leader="dot" w:pos="9016"/>
            </w:tabs>
            <w:rPr>
              <w:noProof/>
            </w:rPr>
          </w:pPr>
          <w:hyperlink w:anchor="_Toc236860667" w:history="1">
            <w:r w:rsidRPr="00E11D85">
              <w:rPr>
                <w:rStyle w:val="Hyperlink"/>
                <w:noProof/>
              </w:rPr>
              <w:t>3.1 Research Philosophy</w:t>
            </w:r>
            <w:r>
              <w:rPr>
                <w:noProof/>
                <w:webHidden/>
              </w:rPr>
              <w:tab/>
            </w:r>
            <w:r>
              <w:rPr>
                <w:noProof/>
                <w:webHidden/>
              </w:rPr>
              <w:fldChar w:fldCharType="begin"/>
            </w:r>
            <w:r>
              <w:rPr>
                <w:noProof/>
                <w:webHidden/>
              </w:rPr>
              <w:instrText xml:space="preserve"> PAGEREF _Toc236860667 \h </w:instrText>
            </w:r>
            <w:r>
              <w:rPr>
                <w:noProof/>
                <w:webHidden/>
              </w:rPr>
            </w:r>
            <w:r>
              <w:rPr>
                <w:noProof/>
                <w:webHidden/>
              </w:rPr>
              <w:fldChar w:fldCharType="separate"/>
            </w:r>
            <w:r>
              <w:rPr>
                <w:noProof/>
                <w:webHidden/>
              </w:rPr>
              <w:t>9</w:t>
            </w:r>
            <w:r>
              <w:rPr>
                <w:noProof/>
                <w:webHidden/>
              </w:rPr>
              <w:fldChar w:fldCharType="end"/>
            </w:r>
          </w:hyperlink>
        </w:p>
        <w:p w14:paraId="037DEBF2" w14:textId="28569729" w:rsidR="0013009B" w:rsidRDefault="0013009B">
          <w:pPr>
            <w:pStyle w:val="TOC2"/>
            <w:tabs>
              <w:tab w:val="right" w:leader="dot" w:pos="9016"/>
            </w:tabs>
            <w:rPr>
              <w:noProof/>
            </w:rPr>
          </w:pPr>
          <w:hyperlink w:anchor="_Toc236860668" w:history="1">
            <w:r w:rsidRPr="00E11D85">
              <w:rPr>
                <w:rStyle w:val="Hyperlink"/>
                <w:noProof/>
              </w:rPr>
              <w:t>3.2 Research Approach</w:t>
            </w:r>
            <w:r>
              <w:rPr>
                <w:noProof/>
                <w:webHidden/>
              </w:rPr>
              <w:tab/>
            </w:r>
            <w:r>
              <w:rPr>
                <w:noProof/>
                <w:webHidden/>
              </w:rPr>
              <w:fldChar w:fldCharType="begin"/>
            </w:r>
            <w:r>
              <w:rPr>
                <w:noProof/>
                <w:webHidden/>
              </w:rPr>
              <w:instrText xml:space="preserve"> PAGEREF _Toc236860668 \h </w:instrText>
            </w:r>
            <w:r>
              <w:rPr>
                <w:noProof/>
                <w:webHidden/>
              </w:rPr>
            </w:r>
            <w:r>
              <w:rPr>
                <w:noProof/>
                <w:webHidden/>
              </w:rPr>
              <w:fldChar w:fldCharType="separate"/>
            </w:r>
            <w:r>
              <w:rPr>
                <w:noProof/>
                <w:webHidden/>
              </w:rPr>
              <w:t>10</w:t>
            </w:r>
            <w:r>
              <w:rPr>
                <w:noProof/>
                <w:webHidden/>
              </w:rPr>
              <w:fldChar w:fldCharType="end"/>
            </w:r>
          </w:hyperlink>
        </w:p>
        <w:p w14:paraId="10D142B0" w14:textId="032FAA83" w:rsidR="0013009B" w:rsidRDefault="0013009B">
          <w:pPr>
            <w:pStyle w:val="TOC2"/>
            <w:tabs>
              <w:tab w:val="right" w:leader="dot" w:pos="9016"/>
            </w:tabs>
            <w:rPr>
              <w:noProof/>
            </w:rPr>
          </w:pPr>
          <w:hyperlink w:anchor="_Toc236860669" w:history="1">
            <w:r w:rsidRPr="00E11D85">
              <w:rPr>
                <w:rStyle w:val="Hyperlink"/>
                <w:noProof/>
              </w:rPr>
              <w:t>3.3 Research Design</w:t>
            </w:r>
            <w:r>
              <w:rPr>
                <w:noProof/>
                <w:webHidden/>
              </w:rPr>
              <w:tab/>
            </w:r>
            <w:r>
              <w:rPr>
                <w:noProof/>
                <w:webHidden/>
              </w:rPr>
              <w:fldChar w:fldCharType="begin"/>
            </w:r>
            <w:r>
              <w:rPr>
                <w:noProof/>
                <w:webHidden/>
              </w:rPr>
              <w:instrText xml:space="preserve"> PAGEREF _Toc236860669 \h </w:instrText>
            </w:r>
            <w:r>
              <w:rPr>
                <w:noProof/>
                <w:webHidden/>
              </w:rPr>
            </w:r>
            <w:r>
              <w:rPr>
                <w:noProof/>
                <w:webHidden/>
              </w:rPr>
              <w:fldChar w:fldCharType="separate"/>
            </w:r>
            <w:r>
              <w:rPr>
                <w:noProof/>
                <w:webHidden/>
              </w:rPr>
              <w:t>10</w:t>
            </w:r>
            <w:r>
              <w:rPr>
                <w:noProof/>
                <w:webHidden/>
              </w:rPr>
              <w:fldChar w:fldCharType="end"/>
            </w:r>
          </w:hyperlink>
        </w:p>
        <w:p w14:paraId="46F80E03" w14:textId="46B4575F" w:rsidR="0013009B" w:rsidRDefault="0013009B">
          <w:pPr>
            <w:pStyle w:val="TOC1"/>
            <w:tabs>
              <w:tab w:val="right" w:leader="dot" w:pos="9016"/>
            </w:tabs>
            <w:rPr>
              <w:noProof/>
            </w:rPr>
          </w:pPr>
          <w:hyperlink w:anchor="_Toc236860670" w:history="1">
            <w:r w:rsidRPr="00E11D85">
              <w:rPr>
                <w:rStyle w:val="Hyperlink"/>
                <w:noProof/>
              </w:rPr>
              <w:t>4.1 Business Relevance</w:t>
            </w:r>
            <w:r>
              <w:rPr>
                <w:noProof/>
                <w:webHidden/>
              </w:rPr>
              <w:tab/>
            </w:r>
            <w:r>
              <w:rPr>
                <w:noProof/>
                <w:webHidden/>
              </w:rPr>
              <w:fldChar w:fldCharType="begin"/>
            </w:r>
            <w:r>
              <w:rPr>
                <w:noProof/>
                <w:webHidden/>
              </w:rPr>
              <w:instrText xml:space="preserve"> PAGEREF _Toc236860670 \h </w:instrText>
            </w:r>
            <w:r>
              <w:rPr>
                <w:noProof/>
                <w:webHidden/>
              </w:rPr>
            </w:r>
            <w:r>
              <w:rPr>
                <w:noProof/>
                <w:webHidden/>
              </w:rPr>
              <w:fldChar w:fldCharType="separate"/>
            </w:r>
            <w:r>
              <w:rPr>
                <w:noProof/>
                <w:webHidden/>
              </w:rPr>
              <w:t>10</w:t>
            </w:r>
            <w:r>
              <w:rPr>
                <w:noProof/>
                <w:webHidden/>
              </w:rPr>
              <w:fldChar w:fldCharType="end"/>
            </w:r>
          </w:hyperlink>
        </w:p>
        <w:p w14:paraId="353E6C25" w14:textId="09AF7F61" w:rsidR="0013009B" w:rsidRDefault="0013009B">
          <w:pPr>
            <w:pStyle w:val="TOC1"/>
            <w:tabs>
              <w:tab w:val="right" w:leader="dot" w:pos="9016"/>
            </w:tabs>
            <w:rPr>
              <w:noProof/>
            </w:rPr>
          </w:pPr>
          <w:hyperlink w:anchor="_Toc236860671" w:history="1">
            <w:r w:rsidRPr="00E11D85">
              <w:rPr>
                <w:rStyle w:val="Hyperlink"/>
                <w:noProof/>
              </w:rPr>
              <w:t>4.2 Practical Implications</w:t>
            </w:r>
            <w:r>
              <w:rPr>
                <w:noProof/>
                <w:webHidden/>
              </w:rPr>
              <w:tab/>
            </w:r>
            <w:r>
              <w:rPr>
                <w:noProof/>
                <w:webHidden/>
              </w:rPr>
              <w:fldChar w:fldCharType="begin"/>
            </w:r>
            <w:r>
              <w:rPr>
                <w:noProof/>
                <w:webHidden/>
              </w:rPr>
              <w:instrText xml:space="preserve"> PAGEREF _Toc236860671 \h </w:instrText>
            </w:r>
            <w:r>
              <w:rPr>
                <w:noProof/>
                <w:webHidden/>
              </w:rPr>
            </w:r>
            <w:r>
              <w:rPr>
                <w:noProof/>
                <w:webHidden/>
              </w:rPr>
              <w:fldChar w:fldCharType="separate"/>
            </w:r>
            <w:r>
              <w:rPr>
                <w:noProof/>
                <w:webHidden/>
              </w:rPr>
              <w:t>11</w:t>
            </w:r>
            <w:r>
              <w:rPr>
                <w:noProof/>
                <w:webHidden/>
              </w:rPr>
              <w:fldChar w:fldCharType="end"/>
            </w:r>
          </w:hyperlink>
        </w:p>
        <w:p w14:paraId="36C7A63A" w14:textId="6D574C12" w:rsidR="0013009B" w:rsidRDefault="0013009B">
          <w:pPr>
            <w:pStyle w:val="TOC1"/>
            <w:tabs>
              <w:tab w:val="right" w:leader="dot" w:pos="9016"/>
            </w:tabs>
            <w:rPr>
              <w:noProof/>
            </w:rPr>
          </w:pPr>
          <w:hyperlink w:anchor="_Toc236860672" w:history="1">
            <w:r w:rsidRPr="00E11D85">
              <w:rPr>
                <w:rStyle w:val="Hyperlink"/>
                <w:noProof/>
              </w:rPr>
              <w:t>Conclusion</w:t>
            </w:r>
            <w:r>
              <w:rPr>
                <w:noProof/>
                <w:webHidden/>
              </w:rPr>
              <w:tab/>
            </w:r>
            <w:r>
              <w:rPr>
                <w:noProof/>
                <w:webHidden/>
              </w:rPr>
              <w:fldChar w:fldCharType="begin"/>
            </w:r>
            <w:r>
              <w:rPr>
                <w:noProof/>
                <w:webHidden/>
              </w:rPr>
              <w:instrText xml:space="preserve"> PAGEREF _Toc236860672 \h </w:instrText>
            </w:r>
            <w:r>
              <w:rPr>
                <w:noProof/>
                <w:webHidden/>
              </w:rPr>
            </w:r>
            <w:r>
              <w:rPr>
                <w:noProof/>
                <w:webHidden/>
              </w:rPr>
              <w:fldChar w:fldCharType="separate"/>
            </w:r>
            <w:r>
              <w:rPr>
                <w:noProof/>
                <w:webHidden/>
              </w:rPr>
              <w:t>11</w:t>
            </w:r>
            <w:r>
              <w:rPr>
                <w:noProof/>
                <w:webHidden/>
              </w:rPr>
              <w:fldChar w:fldCharType="end"/>
            </w:r>
          </w:hyperlink>
        </w:p>
        <w:p w14:paraId="2440D04B" w14:textId="41F0233A" w:rsidR="0013009B" w:rsidRDefault="0013009B">
          <w:pPr>
            <w:pStyle w:val="TOC1"/>
            <w:tabs>
              <w:tab w:val="right" w:leader="dot" w:pos="9016"/>
            </w:tabs>
            <w:rPr>
              <w:noProof/>
            </w:rPr>
          </w:pPr>
          <w:hyperlink w:anchor="_Toc236860673" w:history="1">
            <w:r w:rsidRPr="00E11D85">
              <w:rPr>
                <w:rStyle w:val="Hyperlink"/>
                <w:noProof/>
              </w:rPr>
              <w:t>References</w:t>
            </w:r>
            <w:r>
              <w:rPr>
                <w:noProof/>
                <w:webHidden/>
              </w:rPr>
              <w:tab/>
            </w:r>
            <w:r>
              <w:rPr>
                <w:noProof/>
                <w:webHidden/>
              </w:rPr>
              <w:fldChar w:fldCharType="begin"/>
            </w:r>
            <w:r>
              <w:rPr>
                <w:noProof/>
                <w:webHidden/>
              </w:rPr>
              <w:instrText xml:space="preserve"> PAGEREF _Toc236860673 \h </w:instrText>
            </w:r>
            <w:r>
              <w:rPr>
                <w:noProof/>
                <w:webHidden/>
              </w:rPr>
            </w:r>
            <w:r>
              <w:rPr>
                <w:noProof/>
                <w:webHidden/>
              </w:rPr>
              <w:fldChar w:fldCharType="separate"/>
            </w:r>
            <w:r>
              <w:rPr>
                <w:noProof/>
                <w:webHidden/>
              </w:rPr>
              <w:t>12</w:t>
            </w:r>
            <w:r>
              <w:rPr>
                <w:noProof/>
                <w:webHidden/>
              </w:rPr>
              <w:fldChar w:fldCharType="end"/>
            </w:r>
          </w:hyperlink>
        </w:p>
        <w:p w14:paraId="769AE17E" w14:textId="3484353F" w:rsidR="0013009B" w:rsidRDefault="0013009B">
          <w:r>
            <w:rPr>
              <w:b/>
              <w:bCs/>
              <w:noProof/>
            </w:rPr>
            <w:fldChar w:fldCharType="end"/>
          </w:r>
        </w:p>
      </w:sdtContent>
    </w:sdt>
    <w:p w14:paraId="54829A98" w14:textId="140E0575" w:rsidR="00E14099" w:rsidRDefault="00E14099"/>
    <w:p w14:paraId="573C6187" w14:textId="77777777" w:rsidR="00E14099" w:rsidRDefault="00E14099">
      <w:r>
        <w:br w:type="page"/>
      </w:r>
    </w:p>
    <w:p w14:paraId="01BE93A8" w14:textId="16500BF3" w:rsidR="00E14099" w:rsidRPr="0013009B" w:rsidRDefault="00E14099" w:rsidP="0013009B">
      <w:pPr>
        <w:spacing w:line="360" w:lineRule="auto"/>
        <w:rPr>
          <w:rFonts w:ascii="Arial" w:hAnsi="Arial" w:cs="Arial"/>
        </w:rPr>
      </w:pPr>
      <w:bookmarkStart w:id="0" w:name="_Toc236860649"/>
      <w:r w:rsidRPr="0013009B">
        <w:rPr>
          <w:rFonts w:ascii="Arial" w:hAnsi="Arial" w:cs="Arial"/>
        </w:rPr>
        <w:lastRenderedPageBreak/>
        <w:t>Introduction</w:t>
      </w:r>
      <w:bookmarkEnd w:id="0"/>
    </w:p>
    <w:p w14:paraId="1A5FE986" w14:textId="5B4F3769" w:rsidR="00D13802" w:rsidRPr="0013009B" w:rsidRDefault="00D13802" w:rsidP="0013009B">
      <w:pPr>
        <w:spacing w:line="360" w:lineRule="auto"/>
        <w:rPr>
          <w:rFonts w:ascii="Arial" w:hAnsi="Arial" w:cs="Arial"/>
        </w:rPr>
      </w:pPr>
      <w:r w:rsidRPr="0013009B">
        <w:rPr>
          <w:rFonts w:ascii="Arial" w:hAnsi="Arial" w:cs="Arial"/>
        </w:rPr>
        <w:t xml:space="preserve">Artificial intelligence (AI) is one of the most disruptive technologies affecting the business practices around the globe. Organisations are turning to AI </w:t>
      </w:r>
      <w:proofErr w:type="gramStart"/>
      <w:r w:rsidRPr="0013009B">
        <w:rPr>
          <w:rFonts w:ascii="Arial" w:hAnsi="Arial" w:cs="Arial"/>
        </w:rPr>
        <w:t>more and more</w:t>
      </w:r>
      <w:proofErr w:type="gramEnd"/>
      <w:r w:rsidRPr="0013009B">
        <w:rPr>
          <w:rFonts w:ascii="Arial" w:hAnsi="Arial" w:cs="Arial"/>
        </w:rPr>
        <w:t xml:space="preserve"> to automate routine processes, to make better decisions, to improve customer experiences and to increase organisational efficiency. Recent advances in machine learning, predictive analytics, natural language processing and generative AI have expedited digital transformation, allowing organisations to execute activities more effectively and at little operational expense (Dwivedi et al., 2023).</w:t>
      </w:r>
    </w:p>
    <w:p w14:paraId="6BBBBFF8" w14:textId="3EA960B4" w:rsidR="00D13802" w:rsidRPr="0013009B" w:rsidRDefault="00D13802" w:rsidP="0013009B">
      <w:pPr>
        <w:spacing w:line="360" w:lineRule="auto"/>
        <w:rPr>
          <w:rFonts w:ascii="Arial" w:hAnsi="Arial" w:cs="Arial"/>
        </w:rPr>
      </w:pPr>
      <w:r w:rsidRPr="0013009B">
        <w:rPr>
          <w:rFonts w:ascii="Arial" w:hAnsi="Arial" w:cs="Arial"/>
        </w:rPr>
        <w:t>The increasing availability of standard artificial intelligence (AI) tools has also led Small and Medium-Sized Businesses (SMEs) to adopt digital solutions that were previously exclusively available to large businesses. Accounting, payroll, customer relationship management, marketing, human resource management and business analytics are all now supported by AI-powered software. Therefore, SMEs are increasingly investing in AI to enhance staff productivity, optimise company processes and stay competitive in dynamically evolving markets.</w:t>
      </w:r>
    </w:p>
    <w:p w14:paraId="3FE6F9AD" w14:textId="38C71D46" w:rsidR="00D13802" w:rsidRPr="0013009B" w:rsidRDefault="00D13802" w:rsidP="0013009B">
      <w:pPr>
        <w:spacing w:line="360" w:lineRule="auto"/>
        <w:rPr>
          <w:rFonts w:ascii="Arial" w:hAnsi="Arial" w:cs="Arial"/>
        </w:rPr>
      </w:pPr>
      <w:r w:rsidRPr="0013009B">
        <w:rPr>
          <w:rFonts w:ascii="Arial" w:hAnsi="Arial" w:cs="Arial"/>
        </w:rPr>
        <w:t xml:space="preserve">Yet the successful adoption of AI remains a substantial organisational issue, notwithstanding </w:t>
      </w:r>
      <w:proofErr w:type="gramStart"/>
      <w:r w:rsidRPr="0013009B">
        <w:rPr>
          <w:rFonts w:ascii="Arial" w:hAnsi="Arial" w:cs="Arial"/>
        </w:rPr>
        <w:t>these potential</w:t>
      </w:r>
      <w:proofErr w:type="gramEnd"/>
      <w:r w:rsidRPr="0013009B">
        <w:rPr>
          <w:rFonts w:ascii="Arial" w:hAnsi="Arial" w:cs="Arial"/>
        </w:rPr>
        <w:t>. SMEs usually operate with fewer financial resources, less technological know-how and fewer personnel than bigger organisations. Consequently, managers need to make sure that investments in AI deliver tangible staff productivity gains, while keeping the risks of implementation to a minimum. According to Jarrahi (2018), the success or failure of AI adoption is typically influenced by employee resistance, insufficient training, fears around job loss, and organisational culture.</w:t>
      </w:r>
    </w:p>
    <w:p w14:paraId="4CEB173F" w14:textId="1D40F686" w:rsidR="00D13802" w:rsidRPr="0013009B" w:rsidRDefault="00D13802" w:rsidP="0013009B">
      <w:pPr>
        <w:spacing w:line="360" w:lineRule="auto"/>
        <w:rPr>
          <w:rFonts w:ascii="Arial" w:hAnsi="Arial" w:cs="Arial"/>
        </w:rPr>
      </w:pPr>
      <w:r w:rsidRPr="0013009B">
        <w:rPr>
          <w:rFonts w:ascii="Arial" w:hAnsi="Arial" w:cs="Arial"/>
        </w:rPr>
        <w:t>This study explores the influence of Artificial Intelligence on employee productivity in small and medium-sized enterprises (SMEs) utilising Sage plc as the organisational backdrop. Sage plc has launched Sage Copilot, an AI assistant to help with accounting, payroll, financial management and business decision-making, making it one of the top suppliers of AI-enabled business software for SMEs. The study of AI adoption in SMEs via the lens of Sage’s technologies offers a chance to explore the impact of AI on employee productivity and uncover organisational elements that lead to successful deployment.</w:t>
      </w:r>
    </w:p>
    <w:p w14:paraId="7D297817" w14:textId="60BD514C" w:rsidR="00D13802" w:rsidRPr="0013009B" w:rsidRDefault="00D13802" w:rsidP="0013009B">
      <w:pPr>
        <w:spacing w:line="360" w:lineRule="auto"/>
        <w:rPr>
          <w:rFonts w:ascii="Arial" w:hAnsi="Arial" w:cs="Arial"/>
        </w:rPr>
      </w:pPr>
      <w:r w:rsidRPr="0013009B">
        <w:rPr>
          <w:rFonts w:ascii="Arial" w:hAnsi="Arial" w:cs="Arial"/>
        </w:rPr>
        <w:lastRenderedPageBreak/>
        <w:t>The study intends to add to academic understanding and business practice via investigating the impact of AI on staff productivity in SMEs. It also aims to find actionable advice that can help businesses realise the benefits of AI, as well as overcome the hurdles of deployment.</w:t>
      </w:r>
    </w:p>
    <w:p w14:paraId="4B619D2B" w14:textId="77777777" w:rsidR="00D13802" w:rsidRPr="0013009B" w:rsidRDefault="00D13802" w:rsidP="0013009B">
      <w:pPr>
        <w:spacing w:line="360" w:lineRule="auto"/>
        <w:rPr>
          <w:rFonts w:ascii="Arial" w:hAnsi="Arial" w:cs="Arial"/>
        </w:rPr>
      </w:pPr>
    </w:p>
    <w:p w14:paraId="328DBC01" w14:textId="45C4066F" w:rsidR="00D13802" w:rsidRPr="0013009B" w:rsidRDefault="00D13802" w:rsidP="0013009B">
      <w:pPr>
        <w:spacing w:line="360" w:lineRule="auto"/>
        <w:rPr>
          <w:rFonts w:ascii="Arial" w:hAnsi="Arial" w:cs="Arial"/>
        </w:rPr>
      </w:pPr>
      <w:bookmarkStart w:id="1" w:name="_Toc236860650"/>
      <w:r w:rsidRPr="0013009B">
        <w:rPr>
          <w:rFonts w:ascii="Arial" w:hAnsi="Arial" w:cs="Arial"/>
        </w:rPr>
        <w:t>1.1 Background of the Study</w:t>
      </w:r>
      <w:bookmarkEnd w:id="1"/>
    </w:p>
    <w:p w14:paraId="20E09075" w14:textId="02EAAE23" w:rsidR="00D13802" w:rsidRPr="0013009B" w:rsidRDefault="00D13802" w:rsidP="0013009B">
      <w:pPr>
        <w:spacing w:line="360" w:lineRule="auto"/>
        <w:rPr>
          <w:rFonts w:ascii="Arial" w:hAnsi="Arial" w:cs="Arial"/>
        </w:rPr>
      </w:pPr>
      <w:r w:rsidRPr="0013009B">
        <w:rPr>
          <w:rFonts w:ascii="Arial" w:hAnsi="Arial" w:cs="Arial"/>
        </w:rPr>
        <w:t xml:space="preserve">Artificial Intelligence has altered organisational processes by allowing organisations to automate regular tasks, examine enormous amounts of data, and enhance operational decision-making. AI is one of the most significant technical developments that are impacting organisational efficiency since the Industrial Revolution (Brynjolfsson and McAfee, 2017). Organisations are turning to AI </w:t>
      </w:r>
      <w:proofErr w:type="gramStart"/>
      <w:r w:rsidRPr="0013009B">
        <w:rPr>
          <w:rFonts w:ascii="Arial" w:hAnsi="Arial" w:cs="Arial"/>
        </w:rPr>
        <w:t>more and more</w:t>
      </w:r>
      <w:proofErr w:type="gramEnd"/>
      <w:r w:rsidRPr="0013009B">
        <w:rPr>
          <w:rFonts w:ascii="Arial" w:hAnsi="Arial" w:cs="Arial"/>
        </w:rPr>
        <w:t xml:space="preserve"> to boost operational efficiency, save administrative strain and underpin management choices with data.</w:t>
      </w:r>
    </w:p>
    <w:p w14:paraId="789CB8B7" w14:textId="500B7B23" w:rsidR="00D13802" w:rsidRPr="0013009B" w:rsidRDefault="00D13802" w:rsidP="0013009B">
      <w:pPr>
        <w:spacing w:line="360" w:lineRule="auto"/>
        <w:rPr>
          <w:rFonts w:ascii="Arial" w:hAnsi="Arial" w:cs="Arial"/>
        </w:rPr>
      </w:pPr>
      <w:r w:rsidRPr="0013009B">
        <w:rPr>
          <w:rFonts w:ascii="Arial" w:hAnsi="Arial" w:cs="Arial"/>
        </w:rPr>
        <w:t>The fast development of generative artificial intelligence (AI) technologies has also greatly broadened the possible use cases of AI in corporate contexts. Tools like Microsoft Copilot, ChatGPT and Sage Copilot leverage artificial intelligence to assist workers in composing reports, summarising information, analysing business data and automating routine administrative tasks. Therefore, AI has become a key element of the digital transformation plans of both major enterprises and SMEs.</w:t>
      </w:r>
    </w:p>
    <w:p w14:paraId="37F4E5CF" w14:textId="2B36A8D9" w:rsidR="00D13802" w:rsidRPr="0013009B" w:rsidRDefault="00D13802" w:rsidP="0013009B">
      <w:pPr>
        <w:spacing w:line="360" w:lineRule="auto"/>
        <w:rPr>
          <w:rFonts w:ascii="Arial" w:hAnsi="Arial" w:cs="Arial"/>
        </w:rPr>
      </w:pPr>
      <w:r w:rsidRPr="0013009B">
        <w:rPr>
          <w:rFonts w:ascii="Arial" w:hAnsi="Arial" w:cs="Arial"/>
        </w:rPr>
        <w:t>SMEs make up almost 99% of UK firms and play a major role in employment, innovation and national economic growth (Department for Business and Trade, 2024). The SMEs, however, often face limitations on their financial resources, poor technological capabilities and shortages of skills notwithstanding their economic significance. These limits often make technology investment decisions more difficult than in bigger businesses.</w:t>
      </w:r>
    </w:p>
    <w:p w14:paraId="569EA51F" w14:textId="4D12E566" w:rsidR="00D13802" w:rsidRPr="0013009B" w:rsidRDefault="00D13802" w:rsidP="0013009B">
      <w:pPr>
        <w:spacing w:line="360" w:lineRule="auto"/>
        <w:rPr>
          <w:rFonts w:ascii="Arial" w:hAnsi="Arial" w:cs="Arial"/>
        </w:rPr>
      </w:pPr>
      <w:r w:rsidRPr="0013009B">
        <w:rPr>
          <w:rFonts w:ascii="Arial" w:hAnsi="Arial" w:cs="Arial"/>
        </w:rPr>
        <w:t xml:space="preserve">Sage plc has invested heavily in artificial intelligence (AI) tools for SMEs, including Sage Copilot, which embeds generative AI into accounting and financial management. This means automating operations like as invoice generation and financial reporting, decreasing admin duties and improving productivity. However, the success of AI implementation relies on the acceptance by employees and effective </w:t>
      </w:r>
      <w:r w:rsidRPr="0013009B">
        <w:rPr>
          <w:rFonts w:ascii="Arial" w:hAnsi="Arial" w:cs="Arial"/>
        </w:rPr>
        <w:lastRenderedPageBreak/>
        <w:t>change management, thus making the impact of AI on employee productivity an important area for further research.</w:t>
      </w:r>
    </w:p>
    <w:p w14:paraId="71719FD9" w14:textId="77777777" w:rsidR="00D13802" w:rsidRPr="0013009B" w:rsidRDefault="00D13802" w:rsidP="0013009B">
      <w:pPr>
        <w:spacing w:line="360" w:lineRule="auto"/>
        <w:rPr>
          <w:rFonts w:ascii="Arial" w:hAnsi="Arial" w:cs="Arial"/>
        </w:rPr>
      </w:pPr>
    </w:p>
    <w:p w14:paraId="4D9E84AD" w14:textId="1FCD5FBE" w:rsidR="00D13802" w:rsidRPr="0013009B" w:rsidRDefault="00D13802" w:rsidP="0013009B">
      <w:pPr>
        <w:spacing w:line="360" w:lineRule="auto"/>
        <w:rPr>
          <w:rFonts w:ascii="Arial" w:hAnsi="Arial" w:cs="Arial"/>
        </w:rPr>
      </w:pPr>
      <w:bookmarkStart w:id="2" w:name="_Toc236860651"/>
      <w:r w:rsidRPr="0013009B">
        <w:rPr>
          <w:rFonts w:ascii="Arial" w:hAnsi="Arial" w:cs="Arial"/>
        </w:rPr>
        <w:t>1.2 Company Profile</w:t>
      </w:r>
      <w:bookmarkEnd w:id="2"/>
    </w:p>
    <w:tbl>
      <w:tblPr>
        <w:tblStyle w:val="TableGrid"/>
        <w:tblW w:w="0" w:type="auto"/>
        <w:tblLook w:val="04A0" w:firstRow="1" w:lastRow="0" w:firstColumn="1" w:lastColumn="0" w:noHBand="0" w:noVBand="1"/>
      </w:tblPr>
      <w:tblGrid>
        <w:gridCol w:w="4508"/>
        <w:gridCol w:w="4508"/>
      </w:tblGrid>
      <w:tr w:rsidR="00D13802" w:rsidRPr="0013009B" w14:paraId="4FDE4593" w14:textId="77777777" w:rsidTr="00D13802">
        <w:tc>
          <w:tcPr>
            <w:tcW w:w="4508" w:type="dxa"/>
          </w:tcPr>
          <w:p w14:paraId="62FC7D5C" w14:textId="5C0F2B37" w:rsidR="00D13802" w:rsidRPr="0013009B" w:rsidRDefault="0088032C" w:rsidP="0013009B">
            <w:pPr>
              <w:spacing w:line="360" w:lineRule="auto"/>
              <w:rPr>
                <w:rFonts w:ascii="Arial" w:hAnsi="Arial" w:cs="Arial"/>
                <w:b/>
                <w:bCs/>
              </w:rPr>
            </w:pPr>
            <w:r w:rsidRPr="0013009B">
              <w:rPr>
                <w:rFonts w:ascii="Arial" w:hAnsi="Arial" w:cs="Arial"/>
                <w:b/>
                <w:bCs/>
              </w:rPr>
              <w:t>Company</w:t>
            </w:r>
          </w:p>
        </w:tc>
        <w:tc>
          <w:tcPr>
            <w:tcW w:w="4508" w:type="dxa"/>
          </w:tcPr>
          <w:p w14:paraId="0B62297D" w14:textId="7F356D19" w:rsidR="00D13802" w:rsidRPr="0013009B" w:rsidRDefault="0088032C" w:rsidP="0013009B">
            <w:pPr>
              <w:spacing w:line="360" w:lineRule="auto"/>
              <w:rPr>
                <w:rFonts w:ascii="Arial" w:hAnsi="Arial" w:cs="Arial"/>
                <w:b/>
                <w:bCs/>
              </w:rPr>
            </w:pPr>
            <w:r w:rsidRPr="0013009B">
              <w:rPr>
                <w:rFonts w:ascii="Arial" w:hAnsi="Arial" w:cs="Arial"/>
                <w:b/>
                <w:bCs/>
              </w:rPr>
              <w:t>Sage PLC</w:t>
            </w:r>
          </w:p>
        </w:tc>
      </w:tr>
      <w:tr w:rsidR="00D13802" w:rsidRPr="0013009B" w14:paraId="6937604E" w14:textId="77777777" w:rsidTr="00D13802">
        <w:tc>
          <w:tcPr>
            <w:tcW w:w="4508" w:type="dxa"/>
          </w:tcPr>
          <w:p w14:paraId="1D1FF5D7" w14:textId="7ABE8BA2" w:rsidR="00D13802" w:rsidRPr="0013009B" w:rsidRDefault="0088032C" w:rsidP="0013009B">
            <w:pPr>
              <w:spacing w:line="360" w:lineRule="auto"/>
              <w:rPr>
                <w:rFonts w:ascii="Arial" w:hAnsi="Arial" w:cs="Arial"/>
              </w:rPr>
            </w:pPr>
            <w:r w:rsidRPr="0013009B">
              <w:rPr>
                <w:rFonts w:ascii="Arial" w:hAnsi="Arial" w:cs="Arial"/>
              </w:rPr>
              <w:t>Founded</w:t>
            </w:r>
          </w:p>
        </w:tc>
        <w:tc>
          <w:tcPr>
            <w:tcW w:w="4508" w:type="dxa"/>
          </w:tcPr>
          <w:p w14:paraId="6E26FFFC" w14:textId="3EFDE229" w:rsidR="00D13802" w:rsidRPr="0013009B" w:rsidRDefault="0088032C" w:rsidP="0013009B">
            <w:pPr>
              <w:spacing w:line="360" w:lineRule="auto"/>
              <w:rPr>
                <w:rFonts w:ascii="Arial" w:hAnsi="Arial" w:cs="Arial"/>
              </w:rPr>
            </w:pPr>
            <w:r w:rsidRPr="0013009B">
              <w:rPr>
                <w:rFonts w:ascii="Arial" w:hAnsi="Arial" w:cs="Arial"/>
              </w:rPr>
              <w:t>1981</w:t>
            </w:r>
          </w:p>
        </w:tc>
      </w:tr>
      <w:tr w:rsidR="00D13802" w:rsidRPr="0013009B" w14:paraId="2F6BB5CE" w14:textId="77777777" w:rsidTr="00D13802">
        <w:tc>
          <w:tcPr>
            <w:tcW w:w="4508" w:type="dxa"/>
          </w:tcPr>
          <w:p w14:paraId="0C76709F" w14:textId="50C5C397" w:rsidR="00D13802" w:rsidRPr="0013009B" w:rsidRDefault="0088032C" w:rsidP="0013009B">
            <w:pPr>
              <w:spacing w:line="360" w:lineRule="auto"/>
              <w:rPr>
                <w:rFonts w:ascii="Arial" w:hAnsi="Arial" w:cs="Arial"/>
              </w:rPr>
            </w:pPr>
            <w:r w:rsidRPr="0013009B">
              <w:rPr>
                <w:rFonts w:ascii="Arial" w:hAnsi="Arial" w:cs="Arial"/>
              </w:rPr>
              <w:t>Headquarters</w:t>
            </w:r>
          </w:p>
        </w:tc>
        <w:tc>
          <w:tcPr>
            <w:tcW w:w="4508" w:type="dxa"/>
          </w:tcPr>
          <w:p w14:paraId="36CB46E6" w14:textId="198A2F66" w:rsidR="00D13802" w:rsidRPr="0013009B" w:rsidRDefault="0088032C" w:rsidP="0013009B">
            <w:pPr>
              <w:spacing w:line="360" w:lineRule="auto"/>
              <w:rPr>
                <w:rFonts w:ascii="Arial" w:hAnsi="Arial" w:cs="Arial"/>
              </w:rPr>
            </w:pPr>
            <w:r w:rsidRPr="0013009B">
              <w:rPr>
                <w:rFonts w:ascii="Arial" w:hAnsi="Arial" w:cs="Arial"/>
              </w:rPr>
              <w:t>Newcastle upon Tyne, United Kingdom</w:t>
            </w:r>
          </w:p>
        </w:tc>
      </w:tr>
      <w:tr w:rsidR="00D13802" w:rsidRPr="0013009B" w14:paraId="46E5C69E" w14:textId="77777777" w:rsidTr="00D13802">
        <w:tc>
          <w:tcPr>
            <w:tcW w:w="4508" w:type="dxa"/>
          </w:tcPr>
          <w:p w14:paraId="522A67EB" w14:textId="24E2D160" w:rsidR="00D13802" w:rsidRPr="0013009B" w:rsidRDefault="0088032C" w:rsidP="0013009B">
            <w:pPr>
              <w:spacing w:line="360" w:lineRule="auto"/>
              <w:rPr>
                <w:rFonts w:ascii="Arial" w:hAnsi="Arial" w:cs="Arial"/>
              </w:rPr>
            </w:pPr>
            <w:r w:rsidRPr="0013009B">
              <w:rPr>
                <w:rFonts w:ascii="Arial" w:hAnsi="Arial" w:cs="Arial"/>
              </w:rPr>
              <w:t>Industry</w:t>
            </w:r>
          </w:p>
        </w:tc>
        <w:tc>
          <w:tcPr>
            <w:tcW w:w="4508" w:type="dxa"/>
          </w:tcPr>
          <w:p w14:paraId="3FE1722C" w14:textId="7D05A512" w:rsidR="00D13802" w:rsidRPr="0013009B" w:rsidRDefault="0088032C" w:rsidP="0013009B">
            <w:pPr>
              <w:spacing w:line="360" w:lineRule="auto"/>
              <w:rPr>
                <w:rFonts w:ascii="Arial" w:hAnsi="Arial" w:cs="Arial"/>
              </w:rPr>
            </w:pPr>
            <w:r w:rsidRPr="0013009B">
              <w:rPr>
                <w:rFonts w:ascii="Arial" w:hAnsi="Arial" w:cs="Arial"/>
              </w:rPr>
              <w:t>Business Software</w:t>
            </w:r>
          </w:p>
        </w:tc>
      </w:tr>
      <w:tr w:rsidR="00D13802" w:rsidRPr="0013009B" w14:paraId="39F3B57D" w14:textId="77777777" w:rsidTr="00D13802">
        <w:tc>
          <w:tcPr>
            <w:tcW w:w="4508" w:type="dxa"/>
          </w:tcPr>
          <w:p w14:paraId="780183EC" w14:textId="4912878A" w:rsidR="00D13802" w:rsidRPr="0013009B" w:rsidRDefault="0088032C" w:rsidP="0013009B">
            <w:pPr>
              <w:spacing w:line="360" w:lineRule="auto"/>
              <w:rPr>
                <w:rFonts w:ascii="Arial" w:hAnsi="Arial" w:cs="Arial"/>
              </w:rPr>
            </w:pPr>
            <w:r w:rsidRPr="0013009B">
              <w:rPr>
                <w:rFonts w:ascii="Arial" w:hAnsi="Arial" w:cs="Arial"/>
              </w:rPr>
              <w:t>Customers</w:t>
            </w:r>
          </w:p>
        </w:tc>
        <w:tc>
          <w:tcPr>
            <w:tcW w:w="4508" w:type="dxa"/>
          </w:tcPr>
          <w:p w14:paraId="6D2EDD7B" w14:textId="399A7C0E" w:rsidR="00D13802" w:rsidRPr="0013009B" w:rsidRDefault="0088032C" w:rsidP="0013009B">
            <w:pPr>
              <w:spacing w:line="360" w:lineRule="auto"/>
              <w:rPr>
                <w:rFonts w:ascii="Arial" w:hAnsi="Arial" w:cs="Arial"/>
              </w:rPr>
            </w:pPr>
            <w:r w:rsidRPr="0013009B">
              <w:rPr>
                <w:rFonts w:ascii="Arial" w:hAnsi="Arial" w:cs="Arial"/>
              </w:rPr>
              <w:t>Approximately 6 million SMEs worldwide</w:t>
            </w:r>
          </w:p>
        </w:tc>
      </w:tr>
      <w:tr w:rsidR="00D13802" w:rsidRPr="0013009B" w14:paraId="186E8E70" w14:textId="77777777" w:rsidTr="00D13802">
        <w:tc>
          <w:tcPr>
            <w:tcW w:w="4508" w:type="dxa"/>
          </w:tcPr>
          <w:p w14:paraId="55865559" w14:textId="0D18E67C" w:rsidR="00D13802" w:rsidRPr="0013009B" w:rsidRDefault="0088032C" w:rsidP="0013009B">
            <w:pPr>
              <w:spacing w:line="360" w:lineRule="auto"/>
              <w:rPr>
                <w:rFonts w:ascii="Arial" w:hAnsi="Arial" w:cs="Arial"/>
              </w:rPr>
            </w:pPr>
            <w:r w:rsidRPr="0013009B">
              <w:rPr>
                <w:rFonts w:ascii="Arial" w:hAnsi="Arial" w:cs="Arial"/>
              </w:rPr>
              <w:t>Products</w:t>
            </w:r>
          </w:p>
        </w:tc>
        <w:tc>
          <w:tcPr>
            <w:tcW w:w="4508" w:type="dxa"/>
          </w:tcPr>
          <w:p w14:paraId="1D85287A" w14:textId="7A5D0E75" w:rsidR="00D13802" w:rsidRPr="0013009B" w:rsidRDefault="0088032C" w:rsidP="0013009B">
            <w:pPr>
              <w:spacing w:line="360" w:lineRule="auto"/>
              <w:rPr>
                <w:rFonts w:ascii="Arial" w:hAnsi="Arial" w:cs="Arial"/>
              </w:rPr>
            </w:pPr>
            <w:r w:rsidRPr="0013009B">
              <w:rPr>
                <w:rFonts w:ascii="Arial" w:hAnsi="Arial" w:cs="Arial"/>
              </w:rPr>
              <w:t>Accounting, Payroll, HR and Business Management Software</w:t>
            </w:r>
          </w:p>
        </w:tc>
      </w:tr>
      <w:tr w:rsidR="00D13802" w:rsidRPr="0013009B" w14:paraId="2CC5AB61" w14:textId="77777777" w:rsidTr="00D13802">
        <w:tc>
          <w:tcPr>
            <w:tcW w:w="4508" w:type="dxa"/>
          </w:tcPr>
          <w:p w14:paraId="645B286A" w14:textId="36E3637C" w:rsidR="00D13802" w:rsidRPr="0013009B" w:rsidRDefault="0088032C" w:rsidP="0013009B">
            <w:pPr>
              <w:spacing w:line="360" w:lineRule="auto"/>
              <w:rPr>
                <w:rFonts w:ascii="Arial" w:hAnsi="Arial" w:cs="Arial"/>
              </w:rPr>
            </w:pPr>
            <w:r w:rsidRPr="0013009B">
              <w:rPr>
                <w:rFonts w:ascii="Arial" w:hAnsi="Arial" w:cs="Arial"/>
              </w:rPr>
              <w:t>AI Technology</w:t>
            </w:r>
          </w:p>
        </w:tc>
        <w:tc>
          <w:tcPr>
            <w:tcW w:w="4508" w:type="dxa"/>
          </w:tcPr>
          <w:p w14:paraId="182A6086" w14:textId="009CB927" w:rsidR="00D13802" w:rsidRPr="0013009B" w:rsidRDefault="0088032C" w:rsidP="0013009B">
            <w:pPr>
              <w:spacing w:line="360" w:lineRule="auto"/>
              <w:rPr>
                <w:rFonts w:ascii="Arial" w:hAnsi="Arial" w:cs="Arial"/>
              </w:rPr>
            </w:pPr>
            <w:r w:rsidRPr="0013009B">
              <w:rPr>
                <w:rFonts w:ascii="Arial" w:hAnsi="Arial" w:cs="Arial"/>
              </w:rPr>
              <w:t>Sage Copilot</w:t>
            </w:r>
          </w:p>
        </w:tc>
      </w:tr>
      <w:tr w:rsidR="00D13802" w:rsidRPr="0013009B" w14:paraId="28323D1A" w14:textId="77777777" w:rsidTr="00D13802">
        <w:tc>
          <w:tcPr>
            <w:tcW w:w="4508" w:type="dxa"/>
          </w:tcPr>
          <w:p w14:paraId="364C72A5" w14:textId="1C915472" w:rsidR="00D13802" w:rsidRPr="0013009B" w:rsidRDefault="0088032C" w:rsidP="0013009B">
            <w:pPr>
              <w:spacing w:line="360" w:lineRule="auto"/>
              <w:rPr>
                <w:rFonts w:ascii="Arial" w:hAnsi="Arial" w:cs="Arial"/>
              </w:rPr>
            </w:pPr>
            <w:r w:rsidRPr="0013009B">
              <w:rPr>
                <w:rFonts w:ascii="Arial" w:hAnsi="Arial" w:cs="Arial"/>
              </w:rPr>
              <w:t>Relevance</w:t>
            </w:r>
          </w:p>
        </w:tc>
        <w:tc>
          <w:tcPr>
            <w:tcW w:w="4508" w:type="dxa"/>
          </w:tcPr>
          <w:p w14:paraId="2DD6E594" w14:textId="1ABE4AAD" w:rsidR="00D13802" w:rsidRPr="0013009B" w:rsidRDefault="0088032C" w:rsidP="0013009B">
            <w:pPr>
              <w:spacing w:line="360" w:lineRule="auto"/>
              <w:rPr>
                <w:rFonts w:ascii="Arial" w:hAnsi="Arial" w:cs="Arial"/>
              </w:rPr>
            </w:pPr>
            <w:r w:rsidRPr="0013009B">
              <w:rPr>
                <w:rFonts w:ascii="Arial" w:hAnsi="Arial" w:cs="Arial"/>
              </w:rPr>
              <w:t>Provides AI-powered software specifically designed for SMEs</w:t>
            </w:r>
          </w:p>
        </w:tc>
      </w:tr>
    </w:tbl>
    <w:p w14:paraId="119489EC" w14:textId="3B0AB454" w:rsidR="00D13802" w:rsidRPr="0013009B" w:rsidRDefault="0088032C" w:rsidP="0013009B">
      <w:pPr>
        <w:spacing w:line="360" w:lineRule="auto"/>
        <w:jc w:val="center"/>
        <w:rPr>
          <w:rFonts w:ascii="Arial" w:hAnsi="Arial" w:cs="Arial"/>
        </w:rPr>
      </w:pPr>
      <w:r w:rsidRPr="0013009B">
        <w:rPr>
          <w:rFonts w:ascii="Arial" w:hAnsi="Arial" w:cs="Arial"/>
        </w:rPr>
        <w:t>(Source: own research)</w:t>
      </w:r>
    </w:p>
    <w:p w14:paraId="1E087FC8" w14:textId="32F9BD4E" w:rsidR="00D13802" w:rsidRPr="0013009B" w:rsidRDefault="00D13802" w:rsidP="0013009B">
      <w:pPr>
        <w:spacing w:line="360" w:lineRule="auto"/>
        <w:rPr>
          <w:rFonts w:ascii="Arial" w:hAnsi="Arial" w:cs="Arial"/>
        </w:rPr>
      </w:pPr>
      <w:r w:rsidRPr="0013009B">
        <w:rPr>
          <w:rFonts w:ascii="Arial" w:hAnsi="Arial" w:cs="Arial"/>
        </w:rPr>
        <w:t>Sage plc is a significant provider of accounting, payroll and company management software for SMEs. Founded in 1981, Sage has about six million clients worldwide. The business recently introduced Sage Copilot, an AI-powered digital assistant to automate administrative activities, improve financial decision-making and increase productivity. Sage Copilot is designed specifically for the needs of SMEs, allowing employees automate repetitive processes and receive real-time insights, unlike conventional AI platforms. This provides a useful environment to explore the influence of AI on employee productivity in SMEs.</w:t>
      </w:r>
    </w:p>
    <w:p w14:paraId="00492056" w14:textId="77777777" w:rsidR="00D13802" w:rsidRPr="0013009B" w:rsidRDefault="00D13802" w:rsidP="0013009B">
      <w:pPr>
        <w:spacing w:line="360" w:lineRule="auto"/>
        <w:rPr>
          <w:rFonts w:ascii="Arial" w:hAnsi="Arial" w:cs="Arial"/>
        </w:rPr>
      </w:pPr>
    </w:p>
    <w:p w14:paraId="5429D4E1" w14:textId="55060320" w:rsidR="00D13802" w:rsidRPr="0013009B" w:rsidRDefault="00D13802" w:rsidP="0013009B">
      <w:pPr>
        <w:spacing w:line="360" w:lineRule="auto"/>
        <w:rPr>
          <w:rFonts w:ascii="Arial" w:hAnsi="Arial" w:cs="Arial"/>
        </w:rPr>
      </w:pPr>
      <w:bookmarkStart w:id="3" w:name="_Toc236860652"/>
      <w:r w:rsidRPr="0013009B">
        <w:rPr>
          <w:rFonts w:ascii="Arial" w:hAnsi="Arial" w:cs="Arial"/>
        </w:rPr>
        <w:t>1.3 Business Problem</w:t>
      </w:r>
      <w:bookmarkEnd w:id="3"/>
    </w:p>
    <w:p w14:paraId="0030F92C" w14:textId="11D60DE6" w:rsidR="00D13802" w:rsidRPr="0013009B" w:rsidRDefault="00D13802" w:rsidP="0013009B">
      <w:pPr>
        <w:spacing w:line="360" w:lineRule="auto"/>
        <w:rPr>
          <w:rFonts w:ascii="Arial" w:hAnsi="Arial" w:cs="Arial"/>
        </w:rPr>
      </w:pPr>
      <w:r w:rsidRPr="0013009B">
        <w:rPr>
          <w:rFonts w:ascii="Arial" w:hAnsi="Arial" w:cs="Arial"/>
        </w:rPr>
        <w:t xml:space="preserve">AI (Artificial Intelligence) is a strategic objective for many organisations looking to improve efficiency. Yet many SMEs are unclear about the impact of AI on employee productivity rather than just modifying work procedures. Sage plc offers AI solutions to boost operational efficiency. However, the adoption of AI solutions is hindered by problems such as employee reluctance owing to concern of job security and lack of </w:t>
      </w:r>
      <w:r w:rsidRPr="0013009B">
        <w:rPr>
          <w:rFonts w:ascii="Arial" w:hAnsi="Arial" w:cs="Arial"/>
        </w:rPr>
        <w:lastRenderedPageBreak/>
        <w:t>digital skills, and managerial challenges in justifying financial expenditures. Moreover, there is a paucity of research dedicated to SMEs, with the major focus on multinational firms. This creates a gap in empirical information on the impact of AI in smaller companies. Bridging this gap is essential for better decision making and organisational performance in SMEs.</w:t>
      </w:r>
    </w:p>
    <w:p w14:paraId="3941414D" w14:textId="77777777" w:rsidR="00D13802" w:rsidRPr="0013009B" w:rsidRDefault="00D13802" w:rsidP="0013009B">
      <w:pPr>
        <w:spacing w:line="360" w:lineRule="auto"/>
        <w:rPr>
          <w:rFonts w:ascii="Arial" w:hAnsi="Arial" w:cs="Arial"/>
        </w:rPr>
      </w:pPr>
    </w:p>
    <w:p w14:paraId="2FF35441" w14:textId="01FECEBF" w:rsidR="00D13802" w:rsidRPr="0013009B" w:rsidRDefault="00A01FFB" w:rsidP="0013009B">
      <w:pPr>
        <w:spacing w:line="360" w:lineRule="auto"/>
        <w:rPr>
          <w:rFonts w:ascii="Arial" w:hAnsi="Arial" w:cs="Arial"/>
        </w:rPr>
      </w:pPr>
      <w:bookmarkStart w:id="4" w:name="_Toc236860653"/>
      <w:r w:rsidRPr="0013009B">
        <w:rPr>
          <w:rFonts w:ascii="Arial" w:hAnsi="Arial" w:cs="Arial"/>
        </w:rPr>
        <w:t>1.4 Research Aim</w:t>
      </w:r>
      <w:bookmarkEnd w:id="4"/>
    </w:p>
    <w:p w14:paraId="7A2F72BA" w14:textId="125F0464" w:rsidR="00A01FFB" w:rsidRPr="0013009B" w:rsidRDefault="00A01FFB" w:rsidP="0013009B">
      <w:pPr>
        <w:spacing w:line="360" w:lineRule="auto"/>
        <w:rPr>
          <w:rFonts w:ascii="Arial" w:hAnsi="Arial" w:cs="Arial"/>
        </w:rPr>
      </w:pPr>
      <w:r w:rsidRPr="0013009B">
        <w:rPr>
          <w:rFonts w:ascii="Arial" w:hAnsi="Arial" w:cs="Arial"/>
        </w:rPr>
        <w:t>The aim of this research is to evaluate the effects of Artificial Intelligence on employee productivity in Small and Medium-Sized Businesses (SMEs). The organisational setting of Sage plc is used to investigate how AI-powered business solutions influence employee performance, efficiency and organisational effectiveness.</w:t>
      </w:r>
    </w:p>
    <w:p w14:paraId="21F2C2C8" w14:textId="77777777" w:rsidR="00A01FFB" w:rsidRPr="0013009B" w:rsidRDefault="00A01FFB" w:rsidP="0013009B">
      <w:pPr>
        <w:spacing w:line="360" w:lineRule="auto"/>
        <w:rPr>
          <w:rFonts w:ascii="Arial" w:hAnsi="Arial" w:cs="Arial"/>
        </w:rPr>
      </w:pPr>
    </w:p>
    <w:p w14:paraId="70B1D835" w14:textId="273F09AD" w:rsidR="00A01FFB" w:rsidRPr="0013009B" w:rsidRDefault="00A01FFB" w:rsidP="0013009B">
      <w:pPr>
        <w:spacing w:line="360" w:lineRule="auto"/>
        <w:rPr>
          <w:rFonts w:ascii="Arial" w:hAnsi="Arial" w:cs="Arial"/>
        </w:rPr>
      </w:pPr>
      <w:r w:rsidRPr="0013009B">
        <w:rPr>
          <w:rFonts w:ascii="Arial" w:hAnsi="Arial" w:cs="Arial"/>
        </w:rPr>
        <w:t>The research aims to find out if Artificial Intelligence has good impact on employee productivity. To find out the organisational and human elements that affect effective AI adoption. Moreover, the research intends to give practical guidelines to guide SME managers in making educated decisions about AI deployment.</w:t>
      </w:r>
    </w:p>
    <w:p w14:paraId="47CD52C0" w14:textId="77777777" w:rsidR="00A01FFB" w:rsidRPr="0013009B" w:rsidRDefault="00A01FFB" w:rsidP="0013009B">
      <w:pPr>
        <w:spacing w:line="360" w:lineRule="auto"/>
        <w:rPr>
          <w:rFonts w:ascii="Arial" w:hAnsi="Arial" w:cs="Arial"/>
        </w:rPr>
      </w:pPr>
    </w:p>
    <w:p w14:paraId="4C9B4082" w14:textId="5D2E5D16" w:rsidR="00A01FFB" w:rsidRPr="0013009B" w:rsidRDefault="00A01FFB" w:rsidP="0013009B">
      <w:pPr>
        <w:spacing w:line="360" w:lineRule="auto"/>
        <w:rPr>
          <w:rFonts w:ascii="Arial" w:hAnsi="Arial" w:cs="Arial"/>
        </w:rPr>
      </w:pPr>
      <w:bookmarkStart w:id="5" w:name="_Toc236860654"/>
      <w:r w:rsidRPr="0013009B">
        <w:rPr>
          <w:rFonts w:ascii="Arial" w:hAnsi="Arial" w:cs="Arial"/>
        </w:rPr>
        <w:t>1.5 Research Objectives</w:t>
      </w:r>
      <w:bookmarkEnd w:id="5"/>
    </w:p>
    <w:p w14:paraId="214F7CBC" w14:textId="45B7A926" w:rsidR="00A01FFB" w:rsidRPr="0013009B" w:rsidRDefault="00A01FFB" w:rsidP="0013009B">
      <w:pPr>
        <w:spacing w:line="360" w:lineRule="auto"/>
        <w:rPr>
          <w:rFonts w:ascii="Arial" w:hAnsi="Arial" w:cs="Arial"/>
        </w:rPr>
      </w:pPr>
      <w:r w:rsidRPr="0013009B">
        <w:rPr>
          <w:rFonts w:ascii="Arial" w:hAnsi="Arial" w:cs="Arial"/>
        </w:rPr>
        <w:t>To achieve the research aim, the following objectives have been developed:</w:t>
      </w:r>
    </w:p>
    <w:p w14:paraId="0E422241" w14:textId="77777777" w:rsidR="00A01FFB" w:rsidRPr="0013009B" w:rsidRDefault="00A01FFB" w:rsidP="0013009B">
      <w:pPr>
        <w:pStyle w:val="ListParagraph"/>
        <w:numPr>
          <w:ilvl w:val="0"/>
          <w:numId w:val="2"/>
        </w:numPr>
        <w:spacing w:line="360" w:lineRule="auto"/>
        <w:rPr>
          <w:rFonts w:ascii="Arial" w:hAnsi="Arial" w:cs="Arial"/>
        </w:rPr>
      </w:pPr>
      <w:r w:rsidRPr="0013009B">
        <w:rPr>
          <w:rFonts w:ascii="Arial" w:hAnsi="Arial" w:cs="Arial"/>
        </w:rPr>
        <w:t>To determine the Artificial Intelligence technologies implemented by SMEs employing Sage plc software and AI solutions.</w:t>
      </w:r>
    </w:p>
    <w:p w14:paraId="1A28D6A1" w14:textId="77777777" w:rsidR="00A01FFB" w:rsidRPr="0013009B" w:rsidRDefault="00A01FFB" w:rsidP="0013009B">
      <w:pPr>
        <w:pStyle w:val="ListParagraph"/>
        <w:numPr>
          <w:ilvl w:val="0"/>
          <w:numId w:val="2"/>
        </w:numPr>
        <w:spacing w:line="360" w:lineRule="auto"/>
        <w:rPr>
          <w:rFonts w:ascii="Arial" w:hAnsi="Arial" w:cs="Arial"/>
        </w:rPr>
      </w:pPr>
      <w:r w:rsidRPr="0013009B">
        <w:rPr>
          <w:rFonts w:ascii="Arial" w:hAnsi="Arial" w:cs="Arial"/>
        </w:rPr>
        <w:t>To assess the effect of Artificial Intelligence on the productivity of employees in SMEs.</w:t>
      </w:r>
    </w:p>
    <w:p w14:paraId="2BBEAF1D" w14:textId="77777777" w:rsidR="00A01FFB" w:rsidRPr="0013009B" w:rsidRDefault="00A01FFB" w:rsidP="0013009B">
      <w:pPr>
        <w:pStyle w:val="ListParagraph"/>
        <w:numPr>
          <w:ilvl w:val="0"/>
          <w:numId w:val="2"/>
        </w:numPr>
        <w:spacing w:line="360" w:lineRule="auto"/>
        <w:rPr>
          <w:rFonts w:ascii="Arial" w:hAnsi="Arial" w:cs="Arial"/>
        </w:rPr>
      </w:pPr>
      <w:r w:rsidRPr="0013009B">
        <w:rPr>
          <w:rFonts w:ascii="Arial" w:hAnsi="Arial" w:cs="Arial"/>
        </w:rPr>
        <w:t xml:space="preserve">To investigate the perception and acceptability of Artificial Intelligence technology by the people in </w:t>
      </w:r>
      <w:proofErr w:type="gramStart"/>
      <w:r w:rsidRPr="0013009B">
        <w:rPr>
          <w:rFonts w:ascii="Arial" w:hAnsi="Arial" w:cs="Arial"/>
        </w:rPr>
        <w:t>work place</w:t>
      </w:r>
      <w:proofErr w:type="gramEnd"/>
      <w:r w:rsidRPr="0013009B">
        <w:rPr>
          <w:rFonts w:ascii="Arial" w:hAnsi="Arial" w:cs="Arial"/>
        </w:rPr>
        <w:t>.</w:t>
      </w:r>
    </w:p>
    <w:p w14:paraId="4D50B018" w14:textId="77777777" w:rsidR="00A01FFB" w:rsidRPr="0013009B" w:rsidRDefault="00A01FFB" w:rsidP="0013009B">
      <w:pPr>
        <w:pStyle w:val="ListParagraph"/>
        <w:numPr>
          <w:ilvl w:val="0"/>
          <w:numId w:val="2"/>
        </w:numPr>
        <w:spacing w:line="360" w:lineRule="auto"/>
        <w:rPr>
          <w:rFonts w:ascii="Arial" w:hAnsi="Arial" w:cs="Arial"/>
        </w:rPr>
      </w:pPr>
      <w:r w:rsidRPr="0013009B">
        <w:rPr>
          <w:rFonts w:ascii="Arial" w:hAnsi="Arial" w:cs="Arial"/>
        </w:rPr>
        <w:t>To examine the organisational obstacles of Artificial Intelligence implementation in SMEs.</w:t>
      </w:r>
    </w:p>
    <w:p w14:paraId="1C37EA3B" w14:textId="2B806A47" w:rsidR="00A01FFB" w:rsidRPr="0013009B" w:rsidRDefault="00A01FFB" w:rsidP="0013009B">
      <w:pPr>
        <w:pStyle w:val="ListParagraph"/>
        <w:numPr>
          <w:ilvl w:val="0"/>
          <w:numId w:val="2"/>
        </w:numPr>
        <w:spacing w:line="360" w:lineRule="auto"/>
        <w:rPr>
          <w:rFonts w:ascii="Arial" w:hAnsi="Arial" w:cs="Arial"/>
        </w:rPr>
      </w:pPr>
      <w:r w:rsidRPr="0013009B">
        <w:rPr>
          <w:rFonts w:ascii="Arial" w:hAnsi="Arial" w:cs="Arial"/>
        </w:rPr>
        <w:t>To offer realistic ways for effective application of AI and increase the productivity of employees in SMEs.</w:t>
      </w:r>
    </w:p>
    <w:p w14:paraId="27410CF5" w14:textId="4EF7521E" w:rsidR="00A01FFB" w:rsidRPr="0013009B" w:rsidRDefault="00A01FFB" w:rsidP="0013009B">
      <w:pPr>
        <w:spacing w:line="360" w:lineRule="auto"/>
        <w:rPr>
          <w:rFonts w:ascii="Arial" w:hAnsi="Arial" w:cs="Arial"/>
        </w:rPr>
      </w:pPr>
      <w:r w:rsidRPr="0013009B">
        <w:rPr>
          <w:rFonts w:ascii="Arial" w:hAnsi="Arial" w:cs="Arial"/>
        </w:rPr>
        <w:lastRenderedPageBreak/>
        <w:t>These objectives provide the study a systematic structure and guarantee that each stage of the inquiry directly contributes to the overarching aim.</w:t>
      </w:r>
    </w:p>
    <w:p w14:paraId="07D104CC" w14:textId="77777777" w:rsidR="00A01FFB" w:rsidRPr="0013009B" w:rsidRDefault="00A01FFB" w:rsidP="0013009B">
      <w:pPr>
        <w:spacing w:line="360" w:lineRule="auto"/>
        <w:rPr>
          <w:rFonts w:ascii="Arial" w:hAnsi="Arial" w:cs="Arial"/>
        </w:rPr>
      </w:pPr>
    </w:p>
    <w:p w14:paraId="57F26117" w14:textId="46DE0CC6" w:rsidR="00A01FFB" w:rsidRPr="0013009B" w:rsidRDefault="00A01FFB" w:rsidP="0013009B">
      <w:pPr>
        <w:spacing w:line="360" w:lineRule="auto"/>
        <w:rPr>
          <w:rFonts w:ascii="Arial" w:hAnsi="Arial" w:cs="Arial"/>
        </w:rPr>
      </w:pPr>
      <w:bookmarkStart w:id="6" w:name="_Toc236860655"/>
      <w:r w:rsidRPr="0013009B">
        <w:rPr>
          <w:rFonts w:ascii="Arial" w:hAnsi="Arial" w:cs="Arial"/>
        </w:rPr>
        <w:t>1.6 Research Questions</w:t>
      </w:r>
      <w:bookmarkEnd w:id="6"/>
    </w:p>
    <w:p w14:paraId="4EFBA658" w14:textId="3A9317D0" w:rsidR="00A01FFB" w:rsidRPr="0013009B" w:rsidRDefault="00A01FFB" w:rsidP="0013009B">
      <w:pPr>
        <w:spacing w:line="360" w:lineRule="auto"/>
        <w:rPr>
          <w:rFonts w:ascii="Arial" w:hAnsi="Arial" w:cs="Arial"/>
        </w:rPr>
      </w:pPr>
      <w:r w:rsidRPr="0013009B">
        <w:rPr>
          <w:rFonts w:ascii="Arial" w:hAnsi="Arial" w:cs="Arial"/>
        </w:rPr>
        <w:t>The study will answer the following research questions:</w:t>
      </w:r>
    </w:p>
    <w:p w14:paraId="1FDC345D" w14:textId="00975BD2" w:rsidR="00A01FFB" w:rsidRPr="0013009B" w:rsidRDefault="00A01FFB" w:rsidP="0013009B">
      <w:pPr>
        <w:pStyle w:val="ListParagraph"/>
        <w:numPr>
          <w:ilvl w:val="0"/>
          <w:numId w:val="3"/>
        </w:numPr>
        <w:spacing w:line="360" w:lineRule="auto"/>
        <w:rPr>
          <w:rFonts w:ascii="Arial" w:hAnsi="Arial" w:cs="Arial"/>
        </w:rPr>
      </w:pPr>
      <w:r w:rsidRPr="0013009B">
        <w:rPr>
          <w:rFonts w:ascii="Arial" w:hAnsi="Arial" w:cs="Arial"/>
        </w:rPr>
        <w:t>RQ1: What artificial intelligence (AI) technologies are presently employed by SMEs through Sage plc’s AI-powered business solutions?</w:t>
      </w:r>
    </w:p>
    <w:p w14:paraId="4B053E16" w14:textId="3D1C4532" w:rsidR="00A01FFB" w:rsidRPr="0013009B" w:rsidRDefault="00A01FFB" w:rsidP="0013009B">
      <w:pPr>
        <w:pStyle w:val="ListParagraph"/>
        <w:numPr>
          <w:ilvl w:val="0"/>
          <w:numId w:val="3"/>
        </w:numPr>
        <w:spacing w:line="360" w:lineRule="auto"/>
        <w:rPr>
          <w:rFonts w:ascii="Arial" w:hAnsi="Arial" w:cs="Arial"/>
        </w:rPr>
      </w:pPr>
      <w:r w:rsidRPr="0013009B">
        <w:rPr>
          <w:rFonts w:ascii="Arial" w:hAnsi="Arial" w:cs="Arial"/>
        </w:rPr>
        <w:t>RQ2: Impact of Artificial Intelligence on staff productivity in SMEs?</w:t>
      </w:r>
    </w:p>
    <w:p w14:paraId="60BBD5E6" w14:textId="6D464D9C" w:rsidR="00A01FFB" w:rsidRPr="0013009B" w:rsidRDefault="00A01FFB" w:rsidP="0013009B">
      <w:pPr>
        <w:pStyle w:val="ListParagraph"/>
        <w:numPr>
          <w:ilvl w:val="0"/>
          <w:numId w:val="3"/>
        </w:numPr>
        <w:spacing w:line="360" w:lineRule="auto"/>
        <w:rPr>
          <w:rFonts w:ascii="Arial" w:hAnsi="Arial" w:cs="Arial"/>
        </w:rPr>
      </w:pPr>
      <w:r w:rsidRPr="0013009B">
        <w:rPr>
          <w:rFonts w:ascii="Arial" w:hAnsi="Arial" w:cs="Arial"/>
        </w:rPr>
        <w:t>RQ3: What is the employees’ perception of the implementation of Artificial Intelligence in their regular job activities?</w:t>
      </w:r>
    </w:p>
    <w:p w14:paraId="0DC56A94" w14:textId="4C978E98" w:rsidR="00A01FFB" w:rsidRPr="0013009B" w:rsidRDefault="00A01FFB" w:rsidP="0013009B">
      <w:pPr>
        <w:pStyle w:val="ListParagraph"/>
        <w:numPr>
          <w:ilvl w:val="0"/>
          <w:numId w:val="3"/>
        </w:numPr>
        <w:spacing w:line="360" w:lineRule="auto"/>
        <w:rPr>
          <w:rFonts w:ascii="Arial" w:hAnsi="Arial" w:cs="Arial"/>
        </w:rPr>
      </w:pPr>
      <w:r w:rsidRPr="0013009B">
        <w:rPr>
          <w:rFonts w:ascii="Arial" w:hAnsi="Arial" w:cs="Arial"/>
        </w:rPr>
        <w:t>RQ4: What are the organisational barriers influencing successful Artificial Intelligence application in SMEs?</w:t>
      </w:r>
    </w:p>
    <w:p w14:paraId="41C5FBCA" w14:textId="69967872" w:rsidR="00A01FFB" w:rsidRPr="0013009B" w:rsidRDefault="00A01FFB" w:rsidP="0013009B">
      <w:pPr>
        <w:pStyle w:val="ListParagraph"/>
        <w:numPr>
          <w:ilvl w:val="0"/>
          <w:numId w:val="3"/>
        </w:numPr>
        <w:spacing w:line="360" w:lineRule="auto"/>
        <w:rPr>
          <w:rFonts w:ascii="Arial" w:hAnsi="Arial" w:cs="Arial"/>
        </w:rPr>
      </w:pPr>
      <w:r w:rsidRPr="0013009B">
        <w:rPr>
          <w:rFonts w:ascii="Arial" w:hAnsi="Arial" w:cs="Arial"/>
        </w:rPr>
        <w:t>RQ5: What recommendations may be made to enhance adoption of Artificial Intelligence while improving employee productivity?</w:t>
      </w:r>
    </w:p>
    <w:p w14:paraId="666350CF" w14:textId="204CFF5E" w:rsidR="00A01FFB" w:rsidRPr="0013009B" w:rsidRDefault="00A01FFB" w:rsidP="0013009B">
      <w:pPr>
        <w:spacing w:line="360" w:lineRule="auto"/>
        <w:rPr>
          <w:rFonts w:ascii="Arial" w:hAnsi="Arial" w:cs="Arial"/>
        </w:rPr>
      </w:pPr>
      <w:r w:rsidRPr="0013009B">
        <w:rPr>
          <w:rFonts w:ascii="Arial" w:hAnsi="Arial" w:cs="Arial"/>
        </w:rPr>
        <w:t>These research questions are closely linked to the study goals and constitute the basis for data collecting and data analysis.</w:t>
      </w:r>
    </w:p>
    <w:p w14:paraId="67B43686" w14:textId="77777777" w:rsidR="00A01FFB" w:rsidRPr="0013009B" w:rsidRDefault="00A01FFB" w:rsidP="0013009B">
      <w:pPr>
        <w:spacing w:line="360" w:lineRule="auto"/>
        <w:rPr>
          <w:rFonts w:ascii="Arial" w:hAnsi="Arial" w:cs="Arial"/>
        </w:rPr>
      </w:pPr>
    </w:p>
    <w:p w14:paraId="03A6E3E4" w14:textId="08717C2E" w:rsidR="00A01FFB" w:rsidRPr="0013009B" w:rsidRDefault="00A01FFB" w:rsidP="0013009B">
      <w:pPr>
        <w:spacing w:line="360" w:lineRule="auto"/>
        <w:rPr>
          <w:rFonts w:ascii="Arial" w:hAnsi="Arial" w:cs="Arial"/>
        </w:rPr>
      </w:pPr>
      <w:bookmarkStart w:id="7" w:name="_Toc236860656"/>
      <w:r w:rsidRPr="0013009B">
        <w:rPr>
          <w:rFonts w:ascii="Arial" w:hAnsi="Arial" w:cs="Arial"/>
        </w:rPr>
        <w:t>2.0 Literature Review</w:t>
      </w:r>
      <w:bookmarkEnd w:id="7"/>
    </w:p>
    <w:p w14:paraId="5DC704A2" w14:textId="1B636A7A" w:rsidR="00A01FFB" w:rsidRPr="0013009B" w:rsidRDefault="00A01FFB" w:rsidP="0013009B">
      <w:pPr>
        <w:spacing w:line="360" w:lineRule="auto"/>
        <w:rPr>
          <w:rFonts w:ascii="Arial" w:hAnsi="Arial" w:cs="Arial"/>
        </w:rPr>
      </w:pPr>
      <w:bookmarkStart w:id="8" w:name="_Toc236860657"/>
      <w:r w:rsidRPr="0013009B">
        <w:rPr>
          <w:rFonts w:ascii="Arial" w:hAnsi="Arial" w:cs="Arial"/>
        </w:rPr>
        <w:t>2.1 Artificial Intelligence in Business</w:t>
      </w:r>
      <w:bookmarkEnd w:id="8"/>
    </w:p>
    <w:p w14:paraId="0DFE4A41" w14:textId="6AB4811E" w:rsidR="00A01FFB" w:rsidRPr="0013009B" w:rsidRDefault="00A01FFB" w:rsidP="0013009B">
      <w:pPr>
        <w:spacing w:line="360" w:lineRule="auto"/>
        <w:rPr>
          <w:rFonts w:ascii="Arial" w:hAnsi="Arial" w:cs="Arial"/>
        </w:rPr>
      </w:pPr>
      <w:r w:rsidRPr="0013009B">
        <w:rPr>
          <w:rFonts w:ascii="Arial" w:hAnsi="Arial" w:cs="Arial"/>
        </w:rPr>
        <w:t xml:space="preserve">Artificial intellect (AI) refers to computer systems that can execute activities that normally need human intellect, like learning and decision-making. Machine learning and natural language processing may help organisations automate, improve productivity, and analyse data. Generative AI tools like Microsoft Copilot and ChatGPT can help reduce the burden of administrative tasks so employees can focus on more strategic work. Some academics say AI boosts productivity by augmenting human skills, while others advise against over-reliance on technology and point to ethical problems such as algorithmic prejudice and data privacy. The actual success of AI implementation is based on the </w:t>
      </w:r>
      <w:r w:rsidR="00887EFA" w:rsidRPr="0013009B">
        <w:rPr>
          <w:rFonts w:ascii="Arial" w:hAnsi="Arial" w:cs="Arial"/>
        </w:rPr>
        <w:t>organisation’s</w:t>
      </w:r>
      <w:r w:rsidRPr="0013009B">
        <w:rPr>
          <w:rFonts w:ascii="Arial" w:hAnsi="Arial" w:cs="Arial"/>
        </w:rPr>
        <w:t xml:space="preserve"> preparedness and its proper integration into business operations.</w:t>
      </w:r>
    </w:p>
    <w:p w14:paraId="6F7912C9" w14:textId="77777777" w:rsidR="00A01FFB" w:rsidRPr="0013009B" w:rsidRDefault="00A01FFB" w:rsidP="0013009B">
      <w:pPr>
        <w:spacing w:line="360" w:lineRule="auto"/>
        <w:rPr>
          <w:rFonts w:ascii="Arial" w:hAnsi="Arial" w:cs="Arial"/>
        </w:rPr>
      </w:pPr>
    </w:p>
    <w:p w14:paraId="371E8CA4" w14:textId="6B8D4887" w:rsidR="00A01FFB" w:rsidRPr="0013009B" w:rsidRDefault="00887EFA" w:rsidP="0013009B">
      <w:pPr>
        <w:spacing w:line="360" w:lineRule="auto"/>
        <w:rPr>
          <w:rFonts w:ascii="Arial" w:hAnsi="Arial" w:cs="Arial"/>
        </w:rPr>
      </w:pPr>
      <w:bookmarkStart w:id="9" w:name="_Toc236860658"/>
      <w:r w:rsidRPr="0013009B">
        <w:rPr>
          <w:rFonts w:ascii="Arial" w:hAnsi="Arial" w:cs="Arial"/>
        </w:rPr>
        <w:t>2.2 Artificial Intelligence Adoption in SMEs</w:t>
      </w:r>
      <w:bookmarkEnd w:id="9"/>
    </w:p>
    <w:p w14:paraId="525BED34" w14:textId="350E340D" w:rsidR="00887EFA" w:rsidRPr="0013009B" w:rsidRDefault="00887EFA" w:rsidP="0013009B">
      <w:pPr>
        <w:spacing w:line="360" w:lineRule="auto"/>
        <w:rPr>
          <w:rFonts w:ascii="Arial" w:hAnsi="Arial" w:cs="Arial"/>
        </w:rPr>
      </w:pPr>
      <w:r w:rsidRPr="0013009B">
        <w:rPr>
          <w:rFonts w:ascii="Arial" w:hAnsi="Arial" w:cs="Arial"/>
        </w:rPr>
        <w:t>The use of Artificial Intelligence (AI) among small and medium-sized organisations (SMEs) has been accelerated by the cheaper cloud technology. For example, Sage plc developed Sage Copilot, which automates accounting procedures and alleviates administrative responsibilities; SMEs are using AI to automate jobs, improve client service, and facilitate decision-making. SMEs may nevertheless experience difficulties in implementing this effectively due to constraints such as limited finances, technology and training for staff. Studies show that despite the potential advantages of AI in improving efficiency and decision-making for SMEs, hurdles like as high implementation costs, cybersecurity concerns, and employee opposition need to be overcome. However, the effective deployment of AI ultimately depends not just on investing in technology but also on organisational preparedness, leadership commitment, and employee engagement.</w:t>
      </w:r>
    </w:p>
    <w:p w14:paraId="120A995A" w14:textId="77777777" w:rsidR="00887EFA" w:rsidRPr="0013009B" w:rsidRDefault="00887EFA" w:rsidP="0013009B">
      <w:pPr>
        <w:spacing w:line="360" w:lineRule="auto"/>
        <w:rPr>
          <w:rFonts w:ascii="Arial" w:hAnsi="Arial" w:cs="Arial"/>
        </w:rPr>
      </w:pPr>
    </w:p>
    <w:p w14:paraId="79BC0923" w14:textId="314E6C50" w:rsidR="00887EFA" w:rsidRPr="0013009B" w:rsidRDefault="00887EFA" w:rsidP="0013009B">
      <w:pPr>
        <w:spacing w:line="360" w:lineRule="auto"/>
        <w:rPr>
          <w:rFonts w:ascii="Arial" w:hAnsi="Arial" w:cs="Arial"/>
        </w:rPr>
      </w:pPr>
      <w:bookmarkStart w:id="10" w:name="_Toc236860659"/>
      <w:r w:rsidRPr="0013009B">
        <w:rPr>
          <w:rFonts w:ascii="Arial" w:hAnsi="Arial" w:cs="Arial"/>
        </w:rPr>
        <w:t>Critical Analysis</w:t>
      </w:r>
      <w:bookmarkEnd w:id="10"/>
    </w:p>
    <w:p w14:paraId="50373CE5" w14:textId="793BB6EE" w:rsidR="00887EFA" w:rsidRPr="0013009B" w:rsidRDefault="00887EFA" w:rsidP="0013009B">
      <w:pPr>
        <w:spacing w:line="360" w:lineRule="auto"/>
        <w:rPr>
          <w:rFonts w:ascii="Arial" w:hAnsi="Arial" w:cs="Arial"/>
        </w:rPr>
      </w:pPr>
      <w:r w:rsidRPr="0013009B">
        <w:rPr>
          <w:rFonts w:ascii="Arial" w:hAnsi="Arial" w:cs="Arial"/>
        </w:rPr>
        <w:t xml:space="preserve">The research suggests that artificial intelligence can improve organisational performance through automation and decision-making. Its influence on staff productivity in SMEs is less agreed upon. Numerous studies focus on technology capabilities but disregard employee experience, culture, and change management. Furthermore, </w:t>
      </w:r>
      <w:proofErr w:type="gramStart"/>
      <w:r w:rsidRPr="0013009B">
        <w:rPr>
          <w:rFonts w:ascii="Arial" w:hAnsi="Arial" w:cs="Arial"/>
        </w:rPr>
        <w:t>the majority of</w:t>
      </w:r>
      <w:proofErr w:type="gramEnd"/>
      <w:r w:rsidRPr="0013009B">
        <w:rPr>
          <w:rFonts w:ascii="Arial" w:hAnsi="Arial" w:cs="Arial"/>
        </w:rPr>
        <w:t xml:space="preserve"> the extant research focuses on multinational </w:t>
      </w:r>
      <w:proofErr w:type="gramStart"/>
      <w:r w:rsidRPr="0013009B">
        <w:rPr>
          <w:rFonts w:ascii="Arial" w:hAnsi="Arial" w:cs="Arial"/>
        </w:rPr>
        <w:t>enterprises</w:t>
      </w:r>
      <w:proofErr w:type="gramEnd"/>
      <w:r w:rsidRPr="0013009B">
        <w:rPr>
          <w:rFonts w:ascii="Arial" w:hAnsi="Arial" w:cs="Arial"/>
        </w:rPr>
        <w:t xml:space="preserve"> and it is hard to generalise the findings to SMEs. The gap identified in this regard supports the proposed research on the link between AI and staff productivity in SMEs, employing Sage plc as a case study.</w:t>
      </w:r>
    </w:p>
    <w:p w14:paraId="17C2A68D" w14:textId="77777777" w:rsidR="00887EFA" w:rsidRPr="0013009B" w:rsidRDefault="00887EFA" w:rsidP="0013009B">
      <w:pPr>
        <w:spacing w:line="360" w:lineRule="auto"/>
        <w:rPr>
          <w:rFonts w:ascii="Arial" w:hAnsi="Arial" w:cs="Arial"/>
        </w:rPr>
      </w:pPr>
    </w:p>
    <w:p w14:paraId="32E737B7" w14:textId="7520F021" w:rsidR="00887EFA" w:rsidRPr="0013009B" w:rsidRDefault="00887EFA" w:rsidP="0013009B">
      <w:pPr>
        <w:spacing w:line="360" w:lineRule="auto"/>
        <w:rPr>
          <w:rFonts w:ascii="Arial" w:hAnsi="Arial" w:cs="Arial"/>
        </w:rPr>
      </w:pPr>
      <w:bookmarkStart w:id="11" w:name="_Toc236860660"/>
      <w:r w:rsidRPr="0013009B">
        <w:rPr>
          <w:rFonts w:ascii="Arial" w:hAnsi="Arial" w:cs="Arial"/>
        </w:rPr>
        <w:t>2.3 Employee Productivity and Artificial Intelligence</w:t>
      </w:r>
      <w:bookmarkEnd w:id="11"/>
    </w:p>
    <w:p w14:paraId="1C3E071C" w14:textId="071BA07F" w:rsidR="00887EFA" w:rsidRPr="0013009B" w:rsidRDefault="00887EFA" w:rsidP="0013009B">
      <w:pPr>
        <w:spacing w:line="360" w:lineRule="auto"/>
        <w:rPr>
          <w:rFonts w:ascii="Arial" w:hAnsi="Arial" w:cs="Arial"/>
        </w:rPr>
      </w:pPr>
      <w:r w:rsidRPr="0013009B">
        <w:rPr>
          <w:rFonts w:ascii="Arial" w:hAnsi="Arial" w:cs="Arial"/>
        </w:rPr>
        <w:t xml:space="preserve">Employee productivity is how much a company can translate its resources into valued outputs and meet its goals. Traditionally, it has been assessed by statistics such as production per employee, efficiency, etc. Modern views incorporate innovation and employee involvement because of digital technology. Artificial </w:t>
      </w:r>
      <w:r w:rsidRPr="0013009B">
        <w:rPr>
          <w:rFonts w:ascii="Arial" w:hAnsi="Arial" w:cs="Arial"/>
        </w:rPr>
        <w:lastRenderedPageBreak/>
        <w:t xml:space="preserve">Intelligence (AI) improves employee effectiveness by automating jobs and assisting in decision making. Artificial intelligence can boost productivity, but an over-reliance on technology can kill critical thinking and </w:t>
      </w:r>
      <w:proofErr w:type="gramStart"/>
      <w:r w:rsidRPr="0013009B">
        <w:rPr>
          <w:rFonts w:ascii="Arial" w:hAnsi="Arial" w:cs="Arial"/>
        </w:rPr>
        <w:t>creativity, and</w:t>
      </w:r>
      <w:proofErr w:type="gramEnd"/>
      <w:r w:rsidRPr="0013009B">
        <w:rPr>
          <w:rFonts w:ascii="Arial" w:hAnsi="Arial" w:cs="Arial"/>
        </w:rPr>
        <w:t xml:space="preserve"> raise concerns about job security and workplace stress. Smaller organisations confront extra barriers to AI adoption that include financial, and infrastructural issues. The relationship between AI and productivity is therefore complicated, as it depends not only on technology but also on the acceptance of employees and the leadership.</w:t>
      </w:r>
    </w:p>
    <w:p w14:paraId="06B0B707" w14:textId="77777777" w:rsidR="00887EFA" w:rsidRPr="0013009B" w:rsidRDefault="00887EFA" w:rsidP="0013009B">
      <w:pPr>
        <w:spacing w:line="360" w:lineRule="auto"/>
        <w:rPr>
          <w:rFonts w:ascii="Arial" w:hAnsi="Arial" w:cs="Arial"/>
        </w:rPr>
      </w:pPr>
    </w:p>
    <w:p w14:paraId="3B2797D3" w14:textId="34D35E3F" w:rsidR="00887EFA" w:rsidRPr="0013009B" w:rsidRDefault="00887EFA" w:rsidP="0013009B">
      <w:pPr>
        <w:spacing w:line="360" w:lineRule="auto"/>
        <w:rPr>
          <w:rFonts w:ascii="Arial" w:hAnsi="Arial" w:cs="Arial"/>
        </w:rPr>
      </w:pPr>
      <w:bookmarkStart w:id="12" w:name="_Toc236860661"/>
      <w:r w:rsidRPr="0013009B">
        <w:rPr>
          <w:rFonts w:ascii="Arial" w:hAnsi="Arial" w:cs="Arial"/>
        </w:rPr>
        <w:t>2.4 Theoretical Framework</w:t>
      </w:r>
      <w:bookmarkEnd w:id="12"/>
    </w:p>
    <w:p w14:paraId="6A58F893" w14:textId="38133DCF" w:rsidR="00887EFA" w:rsidRPr="0013009B" w:rsidRDefault="00887EFA" w:rsidP="0013009B">
      <w:pPr>
        <w:spacing w:line="360" w:lineRule="auto"/>
        <w:rPr>
          <w:rFonts w:ascii="Arial" w:hAnsi="Arial" w:cs="Arial"/>
        </w:rPr>
      </w:pPr>
      <w:r w:rsidRPr="0013009B">
        <w:rPr>
          <w:rFonts w:ascii="Arial" w:hAnsi="Arial" w:cs="Arial"/>
        </w:rPr>
        <w:t xml:space="preserve">The research is supported by three theoretical </w:t>
      </w:r>
      <w:proofErr w:type="gramStart"/>
      <w:r w:rsidRPr="0013009B">
        <w:rPr>
          <w:rFonts w:ascii="Arial" w:hAnsi="Arial" w:cs="Arial"/>
        </w:rPr>
        <w:t>lens</w:t>
      </w:r>
      <w:proofErr w:type="gramEnd"/>
      <w:r w:rsidRPr="0013009B">
        <w:rPr>
          <w:rFonts w:ascii="Arial" w:hAnsi="Arial" w:cs="Arial"/>
        </w:rPr>
        <w:t xml:space="preserve"> of technology adoption and organisational performance namely Technology Acceptance Model (TAM), Diffusion of Innovation Theory (DOI) and the Resource-Based View (RBV). The theories give a conceptual framework to comprehend the impact of AI on staff productivity in small and medium enterprises.</w:t>
      </w:r>
    </w:p>
    <w:p w14:paraId="3BDD3210" w14:textId="677FC477" w:rsidR="00887EFA" w:rsidRPr="0013009B" w:rsidRDefault="00887EFA" w:rsidP="0013009B">
      <w:pPr>
        <w:spacing w:line="360" w:lineRule="auto"/>
        <w:rPr>
          <w:rFonts w:ascii="Arial" w:hAnsi="Arial" w:cs="Arial"/>
        </w:rPr>
      </w:pPr>
      <w:bookmarkStart w:id="13" w:name="_Toc236860662"/>
      <w:r w:rsidRPr="0013009B">
        <w:rPr>
          <w:rFonts w:ascii="Arial" w:hAnsi="Arial" w:cs="Arial"/>
        </w:rPr>
        <w:t>2.</w:t>
      </w:r>
      <w:r w:rsidR="00600C46" w:rsidRPr="0013009B">
        <w:rPr>
          <w:rFonts w:ascii="Arial" w:hAnsi="Arial" w:cs="Arial"/>
        </w:rPr>
        <w:t>4</w:t>
      </w:r>
      <w:r w:rsidRPr="0013009B">
        <w:rPr>
          <w:rFonts w:ascii="Arial" w:hAnsi="Arial" w:cs="Arial"/>
        </w:rPr>
        <w:t>.1 Technology Acceptance Model (TAM)</w:t>
      </w:r>
      <w:bookmarkEnd w:id="13"/>
      <w:r w:rsidR="00F811F1" w:rsidRPr="0013009B">
        <w:rPr>
          <w:rFonts w:ascii="Arial" w:hAnsi="Arial" w:cs="Arial"/>
        </w:rPr>
        <w:tab/>
      </w:r>
    </w:p>
    <w:p w14:paraId="0995E8AB" w14:textId="57A8D6ED" w:rsidR="00F811F1" w:rsidRPr="0013009B" w:rsidRDefault="00F811F1" w:rsidP="0013009B">
      <w:pPr>
        <w:spacing w:line="360" w:lineRule="auto"/>
        <w:rPr>
          <w:rFonts w:ascii="Arial" w:hAnsi="Arial" w:cs="Arial"/>
        </w:rPr>
      </w:pPr>
      <w:r w:rsidRPr="0013009B">
        <w:rPr>
          <w:rFonts w:ascii="Arial" w:hAnsi="Arial" w:cs="Arial"/>
        </w:rPr>
        <w:t xml:space="preserve">The Technology Acceptance Model (TAM) developed by Davis (1989) states that two core elements influence the acceptance of new technologies by employees: perceived utility and perceived ease of use. It means workers will be more receptive to artificial intelligence (AI) technology when they see it as helpful and easy to </w:t>
      </w:r>
      <w:proofErr w:type="gramStart"/>
      <w:r w:rsidRPr="0013009B">
        <w:rPr>
          <w:rFonts w:ascii="Arial" w:hAnsi="Arial" w:cs="Arial"/>
        </w:rPr>
        <w:t>use, and</w:t>
      </w:r>
      <w:proofErr w:type="gramEnd"/>
      <w:r w:rsidRPr="0013009B">
        <w:rPr>
          <w:rFonts w:ascii="Arial" w:hAnsi="Arial" w:cs="Arial"/>
        </w:rPr>
        <w:t xml:space="preserve"> may even boost their productivity. TAM has, however, been criticised for its narrow focus on individual behaviour and lack of consideration of organisational aspects such as leadership and resources that are critical for the effective application of AI, particularly for SMEs experiencing resource limitations.</w:t>
      </w:r>
    </w:p>
    <w:p w14:paraId="50AAEEFE" w14:textId="5EAC2C66" w:rsidR="00F811F1" w:rsidRPr="0013009B" w:rsidRDefault="00F811F1" w:rsidP="0013009B">
      <w:pPr>
        <w:spacing w:line="360" w:lineRule="auto"/>
        <w:rPr>
          <w:rFonts w:ascii="Arial" w:hAnsi="Arial" w:cs="Arial"/>
        </w:rPr>
      </w:pPr>
      <w:bookmarkStart w:id="14" w:name="_Toc236860663"/>
      <w:r w:rsidRPr="0013009B">
        <w:rPr>
          <w:rFonts w:ascii="Arial" w:hAnsi="Arial" w:cs="Arial"/>
        </w:rPr>
        <w:t>2.</w:t>
      </w:r>
      <w:r w:rsidR="00600C46" w:rsidRPr="0013009B">
        <w:rPr>
          <w:rFonts w:ascii="Arial" w:hAnsi="Arial" w:cs="Arial"/>
        </w:rPr>
        <w:t>4</w:t>
      </w:r>
      <w:r w:rsidRPr="0013009B">
        <w:rPr>
          <w:rFonts w:ascii="Arial" w:hAnsi="Arial" w:cs="Arial"/>
        </w:rPr>
        <w:t>.2 Diffusion of Innovation Theory (DOI)</w:t>
      </w:r>
      <w:bookmarkEnd w:id="14"/>
    </w:p>
    <w:p w14:paraId="0466329D" w14:textId="77777777" w:rsidR="00F811F1" w:rsidRPr="0013009B" w:rsidRDefault="00F811F1" w:rsidP="0013009B">
      <w:pPr>
        <w:spacing w:line="360" w:lineRule="auto"/>
        <w:rPr>
          <w:rFonts w:ascii="Arial" w:hAnsi="Arial" w:cs="Arial"/>
        </w:rPr>
      </w:pPr>
      <w:r w:rsidRPr="0013009B">
        <w:rPr>
          <w:rFonts w:ascii="Arial" w:hAnsi="Arial" w:cs="Arial"/>
        </w:rPr>
        <w:t>Rogers (2003) created the Diffusion of Innovation Theory which identifies five important qualities that impact the adoption of innovations in organisations. These characteristics are:</w:t>
      </w:r>
    </w:p>
    <w:p w14:paraId="0A2F1AF1" w14:textId="314CB43B" w:rsidR="00F811F1" w:rsidRPr="0013009B" w:rsidRDefault="00F811F1" w:rsidP="0013009B">
      <w:pPr>
        <w:pStyle w:val="ListParagraph"/>
        <w:numPr>
          <w:ilvl w:val="0"/>
          <w:numId w:val="5"/>
        </w:numPr>
        <w:spacing w:line="360" w:lineRule="auto"/>
        <w:rPr>
          <w:rFonts w:ascii="Arial" w:hAnsi="Arial" w:cs="Arial"/>
        </w:rPr>
      </w:pPr>
      <w:r w:rsidRPr="0013009B">
        <w:rPr>
          <w:rFonts w:ascii="Arial" w:hAnsi="Arial" w:cs="Arial"/>
        </w:rPr>
        <w:t>Relative advantage</w:t>
      </w:r>
    </w:p>
    <w:p w14:paraId="57C0F329" w14:textId="3B3A3CF6" w:rsidR="00F811F1" w:rsidRPr="0013009B" w:rsidRDefault="00F811F1" w:rsidP="0013009B">
      <w:pPr>
        <w:pStyle w:val="ListParagraph"/>
        <w:numPr>
          <w:ilvl w:val="0"/>
          <w:numId w:val="4"/>
        </w:numPr>
        <w:spacing w:line="360" w:lineRule="auto"/>
        <w:rPr>
          <w:rFonts w:ascii="Arial" w:hAnsi="Arial" w:cs="Arial"/>
        </w:rPr>
      </w:pPr>
      <w:r w:rsidRPr="0013009B">
        <w:rPr>
          <w:rFonts w:ascii="Arial" w:hAnsi="Arial" w:cs="Arial"/>
        </w:rPr>
        <w:t>Compatibility</w:t>
      </w:r>
    </w:p>
    <w:p w14:paraId="6BCD926E" w14:textId="58FDDBCE" w:rsidR="00F811F1" w:rsidRPr="0013009B" w:rsidRDefault="00F811F1" w:rsidP="0013009B">
      <w:pPr>
        <w:pStyle w:val="ListParagraph"/>
        <w:numPr>
          <w:ilvl w:val="0"/>
          <w:numId w:val="4"/>
        </w:numPr>
        <w:spacing w:line="360" w:lineRule="auto"/>
        <w:rPr>
          <w:rFonts w:ascii="Arial" w:hAnsi="Arial" w:cs="Arial"/>
        </w:rPr>
      </w:pPr>
      <w:r w:rsidRPr="0013009B">
        <w:rPr>
          <w:rFonts w:ascii="Arial" w:hAnsi="Arial" w:cs="Arial"/>
        </w:rPr>
        <w:t>Complexity</w:t>
      </w:r>
    </w:p>
    <w:p w14:paraId="295AADED" w14:textId="28846F8C" w:rsidR="00F811F1" w:rsidRPr="0013009B" w:rsidRDefault="00F811F1" w:rsidP="0013009B">
      <w:pPr>
        <w:pStyle w:val="ListParagraph"/>
        <w:numPr>
          <w:ilvl w:val="0"/>
          <w:numId w:val="4"/>
        </w:numPr>
        <w:spacing w:line="360" w:lineRule="auto"/>
        <w:rPr>
          <w:rFonts w:ascii="Arial" w:hAnsi="Arial" w:cs="Arial"/>
        </w:rPr>
      </w:pPr>
      <w:r w:rsidRPr="0013009B">
        <w:rPr>
          <w:rFonts w:ascii="Arial" w:hAnsi="Arial" w:cs="Arial"/>
        </w:rPr>
        <w:lastRenderedPageBreak/>
        <w:t xml:space="preserve">Trialability </w:t>
      </w:r>
    </w:p>
    <w:p w14:paraId="2E18E45A" w14:textId="77777777" w:rsidR="00F811F1" w:rsidRPr="0013009B" w:rsidRDefault="00F811F1" w:rsidP="0013009B">
      <w:pPr>
        <w:pStyle w:val="ListParagraph"/>
        <w:numPr>
          <w:ilvl w:val="0"/>
          <w:numId w:val="4"/>
        </w:numPr>
        <w:spacing w:line="360" w:lineRule="auto"/>
        <w:rPr>
          <w:rFonts w:ascii="Arial" w:hAnsi="Arial" w:cs="Arial"/>
        </w:rPr>
      </w:pPr>
      <w:r w:rsidRPr="0013009B">
        <w:rPr>
          <w:rFonts w:ascii="Arial" w:hAnsi="Arial" w:cs="Arial"/>
        </w:rPr>
        <w:t>Observability</w:t>
      </w:r>
    </w:p>
    <w:p w14:paraId="7A07F166" w14:textId="4DB183C4" w:rsidR="00F811F1" w:rsidRPr="0013009B" w:rsidRDefault="00F811F1" w:rsidP="0013009B">
      <w:pPr>
        <w:spacing w:line="360" w:lineRule="auto"/>
        <w:rPr>
          <w:rFonts w:ascii="Arial" w:hAnsi="Arial" w:cs="Arial"/>
        </w:rPr>
      </w:pPr>
      <w:r w:rsidRPr="0013009B">
        <w:rPr>
          <w:rFonts w:ascii="Arial" w:hAnsi="Arial" w:cs="Arial"/>
        </w:rPr>
        <w:t xml:space="preserve"> These aspects are important to the adoption of artificial intelligence (AI) technology by employees in SMEs, especially when there are clear perceived advantages and integration with current processes. However, detractors argue that DOI implies a predictable innovation process, disregarding extrinsic factors like as organisational culture, financial resources, and leadership commitment. Therefore, it should be integrated with other theoretical frameworks to provide a holistic knowledge of AI application.</w:t>
      </w:r>
    </w:p>
    <w:p w14:paraId="5AA2D5A8" w14:textId="77777777" w:rsidR="00F811F1" w:rsidRPr="0013009B" w:rsidRDefault="00F811F1" w:rsidP="0013009B">
      <w:pPr>
        <w:spacing w:line="360" w:lineRule="auto"/>
        <w:rPr>
          <w:rFonts w:ascii="Arial" w:hAnsi="Arial" w:cs="Arial"/>
        </w:rPr>
      </w:pPr>
    </w:p>
    <w:p w14:paraId="6AE271D3" w14:textId="54155EA0" w:rsidR="00F811F1" w:rsidRPr="0013009B" w:rsidRDefault="00F811F1" w:rsidP="0013009B">
      <w:pPr>
        <w:spacing w:line="360" w:lineRule="auto"/>
        <w:rPr>
          <w:rFonts w:ascii="Arial" w:hAnsi="Arial" w:cs="Arial"/>
        </w:rPr>
      </w:pPr>
      <w:bookmarkStart w:id="15" w:name="_Toc236860664"/>
      <w:r w:rsidRPr="0013009B">
        <w:rPr>
          <w:rFonts w:ascii="Arial" w:hAnsi="Arial" w:cs="Arial"/>
        </w:rPr>
        <w:t>2.</w:t>
      </w:r>
      <w:r w:rsidR="00600C46" w:rsidRPr="0013009B">
        <w:rPr>
          <w:rFonts w:ascii="Arial" w:hAnsi="Arial" w:cs="Arial"/>
        </w:rPr>
        <w:t>4</w:t>
      </w:r>
      <w:r w:rsidRPr="0013009B">
        <w:rPr>
          <w:rFonts w:ascii="Arial" w:hAnsi="Arial" w:cs="Arial"/>
        </w:rPr>
        <w:t>.3 Resource-Based View (RBV)</w:t>
      </w:r>
      <w:bookmarkEnd w:id="15"/>
    </w:p>
    <w:p w14:paraId="67F1B584" w14:textId="47678220" w:rsidR="00F811F1" w:rsidRPr="0013009B" w:rsidRDefault="00600C46" w:rsidP="0013009B">
      <w:pPr>
        <w:spacing w:line="360" w:lineRule="auto"/>
        <w:rPr>
          <w:rFonts w:ascii="Arial" w:hAnsi="Arial" w:cs="Arial"/>
        </w:rPr>
      </w:pPr>
      <w:r w:rsidRPr="0013009B">
        <w:rPr>
          <w:rFonts w:ascii="Arial" w:hAnsi="Arial" w:cs="Arial"/>
        </w:rPr>
        <w:t>Barney (1991) proposed the Resource-Based View (RBV) that the organisation has a durable competitive advantage when it possesses resources that are valued, uncommon, unique and non-substitutable. In AI, advantage comes not simply from technology, but from how it is integrated with qualified personnel, organisational expertise, and successful management. Organisations that engage in staff development alongside artificial intelligence (AI) tools are more likely to experience productivity increases in the long run. RBV, together with theories like as TAM and DOI, stresses the importance of human capital in the productivity equation with AI.</w:t>
      </w:r>
    </w:p>
    <w:p w14:paraId="16608997" w14:textId="77777777" w:rsidR="00600C46" w:rsidRPr="0013009B" w:rsidRDefault="00600C46" w:rsidP="0013009B">
      <w:pPr>
        <w:spacing w:line="360" w:lineRule="auto"/>
        <w:rPr>
          <w:rFonts w:ascii="Arial" w:hAnsi="Arial" w:cs="Arial"/>
        </w:rPr>
      </w:pPr>
    </w:p>
    <w:p w14:paraId="434C2411" w14:textId="59FEFD7D" w:rsidR="00600C46" w:rsidRPr="0013009B" w:rsidRDefault="00600C46" w:rsidP="0013009B">
      <w:pPr>
        <w:spacing w:line="360" w:lineRule="auto"/>
        <w:rPr>
          <w:rFonts w:ascii="Arial" w:hAnsi="Arial" w:cs="Arial"/>
        </w:rPr>
      </w:pPr>
      <w:bookmarkStart w:id="16" w:name="_Toc236860665"/>
      <w:r w:rsidRPr="0013009B">
        <w:rPr>
          <w:rFonts w:ascii="Arial" w:hAnsi="Arial" w:cs="Arial"/>
        </w:rPr>
        <w:t>2.5 Literature Gap</w:t>
      </w:r>
      <w:bookmarkEnd w:id="16"/>
    </w:p>
    <w:p w14:paraId="582264F7" w14:textId="0B1DA322" w:rsidR="00600C46" w:rsidRPr="0013009B" w:rsidRDefault="00600C46" w:rsidP="0013009B">
      <w:pPr>
        <w:spacing w:line="360" w:lineRule="auto"/>
        <w:rPr>
          <w:rFonts w:ascii="Arial" w:hAnsi="Arial" w:cs="Arial"/>
        </w:rPr>
      </w:pPr>
      <w:r w:rsidRPr="0013009B">
        <w:rPr>
          <w:rFonts w:ascii="Arial" w:hAnsi="Arial" w:cs="Arial"/>
        </w:rPr>
        <w:t xml:space="preserve">Literature states that Artificial Intelligence (AI) can boost staff productivity through automation and enhanced decision making. But there are important research gaps. Most studies focus on huge multinational firms and overlook small and medium-sized enterprises (SMEs). Moreover, the adoption of AI is generally analysed from a technological standpoint, rather than </w:t>
      </w:r>
      <w:proofErr w:type="gramStart"/>
      <w:r w:rsidRPr="0013009B">
        <w:rPr>
          <w:rFonts w:ascii="Arial" w:hAnsi="Arial" w:cs="Arial"/>
        </w:rPr>
        <w:t>taking into account</w:t>
      </w:r>
      <w:proofErr w:type="gramEnd"/>
      <w:r w:rsidRPr="0013009B">
        <w:rPr>
          <w:rFonts w:ascii="Arial" w:hAnsi="Arial" w:cs="Arial"/>
        </w:rPr>
        <w:t xml:space="preserve"> the experiences of employees. Also </w:t>
      </w:r>
      <w:proofErr w:type="gramStart"/>
      <w:r w:rsidRPr="0013009B">
        <w:rPr>
          <w:rFonts w:ascii="Arial" w:hAnsi="Arial" w:cs="Arial"/>
        </w:rPr>
        <w:t>many</w:t>
      </w:r>
      <w:proofErr w:type="gramEnd"/>
      <w:r w:rsidRPr="0013009B">
        <w:rPr>
          <w:rFonts w:ascii="Arial" w:hAnsi="Arial" w:cs="Arial"/>
        </w:rPr>
        <w:t xml:space="preserve"> research utilise either quantitative or qualitative methodologies only, which prevents thorough knowledge. This study seeks to fill these gaps by adopting a mixed-methods approach of surveys and interviews to investigate the impact of AI on productivity in SMEs and offer practical advice for successful deployment.</w:t>
      </w:r>
    </w:p>
    <w:p w14:paraId="226EBC2C" w14:textId="77777777" w:rsidR="00600C46" w:rsidRPr="0013009B" w:rsidRDefault="00600C46" w:rsidP="0013009B">
      <w:pPr>
        <w:pStyle w:val="Heading1"/>
        <w:spacing w:line="360" w:lineRule="auto"/>
        <w:rPr>
          <w:rFonts w:ascii="Arial" w:hAnsi="Arial" w:cs="Arial"/>
          <w:sz w:val="24"/>
          <w:szCs w:val="24"/>
        </w:rPr>
      </w:pPr>
    </w:p>
    <w:p w14:paraId="5F02C461" w14:textId="5FE2481C" w:rsidR="00600C46" w:rsidRPr="0013009B" w:rsidRDefault="00600C46" w:rsidP="0013009B">
      <w:pPr>
        <w:spacing w:line="360" w:lineRule="auto"/>
        <w:rPr>
          <w:rFonts w:ascii="Arial" w:hAnsi="Arial" w:cs="Arial"/>
        </w:rPr>
      </w:pPr>
      <w:bookmarkStart w:id="17" w:name="_Toc236860666"/>
      <w:r w:rsidRPr="0013009B">
        <w:rPr>
          <w:rFonts w:ascii="Arial" w:hAnsi="Arial" w:cs="Arial"/>
        </w:rPr>
        <w:t>3. Research Methodology</w:t>
      </w:r>
      <w:bookmarkEnd w:id="17"/>
    </w:p>
    <w:p w14:paraId="08D53CA4" w14:textId="72FD3FB1" w:rsidR="00600C46" w:rsidRPr="0013009B" w:rsidRDefault="00600C46" w:rsidP="0013009B">
      <w:pPr>
        <w:spacing w:line="360" w:lineRule="auto"/>
        <w:rPr>
          <w:rFonts w:ascii="Arial" w:hAnsi="Arial" w:cs="Arial"/>
        </w:rPr>
      </w:pPr>
      <w:bookmarkStart w:id="18" w:name="_Toc236860667"/>
      <w:r w:rsidRPr="0013009B">
        <w:rPr>
          <w:rFonts w:ascii="Arial" w:hAnsi="Arial" w:cs="Arial"/>
        </w:rPr>
        <w:t>3.1 Research Philosophy</w:t>
      </w:r>
      <w:bookmarkEnd w:id="18"/>
    </w:p>
    <w:p w14:paraId="1862E40F" w14:textId="241EC857" w:rsidR="00600C46" w:rsidRPr="0013009B" w:rsidRDefault="00600C46" w:rsidP="0013009B">
      <w:pPr>
        <w:spacing w:line="360" w:lineRule="auto"/>
        <w:rPr>
          <w:rFonts w:ascii="Arial" w:hAnsi="Arial" w:cs="Arial"/>
        </w:rPr>
      </w:pPr>
      <w:r w:rsidRPr="0013009B">
        <w:rPr>
          <w:rFonts w:ascii="Arial" w:hAnsi="Arial" w:cs="Arial"/>
        </w:rPr>
        <w:t>Research philosophy encompasses the beliefs guiding the research process, with this study adopting a pragmatist philosophy. Pragmatism is favored for business research as it prioritises practical solutions and allows the use of both quantitative and qualitative methods. This approach is suitable for investigating measurable changes in employee productivity alongside employees' experiences with AI, offering a comprehensive understanding that blends objective measurements and subjective experiences. Consequently, pragmatism aligns with the mixed-methods framework utilised in this research.</w:t>
      </w:r>
    </w:p>
    <w:p w14:paraId="71F3C4A3" w14:textId="7E8ED53B" w:rsidR="00600C46" w:rsidRPr="0013009B" w:rsidRDefault="00600C46" w:rsidP="0013009B">
      <w:pPr>
        <w:spacing w:line="360" w:lineRule="auto"/>
        <w:rPr>
          <w:rFonts w:ascii="Arial" w:hAnsi="Arial" w:cs="Arial"/>
        </w:rPr>
      </w:pPr>
      <w:bookmarkStart w:id="19" w:name="_Toc236860668"/>
      <w:r w:rsidRPr="0013009B">
        <w:rPr>
          <w:rFonts w:ascii="Arial" w:hAnsi="Arial" w:cs="Arial"/>
        </w:rPr>
        <w:t>3.2 Research Approach</w:t>
      </w:r>
      <w:bookmarkEnd w:id="19"/>
    </w:p>
    <w:p w14:paraId="2E72E048" w14:textId="1A54263D" w:rsidR="00600C46" w:rsidRPr="0013009B" w:rsidRDefault="00600C46" w:rsidP="0013009B">
      <w:pPr>
        <w:spacing w:line="360" w:lineRule="auto"/>
        <w:rPr>
          <w:rFonts w:ascii="Arial" w:hAnsi="Arial" w:cs="Arial"/>
        </w:rPr>
      </w:pPr>
      <w:r w:rsidRPr="0013009B">
        <w:rPr>
          <w:rFonts w:ascii="Arial" w:hAnsi="Arial" w:cs="Arial"/>
        </w:rPr>
        <w:t>The present study used a deductive research design based on existing theories to examine their relevance to the adoption of AI and its influence on employees’ productivity in the SMEs. The ideas cited include Technology Acceptance Model, Diffusion of Innovation Theory and Resource-Based View. This method enables empirical testing of theoretical notions using data acquired from employees and management.</w:t>
      </w:r>
    </w:p>
    <w:p w14:paraId="5BF05C00" w14:textId="6C72F63D" w:rsidR="00600C46" w:rsidRPr="0013009B" w:rsidRDefault="00600C46" w:rsidP="0013009B">
      <w:pPr>
        <w:spacing w:line="360" w:lineRule="auto"/>
        <w:rPr>
          <w:rFonts w:ascii="Arial" w:hAnsi="Arial" w:cs="Arial"/>
        </w:rPr>
      </w:pPr>
      <w:bookmarkStart w:id="20" w:name="_Toc236860669"/>
      <w:r w:rsidRPr="0013009B">
        <w:rPr>
          <w:rFonts w:ascii="Arial" w:hAnsi="Arial" w:cs="Arial"/>
        </w:rPr>
        <w:t>3.3 Research Design</w:t>
      </w:r>
      <w:bookmarkEnd w:id="20"/>
    </w:p>
    <w:p w14:paraId="48373FF2" w14:textId="3167AD88" w:rsidR="00600C46" w:rsidRPr="0013009B" w:rsidRDefault="00600C46" w:rsidP="0013009B">
      <w:pPr>
        <w:spacing w:line="360" w:lineRule="auto"/>
        <w:rPr>
          <w:rFonts w:ascii="Arial" w:hAnsi="Arial" w:cs="Arial"/>
        </w:rPr>
      </w:pPr>
      <w:r w:rsidRPr="0013009B">
        <w:rPr>
          <w:rFonts w:ascii="Arial" w:hAnsi="Arial" w:cs="Arial"/>
        </w:rPr>
        <w:t xml:space="preserve">A mixed-methodologies research strategy will be employed, including both quantitative and qualitative methods to better comprehend the study topics. The quantitative half contains a structured online questionnaire to measure the perception of AI among employees in </w:t>
      </w:r>
      <w:proofErr w:type="gramStart"/>
      <w:r w:rsidRPr="0013009B">
        <w:rPr>
          <w:rFonts w:ascii="Arial" w:hAnsi="Arial" w:cs="Arial"/>
        </w:rPr>
        <w:t>SMEs</w:t>
      </w:r>
      <w:proofErr w:type="gramEnd"/>
      <w:r w:rsidRPr="0013009B">
        <w:rPr>
          <w:rFonts w:ascii="Arial" w:hAnsi="Arial" w:cs="Arial"/>
        </w:rPr>
        <w:t xml:space="preserve"> and the qualitative part involves semi-structured interviews with managers and employees to investigate organisational experiences and obstacles connected to the deployment of AI. The combination also allows for triangulation, which adds to the credibility and depth of the findings.</w:t>
      </w:r>
    </w:p>
    <w:p w14:paraId="3ACDC123" w14:textId="77777777" w:rsidR="0088032C" w:rsidRPr="0013009B" w:rsidRDefault="0088032C" w:rsidP="0013009B">
      <w:pPr>
        <w:pStyle w:val="Heading1"/>
        <w:spacing w:line="360" w:lineRule="auto"/>
        <w:rPr>
          <w:rFonts w:ascii="Arial" w:hAnsi="Arial" w:cs="Arial"/>
          <w:sz w:val="24"/>
          <w:szCs w:val="24"/>
        </w:rPr>
      </w:pPr>
    </w:p>
    <w:p w14:paraId="32AA561F" w14:textId="65D32678" w:rsidR="0088032C" w:rsidRPr="0013009B" w:rsidRDefault="0088032C" w:rsidP="0013009B">
      <w:pPr>
        <w:spacing w:line="360" w:lineRule="auto"/>
        <w:rPr>
          <w:rFonts w:ascii="Arial" w:hAnsi="Arial" w:cs="Arial"/>
        </w:rPr>
      </w:pPr>
      <w:bookmarkStart w:id="21" w:name="_Toc236860670"/>
      <w:r w:rsidRPr="0013009B">
        <w:rPr>
          <w:rFonts w:ascii="Arial" w:hAnsi="Arial" w:cs="Arial"/>
        </w:rPr>
        <w:t>4.1 Business Relevance</w:t>
      </w:r>
      <w:bookmarkEnd w:id="21"/>
    </w:p>
    <w:p w14:paraId="3AFBF185" w14:textId="02D30CA3" w:rsidR="0088032C" w:rsidRPr="0013009B" w:rsidRDefault="0088032C" w:rsidP="0013009B">
      <w:pPr>
        <w:spacing w:line="360" w:lineRule="auto"/>
        <w:rPr>
          <w:rFonts w:ascii="Arial" w:hAnsi="Arial" w:cs="Arial"/>
        </w:rPr>
      </w:pPr>
      <w:r w:rsidRPr="0013009B">
        <w:rPr>
          <w:rFonts w:ascii="Arial" w:hAnsi="Arial" w:cs="Arial"/>
        </w:rPr>
        <w:t>Artificial Intelligence (AI) is an integral part of digital transformation, especially for Small and Medium-Sized Businesses (SMEs), as it improves efficiency and decision-</w:t>
      </w:r>
      <w:r w:rsidRPr="0013009B">
        <w:rPr>
          <w:rFonts w:ascii="Arial" w:hAnsi="Arial" w:cs="Arial"/>
        </w:rPr>
        <w:lastRenderedPageBreak/>
        <w:t xml:space="preserve">making and reduces costs. The current suggested research is on the effect of AI adoption on employee productivity of SMEs, utilising Sage plc as a case study. It intends to give insight into the ways in which AI-driven software might assist workplace </w:t>
      </w:r>
      <w:proofErr w:type="gramStart"/>
      <w:r w:rsidRPr="0013009B">
        <w:rPr>
          <w:rFonts w:ascii="Arial" w:hAnsi="Arial" w:cs="Arial"/>
        </w:rPr>
        <w:t>performance, and</w:t>
      </w:r>
      <w:proofErr w:type="gramEnd"/>
      <w:r w:rsidRPr="0013009B">
        <w:rPr>
          <w:rFonts w:ascii="Arial" w:hAnsi="Arial" w:cs="Arial"/>
        </w:rPr>
        <w:t xml:space="preserve"> uncover variables impacting effective AI deployment. The research is trying to understand how employees encounter standard artificial intelligence (AI) technologies to help managers make better judgements about future technology expenditures. Furthermore, the findings may assist Sage plc to improve AI features according to user input. This study fills the research vacuum on AI in SMEs as opposed to the present concentration on large organisations.</w:t>
      </w:r>
    </w:p>
    <w:p w14:paraId="74B27275" w14:textId="77777777" w:rsidR="0088032C" w:rsidRPr="0013009B" w:rsidRDefault="0088032C" w:rsidP="0013009B">
      <w:pPr>
        <w:spacing w:line="360" w:lineRule="auto"/>
        <w:rPr>
          <w:rFonts w:ascii="Arial" w:hAnsi="Arial" w:cs="Arial"/>
        </w:rPr>
      </w:pPr>
    </w:p>
    <w:p w14:paraId="67873496" w14:textId="237753A9" w:rsidR="0088032C" w:rsidRPr="0013009B" w:rsidRDefault="0088032C" w:rsidP="0013009B">
      <w:pPr>
        <w:spacing w:line="360" w:lineRule="auto"/>
        <w:rPr>
          <w:rFonts w:ascii="Arial" w:hAnsi="Arial" w:cs="Arial"/>
        </w:rPr>
      </w:pPr>
      <w:bookmarkStart w:id="22" w:name="_Toc236860671"/>
      <w:r w:rsidRPr="0013009B">
        <w:rPr>
          <w:rFonts w:ascii="Arial" w:hAnsi="Arial" w:cs="Arial"/>
        </w:rPr>
        <w:t>4.2 Practical Implications</w:t>
      </w:r>
      <w:bookmarkEnd w:id="22"/>
    </w:p>
    <w:p w14:paraId="7C04883B" w14:textId="00964C73" w:rsidR="0088032C" w:rsidRPr="0013009B" w:rsidRDefault="0088032C" w:rsidP="0013009B">
      <w:pPr>
        <w:spacing w:line="360" w:lineRule="auto"/>
        <w:rPr>
          <w:rFonts w:ascii="Arial" w:hAnsi="Arial" w:cs="Arial"/>
        </w:rPr>
      </w:pPr>
      <w:r w:rsidRPr="0013009B">
        <w:rPr>
          <w:rFonts w:ascii="Arial" w:hAnsi="Arial" w:cs="Arial"/>
        </w:rPr>
        <w:t>The report provides practical ideas for SMEs to boost the productivity of employees with AI. Key considerations include investing in training to build employee confidence and decrease resistance to change, rolling out AI progressively through trial projects to address difficulties in advance, and ensuring successful change management by clearly communicating the goal and advantages of AI. Periodic performance monitoring is recommended to assess productivity and work happiness, and ethical standards should be formulated to promote openness and safeguard employee data. These tactics together support sustainable AI deployment and increase organisational performance.</w:t>
      </w:r>
    </w:p>
    <w:p w14:paraId="04074B63" w14:textId="77777777" w:rsidR="0088032C" w:rsidRPr="0013009B" w:rsidRDefault="0088032C" w:rsidP="0013009B">
      <w:pPr>
        <w:spacing w:line="360" w:lineRule="auto"/>
        <w:rPr>
          <w:rFonts w:ascii="Arial" w:hAnsi="Arial" w:cs="Arial"/>
        </w:rPr>
      </w:pPr>
    </w:p>
    <w:p w14:paraId="0E2F7A66" w14:textId="77777777" w:rsidR="0088032C" w:rsidRPr="0013009B" w:rsidRDefault="0088032C" w:rsidP="0013009B">
      <w:pPr>
        <w:spacing w:line="360" w:lineRule="auto"/>
        <w:rPr>
          <w:rFonts w:ascii="Arial" w:hAnsi="Arial" w:cs="Arial"/>
        </w:rPr>
      </w:pPr>
    </w:p>
    <w:p w14:paraId="16516D62" w14:textId="2D35D4F4" w:rsidR="00600C46" w:rsidRPr="0013009B" w:rsidRDefault="0088032C" w:rsidP="0013009B">
      <w:pPr>
        <w:spacing w:line="360" w:lineRule="auto"/>
        <w:rPr>
          <w:rFonts w:ascii="Arial" w:hAnsi="Arial" w:cs="Arial"/>
        </w:rPr>
      </w:pPr>
      <w:bookmarkStart w:id="23" w:name="_Toc236860672"/>
      <w:r w:rsidRPr="0013009B">
        <w:rPr>
          <w:rFonts w:ascii="Arial" w:hAnsi="Arial" w:cs="Arial"/>
        </w:rPr>
        <w:t>Conclusion</w:t>
      </w:r>
      <w:bookmarkEnd w:id="23"/>
    </w:p>
    <w:p w14:paraId="362F690D" w14:textId="5E9AC190" w:rsidR="0088032C" w:rsidRPr="0013009B" w:rsidRDefault="0088032C" w:rsidP="0013009B">
      <w:pPr>
        <w:spacing w:line="360" w:lineRule="auto"/>
        <w:rPr>
          <w:rFonts w:ascii="Arial" w:hAnsi="Arial" w:cs="Arial"/>
        </w:rPr>
      </w:pPr>
      <w:r w:rsidRPr="0013009B">
        <w:rPr>
          <w:rFonts w:ascii="Arial" w:hAnsi="Arial" w:cs="Arial"/>
        </w:rPr>
        <w:t xml:space="preserve">Artificial Intelligence (AI) is transforming corporate operations, automating processes and improving decision-making. For SMEs, AI offers a great opportunity to increase productivity and competitiveness. But successful implementation needs more than technology; it needs employee buy-in and solid leadership. This research proposal seeks to fill a gap in the literature on the impact of AI on employee productivity in SMEs. It presents a mixed methods strategy for in-depth insights using surveys and interviews. The findings seek to provide SME managers with evidence-based </w:t>
      </w:r>
      <w:r w:rsidRPr="0013009B">
        <w:rPr>
          <w:rFonts w:ascii="Arial" w:hAnsi="Arial" w:cs="Arial"/>
        </w:rPr>
        <w:lastRenderedPageBreak/>
        <w:t>suggestions on the importance of staff development and supportive management practices for effective AI adoption.</w:t>
      </w:r>
    </w:p>
    <w:p w14:paraId="7200A9A5" w14:textId="77777777" w:rsidR="0088032C" w:rsidRPr="0013009B" w:rsidRDefault="0088032C" w:rsidP="0013009B">
      <w:pPr>
        <w:spacing w:line="360" w:lineRule="auto"/>
        <w:rPr>
          <w:rFonts w:ascii="Arial" w:hAnsi="Arial" w:cs="Arial"/>
        </w:rPr>
      </w:pPr>
      <w:r w:rsidRPr="0013009B">
        <w:rPr>
          <w:rFonts w:ascii="Arial" w:hAnsi="Arial" w:cs="Arial"/>
        </w:rPr>
        <w:br w:type="page"/>
      </w:r>
    </w:p>
    <w:p w14:paraId="2CFC1ABE" w14:textId="014E7FE0" w:rsidR="0088032C" w:rsidRPr="0013009B" w:rsidRDefault="0088032C" w:rsidP="0013009B">
      <w:pPr>
        <w:spacing w:line="360" w:lineRule="auto"/>
        <w:rPr>
          <w:rFonts w:ascii="Arial" w:hAnsi="Arial" w:cs="Arial"/>
        </w:rPr>
      </w:pPr>
      <w:bookmarkStart w:id="24" w:name="_Toc236860673"/>
      <w:r w:rsidRPr="0013009B">
        <w:rPr>
          <w:rFonts w:ascii="Arial" w:hAnsi="Arial" w:cs="Arial"/>
        </w:rPr>
        <w:lastRenderedPageBreak/>
        <w:t>References</w:t>
      </w:r>
      <w:bookmarkEnd w:id="24"/>
      <w:r w:rsidRPr="0013009B">
        <w:rPr>
          <w:rFonts w:ascii="Arial" w:hAnsi="Arial" w:cs="Arial"/>
        </w:rPr>
        <w:t xml:space="preserve"> </w:t>
      </w:r>
    </w:p>
    <w:p w14:paraId="32AA1A25" w14:textId="77777777" w:rsidR="0013009B" w:rsidRPr="0013009B" w:rsidRDefault="0013009B" w:rsidP="0013009B">
      <w:pPr>
        <w:spacing w:line="360" w:lineRule="auto"/>
        <w:rPr>
          <w:rFonts w:ascii="Arial" w:hAnsi="Arial" w:cs="Arial"/>
        </w:rPr>
      </w:pPr>
      <w:r w:rsidRPr="0013009B">
        <w:rPr>
          <w:rFonts w:ascii="Arial" w:hAnsi="Arial" w:cs="Arial"/>
        </w:rPr>
        <w:t xml:space="preserve">Adams, J., Khan, H.T.A., Raeside, R. and White, D. (2007) </w:t>
      </w:r>
      <w:r w:rsidRPr="0013009B">
        <w:rPr>
          <w:rFonts w:ascii="Arial" w:hAnsi="Arial" w:cs="Arial"/>
          <w:i/>
          <w:iCs/>
        </w:rPr>
        <w:t>Research Methods for Business and Social Science Students</w:t>
      </w:r>
      <w:r w:rsidRPr="0013009B">
        <w:rPr>
          <w:rFonts w:ascii="Arial" w:hAnsi="Arial" w:cs="Arial"/>
        </w:rPr>
        <w:t>. 2nd edn. New Delhi: Sage Publications.</w:t>
      </w:r>
    </w:p>
    <w:p w14:paraId="42B9D136" w14:textId="77777777" w:rsidR="0013009B" w:rsidRPr="0013009B" w:rsidRDefault="0013009B" w:rsidP="0013009B">
      <w:pPr>
        <w:spacing w:line="360" w:lineRule="auto"/>
        <w:rPr>
          <w:rFonts w:ascii="Arial" w:hAnsi="Arial" w:cs="Arial"/>
        </w:rPr>
      </w:pPr>
      <w:r w:rsidRPr="0013009B">
        <w:rPr>
          <w:rFonts w:ascii="Arial" w:hAnsi="Arial" w:cs="Arial"/>
        </w:rPr>
        <w:t xml:space="preserve">Barney, J. (1991) ‘Firm resources and sustained competitive advantage’, </w:t>
      </w:r>
      <w:r w:rsidRPr="0013009B">
        <w:rPr>
          <w:rFonts w:ascii="Arial" w:hAnsi="Arial" w:cs="Arial"/>
          <w:i/>
          <w:iCs/>
        </w:rPr>
        <w:t>Journal of Management</w:t>
      </w:r>
      <w:r w:rsidRPr="0013009B">
        <w:rPr>
          <w:rFonts w:ascii="Arial" w:hAnsi="Arial" w:cs="Arial"/>
        </w:rPr>
        <w:t>, 17(1), pp. 99–120.</w:t>
      </w:r>
    </w:p>
    <w:p w14:paraId="6D9BECCD" w14:textId="77777777" w:rsidR="0013009B" w:rsidRPr="0013009B" w:rsidRDefault="0013009B" w:rsidP="0013009B">
      <w:pPr>
        <w:spacing w:line="360" w:lineRule="auto"/>
        <w:rPr>
          <w:rFonts w:ascii="Arial" w:hAnsi="Arial" w:cs="Arial"/>
        </w:rPr>
      </w:pPr>
      <w:r w:rsidRPr="0013009B">
        <w:rPr>
          <w:rFonts w:ascii="Arial" w:hAnsi="Arial" w:cs="Arial"/>
        </w:rPr>
        <w:t xml:space="preserve">Braun, V. and Clarke, V. (2006) ‘Using thematic analysis in psychology’, </w:t>
      </w:r>
      <w:r w:rsidRPr="0013009B">
        <w:rPr>
          <w:rFonts w:ascii="Arial" w:hAnsi="Arial" w:cs="Arial"/>
          <w:i/>
          <w:iCs/>
        </w:rPr>
        <w:t>Qualitative Research in Psychology</w:t>
      </w:r>
      <w:r w:rsidRPr="0013009B">
        <w:rPr>
          <w:rFonts w:ascii="Arial" w:hAnsi="Arial" w:cs="Arial"/>
        </w:rPr>
        <w:t>, 3(2), pp. 77–101.</w:t>
      </w:r>
    </w:p>
    <w:p w14:paraId="11D87773" w14:textId="77777777" w:rsidR="0013009B" w:rsidRPr="0013009B" w:rsidRDefault="0013009B" w:rsidP="0013009B">
      <w:pPr>
        <w:spacing w:line="360" w:lineRule="auto"/>
        <w:rPr>
          <w:rFonts w:ascii="Arial" w:hAnsi="Arial" w:cs="Arial"/>
        </w:rPr>
      </w:pPr>
      <w:r w:rsidRPr="0013009B">
        <w:rPr>
          <w:rFonts w:ascii="Arial" w:hAnsi="Arial" w:cs="Arial"/>
        </w:rPr>
        <w:t xml:space="preserve">Brynjolfsson, E. and McAfee, A. (2017) </w:t>
      </w:r>
      <w:r w:rsidRPr="0013009B">
        <w:rPr>
          <w:rFonts w:ascii="Arial" w:hAnsi="Arial" w:cs="Arial"/>
          <w:i/>
          <w:iCs/>
        </w:rPr>
        <w:t>Machine, Platform, Crowd: Harnessing Our Digital Future</w:t>
      </w:r>
      <w:r w:rsidRPr="0013009B">
        <w:rPr>
          <w:rFonts w:ascii="Arial" w:hAnsi="Arial" w:cs="Arial"/>
        </w:rPr>
        <w:t>. New York: W.W. Norton &amp; Company.</w:t>
      </w:r>
    </w:p>
    <w:p w14:paraId="386B3DBC" w14:textId="77777777" w:rsidR="0013009B" w:rsidRPr="0013009B" w:rsidRDefault="0013009B" w:rsidP="0013009B">
      <w:pPr>
        <w:spacing w:line="360" w:lineRule="auto"/>
        <w:rPr>
          <w:rFonts w:ascii="Arial" w:hAnsi="Arial" w:cs="Arial"/>
        </w:rPr>
      </w:pPr>
      <w:r w:rsidRPr="0013009B">
        <w:rPr>
          <w:rFonts w:ascii="Arial" w:hAnsi="Arial" w:cs="Arial"/>
        </w:rPr>
        <w:t xml:space="preserve">Cooper, D.R. and Schindler, P.S. (2014) </w:t>
      </w:r>
      <w:r w:rsidRPr="0013009B">
        <w:rPr>
          <w:rFonts w:ascii="Arial" w:hAnsi="Arial" w:cs="Arial"/>
          <w:i/>
          <w:iCs/>
        </w:rPr>
        <w:t>Business Research Methods</w:t>
      </w:r>
      <w:r w:rsidRPr="0013009B">
        <w:rPr>
          <w:rFonts w:ascii="Arial" w:hAnsi="Arial" w:cs="Arial"/>
        </w:rPr>
        <w:t>. 12th edn. New York: McGraw-Hill Education.</w:t>
      </w:r>
    </w:p>
    <w:p w14:paraId="052C2FAA" w14:textId="77777777" w:rsidR="0013009B" w:rsidRPr="0013009B" w:rsidRDefault="0013009B" w:rsidP="0013009B">
      <w:pPr>
        <w:spacing w:line="360" w:lineRule="auto"/>
        <w:rPr>
          <w:rFonts w:ascii="Arial" w:hAnsi="Arial" w:cs="Arial"/>
        </w:rPr>
      </w:pPr>
      <w:r w:rsidRPr="0013009B">
        <w:rPr>
          <w:rFonts w:ascii="Arial" w:hAnsi="Arial" w:cs="Arial"/>
        </w:rPr>
        <w:t xml:space="preserve">Creswell, J.W. and Creswell, J.D. (2018) </w:t>
      </w:r>
      <w:r w:rsidRPr="0013009B">
        <w:rPr>
          <w:rFonts w:ascii="Arial" w:hAnsi="Arial" w:cs="Arial"/>
          <w:i/>
          <w:iCs/>
        </w:rPr>
        <w:t>Research Design: Qualitative, Quantitative and Mixed Methods Approaches</w:t>
      </w:r>
      <w:r w:rsidRPr="0013009B">
        <w:rPr>
          <w:rFonts w:ascii="Arial" w:hAnsi="Arial" w:cs="Arial"/>
        </w:rPr>
        <w:t>. 5th edn. Thousand Oaks, CA: Sage.</w:t>
      </w:r>
    </w:p>
    <w:p w14:paraId="0B2D427C" w14:textId="77777777" w:rsidR="0013009B" w:rsidRPr="0013009B" w:rsidRDefault="0013009B" w:rsidP="0013009B">
      <w:pPr>
        <w:spacing w:line="360" w:lineRule="auto"/>
        <w:rPr>
          <w:rFonts w:ascii="Arial" w:hAnsi="Arial" w:cs="Arial"/>
        </w:rPr>
      </w:pPr>
      <w:r w:rsidRPr="0013009B">
        <w:rPr>
          <w:rFonts w:ascii="Arial" w:hAnsi="Arial" w:cs="Arial"/>
        </w:rPr>
        <w:t xml:space="preserve">Crowther, D. and Lancaster, G. (2009) </w:t>
      </w:r>
      <w:r w:rsidRPr="0013009B">
        <w:rPr>
          <w:rFonts w:ascii="Arial" w:hAnsi="Arial" w:cs="Arial"/>
          <w:i/>
          <w:iCs/>
        </w:rPr>
        <w:t>Research Methods: A Concise Introduction to Research in Management and Business Consultancy</w:t>
      </w:r>
      <w:r w:rsidRPr="0013009B">
        <w:rPr>
          <w:rFonts w:ascii="Arial" w:hAnsi="Arial" w:cs="Arial"/>
        </w:rPr>
        <w:t>. 2nd edn. Oxford: Butterworth-Heinemann.</w:t>
      </w:r>
    </w:p>
    <w:p w14:paraId="625C4B96" w14:textId="77777777" w:rsidR="0013009B" w:rsidRPr="0013009B" w:rsidRDefault="0013009B" w:rsidP="0013009B">
      <w:pPr>
        <w:spacing w:line="360" w:lineRule="auto"/>
        <w:rPr>
          <w:rFonts w:ascii="Arial" w:hAnsi="Arial" w:cs="Arial"/>
        </w:rPr>
      </w:pPr>
      <w:r w:rsidRPr="0013009B">
        <w:rPr>
          <w:rFonts w:ascii="Arial" w:hAnsi="Arial" w:cs="Arial"/>
        </w:rPr>
        <w:t xml:space="preserve">Davis, F.D. (1989) ‘Perceived usefulness, perceived ease of use, and user acceptance of information technology’, </w:t>
      </w:r>
      <w:r w:rsidRPr="0013009B">
        <w:rPr>
          <w:rFonts w:ascii="Arial" w:hAnsi="Arial" w:cs="Arial"/>
          <w:i/>
          <w:iCs/>
        </w:rPr>
        <w:t>MIS Quarterly</w:t>
      </w:r>
      <w:r w:rsidRPr="0013009B">
        <w:rPr>
          <w:rFonts w:ascii="Arial" w:hAnsi="Arial" w:cs="Arial"/>
        </w:rPr>
        <w:t>, 13(3), pp. 319–340.</w:t>
      </w:r>
    </w:p>
    <w:p w14:paraId="09CCB0B5" w14:textId="77777777" w:rsidR="0013009B" w:rsidRPr="0013009B" w:rsidRDefault="0013009B" w:rsidP="0013009B">
      <w:pPr>
        <w:spacing w:line="360" w:lineRule="auto"/>
        <w:rPr>
          <w:rFonts w:ascii="Arial" w:hAnsi="Arial" w:cs="Arial"/>
        </w:rPr>
      </w:pPr>
      <w:r w:rsidRPr="0013009B">
        <w:rPr>
          <w:rFonts w:ascii="Arial" w:hAnsi="Arial" w:cs="Arial"/>
        </w:rPr>
        <w:t xml:space="preserve">Department for Business and Trade (2024) </w:t>
      </w:r>
      <w:r w:rsidRPr="0013009B">
        <w:rPr>
          <w:rFonts w:ascii="Arial" w:hAnsi="Arial" w:cs="Arial"/>
          <w:i/>
          <w:iCs/>
        </w:rPr>
        <w:t>Business Population Estimates for the UK and Regions 2024</w:t>
      </w:r>
      <w:r w:rsidRPr="0013009B">
        <w:rPr>
          <w:rFonts w:ascii="Arial" w:hAnsi="Arial" w:cs="Arial"/>
        </w:rPr>
        <w:t>. London: Department for Business and Trade.</w:t>
      </w:r>
    </w:p>
    <w:p w14:paraId="0CA3C2DC" w14:textId="77777777" w:rsidR="0013009B" w:rsidRPr="0013009B" w:rsidRDefault="0013009B" w:rsidP="0013009B">
      <w:pPr>
        <w:spacing w:line="360" w:lineRule="auto"/>
        <w:rPr>
          <w:rFonts w:ascii="Arial" w:hAnsi="Arial" w:cs="Arial"/>
        </w:rPr>
      </w:pPr>
      <w:r w:rsidRPr="0013009B">
        <w:rPr>
          <w:rFonts w:ascii="Arial" w:hAnsi="Arial" w:cs="Arial"/>
        </w:rPr>
        <w:t xml:space="preserve">Dwivedi, Y.K. </w:t>
      </w:r>
      <w:r w:rsidRPr="0013009B">
        <w:rPr>
          <w:rFonts w:ascii="Arial" w:hAnsi="Arial" w:cs="Arial"/>
          <w:i/>
          <w:iCs/>
        </w:rPr>
        <w:t>et al.</w:t>
      </w:r>
      <w:r w:rsidRPr="0013009B">
        <w:rPr>
          <w:rFonts w:ascii="Arial" w:hAnsi="Arial" w:cs="Arial"/>
        </w:rPr>
        <w:t xml:space="preserve"> (2023) ‘So what if ChatGPT wrote it? Multidisciplinary perspectives on opportunities, challenges and implications of generative AI for research, practice and policy’, </w:t>
      </w:r>
      <w:r w:rsidRPr="0013009B">
        <w:rPr>
          <w:rFonts w:ascii="Arial" w:hAnsi="Arial" w:cs="Arial"/>
          <w:i/>
          <w:iCs/>
        </w:rPr>
        <w:t>International Journal of Information Management</w:t>
      </w:r>
      <w:r w:rsidRPr="0013009B">
        <w:rPr>
          <w:rFonts w:ascii="Arial" w:hAnsi="Arial" w:cs="Arial"/>
        </w:rPr>
        <w:t>, 71, 102642.</w:t>
      </w:r>
    </w:p>
    <w:p w14:paraId="017720C2" w14:textId="77777777" w:rsidR="0013009B" w:rsidRPr="0013009B" w:rsidRDefault="0013009B" w:rsidP="0013009B">
      <w:pPr>
        <w:spacing w:line="360" w:lineRule="auto"/>
        <w:rPr>
          <w:rFonts w:ascii="Arial" w:hAnsi="Arial" w:cs="Arial"/>
        </w:rPr>
      </w:pPr>
      <w:r w:rsidRPr="0013009B">
        <w:rPr>
          <w:rFonts w:ascii="Arial" w:hAnsi="Arial" w:cs="Arial"/>
        </w:rPr>
        <w:t xml:space="preserve">Jarrahi, M.H. (2018) ‘Artificial intelligence and the future of work: Human–AI symbiosis in organisational decision making’, </w:t>
      </w:r>
      <w:r w:rsidRPr="0013009B">
        <w:rPr>
          <w:rFonts w:ascii="Arial" w:hAnsi="Arial" w:cs="Arial"/>
          <w:i/>
          <w:iCs/>
        </w:rPr>
        <w:t>Business Horizons</w:t>
      </w:r>
      <w:r w:rsidRPr="0013009B">
        <w:rPr>
          <w:rFonts w:ascii="Arial" w:hAnsi="Arial" w:cs="Arial"/>
        </w:rPr>
        <w:t>, 61(4), pp. 577–586.</w:t>
      </w:r>
    </w:p>
    <w:p w14:paraId="523053BE" w14:textId="77777777" w:rsidR="0013009B" w:rsidRPr="0013009B" w:rsidRDefault="0013009B" w:rsidP="0013009B">
      <w:pPr>
        <w:spacing w:line="360" w:lineRule="auto"/>
        <w:rPr>
          <w:rFonts w:ascii="Arial" w:hAnsi="Arial" w:cs="Arial"/>
        </w:rPr>
      </w:pPr>
      <w:r w:rsidRPr="0013009B">
        <w:rPr>
          <w:rFonts w:ascii="Arial" w:hAnsi="Arial" w:cs="Arial"/>
        </w:rPr>
        <w:t xml:space="preserve">OECD (2024) </w:t>
      </w:r>
      <w:r w:rsidRPr="0013009B">
        <w:rPr>
          <w:rFonts w:ascii="Arial" w:hAnsi="Arial" w:cs="Arial"/>
          <w:i/>
          <w:iCs/>
        </w:rPr>
        <w:t>Generative AI and the SME Workforce</w:t>
      </w:r>
      <w:r w:rsidRPr="0013009B">
        <w:rPr>
          <w:rFonts w:ascii="Arial" w:hAnsi="Arial" w:cs="Arial"/>
        </w:rPr>
        <w:t>. Paris: OECD Publishing.</w:t>
      </w:r>
    </w:p>
    <w:p w14:paraId="230992BE" w14:textId="77777777" w:rsidR="0013009B" w:rsidRPr="0013009B" w:rsidRDefault="0013009B" w:rsidP="0013009B">
      <w:pPr>
        <w:spacing w:line="360" w:lineRule="auto"/>
        <w:rPr>
          <w:rFonts w:ascii="Arial" w:hAnsi="Arial" w:cs="Arial"/>
        </w:rPr>
      </w:pPr>
      <w:r w:rsidRPr="0013009B">
        <w:rPr>
          <w:rFonts w:ascii="Arial" w:hAnsi="Arial" w:cs="Arial"/>
        </w:rPr>
        <w:t xml:space="preserve">Rogers, E.M. (2003) </w:t>
      </w:r>
      <w:r w:rsidRPr="0013009B">
        <w:rPr>
          <w:rFonts w:ascii="Arial" w:hAnsi="Arial" w:cs="Arial"/>
          <w:i/>
          <w:iCs/>
        </w:rPr>
        <w:t>Diffusion of Innovations</w:t>
      </w:r>
      <w:r w:rsidRPr="0013009B">
        <w:rPr>
          <w:rFonts w:ascii="Arial" w:hAnsi="Arial" w:cs="Arial"/>
        </w:rPr>
        <w:t>. 5th edn. New York: Free Press.</w:t>
      </w:r>
    </w:p>
    <w:p w14:paraId="414F457C" w14:textId="77777777" w:rsidR="0013009B" w:rsidRPr="0013009B" w:rsidRDefault="0013009B" w:rsidP="0013009B">
      <w:pPr>
        <w:spacing w:line="360" w:lineRule="auto"/>
        <w:rPr>
          <w:rFonts w:ascii="Arial" w:hAnsi="Arial" w:cs="Arial"/>
        </w:rPr>
      </w:pPr>
      <w:r w:rsidRPr="0013009B">
        <w:rPr>
          <w:rFonts w:ascii="Arial" w:hAnsi="Arial" w:cs="Arial"/>
        </w:rPr>
        <w:lastRenderedPageBreak/>
        <w:t xml:space="preserve">Russell, S. and Norvig, P. (2021) </w:t>
      </w:r>
      <w:r w:rsidRPr="0013009B">
        <w:rPr>
          <w:rFonts w:ascii="Arial" w:hAnsi="Arial" w:cs="Arial"/>
          <w:i/>
          <w:iCs/>
        </w:rPr>
        <w:t>Artificial Intelligence: A Modern Approach</w:t>
      </w:r>
      <w:r w:rsidRPr="0013009B">
        <w:rPr>
          <w:rFonts w:ascii="Arial" w:hAnsi="Arial" w:cs="Arial"/>
        </w:rPr>
        <w:t>. 4th edn. Harlow: Pearson.</w:t>
      </w:r>
    </w:p>
    <w:p w14:paraId="1929844F" w14:textId="77777777" w:rsidR="0013009B" w:rsidRPr="0013009B" w:rsidRDefault="0013009B" w:rsidP="0013009B">
      <w:pPr>
        <w:spacing w:line="360" w:lineRule="auto"/>
        <w:rPr>
          <w:rFonts w:ascii="Arial" w:hAnsi="Arial" w:cs="Arial"/>
        </w:rPr>
      </w:pPr>
      <w:r w:rsidRPr="0013009B">
        <w:rPr>
          <w:rFonts w:ascii="Arial" w:hAnsi="Arial" w:cs="Arial"/>
        </w:rPr>
        <w:t xml:space="preserve">Sage plc (2024) </w:t>
      </w:r>
      <w:r w:rsidRPr="0013009B">
        <w:rPr>
          <w:rFonts w:ascii="Arial" w:hAnsi="Arial" w:cs="Arial"/>
          <w:i/>
          <w:iCs/>
        </w:rPr>
        <w:t>Annual Report and Accounts 2024</w:t>
      </w:r>
      <w:r w:rsidRPr="0013009B">
        <w:rPr>
          <w:rFonts w:ascii="Arial" w:hAnsi="Arial" w:cs="Arial"/>
        </w:rPr>
        <w:t>. Newcastle upon Tyne: Sage plc.</w:t>
      </w:r>
    </w:p>
    <w:p w14:paraId="68C59181" w14:textId="77777777" w:rsidR="0013009B" w:rsidRPr="0013009B" w:rsidRDefault="0013009B" w:rsidP="0013009B">
      <w:pPr>
        <w:spacing w:line="360" w:lineRule="auto"/>
        <w:rPr>
          <w:rFonts w:ascii="Arial" w:hAnsi="Arial" w:cs="Arial"/>
        </w:rPr>
      </w:pPr>
      <w:r w:rsidRPr="0013009B">
        <w:rPr>
          <w:rFonts w:ascii="Arial" w:hAnsi="Arial" w:cs="Arial"/>
        </w:rPr>
        <w:t xml:space="preserve">Saunders, M., Lewis, P. and Thornhill, A. (2019) </w:t>
      </w:r>
      <w:r w:rsidRPr="0013009B">
        <w:rPr>
          <w:rFonts w:ascii="Arial" w:hAnsi="Arial" w:cs="Arial"/>
          <w:i/>
          <w:iCs/>
        </w:rPr>
        <w:t>Research Methods for Business Students</w:t>
      </w:r>
      <w:r w:rsidRPr="0013009B">
        <w:rPr>
          <w:rFonts w:ascii="Arial" w:hAnsi="Arial" w:cs="Arial"/>
        </w:rPr>
        <w:t>. 8th edn. Harlow: Pearson.</w:t>
      </w:r>
    </w:p>
    <w:p w14:paraId="7E6BF4A6" w14:textId="77777777" w:rsidR="0013009B" w:rsidRPr="0013009B" w:rsidRDefault="0013009B" w:rsidP="0013009B">
      <w:pPr>
        <w:spacing w:line="360" w:lineRule="auto"/>
        <w:rPr>
          <w:rFonts w:ascii="Arial" w:hAnsi="Arial" w:cs="Arial"/>
        </w:rPr>
      </w:pPr>
      <w:r w:rsidRPr="0013009B">
        <w:rPr>
          <w:rFonts w:ascii="Arial" w:hAnsi="Arial" w:cs="Arial"/>
        </w:rPr>
        <w:t xml:space="preserve">Venkatesh, V., Morris, M.G., Davis, G.B. and Davis, F.D. (2003) ‘User acceptance of information technology: Toward a unified view’, </w:t>
      </w:r>
      <w:r w:rsidRPr="0013009B">
        <w:rPr>
          <w:rFonts w:ascii="Arial" w:hAnsi="Arial" w:cs="Arial"/>
          <w:i/>
          <w:iCs/>
        </w:rPr>
        <w:t>MIS Quarterly</w:t>
      </w:r>
      <w:r w:rsidRPr="0013009B">
        <w:rPr>
          <w:rFonts w:ascii="Arial" w:hAnsi="Arial" w:cs="Arial"/>
        </w:rPr>
        <w:t>, 27(3), pp. 425–478.</w:t>
      </w:r>
    </w:p>
    <w:p w14:paraId="0E958F00" w14:textId="77777777" w:rsidR="0013009B" w:rsidRPr="0013009B" w:rsidRDefault="0013009B" w:rsidP="0013009B">
      <w:pPr>
        <w:spacing w:line="360" w:lineRule="auto"/>
        <w:rPr>
          <w:rFonts w:ascii="Arial" w:hAnsi="Arial" w:cs="Arial"/>
        </w:rPr>
      </w:pPr>
      <w:r w:rsidRPr="0013009B">
        <w:rPr>
          <w:rFonts w:ascii="Arial" w:hAnsi="Arial" w:cs="Arial"/>
        </w:rPr>
        <w:t xml:space="preserve">Walliman, N. (2004) </w:t>
      </w:r>
      <w:r w:rsidRPr="0013009B">
        <w:rPr>
          <w:rFonts w:ascii="Arial" w:hAnsi="Arial" w:cs="Arial"/>
          <w:i/>
          <w:iCs/>
        </w:rPr>
        <w:t>Your Research Project: A Step-by-Step Guide for the First-Time Researcher</w:t>
      </w:r>
      <w:r w:rsidRPr="0013009B">
        <w:rPr>
          <w:rFonts w:ascii="Arial" w:hAnsi="Arial" w:cs="Arial"/>
        </w:rPr>
        <w:t>. London: Sage Publications.</w:t>
      </w:r>
    </w:p>
    <w:p w14:paraId="16D78394" w14:textId="77777777" w:rsidR="0088032C" w:rsidRDefault="0088032C" w:rsidP="00A01FFB"/>
    <w:p w14:paraId="619C9AD9" w14:textId="77777777" w:rsidR="00600C46" w:rsidRDefault="00600C46" w:rsidP="00A01FFB"/>
    <w:p w14:paraId="692013B7" w14:textId="77777777" w:rsidR="00600C46" w:rsidRDefault="00600C46" w:rsidP="00A01FFB"/>
    <w:sectPr w:rsidR="00600C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C77F8"/>
    <w:multiLevelType w:val="multilevel"/>
    <w:tmpl w:val="38709900"/>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49C3375"/>
    <w:multiLevelType w:val="hybridMultilevel"/>
    <w:tmpl w:val="86F87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D9095F"/>
    <w:multiLevelType w:val="hybridMultilevel"/>
    <w:tmpl w:val="8A9AA454"/>
    <w:lvl w:ilvl="0" w:tplc="08090001">
      <w:start w:val="1"/>
      <w:numFmt w:val="bullet"/>
      <w:lvlText w:val=""/>
      <w:lvlJc w:val="left"/>
      <w:pPr>
        <w:ind w:left="763" w:hanging="360"/>
      </w:pPr>
      <w:rPr>
        <w:rFonts w:ascii="Symbol" w:hAnsi="Symbol" w:hint="default"/>
      </w:rPr>
    </w:lvl>
    <w:lvl w:ilvl="1" w:tplc="08090003" w:tentative="1">
      <w:start w:val="1"/>
      <w:numFmt w:val="bullet"/>
      <w:lvlText w:val="o"/>
      <w:lvlJc w:val="left"/>
      <w:pPr>
        <w:ind w:left="1483" w:hanging="360"/>
      </w:pPr>
      <w:rPr>
        <w:rFonts w:ascii="Courier New" w:hAnsi="Courier New" w:cs="Courier New" w:hint="default"/>
      </w:rPr>
    </w:lvl>
    <w:lvl w:ilvl="2" w:tplc="08090005" w:tentative="1">
      <w:start w:val="1"/>
      <w:numFmt w:val="bullet"/>
      <w:lvlText w:val=""/>
      <w:lvlJc w:val="left"/>
      <w:pPr>
        <w:ind w:left="2203" w:hanging="360"/>
      </w:pPr>
      <w:rPr>
        <w:rFonts w:ascii="Wingdings" w:hAnsi="Wingdings" w:hint="default"/>
      </w:rPr>
    </w:lvl>
    <w:lvl w:ilvl="3" w:tplc="08090001" w:tentative="1">
      <w:start w:val="1"/>
      <w:numFmt w:val="bullet"/>
      <w:lvlText w:val=""/>
      <w:lvlJc w:val="left"/>
      <w:pPr>
        <w:ind w:left="2923" w:hanging="360"/>
      </w:pPr>
      <w:rPr>
        <w:rFonts w:ascii="Symbol" w:hAnsi="Symbol" w:hint="default"/>
      </w:rPr>
    </w:lvl>
    <w:lvl w:ilvl="4" w:tplc="08090003" w:tentative="1">
      <w:start w:val="1"/>
      <w:numFmt w:val="bullet"/>
      <w:lvlText w:val="o"/>
      <w:lvlJc w:val="left"/>
      <w:pPr>
        <w:ind w:left="3643" w:hanging="360"/>
      </w:pPr>
      <w:rPr>
        <w:rFonts w:ascii="Courier New" w:hAnsi="Courier New" w:cs="Courier New" w:hint="default"/>
      </w:rPr>
    </w:lvl>
    <w:lvl w:ilvl="5" w:tplc="08090005" w:tentative="1">
      <w:start w:val="1"/>
      <w:numFmt w:val="bullet"/>
      <w:lvlText w:val=""/>
      <w:lvlJc w:val="left"/>
      <w:pPr>
        <w:ind w:left="4363" w:hanging="360"/>
      </w:pPr>
      <w:rPr>
        <w:rFonts w:ascii="Wingdings" w:hAnsi="Wingdings" w:hint="default"/>
      </w:rPr>
    </w:lvl>
    <w:lvl w:ilvl="6" w:tplc="08090001" w:tentative="1">
      <w:start w:val="1"/>
      <w:numFmt w:val="bullet"/>
      <w:lvlText w:val=""/>
      <w:lvlJc w:val="left"/>
      <w:pPr>
        <w:ind w:left="5083" w:hanging="360"/>
      </w:pPr>
      <w:rPr>
        <w:rFonts w:ascii="Symbol" w:hAnsi="Symbol" w:hint="default"/>
      </w:rPr>
    </w:lvl>
    <w:lvl w:ilvl="7" w:tplc="08090003" w:tentative="1">
      <w:start w:val="1"/>
      <w:numFmt w:val="bullet"/>
      <w:lvlText w:val="o"/>
      <w:lvlJc w:val="left"/>
      <w:pPr>
        <w:ind w:left="5803" w:hanging="360"/>
      </w:pPr>
      <w:rPr>
        <w:rFonts w:ascii="Courier New" w:hAnsi="Courier New" w:cs="Courier New" w:hint="default"/>
      </w:rPr>
    </w:lvl>
    <w:lvl w:ilvl="8" w:tplc="08090005" w:tentative="1">
      <w:start w:val="1"/>
      <w:numFmt w:val="bullet"/>
      <w:lvlText w:val=""/>
      <w:lvlJc w:val="left"/>
      <w:pPr>
        <w:ind w:left="6523" w:hanging="360"/>
      </w:pPr>
      <w:rPr>
        <w:rFonts w:ascii="Wingdings" w:hAnsi="Wingdings" w:hint="default"/>
      </w:rPr>
    </w:lvl>
  </w:abstractNum>
  <w:abstractNum w:abstractNumId="3" w15:restartNumberingAfterBreak="0">
    <w:nsid w:val="5131166D"/>
    <w:multiLevelType w:val="hybridMultilevel"/>
    <w:tmpl w:val="180CD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F1575A"/>
    <w:multiLevelType w:val="hybridMultilevel"/>
    <w:tmpl w:val="DE04C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0794301">
    <w:abstractNumId w:val="0"/>
  </w:num>
  <w:num w:numId="2" w16cid:durableId="1077901282">
    <w:abstractNumId w:val="4"/>
  </w:num>
  <w:num w:numId="3" w16cid:durableId="1545171913">
    <w:abstractNumId w:val="1"/>
  </w:num>
  <w:num w:numId="4" w16cid:durableId="454912295">
    <w:abstractNumId w:val="3"/>
  </w:num>
  <w:num w:numId="5" w16cid:durableId="6864449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099"/>
    <w:rsid w:val="000A76BD"/>
    <w:rsid w:val="0013009B"/>
    <w:rsid w:val="004A2575"/>
    <w:rsid w:val="004C7571"/>
    <w:rsid w:val="005778B2"/>
    <w:rsid w:val="00600C46"/>
    <w:rsid w:val="0088032C"/>
    <w:rsid w:val="00887EFA"/>
    <w:rsid w:val="00A01FFB"/>
    <w:rsid w:val="00BA0D0D"/>
    <w:rsid w:val="00D13802"/>
    <w:rsid w:val="00D906AF"/>
    <w:rsid w:val="00E14099"/>
    <w:rsid w:val="00F811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5B816"/>
  <w15:chartTrackingRefBased/>
  <w15:docId w15:val="{00AA3184-3313-4F31-8CFD-3E7F48F301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40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40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140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40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40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40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40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40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40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40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40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140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40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40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40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40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40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4099"/>
    <w:rPr>
      <w:rFonts w:eastAsiaTheme="majorEastAsia" w:cstheme="majorBidi"/>
      <w:color w:val="272727" w:themeColor="text1" w:themeTint="D8"/>
    </w:rPr>
  </w:style>
  <w:style w:type="paragraph" w:styleId="Title">
    <w:name w:val="Title"/>
    <w:basedOn w:val="Normal"/>
    <w:next w:val="Normal"/>
    <w:link w:val="TitleChar"/>
    <w:uiPriority w:val="10"/>
    <w:qFormat/>
    <w:rsid w:val="00E140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40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40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40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4099"/>
    <w:pPr>
      <w:spacing w:before="160"/>
      <w:jc w:val="center"/>
    </w:pPr>
    <w:rPr>
      <w:i/>
      <w:iCs/>
      <w:color w:val="404040" w:themeColor="text1" w:themeTint="BF"/>
    </w:rPr>
  </w:style>
  <w:style w:type="character" w:customStyle="1" w:styleId="QuoteChar">
    <w:name w:val="Quote Char"/>
    <w:basedOn w:val="DefaultParagraphFont"/>
    <w:link w:val="Quote"/>
    <w:uiPriority w:val="29"/>
    <w:rsid w:val="00E14099"/>
    <w:rPr>
      <w:i/>
      <w:iCs/>
      <w:color w:val="404040" w:themeColor="text1" w:themeTint="BF"/>
    </w:rPr>
  </w:style>
  <w:style w:type="paragraph" w:styleId="ListParagraph">
    <w:name w:val="List Paragraph"/>
    <w:basedOn w:val="Normal"/>
    <w:uiPriority w:val="34"/>
    <w:qFormat/>
    <w:rsid w:val="00E14099"/>
    <w:pPr>
      <w:ind w:left="720"/>
      <w:contextualSpacing/>
    </w:pPr>
  </w:style>
  <w:style w:type="character" w:styleId="IntenseEmphasis">
    <w:name w:val="Intense Emphasis"/>
    <w:basedOn w:val="DefaultParagraphFont"/>
    <w:uiPriority w:val="21"/>
    <w:qFormat/>
    <w:rsid w:val="00E14099"/>
    <w:rPr>
      <w:i/>
      <w:iCs/>
      <w:color w:val="0F4761" w:themeColor="accent1" w:themeShade="BF"/>
    </w:rPr>
  </w:style>
  <w:style w:type="paragraph" w:styleId="IntenseQuote">
    <w:name w:val="Intense Quote"/>
    <w:basedOn w:val="Normal"/>
    <w:next w:val="Normal"/>
    <w:link w:val="IntenseQuoteChar"/>
    <w:uiPriority w:val="30"/>
    <w:qFormat/>
    <w:rsid w:val="00E140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4099"/>
    <w:rPr>
      <w:i/>
      <w:iCs/>
      <w:color w:val="0F4761" w:themeColor="accent1" w:themeShade="BF"/>
    </w:rPr>
  </w:style>
  <w:style w:type="character" w:styleId="IntenseReference">
    <w:name w:val="Intense Reference"/>
    <w:basedOn w:val="DefaultParagraphFont"/>
    <w:uiPriority w:val="32"/>
    <w:qFormat/>
    <w:rsid w:val="00E14099"/>
    <w:rPr>
      <w:b/>
      <w:bCs/>
      <w:smallCaps/>
      <w:color w:val="0F4761" w:themeColor="accent1" w:themeShade="BF"/>
      <w:spacing w:val="5"/>
    </w:rPr>
  </w:style>
  <w:style w:type="table" w:styleId="TableGrid">
    <w:name w:val="Table Grid"/>
    <w:basedOn w:val="TableNormal"/>
    <w:uiPriority w:val="39"/>
    <w:rsid w:val="00D138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3009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3009B"/>
    <w:pPr>
      <w:spacing w:after="100"/>
    </w:pPr>
  </w:style>
  <w:style w:type="paragraph" w:styleId="TOC2">
    <w:name w:val="toc 2"/>
    <w:basedOn w:val="Normal"/>
    <w:next w:val="Normal"/>
    <w:autoRedefine/>
    <w:uiPriority w:val="39"/>
    <w:unhideWhenUsed/>
    <w:rsid w:val="0013009B"/>
    <w:pPr>
      <w:spacing w:after="100"/>
      <w:ind w:left="240"/>
    </w:pPr>
  </w:style>
  <w:style w:type="paragraph" w:styleId="TOC3">
    <w:name w:val="toc 3"/>
    <w:basedOn w:val="Normal"/>
    <w:next w:val="Normal"/>
    <w:autoRedefine/>
    <w:uiPriority w:val="39"/>
    <w:unhideWhenUsed/>
    <w:rsid w:val="0013009B"/>
    <w:pPr>
      <w:spacing w:after="100"/>
      <w:ind w:left="480"/>
    </w:pPr>
  </w:style>
  <w:style w:type="character" w:styleId="Hyperlink">
    <w:name w:val="Hyperlink"/>
    <w:basedOn w:val="DefaultParagraphFont"/>
    <w:uiPriority w:val="99"/>
    <w:unhideWhenUsed/>
    <w:rsid w:val="0013009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783</TotalTime>
  <Pages>15</Pages>
  <Words>3596</Words>
  <Characters>20500</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Rafael-Petrut Florescu (2325179)</dc:creator>
  <cp:keywords/>
  <dc:description/>
  <cp:lastModifiedBy>Rafael-Petrut Florescu (2325179)</cp:lastModifiedBy>
  <cp:revision>4</cp:revision>
  <dcterms:created xsi:type="dcterms:W3CDTF">2026-08-05T19:52:00Z</dcterms:created>
  <dcterms:modified xsi:type="dcterms:W3CDTF">2026-08-12T16:17:00Z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ddb26b57-736e-49b4-bd7c-e73e251fd46d</vt:lpwstr>
  </property>
</Properties>
</file>