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6EB" w:rsidRDefault="003536EB" w:rsidP="000A6C9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color w:val="231F20"/>
          <w:sz w:val="28"/>
          <w:szCs w:val="28"/>
        </w:rPr>
      </w:pPr>
      <w:r>
        <w:rPr>
          <w:rFonts w:ascii="Times-Bold" w:hAnsi="Times-Bold" w:cs="Times-Bold"/>
          <w:b/>
          <w:bCs/>
          <w:color w:val="231F20"/>
          <w:sz w:val="28"/>
          <w:szCs w:val="28"/>
        </w:rPr>
        <w:t xml:space="preserve">History </w:t>
      </w:r>
      <w:proofErr w:type="gramStart"/>
      <w:r>
        <w:rPr>
          <w:rFonts w:ascii="Times-Bold" w:hAnsi="Times-Bold" w:cs="Times-Bold"/>
          <w:b/>
          <w:bCs/>
          <w:color w:val="231F20"/>
          <w:sz w:val="28"/>
          <w:szCs w:val="28"/>
        </w:rPr>
        <w:t>of  Youth</w:t>
      </w:r>
      <w:proofErr w:type="gramEnd"/>
      <w:r>
        <w:rPr>
          <w:rFonts w:ascii="Times-Bold" w:hAnsi="Times-Bold" w:cs="Times-Bold"/>
          <w:b/>
          <w:bCs/>
          <w:color w:val="231F20"/>
          <w:sz w:val="28"/>
          <w:szCs w:val="28"/>
        </w:rPr>
        <w:t xml:space="preserve"> Work in Wales (Rose, J, 1996) </w:t>
      </w:r>
    </w:p>
    <w:p w:rsidR="003536EB" w:rsidRDefault="003536EB" w:rsidP="000A6C9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color w:val="231F20"/>
          <w:sz w:val="28"/>
          <w:szCs w:val="28"/>
        </w:rPr>
      </w:pPr>
      <w:bookmarkStart w:id="0" w:name="_GoBack"/>
      <w:bookmarkEnd w:id="0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color w:val="231F20"/>
          <w:sz w:val="28"/>
          <w:szCs w:val="28"/>
        </w:rPr>
      </w:pPr>
      <w:r>
        <w:rPr>
          <w:rFonts w:ascii="Times-Bold" w:hAnsi="Times-Bold" w:cs="Times-Bold"/>
          <w:b/>
          <w:bCs/>
          <w:color w:val="231F20"/>
          <w:sz w:val="28"/>
          <w:szCs w:val="28"/>
        </w:rPr>
        <w:t>Ch</w:t>
      </w:r>
      <w:r>
        <w:rPr>
          <w:rFonts w:ascii="Times-Bold" w:hAnsi="Times-Bold" w:cs="Times-Bold"/>
          <w:b/>
          <w:bCs/>
          <w:color w:val="231F20"/>
          <w:sz w:val="28"/>
          <w:szCs w:val="28"/>
        </w:rPr>
        <w:t>ronological Table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color w:val="231F20"/>
          <w:sz w:val="28"/>
          <w:szCs w:val="28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There is no agreed definitive starting point for youth work, mainly due to the fact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that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it grew from a number of individual organisations.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1700s Sunday </w:t>
      </w: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School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and Day School Movement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e.g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. Griffith Jones, </w:t>
      </w:r>
      <w:proofErr w:type="spellStart"/>
      <w:r>
        <w:rPr>
          <w:rFonts w:ascii="Helvetica" w:hAnsi="Helvetica" w:cs="Helvetica"/>
          <w:color w:val="231F20"/>
          <w:sz w:val="24"/>
          <w:szCs w:val="24"/>
        </w:rPr>
        <w:t>Landdowror</w:t>
      </w:r>
      <w:proofErr w:type="spell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1731 ‘Circulating’ Day Schools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Day School opened in Southwark 1790.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1833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Althorp’s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Act </w:t>
      </w:r>
      <w:r>
        <w:rPr>
          <w:rFonts w:ascii="Helvetica" w:hAnsi="Helvetica" w:cs="Helvetica"/>
          <w:color w:val="231F20"/>
          <w:sz w:val="24"/>
          <w:szCs w:val="24"/>
        </w:rPr>
        <w:t>to regulate the labour of children and young people in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mills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and factories.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A motion before parliament for universal and national education was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withdrawn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 First government grant for education was made - £20,000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1839 Government grant </w:t>
      </w: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raised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to £30,000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1842 Mines Act </w:t>
      </w:r>
      <w:r>
        <w:rPr>
          <w:rFonts w:ascii="Helvetica" w:hAnsi="Helvetica" w:cs="Helvetica"/>
          <w:color w:val="231F20"/>
          <w:sz w:val="24"/>
          <w:szCs w:val="24"/>
        </w:rPr>
        <w:t>prohibited child and female labour: boys under 10 not to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be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employed.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1844 Formation of the YMCA </w:t>
      </w:r>
      <w:r>
        <w:rPr>
          <w:rFonts w:ascii="Helvetica" w:hAnsi="Helvetica" w:cs="Helvetica"/>
          <w:color w:val="231F20"/>
          <w:sz w:val="24"/>
          <w:szCs w:val="24"/>
        </w:rPr>
        <w:t>- ‘concern for the spiritual welfare of young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men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in drapery and other trades by the introduction of religious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services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among them.’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1852 YMCA introduced into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1853 Formation of the YWCA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1856 Formation of the Prayer Union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1861 Formation of the Association for Girls.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Newcastle Commission revealed no real diffusion of elementary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education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among poor classes - hundreds of parishes without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schools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1870 Elementary Education Act (Foster)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position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of existing voluntary schools to be secured;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school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boards to be established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secure attendance of children between 5-13 years of age.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1870 Clubs and institutes founded in Lancashire for young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0"/>
          <w:szCs w:val="20"/>
        </w:rPr>
        <w:t>onwards</w:t>
      </w:r>
      <w:proofErr w:type="gramEnd"/>
      <w:r>
        <w:rPr>
          <w:rFonts w:ascii="Helvetica-Bold" w:hAnsi="Helvetica-Bold" w:cs="Helvetica-Bold"/>
          <w:b/>
          <w:bCs/>
          <w:color w:val="231F20"/>
          <w:sz w:val="20"/>
          <w:szCs w:val="20"/>
        </w:rPr>
        <w:t xml:space="preserve"> </w:t>
      </w: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unemployed girls </w:t>
      </w:r>
      <w:r>
        <w:rPr>
          <w:rFonts w:ascii="Helvetica" w:hAnsi="Helvetica" w:cs="Helvetica"/>
          <w:color w:val="231F20"/>
          <w:sz w:val="24"/>
          <w:szCs w:val="24"/>
        </w:rPr>
        <w:t>(cotton famine).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27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1872 Kensington Boys’ Club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1875 Girls’ Friendly Society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1876 School attendance made compulsory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1880 YMCA Boys’ Department established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1883 Boys’ Brigade formed - William Smith.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Most substantial organisation of its day which emphasised good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character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through drill and discipline.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1886 Hulme and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Chorlton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Lads’ Club formed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1888 London Federation of Working Boys’ Club formed.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 W Pelham “to offer to the poor what public schools and universities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have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been to the rich. They develop as no other agency can, 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-Oblique" w:hAnsi="Helvetica-Oblique" w:cs="Helvetica-Oblique"/>
          <w:i/>
          <w:iCs/>
          <w:color w:val="231F20"/>
          <w:sz w:val="24"/>
          <w:szCs w:val="24"/>
        </w:rPr>
        <w:t>esprit</w:t>
      </w:r>
      <w:proofErr w:type="gramEnd"/>
      <w:r>
        <w:rPr>
          <w:rFonts w:ascii="Helvetica-Oblique" w:hAnsi="Helvetica-Oblique" w:cs="Helvetica-Oblique"/>
          <w:i/>
          <w:iCs/>
          <w:color w:val="231F20"/>
          <w:sz w:val="24"/>
          <w:szCs w:val="24"/>
        </w:rPr>
        <w:t xml:space="preserve"> de corps </w:t>
      </w:r>
      <w:r>
        <w:rPr>
          <w:rFonts w:ascii="Helvetica" w:hAnsi="Helvetica" w:cs="Helvetica"/>
          <w:color w:val="231F20"/>
          <w:sz w:val="24"/>
          <w:szCs w:val="24"/>
        </w:rPr>
        <w:t>in which the poor for the most part are so lamentably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lacking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.”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1890 Housing of Working Classes Act.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Local authorities empowered to build houses.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Clubs for Working Girls - Maude Stanley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1899 School leaving </w:t>
      </w: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raised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to 12 years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1900 School leaving </w:t>
      </w: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raised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to 14 years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1902 Education Act.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County Councils and County Boroughs given duty to administer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elementary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and secondary education according to local needs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circumstances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1906 Education Act.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Local Education Authorities empowered to make arrangements for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school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meals and to recover costs when parents could afford to pay,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1907 Boy Scout movement and first Scout camp - Robert Baden-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Powell </w:t>
      </w:r>
      <w:r>
        <w:rPr>
          <w:rFonts w:ascii="Helvetica" w:hAnsi="Helvetica" w:cs="Helvetica"/>
          <w:color w:val="231F20"/>
          <w:sz w:val="24"/>
          <w:szCs w:val="24"/>
        </w:rPr>
        <w:t>“work for the good of your country, or for the business in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which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you are employed, and as you do this you will find that you will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be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getting all the promotion and all the success that you want ....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it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your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duty to your country to improve yourself.”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28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Education Act.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Compulsory schemes of medical inspection in local education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authority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schools.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1908 ‘Working Lads’ Clubs.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</w:t>
      </w:r>
      <w:r>
        <w:rPr>
          <w:rFonts w:ascii="Helvetica" w:hAnsi="Helvetica" w:cs="Helvetica"/>
          <w:color w:val="231F20"/>
          <w:sz w:val="24"/>
          <w:szCs w:val="24"/>
        </w:rPr>
        <w:t>Charles Russell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1909 ‘Eight Hours Act’ - working day eight hours.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Scouting for Boys: A Handbook for Instruction in Good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Citizenship.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R Baden-Powell.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1910 Girl Guides Movement.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lastRenderedPageBreak/>
        <w:t>‘Choice of Employment Act’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Local education authorities empowered to establish juvenile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employment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panels to offer guidance in the choice of employment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1914 Start of World War 1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1916 National and Local Juvenile Organisations’ Committee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established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‘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to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concern themselves with the physical and moral welfare of 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young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in time of war.’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 setting up of the ‘Juvenile Organising Committee’ was the start of 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government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intervention and the development of a policy for youth work. They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spellStart"/>
      <w:proofErr w:type="gramStart"/>
      <w:r>
        <w:rPr>
          <w:rFonts w:ascii="Helvetica" w:hAnsi="Helvetica" w:cs="Helvetica"/>
          <w:color w:val="231F20"/>
          <w:sz w:val="24"/>
          <w:szCs w:val="24"/>
        </w:rPr>
        <w:t>were</w:t>
      </w:r>
      <w:proofErr w:type="spellEnd"/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not successful in combating delinquency.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 Scout Movement was extremely popular during the war years as it appealed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to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the patriotism of the time of doing good for the community and country.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1918 End of World War 1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Education Act (Fisher)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school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leaving age 14 but local authorities were allowed to make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by-laws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raising it to 15;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education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free regardless of income;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education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authorities empowered to give assistance to voluntary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youth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organisations.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1920 Young Farmers’ Clubs formed in England and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1922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Urdd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Gobaith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Cymru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(Welsh League of Youth)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Treharris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Boys Club opened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29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1925 National Association of Boys’ Clubs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Boys Village </w:t>
      </w:r>
      <w:r>
        <w:rPr>
          <w:rFonts w:ascii="Helvetica" w:hAnsi="Helvetica" w:cs="Helvetica"/>
          <w:color w:val="231F20"/>
          <w:sz w:val="24"/>
          <w:szCs w:val="24"/>
        </w:rPr>
        <w:t xml:space="preserve">opened in St. </w:t>
      </w:r>
      <w:proofErr w:type="spellStart"/>
      <w:r>
        <w:rPr>
          <w:rFonts w:ascii="Helvetica" w:hAnsi="Helvetica" w:cs="Helvetica"/>
          <w:color w:val="231F20"/>
          <w:sz w:val="24"/>
          <w:szCs w:val="24"/>
        </w:rPr>
        <w:t>Athan</w:t>
      </w:r>
      <w:proofErr w:type="spellEnd"/>
      <w:r>
        <w:rPr>
          <w:rFonts w:ascii="Helvetica" w:hAnsi="Helvetica" w:cs="Helvetica"/>
          <w:color w:val="231F20"/>
          <w:sz w:val="24"/>
          <w:szCs w:val="24"/>
        </w:rPr>
        <w:t xml:space="preserve"> - Boys Clubs of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There was a movement away from the uniformed organisations and a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movement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towards physical fitness and health.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1928 Boys’ Clubs of Wales founded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Funded by the welfare section of the Ocean Coal Company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1930 Youth Hostel Association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1933 Hitler comes into power in Germany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1934 Cardiff and District Federation of Girls’ Clubs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‘Forerunner of the Welsh Association of Youth Clubs’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1936 Standing Conference of National Voluntary Youth Organisations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(SCNVYO) set up.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1939 Start of World War 2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Board of Education Circular 1486 ‘In Service of Youth’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1940 Board of Education Circular 1516 ‘The Challenge of Youth’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lastRenderedPageBreak/>
        <w:t>1941 Air Training Corps scheme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1942 Wartime registration of all young people 16-18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1943 National Association of Training Corps for Girls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 onset of World War 2 saw a rapid growth in the number of young people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attending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voluntary organisations which provided them with the </w:t>
      </w:r>
      <w:r>
        <w:rPr>
          <w:rFonts w:ascii="Helvetica-Oblique" w:hAnsi="Helvetica-Oblique" w:cs="Helvetica-Oblique"/>
          <w:i/>
          <w:iCs/>
          <w:color w:val="231F20"/>
          <w:sz w:val="24"/>
          <w:szCs w:val="24"/>
        </w:rPr>
        <w:t xml:space="preserve">raison </w:t>
      </w:r>
      <w:proofErr w:type="spellStart"/>
      <w:r>
        <w:rPr>
          <w:rFonts w:ascii="Helvetica-Oblique" w:hAnsi="Helvetica-Oblique" w:cs="Helvetica-Oblique"/>
          <w:i/>
          <w:iCs/>
          <w:color w:val="231F20"/>
          <w:sz w:val="24"/>
          <w:szCs w:val="24"/>
        </w:rPr>
        <w:t>d’etre</w:t>
      </w:r>
      <w:proofErr w:type="spellEnd"/>
      <w:r>
        <w:rPr>
          <w:rFonts w:ascii="Helvetica-Oblique" w:hAnsi="Helvetica-Oblique" w:cs="Helvetica-Oblique"/>
          <w:i/>
          <w:iCs/>
          <w:color w:val="231F20"/>
          <w:sz w:val="24"/>
          <w:szCs w:val="24"/>
        </w:rPr>
        <w:t xml:space="preserve"> </w:t>
      </w:r>
      <w:r>
        <w:rPr>
          <w:rFonts w:ascii="Helvetica" w:hAnsi="Helvetica" w:cs="Helvetica"/>
          <w:color w:val="231F20"/>
          <w:sz w:val="24"/>
          <w:szCs w:val="24"/>
        </w:rPr>
        <w:t>that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had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previously been lacking. Grant aid was immediately available from 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LEAs and from the Board of Education for capital expenditure maintenance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help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towards full-time salaries.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1944 Education Act (HMSO 1944)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foundation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of the present education system primarily/secondary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/ further education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‘government intention is to become a full and active partner in 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provision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of facilities for youth work .....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no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longer willing to entrust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the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social education of the adolescent population solely to existing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voluntary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organisations staffed overwhelmingly by well meaning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amateurs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30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provided for all local education authorities to: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‘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provide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for the leisure and recreational needs of young people over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compulsory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school leaving age.’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this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set the youth service age range as 14-21.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1945 Methodist Association of Youth Clubs set up.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McNair report (HMSO 1944): The supply, recruitment, training of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teachers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and youth leaders.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1946 Outward Bound Trust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1949 Jackson Report: </w:t>
      </w:r>
      <w:r>
        <w:rPr>
          <w:rFonts w:ascii="Helvetica" w:hAnsi="Helvetica" w:cs="Helvetica"/>
          <w:color w:val="231F20"/>
          <w:sz w:val="24"/>
          <w:szCs w:val="24"/>
        </w:rPr>
        <w:t>The Recruitment, Training and Conditions of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Service for Youth Leaders and Community Centre Wardens.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1951 Fletcher Report: The Recruitment and Training of Youth Leaders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and</w:t>
      </w:r>
      <w:proofErr w:type="gram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Community Centre Wardens.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General Election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5% cut in expenditure by local education authorities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1950s Development of a ‘youth culture’ </w:t>
      </w:r>
      <w:r>
        <w:rPr>
          <w:rFonts w:ascii="Helvetica" w:hAnsi="Helvetica" w:cs="Helvetica"/>
          <w:color w:val="231F20"/>
          <w:sz w:val="24"/>
          <w:szCs w:val="24"/>
        </w:rPr>
        <w:t>- Teddy Boys and Coffee Bar era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High employment and money in their pockets.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Consumer Society.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Challenging Society?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1956 Duke of Edinburgh’s Award Scheme launched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1958 ‘Albemarle’ Committee appointed: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its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whose main aim was ‘to offer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young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people a constructive alternative,’ consisting primarily of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‘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association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, training and challenge.’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Committee members </w:t>
      </w: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‘saw the problem as one of social control.’ </w:t>
      </w:r>
      <w:r>
        <w:rPr>
          <w:rFonts w:ascii="Helvetica" w:hAnsi="Helvetica" w:cs="Helvetica"/>
          <w:color w:val="231F20"/>
          <w:sz w:val="24"/>
          <w:szCs w:val="24"/>
        </w:rPr>
        <w:t>It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was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perceived to be urgent and the report was completed within 12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months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without much research.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1960 Albemarle Committee Report (HMSO 1960) </w:t>
      </w:r>
      <w:r>
        <w:rPr>
          <w:rFonts w:ascii="Helvetica" w:hAnsi="Helvetica" w:cs="Helvetica"/>
          <w:color w:val="231F20"/>
          <w:sz w:val="24"/>
          <w:szCs w:val="24"/>
        </w:rPr>
        <w:t>leads to expansion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lastRenderedPageBreak/>
        <w:t>within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the youth service.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building programme of purpose built centres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full-time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workers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National College for the Training of Youth Leaders set up in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Leicester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• setting up of Youth Service Development Council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 new National Training College which had no previous existing tradition upon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which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to establish itself, began to develop a particular style and philosophy of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youth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work which was often at variance with the values of the voluntary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organisations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31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professional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ethos of non-</w:t>
      </w:r>
      <w:proofErr w:type="spellStart"/>
      <w:r>
        <w:rPr>
          <w:rFonts w:ascii="Helvetica" w:hAnsi="Helvetica" w:cs="Helvetica"/>
          <w:color w:val="231F20"/>
          <w:sz w:val="24"/>
          <w:szCs w:val="24"/>
        </w:rPr>
        <w:t>directiveness</w:t>
      </w:r>
      <w:proofErr w:type="spellEnd"/>
      <w:r>
        <w:rPr>
          <w:rFonts w:ascii="Helvetica" w:hAnsi="Helvetica" w:cs="Helvetica"/>
          <w:color w:val="231F20"/>
          <w:sz w:val="24"/>
          <w:szCs w:val="24"/>
        </w:rPr>
        <w:t>, non-</w:t>
      </w:r>
      <w:proofErr w:type="spellStart"/>
      <w:r>
        <w:rPr>
          <w:rFonts w:ascii="Helvetica" w:hAnsi="Helvetica" w:cs="Helvetica"/>
          <w:color w:val="231F20"/>
          <w:sz w:val="24"/>
          <w:szCs w:val="24"/>
        </w:rPr>
        <w:t>judgementalism</w:t>
      </w:r>
      <w:proofErr w:type="spellEnd"/>
      <w:r>
        <w:rPr>
          <w:rFonts w:ascii="Helvetica" w:hAnsi="Helvetica" w:cs="Helvetica"/>
          <w:color w:val="231F20"/>
          <w:sz w:val="24"/>
          <w:szCs w:val="24"/>
        </w:rPr>
        <w:t>,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acceptance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This led to a gap between the ‘professional statutory’ sector and the ‘voluntary’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sector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1962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Bessey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Report </w:t>
      </w:r>
      <w:r>
        <w:rPr>
          <w:rFonts w:ascii="Helvetica" w:hAnsi="Helvetica" w:cs="Helvetica"/>
          <w:color w:val="231F20"/>
          <w:sz w:val="24"/>
          <w:szCs w:val="24"/>
        </w:rPr>
        <w:t>on the Training of Part-time Youth Workers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Abercrave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Outdoor Centre </w:t>
      </w:r>
      <w:r>
        <w:rPr>
          <w:rFonts w:ascii="Helvetica" w:hAnsi="Helvetica" w:cs="Helvetica"/>
          <w:color w:val="231F20"/>
          <w:sz w:val="24"/>
          <w:szCs w:val="24"/>
        </w:rPr>
        <w:t>opened (Boys Clubs of Wales)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1964 Life of National College for the Training of Youth Leaders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extended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to 1970-71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1965 Sports Council set up </w:t>
      </w:r>
      <w:r>
        <w:rPr>
          <w:rFonts w:ascii="Helvetica" w:hAnsi="Helvetica" w:cs="Helvetica"/>
          <w:color w:val="231F20"/>
          <w:sz w:val="24"/>
          <w:szCs w:val="24"/>
        </w:rPr>
        <w:t xml:space="preserve">to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advise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on the development of amateur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sport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and physical recreation: foster co-operation between statutory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and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voluntary sectors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1968 Age of majority lowered to 18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1960s </w:t>
      </w:r>
      <w:r>
        <w:rPr>
          <w:rFonts w:ascii="Helvetica" w:hAnsi="Helvetica" w:cs="Helvetica"/>
          <w:color w:val="231F20"/>
          <w:sz w:val="24"/>
          <w:szCs w:val="24"/>
        </w:rPr>
        <w:t>A period of expansion with some authorities building youth wings 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school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campuses. These were not uniformly successful- ‘The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education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production line has its refuse: that’s where the youth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service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comes in.”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The Education Line.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Youth Review No. 25.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1968 Labour Government commissioned two reports </w:t>
      </w:r>
      <w:r>
        <w:rPr>
          <w:rFonts w:ascii="Helvetica" w:hAnsi="Helvetica" w:cs="Helvetica"/>
          <w:color w:val="231F20"/>
          <w:sz w:val="24"/>
          <w:szCs w:val="24"/>
        </w:rPr>
        <w:t>which were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amalgamated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into the single </w:t>
      </w:r>
      <w:proofErr w:type="spellStart"/>
      <w:r>
        <w:rPr>
          <w:rFonts w:ascii="Helvetica" w:hAnsi="Helvetica" w:cs="Helvetica"/>
          <w:color w:val="231F20"/>
          <w:sz w:val="24"/>
          <w:szCs w:val="24"/>
        </w:rPr>
        <w:t>Milsom</w:t>
      </w:r>
      <w:proofErr w:type="spellEnd"/>
      <w:r>
        <w:rPr>
          <w:rFonts w:ascii="Helvetica" w:hAnsi="Helvetica" w:cs="Helvetica"/>
          <w:color w:val="231F20"/>
          <w:sz w:val="24"/>
          <w:szCs w:val="24"/>
        </w:rPr>
        <w:t xml:space="preserve"> and Fairburn Report ‘Youth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Community Work into the 1970s.’ (HMSO 1970)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1970 General Election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The new Conservative Minister of Education, after an eight month delay,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decided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not to accept the report (Margaret Thatcher). Instead, the Minister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proposed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 strengthening of the relationship between LEAs and the voluntary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sector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>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National Training College for Youth Leaders closed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1972 History of YMCA in Wales produced (Pate)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1973 The Story of the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Urdd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published (Davies)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1974 Local government reorganisation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1976 Major cuts in local government spending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Late 1970s High Youth Unemployment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32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lastRenderedPageBreak/>
        <w:t xml:space="preserve">1978 Youth and Community Work Training Course started at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Cartrefle</w:t>
      </w:r>
      <w:proofErr w:type="spell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College (NEWI), Wrexham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“The National Youth Bureau - Links and Services in Wales”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National Conference held at Llandrindod Wells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1979 General Election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1980 Youth Service Bill to Parliament rejected.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Proposed by a Conservative back-bencher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Young People in Wales - A New Perspective</w:t>
      </w:r>
      <w:r>
        <w:rPr>
          <w:rFonts w:ascii="Helvetica" w:hAnsi="Helvetica" w:cs="Helvetica"/>
          <w:color w:val="231F20"/>
          <w:sz w:val="24"/>
          <w:szCs w:val="24"/>
        </w:rPr>
        <w:t>.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 national conference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which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made proposals for the establishment of a Welsh Youth Affairs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Unit / Secretariat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1981 Thomson Report (HMSO 1982) (England) published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Not accepted by government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1984 Survey 13 (HMSO 1984). </w:t>
      </w:r>
      <w:r>
        <w:rPr>
          <w:rFonts w:ascii="Helvetica" w:hAnsi="Helvetica" w:cs="Helvetica"/>
          <w:color w:val="231F20"/>
          <w:sz w:val="24"/>
          <w:szCs w:val="24"/>
        </w:rPr>
        <w:t>By HMIs in Wales published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1985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Canllaw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/On Line youth information booklet published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Youthlink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Wales formed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1986 National Advisory Council for Youth Service (NACYS)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Wales Youth Work Partnership (WYWP)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Youth Work Strategy document produced for youth work in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Wales (WJEC/CETYCW)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1988 Wales Youth Forum formed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Stage Two Course </w:t>
      </w:r>
      <w:r>
        <w:rPr>
          <w:rFonts w:ascii="Helvetica" w:hAnsi="Helvetica" w:cs="Helvetica"/>
          <w:color w:val="231F20"/>
          <w:sz w:val="24"/>
          <w:szCs w:val="24"/>
        </w:rPr>
        <w:t>introduced at the University of Wales, Cardiff, for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the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training of part-time workers.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1989 The Curriculum debate begins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1990 Coopers, Lybrand and Deloitte reports on England and Wales.</w:t>
      </w:r>
      <w:proofErr w:type="gramEnd"/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Management Structures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1991 Welsh Federation of Boys’ and Girls’ Clubs founded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National Youth Agency (NYA) set up in Leicester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Takes over the roles performed by the National Youth Bureau (NYB):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dissemination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of information and research into youth services issues.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33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Survey of Youth Workers in Wales carried out </w:t>
      </w:r>
      <w:r>
        <w:rPr>
          <w:rFonts w:ascii="Helvetica" w:hAnsi="Helvetica" w:cs="Helvetica"/>
          <w:color w:val="231F20"/>
          <w:sz w:val="24"/>
          <w:szCs w:val="24"/>
        </w:rPr>
        <w:t>(Wales Youth Work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>Partnership)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Rural Youth Work Curriculum Project </w:t>
      </w:r>
      <w:r>
        <w:rPr>
          <w:rFonts w:ascii="Helvetica" w:hAnsi="Helvetica" w:cs="Helvetica"/>
          <w:color w:val="231F20"/>
          <w:sz w:val="24"/>
          <w:szCs w:val="24"/>
        </w:rPr>
        <w:t>- YMCAs of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Council for Education and Training of Youth and Community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Workers (CETYCW)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accreditation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and endorsement of training courses for youth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community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workers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" w:hAnsi="Helvetica" w:cs="Helvetica"/>
          <w:color w:val="231F20"/>
          <w:sz w:val="24"/>
          <w:szCs w:val="24"/>
        </w:rPr>
        <w:t xml:space="preserve">• </w:t>
      </w:r>
      <w:proofErr w:type="gramStart"/>
      <w:r>
        <w:rPr>
          <w:rFonts w:ascii="Helvetica" w:hAnsi="Helvetica" w:cs="Helvetica"/>
          <w:color w:val="231F20"/>
          <w:sz w:val="24"/>
          <w:szCs w:val="24"/>
        </w:rPr>
        <w:t>this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role taken over by the NYA - Educational Standards Board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1992 Wales Youth Agency set up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Curriculum Statement for Wales produced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1993 Youth Work in Rural Areas (WYA)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1994 Quality Standards for Implementing the Youth Work Curriculum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Statement for Wales developed (WYA)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Building the Future (WYA)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Education and Training Standards Committee formed in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Guidelines to Endorsement of Initial Training for Youth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Community Work in Wales (ETS Wales)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National </w:t>
      </w:r>
      <w:proofErr w:type="spellStart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Lotter</w:t>
      </w:r>
      <w:proofErr w:type="spellEnd"/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 xml:space="preserve"> </w:t>
      </w:r>
      <w:r>
        <w:rPr>
          <w:rFonts w:ascii="Helvetica" w:hAnsi="Helvetica" w:cs="Helvetica"/>
          <w:color w:val="231F20"/>
          <w:sz w:val="24"/>
          <w:szCs w:val="24"/>
        </w:rPr>
        <w:t>became a significant financial contributor to youth and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31F20"/>
          <w:sz w:val="24"/>
          <w:szCs w:val="24"/>
        </w:rPr>
      </w:pPr>
      <w:proofErr w:type="gramStart"/>
      <w:r>
        <w:rPr>
          <w:rFonts w:ascii="Helvetica" w:hAnsi="Helvetica" w:cs="Helvetica"/>
          <w:color w:val="231F20"/>
          <w:sz w:val="24"/>
          <w:szCs w:val="24"/>
        </w:rPr>
        <w:t>community</w:t>
      </w:r>
      <w:proofErr w:type="gramEnd"/>
      <w:r>
        <w:rPr>
          <w:rFonts w:ascii="Helvetica" w:hAnsi="Helvetica" w:cs="Helvetica"/>
          <w:color w:val="231F20"/>
          <w:sz w:val="24"/>
          <w:szCs w:val="24"/>
        </w:rPr>
        <w:t xml:space="preserve"> work in Wales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1995 A Scheme for the Validation of Initial Part-time Youth Work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lastRenderedPageBreak/>
        <w:t>Training introduced (WJEC)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1996 Local Government Reorganisation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Framework for the Inspection of Local Education Authority</w:t>
      </w:r>
    </w:p>
    <w:p w:rsidR="000A6C9A" w:rsidRDefault="000A6C9A" w:rsidP="000A6C9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231F20"/>
          <w:sz w:val="24"/>
          <w:szCs w:val="24"/>
        </w:rPr>
      </w:pPr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Maintained Further Education produced (OHMCI)</w:t>
      </w:r>
    </w:p>
    <w:p w:rsidR="0018347C" w:rsidRDefault="000A6C9A" w:rsidP="000A6C9A">
      <w:r>
        <w:rPr>
          <w:rFonts w:ascii="Helvetica-Bold" w:hAnsi="Helvetica-Bold" w:cs="Helvetica-Bold"/>
          <w:b/>
          <w:bCs/>
          <w:color w:val="231F20"/>
          <w:sz w:val="24"/>
          <w:szCs w:val="24"/>
        </w:rPr>
        <w:t>Agenda for a Generation (UK Youth Work Alliance)</w:t>
      </w:r>
    </w:p>
    <w:sectPr w:rsidR="0018347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9A"/>
    <w:rsid w:val="00072689"/>
    <w:rsid w:val="000A6C9A"/>
    <w:rsid w:val="0018347C"/>
    <w:rsid w:val="003536EB"/>
    <w:rsid w:val="00E0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2015-10-19T10:43:00Z</dcterms:created>
  <dcterms:modified xsi:type="dcterms:W3CDTF">2015-10-19T10:53:00Z</dcterms:modified>
</cp:coreProperties>
</file>