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724FB" w:rsidRPr="00807FF9" w:rsidRDefault="00807FF9" w:rsidP="00D722CD">
      <w:pPr>
        <w:spacing w:line="720" w:lineRule="auto"/>
        <w:rPr>
          <w:rFonts w:ascii="Arial Black" w:hAnsi="Arial Black" w:cs="Arial"/>
          <w:sz w:val="28"/>
          <w:szCs w:val="28"/>
          <w:u w:val="single"/>
        </w:rPr>
      </w:pPr>
      <w:r w:rsidRPr="00807FF9">
        <w:rPr>
          <w:rFonts w:ascii="Arial Black" w:hAnsi="Arial Black"/>
          <w:sz w:val="28"/>
          <w:szCs w:val="28"/>
          <w:u w:val="single"/>
        </w:rPr>
        <w:t>Journal Article:</w:t>
      </w:r>
      <w:r w:rsidR="00727C6E" w:rsidRPr="00807FF9">
        <w:rPr>
          <w:rFonts w:ascii="Arial Black" w:hAnsi="Arial Black"/>
          <w:sz w:val="28"/>
          <w:szCs w:val="28"/>
          <w:u w:val="single"/>
        </w:rPr>
        <w:t xml:space="preserve"> </w:t>
      </w:r>
      <w:r w:rsidRPr="00807FF9">
        <w:rPr>
          <w:rFonts w:ascii="Arial Black" w:hAnsi="Arial Black" w:cs="Arial"/>
          <w:sz w:val="28"/>
          <w:szCs w:val="28"/>
          <w:u w:val="single"/>
        </w:rPr>
        <w:t>Team formation process in new ventures</w:t>
      </w:r>
    </w:p>
    <w:p w:rsidR="001724FB" w:rsidRPr="00CD06C0" w:rsidRDefault="000420AB" w:rsidP="00D722CD">
      <w:pPr>
        <w:spacing w:line="720" w:lineRule="auto"/>
        <w:jc w:val="center"/>
        <w:rPr>
          <w:rFonts w:ascii="Arial Black" w:hAnsi="Arial Black" w:cs="Arial"/>
          <w:sz w:val="28"/>
          <w:szCs w:val="28"/>
          <w:u w:val="single"/>
        </w:rPr>
      </w:pPr>
      <w:r w:rsidRPr="00CD06C0">
        <w:rPr>
          <w:rFonts w:ascii="Arial Black" w:hAnsi="Arial Black" w:cs="Arial"/>
          <w:sz w:val="28"/>
          <w:szCs w:val="28"/>
          <w:u w:val="single"/>
        </w:rPr>
        <w:t>Student ID Number: 1812015</w:t>
      </w:r>
    </w:p>
    <w:p w:rsidR="000420AB" w:rsidRDefault="000420AB" w:rsidP="00D722CD">
      <w:pPr>
        <w:spacing w:line="720" w:lineRule="auto"/>
        <w:jc w:val="center"/>
        <w:rPr>
          <w:rFonts w:ascii="Arial Black" w:hAnsi="Arial Black" w:cs="Arial"/>
          <w:sz w:val="28"/>
          <w:szCs w:val="28"/>
          <w:u w:val="single"/>
        </w:rPr>
      </w:pPr>
      <w:r w:rsidRPr="00CD06C0">
        <w:rPr>
          <w:rFonts w:ascii="Arial Black" w:hAnsi="Arial Black" w:cs="Arial"/>
          <w:sz w:val="28"/>
          <w:szCs w:val="28"/>
          <w:u w:val="single"/>
        </w:rPr>
        <w:t>Module:</w:t>
      </w:r>
      <w:r w:rsidR="00CD06C0" w:rsidRPr="00CD06C0">
        <w:rPr>
          <w:rFonts w:ascii="Arial Black" w:hAnsi="Arial Black" w:cs="Arial"/>
          <w:sz w:val="28"/>
          <w:szCs w:val="28"/>
          <w:u w:val="single"/>
        </w:rPr>
        <w:t xml:space="preserve"> Entrepreneurial Prospective</w:t>
      </w:r>
    </w:p>
    <w:p w:rsidR="00482952" w:rsidRDefault="00482952" w:rsidP="00D722CD">
      <w:pPr>
        <w:spacing w:line="720" w:lineRule="auto"/>
        <w:jc w:val="center"/>
        <w:rPr>
          <w:rFonts w:ascii="Arial Black" w:hAnsi="Arial Black" w:cs="Arial"/>
          <w:sz w:val="28"/>
          <w:szCs w:val="28"/>
          <w:u w:val="single"/>
        </w:rPr>
      </w:pPr>
      <w:r>
        <w:rPr>
          <w:rFonts w:ascii="Arial Black" w:hAnsi="Arial Black" w:cs="Arial"/>
          <w:sz w:val="28"/>
          <w:szCs w:val="28"/>
          <w:u w:val="single"/>
        </w:rPr>
        <w:t>Module Leader: Dr Gladius Kulothungan</w:t>
      </w:r>
    </w:p>
    <w:p w:rsidR="00D722CD" w:rsidRPr="00CD06C0" w:rsidRDefault="00770375" w:rsidP="00D722CD">
      <w:pPr>
        <w:spacing w:line="720" w:lineRule="auto"/>
        <w:jc w:val="center"/>
        <w:rPr>
          <w:rFonts w:ascii="Arial Black" w:hAnsi="Arial Black" w:cs="Arial"/>
          <w:sz w:val="28"/>
          <w:szCs w:val="28"/>
          <w:u w:val="single"/>
        </w:rPr>
      </w:pPr>
      <w:r>
        <w:rPr>
          <w:rFonts w:ascii="Arial Black" w:hAnsi="Arial Black" w:cs="Arial"/>
          <w:sz w:val="28"/>
          <w:szCs w:val="28"/>
          <w:u w:val="single"/>
        </w:rPr>
        <w:t>Deadline:</w:t>
      </w:r>
      <w:r w:rsidR="00D722CD">
        <w:rPr>
          <w:rFonts w:ascii="Arial Black" w:hAnsi="Arial Black" w:cs="Arial"/>
          <w:sz w:val="28"/>
          <w:szCs w:val="28"/>
          <w:u w:val="single"/>
        </w:rPr>
        <w:t xml:space="preserve"> 29/08/2019</w:t>
      </w:r>
    </w:p>
    <w:p w:rsidR="001724FB" w:rsidRDefault="001724FB"/>
    <w:p w:rsidR="001724FB" w:rsidRDefault="001724FB"/>
    <w:p w:rsidR="001724FB" w:rsidRDefault="001724FB"/>
    <w:p w:rsidR="001724FB" w:rsidRDefault="001724FB"/>
    <w:p w:rsidR="001724FB" w:rsidRDefault="001724FB"/>
    <w:p w:rsidR="001724FB" w:rsidRDefault="001724FB"/>
    <w:p w:rsidR="001724FB" w:rsidRDefault="001724FB"/>
    <w:p w:rsidR="001724FB" w:rsidRDefault="001724FB"/>
    <w:p w:rsidR="001724FB" w:rsidRDefault="001724FB"/>
    <w:p w:rsidR="001724FB" w:rsidRDefault="001724FB"/>
    <w:p w:rsidR="001724FB" w:rsidRDefault="001724FB"/>
    <w:p w:rsidR="001724FB" w:rsidRDefault="001724FB"/>
    <w:p w:rsidR="001724FB" w:rsidRDefault="001724FB"/>
    <w:p w:rsidR="001724FB" w:rsidRDefault="001724FB"/>
    <w:p w:rsidR="001724FB" w:rsidRDefault="001724FB"/>
    <w:p w:rsidR="001724FB" w:rsidRDefault="001724FB"/>
    <w:p w:rsidR="001724FB" w:rsidRDefault="001724FB"/>
    <w:p w:rsidR="00B3720E" w:rsidRDefault="00B3720E"/>
    <w:p w:rsidR="008B464B" w:rsidRDefault="008B464B"/>
    <w:p w:rsidR="00334D47" w:rsidRDefault="004423C1" w:rsidP="00C3011E">
      <w:pPr>
        <w:spacing w:line="360" w:lineRule="auto"/>
        <w:jc w:val="both"/>
        <w:rPr>
          <w:rFonts w:ascii="Arial" w:hAnsi="Arial" w:cs="Arial"/>
          <w:sz w:val="24"/>
          <w:szCs w:val="24"/>
        </w:rPr>
      </w:pPr>
      <w:r>
        <w:rPr>
          <w:rFonts w:ascii="Arial" w:hAnsi="Arial" w:cs="Arial"/>
          <w:sz w:val="24"/>
          <w:szCs w:val="24"/>
        </w:rPr>
        <w:t xml:space="preserve">This journal </w:t>
      </w:r>
      <w:r w:rsidR="007915EF">
        <w:rPr>
          <w:rFonts w:ascii="Arial" w:hAnsi="Arial" w:cs="Arial"/>
          <w:sz w:val="24"/>
          <w:szCs w:val="24"/>
        </w:rPr>
        <w:t xml:space="preserve">article is consist of theoretical arguments </w:t>
      </w:r>
      <w:r w:rsidR="00181914">
        <w:rPr>
          <w:rFonts w:ascii="Arial" w:hAnsi="Arial" w:cs="Arial"/>
          <w:sz w:val="24"/>
          <w:szCs w:val="24"/>
        </w:rPr>
        <w:t xml:space="preserve">and data analysis. This article is about </w:t>
      </w:r>
      <w:r w:rsidR="00C1658F">
        <w:rPr>
          <w:rFonts w:ascii="Arial" w:hAnsi="Arial" w:cs="Arial"/>
          <w:sz w:val="24"/>
          <w:szCs w:val="24"/>
        </w:rPr>
        <w:t xml:space="preserve">team formation process in new ventures capital. </w:t>
      </w:r>
      <w:r w:rsidR="0053079F">
        <w:rPr>
          <w:rFonts w:ascii="Arial" w:hAnsi="Arial" w:cs="Arial"/>
          <w:sz w:val="24"/>
          <w:szCs w:val="24"/>
        </w:rPr>
        <w:t xml:space="preserve">This particular journal article </w:t>
      </w:r>
      <w:r w:rsidR="006D46CB">
        <w:rPr>
          <w:rFonts w:ascii="Arial" w:hAnsi="Arial" w:cs="Arial"/>
          <w:sz w:val="24"/>
          <w:szCs w:val="24"/>
        </w:rPr>
        <w:t xml:space="preserve">address the research gap </w:t>
      </w:r>
      <w:r w:rsidR="009542E3">
        <w:rPr>
          <w:rFonts w:ascii="Arial" w:hAnsi="Arial" w:cs="Arial"/>
          <w:sz w:val="24"/>
          <w:szCs w:val="24"/>
        </w:rPr>
        <w:t xml:space="preserve">through analysing the </w:t>
      </w:r>
      <w:r w:rsidR="0053079F">
        <w:rPr>
          <w:rFonts w:ascii="Arial" w:hAnsi="Arial" w:cs="Arial"/>
          <w:sz w:val="24"/>
          <w:szCs w:val="24"/>
        </w:rPr>
        <w:t xml:space="preserve">new </w:t>
      </w:r>
      <w:r w:rsidR="009542E3">
        <w:rPr>
          <w:rFonts w:ascii="Arial" w:hAnsi="Arial" w:cs="Arial"/>
          <w:sz w:val="24"/>
          <w:szCs w:val="24"/>
        </w:rPr>
        <w:t xml:space="preserve">venture creation process </w:t>
      </w:r>
      <w:r w:rsidR="00F802ED">
        <w:rPr>
          <w:rFonts w:ascii="Arial" w:hAnsi="Arial" w:cs="Arial"/>
          <w:sz w:val="24"/>
          <w:szCs w:val="24"/>
        </w:rPr>
        <w:t>of 344 ventures in the USA</w:t>
      </w:r>
      <w:r w:rsidR="0053079F">
        <w:rPr>
          <w:rFonts w:ascii="Arial" w:hAnsi="Arial" w:cs="Arial"/>
          <w:sz w:val="24"/>
          <w:szCs w:val="24"/>
        </w:rPr>
        <w:t>, UK, Germany and Netherlands</w:t>
      </w:r>
      <w:r w:rsidR="00DD2590">
        <w:rPr>
          <w:rFonts w:ascii="Arial" w:hAnsi="Arial" w:cs="Arial"/>
          <w:sz w:val="24"/>
          <w:szCs w:val="24"/>
        </w:rPr>
        <w:t xml:space="preserve">. </w:t>
      </w:r>
      <w:r w:rsidR="00962F9C">
        <w:rPr>
          <w:rFonts w:ascii="Arial" w:hAnsi="Arial" w:cs="Arial"/>
          <w:sz w:val="24"/>
          <w:szCs w:val="24"/>
        </w:rPr>
        <w:t>Moreover</w:t>
      </w:r>
      <w:r w:rsidR="00700163">
        <w:rPr>
          <w:rFonts w:ascii="Arial" w:hAnsi="Arial" w:cs="Arial"/>
          <w:sz w:val="24"/>
          <w:szCs w:val="24"/>
        </w:rPr>
        <w:t xml:space="preserve">, </w:t>
      </w:r>
      <w:r w:rsidR="00347F1E">
        <w:rPr>
          <w:rFonts w:ascii="Arial" w:hAnsi="Arial" w:cs="Arial"/>
          <w:sz w:val="24"/>
          <w:szCs w:val="24"/>
        </w:rPr>
        <w:t>distinct</w:t>
      </w:r>
      <w:r w:rsidR="0053079F">
        <w:rPr>
          <w:rFonts w:ascii="Arial" w:hAnsi="Arial" w:cs="Arial"/>
          <w:sz w:val="24"/>
          <w:szCs w:val="24"/>
        </w:rPr>
        <w:t xml:space="preserve"> </w:t>
      </w:r>
      <w:r w:rsidR="00347F1E">
        <w:rPr>
          <w:rFonts w:ascii="Arial" w:hAnsi="Arial" w:cs="Arial"/>
          <w:sz w:val="24"/>
          <w:szCs w:val="24"/>
        </w:rPr>
        <w:t>approach</w:t>
      </w:r>
      <w:r w:rsidR="0053079F">
        <w:rPr>
          <w:rFonts w:ascii="Arial" w:hAnsi="Arial" w:cs="Arial"/>
          <w:sz w:val="24"/>
          <w:szCs w:val="24"/>
        </w:rPr>
        <w:t xml:space="preserve"> and independent variables in team formation process in venture creation has been outlined. In </w:t>
      </w:r>
      <w:r w:rsidR="00527B4A">
        <w:rPr>
          <w:rFonts w:ascii="Arial" w:hAnsi="Arial" w:cs="Arial"/>
          <w:sz w:val="24"/>
          <w:szCs w:val="24"/>
        </w:rPr>
        <w:t>independent</w:t>
      </w:r>
      <w:r w:rsidR="0053079F">
        <w:rPr>
          <w:rFonts w:ascii="Arial" w:hAnsi="Arial" w:cs="Arial"/>
          <w:sz w:val="24"/>
          <w:szCs w:val="24"/>
        </w:rPr>
        <w:t xml:space="preserve"> </w:t>
      </w:r>
      <w:r w:rsidR="00527B4A">
        <w:rPr>
          <w:rFonts w:ascii="Arial" w:hAnsi="Arial" w:cs="Arial"/>
          <w:sz w:val="24"/>
          <w:szCs w:val="24"/>
        </w:rPr>
        <w:t>variable,</w:t>
      </w:r>
      <w:r w:rsidR="0053079F">
        <w:rPr>
          <w:rFonts w:ascii="Arial" w:hAnsi="Arial" w:cs="Arial"/>
          <w:sz w:val="24"/>
          <w:szCs w:val="24"/>
        </w:rPr>
        <w:t xml:space="preserve"> labour market, nature of good, innovativeness and in distinct approach founder approach, employees approach and se</w:t>
      </w:r>
      <w:r w:rsidR="00347F1E">
        <w:rPr>
          <w:rFonts w:ascii="Arial" w:hAnsi="Arial" w:cs="Arial"/>
          <w:sz w:val="24"/>
          <w:szCs w:val="24"/>
        </w:rPr>
        <w:t>rvice provider has been discussed</w:t>
      </w:r>
      <w:r w:rsidR="0053079F">
        <w:rPr>
          <w:rFonts w:ascii="Arial" w:hAnsi="Arial" w:cs="Arial"/>
          <w:sz w:val="24"/>
          <w:szCs w:val="24"/>
        </w:rPr>
        <w:t xml:space="preserve">. </w:t>
      </w:r>
      <w:r w:rsidR="00537035">
        <w:rPr>
          <w:rFonts w:ascii="Arial" w:hAnsi="Arial" w:cs="Arial"/>
          <w:sz w:val="24"/>
          <w:szCs w:val="24"/>
        </w:rPr>
        <w:t xml:space="preserve">Furthermore, </w:t>
      </w:r>
      <w:r w:rsidR="00700163">
        <w:rPr>
          <w:rFonts w:ascii="Arial" w:hAnsi="Arial" w:cs="Arial"/>
          <w:sz w:val="24"/>
          <w:szCs w:val="24"/>
        </w:rPr>
        <w:t xml:space="preserve">to review this journal article critically there are some other journal articles has been </w:t>
      </w:r>
      <w:r w:rsidR="00700163">
        <w:rPr>
          <w:rFonts w:ascii="Arial" w:hAnsi="Arial" w:cs="Arial"/>
          <w:sz w:val="24"/>
          <w:szCs w:val="24"/>
        </w:rPr>
        <w:t xml:space="preserve">review. </w:t>
      </w:r>
    </w:p>
    <w:p w:rsidR="006C5547" w:rsidRDefault="00757C6F" w:rsidP="00C3011E">
      <w:pPr>
        <w:spacing w:line="360" w:lineRule="auto"/>
        <w:jc w:val="both"/>
        <w:rPr>
          <w:rFonts w:ascii="Arial" w:hAnsi="Arial" w:cs="Arial"/>
          <w:sz w:val="24"/>
          <w:szCs w:val="24"/>
        </w:rPr>
      </w:pPr>
      <w:r>
        <w:rPr>
          <w:rFonts w:ascii="Arial" w:hAnsi="Arial" w:cs="Arial"/>
          <w:sz w:val="24"/>
          <w:szCs w:val="24"/>
        </w:rPr>
        <w:t xml:space="preserve">The main discussion </w:t>
      </w:r>
      <w:r w:rsidR="001A0E23">
        <w:rPr>
          <w:rFonts w:ascii="Arial" w:hAnsi="Arial" w:cs="Arial"/>
          <w:sz w:val="24"/>
          <w:szCs w:val="24"/>
        </w:rPr>
        <w:t xml:space="preserve">of this paper is </w:t>
      </w:r>
      <w:r w:rsidR="00BE5CF9">
        <w:rPr>
          <w:rFonts w:ascii="Arial" w:hAnsi="Arial" w:cs="Arial"/>
          <w:sz w:val="24"/>
          <w:szCs w:val="24"/>
        </w:rPr>
        <w:t>to illustrate</w:t>
      </w:r>
      <w:r w:rsidR="00E61B10">
        <w:rPr>
          <w:rFonts w:ascii="Arial" w:hAnsi="Arial" w:cs="Arial"/>
          <w:sz w:val="24"/>
          <w:szCs w:val="24"/>
        </w:rPr>
        <w:t xml:space="preserve"> </w:t>
      </w:r>
      <w:r w:rsidR="00BE5CF9">
        <w:rPr>
          <w:rFonts w:ascii="Arial" w:hAnsi="Arial" w:cs="Arial"/>
          <w:sz w:val="24"/>
          <w:szCs w:val="24"/>
        </w:rPr>
        <w:t xml:space="preserve">how team formation process differ </w:t>
      </w:r>
      <w:r w:rsidR="002D583C">
        <w:rPr>
          <w:rFonts w:ascii="Arial" w:hAnsi="Arial" w:cs="Arial"/>
          <w:sz w:val="24"/>
          <w:szCs w:val="24"/>
        </w:rPr>
        <w:t xml:space="preserve">in new ventures. </w:t>
      </w:r>
      <w:r w:rsidR="00571828">
        <w:rPr>
          <w:rFonts w:ascii="Arial" w:hAnsi="Arial" w:cs="Arial"/>
          <w:sz w:val="24"/>
          <w:szCs w:val="24"/>
        </w:rPr>
        <w:t xml:space="preserve">Human capital </w:t>
      </w:r>
      <w:r w:rsidR="0032764F">
        <w:rPr>
          <w:rFonts w:ascii="Arial" w:hAnsi="Arial" w:cs="Arial"/>
          <w:sz w:val="24"/>
          <w:szCs w:val="24"/>
        </w:rPr>
        <w:t>is the crucial resource</w:t>
      </w:r>
      <w:r w:rsidR="00E34725">
        <w:rPr>
          <w:rFonts w:ascii="Arial" w:hAnsi="Arial" w:cs="Arial"/>
          <w:sz w:val="24"/>
          <w:szCs w:val="24"/>
        </w:rPr>
        <w:t xml:space="preserve"> of most v</w:t>
      </w:r>
      <w:r w:rsidR="0060562B">
        <w:rPr>
          <w:rFonts w:ascii="Arial" w:hAnsi="Arial" w:cs="Arial"/>
          <w:sz w:val="24"/>
          <w:szCs w:val="24"/>
        </w:rPr>
        <w:t>entures team formation process.</w:t>
      </w:r>
      <w:r w:rsidR="00C54A2E">
        <w:rPr>
          <w:rFonts w:ascii="Arial" w:hAnsi="Arial" w:cs="Arial"/>
          <w:sz w:val="24"/>
          <w:szCs w:val="24"/>
        </w:rPr>
        <w:t xml:space="preserve"> The</w:t>
      </w:r>
      <w:r w:rsidR="00F74F7F">
        <w:rPr>
          <w:rFonts w:ascii="Arial" w:hAnsi="Arial" w:cs="Arial"/>
          <w:sz w:val="24"/>
          <w:szCs w:val="24"/>
        </w:rPr>
        <w:t xml:space="preserve"> main areas</w:t>
      </w:r>
      <w:r w:rsidR="00450B13">
        <w:rPr>
          <w:rFonts w:ascii="Arial" w:hAnsi="Arial" w:cs="Arial"/>
          <w:sz w:val="24"/>
          <w:szCs w:val="24"/>
        </w:rPr>
        <w:t xml:space="preserve"> of the discussion in this paper</w:t>
      </w:r>
      <w:r w:rsidR="000F3922">
        <w:rPr>
          <w:rFonts w:ascii="Arial" w:hAnsi="Arial" w:cs="Arial"/>
          <w:sz w:val="24"/>
          <w:szCs w:val="24"/>
        </w:rPr>
        <w:t xml:space="preserve"> has been </w:t>
      </w:r>
      <w:r w:rsidR="003E39AA">
        <w:rPr>
          <w:rFonts w:ascii="Arial" w:hAnsi="Arial" w:cs="Arial"/>
          <w:sz w:val="24"/>
          <w:szCs w:val="24"/>
        </w:rPr>
        <w:t>there are f</w:t>
      </w:r>
      <w:r w:rsidR="00084198">
        <w:rPr>
          <w:rFonts w:ascii="Arial" w:hAnsi="Arial" w:cs="Arial"/>
          <w:sz w:val="24"/>
          <w:szCs w:val="24"/>
        </w:rPr>
        <w:t>undamental difference</w:t>
      </w:r>
      <w:r w:rsidR="00D54CD5">
        <w:rPr>
          <w:rFonts w:ascii="Arial" w:hAnsi="Arial" w:cs="Arial"/>
          <w:sz w:val="24"/>
          <w:szCs w:val="24"/>
        </w:rPr>
        <w:t>s in team formation</w:t>
      </w:r>
      <w:r w:rsidR="00084198">
        <w:rPr>
          <w:rFonts w:ascii="Arial" w:hAnsi="Arial" w:cs="Arial"/>
          <w:sz w:val="24"/>
          <w:szCs w:val="24"/>
        </w:rPr>
        <w:t xml:space="preserve"> </w:t>
      </w:r>
      <w:r w:rsidR="003E2FF9">
        <w:rPr>
          <w:rFonts w:ascii="Arial" w:hAnsi="Arial" w:cs="Arial"/>
          <w:sz w:val="24"/>
          <w:szCs w:val="24"/>
        </w:rPr>
        <w:t xml:space="preserve">process </w:t>
      </w:r>
      <w:r w:rsidR="00084198">
        <w:rPr>
          <w:rFonts w:ascii="Arial" w:hAnsi="Arial" w:cs="Arial"/>
          <w:sz w:val="24"/>
          <w:szCs w:val="24"/>
        </w:rPr>
        <w:t xml:space="preserve">between </w:t>
      </w:r>
      <w:r w:rsidR="007D761C">
        <w:rPr>
          <w:rFonts w:ascii="Arial" w:hAnsi="Arial" w:cs="Arial"/>
          <w:sz w:val="24"/>
          <w:szCs w:val="24"/>
        </w:rPr>
        <w:t xml:space="preserve">new venture capital </w:t>
      </w:r>
      <w:r w:rsidR="00D54CD5">
        <w:rPr>
          <w:rFonts w:ascii="Arial" w:hAnsi="Arial" w:cs="Arial"/>
          <w:sz w:val="24"/>
          <w:szCs w:val="24"/>
        </w:rPr>
        <w:t xml:space="preserve">and </w:t>
      </w:r>
      <w:r w:rsidR="00525420">
        <w:rPr>
          <w:rFonts w:ascii="Arial" w:hAnsi="Arial" w:cs="Arial"/>
          <w:sz w:val="24"/>
          <w:szCs w:val="24"/>
        </w:rPr>
        <w:t xml:space="preserve">existing or mature venture capital. </w:t>
      </w:r>
      <w:r w:rsidR="001775C8">
        <w:rPr>
          <w:rFonts w:ascii="Arial" w:hAnsi="Arial" w:cs="Arial"/>
          <w:sz w:val="24"/>
          <w:szCs w:val="24"/>
        </w:rPr>
        <w:t xml:space="preserve">Moreover, </w:t>
      </w:r>
      <w:r w:rsidR="00B471F4">
        <w:rPr>
          <w:rFonts w:ascii="Arial" w:hAnsi="Arial" w:cs="Arial"/>
          <w:sz w:val="24"/>
          <w:szCs w:val="24"/>
        </w:rPr>
        <w:t xml:space="preserve">the article also focus on </w:t>
      </w:r>
      <w:r w:rsidR="00A97E53">
        <w:rPr>
          <w:rFonts w:ascii="Arial" w:hAnsi="Arial" w:cs="Arial"/>
          <w:sz w:val="24"/>
          <w:szCs w:val="24"/>
        </w:rPr>
        <w:t xml:space="preserve">different outcomes on team formation process. </w:t>
      </w:r>
      <w:r w:rsidR="00F950CB">
        <w:rPr>
          <w:rFonts w:ascii="Arial" w:hAnsi="Arial" w:cs="Arial"/>
          <w:sz w:val="24"/>
          <w:szCs w:val="24"/>
        </w:rPr>
        <w:t xml:space="preserve">Although the influence of the labour market institution and their influences </w:t>
      </w:r>
      <w:r w:rsidR="00016852">
        <w:rPr>
          <w:rFonts w:ascii="Arial" w:hAnsi="Arial" w:cs="Arial"/>
          <w:sz w:val="24"/>
          <w:szCs w:val="24"/>
        </w:rPr>
        <w:t xml:space="preserve">has not been identified. </w:t>
      </w:r>
      <w:r w:rsidR="00876540">
        <w:rPr>
          <w:rFonts w:ascii="Arial" w:hAnsi="Arial" w:cs="Arial"/>
          <w:sz w:val="24"/>
          <w:szCs w:val="24"/>
        </w:rPr>
        <w:t xml:space="preserve">Furthermore, </w:t>
      </w:r>
      <w:r w:rsidR="00834105">
        <w:rPr>
          <w:rFonts w:ascii="Arial" w:hAnsi="Arial" w:cs="Arial"/>
          <w:sz w:val="24"/>
          <w:szCs w:val="24"/>
        </w:rPr>
        <w:t xml:space="preserve">most recent studies has found that </w:t>
      </w:r>
      <w:r w:rsidR="007B7C6E">
        <w:rPr>
          <w:rFonts w:ascii="Arial" w:hAnsi="Arial" w:cs="Arial"/>
          <w:sz w:val="24"/>
          <w:szCs w:val="24"/>
        </w:rPr>
        <w:t xml:space="preserve">entrepreneur ventures </w:t>
      </w:r>
      <w:r w:rsidR="00495856">
        <w:rPr>
          <w:rFonts w:ascii="Arial" w:hAnsi="Arial" w:cs="Arial"/>
          <w:sz w:val="24"/>
          <w:szCs w:val="24"/>
        </w:rPr>
        <w:t xml:space="preserve">do not </w:t>
      </w:r>
      <w:r w:rsidR="00D20A3B">
        <w:rPr>
          <w:rFonts w:ascii="Arial" w:hAnsi="Arial" w:cs="Arial"/>
          <w:sz w:val="24"/>
          <w:szCs w:val="24"/>
        </w:rPr>
        <w:t xml:space="preserve">necessarily remain part - times or full – time </w:t>
      </w:r>
      <w:r w:rsidR="001975AA">
        <w:rPr>
          <w:rFonts w:ascii="Arial" w:hAnsi="Arial" w:cs="Arial"/>
          <w:sz w:val="24"/>
          <w:szCs w:val="24"/>
        </w:rPr>
        <w:t xml:space="preserve">but it change </w:t>
      </w:r>
      <w:r w:rsidR="003E2195">
        <w:rPr>
          <w:rFonts w:ascii="Arial" w:hAnsi="Arial" w:cs="Arial"/>
          <w:sz w:val="24"/>
          <w:szCs w:val="24"/>
        </w:rPr>
        <w:t xml:space="preserve">during the team formation process. </w:t>
      </w:r>
    </w:p>
    <w:p w:rsidR="00BE6A8C" w:rsidRDefault="000062E7" w:rsidP="00C70DE6">
      <w:pPr>
        <w:spacing w:line="360" w:lineRule="auto"/>
        <w:jc w:val="both"/>
        <w:rPr>
          <w:rFonts w:ascii="Arial" w:hAnsi="Arial" w:cs="Arial"/>
          <w:sz w:val="24"/>
          <w:szCs w:val="24"/>
        </w:rPr>
      </w:pPr>
      <w:r>
        <w:rPr>
          <w:rFonts w:ascii="Arial" w:hAnsi="Arial" w:cs="Arial"/>
          <w:sz w:val="24"/>
          <w:szCs w:val="24"/>
        </w:rPr>
        <w:t xml:space="preserve">To answer </w:t>
      </w:r>
      <w:r w:rsidR="006F7900">
        <w:rPr>
          <w:rFonts w:ascii="Arial" w:hAnsi="Arial" w:cs="Arial"/>
          <w:sz w:val="24"/>
          <w:szCs w:val="24"/>
        </w:rPr>
        <w:t xml:space="preserve">the </w:t>
      </w:r>
      <w:r>
        <w:rPr>
          <w:rFonts w:ascii="Arial" w:hAnsi="Arial" w:cs="Arial"/>
          <w:sz w:val="24"/>
          <w:szCs w:val="24"/>
        </w:rPr>
        <w:t xml:space="preserve">question of this research authors </w:t>
      </w:r>
      <w:r w:rsidR="004D1778">
        <w:rPr>
          <w:rFonts w:ascii="Arial" w:hAnsi="Arial" w:cs="Arial"/>
          <w:sz w:val="24"/>
          <w:szCs w:val="24"/>
        </w:rPr>
        <w:t>adopted different methodological and empirical approach</w:t>
      </w:r>
      <w:r w:rsidR="0004654B">
        <w:rPr>
          <w:rFonts w:ascii="Arial" w:hAnsi="Arial" w:cs="Arial"/>
          <w:sz w:val="24"/>
          <w:szCs w:val="24"/>
        </w:rPr>
        <w:t xml:space="preserve"> for instance </w:t>
      </w:r>
      <w:r w:rsidR="001746F5">
        <w:rPr>
          <w:rFonts w:ascii="Arial" w:hAnsi="Arial" w:cs="Arial"/>
          <w:sz w:val="24"/>
          <w:szCs w:val="24"/>
        </w:rPr>
        <w:t>optimal matching, clustering technique which process the 344 start-up</w:t>
      </w:r>
      <w:r w:rsidR="00C81BB9">
        <w:rPr>
          <w:rFonts w:ascii="Arial" w:hAnsi="Arial" w:cs="Arial"/>
          <w:sz w:val="24"/>
          <w:szCs w:val="24"/>
        </w:rPr>
        <w:t xml:space="preserve"> ventures monthly basis. Author </w:t>
      </w:r>
      <w:r w:rsidR="00C81BB9" w:rsidRPr="00C81BB9">
        <w:rPr>
          <w:rFonts w:ascii="Arial" w:hAnsi="Arial" w:cs="Arial"/>
          <w:sz w:val="24"/>
          <w:szCs w:val="24"/>
        </w:rPr>
        <w:t>have argued that</w:t>
      </w:r>
      <w:r w:rsidR="00C81BB9">
        <w:rPr>
          <w:rFonts w:ascii="Arial" w:hAnsi="Arial" w:cs="Arial"/>
          <w:b/>
          <w:sz w:val="24"/>
          <w:szCs w:val="24"/>
        </w:rPr>
        <w:t xml:space="preserve"> </w:t>
      </w:r>
      <w:r w:rsidR="00C81BB9" w:rsidRPr="00B307FA">
        <w:rPr>
          <w:rFonts w:ascii="Arial" w:hAnsi="Arial" w:cs="Arial"/>
          <w:sz w:val="24"/>
          <w:szCs w:val="24"/>
        </w:rPr>
        <w:t xml:space="preserve">64% of ventures created in 2013 </w:t>
      </w:r>
      <w:r w:rsidR="00B307FA" w:rsidRPr="00B307FA">
        <w:rPr>
          <w:rFonts w:ascii="Arial" w:hAnsi="Arial" w:cs="Arial"/>
          <w:sz w:val="24"/>
          <w:szCs w:val="24"/>
        </w:rPr>
        <w:t>were set up by the part time ventures founders</w:t>
      </w:r>
      <w:r w:rsidR="00B307FA" w:rsidRPr="00B656D0">
        <w:rPr>
          <w:rFonts w:ascii="Arial" w:hAnsi="Arial" w:cs="Arial"/>
          <w:sz w:val="24"/>
          <w:szCs w:val="24"/>
        </w:rPr>
        <w:t xml:space="preserve">. </w:t>
      </w:r>
      <w:r w:rsidR="00B656D0" w:rsidRPr="00B656D0">
        <w:rPr>
          <w:rFonts w:ascii="Arial" w:hAnsi="Arial" w:cs="Arial"/>
          <w:sz w:val="24"/>
          <w:szCs w:val="24"/>
        </w:rPr>
        <w:t>It has been</w:t>
      </w:r>
      <w:r w:rsidR="00B656D0" w:rsidRPr="00124E64">
        <w:rPr>
          <w:rFonts w:ascii="Arial" w:hAnsi="Arial" w:cs="Arial"/>
          <w:sz w:val="24"/>
          <w:szCs w:val="24"/>
        </w:rPr>
        <w:t xml:space="preserve"> found that </w:t>
      </w:r>
      <w:r w:rsidR="00F34C9A" w:rsidRPr="00124E64">
        <w:rPr>
          <w:rFonts w:ascii="Arial" w:hAnsi="Arial" w:cs="Arial"/>
          <w:sz w:val="24"/>
          <w:szCs w:val="24"/>
        </w:rPr>
        <w:t>in the team formation process</w:t>
      </w:r>
      <w:r w:rsidR="00116247" w:rsidRPr="00124E64">
        <w:rPr>
          <w:rFonts w:ascii="Arial" w:hAnsi="Arial" w:cs="Arial"/>
          <w:sz w:val="24"/>
          <w:szCs w:val="24"/>
        </w:rPr>
        <w:t xml:space="preserve"> </w:t>
      </w:r>
      <w:r w:rsidR="007E2D7C">
        <w:rPr>
          <w:rFonts w:ascii="Arial" w:hAnsi="Arial" w:cs="Arial"/>
          <w:sz w:val="24"/>
          <w:szCs w:val="24"/>
        </w:rPr>
        <w:t>engaging with</w:t>
      </w:r>
      <w:r w:rsidR="006B1F90" w:rsidRPr="00124E64">
        <w:rPr>
          <w:rFonts w:ascii="Arial" w:hAnsi="Arial" w:cs="Arial"/>
          <w:sz w:val="24"/>
          <w:szCs w:val="24"/>
        </w:rPr>
        <w:t xml:space="preserve"> service provider</w:t>
      </w:r>
      <w:r w:rsidR="007E2D7C">
        <w:rPr>
          <w:rFonts w:ascii="Arial" w:hAnsi="Arial" w:cs="Arial"/>
          <w:sz w:val="24"/>
          <w:szCs w:val="24"/>
        </w:rPr>
        <w:t>s</w:t>
      </w:r>
      <w:r w:rsidR="006B1F90" w:rsidRPr="00124E64">
        <w:rPr>
          <w:rFonts w:ascii="Arial" w:hAnsi="Arial" w:cs="Arial"/>
          <w:sz w:val="24"/>
          <w:szCs w:val="24"/>
        </w:rPr>
        <w:t xml:space="preserve"> rather than employees is </w:t>
      </w:r>
      <w:r w:rsidR="00116247" w:rsidRPr="00124E64">
        <w:rPr>
          <w:rFonts w:ascii="Arial" w:hAnsi="Arial" w:cs="Arial"/>
          <w:sz w:val="24"/>
          <w:szCs w:val="24"/>
        </w:rPr>
        <w:t>common</w:t>
      </w:r>
      <w:r w:rsidR="00242332" w:rsidRPr="00124E64">
        <w:rPr>
          <w:rFonts w:ascii="Arial" w:hAnsi="Arial" w:cs="Arial"/>
          <w:sz w:val="24"/>
          <w:szCs w:val="24"/>
        </w:rPr>
        <w:t xml:space="preserve"> in the new ventures. </w:t>
      </w:r>
      <w:r w:rsidR="005E3E68" w:rsidRPr="00124E64">
        <w:rPr>
          <w:rFonts w:ascii="Arial" w:hAnsi="Arial" w:cs="Arial"/>
          <w:sz w:val="24"/>
          <w:szCs w:val="24"/>
        </w:rPr>
        <w:t>There are</w:t>
      </w:r>
      <w:r w:rsidR="00507DA6" w:rsidRPr="00124E64">
        <w:rPr>
          <w:rFonts w:ascii="Arial" w:hAnsi="Arial" w:cs="Arial"/>
          <w:sz w:val="24"/>
          <w:szCs w:val="24"/>
        </w:rPr>
        <w:t xml:space="preserve"> some</w:t>
      </w:r>
      <w:r w:rsidR="005E3E68" w:rsidRPr="00124E64">
        <w:rPr>
          <w:rFonts w:ascii="Arial" w:hAnsi="Arial" w:cs="Arial"/>
          <w:sz w:val="24"/>
          <w:szCs w:val="24"/>
        </w:rPr>
        <w:t xml:space="preserve"> key</w:t>
      </w:r>
      <w:r w:rsidR="00507DA6" w:rsidRPr="00124E64">
        <w:rPr>
          <w:rFonts w:ascii="Arial" w:hAnsi="Arial" w:cs="Arial"/>
          <w:sz w:val="24"/>
          <w:szCs w:val="24"/>
        </w:rPr>
        <w:t xml:space="preserve"> factors </w:t>
      </w:r>
      <w:r w:rsidR="005E3E68" w:rsidRPr="00124E64">
        <w:rPr>
          <w:rFonts w:ascii="Arial" w:hAnsi="Arial" w:cs="Arial"/>
          <w:sz w:val="24"/>
          <w:szCs w:val="24"/>
        </w:rPr>
        <w:t>behin</w:t>
      </w:r>
      <w:r w:rsidR="00E63D92" w:rsidRPr="00124E64">
        <w:rPr>
          <w:rFonts w:ascii="Arial" w:hAnsi="Arial" w:cs="Arial"/>
          <w:sz w:val="24"/>
          <w:szCs w:val="24"/>
        </w:rPr>
        <w:t xml:space="preserve">d this </w:t>
      </w:r>
      <w:r w:rsidR="00A534FB">
        <w:rPr>
          <w:rFonts w:ascii="Arial" w:hAnsi="Arial" w:cs="Arial"/>
          <w:sz w:val="24"/>
          <w:szCs w:val="24"/>
        </w:rPr>
        <w:t>influences. Those are,</w:t>
      </w:r>
      <w:r w:rsidR="00E63D92" w:rsidRPr="00124E64">
        <w:rPr>
          <w:rFonts w:ascii="Arial" w:hAnsi="Arial" w:cs="Arial"/>
          <w:sz w:val="24"/>
          <w:szCs w:val="24"/>
        </w:rPr>
        <w:t xml:space="preserve"> during creation of new ventures more engagement with the new </w:t>
      </w:r>
      <w:r w:rsidR="00332B8B" w:rsidRPr="00124E64">
        <w:rPr>
          <w:rFonts w:ascii="Arial" w:hAnsi="Arial" w:cs="Arial"/>
          <w:sz w:val="24"/>
          <w:szCs w:val="24"/>
        </w:rPr>
        <w:t>ventures</w:t>
      </w:r>
      <w:r w:rsidR="00A534FB" w:rsidRPr="00124E64">
        <w:rPr>
          <w:rFonts w:ascii="Arial" w:hAnsi="Arial" w:cs="Arial"/>
          <w:sz w:val="24"/>
          <w:szCs w:val="24"/>
        </w:rPr>
        <w:t>, different</w:t>
      </w:r>
      <w:r w:rsidR="00332B8B" w:rsidRPr="00124E64">
        <w:rPr>
          <w:rFonts w:ascii="Arial" w:hAnsi="Arial" w:cs="Arial"/>
          <w:sz w:val="24"/>
          <w:szCs w:val="24"/>
        </w:rPr>
        <w:t xml:space="preserve"> approach of venture founders towards hiring employees and the influence of national labour market.</w:t>
      </w:r>
      <w:r w:rsidR="000451E0">
        <w:rPr>
          <w:rFonts w:ascii="Arial" w:hAnsi="Arial" w:cs="Arial"/>
          <w:sz w:val="24"/>
          <w:szCs w:val="24"/>
        </w:rPr>
        <w:t xml:space="preserve"> A similar Studies from </w:t>
      </w:r>
      <w:proofErr w:type="spellStart"/>
      <w:r w:rsidR="00D255C7" w:rsidRPr="007056C2">
        <w:rPr>
          <w:rFonts w:ascii="Arial" w:hAnsi="Arial" w:cs="Arial"/>
          <w:iCs/>
          <w:sz w:val="24"/>
          <w:szCs w:val="24"/>
        </w:rPr>
        <w:t>Cardon</w:t>
      </w:r>
      <w:proofErr w:type="spellEnd"/>
      <w:r w:rsidR="00D255C7">
        <w:rPr>
          <w:rFonts w:ascii="Arial" w:hAnsi="Arial" w:cs="Arial"/>
          <w:iCs/>
          <w:sz w:val="24"/>
          <w:szCs w:val="24"/>
        </w:rPr>
        <w:t xml:space="preserve"> et al (2017) </w:t>
      </w:r>
      <w:r w:rsidR="00D255C7">
        <w:rPr>
          <w:rFonts w:ascii="Arial" w:hAnsi="Arial" w:cs="Arial"/>
          <w:sz w:val="24"/>
          <w:szCs w:val="24"/>
        </w:rPr>
        <w:t xml:space="preserve">have </w:t>
      </w:r>
      <w:r w:rsidR="000451E0" w:rsidRPr="00792FF5">
        <w:rPr>
          <w:rFonts w:ascii="Arial" w:hAnsi="Arial" w:cs="Arial"/>
          <w:sz w:val="24"/>
          <w:szCs w:val="24"/>
        </w:rPr>
        <w:t>found that new ventures from the entrepreneurs often grow big initially b</w:t>
      </w:r>
      <w:r w:rsidR="00F746B3" w:rsidRPr="00792FF5">
        <w:rPr>
          <w:rFonts w:ascii="Arial" w:hAnsi="Arial" w:cs="Arial"/>
          <w:sz w:val="24"/>
          <w:szCs w:val="24"/>
        </w:rPr>
        <w:t xml:space="preserve">ecause of the limited resources. Team formation starts to grow including the number of employees </w:t>
      </w:r>
      <w:r w:rsidR="00792FF5" w:rsidRPr="00792FF5">
        <w:rPr>
          <w:rFonts w:ascii="Arial" w:hAnsi="Arial" w:cs="Arial"/>
          <w:sz w:val="24"/>
          <w:szCs w:val="24"/>
        </w:rPr>
        <w:t xml:space="preserve">along with the business growth. </w:t>
      </w:r>
    </w:p>
    <w:p w:rsidR="00EB4FAD" w:rsidRPr="00EB4FAD" w:rsidRDefault="00EB4FAD" w:rsidP="00C70DE6">
      <w:pPr>
        <w:spacing w:line="360" w:lineRule="auto"/>
        <w:jc w:val="both"/>
        <w:rPr>
          <w:rFonts w:ascii="Arial" w:hAnsi="Arial" w:cs="Arial"/>
          <w:sz w:val="24"/>
          <w:szCs w:val="24"/>
        </w:rPr>
      </w:pPr>
      <w:r>
        <w:rPr>
          <w:rFonts w:ascii="Arial" w:hAnsi="Arial" w:cs="Arial"/>
          <w:sz w:val="24"/>
          <w:szCs w:val="24"/>
        </w:rPr>
        <w:t xml:space="preserve">One of the limitation has been </w:t>
      </w:r>
      <w:r w:rsidR="00FD6572">
        <w:rPr>
          <w:rFonts w:ascii="Arial" w:hAnsi="Arial" w:cs="Arial"/>
          <w:sz w:val="24"/>
          <w:szCs w:val="24"/>
        </w:rPr>
        <w:t xml:space="preserve">explored that </w:t>
      </w:r>
      <w:r w:rsidR="00874389">
        <w:rPr>
          <w:rFonts w:ascii="Arial" w:hAnsi="Arial" w:cs="Arial"/>
          <w:sz w:val="24"/>
          <w:szCs w:val="24"/>
        </w:rPr>
        <w:t>in the</w:t>
      </w:r>
      <w:r w:rsidR="00C70DE6">
        <w:rPr>
          <w:rFonts w:ascii="Arial" w:hAnsi="Arial" w:cs="Arial"/>
          <w:sz w:val="24"/>
          <w:szCs w:val="24"/>
        </w:rPr>
        <w:t xml:space="preserve"> venture team formation process. Authors stated that </w:t>
      </w:r>
      <w:r w:rsidR="00735980">
        <w:rPr>
          <w:rFonts w:ascii="Arial" w:hAnsi="Arial" w:cs="Arial"/>
          <w:sz w:val="24"/>
          <w:szCs w:val="24"/>
        </w:rPr>
        <w:t xml:space="preserve">the paper mainly focused on the relation </w:t>
      </w:r>
      <w:r w:rsidR="00C31FAE">
        <w:rPr>
          <w:rFonts w:ascii="Arial" w:hAnsi="Arial" w:cs="Arial"/>
          <w:sz w:val="24"/>
          <w:szCs w:val="24"/>
        </w:rPr>
        <w:t>between,</w:t>
      </w:r>
      <w:r w:rsidR="00735980">
        <w:rPr>
          <w:rFonts w:ascii="Arial" w:hAnsi="Arial" w:cs="Arial"/>
          <w:sz w:val="24"/>
          <w:szCs w:val="24"/>
        </w:rPr>
        <w:t xml:space="preserve"> </w:t>
      </w:r>
      <w:r w:rsidR="006E3A71">
        <w:rPr>
          <w:rFonts w:ascii="Arial" w:hAnsi="Arial" w:cs="Arial"/>
          <w:sz w:val="24"/>
          <w:szCs w:val="24"/>
        </w:rPr>
        <w:t>service</w:t>
      </w:r>
      <w:r w:rsidR="00CB3610">
        <w:rPr>
          <w:rFonts w:ascii="Arial" w:hAnsi="Arial" w:cs="Arial"/>
          <w:sz w:val="24"/>
          <w:szCs w:val="24"/>
        </w:rPr>
        <w:t xml:space="preserve"> </w:t>
      </w:r>
      <w:r w:rsidR="006E3A71">
        <w:rPr>
          <w:rFonts w:ascii="Arial" w:hAnsi="Arial" w:cs="Arial"/>
          <w:sz w:val="24"/>
          <w:szCs w:val="24"/>
        </w:rPr>
        <w:lastRenderedPageBreak/>
        <w:t>providers</w:t>
      </w:r>
      <w:r w:rsidR="00C31FAE">
        <w:rPr>
          <w:rFonts w:ascii="Arial" w:hAnsi="Arial" w:cs="Arial"/>
          <w:sz w:val="24"/>
          <w:szCs w:val="24"/>
        </w:rPr>
        <w:t>,</w:t>
      </w:r>
      <w:r w:rsidR="00CB3610">
        <w:rPr>
          <w:rFonts w:ascii="Arial" w:hAnsi="Arial" w:cs="Arial"/>
          <w:sz w:val="24"/>
          <w:szCs w:val="24"/>
        </w:rPr>
        <w:t xml:space="preserve"> </w:t>
      </w:r>
      <w:r w:rsidR="006F492E">
        <w:rPr>
          <w:rFonts w:ascii="Arial" w:hAnsi="Arial" w:cs="Arial"/>
          <w:sz w:val="24"/>
          <w:szCs w:val="24"/>
        </w:rPr>
        <w:t xml:space="preserve">employees and new ventures. Some other important factors such internal and external environment which influence the team formation process has not been discussed. </w:t>
      </w:r>
      <w:r w:rsidR="00405399">
        <w:rPr>
          <w:rFonts w:ascii="Arial" w:hAnsi="Arial" w:cs="Arial"/>
          <w:sz w:val="24"/>
          <w:szCs w:val="24"/>
        </w:rPr>
        <w:t xml:space="preserve">Furthermore, </w:t>
      </w:r>
      <w:r w:rsidR="0028622D">
        <w:rPr>
          <w:rFonts w:ascii="Arial" w:hAnsi="Arial" w:cs="Arial"/>
          <w:sz w:val="24"/>
          <w:szCs w:val="24"/>
        </w:rPr>
        <w:t xml:space="preserve">some of the selected countries, such as Netherlands, Germany, USA, UK, and Italy has been chosen for the sample size but the team formation process could be different in other countries. </w:t>
      </w:r>
      <w:r w:rsidR="0037795C" w:rsidRPr="00227D1B">
        <w:rPr>
          <w:rFonts w:ascii="Arial" w:hAnsi="Arial" w:cs="Arial"/>
          <w:sz w:val="24"/>
          <w:szCs w:val="24"/>
        </w:rPr>
        <w:t>Lazar</w:t>
      </w:r>
      <w:r w:rsidR="0037795C">
        <w:rPr>
          <w:rFonts w:ascii="Arial" w:hAnsi="Arial" w:cs="Arial"/>
          <w:sz w:val="24"/>
          <w:szCs w:val="24"/>
        </w:rPr>
        <w:t xml:space="preserve"> et al (2019)</w:t>
      </w:r>
      <w:r w:rsidR="002E1876">
        <w:rPr>
          <w:rFonts w:ascii="Arial" w:hAnsi="Arial" w:cs="Arial"/>
          <w:sz w:val="24"/>
          <w:szCs w:val="24"/>
        </w:rPr>
        <w:t xml:space="preserve"> have argued that </w:t>
      </w:r>
      <w:r w:rsidR="00E653B1">
        <w:rPr>
          <w:rFonts w:ascii="Arial" w:hAnsi="Arial" w:cs="Arial"/>
          <w:sz w:val="24"/>
          <w:szCs w:val="24"/>
        </w:rPr>
        <w:t xml:space="preserve">venture team formation process could be different </w:t>
      </w:r>
      <w:r w:rsidR="007338A1">
        <w:rPr>
          <w:rFonts w:ascii="Arial" w:hAnsi="Arial" w:cs="Arial"/>
          <w:sz w:val="24"/>
          <w:szCs w:val="24"/>
        </w:rPr>
        <w:t xml:space="preserve">developed and countries. This particular journal </w:t>
      </w:r>
      <w:r w:rsidR="005525A3">
        <w:rPr>
          <w:rFonts w:ascii="Arial" w:hAnsi="Arial" w:cs="Arial"/>
          <w:sz w:val="24"/>
          <w:szCs w:val="24"/>
        </w:rPr>
        <w:t>is based on the developed countries such as USA, UK and Germany</w:t>
      </w:r>
      <w:r w:rsidR="001D4107">
        <w:rPr>
          <w:rFonts w:ascii="Arial" w:hAnsi="Arial" w:cs="Arial"/>
          <w:sz w:val="24"/>
          <w:szCs w:val="24"/>
        </w:rPr>
        <w:t xml:space="preserve"> therefore </w:t>
      </w:r>
      <w:r w:rsidR="004136EE">
        <w:rPr>
          <w:rFonts w:ascii="Arial" w:hAnsi="Arial" w:cs="Arial"/>
          <w:sz w:val="24"/>
          <w:szCs w:val="24"/>
        </w:rPr>
        <w:t>an extended an</w:t>
      </w:r>
      <w:r w:rsidR="003E41CD">
        <w:rPr>
          <w:rFonts w:ascii="Arial" w:hAnsi="Arial" w:cs="Arial"/>
          <w:sz w:val="24"/>
          <w:szCs w:val="24"/>
        </w:rPr>
        <w:t xml:space="preserve">alysis could be provided if team formation process of some developing countries </w:t>
      </w:r>
      <w:r w:rsidR="005903B5">
        <w:rPr>
          <w:rFonts w:ascii="Arial" w:hAnsi="Arial" w:cs="Arial"/>
          <w:sz w:val="24"/>
          <w:szCs w:val="24"/>
        </w:rPr>
        <w:t>was</w:t>
      </w:r>
      <w:r w:rsidR="003E41CD">
        <w:rPr>
          <w:rFonts w:ascii="Arial" w:hAnsi="Arial" w:cs="Arial"/>
          <w:sz w:val="24"/>
          <w:szCs w:val="24"/>
        </w:rPr>
        <w:t xml:space="preserve"> included.  </w:t>
      </w:r>
      <w:r w:rsidR="005525A3">
        <w:rPr>
          <w:rFonts w:ascii="Arial" w:hAnsi="Arial" w:cs="Arial"/>
          <w:sz w:val="24"/>
          <w:szCs w:val="24"/>
        </w:rPr>
        <w:t xml:space="preserve"> </w:t>
      </w:r>
    </w:p>
    <w:p w:rsidR="00FA01DD" w:rsidRDefault="00AB49D6" w:rsidP="002A7555">
      <w:pPr>
        <w:spacing w:line="360" w:lineRule="auto"/>
        <w:jc w:val="both"/>
        <w:rPr>
          <w:rFonts w:ascii="Arial" w:hAnsi="Arial" w:cs="Arial"/>
          <w:sz w:val="24"/>
          <w:szCs w:val="24"/>
        </w:rPr>
      </w:pPr>
      <w:r>
        <w:rPr>
          <w:rFonts w:ascii="Arial" w:hAnsi="Arial" w:cs="Arial"/>
          <w:sz w:val="24"/>
          <w:szCs w:val="24"/>
        </w:rPr>
        <w:t xml:space="preserve">As per the data and the evidence of this journal article </w:t>
      </w:r>
      <w:r w:rsidR="00F422B1">
        <w:rPr>
          <w:rFonts w:ascii="Arial" w:hAnsi="Arial" w:cs="Arial"/>
          <w:sz w:val="24"/>
          <w:szCs w:val="24"/>
        </w:rPr>
        <w:t xml:space="preserve">concern, </w:t>
      </w:r>
      <w:r w:rsidR="00E64907">
        <w:rPr>
          <w:rFonts w:ascii="Arial" w:hAnsi="Arial" w:cs="Arial"/>
          <w:sz w:val="24"/>
          <w:szCs w:val="24"/>
        </w:rPr>
        <w:t xml:space="preserve">the data set was collected </w:t>
      </w:r>
      <w:r w:rsidR="002A7555">
        <w:rPr>
          <w:rFonts w:ascii="Arial" w:hAnsi="Arial" w:cs="Arial"/>
          <w:sz w:val="24"/>
          <w:szCs w:val="24"/>
        </w:rPr>
        <w:t xml:space="preserve">by an international research team which is located in Netherlands, New York, Germany London and Italy and the data was collected between years 2012-2016. Out of the total population </w:t>
      </w:r>
      <w:r w:rsidR="00A61FDE">
        <w:rPr>
          <w:rFonts w:ascii="Arial" w:hAnsi="Arial" w:cs="Arial"/>
          <w:sz w:val="24"/>
          <w:szCs w:val="24"/>
        </w:rPr>
        <w:t>random interview was taken from the participant.</w:t>
      </w:r>
      <w:r w:rsidR="00C40A46">
        <w:rPr>
          <w:rFonts w:ascii="Arial" w:hAnsi="Arial" w:cs="Arial"/>
          <w:sz w:val="24"/>
          <w:szCs w:val="24"/>
        </w:rPr>
        <w:t xml:space="preserve"> The interview was about the venture creature process of the company. </w:t>
      </w:r>
    </w:p>
    <w:p w:rsidR="00C96E5F" w:rsidRDefault="00B472CB" w:rsidP="00191EF8">
      <w:pPr>
        <w:spacing w:line="360" w:lineRule="auto"/>
        <w:jc w:val="both"/>
        <w:rPr>
          <w:rFonts w:ascii="Arial" w:hAnsi="Arial" w:cs="Arial"/>
          <w:sz w:val="24"/>
          <w:szCs w:val="24"/>
        </w:rPr>
      </w:pPr>
      <w:r>
        <w:rPr>
          <w:rFonts w:ascii="Arial" w:hAnsi="Arial" w:cs="Arial"/>
          <w:sz w:val="24"/>
          <w:szCs w:val="24"/>
        </w:rPr>
        <w:t xml:space="preserve">There are various techniques </w:t>
      </w:r>
      <w:r w:rsidR="00757473">
        <w:rPr>
          <w:rFonts w:ascii="Arial" w:hAnsi="Arial" w:cs="Arial"/>
          <w:sz w:val="24"/>
          <w:szCs w:val="24"/>
        </w:rPr>
        <w:t xml:space="preserve">have been used </w:t>
      </w:r>
      <w:r w:rsidR="00794A26">
        <w:rPr>
          <w:rFonts w:ascii="Arial" w:hAnsi="Arial" w:cs="Arial"/>
          <w:sz w:val="24"/>
          <w:szCs w:val="24"/>
        </w:rPr>
        <w:t xml:space="preserve">such </w:t>
      </w:r>
      <w:r w:rsidR="00655047">
        <w:rPr>
          <w:rFonts w:ascii="Arial" w:hAnsi="Arial" w:cs="Arial"/>
          <w:sz w:val="24"/>
          <w:szCs w:val="24"/>
        </w:rPr>
        <w:t>as:</w:t>
      </w:r>
      <w:r w:rsidR="00794A26">
        <w:rPr>
          <w:rFonts w:ascii="Arial" w:hAnsi="Arial" w:cs="Arial"/>
          <w:sz w:val="24"/>
          <w:szCs w:val="24"/>
        </w:rPr>
        <w:t xml:space="preserve"> overlap between employee clusters and venture founder, overlap between service provider and </w:t>
      </w:r>
      <w:r w:rsidR="00514328">
        <w:rPr>
          <w:rFonts w:ascii="Arial" w:hAnsi="Arial" w:cs="Arial"/>
          <w:sz w:val="24"/>
          <w:szCs w:val="24"/>
        </w:rPr>
        <w:t>employee,</w:t>
      </w:r>
      <w:r w:rsidR="00794A26">
        <w:rPr>
          <w:rFonts w:ascii="Arial" w:hAnsi="Arial" w:cs="Arial"/>
          <w:sz w:val="24"/>
          <w:szCs w:val="24"/>
        </w:rPr>
        <w:t xml:space="preserve"> regression estimates for founder </w:t>
      </w:r>
      <w:r w:rsidR="00514328">
        <w:rPr>
          <w:rFonts w:ascii="Arial" w:hAnsi="Arial" w:cs="Arial"/>
          <w:sz w:val="24"/>
          <w:szCs w:val="24"/>
        </w:rPr>
        <w:t xml:space="preserve">and regression estimates for employees. </w:t>
      </w:r>
      <w:r w:rsidR="00081C86">
        <w:rPr>
          <w:rFonts w:ascii="Arial" w:hAnsi="Arial" w:cs="Arial"/>
          <w:sz w:val="24"/>
          <w:szCs w:val="24"/>
        </w:rPr>
        <w:t xml:space="preserve">Regression analysis also has been conducted </w:t>
      </w:r>
      <w:r w:rsidR="00DB46F1">
        <w:rPr>
          <w:rFonts w:ascii="Arial" w:hAnsi="Arial" w:cs="Arial"/>
          <w:sz w:val="24"/>
          <w:szCs w:val="24"/>
        </w:rPr>
        <w:t xml:space="preserve">to show the correlation for the team formation process.  </w:t>
      </w:r>
    </w:p>
    <w:p w:rsidR="00847584" w:rsidRPr="00A36119" w:rsidRDefault="000A7059" w:rsidP="00A36119">
      <w:pPr>
        <w:spacing w:line="360" w:lineRule="auto"/>
        <w:jc w:val="both"/>
        <w:rPr>
          <w:rFonts w:ascii="Arial" w:hAnsi="Arial" w:cs="Arial"/>
          <w:sz w:val="24"/>
          <w:szCs w:val="24"/>
        </w:rPr>
      </w:pPr>
      <w:r w:rsidRPr="003C72A0">
        <w:rPr>
          <w:rFonts w:ascii="Arial" w:hAnsi="Arial" w:cs="Arial"/>
          <w:sz w:val="24"/>
          <w:szCs w:val="24"/>
        </w:rPr>
        <w:t>Author</w:t>
      </w:r>
      <w:r w:rsidR="003C72A0" w:rsidRPr="003C72A0">
        <w:rPr>
          <w:rFonts w:ascii="Arial" w:hAnsi="Arial" w:cs="Arial"/>
          <w:sz w:val="24"/>
          <w:szCs w:val="24"/>
        </w:rPr>
        <w:t>s</w:t>
      </w:r>
      <w:r w:rsidRPr="004359F4">
        <w:rPr>
          <w:rFonts w:ascii="Arial" w:hAnsi="Arial" w:cs="Arial"/>
          <w:b/>
          <w:sz w:val="24"/>
          <w:szCs w:val="24"/>
        </w:rPr>
        <w:t xml:space="preserve"> </w:t>
      </w:r>
      <w:r w:rsidR="00B01EBE" w:rsidRPr="003C72A0">
        <w:rPr>
          <w:rFonts w:ascii="Arial" w:hAnsi="Arial" w:cs="Arial"/>
          <w:sz w:val="24"/>
          <w:szCs w:val="24"/>
        </w:rPr>
        <w:t>have</w:t>
      </w:r>
      <w:r w:rsidRPr="003C72A0">
        <w:rPr>
          <w:rFonts w:ascii="Arial" w:hAnsi="Arial" w:cs="Arial"/>
          <w:sz w:val="24"/>
          <w:szCs w:val="24"/>
        </w:rPr>
        <w:t xml:space="preserve"> </w:t>
      </w:r>
      <w:r w:rsidR="00EE10FC" w:rsidRPr="003C72A0">
        <w:rPr>
          <w:rFonts w:ascii="Arial" w:hAnsi="Arial" w:cs="Arial"/>
          <w:sz w:val="24"/>
          <w:szCs w:val="24"/>
        </w:rPr>
        <w:t>identified</w:t>
      </w:r>
      <w:r w:rsidR="00EE10FC" w:rsidRPr="004359F4">
        <w:rPr>
          <w:rFonts w:ascii="Arial" w:hAnsi="Arial" w:cs="Arial"/>
          <w:sz w:val="24"/>
          <w:szCs w:val="24"/>
        </w:rPr>
        <w:t xml:space="preserve"> </w:t>
      </w:r>
      <w:r w:rsidR="004359F4" w:rsidRPr="004359F4">
        <w:rPr>
          <w:rFonts w:ascii="Arial" w:hAnsi="Arial" w:cs="Arial"/>
          <w:sz w:val="24"/>
          <w:szCs w:val="24"/>
        </w:rPr>
        <w:t xml:space="preserve">the correlation between venture founder, service provider and employees in team formation process. </w:t>
      </w:r>
      <w:r w:rsidR="002860DD">
        <w:rPr>
          <w:rFonts w:ascii="Arial" w:hAnsi="Arial" w:cs="Arial"/>
          <w:sz w:val="24"/>
          <w:szCs w:val="24"/>
        </w:rPr>
        <w:t xml:space="preserve">The main issues has been raised by the author </w:t>
      </w:r>
      <w:r w:rsidR="0075241E">
        <w:rPr>
          <w:rFonts w:ascii="Arial" w:hAnsi="Arial" w:cs="Arial"/>
          <w:sz w:val="24"/>
          <w:szCs w:val="24"/>
        </w:rPr>
        <w:t xml:space="preserve">there are major difference </w:t>
      </w:r>
      <w:r w:rsidR="006D005C">
        <w:rPr>
          <w:rFonts w:ascii="Arial" w:hAnsi="Arial" w:cs="Arial"/>
          <w:sz w:val="24"/>
          <w:szCs w:val="24"/>
        </w:rPr>
        <w:t>in different ve</w:t>
      </w:r>
      <w:r w:rsidR="007A6A70">
        <w:rPr>
          <w:rFonts w:ascii="Arial" w:hAnsi="Arial" w:cs="Arial"/>
          <w:sz w:val="24"/>
          <w:szCs w:val="24"/>
        </w:rPr>
        <w:t>nt</w:t>
      </w:r>
      <w:r w:rsidR="006B107B">
        <w:rPr>
          <w:rFonts w:ascii="Arial" w:hAnsi="Arial" w:cs="Arial"/>
          <w:sz w:val="24"/>
          <w:szCs w:val="24"/>
        </w:rPr>
        <w:t xml:space="preserve">ure founder. </w:t>
      </w:r>
      <w:r w:rsidR="000808A7">
        <w:rPr>
          <w:rFonts w:ascii="Arial" w:hAnsi="Arial" w:cs="Arial"/>
          <w:sz w:val="24"/>
          <w:szCs w:val="24"/>
        </w:rPr>
        <w:t xml:space="preserve">Such as solo-part time </w:t>
      </w:r>
      <w:r w:rsidR="00404B22">
        <w:rPr>
          <w:rFonts w:ascii="Arial" w:hAnsi="Arial" w:cs="Arial"/>
          <w:sz w:val="24"/>
          <w:szCs w:val="24"/>
        </w:rPr>
        <w:t>founder,</w:t>
      </w:r>
      <w:r w:rsidR="000808A7">
        <w:rPr>
          <w:rFonts w:ascii="Arial" w:hAnsi="Arial" w:cs="Arial"/>
          <w:sz w:val="24"/>
          <w:szCs w:val="24"/>
        </w:rPr>
        <w:t xml:space="preserve"> full time founder, small founder team, early growth solo founder to founder </w:t>
      </w:r>
      <w:r w:rsidR="0065693E">
        <w:rPr>
          <w:rFonts w:ascii="Arial" w:hAnsi="Arial" w:cs="Arial"/>
          <w:sz w:val="24"/>
          <w:szCs w:val="24"/>
        </w:rPr>
        <w:t>team,</w:t>
      </w:r>
      <w:r w:rsidR="000808A7">
        <w:rPr>
          <w:rFonts w:ascii="Arial" w:hAnsi="Arial" w:cs="Arial"/>
          <w:sz w:val="24"/>
          <w:szCs w:val="24"/>
        </w:rPr>
        <w:t xml:space="preserve"> early and constant team growth, late and limited team growth, </w:t>
      </w:r>
      <w:r w:rsidR="007A504F">
        <w:rPr>
          <w:rFonts w:ascii="Arial" w:hAnsi="Arial" w:cs="Arial"/>
          <w:sz w:val="24"/>
          <w:szCs w:val="24"/>
        </w:rPr>
        <w:t xml:space="preserve">and the large founder team. </w:t>
      </w:r>
    </w:p>
    <w:p w:rsidR="00B16914" w:rsidRPr="003B68A0" w:rsidRDefault="003B68A0" w:rsidP="00A61E1F">
      <w:pPr>
        <w:spacing w:line="360" w:lineRule="auto"/>
        <w:jc w:val="both"/>
        <w:rPr>
          <w:rFonts w:ascii="Arial" w:hAnsi="Arial" w:cs="Arial"/>
          <w:sz w:val="24"/>
          <w:szCs w:val="24"/>
        </w:rPr>
      </w:pPr>
      <w:r w:rsidRPr="003B68A0">
        <w:rPr>
          <w:rFonts w:ascii="Arial" w:hAnsi="Arial" w:cs="Arial"/>
          <w:sz w:val="24"/>
          <w:szCs w:val="24"/>
        </w:rPr>
        <w:t>The</w:t>
      </w:r>
      <w:r w:rsidR="0065693E">
        <w:rPr>
          <w:rFonts w:ascii="Arial" w:hAnsi="Arial" w:cs="Arial"/>
          <w:sz w:val="24"/>
          <w:szCs w:val="24"/>
        </w:rPr>
        <w:t xml:space="preserve"> </w:t>
      </w:r>
      <w:r w:rsidR="000531E1">
        <w:rPr>
          <w:rFonts w:ascii="Arial" w:hAnsi="Arial" w:cs="Arial"/>
          <w:sz w:val="24"/>
          <w:szCs w:val="24"/>
        </w:rPr>
        <w:t>arise</w:t>
      </w:r>
      <w:r w:rsidR="0065693E">
        <w:rPr>
          <w:rFonts w:ascii="Arial" w:hAnsi="Arial" w:cs="Arial"/>
          <w:sz w:val="24"/>
          <w:szCs w:val="24"/>
        </w:rPr>
        <w:t>n</w:t>
      </w:r>
      <w:r w:rsidR="000531E1">
        <w:rPr>
          <w:rFonts w:ascii="Arial" w:hAnsi="Arial" w:cs="Arial"/>
          <w:sz w:val="24"/>
          <w:szCs w:val="24"/>
        </w:rPr>
        <w:t xml:space="preserve"> </w:t>
      </w:r>
      <w:r w:rsidRPr="003B68A0">
        <w:rPr>
          <w:rFonts w:ascii="Arial" w:hAnsi="Arial" w:cs="Arial"/>
          <w:sz w:val="24"/>
          <w:szCs w:val="24"/>
        </w:rPr>
        <w:t xml:space="preserve">issue has been answered by the author </w:t>
      </w:r>
      <w:r>
        <w:rPr>
          <w:rFonts w:ascii="Arial" w:hAnsi="Arial" w:cs="Arial"/>
          <w:sz w:val="24"/>
          <w:szCs w:val="24"/>
        </w:rPr>
        <w:t xml:space="preserve">through </w:t>
      </w:r>
      <w:r w:rsidR="00A61E1F">
        <w:rPr>
          <w:rFonts w:ascii="Arial" w:hAnsi="Arial" w:cs="Arial"/>
          <w:sz w:val="24"/>
          <w:szCs w:val="24"/>
        </w:rPr>
        <w:t>analysing distinct approaches to founder involvement</w:t>
      </w:r>
      <w:r w:rsidR="000531E1">
        <w:rPr>
          <w:rFonts w:ascii="Arial" w:hAnsi="Arial" w:cs="Arial"/>
          <w:sz w:val="24"/>
          <w:szCs w:val="24"/>
        </w:rPr>
        <w:t xml:space="preserve">. </w:t>
      </w:r>
      <w:r w:rsidR="00802C3E">
        <w:rPr>
          <w:rFonts w:ascii="Arial" w:hAnsi="Arial" w:cs="Arial"/>
          <w:sz w:val="24"/>
          <w:szCs w:val="24"/>
        </w:rPr>
        <w:t xml:space="preserve">The author has proven the argument through differentiating the Team formation F1-F7 and the growth of those team formation. </w:t>
      </w:r>
      <w:r w:rsidR="00D23C93">
        <w:rPr>
          <w:rFonts w:ascii="Arial" w:hAnsi="Arial" w:cs="Arial"/>
          <w:sz w:val="24"/>
          <w:szCs w:val="24"/>
        </w:rPr>
        <w:t xml:space="preserve">A similar review </w:t>
      </w:r>
      <w:r w:rsidR="00735AE0">
        <w:rPr>
          <w:rFonts w:ascii="Arial" w:hAnsi="Arial" w:cs="Arial"/>
          <w:sz w:val="24"/>
          <w:szCs w:val="24"/>
        </w:rPr>
        <w:t>as also</w:t>
      </w:r>
      <w:r w:rsidR="00D23C93">
        <w:rPr>
          <w:rFonts w:ascii="Arial" w:hAnsi="Arial" w:cs="Arial"/>
          <w:sz w:val="24"/>
          <w:szCs w:val="24"/>
        </w:rPr>
        <w:t xml:space="preserve"> </w:t>
      </w:r>
      <w:r w:rsidR="00C01951">
        <w:rPr>
          <w:rFonts w:ascii="Arial" w:hAnsi="Arial" w:cs="Arial"/>
          <w:sz w:val="24"/>
          <w:szCs w:val="24"/>
        </w:rPr>
        <w:t xml:space="preserve">identified </w:t>
      </w:r>
      <w:r w:rsidR="009F1048">
        <w:rPr>
          <w:rFonts w:ascii="Arial" w:hAnsi="Arial" w:cs="Arial"/>
          <w:sz w:val="24"/>
          <w:szCs w:val="24"/>
        </w:rPr>
        <w:t xml:space="preserve">seven </w:t>
      </w:r>
      <w:r w:rsidR="00325DFD">
        <w:rPr>
          <w:rFonts w:ascii="Arial" w:hAnsi="Arial" w:cs="Arial"/>
          <w:sz w:val="24"/>
          <w:szCs w:val="24"/>
        </w:rPr>
        <w:t xml:space="preserve">distinct </w:t>
      </w:r>
      <w:r w:rsidR="00735AE0">
        <w:rPr>
          <w:rFonts w:ascii="Arial" w:hAnsi="Arial" w:cs="Arial"/>
          <w:sz w:val="24"/>
          <w:szCs w:val="24"/>
        </w:rPr>
        <w:t>ways by</w:t>
      </w:r>
      <w:r w:rsidR="00325DFD">
        <w:rPr>
          <w:rFonts w:ascii="Arial" w:hAnsi="Arial" w:cs="Arial"/>
          <w:sz w:val="24"/>
          <w:szCs w:val="24"/>
        </w:rPr>
        <w:t xml:space="preserve"> which </w:t>
      </w:r>
      <w:r w:rsidR="00735AE0">
        <w:rPr>
          <w:rFonts w:ascii="Arial" w:hAnsi="Arial" w:cs="Arial"/>
          <w:sz w:val="24"/>
          <w:szCs w:val="24"/>
        </w:rPr>
        <w:t>vent</w:t>
      </w:r>
      <w:r w:rsidR="00805640">
        <w:rPr>
          <w:rFonts w:ascii="Arial" w:hAnsi="Arial" w:cs="Arial"/>
          <w:sz w:val="24"/>
          <w:szCs w:val="24"/>
        </w:rPr>
        <w:t xml:space="preserve">ure creation form this includes </w:t>
      </w:r>
      <w:r w:rsidR="002B5964">
        <w:rPr>
          <w:rFonts w:ascii="Arial" w:hAnsi="Arial" w:cs="Arial"/>
          <w:sz w:val="24"/>
          <w:szCs w:val="24"/>
        </w:rPr>
        <w:t>part time entrepreneurship to</w:t>
      </w:r>
      <w:r w:rsidR="00C919B6">
        <w:rPr>
          <w:rFonts w:ascii="Arial" w:hAnsi="Arial" w:cs="Arial"/>
          <w:sz w:val="24"/>
          <w:szCs w:val="24"/>
        </w:rPr>
        <w:t xml:space="preserve"> strongly growing founder team. Most importantly both research has concluded with the same argument of the team formation process.  </w:t>
      </w:r>
    </w:p>
    <w:p w:rsidR="00311763" w:rsidRDefault="00C80876" w:rsidP="004B2EDA">
      <w:pPr>
        <w:spacing w:line="360" w:lineRule="auto"/>
        <w:jc w:val="both"/>
        <w:rPr>
          <w:rFonts w:ascii="Arial" w:hAnsi="Arial" w:cs="Arial"/>
          <w:sz w:val="24"/>
          <w:szCs w:val="24"/>
        </w:rPr>
      </w:pPr>
      <w:r>
        <w:rPr>
          <w:rFonts w:ascii="Arial" w:hAnsi="Arial" w:cs="Arial"/>
          <w:sz w:val="24"/>
          <w:szCs w:val="24"/>
        </w:rPr>
        <w:lastRenderedPageBreak/>
        <w:t xml:space="preserve">Authors </w:t>
      </w:r>
      <w:r w:rsidR="007B4AB7">
        <w:rPr>
          <w:rFonts w:ascii="Arial" w:hAnsi="Arial" w:cs="Arial"/>
          <w:sz w:val="24"/>
          <w:szCs w:val="24"/>
        </w:rPr>
        <w:t xml:space="preserve">makes original contributions to the research </w:t>
      </w:r>
      <w:r w:rsidR="00792910">
        <w:rPr>
          <w:rFonts w:ascii="Arial" w:hAnsi="Arial" w:cs="Arial"/>
          <w:sz w:val="24"/>
          <w:szCs w:val="24"/>
        </w:rPr>
        <w:t>through adding the data from the primary sources</w:t>
      </w:r>
      <w:r w:rsidR="004B2EDA">
        <w:rPr>
          <w:rFonts w:ascii="Arial" w:hAnsi="Arial" w:cs="Arial"/>
          <w:sz w:val="24"/>
          <w:szCs w:val="24"/>
        </w:rPr>
        <w:t>.</w:t>
      </w:r>
      <w:r w:rsidR="000A66EA">
        <w:rPr>
          <w:rFonts w:ascii="Arial" w:hAnsi="Arial" w:cs="Arial"/>
          <w:sz w:val="24"/>
          <w:szCs w:val="24"/>
        </w:rPr>
        <w:t xml:space="preserve"> For instance conducting interview from the new venture </w:t>
      </w:r>
      <w:r w:rsidR="000B57BF">
        <w:rPr>
          <w:rFonts w:ascii="Arial" w:hAnsi="Arial" w:cs="Arial"/>
          <w:sz w:val="24"/>
          <w:szCs w:val="24"/>
        </w:rPr>
        <w:t>capitalist, finding</w:t>
      </w:r>
      <w:r w:rsidR="000A66EA">
        <w:rPr>
          <w:rFonts w:ascii="Arial" w:hAnsi="Arial" w:cs="Arial"/>
          <w:sz w:val="24"/>
          <w:szCs w:val="24"/>
        </w:rPr>
        <w:t xml:space="preserve"> the correlation between </w:t>
      </w:r>
      <w:r w:rsidR="000B57BF">
        <w:rPr>
          <w:rFonts w:ascii="Arial" w:hAnsi="Arial" w:cs="Arial"/>
          <w:sz w:val="24"/>
          <w:szCs w:val="24"/>
        </w:rPr>
        <w:t>employees,</w:t>
      </w:r>
      <w:r w:rsidR="000A66EA">
        <w:rPr>
          <w:rFonts w:ascii="Arial" w:hAnsi="Arial" w:cs="Arial"/>
          <w:sz w:val="24"/>
          <w:szCs w:val="24"/>
        </w:rPr>
        <w:t xml:space="preserve"> service providers </w:t>
      </w:r>
      <w:r w:rsidR="00071EAA">
        <w:rPr>
          <w:rFonts w:ascii="Arial" w:hAnsi="Arial" w:cs="Arial"/>
          <w:sz w:val="24"/>
          <w:szCs w:val="24"/>
        </w:rPr>
        <w:t xml:space="preserve">and ventures. </w:t>
      </w:r>
      <w:r w:rsidR="00D71D23">
        <w:rPr>
          <w:rFonts w:ascii="Arial" w:hAnsi="Arial" w:cs="Arial"/>
          <w:sz w:val="24"/>
          <w:szCs w:val="24"/>
        </w:rPr>
        <w:t xml:space="preserve">Relation between founder cluster and employees has been </w:t>
      </w:r>
      <w:r w:rsidR="0049604A">
        <w:rPr>
          <w:rFonts w:ascii="Arial" w:hAnsi="Arial" w:cs="Arial"/>
          <w:sz w:val="24"/>
          <w:szCs w:val="24"/>
        </w:rPr>
        <w:t xml:space="preserve">outlined. </w:t>
      </w:r>
    </w:p>
    <w:p w:rsidR="001724FB" w:rsidRDefault="009A3602" w:rsidP="00AA7696">
      <w:pPr>
        <w:spacing w:line="360" w:lineRule="auto"/>
        <w:jc w:val="both"/>
        <w:rPr>
          <w:rFonts w:ascii="Arial" w:hAnsi="Arial" w:cs="Arial"/>
          <w:sz w:val="24"/>
          <w:szCs w:val="24"/>
        </w:rPr>
      </w:pPr>
      <w:r>
        <w:rPr>
          <w:rFonts w:ascii="Arial" w:hAnsi="Arial" w:cs="Arial"/>
          <w:sz w:val="24"/>
          <w:szCs w:val="24"/>
        </w:rPr>
        <w:t xml:space="preserve">In the sum </w:t>
      </w:r>
      <w:r w:rsidR="00BA4744">
        <w:rPr>
          <w:rFonts w:ascii="Arial" w:hAnsi="Arial" w:cs="Arial"/>
          <w:sz w:val="24"/>
          <w:szCs w:val="24"/>
        </w:rPr>
        <w:t>up,</w:t>
      </w:r>
      <w:r>
        <w:rPr>
          <w:rFonts w:ascii="Arial" w:hAnsi="Arial" w:cs="Arial"/>
          <w:sz w:val="24"/>
          <w:szCs w:val="24"/>
        </w:rPr>
        <w:t xml:space="preserve"> it is important to </w:t>
      </w:r>
      <w:r w:rsidR="001B44EA">
        <w:rPr>
          <w:rFonts w:ascii="Arial" w:hAnsi="Arial" w:cs="Arial"/>
          <w:sz w:val="24"/>
          <w:szCs w:val="24"/>
        </w:rPr>
        <w:t xml:space="preserve">conclude whatever has been discussed above.  </w:t>
      </w:r>
      <w:r w:rsidR="00D6558A">
        <w:rPr>
          <w:rFonts w:ascii="Arial" w:hAnsi="Arial" w:cs="Arial"/>
          <w:sz w:val="24"/>
          <w:szCs w:val="24"/>
        </w:rPr>
        <w:t xml:space="preserve">This journal article was </w:t>
      </w:r>
      <w:r w:rsidR="0079261A">
        <w:rPr>
          <w:rFonts w:ascii="Arial" w:hAnsi="Arial" w:cs="Arial"/>
          <w:sz w:val="24"/>
          <w:szCs w:val="24"/>
        </w:rPr>
        <w:t xml:space="preserve">thoroughly analysed </w:t>
      </w:r>
      <w:r w:rsidR="003B77F2">
        <w:rPr>
          <w:rFonts w:ascii="Arial" w:hAnsi="Arial" w:cs="Arial"/>
          <w:sz w:val="24"/>
          <w:szCs w:val="24"/>
        </w:rPr>
        <w:t xml:space="preserve">with facts and figures. </w:t>
      </w:r>
      <w:r w:rsidR="00AC4E25">
        <w:rPr>
          <w:rFonts w:ascii="Arial" w:hAnsi="Arial" w:cs="Arial"/>
          <w:sz w:val="24"/>
          <w:szCs w:val="24"/>
        </w:rPr>
        <w:t xml:space="preserve">Regression and correlation model has been clearly examined to show the relation between new </w:t>
      </w:r>
      <w:r w:rsidR="003946A7">
        <w:rPr>
          <w:rFonts w:ascii="Arial" w:hAnsi="Arial" w:cs="Arial"/>
          <w:sz w:val="24"/>
          <w:szCs w:val="24"/>
        </w:rPr>
        <w:t>ventures</w:t>
      </w:r>
      <w:r w:rsidR="00AC4E25">
        <w:rPr>
          <w:rFonts w:ascii="Arial" w:hAnsi="Arial" w:cs="Arial"/>
          <w:sz w:val="24"/>
          <w:szCs w:val="24"/>
        </w:rPr>
        <w:t xml:space="preserve"> </w:t>
      </w:r>
      <w:r w:rsidR="003946A7">
        <w:rPr>
          <w:rFonts w:ascii="Arial" w:hAnsi="Arial" w:cs="Arial"/>
          <w:sz w:val="24"/>
          <w:szCs w:val="24"/>
        </w:rPr>
        <w:t xml:space="preserve">service provider and employees. </w:t>
      </w:r>
      <w:r w:rsidR="00E3205F">
        <w:rPr>
          <w:rFonts w:ascii="Arial" w:hAnsi="Arial" w:cs="Arial"/>
          <w:sz w:val="24"/>
          <w:szCs w:val="24"/>
        </w:rPr>
        <w:t>Other similar journal</w:t>
      </w:r>
      <w:r w:rsidR="00CC30AD">
        <w:rPr>
          <w:rFonts w:ascii="Arial" w:hAnsi="Arial" w:cs="Arial"/>
          <w:sz w:val="24"/>
          <w:szCs w:val="24"/>
        </w:rPr>
        <w:t>s</w:t>
      </w:r>
      <w:r w:rsidR="00E3205F">
        <w:rPr>
          <w:rFonts w:ascii="Arial" w:hAnsi="Arial" w:cs="Arial"/>
          <w:sz w:val="24"/>
          <w:szCs w:val="24"/>
        </w:rPr>
        <w:t xml:space="preserve"> has been examined </w:t>
      </w:r>
      <w:r w:rsidR="000F4356">
        <w:rPr>
          <w:rFonts w:ascii="Arial" w:hAnsi="Arial" w:cs="Arial"/>
          <w:sz w:val="24"/>
          <w:szCs w:val="24"/>
        </w:rPr>
        <w:t xml:space="preserve">to cross check the results </w:t>
      </w:r>
      <w:r w:rsidR="00CC30AD">
        <w:rPr>
          <w:rFonts w:ascii="Arial" w:hAnsi="Arial" w:cs="Arial"/>
          <w:sz w:val="24"/>
          <w:szCs w:val="24"/>
        </w:rPr>
        <w:t xml:space="preserve">this particular journal. </w:t>
      </w:r>
      <w:r w:rsidR="00F61648">
        <w:rPr>
          <w:rFonts w:ascii="Arial" w:hAnsi="Arial" w:cs="Arial"/>
          <w:sz w:val="24"/>
          <w:szCs w:val="24"/>
        </w:rPr>
        <w:t xml:space="preserve">Moreover, </w:t>
      </w:r>
      <w:r w:rsidR="006343AC">
        <w:rPr>
          <w:rFonts w:ascii="Arial" w:hAnsi="Arial" w:cs="Arial"/>
          <w:sz w:val="24"/>
          <w:szCs w:val="24"/>
        </w:rPr>
        <w:t xml:space="preserve">to compare this present journal and other similar articles most of the argument is found similar. Although there was contradiction in some of the area such as: </w:t>
      </w:r>
      <w:r w:rsidR="001740A1">
        <w:rPr>
          <w:rFonts w:ascii="Arial" w:hAnsi="Arial" w:cs="Arial"/>
          <w:sz w:val="24"/>
          <w:szCs w:val="24"/>
        </w:rPr>
        <w:t xml:space="preserve">this particular journal shows </w:t>
      </w:r>
      <w:r w:rsidR="0009601F">
        <w:rPr>
          <w:rFonts w:ascii="Arial" w:hAnsi="Arial" w:cs="Arial"/>
          <w:sz w:val="24"/>
          <w:szCs w:val="24"/>
        </w:rPr>
        <w:t xml:space="preserve">mostly new venture is formed by the part time entrepreneur </w:t>
      </w:r>
      <w:r w:rsidR="006343AC">
        <w:rPr>
          <w:rFonts w:ascii="Arial" w:hAnsi="Arial" w:cs="Arial"/>
          <w:sz w:val="24"/>
          <w:szCs w:val="24"/>
        </w:rPr>
        <w:t xml:space="preserve">and venture capitalist is mostly concerned </w:t>
      </w:r>
      <w:r w:rsidR="0069691D">
        <w:rPr>
          <w:rFonts w:ascii="Arial" w:hAnsi="Arial" w:cs="Arial"/>
          <w:sz w:val="24"/>
          <w:szCs w:val="24"/>
        </w:rPr>
        <w:t>with the service provider rather than employees</w:t>
      </w:r>
      <w:r w:rsidR="004821F7">
        <w:rPr>
          <w:rFonts w:ascii="Arial" w:hAnsi="Arial" w:cs="Arial"/>
          <w:sz w:val="24"/>
          <w:szCs w:val="24"/>
        </w:rPr>
        <w:t xml:space="preserve">. </w:t>
      </w:r>
      <w:r w:rsidR="0069691D">
        <w:rPr>
          <w:rFonts w:ascii="Arial" w:hAnsi="Arial" w:cs="Arial"/>
          <w:sz w:val="24"/>
          <w:szCs w:val="24"/>
        </w:rPr>
        <w:t xml:space="preserve"> </w:t>
      </w:r>
      <w:r w:rsidR="004821F7">
        <w:rPr>
          <w:rFonts w:ascii="Arial" w:hAnsi="Arial" w:cs="Arial"/>
          <w:sz w:val="24"/>
          <w:szCs w:val="24"/>
        </w:rPr>
        <w:t>On</w:t>
      </w:r>
      <w:r w:rsidR="0069691D">
        <w:rPr>
          <w:rFonts w:ascii="Arial" w:hAnsi="Arial" w:cs="Arial"/>
          <w:sz w:val="24"/>
          <w:szCs w:val="24"/>
        </w:rPr>
        <w:t xml:space="preserve"> the other hand </w:t>
      </w:r>
      <w:r w:rsidR="004821F7" w:rsidRPr="00227D1B">
        <w:rPr>
          <w:rFonts w:ascii="Arial" w:hAnsi="Arial" w:cs="Arial"/>
          <w:sz w:val="24"/>
          <w:szCs w:val="24"/>
        </w:rPr>
        <w:t>Lazar</w:t>
      </w:r>
      <w:r w:rsidR="004821F7">
        <w:rPr>
          <w:rFonts w:ascii="Arial" w:hAnsi="Arial" w:cs="Arial"/>
          <w:sz w:val="24"/>
          <w:szCs w:val="24"/>
        </w:rPr>
        <w:t xml:space="preserve"> et al (2019) venture team formation analysis </w:t>
      </w:r>
      <w:r w:rsidR="00F0567A">
        <w:rPr>
          <w:rFonts w:ascii="Arial" w:hAnsi="Arial" w:cs="Arial"/>
          <w:sz w:val="24"/>
          <w:szCs w:val="24"/>
        </w:rPr>
        <w:t xml:space="preserve">suggests that </w:t>
      </w:r>
      <w:r w:rsidR="005B2F64">
        <w:rPr>
          <w:rFonts w:ascii="Arial" w:hAnsi="Arial" w:cs="Arial"/>
          <w:sz w:val="24"/>
          <w:szCs w:val="24"/>
        </w:rPr>
        <w:t>entrepreneur</w:t>
      </w:r>
      <w:r w:rsidR="00F243B0">
        <w:rPr>
          <w:rFonts w:ascii="Arial" w:hAnsi="Arial" w:cs="Arial"/>
          <w:sz w:val="24"/>
          <w:szCs w:val="24"/>
        </w:rPr>
        <w:t xml:space="preserve"> </w:t>
      </w:r>
      <w:r w:rsidR="00BB048E">
        <w:rPr>
          <w:rFonts w:ascii="Arial" w:hAnsi="Arial" w:cs="Arial"/>
          <w:sz w:val="24"/>
          <w:szCs w:val="24"/>
        </w:rPr>
        <w:t xml:space="preserve">can play a vital role in team formation process </w:t>
      </w:r>
      <w:r w:rsidR="006E1185">
        <w:rPr>
          <w:rFonts w:ascii="Arial" w:hAnsi="Arial" w:cs="Arial"/>
          <w:sz w:val="24"/>
          <w:szCs w:val="24"/>
        </w:rPr>
        <w:t>same as solo part time founder and full time venture founder.</w:t>
      </w:r>
    </w:p>
    <w:p w:rsidR="00AA7696" w:rsidRDefault="00AA7696" w:rsidP="00AA7696">
      <w:pPr>
        <w:spacing w:line="360" w:lineRule="auto"/>
        <w:jc w:val="both"/>
        <w:rPr>
          <w:rFonts w:ascii="Arial" w:hAnsi="Arial" w:cs="Arial"/>
          <w:sz w:val="24"/>
          <w:szCs w:val="24"/>
        </w:rPr>
      </w:pPr>
    </w:p>
    <w:p w:rsidR="00AA7696" w:rsidRDefault="00AA7696" w:rsidP="00AA7696">
      <w:pPr>
        <w:spacing w:line="360" w:lineRule="auto"/>
        <w:jc w:val="both"/>
        <w:rPr>
          <w:rFonts w:ascii="Arial" w:hAnsi="Arial" w:cs="Arial"/>
          <w:sz w:val="24"/>
          <w:szCs w:val="24"/>
        </w:rPr>
      </w:pPr>
    </w:p>
    <w:p w:rsidR="00AA7696" w:rsidRPr="00AA7696" w:rsidRDefault="00AA7696" w:rsidP="00AA7696">
      <w:pPr>
        <w:spacing w:line="360" w:lineRule="auto"/>
        <w:jc w:val="both"/>
        <w:rPr>
          <w:rFonts w:ascii="Arial" w:hAnsi="Arial" w:cs="Arial"/>
          <w:sz w:val="24"/>
          <w:szCs w:val="24"/>
        </w:rPr>
      </w:pPr>
    </w:p>
    <w:p w:rsidR="001724FB" w:rsidRDefault="001724FB"/>
    <w:p w:rsidR="00AA7696" w:rsidRDefault="00AA7696"/>
    <w:p w:rsidR="00AA7696" w:rsidRDefault="00AA7696"/>
    <w:p w:rsidR="00AA7696" w:rsidRDefault="00AA7696"/>
    <w:p w:rsidR="00AA7696" w:rsidRDefault="00AA7696"/>
    <w:p w:rsidR="00AA7696" w:rsidRDefault="00AA7696"/>
    <w:p w:rsidR="00AA7696" w:rsidRDefault="00AA7696"/>
    <w:p w:rsidR="00AA7696" w:rsidRDefault="00AA7696"/>
    <w:p w:rsidR="00AA7696" w:rsidRDefault="00AA7696"/>
    <w:p w:rsidR="00AA7696" w:rsidRDefault="00AA7696"/>
    <w:p w:rsidR="00AA7696" w:rsidRDefault="00AA7696"/>
    <w:p w:rsidR="003312F1" w:rsidRDefault="003312F1">
      <w:bookmarkStart w:id="0" w:name="_GoBack"/>
      <w:bookmarkEnd w:id="0"/>
    </w:p>
    <w:p w:rsidR="00AA7696" w:rsidRDefault="00AA7696"/>
    <w:p w:rsidR="001724FB" w:rsidRDefault="00BD0FBB">
      <w:pPr>
        <w:rPr>
          <w:rFonts w:ascii="Arial" w:hAnsi="Arial" w:cs="Arial"/>
          <w:b/>
          <w:sz w:val="24"/>
          <w:szCs w:val="24"/>
        </w:rPr>
      </w:pPr>
      <w:r w:rsidRPr="00BD0FBB">
        <w:rPr>
          <w:rFonts w:ascii="Arial" w:hAnsi="Arial" w:cs="Arial"/>
          <w:b/>
          <w:sz w:val="24"/>
          <w:szCs w:val="24"/>
        </w:rPr>
        <w:lastRenderedPageBreak/>
        <w:t xml:space="preserve">Reference list </w:t>
      </w:r>
    </w:p>
    <w:p w:rsidR="00227D1B" w:rsidRPr="007056C2" w:rsidRDefault="00227D1B">
      <w:pPr>
        <w:rPr>
          <w:rFonts w:ascii="Arial" w:hAnsi="Arial" w:cs="Arial"/>
          <w:iCs/>
          <w:sz w:val="24"/>
          <w:szCs w:val="24"/>
        </w:rPr>
      </w:pPr>
      <w:proofErr w:type="spellStart"/>
      <w:r w:rsidRPr="007056C2">
        <w:rPr>
          <w:rFonts w:ascii="Arial" w:hAnsi="Arial" w:cs="Arial"/>
          <w:iCs/>
          <w:sz w:val="24"/>
          <w:szCs w:val="24"/>
        </w:rPr>
        <w:t>Cardon</w:t>
      </w:r>
      <w:proofErr w:type="spellEnd"/>
      <w:r w:rsidRPr="007056C2">
        <w:rPr>
          <w:rFonts w:ascii="Arial" w:hAnsi="Arial" w:cs="Arial"/>
          <w:iCs/>
          <w:sz w:val="24"/>
          <w:szCs w:val="24"/>
        </w:rPr>
        <w:t xml:space="preserve">, M.S., Post, C. and Forster, W.R., 2017. </w:t>
      </w:r>
      <w:r w:rsidRPr="007056C2">
        <w:rPr>
          <w:rFonts w:ascii="Arial" w:hAnsi="Arial" w:cs="Arial"/>
          <w:i/>
          <w:iCs/>
          <w:sz w:val="24"/>
          <w:szCs w:val="24"/>
        </w:rPr>
        <w:t>Team entrepreneurial passion: Its emergence and influence in new venture teams</w:t>
      </w:r>
      <w:r w:rsidRPr="007056C2">
        <w:rPr>
          <w:rFonts w:ascii="Arial" w:hAnsi="Arial" w:cs="Arial"/>
          <w:iCs/>
          <w:sz w:val="24"/>
          <w:szCs w:val="24"/>
        </w:rPr>
        <w:t>. Academy of Management Review, 42(2), pp.283-305.</w:t>
      </w:r>
    </w:p>
    <w:p w:rsidR="001724FB" w:rsidRPr="00227D1B" w:rsidRDefault="00BD0FBB">
      <w:pPr>
        <w:rPr>
          <w:rFonts w:ascii="Arial" w:hAnsi="Arial" w:cs="Arial"/>
          <w:sz w:val="24"/>
          <w:szCs w:val="24"/>
        </w:rPr>
      </w:pPr>
      <w:r w:rsidRPr="00BD0FBB">
        <w:rPr>
          <w:rFonts w:ascii="Arial" w:hAnsi="Arial" w:cs="Arial"/>
          <w:sz w:val="24"/>
          <w:szCs w:val="24"/>
        </w:rPr>
        <w:t xml:space="preserve">Held, L., Herrmann, A.M. and van </w:t>
      </w:r>
      <w:proofErr w:type="spellStart"/>
      <w:r w:rsidRPr="00BD0FBB">
        <w:rPr>
          <w:rFonts w:ascii="Arial" w:hAnsi="Arial" w:cs="Arial"/>
          <w:sz w:val="24"/>
          <w:szCs w:val="24"/>
        </w:rPr>
        <w:t>Mossel</w:t>
      </w:r>
      <w:proofErr w:type="spellEnd"/>
      <w:r w:rsidRPr="00BD0FBB">
        <w:rPr>
          <w:rFonts w:ascii="Arial" w:hAnsi="Arial" w:cs="Arial"/>
          <w:sz w:val="24"/>
          <w:szCs w:val="24"/>
        </w:rPr>
        <w:t xml:space="preserve">, A., 2018. Team formation processes in new ventures. </w:t>
      </w:r>
      <w:r w:rsidRPr="00BD0FBB">
        <w:rPr>
          <w:rFonts w:ascii="Arial" w:hAnsi="Arial" w:cs="Arial"/>
          <w:i/>
          <w:iCs/>
          <w:sz w:val="24"/>
          <w:szCs w:val="24"/>
        </w:rPr>
        <w:t>Small Business Economics</w:t>
      </w:r>
      <w:r w:rsidRPr="00BD0FBB">
        <w:rPr>
          <w:rFonts w:ascii="Arial" w:hAnsi="Arial" w:cs="Arial"/>
          <w:sz w:val="24"/>
          <w:szCs w:val="24"/>
        </w:rPr>
        <w:t xml:space="preserve">, </w:t>
      </w:r>
      <w:r w:rsidRPr="00BD0FBB">
        <w:rPr>
          <w:rFonts w:ascii="Arial" w:hAnsi="Arial" w:cs="Arial"/>
          <w:i/>
          <w:iCs/>
          <w:sz w:val="24"/>
          <w:szCs w:val="24"/>
        </w:rPr>
        <w:t>51</w:t>
      </w:r>
      <w:r w:rsidRPr="00BD0FBB">
        <w:rPr>
          <w:rFonts w:ascii="Arial" w:hAnsi="Arial" w:cs="Arial"/>
          <w:sz w:val="24"/>
          <w:szCs w:val="24"/>
        </w:rPr>
        <w:t>(2), pp.441-464.</w:t>
      </w:r>
    </w:p>
    <w:p w:rsidR="001724FB" w:rsidRPr="00227D1B" w:rsidRDefault="00BD0FBB">
      <w:pPr>
        <w:rPr>
          <w:rFonts w:ascii="Arial" w:hAnsi="Arial" w:cs="Arial"/>
          <w:sz w:val="24"/>
          <w:szCs w:val="24"/>
        </w:rPr>
      </w:pPr>
      <w:r w:rsidRPr="00227D1B">
        <w:rPr>
          <w:rFonts w:ascii="Arial" w:hAnsi="Arial" w:cs="Arial"/>
          <w:sz w:val="24"/>
          <w:szCs w:val="24"/>
        </w:rPr>
        <w:t xml:space="preserve">Lazar, M., </w:t>
      </w:r>
      <w:proofErr w:type="spellStart"/>
      <w:r w:rsidRPr="00227D1B">
        <w:rPr>
          <w:rFonts w:ascii="Arial" w:hAnsi="Arial" w:cs="Arial"/>
          <w:sz w:val="24"/>
          <w:szCs w:val="24"/>
        </w:rPr>
        <w:t>Miron-Spektor</w:t>
      </w:r>
      <w:proofErr w:type="spellEnd"/>
      <w:r w:rsidRPr="00227D1B">
        <w:rPr>
          <w:rFonts w:ascii="Arial" w:hAnsi="Arial" w:cs="Arial"/>
          <w:sz w:val="24"/>
          <w:szCs w:val="24"/>
        </w:rPr>
        <w:t xml:space="preserve">, E., Agarwal, R., </w:t>
      </w:r>
      <w:proofErr w:type="spellStart"/>
      <w:r w:rsidRPr="00227D1B">
        <w:rPr>
          <w:rFonts w:ascii="Arial" w:hAnsi="Arial" w:cs="Arial"/>
          <w:sz w:val="24"/>
          <w:szCs w:val="24"/>
        </w:rPr>
        <w:t>Erez</w:t>
      </w:r>
      <w:proofErr w:type="spellEnd"/>
      <w:r w:rsidRPr="00227D1B">
        <w:rPr>
          <w:rFonts w:ascii="Arial" w:hAnsi="Arial" w:cs="Arial"/>
          <w:sz w:val="24"/>
          <w:szCs w:val="24"/>
        </w:rPr>
        <w:t>, M., Goldfarb, B. and Chen, G., 2019. Entrepreneurial team formation. Academy of Management Annals, (</w:t>
      </w:r>
      <w:proofErr w:type="spellStart"/>
      <w:proofErr w:type="gramStart"/>
      <w:r w:rsidRPr="00227D1B">
        <w:rPr>
          <w:rFonts w:ascii="Arial" w:hAnsi="Arial" w:cs="Arial"/>
          <w:sz w:val="24"/>
          <w:szCs w:val="24"/>
        </w:rPr>
        <w:t>ja</w:t>
      </w:r>
      <w:proofErr w:type="spellEnd"/>
      <w:proofErr w:type="gramEnd"/>
      <w:r w:rsidRPr="00227D1B">
        <w:rPr>
          <w:rFonts w:ascii="Arial" w:hAnsi="Arial" w:cs="Arial"/>
          <w:sz w:val="24"/>
          <w:szCs w:val="24"/>
        </w:rPr>
        <w:t>).</w:t>
      </w:r>
    </w:p>
    <w:p w:rsidR="00BD0FBB" w:rsidRPr="00227D1B" w:rsidRDefault="00BD0FBB">
      <w:pPr>
        <w:rPr>
          <w:rFonts w:ascii="Arial" w:hAnsi="Arial" w:cs="Arial"/>
          <w:sz w:val="24"/>
          <w:szCs w:val="24"/>
        </w:rPr>
      </w:pPr>
      <w:r w:rsidRPr="00227D1B">
        <w:rPr>
          <w:rFonts w:ascii="Arial" w:hAnsi="Arial" w:cs="Arial"/>
          <w:sz w:val="24"/>
          <w:szCs w:val="24"/>
        </w:rPr>
        <w:t xml:space="preserve">Williams Middleton, K. and </w:t>
      </w:r>
      <w:proofErr w:type="spellStart"/>
      <w:r w:rsidRPr="00227D1B">
        <w:rPr>
          <w:rFonts w:ascii="Arial" w:hAnsi="Arial" w:cs="Arial"/>
          <w:sz w:val="24"/>
          <w:szCs w:val="24"/>
        </w:rPr>
        <w:t>Nowell</w:t>
      </w:r>
      <w:proofErr w:type="spellEnd"/>
      <w:r w:rsidRPr="00227D1B">
        <w:rPr>
          <w:rFonts w:ascii="Arial" w:hAnsi="Arial" w:cs="Arial"/>
          <w:sz w:val="24"/>
          <w:szCs w:val="24"/>
        </w:rPr>
        <w:t xml:space="preserve">, P., 2018. Team trust and control in new venture emergence. International Journal of Entrepreneurial </w:t>
      </w:r>
      <w:proofErr w:type="spellStart"/>
      <w:r w:rsidRPr="00227D1B">
        <w:rPr>
          <w:rFonts w:ascii="Arial" w:hAnsi="Arial" w:cs="Arial"/>
          <w:sz w:val="24"/>
          <w:szCs w:val="24"/>
        </w:rPr>
        <w:t>Behavior</w:t>
      </w:r>
      <w:proofErr w:type="spellEnd"/>
      <w:r w:rsidRPr="00227D1B">
        <w:rPr>
          <w:rFonts w:ascii="Arial" w:hAnsi="Arial" w:cs="Arial"/>
          <w:sz w:val="24"/>
          <w:szCs w:val="24"/>
        </w:rPr>
        <w:t xml:space="preserve"> &amp; Research, 24(4), pp.882-910.</w:t>
      </w:r>
    </w:p>
    <w:p w:rsidR="00227D1B" w:rsidRDefault="00227D1B"/>
    <w:p w:rsidR="001724FB" w:rsidRDefault="001724FB"/>
    <w:p w:rsidR="001724FB" w:rsidRDefault="001724FB"/>
    <w:p w:rsidR="001724FB" w:rsidRDefault="001724FB"/>
    <w:p w:rsidR="001724FB" w:rsidRDefault="001724FB"/>
    <w:p w:rsidR="001724FB" w:rsidRDefault="001724FB"/>
    <w:p w:rsidR="001724FB" w:rsidRDefault="001724FB"/>
    <w:p w:rsidR="001724FB" w:rsidRDefault="001724FB"/>
    <w:p w:rsidR="001724FB" w:rsidRDefault="001724FB"/>
    <w:p w:rsidR="001724FB" w:rsidRDefault="001724FB"/>
    <w:p w:rsidR="001724FB" w:rsidRDefault="001724FB"/>
    <w:p w:rsidR="001724FB" w:rsidRDefault="001724FB"/>
    <w:p w:rsidR="001724FB" w:rsidRDefault="001724FB"/>
    <w:p w:rsidR="001724FB" w:rsidRDefault="001724FB"/>
    <w:p w:rsidR="001724FB" w:rsidRDefault="001724FB"/>
    <w:p w:rsidR="001724FB" w:rsidRDefault="001724FB"/>
    <w:p w:rsidR="001724FB" w:rsidRDefault="001724FB"/>
    <w:p w:rsidR="001724FB" w:rsidRDefault="001724FB"/>
    <w:p w:rsidR="001724FB" w:rsidRDefault="001724FB"/>
    <w:p w:rsidR="001724FB" w:rsidRDefault="001724FB"/>
    <w:p w:rsidR="001724FB" w:rsidRDefault="001724FB"/>
    <w:p w:rsidR="001724FB" w:rsidRDefault="001724FB"/>
    <w:p w:rsidR="001724FB" w:rsidRDefault="001724FB"/>
    <w:p w:rsidR="001724FB" w:rsidRDefault="001724FB"/>
    <w:p w:rsidR="001724FB" w:rsidRDefault="001724FB"/>
    <w:p w:rsidR="001724FB" w:rsidRDefault="001724FB"/>
    <w:p w:rsidR="001724FB" w:rsidRDefault="001724FB"/>
    <w:p w:rsidR="001724FB" w:rsidRDefault="001724FB"/>
    <w:p w:rsidR="001724FB" w:rsidRDefault="001724FB"/>
    <w:p w:rsidR="001724FB" w:rsidRDefault="001724FB"/>
    <w:p w:rsidR="009D39E4" w:rsidRDefault="009D39E4"/>
    <w:p w:rsidR="009D39E4" w:rsidRDefault="009D39E4"/>
    <w:p w:rsidR="009D39E4" w:rsidRDefault="009D39E4"/>
    <w:p w:rsidR="009D39E4" w:rsidRDefault="009D39E4"/>
    <w:p w:rsidR="009D39E4" w:rsidRDefault="009D39E4"/>
    <w:p w:rsidR="009D39E4" w:rsidRDefault="009D39E4"/>
    <w:p w:rsidR="009D39E4" w:rsidRDefault="009D39E4"/>
    <w:p w:rsidR="009D39E4" w:rsidRDefault="009D39E4"/>
    <w:p w:rsidR="009D39E4" w:rsidRDefault="009D39E4"/>
    <w:p w:rsidR="009D39E4" w:rsidRDefault="009D39E4"/>
    <w:p w:rsidR="009D39E4" w:rsidRDefault="009D39E4"/>
    <w:p w:rsidR="009D39E4" w:rsidRDefault="009D39E4"/>
    <w:p w:rsidR="009D39E4" w:rsidRDefault="009D39E4"/>
    <w:p w:rsidR="009D39E4" w:rsidRDefault="009D39E4"/>
    <w:p w:rsidR="009D39E4" w:rsidRDefault="009D39E4"/>
    <w:p w:rsidR="009D39E4" w:rsidRDefault="009D39E4"/>
    <w:p w:rsidR="009D39E4" w:rsidRDefault="009D39E4"/>
    <w:p w:rsidR="009D39E4" w:rsidRDefault="009D39E4"/>
    <w:p w:rsidR="009D39E4" w:rsidRDefault="009D39E4"/>
    <w:p w:rsidR="009D39E4" w:rsidRDefault="009D39E4"/>
    <w:p w:rsidR="009D39E4" w:rsidRDefault="009D39E4"/>
    <w:p w:rsidR="009D39E4" w:rsidRDefault="009D39E4"/>
    <w:p w:rsidR="009D39E4" w:rsidRDefault="009D39E4"/>
    <w:p w:rsidR="009D39E4" w:rsidRDefault="009D39E4"/>
    <w:p w:rsidR="009D39E4" w:rsidRDefault="009D39E4"/>
    <w:p w:rsidR="009D39E4" w:rsidRDefault="009D39E4"/>
    <w:p w:rsidR="009D39E4" w:rsidRDefault="009D39E4"/>
    <w:p w:rsidR="009D39E4" w:rsidRDefault="009D39E4"/>
    <w:p w:rsidR="009D39E4" w:rsidRDefault="009D39E4"/>
    <w:p w:rsidR="009D39E4" w:rsidRDefault="009D39E4"/>
    <w:p w:rsidR="009D39E4" w:rsidRDefault="009D39E4"/>
    <w:p w:rsidR="009D39E4" w:rsidRDefault="009D39E4"/>
    <w:p w:rsidR="009D39E4" w:rsidRDefault="009D39E4"/>
    <w:p w:rsidR="009D39E4" w:rsidRDefault="009D39E4"/>
    <w:p w:rsidR="009D39E4" w:rsidRDefault="009D39E4"/>
    <w:p w:rsidR="009D39E4" w:rsidRDefault="009D39E4"/>
    <w:p w:rsidR="009D39E4" w:rsidRDefault="009D39E4"/>
    <w:p w:rsidR="009D39E4" w:rsidRDefault="009D39E4"/>
    <w:p w:rsidR="009D39E4" w:rsidRDefault="009D39E4"/>
    <w:p w:rsidR="009D39E4" w:rsidRDefault="009D39E4"/>
    <w:p w:rsidR="009D39E4" w:rsidRDefault="009D39E4"/>
    <w:p w:rsidR="009D39E4" w:rsidRDefault="009D39E4"/>
    <w:p w:rsidR="009D39E4" w:rsidRDefault="009D39E4"/>
    <w:p w:rsidR="009D39E4" w:rsidRDefault="009D39E4"/>
    <w:p w:rsidR="009D39E4" w:rsidRDefault="009D39E4"/>
    <w:p w:rsidR="009D39E4" w:rsidRDefault="009D39E4"/>
    <w:p w:rsidR="009D39E4" w:rsidRDefault="009D39E4"/>
    <w:p w:rsidR="009D39E4" w:rsidRDefault="009D39E4"/>
    <w:p w:rsidR="009D39E4" w:rsidRDefault="009D39E4"/>
    <w:p w:rsidR="009D39E4" w:rsidRDefault="009D39E4"/>
    <w:p w:rsidR="009D39E4" w:rsidRDefault="009D39E4"/>
    <w:p w:rsidR="001724FB" w:rsidRDefault="001724FB"/>
    <w:p w:rsidR="001724FB" w:rsidRDefault="001724FB"/>
    <w:sectPr w:rsidR="001724FB">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466BA" w:rsidRDefault="00C466BA" w:rsidP="001724FB">
      <w:pPr>
        <w:spacing w:after="0" w:line="240" w:lineRule="auto"/>
      </w:pPr>
      <w:r>
        <w:separator/>
      </w:r>
    </w:p>
  </w:endnote>
  <w:endnote w:type="continuationSeparator" w:id="0">
    <w:p w:rsidR="00C466BA" w:rsidRDefault="00C466BA" w:rsidP="001724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8453935"/>
      <w:docPartObj>
        <w:docPartGallery w:val="Page Numbers (Bottom of Page)"/>
        <w:docPartUnique/>
      </w:docPartObj>
    </w:sdtPr>
    <w:sdtEndPr>
      <w:rPr>
        <w:color w:val="7F7F7F" w:themeColor="background1" w:themeShade="7F"/>
        <w:spacing w:val="60"/>
      </w:rPr>
    </w:sdtEndPr>
    <w:sdtContent>
      <w:p w:rsidR="001724FB" w:rsidRDefault="001724FB">
        <w:pPr>
          <w:pStyle w:val="Footer"/>
          <w:pBdr>
            <w:top w:val="single" w:sz="4" w:space="1" w:color="D9D9D9" w:themeColor="background1" w:themeShade="D9"/>
          </w:pBdr>
          <w:jc w:val="right"/>
        </w:pPr>
        <w:r>
          <w:fldChar w:fldCharType="begin"/>
        </w:r>
        <w:r>
          <w:instrText xml:space="preserve"> PAGE   \* MERGEFORMAT </w:instrText>
        </w:r>
        <w:r>
          <w:fldChar w:fldCharType="separate"/>
        </w:r>
        <w:r w:rsidR="003312F1">
          <w:rPr>
            <w:noProof/>
          </w:rPr>
          <w:t>7</w:t>
        </w:r>
        <w:r>
          <w:rPr>
            <w:noProof/>
          </w:rPr>
          <w:fldChar w:fldCharType="end"/>
        </w:r>
        <w:r>
          <w:t xml:space="preserve"> | </w:t>
        </w:r>
        <w:r>
          <w:rPr>
            <w:color w:val="7F7F7F" w:themeColor="background1" w:themeShade="7F"/>
            <w:spacing w:val="60"/>
          </w:rPr>
          <w:t>Page</w:t>
        </w:r>
      </w:p>
    </w:sdtContent>
  </w:sdt>
  <w:p w:rsidR="001724FB" w:rsidRDefault="001724F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466BA" w:rsidRDefault="00C466BA" w:rsidP="001724FB">
      <w:pPr>
        <w:spacing w:after="0" w:line="240" w:lineRule="auto"/>
      </w:pPr>
      <w:r>
        <w:separator/>
      </w:r>
    </w:p>
  </w:footnote>
  <w:footnote w:type="continuationSeparator" w:id="0">
    <w:p w:rsidR="00C466BA" w:rsidRDefault="00C466BA" w:rsidP="001724F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04D2EFA"/>
    <w:multiLevelType w:val="hybridMultilevel"/>
    <w:tmpl w:val="33DAB5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4B1A"/>
    <w:rsid w:val="00001F04"/>
    <w:rsid w:val="000062E7"/>
    <w:rsid w:val="00016852"/>
    <w:rsid w:val="00021606"/>
    <w:rsid w:val="0003568A"/>
    <w:rsid w:val="00037E6D"/>
    <w:rsid w:val="000420AB"/>
    <w:rsid w:val="000451E0"/>
    <w:rsid w:val="0004654B"/>
    <w:rsid w:val="0005295A"/>
    <w:rsid w:val="00052A56"/>
    <w:rsid w:val="000531E1"/>
    <w:rsid w:val="00071EAA"/>
    <w:rsid w:val="000808A7"/>
    <w:rsid w:val="00081C86"/>
    <w:rsid w:val="00084198"/>
    <w:rsid w:val="0009285C"/>
    <w:rsid w:val="0009601F"/>
    <w:rsid w:val="000A66EA"/>
    <w:rsid w:val="000A7059"/>
    <w:rsid w:val="000B22BD"/>
    <w:rsid w:val="000B57BF"/>
    <w:rsid w:val="000C0127"/>
    <w:rsid w:val="000C077B"/>
    <w:rsid w:val="000F3922"/>
    <w:rsid w:val="000F4356"/>
    <w:rsid w:val="00110F69"/>
    <w:rsid w:val="001111AC"/>
    <w:rsid w:val="0011305E"/>
    <w:rsid w:val="00116247"/>
    <w:rsid w:val="00120008"/>
    <w:rsid w:val="00124E64"/>
    <w:rsid w:val="00134931"/>
    <w:rsid w:val="001534AA"/>
    <w:rsid w:val="001724FB"/>
    <w:rsid w:val="001740A1"/>
    <w:rsid w:val="001746F5"/>
    <w:rsid w:val="001775C8"/>
    <w:rsid w:val="00181914"/>
    <w:rsid w:val="00187F26"/>
    <w:rsid w:val="00191EF8"/>
    <w:rsid w:val="001975AA"/>
    <w:rsid w:val="001A0E23"/>
    <w:rsid w:val="001B0A6B"/>
    <w:rsid w:val="001B276B"/>
    <w:rsid w:val="001B44EA"/>
    <w:rsid w:val="001D0632"/>
    <w:rsid w:val="001D4107"/>
    <w:rsid w:val="001E2860"/>
    <w:rsid w:val="00227D1B"/>
    <w:rsid w:val="00242332"/>
    <w:rsid w:val="00260298"/>
    <w:rsid w:val="002860DD"/>
    <w:rsid w:val="0028622D"/>
    <w:rsid w:val="002922F8"/>
    <w:rsid w:val="002A1DDC"/>
    <w:rsid w:val="002A7555"/>
    <w:rsid w:val="002B5964"/>
    <w:rsid w:val="002C6639"/>
    <w:rsid w:val="002D583C"/>
    <w:rsid w:val="002E1876"/>
    <w:rsid w:val="003107A2"/>
    <w:rsid w:val="00311763"/>
    <w:rsid w:val="00313CC8"/>
    <w:rsid w:val="00325DFD"/>
    <w:rsid w:val="0032764F"/>
    <w:rsid w:val="00327854"/>
    <w:rsid w:val="003312F1"/>
    <w:rsid w:val="00332B8B"/>
    <w:rsid w:val="00334AE2"/>
    <w:rsid w:val="00334D47"/>
    <w:rsid w:val="00347F1E"/>
    <w:rsid w:val="00361928"/>
    <w:rsid w:val="0037795C"/>
    <w:rsid w:val="003946A7"/>
    <w:rsid w:val="003A7CFA"/>
    <w:rsid w:val="003B68A0"/>
    <w:rsid w:val="003B77F2"/>
    <w:rsid w:val="003C72A0"/>
    <w:rsid w:val="003E2195"/>
    <w:rsid w:val="003E2FF9"/>
    <w:rsid w:val="003E39AA"/>
    <w:rsid w:val="003E41CD"/>
    <w:rsid w:val="003F0021"/>
    <w:rsid w:val="00404B22"/>
    <w:rsid w:val="00405399"/>
    <w:rsid w:val="004136EE"/>
    <w:rsid w:val="00421A13"/>
    <w:rsid w:val="004359F4"/>
    <w:rsid w:val="004423C1"/>
    <w:rsid w:val="00450B13"/>
    <w:rsid w:val="00476224"/>
    <w:rsid w:val="00476796"/>
    <w:rsid w:val="004821F7"/>
    <w:rsid w:val="00482952"/>
    <w:rsid w:val="00484731"/>
    <w:rsid w:val="00486211"/>
    <w:rsid w:val="00495856"/>
    <w:rsid w:val="0049604A"/>
    <w:rsid w:val="004A0353"/>
    <w:rsid w:val="004A6F29"/>
    <w:rsid w:val="004A7251"/>
    <w:rsid w:val="004B1457"/>
    <w:rsid w:val="004B2EDA"/>
    <w:rsid w:val="004D1778"/>
    <w:rsid w:val="00506908"/>
    <w:rsid w:val="00507DA6"/>
    <w:rsid w:val="00512903"/>
    <w:rsid w:val="00514328"/>
    <w:rsid w:val="005248F0"/>
    <w:rsid w:val="00525420"/>
    <w:rsid w:val="00527969"/>
    <w:rsid w:val="00527B4A"/>
    <w:rsid w:val="0053079F"/>
    <w:rsid w:val="00537035"/>
    <w:rsid w:val="00544E45"/>
    <w:rsid w:val="00545DC0"/>
    <w:rsid w:val="005503B3"/>
    <w:rsid w:val="00551DD1"/>
    <w:rsid w:val="005525A3"/>
    <w:rsid w:val="005562A1"/>
    <w:rsid w:val="00570AF5"/>
    <w:rsid w:val="00571828"/>
    <w:rsid w:val="00571D2E"/>
    <w:rsid w:val="0057647E"/>
    <w:rsid w:val="00582D9A"/>
    <w:rsid w:val="00586D97"/>
    <w:rsid w:val="005903B5"/>
    <w:rsid w:val="005A2F06"/>
    <w:rsid w:val="005B2F64"/>
    <w:rsid w:val="005B313F"/>
    <w:rsid w:val="005C5268"/>
    <w:rsid w:val="005E1651"/>
    <w:rsid w:val="005E3E68"/>
    <w:rsid w:val="005F3F74"/>
    <w:rsid w:val="0060562B"/>
    <w:rsid w:val="006076E8"/>
    <w:rsid w:val="006113A6"/>
    <w:rsid w:val="00620347"/>
    <w:rsid w:val="006343AC"/>
    <w:rsid w:val="00641EC7"/>
    <w:rsid w:val="006535BE"/>
    <w:rsid w:val="00655047"/>
    <w:rsid w:val="0065693E"/>
    <w:rsid w:val="0066579C"/>
    <w:rsid w:val="006674B0"/>
    <w:rsid w:val="00686DBB"/>
    <w:rsid w:val="0069691D"/>
    <w:rsid w:val="006A2F30"/>
    <w:rsid w:val="006B107B"/>
    <w:rsid w:val="006B1F90"/>
    <w:rsid w:val="006B7DF6"/>
    <w:rsid w:val="006C17A7"/>
    <w:rsid w:val="006C5547"/>
    <w:rsid w:val="006C77CE"/>
    <w:rsid w:val="006D005C"/>
    <w:rsid w:val="006D46CB"/>
    <w:rsid w:val="006E1185"/>
    <w:rsid w:val="006E3A71"/>
    <w:rsid w:val="006E5DC4"/>
    <w:rsid w:val="006F492E"/>
    <w:rsid w:val="006F7900"/>
    <w:rsid w:val="00700163"/>
    <w:rsid w:val="00702229"/>
    <w:rsid w:val="007056C2"/>
    <w:rsid w:val="007102F1"/>
    <w:rsid w:val="00710544"/>
    <w:rsid w:val="00713B94"/>
    <w:rsid w:val="00727C6E"/>
    <w:rsid w:val="007338A1"/>
    <w:rsid w:val="00735980"/>
    <w:rsid w:val="00735AE0"/>
    <w:rsid w:val="007370B1"/>
    <w:rsid w:val="0075241E"/>
    <w:rsid w:val="00757473"/>
    <w:rsid w:val="00757C6F"/>
    <w:rsid w:val="0076739D"/>
    <w:rsid w:val="00770375"/>
    <w:rsid w:val="00770E89"/>
    <w:rsid w:val="00783460"/>
    <w:rsid w:val="007915EF"/>
    <w:rsid w:val="0079261A"/>
    <w:rsid w:val="00792910"/>
    <w:rsid w:val="00792FF5"/>
    <w:rsid w:val="00794A26"/>
    <w:rsid w:val="007A17B7"/>
    <w:rsid w:val="007A504F"/>
    <w:rsid w:val="007A6A70"/>
    <w:rsid w:val="007A704A"/>
    <w:rsid w:val="007B4AB7"/>
    <w:rsid w:val="007B78B7"/>
    <w:rsid w:val="007B7C6E"/>
    <w:rsid w:val="007D3AD9"/>
    <w:rsid w:val="007D751E"/>
    <w:rsid w:val="007D761C"/>
    <w:rsid w:val="007E2D7C"/>
    <w:rsid w:val="00802C3E"/>
    <w:rsid w:val="00805640"/>
    <w:rsid w:val="00807FF9"/>
    <w:rsid w:val="00834105"/>
    <w:rsid w:val="00840A77"/>
    <w:rsid w:val="0084587B"/>
    <w:rsid w:val="00847584"/>
    <w:rsid w:val="008477FD"/>
    <w:rsid w:val="00854104"/>
    <w:rsid w:val="00860765"/>
    <w:rsid w:val="008676F4"/>
    <w:rsid w:val="00874389"/>
    <w:rsid w:val="00876540"/>
    <w:rsid w:val="008843D4"/>
    <w:rsid w:val="008850EB"/>
    <w:rsid w:val="00887B12"/>
    <w:rsid w:val="00894A92"/>
    <w:rsid w:val="008B464B"/>
    <w:rsid w:val="008B47A1"/>
    <w:rsid w:val="008E3701"/>
    <w:rsid w:val="008F5668"/>
    <w:rsid w:val="008F60AE"/>
    <w:rsid w:val="009012BD"/>
    <w:rsid w:val="00903B6E"/>
    <w:rsid w:val="00921261"/>
    <w:rsid w:val="00935F3A"/>
    <w:rsid w:val="00943800"/>
    <w:rsid w:val="009542E3"/>
    <w:rsid w:val="00962D60"/>
    <w:rsid w:val="00962F9C"/>
    <w:rsid w:val="00966DFA"/>
    <w:rsid w:val="009702E3"/>
    <w:rsid w:val="0097296A"/>
    <w:rsid w:val="00982F12"/>
    <w:rsid w:val="00987EB4"/>
    <w:rsid w:val="009919DA"/>
    <w:rsid w:val="009A3602"/>
    <w:rsid w:val="009C26A3"/>
    <w:rsid w:val="009D281E"/>
    <w:rsid w:val="009D39E4"/>
    <w:rsid w:val="009F1048"/>
    <w:rsid w:val="00A100A3"/>
    <w:rsid w:val="00A23296"/>
    <w:rsid w:val="00A2379D"/>
    <w:rsid w:val="00A36119"/>
    <w:rsid w:val="00A52E26"/>
    <w:rsid w:val="00A534FB"/>
    <w:rsid w:val="00A60C13"/>
    <w:rsid w:val="00A61E1F"/>
    <w:rsid w:val="00A61FDE"/>
    <w:rsid w:val="00A9378B"/>
    <w:rsid w:val="00A94C4B"/>
    <w:rsid w:val="00A97E53"/>
    <w:rsid w:val="00AA7696"/>
    <w:rsid w:val="00AB49D6"/>
    <w:rsid w:val="00AC4E25"/>
    <w:rsid w:val="00AD04E1"/>
    <w:rsid w:val="00AD49E5"/>
    <w:rsid w:val="00AE31D8"/>
    <w:rsid w:val="00AF005A"/>
    <w:rsid w:val="00AF1586"/>
    <w:rsid w:val="00AF3D76"/>
    <w:rsid w:val="00B017F1"/>
    <w:rsid w:val="00B01EBE"/>
    <w:rsid w:val="00B16914"/>
    <w:rsid w:val="00B307FA"/>
    <w:rsid w:val="00B33A99"/>
    <w:rsid w:val="00B3720E"/>
    <w:rsid w:val="00B452C4"/>
    <w:rsid w:val="00B471F4"/>
    <w:rsid w:val="00B472CB"/>
    <w:rsid w:val="00B609C8"/>
    <w:rsid w:val="00B656D0"/>
    <w:rsid w:val="00B76E33"/>
    <w:rsid w:val="00B80E73"/>
    <w:rsid w:val="00B86100"/>
    <w:rsid w:val="00B9380F"/>
    <w:rsid w:val="00BA4744"/>
    <w:rsid w:val="00BB048E"/>
    <w:rsid w:val="00BB24D6"/>
    <w:rsid w:val="00BC22A2"/>
    <w:rsid w:val="00BD0FBB"/>
    <w:rsid w:val="00BE5CF9"/>
    <w:rsid w:val="00BE6A8C"/>
    <w:rsid w:val="00C01951"/>
    <w:rsid w:val="00C1658F"/>
    <w:rsid w:val="00C3011E"/>
    <w:rsid w:val="00C31FAE"/>
    <w:rsid w:val="00C320E5"/>
    <w:rsid w:val="00C40A46"/>
    <w:rsid w:val="00C466BA"/>
    <w:rsid w:val="00C54A2E"/>
    <w:rsid w:val="00C70DE6"/>
    <w:rsid w:val="00C80876"/>
    <w:rsid w:val="00C81BB9"/>
    <w:rsid w:val="00C9072D"/>
    <w:rsid w:val="00C919B6"/>
    <w:rsid w:val="00C96E5F"/>
    <w:rsid w:val="00CA3B80"/>
    <w:rsid w:val="00CB2799"/>
    <w:rsid w:val="00CB3610"/>
    <w:rsid w:val="00CC30AD"/>
    <w:rsid w:val="00CD06C0"/>
    <w:rsid w:val="00CD07A8"/>
    <w:rsid w:val="00CD7170"/>
    <w:rsid w:val="00D007F1"/>
    <w:rsid w:val="00D072DE"/>
    <w:rsid w:val="00D20A3B"/>
    <w:rsid w:val="00D23C93"/>
    <w:rsid w:val="00D255C7"/>
    <w:rsid w:val="00D26F80"/>
    <w:rsid w:val="00D54CD5"/>
    <w:rsid w:val="00D61026"/>
    <w:rsid w:val="00D6558A"/>
    <w:rsid w:val="00D669F9"/>
    <w:rsid w:val="00D71D23"/>
    <w:rsid w:val="00D722CD"/>
    <w:rsid w:val="00D77706"/>
    <w:rsid w:val="00D83E94"/>
    <w:rsid w:val="00D97328"/>
    <w:rsid w:val="00DB46F1"/>
    <w:rsid w:val="00DC67FE"/>
    <w:rsid w:val="00DD2590"/>
    <w:rsid w:val="00DF1EB9"/>
    <w:rsid w:val="00E019C4"/>
    <w:rsid w:val="00E04B1A"/>
    <w:rsid w:val="00E3205F"/>
    <w:rsid w:val="00E34725"/>
    <w:rsid w:val="00E37506"/>
    <w:rsid w:val="00E41C12"/>
    <w:rsid w:val="00E45221"/>
    <w:rsid w:val="00E61B10"/>
    <w:rsid w:val="00E63D92"/>
    <w:rsid w:val="00E64907"/>
    <w:rsid w:val="00E653B1"/>
    <w:rsid w:val="00EB4FAD"/>
    <w:rsid w:val="00EC183F"/>
    <w:rsid w:val="00ED6C66"/>
    <w:rsid w:val="00EE10B4"/>
    <w:rsid w:val="00EE10FC"/>
    <w:rsid w:val="00EF33E9"/>
    <w:rsid w:val="00F0567A"/>
    <w:rsid w:val="00F243B0"/>
    <w:rsid w:val="00F34C9A"/>
    <w:rsid w:val="00F422B1"/>
    <w:rsid w:val="00F55193"/>
    <w:rsid w:val="00F61648"/>
    <w:rsid w:val="00F73B69"/>
    <w:rsid w:val="00F746B3"/>
    <w:rsid w:val="00F74F7F"/>
    <w:rsid w:val="00F802ED"/>
    <w:rsid w:val="00F83E97"/>
    <w:rsid w:val="00F8521C"/>
    <w:rsid w:val="00F946E2"/>
    <w:rsid w:val="00F950CB"/>
    <w:rsid w:val="00FA01DD"/>
    <w:rsid w:val="00FD6572"/>
    <w:rsid w:val="00FE4A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4CFB365-0B7C-4991-BBE1-2A7029EFB2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1"/>
        <w:szCs w:val="21"/>
        <w:lang w:val="en-GB" w:eastAsia="en-US" w:bidi="ar-SA"/>
      </w:rPr>
    </w:rPrDefault>
    <w:pPrDefault>
      <w:pPr>
        <w:spacing w:after="120" w:line="264"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C5268"/>
  </w:style>
  <w:style w:type="paragraph" w:styleId="Heading1">
    <w:name w:val="heading 1"/>
    <w:basedOn w:val="Normal"/>
    <w:next w:val="Normal"/>
    <w:link w:val="Heading1Char"/>
    <w:uiPriority w:val="9"/>
    <w:qFormat/>
    <w:rsid w:val="005C5268"/>
    <w:pPr>
      <w:keepNext/>
      <w:keepLines/>
      <w:pBdr>
        <w:bottom w:val="single" w:sz="4" w:space="1" w:color="5B9BD5" w:themeColor="accent1"/>
      </w:pBdr>
      <w:spacing w:before="400" w:after="40" w:line="240" w:lineRule="auto"/>
      <w:outlineLvl w:val="0"/>
    </w:pPr>
    <w:rPr>
      <w:rFonts w:asciiTheme="majorHAnsi" w:eastAsiaTheme="majorEastAsia" w:hAnsiTheme="majorHAnsi" w:cstheme="majorBidi"/>
      <w:color w:val="2E74B5" w:themeColor="accent1" w:themeShade="BF"/>
      <w:sz w:val="36"/>
      <w:szCs w:val="36"/>
    </w:rPr>
  </w:style>
  <w:style w:type="paragraph" w:styleId="Heading2">
    <w:name w:val="heading 2"/>
    <w:basedOn w:val="Normal"/>
    <w:next w:val="Normal"/>
    <w:link w:val="Heading2Char"/>
    <w:uiPriority w:val="9"/>
    <w:semiHidden/>
    <w:unhideWhenUsed/>
    <w:qFormat/>
    <w:rsid w:val="005C5268"/>
    <w:pPr>
      <w:keepNext/>
      <w:keepLines/>
      <w:spacing w:before="160" w:after="0" w:line="240" w:lineRule="auto"/>
      <w:outlineLvl w:val="1"/>
    </w:pPr>
    <w:rPr>
      <w:rFonts w:asciiTheme="majorHAnsi" w:eastAsiaTheme="majorEastAsia" w:hAnsiTheme="majorHAnsi" w:cstheme="majorBidi"/>
      <w:color w:val="2E74B5" w:themeColor="accent1" w:themeShade="BF"/>
      <w:sz w:val="28"/>
      <w:szCs w:val="28"/>
    </w:rPr>
  </w:style>
  <w:style w:type="paragraph" w:styleId="Heading3">
    <w:name w:val="heading 3"/>
    <w:basedOn w:val="Normal"/>
    <w:next w:val="Normal"/>
    <w:link w:val="Heading3Char"/>
    <w:uiPriority w:val="9"/>
    <w:semiHidden/>
    <w:unhideWhenUsed/>
    <w:qFormat/>
    <w:rsid w:val="005C5268"/>
    <w:pPr>
      <w:keepNext/>
      <w:keepLines/>
      <w:spacing w:before="80" w:after="0" w:line="240" w:lineRule="auto"/>
      <w:outlineLvl w:val="2"/>
    </w:pPr>
    <w:rPr>
      <w:rFonts w:asciiTheme="majorHAnsi" w:eastAsiaTheme="majorEastAsia" w:hAnsiTheme="majorHAnsi" w:cstheme="majorBidi"/>
      <w:color w:val="404040" w:themeColor="text1" w:themeTint="BF"/>
      <w:sz w:val="26"/>
      <w:szCs w:val="26"/>
    </w:rPr>
  </w:style>
  <w:style w:type="paragraph" w:styleId="Heading4">
    <w:name w:val="heading 4"/>
    <w:basedOn w:val="Normal"/>
    <w:next w:val="Normal"/>
    <w:link w:val="Heading4Char"/>
    <w:uiPriority w:val="9"/>
    <w:semiHidden/>
    <w:unhideWhenUsed/>
    <w:qFormat/>
    <w:rsid w:val="005C5268"/>
    <w:pPr>
      <w:keepNext/>
      <w:keepLines/>
      <w:spacing w:before="80" w:after="0"/>
      <w:outlineLvl w:val="3"/>
    </w:pPr>
    <w:rPr>
      <w:rFonts w:asciiTheme="majorHAnsi" w:eastAsiaTheme="majorEastAsia" w:hAnsiTheme="majorHAnsi" w:cstheme="majorBidi"/>
      <w:sz w:val="24"/>
      <w:szCs w:val="24"/>
    </w:rPr>
  </w:style>
  <w:style w:type="paragraph" w:styleId="Heading5">
    <w:name w:val="heading 5"/>
    <w:basedOn w:val="Normal"/>
    <w:next w:val="Normal"/>
    <w:link w:val="Heading5Char"/>
    <w:uiPriority w:val="9"/>
    <w:semiHidden/>
    <w:unhideWhenUsed/>
    <w:qFormat/>
    <w:rsid w:val="005C5268"/>
    <w:pPr>
      <w:keepNext/>
      <w:keepLines/>
      <w:spacing w:before="80" w:after="0"/>
      <w:outlineLvl w:val="4"/>
    </w:pPr>
    <w:rPr>
      <w:rFonts w:asciiTheme="majorHAnsi" w:eastAsiaTheme="majorEastAsia" w:hAnsiTheme="majorHAnsi" w:cstheme="majorBidi"/>
      <w:i/>
      <w:iCs/>
      <w:sz w:val="22"/>
      <w:szCs w:val="22"/>
    </w:rPr>
  </w:style>
  <w:style w:type="paragraph" w:styleId="Heading6">
    <w:name w:val="heading 6"/>
    <w:basedOn w:val="Normal"/>
    <w:next w:val="Normal"/>
    <w:link w:val="Heading6Char"/>
    <w:uiPriority w:val="9"/>
    <w:semiHidden/>
    <w:unhideWhenUsed/>
    <w:qFormat/>
    <w:rsid w:val="005C5268"/>
    <w:pPr>
      <w:keepNext/>
      <w:keepLines/>
      <w:spacing w:before="80" w:after="0"/>
      <w:outlineLvl w:val="5"/>
    </w:pPr>
    <w:rPr>
      <w:rFonts w:asciiTheme="majorHAnsi" w:eastAsiaTheme="majorEastAsia" w:hAnsiTheme="majorHAnsi" w:cstheme="majorBidi"/>
      <w:color w:val="595959" w:themeColor="text1" w:themeTint="A6"/>
    </w:rPr>
  </w:style>
  <w:style w:type="paragraph" w:styleId="Heading7">
    <w:name w:val="heading 7"/>
    <w:basedOn w:val="Normal"/>
    <w:next w:val="Normal"/>
    <w:link w:val="Heading7Char"/>
    <w:uiPriority w:val="9"/>
    <w:semiHidden/>
    <w:unhideWhenUsed/>
    <w:qFormat/>
    <w:rsid w:val="005C5268"/>
    <w:pPr>
      <w:keepNext/>
      <w:keepLines/>
      <w:spacing w:before="80" w:after="0"/>
      <w:outlineLvl w:val="6"/>
    </w:pPr>
    <w:rPr>
      <w:rFonts w:asciiTheme="majorHAnsi" w:eastAsiaTheme="majorEastAsia" w:hAnsiTheme="majorHAnsi" w:cstheme="majorBidi"/>
      <w:i/>
      <w:iCs/>
      <w:color w:val="595959" w:themeColor="text1" w:themeTint="A6"/>
    </w:rPr>
  </w:style>
  <w:style w:type="paragraph" w:styleId="Heading8">
    <w:name w:val="heading 8"/>
    <w:basedOn w:val="Normal"/>
    <w:next w:val="Normal"/>
    <w:link w:val="Heading8Char"/>
    <w:uiPriority w:val="9"/>
    <w:semiHidden/>
    <w:unhideWhenUsed/>
    <w:qFormat/>
    <w:rsid w:val="005C5268"/>
    <w:pPr>
      <w:keepNext/>
      <w:keepLines/>
      <w:spacing w:before="80" w:after="0"/>
      <w:outlineLvl w:val="7"/>
    </w:pPr>
    <w:rPr>
      <w:rFonts w:asciiTheme="majorHAnsi" w:eastAsiaTheme="majorEastAsia" w:hAnsiTheme="majorHAnsi" w:cstheme="majorBidi"/>
      <w:smallCaps/>
      <w:color w:val="595959" w:themeColor="text1" w:themeTint="A6"/>
    </w:rPr>
  </w:style>
  <w:style w:type="paragraph" w:styleId="Heading9">
    <w:name w:val="heading 9"/>
    <w:basedOn w:val="Normal"/>
    <w:next w:val="Normal"/>
    <w:link w:val="Heading9Char"/>
    <w:uiPriority w:val="9"/>
    <w:semiHidden/>
    <w:unhideWhenUsed/>
    <w:qFormat/>
    <w:rsid w:val="005C5268"/>
    <w:pPr>
      <w:keepNext/>
      <w:keepLines/>
      <w:spacing w:before="80" w:after="0"/>
      <w:outlineLvl w:val="8"/>
    </w:pPr>
    <w:rPr>
      <w:rFonts w:asciiTheme="majorHAnsi" w:eastAsiaTheme="majorEastAsia" w:hAnsiTheme="majorHAnsi" w:cstheme="majorBidi"/>
      <w:i/>
      <w:iCs/>
      <w:smallCaps/>
      <w:color w:val="595959" w:themeColor="text1" w:themeTint="A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724FB"/>
    <w:pPr>
      <w:tabs>
        <w:tab w:val="center" w:pos="4513"/>
        <w:tab w:val="right" w:pos="9026"/>
      </w:tabs>
      <w:spacing w:after="0" w:line="240" w:lineRule="auto"/>
    </w:pPr>
  </w:style>
  <w:style w:type="character" w:customStyle="1" w:styleId="HeaderChar">
    <w:name w:val="Header Char"/>
    <w:basedOn w:val="DefaultParagraphFont"/>
    <w:link w:val="Header"/>
    <w:uiPriority w:val="99"/>
    <w:rsid w:val="001724FB"/>
  </w:style>
  <w:style w:type="paragraph" w:styleId="Footer">
    <w:name w:val="footer"/>
    <w:basedOn w:val="Normal"/>
    <w:link w:val="FooterChar"/>
    <w:uiPriority w:val="99"/>
    <w:unhideWhenUsed/>
    <w:rsid w:val="001724FB"/>
    <w:pPr>
      <w:tabs>
        <w:tab w:val="center" w:pos="4513"/>
        <w:tab w:val="right" w:pos="9026"/>
      </w:tabs>
      <w:spacing w:after="0" w:line="240" w:lineRule="auto"/>
    </w:pPr>
  </w:style>
  <w:style w:type="character" w:customStyle="1" w:styleId="FooterChar">
    <w:name w:val="Footer Char"/>
    <w:basedOn w:val="DefaultParagraphFont"/>
    <w:link w:val="Footer"/>
    <w:uiPriority w:val="99"/>
    <w:rsid w:val="001724FB"/>
  </w:style>
  <w:style w:type="character" w:customStyle="1" w:styleId="Heading1Char">
    <w:name w:val="Heading 1 Char"/>
    <w:basedOn w:val="DefaultParagraphFont"/>
    <w:link w:val="Heading1"/>
    <w:uiPriority w:val="9"/>
    <w:rsid w:val="005C5268"/>
    <w:rPr>
      <w:rFonts w:asciiTheme="majorHAnsi" w:eastAsiaTheme="majorEastAsia" w:hAnsiTheme="majorHAnsi" w:cstheme="majorBidi"/>
      <w:color w:val="2E74B5" w:themeColor="accent1" w:themeShade="BF"/>
      <w:sz w:val="36"/>
      <w:szCs w:val="36"/>
    </w:rPr>
  </w:style>
  <w:style w:type="paragraph" w:styleId="TOCHeading">
    <w:name w:val="TOC Heading"/>
    <w:basedOn w:val="Heading1"/>
    <w:next w:val="Normal"/>
    <w:uiPriority w:val="39"/>
    <w:unhideWhenUsed/>
    <w:qFormat/>
    <w:rsid w:val="005C5268"/>
    <w:pPr>
      <w:outlineLvl w:val="9"/>
    </w:pPr>
  </w:style>
  <w:style w:type="paragraph" w:styleId="TOC1">
    <w:name w:val="toc 1"/>
    <w:basedOn w:val="Normal"/>
    <w:next w:val="Normal"/>
    <w:autoRedefine/>
    <w:uiPriority w:val="39"/>
    <w:unhideWhenUsed/>
    <w:rsid w:val="00710544"/>
    <w:pPr>
      <w:spacing w:after="100"/>
    </w:pPr>
  </w:style>
  <w:style w:type="character" w:styleId="Hyperlink">
    <w:name w:val="Hyperlink"/>
    <w:basedOn w:val="DefaultParagraphFont"/>
    <w:uiPriority w:val="99"/>
    <w:unhideWhenUsed/>
    <w:rsid w:val="00710544"/>
    <w:rPr>
      <w:color w:val="0563C1" w:themeColor="hyperlink"/>
      <w:u w:val="single"/>
    </w:rPr>
  </w:style>
  <w:style w:type="paragraph" w:styleId="ListParagraph">
    <w:name w:val="List Paragraph"/>
    <w:basedOn w:val="Normal"/>
    <w:uiPriority w:val="34"/>
    <w:qFormat/>
    <w:rsid w:val="000C077B"/>
    <w:pPr>
      <w:ind w:left="720"/>
      <w:contextualSpacing/>
    </w:pPr>
  </w:style>
  <w:style w:type="character" w:customStyle="1" w:styleId="Heading2Char">
    <w:name w:val="Heading 2 Char"/>
    <w:basedOn w:val="DefaultParagraphFont"/>
    <w:link w:val="Heading2"/>
    <w:uiPriority w:val="9"/>
    <w:semiHidden/>
    <w:rsid w:val="005C5268"/>
    <w:rPr>
      <w:rFonts w:asciiTheme="majorHAnsi" w:eastAsiaTheme="majorEastAsia" w:hAnsiTheme="majorHAnsi" w:cstheme="majorBidi"/>
      <w:color w:val="2E74B5" w:themeColor="accent1" w:themeShade="BF"/>
      <w:sz w:val="28"/>
      <w:szCs w:val="28"/>
    </w:rPr>
  </w:style>
  <w:style w:type="character" w:customStyle="1" w:styleId="Heading3Char">
    <w:name w:val="Heading 3 Char"/>
    <w:basedOn w:val="DefaultParagraphFont"/>
    <w:link w:val="Heading3"/>
    <w:uiPriority w:val="9"/>
    <w:semiHidden/>
    <w:rsid w:val="005C5268"/>
    <w:rPr>
      <w:rFonts w:asciiTheme="majorHAnsi" w:eastAsiaTheme="majorEastAsia" w:hAnsiTheme="majorHAnsi" w:cstheme="majorBidi"/>
      <w:color w:val="404040" w:themeColor="text1" w:themeTint="BF"/>
      <w:sz w:val="26"/>
      <w:szCs w:val="26"/>
    </w:rPr>
  </w:style>
  <w:style w:type="character" w:customStyle="1" w:styleId="Heading4Char">
    <w:name w:val="Heading 4 Char"/>
    <w:basedOn w:val="DefaultParagraphFont"/>
    <w:link w:val="Heading4"/>
    <w:uiPriority w:val="9"/>
    <w:semiHidden/>
    <w:rsid w:val="005C5268"/>
    <w:rPr>
      <w:rFonts w:asciiTheme="majorHAnsi" w:eastAsiaTheme="majorEastAsia" w:hAnsiTheme="majorHAnsi" w:cstheme="majorBidi"/>
      <w:sz w:val="24"/>
      <w:szCs w:val="24"/>
    </w:rPr>
  </w:style>
  <w:style w:type="character" w:customStyle="1" w:styleId="Heading5Char">
    <w:name w:val="Heading 5 Char"/>
    <w:basedOn w:val="DefaultParagraphFont"/>
    <w:link w:val="Heading5"/>
    <w:uiPriority w:val="9"/>
    <w:semiHidden/>
    <w:rsid w:val="005C5268"/>
    <w:rPr>
      <w:rFonts w:asciiTheme="majorHAnsi" w:eastAsiaTheme="majorEastAsia" w:hAnsiTheme="majorHAnsi" w:cstheme="majorBidi"/>
      <w:i/>
      <w:iCs/>
      <w:sz w:val="22"/>
      <w:szCs w:val="22"/>
    </w:rPr>
  </w:style>
  <w:style w:type="character" w:customStyle="1" w:styleId="Heading6Char">
    <w:name w:val="Heading 6 Char"/>
    <w:basedOn w:val="DefaultParagraphFont"/>
    <w:link w:val="Heading6"/>
    <w:uiPriority w:val="9"/>
    <w:semiHidden/>
    <w:rsid w:val="005C5268"/>
    <w:rPr>
      <w:rFonts w:asciiTheme="majorHAnsi" w:eastAsiaTheme="majorEastAsia" w:hAnsiTheme="majorHAnsi" w:cstheme="majorBidi"/>
      <w:color w:val="595959" w:themeColor="text1" w:themeTint="A6"/>
    </w:rPr>
  </w:style>
  <w:style w:type="character" w:customStyle="1" w:styleId="Heading7Char">
    <w:name w:val="Heading 7 Char"/>
    <w:basedOn w:val="DefaultParagraphFont"/>
    <w:link w:val="Heading7"/>
    <w:uiPriority w:val="9"/>
    <w:semiHidden/>
    <w:rsid w:val="005C5268"/>
    <w:rPr>
      <w:rFonts w:asciiTheme="majorHAnsi" w:eastAsiaTheme="majorEastAsia" w:hAnsiTheme="majorHAnsi" w:cstheme="majorBidi"/>
      <w:i/>
      <w:iCs/>
      <w:color w:val="595959" w:themeColor="text1" w:themeTint="A6"/>
    </w:rPr>
  </w:style>
  <w:style w:type="character" w:customStyle="1" w:styleId="Heading8Char">
    <w:name w:val="Heading 8 Char"/>
    <w:basedOn w:val="DefaultParagraphFont"/>
    <w:link w:val="Heading8"/>
    <w:uiPriority w:val="9"/>
    <w:semiHidden/>
    <w:rsid w:val="005C5268"/>
    <w:rPr>
      <w:rFonts w:asciiTheme="majorHAnsi" w:eastAsiaTheme="majorEastAsia" w:hAnsiTheme="majorHAnsi" w:cstheme="majorBidi"/>
      <w:smallCaps/>
      <w:color w:val="595959" w:themeColor="text1" w:themeTint="A6"/>
    </w:rPr>
  </w:style>
  <w:style w:type="character" w:customStyle="1" w:styleId="Heading9Char">
    <w:name w:val="Heading 9 Char"/>
    <w:basedOn w:val="DefaultParagraphFont"/>
    <w:link w:val="Heading9"/>
    <w:uiPriority w:val="9"/>
    <w:semiHidden/>
    <w:rsid w:val="005C5268"/>
    <w:rPr>
      <w:rFonts w:asciiTheme="majorHAnsi" w:eastAsiaTheme="majorEastAsia" w:hAnsiTheme="majorHAnsi" w:cstheme="majorBidi"/>
      <w:i/>
      <w:iCs/>
      <w:smallCaps/>
      <w:color w:val="595959" w:themeColor="text1" w:themeTint="A6"/>
    </w:rPr>
  </w:style>
  <w:style w:type="paragraph" w:styleId="Caption">
    <w:name w:val="caption"/>
    <w:basedOn w:val="Normal"/>
    <w:next w:val="Normal"/>
    <w:uiPriority w:val="35"/>
    <w:semiHidden/>
    <w:unhideWhenUsed/>
    <w:qFormat/>
    <w:rsid w:val="005C5268"/>
    <w:pPr>
      <w:spacing w:line="240" w:lineRule="auto"/>
    </w:pPr>
    <w:rPr>
      <w:b/>
      <w:bCs/>
      <w:color w:val="404040" w:themeColor="text1" w:themeTint="BF"/>
      <w:sz w:val="20"/>
      <w:szCs w:val="20"/>
    </w:rPr>
  </w:style>
  <w:style w:type="paragraph" w:styleId="Title">
    <w:name w:val="Title"/>
    <w:basedOn w:val="Normal"/>
    <w:next w:val="Normal"/>
    <w:link w:val="TitleChar"/>
    <w:uiPriority w:val="10"/>
    <w:qFormat/>
    <w:rsid w:val="005C5268"/>
    <w:pPr>
      <w:spacing w:after="0" w:line="240" w:lineRule="auto"/>
      <w:contextualSpacing/>
    </w:pPr>
    <w:rPr>
      <w:rFonts w:asciiTheme="majorHAnsi" w:eastAsiaTheme="majorEastAsia" w:hAnsiTheme="majorHAnsi" w:cstheme="majorBidi"/>
      <w:color w:val="2E74B5" w:themeColor="accent1" w:themeShade="BF"/>
      <w:spacing w:val="-7"/>
      <w:sz w:val="80"/>
      <w:szCs w:val="80"/>
    </w:rPr>
  </w:style>
  <w:style w:type="character" w:customStyle="1" w:styleId="TitleChar">
    <w:name w:val="Title Char"/>
    <w:basedOn w:val="DefaultParagraphFont"/>
    <w:link w:val="Title"/>
    <w:uiPriority w:val="10"/>
    <w:rsid w:val="005C5268"/>
    <w:rPr>
      <w:rFonts w:asciiTheme="majorHAnsi" w:eastAsiaTheme="majorEastAsia" w:hAnsiTheme="majorHAnsi" w:cstheme="majorBidi"/>
      <w:color w:val="2E74B5" w:themeColor="accent1" w:themeShade="BF"/>
      <w:spacing w:val="-7"/>
      <w:sz w:val="80"/>
      <w:szCs w:val="80"/>
    </w:rPr>
  </w:style>
  <w:style w:type="paragraph" w:styleId="Subtitle">
    <w:name w:val="Subtitle"/>
    <w:basedOn w:val="Normal"/>
    <w:next w:val="Normal"/>
    <w:link w:val="SubtitleChar"/>
    <w:uiPriority w:val="11"/>
    <w:qFormat/>
    <w:rsid w:val="005C5268"/>
    <w:pPr>
      <w:numPr>
        <w:ilvl w:val="1"/>
      </w:numPr>
      <w:spacing w:after="240" w:line="240" w:lineRule="auto"/>
    </w:pPr>
    <w:rPr>
      <w:rFonts w:asciiTheme="majorHAnsi" w:eastAsiaTheme="majorEastAsia" w:hAnsiTheme="majorHAnsi" w:cstheme="majorBidi"/>
      <w:color w:val="404040" w:themeColor="text1" w:themeTint="BF"/>
      <w:sz w:val="30"/>
      <w:szCs w:val="30"/>
    </w:rPr>
  </w:style>
  <w:style w:type="character" w:customStyle="1" w:styleId="SubtitleChar">
    <w:name w:val="Subtitle Char"/>
    <w:basedOn w:val="DefaultParagraphFont"/>
    <w:link w:val="Subtitle"/>
    <w:uiPriority w:val="11"/>
    <w:rsid w:val="005C5268"/>
    <w:rPr>
      <w:rFonts w:asciiTheme="majorHAnsi" w:eastAsiaTheme="majorEastAsia" w:hAnsiTheme="majorHAnsi" w:cstheme="majorBidi"/>
      <w:color w:val="404040" w:themeColor="text1" w:themeTint="BF"/>
      <w:sz w:val="30"/>
      <w:szCs w:val="30"/>
    </w:rPr>
  </w:style>
  <w:style w:type="character" w:styleId="Strong">
    <w:name w:val="Strong"/>
    <w:basedOn w:val="DefaultParagraphFont"/>
    <w:uiPriority w:val="22"/>
    <w:qFormat/>
    <w:rsid w:val="005C5268"/>
    <w:rPr>
      <w:b/>
      <w:bCs/>
    </w:rPr>
  </w:style>
  <w:style w:type="character" w:styleId="Emphasis">
    <w:name w:val="Emphasis"/>
    <w:basedOn w:val="DefaultParagraphFont"/>
    <w:uiPriority w:val="20"/>
    <w:qFormat/>
    <w:rsid w:val="005C5268"/>
    <w:rPr>
      <w:i/>
      <w:iCs/>
    </w:rPr>
  </w:style>
  <w:style w:type="paragraph" w:styleId="NoSpacing">
    <w:name w:val="No Spacing"/>
    <w:uiPriority w:val="1"/>
    <w:qFormat/>
    <w:rsid w:val="005C5268"/>
    <w:pPr>
      <w:spacing w:after="0" w:line="240" w:lineRule="auto"/>
    </w:pPr>
  </w:style>
  <w:style w:type="paragraph" w:styleId="Quote">
    <w:name w:val="Quote"/>
    <w:basedOn w:val="Normal"/>
    <w:next w:val="Normal"/>
    <w:link w:val="QuoteChar"/>
    <w:uiPriority w:val="29"/>
    <w:qFormat/>
    <w:rsid w:val="005C5268"/>
    <w:pPr>
      <w:spacing w:before="240" w:after="240" w:line="252" w:lineRule="auto"/>
      <w:ind w:left="864" w:right="864"/>
      <w:jc w:val="center"/>
    </w:pPr>
    <w:rPr>
      <w:i/>
      <w:iCs/>
    </w:rPr>
  </w:style>
  <w:style w:type="character" w:customStyle="1" w:styleId="QuoteChar">
    <w:name w:val="Quote Char"/>
    <w:basedOn w:val="DefaultParagraphFont"/>
    <w:link w:val="Quote"/>
    <w:uiPriority w:val="29"/>
    <w:rsid w:val="005C5268"/>
    <w:rPr>
      <w:i/>
      <w:iCs/>
    </w:rPr>
  </w:style>
  <w:style w:type="paragraph" w:styleId="IntenseQuote">
    <w:name w:val="Intense Quote"/>
    <w:basedOn w:val="Normal"/>
    <w:next w:val="Normal"/>
    <w:link w:val="IntenseQuoteChar"/>
    <w:uiPriority w:val="30"/>
    <w:qFormat/>
    <w:rsid w:val="005C5268"/>
    <w:pPr>
      <w:spacing w:before="100" w:beforeAutospacing="1" w:after="240"/>
      <w:ind w:left="864" w:right="864"/>
      <w:jc w:val="center"/>
    </w:pPr>
    <w:rPr>
      <w:rFonts w:asciiTheme="majorHAnsi" w:eastAsiaTheme="majorEastAsia" w:hAnsiTheme="majorHAnsi" w:cstheme="majorBidi"/>
      <w:color w:val="5B9BD5" w:themeColor="accent1"/>
      <w:sz w:val="28"/>
      <w:szCs w:val="28"/>
    </w:rPr>
  </w:style>
  <w:style w:type="character" w:customStyle="1" w:styleId="IntenseQuoteChar">
    <w:name w:val="Intense Quote Char"/>
    <w:basedOn w:val="DefaultParagraphFont"/>
    <w:link w:val="IntenseQuote"/>
    <w:uiPriority w:val="30"/>
    <w:rsid w:val="005C5268"/>
    <w:rPr>
      <w:rFonts w:asciiTheme="majorHAnsi" w:eastAsiaTheme="majorEastAsia" w:hAnsiTheme="majorHAnsi" w:cstheme="majorBidi"/>
      <w:color w:val="5B9BD5" w:themeColor="accent1"/>
      <w:sz w:val="28"/>
      <w:szCs w:val="28"/>
    </w:rPr>
  </w:style>
  <w:style w:type="character" w:styleId="SubtleEmphasis">
    <w:name w:val="Subtle Emphasis"/>
    <w:basedOn w:val="DefaultParagraphFont"/>
    <w:uiPriority w:val="19"/>
    <w:qFormat/>
    <w:rsid w:val="005C5268"/>
    <w:rPr>
      <w:i/>
      <w:iCs/>
      <w:color w:val="595959" w:themeColor="text1" w:themeTint="A6"/>
    </w:rPr>
  </w:style>
  <w:style w:type="character" w:styleId="IntenseEmphasis">
    <w:name w:val="Intense Emphasis"/>
    <w:basedOn w:val="DefaultParagraphFont"/>
    <w:uiPriority w:val="21"/>
    <w:qFormat/>
    <w:rsid w:val="005C5268"/>
    <w:rPr>
      <w:b/>
      <w:bCs/>
      <w:i/>
      <w:iCs/>
    </w:rPr>
  </w:style>
  <w:style w:type="character" w:styleId="SubtleReference">
    <w:name w:val="Subtle Reference"/>
    <w:basedOn w:val="DefaultParagraphFont"/>
    <w:uiPriority w:val="31"/>
    <w:qFormat/>
    <w:rsid w:val="005C5268"/>
    <w:rPr>
      <w:smallCaps/>
      <w:color w:val="404040" w:themeColor="text1" w:themeTint="BF"/>
    </w:rPr>
  </w:style>
  <w:style w:type="character" w:styleId="IntenseReference">
    <w:name w:val="Intense Reference"/>
    <w:basedOn w:val="DefaultParagraphFont"/>
    <w:uiPriority w:val="32"/>
    <w:qFormat/>
    <w:rsid w:val="005C5268"/>
    <w:rPr>
      <w:b/>
      <w:bCs/>
      <w:smallCaps/>
      <w:u w:val="single"/>
    </w:rPr>
  </w:style>
  <w:style w:type="character" w:styleId="BookTitle">
    <w:name w:val="Book Title"/>
    <w:basedOn w:val="DefaultParagraphFont"/>
    <w:uiPriority w:val="33"/>
    <w:qFormat/>
    <w:rsid w:val="005C5268"/>
    <w:rPr>
      <w:b/>
      <w:bCs/>
      <w:smallCap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F1B711-B1E8-4E1A-8433-BB0C74D213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3278</TotalTime>
  <Pages>7</Pages>
  <Words>1058</Words>
  <Characters>6035</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Alam</dc:creator>
  <cp:keywords/>
  <dc:description/>
  <cp:lastModifiedBy>Alam</cp:lastModifiedBy>
  <cp:revision>1029</cp:revision>
  <dcterms:created xsi:type="dcterms:W3CDTF">2019-08-04T19:15:00Z</dcterms:created>
  <dcterms:modified xsi:type="dcterms:W3CDTF">2019-08-29T22:17:00Z</dcterms:modified>
</cp:coreProperties>
</file>