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DB1B8" w14:textId="78820A21" w:rsidR="00BB4200" w:rsidRPr="00CE3A7A" w:rsidRDefault="00CE3A7A" w:rsidP="00CE3A7A">
      <w:pPr>
        <w:jc w:val="center"/>
        <w:rPr>
          <w:b/>
          <w:bCs/>
          <w:sz w:val="28"/>
          <w:szCs w:val="28"/>
        </w:rPr>
      </w:pPr>
      <w:r w:rsidRPr="00CE3A7A">
        <w:rPr>
          <w:b/>
          <w:bCs/>
          <w:sz w:val="28"/>
          <w:szCs w:val="28"/>
        </w:rPr>
        <w:t>Dissertation</w:t>
      </w:r>
    </w:p>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0BB771CF" w14:textId="77777777" w:rsidR="00EB450A" w:rsidRDefault="00EB450A"/>
    <w:p w14:paraId="76F7E70A" w14:textId="1B55CE89" w:rsidR="00BB4200" w:rsidRPr="00E20513" w:rsidRDefault="00E20513" w:rsidP="00E20513">
      <w:pPr>
        <w:jc w:val="center"/>
        <w:rPr>
          <w:sz w:val="96"/>
          <w:szCs w:val="96"/>
        </w:rPr>
      </w:pPr>
      <w:r w:rsidRPr="00E20513">
        <w:rPr>
          <w:sz w:val="96"/>
          <w:szCs w:val="96"/>
        </w:rPr>
        <w:t>Is modern day Policing Effective?</w:t>
      </w:r>
    </w:p>
    <w:p w14:paraId="53030C82" w14:textId="3703BACF" w:rsidR="00BB4200" w:rsidRDefault="00BB4200"/>
    <w:p w14:paraId="25225A0A" w14:textId="77777777" w:rsidR="00BB4200" w:rsidRDefault="00BB4200" w:rsidP="00E20513">
      <w:pPr>
        <w:jc w:val="center"/>
      </w:pPr>
    </w:p>
    <w:p w14:paraId="5DAE2329" w14:textId="5D36C19E" w:rsidR="00BB4200" w:rsidRPr="00E20513" w:rsidRDefault="00E20513" w:rsidP="00E20513">
      <w:pPr>
        <w:jc w:val="center"/>
        <w:rPr>
          <w:sz w:val="32"/>
          <w:szCs w:val="32"/>
        </w:rPr>
      </w:pPr>
      <w:r w:rsidRPr="00E20513">
        <w:rPr>
          <w:sz w:val="32"/>
          <w:szCs w:val="32"/>
        </w:rPr>
        <w:t>Timothy Kandhai</w:t>
      </w:r>
    </w:p>
    <w:p w14:paraId="69A5153D" w14:textId="7A97EF31" w:rsidR="00BB4200" w:rsidRPr="00E20513" w:rsidRDefault="00E20513" w:rsidP="00E20513">
      <w:pPr>
        <w:jc w:val="center"/>
        <w:rPr>
          <w:sz w:val="32"/>
          <w:szCs w:val="32"/>
        </w:rPr>
      </w:pPr>
      <w:r w:rsidRPr="00E20513">
        <w:rPr>
          <w:sz w:val="32"/>
          <w:szCs w:val="32"/>
        </w:rPr>
        <w:t>2124932</w:t>
      </w:r>
    </w:p>
    <w:p w14:paraId="3558B34B" w14:textId="61B1A70C" w:rsidR="00BB4200" w:rsidRPr="00E20513" w:rsidRDefault="00E20513" w:rsidP="00E20513">
      <w:pPr>
        <w:jc w:val="center"/>
        <w:rPr>
          <w:sz w:val="32"/>
          <w:szCs w:val="32"/>
        </w:rPr>
      </w:pPr>
      <w:r w:rsidRPr="00E20513">
        <w:rPr>
          <w:sz w:val="32"/>
          <w:szCs w:val="32"/>
        </w:rPr>
        <w:t>BMPP6003D</w:t>
      </w:r>
    </w:p>
    <w:p w14:paraId="79A37FB1" w14:textId="77777777" w:rsidR="00CE6DB9" w:rsidRDefault="00CE6DB9"/>
    <w:p w14:paraId="5B85DF82" w14:textId="77777777" w:rsidR="00E20513" w:rsidRDefault="00E20513" w:rsidP="003E6CEA">
      <w:pPr>
        <w:rPr>
          <w:u w:val="single"/>
        </w:rPr>
      </w:pPr>
    </w:p>
    <w:p w14:paraId="596FA4B4" w14:textId="77777777" w:rsidR="00E20513" w:rsidRDefault="00E20513" w:rsidP="003E6CEA">
      <w:pPr>
        <w:rPr>
          <w:u w:val="single"/>
        </w:rPr>
      </w:pPr>
    </w:p>
    <w:p w14:paraId="0121ACE7" w14:textId="39DC748A" w:rsidR="003E6CEA" w:rsidRPr="003E6CEA" w:rsidRDefault="003E6CEA" w:rsidP="003E6CEA">
      <w:pPr>
        <w:rPr>
          <w:u w:val="single"/>
        </w:rPr>
      </w:pPr>
      <w:r w:rsidRPr="003E6CEA">
        <w:rPr>
          <w:u w:val="single"/>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2E7F6DC3" w:rsidR="003E6CEA" w:rsidRPr="003E6CEA" w:rsidRDefault="003E6CEA" w:rsidP="003E6CEA">
      <w:pPr>
        <w:spacing w:after="0"/>
      </w:pPr>
      <w:r w:rsidRPr="003E6CEA">
        <w:t xml:space="preserve">Signed: </w:t>
      </w:r>
      <w:r w:rsidR="0055550B">
        <w:t>Timothy Kandhai</w:t>
      </w:r>
    </w:p>
    <w:p w14:paraId="079F5D57" w14:textId="3C7AA393" w:rsidR="003E6CEA" w:rsidRPr="003E6CEA" w:rsidRDefault="003E6CEA" w:rsidP="003E6CEA">
      <w:pPr>
        <w:spacing w:after="0"/>
      </w:pPr>
      <w:r w:rsidRPr="003E6CEA">
        <w:t xml:space="preserve">Date: </w:t>
      </w:r>
      <w:r w:rsidR="0055550B">
        <w:t>4/10/24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59B2D49" w:rsidR="003E6CEA" w:rsidRPr="003E6CEA" w:rsidRDefault="003E6CEA" w:rsidP="003E6CEA">
      <w:pPr>
        <w:spacing w:after="0"/>
      </w:pPr>
      <w:r w:rsidRPr="003E6CEA">
        <w:t>Signed:</w:t>
      </w:r>
      <w:r w:rsidR="0055550B">
        <w:t xml:space="preserve"> Timothy Kandhai</w:t>
      </w:r>
    </w:p>
    <w:p w14:paraId="485654C6" w14:textId="6E19DD60" w:rsidR="003E6CEA" w:rsidRPr="003E6CEA" w:rsidRDefault="003E6CEA" w:rsidP="003E6CEA">
      <w:r w:rsidRPr="003E6CEA">
        <w:t xml:space="preserve">Date: </w:t>
      </w:r>
      <w:r w:rsidR="0055550B">
        <w:t>4/10/24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14E8C88" w:rsidR="003E6CEA" w:rsidRPr="003E6CEA" w:rsidRDefault="003E6CEA" w:rsidP="003E6CEA">
      <w:pPr>
        <w:spacing w:after="0"/>
      </w:pPr>
      <w:r w:rsidRPr="003E6CEA">
        <w:t xml:space="preserve">Signed: </w:t>
      </w:r>
      <w:r w:rsidR="0055550B">
        <w:t>Timothy Kandhai</w:t>
      </w:r>
    </w:p>
    <w:p w14:paraId="3F24697A" w14:textId="7EE7B101" w:rsidR="003E6CEA" w:rsidRDefault="003E6CEA" w:rsidP="003E6CEA">
      <w:pPr>
        <w:spacing w:after="0"/>
      </w:pPr>
      <w:r w:rsidRPr="003E6CEA">
        <w:t xml:space="preserve">Date: </w:t>
      </w:r>
      <w:r w:rsidR="0055550B">
        <w:t>4/10/24</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6D45836D" w:rsidR="003E6CEA" w:rsidRPr="003E6CEA" w:rsidRDefault="003E6CEA" w:rsidP="003E6CEA">
      <w:pPr>
        <w:spacing w:after="0"/>
      </w:pPr>
      <w:r w:rsidRPr="003E6CEA">
        <w:t>Signed</w:t>
      </w:r>
      <w:r w:rsidR="0055550B">
        <w:t>: Timothy Kandhai</w:t>
      </w:r>
    </w:p>
    <w:p w14:paraId="357FD791" w14:textId="285855FF" w:rsidR="003E6CEA" w:rsidRDefault="003E6CEA" w:rsidP="003E6CEA">
      <w:pPr>
        <w:spacing w:after="0"/>
      </w:pPr>
      <w:r w:rsidRPr="003E6CEA">
        <w:t>Date:</w:t>
      </w:r>
      <w:r w:rsidR="0055550B">
        <w:t xml:space="preserve"> 4/10/24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5FE7D573" w:rsidR="00EB450A" w:rsidRPr="00EB450A" w:rsidRDefault="00EB450A" w:rsidP="00EB450A">
      <w:pPr>
        <w:spacing w:after="0"/>
      </w:pPr>
      <w:r w:rsidRPr="00EB450A">
        <w:t xml:space="preserve">Signed: </w:t>
      </w:r>
      <w:r w:rsidR="0055550B">
        <w:t>Timothy Kandhai</w:t>
      </w:r>
    </w:p>
    <w:p w14:paraId="23AD4BA2" w14:textId="145AD9C4" w:rsidR="00EB450A" w:rsidRDefault="00EB450A" w:rsidP="00EB450A">
      <w:pPr>
        <w:spacing w:after="0"/>
      </w:pPr>
      <w:r w:rsidRPr="00EB450A">
        <w:t>Date:</w:t>
      </w:r>
      <w:r w:rsidR="0055550B">
        <w:t xml:space="preserve"> 4/10/24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6AAC903C" w14:textId="6F476E12" w:rsidR="00BB4200" w:rsidRDefault="00BB4200" w:rsidP="00BB4200"/>
    <w:p w14:paraId="6E2D59E1" w14:textId="77777777" w:rsidR="00E20513" w:rsidRDefault="00E20513" w:rsidP="00BB4200"/>
    <w:p w14:paraId="4AFA0A06" w14:textId="77777777" w:rsidR="00E20513" w:rsidRDefault="00E20513" w:rsidP="00BB4200"/>
    <w:p w14:paraId="66295808" w14:textId="77777777" w:rsidR="00E20513" w:rsidRDefault="00E20513" w:rsidP="00BB4200"/>
    <w:p w14:paraId="6BD589E6" w14:textId="77777777" w:rsidR="00E20513" w:rsidRPr="00BB4200" w:rsidRDefault="00E20513" w:rsidP="00BB4200"/>
    <w:p w14:paraId="639248FB" w14:textId="77777777" w:rsidR="00E20513" w:rsidRDefault="00E20513"/>
    <w:p w14:paraId="635F4930" w14:textId="77777777" w:rsidR="00E20513" w:rsidRDefault="00E20513"/>
    <w:p w14:paraId="44FB1452" w14:textId="77777777" w:rsidR="00E20513" w:rsidRDefault="00E20513"/>
    <w:p w14:paraId="46787F1E" w14:textId="3BBCC4CB" w:rsidR="000C7ED4" w:rsidRPr="00CE3A7A" w:rsidRDefault="00142E0F" w:rsidP="00142E0F">
      <w:pPr>
        <w:rPr>
          <w:sz w:val="24"/>
          <w:szCs w:val="24"/>
        </w:rPr>
      </w:pPr>
      <w:r w:rsidRPr="00CE3A7A">
        <w:rPr>
          <w:b/>
          <w:bCs/>
          <w:i/>
          <w:iCs/>
          <w:sz w:val="24"/>
          <w:szCs w:val="24"/>
          <w:u w:val="single"/>
        </w:rPr>
        <w:lastRenderedPageBreak/>
        <w:t>Abstract</w:t>
      </w:r>
    </w:p>
    <w:p w14:paraId="64B5D02A" w14:textId="3B9E1BFF" w:rsidR="00142E0F" w:rsidRPr="00CE3A7A" w:rsidRDefault="00142E0F" w:rsidP="00142E0F">
      <w:pPr>
        <w:rPr>
          <w:sz w:val="24"/>
          <w:szCs w:val="24"/>
        </w:rPr>
      </w:pPr>
      <w:r w:rsidRPr="00CE3A7A">
        <w:rPr>
          <w:sz w:val="24"/>
          <w:szCs w:val="24"/>
        </w:rPr>
        <w:t xml:space="preserve">This dissertation looks to discuss the effectiveness of </w:t>
      </w:r>
      <w:proofErr w:type="gramStart"/>
      <w:r w:rsidRPr="00CE3A7A">
        <w:rPr>
          <w:sz w:val="24"/>
          <w:szCs w:val="24"/>
        </w:rPr>
        <w:t>modern day</w:t>
      </w:r>
      <w:proofErr w:type="gramEnd"/>
      <w:r w:rsidRPr="00CE3A7A">
        <w:rPr>
          <w:sz w:val="24"/>
          <w:szCs w:val="24"/>
        </w:rPr>
        <w:t xml:space="preserve"> policing compared to previous years, by use of gathering information from current working police officers and also comparing the statistics year on year of police performance in crimes to determine if there has been a change in performance over the years, specifically taking into consideration the austerity cuts of 2011.</w:t>
      </w:r>
    </w:p>
    <w:p w14:paraId="400CB242" w14:textId="77777777" w:rsidR="00142E0F" w:rsidRDefault="00142E0F" w:rsidP="00142E0F"/>
    <w:p w14:paraId="4A48E9D0" w14:textId="77777777" w:rsidR="00142E0F" w:rsidRDefault="00142E0F" w:rsidP="00142E0F"/>
    <w:p w14:paraId="01302230" w14:textId="77777777" w:rsidR="00142E0F" w:rsidRDefault="00142E0F" w:rsidP="00142E0F"/>
    <w:p w14:paraId="3C823908" w14:textId="245CC061" w:rsidR="00142E0F" w:rsidRDefault="00142E0F" w:rsidP="00142E0F">
      <w:pPr>
        <w:rPr>
          <w:b/>
          <w:bCs/>
          <w:sz w:val="32"/>
          <w:szCs w:val="32"/>
          <w:u w:val="single"/>
        </w:rPr>
      </w:pPr>
      <w:r w:rsidRPr="00142E0F">
        <w:rPr>
          <w:b/>
          <w:bCs/>
          <w:sz w:val="32"/>
          <w:szCs w:val="32"/>
          <w:u w:val="single"/>
        </w:rPr>
        <w:t>Chapters</w:t>
      </w:r>
    </w:p>
    <w:p w14:paraId="651D52CE" w14:textId="4C4F995E" w:rsidR="00142E0F" w:rsidRDefault="00142E0F" w:rsidP="00142E0F">
      <w:pPr>
        <w:rPr>
          <w:sz w:val="28"/>
          <w:szCs w:val="28"/>
        </w:rPr>
      </w:pPr>
      <w:r>
        <w:rPr>
          <w:sz w:val="28"/>
          <w:szCs w:val="28"/>
        </w:rPr>
        <w:t>Introduction – Page 4</w:t>
      </w:r>
    </w:p>
    <w:p w14:paraId="4A23017C" w14:textId="0FA9A742" w:rsidR="00142E0F" w:rsidRDefault="00142E0F" w:rsidP="00142E0F">
      <w:pPr>
        <w:rPr>
          <w:sz w:val="28"/>
          <w:szCs w:val="28"/>
        </w:rPr>
      </w:pPr>
      <w:r>
        <w:rPr>
          <w:sz w:val="28"/>
          <w:szCs w:val="28"/>
        </w:rPr>
        <w:t>Literature Review – Page 5-9</w:t>
      </w:r>
    </w:p>
    <w:p w14:paraId="6C45C48B" w14:textId="7B0E3605" w:rsidR="00142E0F" w:rsidRDefault="00142E0F" w:rsidP="00142E0F">
      <w:pPr>
        <w:rPr>
          <w:sz w:val="28"/>
          <w:szCs w:val="28"/>
        </w:rPr>
      </w:pPr>
      <w:r>
        <w:rPr>
          <w:sz w:val="28"/>
          <w:szCs w:val="28"/>
        </w:rPr>
        <w:t>Research Methodology – Page 10-12</w:t>
      </w:r>
    </w:p>
    <w:p w14:paraId="7B22F299" w14:textId="2A799FA7" w:rsidR="00142E0F" w:rsidRDefault="00142E0F" w:rsidP="00142E0F">
      <w:pPr>
        <w:rPr>
          <w:sz w:val="28"/>
          <w:szCs w:val="28"/>
        </w:rPr>
      </w:pPr>
      <w:r>
        <w:rPr>
          <w:sz w:val="28"/>
          <w:szCs w:val="28"/>
        </w:rPr>
        <w:t>Analysis Of Results – Page 13-21</w:t>
      </w:r>
    </w:p>
    <w:p w14:paraId="58716D06" w14:textId="77306234" w:rsidR="00142E0F" w:rsidRDefault="00142E0F" w:rsidP="00142E0F">
      <w:pPr>
        <w:rPr>
          <w:sz w:val="28"/>
          <w:szCs w:val="28"/>
        </w:rPr>
      </w:pPr>
      <w:r>
        <w:rPr>
          <w:sz w:val="28"/>
          <w:szCs w:val="28"/>
        </w:rPr>
        <w:t>Conclusion – Page 22-24</w:t>
      </w:r>
    </w:p>
    <w:p w14:paraId="72CF3EC5" w14:textId="56BDAC4D" w:rsidR="00142E0F" w:rsidRDefault="00142E0F" w:rsidP="00142E0F">
      <w:pPr>
        <w:rPr>
          <w:sz w:val="28"/>
          <w:szCs w:val="28"/>
        </w:rPr>
      </w:pPr>
      <w:r>
        <w:rPr>
          <w:sz w:val="28"/>
          <w:szCs w:val="28"/>
        </w:rPr>
        <w:t>Recommendations – Page 25</w:t>
      </w:r>
    </w:p>
    <w:p w14:paraId="0B42A1FA" w14:textId="131E02BF" w:rsidR="00142E0F" w:rsidRDefault="00142E0F" w:rsidP="00142E0F">
      <w:pPr>
        <w:rPr>
          <w:sz w:val="28"/>
          <w:szCs w:val="28"/>
        </w:rPr>
      </w:pPr>
      <w:r>
        <w:rPr>
          <w:sz w:val="28"/>
          <w:szCs w:val="28"/>
        </w:rPr>
        <w:t>Bibliography – Page 26-30</w:t>
      </w:r>
    </w:p>
    <w:p w14:paraId="442CA309" w14:textId="3662497D" w:rsidR="00142E0F" w:rsidRPr="00142E0F" w:rsidRDefault="00142E0F" w:rsidP="00142E0F">
      <w:pPr>
        <w:rPr>
          <w:sz w:val="28"/>
          <w:szCs w:val="28"/>
        </w:rPr>
      </w:pPr>
      <w:r>
        <w:rPr>
          <w:sz w:val="28"/>
          <w:szCs w:val="28"/>
        </w:rPr>
        <w:t>Appendix – Page 31-</w:t>
      </w:r>
      <w:r w:rsidR="00663834">
        <w:rPr>
          <w:sz w:val="28"/>
          <w:szCs w:val="28"/>
        </w:rPr>
        <w:t>49</w:t>
      </w:r>
    </w:p>
    <w:p w14:paraId="796C602B" w14:textId="77777777" w:rsidR="000C7ED4" w:rsidRDefault="000C7ED4">
      <w:r>
        <w:br w:type="page"/>
      </w:r>
    </w:p>
    <w:p w14:paraId="5AB9EC26" w14:textId="77777777" w:rsidR="00AF45A0" w:rsidRDefault="00AF45A0" w:rsidP="000C7ED4">
      <w:pPr>
        <w:jc w:val="center"/>
        <w:rPr>
          <w:b/>
          <w:bCs/>
          <w:sz w:val="40"/>
          <w:szCs w:val="40"/>
          <w:u w:val="single"/>
        </w:rPr>
      </w:pPr>
    </w:p>
    <w:p w14:paraId="46BFBF56" w14:textId="77777777" w:rsidR="00AF45A0" w:rsidRDefault="00AF45A0" w:rsidP="000C7ED4">
      <w:pPr>
        <w:jc w:val="center"/>
        <w:rPr>
          <w:b/>
          <w:bCs/>
          <w:sz w:val="40"/>
          <w:szCs w:val="40"/>
          <w:u w:val="single"/>
        </w:rPr>
      </w:pPr>
    </w:p>
    <w:p w14:paraId="11A7F385" w14:textId="29A55522" w:rsidR="000C7ED4" w:rsidRDefault="000C7ED4" w:rsidP="000C7ED4">
      <w:pPr>
        <w:jc w:val="center"/>
        <w:rPr>
          <w:b/>
          <w:bCs/>
          <w:sz w:val="40"/>
          <w:szCs w:val="40"/>
          <w:u w:val="single"/>
        </w:rPr>
      </w:pPr>
      <w:r w:rsidRPr="007D3A6A">
        <w:rPr>
          <w:b/>
          <w:bCs/>
          <w:sz w:val="40"/>
          <w:szCs w:val="40"/>
          <w:u w:val="single"/>
        </w:rPr>
        <w:t>Introduction</w:t>
      </w:r>
    </w:p>
    <w:p w14:paraId="4B097FEB" w14:textId="77777777" w:rsidR="00AF45A0" w:rsidRPr="00E108B2" w:rsidRDefault="00AF45A0" w:rsidP="00AF45A0">
      <w:pPr>
        <w:rPr>
          <w:b/>
          <w:bCs/>
          <w:sz w:val="24"/>
          <w:szCs w:val="24"/>
          <w:u w:val="single"/>
        </w:rPr>
      </w:pPr>
    </w:p>
    <w:p w14:paraId="558945A4" w14:textId="522519C9" w:rsidR="00437A22" w:rsidRPr="00E108B2" w:rsidRDefault="00AF45A0" w:rsidP="00AF45A0">
      <w:pPr>
        <w:rPr>
          <w:sz w:val="24"/>
          <w:szCs w:val="24"/>
        </w:rPr>
      </w:pPr>
      <w:r w:rsidRPr="00E108B2">
        <w:rPr>
          <w:sz w:val="24"/>
          <w:szCs w:val="24"/>
        </w:rPr>
        <w:t xml:space="preserve">The aim of this dissertation was to investigate the effectiveness of Policing in the modern day when compared to previous years and establish if there was evidence to suggest a decline in performance. There are several factors that influence and determine the effectiveness of the </w:t>
      </w:r>
      <w:proofErr w:type="gramStart"/>
      <w:r w:rsidRPr="00E108B2">
        <w:rPr>
          <w:sz w:val="24"/>
          <w:szCs w:val="24"/>
        </w:rPr>
        <w:t>Police;</w:t>
      </w:r>
      <w:proofErr w:type="gramEnd"/>
      <w:r w:rsidRPr="00E108B2">
        <w:rPr>
          <w:sz w:val="24"/>
          <w:szCs w:val="24"/>
        </w:rPr>
        <w:t xml:space="preserve"> public perception, crime prevention, crime detection, outcomes of crime</w:t>
      </w:r>
      <w:r w:rsidR="00BF510E" w:rsidRPr="00E108B2">
        <w:rPr>
          <w:sz w:val="24"/>
          <w:szCs w:val="24"/>
        </w:rPr>
        <w:t xml:space="preserve"> and resources vs demand. This dissertation will look to introduce key concepts and theories to the cause and effect on policing such as the impact and </w:t>
      </w:r>
      <w:proofErr w:type="gramStart"/>
      <w:r w:rsidR="00BF510E" w:rsidRPr="00E108B2">
        <w:rPr>
          <w:sz w:val="24"/>
          <w:szCs w:val="24"/>
        </w:rPr>
        <w:t>after effects</w:t>
      </w:r>
      <w:proofErr w:type="gramEnd"/>
      <w:r w:rsidR="00BF510E" w:rsidRPr="00E108B2">
        <w:rPr>
          <w:sz w:val="24"/>
          <w:szCs w:val="24"/>
        </w:rPr>
        <w:t xml:space="preserve"> of Policing in austerity, the results and impact of the ‘2020’ Uplift Programme which sought to drastically increase policing numbers and the investigation into statistical figures of police data, specifically crime outcomes to determine and measure the effectiveness of Police. The use of a survey completed by serving Officers will also look to determine the working Officers subjective opinions and feelings to evidence the question of this paper</w:t>
      </w:r>
      <w:r w:rsidR="00E108B2" w:rsidRPr="00E108B2">
        <w:rPr>
          <w:sz w:val="24"/>
          <w:szCs w:val="24"/>
        </w:rPr>
        <w:t>, this will also look to establish concepts of the management of individual officer workload and by what means and reasons they prioritise their workloads and if this is more to do with resources constraints as opposed to other factors</w:t>
      </w:r>
      <w:r w:rsidR="00BF510E" w:rsidRPr="00E108B2">
        <w:rPr>
          <w:sz w:val="24"/>
          <w:szCs w:val="24"/>
        </w:rPr>
        <w:t>.</w:t>
      </w:r>
      <w:r w:rsidR="00F77AB4" w:rsidRPr="00E108B2">
        <w:rPr>
          <w:sz w:val="24"/>
          <w:szCs w:val="24"/>
        </w:rPr>
        <w:t xml:space="preserve"> </w:t>
      </w:r>
      <w:r w:rsidR="00E108B2" w:rsidRPr="00E108B2">
        <w:rPr>
          <w:sz w:val="24"/>
          <w:szCs w:val="24"/>
        </w:rPr>
        <w:t xml:space="preserve">This paper will also look to consider the impact of police dealing with service users that would primarily </w:t>
      </w:r>
      <w:proofErr w:type="gramStart"/>
      <w:r w:rsidR="00E108B2" w:rsidRPr="00E108B2">
        <w:rPr>
          <w:sz w:val="24"/>
          <w:szCs w:val="24"/>
        </w:rPr>
        <w:t>dealt</w:t>
      </w:r>
      <w:proofErr w:type="gramEnd"/>
      <w:r w:rsidR="00E108B2" w:rsidRPr="00E108B2">
        <w:rPr>
          <w:sz w:val="24"/>
          <w:szCs w:val="24"/>
        </w:rPr>
        <w:t xml:space="preserve"> with partner agencies and the impact or constraints this places on the Police. </w:t>
      </w:r>
      <w:r w:rsidR="00437A22" w:rsidRPr="00E108B2">
        <w:rPr>
          <w:sz w:val="24"/>
          <w:szCs w:val="24"/>
        </w:rPr>
        <w:t>The core objectives that this dissertation will set out to evidence are:</w:t>
      </w:r>
    </w:p>
    <w:p w14:paraId="68BE9B49" w14:textId="77777777" w:rsidR="00437A22" w:rsidRPr="00E108B2" w:rsidRDefault="00437A22" w:rsidP="00437A22">
      <w:pPr>
        <w:pStyle w:val="ListParagraph"/>
        <w:numPr>
          <w:ilvl w:val="0"/>
          <w:numId w:val="3"/>
        </w:numPr>
        <w:suppressAutoHyphens/>
        <w:autoSpaceDN w:val="0"/>
        <w:spacing w:line="254" w:lineRule="auto"/>
        <w:rPr>
          <w:rFonts w:cstheme="minorHAnsi"/>
          <w:color w:val="000000" w:themeColor="text1"/>
          <w:sz w:val="24"/>
          <w:szCs w:val="24"/>
        </w:rPr>
      </w:pPr>
      <w:r w:rsidRPr="00E108B2">
        <w:rPr>
          <w:rFonts w:cstheme="minorHAnsi"/>
          <w:color w:val="000000" w:themeColor="text1"/>
          <w:sz w:val="24"/>
          <w:szCs w:val="24"/>
        </w:rPr>
        <w:t>Does our current policing workforce have enough officers to cope with the demand?</w:t>
      </w:r>
    </w:p>
    <w:p w14:paraId="73583F0B" w14:textId="77777777" w:rsidR="00437A22" w:rsidRPr="00E108B2" w:rsidRDefault="00437A22" w:rsidP="00437A22">
      <w:pPr>
        <w:pStyle w:val="ListParagraph"/>
        <w:numPr>
          <w:ilvl w:val="0"/>
          <w:numId w:val="3"/>
        </w:numPr>
        <w:suppressAutoHyphens/>
        <w:autoSpaceDN w:val="0"/>
        <w:spacing w:line="254" w:lineRule="auto"/>
        <w:rPr>
          <w:rFonts w:cstheme="minorHAnsi"/>
          <w:color w:val="000000" w:themeColor="text1"/>
          <w:sz w:val="24"/>
          <w:szCs w:val="24"/>
        </w:rPr>
      </w:pPr>
      <w:r w:rsidRPr="00E108B2">
        <w:rPr>
          <w:rFonts w:cstheme="minorHAnsi"/>
          <w:color w:val="000000" w:themeColor="text1"/>
          <w:sz w:val="24"/>
          <w:szCs w:val="24"/>
        </w:rPr>
        <w:t>How do crime outcomes compare prior to austerity?</w:t>
      </w:r>
    </w:p>
    <w:p w14:paraId="1B778F0C" w14:textId="77777777" w:rsidR="00437A22" w:rsidRPr="00E108B2" w:rsidRDefault="00437A22" w:rsidP="00437A22">
      <w:pPr>
        <w:pStyle w:val="ListParagraph"/>
        <w:numPr>
          <w:ilvl w:val="0"/>
          <w:numId w:val="3"/>
        </w:numPr>
        <w:suppressAutoHyphens/>
        <w:autoSpaceDN w:val="0"/>
        <w:spacing w:line="254" w:lineRule="auto"/>
        <w:rPr>
          <w:rFonts w:cstheme="minorHAnsi"/>
          <w:color w:val="000000" w:themeColor="text1"/>
          <w:sz w:val="24"/>
          <w:szCs w:val="24"/>
        </w:rPr>
      </w:pPr>
      <w:r w:rsidRPr="00E108B2">
        <w:rPr>
          <w:rFonts w:cstheme="minorHAnsi"/>
          <w:color w:val="000000" w:themeColor="text1"/>
          <w:sz w:val="24"/>
          <w:szCs w:val="24"/>
        </w:rPr>
        <w:t xml:space="preserve">Do officers have to prioritise certain crimes more than others </w:t>
      </w:r>
      <w:proofErr w:type="gramStart"/>
      <w:r w:rsidRPr="00E108B2">
        <w:rPr>
          <w:rFonts w:cstheme="minorHAnsi"/>
          <w:color w:val="000000" w:themeColor="text1"/>
          <w:sz w:val="24"/>
          <w:szCs w:val="24"/>
        </w:rPr>
        <w:t>as a result of</w:t>
      </w:r>
      <w:proofErr w:type="gramEnd"/>
      <w:r w:rsidRPr="00E108B2">
        <w:rPr>
          <w:rFonts w:cstheme="minorHAnsi"/>
          <w:color w:val="000000" w:themeColor="text1"/>
          <w:sz w:val="24"/>
          <w:szCs w:val="24"/>
        </w:rPr>
        <w:t xml:space="preserve"> resourcing?</w:t>
      </w:r>
    </w:p>
    <w:p w14:paraId="54B77130" w14:textId="77777777" w:rsidR="00437A22" w:rsidRPr="00E108B2" w:rsidRDefault="00437A22" w:rsidP="00437A22">
      <w:pPr>
        <w:pStyle w:val="ListParagraph"/>
        <w:numPr>
          <w:ilvl w:val="0"/>
          <w:numId w:val="3"/>
        </w:numPr>
        <w:suppressAutoHyphens/>
        <w:autoSpaceDN w:val="0"/>
        <w:spacing w:line="254" w:lineRule="auto"/>
        <w:rPr>
          <w:rFonts w:cstheme="minorHAnsi"/>
          <w:color w:val="000000" w:themeColor="text1"/>
          <w:sz w:val="24"/>
          <w:szCs w:val="24"/>
        </w:rPr>
      </w:pPr>
      <w:r w:rsidRPr="00E108B2">
        <w:rPr>
          <w:rFonts w:cstheme="minorHAnsi"/>
          <w:color w:val="000000" w:themeColor="text1"/>
          <w:sz w:val="24"/>
          <w:szCs w:val="24"/>
        </w:rPr>
        <w:t>Are police over-burdened with dealing with partner-agency work which is not directly involved in crime?</w:t>
      </w:r>
    </w:p>
    <w:p w14:paraId="66C85CEA" w14:textId="77EB311C" w:rsidR="00E108B2" w:rsidRPr="00E108B2" w:rsidRDefault="00437A22" w:rsidP="00E108B2">
      <w:pPr>
        <w:pStyle w:val="ListParagraph"/>
        <w:numPr>
          <w:ilvl w:val="0"/>
          <w:numId w:val="3"/>
        </w:numPr>
        <w:suppressAutoHyphens/>
        <w:autoSpaceDN w:val="0"/>
        <w:spacing w:line="254" w:lineRule="auto"/>
        <w:rPr>
          <w:rFonts w:cstheme="minorHAnsi"/>
          <w:color w:val="000000" w:themeColor="text1"/>
          <w:sz w:val="24"/>
          <w:szCs w:val="24"/>
        </w:rPr>
      </w:pPr>
      <w:r w:rsidRPr="00E108B2">
        <w:rPr>
          <w:rFonts w:cstheme="minorHAnsi"/>
          <w:color w:val="000000" w:themeColor="text1"/>
          <w:sz w:val="24"/>
          <w:szCs w:val="24"/>
        </w:rPr>
        <w:t xml:space="preserve">What is the impact of having a young in-service force and what proportion of officers are experienced of a substantial amount of </w:t>
      </w:r>
      <w:proofErr w:type="gramStart"/>
      <w:r w:rsidRPr="00E108B2">
        <w:rPr>
          <w:rFonts w:cstheme="minorHAnsi"/>
          <w:color w:val="000000" w:themeColor="text1"/>
          <w:sz w:val="24"/>
          <w:szCs w:val="24"/>
        </w:rPr>
        <w:t>time</w:t>
      </w:r>
      <w:proofErr w:type="gramEnd"/>
    </w:p>
    <w:p w14:paraId="53C2E3E8" w14:textId="573F583F" w:rsidR="00E108B2" w:rsidRPr="00E108B2" w:rsidRDefault="00E108B2" w:rsidP="00E108B2">
      <w:pPr>
        <w:suppressAutoHyphens/>
        <w:autoSpaceDN w:val="0"/>
        <w:spacing w:line="254" w:lineRule="auto"/>
        <w:rPr>
          <w:rFonts w:cstheme="minorHAnsi"/>
          <w:color w:val="000000" w:themeColor="text1"/>
          <w:sz w:val="24"/>
          <w:szCs w:val="24"/>
        </w:rPr>
      </w:pPr>
      <w:r w:rsidRPr="00E108B2">
        <w:rPr>
          <w:rFonts w:cstheme="minorHAnsi"/>
          <w:color w:val="000000" w:themeColor="text1"/>
          <w:sz w:val="24"/>
          <w:szCs w:val="24"/>
        </w:rPr>
        <w:t>By answering the above objectives and collecting evidence in relation to these, the aim of this dissertation will be provided. It will also highlight further areas of consideration for research, as well as recommendations based on available evidence for future practice.</w:t>
      </w:r>
    </w:p>
    <w:p w14:paraId="18AEE4B6" w14:textId="77777777" w:rsidR="00437A22" w:rsidRPr="00437A22" w:rsidRDefault="00437A22" w:rsidP="00437A22">
      <w:pPr>
        <w:suppressAutoHyphens/>
        <w:autoSpaceDN w:val="0"/>
        <w:spacing w:line="254" w:lineRule="auto"/>
        <w:rPr>
          <w:rFonts w:cstheme="minorHAnsi"/>
          <w:color w:val="000000" w:themeColor="text1"/>
          <w:sz w:val="24"/>
          <w:szCs w:val="24"/>
        </w:rPr>
      </w:pPr>
    </w:p>
    <w:p w14:paraId="331ABB97" w14:textId="77777777" w:rsidR="000C7ED4" w:rsidRDefault="000C7ED4">
      <w:pPr>
        <w:rPr>
          <w:sz w:val="28"/>
          <w:szCs w:val="28"/>
        </w:rPr>
      </w:pPr>
    </w:p>
    <w:p w14:paraId="3A6F4A65" w14:textId="77777777" w:rsidR="00E108B2" w:rsidRDefault="00E108B2">
      <w:pPr>
        <w:rPr>
          <w:sz w:val="28"/>
          <w:szCs w:val="28"/>
        </w:rPr>
      </w:pPr>
    </w:p>
    <w:p w14:paraId="5D355363" w14:textId="77777777" w:rsidR="00E108B2" w:rsidRPr="00B1009E" w:rsidRDefault="00E108B2">
      <w:pPr>
        <w:rPr>
          <w:sz w:val="28"/>
          <w:szCs w:val="28"/>
        </w:rPr>
      </w:pPr>
    </w:p>
    <w:p w14:paraId="7E6FE846" w14:textId="145C7EE3" w:rsidR="000C7ED4" w:rsidRPr="007D3A6A" w:rsidRDefault="000C7ED4" w:rsidP="000C7ED4">
      <w:pPr>
        <w:jc w:val="center"/>
        <w:rPr>
          <w:b/>
          <w:bCs/>
          <w:sz w:val="40"/>
          <w:szCs w:val="40"/>
          <w:u w:val="single"/>
        </w:rPr>
      </w:pPr>
      <w:r w:rsidRPr="007D3A6A">
        <w:rPr>
          <w:b/>
          <w:bCs/>
          <w:sz w:val="40"/>
          <w:szCs w:val="40"/>
          <w:u w:val="single"/>
        </w:rPr>
        <w:lastRenderedPageBreak/>
        <w:t>Literature Review</w:t>
      </w:r>
    </w:p>
    <w:p w14:paraId="34CCB7A2" w14:textId="77777777" w:rsidR="000C7ED4" w:rsidRDefault="000C7ED4" w:rsidP="000C7ED4">
      <w:pPr>
        <w:rPr>
          <w:sz w:val="28"/>
          <w:szCs w:val="28"/>
        </w:rPr>
      </w:pPr>
    </w:p>
    <w:p w14:paraId="39672A48" w14:textId="6E99E6B0" w:rsidR="001C1D25" w:rsidRPr="001C1D25" w:rsidRDefault="001C1D25" w:rsidP="000C7ED4">
      <w:pPr>
        <w:rPr>
          <w:b/>
          <w:bCs/>
          <w:i/>
          <w:iCs/>
          <w:color w:val="000000"/>
          <w:sz w:val="24"/>
          <w:szCs w:val="24"/>
          <w:u w:val="single"/>
        </w:rPr>
      </w:pPr>
      <w:r>
        <w:rPr>
          <w:b/>
          <w:bCs/>
          <w:i/>
          <w:iCs/>
          <w:color w:val="000000"/>
          <w:sz w:val="24"/>
          <w:szCs w:val="24"/>
          <w:u w:val="single"/>
        </w:rPr>
        <w:t>Is modern day policing effective?</w:t>
      </w:r>
    </w:p>
    <w:p w14:paraId="509A6E9D" w14:textId="7665C5EE" w:rsidR="000C7ED4" w:rsidRDefault="000C7ED4" w:rsidP="000C7ED4">
      <w:pPr>
        <w:rPr>
          <w:color w:val="000000"/>
          <w:sz w:val="24"/>
          <w:szCs w:val="24"/>
        </w:rPr>
      </w:pPr>
      <w:r>
        <w:rPr>
          <w:color w:val="000000"/>
          <w:sz w:val="24"/>
          <w:szCs w:val="24"/>
        </w:rPr>
        <w:t>To ask the question “is modern day policing effective” is very broad and encompasses several different variables such as public perception, crime rates, resourcing of officers and available technology that effect whether policing is effective as of today’s needs of the public. These variables are also ever fluctuating, notably and most publicly known of would likely be the general perception of the police and their portrayal by social media, with everyone having access to a camera and the internet immediately by their smartphones, enabling recording of police interactions and distributing to social media, eroding public-private boundaries and allowing the public to more actively and unanimously comment or criticize police officers in their line of duty (Walsh, J.P. and O’Connor, C., 2018).</w:t>
      </w:r>
    </w:p>
    <w:p w14:paraId="39A0F747" w14:textId="77777777" w:rsidR="00EC0949" w:rsidRDefault="00EC0949" w:rsidP="000C7ED4">
      <w:pPr>
        <w:rPr>
          <w:b/>
          <w:bCs/>
          <w:i/>
          <w:iCs/>
          <w:color w:val="000000"/>
          <w:sz w:val="24"/>
          <w:szCs w:val="24"/>
          <w:u w:val="single"/>
        </w:rPr>
      </w:pPr>
    </w:p>
    <w:p w14:paraId="4C9F800B" w14:textId="77777777" w:rsidR="00EC0949" w:rsidRDefault="00EC0949" w:rsidP="000C7ED4">
      <w:pPr>
        <w:rPr>
          <w:b/>
          <w:bCs/>
          <w:i/>
          <w:iCs/>
          <w:color w:val="000000"/>
          <w:sz w:val="24"/>
          <w:szCs w:val="24"/>
          <w:u w:val="single"/>
        </w:rPr>
      </w:pPr>
    </w:p>
    <w:p w14:paraId="005A0E2E" w14:textId="77777777" w:rsidR="00EC0949" w:rsidRDefault="00EC0949" w:rsidP="000C7ED4">
      <w:pPr>
        <w:rPr>
          <w:b/>
          <w:bCs/>
          <w:i/>
          <w:iCs/>
          <w:color w:val="000000"/>
          <w:sz w:val="24"/>
          <w:szCs w:val="24"/>
          <w:u w:val="single"/>
        </w:rPr>
      </w:pPr>
    </w:p>
    <w:p w14:paraId="2B895D36" w14:textId="1DFFFB58" w:rsidR="00B1009E" w:rsidRPr="00B1009E" w:rsidRDefault="00B1009E" w:rsidP="000C7ED4">
      <w:pPr>
        <w:rPr>
          <w:b/>
          <w:bCs/>
          <w:i/>
          <w:iCs/>
          <w:color w:val="000000"/>
          <w:sz w:val="24"/>
          <w:szCs w:val="24"/>
          <w:u w:val="single"/>
        </w:rPr>
      </w:pPr>
      <w:r>
        <w:rPr>
          <w:b/>
          <w:bCs/>
          <w:i/>
          <w:iCs/>
          <w:color w:val="000000"/>
          <w:sz w:val="24"/>
          <w:szCs w:val="24"/>
          <w:u w:val="single"/>
        </w:rPr>
        <w:t>Policing in austerity and Policing today</w:t>
      </w:r>
    </w:p>
    <w:p w14:paraId="4F926855" w14:textId="77777777" w:rsidR="000C7ED4" w:rsidRDefault="000C7ED4" w:rsidP="000C7ED4">
      <w:pPr>
        <w:rPr>
          <w:color w:val="000000"/>
          <w:sz w:val="24"/>
          <w:szCs w:val="24"/>
        </w:rPr>
      </w:pPr>
      <w:r>
        <w:rPr>
          <w:color w:val="000000"/>
          <w:sz w:val="24"/>
          <w:szCs w:val="24"/>
        </w:rPr>
        <w:t xml:space="preserve">However, for this paper the focus is to be on crime rates and outcomes of crimes and the resourcing of police officers and to challenge whether the current working police force in the UK is adequate to deliver a good policing service. Policing numbers in the UK has seen significant spikes and decreases since the early 2000s, most notably impacted by the Austerity cuts in 2011 (HMIC, 2011) which saw the UK police force take </w:t>
      </w:r>
      <w:proofErr w:type="spellStart"/>
      <w:r>
        <w:rPr>
          <w:color w:val="000000"/>
          <w:sz w:val="24"/>
          <w:szCs w:val="24"/>
        </w:rPr>
        <w:t>a</w:t>
      </w:r>
      <w:proofErr w:type="spellEnd"/>
      <w:r>
        <w:rPr>
          <w:color w:val="000000"/>
          <w:sz w:val="24"/>
          <w:szCs w:val="24"/>
        </w:rPr>
        <w:t xml:space="preserve"> estimated total reduction of 14% which was then responded to in 2019 with the “Police Uplift Programme” (Davies, G. and National Audit Office, 2022) which aimed to increase the UK Police force by recruiting 20,000 more officers by March of 2023. The outcome of the uplift programme saw the target met, with an additional 20,947 police officers added to the UK Police by March 2023 ( Gov.uk, 2023), But the research of this paper will look to interrogate these numbers and the context of them to see if the result of the uplift is now a stronger and more effective police force than it was prior to the Austerity cuts and also the time between the austerity cuts and Uplift programme.</w:t>
      </w:r>
    </w:p>
    <w:p w14:paraId="3EB962EA" w14:textId="77777777" w:rsidR="000C7ED4" w:rsidRDefault="000C7ED4" w:rsidP="000C7ED4">
      <w:pPr>
        <w:rPr>
          <w:color w:val="000000"/>
          <w:sz w:val="24"/>
          <w:szCs w:val="24"/>
        </w:rPr>
      </w:pPr>
      <w:r>
        <w:rPr>
          <w:color w:val="000000"/>
          <w:sz w:val="24"/>
          <w:szCs w:val="24"/>
        </w:rPr>
        <w:t>An interrogation and analysis of crime data will also form part of this paper to assess the effectiveness of policing. An analysis of current literature will determine if there is a link suggested between the resourcing of police officers and if further research is warranted to provide an answer as to whether there is a correlation between the two.</w:t>
      </w:r>
    </w:p>
    <w:p w14:paraId="69148345" w14:textId="77777777" w:rsidR="000C7ED4" w:rsidRDefault="000C7ED4" w:rsidP="000C7ED4">
      <w:pPr>
        <w:rPr>
          <w:color w:val="000000"/>
          <w:sz w:val="24"/>
          <w:szCs w:val="24"/>
        </w:rPr>
      </w:pPr>
      <w:r>
        <w:rPr>
          <w:color w:val="000000"/>
          <w:sz w:val="24"/>
          <w:szCs w:val="24"/>
        </w:rPr>
        <w:t xml:space="preserve">A paper by Nick </w:t>
      </w:r>
      <w:proofErr w:type="spellStart"/>
      <w:r>
        <w:rPr>
          <w:color w:val="000000"/>
          <w:sz w:val="24"/>
          <w:szCs w:val="24"/>
        </w:rPr>
        <w:t>Caveney</w:t>
      </w:r>
      <w:proofErr w:type="spellEnd"/>
      <w:r>
        <w:rPr>
          <w:color w:val="000000"/>
          <w:sz w:val="24"/>
          <w:szCs w:val="24"/>
        </w:rPr>
        <w:t xml:space="preserve"> (</w:t>
      </w:r>
      <w:proofErr w:type="spellStart"/>
      <w:r>
        <w:rPr>
          <w:color w:val="000000"/>
          <w:sz w:val="24"/>
          <w:szCs w:val="24"/>
        </w:rPr>
        <w:t>Caveney</w:t>
      </w:r>
      <w:proofErr w:type="spellEnd"/>
      <w:r>
        <w:rPr>
          <w:color w:val="000000"/>
          <w:sz w:val="24"/>
          <w:szCs w:val="24"/>
        </w:rPr>
        <w:t>, N. </w:t>
      </w:r>
      <w:r>
        <w:rPr>
          <w:i/>
          <w:iCs/>
          <w:color w:val="000000"/>
          <w:sz w:val="24"/>
          <w:szCs w:val="24"/>
        </w:rPr>
        <w:t xml:space="preserve">et al., </w:t>
      </w:r>
      <w:r>
        <w:rPr>
          <w:color w:val="000000"/>
          <w:sz w:val="24"/>
          <w:szCs w:val="24"/>
        </w:rPr>
        <w:t xml:space="preserve">2019) researches the policing culture following the effects of austerity cuts and asks the question if police culture had changed and what the primary goal of Officers were. In this paper, it is stated that “There is clear evidence that budget cuts have compromised the effectiveness of police work, as shown by declining rates of crime reduction” (College </w:t>
      </w:r>
      <w:proofErr w:type="gramStart"/>
      <w:r>
        <w:rPr>
          <w:color w:val="000000"/>
          <w:sz w:val="24"/>
          <w:szCs w:val="24"/>
        </w:rPr>
        <w:t>Of</w:t>
      </w:r>
      <w:proofErr w:type="gramEnd"/>
      <w:r>
        <w:rPr>
          <w:color w:val="000000"/>
          <w:sz w:val="24"/>
          <w:szCs w:val="24"/>
        </w:rPr>
        <w:t xml:space="preserve"> Policing, 2021). </w:t>
      </w:r>
    </w:p>
    <w:p w14:paraId="7F9F2E64" w14:textId="77777777" w:rsidR="00B1009E" w:rsidRDefault="00B1009E" w:rsidP="000C7ED4">
      <w:pPr>
        <w:rPr>
          <w:b/>
          <w:bCs/>
          <w:i/>
          <w:iCs/>
          <w:color w:val="000000"/>
          <w:sz w:val="24"/>
          <w:szCs w:val="24"/>
          <w:u w:val="single"/>
        </w:rPr>
      </w:pPr>
    </w:p>
    <w:p w14:paraId="23520370" w14:textId="77777777" w:rsidR="00B1009E" w:rsidRDefault="00B1009E" w:rsidP="000C7ED4">
      <w:pPr>
        <w:rPr>
          <w:b/>
          <w:bCs/>
          <w:i/>
          <w:iCs/>
          <w:color w:val="000000"/>
          <w:sz w:val="24"/>
          <w:szCs w:val="24"/>
          <w:u w:val="single"/>
        </w:rPr>
      </w:pPr>
    </w:p>
    <w:p w14:paraId="599BA621" w14:textId="77777777" w:rsidR="00B1009E" w:rsidRDefault="00B1009E" w:rsidP="000C7ED4">
      <w:pPr>
        <w:rPr>
          <w:b/>
          <w:bCs/>
          <w:i/>
          <w:iCs/>
          <w:color w:val="000000"/>
          <w:sz w:val="24"/>
          <w:szCs w:val="24"/>
          <w:u w:val="single"/>
        </w:rPr>
      </w:pPr>
    </w:p>
    <w:p w14:paraId="2041BA2C" w14:textId="1C5A91E4" w:rsidR="00B1009E" w:rsidRPr="00B1009E" w:rsidRDefault="00B1009E" w:rsidP="000C7ED4">
      <w:pPr>
        <w:rPr>
          <w:b/>
          <w:bCs/>
          <w:i/>
          <w:iCs/>
          <w:u w:val="single"/>
        </w:rPr>
      </w:pPr>
      <w:r>
        <w:rPr>
          <w:b/>
          <w:bCs/>
          <w:i/>
          <w:iCs/>
          <w:color w:val="000000"/>
          <w:sz w:val="24"/>
          <w:szCs w:val="24"/>
          <w:u w:val="single"/>
        </w:rPr>
        <w:t>Getting a result</w:t>
      </w:r>
    </w:p>
    <w:p w14:paraId="52FCED38" w14:textId="77777777" w:rsidR="000C7ED4" w:rsidRDefault="000C7ED4" w:rsidP="000C7ED4">
      <w:pPr>
        <w:rPr>
          <w:color w:val="000000"/>
          <w:sz w:val="24"/>
          <w:szCs w:val="24"/>
        </w:rPr>
      </w:pPr>
      <w:r>
        <w:rPr>
          <w:color w:val="000000"/>
          <w:sz w:val="24"/>
          <w:szCs w:val="24"/>
        </w:rPr>
        <w:t xml:space="preserve">The research discusses the term ‘getting a result’ which officers perceive as the measurement of success for their actions such as arresting offenders for serious offences and protecting vulnerable people from said offences. It discusses how officers can sometimes segregate victims of crimes into ‘victims’ and ‘proper </w:t>
      </w:r>
      <w:proofErr w:type="gramStart"/>
      <w:r>
        <w:rPr>
          <w:color w:val="000000"/>
          <w:sz w:val="24"/>
          <w:szCs w:val="24"/>
        </w:rPr>
        <w:t>victims’</w:t>
      </w:r>
      <w:proofErr w:type="gramEnd"/>
      <w:r>
        <w:rPr>
          <w:color w:val="000000"/>
          <w:sz w:val="24"/>
          <w:szCs w:val="24"/>
        </w:rPr>
        <w:t xml:space="preserve">. The example given in the paper is that an elderly person who is a victim of burglary is likely to be susceptible to repeat offences, yet officers will in most cases only go ‘the extra mile’ for a victim of domestic abuse due to the associated threat, </w:t>
      </w:r>
      <w:proofErr w:type="gramStart"/>
      <w:r>
        <w:rPr>
          <w:color w:val="000000"/>
          <w:sz w:val="24"/>
          <w:szCs w:val="24"/>
        </w:rPr>
        <w:t>risk</w:t>
      </w:r>
      <w:proofErr w:type="gramEnd"/>
      <w:r>
        <w:rPr>
          <w:color w:val="000000"/>
          <w:sz w:val="24"/>
          <w:szCs w:val="24"/>
        </w:rPr>
        <w:t xml:space="preserve"> and harm. The paper argues that the most vulnerable victims are receiving a lesser service as this is reserved for the ‘proper’ victims.</w:t>
      </w:r>
    </w:p>
    <w:p w14:paraId="4C25608C" w14:textId="77777777" w:rsidR="000C7ED4" w:rsidRDefault="000C7ED4" w:rsidP="000C7ED4">
      <w:pPr>
        <w:rPr>
          <w:color w:val="000000"/>
          <w:sz w:val="24"/>
          <w:szCs w:val="24"/>
        </w:rPr>
      </w:pPr>
      <w:r>
        <w:rPr>
          <w:color w:val="000000"/>
          <w:sz w:val="24"/>
          <w:szCs w:val="24"/>
        </w:rPr>
        <w:t>It also discusses the impact of partner agencies and public services on the police. Mental health services, cared for housing for children &amp; court sentences all were perceived negatively by officers who felt that the partner agencies fail in carrying out their roles or are inadequate in themselves to deliver a service to these people resulting in increased police work as “the buck” stops with the police and the police are unable to turn away or reject to carry out services for these service users.</w:t>
      </w:r>
    </w:p>
    <w:p w14:paraId="3CF288DE" w14:textId="77777777" w:rsidR="00EC0949" w:rsidRDefault="00EC0949" w:rsidP="000C7ED4">
      <w:pPr>
        <w:rPr>
          <w:b/>
          <w:bCs/>
          <w:i/>
          <w:iCs/>
          <w:color w:val="000000"/>
          <w:sz w:val="24"/>
          <w:szCs w:val="24"/>
          <w:u w:val="single"/>
        </w:rPr>
      </w:pPr>
    </w:p>
    <w:p w14:paraId="33600423" w14:textId="77777777" w:rsidR="00EC0949" w:rsidRDefault="00EC0949" w:rsidP="000C7ED4">
      <w:pPr>
        <w:rPr>
          <w:b/>
          <w:bCs/>
          <w:i/>
          <w:iCs/>
          <w:color w:val="000000"/>
          <w:sz w:val="24"/>
          <w:szCs w:val="24"/>
          <w:u w:val="single"/>
        </w:rPr>
      </w:pPr>
    </w:p>
    <w:p w14:paraId="52C795D9" w14:textId="77777777" w:rsidR="00EC0949" w:rsidRDefault="00EC0949" w:rsidP="000C7ED4">
      <w:pPr>
        <w:rPr>
          <w:b/>
          <w:bCs/>
          <w:i/>
          <w:iCs/>
          <w:color w:val="000000"/>
          <w:sz w:val="24"/>
          <w:szCs w:val="24"/>
          <w:u w:val="single"/>
        </w:rPr>
      </w:pPr>
    </w:p>
    <w:p w14:paraId="708149E2" w14:textId="058B79AD" w:rsidR="00B1009E" w:rsidRPr="00B1009E" w:rsidRDefault="00B1009E" w:rsidP="000C7ED4">
      <w:pPr>
        <w:rPr>
          <w:b/>
          <w:bCs/>
          <w:i/>
          <w:iCs/>
          <w:color w:val="000000"/>
          <w:sz w:val="24"/>
          <w:szCs w:val="24"/>
          <w:u w:val="single"/>
        </w:rPr>
      </w:pPr>
      <w:r>
        <w:rPr>
          <w:b/>
          <w:bCs/>
          <w:i/>
          <w:iCs/>
          <w:color w:val="000000"/>
          <w:sz w:val="24"/>
          <w:szCs w:val="24"/>
          <w:u w:val="single"/>
        </w:rPr>
        <w:t>The impact on crime and Officers</w:t>
      </w:r>
    </w:p>
    <w:p w14:paraId="50F5C794" w14:textId="77777777" w:rsidR="000C7ED4" w:rsidRDefault="000C7ED4" w:rsidP="000C7ED4">
      <w:pPr>
        <w:rPr>
          <w:color w:val="000000"/>
          <w:sz w:val="24"/>
          <w:szCs w:val="24"/>
        </w:rPr>
      </w:pPr>
      <w:r>
        <w:rPr>
          <w:color w:val="000000"/>
          <w:sz w:val="24"/>
          <w:szCs w:val="24"/>
        </w:rPr>
        <w:t>Ben Bradfords review of police numbers and crime rates is also referenced within this work (Bradford, 2011) and states that the evidence showing that police number wholly results in less overall crime is weak, but there is evidence to suggest that more police does result in a marginal decrease in property crime. The research of Bradfords work consisted of reviewing several studies in relation to total officers and crime, with the main variable being crime rates.</w:t>
      </w:r>
    </w:p>
    <w:p w14:paraId="7FF6681B" w14:textId="77777777" w:rsidR="000C7ED4" w:rsidRDefault="000C7ED4" w:rsidP="000C7ED4">
      <w:pPr>
        <w:rPr>
          <w:color w:val="000000"/>
          <w:sz w:val="24"/>
          <w:szCs w:val="24"/>
        </w:rPr>
      </w:pPr>
      <w:r>
        <w:rPr>
          <w:color w:val="000000"/>
          <w:sz w:val="24"/>
          <w:szCs w:val="24"/>
        </w:rPr>
        <w:t xml:space="preserve">The conclusion from this paper was that policing culture had changed and the motivation behind </w:t>
      </w:r>
      <w:proofErr w:type="spellStart"/>
      <w:proofErr w:type="gramStart"/>
      <w:r>
        <w:rPr>
          <w:color w:val="000000"/>
          <w:sz w:val="24"/>
          <w:szCs w:val="24"/>
        </w:rPr>
        <w:t>officers</w:t>
      </w:r>
      <w:proofErr w:type="spellEnd"/>
      <w:proofErr w:type="gramEnd"/>
      <w:r>
        <w:rPr>
          <w:color w:val="000000"/>
          <w:sz w:val="24"/>
          <w:szCs w:val="24"/>
        </w:rPr>
        <w:t xml:space="preserve"> actions was the ‘getting a result’ that would be favoured in the public interest, leading to being more invested in certain types of crimes such as domestic incidents of which they may be classed as ‘proper victims’. Police officers showed cynical mindsets, specifically towards issues perceived as being caused by partner agencies such as dealing with mental health incidents and attributes the potential drawbacks of partner agencies also to financial austerity. The paper concludes that the evidence collated suggests that the change in police culture is the “playing out of the tensions between structural factors such as austerity, workforce change, and governance” (</w:t>
      </w:r>
      <w:proofErr w:type="spellStart"/>
      <w:r>
        <w:rPr>
          <w:color w:val="000000"/>
          <w:sz w:val="24"/>
          <w:szCs w:val="24"/>
        </w:rPr>
        <w:t>Caveney</w:t>
      </w:r>
      <w:proofErr w:type="spellEnd"/>
      <w:r>
        <w:rPr>
          <w:color w:val="000000"/>
          <w:sz w:val="24"/>
          <w:szCs w:val="24"/>
        </w:rPr>
        <w:t>, N. </w:t>
      </w:r>
      <w:r>
        <w:rPr>
          <w:i/>
          <w:iCs/>
          <w:color w:val="000000"/>
          <w:sz w:val="24"/>
          <w:szCs w:val="24"/>
        </w:rPr>
        <w:t xml:space="preserve">et al., </w:t>
      </w:r>
      <w:r>
        <w:rPr>
          <w:color w:val="000000"/>
          <w:sz w:val="24"/>
          <w:szCs w:val="24"/>
        </w:rPr>
        <w:t>2019).</w:t>
      </w:r>
    </w:p>
    <w:p w14:paraId="695A09BD" w14:textId="77777777" w:rsidR="00B1009E" w:rsidRDefault="00B1009E" w:rsidP="000C7ED4"/>
    <w:p w14:paraId="45160313" w14:textId="09D0D613" w:rsidR="00B1009E" w:rsidRPr="00B1009E" w:rsidRDefault="000C7ED4" w:rsidP="000C7ED4">
      <w:pPr>
        <w:rPr>
          <w:color w:val="000000"/>
          <w:sz w:val="24"/>
          <w:szCs w:val="24"/>
        </w:rPr>
      </w:pPr>
      <w:r>
        <w:rPr>
          <w:color w:val="000000"/>
          <w:sz w:val="24"/>
          <w:szCs w:val="24"/>
        </w:rPr>
        <w:lastRenderedPageBreak/>
        <w:t xml:space="preserve">The key terms and concepts from Nick Caveney’s paper that are relevant to this research paper are the changing of police culture as a result of financial restrictions reducing workforce, the motivation behind </w:t>
      </w:r>
      <w:proofErr w:type="spellStart"/>
      <w:proofErr w:type="gramStart"/>
      <w:r>
        <w:rPr>
          <w:color w:val="000000"/>
          <w:sz w:val="24"/>
          <w:szCs w:val="24"/>
        </w:rPr>
        <w:t>officers</w:t>
      </w:r>
      <w:proofErr w:type="spellEnd"/>
      <w:proofErr w:type="gramEnd"/>
      <w:r>
        <w:rPr>
          <w:color w:val="000000"/>
          <w:sz w:val="24"/>
          <w:szCs w:val="24"/>
        </w:rPr>
        <w:t xml:space="preserve"> actions and what is the measure for their success, frustrations and limitations due to actions of partner agencies and prioritisation based on the perception of the victim and what crime they are subjected to. Identifying that the reduction of police officers has changed the culture of policing presents the argument that it has had an significant impact on officers, with the paper further evidencing behaviours that when taken into the context of ‘is modern day policing effective?’, suggests that officers are feeling constrained due to the demands of the job and having to prioritise in less than ideal ways to achieve their measurement of success. Every incident a police officer attends demands that they assess the level of threat risk and harm, but the findings from Nick Caveney’s research suggest that if it is not of immediate threat risk and harm such as a burglary, then the victim will receive a lesser service than that of a domestic incident, despite both being vulnerable victims.</w:t>
      </w:r>
    </w:p>
    <w:p w14:paraId="72CD8E44" w14:textId="77777777" w:rsidR="000C7ED4" w:rsidRDefault="000C7ED4" w:rsidP="000C7ED4">
      <w:pPr>
        <w:rPr>
          <w:color w:val="000000"/>
          <w:sz w:val="24"/>
          <w:szCs w:val="24"/>
        </w:rPr>
      </w:pPr>
      <w:r>
        <w:rPr>
          <w:color w:val="000000"/>
          <w:sz w:val="24"/>
          <w:szCs w:val="24"/>
        </w:rPr>
        <w:t xml:space="preserve">Linking this to the question ‘Is modern day policing effective?’ further research is needed to demonstrate that these behaviours of police officers are </w:t>
      </w:r>
      <w:proofErr w:type="gramStart"/>
      <w:r>
        <w:rPr>
          <w:color w:val="000000"/>
          <w:sz w:val="24"/>
          <w:szCs w:val="24"/>
        </w:rPr>
        <w:t>as a result of</w:t>
      </w:r>
      <w:proofErr w:type="gramEnd"/>
      <w:r>
        <w:rPr>
          <w:color w:val="000000"/>
          <w:sz w:val="24"/>
          <w:szCs w:val="24"/>
        </w:rPr>
        <w:t xml:space="preserve"> having a lack of officers. Further questioning around the reason that police officers feel that they need to categorise victims as ‘proper’ and ‘improper’ may demonstrate and further argue the case that policing is not effective as it is resulting in a failure in service to those not perceived to be at immediate risk. Further research into perception that the police bear the brunt of the public service and partner agencies will also further argue that more police officers are needed, as if police are having to not only fulfil their primary goal of preventing, detecting and dealing with crime but also provide additional support and sometimes be the main support in replace of a partner agency, then further officers are needed to ensure that this does not have an effect on the police ability to tackle crime.</w:t>
      </w:r>
    </w:p>
    <w:p w14:paraId="496E3FBD" w14:textId="77777777" w:rsidR="00EC0949" w:rsidRDefault="00EC0949" w:rsidP="000C7ED4">
      <w:pPr>
        <w:rPr>
          <w:b/>
          <w:bCs/>
          <w:i/>
          <w:iCs/>
          <w:color w:val="000000"/>
          <w:sz w:val="24"/>
          <w:szCs w:val="24"/>
          <w:u w:val="single"/>
        </w:rPr>
      </w:pPr>
    </w:p>
    <w:p w14:paraId="21EBFBF8" w14:textId="77777777" w:rsidR="00EC0949" w:rsidRDefault="00EC0949" w:rsidP="000C7ED4">
      <w:pPr>
        <w:rPr>
          <w:b/>
          <w:bCs/>
          <w:i/>
          <w:iCs/>
          <w:color w:val="000000"/>
          <w:sz w:val="24"/>
          <w:szCs w:val="24"/>
          <w:u w:val="single"/>
        </w:rPr>
      </w:pPr>
    </w:p>
    <w:p w14:paraId="04543B51" w14:textId="77777777" w:rsidR="00EC0949" w:rsidRDefault="00EC0949" w:rsidP="000C7ED4">
      <w:pPr>
        <w:rPr>
          <w:b/>
          <w:bCs/>
          <w:i/>
          <w:iCs/>
          <w:color w:val="000000"/>
          <w:sz w:val="24"/>
          <w:szCs w:val="24"/>
          <w:u w:val="single"/>
        </w:rPr>
      </w:pPr>
    </w:p>
    <w:p w14:paraId="4B2EC088" w14:textId="752E17CE" w:rsidR="00B1009E" w:rsidRPr="00B1009E" w:rsidRDefault="00B1009E" w:rsidP="000C7ED4">
      <w:pPr>
        <w:rPr>
          <w:b/>
          <w:bCs/>
          <w:i/>
          <w:iCs/>
          <w:color w:val="000000"/>
          <w:sz w:val="24"/>
          <w:szCs w:val="24"/>
          <w:u w:val="single"/>
        </w:rPr>
      </w:pPr>
      <w:r>
        <w:rPr>
          <w:b/>
          <w:bCs/>
          <w:i/>
          <w:iCs/>
          <w:color w:val="000000"/>
          <w:sz w:val="24"/>
          <w:szCs w:val="24"/>
          <w:u w:val="single"/>
        </w:rPr>
        <w:t xml:space="preserve">Prevention, detection and delivering outcomes for </w:t>
      </w:r>
      <w:proofErr w:type="gramStart"/>
      <w:r>
        <w:rPr>
          <w:b/>
          <w:bCs/>
          <w:i/>
          <w:iCs/>
          <w:color w:val="000000"/>
          <w:sz w:val="24"/>
          <w:szCs w:val="24"/>
          <w:u w:val="single"/>
        </w:rPr>
        <w:t>crime</w:t>
      </w:r>
      <w:proofErr w:type="gramEnd"/>
    </w:p>
    <w:p w14:paraId="52D7BAB1" w14:textId="77777777" w:rsidR="000C7ED4" w:rsidRPr="00EC0949" w:rsidRDefault="000C7ED4" w:rsidP="000C7ED4">
      <w:pPr>
        <w:rPr>
          <w:color w:val="000000"/>
          <w:sz w:val="24"/>
          <w:szCs w:val="24"/>
        </w:rPr>
      </w:pPr>
      <w:r w:rsidRPr="00EC0949">
        <w:rPr>
          <w:color w:val="000000"/>
          <w:sz w:val="24"/>
          <w:szCs w:val="24"/>
        </w:rPr>
        <w:t xml:space="preserve">Bradfords work suggests that more police officers </w:t>
      </w:r>
      <w:proofErr w:type="gramStart"/>
      <w:r w:rsidRPr="00EC0949">
        <w:rPr>
          <w:color w:val="000000"/>
          <w:sz w:val="24"/>
          <w:szCs w:val="24"/>
        </w:rPr>
        <w:t>has</w:t>
      </w:r>
      <w:proofErr w:type="gramEnd"/>
      <w:r w:rsidRPr="00EC0949">
        <w:rPr>
          <w:color w:val="000000"/>
          <w:sz w:val="24"/>
          <w:szCs w:val="24"/>
        </w:rPr>
        <w:t xml:space="preserve"> an impact on mainly property crime, but less of an impact on overall crime such as violent crime. Considering this, I would refer back to the three pillars of </w:t>
      </w:r>
      <w:proofErr w:type="gramStart"/>
      <w:r w:rsidRPr="00EC0949">
        <w:rPr>
          <w:color w:val="000000"/>
          <w:sz w:val="24"/>
          <w:szCs w:val="24"/>
        </w:rPr>
        <w:t>policing;</w:t>
      </w:r>
      <w:proofErr w:type="gramEnd"/>
      <w:r w:rsidRPr="00EC0949">
        <w:rPr>
          <w:color w:val="000000"/>
          <w:sz w:val="24"/>
          <w:szCs w:val="24"/>
        </w:rPr>
        <w:t xml:space="preserve"> preventing, detecting and delivering outcomes for crime. The research in Bradfords paper main variable was overall crime rates thus focusing on the detection of crime. A variable that would be more appropriate for the question of ‘effectiveness’ would be interrogation of statistics of crime outcomes. This would strengthen the position that more police </w:t>
      </w:r>
      <w:proofErr w:type="gramStart"/>
      <w:r w:rsidRPr="00EC0949">
        <w:rPr>
          <w:color w:val="000000"/>
          <w:sz w:val="24"/>
          <w:szCs w:val="24"/>
        </w:rPr>
        <w:t>officers</w:t>
      </w:r>
      <w:proofErr w:type="gramEnd"/>
      <w:r w:rsidRPr="00EC0949">
        <w:rPr>
          <w:color w:val="000000"/>
          <w:sz w:val="24"/>
          <w:szCs w:val="24"/>
        </w:rPr>
        <w:t xml:space="preserve"> results in more victims of crime being delivered suitable and satisfactory outcomes, as opposed to the crime only being detected. </w:t>
      </w:r>
    </w:p>
    <w:p w14:paraId="3921F909" w14:textId="77777777" w:rsidR="000C7ED4" w:rsidRPr="00EC0949" w:rsidRDefault="000C7ED4" w:rsidP="000C7ED4">
      <w:pPr>
        <w:rPr>
          <w:color w:val="000000"/>
          <w:sz w:val="24"/>
          <w:szCs w:val="24"/>
        </w:rPr>
      </w:pPr>
      <w:r w:rsidRPr="00EC0949">
        <w:rPr>
          <w:color w:val="000000"/>
          <w:sz w:val="24"/>
          <w:szCs w:val="24"/>
        </w:rPr>
        <w:t xml:space="preserve">Relating this to Caveney’s research, </w:t>
      </w:r>
      <w:proofErr w:type="gramStart"/>
      <w:r w:rsidRPr="00EC0949">
        <w:rPr>
          <w:color w:val="000000"/>
          <w:sz w:val="24"/>
          <w:szCs w:val="24"/>
        </w:rPr>
        <w:t>Having</w:t>
      </w:r>
      <w:proofErr w:type="gramEnd"/>
      <w:r w:rsidRPr="00EC0949">
        <w:rPr>
          <w:color w:val="000000"/>
          <w:sz w:val="24"/>
          <w:szCs w:val="24"/>
        </w:rPr>
        <w:t xml:space="preserve"> more Officers would lessen the burden of assisting with partner agencies and enable police to not feel a need to prioritise or categorise victims when carrying out investigations. This can be further evidenced again by </w:t>
      </w:r>
      <w:r w:rsidRPr="00EC0949">
        <w:rPr>
          <w:color w:val="000000"/>
          <w:sz w:val="24"/>
          <w:szCs w:val="24"/>
        </w:rPr>
        <w:lastRenderedPageBreak/>
        <w:t>research conducted with the variable being crime outcomes in line with police officer numbers. Bradfords work was also conducted in 2011, it would benefit from a further study being conducted to prove or disprove his findings.</w:t>
      </w:r>
    </w:p>
    <w:p w14:paraId="675B94DA" w14:textId="77777777" w:rsidR="000C7ED4" w:rsidRPr="00EC0949" w:rsidRDefault="000C7ED4" w:rsidP="000C7ED4">
      <w:pPr>
        <w:rPr>
          <w:sz w:val="24"/>
          <w:szCs w:val="24"/>
        </w:rPr>
      </w:pPr>
      <w:r w:rsidRPr="00EC0949">
        <w:rPr>
          <w:sz w:val="24"/>
          <w:szCs w:val="24"/>
        </w:rPr>
        <w:t xml:space="preserve">A recent study in 2024 (Facchetti, E., 2024) researches the impact of the austerity cuts, specifically on the closure of police stations in the UK, and the impact that had on crime. It documents that as a result of the cuts, London saw 70% closure of </w:t>
      </w:r>
      <w:proofErr w:type="spellStart"/>
      <w:proofErr w:type="gramStart"/>
      <w:r w:rsidRPr="00EC0949">
        <w:rPr>
          <w:sz w:val="24"/>
          <w:szCs w:val="24"/>
        </w:rPr>
        <w:t>it’s</w:t>
      </w:r>
      <w:proofErr w:type="spellEnd"/>
      <w:proofErr w:type="gramEnd"/>
      <w:r w:rsidRPr="00EC0949">
        <w:rPr>
          <w:sz w:val="24"/>
          <w:szCs w:val="24"/>
        </w:rPr>
        <w:t xml:space="preserve"> stations resulting in longer response times, reducing deterrence and importantly, hampering police effectiveness. The research was carried out by comparing data prior to police station closures to after within the area of those closures, the variable being crimes in that area compared to crimes closer to an open station. The majority of the research is taken from </w:t>
      </w:r>
      <w:proofErr w:type="gramStart"/>
      <w:r w:rsidRPr="00EC0949">
        <w:rPr>
          <w:sz w:val="24"/>
          <w:szCs w:val="24"/>
        </w:rPr>
        <w:t>open source</w:t>
      </w:r>
      <w:proofErr w:type="gramEnd"/>
      <w:r w:rsidRPr="00EC0949">
        <w:rPr>
          <w:sz w:val="24"/>
          <w:szCs w:val="24"/>
        </w:rPr>
        <w:t xml:space="preserve"> data and statistics available from official government sites.</w:t>
      </w:r>
    </w:p>
    <w:p w14:paraId="3F6A4D15" w14:textId="77777777" w:rsidR="000C7ED4" w:rsidRPr="00EC0949" w:rsidRDefault="000C7ED4" w:rsidP="000C7ED4">
      <w:pPr>
        <w:rPr>
          <w:sz w:val="24"/>
          <w:szCs w:val="24"/>
        </w:rPr>
      </w:pPr>
      <w:r w:rsidRPr="00EC0949">
        <w:rPr>
          <w:sz w:val="24"/>
          <w:szCs w:val="24"/>
        </w:rPr>
        <w:t xml:space="preserve">The research acknowledges that less police stations results in longer travel times, which effects the polices ability to solve crimes by not being able to suitably complete golden hour enquiries (College </w:t>
      </w:r>
      <w:proofErr w:type="gramStart"/>
      <w:r w:rsidRPr="00EC0949">
        <w:rPr>
          <w:sz w:val="24"/>
          <w:szCs w:val="24"/>
        </w:rPr>
        <w:t>Of</w:t>
      </w:r>
      <w:proofErr w:type="gramEnd"/>
      <w:r w:rsidRPr="00EC0949">
        <w:rPr>
          <w:sz w:val="24"/>
          <w:szCs w:val="24"/>
        </w:rPr>
        <w:t xml:space="preserve"> Policing 2013) notably stating that 80% of burglaries are closed with no identifiable suspect. The outcome of the research dictates that the closure of police stations led to a rise in violent crime, reduction of reporting of crime and a reduction in police effectiveness.</w:t>
      </w:r>
    </w:p>
    <w:p w14:paraId="6C1BE8F5" w14:textId="77777777" w:rsidR="000C7ED4" w:rsidRPr="00EC0949" w:rsidRDefault="000C7ED4" w:rsidP="000C7ED4">
      <w:pPr>
        <w:rPr>
          <w:sz w:val="24"/>
          <w:szCs w:val="24"/>
        </w:rPr>
      </w:pPr>
      <w:r w:rsidRPr="00EC0949">
        <w:rPr>
          <w:sz w:val="24"/>
          <w:szCs w:val="24"/>
        </w:rPr>
        <w:t xml:space="preserve">This further indicates that the research I look to carry out will likely support that modern day policing is not effective and has been hampered </w:t>
      </w:r>
      <w:proofErr w:type="gramStart"/>
      <w:r w:rsidRPr="00EC0949">
        <w:rPr>
          <w:sz w:val="24"/>
          <w:szCs w:val="24"/>
        </w:rPr>
        <w:t>as a result of</w:t>
      </w:r>
      <w:proofErr w:type="gramEnd"/>
      <w:r w:rsidRPr="00EC0949">
        <w:rPr>
          <w:sz w:val="24"/>
          <w:szCs w:val="24"/>
        </w:rPr>
        <w:t xml:space="preserve"> austerity cuts. The paper correlates with the three pillars of policing; preventing detecting and delivering outcomes for crimes are all negatively </w:t>
      </w:r>
      <w:proofErr w:type="spellStart"/>
      <w:r w:rsidRPr="00EC0949">
        <w:rPr>
          <w:sz w:val="24"/>
          <w:szCs w:val="24"/>
        </w:rPr>
        <w:t>effected</w:t>
      </w:r>
      <w:proofErr w:type="spellEnd"/>
      <w:r w:rsidRPr="00EC0949">
        <w:rPr>
          <w:sz w:val="24"/>
          <w:szCs w:val="24"/>
        </w:rPr>
        <w:t xml:space="preserve"> by the austerity cuts and demonstrates how not only by decreasing the workforce but also </w:t>
      </w:r>
      <w:proofErr w:type="gramStart"/>
      <w:r w:rsidRPr="00EC0949">
        <w:rPr>
          <w:sz w:val="24"/>
          <w:szCs w:val="24"/>
        </w:rPr>
        <w:t>closing down</w:t>
      </w:r>
      <w:proofErr w:type="gramEnd"/>
      <w:r w:rsidRPr="00EC0949">
        <w:rPr>
          <w:sz w:val="24"/>
          <w:szCs w:val="24"/>
        </w:rPr>
        <w:t xml:space="preserve"> police stations has had a significant impact. Facchetti notes in their conclusion that police stations are critical for the public to have access to, especially at lower levels of policing.</w:t>
      </w:r>
    </w:p>
    <w:p w14:paraId="05C4E00A" w14:textId="77777777" w:rsidR="000C7ED4" w:rsidRPr="00EC0949" w:rsidRDefault="000C7ED4" w:rsidP="000C7ED4">
      <w:pPr>
        <w:rPr>
          <w:sz w:val="24"/>
          <w:szCs w:val="24"/>
        </w:rPr>
      </w:pPr>
      <w:r w:rsidRPr="00EC0949">
        <w:rPr>
          <w:sz w:val="24"/>
          <w:szCs w:val="24"/>
        </w:rPr>
        <w:t xml:space="preserve">Comparing this to Caveney’s research, this draws comparison to the idea of victims and ‘proper </w:t>
      </w:r>
      <w:proofErr w:type="gramStart"/>
      <w:r w:rsidRPr="00EC0949">
        <w:rPr>
          <w:sz w:val="24"/>
          <w:szCs w:val="24"/>
        </w:rPr>
        <w:t>victims’</w:t>
      </w:r>
      <w:proofErr w:type="gramEnd"/>
      <w:r w:rsidRPr="00EC0949">
        <w:rPr>
          <w:sz w:val="24"/>
          <w:szCs w:val="24"/>
        </w:rPr>
        <w:t xml:space="preserve">. Those of suggested </w:t>
      </w:r>
      <w:proofErr w:type="gramStart"/>
      <w:r w:rsidRPr="00EC0949">
        <w:rPr>
          <w:sz w:val="24"/>
          <w:szCs w:val="24"/>
        </w:rPr>
        <w:t>lower level</w:t>
      </w:r>
      <w:proofErr w:type="gramEnd"/>
      <w:r w:rsidRPr="00EC0949">
        <w:rPr>
          <w:sz w:val="24"/>
          <w:szCs w:val="24"/>
        </w:rPr>
        <w:t xml:space="preserve"> crime such as residential burglaries, are more likely to be effected by the reduction of police officers and stations as this decreases police presence, decreases an officers ability to investigate incidents and decreases a means of reporting crime.</w:t>
      </w:r>
    </w:p>
    <w:p w14:paraId="6CD39BCC" w14:textId="77777777" w:rsidR="000C7ED4" w:rsidRPr="00EC0949" w:rsidRDefault="000C7ED4" w:rsidP="000C7ED4">
      <w:pPr>
        <w:rPr>
          <w:sz w:val="24"/>
          <w:szCs w:val="24"/>
        </w:rPr>
      </w:pPr>
      <w:r w:rsidRPr="00EC0949">
        <w:rPr>
          <w:sz w:val="24"/>
          <w:szCs w:val="24"/>
        </w:rPr>
        <w:t>The advantage of this paper is that of it being of such recent publication, allowing for a more credible view of the policing landscape, as opposed to Bradfords paper of 2011.</w:t>
      </w:r>
    </w:p>
    <w:p w14:paraId="0D0CDBD8" w14:textId="77777777" w:rsidR="000C7ED4" w:rsidRPr="00EC0949" w:rsidRDefault="000C7ED4" w:rsidP="000C7ED4">
      <w:pPr>
        <w:rPr>
          <w:color w:val="000000"/>
          <w:sz w:val="24"/>
          <w:szCs w:val="24"/>
        </w:rPr>
      </w:pPr>
      <w:r w:rsidRPr="00EC0949">
        <w:rPr>
          <w:sz w:val="24"/>
          <w:szCs w:val="24"/>
        </w:rPr>
        <w:t xml:space="preserve">What this study would benefit from would be gathering the information from operational police officers in these areas to determine their opinions and thoughts of the lesser </w:t>
      </w:r>
      <w:proofErr w:type="gramStart"/>
      <w:r w:rsidRPr="00EC0949">
        <w:rPr>
          <w:sz w:val="24"/>
          <w:szCs w:val="24"/>
        </w:rPr>
        <w:t>amount</w:t>
      </w:r>
      <w:proofErr w:type="gramEnd"/>
      <w:r w:rsidRPr="00EC0949">
        <w:rPr>
          <w:sz w:val="24"/>
          <w:szCs w:val="24"/>
        </w:rPr>
        <w:t xml:space="preserve"> of stations and the impact that has on police effectiveness. By gathering this evidence, it can be established whether they too feel that the </w:t>
      </w:r>
      <w:r w:rsidRPr="00EC0949">
        <w:rPr>
          <w:color w:val="000000"/>
          <w:sz w:val="24"/>
          <w:szCs w:val="24"/>
        </w:rPr>
        <w:t xml:space="preserve">reduction in effects the three pillars of policing and has led to more crime, increased </w:t>
      </w:r>
      <w:proofErr w:type="gramStart"/>
      <w:r w:rsidRPr="00EC0949">
        <w:rPr>
          <w:color w:val="000000"/>
          <w:sz w:val="24"/>
          <w:szCs w:val="24"/>
        </w:rPr>
        <w:t>workload</w:t>
      </w:r>
      <w:proofErr w:type="gramEnd"/>
      <w:r w:rsidRPr="00EC0949">
        <w:rPr>
          <w:color w:val="000000"/>
          <w:sz w:val="24"/>
          <w:szCs w:val="24"/>
        </w:rPr>
        <w:t xml:space="preserve"> and inability to progress investigations. Information such as this could be gathered via a questionnaire distributed to those officers.</w:t>
      </w:r>
    </w:p>
    <w:p w14:paraId="453BE200" w14:textId="77777777" w:rsidR="00EC0949" w:rsidRDefault="00EC0949" w:rsidP="000C7ED4">
      <w:pPr>
        <w:rPr>
          <w:b/>
          <w:bCs/>
          <w:i/>
          <w:iCs/>
          <w:color w:val="000000"/>
          <w:u w:val="single"/>
        </w:rPr>
      </w:pPr>
    </w:p>
    <w:p w14:paraId="07148EF8" w14:textId="77777777" w:rsidR="00EC0949" w:rsidRDefault="00EC0949" w:rsidP="000C7ED4">
      <w:pPr>
        <w:rPr>
          <w:b/>
          <w:bCs/>
          <w:i/>
          <w:iCs/>
          <w:color w:val="000000"/>
          <w:u w:val="single"/>
        </w:rPr>
      </w:pPr>
    </w:p>
    <w:p w14:paraId="13D059A4" w14:textId="77777777" w:rsidR="00EC0949" w:rsidRDefault="00EC0949" w:rsidP="000C7ED4">
      <w:pPr>
        <w:rPr>
          <w:b/>
          <w:bCs/>
          <w:i/>
          <w:iCs/>
          <w:color w:val="000000"/>
          <w:u w:val="single"/>
        </w:rPr>
      </w:pPr>
    </w:p>
    <w:p w14:paraId="58D3FD66" w14:textId="3ABD8627" w:rsidR="00B1009E" w:rsidRPr="00B1009E" w:rsidRDefault="00B1009E" w:rsidP="000C7ED4">
      <w:pPr>
        <w:rPr>
          <w:b/>
          <w:bCs/>
          <w:i/>
          <w:iCs/>
          <w:u w:val="single"/>
        </w:rPr>
      </w:pPr>
      <w:r>
        <w:rPr>
          <w:b/>
          <w:bCs/>
          <w:i/>
          <w:iCs/>
          <w:color w:val="000000"/>
          <w:u w:val="single"/>
        </w:rPr>
        <w:t>The Uplift Programme</w:t>
      </w:r>
    </w:p>
    <w:p w14:paraId="415AB553" w14:textId="77777777" w:rsidR="000C7ED4" w:rsidRPr="00EC0949" w:rsidRDefault="000C7ED4" w:rsidP="000C7ED4">
      <w:pPr>
        <w:rPr>
          <w:color w:val="000000"/>
          <w:sz w:val="24"/>
          <w:szCs w:val="24"/>
        </w:rPr>
      </w:pPr>
      <w:r w:rsidRPr="00EC0949">
        <w:rPr>
          <w:color w:val="000000"/>
          <w:sz w:val="24"/>
          <w:szCs w:val="24"/>
        </w:rPr>
        <w:t>A literature review on the implications of uplift programme recruiting younger officers was carried out in 2022 (Williams, E. and Sondhi, A. (2022). The literature consisted of reviewing several reports and articles to identify what changes and impact the uplift programme had. However the paper predominantly focuses on the gateway into policing now which is the PEQF programme, enabling the new work force to complete a curriculum alongside policing duties and the potential differences in culture between new recruits and longer in service officers. It establishes that new recruits have a newer cultural understanding of the public and a different perception of what the police role entails, but once on shift with seasoned officers their mindsets erode to ‘fit in’ otherwise causing potential tension between themselves and experienced officers.</w:t>
      </w:r>
    </w:p>
    <w:p w14:paraId="4FEB1269" w14:textId="77777777" w:rsidR="000C7ED4" w:rsidRPr="00EC0949" w:rsidRDefault="000C7ED4" w:rsidP="000C7ED4">
      <w:pPr>
        <w:rPr>
          <w:color w:val="000000"/>
          <w:sz w:val="24"/>
          <w:szCs w:val="24"/>
        </w:rPr>
      </w:pPr>
      <w:r w:rsidRPr="00EC0949">
        <w:rPr>
          <w:color w:val="000000"/>
          <w:sz w:val="24"/>
          <w:szCs w:val="24"/>
        </w:rPr>
        <w:t xml:space="preserve">A gap in the research here I would argue is the percentage of new recruits to experienced officers. Are teams well balanced or are there more new officers than senior ones? What affect does this have on new recruits and their ability to operate effectively? What are the </w:t>
      </w:r>
      <w:proofErr w:type="gramStart"/>
      <w:r w:rsidRPr="00EC0949">
        <w:rPr>
          <w:color w:val="000000"/>
          <w:sz w:val="24"/>
          <w:szCs w:val="24"/>
        </w:rPr>
        <w:t>short or long term</w:t>
      </w:r>
      <w:proofErr w:type="gramEnd"/>
      <w:r w:rsidRPr="00EC0949">
        <w:rPr>
          <w:color w:val="000000"/>
          <w:sz w:val="24"/>
          <w:szCs w:val="24"/>
        </w:rPr>
        <w:t xml:space="preserve"> implications of having a massive recruitment drive of not only new officers, but young officers and how does that impact crime statistics? Further investigation and research into this would provide an answer as to whether to uplift programme was successful in bolstering the UK Police force to an effective amount. This information can be gathered by conducting surveys with those officers to get an understanding of the percentage of new officers and their thoughts and feelings of now being part of what could be considered a young police force.</w:t>
      </w:r>
    </w:p>
    <w:p w14:paraId="082E1725" w14:textId="77777777" w:rsidR="000C7ED4" w:rsidRPr="00EC0949" w:rsidRDefault="000C7ED4" w:rsidP="000C7ED4">
      <w:pPr>
        <w:rPr>
          <w:sz w:val="24"/>
          <w:szCs w:val="24"/>
        </w:rPr>
      </w:pPr>
      <w:r w:rsidRPr="00EC0949">
        <w:rPr>
          <w:sz w:val="24"/>
          <w:szCs w:val="24"/>
        </w:rPr>
        <w:t xml:space="preserve">Having gathered and reviewed this literature, I believe there is certainly prospect for further research to be conducted in this area to establish whether resourcing has had a negative impact on policing and </w:t>
      </w:r>
      <w:proofErr w:type="gramStart"/>
      <w:r w:rsidRPr="00EC0949">
        <w:rPr>
          <w:sz w:val="24"/>
          <w:szCs w:val="24"/>
        </w:rPr>
        <w:t>it’s</w:t>
      </w:r>
      <w:proofErr w:type="gramEnd"/>
      <w:r w:rsidRPr="00EC0949">
        <w:rPr>
          <w:sz w:val="24"/>
          <w:szCs w:val="24"/>
        </w:rPr>
        <w:t xml:space="preserve"> abilities to deliver an effective service. The research will help further strengthen the argument that it indeed has had a negative impact on police effectiveness. Further research will be needed to examine the impact and changes caused by the 20,000 </w:t>
      </w:r>
      <w:proofErr w:type="gramStart"/>
      <w:r w:rsidRPr="00EC0949">
        <w:rPr>
          <w:sz w:val="24"/>
          <w:szCs w:val="24"/>
        </w:rPr>
        <w:t>uplift</w:t>
      </w:r>
      <w:proofErr w:type="gramEnd"/>
      <w:r w:rsidRPr="00EC0949">
        <w:rPr>
          <w:sz w:val="24"/>
          <w:szCs w:val="24"/>
        </w:rPr>
        <w:t xml:space="preserve"> of officers in 2019. Though this has of course responded to the question of do we need more officers, Further research will identify if this has rectified the issue or instead created new ones. What amount of the working police force is now young in service and what impact does that have on police effectiveness? As the uplift programme has only recently </w:t>
      </w:r>
      <w:proofErr w:type="gramStart"/>
      <w:r w:rsidRPr="00EC0949">
        <w:rPr>
          <w:sz w:val="24"/>
          <w:szCs w:val="24"/>
        </w:rPr>
        <w:t>come to a close</w:t>
      </w:r>
      <w:proofErr w:type="gramEnd"/>
      <w:r w:rsidRPr="00EC0949">
        <w:rPr>
          <w:sz w:val="24"/>
          <w:szCs w:val="24"/>
        </w:rPr>
        <w:t xml:space="preserve"> there appears to not be any studies yet as to the </w:t>
      </w:r>
      <w:proofErr w:type="spellStart"/>
      <w:r w:rsidRPr="00EC0949">
        <w:rPr>
          <w:sz w:val="24"/>
          <w:szCs w:val="24"/>
        </w:rPr>
        <w:t>adverse affects</w:t>
      </w:r>
      <w:proofErr w:type="spellEnd"/>
      <w:r w:rsidRPr="00EC0949">
        <w:rPr>
          <w:sz w:val="24"/>
          <w:szCs w:val="24"/>
        </w:rPr>
        <w:t xml:space="preserve"> (if there are any) of having such a young service and if there are now enough officers to meet the demands of the public.</w:t>
      </w:r>
    </w:p>
    <w:p w14:paraId="3CB0402A" w14:textId="620CFD0E" w:rsidR="000C7ED4" w:rsidRDefault="000C7ED4" w:rsidP="000C7ED4">
      <w:pPr>
        <w:rPr>
          <w:sz w:val="28"/>
          <w:szCs w:val="28"/>
        </w:rPr>
      </w:pPr>
    </w:p>
    <w:p w14:paraId="2754E7D7" w14:textId="77777777" w:rsidR="000C7ED4" w:rsidRDefault="000C7ED4">
      <w:pPr>
        <w:rPr>
          <w:sz w:val="28"/>
          <w:szCs w:val="28"/>
        </w:rPr>
      </w:pPr>
      <w:r>
        <w:rPr>
          <w:sz w:val="28"/>
          <w:szCs w:val="28"/>
        </w:rPr>
        <w:br w:type="page"/>
      </w:r>
    </w:p>
    <w:p w14:paraId="3CFD5C09" w14:textId="77777777" w:rsidR="000C7ED4" w:rsidRPr="007D3A6A" w:rsidRDefault="000C7ED4" w:rsidP="000C7ED4">
      <w:pPr>
        <w:jc w:val="center"/>
        <w:rPr>
          <w:b/>
          <w:bCs/>
          <w:color w:val="000000"/>
          <w:sz w:val="40"/>
          <w:szCs w:val="40"/>
          <w:u w:val="single"/>
        </w:rPr>
      </w:pPr>
      <w:r w:rsidRPr="007D3A6A">
        <w:rPr>
          <w:b/>
          <w:bCs/>
          <w:color w:val="000000"/>
          <w:sz w:val="40"/>
          <w:szCs w:val="40"/>
          <w:u w:val="single"/>
        </w:rPr>
        <w:lastRenderedPageBreak/>
        <w:t xml:space="preserve">Research Methodology </w:t>
      </w:r>
    </w:p>
    <w:p w14:paraId="5EC09F68" w14:textId="77777777" w:rsidR="000C7ED4" w:rsidRDefault="000C7ED4" w:rsidP="000C7ED4">
      <w:pPr>
        <w:jc w:val="center"/>
        <w:rPr>
          <w:b/>
          <w:bCs/>
          <w:color w:val="000000"/>
          <w:sz w:val="32"/>
          <w:szCs w:val="32"/>
          <w:u w:val="single"/>
        </w:rPr>
      </w:pPr>
    </w:p>
    <w:p w14:paraId="1EB04654"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This chapter will look to set out the methods used to conduct research into the proposed objectives </w:t>
      </w:r>
      <w:proofErr w:type="gramStart"/>
      <w:r w:rsidRPr="000C7ED4">
        <w:rPr>
          <w:rFonts w:cstheme="minorHAnsi"/>
          <w:color w:val="000000" w:themeColor="text1"/>
          <w:sz w:val="24"/>
          <w:szCs w:val="24"/>
        </w:rPr>
        <w:t>and also</w:t>
      </w:r>
      <w:proofErr w:type="gramEnd"/>
      <w:r w:rsidRPr="000C7ED4">
        <w:rPr>
          <w:rFonts w:cstheme="minorHAnsi"/>
          <w:color w:val="000000" w:themeColor="text1"/>
          <w:sz w:val="24"/>
          <w:szCs w:val="24"/>
        </w:rPr>
        <w:t xml:space="preserve"> explain why these methods have been chosen. As laid out by the literature review, the core questions that are raised are:</w:t>
      </w:r>
    </w:p>
    <w:p w14:paraId="6B86CD6B" w14:textId="77777777" w:rsidR="000C7ED4" w:rsidRPr="000C7ED4" w:rsidRDefault="000C7ED4" w:rsidP="000C7ED4">
      <w:pPr>
        <w:pStyle w:val="ListParagraph"/>
        <w:numPr>
          <w:ilvl w:val="0"/>
          <w:numId w:val="3"/>
        </w:numPr>
        <w:suppressAutoHyphens/>
        <w:autoSpaceDN w:val="0"/>
        <w:spacing w:line="254" w:lineRule="auto"/>
        <w:rPr>
          <w:rFonts w:cstheme="minorHAnsi"/>
          <w:color w:val="000000" w:themeColor="text1"/>
          <w:sz w:val="24"/>
          <w:szCs w:val="24"/>
        </w:rPr>
      </w:pPr>
      <w:r w:rsidRPr="000C7ED4">
        <w:rPr>
          <w:rFonts w:cstheme="minorHAnsi"/>
          <w:color w:val="000000" w:themeColor="text1"/>
          <w:sz w:val="24"/>
          <w:szCs w:val="24"/>
        </w:rPr>
        <w:t>Does our current policing workforce have enough officers to cope with the demand?</w:t>
      </w:r>
    </w:p>
    <w:p w14:paraId="2D8377F6" w14:textId="77777777" w:rsidR="000C7ED4" w:rsidRPr="000C7ED4" w:rsidRDefault="000C7ED4" w:rsidP="000C7ED4">
      <w:pPr>
        <w:pStyle w:val="ListParagraph"/>
        <w:numPr>
          <w:ilvl w:val="0"/>
          <w:numId w:val="3"/>
        </w:numPr>
        <w:suppressAutoHyphens/>
        <w:autoSpaceDN w:val="0"/>
        <w:spacing w:line="254" w:lineRule="auto"/>
        <w:rPr>
          <w:rFonts w:cstheme="minorHAnsi"/>
          <w:color w:val="000000" w:themeColor="text1"/>
          <w:sz w:val="24"/>
          <w:szCs w:val="24"/>
        </w:rPr>
      </w:pPr>
      <w:r w:rsidRPr="000C7ED4">
        <w:rPr>
          <w:rFonts w:cstheme="minorHAnsi"/>
          <w:color w:val="000000" w:themeColor="text1"/>
          <w:sz w:val="24"/>
          <w:szCs w:val="24"/>
        </w:rPr>
        <w:t>How do crime outcomes compare prior to austerity?</w:t>
      </w:r>
    </w:p>
    <w:p w14:paraId="279DD609" w14:textId="77777777" w:rsidR="000C7ED4" w:rsidRPr="000C7ED4" w:rsidRDefault="000C7ED4" w:rsidP="000C7ED4">
      <w:pPr>
        <w:pStyle w:val="ListParagraph"/>
        <w:numPr>
          <w:ilvl w:val="0"/>
          <w:numId w:val="3"/>
        </w:numPr>
        <w:suppressAutoHyphens/>
        <w:autoSpaceDN w:val="0"/>
        <w:spacing w:line="254" w:lineRule="auto"/>
        <w:rPr>
          <w:rFonts w:cstheme="minorHAnsi"/>
          <w:color w:val="000000" w:themeColor="text1"/>
          <w:sz w:val="24"/>
          <w:szCs w:val="24"/>
        </w:rPr>
      </w:pPr>
      <w:r w:rsidRPr="000C7ED4">
        <w:rPr>
          <w:rFonts w:cstheme="minorHAnsi"/>
          <w:color w:val="000000" w:themeColor="text1"/>
          <w:sz w:val="24"/>
          <w:szCs w:val="24"/>
        </w:rPr>
        <w:t xml:space="preserve">Do officers have to prioritise certain crimes more than others </w:t>
      </w:r>
      <w:proofErr w:type="gramStart"/>
      <w:r w:rsidRPr="000C7ED4">
        <w:rPr>
          <w:rFonts w:cstheme="minorHAnsi"/>
          <w:color w:val="000000" w:themeColor="text1"/>
          <w:sz w:val="24"/>
          <w:szCs w:val="24"/>
        </w:rPr>
        <w:t>as a result of</w:t>
      </w:r>
      <w:proofErr w:type="gramEnd"/>
      <w:r w:rsidRPr="000C7ED4">
        <w:rPr>
          <w:rFonts w:cstheme="minorHAnsi"/>
          <w:color w:val="000000" w:themeColor="text1"/>
          <w:sz w:val="24"/>
          <w:szCs w:val="24"/>
        </w:rPr>
        <w:t xml:space="preserve"> resourcing?</w:t>
      </w:r>
    </w:p>
    <w:p w14:paraId="6D28DD8D" w14:textId="77777777" w:rsidR="000C7ED4" w:rsidRPr="000C7ED4" w:rsidRDefault="000C7ED4" w:rsidP="000C7ED4">
      <w:pPr>
        <w:pStyle w:val="ListParagraph"/>
        <w:numPr>
          <w:ilvl w:val="0"/>
          <w:numId w:val="3"/>
        </w:numPr>
        <w:suppressAutoHyphens/>
        <w:autoSpaceDN w:val="0"/>
        <w:spacing w:line="254" w:lineRule="auto"/>
        <w:rPr>
          <w:rFonts w:cstheme="minorHAnsi"/>
          <w:color w:val="000000" w:themeColor="text1"/>
          <w:sz w:val="24"/>
          <w:szCs w:val="24"/>
        </w:rPr>
      </w:pPr>
      <w:r w:rsidRPr="000C7ED4">
        <w:rPr>
          <w:rFonts w:cstheme="minorHAnsi"/>
          <w:color w:val="000000" w:themeColor="text1"/>
          <w:sz w:val="24"/>
          <w:szCs w:val="24"/>
        </w:rPr>
        <w:t>Are police over-burdened with dealing with partner-agency work which is not directly involved in crime?</w:t>
      </w:r>
    </w:p>
    <w:p w14:paraId="53C85299" w14:textId="77777777" w:rsidR="000C7ED4" w:rsidRPr="000C7ED4" w:rsidRDefault="000C7ED4" w:rsidP="000C7ED4">
      <w:pPr>
        <w:pStyle w:val="ListParagraph"/>
        <w:numPr>
          <w:ilvl w:val="0"/>
          <w:numId w:val="3"/>
        </w:numPr>
        <w:suppressAutoHyphens/>
        <w:autoSpaceDN w:val="0"/>
        <w:spacing w:line="254" w:lineRule="auto"/>
        <w:rPr>
          <w:rFonts w:cstheme="minorHAnsi"/>
          <w:color w:val="000000" w:themeColor="text1"/>
          <w:sz w:val="24"/>
          <w:szCs w:val="24"/>
        </w:rPr>
      </w:pPr>
      <w:r w:rsidRPr="000C7ED4">
        <w:rPr>
          <w:rFonts w:cstheme="minorHAnsi"/>
          <w:color w:val="000000" w:themeColor="text1"/>
          <w:sz w:val="24"/>
          <w:szCs w:val="24"/>
        </w:rPr>
        <w:t xml:space="preserve">What is the impact of having a young in-service force and what proportion of officers are experienced of a substantial amount of </w:t>
      </w:r>
      <w:proofErr w:type="gramStart"/>
      <w:r w:rsidRPr="000C7ED4">
        <w:rPr>
          <w:rFonts w:cstheme="minorHAnsi"/>
          <w:color w:val="000000" w:themeColor="text1"/>
          <w:sz w:val="24"/>
          <w:szCs w:val="24"/>
        </w:rPr>
        <w:t>time</w:t>
      </w:r>
      <w:proofErr w:type="gramEnd"/>
    </w:p>
    <w:p w14:paraId="47159278"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As evidenced in the literature review, these areas are lacking in research and investigating these will provide proof as to whether modern day policing is effective. By researching these questions, it will also paint a better understanding of the current state of the UK police force and if it is currently struggling to meet the demand needed.</w:t>
      </w:r>
    </w:p>
    <w:p w14:paraId="21A0EC19" w14:textId="77777777" w:rsidR="000C7ED4" w:rsidRPr="000C7ED4" w:rsidRDefault="000C7ED4" w:rsidP="000C7ED4">
      <w:pPr>
        <w:rPr>
          <w:rFonts w:cstheme="minorHAnsi"/>
          <w:color w:val="000000" w:themeColor="text1"/>
          <w:sz w:val="24"/>
          <w:szCs w:val="24"/>
        </w:rPr>
      </w:pPr>
    </w:p>
    <w:p w14:paraId="358E4124"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The research strategies used for this dissertation come from an understanding and following of ‘The Research Onion’ (Saunders, </w:t>
      </w:r>
      <w:proofErr w:type="gramStart"/>
      <w:r w:rsidRPr="000C7ED4">
        <w:rPr>
          <w:rFonts w:cstheme="minorHAnsi"/>
          <w:color w:val="000000" w:themeColor="text1"/>
          <w:sz w:val="24"/>
          <w:szCs w:val="24"/>
        </w:rPr>
        <w:t>Lewis</w:t>
      </w:r>
      <w:proofErr w:type="gramEnd"/>
      <w:r w:rsidRPr="000C7ED4">
        <w:rPr>
          <w:rFonts w:cstheme="minorHAnsi"/>
          <w:color w:val="000000" w:themeColor="text1"/>
          <w:sz w:val="24"/>
          <w:szCs w:val="24"/>
        </w:rPr>
        <w:t xml:space="preserve"> and Thornhill (2019). The research onion is a strategy used to break down the phases of decision making to decide the best possible routes for data collection and analysis by breaking it down to six parts or ‘layers’ of the onion.</w:t>
      </w:r>
    </w:p>
    <w:p w14:paraId="2D65D58D"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The first part is the philosophy of the research. At this stage, an understanding is defined as to the beliefs the research will be built upon (Jansen, D. (2023). By understanding the philosophies and own personal biases of the researcher, a critical and factual approach can be taken into conducting the research, to give further credibility to combat any personal bias of the author. By challenging my own beliefs and assumptions, I can establish that I have a belief that modern day policing is not effective and is even less effective than it was prior to the austerity cuts. By acknowledging this, I can look to prove or disprove this by using analytical and factual data from government reports as a research method.</w:t>
      </w:r>
    </w:p>
    <w:p w14:paraId="36BE4309"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Research approach follows the philosophy which is broken down into two categories, inductive and deductive approaches. An inductive approach is one where the research is conducted on an unknown area which has not had previous research therefore necessitating the need for research into a proposed theory. A deductive approach is one where the research is conducted on an established theory or existing body of research. </w:t>
      </w:r>
      <w:proofErr w:type="gramStart"/>
      <w:r w:rsidRPr="000C7ED4">
        <w:rPr>
          <w:rFonts w:cstheme="minorHAnsi"/>
          <w:color w:val="000000" w:themeColor="text1"/>
          <w:sz w:val="24"/>
          <w:szCs w:val="24"/>
        </w:rPr>
        <w:t>By understanding these two approaches, it</w:t>
      </w:r>
      <w:proofErr w:type="gramEnd"/>
      <w:r w:rsidRPr="000C7ED4">
        <w:rPr>
          <w:rFonts w:cstheme="minorHAnsi"/>
          <w:color w:val="000000" w:themeColor="text1"/>
          <w:sz w:val="24"/>
          <w:szCs w:val="24"/>
        </w:rPr>
        <w:t xml:space="preserve"> can be determined that this dissertation is taking a deductive approach as it involves building on existing research and theories within the policing service dating back to the</w:t>
      </w:r>
      <w:r w:rsidRPr="000C7ED4">
        <w:rPr>
          <w:rFonts w:cstheme="minorHAnsi"/>
          <w:sz w:val="24"/>
          <w:szCs w:val="24"/>
        </w:rPr>
        <w:t xml:space="preserve"> Austerity C</w:t>
      </w:r>
      <w:r w:rsidRPr="000C7ED4">
        <w:rPr>
          <w:rFonts w:cstheme="minorHAnsi"/>
          <w:color w:val="000000" w:themeColor="text1"/>
          <w:sz w:val="24"/>
          <w:szCs w:val="24"/>
        </w:rPr>
        <w:t xml:space="preserve">uts of 2011. However, examination and </w:t>
      </w:r>
      <w:r w:rsidRPr="000C7ED4">
        <w:rPr>
          <w:rFonts w:cstheme="minorHAnsi"/>
          <w:color w:val="000000" w:themeColor="text1"/>
          <w:sz w:val="24"/>
          <w:szCs w:val="24"/>
        </w:rPr>
        <w:lastRenderedPageBreak/>
        <w:t>research of the effects of young in-service officers and the impact of the 2020 Uplift programme may fall into inductive approaches, due to there being very little research at this time into the area and having to work off the hypothesis that the Uplift programme has had an impact on policing effectiveness. By understanding this, an argument can be made to use both approaches for research.</w:t>
      </w:r>
    </w:p>
    <w:p w14:paraId="3C1E8EAE"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The third layer is the research strategy. For the purposes of examining if the austerity cuts had an impact on the three pillars of policing, the method will be to use a grounded theory by interrogating data already available of policing staff numbers and comparing with the variable of crime outcomes. What is also considered and accounted for, is the police force staff numbers compared from 2010 till March 2023 to understand if we as a country now have a larger working police force in comparison to demand. The second strategy used is ethnography which is to draw on the subject bases subjective understanding and beliefs of their world (Dowdall, G.W</w:t>
      </w:r>
      <w:r w:rsidRPr="000C7ED4">
        <w:rPr>
          <w:rFonts w:cstheme="minorHAnsi"/>
          <w:i/>
          <w:iCs/>
          <w:color w:val="000000" w:themeColor="text1"/>
          <w:sz w:val="24"/>
          <w:szCs w:val="24"/>
          <w:bdr w:val="single" w:sz="2" w:space="0" w:color="ECEDEE" w:frame="1"/>
        </w:rPr>
        <w:t>.</w:t>
      </w:r>
      <w:r w:rsidRPr="000C7ED4">
        <w:rPr>
          <w:rFonts w:cstheme="minorHAnsi"/>
          <w:color w:val="000000" w:themeColor="text1"/>
          <w:sz w:val="24"/>
          <w:szCs w:val="24"/>
        </w:rPr>
        <w:t> (1989). This allows the paper to gather an insight of current officers’ perspectives and beliefs of the research papers objectives.</w:t>
      </w:r>
    </w:p>
    <w:p w14:paraId="7B547DF4"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The Fourth layer is the choices of which method of research will be used. By establishing that this paper has predominantly a deductive approach but also elements of an inductive approach, it is reasonable to assume that a mixed method of data collection would be appropriate to ensure that qualitative and quantitative data are both part of the research (Jansen, D. (2023). </w:t>
      </w:r>
    </w:p>
    <w:p w14:paraId="7370E430"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The one but final layer is the time horizon, where the timeframe is set out in which this data would be collected. There are two different approaches which are longitudinal and cross – sectional. Longitudinal is where data is collected over a specified </w:t>
      </w:r>
      <w:proofErr w:type="gramStart"/>
      <w:r w:rsidRPr="000C7ED4">
        <w:rPr>
          <w:rFonts w:cstheme="minorHAnsi"/>
          <w:color w:val="000000" w:themeColor="text1"/>
          <w:sz w:val="24"/>
          <w:szCs w:val="24"/>
        </w:rPr>
        <w:t>time period</w:t>
      </w:r>
      <w:proofErr w:type="gramEnd"/>
      <w:r w:rsidRPr="000C7ED4">
        <w:rPr>
          <w:rFonts w:cstheme="minorHAnsi"/>
          <w:color w:val="000000" w:themeColor="text1"/>
          <w:sz w:val="24"/>
          <w:szCs w:val="24"/>
        </w:rPr>
        <w:t xml:space="preserve">, in which it captures results which may fluctuate based on the length of time the research takes. Cross – sectional approaches involve researching information and data that already exists and is over a pre-existing </w:t>
      </w:r>
      <w:proofErr w:type="gramStart"/>
      <w:r w:rsidRPr="000C7ED4">
        <w:rPr>
          <w:rFonts w:cstheme="minorHAnsi"/>
          <w:color w:val="000000" w:themeColor="text1"/>
          <w:sz w:val="24"/>
          <w:szCs w:val="24"/>
        </w:rPr>
        <w:t>time period</w:t>
      </w:r>
      <w:proofErr w:type="gramEnd"/>
      <w:r w:rsidRPr="000C7ED4">
        <w:rPr>
          <w:rFonts w:cstheme="minorHAnsi"/>
          <w:color w:val="000000" w:themeColor="text1"/>
          <w:sz w:val="24"/>
          <w:szCs w:val="24"/>
        </w:rPr>
        <w:t>. This paper will make use of both approaches, as per the research objectives, which ask: ‘is modern day policing effective?’. Therefore, it will involve researching historical data for comparison, as well as capturing the views and beliefs of current serving officers.</w:t>
      </w:r>
    </w:p>
    <w:p w14:paraId="4CEEEAAA"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The final layer is the techniques and procedures used to conduct the research. As now established from using the onion layer research method, it is warranted to conduct a multi – method approach to gathering data which will encompass both quantitative and qualitative data. To answer this papers’ objectives of whether the policing austerity cuts of 2011 had an impact on crime outcomes, a grounded theory approach will be used to examine official government reports alongside statistical data available, to establish an answer. Therefore, this is a cross-sectional research method as it will focus predominantly on historical data to provide the answer to the objective. </w:t>
      </w:r>
    </w:p>
    <w:p w14:paraId="04AD64E3"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 xml:space="preserve">To answer this papers’ objective of whether the 2020 Uplift programme was successful and whether it had an impact on policing today, ethnography research methods will be used to gather information from serving officers as to how they subjectively feel in respect of this. It will also consider the effects of demand on policing and if from a serving officers’ belief, we are delivering on the three pillars of policing. A research survey form with a series of </w:t>
      </w:r>
      <w:r w:rsidRPr="000C7ED4">
        <w:rPr>
          <w:rFonts w:cstheme="minorHAnsi"/>
          <w:color w:val="000000" w:themeColor="text1"/>
          <w:sz w:val="24"/>
          <w:szCs w:val="24"/>
        </w:rPr>
        <w:lastRenderedPageBreak/>
        <w:t xml:space="preserve">questions will be sent out to serving Gwent Police officers via their internal intranet page to gather this information. This will protect the integrity of the data as only serving police officers will have access to this survey. To ensure that there is enough data to analyse, the </w:t>
      </w:r>
      <w:proofErr w:type="gramStart"/>
      <w:r w:rsidRPr="000C7ED4">
        <w:rPr>
          <w:rFonts w:cstheme="minorHAnsi"/>
          <w:color w:val="000000" w:themeColor="text1"/>
          <w:sz w:val="24"/>
          <w:szCs w:val="24"/>
        </w:rPr>
        <w:t>time period</w:t>
      </w:r>
      <w:proofErr w:type="gramEnd"/>
      <w:r w:rsidRPr="000C7ED4">
        <w:rPr>
          <w:rFonts w:cstheme="minorHAnsi"/>
          <w:color w:val="000000" w:themeColor="text1"/>
          <w:sz w:val="24"/>
          <w:szCs w:val="24"/>
        </w:rPr>
        <w:t xml:space="preserve"> for this survey will be thirty days, with a goal of 50 – 80 responses.</w:t>
      </w:r>
    </w:p>
    <w:p w14:paraId="0B0405E0" w14:textId="77777777" w:rsidR="000C7ED4" w:rsidRPr="000C7ED4" w:rsidRDefault="000C7ED4" w:rsidP="000C7ED4">
      <w:pPr>
        <w:rPr>
          <w:rFonts w:cstheme="minorHAnsi"/>
          <w:color w:val="000000" w:themeColor="text1"/>
          <w:sz w:val="24"/>
          <w:szCs w:val="24"/>
        </w:rPr>
      </w:pPr>
      <w:r w:rsidRPr="000C7ED4">
        <w:rPr>
          <w:rFonts w:cstheme="minorHAnsi"/>
          <w:color w:val="000000" w:themeColor="text1"/>
          <w:sz w:val="24"/>
          <w:szCs w:val="24"/>
        </w:rPr>
        <w:t>This objective also warrants an element of grounded theory, to examine data of policing staff numbers, with the variable being general population to see if the UK truly now does have more officers than ever before and if there has been an impact on crime outcomes.</w:t>
      </w:r>
    </w:p>
    <w:p w14:paraId="29C768D2" w14:textId="764E158E" w:rsidR="000C7ED4" w:rsidRDefault="000C7ED4" w:rsidP="000C7ED4">
      <w:pPr>
        <w:rPr>
          <w:sz w:val="28"/>
          <w:szCs w:val="28"/>
        </w:rPr>
      </w:pPr>
    </w:p>
    <w:p w14:paraId="2C9DD1A3" w14:textId="77777777" w:rsidR="000C7ED4" w:rsidRDefault="000C7ED4">
      <w:pPr>
        <w:rPr>
          <w:sz w:val="28"/>
          <w:szCs w:val="28"/>
        </w:rPr>
      </w:pPr>
      <w:r>
        <w:rPr>
          <w:sz w:val="28"/>
          <w:szCs w:val="28"/>
        </w:rPr>
        <w:br w:type="page"/>
      </w:r>
    </w:p>
    <w:p w14:paraId="5553667F" w14:textId="77777777" w:rsidR="000C7ED4" w:rsidRPr="007D3A6A" w:rsidRDefault="000C7ED4" w:rsidP="000C7ED4">
      <w:pPr>
        <w:jc w:val="center"/>
        <w:rPr>
          <w:b/>
          <w:bCs/>
          <w:sz w:val="40"/>
          <w:szCs w:val="40"/>
          <w:u w:val="single"/>
        </w:rPr>
      </w:pPr>
      <w:r w:rsidRPr="007D3A6A">
        <w:rPr>
          <w:b/>
          <w:bCs/>
          <w:sz w:val="40"/>
          <w:szCs w:val="40"/>
          <w:u w:val="single"/>
        </w:rPr>
        <w:lastRenderedPageBreak/>
        <w:t>Analysis Of Results</w:t>
      </w:r>
    </w:p>
    <w:p w14:paraId="7B9009F9" w14:textId="77777777" w:rsidR="000C7ED4" w:rsidRDefault="000C7ED4" w:rsidP="000C7ED4">
      <w:pPr>
        <w:jc w:val="center"/>
        <w:rPr>
          <w:b/>
          <w:bCs/>
          <w:u w:val="single"/>
        </w:rPr>
      </w:pPr>
    </w:p>
    <w:p w14:paraId="5FDB8E9D" w14:textId="3557EDDF" w:rsidR="000C7ED4" w:rsidRPr="000C7ED4" w:rsidRDefault="000C7ED4" w:rsidP="000C7ED4">
      <w:pPr>
        <w:rPr>
          <w:sz w:val="24"/>
          <w:szCs w:val="24"/>
        </w:rPr>
      </w:pPr>
      <w:r w:rsidRPr="000C7ED4">
        <w:rPr>
          <w:sz w:val="24"/>
          <w:szCs w:val="24"/>
        </w:rPr>
        <w:t>A collection of survey data</w:t>
      </w:r>
      <w:r w:rsidR="005A1CC5">
        <w:rPr>
          <w:sz w:val="24"/>
          <w:szCs w:val="24"/>
        </w:rPr>
        <w:t xml:space="preserve"> (Kandhai T., 2024)</w:t>
      </w:r>
      <w:r w:rsidRPr="000C7ED4">
        <w:rPr>
          <w:sz w:val="24"/>
          <w:szCs w:val="24"/>
        </w:rPr>
        <w:t xml:space="preserve"> was collected from 12</w:t>
      </w:r>
      <w:r w:rsidRPr="000C7ED4">
        <w:rPr>
          <w:sz w:val="24"/>
          <w:szCs w:val="24"/>
          <w:vertAlign w:val="superscript"/>
        </w:rPr>
        <w:t>th</w:t>
      </w:r>
      <w:r w:rsidRPr="000C7ED4">
        <w:rPr>
          <w:sz w:val="24"/>
          <w:szCs w:val="24"/>
        </w:rPr>
        <w:t xml:space="preserve"> June 2024 until 26</w:t>
      </w:r>
      <w:r w:rsidRPr="000C7ED4">
        <w:rPr>
          <w:sz w:val="24"/>
          <w:szCs w:val="24"/>
          <w:vertAlign w:val="superscript"/>
        </w:rPr>
        <w:t>th</w:t>
      </w:r>
      <w:r w:rsidRPr="000C7ED4">
        <w:rPr>
          <w:sz w:val="24"/>
          <w:szCs w:val="24"/>
        </w:rPr>
        <w:t xml:space="preserve"> June 2024, resulting in 50 responses. Within it were a series of questions related to the objectives of this paper. The candidate sample were asked to declare their positions within the police force, their age and length of service. The results were as follows:</w:t>
      </w:r>
      <w:r w:rsidRPr="000C7ED4">
        <w:rPr>
          <w:noProof/>
          <w:sz w:val="24"/>
          <w:szCs w:val="24"/>
        </w:rPr>
        <w:t xml:space="preserve"> </w:t>
      </w:r>
      <w:r w:rsidRPr="000C7ED4">
        <w:rPr>
          <w:noProof/>
          <w:sz w:val="24"/>
          <w:szCs w:val="24"/>
        </w:rPr>
        <w:drawing>
          <wp:anchor distT="0" distB="0" distL="114300" distR="114300" simplePos="0" relativeHeight="251660288" behindDoc="0" locked="0" layoutInCell="1" allowOverlap="1" wp14:anchorId="7C38B920" wp14:editId="1402A633">
            <wp:simplePos x="0" y="0"/>
            <wp:positionH relativeFrom="column">
              <wp:posOffset>0</wp:posOffset>
            </wp:positionH>
            <wp:positionV relativeFrom="paragraph">
              <wp:posOffset>802005</wp:posOffset>
            </wp:positionV>
            <wp:extent cx="5731510" cy="1727200"/>
            <wp:effectExtent l="0" t="0" r="2540" b="6350"/>
            <wp:wrapNone/>
            <wp:docPr id="195366263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62638" name="Picture 1953662638"/>
                    <pic:cNvPicPr/>
                  </pic:nvPicPr>
                  <pic:blipFill>
                    <a:blip r:embed="rId8">
                      <a:extLst>
                        <a:ext uri="{28A0092B-C50C-407E-A947-70E740481C1C}">
                          <a14:useLocalDpi xmlns:a14="http://schemas.microsoft.com/office/drawing/2010/main" val="0"/>
                        </a:ext>
                      </a:extLst>
                    </a:blip>
                    <a:stretch>
                      <a:fillRect/>
                    </a:stretch>
                  </pic:blipFill>
                  <pic:spPr>
                    <a:xfrm>
                      <a:off x="0" y="0"/>
                      <a:ext cx="5731510" cy="1727200"/>
                    </a:xfrm>
                    <a:prstGeom prst="rect">
                      <a:avLst/>
                    </a:prstGeom>
                  </pic:spPr>
                </pic:pic>
              </a:graphicData>
            </a:graphic>
          </wp:anchor>
        </w:drawing>
      </w:r>
    </w:p>
    <w:p w14:paraId="04FB124D" w14:textId="77777777" w:rsidR="000C7ED4" w:rsidRPr="000C7ED4" w:rsidRDefault="000C7ED4" w:rsidP="000C7ED4">
      <w:pPr>
        <w:rPr>
          <w:sz w:val="24"/>
          <w:szCs w:val="24"/>
        </w:rPr>
      </w:pPr>
      <w:r w:rsidRPr="000C7ED4">
        <w:rPr>
          <w:noProof/>
          <w:sz w:val="24"/>
          <w:szCs w:val="24"/>
        </w:rPr>
        <w:drawing>
          <wp:inline distT="0" distB="0" distL="0" distR="0" wp14:anchorId="061A08CD" wp14:editId="2FD04364">
            <wp:extent cx="5731510" cy="1760855"/>
            <wp:effectExtent l="0" t="0" r="2540" b="0"/>
            <wp:docPr id="124146256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62563" name="Picture 1241462563"/>
                    <pic:cNvPicPr/>
                  </pic:nvPicPr>
                  <pic:blipFill>
                    <a:blip r:embed="rId9">
                      <a:extLst>
                        <a:ext uri="{28A0092B-C50C-407E-A947-70E740481C1C}">
                          <a14:useLocalDpi xmlns:a14="http://schemas.microsoft.com/office/drawing/2010/main" val="0"/>
                        </a:ext>
                      </a:extLst>
                    </a:blip>
                    <a:stretch>
                      <a:fillRect/>
                    </a:stretch>
                  </pic:blipFill>
                  <pic:spPr>
                    <a:xfrm>
                      <a:off x="0" y="0"/>
                      <a:ext cx="5731510" cy="1760855"/>
                    </a:xfrm>
                    <a:prstGeom prst="rect">
                      <a:avLst/>
                    </a:prstGeom>
                  </pic:spPr>
                </pic:pic>
              </a:graphicData>
            </a:graphic>
          </wp:inline>
        </w:drawing>
      </w:r>
      <w:r w:rsidRPr="000C7ED4">
        <w:rPr>
          <w:noProof/>
          <w:sz w:val="24"/>
          <w:szCs w:val="24"/>
        </w:rPr>
        <w:drawing>
          <wp:inline distT="0" distB="0" distL="0" distR="0" wp14:anchorId="63B61F87" wp14:editId="5CE473D4">
            <wp:extent cx="5731510" cy="1818005"/>
            <wp:effectExtent l="0" t="0" r="2540" b="0"/>
            <wp:docPr id="19354704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470446" name="Picture 1935470446"/>
                    <pic:cNvPicPr/>
                  </pic:nvPicPr>
                  <pic:blipFill>
                    <a:blip r:embed="rId10">
                      <a:extLst>
                        <a:ext uri="{28A0092B-C50C-407E-A947-70E740481C1C}">
                          <a14:useLocalDpi xmlns:a14="http://schemas.microsoft.com/office/drawing/2010/main" val="0"/>
                        </a:ext>
                      </a:extLst>
                    </a:blip>
                    <a:stretch>
                      <a:fillRect/>
                    </a:stretch>
                  </pic:blipFill>
                  <pic:spPr>
                    <a:xfrm>
                      <a:off x="0" y="0"/>
                      <a:ext cx="5731510" cy="1818005"/>
                    </a:xfrm>
                    <a:prstGeom prst="rect">
                      <a:avLst/>
                    </a:prstGeom>
                  </pic:spPr>
                </pic:pic>
              </a:graphicData>
            </a:graphic>
          </wp:inline>
        </w:drawing>
      </w:r>
      <w:r w:rsidRPr="000C7ED4">
        <w:rPr>
          <w:noProof/>
          <w:sz w:val="24"/>
          <w:szCs w:val="24"/>
        </w:rPr>
        <w:drawing>
          <wp:inline distT="0" distB="0" distL="0" distR="0" wp14:anchorId="433C7A89" wp14:editId="0235B08A">
            <wp:extent cx="5731510" cy="1879600"/>
            <wp:effectExtent l="0" t="0" r="2540" b="6350"/>
            <wp:docPr id="12063151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315111" name="Picture 1206315111"/>
                    <pic:cNvPicPr/>
                  </pic:nvPicPr>
                  <pic:blipFill>
                    <a:blip r:embed="rId11">
                      <a:extLst>
                        <a:ext uri="{28A0092B-C50C-407E-A947-70E740481C1C}">
                          <a14:useLocalDpi xmlns:a14="http://schemas.microsoft.com/office/drawing/2010/main" val="0"/>
                        </a:ext>
                      </a:extLst>
                    </a:blip>
                    <a:stretch>
                      <a:fillRect/>
                    </a:stretch>
                  </pic:blipFill>
                  <pic:spPr>
                    <a:xfrm>
                      <a:off x="0" y="0"/>
                      <a:ext cx="5731510" cy="1879600"/>
                    </a:xfrm>
                    <a:prstGeom prst="rect">
                      <a:avLst/>
                    </a:prstGeom>
                  </pic:spPr>
                </pic:pic>
              </a:graphicData>
            </a:graphic>
          </wp:inline>
        </w:drawing>
      </w:r>
    </w:p>
    <w:p w14:paraId="2EF9D1B7" w14:textId="77777777" w:rsidR="000C7ED4" w:rsidRPr="000C7ED4" w:rsidRDefault="000C7ED4" w:rsidP="000C7ED4">
      <w:pPr>
        <w:rPr>
          <w:sz w:val="24"/>
          <w:szCs w:val="24"/>
        </w:rPr>
      </w:pPr>
    </w:p>
    <w:p w14:paraId="40EF26BB" w14:textId="77777777" w:rsidR="000C7ED4" w:rsidRPr="000C7ED4" w:rsidRDefault="000C7ED4" w:rsidP="000C7ED4">
      <w:pPr>
        <w:rPr>
          <w:sz w:val="24"/>
          <w:szCs w:val="24"/>
        </w:rPr>
      </w:pPr>
      <w:r w:rsidRPr="000C7ED4">
        <w:rPr>
          <w:sz w:val="24"/>
          <w:szCs w:val="24"/>
        </w:rPr>
        <w:t xml:space="preserve">The first questions of the survey focused </w:t>
      </w:r>
      <w:proofErr w:type="gramStart"/>
      <w:r w:rsidRPr="000C7ED4">
        <w:rPr>
          <w:sz w:val="24"/>
          <w:szCs w:val="24"/>
        </w:rPr>
        <w:t>around</w:t>
      </w:r>
      <w:proofErr w:type="gramEnd"/>
      <w:r w:rsidRPr="000C7ED4">
        <w:rPr>
          <w:sz w:val="24"/>
          <w:szCs w:val="24"/>
        </w:rPr>
        <w:t xml:space="preserve"> the concept of the ‘Three pillars of policing’ and if as a police force, it we were delivering on these pillars today. Overall, the perceptions of serving officers </w:t>
      </w:r>
      <w:proofErr w:type="gramStart"/>
      <w:r w:rsidRPr="000C7ED4">
        <w:rPr>
          <w:sz w:val="24"/>
          <w:szCs w:val="24"/>
        </w:rPr>
        <w:t>was</w:t>
      </w:r>
      <w:proofErr w:type="gramEnd"/>
      <w:r w:rsidRPr="000C7ED4">
        <w:rPr>
          <w:sz w:val="24"/>
          <w:szCs w:val="24"/>
        </w:rPr>
        <w:t xml:space="preserve"> negative, with only one candidate stating that we were delivering on all three pillars of policing. When further asked about which pillar they believe police deliver most effectively, the answers were more varied. However, 48% of candidates stated that </w:t>
      </w:r>
      <w:r w:rsidRPr="000C7ED4">
        <w:rPr>
          <w:sz w:val="24"/>
          <w:szCs w:val="24"/>
        </w:rPr>
        <w:lastRenderedPageBreak/>
        <w:t>the police were not effective within any of the pillars, and 32% responded that the police were most effective at detecting crime.</w:t>
      </w:r>
    </w:p>
    <w:p w14:paraId="31ADB830" w14:textId="77777777" w:rsidR="000C7ED4" w:rsidRPr="000C7ED4" w:rsidRDefault="000C7ED4" w:rsidP="000C7ED4">
      <w:pPr>
        <w:rPr>
          <w:sz w:val="24"/>
          <w:szCs w:val="24"/>
        </w:rPr>
      </w:pPr>
      <w:r w:rsidRPr="000C7ED4">
        <w:rPr>
          <w:noProof/>
          <w:sz w:val="24"/>
          <w:szCs w:val="24"/>
        </w:rPr>
        <w:drawing>
          <wp:inline distT="0" distB="0" distL="0" distR="0" wp14:anchorId="60C25EA5" wp14:editId="1BB5C8D9">
            <wp:extent cx="6151834" cy="1914525"/>
            <wp:effectExtent l="0" t="0" r="1905" b="0"/>
            <wp:docPr id="651119832" name="Picture 9"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19832" name="Picture 9" descr="A white background with black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52423" cy="1914708"/>
                    </a:xfrm>
                    <a:prstGeom prst="rect">
                      <a:avLst/>
                    </a:prstGeom>
                  </pic:spPr>
                </pic:pic>
              </a:graphicData>
            </a:graphic>
          </wp:inline>
        </w:drawing>
      </w:r>
    </w:p>
    <w:p w14:paraId="707FE49F" w14:textId="77777777" w:rsidR="000C7ED4" w:rsidRPr="000C7ED4" w:rsidRDefault="000C7ED4" w:rsidP="000C7ED4">
      <w:pPr>
        <w:rPr>
          <w:sz w:val="24"/>
          <w:szCs w:val="24"/>
        </w:rPr>
      </w:pPr>
      <w:r w:rsidRPr="000C7ED4">
        <w:rPr>
          <w:sz w:val="24"/>
          <w:szCs w:val="24"/>
        </w:rPr>
        <w:t xml:space="preserve">Questions 7 to 10 focused on the staffing of officers on shift and the effect this has on demand and the three pillars. Strikingly, all but one candidate believed that current minimum staffing is not enough to meet the demand of </w:t>
      </w:r>
      <w:proofErr w:type="gramStart"/>
      <w:r w:rsidRPr="000C7ED4">
        <w:rPr>
          <w:sz w:val="24"/>
          <w:szCs w:val="24"/>
        </w:rPr>
        <w:t>modern day</w:t>
      </w:r>
      <w:proofErr w:type="gramEnd"/>
      <w:r w:rsidRPr="000C7ED4">
        <w:rPr>
          <w:sz w:val="24"/>
          <w:szCs w:val="24"/>
        </w:rPr>
        <w:t xml:space="preserve"> policing or, to deliver positive outcomes for victims of crime. Upon further questioning, it is evident that forces are often parading under minimum staffing with 60% of candidates stating that this is a daily occurrence. Moreover, when questioned over the main reason for being under staffing, 66% stated it was due to attrition of officers. When asked to consider which pillar they believe this effects the most, candidates were divided between the prevention of crime and the delivering of outcomes for crime.</w:t>
      </w:r>
    </w:p>
    <w:p w14:paraId="7572AA22" w14:textId="77777777" w:rsidR="000C7ED4" w:rsidRPr="000C7ED4" w:rsidRDefault="000C7ED4" w:rsidP="000C7ED4">
      <w:pPr>
        <w:rPr>
          <w:sz w:val="24"/>
          <w:szCs w:val="24"/>
        </w:rPr>
      </w:pPr>
      <w:r w:rsidRPr="000C7ED4">
        <w:rPr>
          <w:noProof/>
          <w:sz w:val="24"/>
          <w:szCs w:val="24"/>
        </w:rPr>
        <w:drawing>
          <wp:inline distT="0" distB="0" distL="0" distR="0" wp14:anchorId="27E6DC57" wp14:editId="5E9FAF39">
            <wp:extent cx="5731510" cy="1977390"/>
            <wp:effectExtent l="0" t="0" r="2540" b="3810"/>
            <wp:docPr id="576381924" name="Picture 10" descr="A hand holding a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81924" name="Picture 10" descr="A hand holding a green circ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977390"/>
                    </a:xfrm>
                    <a:prstGeom prst="rect">
                      <a:avLst/>
                    </a:prstGeom>
                  </pic:spPr>
                </pic:pic>
              </a:graphicData>
            </a:graphic>
          </wp:inline>
        </w:drawing>
      </w:r>
    </w:p>
    <w:p w14:paraId="4AF5DCA7" w14:textId="77777777" w:rsidR="000C7ED4" w:rsidRPr="000C7ED4" w:rsidRDefault="000C7ED4" w:rsidP="000C7ED4">
      <w:pPr>
        <w:rPr>
          <w:sz w:val="24"/>
          <w:szCs w:val="24"/>
        </w:rPr>
      </w:pPr>
      <w:r w:rsidRPr="000C7ED4">
        <w:rPr>
          <w:sz w:val="24"/>
          <w:szCs w:val="24"/>
        </w:rPr>
        <w:t>Questions 11 to 15 were centred around Nick Caveney’s (</w:t>
      </w:r>
      <w:proofErr w:type="spellStart"/>
      <w:r w:rsidRPr="000C7ED4">
        <w:rPr>
          <w:sz w:val="24"/>
          <w:szCs w:val="24"/>
        </w:rPr>
        <w:t>Caveney</w:t>
      </w:r>
      <w:proofErr w:type="spellEnd"/>
      <w:r w:rsidRPr="000C7ED4">
        <w:rPr>
          <w:sz w:val="24"/>
          <w:szCs w:val="24"/>
        </w:rPr>
        <w:t xml:space="preserve">, N. et al., 2019) concept of ‘victims’ and ‘proper </w:t>
      </w:r>
      <w:proofErr w:type="gramStart"/>
      <w:r w:rsidRPr="000C7ED4">
        <w:rPr>
          <w:sz w:val="24"/>
          <w:szCs w:val="24"/>
        </w:rPr>
        <w:t>victims’</w:t>
      </w:r>
      <w:proofErr w:type="gramEnd"/>
      <w:r w:rsidRPr="000C7ED4">
        <w:rPr>
          <w:sz w:val="24"/>
          <w:szCs w:val="24"/>
        </w:rPr>
        <w:t xml:space="preserve">. Candidates were reminded of Caveney’s concept and questioned if they agreed with it. The results showed that, whilst nineteen candidates were indifferent, seventeen candidates agreed with the mindset. When analysing the responses given by officers who agreed, it appeared that victim segregation by officers via terms such as ‘victims’ and ‘proper victims’, existed because of the pressures of the organisation and public scrutiny when dealing with certain types of crimes. For example, in domestics, the force is described as ‘risk averse’ and lacking the resources to provide equal service to everyone. However, 86% of candidates expressed that they </w:t>
      </w:r>
      <w:proofErr w:type="gramStart"/>
      <w:r w:rsidRPr="000C7ED4">
        <w:rPr>
          <w:sz w:val="24"/>
          <w:szCs w:val="24"/>
        </w:rPr>
        <w:t>have to</w:t>
      </w:r>
      <w:proofErr w:type="gramEnd"/>
      <w:r w:rsidRPr="000C7ED4">
        <w:rPr>
          <w:sz w:val="24"/>
          <w:szCs w:val="24"/>
        </w:rPr>
        <w:t xml:space="preserve"> prioritise their victims and crimes due to the demand and resourcing, further reaffirming the lack of available staff to meet the demand.</w:t>
      </w:r>
    </w:p>
    <w:p w14:paraId="551EC7B6" w14:textId="77777777" w:rsidR="000C7ED4" w:rsidRPr="000C7ED4" w:rsidRDefault="000C7ED4" w:rsidP="000C7ED4">
      <w:pPr>
        <w:rPr>
          <w:sz w:val="24"/>
          <w:szCs w:val="24"/>
        </w:rPr>
      </w:pPr>
      <w:r w:rsidRPr="000C7ED4">
        <w:rPr>
          <w:noProof/>
          <w:sz w:val="24"/>
          <w:szCs w:val="24"/>
        </w:rPr>
        <w:lastRenderedPageBreak/>
        <w:drawing>
          <wp:inline distT="0" distB="0" distL="0" distR="0" wp14:anchorId="2F1211B3" wp14:editId="633DBA65">
            <wp:extent cx="5731510" cy="3007995"/>
            <wp:effectExtent l="0" t="0" r="2540" b="1905"/>
            <wp:docPr id="375961562" name="Picture 12" descr="A pie chart with a pie chart in the midd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961562" name="Picture 12" descr="A pie chart with a pie chart in the middle&#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3007995"/>
                    </a:xfrm>
                    <a:prstGeom prst="rect">
                      <a:avLst/>
                    </a:prstGeom>
                  </pic:spPr>
                </pic:pic>
              </a:graphicData>
            </a:graphic>
          </wp:inline>
        </w:drawing>
      </w:r>
    </w:p>
    <w:p w14:paraId="18E0712E" w14:textId="77777777" w:rsidR="000C7ED4" w:rsidRPr="000C7ED4" w:rsidRDefault="000C7ED4" w:rsidP="000C7ED4">
      <w:pPr>
        <w:rPr>
          <w:sz w:val="24"/>
          <w:szCs w:val="24"/>
        </w:rPr>
      </w:pPr>
      <w:r w:rsidRPr="000C7ED4">
        <w:rPr>
          <w:sz w:val="24"/>
          <w:szCs w:val="24"/>
        </w:rPr>
        <w:t>When candidates were asked if they agreed that police are forced to be the service providers for other service users when partner agencies fail, 98% agreed. However, when asked if they believed our resourcing met this demand, 54% said yes.</w:t>
      </w:r>
    </w:p>
    <w:p w14:paraId="75629FF0" w14:textId="77777777" w:rsidR="000C7ED4" w:rsidRPr="000C7ED4" w:rsidRDefault="000C7ED4" w:rsidP="000C7ED4">
      <w:pPr>
        <w:rPr>
          <w:sz w:val="24"/>
          <w:szCs w:val="24"/>
        </w:rPr>
      </w:pPr>
      <w:r w:rsidRPr="000C7ED4">
        <w:rPr>
          <w:noProof/>
          <w:sz w:val="24"/>
          <w:szCs w:val="24"/>
        </w:rPr>
        <w:drawing>
          <wp:inline distT="0" distB="0" distL="0" distR="0" wp14:anchorId="5224A1A3" wp14:editId="6259C819">
            <wp:extent cx="5731510" cy="4309745"/>
            <wp:effectExtent l="0" t="0" r="2540" b="0"/>
            <wp:docPr id="338964916" name="Picture 13"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64916" name="Picture 13" descr="A screenshot of a graph&#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309745"/>
                    </a:xfrm>
                    <a:prstGeom prst="rect">
                      <a:avLst/>
                    </a:prstGeom>
                  </pic:spPr>
                </pic:pic>
              </a:graphicData>
            </a:graphic>
          </wp:inline>
        </w:drawing>
      </w:r>
    </w:p>
    <w:p w14:paraId="639EBD29" w14:textId="77777777" w:rsidR="000C7ED4" w:rsidRPr="000C7ED4" w:rsidRDefault="000C7ED4" w:rsidP="000C7ED4">
      <w:pPr>
        <w:rPr>
          <w:sz w:val="24"/>
          <w:szCs w:val="24"/>
        </w:rPr>
      </w:pPr>
    </w:p>
    <w:p w14:paraId="5BCBBB37" w14:textId="77777777" w:rsidR="000C7ED4" w:rsidRPr="000C7ED4" w:rsidRDefault="000C7ED4" w:rsidP="000C7ED4">
      <w:pPr>
        <w:rPr>
          <w:sz w:val="24"/>
          <w:szCs w:val="24"/>
        </w:rPr>
      </w:pPr>
      <w:r w:rsidRPr="000C7ED4">
        <w:rPr>
          <w:sz w:val="24"/>
          <w:szCs w:val="24"/>
        </w:rPr>
        <w:lastRenderedPageBreak/>
        <w:t xml:space="preserve">Questions 18 to 26 focused on the effects of austerity cuts in relation to crime, and the 2020 Uplift programme. Most candidates agreed that the austerity cuts had a negative impact on the police’s ability to deliver on the three pillars and that the reduction of officers caused an increase in crime. Additionally, 84% of candidates believed that it is still having an impact on today’s policing, </w:t>
      </w:r>
      <w:proofErr w:type="gramStart"/>
      <w:r w:rsidRPr="000C7ED4">
        <w:rPr>
          <w:sz w:val="24"/>
          <w:szCs w:val="24"/>
        </w:rPr>
        <w:t>as a result of</w:t>
      </w:r>
      <w:proofErr w:type="gramEnd"/>
      <w:r w:rsidRPr="000C7ED4">
        <w:rPr>
          <w:sz w:val="24"/>
          <w:szCs w:val="24"/>
        </w:rPr>
        <w:t xml:space="preserve"> the decrease in experienced officers within the force and insufficient officers to cope with demand.</w:t>
      </w:r>
    </w:p>
    <w:p w14:paraId="31DA0758" w14:textId="77777777" w:rsidR="000C7ED4" w:rsidRPr="000C7ED4" w:rsidRDefault="000C7ED4" w:rsidP="000C7ED4">
      <w:pPr>
        <w:rPr>
          <w:sz w:val="24"/>
          <w:szCs w:val="24"/>
        </w:rPr>
      </w:pPr>
      <w:r w:rsidRPr="000C7ED4">
        <w:rPr>
          <w:noProof/>
          <w:sz w:val="24"/>
          <w:szCs w:val="24"/>
        </w:rPr>
        <w:drawing>
          <wp:inline distT="0" distB="0" distL="0" distR="0" wp14:anchorId="295E57C7" wp14:editId="235A27F7">
            <wp:extent cx="5731510" cy="1994535"/>
            <wp:effectExtent l="0" t="0" r="2540" b="5715"/>
            <wp:docPr id="191048182" name="Picture 14" descr="A diagram with a blue circle and orange and green cir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8182" name="Picture 14" descr="A diagram with a blue circle and orange and green circ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1994535"/>
                    </a:xfrm>
                    <a:prstGeom prst="rect">
                      <a:avLst/>
                    </a:prstGeom>
                  </pic:spPr>
                </pic:pic>
              </a:graphicData>
            </a:graphic>
          </wp:inline>
        </w:drawing>
      </w:r>
    </w:p>
    <w:p w14:paraId="1458970F" w14:textId="77777777" w:rsidR="000C7ED4" w:rsidRPr="000C7ED4" w:rsidRDefault="000C7ED4" w:rsidP="000C7ED4">
      <w:pPr>
        <w:rPr>
          <w:sz w:val="24"/>
          <w:szCs w:val="24"/>
        </w:rPr>
      </w:pPr>
      <w:r w:rsidRPr="000C7ED4">
        <w:rPr>
          <w:sz w:val="24"/>
          <w:szCs w:val="24"/>
        </w:rPr>
        <w:t xml:space="preserve">When asked if the Uplift programme was successful, the majority believed it was not. When prompted with the current number of UK officers being at its highest ever since 2023, candidates agreed that more officers are still needed, providing reasoning that modern day policing is more complex and in higher </w:t>
      </w:r>
      <w:proofErr w:type="gramStart"/>
      <w:r w:rsidRPr="000C7ED4">
        <w:rPr>
          <w:sz w:val="24"/>
          <w:szCs w:val="24"/>
        </w:rPr>
        <w:t>demand;</w:t>
      </w:r>
      <w:proofErr w:type="gramEnd"/>
      <w:r w:rsidRPr="000C7ED4">
        <w:rPr>
          <w:sz w:val="24"/>
          <w:szCs w:val="24"/>
        </w:rPr>
        <w:t xml:space="preserve"> more partner agency calls, more complex crimes. However, when asked if they felt the increase of new officers was having a positive or negative effect, 46% of candidates stated it was neither. Candidates reasoned that younger officers are an asset due to their enthusiasm and drive. However, many seasoned officers on shift and in senior positions were described as lacking experience, resulting in one candidate describing it as ‘the blind leading the blind’.</w:t>
      </w:r>
    </w:p>
    <w:p w14:paraId="25A7D6FE" w14:textId="77777777" w:rsidR="000C7ED4" w:rsidRPr="000C7ED4" w:rsidRDefault="000C7ED4" w:rsidP="000C7ED4">
      <w:pPr>
        <w:rPr>
          <w:sz w:val="24"/>
          <w:szCs w:val="24"/>
        </w:rPr>
      </w:pPr>
      <w:r w:rsidRPr="000C7ED4">
        <w:rPr>
          <w:noProof/>
          <w:sz w:val="24"/>
          <w:szCs w:val="24"/>
        </w:rPr>
        <w:drawing>
          <wp:inline distT="0" distB="0" distL="0" distR="0" wp14:anchorId="54BBEAD2" wp14:editId="482C6E0E">
            <wp:extent cx="5731510" cy="524510"/>
            <wp:effectExtent l="0" t="0" r="2540" b="8890"/>
            <wp:docPr id="102896881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968819" name="Picture 1028968819"/>
                    <pic:cNvPicPr/>
                  </pic:nvPicPr>
                  <pic:blipFill>
                    <a:blip r:embed="rId17">
                      <a:extLst>
                        <a:ext uri="{28A0092B-C50C-407E-A947-70E740481C1C}">
                          <a14:useLocalDpi xmlns:a14="http://schemas.microsoft.com/office/drawing/2010/main" val="0"/>
                        </a:ext>
                      </a:extLst>
                    </a:blip>
                    <a:stretch>
                      <a:fillRect/>
                    </a:stretch>
                  </pic:blipFill>
                  <pic:spPr>
                    <a:xfrm>
                      <a:off x="0" y="0"/>
                      <a:ext cx="5731510" cy="524510"/>
                    </a:xfrm>
                    <a:prstGeom prst="rect">
                      <a:avLst/>
                    </a:prstGeom>
                  </pic:spPr>
                </pic:pic>
              </a:graphicData>
            </a:graphic>
          </wp:inline>
        </w:drawing>
      </w:r>
    </w:p>
    <w:p w14:paraId="32EF9F1F" w14:textId="77777777" w:rsidR="000C7ED4" w:rsidRPr="000C7ED4" w:rsidRDefault="000C7ED4" w:rsidP="000C7ED4">
      <w:pPr>
        <w:rPr>
          <w:sz w:val="24"/>
          <w:szCs w:val="24"/>
        </w:rPr>
      </w:pPr>
      <w:r w:rsidRPr="000C7ED4">
        <w:rPr>
          <w:noProof/>
          <w:sz w:val="24"/>
          <w:szCs w:val="24"/>
        </w:rPr>
        <w:drawing>
          <wp:inline distT="0" distB="0" distL="0" distR="0" wp14:anchorId="6B86DAE9" wp14:editId="2F8915F4">
            <wp:extent cx="5731510" cy="1920875"/>
            <wp:effectExtent l="0" t="0" r="2540" b="3175"/>
            <wp:docPr id="1555824108" name="Picture 1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24108" name="Picture 16" descr="A screen 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1920875"/>
                    </a:xfrm>
                    <a:prstGeom prst="rect">
                      <a:avLst/>
                    </a:prstGeom>
                  </pic:spPr>
                </pic:pic>
              </a:graphicData>
            </a:graphic>
          </wp:inline>
        </w:drawing>
      </w:r>
    </w:p>
    <w:p w14:paraId="2DB841BA"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rFonts w:ascii="Calibri" w:hAnsi="Calibri" w:cs="Calibri"/>
          <w:sz w:val="24"/>
          <w:szCs w:val="24"/>
          <w:lang w:val="en"/>
        </w:rPr>
        <w:t xml:space="preserve">In line with the objectives of this paper, it can be argued that there is a feeling among working officers that the police service is under-delivering on the three </w:t>
      </w:r>
      <w:proofErr w:type="gramStart"/>
      <w:r w:rsidRPr="000C7ED4">
        <w:rPr>
          <w:rFonts w:ascii="Calibri" w:hAnsi="Calibri" w:cs="Calibri"/>
          <w:sz w:val="24"/>
          <w:szCs w:val="24"/>
          <w:lang w:val="en"/>
        </w:rPr>
        <w:t>pillars;</w:t>
      </w:r>
      <w:proofErr w:type="gramEnd"/>
      <w:r w:rsidRPr="000C7ED4">
        <w:rPr>
          <w:rFonts w:ascii="Calibri" w:hAnsi="Calibri" w:cs="Calibri"/>
          <w:sz w:val="24"/>
          <w:szCs w:val="24"/>
          <w:lang w:val="en"/>
        </w:rPr>
        <w:t xml:space="preserve"> the prevention of crime being the most neglected. As mentioned within the candidate feedback, there is a known lack of police visibility and patrols, correlating with the lack of officers and </w:t>
      </w:r>
      <w:r w:rsidRPr="000C7ED4">
        <w:rPr>
          <w:rFonts w:ascii="Calibri" w:hAnsi="Calibri" w:cs="Calibri"/>
          <w:sz w:val="24"/>
          <w:szCs w:val="24"/>
          <w:lang w:val="en"/>
        </w:rPr>
        <w:lastRenderedPageBreak/>
        <w:t>increase in demand, thus impacting the prevention of crime, primarily tackled by proactive policing (Dau, P.M, 2021).</w:t>
      </w:r>
    </w:p>
    <w:p w14:paraId="10BE51C4"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rFonts w:ascii="Calibri" w:hAnsi="Calibri" w:cs="Calibri"/>
          <w:sz w:val="24"/>
          <w:szCs w:val="24"/>
          <w:lang w:val="en"/>
        </w:rPr>
        <w:t xml:space="preserve">Some officers agreed that the prioritization of crimes is being affected by resourcing. </w:t>
      </w:r>
      <w:proofErr w:type="gramStart"/>
      <w:r w:rsidRPr="000C7ED4">
        <w:rPr>
          <w:rFonts w:ascii="Calibri" w:hAnsi="Calibri" w:cs="Calibri"/>
          <w:sz w:val="24"/>
          <w:szCs w:val="24"/>
          <w:lang w:val="en"/>
        </w:rPr>
        <w:t>After interpreting their replies, it</w:t>
      </w:r>
      <w:proofErr w:type="gramEnd"/>
      <w:r w:rsidRPr="000C7ED4">
        <w:rPr>
          <w:rFonts w:ascii="Calibri" w:hAnsi="Calibri" w:cs="Calibri"/>
          <w:sz w:val="24"/>
          <w:szCs w:val="24"/>
          <w:lang w:val="en"/>
        </w:rPr>
        <w:t xml:space="preserve"> appears that the primary reason seems to be the concerns about public and organizational scrutiny as well as the threat, risk and harm being the main contributing factors to decision making.</w:t>
      </w:r>
    </w:p>
    <w:p w14:paraId="705393D5"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rFonts w:ascii="Calibri" w:hAnsi="Calibri" w:cs="Calibri"/>
          <w:sz w:val="24"/>
          <w:szCs w:val="24"/>
          <w:lang w:val="en"/>
        </w:rPr>
        <w:t>Even though candidates agreed that Police are largely responsible for any shortcomings in partner agencies, they also agreed that our current resourcing levels accounted for this additional demand. This would indicate that as an organization, officers feel that we have the correct resourcing and tools to deal with partner agency demand.</w:t>
      </w:r>
    </w:p>
    <w:p w14:paraId="515B4518"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rFonts w:ascii="Calibri" w:hAnsi="Calibri" w:cs="Calibri"/>
          <w:sz w:val="24"/>
          <w:szCs w:val="24"/>
          <w:lang w:val="en"/>
        </w:rPr>
        <w:t xml:space="preserve">Candidates stated in the survey that they were </w:t>
      </w:r>
      <w:proofErr w:type="gramStart"/>
      <w:r w:rsidRPr="000C7ED4">
        <w:rPr>
          <w:rFonts w:ascii="Calibri" w:hAnsi="Calibri" w:cs="Calibri"/>
          <w:sz w:val="24"/>
          <w:szCs w:val="24"/>
          <w:lang w:val="en"/>
        </w:rPr>
        <w:t>actually in</w:t>
      </w:r>
      <w:proofErr w:type="gramEnd"/>
      <w:r w:rsidRPr="000C7ED4">
        <w:rPr>
          <w:rFonts w:ascii="Calibri" w:hAnsi="Calibri" w:cs="Calibri"/>
          <w:sz w:val="24"/>
          <w:szCs w:val="24"/>
          <w:lang w:val="en"/>
        </w:rPr>
        <w:t xml:space="preserve"> longer service than the expected of six years. However, when asked the average length of service on shift, it showed a younger workforce of 2-4 years. This indicates that the Police is largely made up of newer officers, and candidates agreed that the negative impact of this was the lack of knowledge and experience.</w:t>
      </w:r>
    </w:p>
    <w:p w14:paraId="35768728"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p>
    <w:p w14:paraId="1F2BD06A"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rFonts w:ascii="Calibri" w:hAnsi="Calibri" w:cs="Calibri"/>
          <w:sz w:val="24"/>
          <w:szCs w:val="24"/>
          <w:lang w:val="en"/>
        </w:rPr>
        <w:t xml:space="preserve">The second element of research was to conduct interrogation and cross-examination of government statistics of crime outcomes, working police force numbers and calculating if there are enough officers to meet the demand. This was done by gathering data from 2010 (prior to austerity), 2015, 2020 and 2023 from the government reports of policing statistics (Gov.uk, 2010 – 2023) </w:t>
      </w:r>
      <w:proofErr w:type="gramStart"/>
      <w:r w:rsidRPr="000C7ED4">
        <w:rPr>
          <w:rFonts w:ascii="Calibri" w:hAnsi="Calibri" w:cs="Calibri"/>
          <w:sz w:val="24"/>
          <w:szCs w:val="24"/>
          <w:lang w:val="en"/>
        </w:rPr>
        <w:t>and also</w:t>
      </w:r>
      <w:proofErr w:type="gramEnd"/>
      <w:r w:rsidRPr="000C7ED4">
        <w:rPr>
          <w:rFonts w:ascii="Calibri" w:hAnsi="Calibri" w:cs="Calibri"/>
          <w:sz w:val="24"/>
          <w:szCs w:val="24"/>
          <w:lang w:val="en"/>
        </w:rPr>
        <w:t xml:space="preserve"> general population figures from the ONS (ons.gov.uk, 2010 – 2023) which were then calculated against police officer numbers at that time to provide an equation of how many officers per 100,00. This data was then put into three tables: Total officers, Officers per 100,000 population and crime outcomes with charges. The results are as follows:</w:t>
      </w:r>
    </w:p>
    <w:p w14:paraId="6EE745E7"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noProof/>
          <w:sz w:val="24"/>
          <w:szCs w:val="24"/>
        </w:rPr>
        <w:lastRenderedPageBreak/>
        <w:drawing>
          <wp:inline distT="0" distB="0" distL="0" distR="0" wp14:anchorId="391C0E7A" wp14:editId="04643A30">
            <wp:extent cx="5486400" cy="3200400"/>
            <wp:effectExtent l="0" t="0" r="0" b="0"/>
            <wp:docPr id="1593440248"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9718F20" w14:textId="77777777" w:rsidR="000C7ED4" w:rsidRPr="000C7ED4" w:rsidRDefault="000C7ED4" w:rsidP="000C7ED4">
      <w:pPr>
        <w:autoSpaceDE w:val="0"/>
        <w:autoSpaceDN w:val="0"/>
        <w:adjustRightInd w:val="0"/>
        <w:spacing w:after="200" w:line="276" w:lineRule="auto"/>
        <w:rPr>
          <w:rFonts w:ascii="Calibri" w:hAnsi="Calibri" w:cs="Calibri"/>
          <w:sz w:val="24"/>
          <w:szCs w:val="24"/>
          <w:lang w:val="en"/>
        </w:rPr>
      </w:pPr>
      <w:r w:rsidRPr="000C7ED4">
        <w:rPr>
          <w:noProof/>
          <w:sz w:val="24"/>
          <w:szCs w:val="24"/>
        </w:rPr>
        <w:drawing>
          <wp:inline distT="0" distB="0" distL="0" distR="0" wp14:anchorId="1418EB14" wp14:editId="1AFF151E">
            <wp:extent cx="5486400" cy="3200400"/>
            <wp:effectExtent l="0" t="0" r="0" b="0"/>
            <wp:docPr id="81257057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48CA128" w14:textId="77777777" w:rsidR="000C7ED4" w:rsidRPr="000C7ED4" w:rsidRDefault="000C7ED4" w:rsidP="000C7ED4">
      <w:pPr>
        <w:rPr>
          <w:sz w:val="24"/>
          <w:szCs w:val="24"/>
        </w:rPr>
      </w:pPr>
      <w:r w:rsidRPr="000C7ED4">
        <w:rPr>
          <w:noProof/>
          <w:sz w:val="24"/>
          <w:szCs w:val="24"/>
        </w:rPr>
        <w:lastRenderedPageBreak/>
        <w:drawing>
          <wp:inline distT="0" distB="0" distL="0" distR="0" wp14:anchorId="46D9D1E0" wp14:editId="2D555E23">
            <wp:extent cx="5486400" cy="3200400"/>
            <wp:effectExtent l="0" t="0" r="0" b="0"/>
            <wp:docPr id="288237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20F4FE7" w14:textId="77777777" w:rsidR="000C7ED4" w:rsidRPr="000C7ED4" w:rsidRDefault="000C7ED4" w:rsidP="000C7ED4">
      <w:pPr>
        <w:rPr>
          <w:sz w:val="24"/>
          <w:szCs w:val="24"/>
        </w:rPr>
      </w:pPr>
      <w:r w:rsidRPr="000C7ED4">
        <w:rPr>
          <w:sz w:val="24"/>
          <w:szCs w:val="24"/>
        </w:rPr>
        <w:t xml:space="preserve">The results for general workforce population are as expected, with a sharp decrease in officers post austerity in 2015, but then rising following the 2020 Uplift Programme to the largest policing workforce at 147,098. However, when comparing this data against the general population of the UK, it shows that the workforce has less officers than it did in 2010, with approximately 9.48 Officers less per 100,00 population. Though it can be assumed that the Police will continuing recruiting and potentially meet or exceed the previous numbers of 2010, it highlights the unfortunate inaccuracy of the phrase “Biggest workforce ever” </w:t>
      </w:r>
      <w:proofErr w:type="gramStart"/>
      <w:r w:rsidRPr="000C7ED4">
        <w:rPr>
          <w:sz w:val="24"/>
          <w:szCs w:val="24"/>
        </w:rPr>
        <w:t>( )</w:t>
      </w:r>
      <w:proofErr w:type="gramEnd"/>
    </w:p>
    <w:p w14:paraId="107918A1" w14:textId="77777777" w:rsidR="000C7ED4" w:rsidRPr="000C7ED4" w:rsidRDefault="000C7ED4" w:rsidP="000C7ED4">
      <w:pPr>
        <w:rPr>
          <w:sz w:val="24"/>
          <w:szCs w:val="24"/>
        </w:rPr>
      </w:pPr>
      <w:r w:rsidRPr="000C7ED4">
        <w:rPr>
          <w:sz w:val="24"/>
          <w:szCs w:val="24"/>
        </w:rPr>
        <w:t xml:space="preserve">When analysing the findings of this research, the evidence suggests that the outcome rate for crimes has dropped significantly. Despite the uplift, Police are still performing 10.6% less than prior to austerity, which would demonstrate and suggest that Modern day policing is not as effective as it once was. However, </w:t>
      </w:r>
      <w:proofErr w:type="gramStart"/>
      <w:r w:rsidRPr="000C7ED4">
        <w:rPr>
          <w:sz w:val="24"/>
          <w:szCs w:val="24"/>
        </w:rPr>
        <w:t>Out</w:t>
      </w:r>
      <w:proofErr w:type="gramEnd"/>
      <w:r w:rsidRPr="000C7ED4">
        <w:rPr>
          <w:sz w:val="24"/>
          <w:szCs w:val="24"/>
        </w:rPr>
        <w:t xml:space="preserve"> of court disposals such as cautions, referrals and penalty notices (CPS.GOV.UK, 2024) do not account to this outcome percentage. It is possible that Officers are considering these routes of outcomes more than traditional charges as a more suitable and quicker means of dealing with offenders, having more of a focus on rehabilitation and diversion as opposed to criminal proceedings. This would require further research to demonstrate if this is the case.</w:t>
      </w:r>
    </w:p>
    <w:p w14:paraId="10B28573" w14:textId="77777777" w:rsidR="000C7ED4" w:rsidRPr="000C7ED4" w:rsidRDefault="000C7ED4" w:rsidP="000C7ED4">
      <w:pPr>
        <w:rPr>
          <w:sz w:val="24"/>
          <w:szCs w:val="24"/>
        </w:rPr>
      </w:pPr>
    </w:p>
    <w:p w14:paraId="2BB63FA8" w14:textId="77777777" w:rsidR="000C7ED4" w:rsidRPr="000C7ED4" w:rsidRDefault="000C7ED4" w:rsidP="000C7ED4">
      <w:pPr>
        <w:rPr>
          <w:sz w:val="24"/>
          <w:szCs w:val="24"/>
        </w:rPr>
      </w:pPr>
      <w:r w:rsidRPr="000C7ED4">
        <w:rPr>
          <w:sz w:val="24"/>
          <w:szCs w:val="24"/>
        </w:rPr>
        <w:t xml:space="preserve">Analysing the results and validity of the research conducted, </w:t>
      </w:r>
      <w:proofErr w:type="gramStart"/>
      <w:r w:rsidRPr="000C7ED4">
        <w:rPr>
          <w:sz w:val="24"/>
          <w:szCs w:val="24"/>
        </w:rPr>
        <w:t>It</w:t>
      </w:r>
      <w:proofErr w:type="gramEnd"/>
      <w:r w:rsidRPr="000C7ED4">
        <w:rPr>
          <w:sz w:val="24"/>
          <w:szCs w:val="24"/>
        </w:rPr>
        <w:t xml:space="preserve"> can be determined that the findings are reliable and trustworthy. In respect of the questionnaire, the information has been sourced by confirmed employees of the Police by only being sourced via the internal intranet systems, demonstrating a high level of external validity by establishing and collating the subjective opinions and feelings of officers, but then corroborating this with high internal validity by using objective statistical data to demonstrate the relationship between lack of resourcing and crime outcomes. By using both quantitative and qualitative methods, the research allowed for the feelings and real-lived experiences of officers to be used as </w:t>
      </w:r>
      <w:r w:rsidRPr="000C7ED4">
        <w:rPr>
          <w:sz w:val="24"/>
          <w:szCs w:val="24"/>
        </w:rPr>
        <w:lastRenderedPageBreak/>
        <w:t xml:space="preserve">evidence to the </w:t>
      </w:r>
      <w:proofErr w:type="gramStart"/>
      <w:r w:rsidRPr="000C7ED4">
        <w:rPr>
          <w:sz w:val="24"/>
          <w:szCs w:val="24"/>
        </w:rPr>
        <w:t>papers</w:t>
      </w:r>
      <w:proofErr w:type="gramEnd"/>
      <w:r w:rsidRPr="000C7ED4">
        <w:rPr>
          <w:sz w:val="24"/>
          <w:szCs w:val="24"/>
        </w:rPr>
        <w:t xml:space="preserve"> objectives, whilst providing quantitative evidence to make it empirical.</w:t>
      </w:r>
    </w:p>
    <w:p w14:paraId="09B4D053" w14:textId="77777777" w:rsidR="000C7ED4" w:rsidRPr="000C7ED4" w:rsidRDefault="000C7ED4" w:rsidP="000C7ED4">
      <w:pPr>
        <w:rPr>
          <w:sz w:val="24"/>
          <w:szCs w:val="24"/>
        </w:rPr>
      </w:pPr>
    </w:p>
    <w:p w14:paraId="51EFC464" w14:textId="7EE31038" w:rsidR="000C7ED4" w:rsidRPr="000C7ED4" w:rsidRDefault="000C7ED4" w:rsidP="000C7ED4">
      <w:pPr>
        <w:rPr>
          <w:sz w:val="24"/>
          <w:szCs w:val="24"/>
        </w:rPr>
      </w:pPr>
    </w:p>
    <w:p w14:paraId="67F21D77" w14:textId="77777777" w:rsidR="000C7ED4" w:rsidRPr="000C7ED4" w:rsidRDefault="000C7ED4">
      <w:pPr>
        <w:rPr>
          <w:sz w:val="24"/>
          <w:szCs w:val="24"/>
        </w:rPr>
      </w:pPr>
      <w:r w:rsidRPr="000C7ED4">
        <w:rPr>
          <w:sz w:val="24"/>
          <w:szCs w:val="24"/>
        </w:rPr>
        <w:br w:type="page"/>
      </w:r>
    </w:p>
    <w:p w14:paraId="6F287A27" w14:textId="0CE2AA52" w:rsidR="000C7ED4" w:rsidRPr="007D3A6A" w:rsidRDefault="000C7ED4" w:rsidP="000C7ED4">
      <w:pPr>
        <w:jc w:val="center"/>
        <w:rPr>
          <w:b/>
          <w:bCs/>
          <w:color w:val="000000"/>
          <w:sz w:val="40"/>
          <w:szCs w:val="40"/>
          <w:u w:val="single"/>
        </w:rPr>
      </w:pPr>
      <w:r w:rsidRPr="007D3A6A">
        <w:rPr>
          <w:b/>
          <w:bCs/>
          <w:color w:val="000000"/>
          <w:sz w:val="40"/>
          <w:szCs w:val="40"/>
          <w:u w:val="single"/>
        </w:rPr>
        <w:lastRenderedPageBreak/>
        <w:t>Conclusion</w:t>
      </w:r>
    </w:p>
    <w:p w14:paraId="752B0A2F" w14:textId="77777777" w:rsidR="000C7ED4" w:rsidRDefault="000C7ED4" w:rsidP="000C7ED4">
      <w:pPr>
        <w:jc w:val="center"/>
        <w:rPr>
          <w:b/>
          <w:bCs/>
          <w:color w:val="000000"/>
          <w:sz w:val="32"/>
          <w:szCs w:val="32"/>
          <w:u w:val="single"/>
        </w:rPr>
      </w:pPr>
    </w:p>
    <w:p w14:paraId="39FE121D" w14:textId="77777777" w:rsidR="000C7ED4" w:rsidRPr="007D3A6A" w:rsidRDefault="000C7ED4" w:rsidP="000C7ED4">
      <w:pPr>
        <w:rPr>
          <w:sz w:val="24"/>
          <w:szCs w:val="24"/>
        </w:rPr>
      </w:pPr>
      <w:r w:rsidRPr="007D3A6A">
        <w:rPr>
          <w:sz w:val="24"/>
          <w:szCs w:val="24"/>
        </w:rPr>
        <w:t>In this chapter I will conclude my dissertation by reflecting on what has been stated earlier and considering future needs.</w:t>
      </w:r>
    </w:p>
    <w:p w14:paraId="6309A2D2" w14:textId="77777777" w:rsidR="000C7ED4" w:rsidRPr="007D3A6A" w:rsidRDefault="000C7ED4" w:rsidP="000C7ED4">
      <w:pPr>
        <w:rPr>
          <w:sz w:val="24"/>
          <w:szCs w:val="24"/>
        </w:rPr>
      </w:pPr>
      <w:r w:rsidRPr="007D3A6A">
        <w:rPr>
          <w:sz w:val="24"/>
          <w:szCs w:val="24"/>
        </w:rPr>
        <w:t xml:space="preserve">The goal and objective of this paper was to consider if modern day policing was effective and if the policing service of the UK today, was delivering on the three core pillars of policing: preventing, </w:t>
      </w:r>
      <w:proofErr w:type="gramStart"/>
      <w:r w:rsidRPr="007D3A6A">
        <w:rPr>
          <w:sz w:val="24"/>
          <w:szCs w:val="24"/>
        </w:rPr>
        <w:t>detecting</w:t>
      </w:r>
      <w:proofErr w:type="gramEnd"/>
      <w:r w:rsidRPr="007D3A6A">
        <w:rPr>
          <w:sz w:val="24"/>
          <w:szCs w:val="24"/>
        </w:rPr>
        <w:t xml:space="preserve"> and delivering outcomes for crime. A review of the current research, most notably Nick </w:t>
      </w:r>
      <w:proofErr w:type="spellStart"/>
      <w:r w:rsidRPr="007D3A6A">
        <w:rPr>
          <w:sz w:val="24"/>
          <w:szCs w:val="24"/>
        </w:rPr>
        <w:t>Caveneys</w:t>
      </w:r>
      <w:proofErr w:type="spellEnd"/>
      <w:r w:rsidRPr="007D3A6A">
        <w:rPr>
          <w:sz w:val="24"/>
          <w:szCs w:val="24"/>
        </w:rPr>
        <w:t xml:space="preserve"> work (</w:t>
      </w:r>
      <w:proofErr w:type="spellStart"/>
      <w:r w:rsidRPr="007D3A6A">
        <w:rPr>
          <w:sz w:val="24"/>
          <w:szCs w:val="24"/>
        </w:rPr>
        <w:t>Caveney</w:t>
      </w:r>
      <w:proofErr w:type="spellEnd"/>
      <w:r w:rsidRPr="007D3A6A">
        <w:rPr>
          <w:sz w:val="24"/>
          <w:szCs w:val="24"/>
        </w:rPr>
        <w:t xml:space="preserve">, N et al., 2019) indicated that there was evidence to suggest that policing culture and the Polices ability to be effective was compromised by the austerity cuts of 2011 and suggested that a primary factor within this was the impact of partner agencies failing to carry out their roles, resulting in the police being the primary point of care to these service users. Further review of the current research highlighted that there was some level of indication that more police officers does have an impact on the crime rates, though only marginally, but the variable for the measure of success was crime rates, providing this dissertation the motive to continue further research with crime outcomes as the variable. </w:t>
      </w:r>
    </w:p>
    <w:p w14:paraId="03B84CA7" w14:textId="77777777" w:rsidR="000C7ED4" w:rsidRPr="007D3A6A" w:rsidRDefault="000C7ED4" w:rsidP="000C7ED4">
      <w:pPr>
        <w:rPr>
          <w:sz w:val="24"/>
          <w:szCs w:val="24"/>
        </w:rPr>
      </w:pPr>
      <w:r w:rsidRPr="007D3A6A">
        <w:rPr>
          <w:sz w:val="24"/>
          <w:szCs w:val="24"/>
        </w:rPr>
        <w:t>Research was also conducted into the effects and success of the 2020 Uplift Programme. Research available was fairly limited in this area, arguably due to it only taking place in recent years and so further time would be needed to examine the overall impact it has had on Policing. However the material available did consider the effects of newer and younger officers now leading the Police force and the impact that may have when considering the relationships between newer recruits and seasoned officers.</w:t>
      </w:r>
    </w:p>
    <w:p w14:paraId="50614788" w14:textId="77777777" w:rsidR="000C7ED4" w:rsidRPr="007D3A6A" w:rsidRDefault="000C7ED4" w:rsidP="000C7ED4">
      <w:pPr>
        <w:rPr>
          <w:sz w:val="24"/>
          <w:szCs w:val="24"/>
        </w:rPr>
      </w:pPr>
      <w:r w:rsidRPr="007D3A6A">
        <w:rPr>
          <w:sz w:val="24"/>
          <w:szCs w:val="24"/>
        </w:rPr>
        <w:t>From the research, it was established that to identify and evidence the question of ‘is modern day policing effective’ the below objectives would need to be answered:</w:t>
      </w:r>
    </w:p>
    <w:p w14:paraId="3F021455" w14:textId="77777777" w:rsidR="000C7ED4" w:rsidRPr="007D3A6A" w:rsidRDefault="000C7ED4" w:rsidP="000C7ED4">
      <w:pPr>
        <w:pStyle w:val="ListParagraph"/>
        <w:numPr>
          <w:ilvl w:val="0"/>
          <w:numId w:val="4"/>
        </w:numPr>
        <w:rPr>
          <w:sz w:val="24"/>
          <w:szCs w:val="24"/>
        </w:rPr>
      </w:pPr>
      <w:r w:rsidRPr="007D3A6A">
        <w:rPr>
          <w:sz w:val="24"/>
          <w:szCs w:val="24"/>
        </w:rPr>
        <w:t>Does our current policing workforce have enough officers to cope with the demand?</w:t>
      </w:r>
    </w:p>
    <w:p w14:paraId="4DD2D83F" w14:textId="77777777" w:rsidR="000C7ED4" w:rsidRPr="007D3A6A" w:rsidRDefault="000C7ED4" w:rsidP="000C7ED4">
      <w:pPr>
        <w:pStyle w:val="ListParagraph"/>
        <w:numPr>
          <w:ilvl w:val="0"/>
          <w:numId w:val="4"/>
        </w:numPr>
        <w:rPr>
          <w:sz w:val="24"/>
          <w:szCs w:val="24"/>
        </w:rPr>
      </w:pPr>
      <w:r w:rsidRPr="007D3A6A">
        <w:rPr>
          <w:sz w:val="24"/>
          <w:szCs w:val="24"/>
        </w:rPr>
        <w:t>How do crime outcomes compare prior to austerity?</w:t>
      </w:r>
    </w:p>
    <w:p w14:paraId="2CBEBAC9" w14:textId="77777777" w:rsidR="000C7ED4" w:rsidRPr="007D3A6A" w:rsidRDefault="000C7ED4" w:rsidP="000C7ED4">
      <w:pPr>
        <w:pStyle w:val="ListParagraph"/>
        <w:numPr>
          <w:ilvl w:val="0"/>
          <w:numId w:val="4"/>
        </w:numPr>
        <w:rPr>
          <w:sz w:val="24"/>
          <w:szCs w:val="24"/>
        </w:rPr>
      </w:pPr>
      <w:r w:rsidRPr="007D3A6A">
        <w:rPr>
          <w:sz w:val="24"/>
          <w:szCs w:val="24"/>
        </w:rPr>
        <w:t xml:space="preserve">Do officers have to prioritise certain crimes more than others </w:t>
      </w:r>
      <w:proofErr w:type="gramStart"/>
      <w:r w:rsidRPr="007D3A6A">
        <w:rPr>
          <w:sz w:val="24"/>
          <w:szCs w:val="24"/>
        </w:rPr>
        <w:t>as a result of</w:t>
      </w:r>
      <w:proofErr w:type="gramEnd"/>
      <w:r w:rsidRPr="007D3A6A">
        <w:rPr>
          <w:sz w:val="24"/>
          <w:szCs w:val="24"/>
        </w:rPr>
        <w:t xml:space="preserve"> resourcing?</w:t>
      </w:r>
    </w:p>
    <w:p w14:paraId="2C1078F4" w14:textId="77777777" w:rsidR="000C7ED4" w:rsidRPr="007D3A6A" w:rsidRDefault="000C7ED4" w:rsidP="000C7ED4">
      <w:pPr>
        <w:pStyle w:val="ListParagraph"/>
        <w:numPr>
          <w:ilvl w:val="0"/>
          <w:numId w:val="4"/>
        </w:numPr>
        <w:rPr>
          <w:sz w:val="24"/>
          <w:szCs w:val="24"/>
        </w:rPr>
      </w:pPr>
      <w:r w:rsidRPr="007D3A6A">
        <w:rPr>
          <w:sz w:val="24"/>
          <w:szCs w:val="24"/>
        </w:rPr>
        <w:t xml:space="preserve">Are police over-burdened with dealing with partner- agency work which is not directly involved in </w:t>
      </w:r>
      <w:proofErr w:type="gramStart"/>
      <w:r w:rsidRPr="007D3A6A">
        <w:rPr>
          <w:sz w:val="24"/>
          <w:szCs w:val="24"/>
        </w:rPr>
        <w:t>crime</w:t>
      </w:r>
      <w:proofErr w:type="gramEnd"/>
    </w:p>
    <w:p w14:paraId="0EFCEA82" w14:textId="77777777" w:rsidR="000C7ED4" w:rsidRPr="007D3A6A" w:rsidRDefault="000C7ED4" w:rsidP="000C7ED4">
      <w:pPr>
        <w:pStyle w:val="ListParagraph"/>
        <w:numPr>
          <w:ilvl w:val="0"/>
          <w:numId w:val="4"/>
        </w:numPr>
        <w:rPr>
          <w:sz w:val="24"/>
          <w:szCs w:val="24"/>
        </w:rPr>
      </w:pPr>
      <w:r w:rsidRPr="007D3A6A">
        <w:rPr>
          <w:sz w:val="24"/>
          <w:szCs w:val="24"/>
        </w:rPr>
        <w:t xml:space="preserve">What is the impact of having a young </w:t>
      </w:r>
      <w:proofErr w:type="gramStart"/>
      <w:r w:rsidRPr="007D3A6A">
        <w:rPr>
          <w:sz w:val="24"/>
          <w:szCs w:val="24"/>
        </w:rPr>
        <w:t>in service</w:t>
      </w:r>
      <w:proofErr w:type="gramEnd"/>
      <w:r w:rsidRPr="007D3A6A">
        <w:rPr>
          <w:sz w:val="24"/>
          <w:szCs w:val="24"/>
        </w:rPr>
        <w:t xml:space="preserve"> force and what proportion of officers are experienced of a substantial amount of time.</w:t>
      </w:r>
    </w:p>
    <w:p w14:paraId="17BD23BE" w14:textId="77777777" w:rsidR="000C7ED4" w:rsidRPr="007D3A6A" w:rsidRDefault="000C7ED4" w:rsidP="000C7ED4">
      <w:pPr>
        <w:rPr>
          <w:sz w:val="24"/>
          <w:szCs w:val="24"/>
        </w:rPr>
      </w:pPr>
      <w:r w:rsidRPr="007D3A6A">
        <w:rPr>
          <w:sz w:val="24"/>
          <w:szCs w:val="24"/>
        </w:rPr>
        <w:t>Data was collected through mixed methods by utilising a self-generated research survey and interrogation of available statistical data of crime outcomes and policing staff numbers.</w:t>
      </w:r>
    </w:p>
    <w:p w14:paraId="4E10F16F" w14:textId="77777777" w:rsidR="000C7ED4" w:rsidRPr="007D3A6A" w:rsidRDefault="000C7ED4" w:rsidP="000C7ED4">
      <w:pPr>
        <w:rPr>
          <w:sz w:val="24"/>
          <w:szCs w:val="24"/>
        </w:rPr>
      </w:pPr>
      <w:r w:rsidRPr="007D3A6A">
        <w:rPr>
          <w:sz w:val="24"/>
          <w:szCs w:val="24"/>
        </w:rPr>
        <w:t xml:space="preserve">The sample group of candidates who took part in the survey answered 26 questions, structured around the objectives of this paper. In summary, it was established that </w:t>
      </w:r>
      <w:proofErr w:type="gramStart"/>
      <w:r w:rsidRPr="007D3A6A">
        <w:rPr>
          <w:sz w:val="24"/>
          <w:szCs w:val="24"/>
        </w:rPr>
        <w:t>the majority of</w:t>
      </w:r>
      <w:proofErr w:type="gramEnd"/>
      <w:r w:rsidRPr="007D3A6A">
        <w:rPr>
          <w:sz w:val="24"/>
          <w:szCs w:val="24"/>
        </w:rPr>
        <w:t xml:space="preserve"> officers believe that the policing service was failing to deliver on the three core pillars of policing, with the cause being identified as the lack of police officers to meet the demand. Although there was some evidence to suggest that the prioritisation of crimes was </w:t>
      </w:r>
      <w:r w:rsidRPr="007D3A6A">
        <w:rPr>
          <w:sz w:val="24"/>
          <w:szCs w:val="24"/>
        </w:rPr>
        <w:lastRenderedPageBreak/>
        <w:t xml:space="preserve">caused by resources, it was identified the reason most officers felt they had to prioritise crimes was due to organisational and public scrutiny of certain crimes and their associated levels of threat risk and harm. Though there was some evidence to suggest that partner agency work had a negative impact on the effectiveness of police, most officers agreed that the Police have enough officers to account for this demand. Finally, the impact of young </w:t>
      </w:r>
      <w:proofErr w:type="gramStart"/>
      <w:r w:rsidRPr="007D3A6A">
        <w:rPr>
          <w:sz w:val="24"/>
          <w:szCs w:val="24"/>
        </w:rPr>
        <w:t>in service</w:t>
      </w:r>
      <w:proofErr w:type="gramEnd"/>
      <w:r w:rsidRPr="007D3A6A">
        <w:rPr>
          <w:sz w:val="24"/>
          <w:szCs w:val="24"/>
        </w:rPr>
        <w:t xml:space="preserve"> officers was investigated and it was identified that most teams are made up of new in service officers, with the impact being the lack of knowledge and experience.</w:t>
      </w:r>
    </w:p>
    <w:p w14:paraId="7B0B1F1D" w14:textId="77777777" w:rsidR="000C7ED4" w:rsidRPr="007D3A6A" w:rsidRDefault="000C7ED4" w:rsidP="000C7ED4">
      <w:pPr>
        <w:rPr>
          <w:sz w:val="24"/>
          <w:szCs w:val="24"/>
        </w:rPr>
      </w:pPr>
      <w:r w:rsidRPr="007D3A6A">
        <w:rPr>
          <w:sz w:val="24"/>
          <w:szCs w:val="24"/>
        </w:rPr>
        <w:t xml:space="preserve">Evidence collected via statistical government data cross referenced with general population and workforce numbers demonstrated that statistically it can be identified that the austerity cuts of 2011 did have an impact on the outcome of crime, showing a sharp difference in outcomes of 10.6% in 2023 when compared to 2010. It also identified that though we have more officers now in general numbers compared to 2010, when considered and compared to the general population of the same year, broken down to X </w:t>
      </w:r>
      <w:proofErr w:type="gramStart"/>
      <w:r w:rsidRPr="007D3A6A">
        <w:rPr>
          <w:sz w:val="24"/>
          <w:szCs w:val="24"/>
        </w:rPr>
        <w:t>amount</w:t>
      </w:r>
      <w:proofErr w:type="gramEnd"/>
      <w:r w:rsidRPr="007D3A6A">
        <w:rPr>
          <w:sz w:val="24"/>
          <w:szCs w:val="24"/>
        </w:rPr>
        <w:t xml:space="preserve"> of officers per 100,000 It showed that Policing still does not have enough officers to deal with the demand compared to pre-austerity.</w:t>
      </w:r>
    </w:p>
    <w:p w14:paraId="74B59C09" w14:textId="77777777" w:rsidR="000C7ED4" w:rsidRPr="007D3A6A" w:rsidRDefault="000C7ED4" w:rsidP="000C7ED4">
      <w:pPr>
        <w:rPr>
          <w:sz w:val="24"/>
          <w:szCs w:val="24"/>
        </w:rPr>
      </w:pPr>
      <w:r w:rsidRPr="007D3A6A">
        <w:rPr>
          <w:sz w:val="24"/>
          <w:szCs w:val="24"/>
        </w:rPr>
        <w:t xml:space="preserve">Considering and linking together the research results, </w:t>
      </w:r>
      <w:proofErr w:type="gramStart"/>
      <w:r w:rsidRPr="007D3A6A">
        <w:rPr>
          <w:sz w:val="24"/>
          <w:szCs w:val="24"/>
        </w:rPr>
        <w:t>It</w:t>
      </w:r>
      <w:proofErr w:type="gramEnd"/>
      <w:r w:rsidRPr="007D3A6A">
        <w:rPr>
          <w:sz w:val="24"/>
          <w:szCs w:val="24"/>
        </w:rPr>
        <w:t xml:space="preserve"> demonstrates that there are identifiable factors that evidence modern day policing is not effective caused by the lack of officers, with the effect of this being a decrease in crime outcomes for victims. The context of this is then provided by the survey, demonstrating that officers feel that crime has changed in complexity and scope, requiring further departments. Officers also wholly agreed that as a service we are failing on </w:t>
      </w:r>
      <w:proofErr w:type="gramStart"/>
      <w:r w:rsidRPr="007D3A6A">
        <w:rPr>
          <w:sz w:val="24"/>
          <w:szCs w:val="24"/>
        </w:rPr>
        <w:t>a three pillars of policing</w:t>
      </w:r>
      <w:proofErr w:type="gramEnd"/>
      <w:r w:rsidRPr="007D3A6A">
        <w:rPr>
          <w:sz w:val="24"/>
          <w:szCs w:val="24"/>
        </w:rPr>
        <w:t xml:space="preserve">. </w:t>
      </w:r>
    </w:p>
    <w:p w14:paraId="762FF2E3" w14:textId="77777777" w:rsidR="000C7ED4" w:rsidRPr="007D3A6A" w:rsidRDefault="000C7ED4" w:rsidP="000C7ED4">
      <w:pPr>
        <w:rPr>
          <w:sz w:val="24"/>
          <w:szCs w:val="24"/>
        </w:rPr>
      </w:pPr>
      <w:r w:rsidRPr="007D3A6A">
        <w:rPr>
          <w:sz w:val="24"/>
          <w:szCs w:val="24"/>
        </w:rPr>
        <w:t xml:space="preserve">Reflecting on this dissertation, I believe enough evidence has been achieved to state that modern day policing is not effective. When considering the objectives of the research however, I believe not all objectives have been completed and require further research. </w:t>
      </w:r>
    </w:p>
    <w:p w14:paraId="2885E4C7" w14:textId="77777777" w:rsidR="000C7ED4" w:rsidRPr="007D3A6A" w:rsidRDefault="000C7ED4" w:rsidP="000C7ED4">
      <w:pPr>
        <w:rPr>
          <w:sz w:val="24"/>
          <w:szCs w:val="24"/>
        </w:rPr>
      </w:pPr>
      <w:r w:rsidRPr="007D3A6A">
        <w:rPr>
          <w:sz w:val="24"/>
          <w:szCs w:val="24"/>
        </w:rPr>
        <w:t xml:space="preserve">Further research is required into the effect of partner agency effect on policing. This objective was only covered by the survey, which required further probing and corroborating evidence to identify if this has </w:t>
      </w:r>
      <w:proofErr w:type="gramStart"/>
      <w:r w:rsidRPr="007D3A6A">
        <w:rPr>
          <w:sz w:val="24"/>
          <w:szCs w:val="24"/>
        </w:rPr>
        <w:t>had an effect on</w:t>
      </w:r>
      <w:proofErr w:type="gramEnd"/>
      <w:r w:rsidRPr="007D3A6A">
        <w:rPr>
          <w:sz w:val="24"/>
          <w:szCs w:val="24"/>
        </w:rPr>
        <w:t xml:space="preserve"> the effectiveness and policing. This could be achieved by researching what percentage of calls are relating to mental health, </w:t>
      </w:r>
      <w:proofErr w:type="gramStart"/>
      <w:r w:rsidRPr="007D3A6A">
        <w:rPr>
          <w:sz w:val="24"/>
          <w:szCs w:val="24"/>
        </w:rPr>
        <w:t>ambulance</w:t>
      </w:r>
      <w:proofErr w:type="gramEnd"/>
      <w:r w:rsidRPr="007D3A6A">
        <w:rPr>
          <w:sz w:val="24"/>
          <w:szCs w:val="24"/>
        </w:rPr>
        <w:t xml:space="preserve"> and social services.</w:t>
      </w:r>
    </w:p>
    <w:p w14:paraId="33A678F1" w14:textId="77777777" w:rsidR="000C7ED4" w:rsidRPr="007D3A6A" w:rsidRDefault="000C7ED4" w:rsidP="000C7ED4">
      <w:pPr>
        <w:rPr>
          <w:sz w:val="24"/>
          <w:szCs w:val="24"/>
        </w:rPr>
      </w:pPr>
      <w:r w:rsidRPr="007D3A6A">
        <w:rPr>
          <w:sz w:val="24"/>
          <w:szCs w:val="24"/>
        </w:rPr>
        <w:t xml:space="preserve">Similarly, further research is required to establish the impact of the younger </w:t>
      </w:r>
      <w:proofErr w:type="gramStart"/>
      <w:r w:rsidRPr="007D3A6A">
        <w:rPr>
          <w:sz w:val="24"/>
          <w:szCs w:val="24"/>
        </w:rPr>
        <w:t>in service</w:t>
      </w:r>
      <w:proofErr w:type="gramEnd"/>
      <w:r w:rsidRPr="007D3A6A">
        <w:rPr>
          <w:sz w:val="24"/>
          <w:szCs w:val="24"/>
        </w:rPr>
        <w:t xml:space="preserve"> force and the proportion of officers new in service compared to experienced. The outcome of the survey identified engagement predominantly from officers longer in service but that then went onto state that their teams were predominantly young in service. This highlights a fault within the method of survey collection, relying on engagement of participants who are not carefully selected. </w:t>
      </w:r>
    </w:p>
    <w:p w14:paraId="147A7671" w14:textId="77777777" w:rsidR="000C7ED4" w:rsidRPr="007D3A6A" w:rsidRDefault="000C7ED4" w:rsidP="000C7ED4">
      <w:pPr>
        <w:rPr>
          <w:sz w:val="24"/>
          <w:szCs w:val="24"/>
        </w:rPr>
      </w:pPr>
      <w:r w:rsidRPr="007D3A6A">
        <w:rPr>
          <w:sz w:val="24"/>
          <w:szCs w:val="24"/>
        </w:rPr>
        <w:t xml:space="preserve">Finally, despite the results being achieved to demonstrate a decline in crime outcomes since austerity, the research does not account for alternative methods of disposal. As touched on within the literature review, there are several variables that can be considered to measure the success of policing, with the focus of this paper being on criminal outcomes. However, research into alternative methods of disposal would be beneficial to reveal if this has shown a decrease or increase. </w:t>
      </w:r>
    </w:p>
    <w:p w14:paraId="391E8C11" w14:textId="77777777" w:rsidR="000C7ED4" w:rsidRPr="007D3A6A" w:rsidRDefault="000C7ED4" w:rsidP="000C7ED4">
      <w:pPr>
        <w:rPr>
          <w:sz w:val="24"/>
          <w:szCs w:val="24"/>
        </w:rPr>
      </w:pPr>
      <w:r w:rsidRPr="007D3A6A">
        <w:rPr>
          <w:sz w:val="24"/>
          <w:szCs w:val="24"/>
        </w:rPr>
        <w:lastRenderedPageBreak/>
        <w:t xml:space="preserve">Given the opportunity to repeat my study, I would consider narrowing the scope of my research methods and objectives. I feel that my objectives considered and touched on many different variables and topics that would benefit from being the primary research objective to be thoroughly investigated, particularly those of the effects of the 2020 Uplift Programme and the impact of partner agencies. I believe this paper has introduced the question of the effectiveness of </w:t>
      </w:r>
      <w:proofErr w:type="gramStart"/>
      <w:r w:rsidRPr="007D3A6A">
        <w:rPr>
          <w:sz w:val="24"/>
          <w:szCs w:val="24"/>
        </w:rPr>
        <w:t>modern day</w:t>
      </w:r>
      <w:proofErr w:type="gramEnd"/>
      <w:r w:rsidRPr="007D3A6A">
        <w:rPr>
          <w:sz w:val="24"/>
          <w:szCs w:val="24"/>
        </w:rPr>
        <w:t xml:space="preserve"> policing in relation to these areas, but it has also highlighted the necessity for future research beyond this paper.</w:t>
      </w:r>
    </w:p>
    <w:p w14:paraId="2753815A" w14:textId="00D16E28" w:rsidR="007D3A6A" w:rsidRDefault="007D3A6A" w:rsidP="000C7ED4">
      <w:pPr>
        <w:rPr>
          <w:sz w:val="28"/>
          <w:szCs w:val="28"/>
        </w:rPr>
      </w:pPr>
    </w:p>
    <w:p w14:paraId="7D7B92E0" w14:textId="0D4FBB70" w:rsidR="007D3A6A" w:rsidRDefault="007D3A6A">
      <w:pPr>
        <w:rPr>
          <w:sz w:val="28"/>
          <w:szCs w:val="28"/>
        </w:rPr>
      </w:pPr>
      <w:r>
        <w:rPr>
          <w:sz w:val="28"/>
          <w:szCs w:val="28"/>
        </w:rPr>
        <w:br w:type="page"/>
      </w:r>
    </w:p>
    <w:p w14:paraId="2E57F3B6" w14:textId="3D07D1BD" w:rsidR="007D3A6A" w:rsidRPr="007D3A6A" w:rsidRDefault="007D3A6A" w:rsidP="007D3A6A">
      <w:pPr>
        <w:jc w:val="center"/>
        <w:rPr>
          <w:b/>
          <w:bCs/>
          <w:color w:val="000000"/>
          <w:sz w:val="40"/>
          <w:szCs w:val="40"/>
          <w:u w:val="single"/>
        </w:rPr>
      </w:pPr>
      <w:r>
        <w:rPr>
          <w:b/>
          <w:bCs/>
          <w:color w:val="000000"/>
          <w:sz w:val="40"/>
          <w:szCs w:val="40"/>
          <w:u w:val="single"/>
        </w:rPr>
        <w:lastRenderedPageBreak/>
        <w:t xml:space="preserve">Recommendations </w:t>
      </w:r>
    </w:p>
    <w:p w14:paraId="04445E07" w14:textId="77777777" w:rsidR="00407D9F" w:rsidRDefault="003D597A">
      <w:pPr>
        <w:rPr>
          <w:sz w:val="24"/>
          <w:szCs w:val="24"/>
        </w:rPr>
      </w:pPr>
      <w:r>
        <w:rPr>
          <w:sz w:val="24"/>
          <w:szCs w:val="24"/>
        </w:rPr>
        <w:t xml:space="preserve">Following on from the conclusion of this research, I have identified the following areas of recommendation. </w:t>
      </w:r>
    </w:p>
    <w:p w14:paraId="7754203A" w14:textId="7114031B" w:rsidR="0042646F" w:rsidRDefault="003D597A">
      <w:pPr>
        <w:rPr>
          <w:sz w:val="24"/>
          <w:szCs w:val="24"/>
        </w:rPr>
      </w:pPr>
      <w:r>
        <w:rPr>
          <w:sz w:val="24"/>
          <w:szCs w:val="24"/>
        </w:rPr>
        <w:t xml:space="preserve">The research highlighted that </w:t>
      </w:r>
      <w:r w:rsidR="00407D9F">
        <w:rPr>
          <w:sz w:val="24"/>
          <w:szCs w:val="24"/>
        </w:rPr>
        <w:t xml:space="preserve">there is clear evidence to suggest that modern day policing is not effective </w:t>
      </w:r>
      <w:proofErr w:type="gramStart"/>
      <w:r w:rsidR="00407D9F">
        <w:rPr>
          <w:sz w:val="24"/>
          <w:szCs w:val="24"/>
        </w:rPr>
        <w:t>as a result of</w:t>
      </w:r>
      <w:proofErr w:type="gramEnd"/>
      <w:r w:rsidR="00407D9F">
        <w:rPr>
          <w:sz w:val="24"/>
          <w:szCs w:val="24"/>
        </w:rPr>
        <w:t xml:space="preserve"> lack of staffing, strain from partner agencies and decrease in crime outcomes year on year. </w:t>
      </w:r>
    </w:p>
    <w:p w14:paraId="40D7BFBC" w14:textId="38269F0A" w:rsidR="00407D9F" w:rsidRDefault="00407D9F">
      <w:pPr>
        <w:rPr>
          <w:sz w:val="24"/>
          <w:szCs w:val="24"/>
        </w:rPr>
      </w:pPr>
      <w:r>
        <w:rPr>
          <w:sz w:val="24"/>
          <w:szCs w:val="24"/>
        </w:rPr>
        <w:t xml:space="preserve">My first recommendation would be for policing as an organisation to consider it’s public and global measurement of available officers to be based on how many officers per 100,00. This provides a much clearer understanding of the organisations ability to meet demand as opposed to focusing on the overall </w:t>
      </w:r>
      <w:proofErr w:type="gramStart"/>
      <w:r>
        <w:rPr>
          <w:sz w:val="24"/>
          <w:szCs w:val="24"/>
        </w:rPr>
        <w:t>amount</w:t>
      </w:r>
      <w:proofErr w:type="gramEnd"/>
      <w:r>
        <w:rPr>
          <w:sz w:val="24"/>
          <w:szCs w:val="24"/>
        </w:rPr>
        <w:t xml:space="preserve"> of officers.</w:t>
      </w:r>
      <w:r w:rsidR="001D6616">
        <w:rPr>
          <w:sz w:val="24"/>
          <w:szCs w:val="24"/>
        </w:rPr>
        <w:t xml:space="preserve"> This is justified as it provides a much more realistic depiction of resources vs demand, as opposed to headlines such as “The most Officers ever” when in fact, compared to demand it is </w:t>
      </w:r>
      <w:proofErr w:type="gramStart"/>
      <w:r w:rsidR="001D6616">
        <w:rPr>
          <w:sz w:val="24"/>
          <w:szCs w:val="24"/>
        </w:rPr>
        <w:t>actually less</w:t>
      </w:r>
      <w:proofErr w:type="gramEnd"/>
      <w:r w:rsidR="001D6616">
        <w:rPr>
          <w:sz w:val="24"/>
          <w:szCs w:val="24"/>
        </w:rPr>
        <w:t xml:space="preserve">, thus providing a false illusion of success. The implementation of this would be </w:t>
      </w:r>
      <w:proofErr w:type="gramStart"/>
      <w:r w:rsidR="001D6616">
        <w:rPr>
          <w:sz w:val="24"/>
          <w:szCs w:val="24"/>
        </w:rPr>
        <w:t>fairly straightforward</w:t>
      </w:r>
      <w:proofErr w:type="gramEnd"/>
      <w:r w:rsidR="001D6616">
        <w:rPr>
          <w:sz w:val="24"/>
          <w:szCs w:val="24"/>
        </w:rPr>
        <w:t xml:space="preserve"> at an organisational and resourcing level, as it is simply a change in statistics. However this change in statistic would highlight the need for further Officers which would indicate that previous initiatives such as the Uplift Programme had not fulfilled their objectives.</w:t>
      </w:r>
    </w:p>
    <w:p w14:paraId="490AD91B" w14:textId="74428BA5" w:rsidR="001D6616" w:rsidRDefault="001D6616">
      <w:pPr>
        <w:rPr>
          <w:sz w:val="24"/>
          <w:szCs w:val="24"/>
        </w:rPr>
      </w:pPr>
      <w:r>
        <w:rPr>
          <w:sz w:val="24"/>
          <w:szCs w:val="24"/>
        </w:rPr>
        <w:t xml:space="preserve">My second recommendation would be further investigation into Police Officers options for disposals of crimes. This research has been based on the traditional outcome of criminal charge disposals which has shown a decline since Austerity, thus evidencing the question of this dissertation. However, as touched on in the conclusion, there are further disposal options available to Officers such as community resolutions, cautions and other out of court disposals. There is possibility that either due to demand and pressures on external organisations (Courts, Prisons etc.) or Officers wishing to use restorative justice and prevention routes as opposed to criminal, that these are being utilised more. It is justified to carry out this research as this could prove contrary to what has been established in this dissertation, </w:t>
      </w:r>
      <w:proofErr w:type="gramStart"/>
      <w:r>
        <w:rPr>
          <w:sz w:val="24"/>
          <w:szCs w:val="24"/>
        </w:rPr>
        <w:t>If</w:t>
      </w:r>
      <w:proofErr w:type="gramEnd"/>
      <w:r>
        <w:rPr>
          <w:sz w:val="24"/>
          <w:szCs w:val="24"/>
        </w:rPr>
        <w:t xml:space="preserve"> these have increased since austerity it may indicate that policing is effective and has adapted in it’s methods of approach. Implementation of this would require research into </w:t>
      </w:r>
      <w:r w:rsidR="00454E6A">
        <w:rPr>
          <w:sz w:val="24"/>
          <w:szCs w:val="24"/>
        </w:rPr>
        <w:t xml:space="preserve">government reports of </w:t>
      </w:r>
      <w:proofErr w:type="gramStart"/>
      <w:r w:rsidR="00454E6A">
        <w:rPr>
          <w:sz w:val="24"/>
          <w:szCs w:val="24"/>
        </w:rPr>
        <w:t>year on year</w:t>
      </w:r>
      <w:proofErr w:type="gramEnd"/>
      <w:r w:rsidR="00454E6A">
        <w:rPr>
          <w:sz w:val="24"/>
          <w:szCs w:val="24"/>
        </w:rPr>
        <w:t xml:space="preserve"> statistics which would benefit with interviewing or survey collection of serving Officers.</w:t>
      </w:r>
    </w:p>
    <w:p w14:paraId="370E3692" w14:textId="375F0DF7" w:rsidR="00454E6A" w:rsidRDefault="00454E6A">
      <w:pPr>
        <w:rPr>
          <w:sz w:val="24"/>
          <w:szCs w:val="24"/>
        </w:rPr>
      </w:pPr>
      <w:r>
        <w:rPr>
          <w:sz w:val="24"/>
          <w:szCs w:val="24"/>
        </w:rPr>
        <w:t xml:space="preserve">My final recommendation would be further research into the demand of partner agency calls that police attend. It is clear from survey responses, as well as information in the literature review that this has had a significant impact on Policing, </w:t>
      </w:r>
      <w:proofErr w:type="gramStart"/>
      <w:r>
        <w:rPr>
          <w:sz w:val="24"/>
          <w:szCs w:val="24"/>
        </w:rPr>
        <w:t>However</w:t>
      </w:r>
      <w:proofErr w:type="gramEnd"/>
      <w:r>
        <w:rPr>
          <w:sz w:val="24"/>
          <w:szCs w:val="24"/>
        </w:rPr>
        <w:t xml:space="preserve"> further research is needed into this beyond this paper. It is justified to research this as it was a prevalent response from working Officers. Implementation of this research would require investigation into call demand and investigating what </w:t>
      </w:r>
      <w:proofErr w:type="gramStart"/>
      <w:r>
        <w:rPr>
          <w:sz w:val="24"/>
          <w:szCs w:val="24"/>
        </w:rPr>
        <w:t>amount</w:t>
      </w:r>
      <w:proofErr w:type="gramEnd"/>
      <w:r>
        <w:rPr>
          <w:sz w:val="24"/>
          <w:szCs w:val="24"/>
        </w:rPr>
        <w:t xml:space="preserve"> of calls statistically responded to by police are relating to other agency work. </w:t>
      </w:r>
      <w:proofErr w:type="gramStart"/>
      <w:r>
        <w:rPr>
          <w:sz w:val="24"/>
          <w:szCs w:val="24"/>
        </w:rPr>
        <w:t>A research</w:t>
      </w:r>
      <w:proofErr w:type="gramEnd"/>
      <w:r>
        <w:rPr>
          <w:sz w:val="24"/>
          <w:szCs w:val="24"/>
        </w:rPr>
        <w:t xml:space="preserve"> into this area would also benefit by interviewing persons within these other agencies, such as staff at accident and emergency centres and social care and finally a survey from serving Officers.</w:t>
      </w:r>
    </w:p>
    <w:p w14:paraId="2FE20AF2" w14:textId="77777777" w:rsidR="00454E6A" w:rsidRPr="0042646F" w:rsidRDefault="00454E6A">
      <w:pPr>
        <w:rPr>
          <w:sz w:val="24"/>
          <w:szCs w:val="24"/>
        </w:rPr>
      </w:pPr>
    </w:p>
    <w:p w14:paraId="70061AD8" w14:textId="72763506" w:rsidR="007D3A6A" w:rsidRDefault="007D3A6A" w:rsidP="007D3A6A">
      <w:pPr>
        <w:jc w:val="center"/>
        <w:rPr>
          <w:b/>
          <w:bCs/>
          <w:color w:val="000000"/>
          <w:sz w:val="40"/>
          <w:szCs w:val="40"/>
          <w:u w:val="single"/>
        </w:rPr>
      </w:pPr>
      <w:r>
        <w:rPr>
          <w:b/>
          <w:bCs/>
          <w:color w:val="000000"/>
          <w:sz w:val="40"/>
          <w:szCs w:val="40"/>
          <w:u w:val="single"/>
        </w:rPr>
        <w:lastRenderedPageBreak/>
        <w:t>Bibliography</w:t>
      </w:r>
    </w:p>
    <w:p w14:paraId="2EB566EB" w14:textId="77777777" w:rsidR="007D3A6A" w:rsidRDefault="007D3A6A" w:rsidP="007D3A6A">
      <w:pPr>
        <w:rPr>
          <w:color w:val="000000"/>
          <w:sz w:val="24"/>
          <w:szCs w:val="24"/>
        </w:rPr>
      </w:pPr>
    </w:p>
    <w:p w14:paraId="7F9DBCFF" w14:textId="2504AF1A" w:rsidR="007D3A6A" w:rsidRPr="007D3A6A" w:rsidRDefault="007D3A6A" w:rsidP="007D3A6A">
      <w:pPr>
        <w:rPr>
          <w:b/>
          <w:bCs/>
          <w:i/>
          <w:iCs/>
          <w:color w:val="000000"/>
          <w:sz w:val="28"/>
          <w:szCs w:val="28"/>
          <w:u w:val="single"/>
        </w:rPr>
      </w:pPr>
      <w:r w:rsidRPr="007D3A6A">
        <w:rPr>
          <w:b/>
          <w:bCs/>
          <w:i/>
          <w:iCs/>
          <w:color w:val="000000"/>
          <w:sz w:val="28"/>
          <w:szCs w:val="28"/>
          <w:u w:val="single"/>
        </w:rPr>
        <w:t>Literature Review</w:t>
      </w:r>
    </w:p>
    <w:p w14:paraId="1A6701C4" w14:textId="77777777" w:rsidR="007D3A6A" w:rsidRDefault="007D3A6A" w:rsidP="007D3A6A">
      <w:pPr>
        <w:pStyle w:val="NormalWeb"/>
        <w:spacing w:before="0" w:after="0" w:line="480" w:lineRule="auto"/>
        <w:ind w:left="720" w:hanging="720"/>
      </w:pPr>
      <w:r>
        <w:t xml:space="preserve">Bradford, B. (2011) </w:t>
      </w:r>
      <w:r>
        <w:rPr>
          <w:i/>
          <w:iCs/>
        </w:rPr>
        <w:t>Police numbers and crime rates – a rapid evidence review</w:t>
      </w:r>
      <w:r>
        <w:t xml:space="preserve">. </w:t>
      </w:r>
      <w:r>
        <w:rPr>
          <w:rStyle w:val="url"/>
        </w:rPr>
        <w:t>http://assets-hmicfrs.justiceinspectorates.gov.uk.s3.amazonaws.com/uploads/police-numbers-and-crime-rates-rapid-evidence-review-20110721.pdf</w:t>
      </w:r>
      <w:r>
        <w:t>.</w:t>
      </w:r>
    </w:p>
    <w:p w14:paraId="7CBB7CCA" w14:textId="77777777" w:rsidR="007D3A6A" w:rsidRDefault="007D3A6A" w:rsidP="007D3A6A">
      <w:pPr>
        <w:pStyle w:val="NormalWeb"/>
        <w:spacing w:before="0" w:after="0" w:line="480" w:lineRule="auto"/>
        <w:ind w:left="720" w:hanging="720"/>
      </w:pPr>
      <w:proofErr w:type="spellStart"/>
      <w:r>
        <w:t>Caveney</w:t>
      </w:r>
      <w:proofErr w:type="spellEnd"/>
      <w:r>
        <w:t xml:space="preserve">, N. </w:t>
      </w:r>
      <w:r>
        <w:rPr>
          <w:i/>
          <w:iCs/>
        </w:rPr>
        <w:t>et al.</w:t>
      </w:r>
      <w:r>
        <w:t xml:space="preserve"> (2019) 'Police reform, austerity and ‘cop culture’: time to change the </w:t>
      </w:r>
      <w:proofErr w:type="gramStart"/>
      <w:r>
        <w:t>record?,</w:t>
      </w:r>
      <w:proofErr w:type="gramEnd"/>
      <w:r>
        <w:t xml:space="preserve">' </w:t>
      </w:r>
      <w:r>
        <w:rPr>
          <w:i/>
          <w:iCs/>
        </w:rPr>
        <w:t>Policing &amp; Society</w:t>
      </w:r>
      <w:r>
        <w:t xml:space="preserve">, 30(10), pp. 1210–1225. </w:t>
      </w:r>
      <w:r>
        <w:rPr>
          <w:rStyle w:val="url"/>
        </w:rPr>
        <w:t>https://doi.org/10.1080/10439463.2019.1691549</w:t>
      </w:r>
      <w:r>
        <w:t>.</w:t>
      </w:r>
    </w:p>
    <w:p w14:paraId="3FAF4140" w14:textId="77777777" w:rsidR="007D3A6A" w:rsidRDefault="007D3A6A" w:rsidP="007D3A6A">
      <w:pPr>
        <w:pStyle w:val="NormalWeb"/>
        <w:spacing w:before="0" w:after="0" w:line="480" w:lineRule="auto"/>
        <w:ind w:left="720" w:hanging="720"/>
      </w:pPr>
      <w:r>
        <w:t xml:space="preserve">Davies, </w:t>
      </w:r>
      <w:proofErr w:type="gramStart"/>
      <w:r>
        <w:t>G.</w:t>
      </w:r>
      <w:proofErr w:type="gramEnd"/>
      <w:r>
        <w:t xml:space="preserve"> and National Audit Office (2022) </w:t>
      </w:r>
      <w:r>
        <w:rPr>
          <w:i/>
          <w:iCs/>
        </w:rPr>
        <w:t>The police uplift programme</w:t>
      </w:r>
      <w:r>
        <w:t xml:space="preserve">, </w:t>
      </w:r>
      <w:r>
        <w:rPr>
          <w:i/>
          <w:iCs/>
        </w:rPr>
        <w:t>National Audit Office</w:t>
      </w:r>
      <w:r>
        <w:t xml:space="preserve">. report HC 1147. National Audit Office, pp. 4–49. </w:t>
      </w:r>
      <w:r>
        <w:rPr>
          <w:rStyle w:val="url"/>
        </w:rPr>
        <w:t>https://www.nao.org.uk/wp-content/uploads/2022/01/The-Police-uplift-programme.pdf</w:t>
      </w:r>
      <w:r>
        <w:t>.</w:t>
      </w:r>
    </w:p>
    <w:p w14:paraId="4167156F" w14:textId="77777777" w:rsidR="007D3A6A" w:rsidRDefault="007D3A6A" w:rsidP="007D3A6A">
      <w:pPr>
        <w:pStyle w:val="NormalWeb"/>
        <w:spacing w:before="0" w:after="0" w:line="480" w:lineRule="auto"/>
        <w:ind w:left="720" w:hanging="720"/>
      </w:pPr>
      <w:r>
        <w:t xml:space="preserve">Facchetti, E. and Institute for Fiscal Studies (2024) </w:t>
      </w:r>
      <w:r>
        <w:rPr>
          <w:i/>
          <w:iCs/>
        </w:rPr>
        <w:t>Police Infrastructure, Police Performance, and Crime: Evidence from Austerity Cuts</w:t>
      </w:r>
      <w:r>
        <w:t xml:space="preserve">. working paper. </w:t>
      </w:r>
      <w:r>
        <w:rPr>
          <w:rStyle w:val="url"/>
        </w:rPr>
        <w:t>https://ifs.org.uk/sites/default/files/2024-04/WP202416-Police-infrastructure-police-performance-and-crime-evidence-from-austerity-cuts.pdf</w:t>
      </w:r>
      <w:r>
        <w:t>.</w:t>
      </w:r>
    </w:p>
    <w:p w14:paraId="2AAE0D5B" w14:textId="77777777" w:rsidR="007D3A6A" w:rsidRDefault="007D3A6A" w:rsidP="007D3A6A">
      <w:pPr>
        <w:pStyle w:val="NormalWeb"/>
        <w:spacing w:before="0" w:after="0" w:line="480" w:lineRule="auto"/>
        <w:ind w:left="720" w:hanging="720"/>
      </w:pPr>
      <w:r>
        <w:t xml:space="preserve">HMIC (2011) </w:t>
      </w:r>
      <w:r>
        <w:rPr>
          <w:i/>
          <w:iCs/>
        </w:rPr>
        <w:t>Adapting to austerity</w:t>
      </w:r>
      <w:r>
        <w:t xml:space="preserve">. </w:t>
      </w:r>
      <w:r>
        <w:rPr>
          <w:rStyle w:val="url"/>
        </w:rPr>
        <w:t>https://assets-hmicfrs.justiceinspectorates.gov.uk/uploads/adapting-to-austerity-20110721.pdf</w:t>
      </w:r>
      <w:r>
        <w:t>.</w:t>
      </w:r>
    </w:p>
    <w:p w14:paraId="72432137" w14:textId="77777777" w:rsidR="007D3A6A" w:rsidRDefault="007D3A6A" w:rsidP="007D3A6A">
      <w:pPr>
        <w:pStyle w:val="NormalWeb"/>
        <w:spacing w:before="0" w:after="0" w:line="480" w:lineRule="auto"/>
        <w:ind w:left="720" w:hanging="720"/>
      </w:pPr>
      <w:r>
        <w:rPr>
          <w:i/>
          <w:iCs/>
        </w:rPr>
        <w:t>Investigation process | College of Policing</w:t>
      </w:r>
      <w:r>
        <w:t xml:space="preserve"> (2013). </w:t>
      </w:r>
      <w:r>
        <w:rPr>
          <w:rStyle w:val="url"/>
        </w:rPr>
        <w:t>https://www.college.police.uk/app/investigation/investigation-process</w:t>
      </w:r>
      <w:r>
        <w:t>.</w:t>
      </w:r>
    </w:p>
    <w:p w14:paraId="145E2DEC" w14:textId="77777777" w:rsidR="007D3A6A" w:rsidRDefault="007D3A6A" w:rsidP="007D3A6A">
      <w:pPr>
        <w:pStyle w:val="NormalWeb"/>
        <w:spacing w:before="0" w:after="0" w:line="480" w:lineRule="auto"/>
        <w:ind w:left="720" w:hanging="720"/>
      </w:pPr>
      <w:r>
        <w:rPr>
          <w:i/>
          <w:iCs/>
        </w:rPr>
        <w:lastRenderedPageBreak/>
        <w:t xml:space="preserve">Police officer uplift, final position as </w:t>
      </w:r>
      <w:proofErr w:type="gramStart"/>
      <w:r>
        <w:rPr>
          <w:i/>
          <w:iCs/>
        </w:rPr>
        <w:t>at</w:t>
      </w:r>
      <w:proofErr w:type="gramEnd"/>
      <w:r>
        <w:rPr>
          <w:i/>
          <w:iCs/>
        </w:rPr>
        <w:t xml:space="preserve"> March 2023</w:t>
      </w:r>
      <w:r>
        <w:t xml:space="preserve"> (2023). Gov. </w:t>
      </w:r>
      <w:r>
        <w:rPr>
          <w:rStyle w:val="url"/>
        </w:rPr>
        <w:t>https://www.gov.uk/government/statistics/police-officer-uplift-final-position-as-at-march-2023/police-officer-uplift-final-position-as-at-march-2023</w:t>
      </w:r>
      <w:r>
        <w:t>.</w:t>
      </w:r>
    </w:p>
    <w:p w14:paraId="7C1482C9" w14:textId="77777777" w:rsidR="007D3A6A" w:rsidRDefault="007D3A6A" w:rsidP="007D3A6A">
      <w:pPr>
        <w:pStyle w:val="NormalWeb"/>
        <w:spacing w:before="0" w:after="0" w:line="480" w:lineRule="auto"/>
        <w:ind w:left="720" w:hanging="720"/>
      </w:pPr>
      <w:r>
        <w:rPr>
          <w:i/>
          <w:iCs/>
        </w:rPr>
        <w:t>The impact of police numbers on crime rates | College of Policing</w:t>
      </w:r>
      <w:r>
        <w:t xml:space="preserve"> (2021). </w:t>
      </w:r>
      <w:r>
        <w:rPr>
          <w:rStyle w:val="url"/>
        </w:rPr>
        <w:t>https://www.college.police.uk/research/what-works-policing-reduce-crime/police-numbers</w:t>
      </w:r>
      <w:r>
        <w:t>.</w:t>
      </w:r>
    </w:p>
    <w:p w14:paraId="39EA40DF" w14:textId="77777777" w:rsidR="007D3A6A" w:rsidRDefault="007D3A6A" w:rsidP="007D3A6A">
      <w:pPr>
        <w:pStyle w:val="NormalWeb"/>
        <w:spacing w:before="0" w:after="0" w:line="480" w:lineRule="auto"/>
        <w:ind w:left="720" w:hanging="720"/>
      </w:pPr>
      <w:r>
        <w:t xml:space="preserve">Walsh, J.P. and O’Connor, C. (2018) 'Social media and policing: A review of recent research,' </w:t>
      </w:r>
      <w:r>
        <w:rPr>
          <w:i/>
          <w:iCs/>
        </w:rPr>
        <w:t>Sociology Compass</w:t>
      </w:r>
      <w:r>
        <w:t xml:space="preserve">, 13(1). </w:t>
      </w:r>
      <w:r>
        <w:rPr>
          <w:rStyle w:val="url"/>
        </w:rPr>
        <w:t>https://doi.org/10.1111/soc4.12648</w:t>
      </w:r>
      <w:r>
        <w:t>.</w:t>
      </w:r>
    </w:p>
    <w:p w14:paraId="6AC77B8F" w14:textId="77777777" w:rsidR="007D3A6A" w:rsidRDefault="007D3A6A" w:rsidP="007D3A6A">
      <w:pPr>
        <w:pStyle w:val="NormalWeb"/>
        <w:spacing w:before="0" w:after="0" w:line="480" w:lineRule="auto"/>
        <w:ind w:left="720" w:hanging="720"/>
      </w:pPr>
      <w:r>
        <w:t xml:space="preserve">Williams, E. and Sondhi, A. (2022) 'A narrative review of the literature on the recruitment of younger police officers in age and in service: What are the implications for the police in England and </w:t>
      </w:r>
      <w:proofErr w:type="gramStart"/>
      <w:r>
        <w:t>Wales?,</w:t>
      </w:r>
      <w:proofErr w:type="gramEnd"/>
      <w:r>
        <w:t xml:space="preserve">' </w:t>
      </w:r>
      <w:r>
        <w:rPr>
          <w:i/>
          <w:iCs/>
        </w:rPr>
        <w:t>Policing</w:t>
      </w:r>
      <w:r>
        <w:t xml:space="preserve">, 16(4), pp. 648–662. </w:t>
      </w:r>
      <w:r>
        <w:rPr>
          <w:rStyle w:val="url"/>
        </w:rPr>
        <w:t>https://doi.org/10.1093/police/paac001</w:t>
      </w:r>
      <w:r>
        <w:t>.</w:t>
      </w:r>
    </w:p>
    <w:p w14:paraId="5629668B" w14:textId="77777777" w:rsidR="007D3A6A" w:rsidRDefault="007D3A6A">
      <w:pPr>
        <w:rPr>
          <w:sz w:val="28"/>
          <w:szCs w:val="28"/>
        </w:rPr>
      </w:pPr>
    </w:p>
    <w:p w14:paraId="7CF93E21" w14:textId="7B374922" w:rsidR="000C7ED4" w:rsidRDefault="007D3A6A" w:rsidP="000C7ED4">
      <w:pPr>
        <w:rPr>
          <w:b/>
          <w:bCs/>
          <w:i/>
          <w:iCs/>
          <w:color w:val="000000"/>
          <w:sz w:val="28"/>
          <w:szCs w:val="28"/>
          <w:u w:val="single"/>
        </w:rPr>
      </w:pPr>
      <w:r>
        <w:rPr>
          <w:b/>
          <w:bCs/>
          <w:i/>
          <w:iCs/>
          <w:color w:val="000000"/>
          <w:sz w:val="28"/>
          <w:szCs w:val="28"/>
          <w:u w:val="single"/>
        </w:rPr>
        <w:t>Research Methodology</w:t>
      </w:r>
    </w:p>
    <w:p w14:paraId="6010BFA8" w14:textId="77777777" w:rsidR="007D3A6A" w:rsidRPr="00696913" w:rsidRDefault="007D3A6A" w:rsidP="007D3A6A">
      <w:pPr>
        <w:pStyle w:val="NormalWeb"/>
        <w:spacing w:before="0" w:beforeAutospacing="0" w:after="0" w:afterAutospacing="0" w:line="480" w:lineRule="auto"/>
        <w:ind w:left="720" w:hanging="720"/>
        <w:rPr>
          <w:rFonts w:ascii="Arial" w:hAnsi="Arial" w:cs="Arial"/>
          <w:color w:val="000000" w:themeColor="text1"/>
        </w:rPr>
      </w:pPr>
      <w:r w:rsidRPr="00696913">
        <w:rPr>
          <w:rFonts w:ascii="Arial" w:hAnsi="Arial" w:cs="Arial"/>
          <w:color w:val="000000" w:themeColor="text1"/>
        </w:rPr>
        <w:t xml:space="preserve">Dowdall, G.W. </w:t>
      </w:r>
      <w:r w:rsidRPr="00696913">
        <w:rPr>
          <w:rFonts w:ascii="Arial" w:hAnsi="Arial" w:cs="Arial"/>
          <w:i/>
          <w:iCs/>
          <w:color w:val="000000" w:themeColor="text1"/>
        </w:rPr>
        <w:t>et al.</w:t>
      </w:r>
      <w:r w:rsidRPr="00696913">
        <w:rPr>
          <w:rFonts w:ascii="Arial" w:hAnsi="Arial" w:cs="Arial"/>
          <w:color w:val="000000" w:themeColor="text1"/>
        </w:rPr>
        <w:t xml:space="preserve"> (1989) 'Approaches to social research,' </w:t>
      </w:r>
      <w:r w:rsidRPr="00696913">
        <w:rPr>
          <w:rFonts w:ascii="Arial" w:hAnsi="Arial" w:cs="Arial"/>
          <w:i/>
          <w:iCs/>
          <w:color w:val="000000" w:themeColor="text1"/>
        </w:rPr>
        <w:t>Teaching Sociology</w:t>
      </w:r>
      <w:r w:rsidRPr="00696913">
        <w:rPr>
          <w:rFonts w:ascii="Arial" w:hAnsi="Arial" w:cs="Arial"/>
          <w:color w:val="000000" w:themeColor="text1"/>
        </w:rPr>
        <w:t xml:space="preserve">, 17(1), p. 84. </w:t>
      </w:r>
      <w:r w:rsidRPr="00696913">
        <w:rPr>
          <w:rStyle w:val="url"/>
          <w:rFonts w:ascii="Arial" w:hAnsi="Arial" w:cs="Arial"/>
          <w:color w:val="000000" w:themeColor="text1"/>
        </w:rPr>
        <w:t>https://doi.org/10.2307/1317936</w:t>
      </w:r>
      <w:r w:rsidRPr="00696913">
        <w:rPr>
          <w:rFonts w:ascii="Arial" w:hAnsi="Arial" w:cs="Arial"/>
          <w:color w:val="000000" w:themeColor="text1"/>
        </w:rPr>
        <w:t>.</w:t>
      </w:r>
    </w:p>
    <w:p w14:paraId="7D958644" w14:textId="77777777" w:rsidR="007D3A6A" w:rsidRPr="00696913" w:rsidRDefault="007D3A6A" w:rsidP="007D3A6A">
      <w:pPr>
        <w:pStyle w:val="NormalWeb"/>
        <w:spacing w:before="0" w:beforeAutospacing="0" w:after="0" w:afterAutospacing="0" w:line="480" w:lineRule="auto"/>
        <w:ind w:left="720" w:hanging="720"/>
        <w:rPr>
          <w:rFonts w:ascii="Arial" w:hAnsi="Arial" w:cs="Arial"/>
          <w:color w:val="000000" w:themeColor="text1"/>
        </w:rPr>
      </w:pPr>
      <w:r w:rsidRPr="00696913">
        <w:rPr>
          <w:rFonts w:ascii="Arial" w:hAnsi="Arial" w:cs="Arial"/>
          <w:color w:val="000000" w:themeColor="text1"/>
        </w:rPr>
        <w:t xml:space="preserve">Jansen, D. (2023) </w:t>
      </w:r>
      <w:r w:rsidRPr="00696913">
        <w:rPr>
          <w:rFonts w:ascii="Arial" w:hAnsi="Arial" w:cs="Arial"/>
          <w:i/>
          <w:iCs/>
          <w:color w:val="000000" w:themeColor="text1"/>
        </w:rPr>
        <w:t>Saunders’ Research Onion – explained simply (With examples)</w:t>
      </w:r>
      <w:r w:rsidRPr="00696913">
        <w:rPr>
          <w:rFonts w:ascii="Arial" w:hAnsi="Arial" w:cs="Arial"/>
          <w:color w:val="000000" w:themeColor="text1"/>
        </w:rPr>
        <w:t xml:space="preserve">. </w:t>
      </w:r>
      <w:r w:rsidRPr="00696913">
        <w:rPr>
          <w:rStyle w:val="url"/>
          <w:rFonts w:ascii="Arial" w:hAnsi="Arial" w:cs="Arial"/>
          <w:color w:val="000000" w:themeColor="text1"/>
        </w:rPr>
        <w:t>https://gradcoach.com/saunders-research-onion/</w:t>
      </w:r>
      <w:r w:rsidRPr="00696913">
        <w:rPr>
          <w:rFonts w:ascii="Arial" w:hAnsi="Arial" w:cs="Arial"/>
          <w:color w:val="000000" w:themeColor="text1"/>
        </w:rPr>
        <w:t>.</w:t>
      </w:r>
    </w:p>
    <w:p w14:paraId="6C4CD0AB" w14:textId="77777777" w:rsidR="007D3A6A" w:rsidRPr="00696913" w:rsidRDefault="007D3A6A" w:rsidP="007D3A6A">
      <w:pPr>
        <w:pStyle w:val="NormalWeb"/>
        <w:spacing w:before="0" w:beforeAutospacing="0" w:after="0" w:afterAutospacing="0" w:line="480" w:lineRule="auto"/>
        <w:ind w:left="720" w:hanging="720"/>
        <w:rPr>
          <w:rFonts w:ascii="Arial" w:hAnsi="Arial" w:cs="Arial"/>
          <w:color w:val="000000" w:themeColor="text1"/>
        </w:rPr>
      </w:pPr>
      <w:r w:rsidRPr="00696913">
        <w:rPr>
          <w:rFonts w:ascii="Arial" w:hAnsi="Arial" w:cs="Arial"/>
          <w:color w:val="000000" w:themeColor="text1"/>
        </w:rPr>
        <w:t xml:space="preserve">Saunders, M.N.K., Lewis, P. and Thornhill, A. (2019) </w:t>
      </w:r>
      <w:r w:rsidRPr="00696913">
        <w:rPr>
          <w:rFonts w:ascii="Arial" w:hAnsi="Arial" w:cs="Arial"/>
          <w:i/>
          <w:iCs/>
          <w:color w:val="000000" w:themeColor="text1"/>
        </w:rPr>
        <w:t>Research methods for business students</w:t>
      </w:r>
      <w:r w:rsidRPr="00696913">
        <w:rPr>
          <w:rFonts w:ascii="Arial" w:hAnsi="Arial" w:cs="Arial"/>
          <w:color w:val="000000" w:themeColor="text1"/>
        </w:rPr>
        <w:t>. Pearson Higher Ed.</w:t>
      </w:r>
    </w:p>
    <w:p w14:paraId="28D9B370" w14:textId="77777777" w:rsidR="007D3A6A" w:rsidRDefault="007D3A6A" w:rsidP="000C7ED4">
      <w:pPr>
        <w:rPr>
          <w:b/>
          <w:bCs/>
          <w:i/>
          <w:iCs/>
          <w:color w:val="000000"/>
          <w:sz w:val="28"/>
          <w:szCs w:val="28"/>
          <w:u w:val="single"/>
        </w:rPr>
      </w:pPr>
    </w:p>
    <w:p w14:paraId="31E06A6B" w14:textId="77777777" w:rsidR="007D3A6A" w:rsidRDefault="007D3A6A" w:rsidP="000C7ED4">
      <w:pPr>
        <w:rPr>
          <w:b/>
          <w:bCs/>
          <w:i/>
          <w:iCs/>
          <w:color w:val="000000"/>
          <w:sz w:val="28"/>
          <w:szCs w:val="28"/>
          <w:u w:val="single"/>
        </w:rPr>
      </w:pPr>
    </w:p>
    <w:p w14:paraId="28D02C83" w14:textId="77777777" w:rsidR="007D3A6A" w:rsidRDefault="007D3A6A" w:rsidP="000C7ED4">
      <w:pPr>
        <w:rPr>
          <w:b/>
          <w:bCs/>
          <w:i/>
          <w:iCs/>
          <w:color w:val="000000"/>
          <w:sz w:val="28"/>
          <w:szCs w:val="28"/>
          <w:u w:val="single"/>
        </w:rPr>
      </w:pPr>
    </w:p>
    <w:p w14:paraId="534F1FDB" w14:textId="7610C95C" w:rsidR="007D3A6A" w:rsidRDefault="007D3A6A" w:rsidP="000C7ED4">
      <w:pPr>
        <w:rPr>
          <w:b/>
          <w:bCs/>
          <w:i/>
          <w:iCs/>
          <w:color w:val="000000"/>
          <w:sz w:val="28"/>
          <w:szCs w:val="28"/>
          <w:u w:val="single"/>
        </w:rPr>
      </w:pPr>
      <w:r>
        <w:rPr>
          <w:b/>
          <w:bCs/>
          <w:i/>
          <w:iCs/>
          <w:color w:val="000000"/>
          <w:sz w:val="28"/>
          <w:szCs w:val="28"/>
          <w:u w:val="single"/>
        </w:rPr>
        <w:lastRenderedPageBreak/>
        <w:t>Analysis Of Results</w:t>
      </w:r>
    </w:p>
    <w:p w14:paraId="151D819C" w14:textId="557B7374" w:rsidR="005A1CC5" w:rsidRPr="005A1CC5" w:rsidRDefault="005A1CC5" w:rsidP="005A1CC5">
      <w:pPr>
        <w:spacing w:after="0" w:line="480" w:lineRule="auto"/>
        <w:ind w:hanging="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Pr="005A1CC5">
        <w:rPr>
          <w:rFonts w:ascii="Times New Roman" w:eastAsia="Times New Roman" w:hAnsi="Times New Roman" w:cs="Times New Roman"/>
          <w:sz w:val="24"/>
          <w:szCs w:val="24"/>
          <w:lang w:eastAsia="en-GB"/>
        </w:rPr>
        <w:t xml:space="preserve">Kandhai, T. (2024). </w:t>
      </w:r>
      <w:r w:rsidRPr="005A1CC5">
        <w:rPr>
          <w:rFonts w:ascii="Times New Roman" w:eastAsia="Times New Roman" w:hAnsi="Times New Roman" w:cs="Times New Roman"/>
          <w:i/>
          <w:iCs/>
          <w:sz w:val="24"/>
          <w:szCs w:val="24"/>
          <w:lang w:eastAsia="en-GB"/>
        </w:rPr>
        <w:t>Microsoft Forms</w:t>
      </w:r>
      <w:r w:rsidRPr="005A1CC5">
        <w:rPr>
          <w:rFonts w:ascii="Times New Roman" w:eastAsia="Times New Roman" w:hAnsi="Times New Roman" w:cs="Times New Roman"/>
          <w:sz w:val="24"/>
          <w:szCs w:val="24"/>
          <w:lang w:eastAsia="en-GB"/>
        </w:rPr>
        <w:t>. https://forms.office.com/Pages/ResponsePage.aspx?id=-REPTm4EBUWcuNshUjEeIbpY4WbO0dFLn8PgDbDgn-JUNkRaNlNXVkxTUFlDSE1PRjhYVzVLN0k2TC4u</w:t>
      </w:r>
    </w:p>
    <w:p w14:paraId="0C5C45A7" w14:textId="77777777" w:rsidR="005A1CC5" w:rsidRDefault="005A1CC5" w:rsidP="005A1CC5">
      <w:pPr>
        <w:pStyle w:val="NormalWeb"/>
        <w:spacing w:before="0" w:beforeAutospacing="0" w:after="0" w:afterAutospacing="0" w:line="480" w:lineRule="auto"/>
        <w:ind w:left="720" w:hanging="720"/>
      </w:pPr>
    </w:p>
    <w:p w14:paraId="00C199D0" w14:textId="580D2BF5" w:rsidR="007D3A6A" w:rsidRDefault="007D3A6A" w:rsidP="005A1CC5">
      <w:pPr>
        <w:pStyle w:val="NormalWeb"/>
        <w:spacing w:before="0" w:beforeAutospacing="0" w:after="0" w:afterAutospacing="0" w:line="480" w:lineRule="auto"/>
        <w:ind w:left="720" w:hanging="720"/>
      </w:pPr>
      <w:r>
        <w:t xml:space="preserve">Allan, J. (Ed.). (2015). </w:t>
      </w:r>
      <w:r>
        <w:rPr>
          <w:i/>
          <w:iCs/>
        </w:rPr>
        <w:t>Crime outcomes in England and Wales 2014/15</w:t>
      </w:r>
      <w:r>
        <w:t xml:space="preserve">. </w:t>
      </w:r>
      <w:r>
        <w:rPr>
          <w:rStyle w:val="url"/>
        </w:rPr>
        <w:t>https://assets.publishing.service.gov.uk/media/5a8161aded915d74e33fde54/hosb0115.pdf</w:t>
      </w:r>
    </w:p>
    <w:p w14:paraId="1E3668A7" w14:textId="77777777" w:rsidR="007D3A6A" w:rsidRDefault="007D3A6A" w:rsidP="007D3A6A">
      <w:pPr>
        <w:pStyle w:val="NormalWeb"/>
        <w:spacing w:before="0" w:beforeAutospacing="0" w:after="0" w:afterAutospacing="0" w:line="480" w:lineRule="auto"/>
        <w:ind w:left="720" w:hanging="720"/>
      </w:pPr>
      <w:r>
        <w:t xml:space="preserve">CPS.GOV.UK. (2024). </w:t>
      </w:r>
      <w:r>
        <w:rPr>
          <w:i/>
          <w:iCs/>
        </w:rPr>
        <w:t>Cautioning and diversion | The Crown Prosecution Service</w:t>
      </w:r>
      <w:r>
        <w:t xml:space="preserve">. </w:t>
      </w:r>
      <w:r>
        <w:rPr>
          <w:rStyle w:val="url"/>
        </w:rPr>
        <w:t>https://www.cps.gov.uk/legal-guidance/cautioning-and-diversion</w:t>
      </w:r>
    </w:p>
    <w:p w14:paraId="285988F7" w14:textId="77777777" w:rsidR="007D3A6A" w:rsidRDefault="007D3A6A" w:rsidP="007D3A6A">
      <w:pPr>
        <w:pStyle w:val="NormalWeb"/>
        <w:spacing w:before="0" w:beforeAutospacing="0" w:after="0" w:afterAutospacing="0" w:line="480" w:lineRule="auto"/>
        <w:ind w:left="720" w:hanging="720"/>
      </w:pPr>
      <w:r>
        <w:rPr>
          <w:i/>
          <w:iCs/>
        </w:rPr>
        <w:t>Crime outcomes in England and Wales 2019 to 2020</w:t>
      </w:r>
      <w:r>
        <w:t xml:space="preserve"> (By John Flatley). (2020). </w:t>
      </w:r>
      <w:r>
        <w:rPr>
          <w:rStyle w:val="url"/>
        </w:rPr>
        <w:t>https://assets.publishing.service.gov.uk/media/5f0f1d56d3bf7f03a6f62bfb/crime-outcomes-1920-hosb1720.pdf</w:t>
      </w:r>
    </w:p>
    <w:p w14:paraId="0DE836D9" w14:textId="77777777" w:rsidR="007D3A6A" w:rsidRDefault="007D3A6A" w:rsidP="007D3A6A">
      <w:pPr>
        <w:pStyle w:val="NormalWeb"/>
        <w:spacing w:before="0" w:beforeAutospacing="0" w:after="0" w:afterAutospacing="0" w:line="480" w:lineRule="auto"/>
        <w:ind w:left="720" w:hanging="720"/>
      </w:pPr>
      <w:r>
        <w:rPr>
          <w:i/>
          <w:iCs/>
        </w:rPr>
        <w:t>Crime outcomes in England and Wales 2022 to 2023</w:t>
      </w:r>
      <w:r>
        <w:t xml:space="preserve">. (2023, July 20). GOV.UK. </w:t>
      </w:r>
      <w:r>
        <w:rPr>
          <w:rStyle w:val="url"/>
        </w:rPr>
        <w:t>https://www.gov.uk/government/statistics/crime-outcomes-in-england-and-wales-2022-to-2023/crime-outcomes-in-england-and-wales-2022-to-2023</w:t>
      </w:r>
    </w:p>
    <w:p w14:paraId="208CED20" w14:textId="77777777" w:rsidR="007D3A6A" w:rsidRDefault="007D3A6A" w:rsidP="007D3A6A">
      <w:pPr>
        <w:pStyle w:val="NormalWeb"/>
        <w:spacing w:before="0" w:beforeAutospacing="0" w:after="0" w:afterAutospacing="0" w:line="480" w:lineRule="auto"/>
        <w:ind w:left="720" w:hanging="720"/>
      </w:pPr>
      <w:r>
        <w:t xml:space="preserve">Dau, P. M., </w:t>
      </w:r>
      <w:proofErr w:type="spellStart"/>
      <w:r>
        <w:t>Vandeviver</w:t>
      </w:r>
      <w:proofErr w:type="spellEnd"/>
      <w:r>
        <w:t xml:space="preserve">, C., </w:t>
      </w:r>
      <w:proofErr w:type="spellStart"/>
      <w:r>
        <w:t>Dewinter</w:t>
      </w:r>
      <w:proofErr w:type="spellEnd"/>
      <w:r>
        <w:t xml:space="preserve">, M., </w:t>
      </w:r>
      <w:proofErr w:type="spellStart"/>
      <w:r>
        <w:t>Witlox</w:t>
      </w:r>
      <w:proofErr w:type="spellEnd"/>
      <w:r>
        <w:t xml:space="preserve">, F., &amp; Beken, T. V. (2021). Policing Directions: </w:t>
      </w:r>
      <w:proofErr w:type="gramStart"/>
      <w:r>
        <w:t>a</w:t>
      </w:r>
      <w:proofErr w:type="gramEnd"/>
      <w:r>
        <w:t xml:space="preserve"> Systematic Review on the Effectiveness of Police Presence. </w:t>
      </w:r>
      <w:r>
        <w:rPr>
          <w:i/>
          <w:iCs/>
        </w:rPr>
        <w:t>European Journal on Criminal Policy and Research</w:t>
      </w:r>
      <w:r>
        <w:t xml:space="preserve">, </w:t>
      </w:r>
      <w:r>
        <w:rPr>
          <w:i/>
          <w:iCs/>
        </w:rPr>
        <w:t>29</w:t>
      </w:r>
      <w:r>
        <w:t xml:space="preserve">(2), 191–225. </w:t>
      </w:r>
      <w:r>
        <w:rPr>
          <w:rStyle w:val="url"/>
        </w:rPr>
        <w:t>https://doi.org/10.1007/s10610-021-09500-8</w:t>
      </w:r>
    </w:p>
    <w:p w14:paraId="5971AEFD" w14:textId="77777777" w:rsidR="007D3A6A" w:rsidRDefault="007D3A6A" w:rsidP="007D3A6A">
      <w:pPr>
        <w:pStyle w:val="NormalWeb"/>
        <w:spacing w:before="0" w:beforeAutospacing="0" w:after="0" w:afterAutospacing="0" w:line="480" w:lineRule="auto"/>
        <w:ind w:left="720" w:hanging="720"/>
      </w:pPr>
      <w:r>
        <w:t xml:space="preserve">Dhani, A., &amp; </w:t>
      </w:r>
      <w:proofErr w:type="spellStart"/>
      <w:r>
        <w:t>Kaiza</w:t>
      </w:r>
      <w:proofErr w:type="spellEnd"/>
      <w:r>
        <w:t xml:space="preserve">, P. (2011). </w:t>
      </w:r>
      <w:r>
        <w:rPr>
          <w:i/>
          <w:iCs/>
        </w:rPr>
        <w:t>Police Service Strength England and Wales, 30 September 2010</w:t>
      </w:r>
      <w:r>
        <w:t xml:space="preserve">. </w:t>
      </w:r>
      <w:r>
        <w:rPr>
          <w:rStyle w:val="url"/>
        </w:rPr>
        <w:t>https://assets.publishing.service.gov.uk/media/5a7b70fbed915d3ed906468f/hosb0311.pdf</w:t>
      </w:r>
    </w:p>
    <w:p w14:paraId="7953179B" w14:textId="77777777" w:rsidR="007D3A6A" w:rsidRDefault="007D3A6A" w:rsidP="007D3A6A">
      <w:pPr>
        <w:pStyle w:val="NormalWeb"/>
        <w:spacing w:before="0" w:beforeAutospacing="0" w:after="0" w:afterAutospacing="0" w:line="480" w:lineRule="auto"/>
        <w:ind w:left="720" w:hanging="720"/>
      </w:pPr>
      <w:r>
        <w:lastRenderedPageBreak/>
        <w:t xml:space="preserve">Humby, S. G. R. M. M. W. P. (2022, February 25). </w:t>
      </w:r>
      <w:r>
        <w:rPr>
          <w:i/>
          <w:iCs/>
        </w:rPr>
        <w:t>Overview of the UK population - Office for National Statistics</w:t>
      </w:r>
      <w:r>
        <w:t xml:space="preserve">. </w:t>
      </w:r>
      <w:r>
        <w:rPr>
          <w:rStyle w:val="url"/>
        </w:rPr>
        <w:t>https://cy.ons.gov.uk/peoplepopulationandcommunity/populationandmigration/populationestimates/articles/overviewoftheukpopulation/2020#:~:text=The%20UK%20population%20at%20mid-year%202020%20was%20estimated,and%20689%2C629%20deaths%20in%20the%20UK%20in%202020.</w:t>
      </w:r>
    </w:p>
    <w:p w14:paraId="03BD88DA" w14:textId="77777777" w:rsidR="007D3A6A" w:rsidRDefault="007D3A6A" w:rsidP="007D3A6A">
      <w:pPr>
        <w:pStyle w:val="NormalWeb"/>
        <w:spacing w:before="0" w:beforeAutospacing="0" w:after="0" w:afterAutospacing="0" w:line="480" w:lineRule="auto"/>
        <w:ind w:left="720" w:hanging="720"/>
      </w:pPr>
      <w:r>
        <w:t xml:space="preserve">Jodie Hargreaves. (2015). </w:t>
      </w:r>
      <w:r>
        <w:rPr>
          <w:i/>
          <w:iCs/>
        </w:rPr>
        <w:t>Police workforce, England and Wales, 30 September 2015</w:t>
      </w:r>
      <w:r>
        <w:t xml:space="preserve">. </w:t>
      </w:r>
      <w:r>
        <w:rPr>
          <w:rStyle w:val="url"/>
        </w:rPr>
        <w:t>https://assets.publishing.service.gov.uk/media/5a80e99b40f0b62305b8dd9c/hosb0116-police-workforce.pdf</w:t>
      </w:r>
    </w:p>
    <w:p w14:paraId="1937CA45" w14:textId="77777777" w:rsidR="007D3A6A" w:rsidRDefault="007D3A6A" w:rsidP="007D3A6A">
      <w:pPr>
        <w:pStyle w:val="NormalWeb"/>
        <w:spacing w:before="0" w:beforeAutospacing="0" w:after="0" w:afterAutospacing="0" w:line="480" w:lineRule="auto"/>
        <w:ind w:left="720" w:hanging="720"/>
      </w:pPr>
      <w:r>
        <w:t xml:space="preserve">Large, P. (2013, December 17). </w:t>
      </w:r>
      <w:r>
        <w:rPr>
          <w:i/>
          <w:iCs/>
        </w:rPr>
        <w:t>Revised annual mid-year population estimates, UK - Office for National Statistics</w:t>
      </w:r>
      <w:r>
        <w:t xml:space="preserve">. </w:t>
      </w:r>
      <w:r>
        <w:rPr>
          <w:rStyle w:val="url"/>
        </w:rPr>
        <w:t>https://www.ons.gov.uk/peoplepopulationandcommunity/populationandmigration/populationestimates/bulletins/annualmidyearpopulationestimates/2013-12-17</w:t>
      </w:r>
    </w:p>
    <w:p w14:paraId="0C577FF4" w14:textId="77777777" w:rsidR="007D3A6A" w:rsidRDefault="007D3A6A" w:rsidP="007D3A6A">
      <w:pPr>
        <w:pStyle w:val="NormalWeb"/>
        <w:spacing w:before="0" w:beforeAutospacing="0" w:after="0" w:afterAutospacing="0" w:line="480" w:lineRule="auto"/>
        <w:ind w:left="720" w:hanging="720"/>
      </w:pPr>
      <w:r>
        <w:rPr>
          <w:i/>
          <w:iCs/>
        </w:rPr>
        <w:t xml:space="preserve">Police workforce, </w:t>
      </w:r>
      <w:proofErr w:type="gramStart"/>
      <w:r>
        <w:rPr>
          <w:i/>
          <w:iCs/>
        </w:rPr>
        <w:t>England</w:t>
      </w:r>
      <w:proofErr w:type="gramEnd"/>
      <w:r>
        <w:rPr>
          <w:i/>
          <w:iCs/>
        </w:rPr>
        <w:t xml:space="preserve"> and Wales: 30 September 2023</w:t>
      </w:r>
      <w:r>
        <w:t xml:space="preserve">. (2024, January 24). GOV.UK. </w:t>
      </w:r>
      <w:r>
        <w:rPr>
          <w:rStyle w:val="url"/>
        </w:rPr>
        <w:t>https://www.gov.uk/government/statistics/police-workforce-england-and-wales-30-september-2023/police-workforce-england-and-wales-30-september-2023</w:t>
      </w:r>
    </w:p>
    <w:p w14:paraId="13D460AD" w14:textId="77777777" w:rsidR="007D3A6A" w:rsidRDefault="007D3A6A" w:rsidP="007D3A6A">
      <w:pPr>
        <w:pStyle w:val="NormalWeb"/>
        <w:spacing w:before="0" w:beforeAutospacing="0" w:after="0" w:afterAutospacing="0" w:line="480" w:lineRule="auto"/>
        <w:ind w:left="720" w:hanging="720"/>
      </w:pPr>
      <w:r>
        <w:t xml:space="preserve">Police workforce, England and Wales, as </w:t>
      </w:r>
      <w:proofErr w:type="gramStart"/>
      <w:r>
        <w:t>at</w:t>
      </w:r>
      <w:proofErr w:type="gramEnd"/>
      <w:r>
        <w:t xml:space="preserve"> 30 September 2020. (2021). In John Flatley, </w:t>
      </w:r>
      <w:r>
        <w:rPr>
          <w:i/>
          <w:iCs/>
        </w:rPr>
        <w:t xml:space="preserve">Police Workforce, </w:t>
      </w:r>
      <w:proofErr w:type="gramStart"/>
      <w:r>
        <w:rPr>
          <w:i/>
          <w:iCs/>
        </w:rPr>
        <w:t>England</w:t>
      </w:r>
      <w:proofErr w:type="gramEnd"/>
      <w:r>
        <w:rPr>
          <w:i/>
          <w:iCs/>
        </w:rPr>
        <w:t xml:space="preserve"> and Wales</w:t>
      </w:r>
      <w:r>
        <w:t xml:space="preserve">. </w:t>
      </w:r>
      <w:r>
        <w:rPr>
          <w:rStyle w:val="url"/>
        </w:rPr>
        <w:t>https://assets.publishing.service.gov.uk/media/60118e65d3bf7f05b7c83883/police-workforce-sep20-hosb0321.pdf</w:t>
      </w:r>
    </w:p>
    <w:p w14:paraId="558D86B1" w14:textId="77777777" w:rsidR="007D3A6A" w:rsidRDefault="007D3A6A" w:rsidP="007D3A6A">
      <w:pPr>
        <w:pStyle w:val="NormalWeb"/>
        <w:spacing w:before="0" w:beforeAutospacing="0" w:after="0" w:afterAutospacing="0" w:line="480" w:lineRule="auto"/>
        <w:ind w:left="720" w:hanging="720"/>
      </w:pPr>
      <w:proofErr w:type="spellStart"/>
      <w:r>
        <w:t>Shrosbree</w:t>
      </w:r>
      <w:proofErr w:type="spellEnd"/>
      <w:r>
        <w:t xml:space="preserve">, E. (2016, June 22). </w:t>
      </w:r>
      <w:r>
        <w:rPr>
          <w:i/>
          <w:iCs/>
        </w:rPr>
        <w:t xml:space="preserve">Population estimates for the UK, England and Wales, </w:t>
      </w:r>
      <w:proofErr w:type="gramStart"/>
      <w:r>
        <w:rPr>
          <w:i/>
          <w:iCs/>
        </w:rPr>
        <w:t>Scotland</w:t>
      </w:r>
      <w:proofErr w:type="gramEnd"/>
      <w:r>
        <w:rPr>
          <w:i/>
          <w:iCs/>
        </w:rPr>
        <w:t xml:space="preserve"> and Northern Ireland - Office for National Statistics</w:t>
      </w:r>
      <w:r>
        <w:t xml:space="preserve">. </w:t>
      </w:r>
      <w:r>
        <w:rPr>
          <w:rStyle w:val="url"/>
        </w:rPr>
        <w:t>https://www.ons.gov.uk/peoplepopulationandcommunity/populationandmigration/populationestimates/bulletins/annualmidyearpopulationestimates/mid2015</w:t>
      </w:r>
    </w:p>
    <w:p w14:paraId="317516D5" w14:textId="77777777" w:rsidR="007D3A6A" w:rsidRDefault="007D3A6A" w:rsidP="007D3A6A">
      <w:pPr>
        <w:pStyle w:val="NormalWeb"/>
        <w:spacing w:before="0" w:beforeAutospacing="0" w:after="0" w:afterAutospacing="0" w:line="480" w:lineRule="auto"/>
        <w:ind w:left="720" w:hanging="720"/>
      </w:pPr>
      <w:r>
        <w:lastRenderedPageBreak/>
        <w:t xml:space="preserve">Taylor, P. (2011). Crimes detected in England and Wales 2010/11. In R. Chaplin (Ed.), </w:t>
      </w:r>
      <w:r>
        <w:rPr>
          <w:i/>
          <w:iCs/>
        </w:rPr>
        <w:t>Home Office Statistical Bulletin</w:t>
      </w:r>
      <w:r>
        <w:t xml:space="preserve"> (p. 2) [Report]. </w:t>
      </w:r>
      <w:r>
        <w:rPr>
          <w:rStyle w:val="url"/>
        </w:rPr>
        <w:t>https://assets.publishing.service.gov.uk/media/5a7b14d6e5274a34770e94be/hosb1111.pdf</w:t>
      </w:r>
    </w:p>
    <w:p w14:paraId="73F9BDBF" w14:textId="77777777" w:rsidR="007D3A6A" w:rsidRDefault="007D3A6A" w:rsidP="007D3A6A">
      <w:pPr>
        <w:pStyle w:val="NormalWeb"/>
        <w:spacing w:before="0" w:beforeAutospacing="0" w:after="0" w:afterAutospacing="0" w:line="480" w:lineRule="auto"/>
        <w:ind w:left="720" w:hanging="720"/>
      </w:pPr>
      <w:r>
        <w:t xml:space="preserve">Team, D. (2024, July 14). </w:t>
      </w:r>
      <w:r>
        <w:rPr>
          <w:i/>
          <w:iCs/>
        </w:rPr>
        <w:t>Population estimates for England and Wales - Office for National Statistics</w:t>
      </w:r>
      <w:r>
        <w:t xml:space="preserve">. </w:t>
      </w:r>
      <w:r>
        <w:rPr>
          <w:rStyle w:val="url"/>
        </w:rPr>
        <w:t>https://www.ons.gov.uk/peoplepopulationandcommunity/populationandmigration/populationestimates/bulletins/populationestimatesforenglandandwales/mid2023</w:t>
      </w:r>
    </w:p>
    <w:p w14:paraId="4EF13675" w14:textId="77777777" w:rsidR="007D3A6A" w:rsidRPr="00DC54DF" w:rsidRDefault="007D3A6A" w:rsidP="007D3A6A"/>
    <w:p w14:paraId="787D2482" w14:textId="4D31E083" w:rsidR="007D3A6A" w:rsidRDefault="007D3A6A" w:rsidP="000C7ED4">
      <w:pPr>
        <w:rPr>
          <w:b/>
          <w:bCs/>
          <w:i/>
          <w:iCs/>
          <w:color w:val="000000"/>
          <w:sz w:val="28"/>
          <w:szCs w:val="28"/>
          <w:u w:val="single"/>
        </w:rPr>
      </w:pPr>
    </w:p>
    <w:p w14:paraId="0D7ED9C9" w14:textId="77777777" w:rsidR="007D3A6A" w:rsidRDefault="007D3A6A">
      <w:pPr>
        <w:rPr>
          <w:b/>
          <w:bCs/>
          <w:i/>
          <w:iCs/>
          <w:color w:val="000000"/>
          <w:sz w:val="28"/>
          <w:szCs w:val="28"/>
          <w:u w:val="single"/>
        </w:rPr>
      </w:pPr>
      <w:r>
        <w:rPr>
          <w:b/>
          <w:bCs/>
          <w:i/>
          <w:iCs/>
          <w:color w:val="000000"/>
          <w:sz w:val="28"/>
          <w:szCs w:val="28"/>
          <w:u w:val="single"/>
        </w:rPr>
        <w:br w:type="page"/>
      </w:r>
    </w:p>
    <w:p w14:paraId="089EBFD4" w14:textId="250105E7" w:rsidR="007D3A6A" w:rsidRDefault="0028773B" w:rsidP="0028773B">
      <w:pPr>
        <w:jc w:val="center"/>
        <w:rPr>
          <w:b/>
          <w:bCs/>
          <w:color w:val="000000"/>
          <w:sz w:val="40"/>
          <w:szCs w:val="40"/>
          <w:u w:val="single"/>
        </w:rPr>
      </w:pPr>
      <w:r>
        <w:rPr>
          <w:b/>
          <w:bCs/>
          <w:color w:val="000000"/>
          <w:sz w:val="40"/>
          <w:szCs w:val="40"/>
          <w:u w:val="single"/>
        </w:rPr>
        <w:lastRenderedPageBreak/>
        <w:t>Appendix</w:t>
      </w:r>
    </w:p>
    <w:p w14:paraId="44B0526E" w14:textId="77777777" w:rsidR="00B1009E" w:rsidRDefault="00B1009E" w:rsidP="0028773B">
      <w:pPr>
        <w:jc w:val="center"/>
        <w:rPr>
          <w:b/>
          <w:bCs/>
          <w:color w:val="000000"/>
          <w:sz w:val="40"/>
          <w:szCs w:val="40"/>
          <w:u w:val="single"/>
        </w:rPr>
      </w:pPr>
    </w:p>
    <w:p w14:paraId="3068BFCE" w14:textId="2A05417E" w:rsidR="0055550B" w:rsidRDefault="0055550B" w:rsidP="0055550B">
      <w:pPr>
        <w:pStyle w:val="ListParagraph"/>
        <w:numPr>
          <w:ilvl w:val="0"/>
          <w:numId w:val="4"/>
        </w:numPr>
      </w:pPr>
      <w:r>
        <w:t xml:space="preserve">Ethics form </w:t>
      </w:r>
      <w:hyperlink r:id="rId22" w:history="1">
        <w:r>
          <w:rPr>
            <w:rStyle w:val="Hyperlink"/>
          </w:rPr>
          <w:t>35969_Timothy_Kandhai_Ethics_Form_548642_1293584146.docx</w:t>
        </w:r>
      </w:hyperlink>
    </w:p>
    <w:p w14:paraId="052F02E4" w14:textId="2A965105" w:rsidR="0055550B" w:rsidRDefault="0055550B" w:rsidP="0055550B">
      <w:pPr>
        <w:pStyle w:val="ListParagraph"/>
        <w:numPr>
          <w:ilvl w:val="0"/>
          <w:numId w:val="4"/>
        </w:numPr>
      </w:pPr>
      <w:r>
        <w:t xml:space="preserve">Collated survey results formatted in excel </w:t>
      </w:r>
      <w:hyperlink r:id="rId23" w:history="1">
        <w:r>
          <w:rPr>
            <w:rStyle w:val="Hyperlink"/>
          </w:rPr>
          <w:t>Is modern day policing effective_.xlsx</w:t>
        </w:r>
      </w:hyperlink>
    </w:p>
    <w:p w14:paraId="4CFB2890" w14:textId="77777777" w:rsidR="0055550B" w:rsidRDefault="0055550B" w:rsidP="0055550B"/>
    <w:p w14:paraId="00C06D9E" w14:textId="77777777" w:rsidR="0055550B" w:rsidRDefault="0055550B" w:rsidP="0055550B"/>
    <w:p w14:paraId="54E99DF1" w14:textId="7C79CD87" w:rsidR="0055550B" w:rsidRDefault="0055550B" w:rsidP="0055550B">
      <w:r>
        <w:t>Survey Questions:</w:t>
      </w:r>
    </w:p>
    <w:p w14:paraId="00A35E1A" w14:textId="2B2B1238" w:rsidR="0055550B" w:rsidRPr="00E46F3D" w:rsidRDefault="0055550B" w:rsidP="0055550B">
      <w:pPr>
        <w:pStyle w:val="ListParagraph"/>
        <w:numPr>
          <w:ilvl w:val="0"/>
          <w:numId w:val="5"/>
        </w:numPr>
        <w:rPr>
          <w:b/>
          <w:bCs/>
        </w:rPr>
      </w:pPr>
      <w:r w:rsidRPr="00E46F3D">
        <w:rPr>
          <w:b/>
          <w:bCs/>
        </w:rPr>
        <w:t>How old are you?</w:t>
      </w:r>
    </w:p>
    <w:p w14:paraId="37D587DA" w14:textId="63734DFF" w:rsidR="0055550B" w:rsidRDefault="0055550B" w:rsidP="0055550B">
      <w:pPr>
        <w:pStyle w:val="ListParagraph"/>
      </w:pPr>
      <w:r>
        <w:t>18 -24</w:t>
      </w:r>
    </w:p>
    <w:p w14:paraId="3EE71FE2" w14:textId="755B6088" w:rsidR="0055550B" w:rsidRDefault="0055550B" w:rsidP="0055550B">
      <w:pPr>
        <w:pStyle w:val="ListParagraph"/>
      </w:pPr>
      <w:r>
        <w:t>25-34</w:t>
      </w:r>
    </w:p>
    <w:p w14:paraId="2493B77E" w14:textId="0073E6C1" w:rsidR="0055550B" w:rsidRDefault="0055550B" w:rsidP="0055550B">
      <w:pPr>
        <w:pStyle w:val="ListParagraph"/>
      </w:pPr>
      <w:r>
        <w:t>35-44</w:t>
      </w:r>
    </w:p>
    <w:p w14:paraId="2B621A46" w14:textId="5D012935" w:rsidR="0055550B" w:rsidRDefault="0055550B" w:rsidP="0055550B">
      <w:pPr>
        <w:pStyle w:val="ListParagraph"/>
      </w:pPr>
      <w:r>
        <w:t>45-54</w:t>
      </w:r>
    </w:p>
    <w:p w14:paraId="6A76AB85" w14:textId="4F99F5C7" w:rsidR="0055550B" w:rsidRPr="00E46F3D" w:rsidRDefault="0055550B" w:rsidP="0055550B">
      <w:pPr>
        <w:pStyle w:val="ListParagraph"/>
        <w:numPr>
          <w:ilvl w:val="0"/>
          <w:numId w:val="5"/>
        </w:numPr>
        <w:rPr>
          <w:b/>
          <w:bCs/>
        </w:rPr>
      </w:pPr>
      <w:r w:rsidRPr="00E46F3D">
        <w:rPr>
          <w:b/>
          <w:bCs/>
        </w:rPr>
        <w:t>Are you currently PCDA or DHEP?</w:t>
      </w:r>
    </w:p>
    <w:p w14:paraId="420B17F9" w14:textId="50C4DEA3" w:rsidR="0055550B" w:rsidRDefault="0055550B" w:rsidP="0055550B">
      <w:pPr>
        <w:pStyle w:val="ListParagraph"/>
      </w:pPr>
      <w:r>
        <w:t xml:space="preserve">Yes </w:t>
      </w:r>
    </w:p>
    <w:p w14:paraId="662E71A6" w14:textId="69BBA942" w:rsidR="0055550B" w:rsidRDefault="0055550B" w:rsidP="0055550B">
      <w:pPr>
        <w:pStyle w:val="ListParagraph"/>
      </w:pPr>
      <w:r>
        <w:t>No</w:t>
      </w:r>
    </w:p>
    <w:p w14:paraId="7E1749DD" w14:textId="5734A862" w:rsidR="0055550B" w:rsidRPr="00E46F3D" w:rsidRDefault="00E46F3D" w:rsidP="0055550B">
      <w:pPr>
        <w:pStyle w:val="ListParagraph"/>
        <w:numPr>
          <w:ilvl w:val="0"/>
          <w:numId w:val="5"/>
        </w:numPr>
        <w:rPr>
          <w:b/>
          <w:bCs/>
        </w:rPr>
      </w:pPr>
      <w:r w:rsidRPr="00E46F3D">
        <w:rPr>
          <w:b/>
          <w:bCs/>
        </w:rPr>
        <w:t>What is your length of service?</w:t>
      </w:r>
    </w:p>
    <w:p w14:paraId="3D0AB43F" w14:textId="687ED8B3" w:rsidR="00E46F3D" w:rsidRDefault="00E46F3D" w:rsidP="00E46F3D">
      <w:pPr>
        <w:pStyle w:val="ListParagraph"/>
      </w:pPr>
      <w:r>
        <w:t>Less than one year</w:t>
      </w:r>
    </w:p>
    <w:p w14:paraId="35884650" w14:textId="15B170E6" w:rsidR="00E46F3D" w:rsidRDefault="00E46F3D" w:rsidP="00E46F3D">
      <w:pPr>
        <w:pStyle w:val="ListParagraph"/>
      </w:pPr>
      <w:r>
        <w:t>1-2 years</w:t>
      </w:r>
    </w:p>
    <w:p w14:paraId="1382545B" w14:textId="39588307" w:rsidR="00E46F3D" w:rsidRDefault="00E46F3D" w:rsidP="00E46F3D">
      <w:pPr>
        <w:pStyle w:val="ListParagraph"/>
      </w:pPr>
      <w:r>
        <w:t>2-4 years</w:t>
      </w:r>
    </w:p>
    <w:p w14:paraId="1A4E581D" w14:textId="2DBF77F9" w:rsidR="00E46F3D" w:rsidRDefault="00E46F3D" w:rsidP="00E46F3D">
      <w:pPr>
        <w:pStyle w:val="ListParagraph"/>
      </w:pPr>
      <w:r>
        <w:t>4-6 years</w:t>
      </w:r>
    </w:p>
    <w:p w14:paraId="7AB7A911" w14:textId="708E48B8" w:rsidR="00E46F3D" w:rsidRDefault="00E46F3D" w:rsidP="00E46F3D">
      <w:pPr>
        <w:pStyle w:val="ListParagraph"/>
      </w:pPr>
      <w:r>
        <w:t>More than 6 years</w:t>
      </w:r>
    </w:p>
    <w:p w14:paraId="1D635C63" w14:textId="3048EC10" w:rsidR="00E46F3D" w:rsidRPr="00E46F3D" w:rsidRDefault="00E46F3D" w:rsidP="00E46F3D">
      <w:pPr>
        <w:pStyle w:val="ListParagraph"/>
        <w:numPr>
          <w:ilvl w:val="0"/>
          <w:numId w:val="5"/>
        </w:numPr>
        <w:rPr>
          <w:b/>
          <w:bCs/>
        </w:rPr>
      </w:pPr>
      <w:r w:rsidRPr="00E46F3D">
        <w:rPr>
          <w:b/>
          <w:bCs/>
        </w:rPr>
        <w:t>What is the average Length of service on your shift?</w:t>
      </w:r>
    </w:p>
    <w:p w14:paraId="027F15C6" w14:textId="765D67E1" w:rsidR="00E46F3D" w:rsidRDefault="00E46F3D" w:rsidP="00E46F3D">
      <w:pPr>
        <w:pStyle w:val="ListParagraph"/>
      </w:pPr>
      <w:r>
        <w:t>Less than one year</w:t>
      </w:r>
    </w:p>
    <w:p w14:paraId="27D6C7BF" w14:textId="3E5B607B" w:rsidR="00E46F3D" w:rsidRDefault="00E46F3D" w:rsidP="00E46F3D">
      <w:pPr>
        <w:pStyle w:val="ListParagraph"/>
      </w:pPr>
      <w:r>
        <w:t>1-2 years</w:t>
      </w:r>
    </w:p>
    <w:p w14:paraId="27A998E3" w14:textId="4BCC2318" w:rsidR="00E46F3D" w:rsidRDefault="00E46F3D" w:rsidP="00E46F3D">
      <w:pPr>
        <w:pStyle w:val="ListParagraph"/>
      </w:pPr>
      <w:r>
        <w:t>2-4 years</w:t>
      </w:r>
    </w:p>
    <w:p w14:paraId="3881F4F9" w14:textId="15BD8B7E" w:rsidR="00E46F3D" w:rsidRDefault="00E46F3D" w:rsidP="00E46F3D">
      <w:pPr>
        <w:pStyle w:val="ListParagraph"/>
      </w:pPr>
      <w:r>
        <w:t>4-6 years</w:t>
      </w:r>
    </w:p>
    <w:p w14:paraId="5C9A475C" w14:textId="0ED5BE69" w:rsidR="00E46F3D" w:rsidRDefault="00E46F3D" w:rsidP="00E46F3D">
      <w:pPr>
        <w:pStyle w:val="ListParagraph"/>
      </w:pPr>
      <w:r>
        <w:t>More than 6 years</w:t>
      </w:r>
    </w:p>
    <w:p w14:paraId="65C16A49" w14:textId="6CBC6CDD" w:rsidR="00E46F3D" w:rsidRPr="00E46F3D" w:rsidRDefault="00E46F3D" w:rsidP="00E46F3D">
      <w:pPr>
        <w:pStyle w:val="ListParagraph"/>
        <w:numPr>
          <w:ilvl w:val="0"/>
          <w:numId w:val="5"/>
        </w:numPr>
        <w:rPr>
          <w:rFonts w:cstheme="minorHAnsi"/>
          <w:b/>
          <w:bCs/>
        </w:rPr>
      </w:pPr>
      <w:r w:rsidRPr="00E46F3D">
        <w:rPr>
          <w:rStyle w:val="Strong"/>
          <w:rFonts w:cstheme="minorHAnsi"/>
          <w:i/>
          <w:iCs/>
          <w:color w:val="212121"/>
          <w:shd w:val="clear" w:color="auto" w:fill="FFFFFF"/>
        </w:rPr>
        <w:t>"The primary object of an efficient police is the prevention of crime</w:t>
      </w:r>
      <w:r w:rsidRPr="00E46F3D">
        <w:rPr>
          <w:rStyle w:val="Emphasis"/>
          <w:rFonts w:cstheme="minorHAnsi"/>
          <w:color w:val="212121"/>
          <w:shd w:val="clear" w:color="auto" w:fill="FFFFFF"/>
        </w:rPr>
        <w:t>:</w:t>
      </w:r>
      <w:r w:rsidRPr="00E46F3D">
        <w:rPr>
          <w:rStyle w:val="Emphasis"/>
          <w:rFonts w:cstheme="minorHAnsi"/>
          <w:b/>
          <w:bCs/>
          <w:color w:val="212121"/>
          <w:shd w:val="clear" w:color="auto" w:fill="FFFFFF"/>
        </w:rPr>
        <w:t xml:space="preserve"> the next that of detection and punishment of offenders if crime is committed." </w:t>
      </w:r>
      <w:r w:rsidRPr="00E46F3D">
        <w:rPr>
          <w:rFonts w:cstheme="minorHAnsi"/>
          <w:b/>
          <w:bCs/>
          <w:color w:val="212121"/>
        </w:rPr>
        <w:br/>
      </w:r>
      <w:r w:rsidRPr="00E46F3D">
        <w:rPr>
          <w:rFonts w:cstheme="minorHAnsi"/>
          <w:b/>
          <w:bCs/>
          <w:i/>
          <w:iCs/>
          <w:color w:val="212121"/>
          <w:shd w:val="clear" w:color="auto" w:fill="FFFFFF"/>
        </w:rPr>
        <w:br/>
      </w:r>
      <w:r w:rsidRPr="00E46F3D">
        <w:rPr>
          <w:rFonts w:cstheme="minorHAnsi"/>
          <w:b/>
          <w:bCs/>
          <w:color w:val="212121"/>
          <w:shd w:val="clear" w:color="auto" w:fill="FFFFFF"/>
        </w:rPr>
        <w:t>How do you think modern day policing is currently delivering these three pillars of policing?</w:t>
      </w:r>
    </w:p>
    <w:p w14:paraId="403854EA" w14:textId="27DA8895" w:rsidR="00E46F3D" w:rsidRDefault="00E46F3D" w:rsidP="00E46F3D">
      <w:pPr>
        <w:pStyle w:val="ListParagraph"/>
        <w:rPr>
          <w:rStyle w:val="Strong"/>
          <w:rFonts w:cstheme="minorHAnsi"/>
          <w:b w:val="0"/>
          <w:bCs w:val="0"/>
          <w:color w:val="212121"/>
          <w:shd w:val="clear" w:color="auto" w:fill="FFFFFF"/>
        </w:rPr>
      </w:pPr>
      <w:r>
        <w:rPr>
          <w:rStyle w:val="Strong"/>
          <w:rFonts w:cstheme="minorHAnsi"/>
          <w:b w:val="0"/>
          <w:bCs w:val="0"/>
          <w:color w:val="212121"/>
          <w:shd w:val="clear" w:color="auto" w:fill="FFFFFF"/>
        </w:rPr>
        <w:t>Delivering</w:t>
      </w:r>
    </w:p>
    <w:p w14:paraId="485C4000" w14:textId="7184470D" w:rsidR="00E46F3D" w:rsidRDefault="00E46F3D" w:rsidP="00E46F3D">
      <w:pPr>
        <w:pStyle w:val="ListParagraph"/>
        <w:rPr>
          <w:rStyle w:val="Strong"/>
          <w:rFonts w:cstheme="minorHAnsi"/>
          <w:b w:val="0"/>
          <w:bCs w:val="0"/>
          <w:color w:val="212121"/>
          <w:shd w:val="clear" w:color="auto" w:fill="FFFFFF"/>
        </w:rPr>
      </w:pPr>
      <w:r>
        <w:rPr>
          <w:rStyle w:val="Strong"/>
          <w:rFonts w:cstheme="minorHAnsi"/>
          <w:b w:val="0"/>
          <w:bCs w:val="0"/>
          <w:color w:val="212121"/>
          <w:shd w:val="clear" w:color="auto" w:fill="FFFFFF"/>
        </w:rPr>
        <w:t xml:space="preserve">Under </w:t>
      </w:r>
      <w:proofErr w:type="gramStart"/>
      <w:r>
        <w:rPr>
          <w:rStyle w:val="Strong"/>
          <w:rFonts w:cstheme="minorHAnsi"/>
          <w:b w:val="0"/>
          <w:bCs w:val="0"/>
          <w:color w:val="212121"/>
          <w:shd w:val="clear" w:color="auto" w:fill="FFFFFF"/>
        </w:rPr>
        <w:t>delivering</w:t>
      </w:r>
      <w:proofErr w:type="gramEnd"/>
    </w:p>
    <w:p w14:paraId="66A3835E" w14:textId="72A60434" w:rsidR="00E46F3D" w:rsidRDefault="00E46F3D" w:rsidP="00E46F3D">
      <w:pPr>
        <w:pStyle w:val="ListParagraph"/>
        <w:rPr>
          <w:rStyle w:val="Strong"/>
          <w:rFonts w:cstheme="minorHAnsi"/>
          <w:b w:val="0"/>
          <w:bCs w:val="0"/>
          <w:color w:val="212121"/>
          <w:shd w:val="clear" w:color="auto" w:fill="FFFFFF"/>
        </w:rPr>
      </w:pPr>
      <w:r>
        <w:rPr>
          <w:rStyle w:val="Strong"/>
          <w:rFonts w:cstheme="minorHAnsi"/>
          <w:b w:val="0"/>
          <w:bCs w:val="0"/>
          <w:color w:val="212121"/>
          <w:shd w:val="clear" w:color="auto" w:fill="FFFFFF"/>
        </w:rPr>
        <w:t>Over delivering</w:t>
      </w:r>
    </w:p>
    <w:p w14:paraId="7444CD04" w14:textId="4A44D697" w:rsidR="00E46F3D" w:rsidRDefault="00E46F3D" w:rsidP="00E46F3D">
      <w:pPr>
        <w:pStyle w:val="ListParagraph"/>
        <w:numPr>
          <w:ilvl w:val="0"/>
          <w:numId w:val="5"/>
        </w:numPr>
        <w:rPr>
          <w:rFonts w:cstheme="minorHAnsi"/>
          <w:b/>
          <w:bCs/>
        </w:rPr>
      </w:pPr>
      <w:r w:rsidRPr="00E46F3D">
        <w:rPr>
          <w:rFonts w:cstheme="minorHAnsi"/>
          <w:b/>
          <w:bCs/>
        </w:rPr>
        <w:t>What pillar do you believe we are most effective on?</w:t>
      </w:r>
    </w:p>
    <w:p w14:paraId="1FFB7D04" w14:textId="46CEEDED" w:rsidR="00E46F3D" w:rsidRDefault="00E46F3D" w:rsidP="00E46F3D">
      <w:pPr>
        <w:pStyle w:val="ListParagraph"/>
        <w:rPr>
          <w:rFonts w:cstheme="minorHAnsi"/>
        </w:rPr>
      </w:pPr>
      <w:r>
        <w:rPr>
          <w:rFonts w:cstheme="minorHAnsi"/>
        </w:rPr>
        <w:t>Prevention of crime</w:t>
      </w:r>
    </w:p>
    <w:p w14:paraId="5A4983A0" w14:textId="19F6CF37" w:rsidR="00E46F3D" w:rsidRDefault="00E46F3D" w:rsidP="00E46F3D">
      <w:pPr>
        <w:pStyle w:val="ListParagraph"/>
        <w:rPr>
          <w:rFonts w:cstheme="minorHAnsi"/>
        </w:rPr>
      </w:pPr>
      <w:r>
        <w:rPr>
          <w:rFonts w:cstheme="minorHAnsi"/>
        </w:rPr>
        <w:t>Detection of crime</w:t>
      </w:r>
    </w:p>
    <w:p w14:paraId="18748A2B" w14:textId="305848BD" w:rsidR="00E46F3D" w:rsidRDefault="00E46F3D" w:rsidP="00E46F3D">
      <w:pPr>
        <w:pStyle w:val="ListParagraph"/>
        <w:rPr>
          <w:rFonts w:cstheme="minorHAnsi"/>
        </w:rPr>
      </w:pPr>
      <w:r>
        <w:rPr>
          <w:rFonts w:cstheme="minorHAnsi"/>
        </w:rPr>
        <w:t>Delivering an outcome for crime</w:t>
      </w:r>
    </w:p>
    <w:p w14:paraId="70CA9C06" w14:textId="4FFC8874" w:rsidR="00E46F3D" w:rsidRDefault="00E46F3D" w:rsidP="00E46F3D">
      <w:pPr>
        <w:pStyle w:val="ListParagraph"/>
        <w:rPr>
          <w:rFonts w:cstheme="minorHAnsi"/>
        </w:rPr>
      </w:pPr>
      <w:r>
        <w:rPr>
          <w:rFonts w:cstheme="minorHAnsi"/>
        </w:rPr>
        <w:t>None of the above</w:t>
      </w:r>
    </w:p>
    <w:p w14:paraId="29847000" w14:textId="034AB8B1" w:rsidR="00E46F3D" w:rsidRDefault="00E46F3D" w:rsidP="00E46F3D">
      <w:pPr>
        <w:pStyle w:val="ListParagraph"/>
        <w:rPr>
          <w:rFonts w:cstheme="minorHAnsi"/>
        </w:rPr>
      </w:pPr>
      <w:proofErr w:type="gramStart"/>
      <w:r>
        <w:rPr>
          <w:rFonts w:cstheme="minorHAnsi"/>
        </w:rPr>
        <w:t>All of</w:t>
      </w:r>
      <w:proofErr w:type="gramEnd"/>
      <w:r>
        <w:rPr>
          <w:rFonts w:cstheme="minorHAnsi"/>
        </w:rPr>
        <w:t xml:space="preserve"> the above</w:t>
      </w:r>
    </w:p>
    <w:p w14:paraId="7B5F902C" w14:textId="6C7DF147" w:rsidR="00E46F3D" w:rsidRPr="00E46F3D" w:rsidRDefault="00E46F3D" w:rsidP="00E46F3D">
      <w:pPr>
        <w:pStyle w:val="ListParagraph"/>
        <w:numPr>
          <w:ilvl w:val="0"/>
          <w:numId w:val="5"/>
        </w:numPr>
        <w:rPr>
          <w:rFonts w:cstheme="minorHAnsi"/>
        </w:rPr>
      </w:pPr>
      <w:r>
        <w:rPr>
          <w:rFonts w:cstheme="minorHAnsi"/>
          <w:b/>
          <w:bCs/>
        </w:rPr>
        <w:t xml:space="preserve">Do you feel that minimum staffing on shift is enough to meet the demand of </w:t>
      </w:r>
      <w:proofErr w:type="gramStart"/>
      <w:r>
        <w:rPr>
          <w:rFonts w:cstheme="minorHAnsi"/>
          <w:b/>
          <w:bCs/>
        </w:rPr>
        <w:t>modern day</w:t>
      </w:r>
      <w:proofErr w:type="gramEnd"/>
      <w:r>
        <w:rPr>
          <w:rFonts w:cstheme="minorHAnsi"/>
          <w:b/>
          <w:bCs/>
        </w:rPr>
        <w:t xml:space="preserve"> policing and enough to deliver positives outcomes for victims of crime?</w:t>
      </w:r>
    </w:p>
    <w:p w14:paraId="6B5D9451" w14:textId="502D4020" w:rsidR="00E46F3D" w:rsidRDefault="00E46F3D" w:rsidP="00E46F3D">
      <w:pPr>
        <w:pStyle w:val="ListParagraph"/>
        <w:rPr>
          <w:rFonts w:cstheme="minorHAnsi"/>
        </w:rPr>
      </w:pPr>
      <w:r>
        <w:rPr>
          <w:rFonts w:cstheme="minorHAnsi"/>
        </w:rPr>
        <w:lastRenderedPageBreak/>
        <w:t>Yes</w:t>
      </w:r>
    </w:p>
    <w:p w14:paraId="291DAB4E" w14:textId="56D9B082" w:rsidR="00E46F3D" w:rsidRDefault="00E46F3D" w:rsidP="00E46F3D">
      <w:pPr>
        <w:pStyle w:val="ListParagraph"/>
        <w:rPr>
          <w:rFonts w:cstheme="minorHAnsi"/>
        </w:rPr>
      </w:pPr>
      <w:r>
        <w:rPr>
          <w:rFonts w:cstheme="minorHAnsi"/>
        </w:rPr>
        <w:t>No</w:t>
      </w:r>
    </w:p>
    <w:p w14:paraId="7C9D53F2" w14:textId="26C58B9B" w:rsidR="00E46F3D" w:rsidRDefault="00E46F3D" w:rsidP="00E46F3D">
      <w:pPr>
        <w:pStyle w:val="ListParagraph"/>
        <w:rPr>
          <w:rFonts w:cstheme="minorHAnsi"/>
        </w:rPr>
      </w:pPr>
      <w:r>
        <w:rPr>
          <w:rFonts w:cstheme="minorHAnsi"/>
        </w:rPr>
        <w:t>Maybe</w:t>
      </w:r>
    </w:p>
    <w:p w14:paraId="29E50548" w14:textId="48163B15" w:rsidR="00E46F3D" w:rsidRPr="00E46F3D" w:rsidRDefault="00E46F3D" w:rsidP="00E46F3D">
      <w:pPr>
        <w:pStyle w:val="ListParagraph"/>
        <w:numPr>
          <w:ilvl w:val="0"/>
          <w:numId w:val="5"/>
        </w:numPr>
        <w:rPr>
          <w:rFonts w:cstheme="minorHAnsi"/>
        </w:rPr>
      </w:pPr>
      <w:r>
        <w:rPr>
          <w:rFonts w:cstheme="minorHAnsi"/>
          <w:b/>
          <w:bCs/>
        </w:rPr>
        <w:t>How often do you parade under minimum staffing?</w:t>
      </w:r>
    </w:p>
    <w:p w14:paraId="56DA4E21" w14:textId="0C8544FE" w:rsidR="00E46F3D" w:rsidRDefault="00E46F3D" w:rsidP="00E46F3D">
      <w:pPr>
        <w:pStyle w:val="ListParagraph"/>
        <w:rPr>
          <w:rFonts w:cstheme="minorHAnsi"/>
        </w:rPr>
      </w:pPr>
      <w:r>
        <w:rPr>
          <w:rFonts w:cstheme="minorHAnsi"/>
        </w:rPr>
        <w:t>Daily</w:t>
      </w:r>
    </w:p>
    <w:p w14:paraId="7BC716DF" w14:textId="0573A311" w:rsidR="00E46F3D" w:rsidRDefault="00E46F3D" w:rsidP="00E46F3D">
      <w:pPr>
        <w:pStyle w:val="ListParagraph"/>
        <w:rPr>
          <w:rFonts w:cstheme="minorHAnsi"/>
        </w:rPr>
      </w:pPr>
      <w:r>
        <w:rPr>
          <w:rFonts w:cstheme="minorHAnsi"/>
        </w:rPr>
        <w:t xml:space="preserve">Weekly </w:t>
      </w:r>
    </w:p>
    <w:p w14:paraId="79D7D78F" w14:textId="036DA4B6" w:rsidR="00E46F3D" w:rsidRDefault="00E46F3D" w:rsidP="00E46F3D">
      <w:pPr>
        <w:pStyle w:val="ListParagraph"/>
        <w:rPr>
          <w:rFonts w:cstheme="minorHAnsi"/>
        </w:rPr>
      </w:pPr>
      <w:r>
        <w:rPr>
          <w:rFonts w:cstheme="minorHAnsi"/>
        </w:rPr>
        <w:t>Monthly</w:t>
      </w:r>
    </w:p>
    <w:p w14:paraId="51F6D66C" w14:textId="2F1C1DFA" w:rsidR="00E46F3D" w:rsidRPr="00E46F3D" w:rsidRDefault="00E46F3D" w:rsidP="00E46F3D">
      <w:pPr>
        <w:pStyle w:val="ListParagraph"/>
        <w:numPr>
          <w:ilvl w:val="0"/>
          <w:numId w:val="5"/>
        </w:numPr>
        <w:rPr>
          <w:rFonts w:cstheme="minorHAnsi"/>
        </w:rPr>
      </w:pPr>
      <w:r>
        <w:rPr>
          <w:rFonts w:cstheme="minorHAnsi"/>
          <w:b/>
          <w:bCs/>
        </w:rPr>
        <w:t>What is the main reason for being under minimum staffing?</w:t>
      </w:r>
    </w:p>
    <w:p w14:paraId="54648A1A" w14:textId="641B8298" w:rsidR="00E46F3D" w:rsidRDefault="00E46F3D" w:rsidP="00E46F3D">
      <w:pPr>
        <w:pStyle w:val="ListParagraph"/>
        <w:rPr>
          <w:rFonts w:cstheme="minorHAnsi"/>
        </w:rPr>
      </w:pPr>
      <w:r>
        <w:rPr>
          <w:rFonts w:cstheme="minorHAnsi"/>
        </w:rPr>
        <w:t>Annual leave</w:t>
      </w:r>
    </w:p>
    <w:p w14:paraId="2A92FC6E" w14:textId="49ABA026" w:rsidR="00E46F3D" w:rsidRDefault="00E46F3D" w:rsidP="00E46F3D">
      <w:pPr>
        <w:pStyle w:val="ListParagraph"/>
        <w:rPr>
          <w:rFonts w:cstheme="minorHAnsi"/>
        </w:rPr>
      </w:pPr>
      <w:r>
        <w:rPr>
          <w:rFonts w:cstheme="minorHAnsi"/>
        </w:rPr>
        <w:t>Sick leave</w:t>
      </w:r>
    </w:p>
    <w:p w14:paraId="1E592B22" w14:textId="1851D92D" w:rsidR="00E46F3D" w:rsidRDefault="00E46F3D" w:rsidP="00E46F3D">
      <w:pPr>
        <w:pStyle w:val="ListParagraph"/>
        <w:rPr>
          <w:rFonts w:cstheme="minorHAnsi"/>
        </w:rPr>
      </w:pPr>
      <w:r>
        <w:rPr>
          <w:rFonts w:cstheme="minorHAnsi"/>
        </w:rPr>
        <w:t>Protected learning time</w:t>
      </w:r>
    </w:p>
    <w:p w14:paraId="44E76B5F" w14:textId="62C8C02F" w:rsidR="00E46F3D" w:rsidRDefault="00E46F3D" w:rsidP="00E46F3D">
      <w:pPr>
        <w:pStyle w:val="ListParagraph"/>
        <w:rPr>
          <w:rFonts w:cstheme="minorHAnsi"/>
        </w:rPr>
      </w:pPr>
      <w:r>
        <w:rPr>
          <w:rFonts w:cstheme="minorHAnsi"/>
        </w:rPr>
        <w:t>Attachments</w:t>
      </w:r>
    </w:p>
    <w:p w14:paraId="5A2FE822" w14:textId="4EEAA1E9" w:rsidR="00E46F3D" w:rsidRDefault="00E46F3D" w:rsidP="00E46F3D">
      <w:pPr>
        <w:pStyle w:val="ListParagraph"/>
        <w:rPr>
          <w:rFonts w:cstheme="minorHAnsi"/>
        </w:rPr>
      </w:pPr>
      <w:r>
        <w:rPr>
          <w:rFonts w:cstheme="minorHAnsi"/>
        </w:rPr>
        <w:t xml:space="preserve">Attrition </w:t>
      </w:r>
    </w:p>
    <w:p w14:paraId="619E3898" w14:textId="191D5A4C" w:rsidR="00E46F3D" w:rsidRPr="00E46F3D" w:rsidRDefault="00E46F3D" w:rsidP="00E46F3D">
      <w:pPr>
        <w:pStyle w:val="ListParagraph"/>
        <w:numPr>
          <w:ilvl w:val="0"/>
          <w:numId w:val="5"/>
        </w:numPr>
        <w:rPr>
          <w:rFonts w:cstheme="minorHAnsi"/>
        </w:rPr>
      </w:pPr>
      <w:r>
        <w:rPr>
          <w:rFonts w:cstheme="minorHAnsi"/>
          <w:b/>
          <w:bCs/>
        </w:rPr>
        <w:t>What pillar does lack of officers affect most for you on shift?</w:t>
      </w:r>
    </w:p>
    <w:p w14:paraId="0FE060DB" w14:textId="3F068216" w:rsidR="00E46F3D" w:rsidRDefault="00E46F3D" w:rsidP="00E46F3D">
      <w:pPr>
        <w:pStyle w:val="ListParagraph"/>
        <w:rPr>
          <w:rFonts w:cstheme="minorHAnsi"/>
        </w:rPr>
      </w:pPr>
      <w:r>
        <w:rPr>
          <w:rFonts w:cstheme="minorHAnsi"/>
        </w:rPr>
        <w:t>Preventing crime</w:t>
      </w:r>
    </w:p>
    <w:p w14:paraId="1F0E2F80" w14:textId="7B7EAA88" w:rsidR="00E46F3D" w:rsidRDefault="00E46F3D" w:rsidP="00E46F3D">
      <w:pPr>
        <w:pStyle w:val="ListParagraph"/>
        <w:rPr>
          <w:rFonts w:cstheme="minorHAnsi"/>
        </w:rPr>
      </w:pPr>
      <w:r>
        <w:rPr>
          <w:rFonts w:cstheme="minorHAnsi"/>
        </w:rPr>
        <w:t>Detecting crime</w:t>
      </w:r>
    </w:p>
    <w:p w14:paraId="39161B36" w14:textId="3F0EFFFB" w:rsidR="00E46F3D" w:rsidRDefault="00E46F3D" w:rsidP="00E46F3D">
      <w:pPr>
        <w:pStyle w:val="ListParagraph"/>
        <w:rPr>
          <w:rFonts w:cstheme="minorHAnsi"/>
        </w:rPr>
      </w:pPr>
      <w:r>
        <w:rPr>
          <w:rFonts w:cstheme="minorHAnsi"/>
        </w:rPr>
        <w:t>Delivering outcomes for crime</w:t>
      </w:r>
    </w:p>
    <w:p w14:paraId="50B162DE" w14:textId="570D4DE6" w:rsidR="00E46F3D" w:rsidRPr="00E46F3D" w:rsidRDefault="00E46F3D" w:rsidP="00E46F3D">
      <w:pPr>
        <w:pStyle w:val="ListParagraph"/>
        <w:numPr>
          <w:ilvl w:val="0"/>
          <w:numId w:val="5"/>
        </w:numPr>
        <w:rPr>
          <w:rFonts w:cstheme="minorHAnsi"/>
          <w:b/>
          <w:bCs/>
        </w:rPr>
      </w:pPr>
      <w:r w:rsidRPr="00E46F3D">
        <w:rPr>
          <w:rFonts w:cstheme="minorHAnsi"/>
          <w:b/>
          <w:bCs/>
          <w:color w:val="212121"/>
          <w:shd w:val="clear" w:color="auto" w:fill="FFFFFF"/>
        </w:rPr>
        <w:t xml:space="preserve">A paper by Nick </w:t>
      </w:r>
      <w:proofErr w:type="spellStart"/>
      <w:r w:rsidRPr="00E46F3D">
        <w:rPr>
          <w:rFonts w:cstheme="minorHAnsi"/>
          <w:b/>
          <w:bCs/>
          <w:color w:val="212121"/>
          <w:shd w:val="clear" w:color="auto" w:fill="FFFFFF"/>
        </w:rPr>
        <w:t>Caveney</w:t>
      </w:r>
      <w:proofErr w:type="spellEnd"/>
      <w:r w:rsidRPr="00E46F3D">
        <w:rPr>
          <w:rFonts w:cstheme="minorHAnsi"/>
          <w:b/>
          <w:bCs/>
          <w:color w:val="212121"/>
          <w:shd w:val="clear" w:color="auto" w:fill="FFFFFF"/>
        </w:rPr>
        <w:t xml:space="preserve"> (</w:t>
      </w:r>
      <w:proofErr w:type="spellStart"/>
      <w:r w:rsidRPr="00E46F3D">
        <w:rPr>
          <w:rFonts w:cstheme="minorHAnsi"/>
          <w:b/>
          <w:bCs/>
          <w:color w:val="212121"/>
          <w:shd w:val="clear" w:color="auto" w:fill="FFFFFF"/>
        </w:rPr>
        <w:t>Caveney</w:t>
      </w:r>
      <w:proofErr w:type="spellEnd"/>
      <w:r w:rsidRPr="00E46F3D">
        <w:rPr>
          <w:rFonts w:cstheme="minorHAnsi"/>
          <w:b/>
          <w:bCs/>
          <w:color w:val="212121"/>
          <w:shd w:val="clear" w:color="auto" w:fill="FFFFFF"/>
        </w:rPr>
        <w:t>, N. </w:t>
      </w:r>
      <w:r w:rsidRPr="00E46F3D">
        <w:rPr>
          <w:rFonts w:cstheme="minorHAnsi"/>
          <w:b/>
          <w:bCs/>
          <w:i/>
          <w:iCs/>
          <w:color w:val="212121"/>
          <w:shd w:val="clear" w:color="auto" w:fill="FFFFFF"/>
        </w:rPr>
        <w:t>et al., </w:t>
      </w:r>
      <w:r w:rsidRPr="00E46F3D">
        <w:rPr>
          <w:rFonts w:cstheme="minorHAnsi"/>
          <w:b/>
          <w:bCs/>
          <w:color w:val="212121"/>
          <w:shd w:val="clear" w:color="auto" w:fill="FFFFFF"/>
        </w:rPr>
        <w:t xml:space="preserve">2019) discusses the idea that Officers may sometimes split victims of crime into "victims" and "proper victims". The example given in the paper is that an elderly person who is a victim of burglary is likely to be susceptible to repeat offences, yet officers will in most cases only go ‘the extra mile’ for a victim of domestic abuse due to the associated threat, </w:t>
      </w:r>
      <w:proofErr w:type="gramStart"/>
      <w:r w:rsidRPr="00E46F3D">
        <w:rPr>
          <w:rFonts w:cstheme="minorHAnsi"/>
          <w:b/>
          <w:bCs/>
          <w:color w:val="212121"/>
          <w:shd w:val="clear" w:color="auto" w:fill="FFFFFF"/>
        </w:rPr>
        <w:t>risk</w:t>
      </w:r>
      <w:proofErr w:type="gramEnd"/>
      <w:r w:rsidRPr="00E46F3D">
        <w:rPr>
          <w:rFonts w:cstheme="minorHAnsi"/>
          <w:b/>
          <w:bCs/>
          <w:color w:val="212121"/>
          <w:shd w:val="clear" w:color="auto" w:fill="FFFFFF"/>
        </w:rPr>
        <w:t xml:space="preserve"> and harm. The paper argues that the most vulnerable victims are receiving a lesser service as this is reserved for the ‘proper’ victims.</w:t>
      </w:r>
      <w:r w:rsidRPr="00E46F3D">
        <w:rPr>
          <w:rFonts w:cstheme="minorHAnsi"/>
          <w:b/>
          <w:bCs/>
          <w:color w:val="212121"/>
        </w:rPr>
        <w:br/>
      </w:r>
      <w:r w:rsidRPr="00E46F3D">
        <w:rPr>
          <w:rFonts w:cstheme="minorHAnsi"/>
          <w:b/>
          <w:bCs/>
          <w:color w:val="212121"/>
          <w:shd w:val="clear" w:color="auto" w:fill="FFFFFF"/>
        </w:rPr>
        <w:br/>
        <w:t>Do you agree with this is the mindset of some officers?</w:t>
      </w:r>
    </w:p>
    <w:p w14:paraId="662E898F" w14:textId="076B2DBF"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Yes</w:t>
      </w:r>
    </w:p>
    <w:p w14:paraId="1F748936" w14:textId="60575A25"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No</w:t>
      </w:r>
    </w:p>
    <w:p w14:paraId="109E4E99" w14:textId="34DAF45A"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Maybe</w:t>
      </w:r>
    </w:p>
    <w:p w14:paraId="037AB422" w14:textId="34FB7341"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 xml:space="preserve">Prefer not to </w:t>
      </w:r>
      <w:proofErr w:type="gramStart"/>
      <w:r>
        <w:rPr>
          <w:rFonts w:cstheme="minorHAnsi"/>
          <w:color w:val="212121"/>
          <w:shd w:val="clear" w:color="auto" w:fill="FFFFFF"/>
        </w:rPr>
        <w:t>say</w:t>
      </w:r>
      <w:proofErr w:type="gramEnd"/>
    </w:p>
    <w:p w14:paraId="40F4B15B" w14:textId="7D1B4319" w:rsidR="00E46F3D" w:rsidRPr="00E46F3D" w:rsidRDefault="00E46F3D" w:rsidP="00E46F3D">
      <w:pPr>
        <w:pStyle w:val="ListParagraph"/>
        <w:numPr>
          <w:ilvl w:val="0"/>
          <w:numId w:val="5"/>
        </w:numPr>
        <w:rPr>
          <w:rFonts w:cstheme="minorHAnsi"/>
        </w:rPr>
      </w:pPr>
      <w:r>
        <w:rPr>
          <w:rFonts w:cstheme="minorHAnsi"/>
          <w:b/>
          <w:bCs/>
          <w:color w:val="212121"/>
          <w:shd w:val="clear" w:color="auto" w:fill="FFFFFF"/>
        </w:rPr>
        <w:t>If yes, why do you think this is the case?</w:t>
      </w:r>
    </w:p>
    <w:p w14:paraId="410D26CE" w14:textId="356B8905" w:rsidR="00E46F3D" w:rsidRPr="00E46F3D" w:rsidRDefault="00E46F3D" w:rsidP="00E46F3D">
      <w:pPr>
        <w:pStyle w:val="ListParagraph"/>
        <w:numPr>
          <w:ilvl w:val="0"/>
          <w:numId w:val="5"/>
        </w:numPr>
        <w:rPr>
          <w:rFonts w:cstheme="minorHAnsi"/>
        </w:rPr>
      </w:pPr>
      <w:r>
        <w:rPr>
          <w:rFonts w:cstheme="minorHAnsi"/>
          <w:b/>
          <w:bCs/>
          <w:color w:val="212121"/>
          <w:shd w:val="clear" w:color="auto" w:fill="FFFFFF"/>
        </w:rPr>
        <w:t>Which one would take precedence on your workload?</w:t>
      </w:r>
    </w:p>
    <w:p w14:paraId="004C059D" w14:textId="608948B5"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Neither</w:t>
      </w:r>
    </w:p>
    <w:p w14:paraId="0F0A9C44" w14:textId="1A44617A"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Property crime</w:t>
      </w:r>
    </w:p>
    <w:p w14:paraId="0871C1FE" w14:textId="3F10C989"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Domestic crime</w:t>
      </w:r>
    </w:p>
    <w:p w14:paraId="4BB8AF46" w14:textId="2C78D523" w:rsidR="00E46F3D" w:rsidRPr="00E46F3D" w:rsidRDefault="00E46F3D" w:rsidP="00E46F3D">
      <w:pPr>
        <w:pStyle w:val="ListParagraph"/>
        <w:numPr>
          <w:ilvl w:val="0"/>
          <w:numId w:val="5"/>
        </w:numPr>
        <w:rPr>
          <w:rFonts w:cstheme="minorHAnsi"/>
        </w:rPr>
      </w:pPr>
      <w:r>
        <w:rPr>
          <w:rFonts w:cstheme="minorHAnsi"/>
          <w:b/>
          <w:bCs/>
          <w:color w:val="212121"/>
          <w:shd w:val="clear" w:color="auto" w:fill="FFFFFF"/>
        </w:rPr>
        <w:t xml:space="preserve">Do you feel that you </w:t>
      </w:r>
      <w:proofErr w:type="gramStart"/>
      <w:r>
        <w:rPr>
          <w:rFonts w:cstheme="minorHAnsi"/>
          <w:b/>
          <w:bCs/>
          <w:color w:val="212121"/>
          <w:shd w:val="clear" w:color="auto" w:fill="FFFFFF"/>
        </w:rPr>
        <w:t>have to</w:t>
      </w:r>
      <w:proofErr w:type="gramEnd"/>
      <w:r>
        <w:rPr>
          <w:rFonts w:cstheme="minorHAnsi"/>
          <w:b/>
          <w:bCs/>
          <w:color w:val="212121"/>
          <w:shd w:val="clear" w:color="auto" w:fill="FFFFFF"/>
        </w:rPr>
        <w:t xml:space="preserve"> prioritise your victims and crimes due to demand and resourcing?</w:t>
      </w:r>
    </w:p>
    <w:p w14:paraId="2B2E70B7" w14:textId="138C2285"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 xml:space="preserve">Yes </w:t>
      </w:r>
    </w:p>
    <w:p w14:paraId="7990D1FA" w14:textId="4C3FC6E1"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 xml:space="preserve">No </w:t>
      </w:r>
    </w:p>
    <w:p w14:paraId="13B14CF9" w14:textId="054E7E5C" w:rsidR="00E46F3D" w:rsidRPr="00E46F3D" w:rsidRDefault="00E46F3D" w:rsidP="00E46F3D">
      <w:pPr>
        <w:pStyle w:val="ListParagraph"/>
        <w:rPr>
          <w:rFonts w:cstheme="minorHAnsi"/>
          <w:b/>
          <w:bCs/>
          <w:color w:val="212121"/>
          <w:shd w:val="clear" w:color="auto" w:fill="FFFFFF"/>
        </w:rPr>
      </w:pPr>
      <w:r>
        <w:rPr>
          <w:rFonts w:cstheme="minorHAnsi"/>
          <w:color w:val="212121"/>
          <w:shd w:val="clear" w:color="auto" w:fill="FFFFFF"/>
        </w:rPr>
        <w:t>Maybe</w:t>
      </w:r>
    </w:p>
    <w:p w14:paraId="43DA3338" w14:textId="02B841E9" w:rsidR="00E46F3D" w:rsidRPr="00E46F3D" w:rsidRDefault="00E46F3D" w:rsidP="00E46F3D">
      <w:pPr>
        <w:pStyle w:val="ListParagraph"/>
        <w:numPr>
          <w:ilvl w:val="0"/>
          <w:numId w:val="5"/>
        </w:numPr>
        <w:rPr>
          <w:rFonts w:cstheme="minorHAnsi"/>
          <w:b/>
          <w:bCs/>
        </w:rPr>
      </w:pPr>
      <w:r w:rsidRPr="00E46F3D">
        <w:rPr>
          <w:rFonts w:cstheme="minorHAnsi"/>
          <w:b/>
          <w:bCs/>
          <w:color w:val="212121"/>
          <w:shd w:val="clear" w:color="auto" w:fill="FFFFFF"/>
        </w:rPr>
        <w:t>Why?</w:t>
      </w:r>
    </w:p>
    <w:p w14:paraId="38A4ACFA" w14:textId="5AE0BB26" w:rsidR="00E46F3D" w:rsidRPr="00E46F3D" w:rsidRDefault="00E46F3D" w:rsidP="00E46F3D">
      <w:pPr>
        <w:pStyle w:val="ListParagraph"/>
        <w:numPr>
          <w:ilvl w:val="0"/>
          <w:numId w:val="5"/>
        </w:numPr>
        <w:rPr>
          <w:rFonts w:cstheme="minorHAnsi"/>
          <w:b/>
          <w:bCs/>
        </w:rPr>
      </w:pPr>
      <w:r w:rsidRPr="00E46F3D">
        <w:rPr>
          <w:rFonts w:cstheme="minorHAnsi"/>
          <w:b/>
          <w:bCs/>
          <w:color w:val="212121"/>
          <w:shd w:val="clear" w:color="auto" w:fill="FFFFFF"/>
        </w:rPr>
        <w:t>Do you agree that when partner agencies fail, the "buck stops" with the police who are unable to turn away or reject to carry out services for service users? (Hospital walk-outs, suicidal persons, missing persons)</w:t>
      </w:r>
    </w:p>
    <w:p w14:paraId="063C04E9" w14:textId="6C2C2B62"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 xml:space="preserve">Yes </w:t>
      </w:r>
    </w:p>
    <w:p w14:paraId="2DB57CA0" w14:textId="197E9222"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 xml:space="preserve">No </w:t>
      </w:r>
    </w:p>
    <w:p w14:paraId="7B823A12" w14:textId="4359330B"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Maybe</w:t>
      </w:r>
    </w:p>
    <w:p w14:paraId="3C4E3445" w14:textId="47FE159A" w:rsidR="00E46F3D" w:rsidRPr="00E46F3D" w:rsidRDefault="00E46F3D" w:rsidP="00E46F3D">
      <w:pPr>
        <w:pStyle w:val="ListParagraph"/>
        <w:numPr>
          <w:ilvl w:val="0"/>
          <w:numId w:val="5"/>
        </w:numPr>
        <w:rPr>
          <w:rFonts w:cstheme="minorHAnsi"/>
          <w:b/>
          <w:bCs/>
        </w:rPr>
      </w:pPr>
      <w:r w:rsidRPr="00E46F3D">
        <w:rPr>
          <w:rFonts w:cstheme="minorHAnsi"/>
          <w:b/>
          <w:bCs/>
          <w:color w:val="212121"/>
          <w:shd w:val="clear" w:color="auto" w:fill="FFFFFF"/>
        </w:rPr>
        <w:lastRenderedPageBreak/>
        <w:t xml:space="preserve">Given that police are not </w:t>
      </w:r>
      <w:proofErr w:type="gramStart"/>
      <w:r w:rsidRPr="00E46F3D">
        <w:rPr>
          <w:rFonts w:cstheme="minorHAnsi"/>
          <w:b/>
          <w:bCs/>
          <w:color w:val="212121"/>
          <w:shd w:val="clear" w:color="auto" w:fill="FFFFFF"/>
        </w:rPr>
        <w:t>in a position</w:t>
      </w:r>
      <w:proofErr w:type="gramEnd"/>
      <w:r w:rsidRPr="00E46F3D">
        <w:rPr>
          <w:rFonts w:cstheme="minorHAnsi"/>
          <w:b/>
          <w:bCs/>
          <w:color w:val="212121"/>
          <w:shd w:val="clear" w:color="auto" w:fill="FFFFFF"/>
        </w:rPr>
        <w:t xml:space="preserve"> to turn away these services users, do you believe our resourcing and staffing levels account for this demand which does not come under our three core pillars of crime?</w:t>
      </w:r>
    </w:p>
    <w:p w14:paraId="414229BE" w14:textId="37AC4C87"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Yes</w:t>
      </w:r>
    </w:p>
    <w:p w14:paraId="7B8C16EB" w14:textId="296FE71A"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No</w:t>
      </w:r>
    </w:p>
    <w:p w14:paraId="008DB9EA" w14:textId="010FBC61"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Maybe</w:t>
      </w:r>
    </w:p>
    <w:p w14:paraId="63C38EDF" w14:textId="3D3295E0" w:rsidR="00E46F3D" w:rsidRPr="00E46F3D" w:rsidRDefault="00E46F3D" w:rsidP="00E46F3D">
      <w:pPr>
        <w:pStyle w:val="ListParagraph"/>
        <w:numPr>
          <w:ilvl w:val="0"/>
          <w:numId w:val="5"/>
        </w:numPr>
        <w:rPr>
          <w:rFonts w:cstheme="minorHAnsi"/>
        </w:rPr>
      </w:pPr>
      <w:r>
        <w:rPr>
          <w:rFonts w:cstheme="minorHAnsi"/>
          <w:b/>
          <w:bCs/>
          <w:color w:val="212121"/>
          <w:shd w:val="clear" w:color="auto" w:fill="FFFFFF"/>
        </w:rPr>
        <w:t>Do you believe the austerity cuts of 2011 had a negative impact on the police ability to deliver on the three pillars?</w:t>
      </w:r>
    </w:p>
    <w:p w14:paraId="6B950DCB" w14:textId="122CC658"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 xml:space="preserve">Yes </w:t>
      </w:r>
    </w:p>
    <w:p w14:paraId="5722A461" w14:textId="24C16D73"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No</w:t>
      </w:r>
    </w:p>
    <w:p w14:paraId="63C1A555" w14:textId="26970D47" w:rsidR="00E46F3D" w:rsidRDefault="00E46F3D" w:rsidP="00E46F3D">
      <w:pPr>
        <w:pStyle w:val="ListParagraph"/>
        <w:rPr>
          <w:rFonts w:cstheme="minorHAnsi"/>
          <w:color w:val="212121"/>
          <w:shd w:val="clear" w:color="auto" w:fill="FFFFFF"/>
        </w:rPr>
      </w:pPr>
      <w:r>
        <w:rPr>
          <w:rFonts w:cstheme="minorHAnsi"/>
          <w:color w:val="212121"/>
          <w:shd w:val="clear" w:color="auto" w:fill="FFFFFF"/>
        </w:rPr>
        <w:t>Maybe</w:t>
      </w:r>
    </w:p>
    <w:p w14:paraId="4A99BBE8" w14:textId="031AC2B4" w:rsidR="00E46F3D" w:rsidRPr="00E20513" w:rsidRDefault="00E20513" w:rsidP="00E46F3D">
      <w:pPr>
        <w:pStyle w:val="ListParagraph"/>
        <w:numPr>
          <w:ilvl w:val="0"/>
          <w:numId w:val="5"/>
        </w:numPr>
        <w:rPr>
          <w:rFonts w:cstheme="minorHAnsi"/>
        </w:rPr>
      </w:pPr>
      <w:r>
        <w:rPr>
          <w:rFonts w:cstheme="minorHAnsi"/>
          <w:b/>
          <w:bCs/>
          <w:color w:val="212121"/>
          <w:shd w:val="clear" w:color="auto" w:fill="FFFFFF"/>
        </w:rPr>
        <w:t>Do you believe that the reduction of officers caused an increase in crime?</w:t>
      </w:r>
    </w:p>
    <w:p w14:paraId="4A565017" w14:textId="252545DC"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Yes</w:t>
      </w:r>
    </w:p>
    <w:p w14:paraId="7C0F2C26" w14:textId="0ED708D5"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 xml:space="preserve">No </w:t>
      </w:r>
    </w:p>
    <w:p w14:paraId="7A9CC554" w14:textId="5286E54D"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Maybe</w:t>
      </w:r>
    </w:p>
    <w:p w14:paraId="3E6F0BD5" w14:textId="7CAF286A" w:rsidR="00E20513" w:rsidRPr="00E20513" w:rsidRDefault="00E20513" w:rsidP="00E20513">
      <w:pPr>
        <w:pStyle w:val="ListParagraph"/>
        <w:numPr>
          <w:ilvl w:val="0"/>
          <w:numId w:val="5"/>
        </w:numPr>
        <w:rPr>
          <w:rFonts w:cstheme="minorHAnsi"/>
        </w:rPr>
      </w:pPr>
      <w:r>
        <w:rPr>
          <w:rFonts w:cstheme="minorHAnsi"/>
          <w:b/>
          <w:bCs/>
          <w:color w:val="212121"/>
          <w:shd w:val="clear" w:color="auto" w:fill="FFFFFF"/>
        </w:rPr>
        <w:t xml:space="preserve">Do you believe it still has caused an impact on </w:t>
      </w:r>
      <w:proofErr w:type="spellStart"/>
      <w:r>
        <w:rPr>
          <w:rFonts w:cstheme="minorHAnsi"/>
          <w:b/>
          <w:bCs/>
          <w:color w:val="212121"/>
          <w:shd w:val="clear" w:color="auto" w:fill="FFFFFF"/>
        </w:rPr>
        <w:t>todays</w:t>
      </w:r>
      <w:proofErr w:type="spellEnd"/>
      <w:r>
        <w:rPr>
          <w:rFonts w:cstheme="minorHAnsi"/>
          <w:b/>
          <w:bCs/>
          <w:color w:val="212121"/>
          <w:shd w:val="clear" w:color="auto" w:fill="FFFFFF"/>
        </w:rPr>
        <w:t xml:space="preserve"> policing?</w:t>
      </w:r>
    </w:p>
    <w:p w14:paraId="4949BC01" w14:textId="7A4E232E"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Yes</w:t>
      </w:r>
    </w:p>
    <w:p w14:paraId="3D1D6E26" w14:textId="6495D0F3"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No</w:t>
      </w:r>
    </w:p>
    <w:p w14:paraId="31878AB9" w14:textId="7EC4BC62"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Maybe</w:t>
      </w:r>
    </w:p>
    <w:p w14:paraId="2CD94303" w14:textId="67E6C351" w:rsidR="00E20513" w:rsidRPr="00E20513" w:rsidRDefault="00E20513" w:rsidP="00E20513">
      <w:pPr>
        <w:pStyle w:val="ListParagraph"/>
        <w:numPr>
          <w:ilvl w:val="0"/>
          <w:numId w:val="5"/>
        </w:numPr>
        <w:rPr>
          <w:rFonts w:cstheme="minorHAnsi"/>
        </w:rPr>
      </w:pPr>
      <w:r>
        <w:rPr>
          <w:rFonts w:cstheme="minorHAnsi"/>
          <w:b/>
          <w:bCs/>
        </w:rPr>
        <w:t>If yes, how?</w:t>
      </w:r>
    </w:p>
    <w:p w14:paraId="1A20E363" w14:textId="421BCF2C" w:rsidR="00E20513" w:rsidRPr="00E20513" w:rsidRDefault="00E20513" w:rsidP="00E20513">
      <w:pPr>
        <w:pStyle w:val="ListParagraph"/>
        <w:numPr>
          <w:ilvl w:val="0"/>
          <w:numId w:val="5"/>
        </w:numPr>
        <w:rPr>
          <w:rFonts w:cstheme="minorHAnsi"/>
        </w:rPr>
      </w:pPr>
      <w:r>
        <w:rPr>
          <w:rFonts w:cstheme="minorHAnsi"/>
          <w:b/>
          <w:bCs/>
        </w:rPr>
        <w:t>Do you believe the “2020 Uplift Programme” to recruit 20,000 more officers was successful?</w:t>
      </w:r>
    </w:p>
    <w:p w14:paraId="35829AA0" w14:textId="3CC1DCB6" w:rsidR="00E20513" w:rsidRDefault="00E20513" w:rsidP="00E20513">
      <w:pPr>
        <w:pStyle w:val="ListParagraph"/>
        <w:rPr>
          <w:rFonts w:cstheme="minorHAnsi"/>
        </w:rPr>
      </w:pPr>
      <w:r>
        <w:rPr>
          <w:rFonts w:cstheme="minorHAnsi"/>
        </w:rPr>
        <w:t>Yes</w:t>
      </w:r>
    </w:p>
    <w:p w14:paraId="62574653" w14:textId="3C05EFA3" w:rsidR="00E20513" w:rsidRDefault="00E20513" w:rsidP="00E20513">
      <w:pPr>
        <w:pStyle w:val="ListParagraph"/>
        <w:rPr>
          <w:rFonts w:cstheme="minorHAnsi"/>
        </w:rPr>
      </w:pPr>
      <w:r>
        <w:rPr>
          <w:rFonts w:cstheme="minorHAnsi"/>
        </w:rPr>
        <w:t>No</w:t>
      </w:r>
    </w:p>
    <w:p w14:paraId="20CE5233" w14:textId="01A57633" w:rsidR="00E20513" w:rsidRPr="00E20513" w:rsidRDefault="00E20513" w:rsidP="00E20513">
      <w:pPr>
        <w:pStyle w:val="ListParagraph"/>
        <w:numPr>
          <w:ilvl w:val="0"/>
          <w:numId w:val="5"/>
        </w:numPr>
        <w:rPr>
          <w:rFonts w:cstheme="minorHAnsi"/>
          <w:b/>
          <w:bCs/>
        </w:rPr>
      </w:pPr>
      <w:r w:rsidRPr="00E20513">
        <w:rPr>
          <w:rFonts w:cstheme="minorHAnsi"/>
          <w:b/>
          <w:bCs/>
          <w:color w:val="212121"/>
          <w:shd w:val="clear" w:color="auto" w:fill="FFFFFF"/>
        </w:rPr>
        <w:t xml:space="preserve">We now have a police force of 147,430 across the UK </w:t>
      </w:r>
      <w:proofErr w:type="gramStart"/>
      <w:r w:rsidRPr="00E20513">
        <w:rPr>
          <w:rFonts w:cstheme="minorHAnsi"/>
          <w:b/>
          <w:bCs/>
          <w:color w:val="212121"/>
          <w:shd w:val="clear" w:color="auto" w:fill="FFFFFF"/>
        </w:rPr>
        <w:t>as a result of</w:t>
      </w:r>
      <w:proofErr w:type="gramEnd"/>
      <w:r w:rsidRPr="00E20513">
        <w:rPr>
          <w:rFonts w:cstheme="minorHAnsi"/>
          <w:b/>
          <w:bCs/>
          <w:color w:val="212121"/>
          <w:shd w:val="clear" w:color="auto" w:fill="FFFFFF"/>
        </w:rPr>
        <w:t xml:space="preserve"> the uplift programme as of March 2023 which is the most officers we've ever had since records began in March 2003. </w:t>
      </w:r>
      <w:r w:rsidRPr="00E20513">
        <w:rPr>
          <w:rFonts w:cstheme="minorHAnsi"/>
          <w:b/>
          <w:bCs/>
          <w:color w:val="212121"/>
        </w:rPr>
        <w:br/>
      </w:r>
      <w:r w:rsidRPr="00E20513">
        <w:rPr>
          <w:rFonts w:cstheme="minorHAnsi"/>
          <w:b/>
          <w:bCs/>
          <w:color w:val="212121"/>
        </w:rPr>
        <w:br/>
      </w:r>
      <w:r w:rsidRPr="00E20513">
        <w:rPr>
          <w:rFonts w:cstheme="minorHAnsi"/>
          <w:b/>
          <w:bCs/>
          <w:color w:val="212121"/>
          <w:shd w:val="clear" w:color="auto" w:fill="FFFFFF"/>
        </w:rPr>
        <w:t xml:space="preserve">Given that this is the most the UK has ever had, </w:t>
      </w:r>
      <w:proofErr w:type="gramStart"/>
      <w:r w:rsidRPr="00E20513">
        <w:rPr>
          <w:rFonts w:cstheme="minorHAnsi"/>
          <w:b/>
          <w:bCs/>
          <w:color w:val="212121"/>
          <w:shd w:val="clear" w:color="auto" w:fill="FFFFFF"/>
        </w:rPr>
        <w:t>Is</w:t>
      </w:r>
      <w:proofErr w:type="gramEnd"/>
      <w:r w:rsidRPr="00E20513">
        <w:rPr>
          <w:rFonts w:cstheme="minorHAnsi"/>
          <w:b/>
          <w:bCs/>
          <w:color w:val="212121"/>
          <w:shd w:val="clear" w:color="auto" w:fill="FFFFFF"/>
        </w:rPr>
        <w:t xml:space="preserve"> it justified to say we need more officers?</w:t>
      </w:r>
    </w:p>
    <w:p w14:paraId="4391B4FC" w14:textId="532902B4"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Yes</w:t>
      </w:r>
    </w:p>
    <w:p w14:paraId="7449428C" w14:textId="21A0874E"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No</w:t>
      </w:r>
    </w:p>
    <w:p w14:paraId="37D337B0" w14:textId="3BAAA659" w:rsidR="00E20513" w:rsidRPr="00E20513" w:rsidRDefault="00E20513" w:rsidP="00E20513">
      <w:pPr>
        <w:pStyle w:val="ListParagraph"/>
        <w:numPr>
          <w:ilvl w:val="0"/>
          <w:numId w:val="5"/>
        </w:numPr>
        <w:rPr>
          <w:rFonts w:cstheme="minorHAnsi"/>
        </w:rPr>
      </w:pPr>
      <w:r>
        <w:rPr>
          <w:rFonts w:cstheme="minorHAnsi"/>
          <w:b/>
          <w:bCs/>
          <w:color w:val="212121"/>
          <w:shd w:val="clear" w:color="auto" w:fill="FFFFFF"/>
        </w:rPr>
        <w:t>Why?</w:t>
      </w:r>
    </w:p>
    <w:p w14:paraId="068EE32C" w14:textId="194F1797" w:rsidR="00E20513" w:rsidRPr="00E20513" w:rsidRDefault="00E20513" w:rsidP="00E20513">
      <w:pPr>
        <w:pStyle w:val="ListParagraph"/>
        <w:numPr>
          <w:ilvl w:val="0"/>
          <w:numId w:val="5"/>
        </w:numPr>
        <w:rPr>
          <w:rFonts w:cstheme="minorHAnsi"/>
        </w:rPr>
      </w:pPr>
      <w:r>
        <w:rPr>
          <w:rFonts w:cstheme="minorHAnsi"/>
          <w:b/>
          <w:bCs/>
          <w:color w:val="212121"/>
          <w:shd w:val="clear" w:color="auto" w:fill="FFFFFF"/>
        </w:rPr>
        <w:t xml:space="preserve">Do you feel that the massive influx of now new </w:t>
      </w:r>
      <w:proofErr w:type="gramStart"/>
      <w:r>
        <w:rPr>
          <w:rFonts w:cstheme="minorHAnsi"/>
          <w:b/>
          <w:bCs/>
          <w:color w:val="212121"/>
          <w:shd w:val="clear" w:color="auto" w:fill="FFFFFF"/>
        </w:rPr>
        <w:t>in service</w:t>
      </w:r>
      <w:proofErr w:type="gramEnd"/>
      <w:r>
        <w:rPr>
          <w:rFonts w:cstheme="minorHAnsi"/>
          <w:b/>
          <w:bCs/>
          <w:color w:val="212121"/>
          <w:shd w:val="clear" w:color="auto" w:fill="FFFFFF"/>
        </w:rPr>
        <w:t xml:space="preserve"> officers has had a positive or negative impact on policing?</w:t>
      </w:r>
    </w:p>
    <w:p w14:paraId="2401E474" w14:textId="1DB2630E"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Positive</w:t>
      </w:r>
    </w:p>
    <w:p w14:paraId="06F08EF3" w14:textId="1BC9C23D"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Negative</w:t>
      </w:r>
    </w:p>
    <w:p w14:paraId="3816D88C" w14:textId="142801AD" w:rsidR="00E20513" w:rsidRDefault="00E20513" w:rsidP="00E20513">
      <w:pPr>
        <w:pStyle w:val="ListParagraph"/>
        <w:rPr>
          <w:rFonts w:cstheme="minorHAnsi"/>
          <w:color w:val="212121"/>
          <w:shd w:val="clear" w:color="auto" w:fill="FFFFFF"/>
        </w:rPr>
      </w:pPr>
      <w:r>
        <w:rPr>
          <w:rFonts w:cstheme="minorHAnsi"/>
          <w:color w:val="212121"/>
          <w:shd w:val="clear" w:color="auto" w:fill="FFFFFF"/>
        </w:rPr>
        <w:t>Neither</w:t>
      </w:r>
    </w:p>
    <w:p w14:paraId="52208721" w14:textId="78072915" w:rsidR="00E20513" w:rsidRPr="00E20513" w:rsidRDefault="00E20513" w:rsidP="00E20513">
      <w:pPr>
        <w:pStyle w:val="ListParagraph"/>
        <w:numPr>
          <w:ilvl w:val="0"/>
          <w:numId w:val="5"/>
        </w:numPr>
        <w:rPr>
          <w:rFonts w:cstheme="minorHAnsi"/>
        </w:rPr>
      </w:pPr>
      <w:r>
        <w:rPr>
          <w:rFonts w:cstheme="minorHAnsi"/>
          <w:b/>
          <w:bCs/>
          <w:color w:val="212121"/>
          <w:shd w:val="clear" w:color="auto" w:fill="FFFFFF"/>
        </w:rPr>
        <w:t>What is your opinion of now being part of a police force that is now considered young in service?</w:t>
      </w:r>
    </w:p>
    <w:p w14:paraId="56BBD893" w14:textId="77777777" w:rsidR="0055550B" w:rsidRDefault="0055550B" w:rsidP="0055550B"/>
    <w:p w14:paraId="1B34AD13" w14:textId="77777777" w:rsidR="00B1009E" w:rsidRDefault="00B1009E" w:rsidP="00B1009E">
      <w:pPr>
        <w:rPr>
          <w:color w:val="000000"/>
          <w:sz w:val="28"/>
          <w:szCs w:val="28"/>
        </w:rPr>
      </w:pPr>
    </w:p>
    <w:p w14:paraId="442D696A" w14:textId="77777777" w:rsidR="00B352C9" w:rsidRDefault="00B352C9" w:rsidP="00B1009E">
      <w:pPr>
        <w:rPr>
          <w:color w:val="000000"/>
          <w:sz w:val="28"/>
          <w:szCs w:val="28"/>
        </w:rPr>
      </w:pPr>
    </w:p>
    <w:p w14:paraId="1F7C0F8A" w14:textId="77777777" w:rsidR="00B352C9" w:rsidRDefault="00B352C9" w:rsidP="00B1009E">
      <w:pPr>
        <w:rPr>
          <w:color w:val="000000"/>
          <w:sz w:val="28"/>
          <w:szCs w:val="28"/>
        </w:rPr>
      </w:pPr>
    </w:p>
    <w:p w14:paraId="6C0B2BFF" w14:textId="77777777" w:rsidR="00B352C9" w:rsidRDefault="00B352C9" w:rsidP="00B1009E">
      <w:pPr>
        <w:rPr>
          <w:color w:val="000000"/>
          <w:sz w:val="28"/>
          <w:szCs w:val="28"/>
        </w:rPr>
      </w:pPr>
    </w:p>
    <w:p w14:paraId="4977B883" w14:textId="77777777" w:rsidR="00B352C9" w:rsidRPr="00A42F82" w:rsidRDefault="00B352C9" w:rsidP="00A91894">
      <w:pPr>
        <w:tabs>
          <w:tab w:val="left" w:pos="5103"/>
        </w:tabs>
        <w:jc w:val="center"/>
        <w:rPr>
          <w:rFonts w:ascii="Arial" w:hAnsi="Arial" w:cs="Arial"/>
          <w:b/>
          <w:bCs/>
          <w:sz w:val="24"/>
          <w:szCs w:val="24"/>
        </w:rPr>
      </w:pPr>
      <w:r w:rsidRPr="00A42F82">
        <w:rPr>
          <w:rFonts w:ascii="Arial" w:hAnsi="Arial" w:cs="Arial"/>
          <w:b/>
          <w:bCs/>
          <w:sz w:val="24"/>
          <w:szCs w:val="24"/>
        </w:rPr>
        <w:lastRenderedPageBreak/>
        <w:t>APPLICATION FOR ETHICAL APPROVAL</w:t>
      </w:r>
    </w:p>
    <w:p w14:paraId="10EE60C5" w14:textId="77777777" w:rsidR="00B352C9" w:rsidRPr="00A42F82" w:rsidRDefault="00B352C9" w:rsidP="00A91894">
      <w:pPr>
        <w:tabs>
          <w:tab w:val="left" w:pos="5103"/>
        </w:tabs>
        <w:jc w:val="center"/>
        <w:rPr>
          <w:rFonts w:ascii="Arial" w:hAnsi="Arial" w:cs="Arial"/>
          <w:b/>
          <w:bCs/>
        </w:rPr>
      </w:pPr>
    </w:p>
    <w:p w14:paraId="24031D9D" w14:textId="77777777" w:rsidR="00B352C9" w:rsidRPr="00A42F82" w:rsidRDefault="00B352C9" w:rsidP="00A91894">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B352C9" w:rsidRPr="00A42F82" w14:paraId="09148E03" w14:textId="77777777" w:rsidTr="000C324D">
        <w:tc>
          <w:tcPr>
            <w:tcW w:w="10435" w:type="dxa"/>
          </w:tcPr>
          <w:p w14:paraId="2693E4C8" w14:textId="77777777" w:rsidR="00B352C9" w:rsidRPr="006E7B19"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2BC90D8" w14:textId="77777777" w:rsidR="00B352C9" w:rsidRPr="00A42F82"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70D6D2F" w14:textId="77777777" w:rsidR="00B352C9" w:rsidRPr="00A42F82"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09227F31" w14:textId="77777777" w:rsidR="00B352C9"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4"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B76297C" w14:textId="77777777" w:rsidR="00B352C9"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F2233BE" w14:textId="77777777" w:rsidR="00B352C9"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E27D49D" w14:textId="77777777" w:rsidR="00B352C9" w:rsidRPr="00A42F82" w:rsidRDefault="00B352C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352C9" w:rsidRPr="00A42F82" w14:paraId="018466E6" w14:textId="77777777" w:rsidTr="000C324D">
        <w:tc>
          <w:tcPr>
            <w:tcW w:w="10435" w:type="dxa"/>
          </w:tcPr>
          <w:p w14:paraId="7498D00B" w14:textId="77777777" w:rsidR="00B352C9" w:rsidRPr="00A42F82" w:rsidRDefault="00B352C9" w:rsidP="00B140F1">
            <w:pPr>
              <w:rPr>
                <w:rFonts w:ascii="Arial" w:hAnsi="Arial" w:cs="Arial"/>
                <w:b/>
                <w:sz w:val="22"/>
                <w:szCs w:val="22"/>
              </w:rPr>
            </w:pPr>
            <w:r w:rsidRPr="00A42F82">
              <w:rPr>
                <w:rFonts w:ascii="Arial" w:hAnsi="Arial" w:cs="Arial"/>
                <w:b/>
                <w:sz w:val="22"/>
                <w:szCs w:val="22"/>
              </w:rPr>
              <w:t>RESEARCH STAFF ONLY</w:t>
            </w:r>
          </w:p>
          <w:p w14:paraId="257236BA" w14:textId="77777777" w:rsidR="00B352C9" w:rsidRPr="00A42F82" w:rsidRDefault="00B352C9"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5"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9AA3372" w14:textId="77777777" w:rsidR="00B352C9" w:rsidRPr="00A42F82" w:rsidRDefault="00B352C9" w:rsidP="00B140F1">
            <w:pPr>
              <w:rPr>
                <w:rFonts w:ascii="Arial" w:hAnsi="Arial" w:cs="Arial"/>
                <w:sz w:val="22"/>
                <w:szCs w:val="22"/>
              </w:rPr>
            </w:pPr>
          </w:p>
        </w:tc>
      </w:tr>
      <w:tr w:rsidR="00B352C9" w:rsidRPr="00A42F82" w14:paraId="033F9754" w14:textId="77777777" w:rsidTr="000C324D">
        <w:tc>
          <w:tcPr>
            <w:tcW w:w="10435" w:type="dxa"/>
          </w:tcPr>
          <w:p w14:paraId="4F6C27CC" w14:textId="77777777" w:rsidR="00B352C9" w:rsidRPr="00A42F82" w:rsidRDefault="00B352C9"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99D24C4" w14:textId="77777777" w:rsidR="00B352C9" w:rsidRDefault="00B352C9" w:rsidP="00A91894">
      <w:pPr>
        <w:tabs>
          <w:tab w:val="left" w:pos="5103"/>
        </w:tabs>
        <w:jc w:val="both"/>
        <w:rPr>
          <w:rFonts w:ascii="Arial" w:hAnsi="Arial" w:cs="Arial"/>
          <w:b/>
          <w:bCs/>
        </w:rPr>
      </w:pPr>
    </w:p>
    <w:p w14:paraId="5C985656" w14:textId="77777777" w:rsidR="00B352C9" w:rsidRPr="00A42F82" w:rsidRDefault="00B352C9" w:rsidP="00A91894">
      <w:pPr>
        <w:tabs>
          <w:tab w:val="left" w:pos="5103"/>
        </w:tabs>
        <w:jc w:val="both"/>
        <w:rPr>
          <w:rFonts w:ascii="Arial" w:hAnsi="Arial" w:cs="Arial"/>
          <w:b/>
          <w:bCs/>
        </w:rPr>
      </w:pPr>
    </w:p>
    <w:p w14:paraId="5B34F7A2" w14:textId="77777777" w:rsidR="00B352C9" w:rsidRPr="00A42F82" w:rsidRDefault="00B352C9" w:rsidP="00A91894">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A0CEC41" w14:textId="77777777" w:rsidR="00B352C9" w:rsidRPr="00A42F82" w:rsidRDefault="00B352C9" w:rsidP="00A91894">
      <w:pPr>
        <w:tabs>
          <w:tab w:val="left" w:pos="5103"/>
        </w:tabs>
        <w:jc w:val="center"/>
        <w:rPr>
          <w:rFonts w:ascii="Arial" w:hAnsi="Arial" w:cs="Arial"/>
          <w:b/>
          <w:bCs/>
          <w:sz w:val="16"/>
          <w:szCs w:val="16"/>
        </w:rPr>
      </w:pPr>
    </w:p>
    <w:p w14:paraId="7CD02A63" w14:textId="77777777" w:rsidR="00B352C9" w:rsidRPr="00A42F82" w:rsidRDefault="00B352C9"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8F721AF" w14:textId="77777777" w:rsidR="00B352C9" w:rsidRPr="00A42F82" w:rsidRDefault="00B352C9" w:rsidP="00A91894">
      <w:pPr>
        <w:tabs>
          <w:tab w:val="left" w:pos="5103"/>
        </w:tabs>
        <w:jc w:val="both"/>
        <w:rPr>
          <w:rFonts w:ascii="Arial" w:hAnsi="Arial" w:cs="Arial"/>
        </w:rPr>
      </w:pPr>
    </w:p>
    <w:p w14:paraId="1BD40B05" w14:textId="77777777" w:rsidR="00B352C9" w:rsidRPr="00A42F82" w:rsidRDefault="00B352C9"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30B78D7E" w14:textId="77777777" w:rsidR="00B352C9" w:rsidRPr="00A42F82" w:rsidRDefault="00B352C9" w:rsidP="00A91894">
      <w:pPr>
        <w:tabs>
          <w:tab w:val="left" w:pos="5103"/>
        </w:tabs>
        <w:jc w:val="both"/>
        <w:rPr>
          <w:rFonts w:ascii="Arial" w:hAnsi="Arial" w:cs="Arial"/>
        </w:rPr>
      </w:pPr>
    </w:p>
    <w:p w14:paraId="0CBBE9FA" w14:textId="77777777" w:rsidR="00B352C9" w:rsidRPr="00A42F82" w:rsidRDefault="00B352C9"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200BCF13" w14:textId="77777777" w:rsidR="00B352C9" w:rsidRPr="00A42F82" w:rsidRDefault="00B352C9" w:rsidP="00A91894">
      <w:pPr>
        <w:tabs>
          <w:tab w:val="left" w:pos="5103"/>
        </w:tabs>
        <w:jc w:val="both"/>
        <w:rPr>
          <w:rFonts w:ascii="Arial" w:hAnsi="Arial" w:cs="Arial"/>
        </w:rPr>
      </w:pPr>
    </w:p>
    <w:p w14:paraId="0013C8AC" w14:textId="77777777" w:rsidR="00B352C9" w:rsidRPr="00A42F82" w:rsidRDefault="00B352C9"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2062DE0" w14:textId="77777777" w:rsidR="00B352C9" w:rsidRPr="00A42F82" w:rsidRDefault="00B352C9" w:rsidP="00A91894">
      <w:pPr>
        <w:autoSpaceDE w:val="0"/>
        <w:autoSpaceDN w:val="0"/>
        <w:adjustRightInd w:val="0"/>
        <w:jc w:val="both"/>
        <w:rPr>
          <w:rFonts w:ascii="Arial" w:hAnsi="Arial" w:cs="Arial"/>
        </w:rPr>
      </w:pPr>
    </w:p>
    <w:p w14:paraId="121AB77B" w14:textId="77777777" w:rsidR="00B352C9" w:rsidRPr="00A42F82" w:rsidRDefault="00B352C9"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25FDA74C" w14:textId="77777777" w:rsidR="00B352C9" w:rsidRPr="00A42F82" w:rsidRDefault="00B352C9" w:rsidP="00A91894">
      <w:pPr>
        <w:autoSpaceDE w:val="0"/>
        <w:autoSpaceDN w:val="0"/>
        <w:adjustRightInd w:val="0"/>
        <w:jc w:val="both"/>
        <w:rPr>
          <w:rFonts w:ascii="Arial" w:hAnsi="Arial" w:cs="Arial"/>
        </w:rPr>
      </w:pPr>
    </w:p>
    <w:p w14:paraId="0F07C614"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352C9" w:rsidRPr="00A42F82" w14:paraId="62A25501" w14:textId="77777777" w:rsidTr="003F6F7B">
        <w:trPr>
          <w:trHeight w:val="439"/>
        </w:trPr>
        <w:tc>
          <w:tcPr>
            <w:tcW w:w="559" w:type="dxa"/>
            <w:shd w:val="clear" w:color="auto" w:fill="F2F2F2" w:themeFill="background1" w:themeFillShade="F2"/>
            <w:vAlign w:val="center"/>
          </w:tcPr>
          <w:p w14:paraId="3846A8C2" w14:textId="77777777" w:rsidR="00B352C9" w:rsidRPr="00A42F82" w:rsidRDefault="00B352C9"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9C4FCDC" w14:textId="77777777" w:rsidR="00B352C9" w:rsidRPr="00A42F82" w:rsidRDefault="00B352C9" w:rsidP="00A91894">
            <w:pPr>
              <w:rPr>
                <w:rFonts w:ascii="Arial" w:hAnsi="Arial" w:cs="Arial"/>
              </w:rPr>
            </w:pPr>
            <w:r w:rsidRPr="00A42F82">
              <w:rPr>
                <w:rFonts w:ascii="Arial" w:hAnsi="Arial" w:cs="Arial"/>
              </w:rPr>
              <w:t>Full Name:</w:t>
            </w:r>
          </w:p>
        </w:tc>
        <w:tc>
          <w:tcPr>
            <w:tcW w:w="6636" w:type="dxa"/>
            <w:gridSpan w:val="4"/>
            <w:vAlign w:val="center"/>
          </w:tcPr>
          <w:p w14:paraId="65254A5A" w14:textId="77777777" w:rsidR="00B352C9" w:rsidRPr="00A42F82" w:rsidRDefault="00B352C9" w:rsidP="00A91894">
            <w:pPr>
              <w:rPr>
                <w:rFonts w:ascii="Arial" w:hAnsi="Arial" w:cs="Arial"/>
              </w:rPr>
            </w:pPr>
            <w:r>
              <w:rPr>
                <w:rFonts w:ascii="Arial" w:hAnsi="Arial" w:cs="Arial"/>
              </w:rPr>
              <w:t>Timothy Kandhai</w:t>
            </w:r>
          </w:p>
        </w:tc>
      </w:tr>
      <w:tr w:rsidR="00B352C9" w:rsidRPr="00A42F82" w14:paraId="217B863E" w14:textId="77777777" w:rsidTr="003F6F7B">
        <w:trPr>
          <w:trHeight w:val="472"/>
        </w:trPr>
        <w:tc>
          <w:tcPr>
            <w:tcW w:w="559" w:type="dxa"/>
            <w:shd w:val="clear" w:color="auto" w:fill="BFBFBF" w:themeFill="background1" w:themeFillShade="BF"/>
            <w:vAlign w:val="center"/>
          </w:tcPr>
          <w:p w14:paraId="08A4004D" w14:textId="77777777" w:rsidR="00B352C9" w:rsidRPr="00A42F82" w:rsidRDefault="00B352C9"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16AC43E5" w14:textId="77777777" w:rsidR="00B352C9" w:rsidRPr="00A42F82" w:rsidRDefault="00B352C9"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69B56B53" w14:textId="77777777" w:rsidR="00B352C9" w:rsidRPr="00A42F82" w:rsidRDefault="00B352C9"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6FE345C3" w14:textId="77777777" w:rsidR="00B352C9" w:rsidRPr="00A42F82" w:rsidRDefault="00B352C9"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7CF83848" w14:textId="77777777" w:rsidR="00B352C9" w:rsidRPr="00A42F82" w:rsidRDefault="00B352C9"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59941877" w14:textId="77777777" w:rsidR="00B352C9" w:rsidRPr="00A42F82" w:rsidRDefault="00B352C9" w:rsidP="00A91894">
            <w:pPr>
              <w:jc w:val="center"/>
              <w:rPr>
                <w:rFonts w:ascii="Arial" w:hAnsi="Arial" w:cs="Arial"/>
              </w:rPr>
            </w:pPr>
            <w:r w:rsidRPr="00A42F82">
              <w:rPr>
                <w:rFonts w:ascii="Segoe UI Symbol" w:eastAsia="MS Gothic" w:hAnsi="Segoe UI Symbol" w:cs="Segoe UI Symbol"/>
              </w:rPr>
              <w:t>☐</w:t>
            </w:r>
          </w:p>
        </w:tc>
      </w:tr>
      <w:tr w:rsidR="00B352C9" w:rsidRPr="00A42F82" w14:paraId="1262066D" w14:textId="77777777" w:rsidTr="003F6F7B">
        <w:trPr>
          <w:trHeight w:val="472"/>
        </w:trPr>
        <w:tc>
          <w:tcPr>
            <w:tcW w:w="559" w:type="dxa"/>
            <w:shd w:val="clear" w:color="auto" w:fill="F2F2F2" w:themeFill="background1" w:themeFillShade="F2"/>
            <w:vAlign w:val="center"/>
          </w:tcPr>
          <w:p w14:paraId="1AD9B96A" w14:textId="77777777" w:rsidR="00B352C9" w:rsidRPr="00A42F82" w:rsidRDefault="00B352C9" w:rsidP="00A91894">
            <w:pPr>
              <w:rPr>
                <w:rFonts w:ascii="Arial" w:hAnsi="Arial" w:cs="Arial"/>
              </w:rPr>
            </w:pPr>
          </w:p>
        </w:tc>
        <w:tc>
          <w:tcPr>
            <w:tcW w:w="2544" w:type="dxa"/>
            <w:shd w:val="clear" w:color="auto" w:fill="F2F2F2" w:themeFill="background1" w:themeFillShade="F2"/>
            <w:vAlign w:val="center"/>
          </w:tcPr>
          <w:p w14:paraId="2DAAD686" w14:textId="77777777" w:rsidR="00B352C9" w:rsidRPr="00A42F82" w:rsidRDefault="00B352C9"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F4A34E" w14:textId="77777777" w:rsidR="00B352C9" w:rsidRPr="00A42F82" w:rsidRDefault="00B352C9"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7D29ABE4" w14:textId="77777777" w:rsidR="00B352C9" w:rsidRPr="00A42F82" w:rsidRDefault="00B352C9"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2B451C0" w14:textId="77777777" w:rsidR="00B352C9" w:rsidRPr="00A42F82" w:rsidRDefault="00B352C9" w:rsidP="00A91894">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1AB0F969" w14:textId="77777777" w:rsidR="00B352C9" w:rsidRPr="00A42F82" w:rsidRDefault="00B352C9"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25CEFA3" w14:textId="77777777" w:rsidR="00B352C9" w:rsidRPr="00A42F82" w:rsidRDefault="00B352C9" w:rsidP="00A91894">
                <w:pPr>
                  <w:jc w:val="center"/>
                  <w:rPr>
                    <w:rFonts w:ascii="Arial" w:hAnsi="Arial" w:cs="Arial"/>
                  </w:rPr>
                </w:pPr>
                <w:r w:rsidRPr="00A42F82">
                  <w:rPr>
                    <w:rFonts w:ascii="Segoe UI Symbol" w:eastAsia="MS Gothic" w:hAnsi="Segoe UI Symbol" w:cs="Segoe UI Symbol"/>
                  </w:rPr>
                  <w:t>☐</w:t>
                </w:r>
              </w:p>
            </w:tc>
          </w:sdtContent>
        </w:sdt>
      </w:tr>
    </w:tbl>
    <w:p w14:paraId="559D3EA4" w14:textId="77777777" w:rsidR="00B352C9" w:rsidRPr="00A42F82" w:rsidRDefault="00B352C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352C9" w:rsidRPr="00A42F82" w14:paraId="669C4B25" w14:textId="77777777" w:rsidTr="003F6F7B">
        <w:trPr>
          <w:cantSplit/>
          <w:trHeight w:val="334"/>
        </w:trPr>
        <w:tc>
          <w:tcPr>
            <w:tcW w:w="559" w:type="dxa"/>
            <w:shd w:val="clear" w:color="auto" w:fill="F2F2F2" w:themeFill="background1" w:themeFillShade="F2"/>
            <w:vAlign w:val="center"/>
          </w:tcPr>
          <w:p w14:paraId="0C78F884" w14:textId="77777777" w:rsidR="00B352C9" w:rsidRPr="00A42F82" w:rsidRDefault="00B352C9"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17E298C0" w14:textId="77777777" w:rsidR="00B352C9" w:rsidRPr="00A42F82" w:rsidRDefault="00B352C9" w:rsidP="00A91894">
            <w:pPr>
              <w:rPr>
                <w:rFonts w:ascii="Arial" w:hAnsi="Arial" w:cs="Arial"/>
              </w:rPr>
            </w:pPr>
            <w:r w:rsidRPr="00A42F82">
              <w:rPr>
                <w:rFonts w:ascii="Arial" w:hAnsi="Arial" w:cs="Arial"/>
              </w:rPr>
              <w:t>Institute/Academic Discipline/Centre:</w:t>
            </w:r>
          </w:p>
        </w:tc>
        <w:tc>
          <w:tcPr>
            <w:tcW w:w="6636" w:type="dxa"/>
            <w:vAlign w:val="center"/>
          </w:tcPr>
          <w:p w14:paraId="6B0ACB73" w14:textId="77777777" w:rsidR="00B352C9" w:rsidRPr="00A42F82" w:rsidRDefault="00B352C9" w:rsidP="00A91894">
            <w:pPr>
              <w:rPr>
                <w:rFonts w:ascii="Arial" w:hAnsi="Arial" w:cs="Arial"/>
              </w:rPr>
            </w:pPr>
          </w:p>
          <w:p w14:paraId="182BE27B" w14:textId="77777777" w:rsidR="00B352C9" w:rsidRPr="00A42F82" w:rsidRDefault="00B352C9" w:rsidP="00A91894">
            <w:pPr>
              <w:rPr>
                <w:rFonts w:ascii="Arial" w:hAnsi="Arial" w:cs="Arial"/>
              </w:rPr>
            </w:pPr>
            <w:r>
              <w:rPr>
                <w:rFonts w:ascii="Arial" w:hAnsi="Arial" w:cs="Arial"/>
              </w:rPr>
              <w:t>IMH</w:t>
            </w:r>
          </w:p>
        </w:tc>
      </w:tr>
      <w:tr w:rsidR="00B352C9" w:rsidRPr="00A42F82" w14:paraId="74F00852" w14:textId="77777777" w:rsidTr="003F6F7B">
        <w:trPr>
          <w:cantSplit/>
          <w:trHeight w:val="340"/>
        </w:trPr>
        <w:tc>
          <w:tcPr>
            <w:tcW w:w="559" w:type="dxa"/>
            <w:shd w:val="clear" w:color="auto" w:fill="F2F2F2" w:themeFill="background1" w:themeFillShade="F2"/>
            <w:vAlign w:val="center"/>
          </w:tcPr>
          <w:p w14:paraId="14FBA8B4" w14:textId="77777777" w:rsidR="00B352C9" w:rsidRPr="00A42F82" w:rsidRDefault="00B352C9"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1583C833" w14:textId="77777777" w:rsidR="00B352C9" w:rsidRPr="00A42F82" w:rsidRDefault="00B352C9" w:rsidP="00A91894">
            <w:pPr>
              <w:rPr>
                <w:rFonts w:ascii="Arial" w:hAnsi="Arial" w:cs="Arial"/>
              </w:rPr>
            </w:pPr>
            <w:r w:rsidRPr="00A42F82">
              <w:rPr>
                <w:rFonts w:ascii="Arial" w:hAnsi="Arial" w:cs="Arial"/>
              </w:rPr>
              <w:t>Campus:</w:t>
            </w:r>
          </w:p>
        </w:tc>
        <w:tc>
          <w:tcPr>
            <w:tcW w:w="6636" w:type="dxa"/>
            <w:vAlign w:val="center"/>
          </w:tcPr>
          <w:p w14:paraId="7BA418F3" w14:textId="77777777" w:rsidR="00B352C9" w:rsidRPr="00A42F82" w:rsidRDefault="00B352C9" w:rsidP="00A91894">
            <w:pPr>
              <w:rPr>
                <w:rFonts w:ascii="Arial" w:hAnsi="Arial" w:cs="Arial"/>
              </w:rPr>
            </w:pPr>
            <w:r>
              <w:rPr>
                <w:rFonts w:ascii="Arial" w:hAnsi="Arial" w:cs="Arial"/>
              </w:rPr>
              <w:t>Swansea</w:t>
            </w:r>
          </w:p>
          <w:p w14:paraId="615E2CF8" w14:textId="77777777" w:rsidR="00B352C9" w:rsidRPr="00A42F82" w:rsidRDefault="00B352C9" w:rsidP="00A91894">
            <w:pPr>
              <w:rPr>
                <w:rFonts w:ascii="Arial" w:hAnsi="Arial" w:cs="Arial"/>
              </w:rPr>
            </w:pPr>
          </w:p>
        </w:tc>
      </w:tr>
      <w:tr w:rsidR="00B352C9" w:rsidRPr="00A42F82" w14:paraId="36474F32" w14:textId="77777777" w:rsidTr="003F6F7B">
        <w:trPr>
          <w:cantSplit/>
          <w:trHeight w:val="340"/>
        </w:trPr>
        <w:tc>
          <w:tcPr>
            <w:tcW w:w="559" w:type="dxa"/>
            <w:shd w:val="clear" w:color="auto" w:fill="F2F2F2" w:themeFill="background1" w:themeFillShade="F2"/>
            <w:vAlign w:val="center"/>
          </w:tcPr>
          <w:p w14:paraId="377C3703" w14:textId="77777777" w:rsidR="00B352C9" w:rsidRPr="00A42F82" w:rsidRDefault="00B352C9"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3357466E" w14:textId="77777777" w:rsidR="00B352C9" w:rsidRPr="00A42F82" w:rsidRDefault="00B352C9" w:rsidP="00A91894">
            <w:pPr>
              <w:rPr>
                <w:rFonts w:ascii="Arial" w:hAnsi="Arial" w:cs="Arial"/>
              </w:rPr>
            </w:pPr>
            <w:r w:rsidRPr="00A42F82">
              <w:rPr>
                <w:rFonts w:ascii="Arial" w:hAnsi="Arial" w:cs="Arial"/>
              </w:rPr>
              <w:t>E-mail address:</w:t>
            </w:r>
          </w:p>
        </w:tc>
        <w:tc>
          <w:tcPr>
            <w:tcW w:w="6636" w:type="dxa"/>
            <w:vAlign w:val="center"/>
          </w:tcPr>
          <w:p w14:paraId="3635C9B8" w14:textId="77777777" w:rsidR="00B352C9" w:rsidRPr="00A42F82" w:rsidRDefault="00B352C9" w:rsidP="00A91894">
            <w:pPr>
              <w:rPr>
                <w:rFonts w:ascii="Arial" w:hAnsi="Arial" w:cs="Arial"/>
              </w:rPr>
            </w:pPr>
          </w:p>
          <w:p w14:paraId="488876ED" w14:textId="77777777" w:rsidR="00B352C9" w:rsidRPr="00A42F82" w:rsidRDefault="00B352C9" w:rsidP="00A91894">
            <w:pPr>
              <w:rPr>
                <w:rFonts w:ascii="Arial" w:hAnsi="Arial" w:cs="Arial"/>
              </w:rPr>
            </w:pPr>
            <w:r>
              <w:rPr>
                <w:rFonts w:ascii="Arial" w:hAnsi="Arial" w:cs="Arial"/>
              </w:rPr>
              <w:t>2124932@student.uwtsd.ac.uk</w:t>
            </w:r>
          </w:p>
        </w:tc>
      </w:tr>
      <w:tr w:rsidR="00B352C9" w:rsidRPr="00A42F82" w14:paraId="491BDD26" w14:textId="77777777" w:rsidTr="003F6F7B">
        <w:trPr>
          <w:cantSplit/>
          <w:trHeight w:val="340"/>
        </w:trPr>
        <w:tc>
          <w:tcPr>
            <w:tcW w:w="559" w:type="dxa"/>
            <w:shd w:val="clear" w:color="auto" w:fill="F2F2F2" w:themeFill="background1" w:themeFillShade="F2"/>
            <w:vAlign w:val="center"/>
          </w:tcPr>
          <w:p w14:paraId="68B5F69F" w14:textId="77777777" w:rsidR="00B352C9" w:rsidRPr="00A42F82" w:rsidRDefault="00B352C9"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7C31A37" w14:textId="77777777" w:rsidR="00B352C9" w:rsidRPr="00A42F82" w:rsidRDefault="00B352C9" w:rsidP="00A91894">
            <w:pPr>
              <w:rPr>
                <w:rFonts w:ascii="Arial" w:hAnsi="Arial" w:cs="Arial"/>
              </w:rPr>
            </w:pPr>
            <w:r w:rsidRPr="00A42F82">
              <w:rPr>
                <w:rFonts w:ascii="Arial" w:hAnsi="Arial" w:cs="Arial"/>
              </w:rPr>
              <w:t>Contact Telephone Number:</w:t>
            </w:r>
          </w:p>
        </w:tc>
        <w:tc>
          <w:tcPr>
            <w:tcW w:w="6636" w:type="dxa"/>
            <w:vAlign w:val="center"/>
          </w:tcPr>
          <w:p w14:paraId="02D16B67" w14:textId="77777777" w:rsidR="00B352C9" w:rsidRPr="00A42F82" w:rsidRDefault="00B352C9" w:rsidP="00A91894">
            <w:pPr>
              <w:rPr>
                <w:rFonts w:ascii="Arial" w:hAnsi="Arial" w:cs="Arial"/>
              </w:rPr>
            </w:pPr>
          </w:p>
          <w:p w14:paraId="37120378" w14:textId="77777777" w:rsidR="00B352C9" w:rsidRPr="00A42F82" w:rsidRDefault="00B352C9" w:rsidP="00A91894">
            <w:pPr>
              <w:rPr>
                <w:rFonts w:ascii="Arial" w:hAnsi="Arial" w:cs="Arial"/>
              </w:rPr>
            </w:pPr>
          </w:p>
        </w:tc>
      </w:tr>
      <w:tr w:rsidR="00B352C9" w:rsidRPr="00A42F82" w14:paraId="458DA4D6" w14:textId="77777777" w:rsidTr="003F6F7B">
        <w:tc>
          <w:tcPr>
            <w:tcW w:w="559" w:type="dxa"/>
            <w:shd w:val="clear" w:color="auto" w:fill="BFBFBF" w:themeFill="background1" w:themeFillShade="BF"/>
            <w:vAlign w:val="center"/>
          </w:tcPr>
          <w:p w14:paraId="4CFFE162" w14:textId="77777777" w:rsidR="00B352C9" w:rsidRPr="00A42F82" w:rsidRDefault="00B352C9" w:rsidP="00A91894">
            <w:pPr>
              <w:rPr>
                <w:rFonts w:ascii="Arial" w:hAnsi="Arial" w:cs="Arial"/>
                <w:b/>
                <w:i/>
              </w:rPr>
            </w:pPr>
          </w:p>
        </w:tc>
        <w:tc>
          <w:tcPr>
            <w:tcW w:w="9889" w:type="dxa"/>
            <w:gridSpan w:val="2"/>
            <w:shd w:val="clear" w:color="auto" w:fill="BFBFBF" w:themeFill="background1" w:themeFillShade="BF"/>
            <w:vAlign w:val="center"/>
          </w:tcPr>
          <w:p w14:paraId="0F7639A2" w14:textId="77777777" w:rsidR="00B352C9" w:rsidRPr="00A42F82" w:rsidRDefault="00B352C9" w:rsidP="00A91894">
            <w:pPr>
              <w:rPr>
                <w:rFonts w:ascii="Arial" w:hAnsi="Arial" w:cs="Arial"/>
              </w:rPr>
            </w:pPr>
            <w:r w:rsidRPr="00A42F82">
              <w:rPr>
                <w:rFonts w:ascii="Arial" w:hAnsi="Arial" w:cs="Arial"/>
                <w:b/>
                <w:i/>
              </w:rPr>
              <w:t>For students:</w:t>
            </w:r>
          </w:p>
        </w:tc>
      </w:tr>
      <w:tr w:rsidR="00B352C9" w:rsidRPr="00A42F82" w14:paraId="3F15769E" w14:textId="77777777" w:rsidTr="003F6F7B">
        <w:trPr>
          <w:trHeight w:val="513"/>
        </w:trPr>
        <w:tc>
          <w:tcPr>
            <w:tcW w:w="559" w:type="dxa"/>
            <w:shd w:val="clear" w:color="auto" w:fill="F2F2F2" w:themeFill="background1" w:themeFillShade="F2"/>
            <w:vAlign w:val="center"/>
          </w:tcPr>
          <w:p w14:paraId="65F98D4B" w14:textId="77777777" w:rsidR="00B352C9" w:rsidRPr="00A42F82" w:rsidRDefault="00B352C9"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31AE5123" w14:textId="77777777" w:rsidR="00B352C9" w:rsidRPr="00A42F82" w:rsidRDefault="00B352C9" w:rsidP="00A91894">
            <w:pPr>
              <w:rPr>
                <w:rFonts w:ascii="Arial" w:hAnsi="Arial" w:cs="Arial"/>
              </w:rPr>
            </w:pPr>
            <w:r w:rsidRPr="00A42F82">
              <w:rPr>
                <w:rFonts w:ascii="Arial" w:hAnsi="Arial" w:cs="Arial"/>
              </w:rPr>
              <w:t>Student Number:</w:t>
            </w:r>
          </w:p>
        </w:tc>
        <w:tc>
          <w:tcPr>
            <w:tcW w:w="6636" w:type="dxa"/>
            <w:vAlign w:val="center"/>
          </w:tcPr>
          <w:p w14:paraId="076B6BDB" w14:textId="77777777" w:rsidR="00B352C9" w:rsidRPr="00A42F82" w:rsidRDefault="00B352C9" w:rsidP="00A91894">
            <w:pPr>
              <w:rPr>
                <w:rFonts w:ascii="Arial" w:hAnsi="Arial" w:cs="Arial"/>
              </w:rPr>
            </w:pPr>
            <w:r>
              <w:rPr>
                <w:rFonts w:ascii="Arial" w:hAnsi="Arial" w:cs="Arial"/>
              </w:rPr>
              <w:t>2124932</w:t>
            </w:r>
          </w:p>
        </w:tc>
      </w:tr>
      <w:tr w:rsidR="00B352C9" w:rsidRPr="00A42F82" w14:paraId="057B3C8F" w14:textId="77777777" w:rsidTr="003F6F7B">
        <w:trPr>
          <w:trHeight w:val="549"/>
        </w:trPr>
        <w:tc>
          <w:tcPr>
            <w:tcW w:w="559" w:type="dxa"/>
            <w:shd w:val="clear" w:color="auto" w:fill="F2F2F2" w:themeFill="background1" w:themeFillShade="F2"/>
            <w:vAlign w:val="center"/>
          </w:tcPr>
          <w:p w14:paraId="35745EDF" w14:textId="77777777" w:rsidR="00B352C9" w:rsidRPr="00A42F82" w:rsidRDefault="00B352C9"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4C6851D3" w14:textId="77777777" w:rsidR="00B352C9" w:rsidRPr="00A42F82" w:rsidRDefault="00B352C9" w:rsidP="00A91894">
            <w:pPr>
              <w:rPr>
                <w:rFonts w:ascii="Arial" w:hAnsi="Arial" w:cs="Arial"/>
              </w:rPr>
            </w:pPr>
            <w:r w:rsidRPr="00A42F82">
              <w:rPr>
                <w:rFonts w:ascii="Arial" w:hAnsi="Arial" w:cs="Arial"/>
              </w:rPr>
              <w:t>Programme of Study:</w:t>
            </w:r>
          </w:p>
        </w:tc>
        <w:tc>
          <w:tcPr>
            <w:tcW w:w="6636" w:type="dxa"/>
            <w:vAlign w:val="center"/>
          </w:tcPr>
          <w:p w14:paraId="5917EA10" w14:textId="77777777" w:rsidR="00B352C9" w:rsidRPr="006F09F8" w:rsidRDefault="00B352C9" w:rsidP="00A91894">
            <w:pPr>
              <w:rPr>
                <w:rFonts w:ascii="Arial" w:hAnsi="Arial" w:cs="Arial"/>
                <w:b/>
                <w:bCs/>
              </w:rPr>
            </w:pPr>
            <w:r>
              <w:rPr>
                <w:rFonts w:ascii="Arial" w:hAnsi="Arial" w:cs="Arial"/>
                <w:b/>
                <w:bCs/>
              </w:rPr>
              <w:t>BSc (Hons) Professional Policing Practice</w:t>
            </w:r>
          </w:p>
        </w:tc>
      </w:tr>
      <w:tr w:rsidR="00B352C9" w:rsidRPr="00A42F82" w14:paraId="1F05E3F3" w14:textId="77777777" w:rsidTr="003F6F7B">
        <w:trPr>
          <w:trHeight w:val="557"/>
        </w:trPr>
        <w:tc>
          <w:tcPr>
            <w:tcW w:w="559" w:type="dxa"/>
            <w:shd w:val="clear" w:color="auto" w:fill="F2F2F2" w:themeFill="background1" w:themeFillShade="F2"/>
            <w:vAlign w:val="center"/>
          </w:tcPr>
          <w:p w14:paraId="63CEFE22" w14:textId="77777777" w:rsidR="00B352C9" w:rsidRPr="00A42F82" w:rsidRDefault="00B352C9"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16F8436F" w14:textId="77777777" w:rsidR="00B352C9" w:rsidRPr="00A42F82" w:rsidRDefault="00B352C9" w:rsidP="00A91894">
            <w:pPr>
              <w:rPr>
                <w:rFonts w:ascii="Arial" w:hAnsi="Arial" w:cs="Arial"/>
              </w:rPr>
            </w:pPr>
            <w:r w:rsidRPr="00A42F82">
              <w:rPr>
                <w:rFonts w:ascii="Arial" w:hAnsi="Arial" w:cs="Arial"/>
              </w:rPr>
              <w:t>Director of Studies/Supervisor:</w:t>
            </w:r>
          </w:p>
        </w:tc>
        <w:tc>
          <w:tcPr>
            <w:tcW w:w="6636" w:type="dxa"/>
            <w:vAlign w:val="center"/>
          </w:tcPr>
          <w:p w14:paraId="4D3FAE13" w14:textId="77777777" w:rsidR="00B352C9" w:rsidRPr="00F818A0" w:rsidRDefault="00B352C9" w:rsidP="00A91894">
            <w:pPr>
              <w:rPr>
                <w:rFonts w:ascii="Arial" w:hAnsi="Arial" w:cs="Arial"/>
              </w:rPr>
            </w:pPr>
            <w:r>
              <w:rPr>
                <w:rFonts w:ascii="Arial" w:hAnsi="Arial" w:cs="Arial"/>
              </w:rPr>
              <w:t>Jane Thomas</w:t>
            </w:r>
          </w:p>
        </w:tc>
      </w:tr>
    </w:tbl>
    <w:p w14:paraId="40069AF9" w14:textId="77777777" w:rsidR="00B352C9" w:rsidRPr="00A42F82" w:rsidRDefault="00B352C9" w:rsidP="00A91894">
      <w:pPr>
        <w:rPr>
          <w:rFonts w:ascii="Arial" w:hAnsi="Arial" w:cs="Arial"/>
          <w:bCs/>
          <w:iCs/>
        </w:rPr>
      </w:pPr>
    </w:p>
    <w:p w14:paraId="5874170D" w14:textId="77777777" w:rsidR="00B352C9" w:rsidRPr="00A42F82" w:rsidRDefault="00B352C9" w:rsidP="00A91894">
      <w:pPr>
        <w:autoSpaceDE w:val="0"/>
        <w:autoSpaceDN w:val="0"/>
        <w:adjustRightInd w:val="0"/>
        <w:jc w:val="both"/>
        <w:rPr>
          <w:rFonts w:ascii="Arial" w:hAnsi="Arial" w:cs="Arial"/>
          <w:b/>
        </w:rPr>
      </w:pPr>
    </w:p>
    <w:p w14:paraId="78A52A55" w14:textId="77777777" w:rsidR="00B352C9" w:rsidRPr="00A42F82" w:rsidRDefault="00B352C9" w:rsidP="00A91894">
      <w:pPr>
        <w:rPr>
          <w:rFonts w:ascii="Arial" w:hAnsi="Arial" w:cs="Arial"/>
          <w:b/>
        </w:rPr>
      </w:pPr>
    </w:p>
    <w:p w14:paraId="7355EC32"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352C9" w:rsidRPr="00A42F82" w14:paraId="0A5920A9" w14:textId="77777777" w:rsidTr="002132F9">
        <w:tc>
          <w:tcPr>
            <w:tcW w:w="562" w:type="dxa"/>
            <w:shd w:val="clear" w:color="auto" w:fill="F2F2F2" w:themeFill="background1" w:themeFillShade="F2"/>
          </w:tcPr>
          <w:p w14:paraId="42533AF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0E09F8D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2F9CF5A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389BAF3"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D5D298" w14:textId="77777777" w:rsidR="00B352C9" w:rsidRPr="00A42F82" w:rsidRDefault="00B352C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6FCF4A6"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1425F92"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B352C9" w:rsidRPr="00A42F82" w14:paraId="26AD407C" w14:textId="77777777" w:rsidTr="002132F9">
        <w:tc>
          <w:tcPr>
            <w:tcW w:w="562" w:type="dxa"/>
            <w:shd w:val="clear" w:color="auto" w:fill="F2F2F2" w:themeFill="background1" w:themeFillShade="F2"/>
          </w:tcPr>
          <w:p w14:paraId="1846A4DA" w14:textId="77777777" w:rsidR="00B352C9" w:rsidRPr="00A42F82" w:rsidRDefault="00B352C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92EEE2C" w14:textId="77777777" w:rsidR="00B352C9" w:rsidRPr="00A42F82" w:rsidRDefault="00B352C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87409EA" w14:textId="77777777" w:rsidR="00B352C9" w:rsidRPr="00A42F82" w:rsidRDefault="00B352C9"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B352C9" w:rsidRPr="00A42F82" w14:paraId="2D58A6BA" w14:textId="77777777" w:rsidTr="003F6F7B">
        <w:trPr>
          <w:trHeight w:val="437"/>
        </w:trPr>
        <w:tc>
          <w:tcPr>
            <w:tcW w:w="562" w:type="dxa"/>
            <w:vMerge w:val="restart"/>
            <w:shd w:val="clear" w:color="auto" w:fill="F2F2F2" w:themeFill="background1" w:themeFillShade="F2"/>
          </w:tcPr>
          <w:p w14:paraId="5F8F8CCB" w14:textId="77777777" w:rsidR="00B352C9" w:rsidRPr="00A42F82" w:rsidRDefault="00B352C9"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211926FB" w14:textId="77777777" w:rsidR="00B352C9" w:rsidRPr="00A42F82" w:rsidRDefault="00B352C9"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CF93FD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1371C6"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200A221" w14:textId="77777777" w:rsidR="00B352C9" w:rsidRPr="00A42F82" w:rsidRDefault="00B352C9" w:rsidP="00A91894">
            <w:pPr>
              <w:autoSpaceDE w:val="0"/>
              <w:autoSpaceDN w:val="0"/>
              <w:adjustRightInd w:val="0"/>
              <w:jc w:val="center"/>
              <w:rPr>
                <w:rFonts w:ascii="Arial" w:hAnsi="Arial" w:cs="Arial"/>
                <w:b/>
                <w:bCs/>
                <w:sz w:val="22"/>
                <w:szCs w:val="22"/>
              </w:rPr>
            </w:pPr>
          </w:p>
        </w:tc>
      </w:tr>
      <w:tr w:rsidR="00B352C9" w:rsidRPr="00A42F82" w14:paraId="7C547BCC" w14:textId="77777777" w:rsidTr="002132F9">
        <w:trPr>
          <w:trHeight w:val="415"/>
        </w:trPr>
        <w:tc>
          <w:tcPr>
            <w:tcW w:w="562" w:type="dxa"/>
            <w:vMerge/>
            <w:shd w:val="clear" w:color="auto" w:fill="F2F2F2" w:themeFill="background1" w:themeFillShade="F2"/>
          </w:tcPr>
          <w:p w14:paraId="3D010623" w14:textId="77777777" w:rsidR="00B352C9" w:rsidRPr="00A42F82" w:rsidRDefault="00B352C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B553B03" w14:textId="77777777" w:rsidR="00B352C9" w:rsidRPr="00A42F82" w:rsidRDefault="00B352C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C5DB2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76153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1184D25" w14:textId="77777777" w:rsidR="00B352C9" w:rsidRPr="00A42F82" w:rsidRDefault="00B352C9" w:rsidP="00A91894">
            <w:pPr>
              <w:autoSpaceDE w:val="0"/>
              <w:autoSpaceDN w:val="0"/>
              <w:adjustRightInd w:val="0"/>
              <w:jc w:val="center"/>
              <w:rPr>
                <w:rFonts w:ascii="Arial" w:hAnsi="Arial" w:cs="Arial"/>
                <w:b/>
                <w:bCs/>
                <w:sz w:val="22"/>
                <w:szCs w:val="22"/>
              </w:rPr>
            </w:pPr>
            <w:r>
              <w:rPr>
                <w:rFonts w:ascii="Arial" w:hAnsi="Arial" w:cs="Arial"/>
                <w:b/>
                <w:bCs/>
                <w:sz w:val="22"/>
                <w:szCs w:val="22"/>
              </w:rPr>
              <w:t>26/02/24</w:t>
            </w:r>
          </w:p>
        </w:tc>
      </w:tr>
      <w:tr w:rsidR="00B352C9" w:rsidRPr="00A42F82" w14:paraId="48144504" w14:textId="77777777" w:rsidTr="002132F9">
        <w:tc>
          <w:tcPr>
            <w:tcW w:w="562" w:type="dxa"/>
            <w:vMerge/>
            <w:shd w:val="clear" w:color="auto" w:fill="F2F2F2" w:themeFill="background1" w:themeFillShade="F2"/>
          </w:tcPr>
          <w:p w14:paraId="501E4EDF" w14:textId="77777777" w:rsidR="00B352C9" w:rsidRPr="00A42F82" w:rsidRDefault="00B352C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5C4B454" w14:textId="77777777" w:rsidR="00B352C9" w:rsidRPr="00A42F82" w:rsidRDefault="00B352C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646C2E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Other (</w:t>
            </w:r>
            <w:r>
              <w:rPr>
                <w:rFonts w:ascii="Arial" w:hAnsi="Arial" w:cs="Arial"/>
                <w:sz w:val="22"/>
                <w:szCs w:val="22"/>
              </w:rPr>
              <w:t>Jane Thomas</w:t>
            </w:r>
            <w:r w:rsidRPr="00A42F82">
              <w:rPr>
                <w:rFonts w:ascii="Arial" w:hAnsi="Arial" w:cs="Arial"/>
                <w:sz w:val="22"/>
                <w:szCs w:val="22"/>
              </w:rPr>
              <w:t>)</w:t>
            </w:r>
          </w:p>
          <w:p w14:paraId="73AFB6DC" w14:textId="77777777" w:rsidR="00B352C9" w:rsidRPr="00A42F82" w:rsidRDefault="00B352C9"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70716CD"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6027A23" w14:textId="77777777" w:rsidR="00B352C9" w:rsidRPr="00A42F82" w:rsidRDefault="00B352C9" w:rsidP="00A91894">
            <w:pPr>
              <w:autoSpaceDE w:val="0"/>
              <w:autoSpaceDN w:val="0"/>
              <w:adjustRightInd w:val="0"/>
              <w:jc w:val="center"/>
              <w:rPr>
                <w:rFonts w:ascii="Arial" w:hAnsi="Arial" w:cs="Arial"/>
                <w:b/>
                <w:bCs/>
                <w:sz w:val="22"/>
                <w:szCs w:val="22"/>
              </w:rPr>
            </w:pPr>
          </w:p>
        </w:tc>
      </w:tr>
    </w:tbl>
    <w:p w14:paraId="4CA87C0D" w14:textId="77777777" w:rsidR="00B352C9" w:rsidRPr="00A42F82" w:rsidRDefault="00B352C9" w:rsidP="00A91894">
      <w:pPr>
        <w:autoSpaceDE w:val="0"/>
        <w:autoSpaceDN w:val="0"/>
        <w:adjustRightInd w:val="0"/>
        <w:spacing w:after="240"/>
        <w:jc w:val="both"/>
        <w:rPr>
          <w:rFonts w:ascii="Arial" w:hAnsi="Arial" w:cs="Arial"/>
          <w:bCs/>
          <w:iCs/>
        </w:rPr>
      </w:pPr>
    </w:p>
    <w:p w14:paraId="76ABD124"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352C9" w:rsidRPr="00A42F82" w14:paraId="60E8D235" w14:textId="77777777" w:rsidTr="002132F9">
        <w:tc>
          <w:tcPr>
            <w:tcW w:w="562" w:type="dxa"/>
            <w:shd w:val="clear" w:color="auto" w:fill="F2F2F2" w:themeFill="background1" w:themeFillShade="F2"/>
          </w:tcPr>
          <w:p w14:paraId="38834ACA" w14:textId="77777777" w:rsidR="00B352C9" w:rsidRPr="00A42F82" w:rsidRDefault="00B352C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FD8F2D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352C9" w:rsidRPr="00A42F82" w14:paraId="3733C4BD" w14:textId="77777777" w:rsidTr="003F6F7B">
        <w:trPr>
          <w:trHeight w:val="355"/>
        </w:trPr>
        <w:tc>
          <w:tcPr>
            <w:tcW w:w="562" w:type="dxa"/>
            <w:vAlign w:val="center"/>
          </w:tcPr>
          <w:p w14:paraId="5ED52C9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331DA2C9" w14:textId="77777777" w:rsidR="00B352C9" w:rsidRPr="00A42F82" w:rsidRDefault="00B352C9" w:rsidP="00A91894">
            <w:pPr>
              <w:autoSpaceDE w:val="0"/>
              <w:autoSpaceDN w:val="0"/>
              <w:adjustRightInd w:val="0"/>
              <w:rPr>
                <w:rFonts w:ascii="Arial" w:hAnsi="Arial" w:cs="Arial"/>
                <w:b/>
                <w:bCs/>
                <w:sz w:val="22"/>
                <w:szCs w:val="22"/>
              </w:rPr>
            </w:pPr>
            <w:hyperlink r:id="rId26" w:history="1">
              <w:r w:rsidRPr="00A42F82">
                <w:rPr>
                  <w:rStyle w:val="Hyperlink"/>
                  <w:rFonts w:ascii="Arial" w:hAnsi="Arial" w:cs="Arial"/>
                  <w:b/>
                  <w:bCs/>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2FAB664"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352C9" w:rsidRPr="00A42F82" w14:paraId="58276A3A" w14:textId="77777777" w:rsidTr="003F6F7B">
        <w:trPr>
          <w:trHeight w:val="417"/>
        </w:trPr>
        <w:tc>
          <w:tcPr>
            <w:tcW w:w="562" w:type="dxa"/>
            <w:vAlign w:val="center"/>
          </w:tcPr>
          <w:p w14:paraId="580F5928"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FDC2CD8" w14:textId="77777777" w:rsidR="00B352C9" w:rsidRPr="00A42F82" w:rsidRDefault="00B352C9"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CB14817" w14:textId="77777777" w:rsidR="00B352C9" w:rsidRPr="00A42F82" w:rsidRDefault="00B352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352C9" w:rsidRPr="00A42F82" w14:paraId="55FA6571" w14:textId="77777777" w:rsidTr="003F6F7B">
        <w:trPr>
          <w:trHeight w:val="409"/>
        </w:trPr>
        <w:tc>
          <w:tcPr>
            <w:tcW w:w="562" w:type="dxa"/>
            <w:vAlign w:val="center"/>
          </w:tcPr>
          <w:p w14:paraId="7B232508"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E50AEAD" w14:textId="77777777" w:rsidR="00B352C9" w:rsidRPr="00A42F82" w:rsidRDefault="00B352C9"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4849E59C" w14:textId="77777777" w:rsidR="00B352C9" w:rsidRPr="00A42F82" w:rsidRDefault="00B352C9"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2127CBE" w14:textId="77777777" w:rsidR="00B352C9" w:rsidRPr="00A42F82" w:rsidRDefault="00B352C9" w:rsidP="00A91894">
      <w:pPr>
        <w:autoSpaceDE w:val="0"/>
        <w:autoSpaceDN w:val="0"/>
        <w:adjustRightInd w:val="0"/>
        <w:spacing w:after="240"/>
        <w:jc w:val="both"/>
        <w:rPr>
          <w:rFonts w:ascii="Arial" w:hAnsi="Arial" w:cs="Arial"/>
          <w:b/>
        </w:rPr>
      </w:pPr>
    </w:p>
    <w:p w14:paraId="1A482C97" w14:textId="77777777" w:rsidR="00B352C9" w:rsidRPr="00A42F82" w:rsidRDefault="00B352C9"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5DE34CBC" w14:textId="77777777" w:rsidR="00B352C9" w:rsidRPr="00A42F82" w:rsidRDefault="00B352C9" w:rsidP="00A91894">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352C9" w:rsidRPr="00A42F82" w14:paraId="46477A78" w14:textId="77777777" w:rsidTr="002132F9">
        <w:trPr>
          <w:trHeight w:val="227"/>
        </w:trPr>
        <w:tc>
          <w:tcPr>
            <w:tcW w:w="562" w:type="dxa"/>
            <w:shd w:val="clear" w:color="auto" w:fill="F2F2F2" w:themeFill="background1" w:themeFillShade="F2"/>
          </w:tcPr>
          <w:p w14:paraId="7403BBC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E46FE28" w14:textId="77777777" w:rsidR="00B352C9" w:rsidRPr="00A42F82" w:rsidRDefault="00B352C9"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149127F7" w14:textId="77777777" w:rsidR="00B352C9" w:rsidRPr="00A42F82" w:rsidRDefault="00B352C9" w:rsidP="00A91894">
            <w:pPr>
              <w:autoSpaceDE w:val="0"/>
              <w:autoSpaceDN w:val="0"/>
              <w:adjustRightInd w:val="0"/>
              <w:rPr>
                <w:rFonts w:ascii="Arial" w:hAnsi="Arial" w:cs="Arial"/>
                <w:bCs/>
                <w:sz w:val="22"/>
                <w:szCs w:val="22"/>
              </w:rPr>
            </w:pPr>
          </w:p>
          <w:p w14:paraId="1FB6E3A2" w14:textId="77777777" w:rsidR="00B352C9" w:rsidRPr="00A42F82" w:rsidRDefault="00B352C9" w:rsidP="00A91894">
            <w:pPr>
              <w:autoSpaceDE w:val="0"/>
              <w:autoSpaceDN w:val="0"/>
              <w:adjustRightInd w:val="0"/>
              <w:rPr>
                <w:rFonts w:ascii="Arial" w:hAnsi="Arial" w:cs="Arial"/>
                <w:bCs/>
                <w:sz w:val="22"/>
                <w:szCs w:val="22"/>
              </w:rPr>
            </w:pPr>
          </w:p>
        </w:tc>
      </w:tr>
      <w:tr w:rsidR="00B352C9" w:rsidRPr="00A42F82" w14:paraId="408D895C" w14:textId="77777777" w:rsidTr="002132F9">
        <w:trPr>
          <w:trHeight w:val="227"/>
        </w:trPr>
        <w:tc>
          <w:tcPr>
            <w:tcW w:w="562" w:type="dxa"/>
            <w:shd w:val="clear" w:color="auto" w:fill="F2F2F2" w:themeFill="background1" w:themeFillShade="F2"/>
          </w:tcPr>
          <w:p w14:paraId="3F32256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1D2027E" w14:textId="77777777" w:rsidR="00B352C9" w:rsidRPr="00A42F82" w:rsidRDefault="00B352C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70B64AFA" w14:textId="77777777" w:rsidR="00B352C9" w:rsidRPr="00A42F82" w:rsidRDefault="00B352C9" w:rsidP="00A91894">
            <w:pPr>
              <w:autoSpaceDE w:val="0"/>
              <w:autoSpaceDN w:val="0"/>
              <w:adjustRightInd w:val="0"/>
              <w:rPr>
                <w:rFonts w:ascii="Arial" w:hAnsi="Arial" w:cs="Arial"/>
                <w:bCs/>
                <w:sz w:val="22"/>
                <w:szCs w:val="22"/>
              </w:rPr>
            </w:pPr>
          </w:p>
          <w:p w14:paraId="1C67434C" w14:textId="77777777" w:rsidR="00B352C9" w:rsidRPr="00A42F82" w:rsidRDefault="00B352C9" w:rsidP="00A91894">
            <w:pPr>
              <w:autoSpaceDE w:val="0"/>
              <w:autoSpaceDN w:val="0"/>
              <w:adjustRightInd w:val="0"/>
              <w:rPr>
                <w:rFonts w:ascii="Arial" w:hAnsi="Arial" w:cs="Arial"/>
                <w:bCs/>
                <w:sz w:val="22"/>
                <w:szCs w:val="22"/>
              </w:rPr>
            </w:pPr>
          </w:p>
        </w:tc>
      </w:tr>
      <w:tr w:rsidR="00B352C9" w:rsidRPr="00A42F82" w14:paraId="577E2951" w14:textId="77777777" w:rsidTr="002132F9">
        <w:trPr>
          <w:trHeight w:val="227"/>
        </w:trPr>
        <w:tc>
          <w:tcPr>
            <w:tcW w:w="562" w:type="dxa"/>
            <w:shd w:val="clear" w:color="auto" w:fill="F2F2F2" w:themeFill="background1" w:themeFillShade="F2"/>
          </w:tcPr>
          <w:p w14:paraId="10DB6498"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4BAECA59" w14:textId="77777777" w:rsidR="00B352C9" w:rsidRPr="00A42F82" w:rsidRDefault="00B352C9"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B959BD7" w14:textId="77777777" w:rsidR="00B352C9" w:rsidRPr="00A42F82" w:rsidRDefault="00B352C9" w:rsidP="00A91894">
            <w:pPr>
              <w:autoSpaceDE w:val="0"/>
              <w:autoSpaceDN w:val="0"/>
              <w:adjustRightInd w:val="0"/>
              <w:jc w:val="both"/>
              <w:rPr>
                <w:rFonts w:ascii="Arial" w:hAnsi="Arial" w:cs="Arial"/>
                <w:sz w:val="22"/>
                <w:szCs w:val="22"/>
              </w:rPr>
            </w:pPr>
          </w:p>
        </w:tc>
        <w:tc>
          <w:tcPr>
            <w:tcW w:w="6095" w:type="dxa"/>
            <w:gridSpan w:val="6"/>
          </w:tcPr>
          <w:p w14:paraId="058842FA" w14:textId="77777777" w:rsidR="00B352C9" w:rsidRPr="00A42F82" w:rsidRDefault="00B352C9" w:rsidP="00A91894">
            <w:pPr>
              <w:autoSpaceDE w:val="0"/>
              <w:autoSpaceDN w:val="0"/>
              <w:adjustRightInd w:val="0"/>
              <w:rPr>
                <w:rFonts w:ascii="Arial" w:hAnsi="Arial" w:cs="Arial"/>
                <w:bCs/>
                <w:sz w:val="22"/>
                <w:szCs w:val="22"/>
              </w:rPr>
            </w:pPr>
          </w:p>
        </w:tc>
      </w:tr>
      <w:tr w:rsidR="00B352C9" w:rsidRPr="00A42F82" w14:paraId="4823B145" w14:textId="77777777" w:rsidTr="002132F9">
        <w:tc>
          <w:tcPr>
            <w:tcW w:w="562" w:type="dxa"/>
            <w:shd w:val="clear" w:color="auto" w:fill="F2F2F2" w:themeFill="background1" w:themeFillShade="F2"/>
          </w:tcPr>
          <w:p w14:paraId="1E03E09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15CCDF3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6F9C4EAB"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A82E277" w14:textId="77777777" w:rsidR="00B352C9" w:rsidRPr="00A42F82" w:rsidRDefault="00B352C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A36E23E"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6925DC2"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352C9" w:rsidRPr="00A42F82" w14:paraId="1C9C329C" w14:textId="77777777" w:rsidTr="002132F9">
        <w:tc>
          <w:tcPr>
            <w:tcW w:w="562" w:type="dxa"/>
            <w:shd w:val="clear" w:color="auto" w:fill="F2F2F2" w:themeFill="background1" w:themeFillShade="F2"/>
          </w:tcPr>
          <w:p w14:paraId="1C547D1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704F606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031233C"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217F0C" w14:textId="77777777" w:rsidR="00B352C9" w:rsidRPr="00A42F82" w:rsidRDefault="00B352C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813EFC9"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FE2D898"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352C9" w:rsidRPr="00A42F82" w14:paraId="22F11F4A" w14:textId="77777777" w:rsidTr="002132F9">
        <w:trPr>
          <w:trHeight w:val="386"/>
        </w:trPr>
        <w:tc>
          <w:tcPr>
            <w:tcW w:w="562" w:type="dxa"/>
            <w:shd w:val="clear" w:color="auto" w:fill="F2F2F2" w:themeFill="background1" w:themeFillShade="F2"/>
          </w:tcPr>
          <w:p w14:paraId="2F4E5A0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BE0595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18D1460A"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2F78ADD9"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B22AD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5230946"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C27839E"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352C9" w:rsidRPr="00A42F82" w14:paraId="147BD1F6" w14:textId="77777777" w:rsidTr="002132F9">
        <w:trPr>
          <w:trHeight w:val="386"/>
        </w:trPr>
        <w:tc>
          <w:tcPr>
            <w:tcW w:w="562" w:type="dxa"/>
            <w:shd w:val="clear" w:color="auto" w:fill="F2F2F2" w:themeFill="background1" w:themeFillShade="F2"/>
          </w:tcPr>
          <w:p w14:paraId="174A1A0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0D51E3E" w14:textId="77777777" w:rsidR="00B352C9" w:rsidRPr="00A42F82" w:rsidRDefault="00B352C9" w:rsidP="00A91894">
            <w:pPr>
              <w:autoSpaceDE w:val="0"/>
              <w:autoSpaceDN w:val="0"/>
              <w:adjustRightInd w:val="0"/>
              <w:rPr>
                <w:rFonts w:ascii="Arial" w:hAnsi="Arial" w:cs="Arial"/>
                <w:sz w:val="22"/>
                <w:szCs w:val="22"/>
              </w:rPr>
            </w:pPr>
          </w:p>
        </w:tc>
        <w:tc>
          <w:tcPr>
            <w:tcW w:w="2409" w:type="dxa"/>
          </w:tcPr>
          <w:p w14:paraId="5AF5DDA1"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254450AB"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48D7682B"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C40E5E"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E67F056"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352C9" w:rsidRPr="00A42F82" w14:paraId="1AA1509E" w14:textId="77777777" w:rsidTr="002132F9">
        <w:tc>
          <w:tcPr>
            <w:tcW w:w="562" w:type="dxa"/>
            <w:shd w:val="clear" w:color="auto" w:fill="F2F2F2" w:themeFill="background1" w:themeFillShade="F2"/>
          </w:tcPr>
          <w:p w14:paraId="6D327F1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54376F1"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836DBAF"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B96A422"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D23AB34" w14:textId="77777777" w:rsidR="00B352C9" w:rsidRPr="00A42F82" w:rsidRDefault="00B352C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C6BD7A9"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03D4C35"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B352C9" w:rsidRPr="00A42F82" w14:paraId="16984CC6" w14:textId="77777777" w:rsidTr="002132F9">
        <w:tc>
          <w:tcPr>
            <w:tcW w:w="562" w:type="dxa"/>
            <w:shd w:val="clear" w:color="auto" w:fill="F2F2F2" w:themeFill="background1" w:themeFillShade="F2"/>
          </w:tcPr>
          <w:p w14:paraId="399E7C3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00F1F8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F39023E"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917BE98" w14:textId="77777777" w:rsidR="00B352C9" w:rsidRPr="00A42F82" w:rsidDel="008461DD"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EF79E4A"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5C806B40" w14:textId="77777777" w:rsidR="00B352C9" w:rsidRPr="00A42F82" w:rsidRDefault="00B352C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59F6572"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F038F2C"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BC60DD6" w14:textId="77777777" w:rsidR="00B352C9" w:rsidRPr="00A42F82" w:rsidRDefault="00B352C9" w:rsidP="00A91894">
      <w:pPr>
        <w:rPr>
          <w:rFonts w:ascii="Arial" w:hAnsi="Arial" w:cs="Arial"/>
          <w:bCs/>
          <w:iCs/>
          <w:sz w:val="16"/>
          <w:szCs w:val="16"/>
        </w:rPr>
      </w:pPr>
    </w:p>
    <w:p w14:paraId="280DB6A4" w14:textId="77777777" w:rsidR="00B352C9" w:rsidRPr="00A42F82" w:rsidRDefault="00B352C9" w:rsidP="00A91894">
      <w:pPr>
        <w:rPr>
          <w:rFonts w:ascii="Arial" w:hAnsi="Arial" w:cs="Arial"/>
          <w:b/>
          <w:bCs/>
          <w:iCs/>
        </w:rPr>
      </w:pPr>
    </w:p>
    <w:p w14:paraId="31247AA2"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352C9" w:rsidRPr="00A42F82" w14:paraId="53BE5368" w14:textId="77777777" w:rsidTr="00913567">
        <w:trPr>
          <w:trHeight w:val="507"/>
        </w:trPr>
        <w:tc>
          <w:tcPr>
            <w:tcW w:w="567" w:type="dxa"/>
            <w:shd w:val="clear" w:color="auto" w:fill="F2F2F2" w:themeFill="background1" w:themeFillShade="F2"/>
            <w:vAlign w:val="center"/>
          </w:tcPr>
          <w:p w14:paraId="5F817683"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04AC5B62"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3A5F45"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165BB66"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6D31005"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2A1A7319"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B352C9" w:rsidRPr="00A42F82" w14:paraId="16BE6D1E" w14:textId="77777777" w:rsidTr="002132F9">
        <w:tc>
          <w:tcPr>
            <w:tcW w:w="567" w:type="dxa"/>
          </w:tcPr>
          <w:p w14:paraId="4792A801" w14:textId="77777777" w:rsidR="00B352C9" w:rsidRPr="00A42F82" w:rsidRDefault="00B352C9" w:rsidP="00A91894">
            <w:pPr>
              <w:autoSpaceDE w:val="0"/>
              <w:autoSpaceDN w:val="0"/>
              <w:adjustRightInd w:val="0"/>
              <w:rPr>
                <w:rFonts w:ascii="Arial" w:hAnsi="Arial" w:cs="Arial"/>
                <w:bCs/>
                <w:sz w:val="22"/>
                <w:szCs w:val="22"/>
              </w:rPr>
            </w:pPr>
          </w:p>
        </w:tc>
        <w:tc>
          <w:tcPr>
            <w:tcW w:w="9923" w:type="dxa"/>
            <w:gridSpan w:val="5"/>
          </w:tcPr>
          <w:p w14:paraId="6044056E" w14:textId="77777777" w:rsidR="00B352C9" w:rsidRPr="00A42F82" w:rsidRDefault="00B352C9" w:rsidP="00A91894">
            <w:pPr>
              <w:autoSpaceDE w:val="0"/>
              <w:autoSpaceDN w:val="0"/>
              <w:adjustRightInd w:val="0"/>
              <w:rPr>
                <w:rFonts w:ascii="Arial" w:hAnsi="Arial" w:cs="Arial"/>
                <w:bCs/>
                <w:sz w:val="22"/>
                <w:szCs w:val="22"/>
              </w:rPr>
            </w:pPr>
          </w:p>
          <w:p w14:paraId="2C912959"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57EC13BF" w14:textId="77777777" w:rsidR="00B352C9" w:rsidRPr="00A42F82" w:rsidRDefault="00B352C9" w:rsidP="00A91894">
            <w:pPr>
              <w:autoSpaceDE w:val="0"/>
              <w:autoSpaceDN w:val="0"/>
              <w:adjustRightInd w:val="0"/>
              <w:rPr>
                <w:rFonts w:ascii="Arial" w:hAnsi="Arial" w:cs="Arial"/>
                <w:b/>
                <w:bCs/>
                <w:sz w:val="22"/>
                <w:szCs w:val="22"/>
              </w:rPr>
            </w:pPr>
          </w:p>
        </w:tc>
      </w:tr>
    </w:tbl>
    <w:p w14:paraId="226CCC80" w14:textId="77777777" w:rsidR="00B352C9" w:rsidRPr="00A42F82" w:rsidRDefault="00B352C9" w:rsidP="00A91894">
      <w:pPr>
        <w:autoSpaceDE w:val="0"/>
        <w:autoSpaceDN w:val="0"/>
        <w:adjustRightInd w:val="0"/>
        <w:spacing w:after="240"/>
        <w:jc w:val="both"/>
        <w:rPr>
          <w:rFonts w:ascii="Arial" w:hAnsi="Arial" w:cs="Arial"/>
          <w:b/>
        </w:rPr>
      </w:pPr>
    </w:p>
    <w:p w14:paraId="42EE119B"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B352C9" w:rsidRPr="00A42F82" w14:paraId="7AACA879"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64F9C" w14:textId="77777777" w:rsidR="00B352C9" w:rsidRPr="00A42F82" w:rsidRDefault="00B352C9" w:rsidP="00A91894">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8E784" w14:textId="77777777" w:rsidR="00B352C9" w:rsidRPr="00A42F82" w:rsidRDefault="00B352C9" w:rsidP="00A91894">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066969D" w14:textId="77777777" w:rsidR="00B352C9" w:rsidRPr="00A42F82" w:rsidRDefault="00B352C9" w:rsidP="00A91894">
            <w:pPr>
              <w:rPr>
                <w:rFonts w:ascii="Arial" w:hAnsi="Arial" w:cs="Arial"/>
              </w:rPr>
            </w:pPr>
            <w:r>
              <w:rPr>
                <w:rFonts w:cs="Arial"/>
                <w:b/>
                <w:bCs/>
              </w:rPr>
              <w:t>How effective is todays response policing in preventing, detecting and delivering positive outcomes for crime?</w:t>
            </w:r>
          </w:p>
        </w:tc>
      </w:tr>
      <w:tr w:rsidR="00B352C9" w:rsidRPr="00A42F82" w14:paraId="51F362D5"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C826F0" w14:textId="77777777" w:rsidR="00B352C9" w:rsidRPr="00A42F82" w:rsidRDefault="00B352C9" w:rsidP="00A91894">
            <w:pPr>
              <w:rPr>
                <w:rFonts w:ascii="Arial" w:hAnsi="Arial" w:cs="Arial"/>
              </w:rPr>
            </w:pPr>
            <w:r w:rsidRPr="00A42F82">
              <w:rPr>
                <w:rFonts w:ascii="Arial" w:hAnsi="Arial" w:cs="Arial"/>
              </w:rPr>
              <w:lastRenderedPageBreak/>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AAC84" w14:textId="77777777" w:rsidR="00B352C9" w:rsidRPr="00A42F82" w:rsidRDefault="00B352C9" w:rsidP="00A91894">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40909F0" w14:textId="77777777" w:rsidR="00B352C9" w:rsidRPr="00A42F82" w:rsidRDefault="00B352C9" w:rsidP="00A91894">
            <w:pPr>
              <w:rPr>
                <w:rFonts w:ascii="Arial" w:hAnsi="Arial" w:cs="Arial"/>
              </w:rPr>
            </w:pPr>
            <w:r>
              <w:rPr>
                <w:rFonts w:ascii="Arial" w:hAnsi="Arial" w:cs="Arial"/>
              </w:rPr>
              <w:t>26/02/24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F08B1" w14:textId="77777777" w:rsidR="00B352C9" w:rsidRPr="00A42F82" w:rsidRDefault="00B352C9" w:rsidP="00A91894">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68D333C" w14:textId="77777777" w:rsidR="00B352C9" w:rsidRPr="00A42F82" w:rsidRDefault="00B352C9" w:rsidP="00A91894">
            <w:pPr>
              <w:rPr>
                <w:rFonts w:ascii="Arial" w:hAnsi="Arial" w:cs="Arial"/>
              </w:rPr>
            </w:pPr>
            <w:r>
              <w:rPr>
                <w:rFonts w:ascii="Arial" w:hAnsi="Arial" w:cs="Arial"/>
              </w:rPr>
              <w:t>07/10/24</w:t>
            </w:r>
          </w:p>
        </w:tc>
      </w:tr>
      <w:tr w:rsidR="00B352C9" w:rsidRPr="00A42F82" w14:paraId="00BA250E" w14:textId="77777777" w:rsidTr="005078BE">
        <w:trPr>
          <w:trHeight w:val="454"/>
        </w:trPr>
        <w:tc>
          <w:tcPr>
            <w:tcW w:w="297" w:type="pct"/>
            <w:tcBorders>
              <w:top w:val="single" w:sz="4" w:space="0" w:color="auto"/>
            </w:tcBorders>
            <w:shd w:val="clear" w:color="auto" w:fill="F2F2F2" w:themeFill="background1" w:themeFillShade="F2"/>
            <w:vAlign w:val="center"/>
          </w:tcPr>
          <w:p w14:paraId="01235DA6" w14:textId="77777777" w:rsidR="00B352C9" w:rsidRPr="00A42F82" w:rsidRDefault="00B352C9"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44CC5BBB" w14:textId="77777777" w:rsidR="00B352C9" w:rsidRDefault="00B352C9">
            <w:pPr>
              <w:jc w:val="both"/>
              <w:divId w:val="1373925375"/>
              <w:rPr>
                <w:rFonts w:cs="Arial"/>
                <w:color w:val="FF0000"/>
              </w:rPr>
            </w:pPr>
          </w:p>
          <w:p w14:paraId="6EE7F823" w14:textId="77777777" w:rsidR="00B352C9" w:rsidRDefault="00B352C9">
            <w:pPr>
              <w:tabs>
                <w:tab w:val="left" w:pos="1860"/>
              </w:tabs>
              <w:jc w:val="both"/>
              <w:divId w:val="1373925375"/>
              <w:rPr>
                <w:rFonts w:cs="Arial"/>
                <w:highlight w:val="yellow"/>
              </w:rPr>
            </w:pPr>
            <w:r>
              <w:rPr>
                <w:rFonts w:cs="Arial"/>
                <w:highlight w:val="yellow"/>
              </w:rPr>
              <w:t xml:space="preserve">The proposal of this research is to investigate the effectiveness of modern – day response policing and how the resourcing of policing in 2024 is compared to how it was prior to the 2011 policing budget cuts (HMIC,2011). This project will look to investigate and interrogate statistics from 2010 to 2023 in relation to detections of crimes, outcomes for crimes and operational officers and identify if there is a correlation between the policing resourcing cuts and prevention, detection and outcomes for crimes. </w:t>
            </w:r>
          </w:p>
          <w:p w14:paraId="54274EE6" w14:textId="77777777" w:rsidR="00B352C9" w:rsidRDefault="00B352C9">
            <w:pPr>
              <w:tabs>
                <w:tab w:val="left" w:pos="1860"/>
              </w:tabs>
              <w:jc w:val="both"/>
              <w:divId w:val="1373925375"/>
              <w:rPr>
                <w:rFonts w:cs="Arial"/>
                <w:highlight w:val="yellow"/>
              </w:rPr>
            </w:pPr>
          </w:p>
          <w:p w14:paraId="030AB4E3" w14:textId="77777777" w:rsidR="00B352C9" w:rsidRDefault="00B352C9">
            <w:pPr>
              <w:tabs>
                <w:tab w:val="left" w:pos="1860"/>
              </w:tabs>
              <w:jc w:val="both"/>
              <w:divId w:val="1373925375"/>
              <w:rPr>
                <w:rFonts w:cs="Arial"/>
                <w:highlight w:val="yellow"/>
              </w:rPr>
            </w:pPr>
            <w:r>
              <w:rPr>
                <w:rFonts w:cs="Arial"/>
                <w:highlight w:val="yellow"/>
              </w:rPr>
              <w:t>It is a worthy area of consideration for this dissertation as it is important to ascertain whether policing today is effective at delivering positives outcomes for the public and it’s victims, and if the effects of resourcing cuts in the past decade and a half have had an impact on this effectiveness. The general consensus is that the policing budget cuts of 2011 had a detrimental impact on the Police service (M. Dennett, 2022), and whilst there has been response to this from the government in 2019 by the introduction of ‘The Police Uplift Programme’ (House Of Commons, 2022) which resulted in a goal to increase the policing force by 20,000, There is little information to be found drawing a comparison to how effective this has been in improving the policing service to the public and how it compares prior to the cuts. This project will also look to examine the role of a modern response officer in their ability to carry out their duties and if this has also been impacted as a result of the 2011 cuts.</w:t>
            </w:r>
          </w:p>
          <w:p w14:paraId="4CCA0816" w14:textId="77777777" w:rsidR="00B352C9" w:rsidRDefault="00B352C9">
            <w:pPr>
              <w:tabs>
                <w:tab w:val="left" w:pos="1860"/>
              </w:tabs>
              <w:jc w:val="both"/>
              <w:divId w:val="1373925375"/>
              <w:rPr>
                <w:rFonts w:cs="Arial"/>
                <w:highlight w:val="yellow"/>
              </w:rPr>
            </w:pPr>
          </w:p>
          <w:p w14:paraId="7DA5007E" w14:textId="77777777" w:rsidR="00B352C9" w:rsidRDefault="00B352C9">
            <w:pPr>
              <w:tabs>
                <w:tab w:val="left" w:pos="1860"/>
              </w:tabs>
              <w:jc w:val="both"/>
              <w:divId w:val="1373925375"/>
              <w:rPr>
                <w:rFonts w:cs="Arial"/>
                <w:highlight w:val="yellow"/>
              </w:rPr>
            </w:pPr>
          </w:p>
          <w:p w14:paraId="3E10E413" w14:textId="77777777" w:rsidR="00B352C9" w:rsidRDefault="00B352C9">
            <w:pPr>
              <w:tabs>
                <w:tab w:val="left" w:pos="1860"/>
              </w:tabs>
              <w:jc w:val="both"/>
              <w:divId w:val="1373925375"/>
              <w:rPr>
                <w:rFonts w:cs="Arial"/>
                <w:highlight w:val="yellow"/>
              </w:rPr>
            </w:pPr>
          </w:p>
          <w:p w14:paraId="290A81F3" w14:textId="77777777" w:rsidR="00B352C9" w:rsidRPr="00A42F82" w:rsidRDefault="00B352C9" w:rsidP="006C348B">
            <w:pPr>
              <w:tabs>
                <w:tab w:val="left" w:pos="1860"/>
              </w:tabs>
              <w:jc w:val="both"/>
              <w:divId w:val="1373925375"/>
              <w:rPr>
                <w:rFonts w:ascii="Arial" w:hAnsi="Arial" w:cs="Arial"/>
                <w:i/>
              </w:rPr>
            </w:pPr>
            <w:r>
              <w:rPr>
                <w:rFonts w:cs="Arial"/>
                <w:highlight w:val="yellow"/>
              </w:rPr>
              <w:t>This will be an 8000 word project.</w:t>
            </w:r>
          </w:p>
          <w:p w14:paraId="132800FA" w14:textId="77777777" w:rsidR="00B352C9" w:rsidRPr="00A42F82" w:rsidRDefault="00B352C9" w:rsidP="00B352C9">
            <w:pPr>
              <w:pStyle w:val="ListParagraph"/>
              <w:numPr>
                <w:ilvl w:val="0"/>
                <w:numId w:val="31"/>
              </w:numPr>
              <w:spacing w:after="0" w:line="240" w:lineRule="auto"/>
              <w:ind w:left="0"/>
              <w:contextualSpacing w:val="0"/>
              <w:rPr>
                <w:rFonts w:ascii="Arial" w:hAnsi="Arial" w:cs="Arial"/>
              </w:rPr>
            </w:pPr>
            <w:r w:rsidRPr="00A42F82">
              <w:rPr>
                <w:rFonts w:ascii="Arial" w:hAnsi="Arial" w:cs="Arial"/>
                <w:i/>
              </w:rPr>
              <w:t xml:space="preserve"> </w:t>
            </w:r>
          </w:p>
        </w:tc>
      </w:tr>
      <w:tr w:rsidR="00B352C9" w:rsidRPr="00A42F82" w:rsidDel="002A152D" w14:paraId="2879BE56" w14:textId="77777777" w:rsidTr="005078BE">
        <w:trPr>
          <w:trHeight w:val="454"/>
        </w:trPr>
        <w:tc>
          <w:tcPr>
            <w:tcW w:w="297" w:type="pct"/>
            <w:vAlign w:val="center"/>
          </w:tcPr>
          <w:p w14:paraId="002C4057"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3CACEA33" w14:textId="77777777" w:rsidR="00B352C9" w:rsidRPr="00A42F82" w:rsidRDefault="00B352C9" w:rsidP="00A91894">
            <w:pPr>
              <w:autoSpaceDE w:val="0"/>
              <w:autoSpaceDN w:val="0"/>
              <w:adjustRightInd w:val="0"/>
              <w:rPr>
                <w:rFonts w:ascii="Arial" w:hAnsi="Arial" w:cs="Arial"/>
                <w:b/>
                <w:bCs/>
              </w:rPr>
            </w:pPr>
            <w:r w:rsidRPr="00A42F82">
              <w:rPr>
                <w:rFonts w:ascii="Arial" w:hAnsi="Arial" w:cs="Arial"/>
                <w:b/>
                <w:bCs/>
              </w:rPr>
              <w:t>Purpose of Research Activity</w:t>
            </w:r>
          </w:p>
          <w:p w14:paraId="50A18C64" w14:textId="77777777" w:rsidR="00B352C9" w:rsidRPr="00A42F82" w:rsidRDefault="00B352C9" w:rsidP="00A91894">
            <w:pPr>
              <w:rPr>
                <w:rFonts w:ascii="Arial" w:hAnsi="Arial" w:cs="Arial"/>
              </w:rPr>
            </w:pPr>
          </w:p>
          <w:p w14:paraId="6093AEF2" w14:textId="77777777" w:rsidR="00B352C9" w:rsidRDefault="00B352C9">
            <w:pPr>
              <w:divId w:val="37901261"/>
              <w:rPr>
                <w:rFonts w:cs="Arial"/>
                <w:color w:val="FF0000"/>
              </w:rPr>
            </w:pPr>
          </w:p>
          <w:p w14:paraId="1CAB52DB" w14:textId="77777777" w:rsidR="00B352C9" w:rsidRDefault="00B352C9">
            <w:pPr>
              <w:divId w:val="37901261"/>
              <w:rPr>
                <w:rFonts w:cs="Arial"/>
              </w:rPr>
            </w:pPr>
            <w:r>
              <w:rPr>
                <w:rFonts w:cs="Arial"/>
              </w:rPr>
              <w:t xml:space="preserve"> Research will be conducted by the interrogation and analysis of statistics of annual crime reports. By doing so, a conclusion can be drawn from the comparison of the statistics to help argue for or against the policing budget having an affect on modern day policing. </w:t>
            </w:r>
          </w:p>
          <w:p w14:paraId="73966656" w14:textId="77777777" w:rsidR="00B352C9" w:rsidRDefault="00B352C9">
            <w:pPr>
              <w:divId w:val="37901261"/>
              <w:rPr>
                <w:rFonts w:cs="Arial"/>
                <w:color w:val="000000" w:themeColor="text1"/>
              </w:rPr>
            </w:pPr>
          </w:p>
          <w:p w14:paraId="6BE0D5B8" w14:textId="77777777" w:rsidR="00B352C9" w:rsidRDefault="00B352C9">
            <w:pPr>
              <w:divId w:val="37901261"/>
              <w:rPr>
                <w:rFonts w:cs="Arial"/>
                <w:color w:val="000000" w:themeColor="text1"/>
              </w:rPr>
            </w:pPr>
            <w:r>
              <w:rPr>
                <w:rFonts w:cs="Arial"/>
                <w:color w:val="000000" w:themeColor="text1"/>
              </w:rPr>
              <w:t>Research will also be drawn from self – generated questionnaires to gather information relevant to the topic from officers currently deployed in the policing service. This will help gather information on the general opinion and consensus of working officers in relation to how effective they feel they are in dealing with crime.</w:t>
            </w:r>
          </w:p>
          <w:p w14:paraId="2B73E403" w14:textId="77777777" w:rsidR="00B352C9" w:rsidRPr="00A42F82" w:rsidRDefault="00B352C9" w:rsidP="00A91894">
            <w:pPr>
              <w:rPr>
                <w:rFonts w:ascii="Arial" w:hAnsi="Arial" w:cs="Arial"/>
              </w:rPr>
            </w:pPr>
          </w:p>
          <w:p w14:paraId="17FF1DC9" w14:textId="77777777" w:rsidR="00B352C9" w:rsidRPr="00A42F82" w:rsidRDefault="00B352C9" w:rsidP="00A91894">
            <w:pPr>
              <w:rPr>
                <w:rFonts w:ascii="Arial" w:hAnsi="Arial" w:cs="Arial"/>
              </w:rPr>
            </w:pPr>
          </w:p>
          <w:p w14:paraId="31266191" w14:textId="77777777" w:rsidR="00B352C9" w:rsidRPr="00A42F82" w:rsidDel="00425DA7" w:rsidRDefault="00B352C9" w:rsidP="00A91894">
            <w:pPr>
              <w:rPr>
                <w:rFonts w:ascii="Arial" w:hAnsi="Arial" w:cs="Arial"/>
              </w:rPr>
            </w:pPr>
            <w:r w:rsidRPr="00A42F82">
              <w:rPr>
                <w:rFonts w:ascii="Arial" w:hAnsi="Arial" w:cs="Arial"/>
                <w:color w:val="808080"/>
                <w:sz w:val="18"/>
                <w:szCs w:val="18"/>
              </w:rPr>
              <w:lastRenderedPageBreak/>
              <w:t>(this box should expand as you type)</w:t>
            </w:r>
          </w:p>
        </w:tc>
      </w:tr>
      <w:tr w:rsidR="00B352C9" w:rsidRPr="00A42F82" w:rsidDel="002A152D" w14:paraId="2EC15649" w14:textId="77777777" w:rsidTr="005078BE">
        <w:trPr>
          <w:trHeight w:val="454"/>
        </w:trPr>
        <w:tc>
          <w:tcPr>
            <w:tcW w:w="297" w:type="pct"/>
            <w:vAlign w:val="center"/>
          </w:tcPr>
          <w:p w14:paraId="6187A7BB"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2C3A9D82" w14:textId="77777777" w:rsidR="00B352C9" w:rsidRPr="00A42F82" w:rsidRDefault="00B352C9" w:rsidP="00A91894">
            <w:pPr>
              <w:autoSpaceDE w:val="0"/>
              <w:autoSpaceDN w:val="0"/>
              <w:adjustRightInd w:val="0"/>
              <w:rPr>
                <w:rFonts w:ascii="Arial" w:hAnsi="Arial" w:cs="Arial"/>
                <w:b/>
                <w:bCs/>
              </w:rPr>
            </w:pPr>
            <w:r w:rsidRPr="00A42F82">
              <w:rPr>
                <w:rFonts w:ascii="Arial" w:hAnsi="Arial" w:cs="Arial"/>
                <w:b/>
                <w:bCs/>
              </w:rPr>
              <w:t>Research Question</w:t>
            </w:r>
          </w:p>
          <w:p w14:paraId="5FB93F45" w14:textId="77777777" w:rsidR="00B352C9" w:rsidRPr="00A42F82" w:rsidRDefault="00B352C9" w:rsidP="00A91894">
            <w:pPr>
              <w:rPr>
                <w:rFonts w:ascii="Arial" w:hAnsi="Arial" w:cs="Arial"/>
              </w:rPr>
            </w:pPr>
          </w:p>
          <w:p w14:paraId="60BD1900" w14:textId="77777777" w:rsidR="00B352C9" w:rsidRPr="00A42F82" w:rsidRDefault="00B352C9" w:rsidP="00A91894">
            <w:pPr>
              <w:rPr>
                <w:rFonts w:ascii="Arial" w:hAnsi="Arial" w:cs="Arial"/>
              </w:rPr>
            </w:pPr>
          </w:p>
          <w:p w14:paraId="5174F428" w14:textId="77777777" w:rsidR="00B352C9" w:rsidRDefault="00B352C9">
            <w:pPr>
              <w:divId w:val="1027147631"/>
              <w:rPr>
                <w:rFonts w:cs="Arial"/>
                <w:color w:val="FF0000"/>
              </w:rPr>
            </w:pPr>
          </w:p>
          <w:p w14:paraId="0EC79699" w14:textId="77777777" w:rsidR="00B352C9" w:rsidRDefault="00B352C9" w:rsidP="00B352C9">
            <w:pPr>
              <w:numPr>
                <w:ilvl w:val="0"/>
                <w:numId w:val="33"/>
              </w:numPr>
              <w:spacing w:after="0" w:line="240" w:lineRule="auto"/>
              <w:divId w:val="1027147631"/>
              <w:rPr>
                <w:rFonts w:cs="Arial"/>
                <w:color w:val="000000" w:themeColor="text1"/>
              </w:rPr>
            </w:pPr>
            <w:r>
              <w:rPr>
                <w:rFonts w:cs="Arial"/>
                <w:color w:val="000000" w:themeColor="text1"/>
              </w:rPr>
              <w:t>Outline the effects of 2011 policing budget cuts</w:t>
            </w:r>
          </w:p>
          <w:p w14:paraId="19E92CEC" w14:textId="77777777" w:rsidR="00B352C9" w:rsidRDefault="00B352C9" w:rsidP="00B352C9">
            <w:pPr>
              <w:numPr>
                <w:ilvl w:val="0"/>
                <w:numId w:val="33"/>
              </w:numPr>
              <w:spacing w:after="0" w:line="240" w:lineRule="auto"/>
              <w:divId w:val="1027147631"/>
              <w:rPr>
                <w:rFonts w:cs="Arial"/>
                <w:color w:val="000000" w:themeColor="text1"/>
              </w:rPr>
            </w:pPr>
            <w:proofErr w:type="spellStart"/>
            <w:r>
              <w:rPr>
                <w:rFonts w:cs="Arial"/>
                <w:color w:val="000000" w:themeColor="text1"/>
              </w:rPr>
              <w:t>Anaylse</w:t>
            </w:r>
            <w:proofErr w:type="spellEnd"/>
            <w:r>
              <w:rPr>
                <w:rFonts w:cs="Arial"/>
                <w:color w:val="000000" w:themeColor="text1"/>
              </w:rPr>
              <w:t xml:space="preserve"> statistics from 2010 – 2023 in relation to crime detection and outcome rates</w:t>
            </w:r>
          </w:p>
          <w:p w14:paraId="216D1C33" w14:textId="77777777" w:rsidR="00B352C9" w:rsidRDefault="00B352C9" w:rsidP="00B352C9">
            <w:pPr>
              <w:numPr>
                <w:ilvl w:val="0"/>
                <w:numId w:val="33"/>
              </w:numPr>
              <w:spacing w:after="0" w:line="240" w:lineRule="auto"/>
              <w:divId w:val="1027147631"/>
              <w:rPr>
                <w:rFonts w:cs="Arial"/>
                <w:color w:val="000000" w:themeColor="text1"/>
              </w:rPr>
            </w:pPr>
            <w:r>
              <w:rPr>
                <w:rFonts w:cs="Arial"/>
                <w:color w:val="000000" w:themeColor="text1"/>
              </w:rPr>
              <w:t>Explore the restraints on modern day response policing in relation to resourcing</w:t>
            </w:r>
          </w:p>
          <w:p w14:paraId="71DF886C" w14:textId="77777777" w:rsidR="00B352C9" w:rsidRPr="00A42F82" w:rsidRDefault="00B352C9" w:rsidP="00A91894">
            <w:pPr>
              <w:rPr>
                <w:rFonts w:ascii="Arial" w:hAnsi="Arial" w:cs="Arial"/>
              </w:rPr>
            </w:pPr>
          </w:p>
          <w:p w14:paraId="27818468" w14:textId="77777777" w:rsidR="00B352C9" w:rsidRPr="00A42F82" w:rsidRDefault="00B352C9"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352C9" w:rsidRPr="00A42F82" w14:paraId="73252E22" w14:textId="77777777" w:rsidTr="005078BE">
        <w:trPr>
          <w:trHeight w:val="454"/>
        </w:trPr>
        <w:tc>
          <w:tcPr>
            <w:tcW w:w="297" w:type="pct"/>
            <w:vAlign w:val="center"/>
          </w:tcPr>
          <w:p w14:paraId="4A17F374"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13E3872E" w14:textId="77777777" w:rsidR="00B352C9" w:rsidRPr="00A42F82" w:rsidRDefault="00B352C9" w:rsidP="00A91894">
            <w:pPr>
              <w:autoSpaceDE w:val="0"/>
              <w:autoSpaceDN w:val="0"/>
              <w:adjustRightInd w:val="0"/>
              <w:rPr>
                <w:rFonts w:ascii="Arial" w:hAnsi="Arial" w:cs="Arial"/>
                <w:b/>
                <w:bCs/>
              </w:rPr>
            </w:pPr>
            <w:r w:rsidRPr="00A42F82">
              <w:rPr>
                <w:rFonts w:ascii="Arial" w:hAnsi="Arial" w:cs="Arial"/>
                <w:b/>
                <w:bCs/>
              </w:rPr>
              <w:t>Aims of Research Activity</w:t>
            </w:r>
          </w:p>
          <w:p w14:paraId="1AC5A19E" w14:textId="77777777" w:rsidR="00B352C9" w:rsidRPr="00A42F82" w:rsidRDefault="00B352C9" w:rsidP="00A91894">
            <w:pPr>
              <w:rPr>
                <w:rFonts w:ascii="Arial" w:hAnsi="Arial" w:cs="Arial"/>
              </w:rPr>
            </w:pPr>
          </w:p>
          <w:p w14:paraId="2AD5DCD4" w14:textId="77777777" w:rsidR="00B352C9" w:rsidRPr="00A42F82" w:rsidRDefault="00B352C9" w:rsidP="00A91894">
            <w:pPr>
              <w:rPr>
                <w:rFonts w:ascii="Arial" w:hAnsi="Arial" w:cs="Arial"/>
              </w:rPr>
            </w:pPr>
          </w:p>
          <w:p w14:paraId="69856DDB" w14:textId="77777777" w:rsidR="00B352C9" w:rsidRPr="00A42F82" w:rsidRDefault="00B352C9" w:rsidP="00A91894">
            <w:pPr>
              <w:rPr>
                <w:rFonts w:ascii="Arial" w:hAnsi="Arial" w:cs="Arial"/>
              </w:rPr>
            </w:pPr>
            <w:r>
              <w:rPr>
                <w:rFonts w:ascii="Arial" w:hAnsi="Arial" w:cs="Arial"/>
              </w:rPr>
              <w:t>To identify the effects of the resource cuts post 2011 on crime detection, prevention and outcomes</w:t>
            </w:r>
          </w:p>
          <w:p w14:paraId="3ED45748" w14:textId="77777777" w:rsidR="00B352C9" w:rsidRPr="00A42F82" w:rsidRDefault="00B352C9" w:rsidP="00A91894">
            <w:pPr>
              <w:rPr>
                <w:rFonts w:ascii="Arial" w:hAnsi="Arial" w:cs="Arial"/>
              </w:rPr>
            </w:pPr>
            <w:r w:rsidRPr="00A42F82">
              <w:rPr>
                <w:rFonts w:ascii="Arial" w:hAnsi="Arial" w:cs="Arial"/>
                <w:color w:val="808080"/>
                <w:sz w:val="18"/>
                <w:szCs w:val="18"/>
              </w:rPr>
              <w:t>(this box should expand as you type)</w:t>
            </w:r>
          </w:p>
        </w:tc>
      </w:tr>
      <w:tr w:rsidR="00B352C9" w:rsidRPr="00A42F82" w14:paraId="772F3649" w14:textId="77777777" w:rsidTr="005078BE">
        <w:trPr>
          <w:trHeight w:val="454"/>
        </w:trPr>
        <w:tc>
          <w:tcPr>
            <w:tcW w:w="297" w:type="pct"/>
            <w:vAlign w:val="center"/>
          </w:tcPr>
          <w:p w14:paraId="7467CB67"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4CF334C4" w14:textId="77777777" w:rsidR="00B352C9" w:rsidRPr="00A42F82" w:rsidRDefault="00B352C9" w:rsidP="00A91894">
            <w:pPr>
              <w:autoSpaceDE w:val="0"/>
              <w:autoSpaceDN w:val="0"/>
              <w:adjustRightInd w:val="0"/>
              <w:rPr>
                <w:rFonts w:ascii="Arial" w:hAnsi="Arial" w:cs="Arial"/>
                <w:b/>
                <w:bCs/>
              </w:rPr>
            </w:pPr>
            <w:r w:rsidRPr="00A42F82">
              <w:rPr>
                <w:rFonts w:ascii="Arial" w:hAnsi="Arial" w:cs="Arial"/>
                <w:b/>
                <w:bCs/>
              </w:rPr>
              <w:t>Objectives of Research Activity</w:t>
            </w:r>
          </w:p>
          <w:p w14:paraId="293C10E8" w14:textId="77777777" w:rsidR="00B352C9" w:rsidRPr="00A42F82" w:rsidRDefault="00B352C9" w:rsidP="00A91894">
            <w:pPr>
              <w:rPr>
                <w:rFonts w:ascii="Arial" w:hAnsi="Arial" w:cs="Arial"/>
              </w:rPr>
            </w:pPr>
          </w:p>
          <w:p w14:paraId="0061559F" w14:textId="77777777" w:rsidR="00B352C9" w:rsidRPr="00A42F82" w:rsidRDefault="00B352C9" w:rsidP="00A91894">
            <w:pPr>
              <w:rPr>
                <w:rFonts w:ascii="Arial" w:hAnsi="Arial" w:cs="Arial"/>
              </w:rPr>
            </w:pPr>
            <w:r>
              <w:rPr>
                <w:rFonts w:ascii="Arial" w:hAnsi="Arial" w:cs="Arial"/>
              </w:rPr>
              <w:t>To identify how the resource cuts are still having an impact on policing as of today and propose a solution</w:t>
            </w:r>
          </w:p>
          <w:p w14:paraId="311E7739" w14:textId="77777777" w:rsidR="00B352C9" w:rsidRPr="00A42F82" w:rsidRDefault="00B352C9" w:rsidP="00A91894">
            <w:pPr>
              <w:rPr>
                <w:rFonts w:ascii="Arial" w:hAnsi="Arial" w:cs="Arial"/>
              </w:rPr>
            </w:pPr>
          </w:p>
          <w:p w14:paraId="78D0A3F7" w14:textId="77777777" w:rsidR="00B352C9" w:rsidRPr="00A42F82" w:rsidRDefault="00B352C9" w:rsidP="00A91894">
            <w:pPr>
              <w:rPr>
                <w:rFonts w:ascii="Arial" w:hAnsi="Arial" w:cs="Arial"/>
              </w:rPr>
            </w:pPr>
            <w:r w:rsidRPr="00A42F82">
              <w:rPr>
                <w:rFonts w:ascii="Arial" w:hAnsi="Arial" w:cs="Arial"/>
                <w:color w:val="808080"/>
                <w:sz w:val="18"/>
                <w:szCs w:val="18"/>
              </w:rPr>
              <w:t>(this box should expand as you type)</w:t>
            </w:r>
          </w:p>
        </w:tc>
      </w:tr>
      <w:tr w:rsidR="00B352C9" w:rsidRPr="00A42F82" w14:paraId="10F30AD9" w14:textId="77777777" w:rsidTr="005078BE">
        <w:trPr>
          <w:trHeight w:val="454"/>
        </w:trPr>
        <w:tc>
          <w:tcPr>
            <w:tcW w:w="297" w:type="pct"/>
            <w:shd w:val="clear" w:color="auto" w:fill="F2F2F2" w:themeFill="background1" w:themeFillShade="F2"/>
            <w:vAlign w:val="center"/>
          </w:tcPr>
          <w:p w14:paraId="69427C96" w14:textId="77777777" w:rsidR="00B352C9" w:rsidRPr="00A42F82" w:rsidRDefault="00B352C9" w:rsidP="00A91894">
            <w:pPr>
              <w:spacing w:before="120" w:after="120"/>
              <w:rPr>
                <w:rFonts w:ascii="Arial" w:hAnsi="Arial" w:cs="Arial"/>
              </w:rPr>
            </w:pPr>
          </w:p>
        </w:tc>
        <w:tc>
          <w:tcPr>
            <w:tcW w:w="4703" w:type="pct"/>
            <w:gridSpan w:val="4"/>
            <w:shd w:val="clear" w:color="auto" w:fill="F2F2F2" w:themeFill="background1" w:themeFillShade="F2"/>
            <w:vAlign w:val="center"/>
          </w:tcPr>
          <w:p w14:paraId="36B28040" w14:textId="77777777" w:rsidR="00B352C9" w:rsidRPr="00A42F82" w:rsidRDefault="00B352C9" w:rsidP="00A91894">
            <w:pPr>
              <w:spacing w:before="120" w:after="120"/>
              <w:rPr>
                <w:rFonts w:ascii="Arial" w:hAnsi="Arial" w:cs="Arial"/>
                <w:b/>
              </w:rPr>
            </w:pPr>
            <w:r w:rsidRPr="00A42F82">
              <w:rPr>
                <w:rFonts w:ascii="Arial" w:hAnsi="Arial" w:cs="Arial"/>
                <w:b/>
              </w:rPr>
              <w:t>Proposed methods (maximum 600 words)</w:t>
            </w:r>
          </w:p>
          <w:p w14:paraId="78EEF774" w14:textId="77777777" w:rsidR="00B352C9" w:rsidRDefault="00B352C9">
            <w:pPr>
              <w:jc w:val="both"/>
              <w:divId w:val="815532203"/>
              <w:rPr>
                <w:rFonts w:cstheme="minorHAnsi"/>
              </w:rPr>
            </w:pPr>
          </w:p>
          <w:p w14:paraId="0298260A" w14:textId="77777777" w:rsidR="00B352C9" w:rsidRDefault="00B352C9">
            <w:pPr>
              <w:jc w:val="both"/>
              <w:divId w:val="815532203"/>
              <w:rPr>
                <w:rFonts w:cstheme="minorHAnsi"/>
              </w:rPr>
            </w:pPr>
            <w:r>
              <w:rPr>
                <w:rFonts w:cstheme="minorHAnsi"/>
              </w:rPr>
              <w:t>The target sample will be police officers currently in response roles. These will be best suited to gauge their perspectives on their effectiveness to deliver positive outcomes for crimes and if they feel that they are restrained in how well they can deliver this, and if this has any correlation to low levels of staffing or lack of experienced staffing within their given departments.</w:t>
            </w:r>
          </w:p>
          <w:p w14:paraId="21F7FBB7" w14:textId="77777777" w:rsidR="00B352C9" w:rsidRDefault="00B352C9">
            <w:pPr>
              <w:jc w:val="both"/>
              <w:divId w:val="815532203"/>
              <w:rPr>
                <w:rFonts w:cstheme="minorHAnsi"/>
              </w:rPr>
            </w:pPr>
          </w:p>
          <w:p w14:paraId="41806A28" w14:textId="77777777" w:rsidR="00B352C9" w:rsidRDefault="00B352C9">
            <w:pPr>
              <w:jc w:val="both"/>
              <w:divId w:val="815532203"/>
              <w:rPr>
                <w:rFonts w:cstheme="minorHAnsi"/>
              </w:rPr>
            </w:pPr>
            <w:r>
              <w:rPr>
                <w:rFonts w:cstheme="minorHAnsi"/>
              </w:rPr>
              <w:t>This sample will be the most appropriate for this Project as it will be gathering information from officers currently deployed in response roles which will give a realistic perspective on their views currently.</w:t>
            </w:r>
          </w:p>
          <w:p w14:paraId="767566BB" w14:textId="77777777" w:rsidR="00B352C9" w:rsidRPr="00A42F82" w:rsidRDefault="00B352C9" w:rsidP="00A91894">
            <w:pPr>
              <w:rPr>
                <w:rFonts w:ascii="Arial" w:hAnsi="Arial" w:cs="Arial"/>
              </w:rPr>
            </w:pPr>
          </w:p>
        </w:tc>
      </w:tr>
      <w:tr w:rsidR="00B352C9" w:rsidRPr="00A42F82" w14:paraId="58749F7E" w14:textId="77777777" w:rsidTr="005078BE">
        <w:trPr>
          <w:trHeight w:val="454"/>
        </w:trPr>
        <w:tc>
          <w:tcPr>
            <w:tcW w:w="297" w:type="pct"/>
            <w:vAlign w:val="center"/>
          </w:tcPr>
          <w:p w14:paraId="56F3E47F" w14:textId="77777777" w:rsidR="00B352C9" w:rsidRPr="00A42F82" w:rsidRDefault="00B352C9" w:rsidP="00A91894">
            <w:pPr>
              <w:rPr>
                <w:rFonts w:ascii="Arial" w:hAnsi="Arial" w:cs="Arial"/>
              </w:rPr>
            </w:pPr>
            <w:r w:rsidRPr="00A42F82">
              <w:rPr>
                <w:rFonts w:ascii="Arial" w:hAnsi="Arial" w:cs="Arial"/>
              </w:rPr>
              <w:lastRenderedPageBreak/>
              <w:t>7</w:t>
            </w:r>
          </w:p>
        </w:tc>
        <w:tc>
          <w:tcPr>
            <w:tcW w:w="4703" w:type="pct"/>
            <w:gridSpan w:val="4"/>
            <w:vAlign w:val="center"/>
          </w:tcPr>
          <w:p w14:paraId="6591C8C8" w14:textId="77777777" w:rsidR="00B352C9" w:rsidRPr="00A42F82" w:rsidRDefault="00B352C9" w:rsidP="00A91894">
            <w:pPr>
              <w:rPr>
                <w:rFonts w:ascii="Arial" w:hAnsi="Arial" w:cs="Arial"/>
              </w:rPr>
            </w:pPr>
          </w:p>
          <w:p w14:paraId="24D08909" w14:textId="77777777" w:rsidR="00B352C9" w:rsidRPr="00A42F82" w:rsidRDefault="00B352C9" w:rsidP="00A91894">
            <w:pPr>
              <w:rPr>
                <w:rFonts w:ascii="Arial" w:hAnsi="Arial" w:cs="Arial"/>
              </w:rPr>
            </w:pPr>
          </w:p>
          <w:p w14:paraId="6F25D2B7" w14:textId="77777777" w:rsidR="00B352C9" w:rsidRPr="00A42F82" w:rsidRDefault="00B352C9" w:rsidP="00A91894">
            <w:pPr>
              <w:rPr>
                <w:rFonts w:ascii="Arial" w:hAnsi="Arial" w:cs="Arial"/>
              </w:rPr>
            </w:pPr>
          </w:p>
          <w:p w14:paraId="1911BC61" w14:textId="77777777" w:rsidR="00B352C9" w:rsidRPr="00A42F82" w:rsidRDefault="00B352C9" w:rsidP="00A91894">
            <w:pPr>
              <w:rPr>
                <w:rFonts w:ascii="Arial" w:hAnsi="Arial" w:cs="Arial"/>
                <w:b/>
              </w:rPr>
            </w:pPr>
            <w:r w:rsidRPr="00A42F82">
              <w:rPr>
                <w:rFonts w:ascii="Arial" w:hAnsi="Arial" w:cs="Arial"/>
                <w:color w:val="808080"/>
                <w:sz w:val="18"/>
                <w:szCs w:val="18"/>
              </w:rPr>
              <w:t>(this box should expand as you type)</w:t>
            </w:r>
          </w:p>
        </w:tc>
      </w:tr>
      <w:tr w:rsidR="00B352C9" w:rsidRPr="00A42F82" w14:paraId="33D94D47" w14:textId="77777777" w:rsidTr="005078BE">
        <w:trPr>
          <w:trHeight w:val="454"/>
        </w:trPr>
        <w:tc>
          <w:tcPr>
            <w:tcW w:w="297" w:type="pct"/>
            <w:shd w:val="clear" w:color="auto" w:fill="F2F2F2" w:themeFill="background1" w:themeFillShade="F2"/>
            <w:vAlign w:val="center"/>
          </w:tcPr>
          <w:p w14:paraId="0D177ED7" w14:textId="77777777" w:rsidR="00B352C9" w:rsidRPr="00A42F82" w:rsidRDefault="00B352C9" w:rsidP="00A91894">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5969BE51" w14:textId="77777777" w:rsidR="00B352C9" w:rsidRPr="00A42F82" w:rsidRDefault="00B352C9" w:rsidP="00A91894">
            <w:pPr>
              <w:spacing w:before="120"/>
              <w:rPr>
                <w:rFonts w:ascii="Arial" w:hAnsi="Arial" w:cs="Arial"/>
                <w:b/>
              </w:rPr>
            </w:pPr>
            <w:r w:rsidRPr="00A42F82">
              <w:rPr>
                <w:rFonts w:ascii="Arial" w:hAnsi="Arial" w:cs="Arial"/>
                <w:b/>
              </w:rPr>
              <w:t>Location of research activity</w:t>
            </w:r>
          </w:p>
          <w:p w14:paraId="48B71CD1" w14:textId="77777777" w:rsidR="00B352C9" w:rsidRPr="00A42F82" w:rsidRDefault="00B352C9" w:rsidP="00A91894">
            <w:pPr>
              <w:rPr>
                <w:rFonts w:ascii="Arial" w:hAnsi="Arial" w:cs="Arial"/>
              </w:rPr>
            </w:pPr>
            <w:r>
              <w:rPr>
                <w:rFonts w:ascii="Arial" w:hAnsi="Arial" w:cs="Arial"/>
              </w:rPr>
              <w:t xml:space="preserve">Within Gwent Police, Online questionnaire </w:t>
            </w:r>
          </w:p>
        </w:tc>
      </w:tr>
      <w:tr w:rsidR="00B352C9" w:rsidRPr="00A42F82" w14:paraId="4D51A58F" w14:textId="77777777" w:rsidTr="005078BE">
        <w:trPr>
          <w:trHeight w:val="454"/>
        </w:trPr>
        <w:tc>
          <w:tcPr>
            <w:tcW w:w="297" w:type="pct"/>
            <w:vAlign w:val="center"/>
          </w:tcPr>
          <w:p w14:paraId="32765DFB" w14:textId="77777777" w:rsidR="00B352C9" w:rsidRPr="00A42F82" w:rsidRDefault="00B352C9" w:rsidP="00A91894">
            <w:pPr>
              <w:rPr>
                <w:rFonts w:ascii="Arial" w:hAnsi="Arial" w:cs="Arial"/>
                <w:bCs/>
              </w:rPr>
            </w:pPr>
            <w:r w:rsidRPr="00A42F82">
              <w:rPr>
                <w:rFonts w:ascii="Arial" w:hAnsi="Arial" w:cs="Arial"/>
                <w:bCs/>
              </w:rPr>
              <w:t>8</w:t>
            </w:r>
          </w:p>
        </w:tc>
        <w:tc>
          <w:tcPr>
            <w:tcW w:w="4703" w:type="pct"/>
            <w:gridSpan w:val="4"/>
            <w:vAlign w:val="center"/>
          </w:tcPr>
          <w:p w14:paraId="02004113" w14:textId="77777777" w:rsidR="00B352C9" w:rsidRPr="00A42F82" w:rsidRDefault="00B352C9" w:rsidP="00A91894">
            <w:pPr>
              <w:rPr>
                <w:rFonts w:ascii="Arial" w:hAnsi="Arial" w:cs="Arial"/>
              </w:rPr>
            </w:pPr>
          </w:p>
          <w:p w14:paraId="5ECD360A" w14:textId="77777777" w:rsidR="00B352C9" w:rsidRPr="00A42F82" w:rsidRDefault="00B352C9" w:rsidP="00A91894">
            <w:pPr>
              <w:rPr>
                <w:rFonts w:ascii="Arial" w:hAnsi="Arial" w:cs="Arial"/>
              </w:rPr>
            </w:pPr>
          </w:p>
          <w:p w14:paraId="019F0A0F" w14:textId="77777777" w:rsidR="00B352C9" w:rsidRPr="00A42F82" w:rsidRDefault="00B352C9" w:rsidP="00A91894">
            <w:pPr>
              <w:rPr>
                <w:rFonts w:ascii="Arial" w:hAnsi="Arial" w:cs="Arial"/>
                <w:b/>
              </w:rPr>
            </w:pPr>
            <w:r w:rsidRPr="00A42F82">
              <w:rPr>
                <w:rFonts w:ascii="Arial" w:hAnsi="Arial" w:cs="Arial"/>
                <w:color w:val="808080"/>
                <w:sz w:val="18"/>
                <w:szCs w:val="18"/>
              </w:rPr>
              <w:t>(this box should expand as you type)</w:t>
            </w:r>
          </w:p>
        </w:tc>
      </w:tr>
      <w:tr w:rsidR="00B352C9" w:rsidRPr="00A42F82" w14:paraId="068A4C61" w14:textId="77777777" w:rsidTr="005078BE">
        <w:trPr>
          <w:trHeight w:val="454"/>
        </w:trPr>
        <w:tc>
          <w:tcPr>
            <w:tcW w:w="297" w:type="pct"/>
            <w:shd w:val="clear" w:color="auto" w:fill="F2F2F2" w:themeFill="background1" w:themeFillShade="F2"/>
            <w:vAlign w:val="center"/>
          </w:tcPr>
          <w:p w14:paraId="50493D0F" w14:textId="77777777" w:rsidR="00B352C9" w:rsidRPr="00A42F82" w:rsidRDefault="00B352C9" w:rsidP="00A91894">
            <w:pPr>
              <w:spacing w:before="120"/>
              <w:rPr>
                <w:rFonts w:ascii="Arial" w:hAnsi="Arial" w:cs="Arial"/>
                <w:bCs/>
              </w:rPr>
            </w:pPr>
          </w:p>
        </w:tc>
        <w:tc>
          <w:tcPr>
            <w:tcW w:w="4703" w:type="pct"/>
            <w:gridSpan w:val="4"/>
            <w:shd w:val="clear" w:color="auto" w:fill="F2F2F2" w:themeFill="background1" w:themeFillShade="F2"/>
            <w:vAlign w:val="center"/>
          </w:tcPr>
          <w:p w14:paraId="24B85326" w14:textId="77777777" w:rsidR="00B352C9" w:rsidRPr="00A42F82" w:rsidRDefault="00B352C9" w:rsidP="00A91894">
            <w:pPr>
              <w:spacing w:before="120"/>
              <w:rPr>
                <w:rFonts w:ascii="Arial" w:hAnsi="Arial" w:cs="Arial"/>
                <w:b/>
              </w:rPr>
            </w:pPr>
            <w:r w:rsidRPr="00A42F82">
              <w:rPr>
                <w:rFonts w:ascii="Arial" w:hAnsi="Arial" w:cs="Arial"/>
                <w:b/>
              </w:rPr>
              <w:t>Research activity outside of the UK</w:t>
            </w:r>
          </w:p>
          <w:p w14:paraId="4E5AA575"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352C9" w:rsidRPr="00A42F82" w14:paraId="27ABD9E9" w14:textId="77777777" w:rsidTr="005078BE">
        <w:trPr>
          <w:trHeight w:val="454"/>
        </w:trPr>
        <w:tc>
          <w:tcPr>
            <w:tcW w:w="297" w:type="pct"/>
            <w:vAlign w:val="center"/>
          </w:tcPr>
          <w:p w14:paraId="02A0D4AC" w14:textId="77777777" w:rsidR="00B352C9" w:rsidRPr="00A42F82" w:rsidRDefault="00B352C9" w:rsidP="00A91894">
            <w:pPr>
              <w:rPr>
                <w:rFonts w:ascii="Arial" w:hAnsi="Arial" w:cs="Arial"/>
                <w:bCs/>
              </w:rPr>
            </w:pPr>
            <w:r w:rsidRPr="00A42F82">
              <w:rPr>
                <w:rFonts w:ascii="Arial" w:hAnsi="Arial" w:cs="Arial"/>
                <w:bCs/>
              </w:rPr>
              <w:t>9</w:t>
            </w:r>
          </w:p>
        </w:tc>
        <w:tc>
          <w:tcPr>
            <w:tcW w:w="4703" w:type="pct"/>
            <w:gridSpan w:val="4"/>
            <w:vAlign w:val="center"/>
          </w:tcPr>
          <w:p w14:paraId="6F0B7D22" w14:textId="77777777" w:rsidR="00B352C9" w:rsidRPr="00A42F82" w:rsidRDefault="00B352C9" w:rsidP="00A91894">
            <w:pPr>
              <w:rPr>
                <w:rFonts w:ascii="Arial" w:hAnsi="Arial" w:cs="Arial"/>
              </w:rPr>
            </w:pPr>
          </w:p>
          <w:p w14:paraId="26CC7977" w14:textId="77777777" w:rsidR="00B352C9" w:rsidRPr="00A42F82" w:rsidRDefault="00B352C9" w:rsidP="00A91894">
            <w:pPr>
              <w:rPr>
                <w:rFonts w:ascii="Arial" w:hAnsi="Arial" w:cs="Arial"/>
              </w:rPr>
            </w:pPr>
          </w:p>
          <w:p w14:paraId="0D5C9B3B" w14:textId="77777777" w:rsidR="00B352C9" w:rsidRPr="00A42F82" w:rsidRDefault="00B352C9" w:rsidP="00A91894">
            <w:pPr>
              <w:rPr>
                <w:rFonts w:ascii="Arial" w:hAnsi="Arial" w:cs="Arial"/>
              </w:rPr>
            </w:pPr>
          </w:p>
          <w:p w14:paraId="34BBE779" w14:textId="77777777" w:rsidR="00B352C9" w:rsidRPr="00A42F82" w:rsidRDefault="00B352C9" w:rsidP="00A91894">
            <w:pPr>
              <w:rPr>
                <w:rFonts w:ascii="Arial" w:hAnsi="Arial" w:cs="Arial"/>
                <w:b/>
                <w:i/>
              </w:rPr>
            </w:pPr>
            <w:r w:rsidRPr="00A42F82">
              <w:rPr>
                <w:rFonts w:ascii="Arial" w:hAnsi="Arial" w:cs="Arial"/>
                <w:i/>
                <w:color w:val="808080"/>
                <w:sz w:val="18"/>
                <w:szCs w:val="18"/>
              </w:rPr>
              <w:t>(this box should expand as you type)</w:t>
            </w:r>
          </w:p>
        </w:tc>
      </w:tr>
    </w:tbl>
    <w:p w14:paraId="06D38807" w14:textId="77777777" w:rsidR="00B352C9" w:rsidRPr="00A42F82" w:rsidRDefault="00B352C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352C9" w:rsidRPr="00A42F82" w14:paraId="39014B42" w14:textId="77777777" w:rsidTr="00913567">
        <w:trPr>
          <w:trHeight w:val="383"/>
        </w:trPr>
        <w:tc>
          <w:tcPr>
            <w:tcW w:w="567" w:type="dxa"/>
            <w:vMerge w:val="restart"/>
            <w:shd w:val="clear" w:color="auto" w:fill="F2F2F2" w:themeFill="background1" w:themeFillShade="F2"/>
            <w:vAlign w:val="center"/>
          </w:tcPr>
          <w:p w14:paraId="7C1639D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BB63AB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8F71BC8" w14:textId="77777777" w:rsidR="00B352C9" w:rsidRPr="00A42F82" w:rsidRDefault="00B352C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AF17C08"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D301778" w14:textId="77777777" w:rsidR="00B352C9" w:rsidRPr="00A42F82" w:rsidRDefault="00B352C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352C9" w:rsidRPr="00A42F82" w14:paraId="668E2FF0" w14:textId="77777777" w:rsidTr="00913567">
        <w:trPr>
          <w:trHeight w:val="218"/>
        </w:trPr>
        <w:tc>
          <w:tcPr>
            <w:tcW w:w="567" w:type="dxa"/>
            <w:vMerge/>
            <w:shd w:val="clear" w:color="auto" w:fill="F2F2F2" w:themeFill="background1" w:themeFillShade="F2"/>
            <w:vAlign w:val="center"/>
          </w:tcPr>
          <w:p w14:paraId="01B0F5C7" w14:textId="77777777" w:rsidR="00B352C9" w:rsidRPr="00A42F82" w:rsidRDefault="00B352C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CD17BC0" w14:textId="77777777" w:rsidR="00B352C9" w:rsidRPr="00A42F82" w:rsidRDefault="00B352C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B857841"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A6317A1" w14:textId="77777777" w:rsidR="00B352C9" w:rsidRPr="00A42F82" w:rsidRDefault="00B352C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Pr>
                    <w:rFonts w:ascii="Segoe UI Symbol" w:eastAsia="MS Gothic" w:hAnsi="Segoe UI Symbol" w:cs="Segoe UI Symbol"/>
                    <w:bCs/>
                    <w:sz w:val="22"/>
                    <w:szCs w:val="22"/>
                  </w:rPr>
                  <w:t>☐</w:t>
                </w:r>
              </w:sdtContent>
            </w:sdt>
          </w:p>
        </w:tc>
      </w:tr>
      <w:tr w:rsidR="00B352C9" w:rsidRPr="00A42F82" w14:paraId="0BA5B769" w14:textId="77777777" w:rsidTr="00913567">
        <w:tc>
          <w:tcPr>
            <w:tcW w:w="567" w:type="dxa"/>
            <w:shd w:val="clear" w:color="auto" w:fill="FFFFFF" w:themeFill="background1"/>
            <w:vAlign w:val="center"/>
          </w:tcPr>
          <w:p w14:paraId="77D1E9B8"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B00286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01A3135" w14:textId="77777777" w:rsidR="00B352C9" w:rsidRPr="00A42F82" w:rsidRDefault="00B352C9" w:rsidP="00A91894">
            <w:pPr>
              <w:rPr>
                <w:rFonts w:ascii="Arial" w:hAnsi="Arial" w:cs="Arial"/>
                <w:sz w:val="22"/>
                <w:szCs w:val="22"/>
              </w:rPr>
            </w:pPr>
          </w:p>
          <w:p w14:paraId="67DEB6E3" w14:textId="77777777" w:rsidR="00B352C9" w:rsidRPr="00A42F82" w:rsidRDefault="00B352C9" w:rsidP="00A91894">
            <w:pPr>
              <w:rPr>
                <w:rFonts w:ascii="Arial" w:hAnsi="Arial" w:cs="Arial"/>
                <w:sz w:val="22"/>
                <w:szCs w:val="22"/>
              </w:rPr>
            </w:pPr>
          </w:p>
          <w:p w14:paraId="661B0D3C" w14:textId="77777777" w:rsidR="00B352C9" w:rsidRPr="00A42F82" w:rsidRDefault="00B352C9" w:rsidP="00A91894">
            <w:pPr>
              <w:rPr>
                <w:rFonts w:ascii="Arial" w:hAnsi="Arial" w:cs="Arial"/>
                <w:sz w:val="22"/>
                <w:szCs w:val="22"/>
              </w:rPr>
            </w:pPr>
          </w:p>
          <w:p w14:paraId="36D7B0C8"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6F79E6F2" w14:textId="77777777" w:rsidR="00B352C9" w:rsidRPr="00A42F82" w:rsidRDefault="00B352C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352C9" w:rsidRPr="00A42F82" w14:paraId="3D841104" w14:textId="77777777" w:rsidTr="00D107AC">
        <w:tc>
          <w:tcPr>
            <w:tcW w:w="562" w:type="dxa"/>
            <w:shd w:val="clear" w:color="auto" w:fill="F2F2F2" w:themeFill="background1" w:themeFillShade="F2"/>
            <w:vAlign w:val="center"/>
          </w:tcPr>
          <w:p w14:paraId="329DCDC6" w14:textId="77777777" w:rsidR="00B352C9" w:rsidRPr="00A42F82" w:rsidRDefault="00B352C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AEBE225" w14:textId="77777777" w:rsidR="00B352C9" w:rsidRPr="00A42F82" w:rsidRDefault="00B352C9"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64F8EA3" w14:textId="77777777" w:rsidR="00B352C9" w:rsidRPr="00A42F82" w:rsidRDefault="00B352C9" w:rsidP="00A91894">
            <w:pPr>
              <w:autoSpaceDE w:val="0"/>
              <w:autoSpaceDN w:val="0"/>
              <w:adjustRightInd w:val="0"/>
              <w:jc w:val="center"/>
              <w:rPr>
                <w:rFonts w:ascii="Arial" w:hAnsi="Arial" w:cs="Arial"/>
                <w:b/>
                <w:bCs/>
                <w:sz w:val="22"/>
                <w:szCs w:val="22"/>
              </w:rPr>
            </w:pPr>
          </w:p>
          <w:p w14:paraId="65200450"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8527012" w14:textId="77777777" w:rsidR="00B352C9" w:rsidRPr="00A42F82" w:rsidRDefault="00B352C9" w:rsidP="00A91894">
            <w:pPr>
              <w:autoSpaceDE w:val="0"/>
              <w:autoSpaceDN w:val="0"/>
              <w:adjustRightInd w:val="0"/>
              <w:jc w:val="center"/>
              <w:rPr>
                <w:rFonts w:ascii="Arial" w:hAnsi="Arial" w:cs="Arial"/>
                <w:b/>
                <w:bCs/>
                <w:sz w:val="22"/>
                <w:szCs w:val="22"/>
              </w:rPr>
            </w:pPr>
          </w:p>
          <w:p w14:paraId="2DA21172"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352C9" w:rsidRPr="00A42F82" w14:paraId="1EACA537" w14:textId="77777777" w:rsidTr="00D107AC">
        <w:trPr>
          <w:trHeight w:val="439"/>
        </w:trPr>
        <w:tc>
          <w:tcPr>
            <w:tcW w:w="562" w:type="dxa"/>
            <w:shd w:val="clear" w:color="auto" w:fill="F2F2F2" w:themeFill="background1" w:themeFillShade="F2"/>
            <w:vAlign w:val="center"/>
          </w:tcPr>
          <w:p w14:paraId="0E8D8EB0"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7A7AD4F"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26B0927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EEF556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44266D94" w14:textId="77777777" w:rsidTr="00D107AC">
        <w:trPr>
          <w:trHeight w:val="403"/>
        </w:trPr>
        <w:tc>
          <w:tcPr>
            <w:tcW w:w="562" w:type="dxa"/>
            <w:shd w:val="clear" w:color="auto" w:fill="F2F2F2" w:themeFill="background1" w:themeFillShade="F2"/>
            <w:vAlign w:val="center"/>
          </w:tcPr>
          <w:p w14:paraId="604B036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38CF3B4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0121BBA2"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0627E91B"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3CC1BFCE" w14:textId="77777777" w:rsidTr="00D107AC">
        <w:trPr>
          <w:trHeight w:val="439"/>
        </w:trPr>
        <w:tc>
          <w:tcPr>
            <w:tcW w:w="562" w:type="dxa"/>
            <w:shd w:val="clear" w:color="auto" w:fill="F2F2F2" w:themeFill="background1" w:themeFillShade="F2"/>
            <w:vAlign w:val="center"/>
          </w:tcPr>
          <w:p w14:paraId="114691A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B4E87D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6EBD0FB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6113240"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D21E77F" w14:textId="77777777" w:rsidTr="00D107AC">
        <w:trPr>
          <w:trHeight w:val="403"/>
        </w:trPr>
        <w:tc>
          <w:tcPr>
            <w:tcW w:w="562" w:type="dxa"/>
            <w:shd w:val="clear" w:color="auto" w:fill="F2F2F2" w:themeFill="background1" w:themeFillShade="F2"/>
            <w:vAlign w:val="center"/>
          </w:tcPr>
          <w:p w14:paraId="6FE813A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3546FB5C"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7F25BE7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6609482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90F4C03" w14:textId="77777777" w:rsidTr="00D107AC">
        <w:trPr>
          <w:trHeight w:val="403"/>
        </w:trPr>
        <w:tc>
          <w:tcPr>
            <w:tcW w:w="562" w:type="dxa"/>
            <w:shd w:val="clear" w:color="auto" w:fill="F2F2F2" w:themeFill="background1" w:themeFillShade="F2"/>
            <w:vAlign w:val="center"/>
          </w:tcPr>
          <w:p w14:paraId="68BAB91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E5CA6C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376722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120586C1"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40C80F7" w14:textId="77777777" w:rsidTr="00D107AC">
        <w:trPr>
          <w:trHeight w:val="439"/>
        </w:trPr>
        <w:tc>
          <w:tcPr>
            <w:tcW w:w="562" w:type="dxa"/>
            <w:shd w:val="clear" w:color="auto" w:fill="F2F2F2" w:themeFill="background1" w:themeFillShade="F2"/>
            <w:vAlign w:val="center"/>
          </w:tcPr>
          <w:p w14:paraId="5AE40E3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7A0343C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6A4D0329"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77F271E"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6E5F0B70" w14:textId="77777777" w:rsidTr="00D107AC">
        <w:trPr>
          <w:trHeight w:val="403"/>
        </w:trPr>
        <w:tc>
          <w:tcPr>
            <w:tcW w:w="562" w:type="dxa"/>
            <w:shd w:val="clear" w:color="auto" w:fill="F2F2F2" w:themeFill="background1" w:themeFillShade="F2"/>
            <w:vAlign w:val="center"/>
          </w:tcPr>
          <w:p w14:paraId="7EBC601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BC03751"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3816DEC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06DC65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358DFC6" w14:textId="77777777" w:rsidTr="00D107AC">
        <w:trPr>
          <w:trHeight w:val="403"/>
        </w:trPr>
        <w:tc>
          <w:tcPr>
            <w:tcW w:w="562" w:type="dxa"/>
            <w:shd w:val="clear" w:color="auto" w:fill="F2F2F2" w:themeFill="background1" w:themeFillShade="F2"/>
            <w:vAlign w:val="center"/>
          </w:tcPr>
          <w:p w14:paraId="4F46AFF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5DA50C1" w14:textId="77777777" w:rsidR="00B352C9" w:rsidRPr="00A42F82" w:rsidRDefault="00B352C9"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B352C9" w:rsidRPr="00A42F82" w14:paraId="40B8814F" w14:textId="77777777" w:rsidTr="00D107AC">
        <w:trPr>
          <w:trHeight w:val="403"/>
        </w:trPr>
        <w:tc>
          <w:tcPr>
            <w:tcW w:w="562" w:type="dxa"/>
            <w:vAlign w:val="center"/>
          </w:tcPr>
          <w:p w14:paraId="038D5260" w14:textId="77777777" w:rsidR="00B352C9" w:rsidRPr="00A42F82" w:rsidRDefault="00B352C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F9DDD21" w14:textId="77777777" w:rsidR="00B352C9" w:rsidRPr="00A42F82" w:rsidRDefault="00B352C9" w:rsidP="00A91894">
            <w:pPr>
              <w:rPr>
                <w:rFonts w:ascii="Arial" w:hAnsi="Arial" w:cs="Arial"/>
              </w:rPr>
            </w:pPr>
          </w:p>
          <w:p w14:paraId="463913EE" w14:textId="77777777" w:rsidR="00B352C9" w:rsidRPr="00A42F82" w:rsidRDefault="00B352C9" w:rsidP="00A91894">
            <w:pPr>
              <w:rPr>
                <w:rFonts w:ascii="Arial" w:hAnsi="Arial" w:cs="Arial"/>
              </w:rPr>
            </w:pPr>
          </w:p>
          <w:p w14:paraId="16BE5C3E" w14:textId="77777777" w:rsidR="00B352C9" w:rsidRPr="00A42F82" w:rsidRDefault="00B352C9" w:rsidP="00A91894">
            <w:pPr>
              <w:rPr>
                <w:rFonts w:ascii="Arial" w:hAnsi="Arial" w:cs="Arial"/>
                <w:sz w:val="22"/>
                <w:szCs w:val="22"/>
              </w:rPr>
            </w:pPr>
          </w:p>
          <w:p w14:paraId="1FE574A4"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145835A" w14:textId="77777777" w:rsidR="00B352C9" w:rsidRPr="00A42F82" w:rsidRDefault="00B352C9" w:rsidP="00A91894">
      <w:pPr>
        <w:autoSpaceDE w:val="0"/>
        <w:autoSpaceDN w:val="0"/>
        <w:adjustRightInd w:val="0"/>
        <w:spacing w:after="240"/>
        <w:jc w:val="both"/>
        <w:rPr>
          <w:rFonts w:ascii="Arial" w:hAnsi="Arial" w:cs="Arial"/>
          <w:b/>
        </w:rPr>
      </w:pPr>
    </w:p>
    <w:p w14:paraId="62CCCA64" w14:textId="77777777" w:rsidR="00B352C9" w:rsidRPr="00A42F82" w:rsidRDefault="00B352C9"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352C9" w:rsidRPr="00A42F82" w14:paraId="64E5D4BD" w14:textId="77777777" w:rsidTr="00D56776">
        <w:trPr>
          <w:trHeight w:val="558"/>
        </w:trPr>
        <w:tc>
          <w:tcPr>
            <w:tcW w:w="562" w:type="dxa"/>
            <w:shd w:val="clear" w:color="auto" w:fill="F2F2F2" w:themeFill="background1" w:themeFillShade="F2"/>
            <w:vAlign w:val="center"/>
          </w:tcPr>
          <w:p w14:paraId="657D4F18" w14:textId="77777777" w:rsidR="00B352C9" w:rsidRPr="00A42F82" w:rsidRDefault="00B352C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3503F30" w14:textId="77777777" w:rsidR="00B352C9" w:rsidRPr="00A42F82" w:rsidRDefault="00B352C9"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0894C465"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4E3F13C2"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352C9" w:rsidRPr="00A42F82" w14:paraId="1EF50A38" w14:textId="77777777" w:rsidTr="00770C66">
        <w:trPr>
          <w:trHeight w:val="439"/>
        </w:trPr>
        <w:tc>
          <w:tcPr>
            <w:tcW w:w="562" w:type="dxa"/>
            <w:shd w:val="clear" w:color="auto" w:fill="F2F2F2" w:themeFill="background1" w:themeFillShade="F2"/>
            <w:vAlign w:val="center"/>
          </w:tcPr>
          <w:p w14:paraId="601F39A4"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8F3206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22E980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208B66D7"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2E64752D" w14:textId="77777777" w:rsidTr="00770C66">
        <w:trPr>
          <w:trHeight w:val="439"/>
        </w:trPr>
        <w:tc>
          <w:tcPr>
            <w:tcW w:w="562" w:type="dxa"/>
            <w:shd w:val="clear" w:color="auto" w:fill="F2F2F2" w:themeFill="background1" w:themeFillShade="F2"/>
            <w:vAlign w:val="center"/>
          </w:tcPr>
          <w:p w14:paraId="3995BE1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0AA579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61EF1086"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2B59C843"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4A054750" w14:textId="77777777" w:rsidTr="00770C66">
        <w:trPr>
          <w:trHeight w:val="439"/>
        </w:trPr>
        <w:tc>
          <w:tcPr>
            <w:tcW w:w="562" w:type="dxa"/>
            <w:shd w:val="clear" w:color="auto" w:fill="F2F2F2" w:themeFill="background1" w:themeFillShade="F2"/>
            <w:vAlign w:val="center"/>
          </w:tcPr>
          <w:p w14:paraId="5EF01A1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C25968F"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90DBA4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6EAEFBF8"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64D8E2F" w14:textId="77777777" w:rsidTr="00770C66">
        <w:trPr>
          <w:trHeight w:val="403"/>
        </w:trPr>
        <w:tc>
          <w:tcPr>
            <w:tcW w:w="562" w:type="dxa"/>
            <w:shd w:val="clear" w:color="auto" w:fill="F2F2F2" w:themeFill="background1" w:themeFillShade="F2"/>
            <w:vAlign w:val="center"/>
          </w:tcPr>
          <w:p w14:paraId="478DA96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0A85FA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66A934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71A23163"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135D9D16" w14:textId="77777777" w:rsidTr="00770C66">
        <w:trPr>
          <w:trHeight w:val="403"/>
        </w:trPr>
        <w:tc>
          <w:tcPr>
            <w:tcW w:w="562" w:type="dxa"/>
            <w:shd w:val="clear" w:color="auto" w:fill="F2F2F2" w:themeFill="background1" w:themeFillShade="F2"/>
            <w:vAlign w:val="center"/>
          </w:tcPr>
          <w:p w14:paraId="18549E9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154773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206D946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26E3FC95"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846EF19" w14:textId="77777777" w:rsidTr="00770C66">
        <w:trPr>
          <w:trHeight w:val="403"/>
        </w:trPr>
        <w:tc>
          <w:tcPr>
            <w:tcW w:w="562" w:type="dxa"/>
            <w:shd w:val="clear" w:color="auto" w:fill="F2F2F2" w:themeFill="background1" w:themeFillShade="F2"/>
            <w:vAlign w:val="center"/>
          </w:tcPr>
          <w:p w14:paraId="096012A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5B733B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2048D74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25779975"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2E92D1C4" w14:textId="77777777" w:rsidTr="00770C66">
        <w:trPr>
          <w:trHeight w:val="439"/>
        </w:trPr>
        <w:tc>
          <w:tcPr>
            <w:tcW w:w="562" w:type="dxa"/>
            <w:shd w:val="clear" w:color="auto" w:fill="F2F2F2" w:themeFill="background1" w:themeFillShade="F2"/>
            <w:vAlign w:val="center"/>
          </w:tcPr>
          <w:p w14:paraId="544F8AD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A8F390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338A5A0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DAC1AF3"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AB70740" w14:textId="77777777" w:rsidTr="00770C66">
        <w:trPr>
          <w:trHeight w:val="403"/>
        </w:trPr>
        <w:tc>
          <w:tcPr>
            <w:tcW w:w="562" w:type="dxa"/>
            <w:shd w:val="clear" w:color="auto" w:fill="F2F2F2" w:themeFill="background1" w:themeFillShade="F2"/>
            <w:vAlign w:val="center"/>
          </w:tcPr>
          <w:p w14:paraId="51861ED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15A521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210BD502"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5DF77E59"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51A6E50" w14:textId="77777777" w:rsidTr="00770C66">
        <w:trPr>
          <w:trHeight w:val="439"/>
        </w:trPr>
        <w:tc>
          <w:tcPr>
            <w:tcW w:w="562" w:type="dxa"/>
            <w:shd w:val="clear" w:color="auto" w:fill="F2F2F2" w:themeFill="background1" w:themeFillShade="F2"/>
            <w:vAlign w:val="center"/>
          </w:tcPr>
          <w:p w14:paraId="5A9E2A2B"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0C4A0A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253986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2C0BA089"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40E65E1F" w14:textId="77777777" w:rsidTr="00770C66">
        <w:trPr>
          <w:trHeight w:val="403"/>
        </w:trPr>
        <w:tc>
          <w:tcPr>
            <w:tcW w:w="562" w:type="dxa"/>
            <w:shd w:val="clear" w:color="auto" w:fill="F2F2F2" w:themeFill="background1" w:themeFillShade="F2"/>
            <w:vAlign w:val="center"/>
          </w:tcPr>
          <w:p w14:paraId="7206E0A4"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0CE4F98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4746675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72F8767C"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0AD2CB29" w14:textId="77777777" w:rsidTr="00770C66">
        <w:trPr>
          <w:trHeight w:val="403"/>
        </w:trPr>
        <w:tc>
          <w:tcPr>
            <w:tcW w:w="562" w:type="dxa"/>
            <w:shd w:val="clear" w:color="auto" w:fill="F2F2F2" w:themeFill="background1" w:themeFillShade="F2"/>
            <w:vAlign w:val="center"/>
          </w:tcPr>
          <w:p w14:paraId="60B5947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310D84D4"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6EAD8C8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2F63819"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6EA696B7" w14:textId="77777777" w:rsidTr="00770C66">
        <w:trPr>
          <w:trHeight w:val="403"/>
        </w:trPr>
        <w:tc>
          <w:tcPr>
            <w:tcW w:w="562" w:type="dxa"/>
            <w:shd w:val="clear" w:color="auto" w:fill="F2F2F2" w:themeFill="background1" w:themeFillShade="F2"/>
            <w:vAlign w:val="center"/>
          </w:tcPr>
          <w:p w14:paraId="53C8A09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52C5794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7CCA6A0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C51F164"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6D344F04" w14:textId="77777777" w:rsidTr="00770C66">
        <w:trPr>
          <w:trHeight w:val="403"/>
        </w:trPr>
        <w:tc>
          <w:tcPr>
            <w:tcW w:w="562" w:type="dxa"/>
            <w:shd w:val="clear" w:color="auto" w:fill="F2F2F2" w:themeFill="background1" w:themeFillShade="F2"/>
            <w:vAlign w:val="center"/>
          </w:tcPr>
          <w:p w14:paraId="07F0E16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F039D5C"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8B898B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2CC719C4"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670FFF2C" w14:textId="77777777" w:rsidTr="00770C66">
        <w:trPr>
          <w:trHeight w:val="403"/>
        </w:trPr>
        <w:tc>
          <w:tcPr>
            <w:tcW w:w="562" w:type="dxa"/>
            <w:shd w:val="clear" w:color="auto" w:fill="F2F2F2" w:themeFill="background1" w:themeFillShade="F2"/>
            <w:vAlign w:val="center"/>
          </w:tcPr>
          <w:p w14:paraId="0AC82BF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C4C532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571F4C52"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66BFCC5D"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338FD28" w14:textId="77777777" w:rsidTr="00770C66">
        <w:trPr>
          <w:trHeight w:val="403"/>
        </w:trPr>
        <w:tc>
          <w:tcPr>
            <w:tcW w:w="562" w:type="dxa"/>
            <w:shd w:val="clear" w:color="auto" w:fill="F2F2F2" w:themeFill="background1" w:themeFillShade="F2"/>
            <w:vAlign w:val="center"/>
          </w:tcPr>
          <w:p w14:paraId="6BBD30B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5402043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6C688D0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01F6C6E5"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3487B08F" w14:textId="77777777" w:rsidTr="00770C66">
        <w:trPr>
          <w:trHeight w:val="403"/>
        </w:trPr>
        <w:tc>
          <w:tcPr>
            <w:tcW w:w="562" w:type="dxa"/>
            <w:shd w:val="clear" w:color="auto" w:fill="F2F2F2" w:themeFill="background1" w:themeFillShade="F2"/>
            <w:vAlign w:val="center"/>
          </w:tcPr>
          <w:p w14:paraId="6C54C9B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0BCA53E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6C01C59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1B054729"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0AC7F77E" w14:textId="77777777" w:rsidTr="00770C66">
        <w:trPr>
          <w:trHeight w:val="403"/>
        </w:trPr>
        <w:tc>
          <w:tcPr>
            <w:tcW w:w="562" w:type="dxa"/>
            <w:shd w:val="clear" w:color="auto" w:fill="F2F2F2" w:themeFill="background1" w:themeFillShade="F2"/>
            <w:vAlign w:val="center"/>
          </w:tcPr>
          <w:p w14:paraId="548D2E6C"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473AC238"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3439C82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7BFF934"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5477654" w14:textId="77777777" w:rsidTr="00770C66">
        <w:trPr>
          <w:trHeight w:val="403"/>
        </w:trPr>
        <w:tc>
          <w:tcPr>
            <w:tcW w:w="562" w:type="dxa"/>
            <w:vAlign w:val="center"/>
          </w:tcPr>
          <w:p w14:paraId="346E47B5" w14:textId="77777777" w:rsidR="00B352C9" w:rsidRPr="00A42F82" w:rsidRDefault="00B352C9" w:rsidP="00A91894">
            <w:pPr>
              <w:autoSpaceDE w:val="0"/>
              <w:autoSpaceDN w:val="0"/>
              <w:adjustRightInd w:val="0"/>
              <w:rPr>
                <w:rFonts w:ascii="Arial" w:hAnsi="Arial" w:cs="Arial"/>
                <w:sz w:val="22"/>
                <w:szCs w:val="22"/>
              </w:rPr>
            </w:pPr>
          </w:p>
        </w:tc>
        <w:tc>
          <w:tcPr>
            <w:tcW w:w="8227" w:type="dxa"/>
            <w:shd w:val="clear" w:color="auto" w:fill="auto"/>
            <w:vAlign w:val="center"/>
          </w:tcPr>
          <w:p w14:paraId="05C1C7AB"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7615A796" w14:textId="77777777" w:rsidR="00B352C9" w:rsidRPr="00A42F82" w:rsidRDefault="00B352C9" w:rsidP="00A91894">
            <w:pPr>
              <w:rPr>
                <w:rFonts w:ascii="Arial" w:hAnsi="Arial" w:cs="Arial"/>
              </w:rPr>
            </w:pPr>
          </w:p>
          <w:p w14:paraId="37CB15BC" w14:textId="77777777" w:rsidR="00B352C9" w:rsidRPr="00A42F82" w:rsidRDefault="00B352C9" w:rsidP="00A91894">
            <w:pPr>
              <w:rPr>
                <w:rFonts w:ascii="Arial" w:hAnsi="Arial" w:cs="Arial"/>
              </w:rPr>
            </w:pPr>
          </w:p>
          <w:p w14:paraId="050DAB09" w14:textId="77777777" w:rsidR="00B352C9" w:rsidRPr="00A42F82" w:rsidRDefault="00B352C9" w:rsidP="00A91894">
            <w:pPr>
              <w:rPr>
                <w:rFonts w:ascii="Arial" w:hAnsi="Arial" w:cs="Arial"/>
                <w:sz w:val="22"/>
                <w:szCs w:val="22"/>
              </w:rPr>
            </w:pPr>
          </w:p>
          <w:p w14:paraId="786734A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18"/>
                <w:szCs w:val="18"/>
              </w:rPr>
              <w:lastRenderedPageBreak/>
              <w:t>(this box should expand as you type)</w:t>
            </w:r>
          </w:p>
        </w:tc>
        <w:tc>
          <w:tcPr>
            <w:tcW w:w="846" w:type="dxa"/>
            <w:vMerge/>
            <w:shd w:val="clear" w:color="auto" w:fill="BFBFBF" w:themeFill="background1" w:themeFillShade="BF"/>
            <w:vAlign w:val="center"/>
          </w:tcPr>
          <w:p w14:paraId="2A5C20AC" w14:textId="77777777" w:rsidR="00B352C9" w:rsidRPr="00A42F82" w:rsidRDefault="00B352C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5E21E7" w14:textId="77777777" w:rsidR="00B352C9" w:rsidRPr="00A42F82" w:rsidRDefault="00B352C9" w:rsidP="00A91894">
            <w:pPr>
              <w:autoSpaceDE w:val="0"/>
              <w:autoSpaceDN w:val="0"/>
              <w:adjustRightInd w:val="0"/>
              <w:jc w:val="center"/>
              <w:rPr>
                <w:rFonts w:ascii="Arial" w:hAnsi="Arial" w:cs="Arial"/>
                <w:b/>
                <w:bCs/>
                <w:sz w:val="22"/>
                <w:szCs w:val="22"/>
              </w:rPr>
            </w:pPr>
          </w:p>
        </w:tc>
      </w:tr>
    </w:tbl>
    <w:p w14:paraId="3193656F" w14:textId="77777777" w:rsidR="00B352C9" w:rsidRPr="00A42F82" w:rsidRDefault="00B352C9"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7EA722E5" w14:textId="77777777" w:rsidR="00B352C9" w:rsidRPr="00A42F82" w:rsidRDefault="00B352C9" w:rsidP="00A91894">
      <w:pPr>
        <w:rPr>
          <w:rFonts w:ascii="Arial" w:hAnsi="Arial" w:cs="Arial"/>
          <w:bCs/>
          <w:iCs/>
        </w:rPr>
      </w:pPr>
    </w:p>
    <w:p w14:paraId="6CF2A7A5" w14:textId="77777777" w:rsidR="00B352C9" w:rsidRPr="00A42F82" w:rsidRDefault="00B352C9" w:rsidP="00A91894">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341659E8" w14:textId="77777777" w:rsidR="00B352C9" w:rsidRPr="00A42F82" w:rsidRDefault="00B352C9" w:rsidP="00A91894">
      <w:pPr>
        <w:rPr>
          <w:rFonts w:ascii="Arial" w:hAnsi="Arial" w:cs="Arial"/>
          <w:bCs/>
          <w:iCs/>
        </w:rPr>
      </w:pPr>
    </w:p>
    <w:p w14:paraId="5883E196"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56721C32" w14:textId="77777777" w:rsidR="00B352C9" w:rsidRPr="00A42F82" w:rsidRDefault="00B352C9"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72B088CC" w14:textId="77777777" w:rsidR="00B352C9" w:rsidRPr="00A42F82" w:rsidRDefault="00B352C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352C9" w:rsidRPr="00A42F82" w14:paraId="3FFFE8C0" w14:textId="77777777" w:rsidTr="00257ABC">
        <w:tc>
          <w:tcPr>
            <w:tcW w:w="562" w:type="dxa"/>
            <w:shd w:val="clear" w:color="auto" w:fill="F2F2F2" w:themeFill="background1" w:themeFillShade="F2"/>
            <w:vAlign w:val="center"/>
          </w:tcPr>
          <w:p w14:paraId="797CE3C1" w14:textId="77777777" w:rsidR="00B352C9" w:rsidRPr="00A42F82" w:rsidRDefault="00B352C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73A67D0" w14:textId="77777777" w:rsidR="00B352C9" w:rsidRPr="00A42F82" w:rsidRDefault="00B352C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26AD646A" w14:textId="77777777" w:rsidR="00B352C9" w:rsidRPr="00A42F82" w:rsidRDefault="00B352C9" w:rsidP="00A91894">
            <w:pPr>
              <w:autoSpaceDE w:val="0"/>
              <w:autoSpaceDN w:val="0"/>
              <w:adjustRightInd w:val="0"/>
              <w:jc w:val="center"/>
              <w:rPr>
                <w:rFonts w:ascii="Arial" w:hAnsi="Arial" w:cs="Arial"/>
                <w:b/>
                <w:bCs/>
                <w:sz w:val="22"/>
                <w:szCs w:val="22"/>
              </w:rPr>
            </w:pPr>
          </w:p>
          <w:p w14:paraId="64F205C8"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33D4AA3D" w14:textId="77777777" w:rsidR="00B352C9" w:rsidRPr="00A42F82" w:rsidRDefault="00B352C9" w:rsidP="00A91894">
            <w:pPr>
              <w:autoSpaceDE w:val="0"/>
              <w:autoSpaceDN w:val="0"/>
              <w:adjustRightInd w:val="0"/>
              <w:jc w:val="center"/>
              <w:rPr>
                <w:rFonts w:ascii="Arial" w:hAnsi="Arial" w:cs="Arial"/>
                <w:b/>
                <w:bCs/>
                <w:sz w:val="22"/>
                <w:szCs w:val="22"/>
              </w:rPr>
            </w:pPr>
          </w:p>
          <w:p w14:paraId="0093C52C"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352C9" w:rsidRPr="00A42F82" w14:paraId="2B7481EE" w14:textId="77777777" w:rsidTr="00257ABC">
        <w:trPr>
          <w:trHeight w:val="439"/>
        </w:trPr>
        <w:tc>
          <w:tcPr>
            <w:tcW w:w="562" w:type="dxa"/>
            <w:shd w:val="clear" w:color="auto" w:fill="F2F2F2" w:themeFill="background1" w:themeFillShade="F2"/>
            <w:vAlign w:val="center"/>
          </w:tcPr>
          <w:p w14:paraId="5790D75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AA1A50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5645E75F"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2CA06D2"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6753154F" w14:textId="77777777" w:rsidTr="00257ABC">
        <w:trPr>
          <w:trHeight w:val="403"/>
        </w:trPr>
        <w:tc>
          <w:tcPr>
            <w:tcW w:w="562" w:type="dxa"/>
            <w:shd w:val="clear" w:color="auto" w:fill="F2F2F2" w:themeFill="background1" w:themeFillShade="F2"/>
            <w:vAlign w:val="center"/>
          </w:tcPr>
          <w:p w14:paraId="2FA9408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B1E712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29E8091D"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45B2617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1C738386" w14:textId="77777777" w:rsidTr="00257ABC">
        <w:trPr>
          <w:trHeight w:val="439"/>
        </w:trPr>
        <w:tc>
          <w:tcPr>
            <w:tcW w:w="562" w:type="dxa"/>
            <w:shd w:val="clear" w:color="auto" w:fill="F2F2F2" w:themeFill="background1" w:themeFillShade="F2"/>
            <w:vAlign w:val="center"/>
          </w:tcPr>
          <w:p w14:paraId="79655F2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101154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199BC5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61DAA832"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DB27394" w14:textId="77777777" w:rsidTr="00257ABC">
        <w:trPr>
          <w:trHeight w:val="403"/>
        </w:trPr>
        <w:tc>
          <w:tcPr>
            <w:tcW w:w="562" w:type="dxa"/>
            <w:shd w:val="clear" w:color="auto" w:fill="F2F2F2" w:themeFill="background1" w:themeFillShade="F2"/>
            <w:vAlign w:val="center"/>
          </w:tcPr>
          <w:p w14:paraId="16895AB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E6ABAD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4F8E63BB"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2494DB6C"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C137B1A" w14:textId="77777777" w:rsidTr="00257ABC">
        <w:trPr>
          <w:trHeight w:val="403"/>
        </w:trPr>
        <w:tc>
          <w:tcPr>
            <w:tcW w:w="562" w:type="dxa"/>
            <w:shd w:val="clear" w:color="auto" w:fill="F2F2F2" w:themeFill="background1" w:themeFillShade="F2"/>
            <w:vAlign w:val="center"/>
          </w:tcPr>
          <w:p w14:paraId="4209018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E8D8A1C"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6F8591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407ED08D"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4D5DC7BF" w14:textId="77777777" w:rsidTr="00257ABC">
        <w:trPr>
          <w:trHeight w:val="439"/>
        </w:trPr>
        <w:tc>
          <w:tcPr>
            <w:tcW w:w="562" w:type="dxa"/>
            <w:shd w:val="clear" w:color="auto" w:fill="F2F2F2" w:themeFill="background1" w:themeFillShade="F2"/>
            <w:vAlign w:val="center"/>
          </w:tcPr>
          <w:p w14:paraId="72667207"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F3171B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6E4B7B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0F69152B"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116E7618" w14:textId="77777777" w:rsidTr="00257ABC">
        <w:trPr>
          <w:trHeight w:val="403"/>
        </w:trPr>
        <w:tc>
          <w:tcPr>
            <w:tcW w:w="562" w:type="dxa"/>
            <w:shd w:val="clear" w:color="auto" w:fill="F2F2F2" w:themeFill="background1" w:themeFillShade="F2"/>
            <w:vAlign w:val="center"/>
          </w:tcPr>
          <w:p w14:paraId="21C4BBE9"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369A51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6EF868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3E099A3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764EC39" w14:textId="77777777" w:rsidTr="00257ABC">
        <w:trPr>
          <w:trHeight w:val="403"/>
        </w:trPr>
        <w:tc>
          <w:tcPr>
            <w:tcW w:w="562" w:type="dxa"/>
            <w:shd w:val="clear" w:color="auto" w:fill="F2F2F2" w:themeFill="background1" w:themeFillShade="F2"/>
            <w:vAlign w:val="center"/>
          </w:tcPr>
          <w:p w14:paraId="55B53416"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39C00C4"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32D631B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5E3D795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BFD5CFC" w14:textId="77777777" w:rsidTr="00257ABC">
        <w:trPr>
          <w:trHeight w:val="403"/>
        </w:trPr>
        <w:tc>
          <w:tcPr>
            <w:tcW w:w="562" w:type="dxa"/>
            <w:shd w:val="clear" w:color="auto" w:fill="F2F2F2" w:themeFill="background1" w:themeFillShade="F2"/>
            <w:vAlign w:val="center"/>
          </w:tcPr>
          <w:p w14:paraId="75C73CF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7779DBA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8ECFB2D" w14:textId="77777777" w:rsidR="00B352C9" w:rsidRPr="00A42F82" w:rsidRDefault="00B352C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566CAEE9"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27EF803"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A7D427E" w14:textId="77777777" w:rsidTr="00257ABC">
        <w:trPr>
          <w:trHeight w:val="403"/>
        </w:trPr>
        <w:tc>
          <w:tcPr>
            <w:tcW w:w="562" w:type="dxa"/>
            <w:vAlign w:val="center"/>
          </w:tcPr>
          <w:p w14:paraId="41E51DD7" w14:textId="77777777" w:rsidR="00B352C9" w:rsidRPr="00A42F82" w:rsidRDefault="00B352C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0DB6A95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38AEEC2" w14:textId="77777777" w:rsidR="00B352C9" w:rsidRPr="00A42F82" w:rsidRDefault="00B352C9" w:rsidP="00A91894">
            <w:pPr>
              <w:rPr>
                <w:rFonts w:ascii="Arial" w:hAnsi="Arial" w:cs="Arial"/>
              </w:rPr>
            </w:pPr>
          </w:p>
          <w:p w14:paraId="73F649E3" w14:textId="77777777" w:rsidR="00B352C9" w:rsidRPr="00A42F82" w:rsidRDefault="00B352C9" w:rsidP="00A91894">
            <w:pPr>
              <w:rPr>
                <w:rFonts w:ascii="Arial" w:hAnsi="Arial" w:cs="Arial"/>
              </w:rPr>
            </w:pPr>
          </w:p>
          <w:p w14:paraId="4A7D7942" w14:textId="77777777" w:rsidR="00B352C9" w:rsidRPr="00A42F82" w:rsidRDefault="00B352C9" w:rsidP="00A91894">
            <w:pPr>
              <w:rPr>
                <w:rFonts w:ascii="Arial" w:hAnsi="Arial" w:cs="Arial"/>
                <w:sz w:val="22"/>
                <w:szCs w:val="22"/>
              </w:rPr>
            </w:pPr>
          </w:p>
          <w:p w14:paraId="4AA1B31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8614D15" w14:textId="77777777" w:rsidR="00B352C9" w:rsidRPr="00A42F82" w:rsidRDefault="00B352C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7D6E78A" w14:textId="77777777" w:rsidR="00B352C9" w:rsidRPr="00A42F82" w:rsidRDefault="00B352C9" w:rsidP="00A91894">
            <w:pPr>
              <w:autoSpaceDE w:val="0"/>
              <w:autoSpaceDN w:val="0"/>
              <w:adjustRightInd w:val="0"/>
              <w:jc w:val="center"/>
              <w:rPr>
                <w:rFonts w:ascii="Arial" w:hAnsi="Arial" w:cs="Arial"/>
                <w:b/>
                <w:bCs/>
                <w:sz w:val="22"/>
                <w:szCs w:val="22"/>
              </w:rPr>
            </w:pPr>
          </w:p>
        </w:tc>
      </w:tr>
    </w:tbl>
    <w:p w14:paraId="126CBFCE" w14:textId="77777777" w:rsidR="00B352C9" w:rsidRPr="00A42F82" w:rsidRDefault="00B352C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352C9" w:rsidRPr="00A42F82" w14:paraId="27BC08EE" w14:textId="77777777" w:rsidTr="002132F9">
        <w:trPr>
          <w:trHeight w:val="403"/>
        </w:trPr>
        <w:tc>
          <w:tcPr>
            <w:tcW w:w="562" w:type="dxa"/>
            <w:tcBorders>
              <w:bottom w:val="single" w:sz="4" w:space="0" w:color="auto"/>
            </w:tcBorders>
            <w:shd w:val="clear" w:color="auto" w:fill="F2F2F2" w:themeFill="background1" w:themeFillShade="F2"/>
          </w:tcPr>
          <w:p w14:paraId="7107081E" w14:textId="77777777" w:rsidR="00B352C9" w:rsidRPr="00A42F82" w:rsidRDefault="00B352C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5CF4F46" w14:textId="77777777" w:rsidR="00B352C9" w:rsidRPr="00A42F82" w:rsidRDefault="00B352C9" w:rsidP="00A91894">
            <w:pPr>
              <w:rPr>
                <w:rFonts w:ascii="Arial" w:hAnsi="Arial" w:cs="Arial"/>
                <w:b/>
                <w:sz w:val="22"/>
                <w:szCs w:val="22"/>
              </w:rPr>
            </w:pPr>
            <w:r w:rsidRPr="00A42F82">
              <w:rPr>
                <w:rFonts w:ascii="Arial" w:hAnsi="Arial" w:cs="Arial"/>
                <w:b/>
                <w:sz w:val="22"/>
                <w:szCs w:val="22"/>
              </w:rPr>
              <w:t>Participant numbers and source</w:t>
            </w:r>
          </w:p>
          <w:p w14:paraId="6D210B51"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B352C9" w:rsidRPr="00A42F82" w14:paraId="1DE204D7"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5884" w14:textId="77777777" w:rsidR="00B352C9" w:rsidRPr="00A42F82" w:rsidRDefault="00B352C9"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3B9CA" w14:textId="77777777" w:rsidR="00B352C9" w:rsidRPr="00A42F82" w:rsidRDefault="00B352C9" w:rsidP="00A91894">
            <w:pPr>
              <w:rPr>
                <w:rFonts w:ascii="Arial" w:hAnsi="Arial" w:cs="Arial"/>
                <w:sz w:val="22"/>
                <w:szCs w:val="22"/>
              </w:rPr>
            </w:pPr>
            <w:r w:rsidRPr="00A42F82">
              <w:rPr>
                <w:rFonts w:ascii="Arial" w:hAnsi="Arial" w:cs="Arial"/>
                <w:sz w:val="22"/>
                <w:szCs w:val="22"/>
              </w:rPr>
              <w:t>How many participants are expected?</w:t>
            </w:r>
          </w:p>
          <w:p w14:paraId="435B3B59" w14:textId="77777777" w:rsidR="00B352C9" w:rsidRPr="00A42F82" w:rsidRDefault="00B352C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008B51" w14:textId="77777777" w:rsidR="00B352C9" w:rsidRPr="00A42F82" w:rsidRDefault="00B352C9" w:rsidP="00A91894">
            <w:pPr>
              <w:rPr>
                <w:rFonts w:ascii="Arial" w:hAnsi="Arial" w:cs="Arial"/>
                <w:sz w:val="22"/>
                <w:szCs w:val="22"/>
              </w:rPr>
            </w:pPr>
            <w:r>
              <w:rPr>
                <w:rFonts w:ascii="Arial" w:hAnsi="Arial" w:cs="Arial"/>
                <w:sz w:val="22"/>
                <w:szCs w:val="22"/>
              </w:rPr>
              <w:t>40 participants. A questionnaire will be shared with colleagues and other students on same cohort.</w:t>
            </w:r>
          </w:p>
          <w:p w14:paraId="15ED6EEE" w14:textId="77777777" w:rsidR="00B352C9" w:rsidRPr="00A42F82" w:rsidRDefault="00B352C9" w:rsidP="00A91894">
            <w:pPr>
              <w:rPr>
                <w:rFonts w:ascii="Arial" w:hAnsi="Arial" w:cs="Arial"/>
                <w:sz w:val="22"/>
                <w:szCs w:val="22"/>
              </w:rPr>
            </w:pPr>
          </w:p>
          <w:p w14:paraId="50C56565" w14:textId="77777777" w:rsidR="00B352C9" w:rsidRPr="00A42F82" w:rsidRDefault="00B352C9" w:rsidP="00A91894">
            <w:pPr>
              <w:rPr>
                <w:rFonts w:ascii="Arial" w:hAnsi="Arial" w:cs="Arial"/>
                <w:sz w:val="22"/>
                <w:szCs w:val="22"/>
              </w:rPr>
            </w:pPr>
          </w:p>
          <w:p w14:paraId="3FCFB1BA" w14:textId="77777777" w:rsidR="00B352C9" w:rsidRPr="00A42F82" w:rsidRDefault="00B352C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B352C9" w:rsidRPr="00A42F82" w14:paraId="56AA2130"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E05E89" w14:textId="77777777" w:rsidR="00B352C9" w:rsidRPr="00A42F82" w:rsidRDefault="00B352C9"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976A9C" w14:textId="77777777" w:rsidR="00B352C9" w:rsidRPr="00A42F82" w:rsidRDefault="00B352C9" w:rsidP="00A91894">
            <w:pPr>
              <w:rPr>
                <w:rFonts w:ascii="Arial" w:hAnsi="Arial" w:cs="Arial"/>
                <w:sz w:val="22"/>
                <w:szCs w:val="22"/>
              </w:rPr>
            </w:pPr>
            <w:r w:rsidRPr="00A42F82">
              <w:rPr>
                <w:rFonts w:ascii="Arial" w:hAnsi="Arial" w:cs="Arial"/>
                <w:sz w:val="22"/>
                <w:szCs w:val="22"/>
              </w:rPr>
              <w:t>Who will the participants be?</w:t>
            </w:r>
          </w:p>
          <w:p w14:paraId="6FE1CF64" w14:textId="77777777" w:rsidR="00B352C9" w:rsidRPr="00A42F82" w:rsidRDefault="00B352C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4DE35AD" w14:textId="77777777" w:rsidR="00B352C9" w:rsidRPr="00A42F82" w:rsidRDefault="00B352C9" w:rsidP="00A91894">
            <w:pPr>
              <w:rPr>
                <w:rFonts w:ascii="Arial" w:hAnsi="Arial" w:cs="Arial"/>
                <w:sz w:val="22"/>
                <w:szCs w:val="22"/>
              </w:rPr>
            </w:pPr>
          </w:p>
          <w:p w14:paraId="1BBDFB8D" w14:textId="77777777" w:rsidR="00B352C9" w:rsidRPr="00A42F82" w:rsidRDefault="00B352C9" w:rsidP="00A91894">
            <w:pPr>
              <w:rPr>
                <w:rFonts w:ascii="Arial" w:hAnsi="Arial" w:cs="Arial"/>
                <w:sz w:val="22"/>
                <w:szCs w:val="22"/>
              </w:rPr>
            </w:pPr>
          </w:p>
          <w:p w14:paraId="6268118F" w14:textId="77777777" w:rsidR="00B352C9" w:rsidRPr="00A42F82" w:rsidRDefault="00B352C9" w:rsidP="00A91894">
            <w:pPr>
              <w:rPr>
                <w:rFonts w:ascii="Arial" w:hAnsi="Arial" w:cs="Arial"/>
                <w:sz w:val="22"/>
                <w:szCs w:val="22"/>
              </w:rPr>
            </w:pPr>
            <w:r>
              <w:rPr>
                <w:rFonts w:ascii="Arial" w:hAnsi="Arial" w:cs="Arial"/>
                <w:sz w:val="22"/>
                <w:szCs w:val="22"/>
              </w:rPr>
              <w:t>Colleagues</w:t>
            </w:r>
          </w:p>
          <w:p w14:paraId="4D7683C6" w14:textId="77777777" w:rsidR="00B352C9" w:rsidRPr="00A42F82" w:rsidRDefault="00B352C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B352C9" w:rsidRPr="00A42F82" w14:paraId="30E22F08" w14:textId="77777777" w:rsidTr="009E5020">
        <w:trPr>
          <w:trHeight w:val="403"/>
        </w:trPr>
        <w:tc>
          <w:tcPr>
            <w:tcW w:w="562" w:type="dxa"/>
            <w:tcBorders>
              <w:top w:val="single" w:sz="4" w:space="0" w:color="auto"/>
            </w:tcBorders>
            <w:shd w:val="clear" w:color="auto" w:fill="F2F2F2" w:themeFill="background1" w:themeFillShade="F2"/>
            <w:vAlign w:val="center"/>
          </w:tcPr>
          <w:p w14:paraId="57C81B9B" w14:textId="77777777" w:rsidR="00B352C9" w:rsidRPr="00A42F82" w:rsidRDefault="00B352C9"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2D7FC1A" w14:textId="77777777" w:rsidR="00B352C9" w:rsidRPr="00A42F82" w:rsidRDefault="00B352C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2EF2F6A" w14:textId="77777777" w:rsidR="00B352C9" w:rsidRPr="00A42F82" w:rsidRDefault="00B352C9" w:rsidP="00A91894">
            <w:pPr>
              <w:rPr>
                <w:rFonts w:ascii="Arial" w:hAnsi="Arial" w:cs="Arial"/>
                <w:sz w:val="22"/>
                <w:szCs w:val="22"/>
              </w:rPr>
            </w:pPr>
          </w:p>
          <w:p w14:paraId="4CFAB14D" w14:textId="77777777" w:rsidR="00B352C9" w:rsidRPr="00A42F82" w:rsidRDefault="00B352C9" w:rsidP="00A91894">
            <w:pPr>
              <w:rPr>
                <w:rFonts w:ascii="Arial" w:hAnsi="Arial" w:cs="Arial"/>
                <w:sz w:val="22"/>
                <w:szCs w:val="22"/>
              </w:rPr>
            </w:pPr>
            <w:r>
              <w:rPr>
                <w:rFonts w:ascii="Arial" w:hAnsi="Arial" w:cs="Arial"/>
                <w:sz w:val="22"/>
                <w:szCs w:val="22"/>
              </w:rPr>
              <w:t>Through work</w:t>
            </w:r>
          </w:p>
          <w:p w14:paraId="4870AEDD" w14:textId="77777777" w:rsidR="00B352C9" w:rsidRPr="00A42F82" w:rsidRDefault="00B352C9" w:rsidP="00A91894">
            <w:pPr>
              <w:rPr>
                <w:rFonts w:ascii="Arial" w:hAnsi="Arial" w:cs="Arial"/>
                <w:sz w:val="22"/>
                <w:szCs w:val="22"/>
              </w:rPr>
            </w:pPr>
          </w:p>
          <w:p w14:paraId="25F13099" w14:textId="77777777" w:rsidR="00B352C9" w:rsidRPr="00A42F82" w:rsidRDefault="00B352C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70330A63" w14:textId="77777777" w:rsidR="00B352C9" w:rsidRPr="00A42F82" w:rsidRDefault="00B352C9" w:rsidP="00A91894">
      <w:pPr>
        <w:rPr>
          <w:rFonts w:ascii="Arial" w:hAnsi="Arial" w:cs="Arial"/>
          <w:bCs/>
          <w:sz w:val="24"/>
          <w:szCs w:val="24"/>
        </w:rPr>
      </w:pPr>
    </w:p>
    <w:p w14:paraId="712278EA" w14:textId="77777777" w:rsidR="00B352C9" w:rsidRPr="00A42F82" w:rsidRDefault="00B352C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352C9" w:rsidRPr="00A42F82" w14:paraId="5FD50686" w14:textId="77777777" w:rsidTr="009E5020">
        <w:tc>
          <w:tcPr>
            <w:tcW w:w="562" w:type="dxa"/>
            <w:shd w:val="clear" w:color="auto" w:fill="F2F2F2" w:themeFill="background1" w:themeFillShade="F2"/>
            <w:vAlign w:val="center"/>
          </w:tcPr>
          <w:p w14:paraId="52859A13" w14:textId="77777777" w:rsidR="00B352C9" w:rsidRPr="00A42F82" w:rsidRDefault="00B352C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6A74A87C" w14:textId="77777777" w:rsidR="00B352C9" w:rsidRPr="00A42F82" w:rsidRDefault="00B352C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870983B" w14:textId="77777777" w:rsidR="00B352C9" w:rsidRPr="00A42F82" w:rsidRDefault="00B352C9" w:rsidP="00A91894">
            <w:pPr>
              <w:autoSpaceDE w:val="0"/>
              <w:autoSpaceDN w:val="0"/>
              <w:adjustRightInd w:val="0"/>
              <w:jc w:val="center"/>
              <w:rPr>
                <w:rFonts w:ascii="Arial" w:hAnsi="Arial" w:cs="Arial"/>
                <w:b/>
                <w:bCs/>
                <w:sz w:val="16"/>
                <w:szCs w:val="16"/>
              </w:rPr>
            </w:pPr>
          </w:p>
          <w:p w14:paraId="328CDA96"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60AA8D73"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0A015045" w14:textId="77777777" w:rsidR="00B352C9" w:rsidRPr="00A42F82" w:rsidRDefault="00B352C9" w:rsidP="00A91894">
            <w:pPr>
              <w:autoSpaceDE w:val="0"/>
              <w:autoSpaceDN w:val="0"/>
              <w:adjustRightInd w:val="0"/>
              <w:jc w:val="center"/>
              <w:rPr>
                <w:rFonts w:ascii="Arial" w:hAnsi="Arial" w:cs="Arial"/>
                <w:b/>
                <w:bCs/>
                <w:sz w:val="16"/>
                <w:szCs w:val="16"/>
              </w:rPr>
            </w:pPr>
          </w:p>
          <w:p w14:paraId="6F711239"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352C9" w:rsidRPr="00A42F82" w14:paraId="2A828840" w14:textId="77777777" w:rsidTr="009E5020">
        <w:trPr>
          <w:trHeight w:val="439"/>
        </w:trPr>
        <w:tc>
          <w:tcPr>
            <w:tcW w:w="562" w:type="dxa"/>
            <w:shd w:val="clear" w:color="auto" w:fill="F2F2F2" w:themeFill="background1" w:themeFillShade="F2"/>
            <w:vAlign w:val="center"/>
          </w:tcPr>
          <w:p w14:paraId="0A68193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69C71A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AC1EF1C"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0CFEE94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2A48160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387F182" w14:textId="77777777" w:rsidTr="009E5020">
        <w:trPr>
          <w:trHeight w:val="403"/>
        </w:trPr>
        <w:tc>
          <w:tcPr>
            <w:tcW w:w="562" w:type="dxa"/>
            <w:shd w:val="clear" w:color="auto" w:fill="F2F2F2" w:themeFill="background1" w:themeFillShade="F2"/>
            <w:vAlign w:val="center"/>
          </w:tcPr>
          <w:p w14:paraId="6CB1DA6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7E15D6B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6DA6CF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249314C7"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990CFF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6A99630" w14:textId="77777777" w:rsidTr="009E5020">
        <w:trPr>
          <w:trHeight w:val="439"/>
        </w:trPr>
        <w:tc>
          <w:tcPr>
            <w:tcW w:w="562" w:type="dxa"/>
            <w:shd w:val="clear" w:color="auto" w:fill="F2F2F2" w:themeFill="background1" w:themeFillShade="F2"/>
            <w:vAlign w:val="center"/>
          </w:tcPr>
          <w:p w14:paraId="1148BE7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EC0154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9FD1F29"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1EA11D9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25FA194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05F111C" w14:textId="77777777" w:rsidTr="009E5020">
        <w:trPr>
          <w:trHeight w:val="403"/>
        </w:trPr>
        <w:tc>
          <w:tcPr>
            <w:tcW w:w="562" w:type="dxa"/>
            <w:shd w:val="clear" w:color="auto" w:fill="F2F2F2" w:themeFill="background1" w:themeFillShade="F2"/>
            <w:vAlign w:val="center"/>
          </w:tcPr>
          <w:p w14:paraId="32F3628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E181D54"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3E29E726"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6895692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46F000E4"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626D2D84" w14:textId="77777777" w:rsidTr="009E5020">
        <w:trPr>
          <w:trHeight w:val="439"/>
        </w:trPr>
        <w:tc>
          <w:tcPr>
            <w:tcW w:w="562" w:type="dxa"/>
            <w:shd w:val="clear" w:color="auto" w:fill="F2F2F2" w:themeFill="background1" w:themeFillShade="F2"/>
            <w:vAlign w:val="center"/>
          </w:tcPr>
          <w:p w14:paraId="5A20105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B1F1FF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41AFAF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6A1B79B9"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B19A8C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27C639F0" w14:textId="77777777" w:rsidTr="009E5020">
        <w:trPr>
          <w:trHeight w:val="403"/>
        </w:trPr>
        <w:tc>
          <w:tcPr>
            <w:tcW w:w="562" w:type="dxa"/>
            <w:shd w:val="clear" w:color="auto" w:fill="F2F2F2" w:themeFill="background1" w:themeFillShade="F2"/>
            <w:vAlign w:val="center"/>
          </w:tcPr>
          <w:p w14:paraId="1177FC8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431F2C7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1DF8D8C0"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6E9FEE3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088314EB"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02465281" w14:textId="77777777" w:rsidTr="009E5020">
        <w:trPr>
          <w:trHeight w:val="439"/>
        </w:trPr>
        <w:tc>
          <w:tcPr>
            <w:tcW w:w="562" w:type="dxa"/>
            <w:shd w:val="clear" w:color="auto" w:fill="F2F2F2" w:themeFill="background1" w:themeFillShade="F2"/>
            <w:vAlign w:val="center"/>
          </w:tcPr>
          <w:p w14:paraId="7AA9795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2A1C21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229F0BED"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4A993F57"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741FC7F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C52D949" w14:textId="77777777" w:rsidTr="009E5020">
        <w:trPr>
          <w:trHeight w:val="403"/>
        </w:trPr>
        <w:tc>
          <w:tcPr>
            <w:tcW w:w="562" w:type="dxa"/>
            <w:shd w:val="clear" w:color="auto" w:fill="F2F2F2" w:themeFill="background1" w:themeFillShade="F2"/>
            <w:vAlign w:val="center"/>
          </w:tcPr>
          <w:p w14:paraId="5ED7CC5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7C72FA1"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4F7AEDEF"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3A06B760"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EB5B7A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21FA0B7F" w14:textId="77777777" w:rsidTr="009E5020">
        <w:trPr>
          <w:trHeight w:val="439"/>
        </w:trPr>
        <w:tc>
          <w:tcPr>
            <w:tcW w:w="562" w:type="dxa"/>
            <w:shd w:val="clear" w:color="auto" w:fill="F2F2F2" w:themeFill="background1" w:themeFillShade="F2"/>
            <w:vAlign w:val="center"/>
          </w:tcPr>
          <w:p w14:paraId="61667CA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33C979F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535914BB"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1B7D2A8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BD4E8F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410300E4" w14:textId="77777777" w:rsidTr="009E5020">
        <w:trPr>
          <w:trHeight w:val="403"/>
        </w:trPr>
        <w:tc>
          <w:tcPr>
            <w:tcW w:w="562" w:type="dxa"/>
            <w:tcBorders>
              <w:bottom w:val="single" w:sz="4" w:space="0" w:color="auto"/>
            </w:tcBorders>
            <w:shd w:val="clear" w:color="auto" w:fill="F2F2F2" w:themeFill="background1" w:themeFillShade="F2"/>
            <w:vAlign w:val="center"/>
          </w:tcPr>
          <w:p w14:paraId="1097D0B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B2EE48F"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B352C9" w:rsidRPr="00A42F82" w14:paraId="598D6799" w14:textId="77777777" w:rsidTr="009E5020">
        <w:trPr>
          <w:trHeight w:val="403"/>
        </w:trPr>
        <w:tc>
          <w:tcPr>
            <w:tcW w:w="562" w:type="dxa"/>
            <w:vAlign w:val="center"/>
          </w:tcPr>
          <w:p w14:paraId="2B45F47C" w14:textId="77777777" w:rsidR="00B352C9" w:rsidRPr="00A42F82" w:rsidRDefault="00B352C9" w:rsidP="00A91894">
            <w:pPr>
              <w:jc w:val="center"/>
              <w:rPr>
                <w:rFonts w:ascii="Arial" w:hAnsi="Arial" w:cs="Arial"/>
                <w:sz w:val="22"/>
                <w:szCs w:val="22"/>
              </w:rPr>
            </w:pPr>
          </w:p>
        </w:tc>
        <w:tc>
          <w:tcPr>
            <w:tcW w:w="9923" w:type="dxa"/>
            <w:gridSpan w:val="4"/>
            <w:vAlign w:val="center"/>
          </w:tcPr>
          <w:p w14:paraId="35C101BA" w14:textId="77777777" w:rsidR="00B352C9" w:rsidRPr="00A42F82" w:rsidRDefault="00B352C9" w:rsidP="00A91894">
            <w:pPr>
              <w:rPr>
                <w:rFonts w:ascii="Arial" w:hAnsi="Arial" w:cs="Arial"/>
                <w:sz w:val="22"/>
                <w:szCs w:val="22"/>
              </w:rPr>
            </w:pPr>
          </w:p>
          <w:p w14:paraId="486C1DC1" w14:textId="77777777" w:rsidR="00B352C9" w:rsidRPr="00A42F82" w:rsidRDefault="00B352C9" w:rsidP="00A91894">
            <w:pPr>
              <w:rPr>
                <w:rFonts w:ascii="Arial" w:hAnsi="Arial" w:cs="Arial"/>
                <w:sz w:val="22"/>
                <w:szCs w:val="22"/>
              </w:rPr>
            </w:pPr>
          </w:p>
          <w:p w14:paraId="76BE3F24" w14:textId="77777777" w:rsidR="00B352C9" w:rsidRPr="00A42F82" w:rsidRDefault="00B352C9" w:rsidP="00A91894">
            <w:pPr>
              <w:rPr>
                <w:rFonts w:ascii="Arial" w:hAnsi="Arial" w:cs="Arial"/>
                <w:sz w:val="22"/>
                <w:szCs w:val="22"/>
              </w:rPr>
            </w:pPr>
          </w:p>
          <w:p w14:paraId="7B893399"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0CC2B88" w14:textId="77777777" w:rsidR="00B352C9" w:rsidRPr="00A42F82" w:rsidRDefault="00B352C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352C9" w:rsidRPr="00A42F82" w14:paraId="36775526" w14:textId="77777777" w:rsidTr="00D56776">
        <w:tc>
          <w:tcPr>
            <w:tcW w:w="562" w:type="dxa"/>
            <w:shd w:val="clear" w:color="auto" w:fill="F2F2F2" w:themeFill="background1" w:themeFillShade="F2"/>
          </w:tcPr>
          <w:p w14:paraId="53AEB6CE" w14:textId="77777777" w:rsidR="00B352C9" w:rsidRPr="00A42F82" w:rsidRDefault="00B352C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0A7D1BA" w14:textId="77777777" w:rsidR="00B352C9" w:rsidRPr="00A42F82" w:rsidRDefault="00B352C9"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125C50D" w14:textId="77777777" w:rsidR="00B352C9" w:rsidRPr="00A42F82" w:rsidRDefault="00B352C9" w:rsidP="00A91894">
            <w:pPr>
              <w:autoSpaceDE w:val="0"/>
              <w:autoSpaceDN w:val="0"/>
              <w:adjustRightInd w:val="0"/>
              <w:jc w:val="center"/>
              <w:rPr>
                <w:rFonts w:ascii="Arial" w:hAnsi="Arial" w:cs="Arial"/>
                <w:b/>
                <w:bCs/>
                <w:sz w:val="16"/>
                <w:szCs w:val="16"/>
              </w:rPr>
            </w:pPr>
          </w:p>
          <w:p w14:paraId="510586EC"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C15E7AC"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4F658674" w14:textId="77777777" w:rsidR="00B352C9" w:rsidRPr="00A42F82" w:rsidRDefault="00B352C9" w:rsidP="00A91894">
            <w:pPr>
              <w:autoSpaceDE w:val="0"/>
              <w:autoSpaceDN w:val="0"/>
              <w:adjustRightInd w:val="0"/>
              <w:jc w:val="center"/>
              <w:rPr>
                <w:rFonts w:ascii="Arial" w:hAnsi="Arial" w:cs="Arial"/>
                <w:b/>
                <w:bCs/>
                <w:sz w:val="16"/>
                <w:szCs w:val="16"/>
              </w:rPr>
            </w:pPr>
          </w:p>
          <w:p w14:paraId="04E3E93C"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B352C9" w:rsidRPr="00A42F82" w14:paraId="46007CA8" w14:textId="77777777" w:rsidTr="009E5020">
        <w:trPr>
          <w:trHeight w:val="439"/>
        </w:trPr>
        <w:tc>
          <w:tcPr>
            <w:tcW w:w="562" w:type="dxa"/>
            <w:shd w:val="clear" w:color="auto" w:fill="F2F2F2" w:themeFill="background1" w:themeFillShade="F2"/>
            <w:vAlign w:val="center"/>
          </w:tcPr>
          <w:p w14:paraId="1B0A6F0B"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7A52C37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5421E7E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33CB4963"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18CB3016"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40B864D" w14:textId="77777777" w:rsidTr="009E5020">
        <w:trPr>
          <w:trHeight w:val="403"/>
        </w:trPr>
        <w:tc>
          <w:tcPr>
            <w:tcW w:w="562" w:type="dxa"/>
            <w:shd w:val="clear" w:color="auto" w:fill="F2F2F2" w:themeFill="background1" w:themeFillShade="F2"/>
            <w:vAlign w:val="center"/>
          </w:tcPr>
          <w:p w14:paraId="1BBB0982"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716876D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4FA44CA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6D1CA89B"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7F7D46A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122AF937" w14:textId="77777777" w:rsidTr="009E5020">
        <w:trPr>
          <w:trHeight w:val="439"/>
        </w:trPr>
        <w:tc>
          <w:tcPr>
            <w:tcW w:w="562" w:type="dxa"/>
            <w:shd w:val="clear" w:color="auto" w:fill="F2F2F2" w:themeFill="background1" w:themeFillShade="F2"/>
            <w:vAlign w:val="center"/>
          </w:tcPr>
          <w:p w14:paraId="492BFC8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783CEF7"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56A7A03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77BB1B13"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600A9CB7"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4EF94055" w14:textId="77777777" w:rsidTr="009E5020">
        <w:trPr>
          <w:trHeight w:val="403"/>
        </w:trPr>
        <w:tc>
          <w:tcPr>
            <w:tcW w:w="562" w:type="dxa"/>
            <w:shd w:val="clear" w:color="auto" w:fill="F2F2F2" w:themeFill="background1" w:themeFillShade="F2"/>
            <w:vAlign w:val="center"/>
          </w:tcPr>
          <w:p w14:paraId="15A7799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54EF673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F56D9D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1F0879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438E8E6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5F9BA9D2" w14:textId="77777777" w:rsidTr="009E5020">
        <w:trPr>
          <w:trHeight w:val="403"/>
        </w:trPr>
        <w:tc>
          <w:tcPr>
            <w:tcW w:w="562" w:type="dxa"/>
            <w:shd w:val="clear" w:color="auto" w:fill="F2F2F2" w:themeFill="background1" w:themeFillShade="F2"/>
            <w:vAlign w:val="center"/>
          </w:tcPr>
          <w:p w14:paraId="4B25EAF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08B33F9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B352C9" w:rsidRPr="00A42F82" w14:paraId="4140BBC3" w14:textId="77777777" w:rsidTr="009E5020">
        <w:trPr>
          <w:trHeight w:val="403"/>
        </w:trPr>
        <w:tc>
          <w:tcPr>
            <w:tcW w:w="562" w:type="dxa"/>
            <w:vAlign w:val="center"/>
          </w:tcPr>
          <w:p w14:paraId="71CEC3F0" w14:textId="77777777" w:rsidR="00B352C9" w:rsidRPr="00A42F82" w:rsidRDefault="00B352C9" w:rsidP="00A91894">
            <w:pPr>
              <w:jc w:val="center"/>
              <w:rPr>
                <w:rFonts w:ascii="Arial" w:hAnsi="Arial" w:cs="Arial"/>
                <w:sz w:val="22"/>
                <w:szCs w:val="22"/>
              </w:rPr>
            </w:pPr>
          </w:p>
        </w:tc>
        <w:tc>
          <w:tcPr>
            <w:tcW w:w="9923" w:type="dxa"/>
            <w:gridSpan w:val="4"/>
            <w:vAlign w:val="center"/>
          </w:tcPr>
          <w:p w14:paraId="243FC88C" w14:textId="77777777" w:rsidR="00B352C9" w:rsidRPr="00A42F82" w:rsidRDefault="00B352C9" w:rsidP="00A91894">
            <w:pPr>
              <w:rPr>
                <w:rFonts w:ascii="Arial" w:hAnsi="Arial" w:cs="Arial"/>
                <w:sz w:val="22"/>
                <w:szCs w:val="22"/>
              </w:rPr>
            </w:pPr>
          </w:p>
          <w:p w14:paraId="3DFD6E2A" w14:textId="77777777" w:rsidR="00B352C9" w:rsidRPr="00A42F82" w:rsidRDefault="00B352C9" w:rsidP="00A91894">
            <w:pPr>
              <w:rPr>
                <w:rFonts w:ascii="Arial" w:hAnsi="Arial" w:cs="Arial"/>
                <w:sz w:val="22"/>
                <w:szCs w:val="22"/>
              </w:rPr>
            </w:pPr>
          </w:p>
          <w:p w14:paraId="3E7809CA" w14:textId="77777777" w:rsidR="00B352C9" w:rsidRPr="00A42F82" w:rsidRDefault="00B352C9" w:rsidP="00A91894">
            <w:pPr>
              <w:rPr>
                <w:rFonts w:ascii="Arial" w:hAnsi="Arial" w:cs="Arial"/>
                <w:sz w:val="22"/>
                <w:szCs w:val="22"/>
              </w:rPr>
            </w:pPr>
          </w:p>
          <w:p w14:paraId="1E1C5DA1"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B6FEC3F" w14:textId="77777777" w:rsidR="00B352C9" w:rsidRPr="00A42F82" w:rsidRDefault="00B352C9" w:rsidP="00A91894">
      <w:pPr>
        <w:autoSpaceDE w:val="0"/>
        <w:autoSpaceDN w:val="0"/>
        <w:adjustRightInd w:val="0"/>
        <w:spacing w:after="240"/>
        <w:jc w:val="both"/>
        <w:rPr>
          <w:rFonts w:ascii="Arial" w:hAnsi="Arial" w:cs="Arial"/>
          <w:b/>
        </w:rPr>
      </w:pPr>
    </w:p>
    <w:p w14:paraId="3FC726DF" w14:textId="77777777" w:rsidR="00B352C9" w:rsidRPr="00A42F82" w:rsidRDefault="00B352C9" w:rsidP="00A91894">
      <w:pPr>
        <w:rPr>
          <w:rFonts w:ascii="Arial" w:hAnsi="Arial" w:cs="Arial"/>
          <w:b/>
        </w:rPr>
      </w:pPr>
      <w:r w:rsidRPr="00A42F82">
        <w:rPr>
          <w:rFonts w:ascii="Arial" w:hAnsi="Arial" w:cs="Arial"/>
          <w:b/>
        </w:rPr>
        <w:t>SECTION H: Anticipated Risks</w:t>
      </w:r>
    </w:p>
    <w:p w14:paraId="562B07C3" w14:textId="77777777" w:rsidR="00B352C9" w:rsidRPr="00A42F82" w:rsidRDefault="00B352C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352C9" w:rsidRPr="00A42F82" w14:paraId="1421D2AD" w14:textId="77777777" w:rsidTr="002132F9">
        <w:tc>
          <w:tcPr>
            <w:tcW w:w="596" w:type="dxa"/>
            <w:tcBorders>
              <w:bottom w:val="single" w:sz="4" w:space="0" w:color="auto"/>
            </w:tcBorders>
            <w:shd w:val="clear" w:color="auto" w:fill="F2F2F2" w:themeFill="background1" w:themeFillShade="F2"/>
          </w:tcPr>
          <w:p w14:paraId="4BD59A02" w14:textId="77777777" w:rsidR="00B352C9" w:rsidRPr="00A42F82" w:rsidRDefault="00B352C9"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C821438" w14:textId="77777777" w:rsidR="00B352C9" w:rsidRPr="00A42F82" w:rsidRDefault="00B352C9"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54E8BDA" w14:textId="77777777" w:rsidR="00B352C9" w:rsidRPr="00A42F82" w:rsidRDefault="00B352C9" w:rsidP="00A91894">
            <w:pPr>
              <w:rPr>
                <w:rFonts w:ascii="Arial" w:hAnsi="Arial" w:cs="Arial"/>
              </w:rPr>
            </w:pPr>
          </w:p>
          <w:p w14:paraId="3157E610" w14:textId="77777777" w:rsidR="00B352C9" w:rsidRPr="00A42F82" w:rsidRDefault="00B352C9" w:rsidP="00A91894">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B352C9" w:rsidRPr="00A42F82" w14:paraId="74F37F57" w14:textId="77777777" w:rsidTr="00D56776">
        <w:tc>
          <w:tcPr>
            <w:tcW w:w="596" w:type="dxa"/>
            <w:vMerge w:val="restart"/>
            <w:shd w:val="clear" w:color="auto" w:fill="F2F2F2" w:themeFill="background1" w:themeFillShade="F2"/>
            <w:vAlign w:val="center"/>
          </w:tcPr>
          <w:p w14:paraId="709BE8AC" w14:textId="77777777" w:rsidR="00B352C9" w:rsidRPr="00A42F82" w:rsidRDefault="00B352C9"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283A06AC" w14:textId="77777777" w:rsidR="00B352C9" w:rsidRPr="00A42F82" w:rsidRDefault="00B352C9"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551EB572" w14:textId="77777777" w:rsidR="00B352C9" w:rsidRPr="00A42F82" w:rsidRDefault="00B352C9"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1623C2C3" w14:textId="77777777" w:rsidR="00B352C9" w:rsidRPr="00A42F82" w:rsidRDefault="00B352C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B352C9" w:rsidRPr="00A42F82" w14:paraId="734E74BE" w14:textId="77777777" w:rsidTr="0094056C">
        <w:tc>
          <w:tcPr>
            <w:tcW w:w="596" w:type="dxa"/>
            <w:vMerge/>
            <w:tcBorders>
              <w:bottom w:val="single" w:sz="4" w:space="0" w:color="auto"/>
            </w:tcBorders>
            <w:shd w:val="clear" w:color="auto" w:fill="F2F2F2" w:themeFill="background1" w:themeFillShade="F2"/>
            <w:vAlign w:val="center"/>
          </w:tcPr>
          <w:p w14:paraId="3C6917E7" w14:textId="77777777" w:rsidR="00B352C9" w:rsidRPr="00A42F82" w:rsidRDefault="00B352C9"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6C6D6F4" w14:textId="77777777" w:rsidR="00B352C9" w:rsidRPr="00A42F82" w:rsidRDefault="00B352C9"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53126E8" w14:textId="77777777" w:rsidR="00B352C9" w:rsidRPr="00A42F82" w:rsidRDefault="00B352C9"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39AE6B12" w14:textId="77777777" w:rsidR="00B352C9" w:rsidRPr="00A42F82" w:rsidRDefault="00B352C9"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Pr>
                    <w:rFonts w:ascii="Segoe UI Symbol" w:eastAsia="MS Gothic" w:hAnsi="Segoe UI Symbol" w:cs="Segoe UI Symbol"/>
                    <w:b w:val="0"/>
                    <w:bCs w:val="0"/>
                  </w:rPr>
                  <w:t>☐</w:t>
                </w:r>
              </w:sdtContent>
            </w:sdt>
          </w:p>
        </w:tc>
      </w:tr>
      <w:tr w:rsidR="00B352C9" w:rsidRPr="00A42F82" w14:paraId="2FFD92E8" w14:textId="77777777" w:rsidTr="0094056C">
        <w:tc>
          <w:tcPr>
            <w:tcW w:w="596" w:type="dxa"/>
            <w:tcBorders>
              <w:bottom w:val="single" w:sz="4" w:space="0" w:color="auto"/>
            </w:tcBorders>
            <w:shd w:val="clear" w:color="auto" w:fill="F2F2F2" w:themeFill="background1" w:themeFillShade="F2"/>
            <w:vAlign w:val="center"/>
          </w:tcPr>
          <w:p w14:paraId="23E189BF" w14:textId="77777777" w:rsidR="00B352C9" w:rsidRPr="00A42F82" w:rsidRDefault="00B352C9" w:rsidP="00A91894">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1E6E2D72" w14:textId="77777777" w:rsidR="00B352C9" w:rsidRPr="00A42F82" w:rsidRDefault="00B352C9" w:rsidP="00A91894">
            <w:pPr>
              <w:rPr>
                <w:rFonts w:ascii="Arial" w:hAnsi="Arial" w:cs="Arial"/>
              </w:rPr>
            </w:pPr>
            <w:r w:rsidRPr="00A42F82">
              <w:rPr>
                <w:rFonts w:ascii="Arial" w:hAnsi="Arial" w:cs="Arial"/>
                <w:b/>
              </w:rPr>
              <w:t>Risks to participants</w:t>
            </w:r>
          </w:p>
          <w:p w14:paraId="03D225B7" w14:textId="77777777" w:rsidR="00B352C9" w:rsidRPr="00A42F82" w:rsidRDefault="00B352C9" w:rsidP="00A91894">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B352C9" w:rsidRPr="00A42F82" w14:paraId="4547086A" w14:textId="77777777" w:rsidTr="0094056C">
        <w:tc>
          <w:tcPr>
            <w:tcW w:w="596" w:type="dxa"/>
            <w:tcBorders>
              <w:top w:val="single" w:sz="4" w:space="0" w:color="auto"/>
              <w:bottom w:val="single" w:sz="4" w:space="0" w:color="auto"/>
            </w:tcBorders>
            <w:vAlign w:val="center"/>
          </w:tcPr>
          <w:p w14:paraId="2DF99551" w14:textId="77777777" w:rsidR="00B352C9" w:rsidRPr="00A42F82" w:rsidRDefault="00B352C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E1FF65"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Risk to participants:</w:t>
            </w:r>
          </w:p>
          <w:p w14:paraId="2B0F9DA9" w14:textId="77777777" w:rsidR="00B352C9" w:rsidRPr="00A42F82" w:rsidRDefault="00B352C9" w:rsidP="00A91894">
            <w:pPr>
              <w:rPr>
                <w:rFonts w:ascii="Arial" w:hAnsi="Arial" w:cs="Arial"/>
              </w:rPr>
            </w:pPr>
            <w:r>
              <w:rPr>
                <w:rFonts w:ascii="Arial" w:hAnsi="Arial" w:cs="Arial"/>
              </w:rPr>
              <w:t>Low risk as the questionnaire will be confidential, only their answers will be used</w:t>
            </w:r>
          </w:p>
          <w:p w14:paraId="11201950" w14:textId="77777777" w:rsidR="00B352C9" w:rsidRPr="00A42F82" w:rsidRDefault="00B352C9" w:rsidP="00A91894">
            <w:pPr>
              <w:rPr>
                <w:rFonts w:ascii="Arial" w:hAnsi="Arial" w:cs="Arial"/>
              </w:rPr>
            </w:pPr>
          </w:p>
          <w:p w14:paraId="1777DF64"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CC1C42F" w14:textId="77777777" w:rsidR="00B352C9" w:rsidRPr="00A42F82" w:rsidRDefault="00B352C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60903C81" w14:textId="77777777" w:rsidR="00B352C9" w:rsidRPr="00A42F82" w:rsidRDefault="00B352C9" w:rsidP="00A91894">
            <w:pPr>
              <w:rPr>
                <w:rFonts w:ascii="Arial" w:hAnsi="Arial" w:cs="Arial"/>
              </w:rPr>
            </w:pPr>
          </w:p>
          <w:p w14:paraId="186DFD67" w14:textId="77777777" w:rsidR="00B352C9" w:rsidRPr="00A42F82" w:rsidRDefault="00B352C9" w:rsidP="00A91894">
            <w:pPr>
              <w:rPr>
                <w:rFonts w:ascii="Arial" w:hAnsi="Arial" w:cs="Arial"/>
              </w:rPr>
            </w:pPr>
            <w:r>
              <w:rPr>
                <w:rFonts w:ascii="Arial" w:hAnsi="Arial" w:cs="Arial"/>
              </w:rPr>
              <w:t>No requirement for submission of identity</w:t>
            </w:r>
          </w:p>
          <w:p w14:paraId="4E9F1868" w14:textId="77777777" w:rsidR="00B352C9" w:rsidRPr="00A42F82" w:rsidRDefault="00B352C9" w:rsidP="00A91894">
            <w:pPr>
              <w:rPr>
                <w:rFonts w:ascii="Arial" w:hAnsi="Arial" w:cs="Arial"/>
              </w:rPr>
            </w:pPr>
          </w:p>
          <w:p w14:paraId="48782C44" w14:textId="77777777" w:rsidR="00B352C9" w:rsidRPr="00A42F82" w:rsidRDefault="00B352C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352C9" w:rsidRPr="00A42F82" w14:paraId="68B1C962" w14:textId="77777777" w:rsidTr="0094056C">
        <w:tc>
          <w:tcPr>
            <w:tcW w:w="596" w:type="dxa"/>
            <w:tcBorders>
              <w:bottom w:val="single" w:sz="4" w:space="0" w:color="auto"/>
            </w:tcBorders>
            <w:shd w:val="clear" w:color="auto" w:fill="F2F2F2" w:themeFill="background1" w:themeFillShade="F2"/>
            <w:vAlign w:val="center"/>
          </w:tcPr>
          <w:p w14:paraId="511AB0EF" w14:textId="77777777" w:rsidR="00B352C9" w:rsidRPr="00A42F82" w:rsidRDefault="00B352C9" w:rsidP="00A91894">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0802A648" w14:textId="77777777" w:rsidR="00B352C9" w:rsidRPr="00A42F82" w:rsidRDefault="00B352C9" w:rsidP="00A91894">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352C9" w:rsidRPr="00A42F82" w14:paraId="2DEBDA37" w14:textId="77777777" w:rsidTr="0094056C">
        <w:tc>
          <w:tcPr>
            <w:tcW w:w="596" w:type="dxa"/>
            <w:tcBorders>
              <w:top w:val="single" w:sz="4" w:space="0" w:color="auto"/>
              <w:bottom w:val="single" w:sz="4" w:space="0" w:color="auto"/>
            </w:tcBorders>
            <w:vAlign w:val="center"/>
          </w:tcPr>
          <w:p w14:paraId="07879B68" w14:textId="77777777" w:rsidR="00B352C9" w:rsidRPr="00A42F82" w:rsidRDefault="00B352C9" w:rsidP="00A91894">
            <w:pPr>
              <w:jc w:val="center"/>
              <w:rPr>
                <w:rFonts w:ascii="Arial" w:hAnsi="Arial" w:cs="Arial"/>
              </w:rPr>
            </w:pPr>
          </w:p>
        </w:tc>
        <w:tc>
          <w:tcPr>
            <w:tcW w:w="9923" w:type="dxa"/>
            <w:gridSpan w:val="4"/>
            <w:tcBorders>
              <w:top w:val="single" w:sz="4" w:space="0" w:color="auto"/>
              <w:bottom w:val="single" w:sz="4" w:space="0" w:color="auto"/>
            </w:tcBorders>
          </w:tcPr>
          <w:p w14:paraId="7861A059" w14:textId="77777777" w:rsidR="00B352C9" w:rsidRPr="00A42F82" w:rsidRDefault="00B352C9" w:rsidP="00A91894">
            <w:pPr>
              <w:rPr>
                <w:rFonts w:ascii="Arial" w:hAnsi="Arial" w:cs="Arial"/>
              </w:rPr>
            </w:pPr>
          </w:p>
          <w:p w14:paraId="54515FAE" w14:textId="77777777" w:rsidR="00B352C9" w:rsidRPr="00A42F82" w:rsidRDefault="00B352C9" w:rsidP="00A91894">
            <w:pPr>
              <w:rPr>
                <w:rFonts w:ascii="Arial" w:hAnsi="Arial" w:cs="Arial"/>
              </w:rPr>
            </w:pPr>
          </w:p>
          <w:p w14:paraId="50D07F09" w14:textId="77777777" w:rsidR="00B352C9" w:rsidRPr="00A42F82" w:rsidRDefault="00B352C9" w:rsidP="00A91894">
            <w:pPr>
              <w:rPr>
                <w:rFonts w:ascii="Arial" w:hAnsi="Arial" w:cs="Arial"/>
              </w:rPr>
            </w:pPr>
          </w:p>
          <w:p w14:paraId="69A65A87"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352C9" w:rsidRPr="00A42F82" w14:paraId="262FA86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C1F3C68" w14:textId="77777777" w:rsidR="00B352C9" w:rsidRPr="00A42F82" w:rsidRDefault="00B352C9" w:rsidP="00A91894">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655D461C" w14:textId="77777777" w:rsidR="00B352C9" w:rsidRPr="00A42F82" w:rsidRDefault="00B352C9" w:rsidP="00A91894">
            <w:pPr>
              <w:rPr>
                <w:rFonts w:ascii="Arial" w:hAnsi="Arial" w:cs="Arial"/>
              </w:rPr>
            </w:pPr>
            <w:r w:rsidRPr="00A42F82">
              <w:rPr>
                <w:rFonts w:ascii="Arial" w:hAnsi="Arial" w:cs="Arial"/>
                <w:b/>
              </w:rPr>
              <w:t>Risks to the investigator</w:t>
            </w:r>
          </w:p>
          <w:p w14:paraId="46578254" w14:textId="77777777" w:rsidR="00B352C9" w:rsidRPr="00A42F82" w:rsidRDefault="00B352C9" w:rsidP="00A91894">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B352C9" w:rsidRPr="00A42F82" w14:paraId="025CB5F4" w14:textId="77777777" w:rsidTr="0094056C">
        <w:tc>
          <w:tcPr>
            <w:tcW w:w="596" w:type="dxa"/>
            <w:tcBorders>
              <w:top w:val="single" w:sz="4" w:space="0" w:color="auto"/>
              <w:bottom w:val="single" w:sz="4" w:space="0" w:color="auto"/>
            </w:tcBorders>
            <w:vAlign w:val="center"/>
          </w:tcPr>
          <w:p w14:paraId="0D5C7A19" w14:textId="77777777" w:rsidR="00B352C9" w:rsidRPr="00A42F82" w:rsidRDefault="00B352C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FC4BC2B"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Risk to the investigator:</w:t>
            </w:r>
          </w:p>
          <w:p w14:paraId="2973821B" w14:textId="77777777" w:rsidR="00B352C9" w:rsidRPr="00A42F82" w:rsidRDefault="00B352C9" w:rsidP="00A91894">
            <w:pPr>
              <w:rPr>
                <w:rFonts w:ascii="Arial" w:hAnsi="Arial" w:cs="Arial"/>
              </w:rPr>
            </w:pPr>
            <w:r>
              <w:rPr>
                <w:rFonts w:ascii="Arial" w:hAnsi="Arial" w:cs="Arial"/>
              </w:rPr>
              <w:t xml:space="preserve">Low risk, questionnaire to remain </w:t>
            </w:r>
            <w:proofErr w:type="spellStart"/>
            <w:r>
              <w:rPr>
                <w:rFonts w:ascii="Arial" w:hAnsi="Arial" w:cs="Arial"/>
              </w:rPr>
              <w:t>annonymous</w:t>
            </w:r>
            <w:proofErr w:type="spellEnd"/>
            <w:r>
              <w:rPr>
                <w:rFonts w:ascii="Arial" w:hAnsi="Arial" w:cs="Arial"/>
              </w:rPr>
              <w:t xml:space="preserve"> and answers not discussed with colleagues to prevent conflict of interest</w:t>
            </w:r>
          </w:p>
          <w:p w14:paraId="4F532065" w14:textId="77777777" w:rsidR="00B352C9" w:rsidRPr="00A42F82" w:rsidRDefault="00B352C9" w:rsidP="00A91894">
            <w:pPr>
              <w:rPr>
                <w:rFonts w:ascii="Arial" w:hAnsi="Arial" w:cs="Arial"/>
              </w:rPr>
            </w:pPr>
          </w:p>
          <w:p w14:paraId="430EB3AF" w14:textId="77777777" w:rsidR="00B352C9" w:rsidRPr="00A42F82" w:rsidRDefault="00B352C9" w:rsidP="00A91894">
            <w:pPr>
              <w:rPr>
                <w:rFonts w:ascii="Arial" w:hAnsi="Arial" w:cs="Arial"/>
              </w:rPr>
            </w:pPr>
          </w:p>
          <w:p w14:paraId="2610171E"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53ABDF" w14:textId="77777777" w:rsidR="00B352C9" w:rsidRPr="00A42F82" w:rsidRDefault="00B352C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6EF558E9" w14:textId="77777777" w:rsidR="00B352C9" w:rsidRPr="00A42F82" w:rsidRDefault="00B352C9" w:rsidP="00A91894">
            <w:pPr>
              <w:rPr>
                <w:rFonts w:ascii="Arial" w:hAnsi="Arial" w:cs="Arial"/>
              </w:rPr>
            </w:pPr>
          </w:p>
          <w:p w14:paraId="5560C6BF" w14:textId="77777777" w:rsidR="00B352C9" w:rsidRPr="00A42F82" w:rsidRDefault="00B352C9" w:rsidP="00A91894">
            <w:pPr>
              <w:rPr>
                <w:rFonts w:ascii="Arial" w:hAnsi="Arial" w:cs="Arial"/>
              </w:rPr>
            </w:pPr>
          </w:p>
          <w:p w14:paraId="7CB580FF" w14:textId="77777777" w:rsidR="00B352C9" w:rsidRPr="00A42F82" w:rsidRDefault="00B352C9" w:rsidP="00A91894">
            <w:pPr>
              <w:rPr>
                <w:rFonts w:ascii="Arial" w:hAnsi="Arial" w:cs="Arial"/>
              </w:rPr>
            </w:pPr>
          </w:p>
          <w:p w14:paraId="5A22C141"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352C9" w:rsidRPr="00A42F82" w14:paraId="0B219915"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39BD153A" w14:textId="77777777" w:rsidR="00B352C9" w:rsidRPr="00A42F82" w:rsidRDefault="00B352C9" w:rsidP="00A91894">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5E425C5" w14:textId="77777777" w:rsidR="00B352C9" w:rsidRPr="00A42F82" w:rsidRDefault="00B352C9" w:rsidP="00A91894">
            <w:pPr>
              <w:rPr>
                <w:rFonts w:ascii="Arial" w:hAnsi="Arial" w:cs="Arial"/>
              </w:rPr>
            </w:pPr>
            <w:r w:rsidRPr="00A42F82">
              <w:rPr>
                <w:rFonts w:ascii="Arial" w:hAnsi="Arial" w:cs="Arial"/>
                <w:b/>
              </w:rPr>
              <w:t>University/institutional risks</w:t>
            </w:r>
          </w:p>
          <w:p w14:paraId="3C89BCED" w14:textId="77777777" w:rsidR="00B352C9" w:rsidRPr="00A42F82" w:rsidRDefault="00B352C9" w:rsidP="00A91894">
            <w:pPr>
              <w:rPr>
                <w:rFonts w:ascii="Arial" w:hAnsi="Arial" w:cs="Arial"/>
              </w:rPr>
            </w:pPr>
            <w:r w:rsidRPr="00A42F82">
              <w:rPr>
                <w:rFonts w:ascii="Arial" w:hAnsi="Arial" w:cs="Arial"/>
              </w:rPr>
              <w:lastRenderedPageBreak/>
              <w:t>For example: adverse publicity, financial loss, data protection</w:t>
            </w:r>
          </w:p>
        </w:tc>
      </w:tr>
      <w:tr w:rsidR="00B352C9" w:rsidRPr="00A42F82" w14:paraId="29C01CBA" w14:textId="77777777" w:rsidTr="00D107AC">
        <w:tc>
          <w:tcPr>
            <w:tcW w:w="596" w:type="dxa"/>
            <w:tcBorders>
              <w:top w:val="single" w:sz="4" w:space="0" w:color="auto"/>
              <w:bottom w:val="single" w:sz="4" w:space="0" w:color="auto"/>
            </w:tcBorders>
            <w:vAlign w:val="center"/>
          </w:tcPr>
          <w:p w14:paraId="22FA6AF6" w14:textId="77777777" w:rsidR="00B352C9" w:rsidRPr="00A42F82" w:rsidRDefault="00B352C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BE618E9"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Risk to the University:</w:t>
            </w:r>
          </w:p>
          <w:p w14:paraId="45568FAA" w14:textId="77777777" w:rsidR="00B352C9" w:rsidRPr="00A42F82" w:rsidRDefault="00B352C9" w:rsidP="00A91894">
            <w:pPr>
              <w:rPr>
                <w:rFonts w:ascii="Arial" w:hAnsi="Arial" w:cs="Arial"/>
              </w:rPr>
            </w:pPr>
            <w:r>
              <w:rPr>
                <w:rFonts w:ascii="Arial" w:hAnsi="Arial" w:cs="Arial"/>
              </w:rPr>
              <w:t>No risk to university</w:t>
            </w:r>
          </w:p>
          <w:p w14:paraId="24D251B0" w14:textId="77777777" w:rsidR="00B352C9" w:rsidRPr="00A42F82" w:rsidRDefault="00B352C9" w:rsidP="00A91894">
            <w:pPr>
              <w:rPr>
                <w:rFonts w:ascii="Arial" w:hAnsi="Arial" w:cs="Arial"/>
              </w:rPr>
            </w:pPr>
          </w:p>
          <w:p w14:paraId="33949A1D" w14:textId="77777777" w:rsidR="00B352C9" w:rsidRPr="00A42F82" w:rsidRDefault="00B352C9" w:rsidP="00A91894">
            <w:pPr>
              <w:rPr>
                <w:rFonts w:ascii="Arial" w:hAnsi="Arial" w:cs="Arial"/>
              </w:rPr>
            </w:pPr>
          </w:p>
          <w:p w14:paraId="66E927D2"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9A9829A" w14:textId="77777777" w:rsidR="00B352C9" w:rsidRPr="00A42F82" w:rsidRDefault="00B352C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7040339" w14:textId="77777777" w:rsidR="00B352C9" w:rsidRPr="00A42F82" w:rsidRDefault="00B352C9" w:rsidP="00A91894">
            <w:pPr>
              <w:rPr>
                <w:rFonts w:ascii="Arial" w:hAnsi="Arial" w:cs="Arial"/>
              </w:rPr>
            </w:pPr>
          </w:p>
          <w:p w14:paraId="0FFC5ACE" w14:textId="77777777" w:rsidR="00B352C9" w:rsidRPr="00A42F82" w:rsidRDefault="00B352C9" w:rsidP="00A91894">
            <w:pPr>
              <w:rPr>
                <w:rFonts w:ascii="Arial" w:hAnsi="Arial" w:cs="Arial"/>
              </w:rPr>
            </w:pPr>
          </w:p>
          <w:p w14:paraId="5F34540C" w14:textId="77777777" w:rsidR="00B352C9" w:rsidRPr="00A42F82" w:rsidRDefault="00B352C9" w:rsidP="00A91894">
            <w:pPr>
              <w:rPr>
                <w:rFonts w:ascii="Arial" w:hAnsi="Arial" w:cs="Arial"/>
              </w:rPr>
            </w:pPr>
          </w:p>
          <w:p w14:paraId="75892793"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352C9" w:rsidRPr="00A42F82" w14:paraId="2750A4B3"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A1ADBD1" w14:textId="77777777" w:rsidR="00B352C9" w:rsidRPr="00A42F82" w:rsidRDefault="00B352C9" w:rsidP="00A91894">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036FCF60" w14:textId="77777777" w:rsidR="00B352C9" w:rsidRPr="00A42F82" w:rsidRDefault="00B352C9" w:rsidP="00A91894">
            <w:pPr>
              <w:rPr>
                <w:rFonts w:ascii="Arial" w:hAnsi="Arial" w:cs="Arial"/>
              </w:rPr>
            </w:pPr>
            <w:r w:rsidRPr="00A42F82">
              <w:rPr>
                <w:rFonts w:ascii="Arial" w:hAnsi="Arial" w:cs="Arial"/>
                <w:b/>
              </w:rPr>
              <w:t>Environmental risks</w:t>
            </w:r>
          </w:p>
          <w:p w14:paraId="73733F4F" w14:textId="77777777" w:rsidR="00B352C9" w:rsidRPr="00A42F82" w:rsidRDefault="00B352C9" w:rsidP="00A91894">
            <w:pPr>
              <w:rPr>
                <w:rFonts w:ascii="Arial" w:hAnsi="Arial" w:cs="Arial"/>
              </w:rPr>
            </w:pPr>
            <w:r w:rsidRPr="00A42F82">
              <w:rPr>
                <w:rFonts w:ascii="Arial" w:hAnsi="Arial" w:cs="Arial"/>
              </w:rPr>
              <w:t>For example: accidental spillage of pollutants, damage to local ecosystems</w:t>
            </w:r>
          </w:p>
        </w:tc>
      </w:tr>
      <w:tr w:rsidR="00B352C9" w:rsidRPr="00A42F82" w14:paraId="00C0D713" w14:textId="77777777" w:rsidTr="0094056C">
        <w:tc>
          <w:tcPr>
            <w:tcW w:w="596" w:type="dxa"/>
            <w:tcBorders>
              <w:top w:val="single" w:sz="4" w:space="0" w:color="auto"/>
              <w:bottom w:val="single" w:sz="4" w:space="0" w:color="auto"/>
            </w:tcBorders>
            <w:vAlign w:val="center"/>
          </w:tcPr>
          <w:p w14:paraId="5BCB2930" w14:textId="77777777" w:rsidR="00B352C9" w:rsidRPr="00A42F82" w:rsidRDefault="00B352C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BF7FF31"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Risk to the environment:</w:t>
            </w:r>
          </w:p>
          <w:p w14:paraId="1405ABBB" w14:textId="77777777" w:rsidR="00B352C9" w:rsidRPr="00A42F82" w:rsidRDefault="00B352C9" w:rsidP="00A91894">
            <w:pPr>
              <w:rPr>
                <w:rFonts w:ascii="Arial" w:hAnsi="Arial" w:cs="Arial"/>
              </w:rPr>
            </w:pPr>
          </w:p>
          <w:p w14:paraId="3899EFDD" w14:textId="77777777" w:rsidR="00B352C9" w:rsidRPr="00A42F82" w:rsidRDefault="00B352C9" w:rsidP="00A91894">
            <w:pPr>
              <w:rPr>
                <w:rFonts w:ascii="Arial" w:hAnsi="Arial" w:cs="Arial"/>
              </w:rPr>
            </w:pPr>
            <w:r>
              <w:rPr>
                <w:rFonts w:ascii="Arial" w:hAnsi="Arial" w:cs="Arial"/>
              </w:rPr>
              <w:t>No risk</w:t>
            </w:r>
          </w:p>
          <w:p w14:paraId="0493BD57" w14:textId="77777777" w:rsidR="00B352C9" w:rsidRPr="00A42F82" w:rsidRDefault="00B352C9" w:rsidP="00A91894">
            <w:pPr>
              <w:rPr>
                <w:rFonts w:ascii="Arial" w:hAnsi="Arial" w:cs="Arial"/>
              </w:rPr>
            </w:pPr>
          </w:p>
          <w:p w14:paraId="32D37418"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5198D1D" w14:textId="77777777" w:rsidR="00B352C9" w:rsidRPr="00A42F82" w:rsidRDefault="00B352C9"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70478DEA" w14:textId="77777777" w:rsidR="00B352C9" w:rsidRPr="00A42F82" w:rsidRDefault="00B352C9" w:rsidP="00A91894">
            <w:pPr>
              <w:rPr>
                <w:rFonts w:ascii="Arial" w:hAnsi="Arial" w:cs="Arial"/>
              </w:rPr>
            </w:pPr>
          </w:p>
          <w:p w14:paraId="041C37EE" w14:textId="77777777" w:rsidR="00B352C9" w:rsidRPr="00A42F82" w:rsidRDefault="00B352C9" w:rsidP="00A91894">
            <w:pPr>
              <w:rPr>
                <w:rFonts w:ascii="Arial" w:hAnsi="Arial" w:cs="Arial"/>
              </w:rPr>
            </w:pPr>
          </w:p>
          <w:p w14:paraId="499A6AEB" w14:textId="77777777" w:rsidR="00B352C9" w:rsidRPr="00A42F82" w:rsidRDefault="00B352C9" w:rsidP="00A91894">
            <w:pPr>
              <w:rPr>
                <w:rFonts w:ascii="Arial" w:hAnsi="Arial" w:cs="Arial"/>
              </w:rPr>
            </w:pPr>
          </w:p>
          <w:p w14:paraId="4404A1D2"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107A8F5" w14:textId="77777777" w:rsidR="00B352C9" w:rsidRPr="00A42F82" w:rsidRDefault="00B352C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352C9" w:rsidRPr="00A42F82" w14:paraId="1E0601E7"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DE96333" w14:textId="77777777" w:rsidR="00B352C9" w:rsidRPr="00A42F82" w:rsidRDefault="00B352C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D8F503D" w14:textId="77777777" w:rsidR="00B352C9" w:rsidRPr="00A42F82" w:rsidRDefault="00B352C9" w:rsidP="00A91894">
            <w:pPr>
              <w:autoSpaceDE w:val="0"/>
              <w:autoSpaceDN w:val="0"/>
              <w:adjustRightInd w:val="0"/>
              <w:rPr>
                <w:rFonts w:ascii="Arial" w:hAnsi="Arial" w:cs="Arial"/>
                <w:b/>
              </w:rPr>
            </w:pPr>
            <w:r w:rsidRPr="00A42F82">
              <w:rPr>
                <w:rFonts w:ascii="Arial" w:hAnsi="Arial" w:cs="Arial"/>
                <w:b/>
              </w:rPr>
              <w:t>Disclosure and Barring Service</w:t>
            </w:r>
          </w:p>
        </w:tc>
      </w:tr>
      <w:tr w:rsidR="00B352C9" w:rsidRPr="00A42F82" w14:paraId="6CAF4BD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783AC8E" w14:textId="77777777" w:rsidR="00B352C9" w:rsidRPr="00A42F82" w:rsidRDefault="00B352C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17FBD88" w14:textId="77777777" w:rsidR="00B352C9" w:rsidRPr="00A42F82" w:rsidRDefault="00B352C9"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C96E8D1" w14:textId="77777777" w:rsidR="00B352C9" w:rsidRPr="00A42F82" w:rsidRDefault="00B352C9" w:rsidP="00A91894">
            <w:pPr>
              <w:autoSpaceDE w:val="0"/>
              <w:autoSpaceDN w:val="0"/>
              <w:adjustRightInd w:val="0"/>
              <w:jc w:val="center"/>
              <w:rPr>
                <w:rFonts w:ascii="Arial" w:hAnsi="Arial" w:cs="Arial"/>
                <w:b/>
                <w:bCs/>
              </w:rPr>
            </w:pPr>
            <w:r w:rsidRPr="00A42F82">
              <w:rPr>
                <w:rFonts w:ascii="Arial" w:hAnsi="Arial" w:cs="Arial"/>
                <w:b/>
                <w:bCs/>
              </w:rPr>
              <w:t>YES</w:t>
            </w:r>
          </w:p>
          <w:p w14:paraId="246E6EAC" w14:textId="77777777" w:rsidR="00B352C9" w:rsidRPr="00A42F82" w:rsidRDefault="00B352C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B9880AB" w14:textId="77777777" w:rsidR="00B352C9" w:rsidRPr="00A42F82" w:rsidRDefault="00B352C9" w:rsidP="00A91894">
            <w:pPr>
              <w:autoSpaceDE w:val="0"/>
              <w:autoSpaceDN w:val="0"/>
              <w:adjustRightInd w:val="0"/>
              <w:jc w:val="center"/>
              <w:rPr>
                <w:rFonts w:ascii="Arial" w:hAnsi="Arial" w:cs="Arial"/>
                <w:b/>
                <w:bCs/>
              </w:rPr>
            </w:pPr>
            <w:r w:rsidRPr="00A42F82">
              <w:rPr>
                <w:rFonts w:ascii="Arial" w:hAnsi="Arial" w:cs="Arial"/>
                <w:b/>
                <w:bCs/>
              </w:rPr>
              <w:t>NO</w:t>
            </w:r>
          </w:p>
          <w:p w14:paraId="648D0533" w14:textId="77777777" w:rsidR="00B352C9" w:rsidRPr="00A42F82" w:rsidRDefault="00B352C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10D50A5" w14:textId="77777777" w:rsidR="00B352C9" w:rsidRPr="00A42F82" w:rsidRDefault="00B352C9" w:rsidP="00A91894">
            <w:pPr>
              <w:autoSpaceDE w:val="0"/>
              <w:autoSpaceDN w:val="0"/>
              <w:adjustRightInd w:val="0"/>
              <w:jc w:val="center"/>
              <w:rPr>
                <w:rFonts w:ascii="Arial" w:hAnsi="Arial" w:cs="Arial"/>
                <w:b/>
                <w:bCs/>
              </w:rPr>
            </w:pPr>
            <w:r w:rsidRPr="00A42F82">
              <w:rPr>
                <w:rFonts w:ascii="Arial" w:hAnsi="Arial" w:cs="Arial"/>
                <w:b/>
                <w:bCs/>
              </w:rPr>
              <w:t>N/A</w:t>
            </w:r>
          </w:p>
          <w:p w14:paraId="46DB789F" w14:textId="77777777" w:rsidR="00B352C9" w:rsidRPr="00A42F82" w:rsidRDefault="00B352C9" w:rsidP="00A91894">
            <w:pPr>
              <w:autoSpaceDE w:val="0"/>
              <w:autoSpaceDN w:val="0"/>
              <w:adjustRightInd w:val="0"/>
              <w:jc w:val="center"/>
              <w:rPr>
                <w:rFonts w:ascii="Arial" w:hAnsi="Arial" w:cs="Arial"/>
                <w:b/>
              </w:rPr>
            </w:pPr>
          </w:p>
        </w:tc>
      </w:tr>
      <w:tr w:rsidR="00B352C9" w:rsidRPr="00A42F82" w14:paraId="00DB187A"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BFC8BE3" w14:textId="77777777" w:rsidR="00B352C9" w:rsidRPr="00A42F82" w:rsidRDefault="00B352C9"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428F39CA"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BA8C850" w14:textId="77777777" w:rsidR="00B352C9" w:rsidRPr="00A42F82" w:rsidRDefault="00B352C9"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51954F1" w14:textId="77777777" w:rsidR="00B352C9" w:rsidRPr="00A42F82" w:rsidRDefault="00B352C9"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7DC7E04" w14:textId="77777777" w:rsidR="00B352C9" w:rsidRPr="00A42F82" w:rsidRDefault="00B352C9"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B352C9" w:rsidRPr="00A42F82" w14:paraId="08C8524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046BC8F" w14:textId="77777777" w:rsidR="00B352C9" w:rsidRPr="00A42F82" w:rsidRDefault="00B352C9"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64BCBBA6" w14:textId="77777777" w:rsidR="00B352C9" w:rsidRPr="00A42F82" w:rsidRDefault="00B352C9" w:rsidP="00A91894">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777C4DE" w14:textId="77777777" w:rsidR="00B352C9" w:rsidRPr="00A42F82" w:rsidRDefault="00B352C9" w:rsidP="00A91894">
            <w:pPr>
              <w:autoSpaceDE w:val="0"/>
              <w:autoSpaceDN w:val="0"/>
              <w:adjustRightInd w:val="0"/>
              <w:jc w:val="center"/>
              <w:rPr>
                <w:rFonts w:ascii="Arial" w:hAnsi="Arial" w:cs="Arial"/>
                <w:b/>
                <w:bCs/>
              </w:rPr>
            </w:pPr>
          </w:p>
        </w:tc>
      </w:tr>
    </w:tbl>
    <w:p w14:paraId="0808B779" w14:textId="77777777" w:rsidR="00B352C9" w:rsidRPr="00A42F82" w:rsidRDefault="00B352C9" w:rsidP="00A91894">
      <w:pPr>
        <w:autoSpaceDE w:val="0"/>
        <w:autoSpaceDN w:val="0"/>
        <w:adjustRightInd w:val="0"/>
        <w:spacing w:after="240"/>
        <w:jc w:val="both"/>
        <w:rPr>
          <w:rFonts w:ascii="Arial" w:hAnsi="Arial" w:cs="Arial"/>
          <w:b/>
        </w:rPr>
      </w:pPr>
    </w:p>
    <w:p w14:paraId="51735C58" w14:textId="77777777" w:rsidR="00B352C9" w:rsidRPr="00A42F82" w:rsidRDefault="00B352C9" w:rsidP="00A91894">
      <w:pPr>
        <w:rPr>
          <w:rFonts w:ascii="Arial" w:hAnsi="Arial" w:cs="Arial"/>
          <w:b/>
        </w:rPr>
      </w:pPr>
      <w:r w:rsidRPr="00A42F82">
        <w:rPr>
          <w:rFonts w:ascii="Arial" w:hAnsi="Arial" w:cs="Arial"/>
          <w:b/>
        </w:rPr>
        <w:t>SECTION I: Feedback, Consent and Confidentiality</w:t>
      </w:r>
    </w:p>
    <w:p w14:paraId="51AA8F6F" w14:textId="77777777" w:rsidR="00B352C9" w:rsidRPr="00A42F82" w:rsidRDefault="00B352C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352C9" w:rsidRPr="00A42F82" w14:paraId="46247DE4" w14:textId="77777777" w:rsidTr="002132F9">
        <w:tc>
          <w:tcPr>
            <w:tcW w:w="596" w:type="dxa"/>
            <w:tcBorders>
              <w:top w:val="single" w:sz="4" w:space="0" w:color="auto"/>
              <w:bottom w:val="single" w:sz="4" w:space="0" w:color="auto"/>
            </w:tcBorders>
            <w:shd w:val="clear" w:color="auto" w:fill="F2F2F2" w:themeFill="background1" w:themeFillShade="F2"/>
          </w:tcPr>
          <w:p w14:paraId="174D6BA5" w14:textId="77777777" w:rsidR="00B352C9" w:rsidRPr="00A42F82" w:rsidRDefault="00B352C9"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0275603" w14:textId="77777777" w:rsidR="00B352C9" w:rsidRPr="00A42F82" w:rsidRDefault="00B352C9" w:rsidP="00A91894">
            <w:pPr>
              <w:rPr>
                <w:rFonts w:ascii="Arial" w:hAnsi="Arial" w:cs="Arial"/>
              </w:rPr>
            </w:pPr>
            <w:r w:rsidRPr="00A42F82">
              <w:rPr>
                <w:rFonts w:ascii="Arial" w:hAnsi="Arial" w:cs="Arial"/>
                <w:b/>
              </w:rPr>
              <w:t>Feedback</w:t>
            </w:r>
          </w:p>
          <w:p w14:paraId="501B65FD" w14:textId="77777777" w:rsidR="00B352C9" w:rsidRPr="00A42F82" w:rsidRDefault="00B352C9"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352C9" w:rsidRPr="00A42F82" w14:paraId="5BFD0ADA" w14:textId="77777777" w:rsidTr="002132F9">
        <w:tc>
          <w:tcPr>
            <w:tcW w:w="596" w:type="dxa"/>
            <w:tcBorders>
              <w:top w:val="single" w:sz="4" w:space="0" w:color="auto"/>
              <w:bottom w:val="single" w:sz="4" w:space="0" w:color="auto"/>
            </w:tcBorders>
          </w:tcPr>
          <w:p w14:paraId="00FE6BA6" w14:textId="77777777" w:rsidR="00B352C9" w:rsidRPr="00A42F82" w:rsidRDefault="00B352C9" w:rsidP="00A91894">
            <w:pPr>
              <w:rPr>
                <w:rFonts w:ascii="Arial" w:hAnsi="Arial" w:cs="Arial"/>
                <w:bCs/>
              </w:rPr>
            </w:pPr>
          </w:p>
        </w:tc>
        <w:tc>
          <w:tcPr>
            <w:tcW w:w="9923" w:type="dxa"/>
            <w:tcBorders>
              <w:top w:val="single" w:sz="4" w:space="0" w:color="auto"/>
              <w:bottom w:val="single" w:sz="4" w:space="0" w:color="auto"/>
            </w:tcBorders>
          </w:tcPr>
          <w:p w14:paraId="3B746E49" w14:textId="77777777" w:rsidR="00B352C9" w:rsidRPr="00A42F82" w:rsidRDefault="00B352C9" w:rsidP="00A91894">
            <w:pPr>
              <w:rPr>
                <w:rFonts w:ascii="Arial" w:hAnsi="Arial" w:cs="Arial"/>
              </w:rPr>
            </w:pPr>
          </w:p>
          <w:p w14:paraId="7CB7BC16" w14:textId="77777777" w:rsidR="00B352C9" w:rsidRPr="00A42F82" w:rsidRDefault="00B352C9" w:rsidP="00A91894">
            <w:pPr>
              <w:rPr>
                <w:rFonts w:ascii="Arial" w:hAnsi="Arial" w:cs="Arial"/>
              </w:rPr>
            </w:pPr>
            <w:r>
              <w:rPr>
                <w:rFonts w:ascii="Arial" w:hAnsi="Arial" w:cs="Arial"/>
              </w:rPr>
              <w:t>If requested by the participants, they will be provided with the overall final figures</w:t>
            </w:r>
          </w:p>
          <w:p w14:paraId="2FB78DEE" w14:textId="77777777" w:rsidR="00B352C9" w:rsidRPr="00A42F82" w:rsidRDefault="00B352C9" w:rsidP="00A91894">
            <w:pPr>
              <w:rPr>
                <w:rFonts w:ascii="Arial" w:hAnsi="Arial" w:cs="Arial"/>
              </w:rPr>
            </w:pPr>
          </w:p>
          <w:p w14:paraId="2FCCB9B4"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352C9" w:rsidRPr="00A42F82" w14:paraId="1D1535C8" w14:textId="77777777" w:rsidTr="002132F9">
        <w:tc>
          <w:tcPr>
            <w:tcW w:w="596" w:type="dxa"/>
            <w:tcBorders>
              <w:top w:val="single" w:sz="4" w:space="0" w:color="auto"/>
              <w:bottom w:val="single" w:sz="4" w:space="0" w:color="auto"/>
            </w:tcBorders>
            <w:shd w:val="clear" w:color="auto" w:fill="F2F2F2" w:themeFill="background1" w:themeFillShade="F2"/>
          </w:tcPr>
          <w:p w14:paraId="15962C95" w14:textId="77777777" w:rsidR="00B352C9" w:rsidRPr="00A42F82" w:rsidRDefault="00B352C9"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3D390C5F" w14:textId="77777777" w:rsidR="00B352C9" w:rsidRPr="00A42F82" w:rsidRDefault="00B352C9" w:rsidP="00A91894">
            <w:pPr>
              <w:rPr>
                <w:rFonts w:ascii="Arial" w:hAnsi="Arial" w:cs="Arial"/>
              </w:rPr>
            </w:pPr>
            <w:r w:rsidRPr="00A42F82">
              <w:rPr>
                <w:rFonts w:ascii="Arial" w:hAnsi="Arial" w:cs="Arial"/>
                <w:b/>
              </w:rPr>
              <w:t>Informed consent</w:t>
            </w:r>
          </w:p>
          <w:p w14:paraId="509C73D9" w14:textId="77777777" w:rsidR="00B352C9" w:rsidRPr="00A42F82" w:rsidRDefault="00B352C9" w:rsidP="00A91894">
            <w:pPr>
              <w:autoSpaceDE w:val="0"/>
              <w:autoSpaceDN w:val="0"/>
              <w:adjustRightInd w:val="0"/>
              <w:rPr>
                <w:rFonts w:ascii="Arial" w:hAnsi="Arial" w:cs="Arial"/>
                <w:lang w:eastAsia="en-GB"/>
              </w:rPr>
            </w:pPr>
            <w:r w:rsidRPr="00A42F82">
              <w:rPr>
                <w:rFonts w:ascii="Arial" w:hAnsi="Arial" w:cs="Arial"/>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lang w:eastAsia="en-GB"/>
              </w:rPr>
              <w:lastRenderedPageBreak/>
              <w:t>data collection begins. If gaining consent in this way is inappropriate, explain how consent will be obtained and recorded in accordance with prevailing data protection legislation.</w:t>
            </w:r>
          </w:p>
        </w:tc>
      </w:tr>
      <w:tr w:rsidR="00B352C9" w:rsidRPr="00A42F82" w14:paraId="3248D740" w14:textId="77777777" w:rsidTr="002132F9">
        <w:tc>
          <w:tcPr>
            <w:tcW w:w="596" w:type="dxa"/>
            <w:tcBorders>
              <w:top w:val="single" w:sz="4" w:space="0" w:color="auto"/>
              <w:bottom w:val="single" w:sz="4" w:space="0" w:color="auto"/>
            </w:tcBorders>
          </w:tcPr>
          <w:p w14:paraId="51BD0D5A" w14:textId="77777777" w:rsidR="00B352C9" w:rsidRPr="00A42F82" w:rsidRDefault="00B352C9" w:rsidP="00A91894">
            <w:pPr>
              <w:rPr>
                <w:rFonts w:ascii="Arial" w:hAnsi="Arial" w:cs="Arial"/>
                <w:bCs/>
              </w:rPr>
            </w:pPr>
          </w:p>
        </w:tc>
        <w:tc>
          <w:tcPr>
            <w:tcW w:w="9923" w:type="dxa"/>
            <w:tcBorders>
              <w:top w:val="single" w:sz="4" w:space="0" w:color="auto"/>
              <w:bottom w:val="single" w:sz="4" w:space="0" w:color="auto"/>
            </w:tcBorders>
          </w:tcPr>
          <w:p w14:paraId="5CB60B69" w14:textId="77777777" w:rsidR="00B352C9" w:rsidRPr="00A42F82" w:rsidRDefault="00B352C9" w:rsidP="00A91894">
            <w:pPr>
              <w:rPr>
                <w:rFonts w:ascii="Arial" w:hAnsi="Arial" w:cs="Arial"/>
              </w:rPr>
            </w:pPr>
            <w:r>
              <w:rPr>
                <w:rFonts w:ascii="Arial" w:hAnsi="Arial" w:cs="Arial"/>
              </w:rPr>
              <w:t>Email to be sent detailing what is required and stating it is optional. No personal information to be obtained.</w:t>
            </w:r>
          </w:p>
          <w:p w14:paraId="4EE0B38E" w14:textId="77777777" w:rsidR="00B352C9" w:rsidRPr="00A42F82" w:rsidRDefault="00B352C9" w:rsidP="00A91894">
            <w:pPr>
              <w:rPr>
                <w:rFonts w:ascii="Arial" w:hAnsi="Arial" w:cs="Arial"/>
              </w:rPr>
            </w:pPr>
          </w:p>
          <w:p w14:paraId="1D552475" w14:textId="77777777" w:rsidR="00B352C9" w:rsidRPr="00A42F82" w:rsidRDefault="00B352C9" w:rsidP="00A91894">
            <w:pPr>
              <w:rPr>
                <w:rFonts w:ascii="Arial" w:hAnsi="Arial" w:cs="Arial"/>
              </w:rPr>
            </w:pPr>
          </w:p>
          <w:p w14:paraId="6664561F"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352C9" w:rsidRPr="00A42F82" w14:paraId="1B51C2C8" w14:textId="77777777" w:rsidTr="002132F9">
        <w:tc>
          <w:tcPr>
            <w:tcW w:w="596" w:type="dxa"/>
            <w:tcBorders>
              <w:top w:val="single" w:sz="4" w:space="0" w:color="auto"/>
              <w:bottom w:val="single" w:sz="4" w:space="0" w:color="auto"/>
            </w:tcBorders>
            <w:shd w:val="clear" w:color="auto" w:fill="F2F2F2" w:themeFill="background1" w:themeFillShade="F2"/>
          </w:tcPr>
          <w:p w14:paraId="2F7692FC" w14:textId="77777777" w:rsidR="00B352C9" w:rsidRPr="00A42F82" w:rsidRDefault="00B352C9"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2F19420" w14:textId="77777777" w:rsidR="00B352C9" w:rsidRPr="00A42F82" w:rsidRDefault="00B352C9" w:rsidP="00A91894">
            <w:pPr>
              <w:rPr>
                <w:rFonts w:ascii="Arial" w:hAnsi="Arial" w:cs="Arial"/>
                <w:b/>
              </w:rPr>
            </w:pPr>
            <w:r w:rsidRPr="00A42F82">
              <w:rPr>
                <w:rFonts w:ascii="Arial" w:hAnsi="Arial" w:cs="Arial"/>
                <w:b/>
              </w:rPr>
              <w:t>Confidentiality / Anonymity</w:t>
            </w:r>
          </w:p>
          <w:p w14:paraId="38CC93E0" w14:textId="77777777" w:rsidR="00B352C9" w:rsidRPr="00A42F82" w:rsidRDefault="00B352C9"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352C9" w:rsidRPr="00A42F82" w14:paraId="51807FAB" w14:textId="77777777" w:rsidTr="002132F9">
        <w:tc>
          <w:tcPr>
            <w:tcW w:w="596" w:type="dxa"/>
            <w:tcBorders>
              <w:top w:val="single" w:sz="4" w:space="0" w:color="auto"/>
              <w:bottom w:val="single" w:sz="4" w:space="0" w:color="auto"/>
            </w:tcBorders>
          </w:tcPr>
          <w:p w14:paraId="2AAA344C" w14:textId="77777777" w:rsidR="00B352C9" w:rsidRPr="00A42F82" w:rsidRDefault="00B352C9" w:rsidP="00A91894">
            <w:pPr>
              <w:rPr>
                <w:rFonts w:ascii="Arial" w:hAnsi="Arial" w:cs="Arial"/>
                <w:bCs/>
              </w:rPr>
            </w:pPr>
          </w:p>
        </w:tc>
        <w:tc>
          <w:tcPr>
            <w:tcW w:w="9923" w:type="dxa"/>
            <w:tcBorders>
              <w:top w:val="single" w:sz="4" w:space="0" w:color="auto"/>
              <w:bottom w:val="single" w:sz="4" w:space="0" w:color="auto"/>
            </w:tcBorders>
          </w:tcPr>
          <w:p w14:paraId="5EA4FF94" w14:textId="77777777" w:rsidR="00B352C9" w:rsidRPr="00A42F82" w:rsidRDefault="00B352C9" w:rsidP="00A91894">
            <w:pPr>
              <w:rPr>
                <w:rFonts w:ascii="Arial" w:hAnsi="Arial" w:cs="Arial"/>
              </w:rPr>
            </w:pPr>
          </w:p>
          <w:p w14:paraId="7AEDC4E7" w14:textId="77777777" w:rsidR="00B352C9" w:rsidRPr="00A42F82" w:rsidRDefault="00B352C9" w:rsidP="00A91894">
            <w:pPr>
              <w:rPr>
                <w:rFonts w:ascii="Arial" w:hAnsi="Arial" w:cs="Arial"/>
              </w:rPr>
            </w:pPr>
            <w:r>
              <w:rPr>
                <w:rFonts w:ascii="Arial" w:hAnsi="Arial" w:cs="Arial"/>
              </w:rPr>
              <w:t>No personal details obtained</w:t>
            </w:r>
          </w:p>
          <w:p w14:paraId="0EA7C097" w14:textId="77777777" w:rsidR="00B352C9" w:rsidRPr="00A42F82" w:rsidRDefault="00B352C9" w:rsidP="00A91894">
            <w:pPr>
              <w:rPr>
                <w:rFonts w:ascii="Arial" w:hAnsi="Arial" w:cs="Arial"/>
              </w:rPr>
            </w:pPr>
          </w:p>
          <w:p w14:paraId="54941F45"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9AEA8A6" w14:textId="77777777" w:rsidR="00B352C9" w:rsidRPr="00A42F82" w:rsidRDefault="00B352C9" w:rsidP="00A91894">
      <w:pPr>
        <w:rPr>
          <w:rFonts w:ascii="Arial" w:hAnsi="Arial" w:cs="Arial"/>
        </w:rPr>
      </w:pPr>
    </w:p>
    <w:p w14:paraId="4C88C6DD" w14:textId="77777777" w:rsidR="00B352C9" w:rsidRPr="00A42F82" w:rsidRDefault="00B352C9" w:rsidP="00A91894">
      <w:pPr>
        <w:rPr>
          <w:rFonts w:ascii="Arial" w:hAnsi="Arial" w:cs="Arial"/>
          <w:b/>
        </w:rPr>
      </w:pPr>
      <w:r w:rsidRPr="00A42F82">
        <w:rPr>
          <w:rFonts w:ascii="Arial" w:hAnsi="Arial" w:cs="Arial"/>
          <w:b/>
        </w:rPr>
        <w:t>SECTION J: Data Protection and Storage</w:t>
      </w:r>
    </w:p>
    <w:p w14:paraId="3641EEF7" w14:textId="77777777" w:rsidR="00B352C9" w:rsidRPr="00A42F82" w:rsidRDefault="00B352C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352C9" w:rsidRPr="00A42F82" w14:paraId="66405796"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795C0A" w14:textId="77777777" w:rsidR="00B352C9" w:rsidRPr="00A42F82" w:rsidRDefault="00B352C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CCAB19" w14:textId="77777777" w:rsidR="00B352C9" w:rsidRPr="00A42F82" w:rsidRDefault="00B352C9"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CB228" w14:textId="77777777" w:rsidR="00B352C9" w:rsidRPr="00A42F82" w:rsidRDefault="00B352C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B545D" w14:textId="77777777" w:rsidR="00B352C9" w:rsidRPr="00A42F82" w:rsidRDefault="00B352C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352C9" w:rsidRPr="00A42F82" w14:paraId="3FC8F4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D1399" w14:textId="77777777" w:rsidR="00B352C9" w:rsidRPr="00A42F82" w:rsidRDefault="00B352C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95A2F4" w14:textId="77777777" w:rsidR="00B352C9" w:rsidRPr="00A42F82" w:rsidRDefault="00B352C9"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996AB1" w14:textId="77777777" w:rsidR="00B352C9" w:rsidRPr="00A42F82" w:rsidRDefault="00B352C9"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9EF279" w14:textId="77777777" w:rsidR="00B352C9" w:rsidRPr="00A42F82" w:rsidRDefault="00B352C9"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B352C9" w:rsidRPr="00A42F82" w14:paraId="097ED08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ADB4E" w14:textId="77777777" w:rsidR="00B352C9" w:rsidRPr="00A42F82" w:rsidRDefault="00B352C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9C1283" w14:textId="77777777" w:rsidR="00B352C9" w:rsidRPr="00A42F82" w:rsidRDefault="00B352C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352C9" w:rsidRPr="00A42F82" w14:paraId="589002F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12B9EF" w14:textId="77777777" w:rsidR="00B352C9" w:rsidRPr="00A42F82" w:rsidRDefault="00B352C9"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3FF6F" w14:textId="77777777" w:rsidR="00B352C9" w:rsidRPr="00A42F82" w:rsidRDefault="00B352C9" w:rsidP="00A91894">
            <w:pPr>
              <w:rPr>
                <w:rFonts w:ascii="Arial" w:hAnsi="Arial" w:cs="Arial"/>
              </w:rPr>
            </w:pPr>
          </w:p>
          <w:p w14:paraId="4B1B1798" w14:textId="77777777" w:rsidR="00B352C9" w:rsidRPr="00A42F82" w:rsidRDefault="00B352C9" w:rsidP="00A91894">
            <w:pPr>
              <w:rPr>
                <w:rFonts w:ascii="Arial" w:hAnsi="Arial" w:cs="Arial"/>
              </w:rPr>
            </w:pPr>
          </w:p>
          <w:p w14:paraId="69650CFD" w14:textId="77777777" w:rsidR="00B352C9" w:rsidRPr="00A42F82" w:rsidRDefault="00B352C9" w:rsidP="00A91894">
            <w:pPr>
              <w:rPr>
                <w:rFonts w:ascii="Arial" w:hAnsi="Arial" w:cs="Arial"/>
              </w:rPr>
            </w:pPr>
          </w:p>
          <w:p w14:paraId="64B03FE4" w14:textId="77777777" w:rsidR="00B352C9" w:rsidRPr="00A42F82" w:rsidRDefault="00B352C9"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352C9" w:rsidRPr="00A42F82" w14:paraId="5B58244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CDADB8" w14:textId="77777777" w:rsidR="00B352C9" w:rsidRPr="00A42F82" w:rsidRDefault="00B352C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88E4157" w14:textId="77777777" w:rsidR="00B352C9" w:rsidRPr="00A42F82" w:rsidRDefault="00B352C9"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6D63C0" w14:textId="77777777" w:rsidR="00B352C9" w:rsidRPr="00A42F82" w:rsidRDefault="00B352C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8789F" w14:textId="77777777" w:rsidR="00B352C9" w:rsidRPr="00A42F82" w:rsidRDefault="00B352C9"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352C9" w:rsidRPr="00A42F82" w14:paraId="168EE2B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3D02A" w14:textId="77777777" w:rsidR="00B352C9" w:rsidRPr="00A42F82" w:rsidRDefault="00B352C9"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5D371" w14:textId="77777777" w:rsidR="00B352C9" w:rsidRPr="00A42F82" w:rsidRDefault="00B352C9"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6F8D7D60"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220FB84C"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501E0F27"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2C383950"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3FB8C5B"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64442DD0"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269E6B97" w14:textId="77777777" w:rsidR="00B352C9" w:rsidRPr="00A42F82" w:rsidRDefault="00B352C9"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26925055" w14:textId="77777777" w:rsidR="00B352C9" w:rsidRPr="00A42F82" w:rsidRDefault="00B352C9"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208380" w14:textId="77777777" w:rsidR="00B352C9" w:rsidRPr="00A42F82" w:rsidRDefault="00B352C9"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61AF4D" w14:textId="77777777" w:rsidR="00B352C9" w:rsidRPr="00A42F82" w:rsidRDefault="00B352C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Pr="00A42F82">
              <w:rPr>
                <w:rFonts w:ascii="Segoe UI Symbol" w:eastAsia="MS Gothic" w:hAnsi="Segoe UI Symbol" w:cs="Segoe UI Symbol"/>
                <w:sz w:val="22"/>
                <w:szCs w:val="22"/>
                <w:lang w:val="en-US"/>
              </w:rPr>
              <w:t>☐</w:t>
            </w:r>
          </w:p>
        </w:tc>
      </w:tr>
      <w:tr w:rsidR="00B352C9" w:rsidRPr="00A42F82" w14:paraId="3156975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9CFDE6" w14:textId="77777777" w:rsidR="00B352C9" w:rsidRPr="00A42F82" w:rsidRDefault="00B352C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C50B7D" w14:textId="77777777" w:rsidR="00B352C9" w:rsidRPr="00A42F82" w:rsidRDefault="00B352C9"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352C9" w:rsidRPr="00A42F82" w14:paraId="63F0851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1F81E9F" w14:textId="77777777" w:rsidR="00B352C9" w:rsidRPr="00A42F82" w:rsidRDefault="00B352C9"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6BBA0F1" w14:textId="77777777" w:rsidR="00B352C9" w:rsidRPr="00A42F82" w:rsidRDefault="00B352C9" w:rsidP="00A91894">
            <w:pPr>
              <w:rPr>
                <w:rFonts w:ascii="Arial" w:hAnsi="Arial" w:cs="Arial"/>
              </w:rPr>
            </w:pPr>
          </w:p>
          <w:p w14:paraId="6719F598" w14:textId="77777777" w:rsidR="00B352C9" w:rsidRPr="00A42F82" w:rsidRDefault="00B352C9" w:rsidP="00A91894">
            <w:pPr>
              <w:rPr>
                <w:rFonts w:ascii="Arial" w:hAnsi="Arial" w:cs="Arial"/>
              </w:rPr>
            </w:pPr>
          </w:p>
          <w:p w14:paraId="69EFC353" w14:textId="77777777" w:rsidR="00B352C9" w:rsidRPr="00A42F82" w:rsidRDefault="00B352C9" w:rsidP="00A91894">
            <w:pPr>
              <w:rPr>
                <w:rFonts w:ascii="Arial" w:hAnsi="Arial" w:cs="Arial"/>
              </w:rPr>
            </w:pPr>
          </w:p>
          <w:p w14:paraId="2E2531B4"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D2F37ED" w14:textId="77777777" w:rsidR="00B352C9" w:rsidRPr="00A42F82" w:rsidRDefault="00B352C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352C9" w:rsidRPr="00A42F82" w14:paraId="27D4C5F7" w14:textId="77777777" w:rsidTr="00CF6CA5">
        <w:trPr>
          <w:trHeight w:val="439"/>
        </w:trPr>
        <w:tc>
          <w:tcPr>
            <w:tcW w:w="562" w:type="dxa"/>
            <w:shd w:val="clear" w:color="auto" w:fill="F2F2F2" w:themeFill="background1" w:themeFillShade="F2"/>
            <w:vAlign w:val="center"/>
          </w:tcPr>
          <w:p w14:paraId="37812DC7" w14:textId="77777777" w:rsidR="00B352C9" w:rsidRPr="00A42F82" w:rsidRDefault="00B352C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1C60B59"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5AE504A"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B4B0392"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352C9" w:rsidRPr="00A42F82" w14:paraId="57EDF02E" w14:textId="77777777" w:rsidTr="009563B2">
        <w:trPr>
          <w:trHeight w:val="439"/>
        </w:trPr>
        <w:tc>
          <w:tcPr>
            <w:tcW w:w="562" w:type="dxa"/>
            <w:shd w:val="clear" w:color="auto" w:fill="F2F2F2" w:themeFill="background1" w:themeFillShade="F2"/>
            <w:vAlign w:val="center"/>
          </w:tcPr>
          <w:p w14:paraId="28BB6AF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3903AEEB"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D5A4CC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6C3F6AB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87A8283" w14:textId="77777777" w:rsidTr="009563B2">
        <w:trPr>
          <w:trHeight w:val="403"/>
        </w:trPr>
        <w:tc>
          <w:tcPr>
            <w:tcW w:w="562" w:type="dxa"/>
            <w:shd w:val="clear" w:color="auto" w:fill="F2F2F2" w:themeFill="background1" w:themeFillShade="F2"/>
            <w:vAlign w:val="center"/>
          </w:tcPr>
          <w:p w14:paraId="5E23FEB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5F04CF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0EC54AF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41D9B82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39D7781A" w14:textId="77777777" w:rsidTr="009563B2">
        <w:trPr>
          <w:trHeight w:val="439"/>
        </w:trPr>
        <w:tc>
          <w:tcPr>
            <w:tcW w:w="562" w:type="dxa"/>
            <w:shd w:val="clear" w:color="auto" w:fill="F2F2F2" w:themeFill="background1" w:themeFillShade="F2"/>
            <w:vAlign w:val="center"/>
          </w:tcPr>
          <w:p w14:paraId="6EEDCD5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3EB0561"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5A3A2970"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0454874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5216B40A" w14:textId="77777777" w:rsidTr="009563B2">
        <w:trPr>
          <w:trHeight w:val="403"/>
        </w:trPr>
        <w:tc>
          <w:tcPr>
            <w:tcW w:w="562" w:type="dxa"/>
            <w:shd w:val="clear" w:color="auto" w:fill="F2F2F2" w:themeFill="background1" w:themeFillShade="F2"/>
            <w:vAlign w:val="center"/>
          </w:tcPr>
          <w:p w14:paraId="1A27633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741568A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45BBECE"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EB3C84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5B95652F" w14:textId="77777777" w:rsidTr="009563B2">
        <w:trPr>
          <w:trHeight w:val="403"/>
        </w:trPr>
        <w:tc>
          <w:tcPr>
            <w:tcW w:w="562" w:type="dxa"/>
            <w:shd w:val="clear" w:color="auto" w:fill="F2F2F2" w:themeFill="background1" w:themeFillShade="F2"/>
            <w:vAlign w:val="center"/>
          </w:tcPr>
          <w:p w14:paraId="4C05CDA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5AF80B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08E8FE4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6D6F22C2"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2D76EEB0" w14:textId="77777777" w:rsidTr="009563B2">
        <w:trPr>
          <w:trHeight w:val="403"/>
        </w:trPr>
        <w:tc>
          <w:tcPr>
            <w:tcW w:w="562" w:type="dxa"/>
            <w:shd w:val="clear" w:color="auto" w:fill="F2F2F2" w:themeFill="background1" w:themeFillShade="F2"/>
            <w:vAlign w:val="center"/>
          </w:tcPr>
          <w:p w14:paraId="0D57ADE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77B6DA4B"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3CE1609D"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2D443A22"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0D0BD4B4" w14:textId="77777777" w:rsidTr="009563B2">
        <w:trPr>
          <w:trHeight w:val="403"/>
        </w:trPr>
        <w:tc>
          <w:tcPr>
            <w:tcW w:w="562" w:type="dxa"/>
            <w:shd w:val="clear" w:color="auto" w:fill="F2F2F2" w:themeFill="background1" w:themeFillShade="F2"/>
            <w:vAlign w:val="center"/>
          </w:tcPr>
          <w:p w14:paraId="46AFA297"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AFD4DB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429BAE5D" w14:textId="77777777" w:rsidR="00B352C9" w:rsidRPr="00A42F82" w:rsidRDefault="00B352C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697CFECC"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7B47D03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70B60FF0" w14:textId="77777777" w:rsidTr="00CF6CA5">
        <w:trPr>
          <w:trHeight w:val="403"/>
        </w:trPr>
        <w:tc>
          <w:tcPr>
            <w:tcW w:w="562" w:type="dxa"/>
            <w:shd w:val="clear" w:color="auto" w:fill="F2F2F2" w:themeFill="background1" w:themeFillShade="F2"/>
            <w:vAlign w:val="center"/>
          </w:tcPr>
          <w:p w14:paraId="19EBC7A6"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556DF02"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B352C9" w:rsidRPr="00A42F82" w14:paraId="55778A3E" w14:textId="77777777" w:rsidTr="00CF6CA5">
        <w:trPr>
          <w:trHeight w:val="403"/>
        </w:trPr>
        <w:tc>
          <w:tcPr>
            <w:tcW w:w="562" w:type="dxa"/>
            <w:vAlign w:val="center"/>
          </w:tcPr>
          <w:p w14:paraId="138E5D95" w14:textId="77777777" w:rsidR="00B352C9" w:rsidRPr="00A42F82" w:rsidRDefault="00B352C9" w:rsidP="00A91894">
            <w:pPr>
              <w:jc w:val="center"/>
              <w:rPr>
                <w:rFonts w:ascii="Arial" w:hAnsi="Arial" w:cs="Arial"/>
                <w:sz w:val="22"/>
                <w:szCs w:val="22"/>
              </w:rPr>
            </w:pPr>
          </w:p>
        </w:tc>
        <w:tc>
          <w:tcPr>
            <w:tcW w:w="9923" w:type="dxa"/>
            <w:gridSpan w:val="3"/>
          </w:tcPr>
          <w:p w14:paraId="57A8C61D" w14:textId="77777777" w:rsidR="00B352C9" w:rsidRPr="00A42F82" w:rsidRDefault="00B352C9" w:rsidP="00A91894">
            <w:pPr>
              <w:rPr>
                <w:rFonts w:ascii="Arial" w:hAnsi="Arial" w:cs="Arial"/>
                <w:sz w:val="22"/>
                <w:szCs w:val="22"/>
              </w:rPr>
            </w:pPr>
          </w:p>
          <w:p w14:paraId="00C52E17" w14:textId="77777777" w:rsidR="00B352C9" w:rsidRPr="00A42F82" w:rsidRDefault="00B352C9" w:rsidP="00A91894">
            <w:pPr>
              <w:rPr>
                <w:rFonts w:ascii="Arial" w:hAnsi="Arial" w:cs="Arial"/>
                <w:sz w:val="22"/>
                <w:szCs w:val="22"/>
              </w:rPr>
            </w:pPr>
            <w:r>
              <w:rPr>
                <w:rFonts w:ascii="Arial" w:hAnsi="Arial" w:cs="Arial"/>
                <w:sz w:val="22"/>
                <w:szCs w:val="22"/>
              </w:rPr>
              <w:t>Uni work being completed on personal computer at home. Questionnaire will be web based for access and ease of use, will only be shared with the selected participants. Work computer to be used to distribute the link</w:t>
            </w:r>
          </w:p>
          <w:p w14:paraId="2785DCE2"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65FF3E15" w14:textId="77777777" w:rsidR="00B352C9" w:rsidRPr="00A42F82" w:rsidRDefault="00B352C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352C9" w:rsidRPr="00A42F82" w14:paraId="287BD9F5" w14:textId="77777777" w:rsidTr="002132F9">
        <w:trPr>
          <w:trHeight w:val="439"/>
        </w:trPr>
        <w:tc>
          <w:tcPr>
            <w:tcW w:w="562" w:type="dxa"/>
            <w:shd w:val="clear" w:color="auto" w:fill="F2F2F2" w:themeFill="background1" w:themeFillShade="F2"/>
          </w:tcPr>
          <w:p w14:paraId="0BFD8DCA" w14:textId="77777777" w:rsidR="00B352C9" w:rsidRPr="00A42F82" w:rsidRDefault="00B352C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9352FEA"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B352C9" w:rsidRPr="00A42F82" w14:paraId="11BB0296" w14:textId="77777777" w:rsidTr="009563B2">
        <w:trPr>
          <w:trHeight w:val="439"/>
        </w:trPr>
        <w:tc>
          <w:tcPr>
            <w:tcW w:w="562" w:type="dxa"/>
            <w:shd w:val="clear" w:color="auto" w:fill="F2F2F2" w:themeFill="background1" w:themeFillShade="F2"/>
            <w:vAlign w:val="center"/>
          </w:tcPr>
          <w:p w14:paraId="32655D74" w14:textId="77777777" w:rsidR="00B352C9" w:rsidRPr="00A42F82" w:rsidRDefault="00B352C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5BEEF9F"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8FBA7B7"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95DE230" w14:textId="77777777" w:rsidR="00B352C9" w:rsidRPr="00A42F82" w:rsidRDefault="00B352C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B352C9" w:rsidRPr="00A42F82" w14:paraId="234C9A0E" w14:textId="77777777" w:rsidTr="009563B2">
        <w:trPr>
          <w:trHeight w:val="439"/>
        </w:trPr>
        <w:tc>
          <w:tcPr>
            <w:tcW w:w="562" w:type="dxa"/>
            <w:shd w:val="clear" w:color="auto" w:fill="F2F2F2" w:themeFill="background1" w:themeFillShade="F2"/>
            <w:vAlign w:val="center"/>
          </w:tcPr>
          <w:p w14:paraId="4E5F0258"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DE9B93F"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7A74601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5D97CAD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B352C9" w:rsidRPr="00A42F82" w14:paraId="44120030" w14:textId="77777777" w:rsidTr="009563B2">
        <w:trPr>
          <w:trHeight w:val="403"/>
        </w:trPr>
        <w:tc>
          <w:tcPr>
            <w:tcW w:w="562" w:type="dxa"/>
            <w:shd w:val="clear" w:color="auto" w:fill="F2F2F2" w:themeFill="background1" w:themeFillShade="F2"/>
            <w:vAlign w:val="center"/>
          </w:tcPr>
          <w:p w14:paraId="4CBED4A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FF165D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7ADC81AE"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7867E03A"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379FD79F" w14:textId="77777777" w:rsidTr="009563B2">
        <w:trPr>
          <w:trHeight w:val="439"/>
        </w:trPr>
        <w:tc>
          <w:tcPr>
            <w:tcW w:w="562" w:type="dxa"/>
            <w:shd w:val="clear" w:color="auto" w:fill="F2F2F2" w:themeFill="background1" w:themeFillShade="F2"/>
            <w:vAlign w:val="center"/>
          </w:tcPr>
          <w:p w14:paraId="019E19AB"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294B5BA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4B073DA1"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6FD41E6B"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2A222C71" w14:textId="77777777" w:rsidTr="009563B2">
        <w:trPr>
          <w:trHeight w:val="403"/>
        </w:trPr>
        <w:tc>
          <w:tcPr>
            <w:tcW w:w="562" w:type="dxa"/>
            <w:shd w:val="clear" w:color="auto" w:fill="F2F2F2" w:themeFill="background1" w:themeFillShade="F2"/>
            <w:vAlign w:val="center"/>
          </w:tcPr>
          <w:p w14:paraId="0A1FC63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00391C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23FB834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02E87020"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270444FD" w14:textId="77777777" w:rsidTr="009563B2">
        <w:trPr>
          <w:trHeight w:val="403"/>
        </w:trPr>
        <w:tc>
          <w:tcPr>
            <w:tcW w:w="562" w:type="dxa"/>
            <w:shd w:val="clear" w:color="auto" w:fill="F2F2F2" w:themeFill="background1" w:themeFillShade="F2"/>
            <w:vAlign w:val="center"/>
          </w:tcPr>
          <w:p w14:paraId="7C0FBEB5"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314222D"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366FD052"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A97A790"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6FD0C660" w14:textId="77777777" w:rsidTr="009563B2">
        <w:trPr>
          <w:trHeight w:val="403"/>
        </w:trPr>
        <w:tc>
          <w:tcPr>
            <w:tcW w:w="562" w:type="dxa"/>
            <w:shd w:val="clear" w:color="auto" w:fill="F2F2F2" w:themeFill="background1" w:themeFillShade="F2"/>
            <w:vAlign w:val="center"/>
          </w:tcPr>
          <w:p w14:paraId="69D7532F"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049F1189"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57077F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26B7AF67"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2C48A5D5" w14:textId="77777777" w:rsidTr="009563B2">
        <w:trPr>
          <w:trHeight w:val="403"/>
        </w:trPr>
        <w:tc>
          <w:tcPr>
            <w:tcW w:w="562" w:type="dxa"/>
            <w:shd w:val="clear" w:color="auto" w:fill="F2F2F2" w:themeFill="background1" w:themeFillShade="F2"/>
            <w:vAlign w:val="center"/>
          </w:tcPr>
          <w:p w14:paraId="3757476A"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2A5B6EC6"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0B55D6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18CDDA9E"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4645617E" w14:textId="77777777" w:rsidTr="009563B2">
        <w:trPr>
          <w:trHeight w:val="403"/>
        </w:trPr>
        <w:tc>
          <w:tcPr>
            <w:tcW w:w="562" w:type="dxa"/>
            <w:shd w:val="clear" w:color="auto" w:fill="F2F2F2" w:themeFill="background1" w:themeFillShade="F2"/>
            <w:vAlign w:val="center"/>
          </w:tcPr>
          <w:p w14:paraId="7A0EAC53"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FF5E517" w14:textId="77777777" w:rsidR="00B352C9" w:rsidRPr="00A42F82" w:rsidRDefault="00B352C9"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37625D6D"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3A6EFAB" w14:textId="77777777" w:rsidR="00B352C9" w:rsidRPr="00A42F82" w:rsidRDefault="00B352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352C9" w:rsidRPr="00A42F82" w14:paraId="5817C409" w14:textId="77777777" w:rsidTr="009563B2">
        <w:trPr>
          <w:trHeight w:val="403"/>
        </w:trPr>
        <w:tc>
          <w:tcPr>
            <w:tcW w:w="562" w:type="dxa"/>
            <w:shd w:val="clear" w:color="auto" w:fill="F2F2F2" w:themeFill="background1" w:themeFillShade="F2"/>
            <w:vAlign w:val="center"/>
          </w:tcPr>
          <w:p w14:paraId="6EB9E79A" w14:textId="77777777" w:rsidR="00B352C9" w:rsidRPr="00A42F82" w:rsidRDefault="00B352C9"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6CF6EE10" w14:textId="77777777" w:rsidR="00B352C9" w:rsidRPr="00A42F82" w:rsidRDefault="00B352C9"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B352C9" w:rsidRPr="00A42F82" w14:paraId="068AD585" w14:textId="77777777" w:rsidTr="009563B2">
        <w:trPr>
          <w:trHeight w:val="403"/>
        </w:trPr>
        <w:tc>
          <w:tcPr>
            <w:tcW w:w="562" w:type="dxa"/>
            <w:vAlign w:val="center"/>
          </w:tcPr>
          <w:p w14:paraId="22C88096" w14:textId="77777777" w:rsidR="00B352C9" w:rsidRPr="00A42F82" w:rsidRDefault="00B352C9" w:rsidP="00A91894">
            <w:pPr>
              <w:autoSpaceDE w:val="0"/>
              <w:autoSpaceDN w:val="0"/>
              <w:adjustRightInd w:val="0"/>
              <w:jc w:val="center"/>
              <w:rPr>
                <w:rFonts w:ascii="Arial" w:hAnsi="Arial" w:cs="Arial"/>
                <w:sz w:val="22"/>
                <w:szCs w:val="22"/>
              </w:rPr>
            </w:pPr>
          </w:p>
        </w:tc>
        <w:tc>
          <w:tcPr>
            <w:tcW w:w="9923" w:type="dxa"/>
            <w:gridSpan w:val="3"/>
            <w:vAlign w:val="center"/>
          </w:tcPr>
          <w:p w14:paraId="00F9C2E1" w14:textId="77777777" w:rsidR="00B352C9" w:rsidRPr="00A42F82" w:rsidRDefault="00B352C9" w:rsidP="00A91894">
            <w:pPr>
              <w:autoSpaceDE w:val="0"/>
              <w:autoSpaceDN w:val="0"/>
              <w:adjustRightInd w:val="0"/>
              <w:rPr>
                <w:rFonts w:ascii="Arial" w:hAnsi="Arial" w:cs="Arial"/>
                <w:sz w:val="22"/>
                <w:szCs w:val="22"/>
              </w:rPr>
            </w:pPr>
          </w:p>
          <w:p w14:paraId="08B5D0B0" w14:textId="77777777" w:rsidR="00B352C9" w:rsidRPr="00A42F82" w:rsidRDefault="00B352C9" w:rsidP="00A91894">
            <w:pPr>
              <w:autoSpaceDE w:val="0"/>
              <w:autoSpaceDN w:val="0"/>
              <w:adjustRightInd w:val="0"/>
              <w:rPr>
                <w:rFonts w:ascii="Arial" w:hAnsi="Arial" w:cs="Arial"/>
                <w:sz w:val="22"/>
                <w:szCs w:val="22"/>
              </w:rPr>
            </w:pPr>
          </w:p>
          <w:p w14:paraId="4213A417" w14:textId="77777777" w:rsidR="00B352C9" w:rsidRPr="00A42F82" w:rsidRDefault="00B352C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352C9" w:rsidRPr="00A42F82" w14:paraId="38693CA1" w14:textId="77777777" w:rsidTr="009563B2">
        <w:trPr>
          <w:trHeight w:val="403"/>
        </w:trPr>
        <w:tc>
          <w:tcPr>
            <w:tcW w:w="562" w:type="dxa"/>
            <w:shd w:val="clear" w:color="auto" w:fill="F2F2F2" w:themeFill="background1" w:themeFillShade="F2"/>
            <w:vAlign w:val="center"/>
          </w:tcPr>
          <w:p w14:paraId="172E124E"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D80FCA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B352C9" w:rsidRPr="00A42F82" w14:paraId="15069E3F" w14:textId="77777777" w:rsidTr="009563B2">
        <w:trPr>
          <w:trHeight w:val="403"/>
        </w:trPr>
        <w:tc>
          <w:tcPr>
            <w:tcW w:w="562" w:type="dxa"/>
            <w:vAlign w:val="center"/>
          </w:tcPr>
          <w:p w14:paraId="3847BB8A" w14:textId="77777777" w:rsidR="00B352C9" w:rsidRPr="00A42F82" w:rsidRDefault="00B352C9" w:rsidP="00A91894">
            <w:pPr>
              <w:autoSpaceDE w:val="0"/>
              <w:autoSpaceDN w:val="0"/>
              <w:adjustRightInd w:val="0"/>
              <w:jc w:val="center"/>
              <w:rPr>
                <w:rFonts w:ascii="Arial" w:hAnsi="Arial" w:cs="Arial"/>
                <w:sz w:val="22"/>
                <w:szCs w:val="22"/>
              </w:rPr>
            </w:pPr>
          </w:p>
        </w:tc>
        <w:tc>
          <w:tcPr>
            <w:tcW w:w="9923" w:type="dxa"/>
            <w:gridSpan w:val="3"/>
            <w:vAlign w:val="center"/>
          </w:tcPr>
          <w:p w14:paraId="32F268D0" w14:textId="77777777" w:rsidR="00B352C9" w:rsidRPr="00A42F82" w:rsidRDefault="00B352C9" w:rsidP="00A91894">
            <w:pPr>
              <w:autoSpaceDE w:val="0"/>
              <w:autoSpaceDN w:val="0"/>
              <w:adjustRightInd w:val="0"/>
              <w:rPr>
                <w:rFonts w:ascii="Arial" w:hAnsi="Arial" w:cs="Arial"/>
                <w:sz w:val="22"/>
                <w:szCs w:val="22"/>
              </w:rPr>
            </w:pPr>
          </w:p>
          <w:p w14:paraId="18ABB893" w14:textId="77777777" w:rsidR="00B352C9" w:rsidRPr="00A42F82" w:rsidRDefault="00B352C9" w:rsidP="00A91894">
            <w:pPr>
              <w:autoSpaceDE w:val="0"/>
              <w:autoSpaceDN w:val="0"/>
              <w:adjustRightInd w:val="0"/>
              <w:rPr>
                <w:rFonts w:ascii="Arial" w:hAnsi="Arial" w:cs="Arial"/>
                <w:sz w:val="22"/>
                <w:szCs w:val="22"/>
              </w:rPr>
            </w:pPr>
          </w:p>
          <w:p w14:paraId="0ED49E0C" w14:textId="77777777" w:rsidR="00B352C9" w:rsidRPr="00A42F82" w:rsidRDefault="00B352C9" w:rsidP="00A91894">
            <w:pPr>
              <w:autoSpaceDE w:val="0"/>
              <w:autoSpaceDN w:val="0"/>
              <w:adjustRightInd w:val="0"/>
              <w:rPr>
                <w:rFonts w:ascii="Arial" w:hAnsi="Arial" w:cs="Arial"/>
                <w:sz w:val="22"/>
                <w:szCs w:val="22"/>
              </w:rPr>
            </w:pPr>
          </w:p>
          <w:p w14:paraId="0DBFE025"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352C9" w:rsidRPr="00A42F82" w14:paraId="4D781C5D" w14:textId="77777777" w:rsidTr="009563B2">
        <w:trPr>
          <w:trHeight w:val="403"/>
        </w:trPr>
        <w:tc>
          <w:tcPr>
            <w:tcW w:w="562" w:type="dxa"/>
            <w:shd w:val="clear" w:color="auto" w:fill="F2F2F2" w:themeFill="background1" w:themeFillShade="F2"/>
            <w:vAlign w:val="center"/>
          </w:tcPr>
          <w:p w14:paraId="39F19035"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03361960"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B352C9" w:rsidRPr="00A42F82" w14:paraId="68368B6C" w14:textId="77777777" w:rsidTr="009563B2">
        <w:trPr>
          <w:trHeight w:val="403"/>
        </w:trPr>
        <w:tc>
          <w:tcPr>
            <w:tcW w:w="562" w:type="dxa"/>
            <w:vAlign w:val="center"/>
          </w:tcPr>
          <w:p w14:paraId="13E5073D" w14:textId="77777777" w:rsidR="00B352C9" w:rsidRPr="00A42F82" w:rsidRDefault="00B352C9" w:rsidP="00A91894">
            <w:pPr>
              <w:autoSpaceDE w:val="0"/>
              <w:autoSpaceDN w:val="0"/>
              <w:adjustRightInd w:val="0"/>
              <w:jc w:val="center"/>
              <w:rPr>
                <w:rFonts w:ascii="Arial" w:hAnsi="Arial" w:cs="Arial"/>
                <w:sz w:val="22"/>
                <w:szCs w:val="22"/>
              </w:rPr>
            </w:pPr>
          </w:p>
        </w:tc>
        <w:tc>
          <w:tcPr>
            <w:tcW w:w="9923" w:type="dxa"/>
            <w:gridSpan w:val="3"/>
          </w:tcPr>
          <w:p w14:paraId="54536568" w14:textId="77777777" w:rsidR="00B352C9" w:rsidRPr="00A42F82" w:rsidRDefault="00B352C9" w:rsidP="00A91894">
            <w:pPr>
              <w:autoSpaceDE w:val="0"/>
              <w:autoSpaceDN w:val="0"/>
              <w:adjustRightInd w:val="0"/>
              <w:rPr>
                <w:rFonts w:ascii="Arial" w:hAnsi="Arial" w:cs="Arial"/>
                <w:sz w:val="22"/>
                <w:szCs w:val="22"/>
              </w:rPr>
            </w:pPr>
          </w:p>
          <w:p w14:paraId="1E66341B" w14:textId="77777777" w:rsidR="00B352C9" w:rsidRPr="00A42F82" w:rsidRDefault="00B352C9" w:rsidP="00A91894">
            <w:pPr>
              <w:autoSpaceDE w:val="0"/>
              <w:autoSpaceDN w:val="0"/>
              <w:adjustRightInd w:val="0"/>
              <w:rPr>
                <w:rFonts w:ascii="Arial" w:hAnsi="Arial" w:cs="Arial"/>
                <w:sz w:val="22"/>
                <w:szCs w:val="22"/>
              </w:rPr>
            </w:pPr>
          </w:p>
          <w:p w14:paraId="51E9A3CF" w14:textId="77777777" w:rsidR="00B352C9" w:rsidRPr="00A42F82" w:rsidRDefault="00B352C9" w:rsidP="00A91894">
            <w:pPr>
              <w:autoSpaceDE w:val="0"/>
              <w:autoSpaceDN w:val="0"/>
              <w:adjustRightInd w:val="0"/>
              <w:rPr>
                <w:rFonts w:ascii="Arial" w:hAnsi="Arial" w:cs="Arial"/>
                <w:sz w:val="22"/>
                <w:szCs w:val="22"/>
              </w:rPr>
            </w:pPr>
          </w:p>
          <w:p w14:paraId="0B3E184A"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352C9" w:rsidRPr="00A42F82" w14:paraId="45FB8FEF" w14:textId="77777777" w:rsidTr="009563B2">
        <w:trPr>
          <w:trHeight w:val="403"/>
        </w:trPr>
        <w:tc>
          <w:tcPr>
            <w:tcW w:w="562" w:type="dxa"/>
            <w:shd w:val="clear" w:color="auto" w:fill="F2F2F2" w:themeFill="background1" w:themeFillShade="F2"/>
            <w:vAlign w:val="center"/>
          </w:tcPr>
          <w:p w14:paraId="0F8FA573"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4CADFE2"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B352C9" w:rsidRPr="00A42F82" w14:paraId="3BFA411F" w14:textId="77777777" w:rsidTr="009563B2">
        <w:trPr>
          <w:trHeight w:val="403"/>
        </w:trPr>
        <w:tc>
          <w:tcPr>
            <w:tcW w:w="562" w:type="dxa"/>
            <w:vAlign w:val="center"/>
          </w:tcPr>
          <w:p w14:paraId="5ECD8B74" w14:textId="77777777" w:rsidR="00B352C9" w:rsidRPr="00A42F82" w:rsidRDefault="00B352C9" w:rsidP="00A91894">
            <w:pPr>
              <w:autoSpaceDE w:val="0"/>
              <w:autoSpaceDN w:val="0"/>
              <w:adjustRightInd w:val="0"/>
              <w:jc w:val="center"/>
              <w:rPr>
                <w:rFonts w:ascii="Arial" w:hAnsi="Arial" w:cs="Arial"/>
                <w:sz w:val="22"/>
                <w:szCs w:val="22"/>
              </w:rPr>
            </w:pPr>
          </w:p>
        </w:tc>
        <w:tc>
          <w:tcPr>
            <w:tcW w:w="9923" w:type="dxa"/>
            <w:gridSpan w:val="3"/>
          </w:tcPr>
          <w:p w14:paraId="0E6BD3DC" w14:textId="77777777" w:rsidR="00B352C9" w:rsidRPr="00A42F82" w:rsidRDefault="00B352C9" w:rsidP="00A91894">
            <w:pPr>
              <w:autoSpaceDE w:val="0"/>
              <w:autoSpaceDN w:val="0"/>
              <w:adjustRightInd w:val="0"/>
              <w:rPr>
                <w:rFonts w:ascii="Arial" w:hAnsi="Arial" w:cs="Arial"/>
                <w:sz w:val="22"/>
                <w:szCs w:val="22"/>
              </w:rPr>
            </w:pPr>
          </w:p>
          <w:p w14:paraId="59AB55EB" w14:textId="77777777" w:rsidR="00B352C9" w:rsidRPr="00A42F82" w:rsidRDefault="00B352C9" w:rsidP="00A91894">
            <w:pPr>
              <w:autoSpaceDE w:val="0"/>
              <w:autoSpaceDN w:val="0"/>
              <w:adjustRightInd w:val="0"/>
              <w:rPr>
                <w:rFonts w:ascii="Arial" w:hAnsi="Arial" w:cs="Arial"/>
                <w:sz w:val="22"/>
                <w:szCs w:val="22"/>
              </w:rPr>
            </w:pPr>
          </w:p>
          <w:p w14:paraId="1D0BFEA7" w14:textId="77777777" w:rsidR="00B352C9" w:rsidRPr="00A42F82" w:rsidRDefault="00B352C9" w:rsidP="00A91894">
            <w:pPr>
              <w:autoSpaceDE w:val="0"/>
              <w:autoSpaceDN w:val="0"/>
              <w:adjustRightInd w:val="0"/>
              <w:rPr>
                <w:rFonts w:ascii="Arial" w:hAnsi="Arial" w:cs="Arial"/>
                <w:sz w:val="22"/>
                <w:szCs w:val="22"/>
              </w:rPr>
            </w:pPr>
          </w:p>
          <w:p w14:paraId="7034FDD1"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352C9" w:rsidRPr="00A42F82" w14:paraId="3E94A55B" w14:textId="77777777" w:rsidTr="009563B2">
        <w:trPr>
          <w:trHeight w:val="403"/>
        </w:trPr>
        <w:tc>
          <w:tcPr>
            <w:tcW w:w="562" w:type="dxa"/>
            <w:shd w:val="clear" w:color="auto" w:fill="F2F2F2" w:themeFill="background1" w:themeFillShade="F2"/>
            <w:vAlign w:val="center"/>
          </w:tcPr>
          <w:p w14:paraId="0AA12864" w14:textId="77777777" w:rsidR="00B352C9" w:rsidRPr="00A42F82" w:rsidRDefault="00B352C9"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3974DE8"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B352C9" w:rsidRPr="00A42F82" w14:paraId="13A0979F" w14:textId="77777777" w:rsidTr="009563B2">
        <w:trPr>
          <w:trHeight w:val="403"/>
        </w:trPr>
        <w:tc>
          <w:tcPr>
            <w:tcW w:w="562" w:type="dxa"/>
            <w:vAlign w:val="center"/>
          </w:tcPr>
          <w:p w14:paraId="6798795C" w14:textId="77777777" w:rsidR="00B352C9" w:rsidRPr="00A42F82" w:rsidRDefault="00B352C9" w:rsidP="00A91894">
            <w:pPr>
              <w:autoSpaceDE w:val="0"/>
              <w:autoSpaceDN w:val="0"/>
              <w:adjustRightInd w:val="0"/>
              <w:jc w:val="center"/>
              <w:rPr>
                <w:rFonts w:ascii="Arial" w:hAnsi="Arial" w:cs="Arial"/>
                <w:sz w:val="22"/>
                <w:szCs w:val="22"/>
              </w:rPr>
            </w:pPr>
          </w:p>
        </w:tc>
        <w:tc>
          <w:tcPr>
            <w:tcW w:w="9923" w:type="dxa"/>
            <w:gridSpan w:val="3"/>
          </w:tcPr>
          <w:p w14:paraId="5F74AE70" w14:textId="77777777" w:rsidR="00B352C9" w:rsidRPr="00A42F82" w:rsidRDefault="00B352C9" w:rsidP="00A91894">
            <w:pPr>
              <w:autoSpaceDE w:val="0"/>
              <w:autoSpaceDN w:val="0"/>
              <w:adjustRightInd w:val="0"/>
              <w:rPr>
                <w:rFonts w:ascii="Arial" w:hAnsi="Arial" w:cs="Arial"/>
                <w:sz w:val="22"/>
                <w:szCs w:val="22"/>
              </w:rPr>
            </w:pPr>
          </w:p>
          <w:p w14:paraId="1A54EDBC" w14:textId="77777777" w:rsidR="00B352C9" w:rsidRPr="00A42F82" w:rsidRDefault="00B352C9" w:rsidP="00A91894">
            <w:pPr>
              <w:autoSpaceDE w:val="0"/>
              <w:autoSpaceDN w:val="0"/>
              <w:adjustRightInd w:val="0"/>
              <w:rPr>
                <w:rFonts w:ascii="Arial" w:hAnsi="Arial" w:cs="Arial"/>
                <w:sz w:val="22"/>
                <w:szCs w:val="22"/>
              </w:rPr>
            </w:pPr>
          </w:p>
          <w:p w14:paraId="4731001E" w14:textId="77777777" w:rsidR="00B352C9" w:rsidRPr="00A42F82" w:rsidRDefault="00B352C9" w:rsidP="00A91894">
            <w:pPr>
              <w:autoSpaceDE w:val="0"/>
              <w:autoSpaceDN w:val="0"/>
              <w:adjustRightInd w:val="0"/>
              <w:rPr>
                <w:rFonts w:ascii="Arial" w:hAnsi="Arial" w:cs="Arial"/>
                <w:sz w:val="22"/>
                <w:szCs w:val="22"/>
              </w:rPr>
            </w:pPr>
          </w:p>
          <w:p w14:paraId="3DDE48EE"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B352C9" w:rsidRPr="00A42F82" w14:paraId="22B9E21D" w14:textId="77777777" w:rsidTr="00A604AC">
        <w:trPr>
          <w:trHeight w:val="606"/>
        </w:trPr>
        <w:tc>
          <w:tcPr>
            <w:tcW w:w="562" w:type="dxa"/>
            <w:shd w:val="clear" w:color="auto" w:fill="F2F2F2" w:themeFill="background1" w:themeFillShade="F2"/>
            <w:vAlign w:val="center"/>
          </w:tcPr>
          <w:p w14:paraId="12E57B57"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08B98483" w14:textId="77777777" w:rsidR="00B352C9" w:rsidRPr="00A42F82" w:rsidRDefault="00B352C9"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01D4924"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E8BC2B9" w14:textId="77777777" w:rsidR="00B352C9" w:rsidRPr="00A42F82" w:rsidRDefault="00B352C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r w:rsidR="00B352C9" w:rsidRPr="00A42F82" w14:paraId="027317BA" w14:textId="77777777" w:rsidTr="00756713">
        <w:trPr>
          <w:trHeight w:val="632"/>
        </w:trPr>
        <w:tc>
          <w:tcPr>
            <w:tcW w:w="562" w:type="dxa"/>
            <w:shd w:val="clear" w:color="auto" w:fill="F2F2F2" w:themeFill="background1" w:themeFillShade="F2"/>
            <w:vAlign w:val="center"/>
          </w:tcPr>
          <w:p w14:paraId="50244122" w14:textId="77777777" w:rsidR="00B352C9" w:rsidRPr="00A42F82" w:rsidRDefault="00B352C9"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9E3A3F3" w14:textId="77777777" w:rsidR="00B352C9" w:rsidRPr="00A42F82" w:rsidRDefault="00B352C9"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4D1558A6" w14:textId="77777777" w:rsidR="00B352C9" w:rsidRPr="00A42F82" w:rsidRDefault="00B352C9"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46F6BB0F" w14:textId="77777777" w:rsidR="00B352C9" w:rsidRPr="00A42F82" w:rsidRDefault="00B352C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Pr="00A42F82">
                  <w:rPr>
                    <w:rFonts w:ascii="Segoe UI Symbol" w:eastAsia="MS Gothic" w:hAnsi="Segoe UI Symbol" w:cs="Segoe UI Symbol"/>
                  </w:rPr>
                  <w:t>☐</w:t>
                </w:r>
              </w:sdtContent>
            </w:sdt>
          </w:p>
        </w:tc>
      </w:tr>
    </w:tbl>
    <w:p w14:paraId="1461F5EB" w14:textId="77777777" w:rsidR="00B352C9" w:rsidRPr="00A42F82" w:rsidRDefault="00B352C9" w:rsidP="00A91894">
      <w:pPr>
        <w:rPr>
          <w:rFonts w:ascii="Arial" w:hAnsi="Arial" w:cs="Arial"/>
          <w:b/>
          <w:bCs/>
        </w:rPr>
      </w:pPr>
    </w:p>
    <w:p w14:paraId="0D23E675" w14:textId="77777777" w:rsidR="00B352C9" w:rsidRPr="00A42F82" w:rsidRDefault="00B352C9" w:rsidP="00A91894">
      <w:pPr>
        <w:rPr>
          <w:rFonts w:ascii="Arial" w:hAnsi="Arial" w:cs="Arial"/>
          <w:b/>
          <w:bCs/>
        </w:rPr>
      </w:pPr>
      <w:r w:rsidRPr="00A42F82">
        <w:rPr>
          <w:rFonts w:ascii="Arial" w:hAnsi="Arial" w:cs="Arial"/>
          <w:b/>
          <w:bCs/>
        </w:rPr>
        <w:br w:type="page"/>
      </w:r>
    </w:p>
    <w:p w14:paraId="354CD5D2" w14:textId="77777777" w:rsidR="00B352C9" w:rsidRPr="00A42F82" w:rsidRDefault="00B352C9" w:rsidP="00A91894">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352C9" w:rsidRPr="00A42F82" w14:paraId="4C7E9198" w14:textId="77777777" w:rsidTr="00BC301B">
        <w:trPr>
          <w:trHeight w:val="1807"/>
        </w:trPr>
        <w:tc>
          <w:tcPr>
            <w:tcW w:w="554" w:type="dxa"/>
            <w:shd w:val="clear" w:color="auto" w:fill="F2F2F2" w:themeFill="background1" w:themeFillShade="F2"/>
            <w:vAlign w:val="center"/>
          </w:tcPr>
          <w:p w14:paraId="5FB39F6C" w14:textId="77777777" w:rsidR="00B352C9" w:rsidRPr="00A42F82" w:rsidRDefault="00B352C9" w:rsidP="00A91894">
            <w:pPr>
              <w:jc w:val="center"/>
              <w:rPr>
                <w:rFonts w:ascii="Arial" w:hAnsi="Arial" w:cs="Arial"/>
              </w:rPr>
            </w:pPr>
          </w:p>
        </w:tc>
        <w:tc>
          <w:tcPr>
            <w:tcW w:w="9923" w:type="dxa"/>
            <w:gridSpan w:val="3"/>
            <w:shd w:val="clear" w:color="auto" w:fill="F2F2F2" w:themeFill="background1" w:themeFillShade="F2"/>
            <w:vAlign w:val="center"/>
          </w:tcPr>
          <w:p w14:paraId="08F7CCAD" w14:textId="77777777" w:rsidR="00B352C9" w:rsidRPr="00A42F82" w:rsidRDefault="00B352C9"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573C58B" w14:textId="77777777" w:rsidR="00B352C9" w:rsidRPr="00A42F82" w:rsidRDefault="00B352C9" w:rsidP="00A91894">
            <w:pPr>
              <w:jc w:val="both"/>
              <w:rPr>
                <w:rFonts w:ascii="Arial" w:hAnsi="Arial" w:cs="Arial"/>
                <w:b/>
                <w:bCs/>
                <w:color w:val="000000"/>
              </w:rPr>
            </w:pPr>
          </w:p>
          <w:p w14:paraId="656E1DEA" w14:textId="77777777" w:rsidR="00B352C9" w:rsidRPr="00A42F82" w:rsidRDefault="00B352C9"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9"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352C9" w:rsidRPr="00A42F82" w14:paraId="4B7E0FA6"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A44A2A" w14:textId="77777777" w:rsidR="00B352C9" w:rsidRPr="00A42F82" w:rsidRDefault="00B352C9"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DEDD8" w14:textId="77777777" w:rsidR="00B352C9" w:rsidRPr="00A42F82" w:rsidRDefault="00B352C9"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645A6756" w14:textId="6E0AC36F" w:rsidR="00B352C9" w:rsidRPr="00A42F82" w:rsidRDefault="00663834" w:rsidP="00A91894">
            <w:pPr>
              <w:spacing w:before="100" w:beforeAutospacing="1" w:after="100" w:afterAutospacing="1"/>
              <w:rPr>
                <w:rFonts w:ascii="Arial" w:hAnsi="Arial" w:cs="Arial"/>
              </w:rPr>
            </w:pPr>
            <w:r>
              <w:rPr>
                <w:rFonts w:ascii="Arial" w:hAnsi="Arial" w:cs="Arial"/>
              </w:rPr>
              <w:t>Timothy Kandhai</w:t>
            </w:r>
          </w:p>
        </w:tc>
        <w:tc>
          <w:tcPr>
            <w:tcW w:w="2139" w:type="dxa"/>
            <w:vAlign w:val="center"/>
          </w:tcPr>
          <w:p w14:paraId="7B3B2F6C" w14:textId="77777777" w:rsidR="00B352C9" w:rsidRPr="00A42F82" w:rsidRDefault="00B352C9" w:rsidP="00A91894">
            <w:pPr>
              <w:spacing w:before="100" w:beforeAutospacing="1" w:after="100" w:afterAutospacing="1"/>
              <w:rPr>
                <w:rFonts w:ascii="Arial" w:hAnsi="Arial" w:cs="Arial"/>
                <w:b/>
                <w:bCs/>
              </w:rPr>
            </w:pPr>
            <w:r w:rsidRPr="00A42F82">
              <w:rPr>
                <w:rFonts w:ascii="Arial" w:hAnsi="Arial" w:cs="Arial"/>
                <w:b/>
                <w:bCs/>
              </w:rPr>
              <w:t>Date:</w:t>
            </w:r>
          </w:p>
          <w:p w14:paraId="289732A1" w14:textId="77777777" w:rsidR="00B352C9" w:rsidRPr="00A42F82" w:rsidRDefault="00B352C9" w:rsidP="00A91894">
            <w:pPr>
              <w:spacing w:before="100" w:beforeAutospacing="1" w:after="100" w:afterAutospacing="1"/>
              <w:rPr>
                <w:rFonts w:ascii="Arial" w:hAnsi="Arial" w:cs="Arial"/>
              </w:rPr>
            </w:pPr>
          </w:p>
        </w:tc>
      </w:tr>
    </w:tbl>
    <w:p w14:paraId="3E2B1FE2" w14:textId="77777777" w:rsidR="00B352C9" w:rsidRPr="00A42F82" w:rsidRDefault="00B352C9" w:rsidP="00A91894">
      <w:pPr>
        <w:rPr>
          <w:rFonts w:ascii="Arial" w:hAnsi="Arial" w:cs="Arial"/>
        </w:rPr>
      </w:pPr>
    </w:p>
    <w:p w14:paraId="1772ED02" w14:textId="77777777" w:rsidR="00B352C9" w:rsidRPr="00A42F82" w:rsidRDefault="00B352C9"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352C9" w:rsidRPr="00A42F82" w14:paraId="299E6543" w14:textId="77777777" w:rsidTr="005078BE">
        <w:trPr>
          <w:trHeight w:val="346"/>
        </w:trPr>
        <w:tc>
          <w:tcPr>
            <w:tcW w:w="365" w:type="pct"/>
            <w:shd w:val="clear" w:color="auto" w:fill="F2F2F2" w:themeFill="background1" w:themeFillShade="F2"/>
            <w:vAlign w:val="center"/>
          </w:tcPr>
          <w:p w14:paraId="2EFB1947" w14:textId="77777777" w:rsidR="00B352C9" w:rsidRPr="00A42F82" w:rsidRDefault="00B352C9"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205916E" w14:textId="77777777" w:rsidR="00B352C9" w:rsidRPr="00A42F82" w:rsidRDefault="00B352C9"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5AA92497" w14:textId="77777777" w:rsidR="00B352C9" w:rsidRPr="00A42F82" w:rsidRDefault="00B352C9" w:rsidP="00A91894">
            <w:pPr>
              <w:pStyle w:val="ListParagraph"/>
              <w:ind w:left="0"/>
              <w:rPr>
                <w:rFonts w:ascii="Arial" w:hAnsi="Arial" w:cs="Arial"/>
              </w:rPr>
            </w:pPr>
          </w:p>
        </w:tc>
        <w:tc>
          <w:tcPr>
            <w:tcW w:w="1014" w:type="pct"/>
            <w:vMerge w:val="restart"/>
          </w:tcPr>
          <w:p w14:paraId="25EDA9F8" w14:textId="77777777" w:rsidR="00B352C9" w:rsidRPr="00A42F82" w:rsidRDefault="00B352C9" w:rsidP="00A91894">
            <w:pPr>
              <w:pStyle w:val="ListParagraph"/>
              <w:ind w:left="0"/>
              <w:rPr>
                <w:rFonts w:ascii="Arial" w:hAnsi="Arial" w:cs="Arial"/>
              </w:rPr>
            </w:pPr>
            <w:r w:rsidRPr="00A42F82">
              <w:rPr>
                <w:rFonts w:ascii="Arial" w:hAnsi="Arial" w:cs="Arial"/>
                <w:b/>
                <w:bCs/>
              </w:rPr>
              <w:t>Date:</w:t>
            </w:r>
          </w:p>
        </w:tc>
      </w:tr>
      <w:tr w:rsidR="00B352C9" w:rsidRPr="00A42F82" w14:paraId="5AC56FC2" w14:textId="77777777" w:rsidTr="005078BE">
        <w:trPr>
          <w:trHeight w:val="347"/>
        </w:trPr>
        <w:tc>
          <w:tcPr>
            <w:tcW w:w="365" w:type="pct"/>
            <w:shd w:val="clear" w:color="auto" w:fill="F2F2F2" w:themeFill="background1" w:themeFillShade="F2"/>
            <w:vAlign w:val="center"/>
          </w:tcPr>
          <w:p w14:paraId="3C9F90D5" w14:textId="77777777" w:rsidR="00B352C9" w:rsidRPr="00A42F82" w:rsidRDefault="00B352C9"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0841EE2" w14:textId="77777777" w:rsidR="00B352C9" w:rsidRPr="00A42F82" w:rsidRDefault="00B352C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7A1A654" w14:textId="77777777" w:rsidR="00B352C9" w:rsidRPr="00A42F82" w:rsidRDefault="00B352C9" w:rsidP="00A91894">
            <w:pPr>
              <w:pStyle w:val="ListParagraph"/>
              <w:ind w:left="0"/>
              <w:rPr>
                <w:rFonts w:ascii="Arial" w:hAnsi="Arial" w:cs="Arial"/>
              </w:rPr>
            </w:pPr>
          </w:p>
          <w:p w14:paraId="0F76E9BE" w14:textId="77777777" w:rsidR="00B352C9" w:rsidRPr="00A42F82" w:rsidRDefault="00B352C9" w:rsidP="00A91894">
            <w:pPr>
              <w:pStyle w:val="ListParagraph"/>
              <w:ind w:left="0"/>
              <w:rPr>
                <w:rFonts w:ascii="Arial" w:hAnsi="Arial" w:cs="Arial"/>
              </w:rPr>
            </w:pPr>
          </w:p>
        </w:tc>
        <w:tc>
          <w:tcPr>
            <w:tcW w:w="1014" w:type="pct"/>
            <w:vMerge/>
            <w:vAlign w:val="center"/>
          </w:tcPr>
          <w:p w14:paraId="5FF1D000" w14:textId="77777777" w:rsidR="00B352C9" w:rsidRPr="00A42F82" w:rsidRDefault="00B352C9" w:rsidP="00A91894">
            <w:pPr>
              <w:pStyle w:val="ListParagraph"/>
              <w:ind w:left="0"/>
              <w:rPr>
                <w:rFonts w:ascii="Arial" w:hAnsi="Arial" w:cs="Arial"/>
              </w:rPr>
            </w:pPr>
          </w:p>
        </w:tc>
      </w:tr>
    </w:tbl>
    <w:p w14:paraId="635D448F" w14:textId="77777777" w:rsidR="00B352C9" w:rsidRDefault="00B352C9" w:rsidP="00A91894">
      <w:pPr>
        <w:rPr>
          <w:rFonts w:ascii="Arial" w:hAnsi="Arial" w:cs="Arial"/>
        </w:rPr>
      </w:pPr>
    </w:p>
    <w:p w14:paraId="0C1C0F0C" w14:textId="77777777" w:rsidR="00B352C9" w:rsidRPr="00A42F82" w:rsidRDefault="00B352C9"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352C9" w:rsidRPr="00A42F82" w14:paraId="3C21A8F9" w14:textId="77777777" w:rsidTr="005078BE">
        <w:trPr>
          <w:trHeight w:val="346"/>
        </w:trPr>
        <w:tc>
          <w:tcPr>
            <w:tcW w:w="366" w:type="pct"/>
            <w:shd w:val="clear" w:color="auto" w:fill="F2F2F2" w:themeFill="background1" w:themeFillShade="F2"/>
            <w:vAlign w:val="center"/>
          </w:tcPr>
          <w:p w14:paraId="2B7A04D2" w14:textId="77777777" w:rsidR="00B352C9" w:rsidRPr="00A42F82" w:rsidRDefault="00B352C9"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317AE61" w14:textId="77777777" w:rsidR="00B352C9" w:rsidRPr="00A42F82" w:rsidRDefault="00B352C9"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E897AA8" w14:textId="77777777" w:rsidR="00B352C9" w:rsidRPr="00A42F82" w:rsidRDefault="00B352C9" w:rsidP="00A91894">
            <w:pPr>
              <w:pStyle w:val="ListParagraph"/>
              <w:ind w:left="0"/>
              <w:rPr>
                <w:rFonts w:ascii="Arial" w:hAnsi="Arial" w:cs="Arial"/>
              </w:rPr>
            </w:pPr>
          </w:p>
        </w:tc>
        <w:tc>
          <w:tcPr>
            <w:tcW w:w="1013" w:type="pct"/>
            <w:vMerge w:val="restart"/>
          </w:tcPr>
          <w:p w14:paraId="3B335A72" w14:textId="77777777" w:rsidR="00B352C9" w:rsidRPr="00A42F82" w:rsidRDefault="00B352C9" w:rsidP="00A91894">
            <w:pPr>
              <w:pStyle w:val="ListParagraph"/>
              <w:ind w:left="0"/>
              <w:rPr>
                <w:rFonts w:ascii="Arial" w:hAnsi="Arial" w:cs="Arial"/>
              </w:rPr>
            </w:pPr>
            <w:r w:rsidRPr="00A42F82">
              <w:rPr>
                <w:rFonts w:ascii="Arial" w:hAnsi="Arial" w:cs="Arial"/>
                <w:b/>
                <w:bCs/>
              </w:rPr>
              <w:t>Date:</w:t>
            </w:r>
          </w:p>
        </w:tc>
      </w:tr>
      <w:tr w:rsidR="00B352C9" w:rsidRPr="00A42F82" w14:paraId="763EE780" w14:textId="77777777" w:rsidTr="005078BE">
        <w:trPr>
          <w:trHeight w:val="347"/>
        </w:trPr>
        <w:tc>
          <w:tcPr>
            <w:tcW w:w="366" w:type="pct"/>
            <w:shd w:val="clear" w:color="auto" w:fill="F2F2F2" w:themeFill="background1" w:themeFillShade="F2"/>
            <w:vAlign w:val="center"/>
          </w:tcPr>
          <w:p w14:paraId="725C1EF6" w14:textId="77777777" w:rsidR="00B352C9" w:rsidRPr="00A42F82" w:rsidRDefault="00B352C9"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31CC0A5" w14:textId="77777777" w:rsidR="00B352C9" w:rsidRPr="00A42F82" w:rsidRDefault="00B352C9"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1176EC2" w14:textId="77777777" w:rsidR="00B352C9" w:rsidRPr="00A42F82" w:rsidRDefault="00B352C9" w:rsidP="00A91894">
            <w:pPr>
              <w:pStyle w:val="ListParagraph"/>
              <w:ind w:left="0"/>
              <w:rPr>
                <w:rFonts w:ascii="Arial" w:hAnsi="Arial" w:cs="Arial"/>
              </w:rPr>
            </w:pPr>
          </w:p>
          <w:p w14:paraId="4B00C2C5" w14:textId="77777777" w:rsidR="00B352C9" w:rsidRPr="00A42F82" w:rsidRDefault="00B352C9" w:rsidP="00A91894">
            <w:pPr>
              <w:pStyle w:val="ListParagraph"/>
              <w:ind w:left="0"/>
              <w:rPr>
                <w:rFonts w:ascii="Arial" w:hAnsi="Arial" w:cs="Arial"/>
              </w:rPr>
            </w:pPr>
          </w:p>
        </w:tc>
        <w:tc>
          <w:tcPr>
            <w:tcW w:w="1013" w:type="pct"/>
            <w:vMerge/>
            <w:vAlign w:val="center"/>
          </w:tcPr>
          <w:p w14:paraId="773CE58A" w14:textId="77777777" w:rsidR="00B352C9" w:rsidRPr="00A42F82" w:rsidRDefault="00B352C9" w:rsidP="00A91894">
            <w:pPr>
              <w:pStyle w:val="ListParagraph"/>
              <w:ind w:left="0"/>
              <w:rPr>
                <w:rFonts w:ascii="Arial" w:hAnsi="Arial" w:cs="Arial"/>
              </w:rPr>
            </w:pPr>
          </w:p>
        </w:tc>
      </w:tr>
    </w:tbl>
    <w:p w14:paraId="664409D1" w14:textId="77777777" w:rsidR="00B352C9" w:rsidRPr="00A42F82" w:rsidRDefault="00B352C9" w:rsidP="00A91894">
      <w:pPr>
        <w:rPr>
          <w:rFonts w:ascii="Arial" w:hAnsi="Arial" w:cs="Arial"/>
          <w:b/>
        </w:rPr>
      </w:pPr>
    </w:p>
    <w:p w14:paraId="5B397B8E" w14:textId="77777777" w:rsidR="00B352C9" w:rsidRPr="00A42F82" w:rsidRDefault="00B352C9" w:rsidP="00A91894">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352C9" w:rsidRPr="00A42F82" w14:paraId="7ADEACA0"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4745CE40" w14:textId="77777777" w:rsidR="00B352C9" w:rsidRPr="00A42F82" w:rsidRDefault="00B352C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5C065B05" w14:textId="77777777" w:rsidR="00B352C9" w:rsidRPr="00A42F82" w:rsidRDefault="00B352C9"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B352C9" w:rsidRPr="00A42F82" w14:paraId="41914180"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4B915FD9" w14:textId="77777777" w:rsidR="00B352C9" w:rsidRPr="00A42F82" w:rsidRDefault="00B352C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2316ED10" w14:textId="77777777" w:rsidR="00B352C9" w:rsidRPr="00A42F82" w:rsidRDefault="00B352C9"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B352C9" w:rsidRPr="00A42F82" w14:paraId="15CEA036"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7C8A984C" w14:textId="77777777" w:rsidR="00B352C9" w:rsidRPr="00A42F82" w:rsidRDefault="00B352C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C01A2C7" w14:textId="77777777" w:rsidR="00B352C9" w:rsidRPr="00A42F82" w:rsidRDefault="00B352C9"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B352C9" w:rsidRPr="00A42F82" w14:paraId="2C09DAB8"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E4EB18" w14:textId="77777777" w:rsidR="00B352C9" w:rsidRPr="00A42F82" w:rsidRDefault="00B352C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31BC965" w14:textId="77777777" w:rsidR="00B352C9" w:rsidRPr="00A42F82" w:rsidRDefault="00B352C9"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B352C9" w:rsidRPr="00A42F82" w14:paraId="7A3F3A38"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11189312" w14:textId="77777777" w:rsidR="00B352C9" w:rsidRPr="00A42F82" w:rsidRDefault="00B352C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6CEE54A" w14:textId="77777777" w:rsidR="00B352C9" w:rsidRPr="00A42F82" w:rsidRDefault="00B352C9" w:rsidP="00A91894">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B352C9" w:rsidRPr="00A42F82" w14:paraId="1646922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66A97DBD" w14:textId="77777777" w:rsidR="00B352C9" w:rsidRPr="00A42F82" w:rsidRDefault="00B352C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F499E32" w14:textId="77777777" w:rsidR="00B352C9" w:rsidRPr="00A42F82" w:rsidRDefault="00B352C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B352C9" w:rsidRPr="00A42F82" w14:paraId="276F7301"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2C6269B1" w14:textId="77777777" w:rsidR="00B352C9" w:rsidRPr="00A42F82" w:rsidRDefault="00B352C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67D7E9F" w14:textId="77777777" w:rsidR="00B352C9" w:rsidRPr="00A42F82" w:rsidRDefault="00B352C9"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99BADA6" w14:textId="77777777" w:rsidR="00B352C9" w:rsidRPr="00A42F82" w:rsidRDefault="00B352C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352C9" w:rsidRPr="00A42F82" w14:paraId="102F6538" w14:textId="77777777" w:rsidTr="002132F9">
        <w:tc>
          <w:tcPr>
            <w:tcW w:w="10485" w:type="dxa"/>
            <w:shd w:val="clear" w:color="auto" w:fill="D9D9D9" w:themeFill="background1" w:themeFillShade="D9"/>
          </w:tcPr>
          <w:p w14:paraId="6461B3A9" w14:textId="77777777" w:rsidR="00B352C9" w:rsidRPr="00A42F82" w:rsidRDefault="00B352C9" w:rsidP="00A91894">
            <w:pPr>
              <w:rPr>
                <w:rFonts w:ascii="Arial" w:hAnsi="Arial" w:cs="Arial"/>
                <w:b/>
              </w:rPr>
            </w:pPr>
            <w:r w:rsidRPr="00A42F82">
              <w:rPr>
                <w:rFonts w:ascii="Arial" w:hAnsi="Arial" w:cs="Arial"/>
                <w:b/>
              </w:rPr>
              <w:lastRenderedPageBreak/>
              <w:t>RESEARCH STUDENTS ONLY</w:t>
            </w:r>
          </w:p>
          <w:p w14:paraId="13364C10" w14:textId="77777777" w:rsidR="00B352C9" w:rsidRPr="00A42F82" w:rsidRDefault="00B352C9"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30" w:history="1">
              <w:r w:rsidRPr="00A42F82">
                <w:rPr>
                  <w:rStyle w:val="Hyperlink"/>
                  <w:rFonts w:ascii="Arial" w:hAnsi="Arial" w:cs="Arial"/>
                </w:rPr>
                <w:t>https://mytsd.uwtsd.ac.uk</w:t>
              </w:r>
            </w:hyperlink>
            <w:r w:rsidRPr="00A42F82">
              <w:rPr>
                <w:rFonts w:ascii="Arial" w:hAnsi="Arial" w:cs="Arial"/>
              </w:rPr>
              <w:t>).</w:t>
            </w:r>
          </w:p>
          <w:p w14:paraId="2510CA58" w14:textId="77777777" w:rsidR="00B352C9" w:rsidRPr="00A42F82" w:rsidRDefault="00B352C9" w:rsidP="00A91894">
            <w:pPr>
              <w:rPr>
                <w:rFonts w:ascii="Arial" w:hAnsi="Arial" w:cs="Arial"/>
              </w:rPr>
            </w:pPr>
          </w:p>
        </w:tc>
      </w:tr>
      <w:tr w:rsidR="00B352C9" w:rsidRPr="00A42F82" w14:paraId="6D819338" w14:textId="77777777" w:rsidTr="00D437E5">
        <w:tc>
          <w:tcPr>
            <w:tcW w:w="10485" w:type="dxa"/>
            <w:shd w:val="clear" w:color="auto" w:fill="D9D9D9" w:themeFill="background1" w:themeFillShade="D9"/>
          </w:tcPr>
          <w:p w14:paraId="054AC141" w14:textId="77777777" w:rsidR="00B352C9" w:rsidRPr="00A42F82" w:rsidRDefault="00B352C9" w:rsidP="00D437E5">
            <w:pPr>
              <w:rPr>
                <w:rFonts w:ascii="Arial" w:hAnsi="Arial" w:cs="Arial"/>
                <w:b/>
              </w:rPr>
            </w:pPr>
            <w:r w:rsidRPr="00A42F82">
              <w:rPr>
                <w:rFonts w:ascii="Arial" w:hAnsi="Arial" w:cs="Arial"/>
                <w:b/>
              </w:rPr>
              <w:t>RESEARCH STAFF ONLY</w:t>
            </w:r>
          </w:p>
          <w:p w14:paraId="1FE49F06" w14:textId="77777777" w:rsidR="00B352C9" w:rsidRPr="00A42F82" w:rsidRDefault="00B352C9" w:rsidP="00D437E5">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1"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0B57CCD" w14:textId="77777777" w:rsidR="00B352C9" w:rsidRPr="00A42F82" w:rsidRDefault="00B352C9" w:rsidP="00D437E5">
            <w:pPr>
              <w:rPr>
                <w:rFonts w:ascii="Arial" w:hAnsi="Arial" w:cs="Arial"/>
              </w:rPr>
            </w:pPr>
          </w:p>
        </w:tc>
      </w:tr>
      <w:tr w:rsidR="00B352C9" w:rsidRPr="00A42F82" w14:paraId="6F75B204" w14:textId="77777777" w:rsidTr="002132F9">
        <w:tc>
          <w:tcPr>
            <w:tcW w:w="10485" w:type="dxa"/>
            <w:shd w:val="clear" w:color="auto" w:fill="D9D9D9" w:themeFill="background1" w:themeFillShade="D9"/>
          </w:tcPr>
          <w:p w14:paraId="1EF9C7E0" w14:textId="77777777" w:rsidR="00B352C9" w:rsidRPr="00A42F82" w:rsidRDefault="00B352C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13B34E6" w14:textId="77777777" w:rsidR="00B352C9" w:rsidRPr="00A42F82" w:rsidRDefault="00B352C9" w:rsidP="00A91894">
      <w:pPr>
        <w:tabs>
          <w:tab w:val="left" w:pos="5103"/>
        </w:tabs>
        <w:rPr>
          <w:rFonts w:ascii="Arial" w:hAnsi="Arial" w:cs="Arial"/>
          <w:bCs/>
        </w:rPr>
      </w:pPr>
    </w:p>
    <w:p w14:paraId="3BDA12AF" w14:textId="77777777" w:rsidR="00B352C9" w:rsidRPr="007D3A6A" w:rsidRDefault="00B352C9" w:rsidP="00B1009E">
      <w:pPr>
        <w:rPr>
          <w:color w:val="000000"/>
          <w:sz w:val="28"/>
          <w:szCs w:val="28"/>
        </w:rPr>
      </w:pPr>
    </w:p>
    <w:sectPr w:rsidR="00B352C9" w:rsidRPr="007D3A6A">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2BD6C2" w14:textId="77777777" w:rsidR="00764131" w:rsidRDefault="00764131">
      <w:pPr>
        <w:spacing w:after="0" w:line="240" w:lineRule="auto"/>
      </w:pPr>
      <w:r>
        <w:separator/>
      </w:r>
    </w:p>
  </w:endnote>
  <w:endnote w:type="continuationSeparator" w:id="0">
    <w:p w14:paraId="78F0DA37" w14:textId="77777777" w:rsidR="00764131" w:rsidRDefault="00764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414814"/>
      <w:docPartObj>
        <w:docPartGallery w:val="Page Numbers (Bottom of Page)"/>
        <w:docPartUnique/>
      </w:docPartObj>
    </w:sdtPr>
    <w:sdtEndPr>
      <w:rPr>
        <w:color w:val="7F7F7F" w:themeColor="background1" w:themeShade="7F"/>
        <w:spacing w:val="60"/>
      </w:rPr>
    </w:sdtEndPr>
    <w:sdtContent>
      <w:p w14:paraId="7F458F2A" w14:textId="315BB5B6" w:rsidR="000C7ED4" w:rsidRDefault="000C7ED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11BFF11" w14:textId="4C58A1D7"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D19FE8" w14:textId="77777777" w:rsidR="00764131" w:rsidRDefault="00764131">
      <w:pPr>
        <w:spacing w:after="0" w:line="240" w:lineRule="auto"/>
      </w:pPr>
      <w:r>
        <w:separator/>
      </w:r>
    </w:p>
  </w:footnote>
  <w:footnote w:type="continuationSeparator" w:id="0">
    <w:p w14:paraId="2FC51FB4" w14:textId="77777777" w:rsidR="00764131" w:rsidRDefault="007641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D5C5E"/>
    <w:multiLevelType w:val="hybridMultilevel"/>
    <w:tmpl w:val="0304F252"/>
    <w:lvl w:ilvl="0" w:tplc="3F9EE81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9D46A3"/>
    <w:multiLevelType w:val="hybridMultilevel"/>
    <w:tmpl w:val="DD6AB096"/>
    <w:lvl w:ilvl="0" w:tplc="10D4D02C">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1B532A"/>
    <w:multiLevelType w:val="hybridMultilevel"/>
    <w:tmpl w:val="CE7C2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cs="Times New Roman" w:hint="default"/>
      </w:rPr>
    </w:lvl>
    <w:lvl w:ilvl="1" w:tplc="D1987158">
      <w:start w:val="1"/>
      <w:numFmt w:val="bullet"/>
      <w:lvlText w:val="•"/>
      <w:lvlJc w:val="left"/>
      <w:pPr>
        <w:tabs>
          <w:tab w:val="num" w:pos="1440"/>
        </w:tabs>
        <w:ind w:left="1440" w:hanging="360"/>
      </w:pPr>
      <w:rPr>
        <w:rFonts w:ascii="Arial" w:hAnsi="Arial" w:cs="Times New Roman" w:hint="default"/>
      </w:rPr>
    </w:lvl>
    <w:lvl w:ilvl="2" w:tplc="CD2800D0">
      <w:start w:val="1"/>
      <w:numFmt w:val="bullet"/>
      <w:lvlText w:val="•"/>
      <w:lvlJc w:val="left"/>
      <w:pPr>
        <w:tabs>
          <w:tab w:val="num" w:pos="2160"/>
        </w:tabs>
        <w:ind w:left="2160" w:hanging="360"/>
      </w:pPr>
      <w:rPr>
        <w:rFonts w:ascii="Arial" w:hAnsi="Arial" w:cs="Times New Roman" w:hint="default"/>
      </w:rPr>
    </w:lvl>
    <w:lvl w:ilvl="3" w:tplc="77E2A0F8">
      <w:start w:val="1"/>
      <w:numFmt w:val="bullet"/>
      <w:lvlText w:val="•"/>
      <w:lvlJc w:val="left"/>
      <w:pPr>
        <w:tabs>
          <w:tab w:val="num" w:pos="2880"/>
        </w:tabs>
        <w:ind w:left="2880" w:hanging="360"/>
      </w:pPr>
      <w:rPr>
        <w:rFonts w:ascii="Arial" w:hAnsi="Arial" w:cs="Times New Roman" w:hint="default"/>
      </w:rPr>
    </w:lvl>
    <w:lvl w:ilvl="4" w:tplc="BD0297EA">
      <w:start w:val="1"/>
      <w:numFmt w:val="bullet"/>
      <w:lvlText w:val="•"/>
      <w:lvlJc w:val="left"/>
      <w:pPr>
        <w:tabs>
          <w:tab w:val="num" w:pos="3600"/>
        </w:tabs>
        <w:ind w:left="3600" w:hanging="360"/>
      </w:pPr>
      <w:rPr>
        <w:rFonts w:ascii="Arial" w:hAnsi="Arial" w:cs="Times New Roman" w:hint="default"/>
      </w:rPr>
    </w:lvl>
    <w:lvl w:ilvl="5" w:tplc="97C60594">
      <w:start w:val="1"/>
      <w:numFmt w:val="bullet"/>
      <w:lvlText w:val="•"/>
      <w:lvlJc w:val="left"/>
      <w:pPr>
        <w:tabs>
          <w:tab w:val="num" w:pos="4320"/>
        </w:tabs>
        <w:ind w:left="4320" w:hanging="360"/>
      </w:pPr>
      <w:rPr>
        <w:rFonts w:ascii="Arial" w:hAnsi="Arial" w:cs="Times New Roman" w:hint="default"/>
      </w:rPr>
    </w:lvl>
    <w:lvl w:ilvl="6" w:tplc="82C2DA44">
      <w:start w:val="1"/>
      <w:numFmt w:val="bullet"/>
      <w:lvlText w:val="•"/>
      <w:lvlJc w:val="left"/>
      <w:pPr>
        <w:tabs>
          <w:tab w:val="num" w:pos="5040"/>
        </w:tabs>
        <w:ind w:left="5040" w:hanging="360"/>
      </w:pPr>
      <w:rPr>
        <w:rFonts w:ascii="Arial" w:hAnsi="Arial" w:cs="Times New Roman" w:hint="default"/>
      </w:rPr>
    </w:lvl>
    <w:lvl w:ilvl="7" w:tplc="0958BC4C">
      <w:start w:val="1"/>
      <w:numFmt w:val="bullet"/>
      <w:lvlText w:val="•"/>
      <w:lvlJc w:val="left"/>
      <w:pPr>
        <w:tabs>
          <w:tab w:val="num" w:pos="5760"/>
        </w:tabs>
        <w:ind w:left="5760" w:hanging="360"/>
      </w:pPr>
      <w:rPr>
        <w:rFonts w:ascii="Arial" w:hAnsi="Arial" w:cs="Times New Roman" w:hint="default"/>
      </w:rPr>
    </w:lvl>
    <w:lvl w:ilvl="8" w:tplc="635ACD9A">
      <w:start w:val="1"/>
      <w:numFmt w:val="bullet"/>
      <w:lvlText w:val="•"/>
      <w:lvlJc w:val="left"/>
      <w:pPr>
        <w:tabs>
          <w:tab w:val="num" w:pos="6480"/>
        </w:tabs>
        <w:ind w:left="6480" w:hanging="360"/>
      </w:pPr>
      <w:rPr>
        <w:rFonts w:ascii="Arial" w:hAnsi="Arial" w:cs="Times New Roman"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9210772">
    <w:abstractNumId w:val="20"/>
  </w:num>
  <w:num w:numId="2" w16cid:durableId="2046444857">
    <w:abstractNumId w:val="18"/>
  </w:num>
  <w:num w:numId="3" w16cid:durableId="596864681">
    <w:abstractNumId w:val="15"/>
  </w:num>
  <w:num w:numId="4" w16cid:durableId="784346085">
    <w:abstractNumId w:val="0"/>
  </w:num>
  <w:num w:numId="5" w16cid:durableId="358514221">
    <w:abstractNumId w:val="29"/>
  </w:num>
  <w:num w:numId="6" w16cid:durableId="850493201">
    <w:abstractNumId w:val="11"/>
  </w:num>
  <w:num w:numId="7" w16cid:durableId="1418014885">
    <w:abstractNumId w:val="23"/>
  </w:num>
  <w:num w:numId="8" w16cid:durableId="1351489909">
    <w:abstractNumId w:val="3"/>
  </w:num>
  <w:num w:numId="9" w16cid:durableId="996802858">
    <w:abstractNumId w:val="28"/>
  </w:num>
  <w:num w:numId="10"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04271145">
    <w:abstractNumId w:val="4"/>
  </w:num>
  <w:num w:numId="14" w16cid:durableId="465201546">
    <w:abstractNumId w:val="8"/>
  </w:num>
  <w:num w:numId="15" w16cid:durableId="801313199">
    <w:abstractNumId w:val="9"/>
  </w:num>
  <w:num w:numId="16" w16cid:durableId="1932622472">
    <w:abstractNumId w:val="26"/>
  </w:num>
  <w:num w:numId="17" w16cid:durableId="803698313">
    <w:abstractNumId w:val="24"/>
  </w:num>
  <w:num w:numId="18" w16cid:durableId="1870216879">
    <w:abstractNumId w:val="25"/>
  </w:num>
  <w:num w:numId="19" w16cid:durableId="100340676">
    <w:abstractNumId w:val="1"/>
  </w:num>
  <w:num w:numId="20" w16cid:durableId="1557625305">
    <w:abstractNumId w:val="6"/>
  </w:num>
  <w:num w:numId="21" w16cid:durableId="1281380168">
    <w:abstractNumId w:val="7"/>
  </w:num>
  <w:num w:numId="22" w16cid:durableId="1244143853">
    <w:abstractNumId w:val="12"/>
  </w:num>
  <w:num w:numId="23" w16cid:durableId="131824218">
    <w:abstractNumId w:val="14"/>
  </w:num>
  <w:num w:numId="24" w16cid:durableId="395248324">
    <w:abstractNumId w:val="27"/>
  </w:num>
  <w:num w:numId="25" w16cid:durableId="267927197">
    <w:abstractNumId w:val="5"/>
  </w:num>
  <w:num w:numId="26" w16cid:durableId="48654765">
    <w:abstractNumId w:val="16"/>
  </w:num>
  <w:num w:numId="27" w16cid:durableId="1337196786">
    <w:abstractNumId w:val="22"/>
  </w:num>
  <w:num w:numId="28" w16cid:durableId="1755130753">
    <w:abstractNumId w:val="2"/>
  </w:num>
  <w:num w:numId="29" w16cid:durableId="726926220">
    <w:abstractNumId w:val="10"/>
  </w:num>
  <w:num w:numId="30" w16cid:durableId="2083483834">
    <w:abstractNumId w:val="13"/>
  </w:num>
  <w:num w:numId="31" w16cid:durableId="2097245557">
    <w:abstractNumId w:val="31"/>
  </w:num>
  <w:num w:numId="32" w16cid:durableId="475149258">
    <w:abstractNumId w:val="21"/>
  </w:num>
  <w:num w:numId="33" w16cid:durableId="76981742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6184B"/>
    <w:rsid w:val="000767EF"/>
    <w:rsid w:val="000863D3"/>
    <w:rsid w:val="000C7ED4"/>
    <w:rsid w:val="00103C7B"/>
    <w:rsid w:val="00112652"/>
    <w:rsid w:val="00120A6D"/>
    <w:rsid w:val="00131F54"/>
    <w:rsid w:val="00141925"/>
    <w:rsid w:val="00142E0F"/>
    <w:rsid w:val="00166C52"/>
    <w:rsid w:val="00172468"/>
    <w:rsid w:val="00174A6F"/>
    <w:rsid w:val="00176B94"/>
    <w:rsid w:val="001A613A"/>
    <w:rsid w:val="001C1D25"/>
    <w:rsid w:val="001D0C3B"/>
    <w:rsid w:val="001D6616"/>
    <w:rsid w:val="001E1FB4"/>
    <w:rsid w:val="002820EE"/>
    <w:rsid w:val="0028773B"/>
    <w:rsid w:val="002B7532"/>
    <w:rsid w:val="002F4B8F"/>
    <w:rsid w:val="0030171E"/>
    <w:rsid w:val="00341FE3"/>
    <w:rsid w:val="003454C0"/>
    <w:rsid w:val="00350510"/>
    <w:rsid w:val="00372BFD"/>
    <w:rsid w:val="003932E9"/>
    <w:rsid w:val="003A65EE"/>
    <w:rsid w:val="003D597A"/>
    <w:rsid w:val="003D6904"/>
    <w:rsid w:val="003E6CEA"/>
    <w:rsid w:val="003F11B7"/>
    <w:rsid w:val="00407D9F"/>
    <w:rsid w:val="0042646F"/>
    <w:rsid w:val="00437A22"/>
    <w:rsid w:val="00454E6A"/>
    <w:rsid w:val="004633CC"/>
    <w:rsid w:val="00471446"/>
    <w:rsid w:val="00475363"/>
    <w:rsid w:val="0047690B"/>
    <w:rsid w:val="00491508"/>
    <w:rsid w:val="00492617"/>
    <w:rsid w:val="0049753F"/>
    <w:rsid w:val="004B1A6C"/>
    <w:rsid w:val="004B48E4"/>
    <w:rsid w:val="004C34F3"/>
    <w:rsid w:val="00503DBA"/>
    <w:rsid w:val="00507FE5"/>
    <w:rsid w:val="00554233"/>
    <w:rsid w:val="0055550B"/>
    <w:rsid w:val="00557D6E"/>
    <w:rsid w:val="005A1CC5"/>
    <w:rsid w:val="005C30F7"/>
    <w:rsid w:val="005E7A37"/>
    <w:rsid w:val="006044C0"/>
    <w:rsid w:val="006321E6"/>
    <w:rsid w:val="00663834"/>
    <w:rsid w:val="00676A00"/>
    <w:rsid w:val="006A0AA1"/>
    <w:rsid w:val="006F3E49"/>
    <w:rsid w:val="007014DD"/>
    <w:rsid w:val="00703F7B"/>
    <w:rsid w:val="00715316"/>
    <w:rsid w:val="00744941"/>
    <w:rsid w:val="00746DC0"/>
    <w:rsid w:val="00764131"/>
    <w:rsid w:val="007861B9"/>
    <w:rsid w:val="0079563B"/>
    <w:rsid w:val="007D1A7D"/>
    <w:rsid w:val="007D3A6A"/>
    <w:rsid w:val="007E5169"/>
    <w:rsid w:val="007F2671"/>
    <w:rsid w:val="00842A42"/>
    <w:rsid w:val="0084362C"/>
    <w:rsid w:val="00861F55"/>
    <w:rsid w:val="0087179B"/>
    <w:rsid w:val="00875149"/>
    <w:rsid w:val="009149AC"/>
    <w:rsid w:val="00940A91"/>
    <w:rsid w:val="00946E1A"/>
    <w:rsid w:val="00956893"/>
    <w:rsid w:val="00966CCF"/>
    <w:rsid w:val="00993556"/>
    <w:rsid w:val="00997982"/>
    <w:rsid w:val="009A33DE"/>
    <w:rsid w:val="009C1E86"/>
    <w:rsid w:val="009D5466"/>
    <w:rsid w:val="009D5AB5"/>
    <w:rsid w:val="009F32ED"/>
    <w:rsid w:val="00A405A7"/>
    <w:rsid w:val="00A44B45"/>
    <w:rsid w:val="00A45640"/>
    <w:rsid w:val="00A547B8"/>
    <w:rsid w:val="00A7555E"/>
    <w:rsid w:val="00AB7068"/>
    <w:rsid w:val="00AF45A0"/>
    <w:rsid w:val="00B1009E"/>
    <w:rsid w:val="00B352C9"/>
    <w:rsid w:val="00B428E4"/>
    <w:rsid w:val="00B50F75"/>
    <w:rsid w:val="00BA182A"/>
    <w:rsid w:val="00BB4200"/>
    <w:rsid w:val="00BB446F"/>
    <w:rsid w:val="00BD6EA7"/>
    <w:rsid w:val="00BF510E"/>
    <w:rsid w:val="00C11374"/>
    <w:rsid w:val="00C12F98"/>
    <w:rsid w:val="00C3310A"/>
    <w:rsid w:val="00C3649D"/>
    <w:rsid w:val="00C73950"/>
    <w:rsid w:val="00C757E1"/>
    <w:rsid w:val="00C86BDB"/>
    <w:rsid w:val="00C95544"/>
    <w:rsid w:val="00CE1769"/>
    <w:rsid w:val="00CE3A7A"/>
    <w:rsid w:val="00CE6DB9"/>
    <w:rsid w:val="00D43343"/>
    <w:rsid w:val="00D4446B"/>
    <w:rsid w:val="00D566A2"/>
    <w:rsid w:val="00D65EC6"/>
    <w:rsid w:val="00D75DE8"/>
    <w:rsid w:val="00DA647F"/>
    <w:rsid w:val="00DB4F5B"/>
    <w:rsid w:val="00DD1EA4"/>
    <w:rsid w:val="00DE4649"/>
    <w:rsid w:val="00E108B2"/>
    <w:rsid w:val="00E145FD"/>
    <w:rsid w:val="00E20513"/>
    <w:rsid w:val="00E22CE7"/>
    <w:rsid w:val="00E272A2"/>
    <w:rsid w:val="00E46F3D"/>
    <w:rsid w:val="00E6661C"/>
    <w:rsid w:val="00E75BDA"/>
    <w:rsid w:val="00E91BDB"/>
    <w:rsid w:val="00E94DE6"/>
    <w:rsid w:val="00E97F28"/>
    <w:rsid w:val="00EB450A"/>
    <w:rsid w:val="00EC0949"/>
    <w:rsid w:val="00ED2BF8"/>
    <w:rsid w:val="00EF3AAF"/>
    <w:rsid w:val="00F12475"/>
    <w:rsid w:val="00F25E31"/>
    <w:rsid w:val="00F6262E"/>
    <w:rsid w:val="00F772F1"/>
    <w:rsid w:val="00F77AB4"/>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352C9"/>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352C9"/>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0C7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ED4"/>
  </w:style>
  <w:style w:type="paragraph" w:styleId="NormalWeb">
    <w:name w:val="Normal (Web)"/>
    <w:basedOn w:val="Normal"/>
    <w:uiPriority w:val="99"/>
    <w:unhideWhenUsed/>
    <w:rsid w:val="000C7ED4"/>
    <w:pPr>
      <w:spacing w:before="100" w:beforeAutospacing="1" w:after="100" w:afterAutospacing="1" w:line="240" w:lineRule="auto"/>
    </w:pPr>
    <w:rPr>
      <w:rFonts w:ascii="Times New Roman" w:eastAsia="Times New Roman" w:hAnsi="Times New Roman" w:cs="Times New Roman"/>
      <w:sz w:val="24"/>
      <w:szCs w:val="24"/>
      <w:lang w:eastAsia="en-GB"/>
      <w14:ligatures w14:val="standardContextual"/>
    </w:rPr>
  </w:style>
  <w:style w:type="character" w:customStyle="1" w:styleId="url">
    <w:name w:val="url"/>
    <w:basedOn w:val="DefaultParagraphFont"/>
    <w:rsid w:val="000C7ED4"/>
  </w:style>
  <w:style w:type="character" w:styleId="Emphasis">
    <w:name w:val="Emphasis"/>
    <w:basedOn w:val="DefaultParagraphFont"/>
    <w:uiPriority w:val="20"/>
    <w:qFormat/>
    <w:rsid w:val="00E46F3D"/>
    <w:rPr>
      <w:i/>
      <w:iCs/>
    </w:rPr>
  </w:style>
  <w:style w:type="character" w:styleId="Strong">
    <w:name w:val="Strong"/>
    <w:basedOn w:val="DefaultParagraphFont"/>
    <w:uiPriority w:val="22"/>
    <w:qFormat/>
    <w:rsid w:val="00E46F3D"/>
    <w:rPr>
      <w:b/>
      <w:bCs/>
    </w:rPr>
  </w:style>
  <w:style w:type="character" w:customStyle="1" w:styleId="Heading1Char">
    <w:name w:val="Heading 1 Char"/>
    <w:basedOn w:val="DefaultParagraphFont"/>
    <w:link w:val="Heading1"/>
    <w:uiPriority w:val="99"/>
    <w:rsid w:val="00B352C9"/>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52C9"/>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352C9"/>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352C9"/>
    <w:rPr>
      <w:rFonts w:ascii="Times New Roman" w:eastAsia="Times New Roman" w:hAnsi="Times New Roman" w:cs="Times New Roman"/>
      <w:b/>
      <w:bCs/>
    </w:rPr>
  </w:style>
  <w:style w:type="paragraph" w:customStyle="1" w:styleId="deannah1">
    <w:name w:val="deannah1"/>
    <w:basedOn w:val="Normal"/>
    <w:uiPriority w:val="99"/>
    <w:rsid w:val="00B352C9"/>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352C9"/>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352C9"/>
    <w:rPr>
      <w:rFonts w:ascii="Tahoma" w:eastAsia="Times New Roman" w:hAnsi="Tahoma" w:cs="Tahoma"/>
      <w:sz w:val="16"/>
      <w:szCs w:val="16"/>
    </w:rPr>
  </w:style>
  <w:style w:type="table" w:styleId="TableGrid">
    <w:name w:val="Table Grid"/>
    <w:basedOn w:val="TableNormal"/>
    <w:rsid w:val="00B352C9"/>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352C9"/>
    <w:rPr>
      <w:color w:val="800080"/>
      <w:u w:val="single"/>
    </w:rPr>
  </w:style>
  <w:style w:type="character" w:customStyle="1" w:styleId="Hyperlink1">
    <w:name w:val="Hyperlink1"/>
    <w:uiPriority w:val="99"/>
    <w:rsid w:val="00B352C9"/>
    <w:rPr>
      <w:color w:val="535353"/>
      <w:u w:val="single"/>
      <w:effect w:val="none"/>
    </w:rPr>
  </w:style>
  <w:style w:type="paragraph" w:customStyle="1" w:styleId="NormalWeb1">
    <w:name w:val="Normal (Web)1"/>
    <w:basedOn w:val="Normal"/>
    <w:uiPriority w:val="99"/>
    <w:rsid w:val="00B352C9"/>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352C9"/>
  </w:style>
  <w:style w:type="character" w:styleId="CommentReference">
    <w:name w:val="annotation reference"/>
    <w:uiPriority w:val="99"/>
    <w:semiHidden/>
    <w:unhideWhenUsed/>
    <w:rsid w:val="00B352C9"/>
    <w:rPr>
      <w:sz w:val="16"/>
      <w:szCs w:val="16"/>
    </w:rPr>
  </w:style>
  <w:style w:type="paragraph" w:styleId="CommentText">
    <w:name w:val="annotation text"/>
    <w:basedOn w:val="Normal"/>
    <w:link w:val="CommentTextChar"/>
    <w:uiPriority w:val="99"/>
    <w:semiHidden/>
    <w:unhideWhenUsed/>
    <w:rsid w:val="00B352C9"/>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352C9"/>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352C9"/>
    <w:rPr>
      <w:b/>
      <w:bCs/>
    </w:rPr>
  </w:style>
  <w:style w:type="character" w:customStyle="1" w:styleId="CommentSubjectChar">
    <w:name w:val="Comment Subject Char"/>
    <w:basedOn w:val="CommentTextChar"/>
    <w:link w:val="CommentSubject"/>
    <w:uiPriority w:val="99"/>
    <w:semiHidden/>
    <w:rsid w:val="00B352C9"/>
    <w:rPr>
      <w:rFonts w:ascii="Times New Roman" w:eastAsia="Times New Roman" w:hAnsi="Times New Roman"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01261">
      <w:bodyDiv w:val="1"/>
      <w:marLeft w:val="0"/>
      <w:marRight w:val="0"/>
      <w:marTop w:val="0"/>
      <w:marBottom w:val="0"/>
      <w:divBdr>
        <w:top w:val="none" w:sz="0" w:space="0" w:color="auto"/>
        <w:left w:val="none" w:sz="0" w:space="0" w:color="auto"/>
        <w:bottom w:val="none" w:sz="0" w:space="0" w:color="auto"/>
        <w:right w:val="none" w:sz="0" w:space="0" w:color="auto"/>
      </w:divBdr>
    </w:div>
    <w:div w:id="157043804">
      <w:bodyDiv w:val="1"/>
      <w:marLeft w:val="0"/>
      <w:marRight w:val="0"/>
      <w:marTop w:val="0"/>
      <w:marBottom w:val="0"/>
      <w:divBdr>
        <w:top w:val="none" w:sz="0" w:space="0" w:color="auto"/>
        <w:left w:val="none" w:sz="0" w:space="0" w:color="auto"/>
        <w:bottom w:val="none" w:sz="0" w:space="0" w:color="auto"/>
        <w:right w:val="none" w:sz="0" w:space="0" w:color="auto"/>
      </w:divBdr>
      <w:divsChild>
        <w:div w:id="1101877327">
          <w:marLeft w:val="-720"/>
          <w:marRight w:val="0"/>
          <w:marTop w:val="0"/>
          <w:marBottom w:val="0"/>
          <w:divBdr>
            <w:top w:val="none" w:sz="0" w:space="0" w:color="auto"/>
            <w:left w:val="none" w:sz="0" w:space="0" w:color="auto"/>
            <w:bottom w:val="none" w:sz="0" w:space="0" w:color="auto"/>
            <w:right w:val="none" w:sz="0" w:space="0" w:color="auto"/>
          </w:divBdr>
        </w:div>
      </w:divsChild>
    </w:div>
    <w:div w:id="330331857">
      <w:bodyDiv w:val="1"/>
      <w:marLeft w:val="0"/>
      <w:marRight w:val="0"/>
      <w:marTop w:val="0"/>
      <w:marBottom w:val="0"/>
      <w:divBdr>
        <w:top w:val="none" w:sz="0" w:space="0" w:color="auto"/>
        <w:left w:val="none" w:sz="0" w:space="0" w:color="auto"/>
        <w:bottom w:val="none" w:sz="0" w:space="0" w:color="auto"/>
        <w:right w:val="none" w:sz="0" w:space="0" w:color="auto"/>
      </w:divBdr>
    </w:div>
    <w:div w:id="815532203">
      <w:bodyDiv w:val="1"/>
      <w:marLeft w:val="0"/>
      <w:marRight w:val="0"/>
      <w:marTop w:val="0"/>
      <w:marBottom w:val="0"/>
      <w:divBdr>
        <w:top w:val="none" w:sz="0" w:space="0" w:color="auto"/>
        <w:left w:val="none" w:sz="0" w:space="0" w:color="auto"/>
        <w:bottom w:val="none" w:sz="0" w:space="0" w:color="auto"/>
        <w:right w:val="none" w:sz="0" w:space="0" w:color="auto"/>
      </w:divBdr>
    </w:div>
    <w:div w:id="1027147631">
      <w:bodyDiv w:val="1"/>
      <w:marLeft w:val="0"/>
      <w:marRight w:val="0"/>
      <w:marTop w:val="0"/>
      <w:marBottom w:val="0"/>
      <w:divBdr>
        <w:top w:val="none" w:sz="0" w:space="0" w:color="auto"/>
        <w:left w:val="none" w:sz="0" w:space="0" w:color="auto"/>
        <w:bottom w:val="none" w:sz="0" w:space="0" w:color="auto"/>
        <w:right w:val="none" w:sz="0" w:space="0" w:color="auto"/>
      </w:divBdr>
    </w:div>
    <w:div w:id="1275331105">
      <w:bodyDiv w:val="1"/>
      <w:marLeft w:val="0"/>
      <w:marRight w:val="0"/>
      <w:marTop w:val="0"/>
      <w:marBottom w:val="0"/>
      <w:divBdr>
        <w:top w:val="none" w:sz="0" w:space="0" w:color="auto"/>
        <w:left w:val="none" w:sz="0" w:space="0" w:color="auto"/>
        <w:bottom w:val="none" w:sz="0" w:space="0" w:color="auto"/>
        <w:right w:val="none" w:sz="0" w:space="0" w:color="auto"/>
      </w:divBdr>
    </w:div>
    <w:div w:id="1373925375">
      <w:bodyDiv w:val="1"/>
      <w:marLeft w:val="0"/>
      <w:marRight w:val="0"/>
      <w:marTop w:val="0"/>
      <w:marBottom w:val="0"/>
      <w:divBdr>
        <w:top w:val="none" w:sz="0" w:space="0" w:color="auto"/>
        <w:left w:val="none" w:sz="0" w:space="0" w:color="auto"/>
        <w:bottom w:val="none" w:sz="0" w:space="0" w:color="auto"/>
        <w:right w:val="none" w:sz="0" w:space="0" w:color="auto"/>
      </w:divBdr>
    </w:div>
    <w:div w:id="1404335304">
      <w:bodyDiv w:val="1"/>
      <w:marLeft w:val="0"/>
      <w:marRight w:val="0"/>
      <w:marTop w:val="0"/>
      <w:marBottom w:val="0"/>
      <w:divBdr>
        <w:top w:val="none" w:sz="0" w:space="0" w:color="auto"/>
        <w:left w:val="none" w:sz="0" w:space="0" w:color="auto"/>
        <w:bottom w:val="none" w:sz="0" w:space="0" w:color="auto"/>
        <w:right w:val="none" w:sz="0" w:space="0" w:color="auto"/>
      </w:divBdr>
    </w:div>
    <w:div w:id="1631396917">
      <w:bodyDiv w:val="1"/>
      <w:marLeft w:val="0"/>
      <w:marRight w:val="0"/>
      <w:marTop w:val="0"/>
      <w:marBottom w:val="0"/>
      <w:divBdr>
        <w:top w:val="none" w:sz="0" w:space="0" w:color="auto"/>
        <w:left w:val="none" w:sz="0" w:space="0" w:color="auto"/>
        <w:bottom w:val="none" w:sz="0" w:space="0" w:color="auto"/>
        <w:right w:val="none" w:sz="0" w:space="0" w:color="auto"/>
      </w:divBdr>
      <w:divsChild>
        <w:div w:id="1311790829">
          <w:marLeft w:val="-720"/>
          <w:marRight w:val="0"/>
          <w:marTop w:val="0"/>
          <w:marBottom w:val="0"/>
          <w:divBdr>
            <w:top w:val="none" w:sz="0" w:space="0" w:color="auto"/>
            <w:left w:val="none" w:sz="0" w:space="0" w:color="auto"/>
            <w:bottom w:val="none" w:sz="0" w:space="0" w:color="auto"/>
            <w:right w:val="none" w:sz="0" w:space="0" w:color="auto"/>
          </w:divBdr>
        </w:div>
      </w:divsChild>
    </w:div>
    <w:div w:id="1965649888">
      <w:bodyDiv w:val="1"/>
      <w:marLeft w:val="0"/>
      <w:marRight w:val="0"/>
      <w:marTop w:val="0"/>
      <w:marBottom w:val="0"/>
      <w:divBdr>
        <w:top w:val="none" w:sz="0" w:space="0" w:color="auto"/>
        <w:left w:val="none" w:sz="0" w:space="0" w:color="auto"/>
        <w:bottom w:val="none" w:sz="0" w:space="0" w:color="auto"/>
        <w:right w:val="none" w:sz="0" w:space="0" w:color="auto"/>
      </w:divBdr>
      <w:divsChild>
        <w:div w:id="17177143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file:///C:/Users/c.lohmann-hancock/AppData/Local/Microsoft/Windows/INetCache/REICoP-17-20-v3-Final.pdf" TargetMode="External"/><Relationship Id="rId3" Type="http://schemas.openxmlformats.org/officeDocument/2006/relationships/settings" Target="settings.xml"/><Relationship Id="rId21" Type="http://schemas.openxmlformats.org/officeDocument/2006/relationships/chart" Target="charts/chart3.xm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yperlink" Target="mailto:pgresearch@uwtsd.ac.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chart" Target="charts/chart2.xml"/><Relationship Id="rId29"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mytsd.uwtsd.ac.uk"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s://uowtsd-my.sharepoint.com/:x:/g/personal/2124932_student_uwtsd_ac_uk/EQexIWgC2U1Ksi6i7oG_-Q4BOtz9lL6o36aCG1j7C_TTew?e=dw7YOp" TargetMode="External"/><Relationship Id="rId2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image" Target="media/image4.jpeg"/><Relationship Id="rId19" Type="http://schemas.openxmlformats.org/officeDocument/2006/relationships/chart" Target="charts/chart1.xml"/><Relationship Id="rId31"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uowtsd-my.sharepoint.com/:w:/g/personal/2124932_student_uwtsd_ac_uk/Ec-qT7M9PjlCr-tjwJ3TR_8BsU0RxXjuHeEd7UiGZj3LfQ?e=pKRnIs" TargetMode="External"/><Relationship Id="rId2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0" Type="http://schemas.openxmlformats.org/officeDocument/2006/relationships/hyperlink" Target="https://mytsd.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Column1</c:v>
                </c:pt>
              </c:strCache>
            </c:strRef>
          </c:tx>
          <c:spPr>
            <a:ln w="28575" cap="rnd">
              <a:solidFill>
                <a:schemeClr val="accent1"/>
              </a:solidFill>
              <a:round/>
            </a:ln>
            <a:effectLst/>
          </c:spPr>
          <c:marker>
            <c:symbol val="none"/>
          </c:marker>
          <c:cat>
            <c:numRef>
              <c:f>Sheet1!$A$2:$A$5</c:f>
              <c:numCache>
                <c:formatCode>General</c:formatCode>
                <c:ptCount val="4"/>
                <c:pt idx="0">
                  <c:v>2010</c:v>
                </c:pt>
                <c:pt idx="1">
                  <c:v>2015</c:v>
                </c:pt>
                <c:pt idx="2">
                  <c:v>2020</c:v>
                </c:pt>
                <c:pt idx="3">
                  <c:v>2023</c:v>
                </c:pt>
              </c:numCache>
            </c:numRef>
          </c:cat>
          <c:val>
            <c:numRef>
              <c:f>Sheet1!$B$2:$B$5</c:f>
            </c:numRef>
          </c:val>
          <c:smooth val="0"/>
          <c:extLst>
            <c:ext xmlns:c16="http://schemas.microsoft.com/office/drawing/2014/chart" uri="{C3380CC4-5D6E-409C-BE32-E72D297353CC}">
              <c16:uniqueId val="{00000000-7A54-47B3-9823-3C376D318A0E}"/>
            </c:ext>
          </c:extLst>
        </c:ser>
        <c:ser>
          <c:idx val="1"/>
          <c:order val="1"/>
          <c:tx>
            <c:strRef>
              <c:f>Sheet1!$C$1</c:f>
              <c:strCache>
                <c:ptCount val="1"/>
                <c:pt idx="0">
                  <c:v>Total Officers</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Sheet1!$C$2:$C$5</c:f>
              <c:numCache>
                <c:formatCode>#,##0</c:formatCode>
                <c:ptCount val="4"/>
                <c:pt idx="0">
                  <c:v>142363</c:v>
                </c:pt>
                <c:pt idx="1">
                  <c:v>125185</c:v>
                </c:pt>
                <c:pt idx="2">
                  <c:v>132467</c:v>
                </c:pt>
                <c:pt idx="3">
                  <c:v>147098</c:v>
                </c:pt>
              </c:numCache>
            </c:numRef>
          </c:val>
          <c:smooth val="0"/>
          <c:extLst>
            <c:ext xmlns:c16="http://schemas.microsoft.com/office/drawing/2014/chart" uri="{C3380CC4-5D6E-409C-BE32-E72D297353CC}">
              <c16:uniqueId val="{00000001-7A54-47B3-9823-3C376D318A0E}"/>
            </c:ext>
          </c:extLst>
        </c:ser>
        <c:ser>
          <c:idx val="2"/>
          <c:order val="2"/>
          <c:tx>
            <c:strRef>
              <c:f>Sheet1!$D$1</c:f>
              <c:strCache>
                <c:ptCount val="1"/>
                <c:pt idx="0">
                  <c:v>Column2</c:v>
                </c:pt>
              </c:strCache>
            </c:strRef>
          </c:tx>
          <c:spPr>
            <a:ln w="28575" cap="rnd">
              <a:solidFill>
                <a:schemeClr val="accent3"/>
              </a:solidFill>
              <a:round/>
            </a:ln>
            <a:effectLst/>
          </c:spPr>
          <c:marker>
            <c:symbol val="none"/>
          </c:marker>
          <c:cat>
            <c:numRef>
              <c:f>Sheet1!$A$2:$A$5</c:f>
              <c:numCache>
                <c:formatCode>General</c:formatCode>
                <c:ptCount val="4"/>
                <c:pt idx="0">
                  <c:v>2010</c:v>
                </c:pt>
                <c:pt idx="1">
                  <c:v>2015</c:v>
                </c:pt>
                <c:pt idx="2">
                  <c:v>2020</c:v>
                </c:pt>
                <c:pt idx="3">
                  <c:v>2023</c:v>
                </c:pt>
              </c:numCache>
            </c:numRef>
          </c:cat>
          <c:val>
            <c:numRef>
              <c:f>Sheet1!$D$2:$D$5</c:f>
            </c:numRef>
          </c:val>
          <c:smooth val="0"/>
          <c:extLst>
            <c:ext xmlns:c16="http://schemas.microsoft.com/office/drawing/2014/chart" uri="{C3380CC4-5D6E-409C-BE32-E72D297353CC}">
              <c16:uniqueId val="{00000002-7A54-47B3-9823-3C376D318A0E}"/>
            </c:ext>
          </c:extLst>
        </c:ser>
        <c:dLbls>
          <c:showLegendKey val="0"/>
          <c:showVal val="0"/>
          <c:showCatName val="0"/>
          <c:showSerName val="0"/>
          <c:showPercent val="0"/>
          <c:showBubbleSize val="0"/>
        </c:dLbls>
        <c:smooth val="0"/>
        <c:axId val="277411128"/>
        <c:axId val="353091592"/>
      </c:lineChart>
      <c:catAx>
        <c:axId val="277411128"/>
        <c:scaling>
          <c:orientation val="minMax"/>
        </c:scaling>
        <c:delete val="0"/>
        <c:axPos val="b"/>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3091592"/>
        <c:crosses val="autoZero"/>
        <c:auto val="1"/>
        <c:lblAlgn val="ctr"/>
        <c:lblOffset val="100"/>
        <c:noMultiLvlLbl val="0"/>
      </c:catAx>
      <c:valAx>
        <c:axId val="353091592"/>
        <c:scaling>
          <c:orientation val="minMax"/>
        </c:scaling>
        <c:delete val="0"/>
        <c:axPos val="l"/>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411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Officers per 100,000 population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Officers per 100,000 population</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Sheet1!$B$2:$B$5</c:f>
              <c:numCache>
                <c:formatCode>General</c:formatCode>
                <c:ptCount val="4"/>
                <c:pt idx="0">
                  <c:v>226.69</c:v>
                </c:pt>
                <c:pt idx="1">
                  <c:v>192.3</c:v>
                </c:pt>
                <c:pt idx="2">
                  <c:v>197.42</c:v>
                </c:pt>
                <c:pt idx="3">
                  <c:v>217.28</c:v>
                </c:pt>
              </c:numCache>
            </c:numRef>
          </c:val>
          <c:smooth val="0"/>
          <c:extLst>
            <c:ext xmlns:c16="http://schemas.microsoft.com/office/drawing/2014/chart" uri="{C3380CC4-5D6E-409C-BE32-E72D297353CC}">
              <c16:uniqueId val="{00000000-774A-4F64-9776-1F14A72E858D}"/>
            </c:ext>
          </c:extLst>
        </c:ser>
        <c:ser>
          <c:idx val="1"/>
          <c:order val="1"/>
          <c:tx>
            <c:strRef>
              <c:f>Sheet1!$C$1</c:f>
              <c:strCache>
                <c:ptCount val="1"/>
                <c:pt idx="0">
                  <c:v>Series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Sheet1!$C$2:$C$5</c:f>
            </c:numRef>
          </c:val>
          <c:smooth val="0"/>
          <c:extLst>
            <c:ext xmlns:c16="http://schemas.microsoft.com/office/drawing/2014/chart" uri="{C3380CC4-5D6E-409C-BE32-E72D297353CC}">
              <c16:uniqueId val="{00000001-774A-4F64-9776-1F14A72E858D}"/>
            </c:ext>
          </c:extLst>
        </c:ser>
        <c:ser>
          <c:idx val="2"/>
          <c:order val="2"/>
          <c:tx>
            <c:strRef>
              <c:f>Sheet1!$D$1</c:f>
              <c:strCache>
                <c:ptCount val="1"/>
                <c:pt idx="0">
                  <c:v>Series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Sheet1!$D$2:$D$5</c:f>
            </c:numRef>
          </c:val>
          <c:smooth val="0"/>
          <c:extLst>
            <c:ext xmlns:c16="http://schemas.microsoft.com/office/drawing/2014/chart" uri="{C3380CC4-5D6E-409C-BE32-E72D297353CC}">
              <c16:uniqueId val="{00000002-774A-4F64-9776-1F14A72E858D}"/>
            </c:ext>
          </c:extLst>
        </c:ser>
        <c:dLbls>
          <c:dLblPos val="t"/>
          <c:showLegendKey val="0"/>
          <c:showVal val="1"/>
          <c:showCatName val="0"/>
          <c:showSerName val="0"/>
          <c:showPercent val="0"/>
          <c:showBubbleSize val="0"/>
        </c:dLbls>
        <c:smooth val="0"/>
        <c:axId val="277409688"/>
        <c:axId val="277408248"/>
      </c:lineChart>
      <c:catAx>
        <c:axId val="2774096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408248"/>
        <c:crosses val="autoZero"/>
        <c:auto val="1"/>
        <c:lblAlgn val="ctr"/>
        <c:lblOffset val="100"/>
        <c:noMultiLvlLbl val="0"/>
      </c:catAx>
      <c:valAx>
        <c:axId val="277408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7409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Crime</a:t>
            </a:r>
            <a:r>
              <a:rPr lang="en-GB" baseline="0"/>
              <a:t> Outcomes With Charges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Crime Outcomes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Sheet1!$B$2:$B$5</c:f>
              <c:numCache>
                <c:formatCode>0.00%</c:formatCode>
                <c:ptCount val="4"/>
                <c:pt idx="0">
                  <c:v>0.16300000000000001</c:v>
                </c:pt>
                <c:pt idx="1">
                  <c:v>0.16700000000000001</c:v>
                </c:pt>
                <c:pt idx="2" formatCode="0%">
                  <c:v>7.0000000000000007E-2</c:v>
                </c:pt>
                <c:pt idx="3">
                  <c:v>5.7000000000000002E-2</c:v>
                </c:pt>
              </c:numCache>
            </c:numRef>
          </c:val>
          <c:smooth val="0"/>
          <c:extLst>
            <c:ext xmlns:c16="http://schemas.microsoft.com/office/drawing/2014/chart" uri="{C3380CC4-5D6E-409C-BE32-E72D297353CC}">
              <c16:uniqueId val="{00000000-9744-46E5-A70E-CE8262694AFE}"/>
            </c:ext>
          </c:extLst>
        </c:ser>
        <c:ser>
          <c:idx val="1"/>
          <c:order val="1"/>
          <c:tx>
            <c:strRef>
              <c:f>Sheet1!$C$1</c:f>
              <c:strCache>
                <c:ptCount val="1"/>
                <c:pt idx="0">
                  <c:v>Series 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Sheet1!$C$2:$C$5</c:f>
            </c:numRef>
          </c:val>
          <c:smooth val="0"/>
          <c:extLst>
            <c:ext xmlns:c16="http://schemas.microsoft.com/office/drawing/2014/chart" uri="{C3380CC4-5D6E-409C-BE32-E72D297353CC}">
              <c16:uniqueId val="{00000001-9744-46E5-A70E-CE8262694AFE}"/>
            </c:ext>
          </c:extLst>
        </c:ser>
        <c:ser>
          <c:idx val="2"/>
          <c:order val="2"/>
          <c:tx>
            <c:strRef>
              <c:f>Sheet1!$D$1</c:f>
              <c:strCache>
                <c:ptCount val="1"/>
                <c:pt idx="0">
                  <c:v>Series 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Sheet1!$A$2:$A$5</c:f>
              <c:numCache>
                <c:formatCode>General</c:formatCode>
                <c:ptCount val="4"/>
                <c:pt idx="0">
                  <c:v>2010</c:v>
                </c:pt>
                <c:pt idx="1">
                  <c:v>2015</c:v>
                </c:pt>
                <c:pt idx="2">
                  <c:v>2020</c:v>
                </c:pt>
                <c:pt idx="3">
                  <c:v>2023</c:v>
                </c:pt>
              </c:numCache>
            </c:numRef>
          </c:cat>
          <c:val>
            <c:numRef>
              <c:f>Sheet1!$D$2:$D$5</c:f>
            </c:numRef>
          </c:val>
          <c:smooth val="0"/>
          <c:extLst>
            <c:ext xmlns:c16="http://schemas.microsoft.com/office/drawing/2014/chart" uri="{C3380CC4-5D6E-409C-BE32-E72D297353CC}">
              <c16:uniqueId val="{00000002-9744-46E5-A70E-CE8262694AFE}"/>
            </c:ext>
          </c:extLst>
        </c:ser>
        <c:dLbls>
          <c:dLblPos val="t"/>
          <c:showLegendKey val="0"/>
          <c:showVal val="1"/>
          <c:showCatName val="0"/>
          <c:showSerName val="0"/>
          <c:showPercent val="0"/>
          <c:showBubbleSize val="0"/>
        </c:dLbls>
        <c:smooth val="0"/>
        <c:axId val="938800912"/>
        <c:axId val="938798392"/>
      </c:lineChart>
      <c:catAx>
        <c:axId val="9388009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798392"/>
        <c:crosses val="autoZero"/>
        <c:auto val="1"/>
        <c:lblAlgn val="ctr"/>
        <c:lblOffset val="100"/>
        <c:noMultiLvlLbl val="0"/>
      </c:catAx>
      <c:valAx>
        <c:axId val="93879839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38800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48</Pages>
  <Words>12151</Words>
  <Characters>69265</Characters>
  <Application>Microsoft Office Word</Application>
  <DocSecurity>0</DocSecurity>
  <Lines>577</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Kandhai, Timothy</cp:lastModifiedBy>
  <cp:revision>5</cp:revision>
  <dcterms:created xsi:type="dcterms:W3CDTF">2024-10-07T12:45:00Z</dcterms:created>
  <dcterms:modified xsi:type="dcterms:W3CDTF">2024-10-07T12:58:00Z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2024-10-05T09:27:43Z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86214008-d830-40c2-8e80-622fb6a44aa4</vt:lpwstr>
  </property>
  <property fmtid="{D5CDD505-2E9C-101B-9397-08002B2CF9AE}" pid="8" name="MSIP_Label_f2acd28b-79a3-4a0f-b0ff-4b75658b1549_ContentBits">
    <vt:lpwstr>0</vt:lpwstr>
  </property>
</Properties>
</file>