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A79F60D" wp14:paraId="2A5E962B" wp14:textId="20959C6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A79F60D" w:rsidR="6E13FB0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References:</w:t>
      </w:r>
    </w:p>
    <w:p xmlns:wp14="http://schemas.microsoft.com/office/word/2010/wordml" w:rsidP="05F7F493" wp14:paraId="02E9DA7D" wp14:textId="77E5CC6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Alzheimer’s Society (2025) </w:t>
      </w:r>
      <w:r w:rsidRPr="05F7F493" w:rsidR="2763F7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Facts for the media about dementia.</w:t>
      </w:r>
      <w:r w:rsidRPr="05F7F493" w:rsidR="2763F7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r w:rsidRPr="05F7F493" w:rsidR="2763F7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2b1bd8067c334100">
        <w:r w:rsidRPr="05F7F493" w:rsidR="2763F74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https://www.alzheimers.org.uk/about-us/news-and-media/facts-media</w:t>
        </w:r>
      </w:hyperlink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F7F493" w:rsidR="1169E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Accessed: 9</w:t>
      </w:r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2763F7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795CEB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291E6A4A" wp14:textId="5F93221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05F7F493" wp14:paraId="1515E3F1" wp14:textId="4A57608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BAPEN (2011)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Malnutrition Universal Screening Tool. 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r:id="R4b9cb26112ae482a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https://www.bapen.org.uk/pdfs/must/must_full.pdf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</w:t>
      </w:r>
      <w:r w:rsidRPr="05F7F493" w:rsidR="00923C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Accessed: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5914F4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05F7F493" wp14:paraId="205DC68A" wp14:textId="672D903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7F493" wp14:paraId="3A24B0DF" wp14:textId="2CF3A71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BDA The Association of UK Dietitians (2014)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Assistant Practitioner Curriculum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Available at:  </w:t>
      </w:r>
      <w:hyperlink r:id="Rf6d1a0848633424e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https://www.bda.uk.com/static/95e04fce-29d8-4da6-88dbd4df81ff9a8a/apcurric.pdf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  </w:t>
      </w:r>
      <w:r w:rsidRPr="05F7F493" w:rsidR="26C4FA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Accessed: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4985C2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562E7C46" wp14:textId="7CF4DB1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7F493" wp14:paraId="6DFE363E" wp14:textId="718B372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BDA The Association of UK Dietitians (20</w:t>
      </w:r>
      <w:r w:rsidRPr="05F7F493" w:rsidR="5012D4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05F7F493" w:rsidR="0E61D0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Code of Conduct. 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07992b0a29004005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https://www.bda.uk.com/static/ef8656c5-320e-4d8d-b5c7ff7c82519d47/d7791124-cd98-4b4c-a952691061673fc0/Code-of-Conduct.pdf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05F7F493" w:rsidR="2A4B8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Accessed: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23C11B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47E338CF" wp14:textId="34DD8EA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7F493" wp14:paraId="0A429E04" wp14:textId="1F5E91F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BDA The Association of UK Dietitians (2025)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Model and Process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af371c4e02a54c70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https://www.bda.uk.com/practice-and-education/nutrition-and-dietetic-practice/professional-guidance/model-and-process-for-dietetic-practice.html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F7F493" w:rsidR="5195C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Accessed: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7BC95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3C21A64E" wp14:textId="60C42B5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7F493" wp14:paraId="3346B64F" wp14:textId="6F10337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NHS Education for Scotland (2024)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Clinical Decision Making. 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 </w:t>
      </w:r>
      <w:hyperlink r:id="R7d96577ccc4a4c59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https://www.effectivepractitioner.nes.scot.nhs.uk/media/254840/clinical%20decision%20making.pdf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05F7F493" w:rsidR="694E56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05F7F493" w:rsidR="4D2E43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Accessed: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30D499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4427E738" wp14:textId="55B3D94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5F7F493" wp14:paraId="13116705" wp14:textId="34D7E4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NHS England (202</w:t>
      </w:r>
      <w:r w:rsidRPr="05F7F493" w:rsidR="4B07D7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5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05F7F493" w:rsidR="6E13FB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Person Centered Care. 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Available at:  </w:t>
      </w:r>
      <w:hyperlink r:id="Rb6e30230df9f43e9">
        <w:r w:rsidRPr="05F7F493" w:rsidR="6E13FB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https://www.hee.nhs.uk/our-work/person-centred-care</w:t>
        </w:r>
      </w:hyperlink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5F7F493" w:rsidR="42428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Accessed: 9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05F7F493" w:rsidR="6E13FB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January 2025</w:t>
      </w:r>
      <w:r w:rsidRPr="05F7F493" w:rsidR="0E8DC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</w:p>
    <w:p xmlns:wp14="http://schemas.microsoft.com/office/word/2010/wordml" w:rsidP="05F7F493" wp14:paraId="2C078E63" wp14:textId="76B87050">
      <w:pPr>
        <w:rPr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FFAC75"/>
    <w:rsid w:val="00923CBE"/>
    <w:rsid w:val="05F7F493"/>
    <w:rsid w:val="0E61D051"/>
    <w:rsid w:val="0E8DC3D2"/>
    <w:rsid w:val="1169E5B3"/>
    <w:rsid w:val="12B4AD89"/>
    <w:rsid w:val="1A79F60D"/>
    <w:rsid w:val="23C11BF9"/>
    <w:rsid w:val="26C4FA43"/>
    <w:rsid w:val="2763F74F"/>
    <w:rsid w:val="2A27B277"/>
    <w:rsid w:val="2A4B8F3C"/>
    <w:rsid w:val="30D49981"/>
    <w:rsid w:val="30FFAC75"/>
    <w:rsid w:val="42428FFB"/>
    <w:rsid w:val="4985C251"/>
    <w:rsid w:val="4B07D7B9"/>
    <w:rsid w:val="4D2E439E"/>
    <w:rsid w:val="5012D41A"/>
    <w:rsid w:val="5195C2C0"/>
    <w:rsid w:val="5217886C"/>
    <w:rsid w:val="5914F4BF"/>
    <w:rsid w:val="610C50F4"/>
    <w:rsid w:val="63E2823D"/>
    <w:rsid w:val="694E56C1"/>
    <w:rsid w:val="6E13FB0A"/>
    <w:rsid w:val="795CEBB5"/>
    <w:rsid w:val="7B4984B3"/>
    <w:rsid w:val="7BC95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FAC75"/>
  <w15:chartTrackingRefBased/>
  <w15:docId w15:val="{F8161BDF-C964-4232-8A76-F2056B0651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A79F6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lzheimers.org.uk/about-us/news-and-media/facts-media" TargetMode="External" Id="R2b1bd8067c334100" /><Relationship Type="http://schemas.openxmlformats.org/officeDocument/2006/relationships/hyperlink" Target="https://www.bapen.org.uk/pdfs/must/must_full.pdf" TargetMode="External" Id="R4b9cb26112ae482a" /><Relationship Type="http://schemas.openxmlformats.org/officeDocument/2006/relationships/hyperlink" Target="https://www.bda.uk.com/static/95e04fce-29d8-4da6-88dbd4df81ff9a8a/apcurric.pdf" TargetMode="External" Id="Rf6d1a0848633424e" /><Relationship Type="http://schemas.openxmlformats.org/officeDocument/2006/relationships/hyperlink" Target="https://www.bda.uk.com/static/ef8656c5-320e-4d8d-b5c7ff7c82519d47/d7791124-cd98-4b4c-a952691061673fc0/Code-of-Conduct.pdf" TargetMode="External" Id="R07992b0a29004005" /><Relationship Type="http://schemas.openxmlformats.org/officeDocument/2006/relationships/hyperlink" Target="https://www.bda.uk.com/practice-and-education/nutrition-and-dietetic-practice/professional-guidance/model-and-process-for-dietetic-practice.html" TargetMode="External" Id="Raf371c4e02a54c70" /><Relationship Type="http://schemas.openxmlformats.org/officeDocument/2006/relationships/hyperlink" Target="https://www.effectivepractitioner.nes.scot.nhs.uk/media/254840/clinical%20decision%20making.pdf" TargetMode="External" Id="R7d96577ccc4a4c59" /><Relationship Type="http://schemas.openxmlformats.org/officeDocument/2006/relationships/hyperlink" Target="https://www.hee.nhs.uk/our-work/person-centred-care" TargetMode="External" Id="Rb6e30230df9f43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2025-01-14T12:16:53.7423318Z</dcterms:created>
  <dcterms:modified xsi:type="dcterms:W3CDTF">2025-01-15T13:49:44.3371052Z</dcterms:modified>
  <dc:creator>Rhiannon Edwards (2315168)</dc:creator>
  <lastModifiedBy>Rhiannon Edwards (2315168)</lastModifiedBy>
</coreProperties>
</file>