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EFF19" w14:textId="77777777" w:rsidR="0038215F" w:rsidRDefault="0038215F" w:rsidP="0038215F">
      <w:pPr>
        <w:pStyle w:val="Normal1"/>
        <w:spacing w:after="200"/>
        <w:jc w:val="center"/>
        <w:rPr>
          <w:rFonts w:ascii="Times New Roman" w:eastAsia="Times New Roman" w:hAnsi="Times New Roman" w:cs="Times New Roman"/>
          <w:b/>
          <w:sz w:val="32"/>
          <w:szCs w:val="32"/>
        </w:rPr>
      </w:pPr>
    </w:p>
    <w:p w14:paraId="25AD27B1" w14:textId="77777777" w:rsidR="0038215F" w:rsidRDefault="0038215F" w:rsidP="0038215F">
      <w:pPr>
        <w:pStyle w:val="Normal1"/>
        <w:spacing w:after="200"/>
        <w:jc w:val="center"/>
        <w:rPr>
          <w:rFonts w:ascii="Times New Roman" w:eastAsia="Times New Roman" w:hAnsi="Times New Roman" w:cs="Times New Roman"/>
          <w:b/>
          <w:sz w:val="32"/>
          <w:szCs w:val="32"/>
        </w:rPr>
      </w:pPr>
    </w:p>
    <w:p w14:paraId="7ED88152" w14:textId="77777777" w:rsidR="0060159D" w:rsidRDefault="0060159D" w:rsidP="0060159D">
      <w:pPr>
        <w:jc w:val="center"/>
        <w:rPr>
          <w:rStyle w:val="normaltextrun"/>
          <w:rFonts w:ascii="Times New Roman" w:hAnsi="Times New Roman" w:cs="Times New Roman"/>
          <w:b/>
          <w:bCs/>
          <w:sz w:val="32"/>
          <w:szCs w:val="32"/>
        </w:rPr>
      </w:pPr>
    </w:p>
    <w:p w14:paraId="52E626B1" w14:textId="77777777" w:rsidR="0060159D" w:rsidRDefault="0060159D" w:rsidP="0060159D">
      <w:pPr>
        <w:jc w:val="center"/>
        <w:rPr>
          <w:rStyle w:val="normaltextrun"/>
          <w:rFonts w:ascii="Times New Roman" w:hAnsi="Times New Roman" w:cs="Times New Roman"/>
          <w:b/>
          <w:bCs/>
          <w:sz w:val="32"/>
          <w:szCs w:val="32"/>
        </w:rPr>
      </w:pPr>
    </w:p>
    <w:p w14:paraId="62673089" w14:textId="77777777" w:rsidR="0060159D" w:rsidRDefault="0060159D" w:rsidP="0060159D">
      <w:pPr>
        <w:jc w:val="center"/>
        <w:rPr>
          <w:rStyle w:val="normaltextrun"/>
          <w:rFonts w:ascii="Times New Roman" w:hAnsi="Times New Roman" w:cs="Times New Roman"/>
          <w:b/>
          <w:bCs/>
          <w:sz w:val="32"/>
          <w:szCs w:val="32"/>
        </w:rPr>
      </w:pPr>
    </w:p>
    <w:p w14:paraId="2BBDE89D" w14:textId="77777777" w:rsidR="0060159D" w:rsidRDefault="0060159D" w:rsidP="0060159D">
      <w:pPr>
        <w:jc w:val="center"/>
        <w:rPr>
          <w:rStyle w:val="normaltextrun"/>
          <w:rFonts w:ascii="Times New Roman" w:hAnsi="Times New Roman" w:cs="Times New Roman"/>
          <w:b/>
          <w:bCs/>
          <w:sz w:val="32"/>
          <w:szCs w:val="32"/>
        </w:rPr>
      </w:pPr>
    </w:p>
    <w:p w14:paraId="2F9197A4" w14:textId="77777777" w:rsidR="0060159D" w:rsidRPr="008D69EC" w:rsidRDefault="000B71BB" w:rsidP="0060159D">
      <w:pPr>
        <w:jc w:val="center"/>
        <w:rPr>
          <w:rFonts w:ascii="Times New Roman" w:hAnsi="Times New Roman" w:cs="Times New Roman"/>
          <w:sz w:val="32"/>
          <w:szCs w:val="32"/>
        </w:rPr>
      </w:pPr>
      <w:r w:rsidRPr="008D69EC">
        <w:rPr>
          <w:rStyle w:val="normaltextrun"/>
          <w:rFonts w:ascii="Times New Roman" w:hAnsi="Times New Roman" w:cs="Times New Roman"/>
          <w:b/>
          <w:bCs/>
          <w:sz w:val="32"/>
          <w:szCs w:val="32"/>
        </w:rPr>
        <w:t>School of International Hotel Management</w:t>
      </w:r>
    </w:p>
    <w:p w14:paraId="7F7348CA" w14:textId="77777777" w:rsidR="0060159D" w:rsidRPr="008D69EC" w:rsidRDefault="000B71BB" w:rsidP="0060159D">
      <w:pPr>
        <w:jc w:val="center"/>
        <w:rPr>
          <w:rFonts w:ascii="Times New Roman" w:hAnsi="Times New Roman" w:cs="Times New Roman"/>
          <w:sz w:val="32"/>
          <w:szCs w:val="32"/>
        </w:rPr>
      </w:pPr>
      <w:proofErr w:type="spellStart"/>
      <w:r w:rsidRPr="008D69EC">
        <w:rPr>
          <w:rStyle w:val="normaltextrun"/>
          <w:rFonts w:ascii="Times New Roman" w:hAnsi="Times New Roman" w:cs="Times New Roman"/>
          <w:b/>
          <w:bCs/>
          <w:sz w:val="32"/>
          <w:szCs w:val="32"/>
        </w:rPr>
        <w:t>CertHE</w:t>
      </w:r>
      <w:proofErr w:type="spellEnd"/>
      <w:r w:rsidRPr="008D69EC">
        <w:rPr>
          <w:rStyle w:val="normaltextrun"/>
          <w:rFonts w:ascii="Times New Roman" w:hAnsi="Times New Roman" w:cs="Times New Roman"/>
          <w:b/>
          <w:bCs/>
          <w:sz w:val="32"/>
          <w:szCs w:val="32"/>
        </w:rPr>
        <w:t>/BA(Hons) International Hotel Management</w:t>
      </w:r>
    </w:p>
    <w:p w14:paraId="04BC61E6" w14:textId="77777777" w:rsidR="0060159D" w:rsidRPr="008D69EC" w:rsidRDefault="000B71BB" w:rsidP="0060159D">
      <w:pPr>
        <w:jc w:val="center"/>
        <w:rPr>
          <w:rStyle w:val="normaltextrun"/>
          <w:rFonts w:ascii="Times New Roman" w:hAnsi="Times New Roman" w:cs="Times New Roman"/>
          <w:b/>
          <w:bCs/>
          <w:sz w:val="32"/>
          <w:szCs w:val="32"/>
        </w:rPr>
      </w:pPr>
      <w:r w:rsidRPr="008D69EC">
        <w:rPr>
          <w:rStyle w:val="normaltextrun"/>
          <w:rFonts w:ascii="Times New Roman" w:hAnsi="Times New Roman" w:cs="Times New Roman"/>
          <w:b/>
          <w:bCs/>
          <w:sz w:val="32"/>
          <w:szCs w:val="32"/>
        </w:rPr>
        <w:t>Marketing Essentials</w:t>
      </w:r>
    </w:p>
    <w:p w14:paraId="4A04796A" w14:textId="77777777" w:rsidR="0060159D" w:rsidRPr="008D69EC" w:rsidRDefault="000B71BB" w:rsidP="0060159D">
      <w:pPr>
        <w:jc w:val="center"/>
        <w:rPr>
          <w:rFonts w:ascii="Times New Roman" w:hAnsi="Times New Roman" w:cs="Times New Roman"/>
          <w:sz w:val="32"/>
          <w:szCs w:val="32"/>
        </w:rPr>
      </w:pPr>
      <w:r w:rsidRPr="008D69EC">
        <w:rPr>
          <w:rStyle w:val="normaltextrun"/>
          <w:rFonts w:ascii="Times New Roman" w:hAnsi="Times New Roman" w:cs="Times New Roman"/>
          <w:b/>
          <w:bCs/>
          <w:sz w:val="32"/>
          <w:szCs w:val="32"/>
        </w:rPr>
        <w:t>BMIH4005</w:t>
      </w:r>
    </w:p>
    <w:p w14:paraId="28B2AE94" w14:textId="6E7DEC61" w:rsidR="0060159D" w:rsidRDefault="000B71BB" w:rsidP="0060159D">
      <w:pPr>
        <w:jc w:val="center"/>
        <w:rPr>
          <w:rStyle w:val="normaltextrun"/>
          <w:rFonts w:ascii="Times New Roman" w:hAnsi="Times New Roman" w:cs="Times New Roman"/>
          <w:b/>
          <w:bCs/>
          <w:sz w:val="32"/>
          <w:szCs w:val="32"/>
        </w:rPr>
      </w:pPr>
      <w:r w:rsidRPr="008D69EC">
        <w:rPr>
          <w:rStyle w:val="normaltextrun"/>
          <w:rFonts w:ascii="Times New Roman" w:hAnsi="Times New Roman" w:cs="Times New Roman"/>
          <w:b/>
          <w:bCs/>
          <w:sz w:val="32"/>
          <w:szCs w:val="32"/>
        </w:rPr>
        <w:t>LEVEL 4</w:t>
      </w:r>
    </w:p>
    <w:p w14:paraId="6FE23A46" w14:textId="54E28524" w:rsidR="00784C42" w:rsidRDefault="00784C42" w:rsidP="0060159D">
      <w:pPr>
        <w:jc w:val="center"/>
        <w:rPr>
          <w:rStyle w:val="normaltextrun"/>
          <w:rFonts w:ascii="Times New Roman" w:hAnsi="Times New Roman" w:cs="Times New Roman"/>
          <w:b/>
          <w:bCs/>
          <w:sz w:val="32"/>
          <w:szCs w:val="32"/>
        </w:rPr>
      </w:pPr>
    </w:p>
    <w:p w14:paraId="111A9DB5" w14:textId="4520E43F" w:rsidR="00784C42" w:rsidRDefault="00784C42" w:rsidP="0060159D">
      <w:pPr>
        <w:jc w:val="center"/>
        <w:rPr>
          <w:rStyle w:val="normaltextrun"/>
          <w:rFonts w:ascii="Times New Roman" w:hAnsi="Times New Roman" w:cs="Times New Roman"/>
          <w:b/>
          <w:bCs/>
          <w:sz w:val="32"/>
          <w:szCs w:val="32"/>
        </w:rPr>
      </w:pPr>
    </w:p>
    <w:p w14:paraId="19E12745" w14:textId="6DAC487F" w:rsidR="00784C42" w:rsidRDefault="00784C42" w:rsidP="0060159D">
      <w:pPr>
        <w:jc w:val="center"/>
        <w:rPr>
          <w:rStyle w:val="normaltextrun"/>
          <w:rFonts w:ascii="Times New Roman" w:hAnsi="Times New Roman" w:cs="Times New Roman"/>
          <w:b/>
          <w:bCs/>
          <w:sz w:val="32"/>
          <w:szCs w:val="32"/>
        </w:rPr>
      </w:pPr>
    </w:p>
    <w:p w14:paraId="05662674" w14:textId="3ADDDC6D" w:rsidR="00784C42" w:rsidRDefault="00784C42" w:rsidP="0060159D">
      <w:pPr>
        <w:jc w:val="center"/>
        <w:rPr>
          <w:rStyle w:val="normaltextrun"/>
          <w:rFonts w:ascii="Times New Roman" w:hAnsi="Times New Roman" w:cs="Times New Roman"/>
          <w:b/>
          <w:bCs/>
          <w:sz w:val="32"/>
          <w:szCs w:val="32"/>
        </w:rPr>
      </w:pPr>
    </w:p>
    <w:p w14:paraId="6C5E027C" w14:textId="6D92346C" w:rsidR="00784C42" w:rsidRDefault="00784C42" w:rsidP="0060159D">
      <w:pPr>
        <w:jc w:val="center"/>
        <w:rPr>
          <w:rStyle w:val="normaltextrun"/>
          <w:rFonts w:ascii="Times New Roman" w:hAnsi="Times New Roman" w:cs="Times New Roman"/>
          <w:b/>
          <w:bCs/>
          <w:sz w:val="32"/>
          <w:szCs w:val="32"/>
        </w:rPr>
      </w:pPr>
    </w:p>
    <w:p w14:paraId="1CF20A4C" w14:textId="77777777" w:rsidR="00784C42" w:rsidRDefault="00784C42" w:rsidP="0060159D">
      <w:pPr>
        <w:jc w:val="center"/>
        <w:rPr>
          <w:rStyle w:val="normaltextrun"/>
          <w:rFonts w:ascii="Times New Roman" w:hAnsi="Times New Roman" w:cs="Times New Roman"/>
          <w:b/>
          <w:bCs/>
          <w:sz w:val="32"/>
          <w:szCs w:val="32"/>
        </w:rPr>
      </w:pPr>
    </w:p>
    <w:p w14:paraId="69E019C9" w14:textId="77777777" w:rsidR="0060159D" w:rsidRPr="003958EE" w:rsidRDefault="000B71BB" w:rsidP="0060159D">
      <w:pPr>
        <w:jc w:val="center"/>
        <w:rPr>
          <w:rStyle w:val="normaltextrun"/>
          <w:rFonts w:ascii="Times New Roman" w:hAnsi="Times New Roman" w:cs="Times New Roman"/>
          <w:b/>
          <w:bCs/>
          <w:i/>
          <w:sz w:val="36"/>
          <w:szCs w:val="32"/>
          <w:u w:val="single"/>
        </w:rPr>
      </w:pPr>
      <w:r w:rsidRPr="003958EE">
        <w:rPr>
          <w:rStyle w:val="normaltextrun"/>
          <w:rFonts w:ascii="Times New Roman" w:hAnsi="Times New Roman" w:cs="Times New Roman"/>
          <w:b/>
          <w:bCs/>
          <w:i/>
          <w:sz w:val="36"/>
          <w:szCs w:val="32"/>
          <w:u w:val="single"/>
        </w:rPr>
        <w:t>Essay title: A comparison of the marketing methods of two multinational hotel brands</w:t>
      </w:r>
    </w:p>
    <w:p w14:paraId="554A32CC" w14:textId="65D6D1C6" w:rsidR="0060159D" w:rsidRDefault="0060159D" w:rsidP="0060159D">
      <w:pPr>
        <w:jc w:val="center"/>
        <w:rPr>
          <w:rStyle w:val="normaltextrun"/>
          <w:rFonts w:ascii="Times New Roman" w:hAnsi="Times New Roman" w:cs="Times New Roman"/>
          <w:b/>
          <w:bCs/>
          <w:sz w:val="32"/>
          <w:szCs w:val="32"/>
        </w:rPr>
      </w:pPr>
    </w:p>
    <w:p w14:paraId="1A8BA2D7" w14:textId="56D618B0" w:rsidR="0060159D" w:rsidRDefault="000B71BB" w:rsidP="0060159D">
      <w:pPr>
        <w:jc w:val="center"/>
        <w:rPr>
          <w:rStyle w:val="normaltextrun"/>
          <w:rFonts w:ascii="Times New Roman" w:hAnsi="Times New Roman" w:cs="Times New Roman"/>
          <w:b/>
          <w:bCs/>
          <w:sz w:val="32"/>
          <w:szCs w:val="32"/>
        </w:rPr>
      </w:pPr>
      <w:r w:rsidRPr="003958EE">
        <w:rPr>
          <w:rStyle w:val="normaltextrun"/>
          <w:rFonts w:ascii="Times New Roman" w:hAnsi="Times New Roman" w:cs="Times New Roman"/>
          <w:b/>
          <w:bCs/>
          <w:sz w:val="32"/>
          <w:szCs w:val="32"/>
        </w:rPr>
        <w:t xml:space="preserve"> ID number</w:t>
      </w:r>
      <w:r w:rsidR="00784C42">
        <w:rPr>
          <w:rStyle w:val="normaltextrun"/>
          <w:rFonts w:ascii="Times New Roman" w:hAnsi="Times New Roman" w:cs="Times New Roman"/>
          <w:b/>
          <w:bCs/>
          <w:sz w:val="32"/>
          <w:szCs w:val="32"/>
        </w:rPr>
        <w:t xml:space="preserve">: </w:t>
      </w:r>
      <w:r w:rsidR="00784C42" w:rsidRPr="00784C42">
        <w:rPr>
          <w:rStyle w:val="normaltextrun"/>
          <w:rFonts w:ascii="Times New Roman" w:hAnsi="Times New Roman" w:cs="Times New Roman"/>
          <w:b/>
          <w:bCs/>
          <w:sz w:val="32"/>
          <w:szCs w:val="32"/>
        </w:rPr>
        <w:t>2209479</w:t>
      </w:r>
    </w:p>
    <w:p w14:paraId="79F2C6B4" w14:textId="77777777" w:rsidR="0038215F" w:rsidRDefault="000B71B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8756338"/>
        <w:docPartObj>
          <w:docPartGallery w:val="Table of Contents"/>
          <w:docPartUnique/>
        </w:docPartObj>
      </w:sdtPr>
      <w:sdtContent>
        <w:p w14:paraId="71BDD4DC" w14:textId="77777777" w:rsidR="0038215F" w:rsidRDefault="000B71BB" w:rsidP="0038215F">
          <w:pPr>
            <w:pStyle w:val="TOCHeading"/>
            <w:jc w:val="center"/>
          </w:pPr>
          <w:r w:rsidRPr="0038215F">
            <w:rPr>
              <w:rFonts w:ascii="Times New Roman" w:hAnsi="Times New Roman" w:cs="Times New Roman"/>
              <w:color w:val="auto"/>
            </w:rPr>
            <w:t>Table of Contents</w:t>
          </w:r>
        </w:p>
        <w:p w14:paraId="1A9BE44D" w14:textId="77777777" w:rsidR="0038215F" w:rsidRPr="0038215F" w:rsidRDefault="00893578" w:rsidP="0038215F">
          <w:pPr>
            <w:pStyle w:val="TOC1"/>
            <w:tabs>
              <w:tab w:val="right" w:leader="dot" w:pos="9019"/>
            </w:tabs>
            <w:spacing w:line="360" w:lineRule="auto"/>
            <w:jc w:val="both"/>
            <w:rPr>
              <w:rFonts w:ascii="Times New Roman" w:hAnsi="Times New Roman" w:cs="Times New Roman"/>
              <w:noProof/>
              <w:sz w:val="24"/>
              <w:szCs w:val="24"/>
            </w:rPr>
          </w:pPr>
          <w:r>
            <w:fldChar w:fldCharType="begin"/>
          </w:r>
          <w:r w:rsidR="000B71BB">
            <w:instrText xml:space="preserve"> TOC \o "1-3" \h \z \u </w:instrText>
          </w:r>
          <w:r>
            <w:fldChar w:fldCharType="separate"/>
          </w:r>
          <w:hyperlink w:anchor="_Toc117090711" w:history="1">
            <w:r w:rsidR="000B71BB" w:rsidRPr="0038215F">
              <w:rPr>
                <w:rStyle w:val="Hyperlink"/>
                <w:rFonts w:ascii="Times New Roman" w:hAnsi="Times New Roman" w:cs="Times New Roman"/>
                <w:noProof/>
                <w:sz w:val="24"/>
                <w:szCs w:val="24"/>
              </w:rPr>
              <w:t>Introduction</w:t>
            </w:r>
            <w:r w:rsidR="000B71BB" w:rsidRPr="0038215F">
              <w:rPr>
                <w:rFonts w:ascii="Times New Roman" w:hAnsi="Times New Roman" w:cs="Times New Roman"/>
                <w:noProof/>
                <w:webHidden/>
                <w:sz w:val="24"/>
                <w:szCs w:val="24"/>
              </w:rPr>
              <w:tab/>
            </w:r>
            <w:r w:rsidRPr="0038215F">
              <w:rPr>
                <w:rFonts w:ascii="Times New Roman" w:hAnsi="Times New Roman" w:cs="Times New Roman"/>
                <w:noProof/>
                <w:webHidden/>
                <w:sz w:val="24"/>
                <w:szCs w:val="24"/>
              </w:rPr>
              <w:fldChar w:fldCharType="begin"/>
            </w:r>
            <w:r w:rsidR="000B71BB" w:rsidRPr="0038215F">
              <w:rPr>
                <w:rFonts w:ascii="Times New Roman" w:hAnsi="Times New Roman" w:cs="Times New Roman"/>
                <w:noProof/>
                <w:webHidden/>
                <w:sz w:val="24"/>
                <w:szCs w:val="24"/>
              </w:rPr>
              <w:instrText xml:space="preserve"> PAGEREF _Toc117090711 \h </w:instrText>
            </w:r>
            <w:r w:rsidRPr="0038215F">
              <w:rPr>
                <w:rFonts w:ascii="Times New Roman" w:hAnsi="Times New Roman" w:cs="Times New Roman"/>
                <w:noProof/>
                <w:webHidden/>
                <w:sz w:val="24"/>
                <w:szCs w:val="24"/>
              </w:rPr>
            </w:r>
            <w:r w:rsidRPr="0038215F">
              <w:rPr>
                <w:rFonts w:ascii="Times New Roman" w:hAnsi="Times New Roman" w:cs="Times New Roman"/>
                <w:noProof/>
                <w:webHidden/>
                <w:sz w:val="24"/>
                <w:szCs w:val="24"/>
              </w:rPr>
              <w:fldChar w:fldCharType="separate"/>
            </w:r>
            <w:r w:rsidR="000B71BB" w:rsidRPr="0038215F">
              <w:rPr>
                <w:rFonts w:ascii="Times New Roman" w:hAnsi="Times New Roman" w:cs="Times New Roman"/>
                <w:noProof/>
                <w:webHidden/>
                <w:sz w:val="24"/>
                <w:szCs w:val="24"/>
              </w:rPr>
              <w:t>3</w:t>
            </w:r>
            <w:r w:rsidRPr="0038215F">
              <w:rPr>
                <w:rFonts w:ascii="Times New Roman" w:hAnsi="Times New Roman" w:cs="Times New Roman"/>
                <w:noProof/>
                <w:webHidden/>
                <w:sz w:val="24"/>
                <w:szCs w:val="24"/>
              </w:rPr>
              <w:fldChar w:fldCharType="end"/>
            </w:r>
          </w:hyperlink>
        </w:p>
        <w:p w14:paraId="6992127F" w14:textId="77777777" w:rsidR="0038215F" w:rsidRPr="0038215F" w:rsidRDefault="00000000" w:rsidP="0038215F">
          <w:pPr>
            <w:pStyle w:val="TOC2"/>
            <w:tabs>
              <w:tab w:val="right" w:leader="dot" w:pos="9019"/>
            </w:tabs>
            <w:spacing w:line="360" w:lineRule="auto"/>
            <w:jc w:val="both"/>
            <w:rPr>
              <w:rFonts w:ascii="Times New Roman" w:hAnsi="Times New Roman" w:cs="Times New Roman"/>
              <w:noProof/>
              <w:sz w:val="24"/>
              <w:szCs w:val="24"/>
            </w:rPr>
          </w:pPr>
          <w:hyperlink w:anchor="_Toc117090712" w:history="1">
            <w:r w:rsidR="000B71BB" w:rsidRPr="0038215F">
              <w:rPr>
                <w:rStyle w:val="Hyperlink"/>
                <w:rFonts w:ascii="Times New Roman" w:hAnsi="Times New Roman" w:cs="Times New Roman"/>
                <w:noProof/>
                <w:sz w:val="24"/>
                <w:szCs w:val="24"/>
              </w:rPr>
              <w:t>Introducing multinational hotel brands, including why you have chosen them</w:t>
            </w:r>
            <w:r w:rsidR="000B71BB" w:rsidRPr="0038215F">
              <w:rPr>
                <w:rFonts w:ascii="Times New Roman" w:hAnsi="Times New Roman" w:cs="Times New Roman"/>
                <w:noProof/>
                <w:webHidden/>
                <w:sz w:val="24"/>
                <w:szCs w:val="24"/>
              </w:rPr>
              <w:tab/>
            </w:r>
            <w:r w:rsidR="00893578" w:rsidRPr="0038215F">
              <w:rPr>
                <w:rFonts w:ascii="Times New Roman" w:hAnsi="Times New Roman" w:cs="Times New Roman"/>
                <w:noProof/>
                <w:webHidden/>
                <w:sz w:val="24"/>
                <w:szCs w:val="24"/>
              </w:rPr>
              <w:fldChar w:fldCharType="begin"/>
            </w:r>
            <w:r w:rsidR="000B71BB" w:rsidRPr="0038215F">
              <w:rPr>
                <w:rFonts w:ascii="Times New Roman" w:hAnsi="Times New Roman" w:cs="Times New Roman"/>
                <w:noProof/>
                <w:webHidden/>
                <w:sz w:val="24"/>
                <w:szCs w:val="24"/>
              </w:rPr>
              <w:instrText xml:space="preserve"> PAGEREF _Toc117090712 \h </w:instrText>
            </w:r>
            <w:r w:rsidR="00893578" w:rsidRPr="0038215F">
              <w:rPr>
                <w:rFonts w:ascii="Times New Roman" w:hAnsi="Times New Roman" w:cs="Times New Roman"/>
                <w:noProof/>
                <w:webHidden/>
                <w:sz w:val="24"/>
                <w:szCs w:val="24"/>
              </w:rPr>
            </w:r>
            <w:r w:rsidR="00893578" w:rsidRPr="0038215F">
              <w:rPr>
                <w:rFonts w:ascii="Times New Roman" w:hAnsi="Times New Roman" w:cs="Times New Roman"/>
                <w:noProof/>
                <w:webHidden/>
                <w:sz w:val="24"/>
                <w:szCs w:val="24"/>
              </w:rPr>
              <w:fldChar w:fldCharType="separate"/>
            </w:r>
            <w:r w:rsidR="000B71BB" w:rsidRPr="0038215F">
              <w:rPr>
                <w:rFonts w:ascii="Times New Roman" w:hAnsi="Times New Roman" w:cs="Times New Roman"/>
                <w:noProof/>
                <w:webHidden/>
                <w:sz w:val="24"/>
                <w:szCs w:val="24"/>
              </w:rPr>
              <w:t>3</w:t>
            </w:r>
            <w:r w:rsidR="00893578" w:rsidRPr="0038215F">
              <w:rPr>
                <w:rFonts w:ascii="Times New Roman" w:hAnsi="Times New Roman" w:cs="Times New Roman"/>
                <w:noProof/>
                <w:webHidden/>
                <w:sz w:val="24"/>
                <w:szCs w:val="24"/>
              </w:rPr>
              <w:fldChar w:fldCharType="end"/>
            </w:r>
          </w:hyperlink>
        </w:p>
        <w:p w14:paraId="23DC78A4" w14:textId="77777777" w:rsidR="0038215F" w:rsidRPr="0038215F" w:rsidRDefault="00000000" w:rsidP="0038215F">
          <w:pPr>
            <w:pStyle w:val="TOC2"/>
            <w:tabs>
              <w:tab w:val="right" w:leader="dot" w:pos="9019"/>
            </w:tabs>
            <w:spacing w:line="360" w:lineRule="auto"/>
            <w:jc w:val="both"/>
            <w:rPr>
              <w:rFonts w:ascii="Times New Roman" w:hAnsi="Times New Roman" w:cs="Times New Roman"/>
              <w:noProof/>
              <w:sz w:val="24"/>
              <w:szCs w:val="24"/>
            </w:rPr>
          </w:pPr>
          <w:hyperlink w:anchor="_Toc117090713" w:history="1">
            <w:r w:rsidR="000B71BB" w:rsidRPr="0038215F">
              <w:rPr>
                <w:rStyle w:val="Hyperlink"/>
                <w:rFonts w:ascii="Times New Roman" w:hAnsi="Times New Roman" w:cs="Times New Roman"/>
                <w:noProof/>
                <w:sz w:val="24"/>
                <w:szCs w:val="24"/>
              </w:rPr>
              <w:t>The marketing choices they have made and the directions they have taken within marketing</w:t>
            </w:r>
            <w:r w:rsidR="000B71BB" w:rsidRPr="0038215F">
              <w:rPr>
                <w:rFonts w:ascii="Times New Roman" w:hAnsi="Times New Roman" w:cs="Times New Roman"/>
                <w:noProof/>
                <w:webHidden/>
                <w:sz w:val="24"/>
                <w:szCs w:val="24"/>
              </w:rPr>
              <w:tab/>
            </w:r>
            <w:r w:rsidR="00893578" w:rsidRPr="0038215F">
              <w:rPr>
                <w:rFonts w:ascii="Times New Roman" w:hAnsi="Times New Roman" w:cs="Times New Roman"/>
                <w:noProof/>
                <w:webHidden/>
                <w:sz w:val="24"/>
                <w:szCs w:val="24"/>
              </w:rPr>
              <w:fldChar w:fldCharType="begin"/>
            </w:r>
            <w:r w:rsidR="000B71BB" w:rsidRPr="0038215F">
              <w:rPr>
                <w:rFonts w:ascii="Times New Roman" w:hAnsi="Times New Roman" w:cs="Times New Roman"/>
                <w:noProof/>
                <w:webHidden/>
                <w:sz w:val="24"/>
                <w:szCs w:val="24"/>
              </w:rPr>
              <w:instrText xml:space="preserve"> PAGEREF _Toc117090713 \h </w:instrText>
            </w:r>
            <w:r w:rsidR="00893578" w:rsidRPr="0038215F">
              <w:rPr>
                <w:rFonts w:ascii="Times New Roman" w:hAnsi="Times New Roman" w:cs="Times New Roman"/>
                <w:noProof/>
                <w:webHidden/>
                <w:sz w:val="24"/>
                <w:szCs w:val="24"/>
              </w:rPr>
            </w:r>
            <w:r w:rsidR="00893578" w:rsidRPr="0038215F">
              <w:rPr>
                <w:rFonts w:ascii="Times New Roman" w:hAnsi="Times New Roman" w:cs="Times New Roman"/>
                <w:noProof/>
                <w:webHidden/>
                <w:sz w:val="24"/>
                <w:szCs w:val="24"/>
              </w:rPr>
              <w:fldChar w:fldCharType="separate"/>
            </w:r>
            <w:r w:rsidR="000B71BB" w:rsidRPr="0038215F">
              <w:rPr>
                <w:rFonts w:ascii="Times New Roman" w:hAnsi="Times New Roman" w:cs="Times New Roman"/>
                <w:noProof/>
                <w:webHidden/>
                <w:sz w:val="24"/>
                <w:szCs w:val="24"/>
              </w:rPr>
              <w:t>3</w:t>
            </w:r>
            <w:r w:rsidR="00893578" w:rsidRPr="0038215F">
              <w:rPr>
                <w:rFonts w:ascii="Times New Roman" w:hAnsi="Times New Roman" w:cs="Times New Roman"/>
                <w:noProof/>
                <w:webHidden/>
                <w:sz w:val="24"/>
                <w:szCs w:val="24"/>
              </w:rPr>
              <w:fldChar w:fldCharType="end"/>
            </w:r>
          </w:hyperlink>
        </w:p>
        <w:p w14:paraId="5C0CF1A2" w14:textId="77777777" w:rsidR="0038215F" w:rsidRPr="0038215F" w:rsidRDefault="00000000" w:rsidP="0038215F">
          <w:pPr>
            <w:pStyle w:val="TOC2"/>
            <w:tabs>
              <w:tab w:val="right" w:leader="dot" w:pos="9019"/>
            </w:tabs>
            <w:spacing w:line="360" w:lineRule="auto"/>
            <w:jc w:val="both"/>
            <w:rPr>
              <w:rFonts w:ascii="Times New Roman" w:hAnsi="Times New Roman" w:cs="Times New Roman"/>
              <w:noProof/>
              <w:sz w:val="24"/>
              <w:szCs w:val="24"/>
            </w:rPr>
          </w:pPr>
          <w:hyperlink w:anchor="_Toc117090714" w:history="1">
            <w:r w:rsidR="000B71BB" w:rsidRPr="0038215F">
              <w:rPr>
                <w:rStyle w:val="Hyperlink"/>
                <w:rFonts w:ascii="Times New Roman" w:hAnsi="Times New Roman" w:cs="Times New Roman"/>
                <w:noProof/>
                <w:sz w:val="24"/>
                <w:szCs w:val="24"/>
              </w:rPr>
              <w:t>Their current market positions</w:t>
            </w:r>
            <w:r w:rsidR="000B71BB" w:rsidRPr="0038215F">
              <w:rPr>
                <w:rFonts w:ascii="Times New Roman" w:hAnsi="Times New Roman" w:cs="Times New Roman"/>
                <w:noProof/>
                <w:webHidden/>
                <w:sz w:val="24"/>
                <w:szCs w:val="24"/>
              </w:rPr>
              <w:tab/>
            </w:r>
            <w:r w:rsidR="00893578" w:rsidRPr="0038215F">
              <w:rPr>
                <w:rFonts w:ascii="Times New Roman" w:hAnsi="Times New Roman" w:cs="Times New Roman"/>
                <w:noProof/>
                <w:webHidden/>
                <w:sz w:val="24"/>
                <w:szCs w:val="24"/>
              </w:rPr>
              <w:fldChar w:fldCharType="begin"/>
            </w:r>
            <w:r w:rsidR="000B71BB" w:rsidRPr="0038215F">
              <w:rPr>
                <w:rFonts w:ascii="Times New Roman" w:hAnsi="Times New Roman" w:cs="Times New Roman"/>
                <w:noProof/>
                <w:webHidden/>
                <w:sz w:val="24"/>
                <w:szCs w:val="24"/>
              </w:rPr>
              <w:instrText xml:space="preserve"> PAGEREF _Toc117090714 \h </w:instrText>
            </w:r>
            <w:r w:rsidR="00893578" w:rsidRPr="0038215F">
              <w:rPr>
                <w:rFonts w:ascii="Times New Roman" w:hAnsi="Times New Roman" w:cs="Times New Roman"/>
                <w:noProof/>
                <w:webHidden/>
                <w:sz w:val="24"/>
                <w:szCs w:val="24"/>
              </w:rPr>
            </w:r>
            <w:r w:rsidR="00893578" w:rsidRPr="0038215F">
              <w:rPr>
                <w:rFonts w:ascii="Times New Roman" w:hAnsi="Times New Roman" w:cs="Times New Roman"/>
                <w:noProof/>
                <w:webHidden/>
                <w:sz w:val="24"/>
                <w:szCs w:val="24"/>
              </w:rPr>
              <w:fldChar w:fldCharType="separate"/>
            </w:r>
            <w:r w:rsidR="000B71BB" w:rsidRPr="0038215F">
              <w:rPr>
                <w:rFonts w:ascii="Times New Roman" w:hAnsi="Times New Roman" w:cs="Times New Roman"/>
                <w:noProof/>
                <w:webHidden/>
                <w:sz w:val="24"/>
                <w:szCs w:val="24"/>
              </w:rPr>
              <w:t>4</w:t>
            </w:r>
            <w:r w:rsidR="00893578" w:rsidRPr="0038215F">
              <w:rPr>
                <w:rFonts w:ascii="Times New Roman" w:hAnsi="Times New Roman" w:cs="Times New Roman"/>
                <w:noProof/>
                <w:webHidden/>
                <w:sz w:val="24"/>
                <w:szCs w:val="24"/>
              </w:rPr>
              <w:fldChar w:fldCharType="end"/>
            </w:r>
          </w:hyperlink>
        </w:p>
        <w:p w14:paraId="779ECDAF" w14:textId="77777777" w:rsidR="0038215F" w:rsidRPr="0038215F" w:rsidRDefault="00000000" w:rsidP="0038215F">
          <w:pPr>
            <w:pStyle w:val="TOC2"/>
            <w:tabs>
              <w:tab w:val="right" w:leader="dot" w:pos="9019"/>
            </w:tabs>
            <w:spacing w:line="360" w:lineRule="auto"/>
            <w:jc w:val="both"/>
            <w:rPr>
              <w:rFonts w:ascii="Times New Roman" w:hAnsi="Times New Roman" w:cs="Times New Roman"/>
              <w:noProof/>
              <w:sz w:val="24"/>
              <w:szCs w:val="24"/>
            </w:rPr>
          </w:pPr>
          <w:hyperlink w:anchor="_Toc117090715" w:history="1">
            <w:r w:rsidR="000B71BB" w:rsidRPr="0038215F">
              <w:rPr>
                <w:rStyle w:val="Hyperlink"/>
                <w:rFonts w:ascii="Times New Roman" w:hAnsi="Times New Roman" w:cs="Times New Roman"/>
                <w:noProof/>
                <w:sz w:val="24"/>
                <w:szCs w:val="24"/>
              </w:rPr>
              <w:t>How they are positioned since the COVID-19 pandemic/relevant contemporary events, what marketing messages are being given to their customers now</w:t>
            </w:r>
            <w:r w:rsidR="000B71BB" w:rsidRPr="0038215F">
              <w:rPr>
                <w:rFonts w:ascii="Times New Roman" w:hAnsi="Times New Roman" w:cs="Times New Roman"/>
                <w:noProof/>
                <w:webHidden/>
                <w:sz w:val="24"/>
                <w:szCs w:val="24"/>
              </w:rPr>
              <w:tab/>
            </w:r>
            <w:r w:rsidR="00893578" w:rsidRPr="0038215F">
              <w:rPr>
                <w:rFonts w:ascii="Times New Roman" w:hAnsi="Times New Roman" w:cs="Times New Roman"/>
                <w:noProof/>
                <w:webHidden/>
                <w:sz w:val="24"/>
                <w:szCs w:val="24"/>
              </w:rPr>
              <w:fldChar w:fldCharType="begin"/>
            </w:r>
            <w:r w:rsidR="000B71BB" w:rsidRPr="0038215F">
              <w:rPr>
                <w:rFonts w:ascii="Times New Roman" w:hAnsi="Times New Roman" w:cs="Times New Roman"/>
                <w:noProof/>
                <w:webHidden/>
                <w:sz w:val="24"/>
                <w:szCs w:val="24"/>
              </w:rPr>
              <w:instrText xml:space="preserve"> PAGEREF _Toc117090715 \h </w:instrText>
            </w:r>
            <w:r w:rsidR="00893578" w:rsidRPr="0038215F">
              <w:rPr>
                <w:rFonts w:ascii="Times New Roman" w:hAnsi="Times New Roman" w:cs="Times New Roman"/>
                <w:noProof/>
                <w:webHidden/>
                <w:sz w:val="24"/>
                <w:szCs w:val="24"/>
              </w:rPr>
            </w:r>
            <w:r w:rsidR="00893578" w:rsidRPr="0038215F">
              <w:rPr>
                <w:rFonts w:ascii="Times New Roman" w:hAnsi="Times New Roman" w:cs="Times New Roman"/>
                <w:noProof/>
                <w:webHidden/>
                <w:sz w:val="24"/>
                <w:szCs w:val="24"/>
              </w:rPr>
              <w:fldChar w:fldCharType="separate"/>
            </w:r>
            <w:r w:rsidR="000B71BB" w:rsidRPr="0038215F">
              <w:rPr>
                <w:rFonts w:ascii="Times New Roman" w:hAnsi="Times New Roman" w:cs="Times New Roman"/>
                <w:noProof/>
                <w:webHidden/>
                <w:sz w:val="24"/>
                <w:szCs w:val="24"/>
              </w:rPr>
              <w:t>6</w:t>
            </w:r>
            <w:r w:rsidR="00893578" w:rsidRPr="0038215F">
              <w:rPr>
                <w:rFonts w:ascii="Times New Roman" w:hAnsi="Times New Roman" w:cs="Times New Roman"/>
                <w:noProof/>
                <w:webHidden/>
                <w:sz w:val="24"/>
                <w:szCs w:val="24"/>
              </w:rPr>
              <w:fldChar w:fldCharType="end"/>
            </w:r>
          </w:hyperlink>
        </w:p>
        <w:p w14:paraId="224599C1" w14:textId="77777777" w:rsidR="0038215F" w:rsidRPr="0038215F" w:rsidRDefault="00000000" w:rsidP="0038215F">
          <w:pPr>
            <w:pStyle w:val="TOC1"/>
            <w:tabs>
              <w:tab w:val="right" w:leader="dot" w:pos="9019"/>
            </w:tabs>
            <w:spacing w:line="360" w:lineRule="auto"/>
            <w:jc w:val="both"/>
            <w:rPr>
              <w:rFonts w:ascii="Times New Roman" w:hAnsi="Times New Roman" w:cs="Times New Roman"/>
              <w:noProof/>
              <w:sz w:val="24"/>
              <w:szCs w:val="24"/>
            </w:rPr>
          </w:pPr>
          <w:hyperlink w:anchor="_Toc117090716" w:history="1">
            <w:r w:rsidR="000B71BB" w:rsidRPr="0038215F">
              <w:rPr>
                <w:rStyle w:val="Hyperlink"/>
                <w:rFonts w:ascii="Times New Roman" w:hAnsi="Times New Roman" w:cs="Times New Roman"/>
                <w:noProof/>
                <w:sz w:val="24"/>
                <w:szCs w:val="24"/>
              </w:rPr>
              <w:t>Conclusion</w:t>
            </w:r>
            <w:r w:rsidR="000B71BB" w:rsidRPr="0038215F">
              <w:rPr>
                <w:rFonts w:ascii="Times New Roman" w:hAnsi="Times New Roman" w:cs="Times New Roman"/>
                <w:noProof/>
                <w:webHidden/>
                <w:sz w:val="24"/>
                <w:szCs w:val="24"/>
              </w:rPr>
              <w:tab/>
            </w:r>
            <w:r w:rsidR="00893578" w:rsidRPr="0038215F">
              <w:rPr>
                <w:rFonts w:ascii="Times New Roman" w:hAnsi="Times New Roman" w:cs="Times New Roman"/>
                <w:noProof/>
                <w:webHidden/>
                <w:sz w:val="24"/>
                <w:szCs w:val="24"/>
              </w:rPr>
              <w:fldChar w:fldCharType="begin"/>
            </w:r>
            <w:r w:rsidR="000B71BB" w:rsidRPr="0038215F">
              <w:rPr>
                <w:rFonts w:ascii="Times New Roman" w:hAnsi="Times New Roman" w:cs="Times New Roman"/>
                <w:noProof/>
                <w:webHidden/>
                <w:sz w:val="24"/>
                <w:szCs w:val="24"/>
              </w:rPr>
              <w:instrText xml:space="preserve"> PAGEREF _Toc117090716 \h </w:instrText>
            </w:r>
            <w:r w:rsidR="00893578" w:rsidRPr="0038215F">
              <w:rPr>
                <w:rFonts w:ascii="Times New Roman" w:hAnsi="Times New Roman" w:cs="Times New Roman"/>
                <w:noProof/>
                <w:webHidden/>
                <w:sz w:val="24"/>
                <w:szCs w:val="24"/>
              </w:rPr>
            </w:r>
            <w:r w:rsidR="00893578" w:rsidRPr="0038215F">
              <w:rPr>
                <w:rFonts w:ascii="Times New Roman" w:hAnsi="Times New Roman" w:cs="Times New Roman"/>
                <w:noProof/>
                <w:webHidden/>
                <w:sz w:val="24"/>
                <w:szCs w:val="24"/>
              </w:rPr>
              <w:fldChar w:fldCharType="separate"/>
            </w:r>
            <w:r w:rsidR="000B71BB" w:rsidRPr="0038215F">
              <w:rPr>
                <w:rFonts w:ascii="Times New Roman" w:hAnsi="Times New Roman" w:cs="Times New Roman"/>
                <w:noProof/>
                <w:webHidden/>
                <w:sz w:val="24"/>
                <w:szCs w:val="24"/>
              </w:rPr>
              <w:t>7</w:t>
            </w:r>
            <w:r w:rsidR="00893578" w:rsidRPr="0038215F">
              <w:rPr>
                <w:rFonts w:ascii="Times New Roman" w:hAnsi="Times New Roman" w:cs="Times New Roman"/>
                <w:noProof/>
                <w:webHidden/>
                <w:sz w:val="24"/>
                <w:szCs w:val="24"/>
              </w:rPr>
              <w:fldChar w:fldCharType="end"/>
            </w:r>
          </w:hyperlink>
        </w:p>
        <w:p w14:paraId="6328393C" w14:textId="77777777" w:rsidR="0038215F" w:rsidRDefault="00000000" w:rsidP="0038215F">
          <w:pPr>
            <w:pStyle w:val="TOC1"/>
            <w:tabs>
              <w:tab w:val="right" w:leader="dot" w:pos="9019"/>
            </w:tabs>
            <w:spacing w:line="360" w:lineRule="auto"/>
            <w:jc w:val="both"/>
            <w:rPr>
              <w:noProof/>
            </w:rPr>
          </w:pPr>
          <w:hyperlink w:anchor="_Toc117090717" w:history="1">
            <w:r w:rsidR="000B71BB" w:rsidRPr="0038215F">
              <w:rPr>
                <w:rStyle w:val="Hyperlink"/>
                <w:rFonts w:ascii="Times New Roman" w:hAnsi="Times New Roman" w:cs="Times New Roman"/>
                <w:noProof/>
                <w:sz w:val="24"/>
                <w:szCs w:val="24"/>
              </w:rPr>
              <w:t>Reference List</w:t>
            </w:r>
            <w:r w:rsidR="000B71BB" w:rsidRPr="0038215F">
              <w:rPr>
                <w:rFonts w:ascii="Times New Roman" w:hAnsi="Times New Roman" w:cs="Times New Roman"/>
                <w:noProof/>
                <w:webHidden/>
                <w:sz w:val="24"/>
                <w:szCs w:val="24"/>
              </w:rPr>
              <w:tab/>
            </w:r>
            <w:r w:rsidR="00893578" w:rsidRPr="0038215F">
              <w:rPr>
                <w:rFonts w:ascii="Times New Roman" w:hAnsi="Times New Roman" w:cs="Times New Roman"/>
                <w:noProof/>
                <w:webHidden/>
                <w:sz w:val="24"/>
                <w:szCs w:val="24"/>
              </w:rPr>
              <w:fldChar w:fldCharType="begin"/>
            </w:r>
            <w:r w:rsidR="000B71BB" w:rsidRPr="0038215F">
              <w:rPr>
                <w:rFonts w:ascii="Times New Roman" w:hAnsi="Times New Roman" w:cs="Times New Roman"/>
                <w:noProof/>
                <w:webHidden/>
                <w:sz w:val="24"/>
                <w:szCs w:val="24"/>
              </w:rPr>
              <w:instrText xml:space="preserve"> PAGEREF _Toc117090717 \h </w:instrText>
            </w:r>
            <w:r w:rsidR="00893578" w:rsidRPr="0038215F">
              <w:rPr>
                <w:rFonts w:ascii="Times New Roman" w:hAnsi="Times New Roman" w:cs="Times New Roman"/>
                <w:noProof/>
                <w:webHidden/>
                <w:sz w:val="24"/>
                <w:szCs w:val="24"/>
              </w:rPr>
            </w:r>
            <w:r w:rsidR="00893578" w:rsidRPr="0038215F">
              <w:rPr>
                <w:rFonts w:ascii="Times New Roman" w:hAnsi="Times New Roman" w:cs="Times New Roman"/>
                <w:noProof/>
                <w:webHidden/>
                <w:sz w:val="24"/>
                <w:szCs w:val="24"/>
              </w:rPr>
              <w:fldChar w:fldCharType="separate"/>
            </w:r>
            <w:r w:rsidR="000B71BB" w:rsidRPr="0038215F">
              <w:rPr>
                <w:rFonts w:ascii="Times New Roman" w:hAnsi="Times New Roman" w:cs="Times New Roman"/>
                <w:noProof/>
                <w:webHidden/>
                <w:sz w:val="24"/>
                <w:szCs w:val="24"/>
              </w:rPr>
              <w:t>9</w:t>
            </w:r>
            <w:r w:rsidR="00893578" w:rsidRPr="0038215F">
              <w:rPr>
                <w:rFonts w:ascii="Times New Roman" w:hAnsi="Times New Roman" w:cs="Times New Roman"/>
                <w:noProof/>
                <w:webHidden/>
                <w:sz w:val="24"/>
                <w:szCs w:val="24"/>
              </w:rPr>
              <w:fldChar w:fldCharType="end"/>
            </w:r>
          </w:hyperlink>
        </w:p>
        <w:p w14:paraId="19288E83" w14:textId="77777777" w:rsidR="0038215F" w:rsidRDefault="00893578">
          <w:r>
            <w:fldChar w:fldCharType="end"/>
          </w:r>
        </w:p>
      </w:sdtContent>
    </w:sdt>
    <w:p w14:paraId="43EFF7A7" w14:textId="77777777" w:rsidR="0038215F" w:rsidRDefault="0038215F">
      <w:pPr>
        <w:rPr>
          <w:rFonts w:ascii="Times New Roman" w:eastAsia="Times New Roman" w:hAnsi="Times New Roman" w:cs="Times New Roman"/>
          <w:b/>
          <w:sz w:val="32"/>
          <w:szCs w:val="32"/>
        </w:rPr>
      </w:pPr>
    </w:p>
    <w:p w14:paraId="67FCA71E" w14:textId="77777777" w:rsidR="0038215F" w:rsidRDefault="000B71BB">
      <w:pPr>
        <w:rPr>
          <w:rFonts w:ascii="Times New Roman" w:hAnsi="Times New Roman"/>
          <w:b/>
          <w:sz w:val="32"/>
          <w:szCs w:val="32"/>
        </w:rPr>
      </w:pPr>
      <w:bookmarkStart w:id="0" w:name="_Toc117090711"/>
      <w:r>
        <w:rPr>
          <w:sz w:val="32"/>
          <w:szCs w:val="32"/>
        </w:rPr>
        <w:br w:type="page"/>
      </w:r>
    </w:p>
    <w:p w14:paraId="62A427DA" w14:textId="77777777" w:rsidR="00EA2634" w:rsidRDefault="000B71BB" w:rsidP="0038215F">
      <w:pPr>
        <w:pStyle w:val="Heading1"/>
      </w:pPr>
      <w:r>
        <w:rPr>
          <w:sz w:val="32"/>
          <w:szCs w:val="32"/>
        </w:rPr>
        <w:lastRenderedPageBreak/>
        <w:t>I</w:t>
      </w:r>
      <w:r>
        <w:t>ntroduction</w:t>
      </w:r>
      <w:bookmarkEnd w:id="0"/>
    </w:p>
    <w:p w14:paraId="4E99BCFF"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strategies are important to all brands, including hotel brands. Nowadays, uniqueness in marketing provides a </w:t>
      </w:r>
      <w:proofErr w:type="spellStart"/>
      <w:r>
        <w:rPr>
          <w:rFonts w:ascii="Times New Roman" w:eastAsia="Times New Roman" w:hAnsi="Times New Roman" w:cs="Times New Roman"/>
          <w:sz w:val="24"/>
          <w:szCs w:val="24"/>
        </w:rPr>
        <w:t>recognisable</w:t>
      </w:r>
      <w:proofErr w:type="spellEnd"/>
      <w:r>
        <w:rPr>
          <w:rFonts w:ascii="Times New Roman" w:eastAsia="Times New Roman" w:hAnsi="Times New Roman" w:cs="Times New Roman"/>
          <w:sz w:val="24"/>
          <w:szCs w:val="24"/>
        </w:rPr>
        <w:t xml:space="preserve"> position to the brand. In this context, the current marketing strategies of the selected two brands have been explored in consideration of Covid</w:t>
      </w:r>
      <w:r w:rsidR="006A4948">
        <w:rPr>
          <w:rFonts w:ascii="Times New Roman" w:eastAsia="Times New Roman" w:hAnsi="Times New Roman" w:cs="Times New Roman"/>
          <w:sz w:val="24"/>
          <w:szCs w:val="24"/>
        </w:rPr>
        <w:t>-</w:t>
      </w:r>
      <w:r>
        <w:rPr>
          <w:rFonts w:ascii="Times New Roman" w:eastAsia="Times New Roman" w:hAnsi="Times New Roman" w:cs="Times New Roman"/>
          <w:sz w:val="24"/>
          <w:szCs w:val="24"/>
        </w:rPr>
        <w:t>19 pandemic events. The study is going to compare the marketing methods of two multinational hotel brands, Marriott and Premier inn.</w:t>
      </w:r>
    </w:p>
    <w:p w14:paraId="7AF46491" w14:textId="77777777" w:rsidR="00EA2634" w:rsidRDefault="000B71BB" w:rsidP="0038215F">
      <w:pPr>
        <w:pStyle w:val="Heading2"/>
      </w:pPr>
      <w:bookmarkStart w:id="1" w:name="_Toc117090712"/>
      <w:r>
        <w:t>Introducing multinational hotel brands</w:t>
      </w:r>
      <w:bookmarkEnd w:id="1"/>
      <w:r w:rsidR="00931B92">
        <w:t xml:space="preserve">, including reasons for selection </w:t>
      </w:r>
    </w:p>
    <w:p w14:paraId="0CC2F807" w14:textId="77777777" w:rsidR="00EA2634" w:rsidRDefault="000B71BB">
      <w:pPr>
        <w:pStyle w:val="Normal1"/>
        <w:numPr>
          <w:ilvl w:val="0"/>
          <w:numId w:val="1"/>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Marriott</w:t>
      </w:r>
    </w:p>
    <w:p w14:paraId="2EB1E701"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is an international hotel brand, Headquarters situated in Bethesda, Maryland, in the United States (</w:t>
      </w:r>
      <w:r>
        <w:rPr>
          <w:rFonts w:ascii="Times New Roman" w:eastAsia="Times New Roman" w:hAnsi="Times New Roman" w:cs="Times New Roman"/>
          <w:sz w:val="24"/>
          <w:szCs w:val="24"/>
          <w:highlight w:val="white"/>
        </w:rPr>
        <w:t>ANDREW, 2022</w:t>
      </w:r>
      <w:r>
        <w:rPr>
          <w:rFonts w:ascii="Times New Roman" w:eastAsia="Times New Roman" w:hAnsi="Times New Roman" w:cs="Times New Roman"/>
          <w:sz w:val="24"/>
          <w:szCs w:val="24"/>
        </w:rPr>
        <w:t>). Marriott International provides premium quality services in hotels and hospitality across the world. The reason for choosing Marriott International as a brand is that it successfully established different target markets in the industry that particularly target the luxurious requirement of its customers.</w:t>
      </w:r>
    </w:p>
    <w:p w14:paraId="79F7EF9F" w14:textId="77777777" w:rsidR="00EA2634" w:rsidRDefault="000B71BB">
      <w:pPr>
        <w:pStyle w:val="Normal1"/>
        <w:numPr>
          <w:ilvl w:val="0"/>
          <w:numId w:val="1"/>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Premier Inn</w:t>
      </w:r>
    </w:p>
    <w:p w14:paraId="37B093EF"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is the UK's largest hotel chain which consists of over 72000 rooms and 800 hotels across the UK and beyond (</w:t>
      </w:r>
      <w:proofErr w:type="spellStart"/>
      <w:r>
        <w:rPr>
          <w:rFonts w:ascii="Times New Roman" w:eastAsia="Times New Roman" w:hAnsi="Times New Roman" w:cs="Times New Roman"/>
          <w:sz w:val="24"/>
          <w:szCs w:val="24"/>
          <w:highlight w:val="white"/>
        </w:rPr>
        <w:t>Premierinn</w:t>
      </w:r>
      <w:proofErr w:type="spellEnd"/>
      <w:r>
        <w:rPr>
          <w:rFonts w:ascii="Times New Roman" w:eastAsia="Times New Roman" w:hAnsi="Times New Roman" w:cs="Times New Roman"/>
          <w:sz w:val="24"/>
          <w:szCs w:val="24"/>
          <w:highlight w:val="white"/>
        </w:rPr>
        <w:t>, 2022a</w:t>
      </w:r>
      <w:r>
        <w:rPr>
          <w:rFonts w:ascii="Times New Roman" w:eastAsia="Times New Roman" w:hAnsi="Times New Roman" w:cs="Times New Roman"/>
          <w:sz w:val="24"/>
          <w:szCs w:val="24"/>
        </w:rPr>
        <w:t>). Premiere. It provides the best quality hotels by focusing on affordability to make its guests happy. The brand has been chosen because its marketing strategy believes that promotion has a key role in gaining consistent growth. The hotel brand invests huge amounts of money in advertising through outdoor, print, radio, social media and digital platforms.</w:t>
      </w:r>
    </w:p>
    <w:p w14:paraId="0C280454" w14:textId="77777777" w:rsidR="00EA2634" w:rsidRDefault="000B71BB" w:rsidP="0038215F">
      <w:pPr>
        <w:pStyle w:val="Heading2"/>
      </w:pPr>
      <w:bookmarkStart w:id="2" w:name="_Toc117090713"/>
      <w:r>
        <w:t>The marketing choices they have made and the directions they have taken within marketing</w:t>
      </w:r>
      <w:bookmarkEnd w:id="2"/>
    </w:p>
    <w:p w14:paraId="763ACF72"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Marriott's brand is popular as it is full of hotels and resort service providers and has become an international brand. They have showcased themselves as comfortable, caring, and rich in terms of communicating with customers (</w:t>
      </w:r>
      <w:r>
        <w:rPr>
          <w:rFonts w:ascii="Times New Roman" w:eastAsia="Times New Roman" w:hAnsi="Times New Roman" w:cs="Times New Roman"/>
          <w:sz w:val="24"/>
          <w:szCs w:val="24"/>
          <w:highlight w:val="white"/>
        </w:rPr>
        <w:t>Marriott, 2022a</w:t>
      </w:r>
      <w:r>
        <w:rPr>
          <w:rFonts w:ascii="Times New Roman" w:eastAsia="Times New Roman" w:hAnsi="Times New Roman" w:cs="Times New Roman"/>
          <w:sz w:val="24"/>
          <w:szCs w:val="24"/>
        </w:rPr>
        <w:t xml:space="preserve">). Not only this, but they are also focused on performing with excellence and integrity. On the other hand, Marriott hotel has directed its staff to follow the instructions of consumers in terms of building brand reputation. In recent times, they are pursuing change in terms of upholding its brand value. Besides luxurious </w:t>
      </w:r>
      <w:r>
        <w:rPr>
          <w:rFonts w:ascii="Times New Roman" w:eastAsia="Times New Roman" w:hAnsi="Times New Roman" w:cs="Times New Roman"/>
          <w:sz w:val="24"/>
          <w:szCs w:val="24"/>
        </w:rPr>
        <w:lastRenderedPageBreak/>
        <w:t xml:space="preserve">activities, they ensure consumers' safety and security, which means a lot to enhance the value of marketing. Currently, they moved to the Marriott Bonvoy loyalty program, which creates a radical change in its </w:t>
      </w:r>
      <w:r w:rsidRPr="00746D7C">
        <w:rPr>
          <w:rFonts w:ascii="Times New Roman" w:eastAsia="Times New Roman" w:hAnsi="Times New Roman" w:cs="Times New Roman"/>
          <w:sz w:val="24"/>
          <w:szCs w:val="24"/>
        </w:rPr>
        <w:t xml:space="preserve">marketing as it encourages customers widely. Therefore, around </w:t>
      </w:r>
      <w:r w:rsidR="000609CE" w:rsidRPr="00746D7C">
        <w:rPr>
          <w:rFonts w:ascii="Times New Roman" w:hAnsi="Times New Roman" w:cs="Times New Roman"/>
          <w:sz w:val="24"/>
          <w:szCs w:val="24"/>
          <w:shd w:val="clear" w:color="auto" w:fill="FFFFFF"/>
        </w:rPr>
        <w:t>1.48</w:t>
      </w:r>
      <w:r w:rsidRPr="00746D7C">
        <w:rPr>
          <w:rFonts w:ascii="Times New Roman" w:eastAsia="Times New Roman" w:hAnsi="Times New Roman" w:cs="Times New Roman"/>
          <w:sz w:val="24"/>
          <w:szCs w:val="24"/>
        </w:rPr>
        <w:t xml:space="preserve"> million </w:t>
      </w:r>
      <w:r w:rsidR="000609CE" w:rsidRPr="00746D7C">
        <w:rPr>
          <w:rFonts w:ascii="Times New Roman" w:eastAsia="Times New Roman" w:hAnsi="Times New Roman" w:cs="Times New Roman"/>
          <w:sz w:val="24"/>
          <w:szCs w:val="24"/>
        </w:rPr>
        <w:t>rooms have developed by</w:t>
      </w:r>
      <w:r w:rsidRPr="00746D7C">
        <w:rPr>
          <w:rFonts w:ascii="Times New Roman" w:eastAsia="Times New Roman" w:hAnsi="Times New Roman" w:cs="Times New Roman"/>
          <w:sz w:val="24"/>
          <w:szCs w:val="24"/>
        </w:rPr>
        <w:t xml:space="preserve"> Marriott hotel, indicating its positive gesture toward customers to high</w:t>
      </w:r>
      <w:r w:rsidR="000609CE" w:rsidRPr="00746D7C">
        <w:rPr>
          <w:rFonts w:ascii="Times New Roman" w:eastAsia="Times New Roman" w:hAnsi="Times New Roman" w:cs="Times New Roman"/>
          <w:sz w:val="24"/>
          <w:szCs w:val="24"/>
        </w:rPr>
        <w:t>light brand marketing (Statista</w:t>
      </w:r>
      <w:r w:rsidRPr="00746D7C">
        <w:rPr>
          <w:rFonts w:ascii="Times New Roman" w:eastAsia="Times New Roman" w:hAnsi="Times New Roman" w:cs="Times New Roman"/>
          <w:sz w:val="24"/>
          <w:szCs w:val="24"/>
        </w:rPr>
        <w:t>, 2022).</w:t>
      </w:r>
    </w:p>
    <w:p w14:paraId="49354CD0"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Traditionally, Premier Inn believes in offering premier weekends to their customers within low or affordable budgets. Initially, they depend</w:t>
      </w:r>
      <w:r w:rsidR="00BE3093">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on print media marketing as an advertisement that effectively reached customers. The marketing choice of Premier Inn is focused on the development of a familiar brand. They mainly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customers' direction as per improving the service quality. On the other hand, Premier Inn focuses on digital marketing in the case of booking service, which indicates changes in service operation before marketing. Most importantly, in the case of capturing visitors' attractions, Premier inn focuses on creating scenery that gives a realistic view (</w:t>
      </w:r>
      <w:proofErr w:type="spellStart"/>
      <w:r>
        <w:rPr>
          <w:rFonts w:ascii="Times New Roman" w:eastAsia="Times New Roman" w:hAnsi="Times New Roman" w:cs="Times New Roman"/>
          <w:sz w:val="24"/>
          <w:szCs w:val="24"/>
          <w:highlight w:val="white"/>
        </w:rPr>
        <w:t>Premierinn</w:t>
      </w:r>
      <w:proofErr w:type="spellEnd"/>
      <w:r>
        <w:rPr>
          <w:rFonts w:ascii="Times New Roman" w:eastAsia="Times New Roman" w:hAnsi="Times New Roman" w:cs="Times New Roman"/>
          <w:sz w:val="24"/>
          <w:szCs w:val="24"/>
          <w:highlight w:val="white"/>
        </w:rPr>
        <w:t>, 2022b</w:t>
      </w:r>
      <w:r>
        <w:rPr>
          <w:rFonts w:ascii="Times New Roman" w:eastAsia="Times New Roman" w:hAnsi="Times New Roman" w:cs="Times New Roman"/>
          <w:sz w:val="24"/>
          <w:szCs w:val="24"/>
        </w:rPr>
        <w:t>). In this context, enabling high-resolution screen streaming services has radically influenced the way of leading change as per creating brand recognition in the international market. Apart from this, changes in cancellation policy have influenced customers to access service easily and become a part of Premier Inn.</w:t>
      </w:r>
    </w:p>
    <w:p w14:paraId="1CD09FE8" w14:textId="77777777" w:rsidR="00EA2634" w:rsidRDefault="000B71BB" w:rsidP="0038215F">
      <w:pPr>
        <w:pStyle w:val="Heading2"/>
      </w:pPr>
      <w:bookmarkStart w:id="3" w:name="_Toc117090714"/>
      <w:r>
        <w:t>Their current market positions</w:t>
      </w:r>
      <w:bookmarkEnd w:id="3"/>
    </w:p>
    <w:p w14:paraId="0A9340AE"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market segmentation, Marriott mainly operates in 131 countries with respect to high-income groups in consideration of businessmen (Marriott, 2022). On the other hand, Premier Inn operates in 8 countries across the world as it has started to move globally. Therefore, the brand value of Marriott is comparatively higher than Premier Inn. </w:t>
      </w:r>
    </w:p>
    <w:p w14:paraId="4E250BEE"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positioning of a brand depends on the alignment of feasibility for customers (</w:t>
      </w:r>
      <w:proofErr w:type="spellStart"/>
      <w:r>
        <w:rPr>
          <w:rFonts w:ascii="Times New Roman" w:eastAsia="Times New Roman" w:hAnsi="Times New Roman" w:cs="Times New Roman"/>
          <w:sz w:val="24"/>
          <w:szCs w:val="24"/>
          <w:highlight w:val="white"/>
        </w:rPr>
        <w:t>Coffie</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In this context, Marriott builds its position concerning benefits and affordability with respect to luxury. On the other hand, Premier Inn has positioned itself in the competitive market as one of the low-price service providers, mostly for families. The use of vertically integrated models in creating a position in the market has provided extensive benefits to capture customers' attention. Most importantly, multitudes in guest services have a wider range of significance in drawing attention in the context of retaining customers' service. </w:t>
      </w:r>
    </w:p>
    <w:p w14:paraId="7E47968E" w14:textId="77777777" w:rsidR="00EA2634" w:rsidRDefault="000B71BB">
      <w:pPr>
        <w:pStyle w:val="Normal1"/>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eastAsia="en-IN"/>
        </w:rPr>
        <w:lastRenderedPageBreak/>
        <w:drawing>
          <wp:inline distT="114300" distB="114300" distL="114300" distR="114300" wp14:anchorId="2C2F87A1" wp14:editId="367306C0">
            <wp:extent cx="4210050" cy="189685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210050" cy="1896852"/>
                    </a:xfrm>
                    <a:prstGeom prst="rect">
                      <a:avLst/>
                    </a:prstGeom>
                  </pic:spPr>
                </pic:pic>
              </a:graphicData>
            </a:graphic>
          </wp:inline>
        </w:drawing>
      </w:r>
    </w:p>
    <w:p w14:paraId="1B67B169" w14:textId="77777777" w:rsidR="00EA2634" w:rsidRDefault="000B71BB">
      <w:pPr>
        <w:pStyle w:val="Normal1"/>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STP process</w:t>
      </w:r>
    </w:p>
    <w:p w14:paraId="740DCB4E" w14:textId="77777777" w:rsidR="00EA2634" w:rsidRPr="000609CE" w:rsidRDefault="000B71BB">
      <w:pPr>
        <w:pStyle w:val="Normal1"/>
        <w:spacing w:after="200" w:line="360" w:lineRule="auto"/>
        <w:jc w:val="center"/>
        <w:rPr>
          <w:rFonts w:ascii="Times New Roman" w:eastAsia="Times New Roman" w:hAnsi="Times New Roman" w:cs="Times New Roman"/>
          <w:sz w:val="24"/>
          <w:szCs w:val="24"/>
        </w:rPr>
      </w:pPr>
      <w:r w:rsidRPr="000609CE">
        <w:rPr>
          <w:rFonts w:ascii="Times New Roman" w:eastAsia="Times New Roman" w:hAnsi="Times New Roman" w:cs="Times New Roman"/>
          <w:sz w:val="24"/>
          <w:szCs w:val="24"/>
        </w:rPr>
        <w:t xml:space="preserve">(Source: </w:t>
      </w:r>
      <w:r w:rsidR="005A4993">
        <w:rPr>
          <w:rFonts w:ascii="Times New Roman" w:eastAsia="Times New Roman" w:hAnsi="Times New Roman" w:cs="Times New Roman"/>
          <w:sz w:val="24"/>
          <w:szCs w:val="24"/>
        </w:rPr>
        <w:t xml:space="preserve">influenced by </w:t>
      </w:r>
      <w:proofErr w:type="spellStart"/>
      <w:r w:rsidR="000609CE" w:rsidRPr="000609CE">
        <w:rPr>
          <w:rFonts w:ascii="Times New Roman" w:hAnsi="Times New Roman" w:cs="Times New Roman"/>
          <w:color w:val="222222"/>
          <w:sz w:val="24"/>
          <w:szCs w:val="24"/>
          <w:shd w:val="clear" w:color="auto" w:fill="FFFFFF"/>
        </w:rPr>
        <w:t>Garachkovska</w:t>
      </w:r>
      <w:proofErr w:type="spellEnd"/>
      <w:r w:rsidR="000609CE" w:rsidRPr="000609CE">
        <w:rPr>
          <w:rFonts w:ascii="Times New Roman" w:hAnsi="Times New Roman" w:cs="Times New Roman"/>
          <w:color w:val="222222"/>
          <w:sz w:val="24"/>
          <w:szCs w:val="24"/>
          <w:shd w:val="clear" w:color="auto" w:fill="FFFFFF"/>
        </w:rPr>
        <w:t xml:space="preserve"> </w:t>
      </w:r>
      <w:r w:rsidR="000609CE" w:rsidRPr="000609CE">
        <w:rPr>
          <w:rFonts w:ascii="Times New Roman" w:hAnsi="Times New Roman" w:cs="Times New Roman"/>
          <w:i/>
          <w:color w:val="222222"/>
          <w:sz w:val="24"/>
          <w:szCs w:val="24"/>
          <w:shd w:val="clear" w:color="auto" w:fill="FFFFFF"/>
        </w:rPr>
        <w:t>et al.</w:t>
      </w:r>
      <w:r w:rsidR="000609CE" w:rsidRPr="000609CE">
        <w:rPr>
          <w:rFonts w:ascii="Times New Roman" w:hAnsi="Times New Roman" w:cs="Times New Roman"/>
          <w:color w:val="222222"/>
          <w:sz w:val="24"/>
          <w:szCs w:val="24"/>
          <w:shd w:val="clear" w:color="auto" w:fill="FFFFFF"/>
        </w:rPr>
        <w:t xml:space="preserve"> 2020)</w:t>
      </w:r>
    </w:p>
    <w:p w14:paraId="503D5816" w14:textId="77777777" w:rsidR="00EA2634" w:rsidRDefault="000B71BB">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What marketing strategies do they use now </w:t>
      </w:r>
    </w:p>
    <w:p w14:paraId="5C691B6F"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Marriott International's context, </w:t>
      </w:r>
      <w:r>
        <w:rPr>
          <w:rFonts w:ascii="Times New Roman" w:eastAsia="Times New Roman" w:hAnsi="Times New Roman" w:cs="Times New Roman"/>
          <w:b/>
          <w:i/>
          <w:sz w:val="24"/>
          <w:szCs w:val="24"/>
        </w:rPr>
        <w:t>product strategy</w:t>
      </w:r>
      <w:r>
        <w:rPr>
          <w:rFonts w:ascii="Times New Roman" w:eastAsia="Times New Roman" w:hAnsi="Times New Roman" w:cs="Times New Roman"/>
          <w:sz w:val="24"/>
          <w:szCs w:val="24"/>
        </w:rPr>
        <w:t xml:space="preserve"> is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aroun</w:t>
      </w:r>
      <w:r>
        <w:rPr>
          <w:rFonts w:ascii="Times New Roman" w:eastAsia="Times New Roman" w:hAnsi="Times New Roman" w:cs="Times New Roman"/>
          <w:b/>
          <w:i/>
          <w:sz w:val="24"/>
          <w:szCs w:val="24"/>
        </w:rPr>
        <w:t xml:space="preserve">d luxury </w:t>
      </w:r>
      <w:proofErr w:type="spellStart"/>
      <w:r>
        <w:rPr>
          <w:rFonts w:ascii="Times New Roman" w:eastAsia="Times New Roman" w:hAnsi="Times New Roman" w:cs="Times New Roman"/>
          <w:b/>
          <w:i/>
          <w:sz w:val="24"/>
          <w:szCs w:val="24"/>
        </w:rPr>
        <w:t>travellers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Marriott, 2022b</w:t>
      </w:r>
      <w:r>
        <w:rPr>
          <w:rFonts w:ascii="Times New Roman" w:eastAsia="Times New Roman" w:hAnsi="Times New Roman" w:cs="Times New Roman"/>
          <w:sz w:val="24"/>
          <w:szCs w:val="24"/>
        </w:rPr>
        <w:t xml:space="preserve">). But they also have other segments of hotels such as premium, select and longer stay, which enables customers to choose hotels according to their needs. On the contrary, Marriott uses a </w:t>
      </w:r>
      <w:r>
        <w:rPr>
          <w:rFonts w:ascii="Times New Roman" w:eastAsia="Times New Roman" w:hAnsi="Times New Roman" w:cs="Times New Roman"/>
          <w:b/>
          <w:i/>
          <w:sz w:val="24"/>
          <w:szCs w:val="24"/>
        </w:rPr>
        <w:t>premium-pricing strategy</w:t>
      </w:r>
      <w:r>
        <w:rPr>
          <w:rFonts w:ascii="Times New Roman" w:eastAsia="Times New Roman" w:hAnsi="Times New Roman" w:cs="Times New Roman"/>
          <w:sz w:val="24"/>
          <w:szCs w:val="24"/>
        </w:rPr>
        <w:t xml:space="preserve"> to deliver quality services that satisfy their customers. Marriott international mainly believes in </w:t>
      </w:r>
      <w:r>
        <w:rPr>
          <w:rFonts w:ascii="Times New Roman" w:eastAsia="Times New Roman" w:hAnsi="Times New Roman" w:cs="Times New Roman"/>
          <w:b/>
          <w:i/>
          <w:sz w:val="24"/>
          <w:szCs w:val="24"/>
        </w:rPr>
        <w:t>celebrity endorsement promotion</w:t>
      </w:r>
      <w:r>
        <w:rPr>
          <w:rFonts w:ascii="Times New Roman" w:eastAsia="Times New Roman" w:hAnsi="Times New Roman" w:cs="Times New Roman"/>
          <w:sz w:val="24"/>
          <w:szCs w:val="24"/>
        </w:rPr>
        <w:t xml:space="preserve"> as it provides premium quality services. But it also promotes its brand through digital mediums such as websites, apps, and social media. It is also promoting its brand through the </w:t>
      </w:r>
      <w:r>
        <w:rPr>
          <w:rFonts w:ascii="Times New Roman" w:eastAsia="Times New Roman" w:hAnsi="Times New Roman" w:cs="Times New Roman"/>
          <w:b/>
          <w:i/>
          <w:sz w:val="24"/>
          <w:szCs w:val="24"/>
        </w:rPr>
        <w:t>user-generated content strategy</w:t>
      </w:r>
      <w:r>
        <w:rPr>
          <w:rFonts w:ascii="Times New Roman" w:eastAsia="Times New Roman" w:hAnsi="Times New Roman" w:cs="Times New Roman"/>
          <w:sz w:val="24"/>
          <w:szCs w:val="24"/>
        </w:rPr>
        <w:t>.</w:t>
      </w:r>
    </w:p>
    <w:p w14:paraId="474E4A30"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Premier Inn’s product strategy is </w:t>
      </w:r>
      <w:r>
        <w:rPr>
          <w:rFonts w:ascii="Times New Roman" w:eastAsia="Times New Roman" w:hAnsi="Times New Roman" w:cs="Times New Roman"/>
          <w:b/>
          <w:i/>
          <w:sz w:val="24"/>
          <w:szCs w:val="24"/>
        </w:rPr>
        <w:t>comfort-oriented</w:t>
      </w:r>
      <w:r>
        <w:rPr>
          <w:rFonts w:ascii="Times New Roman" w:eastAsia="Times New Roman" w:hAnsi="Times New Roman" w:cs="Times New Roman"/>
          <w:sz w:val="24"/>
          <w:szCs w:val="24"/>
        </w:rPr>
        <w:t xml:space="preserve"> as it deeply focuses on customer comfort despite opting for a lower range of rooms. In the pricing strategy, the brand has implemented </w:t>
      </w:r>
      <w:r>
        <w:rPr>
          <w:rFonts w:ascii="Times New Roman" w:eastAsia="Times New Roman" w:hAnsi="Times New Roman" w:cs="Times New Roman"/>
          <w:b/>
          <w:i/>
          <w:sz w:val="24"/>
          <w:szCs w:val="24"/>
        </w:rPr>
        <w:t>a competitive pricing strategy</w:t>
      </w:r>
      <w:r>
        <w:rPr>
          <w:rFonts w:ascii="Times New Roman" w:eastAsia="Times New Roman" w:hAnsi="Times New Roman" w:cs="Times New Roman"/>
          <w:sz w:val="24"/>
          <w:szCs w:val="24"/>
        </w:rPr>
        <w:t xml:space="preserve"> that allows the customers to choose the best services from the market (</w:t>
      </w:r>
      <w:r>
        <w:rPr>
          <w:rFonts w:ascii="Times New Roman" w:eastAsia="Times New Roman" w:hAnsi="Times New Roman" w:cs="Times New Roman"/>
          <w:sz w:val="24"/>
          <w:szCs w:val="24"/>
          <w:highlight w:val="white"/>
        </w:rPr>
        <w:t>Whitbread, 2022</w:t>
      </w:r>
      <w:r>
        <w:rPr>
          <w:rFonts w:ascii="Times New Roman" w:eastAsia="Times New Roman" w:hAnsi="Times New Roman" w:cs="Times New Roman"/>
          <w:sz w:val="24"/>
          <w:szCs w:val="24"/>
        </w:rPr>
        <w:t xml:space="preserve">). Premier Inn has fixed its hotel prices according to geographical locations and market demand. In terms of promotional strategy, Premier Inn is also promoting its brand through various </w:t>
      </w:r>
      <w:r>
        <w:rPr>
          <w:rFonts w:ascii="Times New Roman" w:eastAsia="Times New Roman" w:hAnsi="Times New Roman" w:cs="Times New Roman"/>
          <w:b/>
          <w:i/>
          <w:sz w:val="24"/>
          <w:szCs w:val="24"/>
        </w:rPr>
        <w:t xml:space="preserve">digital platforms. </w:t>
      </w:r>
      <w:r>
        <w:rPr>
          <w:rFonts w:ascii="Times New Roman" w:eastAsia="Times New Roman" w:hAnsi="Times New Roman" w:cs="Times New Roman"/>
          <w:sz w:val="24"/>
          <w:szCs w:val="24"/>
        </w:rPr>
        <w:t>They run an ad campaign through their websites and various OTT platforms through TV ads and emails.</w:t>
      </w:r>
    </w:p>
    <w:p w14:paraId="2180FD9D" w14:textId="77777777" w:rsidR="00EA2634" w:rsidRDefault="000B71BB">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Considerations they have made within their marketing regarding sustainability and green messaging</w:t>
      </w:r>
    </w:p>
    <w:p w14:paraId="6C8E3245"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Marriott and premier Inn, it has been studied that they have considered sustainability and green messaging. For this, Marriott has taken the initiative to use renewable </w:t>
      </w:r>
      <w:r>
        <w:rPr>
          <w:rFonts w:ascii="Times New Roman" w:eastAsia="Times New Roman" w:hAnsi="Times New Roman" w:cs="Times New Roman"/>
          <w:sz w:val="24"/>
          <w:szCs w:val="24"/>
        </w:rPr>
        <w:lastRenderedPageBreak/>
        <w:t>energy as one of the environmental sustainability strategies that give the utmost feasibility to reduce the use of electricity in managing service. In this context, they have increased around</w:t>
      </w:r>
      <w:r>
        <w:rPr>
          <w:rFonts w:ascii="Times New Roman" w:eastAsia="Times New Roman" w:hAnsi="Times New Roman" w:cs="Times New Roman"/>
          <w:b/>
          <w:i/>
          <w:sz w:val="24"/>
          <w:szCs w:val="24"/>
        </w:rPr>
        <w:t xml:space="preserve"> 30% the use of renewable energy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SILVERSTEIN, 2022)</w:t>
      </w:r>
      <w:r>
        <w:rPr>
          <w:rFonts w:ascii="Times New Roman" w:eastAsia="Times New Roman" w:hAnsi="Times New Roman" w:cs="Times New Roman"/>
          <w:sz w:val="24"/>
          <w:szCs w:val="24"/>
        </w:rPr>
        <w:t>. According to the Triple bottom line theory, environmental sustainability is important to ensure economic benefits (</w:t>
      </w:r>
      <w:r>
        <w:rPr>
          <w:rFonts w:ascii="Times New Roman" w:eastAsia="Times New Roman" w:hAnsi="Times New Roman" w:cs="Times New Roman"/>
          <w:color w:val="222222"/>
          <w:sz w:val="24"/>
          <w:szCs w:val="24"/>
          <w:highlight w:val="white"/>
        </w:rPr>
        <w:t xml:space="preserve">Liang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With respect to this, Marriott provides a green message to reduce environmental impacts in terms of becoming a sustainable hotel brand. Consideration of </w:t>
      </w:r>
      <w:r>
        <w:rPr>
          <w:rFonts w:ascii="Times New Roman" w:eastAsia="Times New Roman" w:hAnsi="Times New Roman" w:cs="Times New Roman"/>
          <w:b/>
          <w:i/>
          <w:sz w:val="24"/>
          <w:szCs w:val="24"/>
        </w:rPr>
        <w:t>the Serve 360 initiative</w:t>
      </w:r>
      <w:r>
        <w:rPr>
          <w:rFonts w:ascii="Times New Roman" w:eastAsia="Times New Roman" w:hAnsi="Times New Roman" w:cs="Times New Roman"/>
          <w:sz w:val="24"/>
          <w:szCs w:val="24"/>
        </w:rPr>
        <w:t xml:space="preserve"> has created a concrete path to reach the value of corporate social responsibility that ensures environmental safety (Marriott, 2022c). Specifically, green marketing technology and the installation of waste management systems have given enormous feasibility to become a sustainable brand in the international market. </w:t>
      </w:r>
    </w:p>
    <w:p w14:paraId="262B70C9"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Premier Inn has taken initiatives to become sustainable with respect to the </w:t>
      </w:r>
      <w:r>
        <w:rPr>
          <w:rFonts w:ascii="Times New Roman" w:eastAsia="Times New Roman" w:hAnsi="Times New Roman" w:cs="Times New Roman"/>
          <w:b/>
          <w:i/>
          <w:sz w:val="24"/>
          <w:szCs w:val="24"/>
        </w:rPr>
        <w:t>elimination of single-use plastics</w:t>
      </w:r>
      <w:r>
        <w:rPr>
          <w:rFonts w:ascii="Times New Roman" w:eastAsia="Times New Roman" w:hAnsi="Times New Roman" w:cs="Times New Roman"/>
          <w:sz w:val="24"/>
          <w:szCs w:val="24"/>
        </w:rPr>
        <w:t xml:space="preserve"> by 2025. Based on this, it can be stated that Premier Inn is widely concerned about environmental sustainability. Not only this, but they have also focused on </w:t>
      </w:r>
      <w:r>
        <w:rPr>
          <w:rFonts w:ascii="Times New Roman" w:eastAsia="Times New Roman" w:hAnsi="Times New Roman" w:cs="Times New Roman"/>
          <w:b/>
          <w:i/>
          <w:sz w:val="24"/>
          <w:szCs w:val="24"/>
        </w:rPr>
        <w:t xml:space="preserve">reducing carbon emissions by 50% </w:t>
      </w:r>
      <w:r>
        <w:rPr>
          <w:rFonts w:ascii="Times New Roman" w:eastAsia="Times New Roman" w:hAnsi="Times New Roman" w:cs="Times New Roman"/>
          <w:sz w:val="24"/>
          <w:szCs w:val="24"/>
        </w:rPr>
        <w:t>by 2025 (</w:t>
      </w:r>
      <w:r>
        <w:rPr>
          <w:rFonts w:ascii="Times New Roman" w:eastAsia="Times New Roman" w:hAnsi="Times New Roman" w:cs="Times New Roman"/>
          <w:sz w:val="24"/>
          <w:szCs w:val="24"/>
          <w:highlight w:val="white"/>
        </w:rPr>
        <w:t>Bairstow, 2022)</w:t>
      </w:r>
      <w:r>
        <w:rPr>
          <w:rFonts w:ascii="Times New Roman" w:eastAsia="Times New Roman" w:hAnsi="Times New Roman" w:cs="Times New Roman"/>
          <w:sz w:val="24"/>
          <w:szCs w:val="24"/>
        </w:rPr>
        <w:t xml:space="preserve">. Compared to Marriott, Premier Inn develops its brand using a 100% renewable energy source, indicating its value in the competitive world. On the other hand, it has been studied that flagship green property is the key indication of accessing the service of Premier Inn that widely influenced customers. </w:t>
      </w:r>
    </w:p>
    <w:p w14:paraId="6B92A243" w14:textId="77777777" w:rsidR="00EA2634" w:rsidRDefault="000B71BB" w:rsidP="0038215F">
      <w:pPr>
        <w:pStyle w:val="Heading2"/>
      </w:pPr>
      <w:bookmarkStart w:id="4" w:name="_Toc117090715"/>
      <w:r>
        <w:t>How they are positioned since the COVID-19 pandem</w:t>
      </w:r>
      <w:r w:rsidR="00847538">
        <w:t>ic/relevant contemporary events and</w:t>
      </w:r>
      <w:r>
        <w:t xml:space="preserve"> what marketing messages are being given to their customers now</w:t>
      </w:r>
      <w:bookmarkEnd w:id="4"/>
    </w:p>
    <w:p w14:paraId="7367DCF9"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Covid-19 pandemic started, Marriott International has launched a global cleanliness program to ensure safety for both customers and employees. To secure its brand values, Marriott invests a lot in ensuring health safety during the Covid-19 pandemic. Since that time, Marriott has provide</w:t>
      </w:r>
      <w:r>
        <w:rPr>
          <w:rFonts w:ascii="Times New Roman" w:eastAsia="Times New Roman" w:hAnsi="Times New Roman" w:cs="Times New Roman"/>
          <w:b/>
          <w:i/>
          <w:sz w:val="24"/>
          <w:szCs w:val="24"/>
        </w:rPr>
        <w:t>d clean and contactless service</w:t>
      </w:r>
      <w:r>
        <w:rPr>
          <w:rFonts w:ascii="Times New Roman" w:eastAsia="Times New Roman" w:hAnsi="Times New Roman" w:cs="Times New Roman"/>
          <w:sz w:val="24"/>
          <w:szCs w:val="24"/>
        </w:rPr>
        <w:t xml:space="preserve"> that is notified to their customers as it ensures reliability to access service. On the other hand, they have introduced user-generated content to capture customers' attention to position them in the competitive market. As explained by </w:t>
      </w:r>
      <w:r>
        <w:rPr>
          <w:rFonts w:ascii="Times New Roman" w:eastAsia="Times New Roman" w:hAnsi="Times New Roman" w:cs="Times New Roman"/>
          <w:sz w:val="24"/>
          <w:szCs w:val="24"/>
          <w:highlight w:val="white"/>
        </w:rPr>
        <w:t>Srivastava and Kumar (2021</w:t>
      </w:r>
      <w:r>
        <w:rPr>
          <w:rFonts w:ascii="Times New Roman" w:eastAsia="Times New Roman" w:hAnsi="Times New Roman" w:cs="Times New Roman"/>
          <w:sz w:val="24"/>
          <w:szCs w:val="24"/>
        </w:rPr>
        <w:t>), the Covid-19 pandemic has forced a change in a marketing position that helps to retain customers' satisfaction. In addition, Marriott positioned its market through</w:t>
      </w:r>
      <w:r>
        <w:rPr>
          <w:rFonts w:ascii="Times New Roman" w:eastAsia="Times New Roman" w:hAnsi="Times New Roman" w:cs="Times New Roman"/>
          <w:b/>
          <w:i/>
          <w:sz w:val="24"/>
          <w:szCs w:val="24"/>
        </w:rPr>
        <w:t xml:space="preserve"> </w:t>
      </w:r>
      <w:proofErr w:type="spellStart"/>
      <w:r>
        <w:rPr>
          <w:rFonts w:ascii="Times New Roman" w:eastAsia="Times New Roman" w:hAnsi="Times New Roman" w:cs="Times New Roman"/>
          <w:b/>
          <w:i/>
          <w:sz w:val="24"/>
          <w:szCs w:val="24"/>
        </w:rPr>
        <w:t>centralising</w:t>
      </w:r>
      <w:proofErr w:type="spellEnd"/>
      <w:r>
        <w:rPr>
          <w:rFonts w:ascii="Times New Roman" w:eastAsia="Times New Roman" w:hAnsi="Times New Roman" w:cs="Times New Roman"/>
          <w:b/>
          <w:i/>
          <w:sz w:val="24"/>
          <w:szCs w:val="24"/>
        </w:rPr>
        <w:t xml:space="preserve"> technology</w:t>
      </w:r>
      <w:r>
        <w:rPr>
          <w:rFonts w:ascii="Times New Roman" w:eastAsia="Times New Roman" w:hAnsi="Times New Roman" w:cs="Times New Roman"/>
          <w:sz w:val="24"/>
          <w:szCs w:val="24"/>
        </w:rPr>
        <w:t xml:space="preserve">, which helps retain </w:t>
      </w:r>
      <w:r>
        <w:rPr>
          <w:rFonts w:ascii="Times New Roman" w:eastAsia="Times New Roman" w:hAnsi="Times New Roman" w:cs="Times New Roman"/>
          <w:b/>
          <w:i/>
          <w:sz w:val="24"/>
          <w:szCs w:val="24"/>
        </w:rPr>
        <w:t>social-media-savvy</w:t>
      </w:r>
      <w:r>
        <w:rPr>
          <w:rFonts w:ascii="Times New Roman" w:eastAsia="Times New Roman" w:hAnsi="Times New Roman" w:cs="Times New Roman"/>
          <w:sz w:val="24"/>
          <w:szCs w:val="24"/>
        </w:rPr>
        <w:t xml:space="preserve"> customers. Therefore, the brand value of Marriott hotel has reached 7.61 billion US dollars (Statista, 2022)</w:t>
      </w:r>
    </w:p>
    <w:p w14:paraId="72952760" w14:textId="77777777" w:rsidR="00EA2634" w:rsidRDefault="000B71BB">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75D6D6BA" wp14:editId="4DF89BC0">
            <wp:extent cx="4875375" cy="2705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875375" cy="2705100"/>
                    </a:xfrm>
                    <a:prstGeom prst="rect">
                      <a:avLst/>
                    </a:prstGeom>
                  </pic:spPr>
                </pic:pic>
              </a:graphicData>
            </a:graphic>
          </wp:inline>
        </w:drawing>
      </w:r>
    </w:p>
    <w:p w14:paraId="5F1495DE" w14:textId="77777777" w:rsidR="00EA2634" w:rsidRDefault="000B71BB">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2: Global Brand value of Marriott International</w:t>
      </w:r>
    </w:p>
    <w:p w14:paraId="33C65990" w14:textId="77777777" w:rsidR="00EA2634" w:rsidRDefault="000B71BB">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2022)</w:t>
      </w:r>
    </w:p>
    <w:p w14:paraId="5B66C313"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to this, Premier Inn focuses on changes in policies and practices by segregating domestic and international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They install touchless coolers in their lobbies or gyms, which mostly attract customers. For this, they provided a message to their customers to access contactless services. Apart from this, the Covid-19 pandemic influenced Premier Inn to ensure the safety of customers. In this context, they enable digital communication to stay inside, reducing the strength of disease transmission. Not only this, they include a digital payment method for customers, which gives a strong message to the customers to access services from Premier Inn. Therefore, the brand value of Premier Inn has reached </w:t>
      </w:r>
      <w:r w:rsidRPr="00C055A8">
        <w:rPr>
          <w:rFonts w:ascii="Times New Roman" w:hAnsi="Times New Roman" w:cs="Times New Roman"/>
          <w:sz w:val="24"/>
          <w:szCs w:val="24"/>
          <w:highlight w:val="white"/>
        </w:rPr>
        <w:t xml:space="preserve">US$1.2 </w:t>
      </w:r>
      <w:proofErr w:type="gramStart"/>
      <w:r w:rsidRPr="00C055A8">
        <w:rPr>
          <w:rFonts w:ascii="Times New Roman" w:hAnsi="Times New Roman" w:cs="Times New Roman"/>
          <w:sz w:val="24"/>
          <w:szCs w:val="24"/>
          <w:highlight w:val="white"/>
        </w:rPr>
        <w:t>billion</w:t>
      </w:r>
      <w:r>
        <w:rPr>
          <w:rFonts w:ascii="Times New Roman" w:eastAsia="Times New Roman" w:hAnsi="Times New Roman" w:cs="Times New Roman"/>
          <w:sz w:val="24"/>
          <w:szCs w:val="24"/>
          <w:highlight w:val="white"/>
        </w:rPr>
        <w:t>(</w:t>
      </w:r>
      <w:proofErr w:type="gramEnd"/>
      <w:r w:rsidR="00C055A8">
        <w:rPr>
          <w:rFonts w:ascii="Times New Roman" w:eastAsia="Times New Roman" w:hAnsi="Times New Roman" w:cs="Times New Roman"/>
          <w:sz w:val="24"/>
          <w:szCs w:val="24"/>
          <w:highlight w:val="white"/>
        </w:rPr>
        <w:t xml:space="preserve">Brand </w:t>
      </w:r>
      <w:r>
        <w:rPr>
          <w:rFonts w:ascii="Times New Roman" w:eastAsia="Times New Roman" w:hAnsi="Times New Roman" w:cs="Times New Roman"/>
          <w:sz w:val="24"/>
          <w:szCs w:val="24"/>
          <w:highlight w:val="white"/>
        </w:rPr>
        <w:t>finance, 2022)</w:t>
      </w:r>
      <w:r w:rsidR="00C055A8">
        <w:rPr>
          <w:rFonts w:ascii="Times New Roman" w:eastAsia="Times New Roman" w:hAnsi="Times New Roman" w:cs="Times New Roman"/>
          <w:sz w:val="24"/>
          <w:szCs w:val="24"/>
        </w:rPr>
        <w:t>.</w:t>
      </w:r>
    </w:p>
    <w:p w14:paraId="1056A0F9" w14:textId="77777777" w:rsidR="00EA2634" w:rsidRDefault="000B71BB" w:rsidP="0038215F">
      <w:pPr>
        <w:pStyle w:val="Heading1"/>
      </w:pPr>
      <w:bookmarkStart w:id="5" w:name="_Toc117090716"/>
      <w:r>
        <w:t>Conclusion</w:t>
      </w:r>
      <w:bookmarkEnd w:id="5"/>
    </w:p>
    <w:p w14:paraId="666A279A" w14:textId="77777777" w:rsidR="00EA2634" w:rsidRDefault="000B71B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discussion concludes that these two multinational hotel brands succeeded because of their management's strategies. The US-based company Marriott International has a targeted customer base which uses luxury services. On the contrary, Premier Inn has successfully captured the market by offering extreme comfort irrespective of the low-budget users. Marriott International has expanded its service in 131 countries, whereas Premier Inn has a presence in 8 countries. Considering the fact about providing affordability and comfort Premier Inn leads </w:t>
      </w:r>
      <w:r>
        <w:rPr>
          <w:rFonts w:ascii="Times New Roman" w:eastAsia="Times New Roman" w:hAnsi="Times New Roman" w:cs="Times New Roman"/>
          <w:sz w:val="24"/>
          <w:szCs w:val="24"/>
        </w:rPr>
        <w:lastRenderedPageBreak/>
        <w:t xml:space="preserve">the segment of products more than Marriott international. </w:t>
      </w:r>
      <w:proofErr w:type="gramStart"/>
      <w:r>
        <w:rPr>
          <w:rFonts w:ascii="Times New Roman" w:eastAsia="Times New Roman" w:hAnsi="Times New Roman" w:cs="Times New Roman"/>
          <w:sz w:val="24"/>
          <w:szCs w:val="24"/>
        </w:rPr>
        <w:t>But,</w:t>
      </w:r>
      <w:proofErr w:type="gramEnd"/>
      <w:r>
        <w:rPr>
          <w:rFonts w:ascii="Times New Roman" w:eastAsia="Times New Roman" w:hAnsi="Times New Roman" w:cs="Times New Roman"/>
          <w:sz w:val="24"/>
          <w:szCs w:val="24"/>
        </w:rPr>
        <w:t xml:space="preserve"> overall brand value is comparatively higher for Marriott than Premier Inn.</w:t>
      </w:r>
    </w:p>
    <w:p w14:paraId="117E332A" w14:textId="77777777" w:rsidR="0038215F" w:rsidRDefault="000B71BB">
      <w:pPr>
        <w:rPr>
          <w:rFonts w:ascii="Times New Roman" w:hAnsi="Times New Roman"/>
          <w:b/>
          <w:sz w:val="28"/>
          <w:szCs w:val="40"/>
        </w:rPr>
      </w:pPr>
      <w:r>
        <w:br w:type="page"/>
      </w:r>
    </w:p>
    <w:p w14:paraId="317D7B2B" w14:textId="77777777" w:rsidR="00EA2634" w:rsidRDefault="000B71BB" w:rsidP="0038215F">
      <w:pPr>
        <w:pStyle w:val="Heading1"/>
      </w:pPr>
      <w:bookmarkStart w:id="6" w:name="_Toc117090717"/>
      <w:r>
        <w:lastRenderedPageBreak/>
        <w:t>Reference List</w:t>
      </w:r>
      <w:bookmarkEnd w:id="6"/>
    </w:p>
    <w:p w14:paraId="35EB0134"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ANDREW, J., 2022. </w:t>
      </w:r>
      <w:r w:rsidRPr="0038215F">
        <w:rPr>
          <w:rFonts w:ascii="Times New Roman" w:hAnsi="Times New Roman" w:cs="Times New Roman"/>
          <w:i/>
          <w:sz w:val="24"/>
          <w:szCs w:val="24"/>
          <w:highlight w:val="white"/>
        </w:rPr>
        <w:t>Marriott International Debuts Its New Global Headquarters, Unveiling Technology and Design for an Intuitive Workplace</w:t>
      </w:r>
      <w:r w:rsidRPr="0038215F">
        <w:rPr>
          <w:rFonts w:ascii="Times New Roman" w:hAnsi="Times New Roman" w:cs="Times New Roman"/>
          <w:sz w:val="24"/>
          <w:szCs w:val="24"/>
          <w:highlight w:val="white"/>
        </w:rPr>
        <w:t xml:space="preserve">. [online] Marriott International </w:t>
      </w:r>
      <w:proofErr w:type="spellStart"/>
      <w:r w:rsidRPr="0038215F">
        <w:rPr>
          <w:rFonts w:ascii="Times New Roman" w:hAnsi="Times New Roman" w:cs="Times New Roman"/>
          <w:sz w:val="24"/>
          <w:szCs w:val="24"/>
          <w:highlight w:val="white"/>
        </w:rPr>
        <w:t>Newscenter</w:t>
      </w:r>
      <w:proofErr w:type="spellEnd"/>
      <w:r w:rsidRPr="0038215F">
        <w:rPr>
          <w:rFonts w:ascii="Times New Roman" w:hAnsi="Times New Roman" w:cs="Times New Roman"/>
          <w:sz w:val="24"/>
          <w:szCs w:val="24"/>
          <w:highlight w:val="white"/>
        </w:rPr>
        <w:t xml:space="preserve"> (US). Available at: &lt;https://news.marriott.com/news/2022/09/19/marriott-international-debuts-its-new-global-headquarters-unveiling-technology-and-design-for-an-intuitive-workplace</w:t>
      </w:r>
      <w:proofErr w:type="gramStart"/>
      <w:r w:rsidRPr="0038215F">
        <w:rPr>
          <w:rFonts w:ascii="Times New Roman" w:hAnsi="Times New Roman" w:cs="Times New Roman"/>
          <w:sz w:val="24"/>
          <w:szCs w:val="24"/>
          <w:highlight w:val="white"/>
        </w:rPr>
        <w:t>&gt;</w:t>
      </w:r>
      <w:r>
        <w:rPr>
          <w:rFonts w:ascii="Times New Roman" w:hAnsi="Times New Roman" w:cs="Times New Roman"/>
          <w:sz w:val="24"/>
          <w:szCs w:val="24"/>
          <w:highlight w:val="white"/>
        </w:rPr>
        <w:t>[</w:t>
      </w:r>
      <w:proofErr w:type="gramEnd"/>
      <w:r>
        <w:rPr>
          <w:rFonts w:ascii="Times New Roman" w:hAnsi="Times New Roman" w:cs="Times New Roman"/>
          <w:sz w:val="24"/>
          <w:szCs w:val="24"/>
          <w:highlight w:val="white"/>
        </w:rPr>
        <w:t>Accessed 16</w:t>
      </w:r>
      <w:r w:rsidRPr="0038215F">
        <w:rPr>
          <w:rFonts w:ascii="Times New Roman" w:hAnsi="Times New Roman" w:cs="Times New Roman"/>
          <w:sz w:val="24"/>
          <w:szCs w:val="24"/>
          <w:highlight w:val="white"/>
        </w:rPr>
        <w:t xml:space="preserve"> October 2022].</w:t>
      </w:r>
    </w:p>
    <w:p w14:paraId="139A06E7"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Bairstow, J., 2022. </w:t>
      </w:r>
      <w:r w:rsidRPr="0038215F">
        <w:rPr>
          <w:rFonts w:ascii="Times New Roman" w:hAnsi="Times New Roman" w:cs="Times New Roman"/>
          <w:i/>
          <w:sz w:val="24"/>
          <w:szCs w:val="24"/>
          <w:highlight w:val="white"/>
        </w:rPr>
        <w:t>Premier Inn owner aims to halve emissions by 2025 - Energy Live News</w:t>
      </w:r>
      <w:r w:rsidRPr="0038215F">
        <w:rPr>
          <w:rFonts w:ascii="Times New Roman" w:hAnsi="Times New Roman" w:cs="Times New Roman"/>
          <w:sz w:val="24"/>
          <w:szCs w:val="24"/>
          <w:highlight w:val="white"/>
        </w:rPr>
        <w:t>. [online] Energy Live News. Available at: &lt;https://www.energylivenews.com/2018/04/24/premier-inn-owner-aims-to-halve-emissions-by-2025/&gt; [A</w:t>
      </w:r>
      <w:r>
        <w:rPr>
          <w:rFonts w:ascii="Times New Roman" w:hAnsi="Times New Roman" w:cs="Times New Roman"/>
          <w:sz w:val="24"/>
          <w:szCs w:val="24"/>
          <w:highlight w:val="white"/>
        </w:rPr>
        <w:t>ccessed 16</w:t>
      </w:r>
      <w:r w:rsidRPr="0038215F">
        <w:rPr>
          <w:rFonts w:ascii="Times New Roman" w:hAnsi="Times New Roman" w:cs="Times New Roman"/>
          <w:sz w:val="24"/>
          <w:szCs w:val="24"/>
          <w:highlight w:val="white"/>
        </w:rPr>
        <w:t xml:space="preserve"> October 2022].</w:t>
      </w:r>
    </w:p>
    <w:p w14:paraId="17078BAF"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proofErr w:type="spellStart"/>
      <w:r w:rsidRPr="0038215F">
        <w:rPr>
          <w:rFonts w:ascii="Times New Roman" w:hAnsi="Times New Roman" w:cs="Times New Roman"/>
          <w:sz w:val="24"/>
          <w:szCs w:val="24"/>
          <w:highlight w:val="white"/>
        </w:rPr>
        <w:t>Brandfinance</w:t>
      </w:r>
      <w:proofErr w:type="spellEnd"/>
      <w:r w:rsidRPr="0038215F">
        <w:rPr>
          <w:rFonts w:ascii="Times New Roman" w:hAnsi="Times New Roman" w:cs="Times New Roman"/>
          <w:sz w:val="24"/>
          <w:szCs w:val="24"/>
          <w:highlight w:val="white"/>
        </w:rPr>
        <w:t xml:space="preserve">, 2022. </w:t>
      </w:r>
      <w:r w:rsidRPr="0038215F">
        <w:rPr>
          <w:rFonts w:ascii="Times New Roman" w:hAnsi="Times New Roman" w:cs="Times New Roman"/>
          <w:i/>
          <w:sz w:val="24"/>
          <w:szCs w:val="24"/>
          <w:highlight w:val="white"/>
        </w:rPr>
        <w:t>World’s Top 50 Most Valuable Hotel Brands Could Lose US$14 Billion of Brand Value from COVID-19</w:t>
      </w:r>
      <w:r w:rsidRPr="0038215F">
        <w:rPr>
          <w:rFonts w:ascii="Times New Roman" w:hAnsi="Times New Roman" w:cs="Times New Roman"/>
          <w:sz w:val="24"/>
          <w:szCs w:val="24"/>
          <w:highlight w:val="white"/>
        </w:rPr>
        <w:t>. [online] brandfinance.com. Available at: &lt;https://brandfinance.com/press-releases/worlds-top-50-most-valuable-hotel-brands-could-lose-us14-billion-of-brand-v</w:t>
      </w:r>
      <w:r>
        <w:rPr>
          <w:rFonts w:ascii="Times New Roman" w:hAnsi="Times New Roman" w:cs="Times New Roman"/>
          <w:sz w:val="24"/>
          <w:szCs w:val="24"/>
          <w:highlight w:val="white"/>
        </w:rPr>
        <w:t>alue-from-covid-19&gt; [Accessed 16</w:t>
      </w:r>
      <w:r w:rsidRPr="0038215F">
        <w:rPr>
          <w:rFonts w:ascii="Times New Roman" w:hAnsi="Times New Roman" w:cs="Times New Roman"/>
          <w:sz w:val="24"/>
          <w:szCs w:val="24"/>
          <w:highlight w:val="white"/>
        </w:rPr>
        <w:t xml:space="preserve"> October 2022].</w:t>
      </w:r>
    </w:p>
    <w:p w14:paraId="17868228"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proofErr w:type="spellStart"/>
      <w:r w:rsidRPr="0038215F">
        <w:rPr>
          <w:rFonts w:ascii="Times New Roman" w:hAnsi="Times New Roman" w:cs="Times New Roman"/>
          <w:sz w:val="24"/>
          <w:szCs w:val="24"/>
          <w:highlight w:val="white"/>
        </w:rPr>
        <w:t>Coffie</w:t>
      </w:r>
      <w:proofErr w:type="spellEnd"/>
      <w:r w:rsidRPr="0038215F">
        <w:rPr>
          <w:rFonts w:ascii="Times New Roman" w:hAnsi="Times New Roman" w:cs="Times New Roman"/>
          <w:sz w:val="24"/>
          <w:szCs w:val="24"/>
          <w:highlight w:val="white"/>
        </w:rPr>
        <w:t xml:space="preserve">, S., 2020. Positioning strategies for branding services in an emerging economy. </w:t>
      </w:r>
      <w:r w:rsidRPr="0038215F">
        <w:rPr>
          <w:rFonts w:ascii="Times New Roman" w:hAnsi="Times New Roman" w:cs="Times New Roman"/>
          <w:i/>
          <w:sz w:val="24"/>
          <w:szCs w:val="24"/>
          <w:highlight w:val="white"/>
        </w:rPr>
        <w:t>Journal of Strategic Marketing</w:t>
      </w:r>
      <w:r w:rsidRPr="0038215F">
        <w:rPr>
          <w:rFonts w:ascii="Times New Roman" w:hAnsi="Times New Roman" w:cs="Times New Roman"/>
          <w:sz w:val="24"/>
          <w:szCs w:val="24"/>
          <w:highlight w:val="white"/>
        </w:rPr>
        <w:t xml:space="preserve">, </w:t>
      </w:r>
      <w:r w:rsidRPr="0038215F">
        <w:rPr>
          <w:rFonts w:ascii="Times New Roman" w:hAnsi="Times New Roman" w:cs="Times New Roman"/>
          <w:i/>
          <w:sz w:val="24"/>
          <w:szCs w:val="24"/>
          <w:highlight w:val="white"/>
        </w:rPr>
        <w:t>28</w:t>
      </w:r>
      <w:r w:rsidRPr="0038215F">
        <w:rPr>
          <w:rFonts w:ascii="Times New Roman" w:hAnsi="Times New Roman" w:cs="Times New Roman"/>
          <w:sz w:val="24"/>
          <w:szCs w:val="24"/>
          <w:highlight w:val="white"/>
        </w:rPr>
        <w:t>(4), pp.321-335.</w:t>
      </w:r>
    </w:p>
    <w:p w14:paraId="1E3BFA3F" w14:textId="77777777" w:rsidR="00746D7C" w:rsidRPr="000609CE" w:rsidRDefault="00746D7C">
      <w:pPr>
        <w:pStyle w:val="Normal1"/>
        <w:spacing w:after="200" w:line="360" w:lineRule="auto"/>
        <w:jc w:val="both"/>
        <w:rPr>
          <w:rFonts w:ascii="Times New Roman" w:hAnsi="Times New Roman" w:cs="Times New Roman"/>
          <w:color w:val="FF0000"/>
          <w:sz w:val="24"/>
          <w:szCs w:val="24"/>
          <w:shd w:val="clear" w:color="auto" w:fill="FFFFFF"/>
        </w:rPr>
      </w:pPr>
      <w:proofErr w:type="spellStart"/>
      <w:r w:rsidRPr="0063654F">
        <w:rPr>
          <w:rFonts w:ascii="Times New Roman" w:hAnsi="Times New Roman" w:cs="Times New Roman"/>
          <w:sz w:val="24"/>
          <w:szCs w:val="24"/>
          <w:shd w:val="clear" w:color="auto" w:fill="FFFFFF"/>
        </w:rPr>
        <w:t>Garachkovska</w:t>
      </w:r>
      <w:proofErr w:type="spellEnd"/>
      <w:r w:rsidRPr="0063654F">
        <w:rPr>
          <w:rFonts w:ascii="Times New Roman" w:hAnsi="Times New Roman" w:cs="Times New Roman"/>
          <w:sz w:val="24"/>
          <w:szCs w:val="24"/>
          <w:shd w:val="clear" w:color="auto" w:fill="FFFFFF"/>
        </w:rPr>
        <w:t xml:space="preserve">, O., </w:t>
      </w:r>
      <w:proofErr w:type="spellStart"/>
      <w:r w:rsidRPr="0063654F">
        <w:rPr>
          <w:rFonts w:ascii="Times New Roman" w:hAnsi="Times New Roman" w:cs="Times New Roman"/>
          <w:sz w:val="24"/>
          <w:szCs w:val="24"/>
          <w:shd w:val="clear" w:color="auto" w:fill="FFFFFF"/>
        </w:rPr>
        <w:t>Sytnyk</w:t>
      </w:r>
      <w:proofErr w:type="spellEnd"/>
      <w:r w:rsidRPr="0063654F">
        <w:rPr>
          <w:rFonts w:ascii="Times New Roman" w:hAnsi="Times New Roman" w:cs="Times New Roman"/>
          <w:sz w:val="24"/>
          <w:szCs w:val="24"/>
          <w:shd w:val="clear" w:color="auto" w:fill="FFFFFF"/>
        </w:rPr>
        <w:t xml:space="preserve">, O., </w:t>
      </w:r>
      <w:proofErr w:type="spellStart"/>
      <w:r w:rsidRPr="0063654F">
        <w:rPr>
          <w:rFonts w:ascii="Times New Roman" w:hAnsi="Times New Roman" w:cs="Times New Roman"/>
          <w:sz w:val="24"/>
          <w:szCs w:val="24"/>
          <w:shd w:val="clear" w:color="auto" w:fill="FFFFFF"/>
        </w:rPr>
        <w:t>Fayvishenko</w:t>
      </w:r>
      <w:proofErr w:type="spellEnd"/>
      <w:r w:rsidRPr="0063654F">
        <w:rPr>
          <w:rFonts w:ascii="Times New Roman" w:hAnsi="Times New Roman" w:cs="Times New Roman"/>
          <w:sz w:val="24"/>
          <w:szCs w:val="24"/>
          <w:shd w:val="clear" w:color="auto" w:fill="FFFFFF"/>
        </w:rPr>
        <w:t xml:space="preserve">, D., </w:t>
      </w:r>
      <w:proofErr w:type="spellStart"/>
      <w:r w:rsidRPr="0063654F">
        <w:rPr>
          <w:rFonts w:ascii="Times New Roman" w:hAnsi="Times New Roman" w:cs="Times New Roman"/>
          <w:sz w:val="24"/>
          <w:szCs w:val="24"/>
          <w:shd w:val="clear" w:color="auto" w:fill="FFFFFF"/>
        </w:rPr>
        <w:t>Taranskiy</w:t>
      </w:r>
      <w:proofErr w:type="spellEnd"/>
      <w:r w:rsidRPr="0063654F">
        <w:rPr>
          <w:rFonts w:ascii="Times New Roman" w:hAnsi="Times New Roman" w:cs="Times New Roman"/>
          <w:sz w:val="24"/>
          <w:szCs w:val="24"/>
          <w:shd w:val="clear" w:color="auto" w:fill="FFFFFF"/>
        </w:rPr>
        <w:t xml:space="preserve">, I., Afanasieva, O. and </w:t>
      </w:r>
      <w:proofErr w:type="spellStart"/>
      <w:r w:rsidRPr="0063654F">
        <w:rPr>
          <w:rFonts w:ascii="Times New Roman" w:hAnsi="Times New Roman" w:cs="Times New Roman"/>
          <w:sz w:val="24"/>
          <w:szCs w:val="24"/>
          <w:shd w:val="clear" w:color="auto" w:fill="FFFFFF"/>
        </w:rPr>
        <w:t>Prosianyk</w:t>
      </w:r>
      <w:proofErr w:type="spellEnd"/>
      <w:r w:rsidRPr="0063654F">
        <w:rPr>
          <w:rFonts w:ascii="Times New Roman" w:hAnsi="Times New Roman" w:cs="Times New Roman"/>
          <w:sz w:val="24"/>
          <w:szCs w:val="24"/>
          <w:shd w:val="clear" w:color="auto" w:fill="FFFFFF"/>
        </w:rPr>
        <w:t>, O., 2020. Strategic management of brand positioning in the market. </w:t>
      </w:r>
      <w:r w:rsidRPr="0063654F">
        <w:rPr>
          <w:rFonts w:ascii="Times New Roman" w:hAnsi="Times New Roman" w:cs="Times New Roman"/>
          <w:i/>
          <w:iCs/>
          <w:sz w:val="24"/>
          <w:szCs w:val="24"/>
          <w:shd w:val="clear" w:color="auto" w:fill="FFFFFF"/>
        </w:rPr>
        <w:t>Adv. Sci. Technol. Eng. Syst</w:t>
      </w:r>
      <w:r w:rsidRPr="0063654F">
        <w:rPr>
          <w:rFonts w:ascii="Times New Roman" w:hAnsi="Times New Roman" w:cs="Times New Roman"/>
          <w:sz w:val="24"/>
          <w:szCs w:val="24"/>
          <w:shd w:val="clear" w:color="auto" w:fill="FFFFFF"/>
        </w:rPr>
        <w:t>, </w:t>
      </w:r>
      <w:r w:rsidRPr="0063654F">
        <w:rPr>
          <w:rFonts w:ascii="Times New Roman" w:hAnsi="Times New Roman" w:cs="Times New Roman"/>
          <w:i/>
          <w:iCs/>
          <w:sz w:val="24"/>
          <w:szCs w:val="24"/>
          <w:shd w:val="clear" w:color="auto" w:fill="FFFFFF"/>
        </w:rPr>
        <w:t>6</w:t>
      </w:r>
      <w:r w:rsidRPr="0063654F">
        <w:rPr>
          <w:rFonts w:ascii="Times New Roman" w:hAnsi="Times New Roman" w:cs="Times New Roman"/>
          <w:sz w:val="24"/>
          <w:szCs w:val="24"/>
          <w:shd w:val="clear" w:color="auto" w:fill="FFFFFF"/>
        </w:rPr>
        <w:t>(1), pp.947-953</w:t>
      </w:r>
      <w:r w:rsidRPr="000609CE">
        <w:rPr>
          <w:rFonts w:ascii="Times New Roman" w:hAnsi="Times New Roman" w:cs="Times New Roman"/>
          <w:color w:val="FF0000"/>
          <w:sz w:val="24"/>
          <w:szCs w:val="24"/>
          <w:shd w:val="clear" w:color="auto" w:fill="FFFFFF"/>
        </w:rPr>
        <w:t>.</w:t>
      </w:r>
    </w:p>
    <w:p w14:paraId="7DFC01D3"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Liang, X., Zhao, X., Wang, M. and Li, Z., 2018. Small and medium-sized enterprises sustainable supply chain financing decision based on triple bottom line theory. </w:t>
      </w:r>
      <w:r w:rsidRPr="0038215F">
        <w:rPr>
          <w:rFonts w:ascii="Times New Roman" w:hAnsi="Times New Roman" w:cs="Times New Roman"/>
          <w:i/>
          <w:sz w:val="24"/>
          <w:szCs w:val="24"/>
          <w:highlight w:val="white"/>
        </w:rPr>
        <w:t>Sustainability</w:t>
      </w:r>
      <w:r w:rsidRPr="0038215F">
        <w:rPr>
          <w:rFonts w:ascii="Times New Roman" w:hAnsi="Times New Roman" w:cs="Times New Roman"/>
          <w:sz w:val="24"/>
          <w:szCs w:val="24"/>
          <w:highlight w:val="white"/>
        </w:rPr>
        <w:t xml:space="preserve">, </w:t>
      </w:r>
      <w:r w:rsidRPr="0038215F">
        <w:rPr>
          <w:rFonts w:ascii="Times New Roman" w:hAnsi="Times New Roman" w:cs="Times New Roman"/>
          <w:i/>
          <w:sz w:val="24"/>
          <w:szCs w:val="24"/>
          <w:highlight w:val="white"/>
        </w:rPr>
        <w:t>10</w:t>
      </w:r>
      <w:r w:rsidRPr="0038215F">
        <w:rPr>
          <w:rFonts w:ascii="Times New Roman" w:hAnsi="Times New Roman" w:cs="Times New Roman"/>
          <w:sz w:val="24"/>
          <w:szCs w:val="24"/>
          <w:highlight w:val="white"/>
        </w:rPr>
        <w:t>(11), p.4242.</w:t>
      </w:r>
    </w:p>
    <w:p w14:paraId="47DEEBAC"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Marriott, 2022. </w:t>
      </w:r>
      <w:r w:rsidRPr="0038215F">
        <w:rPr>
          <w:rFonts w:ascii="Times New Roman" w:hAnsi="Times New Roman" w:cs="Times New Roman"/>
          <w:i/>
          <w:sz w:val="24"/>
          <w:szCs w:val="24"/>
          <w:highlight w:val="white"/>
        </w:rPr>
        <w:t>Core Values &amp; Heritage</w:t>
      </w:r>
      <w:r w:rsidRPr="0038215F">
        <w:rPr>
          <w:rFonts w:ascii="Times New Roman" w:hAnsi="Times New Roman" w:cs="Times New Roman"/>
          <w:sz w:val="24"/>
          <w:szCs w:val="24"/>
          <w:highlight w:val="white"/>
        </w:rPr>
        <w:t>. [online] marriott.com. Available at: &lt;https://www.marriott.com/culture-and-values/core-values.mi&gt; [Accessed 1</w:t>
      </w:r>
      <w:r>
        <w:rPr>
          <w:rFonts w:ascii="Times New Roman" w:hAnsi="Times New Roman" w:cs="Times New Roman"/>
          <w:sz w:val="24"/>
          <w:szCs w:val="24"/>
          <w:highlight w:val="white"/>
        </w:rPr>
        <w:t>7</w:t>
      </w:r>
      <w:r w:rsidRPr="0038215F">
        <w:rPr>
          <w:rFonts w:ascii="Times New Roman" w:hAnsi="Times New Roman" w:cs="Times New Roman"/>
          <w:sz w:val="24"/>
          <w:szCs w:val="24"/>
          <w:highlight w:val="white"/>
        </w:rPr>
        <w:t xml:space="preserve"> October 2022].</w:t>
      </w:r>
    </w:p>
    <w:p w14:paraId="4E03EE3D"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Marriott, 2022a. </w:t>
      </w:r>
      <w:r w:rsidRPr="0038215F">
        <w:rPr>
          <w:rFonts w:ascii="Times New Roman" w:hAnsi="Times New Roman" w:cs="Times New Roman"/>
          <w:i/>
          <w:sz w:val="24"/>
          <w:szCs w:val="24"/>
          <w:highlight w:val="white"/>
        </w:rPr>
        <w:t>Marriott International Set to Expand Its Middle East Footprint with the Anticipated Addition of Over 20 Properties Across the Gulf Countries by the End of 2023</w:t>
      </w:r>
      <w:r w:rsidRPr="0038215F">
        <w:rPr>
          <w:rFonts w:ascii="Times New Roman" w:hAnsi="Times New Roman" w:cs="Times New Roman"/>
          <w:sz w:val="24"/>
          <w:szCs w:val="24"/>
          <w:highlight w:val="white"/>
        </w:rPr>
        <w:t xml:space="preserve">. [online] Marriott International </w:t>
      </w:r>
      <w:proofErr w:type="spellStart"/>
      <w:r w:rsidRPr="0038215F">
        <w:rPr>
          <w:rFonts w:ascii="Times New Roman" w:hAnsi="Times New Roman" w:cs="Times New Roman"/>
          <w:sz w:val="24"/>
          <w:szCs w:val="24"/>
          <w:highlight w:val="white"/>
        </w:rPr>
        <w:t>Newscenter</w:t>
      </w:r>
      <w:proofErr w:type="spellEnd"/>
      <w:r w:rsidRPr="0038215F">
        <w:rPr>
          <w:rFonts w:ascii="Times New Roman" w:hAnsi="Times New Roman" w:cs="Times New Roman"/>
          <w:sz w:val="24"/>
          <w:szCs w:val="24"/>
          <w:highlight w:val="white"/>
        </w:rPr>
        <w:t xml:space="preserve"> (US). Available at: &lt;https://news.marriott.com/news/2022/09/20/marriott-international-set-to-expand-its-middle-</w:t>
      </w:r>
      <w:r w:rsidRPr="0038215F">
        <w:rPr>
          <w:rFonts w:ascii="Times New Roman" w:hAnsi="Times New Roman" w:cs="Times New Roman"/>
          <w:sz w:val="24"/>
          <w:szCs w:val="24"/>
          <w:highlight w:val="white"/>
        </w:rPr>
        <w:lastRenderedPageBreak/>
        <w:t>east-footprint-with-the-anticipated-addition-of-over-20-properties-across-the-gulf-countries-</w:t>
      </w:r>
      <w:r>
        <w:rPr>
          <w:rFonts w:ascii="Times New Roman" w:hAnsi="Times New Roman" w:cs="Times New Roman"/>
          <w:sz w:val="24"/>
          <w:szCs w:val="24"/>
          <w:highlight w:val="white"/>
        </w:rPr>
        <w:t>by-the-end-of-2023&gt; [Accessed 17</w:t>
      </w:r>
      <w:r w:rsidRPr="0038215F">
        <w:rPr>
          <w:rFonts w:ascii="Times New Roman" w:hAnsi="Times New Roman" w:cs="Times New Roman"/>
          <w:sz w:val="24"/>
          <w:szCs w:val="24"/>
          <w:highlight w:val="white"/>
        </w:rPr>
        <w:t xml:space="preserve"> October 2022].</w:t>
      </w:r>
    </w:p>
    <w:p w14:paraId="07D78250"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Marriott, 2022b. </w:t>
      </w:r>
      <w:r w:rsidRPr="0038215F">
        <w:rPr>
          <w:rFonts w:ascii="Times New Roman" w:hAnsi="Times New Roman" w:cs="Times New Roman"/>
          <w:i/>
          <w:sz w:val="24"/>
          <w:szCs w:val="24"/>
          <w:highlight w:val="white"/>
        </w:rPr>
        <w:t>Marriott International Announces Three-Year Growth Plan</w:t>
      </w:r>
      <w:r w:rsidRPr="0038215F">
        <w:rPr>
          <w:rFonts w:ascii="Times New Roman" w:hAnsi="Times New Roman" w:cs="Times New Roman"/>
          <w:sz w:val="24"/>
          <w:szCs w:val="24"/>
          <w:highlight w:val="white"/>
        </w:rPr>
        <w:t xml:space="preserve">. [online] Marriott International </w:t>
      </w:r>
      <w:proofErr w:type="spellStart"/>
      <w:r w:rsidRPr="0038215F">
        <w:rPr>
          <w:rFonts w:ascii="Times New Roman" w:hAnsi="Times New Roman" w:cs="Times New Roman"/>
          <w:sz w:val="24"/>
          <w:szCs w:val="24"/>
          <w:highlight w:val="white"/>
        </w:rPr>
        <w:t>Newscenter</w:t>
      </w:r>
      <w:proofErr w:type="spellEnd"/>
      <w:r w:rsidRPr="0038215F">
        <w:rPr>
          <w:rFonts w:ascii="Times New Roman" w:hAnsi="Times New Roman" w:cs="Times New Roman"/>
          <w:sz w:val="24"/>
          <w:szCs w:val="24"/>
          <w:highlight w:val="white"/>
        </w:rPr>
        <w:t xml:space="preserve"> (US). Available at: &lt;https://news.marriott.com/news/2019/03/18/marriott-international-announces-thre</w:t>
      </w:r>
      <w:r>
        <w:rPr>
          <w:rFonts w:ascii="Times New Roman" w:hAnsi="Times New Roman" w:cs="Times New Roman"/>
          <w:sz w:val="24"/>
          <w:szCs w:val="24"/>
          <w:highlight w:val="white"/>
        </w:rPr>
        <w:t>e-year-growth-plan&gt; [Accessed 17</w:t>
      </w:r>
      <w:r w:rsidRPr="0038215F">
        <w:rPr>
          <w:rFonts w:ascii="Times New Roman" w:hAnsi="Times New Roman" w:cs="Times New Roman"/>
          <w:sz w:val="24"/>
          <w:szCs w:val="24"/>
          <w:highlight w:val="white"/>
        </w:rPr>
        <w:t xml:space="preserve"> October 2022].</w:t>
      </w:r>
    </w:p>
    <w:p w14:paraId="71AEFCF8"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Marriott., 2022. </w:t>
      </w:r>
      <w:r w:rsidRPr="0038215F">
        <w:rPr>
          <w:rFonts w:ascii="Times New Roman" w:hAnsi="Times New Roman" w:cs="Times New Roman"/>
          <w:i/>
          <w:sz w:val="24"/>
          <w:szCs w:val="24"/>
          <w:highlight w:val="white"/>
        </w:rPr>
        <w:t xml:space="preserve">Home - </w:t>
      </w:r>
      <w:proofErr w:type="spellStart"/>
      <w:r w:rsidRPr="0038215F">
        <w:rPr>
          <w:rFonts w:ascii="Times New Roman" w:hAnsi="Times New Roman" w:cs="Times New Roman"/>
          <w:i/>
          <w:sz w:val="24"/>
          <w:szCs w:val="24"/>
          <w:highlight w:val="white"/>
        </w:rPr>
        <w:t>csr-marriott</w:t>
      </w:r>
      <w:proofErr w:type="spellEnd"/>
      <w:r w:rsidRPr="0038215F">
        <w:rPr>
          <w:rFonts w:ascii="Times New Roman" w:hAnsi="Times New Roman" w:cs="Times New Roman"/>
          <w:sz w:val="24"/>
          <w:szCs w:val="24"/>
          <w:highlight w:val="white"/>
        </w:rPr>
        <w:t xml:space="preserve">. [online] </w:t>
      </w:r>
      <w:proofErr w:type="spellStart"/>
      <w:r w:rsidRPr="0038215F">
        <w:rPr>
          <w:rFonts w:ascii="Times New Roman" w:hAnsi="Times New Roman" w:cs="Times New Roman"/>
          <w:sz w:val="24"/>
          <w:szCs w:val="24"/>
          <w:highlight w:val="white"/>
        </w:rPr>
        <w:t>csr-marriott</w:t>
      </w:r>
      <w:proofErr w:type="spellEnd"/>
      <w:r w:rsidRPr="0038215F">
        <w:rPr>
          <w:rFonts w:ascii="Times New Roman" w:hAnsi="Times New Roman" w:cs="Times New Roman"/>
          <w:sz w:val="24"/>
          <w:szCs w:val="24"/>
          <w:highlight w:val="white"/>
        </w:rPr>
        <w:t>. Available at: &lt;https://serv</w:t>
      </w:r>
      <w:r>
        <w:rPr>
          <w:rFonts w:ascii="Times New Roman" w:hAnsi="Times New Roman" w:cs="Times New Roman"/>
          <w:sz w:val="24"/>
          <w:szCs w:val="24"/>
          <w:highlight w:val="white"/>
        </w:rPr>
        <w:t>e360.marriott.com/&gt; [Accessed 18</w:t>
      </w:r>
      <w:r w:rsidRPr="0038215F">
        <w:rPr>
          <w:rFonts w:ascii="Times New Roman" w:hAnsi="Times New Roman" w:cs="Times New Roman"/>
          <w:sz w:val="24"/>
          <w:szCs w:val="24"/>
          <w:highlight w:val="white"/>
        </w:rPr>
        <w:t xml:space="preserve"> October 2022].</w:t>
      </w:r>
    </w:p>
    <w:p w14:paraId="612BA1FD"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proofErr w:type="spellStart"/>
      <w:r w:rsidRPr="0038215F">
        <w:rPr>
          <w:rFonts w:ascii="Times New Roman" w:hAnsi="Times New Roman" w:cs="Times New Roman"/>
          <w:sz w:val="24"/>
          <w:szCs w:val="24"/>
          <w:highlight w:val="white"/>
        </w:rPr>
        <w:t>Premierinn</w:t>
      </w:r>
      <w:proofErr w:type="spellEnd"/>
      <w:r w:rsidRPr="0038215F">
        <w:rPr>
          <w:rFonts w:ascii="Times New Roman" w:hAnsi="Times New Roman" w:cs="Times New Roman"/>
          <w:sz w:val="24"/>
          <w:szCs w:val="24"/>
          <w:highlight w:val="white"/>
        </w:rPr>
        <w:t xml:space="preserve">, 2022a. </w:t>
      </w:r>
      <w:r w:rsidRPr="0038215F">
        <w:rPr>
          <w:rFonts w:ascii="Times New Roman" w:hAnsi="Times New Roman" w:cs="Times New Roman"/>
          <w:i/>
          <w:sz w:val="24"/>
          <w:szCs w:val="24"/>
          <w:highlight w:val="white"/>
        </w:rPr>
        <w:t>Premier Inn hotels | Book direct</w:t>
      </w:r>
      <w:r w:rsidRPr="0038215F">
        <w:rPr>
          <w:rFonts w:ascii="Times New Roman" w:hAnsi="Times New Roman" w:cs="Times New Roman"/>
          <w:sz w:val="24"/>
          <w:szCs w:val="24"/>
          <w:highlight w:val="white"/>
        </w:rPr>
        <w:t>. [online] premierinn.com. Available at: &lt;https://www.premierinn.com/gb/en/home.html&gt; [Acces</w:t>
      </w:r>
      <w:r>
        <w:rPr>
          <w:rFonts w:ascii="Times New Roman" w:hAnsi="Times New Roman" w:cs="Times New Roman"/>
          <w:sz w:val="24"/>
          <w:szCs w:val="24"/>
          <w:highlight w:val="white"/>
        </w:rPr>
        <w:t>sed 18</w:t>
      </w:r>
      <w:r w:rsidRPr="0038215F">
        <w:rPr>
          <w:rFonts w:ascii="Times New Roman" w:hAnsi="Times New Roman" w:cs="Times New Roman"/>
          <w:sz w:val="24"/>
          <w:szCs w:val="24"/>
          <w:highlight w:val="white"/>
        </w:rPr>
        <w:t xml:space="preserve"> October 2022].</w:t>
      </w:r>
    </w:p>
    <w:p w14:paraId="61F25654"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proofErr w:type="spellStart"/>
      <w:r w:rsidRPr="0038215F">
        <w:rPr>
          <w:rFonts w:ascii="Times New Roman" w:hAnsi="Times New Roman" w:cs="Times New Roman"/>
          <w:sz w:val="24"/>
          <w:szCs w:val="24"/>
          <w:highlight w:val="white"/>
        </w:rPr>
        <w:t>Premierinn</w:t>
      </w:r>
      <w:proofErr w:type="spellEnd"/>
      <w:r w:rsidRPr="0038215F">
        <w:rPr>
          <w:rFonts w:ascii="Times New Roman" w:hAnsi="Times New Roman" w:cs="Times New Roman"/>
          <w:sz w:val="24"/>
          <w:szCs w:val="24"/>
          <w:highlight w:val="white"/>
        </w:rPr>
        <w:t xml:space="preserve">, 2022b. </w:t>
      </w:r>
      <w:r w:rsidRPr="0038215F">
        <w:rPr>
          <w:rFonts w:ascii="Times New Roman" w:hAnsi="Times New Roman" w:cs="Times New Roman"/>
          <w:i/>
          <w:sz w:val="24"/>
          <w:szCs w:val="24"/>
          <w:highlight w:val="white"/>
        </w:rPr>
        <w:t>Enjoy a change of scenery this summer with Premier Inn</w:t>
      </w:r>
      <w:r w:rsidRPr="0038215F">
        <w:rPr>
          <w:rFonts w:ascii="Times New Roman" w:hAnsi="Times New Roman" w:cs="Times New Roman"/>
          <w:sz w:val="24"/>
          <w:szCs w:val="24"/>
          <w:highlight w:val="white"/>
        </w:rPr>
        <w:t>. [online] Premierinn.com. Available at: &lt;https://www.premierinn.com/gb/en/news/2020/chan</w:t>
      </w:r>
      <w:r>
        <w:rPr>
          <w:rFonts w:ascii="Times New Roman" w:hAnsi="Times New Roman" w:cs="Times New Roman"/>
          <w:sz w:val="24"/>
          <w:szCs w:val="24"/>
          <w:highlight w:val="white"/>
        </w:rPr>
        <w:t>ge-of-scenery.html&gt; [Accessed 18</w:t>
      </w:r>
      <w:r w:rsidRPr="0038215F">
        <w:rPr>
          <w:rFonts w:ascii="Times New Roman" w:hAnsi="Times New Roman" w:cs="Times New Roman"/>
          <w:sz w:val="24"/>
          <w:szCs w:val="24"/>
          <w:highlight w:val="white"/>
        </w:rPr>
        <w:t xml:space="preserve"> October 2022].</w:t>
      </w:r>
    </w:p>
    <w:p w14:paraId="28E6B22D"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SILVERSTEIN, K., 2022. </w:t>
      </w:r>
      <w:r w:rsidRPr="0038215F">
        <w:rPr>
          <w:rFonts w:ascii="Times New Roman" w:hAnsi="Times New Roman" w:cs="Times New Roman"/>
          <w:i/>
          <w:sz w:val="24"/>
          <w:szCs w:val="24"/>
          <w:highlight w:val="white"/>
        </w:rPr>
        <w:t>Marriott Reduces Water and Energy Use by Double-Digits</w:t>
      </w:r>
      <w:r w:rsidRPr="0038215F">
        <w:rPr>
          <w:rFonts w:ascii="Times New Roman" w:hAnsi="Times New Roman" w:cs="Times New Roman"/>
          <w:sz w:val="24"/>
          <w:szCs w:val="24"/>
          <w:highlight w:val="white"/>
        </w:rPr>
        <w:t>. [online] Environment + Energy Leader. Available at: &lt;https://www.environmentalleader.com/2022/07/marriott-is-an-environmental-leader-reducing-water-and-energy-use-by-double-digits/&gt; [Accessed 19 October 2022].</w:t>
      </w:r>
    </w:p>
    <w:p w14:paraId="354E4423"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Srivastava, A. and Kumar, V., 2021. Hotel attributes and overall customer satisfaction: What did COVID-19 </w:t>
      </w:r>
      <w:proofErr w:type="gramStart"/>
      <w:r w:rsidRPr="0038215F">
        <w:rPr>
          <w:rFonts w:ascii="Times New Roman" w:hAnsi="Times New Roman" w:cs="Times New Roman"/>
          <w:sz w:val="24"/>
          <w:szCs w:val="24"/>
          <w:highlight w:val="white"/>
        </w:rPr>
        <w:t>change?.</w:t>
      </w:r>
      <w:proofErr w:type="gramEnd"/>
      <w:r w:rsidRPr="0038215F">
        <w:rPr>
          <w:rFonts w:ascii="Times New Roman" w:hAnsi="Times New Roman" w:cs="Times New Roman"/>
          <w:sz w:val="24"/>
          <w:szCs w:val="24"/>
          <w:highlight w:val="white"/>
        </w:rPr>
        <w:t xml:space="preserve"> </w:t>
      </w:r>
      <w:r w:rsidRPr="0038215F">
        <w:rPr>
          <w:rFonts w:ascii="Times New Roman" w:hAnsi="Times New Roman" w:cs="Times New Roman"/>
          <w:i/>
          <w:sz w:val="24"/>
          <w:szCs w:val="24"/>
          <w:highlight w:val="white"/>
        </w:rPr>
        <w:t>Tourism Management Perspectives</w:t>
      </w:r>
      <w:r w:rsidRPr="0038215F">
        <w:rPr>
          <w:rFonts w:ascii="Times New Roman" w:hAnsi="Times New Roman" w:cs="Times New Roman"/>
          <w:sz w:val="24"/>
          <w:szCs w:val="24"/>
          <w:highlight w:val="white"/>
        </w:rPr>
        <w:t xml:space="preserve">, </w:t>
      </w:r>
      <w:r w:rsidRPr="0038215F">
        <w:rPr>
          <w:rFonts w:ascii="Times New Roman" w:hAnsi="Times New Roman" w:cs="Times New Roman"/>
          <w:i/>
          <w:sz w:val="24"/>
          <w:szCs w:val="24"/>
          <w:highlight w:val="white"/>
        </w:rPr>
        <w:t>40</w:t>
      </w:r>
      <w:r w:rsidRPr="0038215F">
        <w:rPr>
          <w:rFonts w:ascii="Times New Roman" w:hAnsi="Times New Roman" w:cs="Times New Roman"/>
          <w:sz w:val="24"/>
          <w:szCs w:val="24"/>
          <w:highlight w:val="white"/>
        </w:rPr>
        <w:t>, p.100867.</w:t>
      </w:r>
    </w:p>
    <w:p w14:paraId="1698B9C0" w14:textId="77777777" w:rsidR="00746D7C" w:rsidRPr="000609CE" w:rsidRDefault="00746D7C" w:rsidP="000609CE">
      <w:pPr>
        <w:pStyle w:val="NormalWeb"/>
        <w:spacing w:line="360" w:lineRule="auto"/>
        <w:jc w:val="both"/>
        <w:rPr>
          <w:color w:val="FF0000"/>
        </w:rPr>
      </w:pPr>
      <w:r w:rsidRPr="0063654F">
        <w:t xml:space="preserve">Statista and 22, A. (2022) </w:t>
      </w:r>
      <w:r w:rsidRPr="0063654F">
        <w:rPr>
          <w:i/>
          <w:iCs/>
        </w:rPr>
        <w:t>Marriott Hotel Rooms Worldwide 2021</w:t>
      </w:r>
      <w:r w:rsidRPr="0063654F">
        <w:t xml:space="preserve">, </w:t>
      </w:r>
      <w:r w:rsidRPr="0063654F">
        <w:rPr>
          <w:i/>
          <w:iCs/>
        </w:rPr>
        <w:t>Statista</w:t>
      </w:r>
      <w:r w:rsidRPr="0063654F">
        <w:t xml:space="preserve">. Available </w:t>
      </w:r>
      <w:proofErr w:type="gramStart"/>
      <w:r w:rsidRPr="0063654F">
        <w:t>at:https://www.statista.com/statistics/247304/number-of-marriott-international-hotel</w:t>
      </w:r>
      <w:proofErr w:type="gramEnd"/>
      <w:r w:rsidRPr="0063654F">
        <w:t xml:space="preserve"> rooms-worldwide/ (Accessed: October 20, 2022)</w:t>
      </w:r>
      <w:r w:rsidRPr="000609CE">
        <w:rPr>
          <w:color w:val="FF0000"/>
        </w:rPr>
        <w:t xml:space="preserve">. </w:t>
      </w:r>
    </w:p>
    <w:p w14:paraId="7C1AB5B7" w14:textId="77777777" w:rsidR="00746D7C" w:rsidRPr="0038215F" w:rsidRDefault="00746D7C">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Statista, 2022. </w:t>
      </w:r>
      <w:r w:rsidRPr="0038215F">
        <w:rPr>
          <w:rFonts w:ascii="Times New Roman" w:hAnsi="Times New Roman" w:cs="Times New Roman"/>
          <w:i/>
          <w:sz w:val="24"/>
          <w:szCs w:val="24"/>
          <w:highlight w:val="white"/>
        </w:rPr>
        <w:t>Most valuable hotel brands worldwide 2021 | Statista</w:t>
      </w:r>
      <w:r w:rsidRPr="0038215F">
        <w:rPr>
          <w:rFonts w:ascii="Times New Roman" w:hAnsi="Times New Roman" w:cs="Times New Roman"/>
          <w:sz w:val="24"/>
          <w:szCs w:val="24"/>
          <w:highlight w:val="white"/>
        </w:rPr>
        <w:t>. [online] Statista. Available at: &lt;https://www.statista.com/statistics/732907/most-valuable-hotel-brands-worldwide/&gt; [Accessed 19 October 2022].</w:t>
      </w:r>
    </w:p>
    <w:p w14:paraId="27BA2BD0" w14:textId="77777777" w:rsidR="00746D7C" w:rsidRPr="008B798B" w:rsidRDefault="00746D7C" w:rsidP="008B798B">
      <w:pPr>
        <w:pStyle w:val="Normal1"/>
        <w:spacing w:after="200" w:line="360" w:lineRule="auto"/>
        <w:jc w:val="both"/>
        <w:rPr>
          <w:rFonts w:ascii="Times New Roman" w:hAnsi="Times New Roman" w:cs="Times New Roman"/>
          <w:sz w:val="24"/>
          <w:szCs w:val="24"/>
          <w:highlight w:val="white"/>
        </w:rPr>
      </w:pPr>
      <w:r w:rsidRPr="0038215F">
        <w:rPr>
          <w:rFonts w:ascii="Times New Roman" w:hAnsi="Times New Roman" w:cs="Times New Roman"/>
          <w:sz w:val="24"/>
          <w:szCs w:val="24"/>
          <w:highlight w:val="white"/>
        </w:rPr>
        <w:t xml:space="preserve">Whitbread, 2022. </w:t>
      </w:r>
      <w:r w:rsidRPr="0038215F">
        <w:rPr>
          <w:rFonts w:ascii="Times New Roman" w:hAnsi="Times New Roman" w:cs="Times New Roman"/>
          <w:i/>
          <w:sz w:val="24"/>
          <w:szCs w:val="24"/>
          <w:highlight w:val="white"/>
        </w:rPr>
        <w:t>Our business model and strategy - Whitbread PLC</w:t>
      </w:r>
      <w:r w:rsidRPr="0038215F">
        <w:rPr>
          <w:rFonts w:ascii="Times New Roman" w:hAnsi="Times New Roman" w:cs="Times New Roman"/>
          <w:sz w:val="24"/>
          <w:szCs w:val="24"/>
          <w:highlight w:val="white"/>
        </w:rPr>
        <w:t>. [online] Whitbread PLC. Available at: &lt;https://www.whitbread.co.uk/about-us/our-business-mod</w:t>
      </w:r>
      <w:r>
        <w:rPr>
          <w:rFonts w:ascii="Times New Roman" w:hAnsi="Times New Roman" w:cs="Times New Roman"/>
          <w:sz w:val="24"/>
          <w:szCs w:val="24"/>
          <w:highlight w:val="white"/>
        </w:rPr>
        <w:t>el/&gt; [Accessed 19 October 2022]</w:t>
      </w:r>
    </w:p>
    <w:sectPr w:rsidR="00746D7C" w:rsidRPr="008B798B" w:rsidSect="00847538">
      <w:headerReference w:type="default" r:id="rId10"/>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42F78" w14:textId="77777777" w:rsidR="00B36A09" w:rsidRDefault="00B36A09">
      <w:pPr>
        <w:spacing w:line="240" w:lineRule="auto"/>
      </w:pPr>
      <w:r>
        <w:separator/>
      </w:r>
    </w:p>
  </w:endnote>
  <w:endnote w:type="continuationSeparator" w:id="0">
    <w:p w14:paraId="197A546D" w14:textId="77777777" w:rsidR="00B36A09" w:rsidRDefault="00B36A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123110"/>
      <w:docPartObj>
        <w:docPartGallery w:val="Page Numbers (Bottom of Page)"/>
        <w:docPartUnique/>
      </w:docPartObj>
    </w:sdtPr>
    <w:sdtContent>
      <w:p w14:paraId="6E8B4CC1" w14:textId="77777777" w:rsidR="00847538" w:rsidRDefault="00893578">
        <w:pPr>
          <w:pStyle w:val="Footer"/>
          <w:jc w:val="right"/>
        </w:pPr>
        <w:r w:rsidRPr="00847538">
          <w:rPr>
            <w:rFonts w:ascii="Times New Roman" w:hAnsi="Times New Roman" w:cs="Times New Roman"/>
            <w:color w:val="000000" w:themeColor="text1"/>
          </w:rPr>
          <w:fldChar w:fldCharType="begin"/>
        </w:r>
        <w:r w:rsidR="000B71BB" w:rsidRPr="00847538">
          <w:rPr>
            <w:rFonts w:ascii="Times New Roman" w:hAnsi="Times New Roman" w:cs="Times New Roman"/>
            <w:color w:val="000000" w:themeColor="text1"/>
          </w:rPr>
          <w:instrText xml:space="preserve"> PAGE   \* MERGEFORMAT </w:instrText>
        </w:r>
        <w:r w:rsidRPr="00847538">
          <w:rPr>
            <w:rFonts w:ascii="Times New Roman" w:hAnsi="Times New Roman" w:cs="Times New Roman"/>
            <w:color w:val="000000" w:themeColor="text1"/>
          </w:rPr>
          <w:fldChar w:fldCharType="separate"/>
        </w:r>
        <w:r w:rsidR="0063654F">
          <w:rPr>
            <w:rFonts w:ascii="Times New Roman" w:hAnsi="Times New Roman" w:cs="Times New Roman"/>
            <w:noProof/>
            <w:color w:val="000000" w:themeColor="text1"/>
          </w:rPr>
          <w:t>10</w:t>
        </w:r>
        <w:r w:rsidRPr="00847538">
          <w:rPr>
            <w:rFonts w:ascii="Times New Roman" w:hAnsi="Times New Roman" w:cs="Times New Roman"/>
            <w:color w:val="000000" w:themeColor="text1"/>
          </w:rPr>
          <w:fldChar w:fldCharType="end"/>
        </w:r>
      </w:p>
    </w:sdtContent>
  </w:sdt>
  <w:p w14:paraId="710C6A31" w14:textId="77777777" w:rsidR="00847538" w:rsidRDefault="00847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00912" w14:textId="77777777" w:rsidR="00B36A09" w:rsidRDefault="00B36A09">
      <w:pPr>
        <w:spacing w:line="240" w:lineRule="auto"/>
      </w:pPr>
      <w:r>
        <w:separator/>
      </w:r>
    </w:p>
  </w:footnote>
  <w:footnote w:type="continuationSeparator" w:id="0">
    <w:p w14:paraId="593DB7C2" w14:textId="77777777" w:rsidR="00B36A09" w:rsidRDefault="00B36A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B8CBD" w14:textId="77777777" w:rsidR="0060159D" w:rsidRDefault="000B71BB">
    <w:pPr>
      <w:pStyle w:val="Header"/>
    </w:pPr>
    <w:r w:rsidRPr="0060159D">
      <w:rPr>
        <w:noProof/>
        <w:lang w:val="en-IN" w:eastAsia="en-IN"/>
      </w:rPr>
      <w:drawing>
        <wp:inline distT="0" distB="0" distL="0" distR="0" wp14:anchorId="3D21856F" wp14:editId="4A08B795">
          <wp:extent cx="1504950" cy="655489"/>
          <wp:effectExtent l="19050" t="0" r="0" b="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WTSD new Logo"/>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514855" cy="659803"/>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24395D"/>
    <w:multiLevelType w:val="multilevel"/>
    <w:tmpl w:val="D7AC77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5627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634"/>
    <w:rsid w:val="000609CE"/>
    <w:rsid w:val="000B71BB"/>
    <w:rsid w:val="001112BC"/>
    <w:rsid w:val="002B1FA2"/>
    <w:rsid w:val="0038215F"/>
    <w:rsid w:val="003825C9"/>
    <w:rsid w:val="003958EE"/>
    <w:rsid w:val="0044234D"/>
    <w:rsid w:val="0054253A"/>
    <w:rsid w:val="005A4993"/>
    <w:rsid w:val="005F1E3D"/>
    <w:rsid w:val="0060159D"/>
    <w:rsid w:val="0063654F"/>
    <w:rsid w:val="006A4948"/>
    <w:rsid w:val="00746D7C"/>
    <w:rsid w:val="00784C42"/>
    <w:rsid w:val="00847538"/>
    <w:rsid w:val="008603D8"/>
    <w:rsid w:val="00893578"/>
    <w:rsid w:val="008B798B"/>
    <w:rsid w:val="008D69EC"/>
    <w:rsid w:val="00931B92"/>
    <w:rsid w:val="00B36A09"/>
    <w:rsid w:val="00BC0B5D"/>
    <w:rsid w:val="00BE3093"/>
    <w:rsid w:val="00C055A8"/>
    <w:rsid w:val="00D64D87"/>
    <w:rsid w:val="00DF604C"/>
    <w:rsid w:val="00EA2634"/>
    <w:rsid w:val="00FD1B4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48457"/>
  <w15:docId w15:val="{FADD6E8C-B049-4E87-81F0-C9D7B122F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34D"/>
  </w:style>
  <w:style w:type="paragraph" w:styleId="Heading1">
    <w:name w:val="heading 1"/>
    <w:basedOn w:val="Normal1"/>
    <w:next w:val="Normal1"/>
    <w:autoRedefine/>
    <w:qFormat/>
    <w:rsid w:val="0038215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autoRedefine/>
    <w:qFormat/>
    <w:rsid w:val="0038215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EA2634"/>
    <w:pPr>
      <w:keepNext/>
      <w:keepLines/>
      <w:spacing w:before="320" w:after="80"/>
      <w:outlineLvl w:val="2"/>
    </w:pPr>
    <w:rPr>
      <w:color w:val="434343"/>
      <w:sz w:val="28"/>
      <w:szCs w:val="28"/>
    </w:rPr>
  </w:style>
  <w:style w:type="paragraph" w:styleId="Heading4">
    <w:name w:val="heading 4"/>
    <w:basedOn w:val="Normal1"/>
    <w:next w:val="Normal1"/>
    <w:rsid w:val="00EA2634"/>
    <w:pPr>
      <w:keepNext/>
      <w:keepLines/>
      <w:spacing w:before="280" w:after="80"/>
      <w:outlineLvl w:val="3"/>
    </w:pPr>
    <w:rPr>
      <w:color w:val="666666"/>
      <w:sz w:val="24"/>
      <w:szCs w:val="24"/>
    </w:rPr>
  </w:style>
  <w:style w:type="paragraph" w:styleId="Heading5">
    <w:name w:val="heading 5"/>
    <w:basedOn w:val="Normal1"/>
    <w:next w:val="Normal1"/>
    <w:rsid w:val="00EA2634"/>
    <w:pPr>
      <w:keepNext/>
      <w:keepLines/>
      <w:spacing w:before="240" w:after="80"/>
      <w:outlineLvl w:val="4"/>
    </w:pPr>
    <w:rPr>
      <w:color w:val="666666"/>
    </w:rPr>
  </w:style>
  <w:style w:type="paragraph" w:styleId="Heading6">
    <w:name w:val="heading 6"/>
    <w:basedOn w:val="Normal1"/>
    <w:next w:val="Normal1"/>
    <w:rsid w:val="00EA263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2634"/>
  </w:style>
  <w:style w:type="paragraph" w:styleId="Title">
    <w:name w:val="Title"/>
    <w:basedOn w:val="Normal1"/>
    <w:next w:val="Normal1"/>
    <w:rsid w:val="00EA2634"/>
    <w:pPr>
      <w:keepNext/>
      <w:keepLines/>
      <w:spacing w:after="60"/>
    </w:pPr>
    <w:rPr>
      <w:sz w:val="52"/>
      <w:szCs w:val="52"/>
    </w:rPr>
  </w:style>
  <w:style w:type="paragraph" w:styleId="Subtitle">
    <w:name w:val="Subtitle"/>
    <w:basedOn w:val="Normal1"/>
    <w:next w:val="Normal1"/>
    <w:rsid w:val="00EA263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821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15F"/>
    <w:rPr>
      <w:rFonts w:ascii="Tahoma" w:hAnsi="Tahoma" w:cs="Tahoma"/>
      <w:sz w:val="16"/>
      <w:szCs w:val="16"/>
    </w:rPr>
  </w:style>
  <w:style w:type="paragraph" w:styleId="TOCHeading">
    <w:name w:val="TOC Heading"/>
    <w:basedOn w:val="Heading1"/>
    <w:next w:val="Normal"/>
    <w:uiPriority w:val="39"/>
    <w:semiHidden/>
    <w:unhideWhenUsed/>
    <w:qFormat/>
    <w:rsid w:val="0038215F"/>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8215F"/>
    <w:pPr>
      <w:spacing w:after="100"/>
    </w:pPr>
  </w:style>
  <w:style w:type="paragraph" w:styleId="TOC2">
    <w:name w:val="toc 2"/>
    <w:basedOn w:val="Normal"/>
    <w:next w:val="Normal"/>
    <w:autoRedefine/>
    <w:uiPriority w:val="39"/>
    <w:unhideWhenUsed/>
    <w:rsid w:val="0038215F"/>
    <w:pPr>
      <w:spacing w:after="100"/>
      <w:ind w:left="220"/>
    </w:pPr>
  </w:style>
  <w:style w:type="character" w:styleId="Hyperlink">
    <w:name w:val="Hyperlink"/>
    <w:basedOn w:val="DefaultParagraphFont"/>
    <w:uiPriority w:val="99"/>
    <w:unhideWhenUsed/>
    <w:rsid w:val="0038215F"/>
    <w:rPr>
      <w:color w:val="0000FF" w:themeColor="hyperlink"/>
      <w:u w:val="single"/>
    </w:rPr>
  </w:style>
  <w:style w:type="paragraph" w:styleId="Header">
    <w:name w:val="header"/>
    <w:basedOn w:val="Normal"/>
    <w:link w:val="HeaderChar"/>
    <w:uiPriority w:val="99"/>
    <w:unhideWhenUsed/>
    <w:rsid w:val="00847538"/>
    <w:pPr>
      <w:tabs>
        <w:tab w:val="center" w:pos="4680"/>
        <w:tab w:val="right" w:pos="9360"/>
      </w:tabs>
      <w:spacing w:line="240" w:lineRule="auto"/>
    </w:pPr>
  </w:style>
  <w:style w:type="character" w:customStyle="1" w:styleId="HeaderChar">
    <w:name w:val="Header Char"/>
    <w:basedOn w:val="DefaultParagraphFont"/>
    <w:link w:val="Header"/>
    <w:uiPriority w:val="99"/>
    <w:rsid w:val="00847538"/>
  </w:style>
  <w:style w:type="paragraph" w:styleId="Footer">
    <w:name w:val="footer"/>
    <w:basedOn w:val="Normal"/>
    <w:link w:val="FooterChar"/>
    <w:uiPriority w:val="99"/>
    <w:unhideWhenUsed/>
    <w:rsid w:val="00847538"/>
    <w:pPr>
      <w:tabs>
        <w:tab w:val="center" w:pos="4680"/>
        <w:tab w:val="right" w:pos="9360"/>
      </w:tabs>
      <w:spacing w:line="240" w:lineRule="auto"/>
    </w:pPr>
  </w:style>
  <w:style w:type="character" w:customStyle="1" w:styleId="FooterChar">
    <w:name w:val="Footer Char"/>
    <w:basedOn w:val="DefaultParagraphFont"/>
    <w:link w:val="Footer"/>
    <w:uiPriority w:val="99"/>
    <w:rsid w:val="00847538"/>
  </w:style>
  <w:style w:type="character" w:customStyle="1" w:styleId="normaltextrun">
    <w:name w:val="normaltextrun"/>
    <w:basedOn w:val="DefaultParagraphFont"/>
    <w:rsid w:val="0060159D"/>
  </w:style>
  <w:style w:type="paragraph" w:styleId="NormalWeb">
    <w:name w:val="Normal (Web)"/>
    <w:basedOn w:val="Normal"/>
    <w:uiPriority w:val="99"/>
    <w:semiHidden/>
    <w:unhideWhenUsed/>
    <w:rsid w:val="000609C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9032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130F24-0822-4F1E-B43E-23A011824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2318</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MAKMUDA AHMED</cp:lastModifiedBy>
  <cp:revision>3</cp:revision>
  <dcterms:created xsi:type="dcterms:W3CDTF">2022-10-23T22:34:00Z</dcterms:created>
  <dcterms:modified xsi:type="dcterms:W3CDTF">2022-10-23T22:34:00Z</dcterms:modified>
</cp:coreProperties>
</file>