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9024F4C" w14:textId="4304B5A6" w:rsidR="003818C5" w:rsidRPr="00F86FBA" w:rsidRDefault="003818C5" w:rsidP="00F86FBA">
      <w:pPr>
        <w:spacing w:line="480" w:lineRule="auto"/>
        <w:jc w:val="center"/>
        <w:rPr>
          <w:b/>
          <w:bCs/>
          <w:sz w:val="24"/>
          <w:szCs w:val="24"/>
        </w:rPr>
      </w:pPr>
      <w:r w:rsidRPr="00F86FBA">
        <w:rPr>
          <w:b/>
          <w:bCs/>
          <w:sz w:val="24"/>
          <w:szCs w:val="24"/>
        </w:rPr>
        <w:t>Migration to the United States of America from Latin America</w:t>
      </w:r>
    </w:p>
    <w:p w14:paraId="26B9791F" w14:textId="4C113DE3" w:rsidR="003818C5" w:rsidRPr="00F86FBA" w:rsidRDefault="003818C5" w:rsidP="00F86FBA">
      <w:pPr>
        <w:spacing w:line="480" w:lineRule="auto"/>
        <w:jc w:val="center"/>
        <w:rPr>
          <w:b/>
          <w:bCs/>
        </w:rPr>
      </w:pPr>
      <w:r w:rsidRPr="00F86FBA">
        <w:rPr>
          <w:b/>
          <w:bCs/>
        </w:rPr>
        <w:t>A Research Proposal</w:t>
      </w:r>
    </w:p>
    <w:p w14:paraId="4C80165D" w14:textId="77777777" w:rsidR="006C238F" w:rsidRDefault="006C238F" w:rsidP="00F86FBA">
      <w:pPr>
        <w:spacing w:line="480" w:lineRule="auto"/>
        <w:jc w:val="both"/>
      </w:pPr>
    </w:p>
    <w:p w14:paraId="5E25C37F" w14:textId="7F3896E8" w:rsidR="00E13AE7" w:rsidRDefault="00E13AE7" w:rsidP="00F86FBA">
      <w:pPr>
        <w:spacing w:line="480" w:lineRule="auto"/>
        <w:jc w:val="both"/>
      </w:pPr>
      <w:r>
        <w:t>The Presidency of Donald Trump has been one of the most controversial in living memory. Amongst a vast array of issues, one of the foremost prior to 2020 was the policy in regards to borders, immigration and migration. Building upon increasing fear of “the other” after the terrorist attacks of September 11</w:t>
      </w:r>
      <w:r w:rsidRPr="00E13AE7">
        <w:rPr>
          <w:vertAlign w:val="superscript"/>
        </w:rPr>
        <w:t>th</w:t>
      </w:r>
      <w:r>
        <w:t xml:space="preserve"> 2001 and the policies of President Bush Jr. and the Southern border states independently, Trump campaigned successfully upon a platform of intolerance. From the early stages of promising to build a wall across the southern border and making Latin American nations pay for it (which have amounted to little or nothing), the situation transformed in a surprisingly rapid period into a system that amounts to little more than concentration camps – the ICE facilities and the separation of families at the border.</w:t>
      </w:r>
    </w:p>
    <w:p w14:paraId="2E6B0A6C" w14:textId="40E2DCF1" w:rsidR="00E13AE7" w:rsidRDefault="00E13AE7" w:rsidP="00F86FBA">
      <w:pPr>
        <w:spacing w:line="480" w:lineRule="auto"/>
        <w:jc w:val="both"/>
      </w:pPr>
      <w:r>
        <w:t xml:space="preserve">Yet these events have not occurred in a vacuum. Numerous questions arise when one examines the current situation with migration to the </w:t>
      </w:r>
      <w:r w:rsidR="004149E0">
        <w:t>United States of America</w:t>
      </w:r>
      <w:r>
        <w:t xml:space="preserve"> from South America, the Middle East and the Caribbean:</w:t>
      </w:r>
    </w:p>
    <w:p w14:paraId="48D0B560" w14:textId="77777777" w:rsidR="00E13AE7" w:rsidRDefault="00E13AE7" w:rsidP="00F86FBA">
      <w:pPr>
        <w:pStyle w:val="ListParagraph"/>
        <w:numPr>
          <w:ilvl w:val="0"/>
          <w:numId w:val="1"/>
        </w:numPr>
        <w:spacing w:line="480" w:lineRule="auto"/>
        <w:jc w:val="both"/>
      </w:pPr>
      <w:r>
        <w:t>What led to the current situation historically? How recent or not is the issue?</w:t>
      </w:r>
    </w:p>
    <w:p w14:paraId="0B1CEB59" w14:textId="77777777" w:rsidR="00E13AE7" w:rsidRDefault="00E13AE7" w:rsidP="00F86FBA">
      <w:pPr>
        <w:pStyle w:val="ListParagraph"/>
        <w:numPr>
          <w:ilvl w:val="0"/>
          <w:numId w:val="1"/>
        </w:numPr>
        <w:spacing w:line="480" w:lineRule="auto"/>
        <w:jc w:val="both"/>
      </w:pPr>
      <w:r>
        <w:t>Why are these border controls so specifically targeted? It is notable that the same rules do not apply to the Northern border, or to immigration from Europe or other countries in the so-called “developed” world.</w:t>
      </w:r>
    </w:p>
    <w:p w14:paraId="021A63A2" w14:textId="6545D06A" w:rsidR="002850E7" w:rsidRDefault="002850E7" w:rsidP="00F86FBA">
      <w:pPr>
        <w:pStyle w:val="ListParagraph"/>
        <w:numPr>
          <w:ilvl w:val="0"/>
          <w:numId w:val="1"/>
        </w:numPr>
        <w:spacing w:line="480" w:lineRule="auto"/>
        <w:jc w:val="both"/>
      </w:pPr>
      <w:r>
        <w:t>Why is the USA experiencing such immigration?</w:t>
      </w:r>
    </w:p>
    <w:p w14:paraId="2186F0BA" w14:textId="77777777" w:rsidR="002850E7" w:rsidRDefault="002850E7" w:rsidP="00F86FBA">
      <w:pPr>
        <w:pStyle w:val="ListParagraph"/>
        <w:numPr>
          <w:ilvl w:val="1"/>
          <w:numId w:val="1"/>
        </w:numPr>
        <w:spacing w:line="480" w:lineRule="auto"/>
        <w:jc w:val="both"/>
      </w:pPr>
      <w:r>
        <w:t>Is this unusual in the history of the USA?</w:t>
      </w:r>
    </w:p>
    <w:p w14:paraId="02BB0790" w14:textId="77777777" w:rsidR="002850E7" w:rsidRDefault="002850E7" w:rsidP="00F86FBA">
      <w:pPr>
        <w:pStyle w:val="ListParagraph"/>
        <w:numPr>
          <w:ilvl w:val="1"/>
          <w:numId w:val="1"/>
        </w:numPr>
        <w:spacing w:line="480" w:lineRule="auto"/>
        <w:jc w:val="both"/>
      </w:pPr>
      <w:r>
        <w:t>To what extent is this a “true” issue, or an issue that has been exaggerated for political goals?</w:t>
      </w:r>
    </w:p>
    <w:p w14:paraId="1CE82FCB" w14:textId="42595723" w:rsidR="00E13AE7" w:rsidRDefault="002850E7" w:rsidP="00F86FBA">
      <w:pPr>
        <w:pStyle w:val="ListParagraph"/>
        <w:numPr>
          <w:ilvl w:val="0"/>
          <w:numId w:val="1"/>
        </w:numPr>
        <w:spacing w:line="480" w:lineRule="auto"/>
        <w:jc w:val="both"/>
      </w:pPr>
      <w:r>
        <w:t>What conditions are there in South America that are causing migration?</w:t>
      </w:r>
      <w:r w:rsidR="00E13AE7">
        <w:t xml:space="preserve"> </w:t>
      </w:r>
    </w:p>
    <w:p w14:paraId="5CC3A0F8" w14:textId="0D4F64F0" w:rsidR="002850E7" w:rsidRDefault="002850E7" w:rsidP="00F86FBA">
      <w:pPr>
        <w:spacing w:line="480" w:lineRule="auto"/>
        <w:jc w:val="both"/>
      </w:pPr>
      <w:r>
        <w:lastRenderedPageBreak/>
        <w:t>I believe that the topic is worth investigating in detail: the events of 2020 have overshadowed the last three years of Trumps presidency, yet migration to the USA from Latin American states remains a prominent issue.</w:t>
      </w:r>
    </w:p>
    <w:p w14:paraId="58F1587E" w14:textId="2E6419DF" w:rsidR="00F86FBA" w:rsidRDefault="002850E7" w:rsidP="00F86FBA">
      <w:pPr>
        <w:spacing w:line="480" w:lineRule="auto"/>
        <w:jc w:val="both"/>
      </w:pPr>
      <w:r>
        <w:t>I hypothesize</w:t>
      </w:r>
      <w:r w:rsidR="00F86FBA">
        <w:t xml:space="preserve"> that there are numerous factors at work</w:t>
      </w:r>
      <w:r w:rsidR="0049194E">
        <w:t xml:space="preserve"> and issues to be investigated.</w:t>
      </w:r>
      <w:r w:rsidR="00F86FBA">
        <w:t xml:space="preserve"> The order they are </w:t>
      </w:r>
      <w:r w:rsidR="0049194E">
        <w:t xml:space="preserve">presented are in </w:t>
      </w:r>
      <w:r w:rsidR="00F86FBA">
        <w:t>particular order, and are not intended to indicate importance.</w:t>
      </w:r>
    </w:p>
    <w:p w14:paraId="39DFFB24" w14:textId="202F49B8" w:rsidR="002850E7" w:rsidRDefault="00F86FBA" w:rsidP="00F86FBA">
      <w:pPr>
        <w:pStyle w:val="ListParagraph"/>
        <w:numPr>
          <w:ilvl w:val="0"/>
          <w:numId w:val="2"/>
        </w:numPr>
        <w:spacing w:line="480" w:lineRule="auto"/>
        <w:jc w:val="both"/>
      </w:pPr>
      <w:r>
        <w:t xml:space="preserve">The myth of the American Dream, cultivated over the entire history of the United States, has created a situation where </w:t>
      </w:r>
      <w:r w:rsidR="0093202F">
        <w:t>the USA remains one of the most attractive prospects for immigration in the world.</w:t>
      </w:r>
    </w:p>
    <w:p w14:paraId="512BC9F8" w14:textId="2BEA6525" w:rsidR="0093202F" w:rsidRDefault="0093202F" w:rsidP="00F86FBA">
      <w:pPr>
        <w:pStyle w:val="ListParagraph"/>
        <w:numPr>
          <w:ilvl w:val="0"/>
          <w:numId w:val="2"/>
        </w:numPr>
        <w:spacing w:line="480" w:lineRule="auto"/>
        <w:jc w:val="both"/>
      </w:pPr>
      <w:r>
        <w:t>A combination of social and political factors in Central and South American nations has created an urgent need for better conditions amongst the populations of these states. These factors include, but are not limited to: crime, despotic or corrupt regimes, and economic instability and inequality.</w:t>
      </w:r>
    </w:p>
    <w:p w14:paraId="73F5E6F8" w14:textId="0AF98BBC" w:rsidR="00622221" w:rsidRDefault="0093202F" w:rsidP="00622221">
      <w:pPr>
        <w:pStyle w:val="ListParagraph"/>
        <w:numPr>
          <w:ilvl w:val="0"/>
          <w:numId w:val="2"/>
        </w:numPr>
        <w:spacing w:line="480" w:lineRule="auto"/>
        <w:jc w:val="both"/>
      </w:pPr>
      <w:r>
        <w:t>The</w:t>
      </w:r>
      <w:r w:rsidR="00BE42BB">
        <w:t xml:space="preserve"> physical</w:t>
      </w:r>
      <w:r>
        <w:t xml:space="preserve"> impossibility of policing the </w:t>
      </w:r>
      <w:r w:rsidRPr="0093202F">
        <w:t>3,145</w:t>
      </w:r>
      <w:r>
        <w:t>km Southern border, not to mention the coastlines of states such as Florida (</w:t>
      </w:r>
      <w:r w:rsidRPr="0093202F">
        <w:t>2,170</w:t>
      </w:r>
      <w:r>
        <w:t>km)</w:t>
      </w:r>
      <w:r w:rsidR="0049194E">
        <w:t xml:space="preserve"> have made for a relative ease of crossing the border, </w:t>
      </w:r>
      <w:r w:rsidR="00E07D81">
        <w:t xml:space="preserve">creating a situation where day labour became </w:t>
      </w:r>
      <w:r w:rsidR="00BE42BB">
        <w:t>common, encouraging further migration over time.</w:t>
      </w:r>
    </w:p>
    <w:p w14:paraId="436AFE93" w14:textId="0D375266" w:rsidR="00BE42BB" w:rsidRDefault="008634CB" w:rsidP="00F86FBA">
      <w:pPr>
        <w:pStyle w:val="ListParagraph"/>
        <w:numPr>
          <w:ilvl w:val="0"/>
          <w:numId w:val="2"/>
        </w:numPr>
        <w:spacing w:line="480" w:lineRule="auto"/>
        <w:jc w:val="both"/>
      </w:pPr>
      <w:r>
        <w:t>The 20</w:t>
      </w:r>
      <w:r w:rsidRPr="008634CB">
        <w:rPr>
          <w:vertAlign w:val="superscript"/>
        </w:rPr>
        <w:t>th</w:t>
      </w:r>
      <w:r>
        <w:t xml:space="preserve"> century</w:t>
      </w:r>
      <w:r w:rsidR="00FE2D10">
        <w:t xml:space="preserve"> onwards</w:t>
      </w:r>
      <w:r>
        <w:t xml:space="preserve"> saw the invention of the concept of Latino culture and the distilling of a disparate number of cultures and societies into an amorphous concept of a “race” of people in the eyes of the US public.</w:t>
      </w:r>
      <w:r w:rsidR="00960AF2">
        <w:t xml:space="preserve"> The common cultural and linguistic issues of first-generation immigration, c</w:t>
      </w:r>
      <w:r>
        <w:t>ombined with the ready availability of low paying domestic or</w:t>
      </w:r>
      <w:r w:rsidR="00622221">
        <w:t xml:space="preserve"> manual labour work particularly in the wealthy states of California, Texas and Florida </w:t>
      </w:r>
      <w:r w:rsidR="00960AF2">
        <w:t>have created perceptions of mistrust.</w:t>
      </w:r>
    </w:p>
    <w:p w14:paraId="038F19A2" w14:textId="0BA30560" w:rsidR="00960AF2" w:rsidRDefault="00960AF2" w:rsidP="00F86FBA">
      <w:pPr>
        <w:pStyle w:val="ListParagraph"/>
        <w:numPr>
          <w:ilvl w:val="0"/>
          <w:numId w:val="2"/>
        </w:numPr>
        <w:spacing w:line="480" w:lineRule="auto"/>
        <w:jc w:val="both"/>
      </w:pPr>
      <w:r>
        <w:t xml:space="preserve">The </w:t>
      </w:r>
      <w:r w:rsidR="008C5F91">
        <w:t xml:space="preserve">presidency of Donald Trump is the ultimate culmination of the negative </w:t>
      </w:r>
      <w:r w:rsidR="005230B3">
        <w:t xml:space="preserve">developments within certain aspects of </w:t>
      </w:r>
      <w:r w:rsidR="00D629C2">
        <w:t>a reactionary segment</w:t>
      </w:r>
      <w:r w:rsidR="005230B3">
        <w:t xml:space="preserve"> of the United States</w:t>
      </w:r>
      <w:r w:rsidR="00D629C2">
        <w:t>.</w:t>
      </w:r>
    </w:p>
    <w:p w14:paraId="2C738DE3" w14:textId="7D0D8C34" w:rsidR="002850E7" w:rsidRDefault="002850E7" w:rsidP="00F86FBA">
      <w:pPr>
        <w:spacing w:line="480" w:lineRule="auto"/>
        <w:jc w:val="both"/>
      </w:pPr>
      <w:r>
        <w:lastRenderedPageBreak/>
        <w:t>In terms of methodology, I will approach the piece by</w:t>
      </w:r>
      <w:r w:rsidR="002F37D6">
        <w:t xml:space="preserve"> making use of a variety of texts, some of which are detailed in the companion annotated bibliography with this research proposal. However, with its nature as an extremely current topic, engenders a need to consult recent journalistic works. These may take the form of published literary nonfiction texts, but will often be taken from journalistic articles. Sources will be as varied as print, audio, video and internet media. Care must be taken to be aware of the political leanings of the sources: The intended sources are not subject to the same rigorous rules as academic work. It would behove the essay greatly to take a “litmus test” of sorts culture both North and South of the equator by examining </w:t>
      </w:r>
      <w:r w:rsidR="00FF5909">
        <w:t xml:space="preserve">popular culture of the </w:t>
      </w:r>
      <w:r w:rsidR="002C6526">
        <w:t>late 20</w:t>
      </w:r>
      <w:r w:rsidR="002C6526" w:rsidRPr="002C6526">
        <w:rPr>
          <w:vertAlign w:val="superscript"/>
        </w:rPr>
        <w:t>th</w:t>
      </w:r>
      <w:r w:rsidR="002C6526">
        <w:t xml:space="preserve"> until now</w:t>
      </w:r>
      <w:r w:rsidR="00342670">
        <w:t xml:space="preserve">. This would be done by investigating such media as film, literature and television. These would grant valuable insights into the changing nature of </w:t>
      </w:r>
      <w:r w:rsidR="00E62BA8">
        <w:t>politics and perceptions of South America, particularly from the perception of the USA.</w:t>
      </w:r>
    </w:p>
    <w:p w14:paraId="0BC89856" w14:textId="45E1C1A7" w:rsidR="0093202F" w:rsidRPr="00960AF2" w:rsidRDefault="0093202F" w:rsidP="00F86FBA">
      <w:pPr>
        <w:spacing w:line="480" w:lineRule="auto"/>
        <w:jc w:val="both"/>
      </w:pPr>
      <w:r w:rsidRPr="00960AF2">
        <w:t>There are numerous potential issues to be aware of when writing this paper.</w:t>
      </w:r>
      <w:r w:rsidR="00960AF2" w:rsidRPr="00960AF2">
        <w:t xml:space="preserve"> My personal understanding of the issues Latin American cultures are limited, and I will need to take care to carefully research and understand the issues at hand. Further, literature on the topic, academic or otherwise, is likely to be politically charged and must be approached with this in mind.  </w:t>
      </w:r>
      <w:r w:rsidR="00D629C2">
        <w:t xml:space="preserve">The scope of the work is also an issue, as only so many topics can be addressed within the word count available. To this end, a small selection of countries will be examined, and analysis will focus on a small number of events. </w:t>
      </w:r>
    </w:p>
    <w:p w14:paraId="6A2DF69B" w14:textId="61B18997" w:rsidR="004149E0" w:rsidRDefault="004149E0" w:rsidP="00F86FBA">
      <w:pPr>
        <w:spacing w:line="480" w:lineRule="auto"/>
        <w:jc w:val="both"/>
      </w:pPr>
      <w:r>
        <w:t xml:space="preserve">In terms of structure, the essay will begin much as this research proposal has done. An introduction to the topic will set the issue of migration to the USA </w:t>
      </w:r>
      <w:r w:rsidR="00FF5909">
        <w:t xml:space="preserve">in context with current events, before engaging with selected events of the history of migration over a longer period of time in order to provide wider context for the overall piece. The essay will then </w:t>
      </w:r>
      <w:r w:rsidR="00C57AF8">
        <w:t xml:space="preserve">make use of current statistics and other sources in order to attempt to address the “real” state of </w:t>
      </w:r>
      <w:r w:rsidR="00C42F37">
        <w:t>migration and immigration to the United States, legal or otherwise, and the impact</w:t>
      </w:r>
      <w:r w:rsidR="00AB02C3">
        <w:t xml:space="preserve"> and efficacy</w:t>
      </w:r>
      <w:r w:rsidR="00C42F37">
        <w:t xml:space="preserve"> of recent administrations through their policy decisions. The essay will then discuss the social and political conditions of a selection of South American states, focusing on two or three countries in order to maintain coherence and to provide better analysis of </w:t>
      </w:r>
      <w:r w:rsidR="00C42F37">
        <w:lastRenderedPageBreak/>
        <w:t xml:space="preserve">the topic. </w:t>
      </w:r>
      <w:r w:rsidR="00AB02C3">
        <w:t>Throughout the</w:t>
      </w:r>
      <w:r w:rsidR="005B2A15">
        <w:t xml:space="preserve"> </w:t>
      </w:r>
      <w:r w:rsidR="00AB02C3">
        <w:t xml:space="preserve">will piece together the various fragments of research formed as the essay has progressed, and attempt to </w:t>
      </w:r>
      <w:r w:rsidR="00F86FBA">
        <w:t xml:space="preserve">analyse them as they arise. However, the last segments of the work will be devoted to making conclusions about the information gathered ultimately assessing the reasons for and responses to Latin American migration to the United States. </w:t>
      </w:r>
    </w:p>
    <w:sectPr w:rsidR="004149E0">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5F280F4" w14:textId="77777777" w:rsidR="00995112" w:rsidRDefault="00995112" w:rsidP="00F86FBA">
      <w:pPr>
        <w:spacing w:after="0" w:line="240" w:lineRule="auto"/>
      </w:pPr>
      <w:r>
        <w:separator/>
      </w:r>
    </w:p>
  </w:endnote>
  <w:endnote w:type="continuationSeparator" w:id="0">
    <w:p w14:paraId="78B1E007" w14:textId="77777777" w:rsidR="00995112" w:rsidRDefault="00995112" w:rsidP="00F86F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29862568"/>
      <w:docPartObj>
        <w:docPartGallery w:val="Page Numbers (Bottom of Page)"/>
        <w:docPartUnique/>
      </w:docPartObj>
    </w:sdtPr>
    <w:sdtEndPr>
      <w:rPr>
        <w:noProof/>
      </w:rPr>
    </w:sdtEndPr>
    <w:sdtContent>
      <w:p w14:paraId="3934DFE5" w14:textId="4D8B13AB" w:rsidR="00F86FBA" w:rsidRDefault="00F86FB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2C422F3" w14:textId="77777777" w:rsidR="00F86FBA" w:rsidRDefault="00F86F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AC42BF4" w14:textId="77777777" w:rsidR="00995112" w:rsidRDefault="00995112" w:rsidP="00F86FBA">
      <w:pPr>
        <w:spacing w:after="0" w:line="240" w:lineRule="auto"/>
      </w:pPr>
      <w:r>
        <w:separator/>
      </w:r>
    </w:p>
  </w:footnote>
  <w:footnote w:type="continuationSeparator" w:id="0">
    <w:p w14:paraId="119E8250" w14:textId="77777777" w:rsidR="00995112" w:rsidRDefault="00995112" w:rsidP="00F86FB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E91A214" w14:textId="47FC2F5D" w:rsidR="00F86FBA" w:rsidRDefault="00F86FBA">
    <w:pPr>
      <w:pStyle w:val="Header"/>
    </w:pPr>
    <w:r>
      <w:t>Benjamin Dale</w:t>
    </w:r>
    <w:r>
      <w:ptab w:relativeTo="margin" w:alignment="center" w:leader="none"/>
    </w:r>
    <w:r>
      <w:ptab w:relativeTo="margin" w:alignment="right" w:leader="none"/>
    </w:r>
    <w:r>
      <w:t>1502041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DDC5A01"/>
    <w:multiLevelType w:val="hybridMultilevel"/>
    <w:tmpl w:val="58A4E628"/>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 w15:restartNumberingAfterBreak="0">
    <w:nsid w:val="52597471"/>
    <w:multiLevelType w:val="hybridMultilevel"/>
    <w:tmpl w:val="E730BBD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3AE7"/>
    <w:rsid w:val="001C0D32"/>
    <w:rsid w:val="002850E7"/>
    <w:rsid w:val="00293A02"/>
    <w:rsid w:val="002C6526"/>
    <w:rsid w:val="002F37D6"/>
    <w:rsid w:val="00342670"/>
    <w:rsid w:val="003818C5"/>
    <w:rsid w:val="004149E0"/>
    <w:rsid w:val="0049194E"/>
    <w:rsid w:val="005230B3"/>
    <w:rsid w:val="005B2A15"/>
    <w:rsid w:val="005E6D10"/>
    <w:rsid w:val="00622221"/>
    <w:rsid w:val="006C238F"/>
    <w:rsid w:val="00827C27"/>
    <w:rsid w:val="008634CB"/>
    <w:rsid w:val="008C5F91"/>
    <w:rsid w:val="0093202F"/>
    <w:rsid w:val="00960AF2"/>
    <w:rsid w:val="00995112"/>
    <w:rsid w:val="00AB02C3"/>
    <w:rsid w:val="00BE42BB"/>
    <w:rsid w:val="00C42F37"/>
    <w:rsid w:val="00C57AF8"/>
    <w:rsid w:val="00D629C2"/>
    <w:rsid w:val="00E07D81"/>
    <w:rsid w:val="00E13AE7"/>
    <w:rsid w:val="00E62BA8"/>
    <w:rsid w:val="00F86FBA"/>
    <w:rsid w:val="00FE2D10"/>
    <w:rsid w:val="00FF59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EFDD13"/>
  <w15:chartTrackingRefBased/>
  <w15:docId w15:val="{5E643A62-169D-41F7-8E3F-FE6F4E3953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13AE7"/>
    <w:pPr>
      <w:ind w:left="720"/>
      <w:contextualSpacing/>
    </w:pPr>
  </w:style>
  <w:style w:type="paragraph" w:styleId="Header">
    <w:name w:val="header"/>
    <w:basedOn w:val="Normal"/>
    <w:link w:val="HeaderChar"/>
    <w:uiPriority w:val="99"/>
    <w:unhideWhenUsed/>
    <w:rsid w:val="00F86F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6FBA"/>
  </w:style>
  <w:style w:type="paragraph" w:styleId="Footer">
    <w:name w:val="footer"/>
    <w:basedOn w:val="Normal"/>
    <w:link w:val="FooterChar"/>
    <w:uiPriority w:val="99"/>
    <w:unhideWhenUsed/>
    <w:rsid w:val="00F86F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6FB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14E010B-58DB-4D4F-B07D-254F8C480D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135</TotalTime>
  <Pages>4</Pages>
  <Words>943</Words>
  <Characters>5381</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dc:creator>
  <cp:keywords/>
  <dc:description/>
  <cp:lastModifiedBy>Student</cp:lastModifiedBy>
  <cp:revision>24</cp:revision>
  <dcterms:created xsi:type="dcterms:W3CDTF">2020-06-25T03:26:00Z</dcterms:created>
  <dcterms:modified xsi:type="dcterms:W3CDTF">2020-06-25T05:47:00Z</dcterms:modified>
</cp:coreProperties>
</file>