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2EA3EA" w14:textId="77777777" w:rsidR="006A7104" w:rsidRPr="00096EAA" w:rsidRDefault="006A7104" w:rsidP="00F75847">
      <w:pPr>
        <w:spacing w:line="480" w:lineRule="auto"/>
        <w:jc w:val="both"/>
        <w:rPr>
          <w:rFonts w:ascii="Arial" w:hAnsi="Arial" w:cs="Arial"/>
          <w:sz w:val="24"/>
          <w:szCs w:val="24"/>
        </w:rPr>
      </w:pPr>
    </w:p>
    <w:p w14:paraId="6B534429" w14:textId="77777777" w:rsidR="006A7104" w:rsidRPr="00096EAA" w:rsidRDefault="006A7104" w:rsidP="00F75847">
      <w:pPr>
        <w:spacing w:line="480" w:lineRule="auto"/>
        <w:jc w:val="both"/>
        <w:rPr>
          <w:rFonts w:ascii="Arial" w:hAnsi="Arial" w:cs="Arial"/>
          <w:sz w:val="24"/>
          <w:szCs w:val="24"/>
        </w:rPr>
      </w:pPr>
    </w:p>
    <w:p w14:paraId="746AD858" w14:textId="77777777" w:rsidR="006A7104" w:rsidRPr="00096EAA" w:rsidRDefault="006A7104" w:rsidP="00F75847">
      <w:pPr>
        <w:spacing w:line="480" w:lineRule="auto"/>
        <w:jc w:val="both"/>
        <w:rPr>
          <w:rFonts w:ascii="Arial" w:hAnsi="Arial" w:cs="Arial"/>
          <w:sz w:val="24"/>
          <w:szCs w:val="24"/>
        </w:rPr>
      </w:pPr>
    </w:p>
    <w:p w14:paraId="41FAA71F" w14:textId="77777777" w:rsidR="006A7104" w:rsidRPr="00096EAA" w:rsidRDefault="006A7104" w:rsidP="00F75847">
      <w:pPr>
        <w:spacing w:line="480" w:lineRule="auto"/>
        <w:jc w:val="center"/>
        <w:rPr>
          <w:rFonts w:ascii="Arial" w:hAnsi="Arial" w:cs="Arial"/>
          <w:sz w:val="24"/>
          <w:szCs w:val="24"/>
        </w:rPr>
      </w:pPr>
      <w:r w:rsidRPr="00096EAA">
        <w:rPr>
          <w:rFonts w:ascii="Arial" w:hAnsi="Arial" w:cs="Arial"/>
          <w:sz w:val="24"/>
          <w:szCs w:val="24"/>
        </w:rPr>
        <w:t>Carol M. Lawrie</w:t>
      </w:r>
    </w:p>
    <w:p w14:paraId="47EA338B" w14:textId="77777777" w:rsidR="006A7104" w:rsidRPr="00096EAA" w:rsidRDefault="006A7104" w:rsidP="00F75847">
      <w:pPr>
        <w:spacing w:line="480" w:lineRule="auto"/>
        <w:jc w:val="center"/>
        <w:rPr>
          <w:rFonts w:ascii="Arial" w:hAnsi="Arial" w:cs="Arial"/>
          <w:sz w:val="24"/>
          <w:szCs w:val="24"/>
        </w:rPr>
      </w:pPr>
      <w:r w:rsidRPr="00096EAA">
        <w:rPr>
          <w:rFonts w:ascii="Arial" w:hAnsi="Arial" w:cs="Arial"/>
          <w:sz w:val="24"/>
          <w:szCs w:val="24"/>
        </w:rPr>
        <w:t>International Business</w:t>
      </w:r>
    </w:p>
    <w:p w14:paraId="7EC828D2" w14:textId="77777777" w:rsidR="006A7104" w:rsidRPr="00096EAA" w:rsidRDefault="006A7104" w:rsidP="00F75847">
      <w:pPr>
        <w:spacing w:line="480" w:lineRule="auto"/>
        <w:jc w:val="center"/>
        <w:rPr>
          <w:rFonts w:ascii="Arial" w:hAnsi="Arial" w:cs="Arial"/>
          <w:sz w:val="24"/>
          <w:szCs w:val="24"/>
        </w:rPr>
      </w:pPr>
      <w:r w:rsidRPr="00096EAA">
        <w:rPr>
          <w:rFonts w:ascii="Arial" w:hAnsi="Arial" w:cs="Arial"/>
          <w:sz w:val="24"/>
          <w:szCs w:val="24"/>
        </w:rPr>
        <w:t>SMBA7122D</w:t>
      </w:r>
    </w:p>
    <w:p w14:paraId="5FD2EB83" w14:textId="77777777" w:rsidR="006A7104" w:rsidRPr="00096EAA" w:rsidRDefault="006A7104" w:rsidP="00F75847">
      <w:pPr>
        <w:spacing w:line="480" w:lineRule="auto"/>
        <w:jc w:val="center"/>
        <w:rPr>
          <w:rFonts w:ascii="Arial" w:hAnsi="Arial" w:cs="Arial"/>
          <w:sz w:val="24"/>
          <w:szCs w:val="24"/>
        </w:rPr>
      </w:pPr>
      <w:r w:rsidRPr="00096EAA">
        <w:rPr>
          <w:rFonts w:ascii="Arial" w:hAnsi="Arial" w:cs="Arial"/>
          <w:sz w:val="24"/>
          <w:szCs w:val="24"/>
        </w:rPr>
        <w:t>University of Wales, Trinity St David</w:t>
      </w:r>
    </w:p>
    <w:p w14:paraId="10C63148" w14:textId="77777777" w:rsidR="002A664A" w:rsidRDefault="002A664A" w:rsidP="00F75847">
      <w:pPr>
        <w:pStyle w:val="Subtitle"/>
        <w:spacing w:line="480" w:lineRule="auto"/>
        <w:jc w:val="both"/>
        <w:rPr>
          <w:rFonts w:ascii="Arial" w:hAnsi="Arial" w:cs="Arial"/>
          <w:sz w:val="24"/>
          <w:szCs w:val="24"/>
        </w:rPr>
      </w:pPr>
    </w:p>
    <w:p w14:paraId="7273C7BB" w14:textId="77777777" w:rsidR="006A7104" w:rsidRPr="00096EAA" w:rsidRDefault="006A7104" w:rsidP="00F75847">
      <w:pPr>
        <w:pStyle w:val="Subtitle"/>
        <w:spacing w:line="480" w:lineRule="auto"/>
        <w:jc w:val="both"/>
        <w:rPr>
          <w:rFonts w:ascii="Arial" w:hAnsi="Arial" w:cs="Arial"/>
          <w:sz w:val="24"/>
          <w:szCs w:val="24"/>
        </w:rPr>
      </w:pPr>
      <w:r w:rsidRPr="00096EAA">
        <w:rPr>
          <w:rFonts w:ascii="Arial" w:hAnsi="Arial" w:cs="Arial"/>
          <w:sz w:val="24"/>
          <w:szCs w:val="24"/>
        </w:rPr>
        <w:t>Assignment 2:</w:t>
      </w:r>
    </w:p>
    <w:p w14:paraId="5EC23FD3" w14:textId="77777777" w:rsidR="00B72CE7" w:rsidRPr="00096EAA" w:rsidRDefault="00B72CE7" w:rsidP="00F75847">
      <w:pPr>
        <w:pStyle w:val="Subtitle"/>
        <w:spacing w:line="480" w:lineRule="auto"/>
        <w:jc w:val="both"/>
        <w:rPr>
          <w:rFonts w:ascii="Arial" w:hAnsi="Arial" w:cs="Arial"/>
          <w:caps w:val="0"/>
          <w:sz w:val="24"/>
          <w:szCs w:val="24"/>
        </w:rPr>
      </w:pPr>
      <w:r w:rsidRPr="00096EAA">
        <w:rPr>
          <w:rFonts w:ascii="Arial" w:hAnsi="Arial" w:cs="Arial"/>
          <w:caps w:val="0"/>
          <w:sz w:val="24"/>
          <w:szCs w:val="24"/>
        </w:rPr>
        <w:t>International Business Plan</w:t>
      </w:r>
    </w:p>
    <w:p w14:paraId="5D177B42" w14:textId="77777777" w:rsidR="006A7104" w:rsidRPr="00096EAA" w:rsidRDefault="006A7104" w:rsidP="00F75847">
      <w:pPr>
        <w:pStyle w:val="Subtitle"/>
        <w:spacing w:line="480" w:lineRule="auto"/>
        <w:jc w:val="both"/>
        <w:rPr>
          <w:rFonts w:ascii="Arial" w:hAnsi="Arial" w:cs="Arial"/>
          <w:b/>
          <w:color w:val="2E74B5" w:themeColor="accent1" w:themeShade="BF"/>
          <w:sz w:val="24"/>
          <w:szCs w:val="24"/>
        </w:rPr>
      </w:pPr>
      <w:r w:rsidRPr="00096EAA">
        <w:rPr>
          <w:rFonts w:ascii="Arial" w:hAnsi="Arial" w:cs="Arial"/>
          <w:caps w:val="0"/>
          <w:sz w:val="24"/>
          <w:szCs w:val="24"/>
        </w:rPr>
        <w:t xml:space="preserve">Opening a New BCIE </w:t>
      </w:r>
      <w:r w:rsidR="00B72CE7" w:rsidRPr="00096EAA">
        <w:rPr>
          <w:rFonts w:ascii="Arial" w:hAnsi="Arial" w:cs="Arial"/>
          <w:caps w:val="0"/>
          <w:sz w:val="24"/>
          <w:szCs w:val="24"/>
        </w:rPr>
        <w:t xml:space="preserve">Student </w:t>
      </w:r>
      <w:r w:rsidRPr="00096EAA">
        <w:rPr>
          <w:rFonts w:ascii="Arial" w:hAnsi="Arial" w:cs="Arial"/>
          <w:caps w:val="0"/>
          <w:sz w:val="24"/>
          <w:szCs w:val="24"/>
        </w:rPr>
        <w:t>Recruitment Office in China</w:t>
      </w:r>
    </w:p>
    <w:p w14:paraId="7F5A6704" w14:textId="77777777" w:rsidR="006A7104" w:rsidRPr="00096EAA" w:rsidRDefault="006A7104" w:rsidP="00F75847">
      <w:pPr>
        <w:spacing w:line="480" w:lineRule="auto"/>
        <w:jc w:val="both"/>
        <w:rPr>
          <w:rFonts w:ascii="Arial" w:hAnsi="Arial" w:cs="Arial"/>
          <w:sz w:val="24"/>
          <w:szCs w:val="24"/>
        </w:rPr>
      </w:pPr>
    </w:p>
    <w:p w14:paraId="08459932" w14:textId="77777777" w:rsidR="006A7104" w:rsidRPr="00096EAA" w:rsidRDefault="006A7104" w:rsidP="00F75847">
      <w:pPr>
        <w:spacing w:line="480" w:lineRule="auto"/>
        <w:jc w:val="both"/>
        <w:rPr>
          <w:rFonts w:ascii="Arial" w:hAnsi="Arial" w:cs="Arial"/>
          <w:sz w:val="24"/>
          <w:szCs w:val="24"/>
        </w:rPr>
      </w:pPr>
    </w:p>
    <w:p w14:paraId="7112B7E0" w14:textId="77777777" w:rsidR="006A7104" w:rsidRPr="00096EAA" w:rsidRDefault="006A7104" w:rsidP="00F75847">
      <w:pPr>
        <w:spacing w:line="480" w:lineRule="auto"/>
        <w:jc w:val="both"/>
        <w:rPr>
          <w:rFonts w:ascii="Arial" w:hAnsi="Arial" w:cs="Arial"/>
          <w:sz w:val="24"/>
          <w:szCs w:val="24"/>
        </w:rPr>
      </w:pPr>
    </w:p>
    <w:p w14:paraId="06661B42" w14:textId="77777777" w:rsidR="006A7104" w:rsidRPr="00096EAA" w:rsidRDefault="006A7104" w:rsidP="002A664A">
      <w:pPr>
        <w:spacing w:line="480" w:lineRule="auto"/>
        <w:ind w:left="0"/>
        <w:jc w:val="both"/>
        <w:rPr>
          <w:rFonts w:ascii="Arial" w:hAnsi="Arial" w:cs="Arial"/>
          <w:sz w:val="24"/>
          <w:szCs w:val="24"/>
        </w:rPr>
      </w:pPr>
      <w:r w:rsidRPr="00096EAA">
        <w:rPr>
          <w:rFonts w:ascii="Arial" w:hAnsi="Arial" w:cs="Arial"/>
          <w:sz w:val="24"/>
          <w:szCs w:val="24"/>
        </w:rPr>
        <w:t>Prepared for: Anthony Burns</w:t>
      </w:r>
    </w:p>
    <w:p w14:paraId="0E7F2682" w14:textId="77777777" w:rsidR="002A664A" w:rsidRDefault="006A7104" w:rsidP="002A664A">
      <w:pPr>
        <w:spacing w:before="63" w:line="480" w:lineRule="auto"/>
        <w:ind w:left="0" w:right="38"/>
        <w:jc w:val="both"/>
        <w:rPr>
          <w:rFonts w:ascii="Arial" w:hAnsi="Arial" w:cs="Arial"/>
          <w:sz w:val="24"/>
          <w:szCs w:val="24"/>
        </w:rPr>
      </w:pPr>
      <w:r w:rsidRPr="00096EAA">
        <w:rPr>
          <w:rFonts w:ascii="Arial" w:hAnsi="Arial" w:cs="Arial"/>
          <w:sz w:val="24"/>
          <w:szCs w:val="24"/>
        </w:rPr>
        <w:t>April 2018</w:t>
      </w:r>
    </w:p>
    <w:p w14:paraId="44912F08" w14:textId="77777777" w:rsidR="002A664A" w:rsidRDefault="002A664A" w:rsidP="002A664A">
      <w:pPr>
        <w:spacing w:before="63" w:line="480" w:lineRule="auto"/>
        <w:ind w:left="0" w:right="38"/>
        <w:jc w:val="both"/>
        <w:rPr>
          <w:rFonts w:ascii="Arial" w:hAnsi="Arial" w:cs="Arial"/>
          <w:sz w:val="24"/>
          <w:szCs w:val="24"/>
        </w:rPr>
      </w:pPr>
    </w:p>
    <w:p w14:paraId="637877E0" w14:textId="77777777" w:rsidR="00120130" w:rsidRDefault="00120130" w:rsidP="002A664A">
      <w:pPr>
        <w:spacing w:before="63" w:line="480" w:lineRule="auto"/>
        <w:ind w:left="0" w:right="38"/>
        <w:jc w:val="both"/>
        <w:rPr>
          <w:rFonts w:ascii="Arial" w:hAnsi="Arial" w:cs="Arial"/>
          <w:sz w:val="24"/>
          <w:szCs w:val="24"/>
        </w:rPr>
      </w:pPr>
    </w:p>
    <w:p w14:paraId="4885B44F" w14:textId="30EC0554" w:rsidR="002A664A" w:rsidRPr="00096EAA" w:rsidRDefault="008B0ED0" w:rsidP="002A664A">
      <w:pPr>
        <w:spacing w:before="63" w:line="480" w:lineRule="auto"/>
        <w:ind w:left="0" w:right="38"/>
        <w:jc w:val="both"/>
        <w:rPr>
          <w:rFonts w:ascii="Arial" w:hAnsi="Arial" w:cs="Arial"/>
          <w:sz w:val="24"/>
          <w:szCs w:val="24"/>
        </w:rPr>
      </w:pPr>
      <w:r>
        <w:rPr>
          <w:rFonts w:ascii="Arial" w:hAnsi="Arial" w:cs="Arial"/>
          <w:sz w:val="24"/>
          <w:szCs w:val="24"/>
        </w:rPr>
        <w:t>Word count: 41</w:t>
      </w:r>
      <w:r w:rsidR="00F75723">
        <w:rPr>
          <w:rFonts w:ascii="Arial" w:hAnsi="Arial" w:cs="Arial"/>
          <w:sz w:val="24"/>
          <w:szCs w:val="24"/>
        </w:rPr>
        <w:t>38</w:t>
      </w:r>
      <w:r w:rsidR="002A664A">
        <w:rPr>
          <w:rFonts w:ascii="Arial" w:hAnsi="Arial" w:cs="Arial"/>
          <w:sz w:val="24"/>
          <w:szCs w:val="24"/>
        </w:rPr>
        <w:t xml:space="preserve"> </w:t>
      </w:r>
      <w:r w:rsidR="002A664A" w:rsidRPr="002A664A">
        <w:rPr>
          <w:rFonts w:ascii="Arial" w:hAnsi="Arial" w:cs="Arial"/>
          <w:sz w:val="20"/>
          <w:szCs w:val="20"/>
        </w:rPr>
        <w:t>(exc</w:t>
      </w:r>
      <w:r w:rsidR="00423FA7">
        <w:rPr>
          <w:rFonts w:ascii="Arial" w:hAnsi="Arial" w:cs="Arial"/>
          <w:sz w:val="20"/>
          <w:szCs w:val="20"/>
        </w:rPr>
        <w:t>luding</w:t>
      </w:r>
      <w:r w:rsidR="002A664A" w:rsidRPr="002A664A">
        <w:rPr>
          <w:rFonts w:ascii="Arial" w:hAnsi="Arial" w:cs="Arial"/>
          <w:sz w:val="20"/>
          <w:szCs w:val="20"/>
        </w:rPr>
        <w:t xml:space="preserve"> </w:t>
      </w:r>
      <w:r w:rsidR="00423FA7">
        <w:rPr>
          <w:rFonts w:ascii="Arial" w:hAnsi="Arial" w:cs="Arial"/>
          <w:sz w:val="20"/>
          <w:szCs w:val="20"/>
        </w:rPr>
        <w:t>foreign m</w:t>
      </w:r>
      <w:r w:rsidR="002A664A" w:rsidRPr="002A664A">
        <w:rPr>
          <w:rFonts w:ascii="Arial" w:hAnsi="Arial" w:cs="Arial"/>
          <w:sz w:val="20"/>
          <w:szCs w:val="20"/>
        </w:rPr>
        <w:t xml:space="preserve">arket </w:t>
      </w:r>
      <w:r w:rsidR="00423FA7">
        <w:rPr>
          <w:rFonts w:ascii="Arial" w:hAnsi="Arial" w:cs="Arial"/>
          <w:sz w:val="20"/>
          <w:szCs w:val="20"/>
        </w:rPr>
        <w:t>r</w:t>
      </w:r>
      <w:r w:rsidR="002A664A" w:rsidRPr="002A664A">
        <w:rPr>
          <w:rFonts w:ascii="Arial" w:hAnsi="Arial" w:cs="Arial"/>
          <w:sz w:val="20"/>
          <w:szCs w:val="20"/>
        </w:rPr>
        <w:t>esearch and risk assessment tables)</w:t>
      </w:r>
    </w:p>
    <w:p w14:paraId="163064CF" w14:textId="77777777" w:rsidR="006A7104" w:rsidRPr="00096EAA" w:rsidRDefault="006A7104" w:rsidP="00F75847">
      <w:pPr>
        <w:spacing w:line="480" w:lineRule="auto"/>
        <w:jc w:val="both"/>
        <w:rPr>
          <w:rFonts w:ascii="Arial" w:hAnsi="Arial" w:cs="Arial"/>
          <w:sz w:val="24"/>
          <w:szCs w:val="24"/>
        </w:rPr>
      </w:pPr>
    </w:p>
    <w:p w14:paraId="599804A8" w14:textId="77777777" w:rsidR="006A7104" w:rsidRPr="00096EAA" w:rsidRDefault="006A7104" w:rsidP="00F75847">
      <w:pPr>
        <w:spacing w:before="0" w:after="160" w:line="480" w:lineRule="auto"/>
        <w:ind w:left="0" w:right="0"/>
        <w:jc w:val="both"/>
        <w:rPr>
          <w:rFonts w:ascii="Arial" w:hAnsi="Arial" w:cs="Arial"/>
          <w:sz w:val="24"/>
          <w:szCs w:val="24"/>
        </w:rPr>
      </w:pPr>
    </w:p>
    <w:sdt>
      <w:sdtPr>
        <w:rPr>
          <w:rFonts w:ascii="Arial" w:hAnsi="Arial" w:cs="Arial"/>
          <w:sz w:val="24"/>
          <w:szCs w:val="24"/>
        </w:rPr>
        <w:id w:val="-1410150343"/>
        <w:docPartObj>
          <w:docPartGallery w:val="Cover Pages"/>
          <w:docPartUnique/>
        </w:docPartObj>
      </w:sdtPr>
      <w:sdtContent>
        <w:p w14:paraId="37F7885C" w14:textId="77777777" w:rsidR="004F6D3A" w:rsidRDefault="00CA7E8B" w:rsidP="00F75847">
          <w:pPr>
            <w:spacing w:before="63" w:line="480" w:lineRule="auto"/>
            <w:ind w:left="0" w:right="38"/>
            <w:jc w:val="both"/>
            <w:rPr>
              <w:rFonts w:ascii="Arial" w:hAnsi="Arial" w:cs="Arial"/>
              <w:sz w:val="24"/>
              <w:szCs w:val="24"/>
            </w:rPr>
          </w:pPr>
          <w:r w:rsidRPr="00096EAA">
            <w:rPr>
              <w:rFonts w:ascii="Arial" w:hAnsi="Arial" w:cs="Arial"/>
              <w:noProof/>
              <w:color w:val="5B9BD5" w:themeColor="accent1"/>
              <w:sz w:val="24"/>
              <w:szCs w:val="24"/>
              <w:lang w:eastAsia="en-GB"/>
            </w:rPr>
            <mc:AlternateContent>
              <mc:Choice Requires="wpg">
                <w:drawing>
                  <wp:anchor distT="0" distB="0" distL="114300" distR="114300" simplePos="0" relativeHeight="251658240" behindDoc="1" locked="0" layoutInCell="1" allowOverlap="1" wp14:anchorId="02BC0FEE" wp14:editId="7D5BBFEE">
                    <wp:simplePos x="0" y="0"/>
                    <wp:positionH relativeFrom="page">
                      <wp:posOffset>2044211</wp:posOffset>
                    </wp:positionH>
                    <wp:positionV relativeFrom="page">
                      <wp:posOffset>4123543</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solidFill>
                                <a:schemeClr val="accent1">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solidFill>
                                <a:schemeClr val="accent1">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solidFill>
                                <a:schemeClr val="accent1">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solidFill>
                                <a:schemeClr val="accent1">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solidFill>
                                <a:schemeClr val="accent1">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7FB0B70" id="Group 2" o:spid="_x0000_s1026" style="position:absolute;margin-left:160.95pt;margin-top:324.7pt;width:432.65pt;height:448.55pt;z-index:-251658240;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EtvycIA&#10;AADbAAAADwAAAGRycy9kb3ducmV2LnhtbESPwW7CMBBE70j9B2sr9QYOKE1pikEQqRVXoAeOq3jr&#10;pMTryDYQ/h5XqsRxNDNvNIvVYDtxIR9axwqmkwwEce10y0bB9+FzPAcRIrLGzjEpuFGA1fJptMBS&#10;uyvv6LKPRiQIhxIVNDH2pZShbshimLieOHk/zluMSXojtcdrgttOzrKskBZbTgsN9lQ1VJ/2Z6ug&#10;6n3++nWs3t8KNlvza/OwOeRKvTwP6w8QkYb4CP+3t1pBkcPfl/QD5PIO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cS2/JwgAAANsAAAAPAAAAAAAAAAAAAAAAAJgCAABkcnMvZG93&#10;bnJldi54bWxQSwUGAAAAAAQABAD1AAAAhwMAAAAA&#10;" path="m4,1786l,1782,1776,r5,5l4,1786xe" fillcolor="#2e74b5 [2404]"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pdLP8UA&#10;AADbAAAADwAAAGRycy9kb3ducmV2LnhtbESP0WrCQBRE3wv+w3KFvtVNBYOmrlIEi4E+NNEPuO7e&#10;JtHs3ZDdxrRf3y0UfBxm5gyz3o62FQP1vnGs4HmWgCDWzjRcKTgd909LED4gG2wdk4Jv8rDdTB7W&#10;mBl344KGMlQiQthnqKAOocuk9Lomi37mOuLofbreYoiyr6Tp8RbhtpXzJEmlxYbjQo0d7WrS1/LL&#10;KvgI13O+yt/O+jJf/bwXjdfFZanU43R8fQERaAz38H/7YBSkC/j7En+A3P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Gl0s/xQAAANsAAAAPAAAAAAAAAAAAAAAAAJgCAABkcnMv&#10;ZG93bnJldi54bWxQSwUGAAAAAAQABAD1AAAAigMAAAAA&#10;" path="m5,2234l,2229,2229,r5,5l5,2234xe" fillcolor="#2e74b5 [2404]"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wzYZsQA&#10;AADbAAAADwAAAGRycy9kb3ducmV2LnhtbESPQWsCMRSE70L/Q3iCN81aJJStUUql4kWkqxR7e2ye&#10;u0s3L0uSruu/N0Khx2FmvmGW68G2oicfGsca5rMMBHHpTMOVhtPxY/oCIkRkg61j0nCjAOvV02iJ&#10;uXFX/qS+iJVIEA45aqhj7HIpQ1mTxTBzHXHyLs5bjEn6ShqP1wS3rXzOMiUtNpwWauzovabyp/i1&#10;Gr7P24vZ7ve9crfCb1q1+DpszlpPxsPbK4hIQ/wP/7V3RoNS8PiSfoBc3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cM2GbEAAAA2wAAAA8AAAAAAAAAAAAAAAAAmAIAAGRycy9k&#10;b3ducmV2LnhtbFBLBQYAAAAABAAEAPUAAACJAwAAAAA=&#10;" path="m9,2197l,2193,2188,r9,10l9,2197xe" fillcolor="#2e74b5 [2404]"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1piKcQA&#10;AADbAAAADwAAAGRycy9kb3ducmV2LnhtbESPwW7CMBBE70j8g7VIvRGnqQRtGgchVKoeuBD6Adt4&#10;m7jE6yh2Ie3XYyQkjqOZeaMpVqPtxIkGbxwreExSEMS104YbBZ+H7fwZhA/IGjvHpOCPPKzK6aTA&#10;XLsz7+lUhUZECPscFbQh9LmUvm7Jok9cTxy9bzdYDFEOjdQDniPcdjJL04W0aDgutNjTpqX6WP1a&#10;BT9P/Hb8N/KF3s3XbuuzzI+VVephNq5fQQQawz18a39oBYslXL/EHyDLC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taYinEAAAA2wAAAA8AAAAAAAAAAAAAAAAAmAIAAGRycy9k&#10;b3ducmV2LnhtbFBLBQYAAAAABAAEAPUAAACJAwAAAAA=&#10;" path="m9,1966l,1957,1952,r9,9l9,1966xe" fillcolor="#2e74b5 [2404]"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70feL8A&#10;AADbAAAADwAAAGRycy9kb3ducmV2LnhtbERPTWvCQBC9F/wPywi91Y1SRKKriLSglB5M9D5kxySY&#10;nY3Z0aT/vnsQPD7e92ozuEY9qAu1ZwPTSQKKuPC25tLAKf/+WIAKgmyx8UwG/ijAZj16W2Fqfc9H&#10;emRSqhjCIUUDlUibah2KihyGiW+JI3fxnUOJsCu17bCP4a7RsySZa4c1x4YKW9pVVFyzuzNwwN88&#10;yc/959c56/l2nQr/XMSY9/GwXYISGuQlfrr31sA8jo1f4g/Q63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vvR94vwAAANsAAAAPAAAAAAAAAAAAAAAAAJgCAABkcnMvZG93bnJl&#10;di54bWxQSwUGAAAAAAQABAD1AAAAhAMAAAAA&#10;" path="m,2732r,-4l2722,r5,5l,2732xe" fillcolor="#2e74b5 [2404]" stroked="f">
                      <v:path arrowok="t" o:connecttype="custom" o:connectlocs="0,4337050;0,4330700;4321175,0;4329113,7938;0,4337050" o:connectangles="0,0,0,0,0"/>
                    </v:shape>
                    <w10:wrap anchorx="page" anchory="page"/>
                  </v:group>
                </w:pict>
              </mc:Fallback>
            </mc:AlternateContent>
          </w:r>
          <w:r w:rsidR="004F6D3A" w:rsidRPr="00096EAA">
            <w:rPr>
              <w:rFonts w:ascii="Arial" w:hAnsi="Arial" w:cs="Arial"/>
              <w:noProof/>
              <w:sz w:val="24"/>
              <w:szCs w:val="24"/>
              <w:lang w:eastAsia="en-GB"/>
            </w:rPr>
            <mc:AlternateContent>
              <mc:Choice Requires="wps">
                <w:drawing>
                  <wp:anchor distT="0" distB="0" distL="114300" distR="114300" simplePos="0" relativeHeight="251655168" behindDoc="0" locked="1" layoutInCell="1" allowOverlap="1" wp14:anchorId="66EC6D97" wp14:editId="2BFE6662">
                    <wp:simplePos x="0" y="0"/>
                    <wp:positionH relativeFrom="margin">
                      <wp:align>right</wp:align>
                    </wp:positionH>
                    <wp:positionV relativeFrom="page">
                      <wp:posOffset>1280160</wp:posOffset>
                    </wp:positionV>
                    <wp:extent cx="3660775" cy="3651250"/>
                    <wp:effectExtent l="0" t="0" r="0" b="0"/>
                    <wp:wrapSquare wrapText="bothSides"/>
                    <wp:docPr id="33" name="Text Box 33" descr="Version number and date"/>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4B8D08" w14:textId="571144BF" w:rsidR="001032CF" w:rsidRPr="005E2834" w:rsidRDefault="001032CF" w:rsidP="00B2036D">
                                <w:pPr>
                                  <w:pStyle w:val="Subtitle"/>
                                  <w:spacing w:before="63"/>
                                  <w:ind w:left="38" w:right="38"/>
                                  <w:rPr>
                                    <w:rFonts w:ascii="Arial" w:hAnsi="Arial" w:cs="Arial"/>
                                  </w:rPr>
                                </w:pPr>
                                <w:r w:rsidRPr="005E2834">
                                  <w:rPr>
                                    <w:rFonts w:ascii="Arial" w:hAnsi="Arial" w:cs="Arial"/>
                                    <w:kern w:val="0"/>
                                    <w14:ligatures w14:val="none"/>
                                  </w:rPr>
                                  <w:t>2</w:t>
                                </w:r>
                                <w:r>
                                  <w:rPr>
                                    <w:rFonts w:ascii="Arial" w:hAnsi="Arial" w:cs="Arial"/>
                                    <w:kern w:val="0"/>
                                    <w14:ligatures w14:val="none"/>
                                  </w:rPr>
                                  <w:t>2</w:t>
                                </w:r>
                                <w:r w:rsidRPr="005E2834">
                                  <w:rPr>
                                    <w:rFonts w:ascii="Arial" w:hAnsi="Arial" w:cs="Arial"/>
                                    <w:kern w:val="0"/>
                                    <w14:ligatures w14:val="none"/>
                                  </w:rPr>
                                  <w:t xml:space="preserve"> APril 2018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47100</wp14:pctWidth>
                    </wp14:sizeRelH>
                    <wp14:sizeRelV relativeFrom="page">
                      <wp14:pctHeight>36300</wp14:pctHeight>
                    </wp14:sizeRelV>
                  </wp:anchor>
                </w:drawing>
              </mc:Choice>
              <mc:Fallback>
                <w:pict>
                  <v:shapetype w14:anchorId="66EC6D97" id="_x0000_t202" coordsize="21600,21600" o:spt="202" path="m,l,21600r21600,l21600,xe">
                    <v:stroke joinstyle="miter"/>
                    <v:path gradientshapeok="t" o:connecttype="rect"/>
                  </v:shapetype>
                  <v:shape id="Text Box 33" o:spid="_x0000_s1026" type="#_x0000_t202" alt="Version number and date" style="position:absolute;left:0;text-align:left;margin-left:237.05pt;margin-top:100.8pt;width:288.25pt;height:287.5pt;z-index:251655168;visibility:visible;mso-wrap-style:square;mso-width-percent:471;mso-height-percent:363;mso-wrap-distance-left:9pt;mso-wrap-distance-top:0;mso-wrap-distance-right:9pt;mso-wrap-distance-bottom:0;mso-position-horizontal:right;mso-position-horizontal-relative:margin;mso-position-vertical:absolute;mso-position-vertical-relative:page;mso-width-percent:47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" filled="f" stroked="f" strokeweight=".5pt">
                    <v:textbox style="mso-fit-shape-to-text:t" inset="0,0,0,0">
                      <w:txbxContent>
                        <w:p w14:paraId="204B8D08" w14:textId="571144BF" w:rsidR="001032CF" w:rsidRPr="005E2834" w:rsidRDefault="001032CF" w:rsidP="00B2036D">
                          <w:pPr>
                            <w:pStyle w:val="Subtitle"/>
                            <w:spacing w:before="63"/>
                            <w:ind w:left="38" w:right="38"/>
                            <w:rPr>
                              <w:rFonts w:ascii="Arial" w:hAnsi="Arial" w:cs="Arial"/>
                            </w:rPr>
                          </w:pPr>
                          <w:r w:rsidRPr="005E2834">
                            <w:rPr>
                              <w:rFonts w:ascii="Arial" w:hAnsi="Arial" w:cs="Arial"/>
                              <w:kern w:val="0"/>
                              <w14:ligatures w14:val="none"/>
                            </w:rPr>
                            <w:t>2</w:t>
                          </w:r>
                          <w:r>
                            <w:rPr>
                              <w:rFonts w:ascii="Arial" w:hAnsi="Arial" w:cs="Arial"/>
                              <w:kern w:val="0"/>
                              <w14:ligatures w14:val="none"/>
                            </w:rPr>
                            <w:t>2</w:t>
                          </w:r>
                          <w:r w:rsidRPr="005E2834">
                            <w:rPr>
                              <w:rFonts w:ascii="Arial" w:hAnsi="Arial" w:cs="Arial"/>
                              <w:kern w:val="0"/>
                              <w14:ligatures w14:val="none"/>
                            </w:rPr>
                            <w:t xml:space="preserve"> APril 2018</w:t>
                          </w:r>
                        </w:p>
                      </w:txbxContent>
                    </v:textbox>
                    <w10:wrap type="square" anchorx="margin" anchory="page"/>
                    <w10:anchorlock/>
                  </v:shape>
                </w:pict>
              </mc:Fallback>
            </mc:AlternateContent>
          </w:r>
          <w:r w:rsidR="004F6D3A" w:rsidRPr="00096EAA">
            <w:rPr>
              <w:rFonts w:ascii="Arial" w:hAnsi="Arial" w:cs="Arial"/>
              <w:noProof/>
              <w:sz w:val="24"/>
              <w:szCs w:val="24"/>
              <w:lang w:eastAsia="en-GB"/>
            </w:rPr>
            <mc:AlternateContent>
              <mc:Choice Requires="wps">
                <w:drawing>
                  <wp:anchor distT="0" distB="0" distL="114300" distR="114300" simplePos="0" relativeHeight="251654144" behindDoc="0" locked="1" layoutInCell="1" allowOverlap="1" wp14:anchorId="6C5AED26" wp14:editId="08358EB6">
                    <wp:simplePos x="0" y="0"/>
                    <wp:positionH relativeFrom="margin">
                      <wp:posOffset>3036570</wp:posOffset>
                    </wp:positionH>
                    <wp:positionV relativeFrom="page">
                      <wp:posOffset>8420100</wp:posOffset>
                    </wp:positionV>
                    <wp:extent cx="2909570" cy="289560"/>
                    <wp:effectExtent l="0" t="0" r="5080" b="15240"/>
                    <wp:wrapSquare wrapText="bothSides"/>
                    <wp:docPr id="35" name="Text Box 35" descr="Presenter, company name and address"/>
                    <wp:cNvGraphicFramePr/>
                    <a:graphic xmlns:a="http://schemas.openxmlformats.org/drawingml/2006/main">
                      <a:graphicData uri="http://schemas.microsoft.com/office/word/2010/wordprocessingShape">
                        <wps:wsp>
                          <wps:cNvSpPr txBox="1"/>
                          <wps:spPr>
                            <a:xfrm>
                              <a:off x="0" y="0"/>
                              <a:ext cx="2909570" cy="289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06929C" w14:textId="42CF9F98" w:rsidR="001032CF" w:rsidRPr="005E2834" w:rsidRDefault="001032CF" w:rsidP="00B2036D">
                                <w:pPr>
                                  <w:pStyle w:val="Contactinfo"/>
                                  <w:spacing w:before="63"/>
                                  <w:ind w:left="38" w:right="38"/>
                                  <w:rPr>
                                    <w:rFonts w:ascii="Arial" w:hAnsi="Arial" w:cs="Arial"/>
                                    <w:sz w:val="28"/>
                                    <w:szCs w:val="28"/>
                                  </w:rPr>
                                </w:pPr>
                                <w:r w:rsidRPr="005E2834">
                                  <w:rPr>
                                    <w:rFonts w:ascii="Arial" w:hAnsi="Arial" w:cs="Arial"/>
                                    <w:sz w:val="28"/>
                                    <w:szCs w:val="28"/>
                                  </w:rPr>
                                  <w:t>Presented by:</w:t>
                                </w:r>
                                <w:r>
                                  <w:rPr>
                                    <w:rFonts w:ascii="Arial" w:hAnsi="Arial" w:cs="Arial"/>
                                    <w:sz w:val="28"/>
                                    <w:szCs w:val="28"/>
                                  </w:rPr>
                                  <w:t xml:space="preserve"> CArol Lawrie </w:t>
                                </w:r>
                                <w:r w:rsidRPr="005E2834">
                                  <w:rPr>
                                    <w:rFonts w:ascii="Arial" w:hAnsi="Arial" w:cs="Arial"/>
                                    <w:sz w:val="28"/>
                                    <w:szCs w:val="28"/>
                                  </w:rPr>
                                  <w:t xml:space="preserve"> </w:t>
                                </w:r>
                              </w:p>
                              <w:p w14:paraId="6C3360D5" w14:textId="77777777" w:rsidR="001032CF" w:rsidRDefault="001032CF" w:rsidP="00B2036D">
                                <w:pPr>
                                  <w:pStyle w:val="Contactinfo"/>
                                  <w:spacing w:before="63"/>
                                  <w:ind w:left="38" w:right="38"/>
                                </w:pPr>
                                <w:sdt>
                                  <w:sdtPr>
                                    <w:alias w:val="Company"/>
                                    <w:tag w:val=""/>
                                    <w:id w:val="-105978737"/>
                                    <w:showingPlcHdr/>
                                    <w:dataBinding w:prefixMappings="xmlns:ns0='http://schemas.openxmlformats.org/officeDocument/2006/extended-properties' " w:xpath="/ns0:Properties[1]/ns0:Company[1]" w:storeItemID="{6668398D-A668-4E3E-A5EB-62B293D839F1}"/>
                                    <w:text/>
                                  </w:sdtPr>
                                  <w:sdtContent>
                                    <w:r>
                                      <w:t xml:space="preserve">     </w:t>
                                    </w:r>
                                  </w:sdtContent>
                                </w:sdt>
                              </w:p>
                              <w:p w14:paraId="0A16B661" w14:textId="77777777" w:rsidR="001032CF" w:rsidRDefault="001032CF" w:rsidP="00B2036D">
                                <w:pPr>
                                  <w:pStyle w:val="Contactinfo"/>
                                  <w:spacing w:before="63"/>
                                  <w:ind w:left="38" w:right="38"/>
                                </w:pPr>
                                <w:sdt>
                                  <w:sdtPr>
                                    <w:alias w:val="Company Address"/>
                                    <w:tag w:val=""/>
                                    <w:id w:val="-1250192016"/>
                                    <w:showingPlcHdr/>
                                    <w:dataBinding w:prefixMappings="xmlns:ns0='http://schemas.microsoft.com/office/2006/coverPageProps' " w:xpath="/ns0:CoverPageProperties[1]/ns0:CompanyAddress[1]" w:storeItemID="{55AF091B-3C7A-41E3-B477-F2FDAA23CFDA}"/>
                                    <w:text/>
                                  </w:sdtPr>
                                  <w:sdtContent>
                                    <w: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C5AED26" id="Text Box 35" o:spid="_x0000_s1027" type="#_x0000_t202" alt="Presenter, company name and address" style="position:absolute;left:0;text-align:left;margin-left:239.1pt;margin-top:663pt;width:229.1pt;height:22.8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" filled="f" stroked="f" strokeweight=".5pt">
                    <v:textbox inset="0,0,0,0">
                      <w:txbxContent>
                        <w:p w14:paraId="5906929C" w14:textId="42CF9F98" w:rsidR="001032CF" w:rsidRPr="005E2834" w:rsidRDefault="001032CF" w:rsidP="00B2036D">
                          <w:pPr>
                            <w:pStyle w:val="Contactinfo"/>
                            <w:spacing w:before="63"/>
                            <w:ind w:left="38" w:right="38"/>
                            <w:rPr>
                              <w:rFonts w:ascii="Arial" w:hAnsi="Arial" w:cs="Arial"/>
                              <w:sz w:val="28"/>
                              <w:szCs w:val="28"/>
                            </w:rPr>
                          </w:pPr>
                          <w:r w:rsidRPr="005E2834">
                            <w:rPr>
                              <w:rFonts w:ascii="Arial" w:hAnsi="Arial" w:cs="Arial"/>
                              <w:sz w:val="28"/>
                              <w:szCs w:val="28"/>
                            </w:rPr>
                            <w:t>Presented by:</w:t>
                          </w:r>
                          <w:r>
                            <w:rPr>
                              <w:rFonts w:ascii="Arial" w:hAnsi="Arial" w:cs="Arial"/>
                              <w:sz w:val="28"/>
                              <w:szCs w:val="28"/>
                            </w:rPr>
                            <w:t xml:space="preserve"> CArol Lawrie </w:t>
                          </w:r>
                          <w:r w:rsidRPr="005E2834">
                            <w:rPr>
                              <w:rFonts w:ascii="Arial" w:hAnsi="Arial" w:cs="Arial"/>
                              <w:sz w:val="28"/>
                              <w:szCs w:val="28"/>
                            </w:rPr>
                            <w:t xml:space="preserve"> </w:t>
                          </w:r>
                        </w:p>
                        <w:p w14:paraId="6C3360D5" w14:textId="77777777" w:rsidR="001032CF" w:rsidRDefault="001032CF" w:rsidP="00B2036D">
                          <w:pPr>
                            <w:pStyle w:val="Contactinfo"/>
                            <w:spacing w:before="63"/>
                            <w:ind w:left="38" w:right="38"/>
                          </w:pPr>
                          <w:sdt>
                            <w:sdtPr>
                              <w:alias w:val="Company"/>
                              <w:tag w:val=""/>
                              <w:id w:val="-105978737"/>
                              <w:showingPlcHdr/>
                              <w:dataBinding w:prefixMappings="xmlns:ns0='http://schemas.openxmlformats.org/officeDocument/2006/extended-properties' " w:xpath="/ns0:Properties[1]/ns0:Company[1]" w:storeItemID="{6668398D-A668-4E3E-A5EB-62B293D839F1}"/>
                              <w:text/>
                            </w:sdtPr>
                            <w:sdtContent>
                              <w:r>
                                <w:t xml:space="preserve">     </w:t>
                              </w:r>
                            </w:sdtContent>
                          </w:sdt>
                        </w:p>
                        <w:p w14:paraId="0A16B661" w14:textId="77777777" w:rsidR="001032CF" w:rsidRDefault="001032CF" w:rsidP="00B2036D">
                          <w:pPr>
                            <w:pStyle w:val="Contactinfo"/>
                            <w:spacing w:before="63"/>
                            <w:ind w:left="38" w:right="38"/>
                          </w:pPr>
                          <w:sdt>
                            <w:sdtPr>
                              <w:alias w:val="Company Address"/>
                              <w:tag w:val=""/>
                              <w:id w:val="-1250192016"/>
                              <w:showingPlcHdr/>
                              <w:dataBinding w:prefixMappings="xmlns:ns0='http://schemas.microsoft.com/office/2006/coverPageProps' " w:xpath="/ns0:CoverPageProperties[1]/ns0:CompanyAddress[1]" w:storeItemID="{55AF091B-3C7A-41E3-B477-F2FDAA23CFDA}"/>
                              <w:text/>
                            </w:sdtPr>
                            <w:sdtContent>
                              <w:r>
                                <w:t xml:space="preserve">     </w:t>
                              </w:r>
                            </w:sdtContent>
                          </w:sdt>
                        </w:p>
                      </w:txbxContent>
                    </v:textbox>
                    <w10:wrap type="square" anchorx="margin" anchory="page"/>
                    <w10:anchorlock/>
                  </v:shape>
                </w:pict>
              </mc:Fallback>
            </mc:AlternateContent>
          </w:r>
          <w:r w:rsidR="004F6D3A" w:rsidRPr="00096EAA">
            <w:rPr>
              <w:rFonts w:ascii="Arial" w:hAnsi="Arial" w:cs="Arial"/>
              <w:noProof/>
              <w:sz w:val="24"/>
              <w:szCs w:val="24"/>
              <w:lang w:eastAsia="en-GB"/>
            </w:rPr>
            <mc:AlternateContent>
              <mc:Choice Requires="wps">
                <w:drawing>
                  <wp:anchor distT="0" distB="0" distL="114300" distR="114300" simplePos="0" relativeHeight="251653120" behindDoc="0" locked="1" layoutInCell="1" allowOverlap="1" wp14:anchorId="3E0E43FF" wp14:editId="0AE393B7">
                    <wp:simplePos x="0" y="0"/>
                    <wp:positionH relativeFrom="margin">
                      <wp:posOffset>-285750</wp:posOffset>
                    </wp:positionH>
                    <wp:positionV relativeFrom="page">
                      <wp:posOffset>714375</wp:posOffset>
                    </wp:positionV>
                    <wp:extent cx="5855970" cy="525780"/>
                    <wp:effectExtent l="0" t="0" r="11430" b="6350"/>
                    <wp:wrapSquare wrapText="bothSides"/>
                    <wp:docPr id="37" name="Text Box 37" descr="Title and subtitle"/>
                    <wp:cNvGraphicFramePr/>
                    <a:graphic xmlns:a="http://schemas.openxmlformats.org/drawingml/2006/main">
                      <a:graphicData uri="http://schemas.microsoft.com/office/word/2010/wordprocessingShape">
                        <wps:wsp>
                          <wps:cNvSpPr txBox="1"/>
                          <wps:spPr>
                            <a:xfrm>
                              <a:off x="0" y="0"/>
                              <a:ext cx="585597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5B56CD" w14:textId="77777777" w:rsidR="001032CF" w:rsidRDefault="001032CF" w:rsidP="00B2036D">
                                <w:pPr>
                                  <w:pStyle w:val="Logo"/>
                                  <w:spacing w:before="63" w:after="763"/>
                                  <w:ind w:left="38" w:right="38"/>
                                </w:pPr>
                              </w:p>
                              <w:p w14:paraId="7A1DF420" w14:textId="7911DCF3" w:rsidR="001032CF" w:rsidRPr="005E2834" w:rsidRDefault="001032CF" w:rsidP="00B2036D">
                                <w:pPr>
                                  <w:pStyle w:val="Subtitle"/>
                                  <w:spacing w:before="63"/>
                                  <w:ind w:left="38" w:right="38"/>
                                  <w:rPr>
                                    <w:rFonts w:ascii="Arial" w:hAnsi="Arial" w:cs="Arial"/>
                                    <w:b/>
                                    <w:bCs/>
                                    <w:color w:val="2E74B5" w:themeColor="accent1" w:themeShade="BF"/>
                                    <w:sz w:val="52"/>
                                    <w:szCs w:val="52"/>
                                  </w:rPr>
                                </w:pPr>
                                <w:r w:rsidRPr="005E2834">
                                  <w:rPr>
                                    <w:rFonts w:ascii="Arial" w:hAnsi="Arial" w:cs="Arial"/>
                                    <w:b/>
                                    <w:bCs/>
                                    <w:color w:val="2E74B5" w:themeColor="accent1" w:themeShade="BF"/>
                                    <w:sz w:val="52"/>
                                    <w:szCs w:val="52"/>
                                  </w:rPr>
                                  <w:t>International Business Plan</w:t>
                                </w:r>
                                <w:r>
                                  <w:rPr>
                                    <w:rFonts w:ascii="Arial" w:hAnsi="Arial" w:cs="Arial"/>
                                    <w:b/>
                                    <w:bCs/>
                                    <w:color w:val="2E74B5" w:themeColor="accent1" w:themeShade="BF"/>
                                    <w:sz w:val="52"/>
                                    <w:szCs w:val="52"/>
                                  </w:rPr>
                                  <w:t>:</w:t>
                                </w:r>
                              </w:p>
                              <w:p w14:paraId="6A2B60FD" w14:textId="77777777" w:rsidR="001032CF" w:rsidRDefault="001032CF" w:rsidP="00B2036D">
                                <w:pPr>
                                  <w:pStyle w:val="Subtitle"/>
                                  <w:spacing w:before="63"/>
                                  <w:ind w:left="38" w:right="38"/>
                                </w:pPr>
                                <w:sdt>
                                  <w:sdtPr>
                                    <w:rPr>
                                      <w:rFonts w:ascii="Arial" w:hAnsi="Arial" w:cs="Arial"/>
                                      <w:bCs/>
                                      <w:color w:val="2E74B5" w:themeColor="accent1" w:themeShade="BF"/>
                                      <w:sz w:val="48"/>
                                      <w:szCs w:val="48"/>
                                    </w:rPr>
                                    <w:alias w:val="Subtitle"/>
                                    <w:tag w:val=""/>
                                    <w:id w:val="1228348757"/>
                                    <w:dataBinding w:prefixMappings="xmlns:ns0='http://purl.org/dc/elements/1.1/' xmlns:ns1='http://schemas.openxmlformats.org/package/2006/metadata/core-properties' " w:xpath="/ns1:coreProperties[1]/ns0:subject[1]" w:storeItemID="{6C3C8BC8-F283-45AE-878A-BAB7291924A1}"/>
                                    <w:text/>
                                  </w:sdtPr>
                                  <w:sdtContent>
                                    <w:r w:rsidRPr="005E2834">
                                      <w:rPr>
                                        <w:rFonts w:ascii="Arial" w:hAnsi="Arial" w:cs="Arial"/>
                                        <w:bCs/>
                                        <w:color w:val="2E74B5" w:themeColor="accent1" w:themeShade="BF"/>
                                        <w:sz w:val="48"/>
                                        <w:szCs w:val="48"/>
                                      </w:rPr>
                                      <w:t>OPENING A NEW BCIE Student RECRUITMENT OFFICE IN CHINA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3E0E43FF" id="Text Box 37" o:spid="_x0000_s1028" type="#_x0000_t202" alt="Title and subtitle" style="position:absolute;left:0;text-align:left;margin-left:-22.5pt;margin-top:56.25pt;width:461.1pt;height:41.4pt;z-index:251653120;visibility:visible;mso-wrap-style:square;mso-width-percent:0;mso-height-percent:363;mso-wrap-distance-left:9pt;mso-wrap-distance-top:0;mso-wrap-distance-right:9pt;mso-wrap-distance-bottom:0;mso-position-horizontal:absolute;mso-position-horizontal-relative:margin;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" filled="f" stroked="f" strokeweight=".5pt">
                    <v:textbox inset="0,0,0,0">
                      <w:txbxContent>
                        <w:p w14:paraId="7B5B56CD" w14:textId="77777777" w:rsidR="001032CF" w:rsidRDefault="001032CF" w:rsidP="00B2036D">
                          <w:pPr>
                            <w:pStyle w:val="Logo"/>
                            <w:spacing w:before="63" w:after="763"/>
                            <w:ind w:left="38" w:right="38"/>
                          </w:pPr>
                        </w:p>
                        <w:p w14:paraId="7A1DF420" w14:textId="7911DCF3" w:rsidR="001032CF" w:rsidRPr="005E2834" w:rsidRDefault="001032CF" w:rsidP="00B2036D">
                          <w:pPr>
                            <w:pStyle w:val="Subtitle"/>
                            <w:spacing w:before="63"/>
                            <w:ind w:left="38" w:right="38"/>
                            <w:rPr>
                              <w:rFonts w:ascii="Arial" w:hAnsi="Arial" w:cs="Arial"/>
                              <w:b/>
                              <w:bCs/>
                              <w:color w:val="2E74B5" w:themeColor="accent1" w:themeShade="BF"/>
                              <w:sz w:val="52"/>
                              <w:szCs w:val="52"/>
                            </w:rPr>
                          </w:pPr>
                          <w:r w:rsidRPr="005E2834">
                            <w:rPr>
                              <w:rFonts w:ascii="Arial" w:hAnsi="Arial" w:cs="Arial"/>
                              <w:b/>
                              <w:bCs/>
                              <w:color w:val="2E74B5" w:themeColor="accent1" w:themeShade="BF"/>
                              <w:sz w:val="52"/>
                              <w:szCs w:val="52"/>
                            </w:rPr>
                            <w:t>International Business Plan</w:t>
                          </w:r>
                          <w:r>
                            <w:rPr>
                              <w:rFonts w:ascii="Arial" w:hAnsi="Arial" w:cs="Arial"/>
                              <w:b/>
                              <w:bCs/>
                              <w:color w:val="2E74B5" w:themeColor="accent1" w:themeShade="BF"/>
                              <w:sz w:val="52"/>
                              <w:szCs w:val="52"/>
                            </w:rPr>
                            <w:t>:</w:t>
                          </w:r>
                        </w:p>
                        <w:p w14:paraId="6A2B60FD" w14:textId="77777777" w:rsidR="001032CF" w:rsidRDefault="001032CF" w:rsidP="00B2036D">
                          <w:pPr>
                            <w:pStyle w:val="Subtitle"/>
                            <w:spacing w:before="63"/>
                            <w:ind w:left="38" w:right="38"/>
                          </w:pPr>
                          <w:sdt>
                            <w:sdtPr>
                              <w:rPr>
                                <w:rFonts w:ascii="Arial" w:hAnsi="Arial" w:cs="Arial"/>
                                <w:bCs/>
                                <w:color w:val="2E74B5" w:themeColor="accent1" w:themeShade="BF"/>
                                <w:sz w:val="48"/>
                                <w:szCs w:val="48"/>
                              </w:rPr>
                              <w:alias w:val="Subtitle"/>
                              <w:tag w:val=""/>
                              <w:id w:val="1228348757"/>
                              <w:dataBinding w:prefixMappings="xmlns:ns0='http://purl.org/dc/elements/1.1/' xmlns:ns1='http://schemas.openxmlformats.org/package/2006/metadata/core-properties' " w:xpath="/ns1:coreProperties[1]/ns0:subject[1]" w:storeItemID="{6C3C8BC8-F283-45AE-878A-BAB7291924A1}"/>
                              <w:text/>
                            </w:sdtPr>
                            <w:sdtContent>
                              <w:r w:rsidRPr="005E2834">
                                <w:rPr>
                                  <w:rFonts w:ascii="Arial" w:hAnsi="Arial" w:cs="Arial"/>
                                  <w:bCs/>
                                  <w:color w:val="2E74B5" w:themeColor="accent1" w:themeShade="BF"/>
                                  <w:sz w:val="48"/>
                                  <w:szCs w:val="48"/>
                                </w:rPr>
                                <w:t>OPENING A NEW BCIE Student RECRUITMENT OFFICE IN CHINA</w:t>
                              </w:r>
                            </w:sdtContent>
                          </w:sdt>
                        </w:p>
                      </w:txbxContent>
                    </v:textbox>
                    <w10:wrap type="square" anchorx="margin" anchory="page"/>
                    <w10:anchorlock/>
                  </v:shape>
                </w:pict>
              </mc:Fallback>
            </mc:AlternateContent>
          </w:r>
          <w:r w:rsidR="004F6D3A" w:rsidRPr="00096EAA">
            <w:rPr>
              <w:rFonts w:ascii="Arial" w:hAnsi="Arial" w:cs="Arial"/>
              <w:noProof/>
              <w:sz w:val="24"/>
              <w:szCs w:val="24"/>
              <w:lang w:eastAsia="en-GB"/>
            </w:rPr>
            <mc:AlternateContent>
              <mc:Choice Requires="wpg">
                <w:drawing>
                  <wp:anchor distT="0" distB="0" distL="114300" distR="114300" simplePos="0" relativeHeight="251656192" behindDoc="0" locked="1" layoutInCell="1" allowOverlap="1" wp14:anchorId="4BA7A82B" wp14:editId="59AA8276">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margin">
                      <wp:align>center</wp:align>
                    </wp:positionV>
                    <wp:extent cx="222250" cy="9142730"/>
                    <wp:effectExtent l="0" t="0" r="3175" b="635"/>
                    <wp:wrapNone/>
                    <wp:docPr id="38" name="Group 38" descr="Decorative sidebar"/>
                    <wp:cNvGraphicFramePr/>
                    <a:graphic xmlns:a="http://schemas.openxmlformats.org/drawingml/2006/main">
                      <a:graphicData uri="http://schemas.microsoft.com/office/word/2010/wordprocessingGroup">
                        <wpg:wgp>
                          <wpg:cNvGrpSpPr/>
                          <wpg:grpSpPr>
                            <a:xfrm>
                              <a:off x="0" y="0"/>
                              <a:ext cx="222250" cy="9142730"/>
                              <a:chOff x="0" y="0"/>
                              <a:chExt cx="228600" cy="9144000"/>
                            </a:xfrm>
                            <a:solidFill>
                              <a:schemeClr val="accent1">
                                <a:lumMod val="75000"/>
                                <a:alpha val="78000"/>
                              </a:schemeClr>
                            </a:solidFill>
                          </wpg:grpSpPr>
                          <wps:wsp>
                            <wps:cNvPr id="39" name="Rectangle 39"/>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Rectangle 40"/>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6DCB87C" id="Group 38" o:spid="_x0000_s1026" alt="Decorative sidebar" style="position:absolute;margin-left:0;margin-top:0;width:17.5pt;height:719.9pt;z-index:251656192;mso-width-percent:29;mso-height-percent:909;mso-left-percent:45;mso-position-horizontal-relative:page;mso-position-vertical:center;mso-position-vertical-relative:margin;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">
                    <v:rect id="Rectangle 39" o:spid="_x0000_s1027" style="position:absolute;width:2286;height:878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lvhlcMA&#10;AADbAAAADwAAAGRycy9kb3ducmV2LnhtbESPQWsCMRSE74L/IbxCb5ptC6KrUWqhtMWDqO39mTx3&#10;l25eliTurv/eCILHYWa+YRar3taiJR8qxwpexhkIYu1MxYWC38PnaAoiRGSDtWNScKEAq+VwsMDc&#10;uI531O5jIRKEQ44KyhibXMqgS7IYxq4hTt7JeYsxSV9I47FLcFvL1yybSIsVp4USG/ooSf/vz1bB&#10;nzutO6uP/NNettX5a+O1nm6Uen7q3+cgIvXxEb63v42CtxncvqQfIJ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lvhlcMAAADbAAAADwAAAAAAAAAAAAAAAACYAgAAZHJzL2Rv&#10;d25yZXYueG1sUEsFBgAAAAAEAAQA9QAAAIgDAAAAAA==&#10;" filled="f" stroked="f" strokeweight="1pt"/>
                    <v:rect id="Rectangle 40" o:spid="_x0000_s1028" style="position:absolute;top:89154;width:2286;height:228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TLDC8MA&#10;AADbAAAADwAAAGRycy9kb3ducmV2LnhtbERPu2rDMBTdC/0HcQtZSiI3hKY4kU0JLThd8qiHjDfW&#10;rWVqXRlLcZy/r4ZAx8N5r/PRtmKg3jeOFbzMEhDEldMN1wrK78/pGwgfkDW2jknBjTzk2ePDGlPt&#10;rnyg4RhqEUPYp6jAhNClUvrKkEU/cx1x5H5cbzFE2NdS93iN4baV8yR5lRYbjg0GO9oYqn6PF6vg&#10;efexMNviK9kXQ1l27em83MyXSk2exvcViEBj+Bff3YVWsIjr45f4A2T2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TLDC8MAAADbAAAADwAAAAAAAAAAAAAAAACYAgAAZHJzL2Rv&#10;d25yZXYueG1sUEsFBgAAAAAEAAQA9QAAAIgDAAAAAA==&#10;" filled="f" stroked="f" strokeweight="1pt">
                      <v:path arrowok="t"/>
                      <o:lock v:ext="edit" aspectratio="t"/>
                    </v:rect>
                    <w10:wrap anchorx="page" anchory="margin"/>
                    <w10:anchorlock/>
                  </v:group>
                </w:pict>
              </mc:Fallback>
            </mc:AlternateContent>
          </w:r>
        </w:p>
      </w:sdtContent>
    </w:sdt>
    <w:p w14:paraId="448ACACC" w14:textId="77777777" w:rsidR="002A664A" w:rsidRDefault="002A664A" w:rsidP="00F75847">
      <w:pPr>
        <w:spacing w:before="63" w:line="480" w:lineRule="auto"/>
        <w:ind w:left="0" w:right="38"/>
        <w:jc w:val="both"/>
        <w:rPr>
          <w:rFonts w:ascii="Arial" w:hAnsi="Arial" w:cs="Arial"/>
          <w:sz w:val="24"/>
          <w:szCs w:val="24"/>
        </w:rPr>
      </w:pPr>
    </w:p>
    <w:p w14:paraId="0689F69D" w14:textId="77777777" w:rsidR="002A664A" w:rsidRDefault="002A664A" w:rsidP="00F75847">
      <w:pPr>
        <w:spacing w:before="63" w:line="480" w:lineRule="auto"/>
        <w:ind w:left="0" w:right="38"/>
        <w:jc w:val="both"/>
        <w:rPr>
          <w:rFonts w:ascii="Arial" w:hAnsi="Arial" w:cs="Arial"/>
          <w:sz w:val="24"/>
          <w:szCs w:val="24"/>
        </w:rPr>
      </w:pPr>
    </w:p>
    <w:p w14:paraId="75C687E0" w14:textId="77777777" w:rsidR="002A664A" w:rsidRDefault="002A664A" w:rsidP="00F75847">
      <w:pPr>
        <w:spacing w:before="63" w:line="480" w:lineRule="auto"/>
        <w:ind w:left="0" w:right="38"/>
        <w:jc w:val="both"/>
        <w:rPr>
          <w:rFonts w:ascii="Arial" w:hAnsi="Arial" w:cs="Arial"/>
          <w:sz w:val="24"/>
          <w:szCs w:val="24"/>
        </w:rPr>
      </w:pPr>
    </w:p>
    <w:p w14:paraId="5C5787F8" w14:textId="77777777" w:rsidR="002A664A" w:rsidRDefault="002A664A" w:rsidP="00F75847">
      <w:pPr>
        <w:spacing w:before="63" w:line="480" w:lineRule="auto"/>
        <w:ind w:left="0" w:right="38"/>
        <w:jc w:val="both"/>
        <w:rPr>
          <w:rFonts w:ascii="Arial" w:hAnsi="Arial" w:cs="Arial"/>
          <w:sz w:val="24"/>
          <w:szCs w:val="24"/>
        </w:rPr>
      </w:pPr>
    </w:p>
    <w:p w14:paraId="25082F01" w14:textId="77777777" w:rsidR="002A664A" w:rsidRDefault="002A664A" w:rsidP="00F75847">
      <w:pPr>
        <w:spacing w:before="63" w:line="480" w:lineRule="auto"/>
        <w:ind w:left="0" w:right="38"/>
        <w:jc w:val="both"/>
        <w:rPr>
          <w:rFonts w:ascii="Arial" w:hAnsi="Arial" w:cs="Arial"/>
          <w:sz w:val="24"/>
          <w:szCs w:val="24"/>
        </w:rPr>
      </w:pPr>
    </w:p>
    <w:p w14:paraId="46000125" w14:textId="77777777" w:rsidR="002A664A" w:rsidRDefault="002A664A" w:rsidP="00F75847">
      <w:pPr>
        <w:spacing w:before="63" w:line="480" w:lineRule="auto"/>
        <w:ind w:left="0" w:right="38"/>
        <w:jc w:val="both"/>
        <w:rPr>
          <w:rFonts w:ascii="Arial" w:hAnsi="Arial" w:cs="Arial"/>
          <w:sz w:val="24"/>
          <w:szCs w:val="24"/>
        </w:rPr>
      </w:pPr>
    </w:p>
    <w:p w14:paraId="0938C2BC" w14:textId="18A43B75" w:rsidR="002A664A" w:rsidRDefault="002A664A" w:rsidP="00F75847">
      <w:pPr>
        <w:spacing w:before="63" w:line="480" w:lineRule="auto"/>
        <w:ind w:left="0" w:right="38"/>
        <w:jc w:val="both"/>
        <w:rPr>
          <w:rFonts w:ascii="Arial" w:hAnsi="Arial" w:cs="Arial"/>
          <w:sz w:val="24"/>
          <w:szCs w:val="24"/>
        </w:rPr>
      </w:pPr>
      <w:r w:rsidRPr="00096EAA">
        <w:rPr>
          <w:rFonts w:ascii="Arial" w:hAnsi="Arial" w:cs="Arial"/>
          <w:noProof/>
          <w:sz w:val="24"/>
          <w:szCs w:val="24"/>
          <w:lang w:eastAsia="en-GB"/>
        </w:rPr>
        <mc:AlternateContent>
          <mc:Choice Requires="wps">
            <w:drawing>
              <wp:anchor distT="0" distB="0" distL="114300" distR="114300" simplePos="0" relativeHeight="251830272" behindDoc="0" locked="1" layoutInCell="1" allowOverlap="1" wp14:anchorId="6F89A522" wp14:editId="04344557">
                <wp:simplePos x="0" y="0"/>
                <wp:positionH relativeFrom="margin">
                  <wp:posOffset>2056765</wp:posOffset>
                </wp:positionH>
                <wp:positionV relativeFrom="page">
                  <wp:posOffset>4572000</wp:posOffset>
                </wp:positionV>
                <wp:extent cx="3457575" cy="289560"/>
                <wp:effectExtent l="0" t="0" r="9525" b="15240"/>
                <wp:wrapSquare wrapText="bothSides"/>
                <wp:docPr id="89" name="Text Box 89" descr="Presenter, company name and address"/>
                <wp:cNvGraphicFramePr/>
                <a:graphic xmlns:a="http://schemas.openxmlformats.org/drawingml/2006/main">
                  <a:graphicData uri="http://schemas.microsoft.com/office/word/2010/wordprocessingShape">
                    <wps:wsp>
                      <wps:cNvSpPr txBox="1"/>
                      <wps:spPr>
                        <a:xfrm>
                          <a:off x="0" y="0"/>
                          <a:ext cx="3457575" cy="289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0BB196" w14:textId="69194B10" w:rsidR="001032CF" w:rsidRPr="005E2834" w:rsidRDefault="001032CF" w:rsidP="00F775C9">
                            <w:pPr>
                              <w:pStyle w:val="Contactinfo"/>
                              <w:spacing w:before="63"/>
                              <w:ind w:left="38" w:right="38"/>
                              <w:rPr>
                                <w:rFonts w:ascii="Arial" w:hAnsi="Arial" w:cs="Arial"/>
                                <w:sz w:val="28"/>
                                <w:szCs w:val="28"/>
                              </w:rPr>
                            </w:pPr>
                            <w:r w:rsidRPr="005E2834">
                              <w:rPr>
                                <w:rFonts w:ascii="Arial" w:hAnsi="Arial" w:cs="Arial"/>
                                <w:sz w:val="28"/>
                                <w:szCs w:val="28"/>
                              </w:rPr>
                              <w:t xml:space="preserve">Presented </w:t>
                            </w:r>
                            <w:r>
                              <w:rPr>
                                <w:rFonts w:ascii="Arial" w:hAnsi="Arial" w:cs="Arial"/>
                                <w:sz w:val="28"/>
                                <w:szCs w:val="28"/>
                              </w:rPr>
                              <w:t>TO</w:t>
                            </w:r>
                            <w:r w:rsidRPr="005E2834">
                              <w:rPr>
                                <w:rFonts w:ascii="Arial" w:hAnsi="Arial" w:cs="Arial"/>
                                <w:sz w:val="28"/>
                                <w:szCs w:val="28"/>
                              </w:rPr>
                              <w:t>:</w:t>
                            </w:r>
                            <w:r>
                              <w:rPr>
                                <w:rFonts w:ascii="Arial" w:hAnsi="Arial" w:cs="Arial"/>
                                <w:sz w:val="28"/>
                                <w:szCs w:val="28"/>
                              </w:rPr>
                              <w:t xml:space="preserve"> BCIE Management</w:t>
                            </w:r>
                            <w:r w:rsidRPr="005E2834">
                              <w:rPr>
                                <w:rFonts w:ascii="Arial" w:hAnsi="Arial" w:cs="Arial"/>
                                <w:sz w:val="28"/>
                                <w:szCs w:val="28"/>
                              </w:rPr>
                              <w:t xml:space="preserve"> </w:t>
                            </w:r>
                          </w:p>
                          <w:p w14:paraId="37A878FC" w14:textId="77777777" w:rsidR="001032CF" w:rsidRDefault="001032CF" w:rsidP="00F775C9">
                            <w:pPr>
                              <w:pStyle w:val="Contactinfo"/>
                              <w:spacing w:before="63"/>
                              <w:ind w:left="38" w:right="38"/>
                            </w:pPr>
                            <w:sdt>
                              <w:sdtPr>
                                <w:alias w:val="Company"/>
                                <w:tag w:val=""/>
                                <w:id w:val="-1787338796"/>
                                <w:showingPlcHdr/>
                                <w:dataBinding w:prefixMappings="xmlns:ns0='http://schemas.openxmlformats.org/officeDocument/2006/extended-properties' " w:xpath="/ns0:Properties[1]/ns0:Company[1]" w:storeItemID="{6668398D-A668-4E3E-A5EB-62B293D839F1}"/>
                                <w:text/>
                              </w:sdtPr>
                              <w:sdtContent>
                                <w:r>
                                  <w:t xml:space="preserve">     </w:t>
                                </w:r>
                              </w:sdtContent>
                            </w:sdt>
                          </w:p>
                          <w:p w14:paraId="55362131" w14:textId="77777777" w:rsidR="001032CF" w:rsidRDefault="001032CF" w:rsidP="00F775C9">
                            <w:pPr>
                              <w:pStyle w:val="Contactinfo"/>
                              <w:spacing w:before="63"/>
                              <w:ind w:left="38" w:right="38"/>
                            </w:pPr>
                            <w:sdt>
                              <w:sdtPr>
                                <w:alias w:val="Company Address"/>
                                <w:tag w:val=""/>
                                <w:id w:val="-1364745586"/>
                                <w:showingPlcHdr/>
                                <w:dataBinding w:prefixMappings="xmlns:ns0='http://schemas.microsoft.com/office/2006/coverPageProps' " w:xpath="/ns0:CoverPageProperties[1]/ns0:CompanyAddress[1]" w:storeItemID="{55AF091B-3C7A-41E3-B477-F2FDAA23CFDA}"/>
                                <w:text/>
                              </w:sdtPr>
                              <w:sdtContent>
                                <w: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F89A522" id="Text Box 89" o:spid="_x0000_s1029" type="#_x0000_t202" alt="Presenter, company name and address" style="position:absolute;left:0;text-align:left;margin-left:161.95pt;margin-top:5in;width:272.25pt;height:22.8pt;z-index:25183027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" filled="f" stroked="f" strokeweight=".5pt">
                <v:textbox inset="0,0,0,0">
                  <w:txbxContent>
                    <w:p w14:paraId="0C0BB196" w14:textId="69194B10" w:rsidR="001032CF" w:rsidRPr="005E2834" w:rsidRDefault="001032CF" w:rsidP="00F775C9">
                      <w:pPr>
                        <w:pStyle w:val="Contactinfo"/>
                        <w:spacing w:before="63"/>
                        <w:ind w:left="38" w:right="38"/>
                        <w:rPr>
                          <w:rFonts w:ascii="Arial" w:hAnsi="Arial" w:cs="Arial"/>
                          <w:sz w:val="28"/>
                          <w:szCs w:val="28"/>
                        </w:rPr>
                      </w:pPr>
                      <w:r w:rsidRPr="005E2834">
                        <w:rPr>
                          <w:rFonts w:ascii="Arial" w:hAnsi="Arial" w:cs="Arial"/>
                          <w:sz w:val="28"/>
                          <w:szCs w:val="28"/>
                        </w:rPr>
                        <w:t xml:space="preserve">Presented </w:t>
                      </w:r>
                      <w:r>
                        <w:rPr>
                          <w:rFonts w:ascii="Arial" w:hAnsi="Arial" w:cs="Arial"/>
                          <w:sz w:val="28"/>
                          <w:szCs w:val="28"/>
                        </w:rPr>
                        <w:t>TO</w:t>
                      </w:r>
                      <w:r w:rsidRPr="005E2834">
                        <w:rPr>
                          <w:rFonts w:ascii="Arial" w:hAnsi="Arial" w:cs="Arial"/>
                          <w:sz w:val="28"/>
                          <w:szCs w:val="28"/>
                        </w:rPr>
                        <w:t>:</w:t>
                      </w:r>
                      <w:r>
                        <w:rPr>
                          <w:rFonts w:ascii="Arial" w:hAnsi="Arial" w:cs="Arial"/>
                          <w:sz w:val="28"/>
                          <w:szCs w:val="28"/>
                        </w:rPr>
                        <w:t xml:space="preserve"> BCIE Management</w:t>
                      </w:r>
                      <w:r w:rsidRPr="005E2834">
                        <w:rPr>
                          <w:rFonts w:ascii="Arial" w:hAnsi="Arial" w:cs="Arial"/>
                          <w:sz w:val="28"/>
                          <w:szCs w:val="28"/>
                        </w:rPr>
                        <w:t xml:space="preserve"> </w:t>
                      </w:r>
                    </w:p>
                    <w:p w14:paraId="37A878FC" w14:textId="77777777" w:rsidR="001032CF" w:rsidRDefault="001032CF" w:rsidP="00F775C9">
                      <w:pPr>
                        <w:pStyle w:val="Contactinfo"/>
                        <w:spacing w:before="63"/>
                        <w:ind w:left="38" w:right="38"/>
                      </w:pPr>
                      <w:sdt>
                        <w:sdtPr>
                          <w:alias w:val="Company"/>
                          <w:tag w:val=""/>
                          <w:id w:val="-1787338796"/>
                          <w:showingPlcHdr/>
                          <w:dataBinding w:prefixMappings="xmlns:ns0='http://schemas.openxmlformats.org/officeDocument/2006/extended-properties' " w:xpath="/ns0:Properties[1]/ns0:Company[1]" w:storeItemID="{6668398D-A668-4E3E-A5EB-62B293D839F1}"/>
                          <w:text/>
                        </w:sdtPr>
                        <w:sdtContent>
                          <w:r>
                            <w:t xml:space="preserve">     </w:t>
                          </w:r>
                        </w:sdtContent>
                      </w:sdt>
                    </w:p>
                    <w:p w14:paraId="55362131" w14:textId="77777777" w:rsidR="001032CF" w:rsidRDefault="001032CF" w:rsidP="00F775C9">
                      <w:pPr>
                        <w:pStyle w:val="Contactinfo"/>
                        <w:spacing w:before="63"/>
                        <w:ind w:left="38" w:right="38"/>
                      </w:pPr>
                      <w:sdt>
                        <w:sdtPr>
                          <w:alias w:val="Company Address"/>
                          <w:tag w:val=""/>
                          <w:id w:val="-1364745586"/>
                          <w:showingPlcHdr/>
                          <w:dataBinding w:prefixMappings="xmlns:ns0='http://schemas.microsoft.com/office/2006/coverPageProps' " w:xpath="/ns0:CoverPageProperties[1]/ns0:CompanyAddress[1]" w:storeItemID="{55AF091B-3C7A-41E3-B477-F2FDAA23CFDA}"/>
                          <w:text/>
                        </w:sdtPr>
                        <w:sdtContent>
                          <w:r>
                            <w:t xml:space="preserve">     </w:t>
                          </w:r>
                        </w:sdtContent>
                      </w:sdt>
                    </w:p>
                  </w:txbxContent>
                </v:textbox>
                <w10:wrap type="square" anchorx="margin" anchory="page"/>
                <w10:anchorlock/>
              </v:shape>
            </w:pict>
          </mc:Fallback>
        </mc:AlternateContent>
      </w:r>
    </w:p>
    <w:sdt>
      <w:sdtPr>
        <w:rPr>
          <w:rFonts w:ascii="Arial" w:eastAsiaTheme="minorEastAsia" w:hAnsi="Arial" w:cs="Arial"/>
          <w:caps w:val="0"/>
          <w:color w:val="2E74B5" w:themeColor="accent1" w:themeShade="BF"/>
          <w:sz w:val="24"/>
          <w:szCs w:val="24"/>
        </w:rPr>
        <w:id w:val="-1348948495"/>
        <w:docPartObj>
          <w:docPartGallery w:val="Table of Contents"/>
          <w:docPartUnique/>
        </w:docPartObj>
      </w:sdtPr>
      <w:sdtEndPr>
        <w:rPr>
          <w:b/>
          <w:color w:val="auto"/>
        </w:rPr>
      </w:sdtEndPr>
      <w:sdtContent>
        <w:p w14:paraId="2E36F768" w14:textId="77777777" w:rsidR="004F6D3A" w:rsidRPr="00120130" w:rsidRDefault="004F6D3A" w:rsidP="00F75847">
          <w:pPr>
            <w:pStyle w:val="TOCHeading"/>
            <w:spacing w:line="480" w:lineRule="auto"/>
            <w:ind w:left="0"/>
            <w:jc w:val="both"/>
            <w:rPr>
              <w:rFonts w:ascii="Arial" w:hAnsi="Arial" w:cs="Arial"/>
              <w:color w:val="2E74B5" w:themeColor="accent1" w:themeShade="BF"/>
              <w:sz w:val="24"/>
              <w:szCs w:val="24"/>
            </w:rPr>
          </w:pPr>
          <w:r w:rsidRPr="00120130">
            <w:rPr>
              <w:rFonts w:ascii="Arial" w:hAnsi="Arial" w:cs="Arial"/>
              <w:color w:val="2E74B5" w:themeColor="accent1" w:themeShade="BF"/>
              <w:sz w:val="24"/>
              <w:szCs w:val="24"/>
            </w:rPr>
            <w:t>Contents</w:t>
          </w:r>
        </w:p>
        <w:p w14:paraId="0236DD89" w14:textId="77777777" w:rsidR="00120130" w:rsidRPr="00120130" w:rsidRDefault="004F6D3A">
          <w:pPr>
            <w:pStyle w:val="TOC1"/>
            <w:rPr>
              <w:rFonts w:ascii="Arial" w:eastAsiaTheme="minorEastAsia" w:hAnsi="Arial" w:cs="Arial"/>
              <w:noProof/>
              <w:lang w:eastAsia="en-GB"/>
            </w:rPr>
          </w:pPr>
          <w:r w:rsidRPr="00120130">
            <w:rPr>
              <w:rFonts w:ascii="Arial" w:hAnsi="Arial" w:cs="Arial"/>
            </w:rPr>
            <w:fldChar w:fldCharType="begin"/>
          </w:r>
          <w:r w:rsidRPr="00120130">
            <w:rPr>
              <w:rFonts w:ascii="Arial" w:hAnsi="Arial" w:cs="Arial"/>
            </w:rPr>
            <w:instrText xml:space="preserve"> TOC \o "1-3" \h \z \u </w:instrText>
          </w:r>
          <w:r w:rsidRPr="00120130">
            <w:rPr>
              <w:rFonts w:ascii="Arial" w:hAnsi="Arial" w:cs="Arial"/>
            </w:rPr>
            <w:fldChar w:fldCharType="separate"/>
          </w:r>
          <w:hyperlink w:anchor="_Toc512180654" w:history="1">
            <w:r w:rsidR="00120130" w:rsidRPr="00120130">
              <w:rPr>
                <w:rStyle w:val="Hyperlink"/>
                <w:rFonts w:ascii="Arial" w:hAnsi="Arial" w:cs="Arial"/>
                <w:noProof/>
              </w:rPr>
              <w:t>Executive Summary</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_Toc512180654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4</w:t>
            </w:r>
            <w:r w:rsidR="00120130" w:rsidRPr="00120130">
              <w:rPr>
                <w:rFonts w:ascii="Arial" w:hAnsi="Arial" w:cs="Arial"/>
                <w:noProof/>
                <w:webHidden/>
              </w:rPr>
              <w:fldChar w:fldCharType="end"/>
            </w:r>
          </w:hyperlink>
        </w:p>
        <w:p w14:paraId="0DDD9316" w14:textId="77777777" w:rsidR="00120130" w:rsidRPr="00120130" w:rsidRDefault="001032CF">
          <w:pPr>
            <w:pStyle w:val="TOC1"/>
            <w:rPr>
              <w:rFonts w:ascii="Arial" w:eastAsiaTheme="minorEastAsia" w:hAnsi="Arial" w:cs="Arial"/>
              <w:noProof/>
              <w:lang w:eastAsia="en-GB"/>
            </w:rPr>
          </w:pPr>
          <w:hyperlink w:anchor="_Toc512180655" w:history="1">
            <w:r w:rsidR="00120130" w:rsidRPr="00120130">
              <w:rPr>
                <w:rStyle w:val="Hyperlink"/>
                <w:rFonts w:ascii="Arial" w:hAnsi="Arial" w:cs="Arial"/>
                <w:bCs/>
                <w:noProof/>
              </w:rPr>
              <w:t>1</w:t>
            </w:r>
            <w:r w:rsidR="00120130" w:rsidRPr="00120130">
              <w:rPr>
                <w:rFonts w:ascii="Arial" w:eastAsiaTheme="minorEastAsia" w:hAnsi="Arial" w:cs="Arial"/>
                <w:noProof/>
                <w:lang w:eastAsia="en-GB"/>
              </w:rPr>
              <w:tab/>
            </w:r>
            <w:r w:rsidR="00120130" w:rsidRPr="00120130">
              <w:rPr>
                <w:rStyle w:val="Hyperlink"/>
                <w:rFonts w:ascii="Arial" w:hAnsi="Arial" w:cs="Arial"/>
                <w:bCs/>
                <w:noProof/>
              </w:rPr>
              <w:t>Introduction</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_Toc512180655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5</w:t>
            </w:r>
            <w:r w:rsidR="00120130" w:rsidRPr="00120130">
              <w:rPr>
                <w:rFonts w:ascii="Arial" w:hAnsi="Arial" w:cs="Arial"/>
                <w:noProof/>
                <w:webHidden/>
              </w:rPr>
              <w:fldChar w:fldCharType="end"/>
            </w:r>
          </w:hyperlink>
        </w:p>
        <w:p w14:paraId="08605CF5" w14:textId="77777777" w:rsidR="00120130" w:rsidRPr="00120130" w:rsidRDefault="001032CF">
          <w:pPr>
            <w:pStyle w:val="TOC1"/>
            <w:rPr>
              <w:rFonts w:ascii="Arial" w:eastAsiaTheme="minorEastAsia" w:hAnsi="Arial" w:cs="Arial"/>
              <w:noProof/>
              <w:lang w:eastAsia="en-GB"/>
            </w:rPr>
          </w:pPr>
          <w:hyperlink w:anchor="_Toc512180656" w:history="1">
            <w:r w:rsidR="00120130" w:rsidRPr="00120130">
              <w:rPr>
                <w:rStyle w:val="Hyperlink"/>
                <w:rFonts w:ascii="Arial" w:hAnsi="Arial" w:cs="Arial"/>
                <w:noProof/>
              </w:rPr>
              <w:t>2</w:t>
            </w:r>
            <w:r w:rsidR="00120130" w:rsidRPr="00120130">
              <w:rPr>
                <w:rFonts w:ascii="Arial" w:eastAsiaTheme="minorEastAsia" w:hAnsi="Arial" w:cs="Arial"/>
                <w:noProof/>
                <w:lang w:eastAsia="en-GB"/>
              </w:rPr>
              <w:tab/>
            </w:r>
            <w:r w:rsidR="00120130" w:rsidRPr="00120130">
              <w:rPr>
                <w:rStyle w:val="Hyperlink"/>
                <w:rFonts w:ascii="Arial" w:hAnsi="Arial" w:cs="Arial"/>
                <w:bCs/>
                <w:noProof/>
              </w:rPr>
              <w:t>Corporate Global Vision and Goals</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_Toc512180656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7</w:t>
            </w:r>
            <w:r w:rsidR="00120130" w:rsidRPr="00120130">
              <w:rPr>
                <w:rFonts w:ascii="Arial" w:hAnsi="Arial" w:cs="Arial"/>
                <w:noProof/>
                <w:webHidden/>
              </w:rPr>
              <w:fldChar w:fldCharType="end"/>
            </w:r>
          </w:hyperlink>
        </w:p>
        <w:p w14:paraId="73DAE2B1" w14:textId="77777777" w:rsidR="00120130" w:rsidRPr="00120130" w:rsidRDefault="001032CF">
          <w:pPr>
            <w:pStyle w:val="TOC1"/>
            <w:rPr>
              <w:rFonts w:ascii="Arial" w:eastAsiaTheme="minorEastAsia" w:hAnsi="Arial" w:cs="Arial"/>
              <w:noProof/>
              <w:lang w:eastAsia="en-GB"/>
            </w:rPr>
          </w:pPr>
          <w:hyperlink w:anchor="_Toc512180657" w:history="1">
            <w:r w:rsidR="00120130" w:rsidRPr="00120130">
              <w:rPr>
                <w:rStyle w:val="Hyperlink"/>
                <w:rFonts w:ascii="Arial" w:hAnsi="Arial" w:cs="Arial"/>
                <w:noProof/>
              </w:rPr>
              <w:t>3</w:t>
            </w:r>
            <w:r w:rsidR="00120130" w:rsidRPr="00120130">
              <w:rPr>
                <w:rFonts w:ascii="Arial" w:eastAsiaTheme="minorEastAsia" w:hAnsi="Arial" w:cs="Arial"/>
                <w:noProof/>
                <w:lang w:eastAsia="en-GB"/>
              </w:rPr>
              <w:tab/>
            </w:r>
            <w:r w:rsidR="00120130" w:rsidRPr="00120130">
              <w:rPr>
                <w:rStyle w:val="Hyperlink"/>
                <w:rFonts w:ascii="Arial" w:hAnsi="Arial" w:cs="Arial"/>
                <w:bCs/>
                <w:noProof/>
              </w:rPr>
              <w:t>International Business/Organisational Structure</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_Toc512180657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8</w:t>
            </w:r>
            <w:r w:rsidR="00120130" w:rsidRPr="00120130">
              <w:rPr>
                <w:rFonts w:ascii="Arial" w:hAnsi="Arial" w:cs="Arial"/>
                <w:noProof/>
                <w:webHidden/>
              </w:rPr>
              <w:fldChar w:fldCharType="end"/>
            </w:r>
          </w:hyperlink>
        </w:p>
        <w:p w14:paraId="2F378947" w14:textId="77777777" w:rsidR="00120130" w:rsidRPr="00120130" w:rsidRDefault="001032CF">
          <w:pPr>
            <w:pStyle w:val="TOC1"/>
            <w:rPr>
              <w:rFonts w:ascii="Arial" w:eastAsiaTheme="minorEastAsia" w:hAnsi="Arial" w:cs="Arial"/>
              <w:noProof/>
              <w:lang w:eastAsia="en-GB"/>
            </w:rPr>
          </w:pPr>
          <w:hyperlink w:anchor="_Toc512180658" w:history="1">
            <w:r w:rsidR="00120130" w:rsidRPr="00120130">
              <w:rPr>
                <w:rStyle w:val="Hyperlink"/>
                <w:rFonts w:ascii="Arial" w:hAnsi="Arial" w:cs="Arial"/>
                <w:noProof/>
              </w:rPr>
              <w:t>4</w:t>
            </w:r>
            <w:r w:rsidR="00120130" w:rsidRPr="00120130">
              <w:rPr>
                <w:rFonts w:ascii="Arial" w:eastAsiaTheme="minorEastAsia" w:hAnsi="Arial" w:cs="Arial"/>
                <w:noProof/>
                <w:lang w:eastAsia="en-GB"/>
              </w:rPr>
              <w:tab/>
            </w:r>
            <w:r w:rsidR="00120130" w:rsidRPr="00120130">
              <w:rPr>
                <w:rStyle w:val="Hyperlink"/>
                <w:rFonts w:ascii="Arial" w:hAnsi="Arial" w:cs="Arial"/>
                <w:noProof/>
              </w:rPr>
              <w:t>The Opportunity: Foreign Market Research</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_Toc512180658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12</w:t>
            </w:r>
            <w:r w:rsidR="00120130" w:rsidRPr="00120130">
              <w:rPr>
                <w:rFonts w:ascii="Arial" w:hAnsi="Arial" w:cs="Arial"/>
                <w:noProof/>
                <w:webHidden/>
              </w:rPr>
              <w:fldChar w:fldCharType="end"/>
            </w:r>
          </w:hyperlink>
        </w:p>
        <w:p w14:paraId="009A2EB5" w14:textId="77777777" w:rsidR="00120130" w:rsidRPr="00120130" w:rsidRDefault="001032CF">
          <w:pPr>
            <w:pStyle w:val="TOC1"/>
            <w:rPr>
              <w:rFonts w:ascii="Arial" w:eastAsiaTheme="minorEastAsia" w:hAnsi="Arial" w:cs="Arial"/>
              <w:noProof/>
              <w:lang w:eastAsia="en-GB"/>
            </w:rPr>
          </w:pPr>
          <w:hyperlink w:anchor="_Toc512180659" w:history="1">
            <w:r w:rsidR="00120130" w:rsidRPr="00120130">
              <w:rPr>
                <w:rStyle w:val="Hyperlink"/>
                <w:rFonts w:ascii="Arial" w:hAnsi="Arial" w:cs="Arial"/>
                <w:noProof/>
              </w:rPr>
              <w:t>4.1</w:t>
            </w:r>
            <w:r w:rsidR="00120130" w:rsidRPr="00120130">
              <w:rPr>
                <w:rFonts w:ascii="Arial" w:eastAsiaTheme="minorEastAsia" w:hAnsi="Arial" w:cs="Arial"/>
                <w:noProof/>
                <w:lang w:eastAsia="en-GB"/>
              </w:rPr>
              <w:tab/>
            </w:r>
            <w:r w:rsidR="00120130" w:rsidRPr="00120130">
              <w:rPr>
                <w:rStyle w:val="Hyperlink"/>
                <w:rFonts w:ascii="Arial" w:hAnsi="Arial" w:cs="Arial"/>
                <w:noProof/>
              </w:rPr>
              <w:t>Political</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_Toc512180659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12</w:t>
            </w:r>
            <w:r w:rsidR="00120130" w:rsidRPr="00120130">
              <w:rPr>
                <w:rFonts w:ascii="Arial" w:hAnsi="Arial" w:cs="Arial"/>
                <w:noProof/>
                <w:webHidden/>
              </w:rPr>
              <w:fldChar w:fldCharType="end"/>
            </w:r>
          </w:hyperlink>
          <w:bookmarkStart w:id="0" w:name="_GoBack"/>
          <w:bookmarkEnd w:id="0"/>
        </w:p>
        <w:p w14:paraId="35FE74ED" w14:textId="77777777" w:rsidR="00120130" w:rsidRPr="00120130" w:rsidRDefault="001032CF">
          <w:pPr>
            <w:pStyle w:val="TOC1"/>
            <w:rPr>
              <w:rFonts w:ascii="Arial" w:eastAsiaTheme="minorEastAsia" w:hAnsi="Arial" w:cs="Arial"/>
              <w:noProof/>
              <w:lang w:eastAsia="en-GB"/>
            </w:rPr>
          </w:pPr>
          <w:hyperlink w:anchor="_Toc512180660" w:history="1">
            <w:r w:rsidR="00120130" w:rsidRPr="00120130">
              <w:rPr>
                <w:rStyle w:val="Hyperlink"/>
                <w:rFonts w:ascii="Arial" w:hAnsi="Arial" w:cs="Arial"/>
                <w:noProof/>
              </w:rPr>
              <w:t>4.2</w:t>
            </w:r>
            <w:r w:rsidR="00120130" w:rsidRPr="00120130">
              <w:rPr>
                <w:rFonts w:ascii="Arial" w:eastAsiaTheme="minorEastAsia" w:hAnsi="Arial" w:cs="Arial"/>
                <w:noProof/>
                <w:lang w:eastAsia="en-GB"/>
              </w:rPr>
              <w:tab/>
            </w:r>
            <w:r w:rsidR="00120130" w:rsidRPr="00120130">
              <w:rPr>
                <w:rStyle w:val="Hyperlink"/>
                <w:rFonts w:ascii="Arial" w:hAnsi="Arial" w:cs="Arial"/>
                <w:noProof/>
              </w:rPr>
              <w:t>Economic</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_Toc512180660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13</w:t>
            </w:r>
            <w:r w:rsidR="00120130" w:rsidRPr="00120130">
              <w:rPr>
                <w:rFonts w:ascii="Arial" w:hAnsi="Arial" w:cs="Arial"/>
                <w:noProof/>
                <w:webHidden/>
              </w:rPr>
              <w:fldChar w:fldCharType="end"/>
            </w:r>
          </w:hyperlink>
        </w:p>
        <w:p w14:paraId="7DD87127" w14:textId="77777777" w:rsidR="00120130" w:rsidRPr="00120130" w:rsidRDefault="001032CF">
          <w:pPr>
            <w:pStyle w:val="TOC1"/>
            <w:rPr>
              <w:rFonts w:ascii="Arial" w:eastAsiaTheme="minorEastAsia" w:hAnsi="Arial" w:cs="Arial"/>
              <w:noProof/>
              <w:lang w:eastAsia="en-GB"/>
            </w:rPr>
          </w:pPr>
          <w:hyperlink w:anchor="_Toc512180661" w:history="1">
            <w:r w:rsidR="00120130" w:rsidRPr="00120130">
              <w:rPr>
                <w:rStyle w:val="Hyperlink"/>
                <w:rFonts w:ascii="Arial" w:hAnsi="Arial" w:cs="Arial"/>
                <w:noProof/>
              </w:rPr>
              <w:t>4.3</w:t>
            </w:r>
            <w:r w:rsidR="00120130" w:rsidRPr="00120130">
              <w:rPr>
                <w:rFonts w:ascii="Arial" w:eastAsiaTheme="minorEastAsia" w:hAnsi="Arial" w:cs="Arial"/>
                <w:noProof/>
                <w:lang w:eastAsia="en-GB"/>
              </w:rPr>
              <w:tab/>
            </w:r>
            <w:r w:rsidR="00120130" w:rsidRPr="00120130">
              <w:rPr>
                <w:rStyle w:val="Hyperlink"/>
                <w:rFonts w:ascii="Arial" w:hAnsi="Arial" w:cs="Arial"/>
                <w:noProof/>
              </w:rPr>
              <w:t>Social and Cultural</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_Toc512180661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13</w:t>
            </w:r>
            <w:r w:rsidR="00120130" w:rsidRPr="00120130">
              <w:rPr>
                <w:rFonts w:ascii="Arial" w:hAnsi="Arial" w:cs="Arial"/>
                <w:noProof/>
                <w:webHidden/>
              </w:rPr>
              <w:fldChar w:fldCharType="end"/>
            </w:r>
          </w:hyperlink>
        </w:p>
        <w:p w14:paraId="7379CE4A" w14:textId="77777777" w:rsidR="00120130" w:rsidRPr="00120130" w:rsidRDefault="001032CF">
          <w:pPr>
            <w:pStyle w:val="TOC1"/>
            <w:rPr>
              <w:rFonts w:ascii="Arial" w:eastAsiaTheme="minorEastAsia" w:hAnsi="Arial" w:cs="Arial"/>
              <w:noProof/>
              <w:lang w:eastAsia="en-GB"/>
            </w:rPr>
          </w:pPr>
          <w:hyperlink w:anchor="_Toc512180662" w:history="1">
            <w:r w:rsidR="00120130" w:rsidRPr="00120130">
              <w:rPr>
                <w:rStyle w:val="Hyperlink"/>
                <w:rFonts w:ascii="Arial" w:hAnsi="Arial" w:cs="Arial"/>
                <w:noProof/>
              </w:rPr>
              <w:t>4.4</w:t>
            </w:r>
            <w:r w:rsidR="00120130" w:rsidRPr="00120130">
              <w:rPr>
                <w:rFonts w:ascii="Arial" w:eastAsiaTheme="minorEastAsia" w:hAnsi="Arial" w:cs="Arial"/>
                <w:noProof/>
                <w:lang w:eastAsia="en-GB"/>
              </w:rPr>
              <w:tab/>
            </w:r>
            <w:r w:rsidR="00120130" w:rsidRPr="00120130">
              <w:rPr>
                <w:rStyle w:val="Hyperlink"/>
                <w:rFonts w:ascii="Arial" w:hAnsi="Arial" w:cs="Arial"/>
                <w:noProof/>
              </w:rPr>
              <w:t>Technological</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_Toc512180662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14</w:t>
            </w:r>
            <w:r w:rsidR="00120130" w:rsidRPr="00120130">
              <w:rPr>
                <w:rFonts w:ascii="Arial" w:hAnsi="Arial" w:cs="Arial"/>
                <w:noProof/>
                <w:webHidden/>
              </w:rPr>
              <w:fldChar w:fldCharType="end"/>
            </w:r>
          </w:hyperlink>
        </w:p>
        <w:p w14:paraId="22EBE718" w14:textId="77777777" w:rsidR="00120130" w:rsidRPr="00120130" w:rsidRDefault="001032CF">
          <w:pPr>
            <w:pStyle w:val="TOC1"/>
            <w:rPr>
              <w:rFonts w:ascii="Arial" w:eastAsiaTheme="minorEastAsia" w:hAnsi="Arial" w:cs="Arial"/>
              <w:noProof/>
              <w:lang w:eastAsia="en-GB"/>
            </w:rPr>
          </w:pPr>
          <w:hyperlink w:anchor="_Toc512180663" w:history="1">
            <w:r w:rsidR="00120130" w:rsidRPr="00120130">
              <w:rPr>
                <w:rStyle w:val="Hyperlink"/>
                <w:rFonts w:ascii="Arial" w:hAnsi="Arial" w:cs="Arial"/>
                <w:noProof/>
              </w:rPr>
              <w:t>4.5</w:t>
            </w:r>
            <w:r w:rsidR="00120130" w:rsidRPr="00120130">
              <w:rPr>
                <w:rFonts w:ascii="Arial" w:eastAsiaTheme="minorEastAsia" w:hAnsi="Arial" w:cs="Arial"/>
                <w:noProof/>
                <w:lang w:eastAsia="en-GB"/>
              </w:rPr>
              <w:tab/>
            </w:r>
            <w:r w:rsidR="00120130" w:rsidRPr="00120130">
              <w:rPr>
                <w:rStyle w:val="Hyperlink"/>
                <w:rFonts w:ascii="Arial" w:hAnsi="Arial" w:cs="Arial"/>
                <w:noProof/>
              </w:rPr>
              <w:t>Legal</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_Toc512180663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14</w:t>
            </w:r>
            <w:r w:rsidR="00120130" w:rsidRPr="00120130">
              <w:rPr>
                <w:rFonts w:ascii="Arial" w:hAnsi="Arial" w:cs="Arial"/>
                <w:noProof/>
                <w:webHidden/>
              </w:rPr>
              <w:fldChar w:fldCharType="end"/>
            </w:r>
          </w:hyperlink>
        </w:p>
        <w:p w14:paraId="4F0D4116" w14:textId="77777777" w:rsidR="00120130" w:rsidRPr="00120130" w:rsidRDefault="001032CF">
          <w:pPr>
            <w:pStyle w:val="TOC1"/>
            <w:rPr>
              <w:rFonts w:ascii="Arial" w:eastAsiaTheme="minorEastAsia" w:hAnsi="Arial" w:cs="Arial"/>
              <w:noProof/>
              <w:lang w:eastAsia="en-GB"/>
            </w:rPr>
          </w:pPr>
          <w:hyperlink w:anchor="_Toc512180664" w:history="1">
            <w:r w:rsidR="00120130" w:rsidRPr="00120130">
              <w:rPr>
                <w:rStyle w:val="Hyperlink"/>
                <w:rFonts w:ascii="Arial" w:hAnsi="Arial" w:cs="Arial"/>
                <w:noProof/>
              </w:rPr>
              <w:t>4.6</w:t>
            </w:r>
            <w:r w:rsidR="00120130" w:rsidRPr="00120130">
              <w:rPr>
                <w:rFonts w:ascii="Arial" w:eastAsiaTheme="minorEastAsia" w:hAnsi="Arial" w:cs="Arial"/>
                <w:noProof/>
                <w:lang w:eastAsia="en-GB"/>
              </w:rPr>
              <w:tab/>
            </w:r>
            <w:r w:rsidR="00120130" w:rsidRPr="00120130">
              <w:rPr>
                <w:rStyle w:val="Hyperlink"/>
                <w:rFonts w:ascii="Arial" w:hAnsi="Arial" w:cs="Arial"/>
                <w:noProof/>
              </w:rPr>
              <w:t>Environmental</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_Toc512180664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15</w:t>
            </w:r>
            <w:r w:rsidR="00120130" w:rsidRPr="00120130">
              <w:rPr>
                <w:rFonts w:ascii="Arial" w:hAnsi="Arial" w:cs="Arial"/>
                <w:noProof/>
                <w:webHidden/>
              </w:rPr>
              <w:fldChar w:fldCharType="end"/>
            </w:r>
          </w:hyperlink>
        </w:p>
        <w:p w14:paraId="4A86B9C4" w14:textId="77777777" w:rsidR="00120130" w:rsidRPr="00120130" w:rsidRDefault="001032CF">
          <w:pPr>
            <w:pStyle w:val="TOC1"/>
            <w:rPr>
              <w:rFonts w:ascii="Arial" w:eastAsiaTheme="minorEastAsia" w:hAnsi="Arial" w:cs="Arial"/>
              <w:noProof/>
              <w:lang w:eastAsia="en-GB"/>
            </w:rPr>
          </w:pPr>
          <w:hyperlink w:anchor="_Toc512180665" w:history="1">
            <w:r w:rsidR="00120130" w:rsidRPr="00120130">
              <w:rPr>
                <w:rStyle w:val="Hyperlink"/>
                <w:rFonts w:ascii="Arial" w:hAnsi="Arial" w:cs="Arial"/>
                <w:noProof/>
              </w:rPr>
              <w:t>5</w:t>
            </w:r>
            <w:r w:rsidR="00120130" w:rsidRPr="00120130">
              <w:rPr>
                <w:rFonts w:ascii="Arial" w:eastAsiaTheme="minorEastAsia" w:hAnsi="Arial" w:cs="Arial"/>
                <w:noProof/>
                <w:lang w:eastAsia="en-GB"/>
              </w:rPr>
              <w:tab/>
            </w:r>
            <w:r w:rsidR="00120130" w:rsidRPr="00120130">
              <w:rPr>
                <w:rStyle w:val="Hyperlink"/>
                <w:rFonts w:ascii="Arial" w:hAnsi="Arial" w:cs="Arial"/>
                <w:noProof/>
              </w:rPr>
              <w:t>Risk Assessment</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_Toc512180665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16</w:t>
            </w:r>
            <w:r w:rsidR="00120130" w:rsidRPr="00120130">
              <w:rPr>
                <w:rFonts w:ascii="Arial" w:hAnsi="Arial" w:cs="Arial"/>
                <w:noProof/>
                <w:webHidden/>
              </w:rPr>
              <w:fldChar w:fldCharType="end"/>
            </w:r>
          </w:hyperlink>
        </w:p>
        <w:p w14:paraId="2D9166B3" w14:textId="77777777" w:rsidR="00120130" w:rsidRPr="00120130" w:rsidRDefault="001032CF">
          <w:pPr>
            <w:pStyle w:val="TOC1"/>
            <w:rPr>
              <w:rFonts w:ascii="Arial" w:eastAsiaTheme="minorEastAsia" w:hAnsi="Arial" w:cs="Arial"/>
              <w:noProof/>
              <w:lang w:eastAsia="en-GB"/>
            </w:rPr>
          </w:pPr>
          <w:hyperlink w:anchor="_Toc512180666" w:history="1">
            <w:r w:rsidR="00120130" w:rsidRPr="00120130">
              <w:rPr>
                <w:rStyle w:val="Hyperlink"/>
                <w:rFonts w:ascii="Arial" w:hAnsi="Arial" w:cs="Arial"/>
                <w:noProof/>
              </w:rPr>
              <w:t>5.1</w:t>
            </w:r>
            <w:r w:rsidR="00120130" w:rsidRPr="00120130">
              <w:rPr>
                <w:rFonts w:ascii="Arial" w:eastAsiaTheme="minorEastAsia" w:hAnsi="Arial" w:cs="Arial"/>
                <w:noProof/>
                <w:lang w:eastAsia="en-GB"/>
              </w:rPr>
              <w:tab/>
            </w:r>
            <w:r w:rsidR="00120130" w:rsidRPr="00120130">
              <w:rPr>
                <w:rStyle w:val="Hyperlink"/>
                <w:rFonts w:ascii="Arial" w:hAnsi="Arial" w:cs="Arial"/>
                <w:noProof/>
              </w:rPr>
              <w:t>Strengths</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_Toc512180666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16</w:t>
            </w:r>
            <w:r w:rsidR="00120130" w:rsidRPr="00120130">
              <w:rPr>
                <w:rFonts w:ascii="Arial" w:hAnsi="Arial" w:cs="Arial"/>
                <w:noProof/>
                <w:webHidden/>
              </w:rPr>
              <w:fldChar w:fldCharType="end"/>
            </w:r>
          </w:hyperlink>
        </w:p>
        <w:p w14:paraId="3E1DBA58" w14:textId="77777777" w:rsidR="00120130" w:rsidRPr="00120130" w:rsidRDefault="001032CF">
          <w:pPr>
            <w:pStyle w:val="TOC1"/>
            <w:rPr>
              <w:rFonts w:ascii="Arial" w:eastAsiaTheme="minorEastAsia" w:hAnsi="Arial" w:cs="Arial"/>
              <w:noProof/>
              <w:lang w:eastAsia="en-GB"/>
            </w:rPr>
          </w:pPr>
          <w:hyperlink w:anchor="_Toc512180667" w:history="1">
            <w:r w:rsidR="00120130" w:rsidRPr="00120130">
              <w:rPr>
                <w:rStyle w:val="Hyperlink"/>
                <w:rFonts w:ascii="Arial" w:hAnsi="Arial" w:cs="Arial"/>
                <w:noProof/>
              </w:rPr>
              <w:t>5.2</w:t>
            </w:r>
            <w:r w:rsidR="00120130" w:rsidRPr="00120130">
              <w:rPr>
                <w:rFonts w:ascii="Arial" w:eastAsiaTheme="minorEastAsia" w:hAnsi="Arial" w:cs="Arial"/>
                <w:noProof/>
                <w:lang w:eastAsia="en-GB"/>
              </w:rPr>
              <w:tab/>
            </w:r>
            <w:r w:rsidR="00120130" w:rsidRPr="00120130">
              <w:rPr>
                <w:rStyle w:val="Hyperlink"/>
                <w:rFonts w:ascii="Arial" w:hAnsi="Arial" w:cs="Arial"/>
                <w:noProof/>
              </w:rPr>
              <w:t>Weaknesses and Threats</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_Toc512180667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17</w:t>
            </w:r>
            <w:r w:rsidR="00120130" w:rsidRPr="00120130">
              <w:rPr>
                <w:rFonts w:ascii="Arial" w:hAnsi="Arial" w:cs="Arial"/>
                <w:noProof/>
                <w:webHidden/>
              </w:rPr>
              <w:fldChar w:fldCharType="end"/>
            </w:r>
          </w:hyperlink>
        </w:p>
        <w:p w14:paraId="1582893A" w14:textId="77777777" w:rsidR="00120130" w:rsidRPr="00120130" w:rsidRDefault="001032CF">
          <w:pPr>
            <w:pStyle w:val="TOC1"/>
            <w:rPr>
              <w:rFonts w:ascii="Arial" w:eastAsiaTheme="minorEastAsia" w:hAnsi="Arial" w:cs="Arial"/>
              <w:noProof/>
              <w:lang w:eastAsia="en-GB"/>
            </w:rPr>
          </w:pPr>
          <w:hyperlink w:anchor="_Toc512180668" w:history="1">
            <w:r w:rsidR="00120130" w:rsidRPr="00120130">
              <w:rPr>
                <w:rStyle w:val="Hyperlink"/>
                <w:rFonts w:ascii="Arial" w:hAnsi="Arial" w:cs="Arial"/>
                <w:noProof/>
              </w:rPr>
              <w:t>5.3</w:t>
            </w:r>
            <w:r w:rsidR="00120130" w:rsidRPr="00120130">
              <w:rPr>
                <w:rFonts w:ascii="Arial" w:eastAsiaTheme="minorEastAsia" w:hAnsi="Arial" w:cs="Arial"/>
                <w:noProof/>
                <w:lang w:eastAsia="en-GB"/>
              </w:rPr>
              <w:tab/>
            </w:r>
            <w:r w:rsidR="00120130" w:rsidRPr="00120130">
              <w:rPr>
                <w:rStyle w:val="Hyperlink"/>
                <w:rFonts w:ascii="Arial" w:hAnsi="Arial" w:cs="Arial"/>
                <w:noProof/>
              </w:rPr>
              <w:t>Threat of Competition</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_Toc512180668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20</w:t>
            </w:r>
            <w:r w:rsidR="00120130" w:rsidRPr="00120130">
              <w:rPr>
                <w:rFonts w:ascii="Arial" w:hAnsi="Arial" w:cs="Arial"/>
                <w:noProof/>
                <w:webHidden/>
              </w:rPr>
              <w:fldChar w:fldCharType="end"/>
            </w:r>
          </w:hyperlink>
        </w:p>
        <w:p w14:paraId="4BD745F2" w14:textId="77777777" w:rsidR="00120130" w:rsidRPr="00120130" w:rsidRDefault="001032CF">
          <w:pPr>
            <w:pStyle w:val="TOC1"/>
            <w:rPr>
              <w:rFonts w:ascii="Arial" w:eastAsiaTheme="minorEastAsia" w:hAnsi="Arial" w:cs="Arial"/>
              <w:noProof/>
              <w:lang w:eastAsia="en-GB"/>
            </w:rPr>
          </w:pPr>
          <w:hyperlink w:anchor="_Toc512180669" w:history="1">
            <w:r w:rsidR="00120130" w:rsidRPr="00120130">
              <w:rPr>
                <w:rStyle w:val="Hyperlink"/>
                <w:rFonts w:ascii="Arial" w:hAnsi="Arial" w:cs="Arial"/>
                <w:noProof/>
              </w:rPr>
              <w:t>5.4</w:t>
            </w:r>
            <w:r w:rsidR="00120130" w:rsidRPr="00120130">
              <w:rPr>
                <w:rFonts w:ascii="Arial" w:eastAsiaTheme="minorEastAsia" w:hAnsi="Arial" w:cs="Arial"/>
                <w:noProof/>
                <w:lang w:eastAsia="en-GB"/>
              </w:rPr>
              <w:tab/>
            </w:r>
            <w:r w:rsidR="00120130" w:rsidRPr="00120130">
              <w:rPr>
                <w:rStyle w:val="Hyperlink"/>
                <w:rFonts w:ascii="Arial" w:hAnsi="Arial" w:cs="Arial"/>
                <w:noProof/>
              </w:rPr>
              <w:t>Opportunity</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_Toc512180669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22</w:t>
            </w:r>
            <w:r w:rsidR="00120130" w:rsidRPr="00120130">
              <w:rPr>
                <w:rFonts w:ascii="Arial" w:hAnsi="Arial" w:cs="Arial"/>
                <w:noProof/>
                <w:webHidden/>
              </w:rPr>
              <w:fldChar w:fldCharType="end"/>
            </w:r>
          </w:hyperlink>
        </w:p>
        <w:p w14:paraId="1CA32085" w14:textId="77777777" w:rsidR="00120130" w:rsidRPr="00120130" w:rsidRDefault="001032CF">
          <w:pPr>
            <w:pStyle w:val="TOC1"/>
            <w:rPr>
              <w:rFonts w:ascii="Arial" w:eastAsiaTheme="minorEastAsia" w:hAnsi="Arial" w:cs="Arial"/>
              <w:noProof/>
              <w:lang w:eastAsia="en-GB"/>
            </w:rPr>
          </w:pPr>
          <w:hyperlink w:anchor="_Toc512180670" w:history="1">
            <w:r w:rsidR="00120130" w:rsidRPr="00120130">
              <w:rPr>
                <w:rStyle w:val="Hyperlink"/>
                <w:rFonts w:ascii="Arial" w:hAnsi="Arial" w:cs="Arial"/>
                <w:bCs/>
                <w:noProof/>
              </w:rPr>
              <w:t>6</w:t>
            </w:r>
            <w:r w:rsidR="00120130" w:rsidRPr="00120130">
              <w:rPr>
                <w:rFonts w:ascii="Arial" w:eastAsiaTheme="minorEastAsia" w:hAnsi="Arial" w:cs="Arial"/>
                <w:noProof/>
                <w:lang w:eastAsia="en-GB"/>
              </w:rPr>
              <w:tab/>
            </w:r>
            <w:r w:rsidR="00120130" w:rsidRPr="00120130">
              <w:rPr>
                <w:rStyle w:val="Hyperlink"/>
                <w:rFonts w:ascii="Arial" w:hAnsi="Arial" w:cs="Arial"/>
                <w:bCs/>
                <w:noProof/>
              </w:rPr>
              <w:t>International Business Strategy</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_Toc512180670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23</w:t>
            </w:r>
            <w:r w:rsidR="00120130" w:rsidRPr="00120130">
              <w:rPr>
                <w:rFonts w:ascii="Arial" w:hAnsi="Arial" w:cs="Arial"/>
                <w:noProof/>
                <w:webHidden/>
              </w:rPr>
              <w:fldChar w:fldCharType="end"/>
            </w:r>
          </w:hyperlink>
        </w:p>
        <w:p w14:paraId="39234C5C" w14:textId="77777777" w:rsidR="00120130" w:rsidRPr="00120130" w:rsidRDefault="001032CF">
          <w:pPr>
            <w:pStyle w:val="TOC1"/>
            <w:rPr>
              <w:rFonts w:ascii="Arial" w:eastAsiaTheme="minorEastAsia" w:hAnsi="Arial" w:cs="Arial"/>
              <w:noProof/>
              <w:lang w:eastAsia="en-GB"/>
            </w:rPr>
          </w:pPr>
          <w:hyperlink w:anchor="_Toc512180671" w:history="1">
            <w:r w:rsidR="00120130" w:rsidRPr="00120130">
              <w:rPr>
                <w:rStyle w:val="Hyperlink"/>
                <w:rFonts w:ascii="Arial" w:hAnsi="Arial" w:cs="Arial"/>
                <w:bCs/>
                <w:noProof/>
              </w:rPr>
              <w:t>7</w:t>
            </w:r>
            <w:r w:rsidR="00120130" w:rsidRPr="00120130">
              <w:rPr>
                <w:rFonts w:ascii="Arial" w:eastAsiaTheme="minorEastAsia" w:hAnsi="Arial" w:cs="Arial"/>
                <w:noProof/>
                <w:lang w:eastAsia="en-GB"/>
              </w:rPr>
              <w:tab/>
            </w:r>
            <w:r w:rsidR="00120130" w:rsidRPr="00120130">
              <w:rPr>
                <w:rStyle w:val="Hyperlink"/>
                <w:rFonts w:ascii="Arial" w:hAnsi="Arial" w:cs="Arial"/>
                <w:bCs/>
                <w:noProof/>
              </w:rPr>
              <w:t>International Marketing Plan</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_Toc512180671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25</w:t>
            </w:r>
            <w:r w:rsidR="00120130" w:rsidRPr="00120130">
              <w:rPr>
                <w:rFonts w:ascii="Arial" w:hAnsi="Arial" w:cs="Arial"/>
                <w:noProof/>
                <w:webHidden/>
              </w:rPr>
              <w:fldChar w:fldCharType="end"/>
            </w:r>
          </w:hyperlink>
        </w:p>
        <w:p w14:paraId="1A352830" w14:textId="77777777" w:rsidR="00120130" w:rsidRPr="00120130" w:rsidRDefault="001032CF">
          <w:pPr>
            <w:pStyle w:val="TOC1"/>
            <w:rPr>
              <w:rFonts w:ascii="Arial" w:eastAsiaTheme="minorEastAsia" w:hAnsi="Arial" w:cs="Arial"/>
              <w:noProof/>
              <w:lang w:eastAsia="en-GB"/>
            </w:rPr>
          </w:pPr>
          <w:hyperlink w:anchor="_Toc512180672" w:history="1">
            <w:r w:rsidR="00120130" w:rsidRPr="00120130">
              <w:rPr>
                <w:rStyle w:val="Hyperlink"/>
                <w:rFonts w:ascii="Arial" w:hAnsi="Arial" w:cs="Arial"/>
                <w:bCs/>
                <w:noProof/>
              </w:rPr>
              <w:t>8</w:t>
            </w:r>
            <w:r w:rsidR="00120130" w:rsidRPr="00120130">
              <w:rPr>
                <w:rFonts w:ascii="Arial" w:eastAsiaTheme="minorEastAsia" w:hAnsi="Arial" w:cs="Arial"/>
                <w:noProof/>
                <w:lang w:eastAsia="en-GB"/>
              </w:rPr>
              <w:tab/>
            </w:r>
            <w:r w:rsidR="00120130" w:rsidRPr="00120130">
              <w:rPr>
                <w:rStyle w:val="Hyperlink"/>
                <w:rFonts w:ascii="Arial" w:hAnsi="Arial" w:cs="Arial"/>
                <w:noProof/>
              </w:rPr>
              <w:t>Limitations</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_Toc512180672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35</w:t>
            </w:r>
            <w:r w:rsidR="00120130" w:rsidRPr="00120130">
              <w:rPr>
                <w:rFonts w:ascii="Arial" w:hAnsi="Arial" w:cs="Arial"/>
                <w:noProof/>
                <w:webHidden/>
              </w:rPr>
              <w:fldChar w:fldCharType="end"/>
            </w:r>
          </w:hyperlink>
        </w:p>
        <w:p w14:paraId="045366D9" w14:textId="77777777" w:rsidR="00120130" w:rsidRPr="00120130" w:rsidRDefault="001032CF">
          <w:pPr>
            <w:pStyle w:val="TOC1"/>
            <w:rPr>
              <w:rFonts w:ascii="Arial" w:eastAsiaTheme="minorEastAsia" w:hAnsi="Arial" w:cs="Arial"/>
              <w:noProof/>
              <w:lang w:eastAsia="en-GB"/>
            </w:rPr>
          </w:pPr>
          <w:hyperlink w:anchor="_Toc512180673" w:history="1">
            <w:r w:rsidR="00120130" w:rsidRPr="00120130">
              <w:rPr>
                <w:rStyle w:val="Hyperlink"/>
                <w:rFonts w:ascii="Arial" w:hAnsi="Arial" w:cs="Arial"/>
                <w:bCs/>
                <w:noProof/>
              </w:rPr>
              <w:t>9</w:t>
            </w:r>
            <w:r w:rsidR="00120130" w:rsidRPr="00120130">
              <w:rPr>
                <w:rFonts w:ascii="Arial" w:eastAsiaTheme="minorEastAsia" w:hAnsi="Arial" w:cs="Arial"/>
                <w:noProof/>
                <w:lang w:eastAsia="en-GB"/>
              </w:rPr>
              <w:tab/>
            </w:r>
            <w:r w:rsidR="00120130" w:rsidRPr="00120130">
              <w:rPr>
                <w:rStyle w:val="Hyperlink"/>
                <w:rFonts w:ascii="Arial" w:hAnsi="Arial" w:cs="Arial"/>
                <w:bCs/>
                <w:noProof/>
              </w:rPr>
              <w:t>Recommendations</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_Toc512180673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36</w:t>
            </w:r>
            <w:r w:rsidR="00120130" w:rsidRPr="00120130">
              <w:rPr>
                <w:rFonts w:ascii="Arial" w:hAnsi="Arial" w:cs="Arial"/>
                <w:noProof/>
                <w:webHidden/>
              </w:rPr>
              <w:fldChar w:fldCharType="end"/>
            </w:r>
          </w:hyperlink>
        </w:p>
        <w:p w14:paraId="0E9D4929" w14:textId="77777777" w:rsidR="00120130" w:rsidRPr="00120130" w:rsidRDefault="001032CF">
          <w:pPr>
            <w:pStyle w:val="TOC1"/>
            <w:rPr>
              <w:rFonts w:ascii="Arial" w:eastAsiaTheme="minorEastAsia" w:hAnsi="Arial" w:cs="Arial"/>
              <w:noProof/>
              <w:lang w:eastAsia="en-GB"/>
            </w:rPr>
          </w:pPr>
          <w:hyperlink w:anchor="_Toc512180674" w:history="1">
            <w:r w:rsidR="00120130" w:rsidRPr="00120130">
              <w:rPr>
                <w:rStyle w:val="Hyperlink"/>
                <w:rFonts w:ascii="Arial" w:hAnsi="Arial" w:cs="Arial"/>
                <w:bCs/>
                <w:noProof/>
              </w:rPr>
              <w:t>10</w:t>
            </w:r>
            <w:r w:rsidR="00120130" w:rsidRPr="00120130">
              <w:rPr>
                <w:rFonts w:ascii="Arial" w:eastAsiaTheme="minorEastAsia" w:hAnsi="Arial" w:cs="Arial"/>
                <w:noProof/>
                <w:lang w:eastAsia="en-GB"/>
              </w:rPr>
              <w:tab/>
            </w:r>
            <w:r w:rsidR="00120130" w:rsidRPr="00120130">
              <w:rPr>
                <w:rStyle w:val="Hyperlink"/>
                <w:rFonts w:ascii="Arial" w:hAnsi="Arial" w:cs="Arial"/>
                <w:noProof/>
              </w:rPr>
              <w:t>Conclusion</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_Toc512180674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37</w:t>
            </w:r>
            <w:r w:rsidR="00120130" w:rsidRPr="00120130">
              <w:rPr>
                <w:rFonts w:ascii="Arial" w:hAnsi="Arial" w:cs="Arial"/>
                <w:noProof/>
                <w:webHidden/>
              </w:rPr>
              <w:fldChar w:fldCharType="end"/>
            </w:r>
          </w:hyperlink>
        </w:p>
        <w:p w14:paraId="430C5175" w14:textId="77777777" w:rsidR="00120130" w:rsidRPr="00120130" w:rsidRDefault="001032CF">
          <w:pPr>
            <w:pStyle w:val="TOC1"/>
            <w:rPr>
              <w:rFonts w:ascii="Arial" w:eastAsiaTheme="minorEastAsia" w:hAnsi="Arial" w:cs="Arial"/>
              <w:noProof/>
              <w:lang w:eastAsia="en-GB"/>
            </w:rPr>
          </w:pPr>
          <w:hyperlink w:anchor="_Toc512180675" w:history="1">
            <w:r w:rsidR="00120130" w:rsidRPr="00120130">
              <w:rPr>
                <w:rStyle w:val="Hyperlink"/>
                <w:rFonts w:ascii="Arial" w:hAnsi="Arial" w:cs="Arial"/>
                <w:noProof/>
              </w:rPr>
              <w:t>References</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_Toc512180675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39</w:t>
            </w:r>
            <w:r w:rsidR="00120130" w:rsidRPr="00120130">
              <w:rPr>
                <w:rFonts w:ascii="Arial" w:hAnsi="Arial" w:cs="Arial"/>
                <w:noProof/>
                <w:webHidden/>
              </w:rPr>
              <w:fldChar w:fldCharType="end"/>
            </w:r>
          </w:hyperlink>
        </w:p>
        <w:p w14:paraId="4A9DCBBF" w14:textId="77777777" w:rsidR="00120130" w:rsidRPr="00120130" w:rsidRDefault="001032CF">
          <w:pPr>
            <w:pStyle w:val="TOC1"/>
            <w:rPr>
              <w:rFonts w:ascii="Arial" w:eastAsiaTheme="minorEastAsia" w:hAnsi="Arial" w:cs="Arial"/>
              <w:noProof/>
              <w:lang w:eastAsia="en-GB"/>
            </w:rPr>
          </w:pPr>
          <w:hyperlink w:anchor="_Toc512180676" w:history="1">
            <w:r w:rsidR="00120130" w:rsidRPr="00120130">
              <w:rPr>
                <w:rStyle w:val="Hyperlink"/>
                <w:rFonts w:ascii="Arial" w:hAnsi="Arial" w:cs="Arial"/>
                <w:noProof/>
              </w:rPr>
              <w:t>Appendix</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_Toc512180676 \h </w:instrText>
            </w:r>
            <w:r w:rsidR="00120130" w:rsidRPr="00120130">
              <w:rPr>
                <w:rFonts w:ascii="Arial" w:hAnsi="Arial" w:cs="Arial"/>
                <w:noProof/>
                <w:webHidden/>
              </w:rPr>
            </w:r>
            <w:r w:rsidR="00120130" w:rsidRPr="00120130">
              <w:rPr>
                <w:rFonts w:ascii="Arial" w:hAnsi="Arial" w:cs="Arial"/>
                <w:noProof/>
                <w:webHidden/>
              </w:rPr>
              <w:fldChar w:fldCharType="separate"/>
            </w:r>
            <w:r w:rsidR="00402578">
              <w:rPr>
                <w:rFonts w:ascii="Arial" w:hAnsi="Arial" w:cs="Arial"/>
                <w:noProof/>
                <w:webHidden/>
              </w:rPr>
              <w:t>63</w:t>
            </w:r>
            <w:r w:rsidR="00120130" w:rsidRPr="00120130">
              <w:rPr>
                <w:rFonts w:ascii="Arial" w:hAnsi="Arial" w:cs="Arial"/>
                <w:noProof/>
                <w:webHidden/>
              </w:rPr>
              <w:fldChar w:fldCharType="end"/>
            </w:r>
          </w:hyperlink>
        </w:p>
        <w:p w14:paraId="229E3ADA" w14:textId="77777777" w:rsidR="00120130" w:rsidRPr="00120130" w:rsidRDefault="001032CF">
          <w:pPr>
            <w:pStyle w:val="TOC2"/>
            <w:tabs>
              <w:tab w:val="right" w:leader="dot" w:pos="9350"/>
            </w:tabs>
            <w:rPr>
              <w:rFonts w:ascii="Arial" w:hAnsi="Arial" w:cs="Arial"/>
              <w:noProof/>
              <w:kern w:val="0"/>
              <w:sz w:val="24"/>
              <w:szCs w:val="24"/>
              <w:lang w:eastAsia="en-GB"/>
              <w14:ligatures w14:val="none"/>
            </w:rPr>
          </w:pPr>
          <w:hyperlink w:anchor="_Toc512180677" w:history="1">
            <w:r w:rsidR="00120130" w:rsidRPr="00120130">
              <w:rPr>
                <w:rStyle w:val="Hyperlink"/>
                <w:rFonts w:ascii="Arial" w:hAnsi="Arial" w:cs="Arial"/>
                <w:noProof/>
                <w:sz w:val="24"/>
                <w:szCs w:val="24"/>
              </w:rPr>
              <w:t>Appendix A: BCIE office locations</w:t>
            </w:r>
            <w:r w:rsidR="00120130" w:rsidRPr="00120130">
              <w:rPr>
                <w:rFonts w:ascii="Arial" w:hAnsi="Arial" w:cs="Arial"/>
                <w:noProof/>
                <w:webHidden/>
                <w:sz w:val="24"/>
                <w:szCs w:val="24"/>
              </w:rPr>
              <w:tab/>
            </w:r>
            <w:r w:rsidR="00120130" w:rsidRPr="00120130">
              <w:rPr>
                <w:rFonts w:ascii="Arial" w:hAnsi="Arial" w:cs="Arial"/>
                <w:noProof/>
                <w:webHidden/>
                <w:sz w:val="24"/>
                <w:szCs w:val="24"/>
              </w:rPr>
              <w:fldChar w:fldCharType="begin"/>
            </w:r>
            <w:r w:rsidR="00120130" w:rsidRPr="00120130">
              <w:rPr>
                <w:rFonts w:ascii="Arial" w:hAnsi="Arial" w:cs="Arial"/>
                <w:noProof/>
                <w:webHidden/>
                <w:sz w:val="24"/>
                <w:szCs w:val="24"/>
              </w:rPr>
              <w:instrText xml:space="preserve"> PAGEREF _Toc512180677 \h </w:instrText>
            </w:r>
            <w:r w:rsidR="00120130" w:rsidRPr="00120130">
              <w:rPr>
                <w:rFonts w:ascii="Arial" w:hAnsi="Arial" w:cs="Arial"/>
                <w:noProof/>
                <w:webHidden/>
                <w:sz w:val="24"/>
                <w:szCs w:val="24"/>
              </w:rPr>
            </w:r>
            <w:r w:rsidR="00120130" w:rsidRPr="00120130">
              <w:rPr>
                <w:rFonts w:ascii="Arial" w:hAnsi="Arial" w:cs="Arial"/>
                <w:noProof/>
                <w:webHidden/>
                <w:sz w:val="24"/>
                <w:szCs w:val="24"/>
              </w:rPr>
              <w:fldChar w:fldCharType="separate"/>
            </w:r>
            <w:r w:rsidR="00402578">
              <w:rPr>
                <w:rFonts w:ascii="Arial" w:hAnsi="Arial" w:cs="Arial"/>
                <w:noProof/>
                <w:webHidden/>
                <w:sz w:val="24"/>
                <w:szCs w:val="24"/>
              </w:rPr>
              <w:t>63</w:t>
            </w:r>
            <w:r w:rsidR="00120130" w:rsidRPr="00120130">
              <w:rPr>
                <w:rFonts w:ascii="Arial" w:hAnsi="Arial" w:cs="Arial"/>
                <w:noProof/>
                <w:webHidden/>
                <w:sz w:val="24"/>
                <w:szCs w:val="24"/>
              </w:rPr>
              <w:fldChar w:fldCharType="end"/>
            </w:r>
          </w:hyperlink>
        </w:p>
        <w:p w14:paraId="2B447638" w14:textId="77777777" w:rsidR="00120130" w:rsidRPr="00120130" w:rsidRDefault="001032CF">
          <w:pPr>
            <w:pStyle w:val="TOC2"/>
            <w:tabs>
              <w:tab w:val="right" w:leader="dot" w:pos="9350"/>
            </w:tabs>
            <w:rPr>
              <w:rFonts w:ascii="Arial" w:hAnsi="Arial" w:cs="Arial"/>
              <w:noProof/>
              <w:kern w:val="0"/>
              <w:sz w:val="24"/>
              <w:szCs w:val="24"/>
              <w:lang w:eastAsia="en-GB"/>
              <w14:ligatures w14:val="none"/>
            </w:rPr>
          </w:pPr>
          <w:hyperlink w:anchor="_Toc512180678" w:history="1">
            <w:r w:rsidR="00120130" w:rsidRPr="00120130">
              <w:rPr>
                <w:rStyle w:val="Hyperlink"/>
                <w:rFonts w:ascii="Arial" w:hAnsi="Arial" w:cs="Arial"/>
                <w:noProof/>
                <w:sz w:val="24"/>
                <w:szCs w:val="24"/>
              </w:rPr>
              <w:t>Appendix B: BCIE vision and strategy</w:t>
            </w:r>
            <w:r w:rsidR="00120130" w:rsidRPr="00120130">
              <w:rPr>
                <w:rFonts w:ascii="Arial" w:hAnsi="Arial" w:cs="Arial"/>
                <w:noProof/>
                <w:webHidden/>
                <w:sz w:val="24"/>
                <w:szCs w:val="24"/>
              </w:rPr>
              <w:tab/>
            </w:r>
            <w:r w:rsidR="00120130" w:rsidRPr="00120130">
              <w:rPr>
                <w:rFonts w:ascii="Arial" w:hAnsi="Arial" w:cs="Arial"/>
                <w:noProof/>
                <w:webHidden/>
                <w:sz w:val="24"/>
                <w:szCs w:val="24"/>
              </w:rPr>
              <w:fldChar w:fldCharType="begin"/>
            </w:r>
            <w:r w:rsidR="00120130" w:rsidRPr="00120130">
              <w:rPr>
                <w:rFonts w:ascii="Arial" w:hAnsi="Arial" w:cs="Arial"/>
                <w:noProof/>
                <w:webHidden/>
                <w:sz w:val="24"/>
                <w:szCs w:val="24"/>
              </w:rPr>
              <w:instrText xml:space="preserve"> PAGEREF _Toc512180678 \h </w:instrText>
            </w:r>
            <w:r w:rsidR="00120130" w:rsidRPr="00120130">
              <w:rPr>
                <w:rFonts w:ascii="Arial" w:hAnsi="Arial" w:cs="Arial"/>
                <w:noProof/>
                <w:webHidden/>
                <w:sz w:val="24"/>
                <w:szCs w:val="24"/>
              </w:rPr>
            </w:r>
            <w:r w:rsidR="00120130" w:rsidRPr="00120130">
              <w:rPr>
                <w:rFonts w:ascii="Arial" w:hAnsi="Arial" w:cs="Arial"/>
                <w:noProof/>
                <w:webHidden/>
                <w:sz w:val="24"/>
                <w:szCs w:val="24"/>
              </w:rPr>
              <w:fldChar w:fldCharType="separate"/>
            </w:r>
            <w:r w:rsidR="00402578">
              <w:rPr>
                <w:rFonts w:ascii="Arial" w:hAnsi="Arial" w:cs="Arial"/>
                <w:noProof/>
                <w:webHidden/>
                <w:sz w:val="24"/>
                <w:szCs w:val="24"/>
              </w:rPr>
              <w:t>63</w:t>
            </w:r>
            <w:r w:rsidR="00120130" w:rsidRPr="00120130">
              <w:rPr>
                <w:rFonts w:ascii="Arial" w:hAnsi="Arial" w:cs="Arial"/>
                <w:noProof/>
                <w:webHidden/>
                <w:sz w:val="24"/>
                <w:szCs w:val="24"/>
              </w:rPr>
              <w:fldChar w:fldCharType="end"/>
            </w:r>
          </w:hyperlink>
        </w:p>
        <w:p w14:paraId="7C77FE95" w14:textId="77777777" w:rsidR="00120130" w:rsidRPr="00120130" w:rsidRDefault="001032CF">
          <w:pPr>
            <w:pStyle w:val="TOC2"/>
            <w:tabs>
              <w:tab w:val="right" w:leader="dot" w:pos="9350"/>
            </w:tabs>
            <w:rPr>
              <w:rFonts w:ascii="Arial" w:hAnsi="Arial" w:cs="Arial"/>
              <w:noProof/>
              <w:kern w:val="0"/>
              <w:sz w:val="24"/>
              <w:szCs w:val="24"/>
              <w:lang w:eastAsia="en-GB"/>
              <w14:ligatures w14:val="none"/>
            </w:rPr>
          </w:pPr>
          <w:hyperlink w:anchor="_Toc512180679" w:history="1">
            <w:r w:rsidR="00120130" w:rsidRPr="00120130">
              <w:rPr>
                <w:rStyle w:val="Hyperlink"/>
                <w:rFonts w:ascii="Arial" w:hAnsi="Arial" w:cs="Arial"/>
                <w:noProof/>
                <w:sz w:val="24"/>
                <w:szCs w:val="24"/>
              </w:rPr>
              <w:t xml:space="preserve">Appendix C: China’s 22 </w:t>
            </w:r>
            <w:r w:rsidR="00120130" w:rsidRPr="00120130">
              <w:rPr>
                <w:rStyle w:val="Hyperlink"/>
                <w:rFonts w:ascii="Arial" w:hAnsi="Arial" w:cs="Arial"/>
                <w:noProof/>
                <w:sz w:val="24"/>
                <w:szCs w:val="24"/>
                <w:shd w:val="clear" w:color="auto" w:fill="FFFFFF"/>
              </w:rPr>
              <w:t>new policies to boost foreign investment</w:t>
            </w:r>
            <w:r w:rsidR="00120130" w:rsidRPr="00120130">
              <w:rPr>
                <w:rFonts w:ascii="Arial" w:hAnsi="Arial" w:cs="Arial"/>
                <w:noProof/>
                <w:webHidden/>
                <w:sz w:val="24"/>
                <w:szCs w:val="24"/>
              </w:rPr>
              <w:tab/>
            </w:r>
            <w:r w:rsidR="00120130" w:rsidRPr="00120130">
              <w:rPr>
                <w:rFonts w:ascii="Arial" w:hAnsi="Arial" w:cs="Arial"/>
                <w:noProof/>
                <w:webHidden/>
                <w:sz w:val="24"/>
                <w:szCs w:val="24"/>
              </w:rPr>
              <w:fldChar w:fldCharType="begin"/>
            </w:r>
            <w:r w:rsidR="00120130" w:rsidRPr="00120130">
              <w:rPr>
                <w:rFonts w:ascii="Arial" w:hAnsi="Arial" w:cs="Arial"/>
                <w:noProof/>
                <w:webHidden/>
                <w:sz w:val="24"/>
                <w:szCs w:val="24"/>
              </w:rPr>
              <w:instrText xml:space="preserve"> PAGEREF _Toc512180679 \h </w:instrText>
            </w:r>
            <w:r w:rsidR="00120130" w:rsidRPr="00120130">
              <w:rPr>
                <w:rFonts w:ascii="Arial" w:hAnsi="Arial" w:cs="Arial"/>
                <w:noProof/>
                <w:webHidden/>
                <w:sz w:val="24"/>
                <w:szCs w:val="24"/>
              </w:rPr>
            </w:r>
            <w:r w:rsidR="00120130" w:rsidRPr="00120130">
              <w:rPr>
                <w:rFonts w:ascii="Arial" w:hAnsi="Arial" w:cs="Arial"/>
                <w:noProof/>
                <w:webHidden/>
                <w:sz w:val="24"/>
                <w:szCs w:val="24"/>
              </w:rPr>
              <w:fldChar w:fldCharType="separate"/>
            </w:r>
            <w:r w:rsidR="00402578">
              <w:rPr>
                <w:rFonts w:ascii="Arial" w:hAnsi="Arial" w:cs="Arial"/>
                <w:noProof/>
                <w:webHidden/>
                <w:sz w:val="24"/>
                <w:szCs w:val="24"/>
              </w:rPr>
              <w:t>64</w:t>
            </w:r>
            <w:r w:rsidR="00120130" w:rsidRPr="00120130">
              <w:rPr>
                <w:rFonts w:ascii="Arial" w:hAnsi="Arial" w:cs="Arial"/>
                <w:noProof/>
                <w:webHidden/>
                <w:sz w:val="24"/>
                <w:szCs w:val="24"/>
              </w:rPr>
              <w:fldChar w:fldCharType="end"/>
            </w:r>
          </w:hyperlink>
        </w:p>
        <w:p w14:paraId="226E9BD5" w14:textId="77777777" w:rsidR="00120130" w:rsidRPr="00120130" w:rsidRDefault="001032CF">
          <w:pPr>
            <w:pStyle w:val="TOC2"/>
            <w:tabs>
              <w:tab w:val="right" w:leader="dot" w:pos="9350"/>
            </w:tabs>
            <w:rPr>
              <w:rFonts w:ascii="Arial" w:hAnsi="Arial" w:cs="Arial"/>
              <w:noProof/>
              <w:kern w:val="0"/>
              <w:sz w:val="24"/>
              <w:szCs w:val="24"/>
              <w:lang w:eastAsia="en-GB"/>
              <w14:ligatures w14:val="none"/>
            </w:rPr>
          </w:pPr>
          <w:hyperlink w:anchor="_Toc512180680" w:history="1">
            <w:r w:rsidR="00120130" w:rsidRPr="00120130">
              <w:rPr>
                <w:rStyle w:val="Hyperlink"/>
                <w:rFonts w:ascii="Arial" w:hAnsi="Arial" w:cs="Arial"/>
                <w:noProof/>
                <w:sz w:val="24"/>
                <w:szCs w:val="24"/>
              </w:rPr>
              <w:t>Appendix D: Source of information for study abroad destinations</w:t>
            </w:r>
            <w:r w:rsidR="00120130" w:rsidRPr="00120130">
              <w:rPr>
                <w:rFonts w:ascii="Arial" w:hAnsi="Arial" w:cs="Arial"/>
                <w:noProof/>
                <w:webHidden/>
                <w:sz w:val="24"/>
                <w:szCs w:val="24"/>
              </w:rPr>
              <w:tab/>
            </w:r>
            <w:r w:rsidR="00120130" w:rsidRPr="00120130">
              <w:rPr>
                <w:rFonts w:ascii="Arial" w:hAnsi="Arial" w:cs="Arial"/>
                <w:noProof/>
                <w:webHidden/>
                <w:sz w:val="24"/>
                <w:szCs w:val="24"/>
              </w:rPr>
              <w:fldChar w:fldCharType="begin"/>
            </w:r>
            <w:r w:rsidR="00120130" w:rsidRPr="00120130">
              <w:rPr>
                <w:rFonts w:ascii="Arial" w:hAnsi="Arial" w:cs="Arial"/>
                <w:noProof/>
                <w:webHidden/>
                <w:sz w:val="24"/>
                <w:szCs w:val="24"/>
              </w:rPr>
              <w:instrText xml:space="preserve"> PAGEREF _Toc512180680 \h </w:instrText>
            </w:r>
            <w:r w:rsidR="00120130" w:rsidRPr="00120130">
              <w:rPr>
                <w:rFonts w:ascii="Arial" w:hAnsi="Arial" w:cs="Arial"/>
                <w:noProof/>
                <w:webHidden/>
                <w:sz w:val="24"/>
                <w:szCs w:val="24"/>
              </w:rPr>
            </w:r>
            <w:r w:rsidR="00120130" w:rsidRPr="00120130">
              <w:rPr>
                <w:rFonts w:ascii="Arial" w:hAnsi="Arial" w:cs="Arial"/>
                <w:noProof/>
                <w:webHidden/>
                <w:sz w:val="24"/>
                <w:szCs w:val="24"/>
              </w:rPr>
              <w:fldChar w:fldCharType="separate"/>
            </w:r>
            <w:r w:rsidR="00402578">
              <w:rPr>
                <w:rFonts w:ascii="Arial" w:hAnsi="Arial" w:cs="Arial"/>
                <w:noProof/>
                <w:webHidden/>
                <w:sz w:val="24"/>
                <w:szCs w:val="24"/>
              </w:rPr>
              <w:t>65</w:t>
            </w:r>
            <w:r w:rsidR="00120130" w:rsidRPr="00120130">
              <w:rPr>
                <w:rFonts w:ascii="Arial" w:hAnsi="Arial" w:cs="Arial"/>
                <w:noProof/>
                <w:webHidden/>
                <w:sz w:val="24"/>
                <w:szCs w:val="24"/>
              </w:rPr>
              <w:fldChar w:fldCharType="end"/>
            </w:r>
          </w:hyperlink>
        </w:p>
        <w:p w14:paraId="003212DE" w14:textId="77777777" w:rsidR="004F6D3A" w:rsidRDefault="004F6D3A" w:rsidP="00F75847">
          <w:pPr>
            <w:spacing w:line="360" w:lineRule="auto"/>
            <w:ind w:left="0"/>
            <w:jc w:val="both"/>
            <w:rPr>
              <w:rFonts w:ascii="Arial" w:hAnsi="Arial" w:cs="Arial"/>
              <w:b/>
              <w:sz w:val="24"/>
              <w:szCs w:val="24"/>
            </w:rPr>
          </w:pPr>
          <w:r w:rsidRPr="00120130">
            <w:rPr>
              <w:rFonts w:ascii="Arial" w:hAnsi="Arial" w:cs="Arial"/>
              <w:sz w:val="24"/>
              <w:szCs w:val="24"/>
            </w:rPr>
            <w:fldChar w:fldCharType="end"/>
          </w:r>
        </w:p>
      </w:sdtContent>
    </w:sdt>
    <w:p w14:paraId="648951C0" w14:textId="77777777" w:rsidR="00197979" w:rsidRPr="00096EAA" w:rsidRDefault="00197979" w:rsidP="00F75847">
      <w:pPr>
        <w:spacing w:line="360" w:lineRule="auto"/>
        <w:ind w:left="0"/>
        <w:jc w:val="both"/>
        <w:rPr>
          <w:rFonts w:ascii="Arial" w:hAnsi="Arial" w:cs="Arial"/>
          <w:b/>
          <w:sz w:val="24"/>
          <w:szCs w:val="24"/>
        </w:rPr>
      </w:pPr>
    </w:p>
    <w:p w14:paraId="1E3DA359" w14:textId="207E3311" w:rsidR="004F6D3A" w:rsidRPr="00120130" w:rsidRDefault="004F6D3A" w:rsidP="00F75847">
      <w:pPr>
        <w:pStyle w:val="Heading1"/>
        <w:numPr>
          <w:ilvl w:val="0"/>
          <w:numId w:val="0"/>
        </w:numPr>
        <w:spacing w:line="480" w:lineRule="auto"/>
        <w:jc w:val="both"/>
        <w:rPr>
          <w:rFonts w:ascii="Arial" w:hAnsi="Arial" w:cs="Arial"/>
          <w:b/>
          <w:sz w:val="28"/>
          <w:szCs w:val="28"/>
        </w:rPr>
      </w:pPr>
      <w:bookmarkStart w:id="1" w:name="_Toc512180654"/>
      <w:r w:rsidRPr="00120130">
        <w:rPr>
          <w:rFonts w:ascii="Arial" w:hAnsi="Arial" w:cs="Arial"/>
          <w:b/>
          <w:sz w:val="28"/>
          <w:szCs w:val="28"/>
        </w:rPr>
        <w:lastRenderedPageBreak/>
        <w:t>Executive Summary</w:t>
      </w:r>
      <w:bookmarkEnd w:id="1"/>
    </w:p>
    <w:p w14:paraId="3C820412" w14:textId="7B89D35B" w:rsidR="00651666" w:rsidRPr="002A664A" w:rsidRDefault="00423FA7" w:rsidP="007F3EB6">
      <w:pPr>
        <w:spacing w:beforeLines="1" w:before="2" w:afterLines="1" w:after="2" w:line="480" w:lineRule="auto"/>
        <w:ind w:left="0" w:right="0"/>
        <w:jc w:val="both"/>
        <w:rPr>
          <w:rFonts w:ascii="Arial" w:hAnsi="Arial" w:cs="Arial"/>
          <w:sz w:val="24"/>
          <w:szCs w:val="24"/>
        </w:rPr>
      </w:pPr>
      <w:r>
        <w:rPr>
          <w:rFonts w:ascii="Arial" w:hAnsi="Arial" w:cs="Arial"/>
          <w:sz w:val="24"/>
          <w:szCs w:val="24"/>
        </w:rPr>
        <w:t xml:space="preserve">An international </w:t>
      </w:r>
      <w:r w:rsidRPr="002A664A">
        <w:rPr>
          <w:rFonts w:ascii="Arial" w:hAnsi="Arial" w:cs="Arial"/>
          <w:sz w:val="24"/>
          <w:szCs w:val="24"/>
        </w:rPr>
        <w:t>business plan is the most important element to any organisational expansion</w:t>
      </w:r>
      <w:r w:rsidRPr="00423FA7">
        <w:rPr>
          <w:rFonts w:ascii="Arial" w:hAnsi="Arial" w:cs="Arial"/>
          <w:sz w:val="24"/>
          <w:szCs w:val="24"/>
        </w:rPr>
        <w:t xml:space="preserve"> </w:t>
      </w:r>
      <w:r>
        <w:rPr>
          <w:rFonts w:ascii="Arial" w:hAnsi="Arial" w:cs="Arial"/>
          <w:sz w:val="24"/>
          <w:szCs w:val="24"/>
        </w:rPr>
        <w:t>(</w:t>
      </w:r>
      <w:r w:rsidRPr="002A664A">
        <w:rPr>
          <w:rFonts w:ascii="Arial" w:hAnsi="Arial" w:cs="Arial"/>
          <w:sz w:val="24"/>
          <w:szCs w:val="24"/>
        </w:rPr>
        <w:t>Ba</w:t>
      </w:r>
      <w:r>
        <w:rPr>
          <w:rFonts w:ascii="Arial" w:hAnsi="Arial" w:cs="Arial"/>
          <w:sz w:val="24"/>
          <w:szCs w:val="24"/>
        </w:rPr>
        <w:t xml:space="preserve">rrow et al., </w:t>
      </w:r>
      <w:r w:rsidRPr="002A664A">
        <w:rPr>
          <w:rFonts w:ascii="Arial" w:hAnsi="Arial" w:cs="Arial"/>
          <w:sz w:val="24"/>
          <w:szCs w:val="24"/>
        </w:rPr>
        <w:t>2001)</w:t>
      </w:r>
      <w:r>
        <w:rPr>
          <w:rFonts w:ascii="Arial" w:hAnsi="Arial" w:cs="Arial"/>
          <w:sz w:val="24"/>
          <w:szCs w:val="24"/>
        </w:rPr>
        <w:t xml:space="preserve"> </w:t>
      </w:r>
      <w:r w:rsidRPr="002A664A">
        <w:rPr>
          <w:rFonts w:ascii="Arial" w:hAnsi="Arial" w:cs="Arial"/>
          <w:sz w:val="24"/>
          <w:szCs w:val="24"/>
        </w:rPr>
        <w:t>as e</w:t>
      </w:r>
      <w:r w:rsidRPr="002A664A">
        <w:rPr>
          <w:rFonts w:ascii="Arial" w:eastAsia="Times New Roman" w:hAnsi="Arial" w:cs="Arial"/>
          <w:kern w:val="0"/>
          <w:sz w:val="24"/>
          <w:szCs w:val="24"/>
          <w:lang w:eastAsia="en-GB"/>
          <w14:ligatures w14:val="none"/>
        </w:rPr>
        <w:t xml:space="preserve">xpanding internationally carries unforeseen risks and is a lengthy undertaking </w:t>
      </w:r>
      <w:r w:rsidRPr="002A664A">
        <w:rPr>
          <w:rFonts w:ascii="Arial" w:hAnsi="Arial" w:cs="Arial"/>
          <w:sz w:val="24"/>
          <w:szCs w:val="24"/>
        </w:rPr>
        <w:t xml:space="preserve">(Clarke and </w:t>
      </w:r>
      <w:proofErr w:type="spellStart"/>
      <w:r w:rsidRPr="002A664A">
        <w:rPr>
          <w:rFonts w:ascii="Arial" w:hAnsi="Arial" w:cs="Arial"/>
          <w:sz w:val="24"/>
          <w:szCs w:val="24"/>
        </w:rPr>
        <w:t>Liesch</w:t>
      </w:r>
      <w:proofErr w:type="spellEnd"/>
      <w:r w:rsidRPr="002A664A">
        <w:rPr>
          <w:rFonts w:ascii="Arial" w:hAnsi="Arial" w:cs="Arial"/>
          <w:sz w:val="24"/>
          <w:szCs w:val="24"/>
        </w:rPr>
        <w:t>, 2017).</w:t>
      </w:r>
      <w:r w:rsidR="00402F94">
        <w:rPr>
          <w:rFonts w:ascii="Arial" w:hAnsi="Arial" w:cs="Arial"/>
          <w:sz w:val="24"/>
          <w:szCs w:val="24"/>
        </w:rPr>
        <w:t xml:space="preserve"> </w:t>
      </w:r>
      <w:r w:rsidR="00904279">
        <w:rPr>
          <w:rFonts w:ascii="Arial" w:hAnsi="Arial" w:cs="Arial"/>
          <w:kern w:val="0"/>
          <w:sz w:val="24"/>
          <w:szCs w:val="24"/>
          <w14:ligatures w14:val="none"/>
        </w:rPr>
        <w:t>Expanding into international markets needs to fit with an o</w:t>
      </w:r>
      <w:r w:rsidR="009116EA">
        <w:rPr>
          <w:rFonts w:ascii="Arial" w:hAnsi="Arial" w:cs="Arial"/>
          <w:kern w:val="0"/>
          <w:sz w:val="24"/>
          <w:szCs w:val="24"/>
          <w14:ligatures w14:val="none"/>
        </w:rPr>
        <w:t>rganisation’s overall strategy.</w:t>
      </w:r>
      <w:r w:rsidR="00904279">
        <w:rPr>
          <w:rFonts w:ascii="Arial" w:hAnsi="Arial" w:cs="Arial"/>
          <w:kern w:val="0"/>
          <w:sz w:val="24"/>
          <w:szCs w:val="24"/>
          <w14:ligatures w14:val="none"/>
        </w:rPr>
        <w:t xml:space="preserve"> BCIE’s vision is to </w:t>
      </w:r>
      <w:r w:rsidR="00904279" w:rsidRPr="002A664A">
        <w:rPr>
          <w:rFonts w:ascii="Arial" w:hAnsi="Arial" w:cs="Arial"/>
          <w:kern w:val="0"/>
          <w:sz w:val="24"/>
          <w:szCs w:val="24"/>
          <w14:ligatures w14:val="none"/>
        </w:rPr>
        <w:t xml:space="preserve">a </w:t>
      </w:r>
      <w:r w:rsidR="009116EA">
        <w:rPr>
          <w:rFonts w:ascii="Arial" w:hAnsi="Arial" w:cs="Arial"/>
          <w:kern w:val="0"/>
          <w:sz w:val="24"/>
          <w:szCs w:val="24"/>
          <w14:ligatures w14:val="none"/>
        </w:rPr>
        <w:t xml:space="preserve">hold a </w:t>
      </w:r>
      <w:r w:rsidR="00904279" w:rsidRPr="002A664A">
        <w:rPr>
          <w:rFonts w:ascii="Arial" w:hAnsi="Arial" w:cs="Arial"/>
          <w:kern w:val="0"/>
          <w:sz w:val="24"/>
          <w:szCs w:val="24"/>
          <w14:ligatures w14:val="none"/>
        </w:rPr>
        <w:t xml:space="preserve">larger market share of student placement in all countries </w:t>
      </w:r>
      <w:r w:rsidR="00904279">
        <w:rPr>
          <w:rFonts w:ascii="Arial" w:hAnsi="Arial" w:cs="Arial"/>
          <w:kern w:val="0"/>
          <w:sz w:val="24"/>
          <w:szCs w:val="24"/>
          <w14:ligatures w14:val="none"/>
        </w:rPr>
        <w:t>t</w:t>
      </w:r>
      <w:r w:rsidR="00904279" w:rsidRPr="002A664A">
        <w:rPr>
          <w:rFonts w:ascii="Arial" w:hAnsi="Arial" w:cs="Arial"/>
          <w:kern w:val="0"/>
          <w:sz w:val="24"/>
          <w:szCs w:val="24"/>
          <w14:ligatures w14:val="none"/>
        </w:rPr>
        <w:t xml:space="preserve">herefore </w:t>
      </w:r>
      <w:r w:rsidR="00402F94">
        <w:rPr>
          <w:rFonts w:ascii="Arial" w:hAnsi="Arial" w:cs="Arial"/>
          <w:kern w:val="0"/>
          <w:sz w:val="24"/>
          <w:szCs w:val="24"/>
          <w14:ligatures w14:val="none"/>
        </w:rPr>
        <w:t xml:space="preserve">opening </w:t>
      </w:r>
      <w:r w:rsidR="00904279">
        <w:rPr>
          <w:rFonts w:ascii="Arial" w:hAnsi="Arial" w:cs="Arial"/>
          <w:kern w:val="0"/>
          <w:sz w:val="24"/>
          <w:szCs w:val="24"/>
          <w14:ligatures w14:val="none"/>
        </w:rPr>
        <w:t xml:space="preserve">a new </w:t>
      </w:r>
      <w:r w:rsidR="00402F94">
        <w:rPr>
          <w:rFonts w:ascii="Arial" w:hAnsi="Arial" w:cs="Arial"/>
          <w:kern w:val="0"/>
          <w:sz w:val="24"/>
          <w:szCs w:val="24"/>
          <w14:ligatures w14:val="none"/>
        </w:rPr>
        <w:t>office in China</w:t>
      </w:r>
      <w:r w:rsidR="00904279">
        <w:rPr>
          <w:rFonts w:ascii="Arial" w:hAnsi="Arial" w:cs="Arial"/>
          <w:kern w:val="0"/>
          <w:sz w:val="24"/>
          <w:szCs w:val="24"/>
          <w14:ligatures w14:val="none"/>
        </w:rPr>
        <w:t xml:space="preserve"> </w:t>
      </w:r>
      <w:r w:rsidR="00904279" w:rsidRPr="002A664A">
        <w:rPr>
          <w:rFonts w:ascii="Arial" w:hAnsi="Arial" w:cs="Arial"/>
          <w:kern w:val="0"/>
          <w:sz w:val="24"/>
          <w:szCs w:val="24"/>
          <w14:ligatures w14:val="none"/>
        </w:rPr>
        <w:t>is in line with the organisation’s strategy.</w:t>
      </w:r>
      <w:r w:rsidR="00904279">
        <w:rPr>
          <w:rFonts w:ascii="Arial" w:hAnsi="Arial" w:cs="Arial"/>
          <w:kern w:val="0"/>
          <w:sz w:val="24"/>
          <w:szCs w:val="24"/>
          <w14:ligatures w14:val="none"/>
        </w:rPr>
        <w:t xml:space="preserve"> BCIE organisational structure is a </w:t>
      </w:r>
      <w:r w:rsidR="00904279" w:rsidRPr="002A664A">
        <w:rPr>
          <w:rFonts w:ascii="Arial" w:eastAsiaTheme="minorHAnsi" w:hAnsi="Arial" w:cs="Arial"/>
          <w:kern w:val="0"/>
          <w:sz w:val="24"/>
          <w:szCs w:val="24"/>
          <w:lang w:eastAsia="en-US"/>
          <w14:ligatures w14:val="none"/>
        </w:rPr>
        <w:t>hierarchically</w:t>
      </w:r>
      <w:r w:rsidR="00904279">
        <w:rPr>
          <w:rFonts w:ascii="Arial" w:eastAsiaTheme="minorHAnsi" w:hAnsi="Arial" w:cs="Arial"/>
          <w:kern w:val="0"/>
          <w:sz w:val="24"/>
          <w:szCs w:val="24"/>
          <w:lang w:eastAsia="en-US"/>
          <w14:ligatures w14:val="none"/>
        </w:rPr>
        <w:t xml:space="preserve">, </w:t>
      </w:r>
      <w:r w:rsidR="009116EA">
        <w:rPr>
          <w:rFonts w:ascii="Arial" w:eastAsiaTheme="minorHAnsi" w:hAnsi="Arial" w:cs="Arial"/>
          <w:kern w:val="0"/>
          <w:sz w:val="24"/>
          <w:szCs w:val="24"/>
          <w:lang w:eastAsia="en-US"/>
          <w14:ligatures w14:val="none"/>
        </w:rPr>
        <w:t xml:space="preserve">and </w:t>
      </w:r>
      <w:r w:rsidR="00904279">
        <w:rPr>
          <w:rFonts w:ascii="Arial" w:eastAsiaTheme="minorHAnsi" w:hAnsi="Arial" w:cs="Arial"/>
          <w:kern w:val="0"/>
          <w:sz w:val="24"/>
          <w:szCs w:val="24"/>
          <w:lang w:eastAsia="en-US"/>
          <w14:ligatures w14:val="none"/>
        </w:rPr>
        <w:t xml:space="preserve">whilst Hill </w:t>
      </w:r>
      <w:r w:rsidR="00904279">
        <w:rPr>
          <w:rFonts w:ascii="Arial" w:hAnsi="Arial" w:cs="Arial"/>
          <w:sz w:val="24"/>
          <w:szCs w:val="24"/>
        </w:rPr>
        <w:t>(2013, p.455)</w:t>
      </w:r>
      <w:r w:rsidR="00904279" w:rsidRPr="002A664A">
        <w:rPr>
          <w:rFonts w:ascii="Arial" w:hAnsi="Arial" w:cs="Arial"/>
          <w:sz w:val="24"/>
          <w:szCs w:val="24"/>
        </w:rPr>
        <w:t xml:space="preserve"> </w:t>
      </w:r>
      <w:r w:rsidR="00904279" w:rsidRPr="002A664A">
        <w:rPr>
          <w:rFonts w:ascii="Arial" w:eastAsiaTheme="minorHAnsi" w:hAnsi="Arial" w:cs="Arial"/>
          <w:kern w:val="0"/>
          <w:sz w:val="24"/>
          <w:szCs w:val="24"/>
          <w:lang w:eastAsia="en-US"/>
          <w14:ligatures w14:val="none"/>
        </w:rPr>
        <w:t>maintains this structure reduces the importance of the country managers</w:t>
      </w:r>
      <w:r w:rsidR="00904279">
        <w:rPr>
          <w:rFonts w:ascii="Arial" w:eastAsiaTheme="minorHAnsi" w:hAnsi="Arial" w:cs="Arial"/>
          <w:kern w:val="0"/>
          <w:sz w:val="24"/>
          <w:szCs w:val="24"/>
          <w:lang w:eastAsia="en-US"/>
          <w14:ligatures w14:val="none"/>
        </w:rPr>
        <w:t xml:space="preserve"> this report will show this structure fits with the host and local office’s culture.</w:t>
      </w:r>
      <w:r w:rsidR="005B1B15">
        <w:rPr>
          <w:rFonts w:ascii="Arial" w:eastAsiaTheme="minorHAnsi" w:hAnsi="Arial" w:cs="Arial"/>
          <w:kern w:val="0"/>
          <w:sz w:val="24"/>
          <w:szCs w:val="24"/>
          <w:lang w:eastAsia="en-US"/>
          <w14:ligatures w14:val="none"/>
        </w:rPr>
        <w:t xml:space="preserve"> </w:t>
      </w:r>
      <w:r w:rsidR="00904279">
        <w:rPr>
          <w:rFonts w:ascii="Arial" w:hAnsi="Arial" w:cs="Arial"/>
          <w:sz w:val="24"/>
          <w:szCs w:val="24"/>
        </w:rPr>
        <w:t xml:space="preserve">A PESTLE analysis highlighted </w:t>
      </w:r>
      <w:r w:rsidR="005B1B15">
        <w:rPr>
          <w:rFonts w:ascii="Arial" w:hAnsi="Arial" w:cs="Arial"/>
          <w:sz w:val="24"/>
          <w:szCs w:val="24"/>
        </w:rPr>
        <w:t>C</w:t>
      </w:r>
      <w:r w:rsidR="00402F94" w:rsidRPr="002A664A">
        <w:rPr>
          <w:rFonts w:ascii="Arial" w:hAnsi="Arial" w:cs="Arial"/>
          <w:sz w:val="24"/>
          <w:szCs w:val="24"/>
        </w:rPr>
        <w:t>hina has 260 mill</w:t>
      </w:r>
      <w:r w:rsidR="005B1B15">
        <w:rPr>
          <w:rFonts w:ascii="Arial" w:hAnsi="Arial" w:cs="Arial"/>
          <w:sz w:val="24"/>
          <w:szCs w:val="24"/>
        </w:rPr>
        <w:t xml:space="preserve">ion students </w:t>
      </w:r>
      <w:r w:rsidR="00402F94" w:rsidRPr="002A664A">
        <w:rPr>
          <w:rFonts w:ascii="Arial" w:hAnsi="Arial" w:cs="Arial"/>
          <w:sz w:val="24"/>
          <w:szCs w:val="24"/>
        </w:rPr>
        <w:t>(National Bureau</w:t>
      </w:r>
      <w:r w:rsidR="005B1B15">
        <w:rPr>
          <w:rFonts w:ascii="Arial" w:hAnsi="Arial" w:cs="Arial"/>
          <w:sz w:val="24"/>
          <w:szCs w:val="24"/>
        </w:rPr>
        <w:t xml:space="preserve"> of Statistics of China, 2014)</w:t>
      </w:r>
      <w:r w:rsidR="00651666">
        <w:rPr>
          <w:rFonts w:ascii="Arial" w:hAnsi="Arial" w:cs="Arial"/>
          <w:sz w:val="24"/>
          <w:szCs w:val="24"/>
        </w:rPr>
        <w:t xml:space="preserve"> and </w:t>
      </w:r>
      <w:r w:rsidR="00651666" w:rsidRPr="002A664A">
        <w:rPr>
          <w:rFonts w:ascii="Arial" w:hAnsi="Arial" w:cs="Arial"/>
          <w:sz w:val="24"/>
          <w:szCs w:val="24"/>
        </w:rPr>
        <w:t xml:space="preserve">BCIE </w:t>
      </w:r>
      <w:r w:rsidR="00651666">
        <w:rPr>
          <w:rFonts w:ascii="Arial" w:hAnsi="Arial" w:cs="Arial"/>
          <w:sz w:val="24"/>
          <w:szCs w:val="24"/>
        </w:rPr>
        <w:t>has</w:t>
      </w:r>
      <w:r w:rsidR="00651666" w:rsidRPr="002A664A">
        <w:rPr>
          <w:rFonts w:ascii="Arial" w:hAnsi="Arial" w:cs="Arial"/>
          <w:sz w:val="24"/>
          <w:szCs w:val="24"/>
        </w:rPr>
        <w:t xml:space="preserve"> three of the top four Chinese student destinations</w:t>
      </w:r>
      <w:r w:rsidR="00651666">
        <w:rPr>
          <w:rFonts w:ascii="Arial" w:hAnsi="Arial" w:cs="Arial"/>
          <w:sz w:val="24"/>
          <w:szCs w:val="24"/>
        </w:rPr>
        <w:t xml:space="preserve"> indicating</w:t>
      </w:r>
      <w:r w:rsidR="00651666" w:rsidRPr="002A664A">
        <w:rPr>
          <w:rFonts w:ascii="Arial" w:hAnsi="Arial" w:cs="Arial"/>
          <w:sz w:val="24"/>
          <w:szCs w:val="24"/>
        </w:rPr>
        <w:t xml:space="preserve"> the opportunity is there.</w:t>
      </w:r>
      <w:r w:rsidR="005B1B15">
        <w:rPr>
          <w:rFonts w:ascii="Arial" w:hAnsi="Arial" w:cs="Arial"/>
          <w:sz w:val="24"/>
          <w:szCs w:val="24"/>
        </w:rPr>
        <w:t xml:space="preserve"> </w:t>
      </w:r>
      <w:r w:rsidR="00651666">
        <w:rPr>
          <w:rFonts w:ascii="Arial" w:hAnsi="Arial" w:cs="Arial"/>
          <w:sz w:val="24"/>
          <w:szCs w:val="24"/>
        </w:rPr>
        <w:t xml:space="preserve">Also </w:t>
      </w:r>
      <w:r w:rsidR="005B1B15">
        <w:rPr>
          <w:rFonts w:ascii="Arial" w:hAnsi="Arial" w:cs="Arial"/>
          <w:sz w:val="24"/>
          <w:szCs w:val="24"/>
        </w:rPr>
        <w:t xml:space="preserve">revealed </w:t>
      </w:r>
      <w:r w:rsidR="00651666">
        <w:rPr>
          <w:rFonts w:ascii="Arial" w:hAnsi="Arial" w:cs="Arial"/>
          <w:sz w:val="24"/>
          <w:szCs w:val="24"/>
        </w:rPr>
        <w:t xml:space="preserve">that </w:t>
      </w:r>
      <w:r w:rsidR="00A73D7B">
        <w:rPr>
          <w:rFonts w:ascii="Arial" w:hAnsi="Arial" w:cs="Arial"/>
          <w:sz w:val="24"/>
          <w:szCs w:val="24"/>
        </w:rPr>
        <w:t>a</w:t>
      </w:r>
      <w:r w:rsidR="00A73D7B" w:rsidRPr="002A664A">
        <w:rPr>
          <w:rFonts w:ascii="Arial" w:hAnsi="Arial" w:cs="Arial"/>
          <w:sz w:val="24"/>
          <w:szCs w:val="24"/>
        </w:rPr>
        <w:t>ccess</w:t>
      </w:r>
      <w:r w:rsidR="00A73D7B">
        <w:rPr>
          <w:rFonts w:ascii="Arial" w:hAnsi="Arial" w:cs="Arial"/>
          <w:sz w:val="24"/>
          <w:szCs w:val="24"/>
        </w:rPr>
        <w:t>ing</w:t>
      </w:r>
      <w:r w:rsidR="00A73D7B" w:rsidRPr="002A664A">
        <w:rPr>
          <w:rFonts w:ascii="Arial" w:hAnsi="Arial" w:cs="Arial"/>
          <w:sz w:val="24"/>
          <w:szCs w:val="24"/>
        </w:rPr>
        <w:t xml:space="preserve"> </w:t>
      </w:r>
      <w:r w:rsidR="00A73D7B">
        <w:rPr>
          <w:rFonts w:ascii="Arial" w:hAnsi="Arial" w:cs="Arial"/>
          <w:sz w:val="24"/>
          <w:szCs w:val="24"/>
        </w:rPr>
        <w:t xml:space="preserve">information </w:t>
      </w:r>
      <w:r w:rsidR="00A73D7B">
        <w:rPr>
          <w:rFonts w:ascii="Arial" w:hAnsi="Arial" w:cs="Arial"/>
          <w:sz w:val="24"/>
          <w:szCs w:val="24"/>
        </w:rPr>
        <w:t>technologically</w:t>
      </w:r>
      <w:r w:rsidR="00651666">
        <w:rPr>
          <w:rFonts w:ascii="Arial" w:hAnsi="Arial" w:cs="Arial"/>
          <w:sz w:val="24"/>
          <w:szCs w:val="24"/>
        </w:rPr>
        <w:t xml:space="preserve"> </w:t>
      </w:r>
      <w:r w:rsidR="00A73D7B">
        <w:rPr>
          <w:rFonts w:ascii="Arial" w:hAnsi="Arial" w:cs="Arial"/>
          <w:sz w:val="24"/>
          <w:szCs w:val="24"/>
        </w:rPr>
        <w:t xml:space="preserve">proves difficult with Government imposed restrictions </w:t>
      </w:r>
      <w:r w:rsidR="005B1B15" w:rsidRPr="002A664A">
        <w:rPr>
          <w:rFonts w:ascii="Arial" w:hAnsi="Arial" w:cs="Arial"/>
          <w:sz w:val="24"/>
          <w:szCs w:val="24"/>
        </w:rPr>
        <w:t>and websites blocked b</w:t>
      </w:r>
      <w:r w:rsidR="00FA75F6">
        <w:rPr>
          <w:rFonts w:ascii="Arial" w:hAnsi="Arial" w:cs="Arial"/>
          <w:sz w:val="24"/>
          <w:szCs w:val="24"/>
        </w:rPr>
        <w:t>y an internet censorship system with</w:t>
      </w:r>
      <w:r w:rsidR="005B1B15">
        <w:rPr>
          <w:rFonts w:ascii="Arial" w:hAnsi="Arial" w:cs="Arial"/>
          <w:sz w:val="24"/>
          <w:szCs w:val="24"/>
        </w:rPr>
        <w:t xml:space="preserve"> s</w:t>
      </w:r>
      <w:r w:rsidR="005B1B15" w:rsidRPr="002A664A">
        <w:rPr>
          <w:rFonts w:ascii="Arial" w:hAnsi="Arial" w:cs="Arial"/>
          <w:sz w:val="24"/>
          <w:szCs w:val="24"/>
        </w:rPr>
        <w:t xml:space="preserve">ocial media </w:t>
      </w:r>
      <w:r w:rsidR="005B1B15">
        <w:rPr>
          <w:rFonts w:ascii="Arial" w:hAnsi="Arial" w:cs="Arial"/>
          <w:sz w:val="24"/>
          <w:szCs w:val="24"/>
        </w:rPr>
        <w:t>sites</w:t>
      </w:r>
      <w:r w:rsidR="005B1B15" w:rsidRPr="002A664A">
        <w:rPr>
          <w:rFonts w:ascii="Arial" w:hAnsi="Arial" w:cs="Arial"/>
          <w:sz w:val="24"/>
          <w:szCs w:val="24"/>
        </w:rPr>
        <w:t xml:space="preserve"> banned and substituted with governm</w:t>
      </w:r>
      <w:r w:rsidR="005B1B15">
        <w:rPr>
          <w:rFonts w:ascii="Arial" w:hAnsi="Arial" w:cs="Arial"/>
          <w:sz w:val="24"/>
          <w:szCs w:val="24"/>
        </w:rPr>
        <w:t xml:space="preserve">ent monitored ones (BBC, 2017). The risk assessment emphasised </w:t>
      </w:r>
      <w:r w:rsidR="005B1B15" w:rsidRPr="00747FFC">
        <w:rPr>
          <w:rFonts w:ascii="Arial" w:hAnsi="Arial" w:cs="Arial"/>
          <w:sz w:val="24"/>
          <w:szCs w:val="24"/>
        </w:rPr>
        <w:t xml:space="preserve">barriers exist </w:t>
      </w:r>
      <w:r w:rsidR="005B1B15">
        <w:rPr>
          <w:rFonts w:ascii="Arial" w:hAnsi="Arial" w:cs="Arial"/>
          <w:sz w:val="24"/>
          <w:szCs w:val="24"/>
        </w:rPr>
        <w:t xml:space="preserve">regarding </w:t>
      </w:r>
      <w:r w:rsidR="00FA75F6">
        <w:rPr>
          <w:rFonts w:ascii="Arial" w:hAnsi="Arial" w:cs="Arial"/>
          <w:sz w:val="24"/>
          <w:szCs w:val="24"/>
        </w:rPr>
        <w:t xml:space="preserve">with ease of doing business </w:t>
      </w:r>
      <w:r w:rsidR="005B1B15">
        <w:rPr>
          <w:rFonts w:ascii="Arial" w:hAnsi="Arial" w:cs="Arial"/>
          <w:sz w:val="24"/>
          <w:szCs w:val="24"/>
        </w:rPr>
        <w:t xml:space="preserve">and bureaucratic regulations, however </w:t>
      </w:r>
      <w:r w:rsidR="00747FFC" w:rsidRPr="00747FFC">
        <w:rPr>
          <w:rFonts w:ascii="Arial" w:hAnsi="Arial" w:cs="Arial"/>
          <w:sz w:val="24"/>
          <w:szCs w:val="24"/>
        </w:rPr>
        <w:t xml:space="preserve">legislation into registering an educational agency in China has become much easier with the </w:t>
      </w:r>
      <w:r w:rsidR="00747FFC" w:rsidRPr="00747FFC">
        <w:rPr>
          <w:rFonts w:ascii="Arial" w:hAnsi="Arial" w:cs="Arial"/>
          <w:bCs/>
          <w:sz w:val="24"/>
          <w:szCs w:val="24"/>
        </w:rPr>
        <w:t xml:space="preserve">abolition of </w:t>
      </w:r>
      <w:r w:rsidR="00FA75F6">
        <w:rPr>
          <w:rFonts w:ascii="Arial" w:hAnsi="Arial" w:cs="Arial"/>
          <w:bCs/>
          <w:sz w:val="24"/>
          <w:szCs w:val="24"/>
        </w:rPr>
        <w:t xml:space="preserve">agent </w:t>
      </w:r>
      <w:r w:rsidR="00747FFC" w:rsidRPr="00747FFC">
        <w:rPr>
          <w:rFonts w:ascii="Arial" w:hAnsi="Arial" w:cs="Arial"/>
          <w:bCs/>
          <w:sz w:val="24"/>
          <w:szCs w:val="24"/>
        </w:rPr>
        <w:t xml:space="preserve">licensing </w:t>
      </w:r>
      <w:r w:rsidR="00E31A8C">
        <w:rPr>
          <w:rFonts w:ascii="Arial" w:hAnsi="Arial" w:cs="Arial"/>
          <w:sz w:val="24"/>
          <w:szCs w:val="24"/>
        </w:rPr>
        <w:t xml:space="preserve">(Smith, 2017) </w:t>
      </w:r>
      <w:r w:rsidR="00651666">
        <w:rPr>
          <w:rFonts w:ascii="Arial" w:hAnsi="Arial" w:cs="Arial"/>
          <w:sz w:val="24"/>
          <w:szCs w:val="24"/>
        </w:rPr>
        <w:t>however</w:t>
      </w:r>
      <w:r w:rsidR="00DE277A">
        <w:rPr>
          <w:rFonts w:ascii="Arial" w:hAnsi="Arial" w:cs="Arial"/>
          <w:sz w:val="24"/>
          <w:szCs w:val="24"/>
        </w:rPr>
        <w:t xml:space="preserve"> cultural differences between host and local countries could cause problems (Hofstede, no date). </w:t>
      </w:r>
      <w:r w:rsidR="00651666">
        <w:rPr>
          <w:rFonts w:ascii="Arial" w:hAnsi="Arial" w:cs="Arial"/>
          <w:sz w:val="24"/>
          <w:szCs w:val="24"/>
        </w:rPr>
        <w:t xml:space="preserve">The cultural differences indicated that marketing the service should be adapted to suit the market, however current inexperience of China’s social media would </w:t>
      </w:r>
      <w:r w:rsidR="00FA75F6">
        <w:rPr>
          <w:rFonts w:ascii="Arial" w:hAnsi="Arial" w:cs="Arial"/>
          <w:sz w:val="24"/>
          <w:szCs w:val="24"/>
        </w:rPr>
        <w:t>demonstrate</w:t>
      </w:r>
      <w:r w:rsidR="00651666">
        <w:rPr>
          <w:rFonts w:ascii="Arial" w:hAnsi="Arial" w:cs="Arial"/>
          <w:sz w:val="24"/>
          <w:szCs w:val="24"/>
        </w:rPr>
        <w:t xml:space="preserve"> </w:t>
      </w:r>
      <w:r w:rsidR="00FA75F6">
        <w:rPr>
          <w:rFonts w:ascii="Arial" w:hAnsi="Arial" w:cs="Arial"/>
          <w:sz w:val="24"/>
          <w:szCs w:val="24"/>
        </w:rPr>
        <w:t>knowledge gaps</w:t>
      </w:r>
      <w:r w:rsidR="00651666">
        <w:rPr>
          <w:rFonts w:ascii="Arial" w:hAnsi="Arial" w:cs="Arial"/>
          <w:sz w:val="24"/>
          <w:szCs w:val="24"/>
        </w:rPr>
        <w:t xml:space="preserve">. </w:t>
      </w:r>
      <w:r w:rsidR="00DE277A">
        <w:rPr>
          <w:rFonts w:ascii="Arial" w:hAnsi="Arial" w:cs="Arial"/>
          <w:sz w:val="24"/>
          <w:szCs w:val="24"/>
        </w:rPr>
        <w:t xml:space="preserve">The report </w:t>
      </w:r>
      <w:r w:rsidR="008B0ED0">
        <w:rPr>
          <w:rFonts w:ascii="Arial" w:hAnsi="Arial" w:cs="Arial"/>
          <w:sz w:val="24"/>
          <w:szCs w:val="24"/>
        </w:rPr>
        <w:t>suggests</w:t>
      </w:r>
      <w:r w:rsidR="00DE277A">
        <w:rPr>
          <w:rFonts w:ascii="Arial" w:hAnsi="Arial" w:cs="Arial"/>
          <w:sz w:val="24"/>
          <w:szCs w:val="24"/>
        </w:rPr>
        <w:t xml:space="preserve"> </w:t>
      </w:r>
      <w:r w:rsidR="00E31A8C">
        <w:rPr>
          <w:rFonts w:ascii="Arial" w:hAnsi="Arial" w:cs="Arial"/>
          <w:sz w:val="24"/>
          <w:szCs w:val="24"/>
        </w:rPr>
        <w:t>that f</w:t>
      </w:r>
      <w:r w:rsidR="00E31A8C" w:rsidRPr="002A664A">
        <w:rPr>
          <w:rFonts w:ascii="Arial" w:eastAsia="Times New Roman" w:hAnsi="Arial" w:cs="Arial"/>
          <w:kern w:val="0"/>
          <w:sz w:val="24"/>
          <w:szCs w:val="24"/>
          <w:lang w:eastAsia="en-GB"/>
          <w14:ligatures w14:val="none"/>
        </w:rPr>
        <w:t xml:space="preserve">oreign direct investment </w:t>
      </w:r>
      <w:r w:rsidR="008B0ED0">
        <w:rPr>
          <w:rFonts w:ascii="Arial" w:hAnsi="Arial" w:cs="Arial"/>
          <w:sz w:val="24"/>
          <w:szCs w:val="24"/>
        </w:rPr>
        <w:t xml:space="preserve">operating as a </w:t>
      </w:r>
      <w:r w:rsidR="00E31A8C" w:rsidRPr="002A664A">
        <w:rPr>
          <w:rFonts w:ascii="Arial" w:hAnsi="Arial" w:cs="Arial"/>
          <w:sz w:val="24"/>
          <w:szCs w:val="24"/>
        </w:rPr>
        <w:t>Wholly Foreign-</w:t>
      </w:r>
      <w:r w:rsidR="00E31A8C">
        <w:rPr>
          <w:rFonts w:ascii="Arial" w:hAnsi="Arial" w:cs="Arial"/>
          <w:sz w:val="24"/>
          <w:szCs w:val="24"/>
        </w:rPr>
        <w:t xml:space="preserve">Owned Enterprise </w:t>
      </w:r>
      <w:r w:rsidR="008B0ED0">
        <w:rPr>
          <w:rFonts w:ascii="Arial" w:hAnsi="Arial" w:cs="Arial"/>
          <w:sz w:val="24"/>
          <w:szCs w:val="24"/>
        </w:rPr>
        <w:t xml:space="preserve">which </w:t>
      </w:r>
      <w:r w:rsidR="00E31A8C">
        <w:rPr>
          <w:rFonts w:ascii="Arial" w:hAnsi="Arial" w:cs="Arial"/>
          <w:sz w:val="24"/>
          <w:szCs w:val="24"/>
        </w:rPr>
        <w:t xml:space="preserve">would help safeguard the threat of theft of intellectual property which is </w:t>
      </w:r>
      <w:r w:rsidR="00DE277A" w:rsidRPr="002A664A">
        <w:rPr>
          <w:rFonts w:ascii="Arial" w:hAnsi="Arial" w:cs="Arial"/>
          <w:sz w:val="24"/>
          <w:szCs w:val="24"/>
        </w:rPr>
        <w:lastRenderedPageBreak/>
        <w:t xml:space="preserve">serious problem </w:t>
      </w:r>
      <w:r w:rsidR="00DE277A">
        <w:rPr>
          <w:rFonts w:ascii="Arial" w:hAnsi="Arial" w:cs="Arial"/>
          <w:sz w:val="24"/>
          <w:szCs w:val="24"/>
        </w:rPr>
        <w:t>in</w:t>
      </w:r>
      <w:r w:rsidR="00DE277A" w:rsidRPr="002A664A">
        <w:rPr>
          <w:rFonts w:ascii="Arial" w:hAnsi="Arial" w:cs="Arial"/>
          <w:sz w:val="24"/>
          <w:szCs w:val="24"/>
        </w:rPr>
        <w:t xml:space="preserve"> China </w:t>
      </w:r>
      <w:r w:rsidR="00DE277A">
        <w:rPr>
          <w:rFonts w:ascii="Arial" w:hAnsi="Arial" w:cs="Arial"/>
          <w:sz w:val="24"/>
          <w:szCs w:val="24"/>
        </w:rPr>
        <w:t xml:space="preserve">(Nash-Hoff, 2016) </w:t>
      </w:r>
      <w:r w:rsidR="00E31A8C">
        <w:rPr>
          <w:rFonts w:ascii="Arial" w:hAnsi="Arial" w:cs="Arial"/>
          <w:sz w:val="24"/>
          <w:szCs w:val="24"/>
        </w:rPr>
        <w:t xml:space="preserve">and </w:t>
      </w:r>
      <w:r w:rsidR="008B0ED0">
        <w:rPr>
          <w:rFonts w:ascii="Arial" w:hAnsi="Arial" w:cs="Arial"/>
          <w:sz w:val="24"/>
          <w:szCs w:val="24"/>
        </w:rPr>
        <w:t xml:space="preserve">would </w:t>
      </w:r>
      <w:r w:rsidR="00DE277A" w:rsidRPr="002A664A">
        <w:rPr>
          <w:rFonts w:ascii="Arial" w:hAnsi="Arial" w:cs="Arial"/>
          <w:sz w:val="24"/>
          <w:szCs w:val="24"/>
        </w:rPr>
        <w:t xml:space="preserve">limit financial </w:t>
      </w:r>
      <w:r w:rsidR="00DE277A">
        <w:rPr>
          <w:rFonts w:ascii="Arial" w:hAnsi="Arial" w:cs="Arial"/>
          <w:sz w:val="24"/>
          <w:szCs w:val="24"/>
        </w:rPr>
        <w:t xml:space="preserve">risk </w:t>
      </w:r>
      <w:r w:rsidR="00DE277A" w:rsidRPr="002A664A">
        <w:rPr>
          <w:rFonts w:ascii="Arial" w:hAnsi="Arial" w:cs="Arial"/>
          <w:sz w:val="24"/>
          <w:szCs w:val="24"/>
        </w:rPr>
        <w:t xml:space="preserve">and </w:t>
      </w:r>
      <w:r w:rsidR="00DE277A">
        <w:rPr>
          <w:rFonts w:ascii="Arial" w:hAnsi="Arial" w:cs="Arial"/>
          <w:sz w:val="24"/>
          <w:szCs w:val="24"/>
        </w:rPr>
        <w:t>retain</w:t>
      </w:r>
      <w:r w:rsidR="00DE277A" w:rsidRPr="002A664A">
        <w:rPr>
          <w:rFonts w:ascii="Arial" w:hAnsi="Arial" w:cs="Arial"/>
          <w:sz w:val="24"/>
          <w:szCs w:val="24"/>
        </w:rPr>
        <w:t xml:space="preserve"> </w:t>
      </w:r>
      <w:r w:rsidR="00DE277A">
        <w:rPr>
          <w:rFonts w:ascii="Arial" w:hAnsi="Arial" w:cs="Arial"/>
          <w:sz w:val="24"/>
          <w:szCs w:val="24"/>
        </w:rPr>
        <w:t xml:space="preserve">overall </w:t>
      </w:r>
      <w:r w:rsidR="00DE277A" w:rsidRPr="002A664A">
        <w:rPr>
          <w:rFonts w:ascii="Arial" w:hAnsi="Arial" w:cs="Arial"/>
          <w:sz w:val="24"/>
          <w:szCs w:val="24"/>
        </w:rPr>
        <w:t>control</w:t>
      </w:r>
      <w:r w:rsidR="008B0ED0">
        <w:rPr>
          <w:rFonts w:ascii="Arial" w:hAnsi="Arial" w:cs="Arial"/>
          <w:sz w:val="24"/>
          <w:szCs w:val="24"/>
        </w:rPr>
        <w:t xml:space="preserve"> (Wang and Wang, 2015). </w:t>
      </w:r>
      <w:r w:rsidR="00DE277A">
        <w:rPr>
          <w:rFonts w:ascii="Arial" w:hAnsi="Arial" w:cs="Arial"/>
          <w:sz w:val="24"/>
          <w:szCs w:val="24"/>
        </w:rPr>
        <w:t xml:space="preserve">The report recommends that ignoring the market research </w:t>
      </w:r>
      <w:r w:rsidR="00651666">
        <w:rPr>
          <w:rFonts w:ascii="Arial" w:hAnsi="Arial" w:cs="Arial"/>
          <w:sz w:val="24"/>
          <w:szCs w:val="24"/>
        </w:rPr>
        <w:t>could</w:t>
      </w:r>
      <w:r w:rsidR="00DE277A">
        <w:rPr>
          <w:rFonts w:ascii="Arial" w:hAnsi="Arial" w:cs="Arial"/>
          <w:sz w:val="24"/>
          <w:szCs w:val="24"/>
        </w:rPr>
        <w:t xml:space="preserve"> lead to failure and</w:t>
      </w:r>
      <w:r w:rsidR="00651666">
        <w:rPr>
          <w:rFonts w:ascii="Arial" w:hAnsi="Arial" w:cs="Arial"/>
          <w:sz w:val="24"/>
          <w:szCs w:val="24"/>
        </w:rPr>
        <w:t xml:space="preserve"> the service would need some adaption to fit the market, and consulting </w:t>
      </w:r>
      <w:r w:rsidR="00DE277A">
        <w:rPr>
          <w:rFonts w:ascii="Arial" w:hAnsi="Arial" w:cs="Arial"/>
          <w:sz w:val="24"/>
          <w:szCs w:val="24"/>
        </w:rPr>
        <w:t xml:space="preserve">the </w:t>
      </w:r>
      <w:r w:rsidR="00243EEE">
        <w:rPr>
          <w:rFonts w:ascii="Arial" w:hAnsi="Arial" w:cs="Arial"/>
          <w:sz w:val="24"/>
          <w:szCs w:val="24"/>
        </w:rPr>
        <w:t xml:space="preserve">specialists in Chinese social media </w:t>
      </w:r>
      <w:r w:rsidR="00651666">
        <w:rPr>
          <w:rFonts w:ascii="Arial" w:hAnsi="Arial" w:cs="Arial"/>
          <w:sz w:val="24"/>
          <w:szCs w:val="24"/>
        </w:rPr>
        <w:t xml:space="preserve">would be advisable. </w:t>
      </w:r>
      <w:r w:rsidR="00651666" w:rsidRPr="002A664A">
        <w:rPr>
          <w:rFonts w:ascii="Arial" w:hAnsi="Arial" w:cs="Arial"/>
          <w:sz w:val="24"/>
          <w:szCs w:val="24"/>
        </w:rPr>
        <w:t xml:space="preserve">To </w:t>
      </w:r>
      <w:r w:rsidR="00651666">
        <w:rPr>
          <w:rFonts w:ascii="Arial" w:hAnsi="Arial" w:cs="Arial"/>
          <w:sz w:val="24"/>
          <w:szCs w:val="24"/>
        </w:rPr>
        <w:t xml:space="preserve">conclude </w:t>
      </w:r>
      <w:r w:rsidR="00651666" w:rsidRPr="002A664A">
        <w:rPr>
          <w:rFonts w:ascii="Arial" w:hAnsi="Arial" w:cs="Arial"/>
          <w:sz w:val="24"/>
          <w:szCs w:val="24"/>
        </w:rPr>
        <w:t xml:space="preserve">the </w:t>
      </w:r>
      <w:r w:rsidR="007F3EB6">
        <w:rPr>
          <w:rFonts w:ascii="Arial" w:hAnsi="Arial" w:cs="Arial"/>
          <w:sz w:val="24"/>
          <w:szCs w:val="24"/>
        </w:rPr>
        <w:t xml:space="preserve">opportunity outweighs the risk </w:t>
      </w:r>
      <w:r w:rsidR="008B0ED0">
        <w:rPr>
          <w:rFonts w:ascii="Arial" w:hAnsi="Arial" w:cs="Arial"/>
          <w:sz w:val="24"/>
          <w:szCs w:val="24"/>
        </w:rPr>
        <w:t xml:space="preserve">and </w:t>
      </w:r>
      <w:r w:rsidR="008B0ED0" w:rsidRPr="002A664A">
        <w:rPr>
          <w:rFonts w:ascii="Arial" w:hAnsi="Arial" w:cs="Arial"/>
          <w:sz w:val="24"/>
          <w:szCs w:val="24"/>
        </w:rPr>
        <w:t>avoiding a</w:t>
      </w:r>
      <w:r w:rsidR="008B0ED0">
        <w:rPr>
          <w:rFonts w:ascii="Arial" w:hAnsi="Arial" w:cs="Arial"/>
          <w:sz w:val="24"/>
          <w:szCs w:val="24"/>
        </w:rPr>
        <w:t xml:space="preserve"> new market</w:t>
      </w:r>
      <w:r w:rsidR="008B0ED0" w:rsidRPr="002A664A">
        <w:rPr>
          <w:rFonts w:ascii="Arial" w:hAnsi="Arial" w:cs="Arial"/>
          <w:sz w:val="24"/>
          <w:szCs w:val="24"/>
        </w:rPr>
        <w:t xml:space="preserve"> country may leave B</w:t>
      </w:r>
      <w:r w:rsidR="008B0ED0">
        <w:rPr>
          <w:rFonts w:ascii="Arial" w:hAnsi="Arial" w:cs="Arial"/>
          <w:sz w:val="24"/>
          <w:szCs w:val="24"/>
        </w:rPr>
        <w:t xml:space="preserve">CIE exposed to competitive risk; </w:t>
      </w:r>
      <w:r w:rsidR="007F3EB6">
        <w:rPr>
          <w:rFonts w:ascii="Arial" w:hAnsi="Arial" w:cs="Arial"/>
          <w:sz w:val="24"/>
          <w:szCs w:val="24"/>
        </w:rPr>
        <w:t>however c</w:t>
      </w:r>
      <w:r w:rsidR="00651666" w:rsidRPr="002A664A">
        <w:rPr>
          <w:rFonts w:ascii="Arial" w:hAnsi="Arial" w:cs="Arial"/>
          <w:sz w:val="24"/>
          <w:szCs w:val="24"/>
        </w:rPr>
        <w:t>ulture plays an important</w:t>
      </w:r>
      <w:r w:rsidR="007F3EB6">
        <w:rPr>
          <w:rFonts w:ascii="Arial" w:hAnsi="Arial" w:cs="Arial"/>
          <w:sz w:val="24"/>
          <w:szCs w:val="24"/>
        </w:rPr>
        <w:t xml:space="preserve"> aspect to overseas investment and</w:t>
      </w:r>
      <w:r w:rsidR="00651666" w:rsidRPr="002A664A">
        <w:rPr>
          <w:rFonts w:ascii="Arial" w:hAnsi="Arial" w:cs="Arial"/>
          <w:sz w:val="24"/>
          <w:szCs w:val="24"/>
        </w:rPr>
        <w:t xml:space="preserve"> some adapt</w:t>
      </w:r>
      <w:r w:rsidR="007F3EB6">
        <w:rPr>
          <w:rFonts w:ascii="Arial" w:hAnsi="Arial" w:cs="Arial"/>
          <w:sz w:val="24"/>
          <w:szCs w:val="24"/>
        </w:rPr>
        <w:t>ation of the mar</w:t>
      </w:r>
      <w:r w:rsidR="008B0ED0">
        <w:rPr>
          <w:rFonts w:ascii="Arial" w:hAnsi="Arial" w:cs="Arial"/>
          <w:sz w:val="24"/>
          <w:szCs w:val="24"/>
        </w:rPr>
        <w:t>keting strategy seems necessary.</w:t>
      </w:r>
    </w:p>
    <w:p w14:paraId="178A63E4" w14:textId="4CEA7303" w:rsidR="00A025B5" w:rsidRPr="00120130" w:rsidRDefault="00A025B5" w:rsidP="000A2D76">
      <w:pPr>
        <w:pStyle w:val="Heading1"/>
        <w:numPr>
          <w:ilvl w:val="0"/>
          <w:numId w:val="3"/>
        </w:numPr>
        <w:spacing w:line="480" w:lineRule="auto"/>
        <w:ind w:right="0"/>
        <w:jc w:val="both"/>
        <w:rPr>
          <w:rStyle w:val="Strong"/>
          <w:rFonts w:ascii="Arial" w:hAnsi="Arial" w:cs="Arial"/>
          <w:sz w:val="28"/>
          <w:szCs w:val="28"/>
        </w:rPr>
      </w:pPr>
      <w:bookmarkStart w:id="2" w:name="_Toc512180655"/>
      <w:r w:rsidRPr="00120130">
        <w:rPr>
          <w:rStyle w:val="Strong"/>
          <w:rFonts w:ascii="Arial" w:hAnsi="Arial" w:cs="Arial"/>
          <w:sz w:val="28"/>
          <w:szCs w:val="28"/>
        </w:rPr>
        <w:t>Introduction</w:t>
      </w:r>
      <w:bookmarkEnd w:id="2"/>
    </w:p>
    <w:p w14:paraId="3326E32B" w14:textId="0708CB9E" w:rsidR="00A025B5" w:rsidRPr="002A664A" w:rsidRDefault="00A025B5" w:rsidP="00F75847">
      <w:pPr>
        <w:spacing w:line="480" w:lineRule="auto"/>
        <w:ind w:left="0"/>
        <w:jc w:val="both"/>
        <w:rPr>
          <w:rFonts w:ascii="Arial" w:hAnsi="Arial" w:cs="Arial"/>
          <w:sz w:val="24"/>
          <w:szCs w:val="24"/>
        </w:rPr>
      </w:pPr>
      <w:r w:rsidRPr="002A664A">
        <w:rPr>
          <w:rFonts w:ascii="Arial" w:hAnsi="Arial" w:cs="Arial"/>
          <w:sz w:val="24"/>
          <w:szCs w:val="24"/>
        </w:rPr>
        <w:t>British Canadian International Education Limited (BCIE) is an established, multinational education agency, trading since 1999, based in the private sector. With a UK head office and 1</w:t>
      </w:r>
      <w:r w:rsidR="00B33206" w:rsidRPr="002A664A">
        <w:rPr>
          <w:rFonts w:ascii="Arial" w:hAnsi="Arial" w:cs="Arial"/>
          <w:sz w:val="24"/>
          <w:szCs w:val="24"/>
        </w:rPr>
        <w:t>0 in-country offices (appendix A</w:t>
      </w:r>
      <w:r w:rsidRPr="002A664A">
        <w:rPr>
          <w:rFonts w:ascii="Arial" w:hAnsi="Arial" w:cs="Arial"/>
          <w:sz w:val="24"/>
          <w:szCs w:val="24"/>
        </w:rPr>
        <w:t>)</w:t>
      </w:r>
      <w:r w:rsidR="008B0ED0">
        <w:rPr>
          <w:rFonts w:ascii="Arial" w:hAnsi="Arial" w:cs="Arial"/>
          <w:sz w:val="24"/>
          <w:szCs w:val="24"/>
        </w:rPr>
        <w:t>,</w:t>
      </w:r>
      <w:r w:rsidRPr="002A664A">
        <w:rPr>
          <w:rFonts w:ascii="Arial" w:hAnsi="Arial" w:cs="Arial"/>
          <w:sz w:val="24"/>
          <w:szCs w:val="24"/>
        </w:rPr>
        <w:t xml:space="preserve"> BCIE employs over 80 employees worldwide, and places around 1500 students per annum within its network of over 180 UK, USA, Australia, Canada and Duba</w:t>
      </w:r>
      <w:r w:rsidR="008B0ED0">
        <w:rPr>
          <w:rFonts w:ascii="Arial" w:hAnsi="Arial" w:cs="Arial"/>
          <w:sz w:val="24"/>
          <w:szCs w:val="24"/>
        </w:rPr>
        <w:t>i based universities (BCIE, 2018</w:t>
      </w:r>
      <w:r w:rsidRPr="002A664A">
        <w:rPr>
          <w:rFonts w:ascii="Arial" w:hAnsi="Arial" w:cs="Arial"/>
          <w:sz w:val="24"/>
          <w:szCs w:val="24"/>
        </w:rPr>
        <w:t>).</w:t>
      </w:r>
    </w:p>
    <w:p w14:paraId="2FED13E1" w14:textId="4BF16F26" w:rsidR="00BD6610" w:rsidRPr="002A664A" w:rsidRDefault="001032CF" w:rsidP="00F75847">
      <w:pPr>
        <w:spacing w:line="480" w:lineRule="auto"/>
        <w:ind w:left="0"/>
        <w:jc w:val="both"/>
        <w:rPr>
          <w:rFonts w:ascii="Arial" w:hAnsi="Arial" w:cs="Arial"/>
          <w:sz w:val="24"/>
          <w:szCs w:val="24"/>
        </w:rPr>
      </w:pPr>
      <w:r>
        <w:rPr>
          <w:rFonts w:ascii="Arial" w:hAnsi="Arial" w:cs="Arial"/>
          <w:sz w:val="24"/>
          <w:szCs w:val="24"/>
        </w:rPr>
        <w:t>The</w:t>
      </w:r>
      <w:r w:rsidR="00354263" w:rsidRPr="002A664A">
        <w:rPr>
          <w:rFonts w:ascii="Arial" w:hAnsi="Arial" w:cs="Arial"/>
          <w:sz w:val="24"/>
          <w:szCs w:val="24"/>
        </w:rPr>
        <w:t xml:space="preserve"> business plan is the m</w:t>
      </w:r>
      <w:r w:rsidR="00B810A4" w:rsidRPr="002A664A">
        <w:rPr>
          <w:rFonts w:ascii="Arial" w:hAnsi="Arial" w:cs="Arial"/>
          <w:sz w:val="24"/>
          <w:szCs w:val="24"/>
        </w:rPr>
        <w:t xml:space="preserve">ost important </w:t>
      </w:r>
      <w:r w:rsidR="00354263" w:rsidRPr="002A664A">
        <w:rPr>
          <w:rFonts w:ascii="Arial" w:hAnsi="Arial" w:cs="Arial"/>
          <w:sz w:val="24"/>
          <w:szCs w:val="24"/>
        </w:rPr>
        <w:t xml:space="preserve">element to </w:t>
      </w:r>
      <w:r w:rsidR="00B810A4" w:rsidRPr="002A664A">
        <w:rPr>
          <w:rFonts w:ascii="Arial" w:hAnsi="Arial" w:cs="Arial"/>
          <w:sz w:val="24"/>
          <w:szCs w:val="24"/>
        </w:rPr>
        <w:t xml:space="preserve">any </w:t>
      </w:r>
      <w:r w:rsidR="00354263" w:rsidRPr="002A664A">
        <w:rPr>
          <w:rFonts w:ascii="Arial" w:hAnsi="Arial" w:cs="Arial"/>
          <w:sz w:val="24"/>
          <w:szCs w:val="24"/>
        </w:rPr>
        <w:t>organisational expansion</w:t>
      </w:r>
      <w:r w:rsidRPr="001032CF">
        <w:rPr>
          <w:rFonts w:ascii="Arial" w:hAnsi="Arial" w:cs="Arial"/>
          <w:sz w:val="24"/>
          <w:szCs w:val="24"/>
        </w:rPr>
        <w:t xml:space="preserve"> </w:t>
      </w:r>
      <w:r>
        <w:rPr>
          <w:rFonts w:ascii="Arial" w:hAnsi="Arial" w:cs="Arial"/>
          <w:sz w:val="24"/>
          <w:szCs w:val="24"/>
        </w:rPr>
        <w:t>(</w:t>
      </w:r>
      <w:r w:rsidRPr="002A664A">
        <w:rPr>
          <w:rFonts w:ascii="Arial" w:hAnsi="Arial" w:cs="Arial"/>
          <w:sz w:val="24"/>
          <w:szCs w:val="24"/>
        </w:rPr>
        <w:t>Ba</w:t>
      </w:r>
      <w:r>
        <w:rPr>
          <w:rFonts w:ascii="Arial" w:hAnsi="Arial" w:cs="Arial"/>
          <w:sz w:val="24"/>
          <w:szCs w:val="24"/>
        </w:rPr>
        <w:t xml:space="preserve">rrow et al., </w:t>
      </w:r>
      <w:r w:rsidRPr="002A664A">
        <w:rPr>
          <w:rFonts w:ascii="Arial" w:hAnsi="Arial" w:cs="Arial"/>
          <w:sz w:val="24"/>
          <w:szCs w:val="24"/>
        </w:rPr>
        <w:t>2001)</w:t>
      </w:r>
      <w:r>
        <w:rPr>
          <w:rFonts w:ascii="Arial" w:hAnsi="Arial" w:cs="Arial"/>
          <w:sz w:val="24"/>
          <w:szCs w:val="24"/>
        </w:rPr>
        <w:t xml:space="preserve">; </w:t>
      </w:r>
      <w:r w:rsidR="008B0ED0">
        <w:rPr>
          <w:rFonts w:ascii="Arial" w:hAnsi="Arial" w:cs="Arial"/>
          <w:sz w:val="24"/>
          <w:szCs w:val="24"/>
        </w:rPr>
        <w:t>the plan</w:t>
      </w:r>
      <w:r w:rsidR="00354263" w:rsidRPr="002A664A">
        <w:rPr>
          <w:rFonts w:ascii="Arial" w:hAnsi="Arial" w:cs="Arial"/>
          <w:sz w:val="24"/>
          <w:szCs w:val="24"/>
        </w:rPr>
        <w:t>s quality is important if the proposal is to be backed</w:t>
      </w:r>
      <w:r w:rsidR="00AA1F0A" w:rsidRPr="002A664A">
        <w:rPr>
          <w:rFonts w:ascii="Arial" w:hAnsi="Arial" w:cs="Arial"/>
          <w:sz w:val="24"/>
          <w:szCs w:val="24"/>
        </w:rPr>
        <w:t xml:space="preserve"> (</w:t>
      </w:r>
      <w:r w:rsidR="00AA1F0A" w:rsidRPr="002A664A">
        <w:rPr>
          <w:rFonts w:ascii="Arial" w:hAnsi="Arial" w:cs="Arial"/>
          <w:sz w:val="24"/>
          <w:szCs w:val="24"/>
          <w:shd w:val="clear" w:color="auto" w:fill="FFFFFF"/>
        </w:rPr>
        <w:t>Mason and Stark, 2004)</w:t>
      </w:r>
      <w:r w:rsidR="00AA1F0A" w:rsidRPr="002A664A">
        <w:rPr>
          <w:rFonts w:ascii="Arial" w:hAnsi="Arial" w:cs="Arial"/>
          <w:sz w:val="24"/>
          <w:szCs w:val="24"/>
        </w:rPr>
        <w:t xml:space="preserve"> as e</w:t>
      </w:r>
      <w:r w:rsidR="00354263" w:rsidRPr="002A664A">
        <w:rPr>
          <w:rFonts w:ascii="Arial" w:eastAsia="Times New Roman" w:hAnsi="Arial" w:cs="Arial"/>
          <w:kern w:val="0"/>
          <w:sz w:val="24"/>
          <w:szCs w:val="24"/>
          <w:lang w:eastAsia="en-GB"/>
          <w14:ligatures w14:val="none"/>
        </w:rPr>
        <w:t xml:space="preserve">xpanding internationally carries unforeseen risks and is a lengthy undertaking </w:t>
      </w:r>
      <w:r w:rsidR="00AA1F0A" w:rsidRPr="002A664A">
        <w:rPr>
          <w:rFonts w:ascii="Arial" w:hAnsi="Arial" w:cs="Arial"/>
          <w:sz w:val="24"/>
          <w:szCs w:val="24"/>
        </w:rPr>
        <w:t xml:space="preserve">(Clarke and </w:t>
      </w:r>
      <w:proofErr w:type="spellStart"/>
      <w:r w:rsidR="00AA1F0A" w:rsidRPr="002A664A">
        <w:rPr>
          <w:rFonts w:ascii="Arial" w:hAnsi="Arial" w:cs="Arial"/>
          <w:sz w:val="24"/>
          <w:szCs w:val="24"/>
        </w:rPr>
        <w:t>Liesch</w:t>
      </w:r>
      <w:proofErr w:type="spellEnd"/>
      <w:r w:rsidR="00AA1F0A" w:rsidRPr="002A664A">
        <w:rPr>
          <w:rFonts w:ascii="Arial" w:hAnsi="Arial" w:cs="Arial"/>
          <w:sz w:val="24"/>
          <w:szCs w:val="24"/>
        </w:rPr>
        <w:t>, 2017).</w:t>
      </w:r>
    </w:p>
    <w:p w14:paraId="629E4439" w14:textId="1309C99A" w:rsidR="00BD6610" w:rsidRPr="002A664A" w:rsidRDefault="00A025B5" w:rsidP="00F75847">
      <w:pPr>
        <w:spacing w:line="480" w:lineRule="auto"/>
        <w:ind w:left="0"/>
        <w:jc w:val="both"/>
        <w:rPr>
          <w:rFonts w:ascii="Arial" w:hAnsi="Arial" w:cs="Arial"/>
          <w:sz w:val="24"/>
          <w:szCs w:val="24"/>
        </w:rPr>
      </w:pPr>
      <w:r w:rsidRPr="002A664A">
        <w:rPr>
          <w:rFonts w:ascii="Arial" w:hAnsi="Arial" w:cs="Arial"/>
          <w:sz w:val="24"/>
          <w:szCs w:val="24"/>
        </w:rPr>
        <w:t xml:space="preserve">This </w:t>
      </w:r>
      <w:r w:rsidR="001A6CB6" w:rsidRPr="002A664A">
        <w:rPr>
          <w:rStyle w:val="Strong"/>
          <w:rFonts w:ascii="Arial" w:hAnsi="Arial" w:cs="Arial"/>
          <w:b w:val="0"/>
          <w:sz w:val="24"/>
          <w:szCs w:val="24"/>
          <w:shd w:val="clear" w:color="auto" w:fill="FCFCFC"/>
        </w:rPr>
        <w:t>International Business Plan</w:t>
      </w:r>
      <w:r w:rsidR="001A6CB6" w:rsidRPr="002A664A">
        <w:rPr>
          <w:rStyle w:val="Strong"/>
          <w:rFonts w:ascii="Arial" w:hAnsi="Arial" w:cs="Arial"/>
          <w:sz w:val="24"/>
          <w:szCs w:val="24"/>
          <w:shd w:val="clear" w:color="auto" w:fill="FCFCFC"/>
        </w:rPr>
        <w:t> </w:t>
      </w:r>
      <w:r w:rsidRPr="002A664A">
        <w:rPr>
          <w:rFonts w:ascii="Arial" w:hAnsi="Arial" w:cs="Arial"/>
          <w:sz w:val="24"/>
          <w:szCs w:val="24"/>
        </w:rPr>
        <w:t xml:space="preserve">will access the viability of </w:t>
      </w:r>
      <w:r w:rsidR="00001A3D" w:rsidRPr="002A664A">
        <w:rPr>
          <w:rFonts w:ascii="Arial" w:hAnsi="Arial" w:cs="Arial"/>
          <w:sz w:val="24"/>
          <w:szCs w:val="24"/>
        </w:rPr>
        <w:t xml:space="preserve">opening a </w:t>
      </w:r>
      <w:r w:rsidR="00E96895" w:rsidRPr="002A664A">
        <w:rPr>
          <w:rFonts w:ascii="Arial" w:hAnsi="Arial" w:cs="Arial"/>
          <w:sz w:val="24"/>
          <w:szCs w:val="24"/>
        </w:rPr>
        <w:t xml:space="preserve">BCIE Chinese </w:t>
      </w:r>
      <w:r w:rsidR="00A64906" w:rsidRPr="002A664A">
        <w:rPr>
          <w:rFonts w:ascii="Arial" w:hAnsi="Arial" w:cs="Arial"/>
          <w:sz w:val="24"/>
          <w:szCs w:val="24"/>
        </w:rPr>
        <w:t xml:space="preserve">student recruitment office </w:t>
      </w:r>
      <w:r w:rsidR="00BF4544" w:rsidRPr="002A664A">
        <w:rPr>
          <w:rFonts w:ascii="Arial" w:hAnsi="Arial" w:cs="Arial"/>
          <w:sz w:val="24"/>
          <w:szCs w:val="24"/>
        </w:rPr>
        <w:t xml:space="preserve">and </w:t>
      </w:r>
      <w:r w:rsidR="00B82D32" w:rsidRPr="002A664A">
        <w:rPr>
          <w:rFonts w:ascii="Arial" w:hAnsi="Arial" w:cs="Arial"/>
          <w:sz w:val="24"/>
          <w:szCs w:val="24"/>
        </w:rPr>
        <w:t>will discuss</w:t>
      </w:r>
      <w:r w:rsidR="00BD6610" w:rsidRPr="002A664A">
        <w:rPr>
          <w:rFonts w:ascii="Arial" w:hAnsi="Arial" w:cs="Arial"/>
          <w:sz w:val="24"/>
          <w:szCs w:val="24"/>
        </w:rPr>
        <w:t>:</w:t>
      </w:r>
    </w:p>
    <w:p w14:paraId="3B09D66B" w14:textId="7C51FA85" w:rsidR="00A57180" w:rsidRPr="002A664A" w:rsidRDefault="00852679" w:rsidP="000A2D76">
      <w:pPr>
        <w:pStyle w:val="ListParagraph"/>
        <w:numPr>
          <w:ilvl w:val="0"/>
          <w:numId w:val="9"/>
        </w:numPr>
        <w:spacing w:line="480" w:lineRule="auto"/>
        <w:jc w:val="both"/>
        <w:rPr>
          <w:rFonts w:ascii="Arial" w:hAnsi="Arial" w:cs="Arial"/>
          <w:sz w:val="24"/>
          <w:szCs w:val="24"/>
          <w:shd w:val="clear" w:color="auto" w:fill="FFFFFF"/>
        </w:rPr>
      </w:pPr>
      <w:r w:rsidRPr="002A664A">
        <w:rPr>
          <w:rFonts w:ascii="Arial" w:hAnsi="Arial" w:cs="Arial"/>
          <w:sz w:val="24"/>
          <w:szCs w:val="24"/>
          <w:shd w:val="clear" w:color="auto" w:fill="FCFCFC"/>
        </w:rPr>
        <w:t xml:space="preserve">How </w:t>
      </w:r>
      <w:r w:rsidRPr="002A664A">
        <w:rPr>
          <w:rFonts w:ascii="Arial" w:hAnsi="Arial" w:cs="Arial"/>
          <w:sz w:val="24"/>
          <w:szCs w:val="24"/>
        </w:rPr>
        <w:t xml:space="preserve">China </w:t>
      </w:r>
      <w:r w:rsidRPr="002A664A">
        <w:rPr>
          <w:rFonts w:ascii="Arial" w:hAnsi="Arial" w:cs="Arial"/>
          <w:sz w:val="24"/>
          <w:szCs w:val="24"/>
          <w:shd w:val="clear" w:color="auto" w:fill="FCFCFC"/>
        </w:rPr>
        <w:t>fits with BCIE’s corporate vision</w:t>
      </w:r>
      <w:r w:rsidRPr="002A664A">
        <w:rPr>
          <w:rFonts w:ascii="Arial" w:hAnsi="Arial" w:cs="Arial"/>
          <w:sz w:val="24"/>
          <w:szCs w:val="24"/>
        </w:rPr>
        <w:t xml:space="preserve">. </w:t>
      </w:r>
      <w:r w:rsidRPr="002A664A">
        <w:rPr>
          <w:rFonts w:ascii="Arial" w:eastAsiaTheme="minorHAnsi" w:hAnsi="Arial" w:cs="Arial"/>
          <w:kern w:val="0"/>
          <w:sz w:val="24"/>
          <w:szCs w:val="24"/>
          <w:lang w:eastAsia="en-US"/>
          <w14:ligatures w14:val="none"/>
        </w:rPr>
        <w:t xml:space="preserve">When considering trade and new foreign market entry, strategy must align with the organisation’s objectives and </w:t>
      </w:r>
      <w:r w:rsidRPr="002A664A">
        <w:rPr>
          <w:rFonts w:ascii="Arial" w:hAnsi="Arial" w:cs="Arial"/>
          <w:sz w:val="24"/>
          <w:szCs w:val="24"/>
        </w:rPr>
        <w:t>goals (</w:t>
      </w:r>
      <w:proofErr w:type="spellStart"/>
      <w:r w:rsidRPr="002A664A">
        <w:rPr>
          <w:rFonts w:ascii="Arial" w:hAnsi="Arial" w:cs="Arial"/>
          <w:sz w:val="24"/>
          <w:szCs w:val="24"/>
          <w:shd w:val="clear" w:color="auto" w:fill="FFFFFF"/>
        </w:rPr>
        <w:t>Cateora</w:t>
      </w:r>
      <w:proofErr w:type="spellEnd"/>
      <w:r w:rsidRPr="002A664A">
        <w:rPr>
          <w:rFonts w:ascii="Arial" w:hAnsi="Arial" w:cs="Arial"/>
          <w:sz w:val="24"/>
          <w:szCs w:val="24"/>
          <w:shd w:val="clear" w:color="auto" w:fill="FFFFFF"/>
        </w:rPr>
        <w:t xml:space="preserve"> et al., 2009).</w:t>
      </w:r>
    </w:p>
    <w:p w14:paraId="5566F562" w14:textId="7FA11276" w:rsidR="00852679" w:rsidRPr="002A664A" w:rsidRDefault="00852679" w:rsidP="000A2D76">
      <w:pPr>
        <w:pStyle w:val="ListParagraph"/>
        <w:numPr>
          <w:ilvl w:val="0"/>
          <w:numId w:val="9"/>
        </w:numPr>
        <w:spacing w:line="480" w:lineRule="auto"/>
        <w:jc w:val="both"/>
        <w:rPr>
          <w:rFonts w:ascii="Arial" w:hAnsi="Arial" w:cs="Arial"/>
          <w:sz w:val="24"/>
          <w:szCs w:val="24"/>
          <w:shd w:val="clear" w:color="auto" w:fill="FFFFFF"/>
        </w:rPr>
      </w:pPr>
      <w:r w:rsidRPr="002A664A">
        <w:rPr>
          <w:rFonts w:ascii="Arial" w:hAnsi="Arial" w:cs="Arial"/>
          <w:sz w:val="24"/>
          <w:szCs w:val="24"/>
        </w:rPr>
        <w:lastRenderedPageBreak/>
        <w:t>Organisational structure</w:t>
      </w:r>
      <w:r w:rsidR="00243A5A" w:rsidRPr="002A664A">
        <w:rPr>
          <w:rFonts w:ascii="Arial" w:hAnsi="Arial" w:cs="Arial"/>
          <w:sz w:val="24"/>
          <w:szCs w:val="24"/>
        </w:rPr>
        <w:t xml:space="preserve">. This will describe the </w:t>
      </w:r>
      <w:r w:rsidR="00243A5A" w:rsidRPr="002A664A">
        <w:rPr>
          <w:rFonts w:ascii="Arial" w:hAnsi="Arial" w:cs="Arial"/>
          <w:sz w:val="24"/>
          <w:szCs w:val="24"/>
          <w:lang w:eastAsia="en-US"/>
        </w:rPr>
        <w:t xml:space="preserve">recognised </w:t>
      </w:r>
      <w:r w:rsidR="00A57180" w:rsidRPr="002A664A">
        <w:rPr>
          <w:rFonts w:ascii="Arial" w:hAnsi="Arial" w:cs="Arial"/>
          <w:sz w:val="24"/>
          <w:szCs w:val="24"/>
          <w:lang w:eastAsia="en-US"/>
        </w:rPr>
        <w:t>structure</w:t>
      </w:r>
      <w:r w:rsidR="00243A5A" w:rsidRPr="002A664A">
        <w:rPr>
          <w:rFonts w:ascii="Arial" w:hAnsi="Arial" w:cs="Arial"/>
          <w:sz w:val="24"/>
          <w:szCs w:val="24"/>
          <w:lang w:eastAsia="en-US"/>
        </w:rPr>
        <w:t xml:space="preserve"> of the organisation as displayed by an organis</w:t>
      </w:r>
      <w:r w:rsidR="00A57180" w:rsidRPr="002A664A">
        <w:rPr>
          <w:rFonts w:ascii="Arial" w:hAnsi="Arial" w:cs="Arial"/>
          <w:sz w:val="24"/>
          <w:szCs w:val="24"/>
          <w:lang w:eastAsia="en-US"/>
        </w:rPr>
        <w:t>ational chart; w</w:t>
      </w:r>
      <w:r w:rsidR="00243A5A" w:rsidRPr="002A664A">
        <w:rPr>
          <w:rFonts w:ascii="Arial" w:hAnsi="Arial" w:cs="Arial"/>
          <w:sz w:val="24"/>
          <w:szCs w:val="24"/>
          <w:lang w:eastAsia="en-US"/>
        </w:rPr>
        <w:t xml:space="preserve">here control for decision-making lies (centralised or decentralised) and </w:t>
      </w:r>
      <w:r w:rsidR="00243A5A" w:rsidRPr="002A664A">
        <w:rPr>
          <w:rFonts w:ascii="Arial" w:hAnsi="Arial" w:cs="Arial"/>
          <w:sz w:val="24"/>
          <w:szCs w:val="24"/>
        </w:rPr>
        <w:t xml:space="preserve">how </w:t>
      </w:r>
      <w:r w:rsidR="00EB3D11" w:rsidRPr="002A664A">
        <w:rPr>
          <w:rFonts w:ascii="Arial" w:hAnsi="Arial" w:cs="Arial"/>
          <w:sz w:val="24"/>
          <w:szCs w:val="24"/>
          <w:lang w:eastAsia="en-US"/>
        </w:rPr>
        <w:t>subunits</w:t>
      </w:r>
      <w:r w:rsidR="00243A5A" w:rsidRPr="002A664A">
        <w:rPr>
          <w:rFonts w:ascii="Arial" w:eastAsiaTheme="minorHAnsi" w:hAnsi="Arial" w:cs="Arial"/>
          <w:kern w:val="0"/>
          <w:sz w:val="24"/>
          <w:szCs w:val="24"/>
          <w:lang w:eastAsia="en-US"/>
          <w14:ligatures w14:val="none"/>
        </w:rPr>
        <w:t xml:space="preserve"> </w:t>
      </w:r>
      <w:r w:rsidR="00EB3D11" w:rsidRPr="002A664A">
        <w:rPr>
          <w:rFonts w:ascii="Arial" w:eastAsiaTheme="minorHAnsi" w:hAnsi="Arial" w:cs="Arial"/>
          <w:kern w:val="0"/>
          <w:sz w:val="24"/>
          <w:szCs w:val="24"/>
          <w:lang w:eastAsia="en-US"/>
          <w14:ligatures w14:val="none"/>
        </w:rPr>
        <w:t>will</w:t>
      </w:r>
      <w:r w:rsidR="00A57180" w:rsidRPr="002A664A">
        <w:rPr>
          <w:rFonts w:ascii="Arial" w:eastAsiaTheme="minorHAnsi" w:hAnsi="Arial" w:cs="Arial"/>
          <w:kern w:val="0"/>
          <w:sz w:val="24"/>
          <w:szCs w:val="24"/>
          <w:lang w:eastAsia="en-US"/>
          <w14:ligatures w14:val="none"/>
        </w:rPr>
        <w:t xml:space="preserve"> be co-ordinated (Hill, 2013, p.449).</w:t>
      </w:r>
    </w:p>
    <w:p w14:paraId="24F17585" w14:textId="0C91790C" w:rsidR="00BD6610" w:rsidRPr="002A664A" w:rsidRDefault="00852679" w:rsidP="000A2D76">
      <w:pPr>
        <w:pStyle w:val="ListParagraph"/>
        <w:numPr>
          <w:ilvl w:val="0"/>
          <w:numId w:val="9"/>
        </w:numPr>
        <w:spacing w:line="480" w:lineRule="auto"/>
        <w:jc w:val="both"/>
        <w:rPr>
          <w:rFonts w:ascii="Arial" w:hAnsi="Arial" w:cs="Arial"/>
          <w:sz w:val="24"/>
          <w:szCs w:val="24"/>
          <w:shd w:val="clear" w:color="auto" w:fill="FFFFFF"/>
        </w:rPr>
      </w:pPr>
      <w:r w:rsidRPr="002A664A">
        <w:rPr>
          <w:rFonts w:ascii="Arial" w:hAnsi="Arial" w:cs="Arial"/>
          <w:sz w:val="24"/>
          <w:szCs w:val="24"/>
        </w:rPr>
        <w:t>T</w:t>
      </w:r>
      <w:r w:rsidR="00B82D32" w:rsidRPr="002A664A">
        <w:rPr>
          <w:rFonts w:ascii="Arial" w:hAnsi="Arial" w:cs="Arial"/>
          <w:sz w:val="24"/>
          <w:szCs w:val="24"/>
        </w:rPr>
        <w:t>he</w:t>
      </w:r>
      <w:r w:rsidRPr="002A664A">
        <w:rPr>
          <w:rFonts w:ascii="Arial" w:hAnsi="Arial" w:cs="Arial"/>
          <w:sz w:val="24"/>
          <w:szCs w:val="24"/>
        </w:rPr>
        <w:t xml:space="preserve"> </w:t>
      </w:r>
      <w:r w:rsidR="00966F0A" w:rsidRPr="002A664A">
        <w:rPr>
          <w:rFonts w:ascii="Arial" w:hAnsi="Arial" w:cs="Arial"/>
          <w:sz w:val="24"/>
          <w:szCs w:val="24"/>
        </w:rPr>
        <w:t xml:space="preserve">micro and </w:t>
      </w:r>
      <w:r w:rsidR="00B82D32" w:rsidRPr="002A664A">
        <w:rPr>
          <w:rFonts w:ascii="Arial" w:hAnsi="Arial" w:cs="Arial"/>
          <w:sz w:val="24"/>
          <w:szCs w:val="24"/>
        </w:rPr>
        <w:t>m</w:t>
      </w:r>
      <w:r w:rsidR="00966F0A" w:rsidRPr="002A664A">
        <w:rPr>
          <w:rFonts w:ascii="Arial" w:hAnsi="Arial" w:cs="Arial"/>
          <w:sz w:val="24"/>
          <w:szCs w:val="24"/>
        </w:rPr>
        <w:t>acro-environments</w:t>
      </w:r>
      <w:r w:rsidR="000C0C10" w:rsidRPr="002A664A">
        <w:rPr>
          <w:rFonts w:ascii="Arial" w:hAnsi="Arial" w:cs="Arial"/>
          <w:sz w:val="24"/>
          <w:szCs w:val="24"/>
        </w:rPr>
        <w:t xml:space="preserve">, and how </w:t>
      </w:r>
      <w:r w:rsidR="000C0C10" w:rsidRPr="002A664A">
        <w:rPr>
          <w:rFonts w:ascii="Arial" w:hAnsi="Arial" w:cs="Arial"/>
          <w:sz w:val="24"/>
          <w:szCs w:val="24"/>
          <w:shd w:val="clear" w:color="auto" w:fill="FFFFFF"/>
        </w:rPr>
        <w:t xml:space="preserve">internal influences and the external environment forms the basis of organisational strategy which determines marketing </w:t>
      </w:r>
      <w:r w:rsidR="004343C5" w:rsidRPr="002A664A">
        <w:rPr>
          <w:rFonts w:ascii="Arial" w:hAnsi="Arial" w:cs="Arial"/>
          <w:sz w:val="24"/>
          <w:szCs w:val="24"/>
          <w:shd w:val="clear" w:color="auto" w:fill="FFFFFF"/>
        </w:rPr>
        <w:t>objectives (</w:t>
      </w:r>
      <w:proofErr w:type="spellStart"/>
      <w:r w:rsidR="004343C5" w:rsidRPr="002A664A">
        <w:rPr>
          <w:rFonts w:ascii="Arial" w:hAnsi="Arial" w:cs="Arial"/>
          <w:sz w:val="24"/>
          <w:szCs w:val="24"/>
        </w:rPr>
        <w:t>Pahl</w:t>
      </w:r>
      <w:proofErr w:type="spellEnd"/>
      <w:r w:rsidR="004343C5" w:rsidRPr="002A664A">
        <w:rPr>
          <w:rFonts w:ascii="Arial" w:hAnsi="Arial" w:cs="Arial"/>
          <w:sz w:val="24"/>
          <w:szCs w:val="24"/>
        </w:rPr>
        <w:t xml:space="preserve"> and Richter, 2007)</w:t>
      </w:r>
      <w:r w:rsidRPr="002A664A">
        <w:rPr>
          <w:rFonts w:ascii="Arial" w:hAnsi="Arial" w:cs="Arial"/>
          <w:sz w:val="24"/>
          <w:szCs w:val="24"/>
        </w:rPr>
        <w:t>.</w:t>
      </w:r>
    </w:p>
    <w:p w14:paraId="24BC1847" w14:textId="1E6C127E" w:rsidR="00852679" w:rsidRPr="002A664A" w:rsidRDefault="00852679" w:rsidP="000A2D76">
      <w:pPr>
        <w:pStyle w:val="ListParagraph"/>
        <w:numPr>
          <w:ilvl w:val="0"/>
          <w:numId w:val="9"/>
        </w:numPr>
        <w:spacing w:line="480" w:lineRule="auto"/>
        <w:jc w:val="both"/>
        <w:rPr>
          <w:rFonts w:ascii="Arial" w:hAnsi="Arial" w:cs="Arial"/>
          <w:sz w:val="24"/>
          <w:szCs w:val="24"/>
          <w:shd w:val="clear" w:color="auto" w:fill="FFFFFF"/>
        </w:rPr>
      </w:pPr>
      <w:r w:rsidRPr="002A664A">
        <w:rPr>
          <w:rFonts w:ascii="Arial" w:hAnsi="Arial" w:cs="Arial"/>
          <w:sz w:val="24"/>
          <w:szCs w:val="24"/>
        </w:rPr>
        <w:t xml:space="preserve">Existing trade barriers; trade barriers </w:t>
      </w:r>
      <w:r w:rsidR="00EB3D11" w:rsidRPr="002A664A">
        <w:rPr>
          <w:rFonts w:ascii="Arial" w:hAnsi="Arial" w:cs="Arial"/>
          <w:sz w:val="24"/>
          <w:szCs w:val="24"/>
        </w:rPr>
        <w:t xml:space="preserve">are </w:t>
      </w:r>
      <w:r w:rsidRPr="002A664A">
        <w:rPr>
          <w:rFonts w:ascii="Arial" w:hAnsi="Arial" w:cs="Arial"/>
          <w:sz w:val="24"/>
          <w:szCs w:val="24"/>
        </w:rPr>
        <w:t xml:space="preserve">not just about financial barriers affecting imports or exports (Lawrie, 2018), this reports looks at the regulations surrounding setting up this </w:t>
      </w:r>
      <w:r w:rsidR="00EB3D11" w:rsidRPr="002A664A">
        <w:rPr>
          <w:rFonts w:ascii="Arial" w:eastAsiaTheme="minorHAnsi" w:hAnsi="Arial" w:cs="Arial"/>
          <w:kern w:val="0"/>
          <w:sz w:val="24"/>
          <w:szCs w:val="24"/>
          <w:lang w:eastAsia="en-US"/>
          <w14:ligatures w14:val="none"/>
        </w:rPr>
        <w:t>new overseas office</w:t>
      </w:r>
      <w:r w:rsidR="00EB3D11" w:rsidRPr="002A664A">
        <w:rPr>
          <w:rFonts w:ascii="Arial" w:hAnsi="Arial" w:cs="Arial"/>
          <w:sz w:val="24"/>
          <w:szCs w:val="24"/>
        </w:rPr>
        <w:t xml:space="preserve"> </w:t>
      </w:r>
      <w:r w:rsidRPr="002A664A">
        <w:rPr>
          <w:rFonts w:ascii="Arial" w:hAnsi="Arial" w:cs="Arial"/>
          <w:sz w:val="24"/>
          <w:szCs w:val="24"/>
        </w:rPr>
        <w:t>and the ease of doing business in China.</w:t>
      </w:r>
    </w:p>
    <w:p w14:paraId="058B701A" w14:textId="175B138A" w:rsidR="00BD6610" w:rsidRPr="002A664A" w:rsidRDefault="00852679" w:rsidP="000A2D76">
      <w:pPr>
        <w:pStyle w:val="ListParagraph"/>
        <w:numPr>
          <w:ilvl w:val="0"/>
          <w:numId w:val="9"/>
        </w:numPr>
        <w:spacing w:line="480" w:lineRule="auto"/>
        <w:jc w:val="both"/>
        <w:rPr>
          <w:rFonts w:ascii="Arial" w:hAnsi="Arial" w:cs="Arial"/>
          <w:sz w:val="24"/>
          <w:szCs w:val="24"/>
          <w:shd w:val="clear" w:color="auto" w:fill="FFFFFF"/>
        </w:rPr>
      </w:pPr>
      <w:r w:rsidRPr="002A664A">
        <w:rPr>
          <w:rFonts w:ascii="Arial" w:hAnsi="Arial" w:cs="Arial"/>
          <w:sz w:val="24"/>
          <w:szCs w:val="24"/>
        </w:rPr>
        <w:t>T</w:t>
      </w:r>
      <w:r w:rsidR="00966F0A" w:rsidRPr="002A664A">
        <w:rPr>
          <w:rFonts w:ascii="Arial" w:hAnsi="Arial" w:cs="Arial"/>
          <w:sz w:val="24"/>
          <w:szCs w:val="24"/>
        </w:rPr>
        <w:t>he risks involved</w:t>
      </w:r>
      <w:r w:rsidR="00BD6610" w:rsidRPr="002A664A">
        <w:rPr>
          <w:rFonts w:ascii="Arial" w:hAnsi="Arial" w:cs="Arial"/>
          <w:sz w:val="24"/>
          <w:szCs w:val="24"/>
        </w:rPr>
        <w:t xml:space="preserve">; </w:t>
      </w:r>
      <w:proofErr w:type="spellStart"/>
      <w:r w:rsidR="00BD6610" w:rsidRPr="002A664A">
        <w:rPr>
          <w:rFonts w:ascii="Arial" w:hAnsi="Arial" w:cs="Arial"/>
          <w:sz w:val="24"/>
          <w:szCs w:val="24"/>
        </w:rPr>
        <w:t>Berrell</w:t>
      </w:r>
      <w:proofErr w:type="spellEnd"/>
      <w:r w:rsidR="00BD6610" w:rsidRPr="002A664A">
        <w:rPr>
          <w:rFonts w:ascii="Arial" w:hAnsi="Arial" w:cs="Arial"/>
          <w:sz w:val="24"/>
          <w:szCs w:val="24"/>
        </w:rPr>
        <w:t xml:space="preserve"> (2017) infers </w:t>
      </w:r>
      <w:r w:rsidR="009F2B67" w:rsidRPr="002A664A">
        <w:rPr>
          <w:rFonts w:ascii="Arial" w:hAnsi="Arial" w:cs="Arial"/>
          <w:sz w:val="24"/>
          <w:szCs w:val="24"/>
        </w:rPr>
        <w:t xml:space="preserve">risks for overseas organisations trading in China exist now and will continue to do so, </w:t>
      </w:r>
      <w:proofErr w:type="spellStart"/>
      <w:r w:rsidR="009F2B67" w:rsidRPr="002A664A">
        <w:rPr>
          <w:rFonts w:ascii="Arial" w:hAnsi="Arial" w:cs="Arial"/>
          <w:sz w:val="24"/>
          <w:szCs w:val="24"/>
        </w:rPr>
        <w:t>Berrell</w:t>
      </w:r>
      <w:proofErr w:type="spellEnd"/>
      <w:r w:rsidR="009F2B67" w:rsidRPr="002A664A">
        <w:rPr>
          <w:rFonts w:ascii="Arial" w:hAnsi="Arial" w:cs="Arial"/>
          <w:sz w:val="24"/>
          <w:szCs w:val="24"/>
        </w:rPr>
        <w:t xml:space="preserve"> continues </w:t>
      </w:r>
      <w:r w:rsidR="00BD6610" w:rsidRPr="002A664A">
        <w:rPr>
          <w:rFonts w:ascii="Arial" w:hAnsi="Arial" w:cs="Arial"/>
          <w:sz w:val="24"/>
          <w:szCs w:val="24"/>
        </w:rPr>
        <w:t>organisations who identify the</w:t>
      </w:r>
      <w:r w:rsidR="009F2B67" w:rsidRPr="002A664A">
        <w:rPr>
          <w:rFonts w:ascii="Arial" w:hAnsi="Arial" w:cs="Arial"/>
          <w:sz w:val="24"/>
          <w:szCs w:val="24"/>
        </w:rPr>
        <w:t>se</w:t>
      </w:r>
      <w:r w:rsidR="00BD6610" w:rsidRPr="002A664A">
        <w:rPr>
          <w:rFonts w:ascii="Arial" w:hAnsi="Arial" w:cs="Arial"/>
          <w:sz w:val="24"/>
          <w:szCs w:val="24"/>
        </w:rPr>
        <w:t xml:space="preserve"> </w:t>
      </w:r>
      <w:r w:rsidR="00401CE5" w:rsidRPr="002A664A">
        <w:rPr>
          <w:rFonts w:ascii="Arial" w:hAnsi="Arial" w:cs="Arial"/>
          <w:sz w:val="24"/>
          <w:szCs w:val="24"/>
        </w:rPr>
        <w:t>risk</w:t>
      </w:r>
      <w:r w:rsidR="00BD6610" w:rsidRPr="002A664A">
        <w:rPr>
          <w:rFonts w:ascii="Arial" w:hAnsi="Arial" w:cs="Arial"/>
          <w:sz w:val="24"/>
          <w:szCs w:val="24"/>
        </w:rPr>
        <w:t xml:space="preserve">s </w:t>
      </w:r>
      <w:r w:rsidR="009F2B67" w:rsidRPr="002A664A">
        <w:rPr>
          <w:rFonts w:ascii="Arial" w:hAnsi="Arial" w:cs="Arial"/>
          <w:sz w:val="24"/>
          <w:szCs w:val="24"/>
        </w:rPr>
        <w:t xml:space="preserve">can achieve </w:t>
      </w:r>
      <w:r w:rsidR="00401CE5" w:rsidRPr="002A664A">
        <w:rPr>
          <w:rFonts w:ascii="Arial" w:hAnsi="Arial" w:cs="Arial"/>
          <w:sz w:val="24"/>
          <w:szCs w:val="24"/>
        </w:rPr>
        <w:t xml:space="preserve">competitive advantage </w:t>
      </w:r>
      <w:r w:rsidR="00BD6610" w:rsidRPr="002A664A">
        <w:rPr>
          <w:rFonts w:ascii="Arial" w:hAnsi="Arial" w:cs="Arial"/>
          <w:sz w:val="24"/>
          <w:szCs w:val="24"/>
        </w:rPr>
        <w:t>by undertaking well-thought-out</w:t>
      </w:r>
      <w:r w:rsidR="00401CE5" w:rsidRPr="002A664A">
        <w:rPr>
          <w:rFonts w:ascii="Arial" w:hAnsi="Arial" w:cs="Arial"/>
          <w:sz w:val="24"/>
          <w:szCs w:val="24"/>
        </w:rPr>
        <w:t xml:space="preserve"> </w:t>
      </w:r>
      <w:r w:rsidR="00BD6610" w:rsidRPr="002A664A">
        <w:rPr>
          <w:rFonts w:ascii="Arial" w:hAnsi="Arial" w:cs="Arial"/>
          <w:sz w:val="24"/>
          <w:szCs w:val="24"/>
        </w:rPr>
        <w:t>processes</w:t>
      </w:r>
      <w:r w:rsidR="00401CE5" w:rsidRPr="002A664A">
        <w:rPr>
          <w:rFonts w:ascii="Arial" w:hAnsi="Arial" w:cs="Arial"/>
          <w:sz w:val="24"/>
          <w:szCs w:val="24"/>
        </w:rPr>
        <w:t xml:space="preserve"> </w:t>
      </w:r>
      <w:r w:rsidR="00EB3D11" w:rsidRPr="002A664A">
        <w:rPr>
          <w:rFonts w:ascii="Arial" w:hAnsi="Arial" w:cs="Arial"/>
          <w:sz w:val="24"/>
          <w:szCs w:val="24"/>
        </w:rPr>
        <w:t>achieving</w:t>
      </w:r>
      <w:r w:rsidR="00401CE5" w:rsidRPr="002A664A">
        <w:rPr>
          <w:rFonts w:ascii="Arial" w:hAnsi="Arial" w:cs="Arial"/>
          <w:sz w:val="24"/>
          <w:szCs w:val="24"/>
        </w:rPr>
        <w:t xml:space="preserve"> </w:t>
      </w:r>
      <w:r w:rsidR="00BD6610" w:rsidRPr="002A664A">
        <w:rPr>
          <w:rFonts w:ascii="Arial" w:hAnsi="Arial" w:cs="Arial"/>
          <w:sz w:val="24"/>
          <w:szCs w:val="24"/>
        </w:rPr>
        <w:t>results.</w:t>
      </w:r>
    </w:p>
    <w:p w14:paraId="3DBDF230" w14:textId="77777777" w:rsidR="00852679" w:rsidRPr="002A664A" w:rsidRDefault="00852679" w:rsidP="000A2D76">
      <w:pPr>
        <w:pStyle w:val="ListParagraph"/>
        <w:numPr>
          <w:ilvl w:val="0"/>
          <w:numId w:val="9"/>
        </w:numPr>
        <w:spacing w:line="480" w:lineRule="auto"/>
        <w:jc w:val="both"/>
        <w:rPr>
          <w:rFonts w:ascii="Arial" w:hAnsi="Arial" w:cs="Arial"/>
          <w:sz w:val="24"/>
          <w:szCs w:val="24"/>
          <w:shd w:val="clear" w:color="auto" w:fill="FFFFFF"/>
        </w:rPr>
      </w:pPr>
      <w:r w:rsidRPr="002A664A">
        <w:rPr>
          <w:rFonts w:ascii="Arial" w:hAnsi="Arial" w:cs="Arial"/>
          <w:sz w:val="24"/>
          <w:szCs w:val="24"/>
        </w:rPr>
        <w:t>P</w:t>
      </w:r>
      <w:r w:rsidR="00966F0A" w:rsidRPr="002A664A">
        <w:rPr>
          <w:rFonts w:ascii="Arial" w:hAnsi="Arial" w:cs="Arial"/>
          <w:sz w:val="24"/>
          <w:szCs w:val="24"/>
        </w:rPr>
        <w:t>roposed</w:t>
      </w:r>
      <w:r w:rsidRPr="002A664A">
        <w:rPr>
          <w:rFonts w:ascii="Arial" w:hAnsi="Arial" w:cs="Arial"/>
          <w:sz w:val="24"/>
          <w:szCs w:val="24"/>
        </w:rPr>
        <w:t xml:space="preserve"> </w:t>
      </w:r>
      <w:r w:rsidR="00B82D32" w:rsidRPr="002A664A">
        <w:rPr>
          <w:rFonts w:ascii="Arial" w:hAnsi="Arial" w:cs="Arial"/>
          <w:sz w:val="24"/>
          <w:szCs w:val="24"/>
        </w:rPr>
        <w:t xml:space="preserve">market entry </w:t>
      </w:r>
      <w:r w:rsidR="00966F0A" w:rsidRPr="002A664A">
        <w:rPr>
          <w:rFonts w:ascii="Arial" w:hAnsi="Arial" w:cs="Arial"/>
          <w:sz w:val="24"/>
          <w:szCs w:val="24"/>
        </w:rPr>
        <w:t>strategy</w:t>
      </w:r>
      <w:r w:rsidR="00747FFC" w:rsidRPr="002A664A">
        <w:rPr>
          <w:rFonts w:ascii="Arial" w:hAnsi="Arial" w:cs="Arial"/>
          <w:sz w:val="24"/>
          <w:szCs w:val="24"/>
        </w:rPr>
        <w:t>;</w:t>
      </w:r>
      <w:r w:rsidR="0058655F" w:rsidRPr="002A664A">
        <w:rPr>
          <w:rFonts w:ascii="Arial" w:hAnsi="Arial" w:cs="Arial"/>
          <w:sz w:val="24"/>
          <w:szCs w:val="24"/>
        </w:rPr>
        <w:t xml:space="preserve"> </w:t>
      </w:r>
      <w:r w:rsidR="000117D9" w:rsidRPr="002A664A">
        <w:rPr>
          <w:rFonts w:ascii="Arial" w:eastAsiaTheme="minorHAnsi" w:hAnsi="Arial" w:cs="Arial"/>
          <w:sz w:val="24"/>
          <w:szCs w:val="24"/>
          <w:lang w:eastAsia="en-US"/>
        </w:rPr>
        <w:t>r</w:t>
      </w:r>
      <w:r w:rsidR="000117D9" w:rsidRPr="002A664A">
        <w:rPr>
          <w:rFonts w:ascii="Arial" w:eastAsiaTheme="minorHAnsi" w:hAnsi="Arial" w:cs="Arial"/>
          <w:kern w:val="0"/>
          <w:sz w:val="24"/>
          <w:szCs w:val="24"/>
          <w:lang w:eastAsia="en-US"/>
          <w14:ligatures w14:val="none"/>
        </w:rPr>
        <w:t xml:space="preserve">ecognition of </w:t>
      </w:r>
      <w:r w:rsidR="0058655F" w:rsidRPr="002A664A">
        <w:rPr>
          <w:rFonts w:ascii="Arial" w:eastAsiaTheme="minorHAnsi" w:hAnsi="Arial" w:cs="Arial"/>
          <w:sz w:val="24"/>
          <w:szCs w:val="24"/>
          <w:lang w:eastAsia="en-US"/>
        </w:rPr>
        <w:t xml:space="preserve">cultural differences </w:t>
      </w:r>
      <w:r w:rsidR="000117D9" w:rsidRPr="002A664A">
        <w:rPr>
          <w:rFonts w:ascii="Arial" w:eastAsiaTheme="minorHAnsi" w:hAnsi="Arial" w:cs="Arial"/>
          <w:sz w:val="24"/>
          <w:szCs w:val="24"/>
          <w:lang w:eastAsia="en-US"/>
        </w:rPr>
        <w:t>is</w:t>
      </w:r>
      <w:r w:rsidR="0058655F" w:rsidRPr="002A664A">
        <w:rPr>
          <w:rFonts w:ascii="Arial" w:eastAsiaTheme="minorHAnsi" w:hAnsi="Arial" w:cs="Arial"/>
          <w:sz w:val="24"/>
          <w:szCs w:val="24"/>
          <w:lang w:eastAsia="en-US"/>
        </w:rPr>
        <w:t xml:space="preserve"> significant when designing </w:t>
      </w:r>
      <w:r w:rsidR="000117D9" w:rsidRPr="002A664A">
        <w:rPr>
          <w:rFonts w:ascii="Arial" w:eastAsiaTheme="minorHAnsi" w:hAnsi="Arial" w:cs="Arial"/>
          <w:sz w:val="24"/>
          <w:szCs w:val="24"/>
          <w:lang w:eastAsia="en-US"/>
        </w:rPr>
        <w:t xml:space="preserve">international </w:t>
      </w:r>
      <w:r w:rsidR="0058655F" w:rsidRPr="002A664A">
        <w:rPr>
          <w:rFonts w:ascii="Arial" w:eastAsiaTheme="minorHAnsi" w:hAnsi="Arial" w:cs="Arial"/>
          <w:sz w:val="24"/>
          <w:szCs w:val="24"/>
          <w:lang w:eastAsia="en-US"/>
        </w:rPr>
        <w:t>marketing strategy (Hill, 2013, p.585)</w:t>
      </w:r>
      <w:r w:rsidR="000117D9" w:rsidRPr="002A664A">
        <w:rPr>
          <w:rFonts w:ascii="Arial" w:eastAsiaTheme="minorHAnsi" w:hAnsi="Arial" w:cs="Arial"/>
          <w:sz w:val="24"/>
          <w:szCs w:val="24"/>
          <w:lang w:eastAsia="en-US"/>
        </w:rPr>
        <w:t xml:space="preserve"> </w:t>
      </w:r>
      <w:r w:rsidR="000117D9" w:rsidRPr="002A664A">
        <w:rPr>
          <w:rFonts w:ascii="Arial" w:eastAsiaTheme="minorHAnsi" w:hAnsi="Arial" w:cs="Arial"/>
          <w:kern w:val="0"/>
          <w:sz w:val="24"/>
          <w:szCs w:val="24"/>
          <w:lang w:eastAsia="en-US"/>
          <w14:ligatures w14:val="none"/>
        </w:rPr>
        <w:t xml:space="preserve">and the decision to </w:t>
      </w:r>
      <w:r w:rsidR="00727747" w:rsidRPr="002A664A">
        <w:rPr>
          <w:rFonts w:ascii="Arial" w:eastAsiaTheme="minorHAnsi" w:hAnsi="Arial" w:cs="Arial"/>
          <w:kern w:val="0"/>
          <w:sz w:val="24"/>
          <w:szCs w:val="24"/>
          <w:lang w:eastAsia="en-US"/>
          <w14:ligatures w14:val="none"/>
        </w:rPr>
        <w:t xml:space="preserve">adapt or standardise </w:t>
      </w:r>
      <w:r w:rsidR="000117D9" w:rsidRPr="002A664A">
        <w:rPr>
          <w:rFonts w:ascii="Arial" w:eastAsiaTheme="minorHAnsi" w:hAnsi="Arial" w:cs="Arial"/>
          <w:kern w:val="0"/>
          <w:sz w:val="24"/>
          <w:szCs w:val="24"/>
          <w:lang w:eastAsia="en-US"/>
          <w14:ligatures w14:val="none"/>
        </w:rPr>
        <w:t>the service.</w:t>
      </w:r>
      <w:r w:rsidR="00727747" w:rsidRPr="002A664A">
        <w:rPr>
          <w:rFonts w:ascii="Arial" w:eastAsiaTheme="minorHAnsi" w:hAnsi="Arial" w:cs="Arial"/>
          <w:kern w:val="0"/>
          <w:sz w:val="24"/>
          <w:szCs w:val="24"/>
          <w:lang w:eastAsia="en-US"/>
          <w14:ligatures w14:val="none"/>
        </w:rPr>
        <w:t xml:space="preserve"> Differentiation </w:t>
      </w:r>
      <w:r w:rsidR="000117D9" w:rsidRPr="002A664A">
        <w:rPr>
          <w:rFonts w:ascii="Arial" w:eastAsiaTheme="minorHAnsi" w:hAnsi="Arial" w:cs="Arial"/>
          <w:kern w:val="0"/>
          <w:sz w:val="24"/>
          <w:szCs w:val="24"/>
          <w:lang w:eastAsia="en-US"/>
          <w14:ligatures w14:val="none"/>
        </w:rPr>
        <w:t xml:space="preserve">may </w:t>
      </w:r>
      <w:r w:rsidR="00727747" w:rsidRPr="002A664A">
        <w:rPr>
          <w:rFonts w:ascii="Arial" w:eastAsiaTheme="minorHAnsi" w:hAnsi="Arial" w:cs="Arial"/>
          <w:kern w:val="0"/>
          <w:sz w:val="24"/>
          <w:szCs w:val="24"/>
          <w:lang w:eastAsia="en-US"/>
          <w14:ligatures w14:val="none"/>
        </w:rPr>
        <w:t>increase</w:t>
      </w:r>
      <w:r w:rsidR="000117D9" w:rsidRPr="002A664A">
        <w:rPr>
          <w:rFonts w:ascii="Arial" w:eastAsiaTheme="minorHAnsi" w:hAnsi="Arial" w:cs="Arial"/>
          <w:kern w:val="0"/>
          <w:sz w:val="24"/>
          <w:szCs w:val="24"/>
          <w:lang w:eastAsia="en-US"/>
          <w14:ligatures w14:val="none"/>
        </w:rPr>
        <w:t xml:space="preserve"> </w:t>
      </w:r>
      <w:r w:rsidR="00727747" w:rsidRPr="002A664A">
        <w:rPr>
          <w:rFonts w:ascii="Arial" w:eastAsiaTheme="minorHAnsi" w:hAnsi="Arial" w:cs="Arial"/>
          <w:kern w:val="0"/>
          <w:sz w:val="24"/>
          <w:szCs w:val="24"/>
          <w:lang w:eastAsia="en-US"/>
          <w14:ligatures w14:val="none"/>
        </w:rPr>
        <w:t xml:space="preserve">expenditure </w:t>
      </w:r>
      <w:r w:rsidR="00727747" w:rsidRPr="002A664A">
        <w:rPr>
          <w:rFonts w:ascii="Arial" w:eastAsiaTheme="minorHAnsi" w:hAnsi="Arial" w:cs="Arial"/>
          <w:sz w:val="24"/>
          <w:szCs w:val="24"/>
          <w:lang w:eastAsia="en-US"/>
        </w:rPr>
        <w:t>(Hill, 2013, p.431)</w:t>
      </w:r>
      <w:r w:rsidR="009D6A0E" w:rsidRPr="002A664A">
        <w:rPr>
          <w:rFonts w:ascii="Arial" w:eastAsiaTheme="minorHAnsi" w:hAnsi="Arial" w:cs="Arial"/>
          <w:sz w:val="24"/>
          <w:szCs w:val="24"/>
          <w:lang w:eastAsia="en-US"/>
        </w:rPr>
        <w:t>.</w:t>
      </w:r>
    </w:p>
    <w:p w14:paraId="12C98B8F" w14:textId="49F52399" w:rsidR="0017702E" w:rsidRDefault="005014F5" w:rsidP="00F75847">
      <w:pPr>
        <w:spacing w:line="480" w:lineRule="auto"/>
        <w:ind w:left="0"/>
        <w:jc w:val="both"/>
        <w:rPr>
          <w:rFonts w:ascii="Arial" w:hAnsi="Arial" w:cs="Arial"/>
          <w:sz w:val="24"/>
          <w:szCs w:val="24"/>
          <w:shd w:val="clear" w:color="auto" w:fill="FFFFFF"/>
        </w:rPr>
      </w:pPr>
      <w:r w:rsidRPr="002A664A">
        <w:rPr>
          <w:rFonts w:ascii="Arial" w:hAnsi="Arial" w:cs="Arial"/>
          <w:sz w:val="24"/>
          <w:szCs w:val="24"/>
        </w:rPr>
        <w:t>O</w:t>
      </w:r>
      <w:r w:rsidR="000D5B79" w:rsidRPr="002A664A">
        <w:rPr>
          <w:rFonts w:ascii="Arial" w:eastAsia="Times New Roman" w:hAnsi="Arial" w:cs="Arial"/>
          <w:kern w:val="0"/>
          <w:sz w:val="24"/>
          <w:szCs w:val="24"/>
          <w:lang w:eastAsia="en-GB"/>
          <w14:ligatures w14:val="none"/>
        </w:rPr>
        <w:t>btain</w:t>
      </w:r>
      <w:r w:rsidRPr="002A664A">
        <w:rPr>
          <w:rFonts w:ascii="Arial" w:eastAsia="Times New Roman" w:hAnsi="Arial" w:cs="Arial"/>
          <w:kern w:val="0"/>
          <w:sz w:val="24"/>
          <w:szCs w:val="24"/>
          <w:lang w:eastAsia="en-GB"/>
          <w14:ligatures w14:val="none"/>
        </w:rPr>
        <w:t>ing</w:t>
      </w:r>
      <w:r w:rsidR="004A47A3" w:rsidRPr="002A664A">
        <w:rPr>
          <w:rFonts w:ascii="Arial" w:hAnsi="Arial" w:cs="Arial"/>
          <w:kern w:val="0"/>
          <w:sz w:val="24"/>
          <w:szCs w:val="24"/>
          <w14:ligatures w14:val="none"/>
        </w:rPr>
        <w:t xml:space="preserve"> the </w:t>
      </w:r>
      <w:r w:rsidRPr="002A664A">
        <w:rPr>
          <w:rFonts w:ascii="Arial" w:eastAsia="Times New Roman" w:hAnsi="Arial" w:cs="Arial"/>
          <w:kern w:val="0"/>
          <w:sz w:val="24"/>
          <w:szCs w:val="24"/>
          <w:lang w:eastAsia="en-GB"/>
          <w14:ligatures w14:val="none"/>
        </w:rPr>
        <w:t xml:space="preserve">necessary </w:t>
      </w:r>
      <w:r w:rsidR="000D5B79" w:rsidRPr="002A664A">
        <w:rPr>
          <w:rFonts w:ascii="Arial" w:eastAsia="Times New Roman" w:hAnsi="Arial" w:cs="Arial"/>
          <w:kern w:val="0"/>
          <w:sz w:val="24"/>
          <w:szCs w:val="24"/>
          <w:lang w:eastAsia="en-GB"/>
          <w14:ligatures w14:val="none"/>
        </w:rPr>
        <w:t xml:space="preserve">information about </w:t>
      </w:r>
      <w:r w:rsidRPr="002A664A">
        <w:rPr>
          <w:rFonts w:ascii="Arial" w:eastAsia="Times New Roman" w:hAnsi="Arial" w:cs="Arial"/>
          <w:kern w:val="0"/>
          <w:sz w:val="24"/>
          <w:szCs w:val="24"/>
          <w:lang w:eastAsia="en-GB"/>
          <w14:ligatures w14:val="none"/>
        </w:rPr>
        <w:t>an</w:t>
      </w:r>
      <w:r w:rsidR="000D5B79" w:rsidRPr="002A664A">
        <w:rPr>
          <w:rFonts w:ascii="Arial" w:eastAsia="Times New Roman" w:hAnsi="Arial" w:cs="Arial"/>
          <w:kern w:val="0"/>
          <w:sz w:val="24"/>
          <w:szCs w:val="24"/>
          <w:lang w:eastAsia="en-GB"/>
          <w14:ligatures w14:val="none"/>
        </w:rPr>
        <w:t xml:space="preserve"> </w:t>
      </w:r>
      <w:r w:rsidRPr="002A664A">
        <w:rPr>
          <w:rFonts w:ascii="Arial" w:eastAsia="Times New Roman" w:hAnsi="Arial" w:cs="Arial"/>
          <w:kern w:val="0"/>
          <w:sz w:val="24"/>
          <w:szCs w:val="24"/>
          <w:lang w:eastAsia="en-GB"/>
          <w14:ligatures w14:val="none"/>
        </w:rPr>
        <w:t>unfamiliar</w:t>
      </w:r>
      <w:r w:rsidR="000D5B79" w:rsidRPr="002A664A">
        <w:rPr>
          <w:rFonts w:ascii="Arial" w:eastAsia="Times New Roman" w:hAnsi="Arial" w:cs="Arial"/>
          <w:kern w:val="0"/>
          <w:sz w:val="24"/>
          <w:szCs w:val="24"/>
          <w:lang w:eastAsia="en-GB"/>
          <w14:ligatures w14:val="none"/>
        </w:rPr>
        <w:t xml:space="preserve"> market</w:t>
      </w:r>
      <w:r w:rsidR="000D5B79" w:rsidRPr="002A664A">
        <w:rPr>
          <w:rFonts w:ascii="Arial" w:hAnsi="Arial" w:cs="Arial"/>
          <w:sz w:val="24"/>
          <w:szCs w:val="24"/>
        </w:rPr>
        <w:t xml:space="preserve"> </w:t>
      </w:r>
      <w:r w:rsidRPr="002A664A">
        <w:rPr>
          <w:rFonts w:ascii="Arial" w:hAnsi="Arial" w:cs="Arial"/>
          <w:sz w:val="24"/>
          <w:szCs w:val="24"/>
        </w:rPr>
        <w:t xml:space="preserve">is a perquisite for any organisation operating in </w:t>
      </w:r>
      <w:r w:rsidR="00B018BD">
        <w:rPr>
          <w:rFonts w:ascii="Arial" w:hAnsi="Arial" w:cs="Arial"/>
          <w:sz w:val="24"/>
          <w:szCs w:val="24"/>
          <w:shd w:val="clear" w:color="auto" w:fill="FFFFFF"/>
        </w:rPr>
        <w:t>volatile, uncertain, complex and ambiguous</w:t>
      </w:r>
      <w:r w:rsidRPr="002A664A">
        <w:rPr>
          <w:rFonts w:ascii="Arial" w:hAnsi="Arial" w:cs="Arial"/>
          <w:sz w:val="24"/>
          <w:szCs w:val="24"/>
          <w:shd w:val="clear" w:color="auto" w:fill="FFFFFF"/>
        </w:rPr>
        <w:t xml:space="preserve"> (VUCA) conditions (</w:t>
      </w:r>
      <w:proofErr w:type="spellStart"/>
      <w:r w:rsidRPr="002A664A">
        <w:rPr>
          <w:rFonts w:ascii="Arial" w:hAnsi="Arial" w:cs="Arial"/>
          <w:sz w:val="24"/>
          <w:szCs w:val="24"/>
          <w:shd w:val="clear" w:color="auto" w:fill="FFFFFF"/>
        </w:rPr>
        <w:t>Mannherz</w:t>
      </w:r>
      <w:proofErr w:type="spellEnd"/>
      <w:r w:rsidRPr="002A664A">
        <w:rPr>
          <w:rFonts w:ascii="Arial" w:hAnsi="Arial" w:cs="Arial"/>
          <w:sz w:val="24"/>
          <w:szCs w:val="24"/>
          <w:shd w:val="clear" w:color="auto" w:fill="FFFFFF"/>
        </w:rPr>
        <w:t>, 2018).</w:t>
      </w:r>
      <w:r w:rsidR="00F53873" w:rsidRPr="002A664A">
        <w:rPr>
          <w:rFonts w:ascii="Arial" w:hAnsi="Arial" w:cs="Arial"/>
          <w:sz w:val="24"/>
          <w:szCs w:val="24"/>
          <w:shd w:val="clear" w:color="auto" w:fill="FFFFFF"/>
        </w:rPr>
        <w:t xml:space="preserve"> </w:t>
      </w:r>
      <w:r w:rsidR="00F1708A" w:rsidRPr="002A664A">
        <w:rPr>
          <w:rFonts w:ascii="Arial" w:hAnsi="Arial" w:cs="Arial"/>
          <w:sz w:val="24"/>
          <w:szCs w:val="24"/>
          <w:shd w:val="clear" w:color="auto" w:fill="FFFFFF"/>
        </w:rPr>
        <w:t>However</w:t>
      </w:r>
      <w:r w:rsidR="00EB3D11" w:rsidRPr="002A664A">
        <w:rPr>
          <w:rFonts w:ascii="Arial" w:hAnsi="Arial" w:cs="Arial"/>
          <w:sz w:val="24"/>
          <w:szCs w:val="24"/>
          <w:shd w:val="clear" w:color="auto" w:fill="FFFFFF"/>
        </w:rPr>
        <w:t>,</w:t>
      </w:r>
      <w:r w:rsidR="00F1708A" w:rsidRPr="002A664A">
        <w:rPr>
          <w:rFonts w:ascii="Arial" w:hAnsi="Arial" w:cs="Arial"/>
          <w:sz w:val="24"/>
          <w:szCs w:val="24"/>
          <w:shd w:val="clear" w:color="auto" w:fill="FFFFFF"/>
        </w:rPr>
        <w:t xml:space="preserve"> i</w:t>
      </w:r>
      <w:r w:rsidR="00F1708A" w:rsidRPr="002A664A">
        <w:rPr>
          <w:rFonts w:ascii="Arial" w:hAnsi="Arial" w:cs="Arial"/>
          <w:sz w:val="24"/>
          <w:szCs w:val="24"/>
        </w:rPr>
        <w:t xml:space="preserve">nternationalisation has improved the </w:t>
      </w:r>
      <w:r w:rsidR="00EB3D11" w:rsidRPr="002A664A">
        <w:rPr>
          <w:rFonts w:ascii="Arial" w:hAnsi="Arial" w:cs="Arial"/>
          <w:sz w:val="24"/>
          <w:szCs w:val="24"/>
        </w:rPr>
        <w:t>‘</w:t>
      </w:r>
      <w:r w:rsidR="00F1708A" w:rsidRPr="002A664A">
        <w:rPr>
          <w:rFonts w:ascii="Arial" w:hAnsi="Arial" w:cs="Arial"/>
          <w:sz w:val="24"/>
          <w:szCs w:val="24"/>
        </w:rPr>
        <w:t>export</w:t>
      </w:r>
      <w:r w:rsidR="00EB3D11" w:rsidRPr="002A664A">
        <w:rPr>
          <w:rFonts w:ascii="Arial" w:hAnsi="Arial" w:cs="Arial"/>
          <w:sz w:val="24"/>
          <w:szCs w:val="24"/>
        </w:rPr>
        <w:t>’</w:t>
      </w:r>
      <w:r w:rsidR="00F1708A" w:rsidRPr="002A664A">
        <w:rPr>
          <w:rFonts w:ascii="Arial" w:hAnsi="Arial" w:cs="Arial"/>
          <w:sz w:val="24"/>
          <w:szCs w:val="24"/>
        </w:rPr>
        <w:t xml:space="preserve"> of educational services (Lane and </w:t>
      </w:r>
      <w:proofErr w:type="spellStart"/>
      <w:r w:rsidR="00F1708A" w:rsidRPr="002A664A">
        <w:rPr>
          <w:rFonts w:ascii="Arial" w:hAnsi="Arial" w:cs="Arial"/>
          <w:sz w:val="24"/>
          <w:szCs w:val="24"/>
        </w:rPr>
        <w:t>Maznevski</w:t>
      </w:r>
      <w:proofErr w:type="spellEnd"/>
      <w:r w:rsidR="00F1708A" w:rsidRPr="002A664A">
        <w:rPr>
          <w:rFonts w:ascii="Arial" w:hAnsi="Arial" w:cs="Arial"/>
          <w:sz w:val="24"/>
          <w:szCs w:val="24"/>
        </w:rPr>
        <w:t>, 2014)</w:t>
      </w:r>
      <w:r w:rsidR="007B3D14" w:rsidRPr="002A664A">
        <w:rPr>
          <w:rFonts w:ascii="Arial" w:hAnsi="Arial" w:cs="Arial"/>
          <w:sz w:val="24"/>
          <w:szCs w:val="24"/>
        </w:rPr>
        <w:t xml:space="preserve"> and w</w:t>
      </w:r>
      <w:r w:rsidR="00F1708A" w:rsidRPr="002A664A">
        <w:rPr>
          <w:rFonts w:ascii="Arial" w:hAnsi="Arial" w:cs="Arial"/>
          <w:sz w:val="24"/>
          <w:szCs w:val="24"/>
        </w:rPr>
        <w:t>ith e</w:t>
      </w:r>
      <w:r w:rsidR="00EB3D11" w:rsidRPr="002A664A">
        <w:rPr>
          <w:rFonts w:ascii="Arial" w:hAnsi="Arial" w:cs="Arial"/>
          <w:sz w:val="24"/>
          <w:szCs w:val="24"/>
          <w:shd w:val="clear" w:color="auto" w:fill="FFFFFF"/>
        </w:rPr>
        <w:t xml:space="preserve">ducation becoming </w:t>
      </w:r>
      <w:r w:rsidR="00F53873" w:rsidRPr="002A664A">
        <w:rPr>
          <w:rFonts w:ascii="Arial" w:hAnsi="Arial" w:cs="Arial"/>
          <w:sz w:val="24"/>
          <w:szCs w:val="24"/>
          <w:shd w:val="clear" w:color="auto" w:fill="FFFFFF"/>
        </w:rPr>
        <w:t xml:space="preserve">borderless according to </w:t>
      </w:r>
      <w:proofErr w:type="spellStart"/>
      <w:r w:rsidR="00F53873" w:rsidRPr="002A664A">
        <w:rPr>
          <w:rFonts w:ascii="Arial" w:hAnsi="Arial" w:cs="Arial"/>
          <w:sz w:val="24"/>
          <w:szCs w:val="24"/>
          <w:shd w:val="clear" w:color="auto" w:fill="FFFFFF"/>
        </w:rPr>
        <w:t>Etzkowitz</w:t>
      </w:r>
      <w:proofErr w:type="spellEnd"/>
      <w:r w:rsidR="00F53873" w:rsidRPr="002A664A">
        <w:rPr>
          <w:rFonts w:ascii="Arial" w:hAnsi="Arial" w:cs="Arial"/>
          <w:sz w:val="24"/>
          <w:szCs w:val="24"/>
          <w:shd w:val="clear" w:color="auto" w:fill="FFFFFF"/>
        </w:rPr>
        <w:t xml:space="preserve"> (2014)</w:t>
      </w:r>
      <w:r w:rsidR="007B3D14" w:rsidRPr="002A664A">
        <w:rPr>
          <w:rFonts w:ascii="Arial" w:hAnsi="Arial" w:cs="Arial"/>
          <w:sz w:val="24"/>
          <w:szCs w:val="24"/>
          <w:shd w:val="clear" w:color="auto" w:fill="FFFFFF"/>
        </w:rPr>
        <w:t>,</w:t>
      </w:r>
      <w:r w:rsidR="00F53873" w:rsidRPr="002A664A">
        <w:rPr>
          <w:rFonts w:ascii="Arial" w:hAnsi="Arial" w:cs="Arial"/>
          <w:sz w:val="24"/>
          <w:szCs w:val="24"/>
          <w:shd w:val="clear" w:color="auto" w:fill="FFFFFF"/>
        </w:rPr>
        <w:t xml:space="preserve"> developing countries </w:t>
      </w:r>
      <w:r w:rsidR="00F1708A" w:rsidRPr="002A664A">
        <w:rPr>
          <w:rFonts w:ascii="Arial" w:hAnsi="Arial" w:cs="Arial"/>
          <w:sz w:val="24"/>
          <w:szCs w:val="24"/>
          <w:shd w:val="clear" w:color="auto" w:fill="FFFFFF"/>
        </w:rPr>
        <w:t xml:space="preserve">are </w:t>
      </w:r>
      <w:r w:rsidR="00F53873" w:rsidRPr="002A664A">
        <w:rPr>
          <w:rFonts w:ascii="Arial" w:hAnsi="Arial" w:cs="Arial"/>
          <w:sz w:val="24"/>
          <w:szCs w:val="24"/>
          <w:shd w:val="clear" w:color="auto" w:fill="FFFFFF"/>
        </w:rPr>
        <w:t>placing progressively more importance</w:t>
      </w:r>
      <w:r w:rsidR="007B3D14" w:rsidRPr="002A664A">
        <w:rPr>
          <w:rFonts w:ascii="Arial" w:hAnsi="Arial" w:cs="Arial"/>
          <w:sz w:val="24"/>
          <w:szCs w:val="24"/>
          <w:shd w:val="clear" w:color="auto" w:fill="FFFFFF"/>
        </w:rPr>
        <w:t xml:space="preserve"> on </w:t>
      </w:r>
      <w:r w:rsidR="007B3D14" w:rsidRPr="002A664A">
        <w:rPr>
          <w:rFonts w:ascii="Arial" w:hAnsi="Arial" w:cs="Arial"/>
          <w:sz w:val="24"/>
          <w:szCs w:val="24"/>
          <w:shd w:val="clear" w:color="auto" w:fill="FFFFFF"/>
        </w:rPr>
        <w:lastRenderedPageBreak/>
        <w:t xml:space="preserve">transnational education </w:t>
      </w:r>
      <w:r w:rsidR="00EB3D11" w:rsidRPr="002A664A">
        <w:rPr>
          <w:rFonts w:ascii="Arial" w:hAnsi="Arial" w:cs="Arial"/>
          <w:sz w:val="24"/>
          <w:szCs w:val="24"/>
          <w:shd w:val="clear" w:color="auto" w:fill="FFFFFF"/>
        </w:rPr>
        <w:t>to give the</w:t>
      </w:r>
      <w:r w:rsidR="007B3D14" w:rsidRPr="002A664A">
        <w:rPr>
          <w:rFonts w:ascii="Arial" w:hAnsi="Arial" w:cs="Arial"/>
          <w:sz w:val="24"/>
          <w:szCs w:val="24"/>
          <w:shd w:val="clear" w:color="auto" w:fill="FFFFFF"/>
        </w:rPr>
        <w:t xml:space="preserve"> </w:t>
      </w:r>
      <w:r w:rsidR="00EB3D11" w:rsidRPr="002A664A">
        <w:rPr>
          <w:rFonts w:ascii="Arial" w:hAnsi="Arial" w:cs="Arial"/>
          <w:sz w:val="24"/>
          <w:szCs w:val="24"/>
          <w:shd w:val="clear" w:color="auto" w:fill="FFFFFF"/>
        </w:rPr>
        <w:t xml:space="preserve">advantage of </w:t>
      </w:r>
      <w:r w:rsidR="007B3D14" w:rsidRPr="002A664A">
        <w:rPr>
          <w:rFonts w:ascii="Arial" w:hAnsi="Arial" w:cs="Arial"/>
          <w:sz w:val="24"/>
          <w:szCs w:val="24"/>
          <w:shd w:val="clear" w:color="auto" w:fill="FFFFFF"/>
        </w:rPr>
        <w:t xml:space="preserve">economic </w:t>
      </w:r>
      <w:r w:rsidR="00A57180" w:rsidRPr="002A664A">
        <w:rPr>
          <w:rFonts w:ascii="Arial" w:hAnsi="Arial" w:cs="Arial"/>
          <w:sz w:val="24"/>
          <w:szCs w:val="24"/>
          <w:shd w:val="clear" w:color="auto" w:fill="FFFFFF"/>
        </w:rPr>
        <w:t xml:space="preserve">competitiveness </w:t>
      </w:r>
      <w:r w:rsidR="00F1708A" w:rsidRPr="002A664A">
        <w:rPr>
          <w:rFonts w:ascii="Arial" w:hAnsi="Arial" w:cs="Arial"/>
          <w:sz w:val="24"/>
          <w:szCs w:val="24"/>
          <w:shd w:val="clear" w:color="auto" w:fill="FFFFFF"/>
        </w:rPr>
        <w:t>(</w:t>
      </w:r>
      <w:proofErr w:type="spellStart"/>
      <w:r w:rsidR="00F1708A" w:rsidRPr="002A664A">
        <w:rPr>
          <w:rFonts w:ascii="Arial" w:hAnsi="Arial" w:cs="Arial"/>
          <w:sz w:val="24"/>
          <w:szCs w:val="24"/>
          <w:shd w:val="clear" w:color="auto" w:fill="FFFFFF"/>
        </w:rPr>
        <w:t>Lemoine</w:t>
      </w:r>
      <w:proofErr w:type="spellEnd"/>
      <w:r w:rsidR="00F1708A" w:rsidRPr="002A664A">
        <w:rPr>
          <w:rFonts w:ascii="Arial" w:hAnsi="Arial" w:cs="Arial"/>
          <w:sz w:val="24"/>
          <w:szCs w:val="24"/>
          <w:shd w:val="clear" w:color="auto" w:fill="FFFFFF"/>
        </w:rPr>
        <w:t xml:space="preserve"> et al., 2017)</w:t>
      </w:r>
      <w:r w:rsidR="007B3D14" w:rsidRPr="002A664A">
        <w:rPr>
          <w:rFonts w:ascii="Arial" w:hAnsi="Arial" w:cs="Arial"/>
          <w:sz w:val="24"/>
          <w:szCs w:val="24"/>
          <w:shd w:val="clear" w:color="auto" w:fill="FFFFFF"/>
        </w:rPr>
        <w:t>.</w:t>
      </w:r>
    </w:p>
    <w:p w14:paraId="06044BCA" w14:textId="0218FC35" w:rsidR="00A025B5" w:rsidRPr="00120130" w:rsidRDefault="00A025B5" w:rsidP="000A2D76">
      <w:pPr>
        <w:pStyle w:val="Heading1"/>
        <w:numPr>
          <w:ilvl w:val="0"/>
          <w:numId w:val="3"/>
        </w:numPr>
        <w:spacing w:line="480" w:lineRule="auto"/>
        <w:ind w:right="0"/>
        <w:jc w:val="both"/>
        <w:rPr>
          <w:rFonts w:ascii="Arial" w:hAnsi="Arial" w:cs="Arial"/>
          <w:sz w:val="28"/>
          <w:szCs w:val="28"/>
        </w:rPr>
      </w:pPr>
      <w:bookmarkStart w:id="3" w:name="_Toc512180656"/>
      <w:r w:rsidRPr="00120130">
        <w:rPr>
          <w:rStyle w:val="Strong"/>
          <w:rFonts w:ascii="Arial" w:hAnsi="Arial" w:cs="Arial"/>
          <w:sz w:val="28"/>
          <w:szCs w:val="28"/>
        </w:rPr>
        <w:t>Corporate Global Vision and Goals</w:t>
      </w:r>
      <w:bookmarkEnd w:id="3"/>
    </w:p>
    <w:p w14:paraId="4B2260E8" w14:textId="675ADEB7" w:rsidR="00F45409" w:rsidRPr="00F45409" w:rsidRDefault="009E6C41" w:rsidP="00F45409">
      <w:pPr>
        <w:spacing w:beforeLines="1" w:before="2" w:afterLines="1" w:after="2" w:line="480" w:lineRule="auto"/>
        <w:ind w:left="0" w:right="0"/>
        <w:jc w:val="both"/>
        <w:rPr>
          <w:rFonts w:ascii="Arial" w:hAnsi="Arial" w:cs="Arial"/>
          <w:sz w:val="24"/>
          <w:szCs w:val="24"/>
        </w:rPr>
      </w:pPr>
      <w:r w:rsidRPr="002A664A">
        <w:rPr>
          <w:rFonts w:ascii="Arial" w:hAnsi="Arial" w:cs="Arial"/>
          <w:noProof/>
          <w:kern w:val="0"/>
          <w:sz w:val="24"/>
          <w:szCs w:val="24"/>
          <w:lang w:eastAsia="en-GB"/>
          <w14:ligatures w14:val="none"/>
        </w:rPr>
        <mc:AlternateContent>
          <mc:Choice Requires="wpg">
            <w:drawing>
              <wp:anchor distT="0" distB="0" distL="228600" distR="228600" simplePos="0" relativeHeight="251821056" behindDoc="0" locked="0" layoutInCell="1" allowOverlap="1" wp14:anchorId="37C884EF" wp14:editId="35C5264B">
                <wp:simplePos x="0" y="0"/>
                <wp:positionH relativeFrom="page">
                  <wp:posOffset>1143000</wp:posOffset>
                </wp:positionH>
                <wp:positionV relativeFrom="page">
                  <wp:posOffset>5690235</wp:posOffset>
                </wp:positionV>
                <wp:extent cx="3191510" cy="2362200"/>
                <wp:effectExtent l="0" t="0" r="8890" b="0"/>
                <wp:wrapTopAndBottom/>
                <wp:docPr id="173" name="Group 173"/>
                <wp:cNvGraphicFramePr/>
                <a:graphic xmlns:a="http://schemas.openxmlformats.org/drawingml/2006/main">
                  <a:graphicData uri="http://schemas.microsoft.com/office/word/2010/wordprocessingGroup">
                    <wpg:wgp>
                      <wpg:cNvGrpSpPr/>
                      <wpg:grpSpPr>
                        <a:xfrm>
                          <a:off x="0" y="0"/>
                          <a:ext cx="3191510" cy="2362200"/>
                          <a:chOff x="0" y="0"/>
                          <a:chExt cx="3218688" cy="1602090"/>
                        </a:xfrm>
                      </wpg:grpSpPr>
                      <wps:wsp>
                        <wps:cNvPr id="174" name="Rectangle 174"/>
                        <wps:cNvSpPr/>
                        <wps:spPr>
                          <a:xfrm>
                            <a:off x="0" y="0"/>
                            <a:ext cx="3218688" cy="160209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5" cy="832107"/>
                            <a:chOff x="228600" y="0"/>
                            <a:chExt cx="1472185" cy="1024132"/>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1" y="2"/>
                              <a:ext cx="1472184" cy="1024130"/>
                            </a:xfrm>
                            <a:prstGeom prst="rect">
                              <a:avLst/>
                            </a:prstGeom>
                            <a:blipFill>
                              <a:blip r:embed="rId9"/>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239150" y="55973"/>
                            <a:ext cx="2979538" cy="15461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8B5942" w14:textId="77777777" w:rsidR="001032CF" w:rsidRPr="00BC033B" w:rsidRDefault="001032CF" w:rsidP="0017702E">
                              <w:pPr>
                                <w:jc w:val="center"/>
                                <w:rPr>
                                  <w:rFonts w:ascii="Arial" w:hAnsi="Arial" w:cs="Arial"/>
                                  <w:b/>
                                  <w:kern w:val="0"/>
                                  <w:sz w:val="24"/>
                                  <w:szCs w:val="24"/>
                                  <w14:ligatures w14:val="none"/>
                                </w:rPr>
                              </w:pPr>
                              <w:r>
                                <w:rPr>
                                  <w:rFonts w:ascii="Arial" w:hAnsi="Arial" w:cs="Arial"/>
                                  <w:b/>
                                  <w:kern w:val="0"/>
                                  <w:sz w:val="24"/>
                                  <w:szCs w:val="24"/>
                                  <w14:ligatures w14:val="none"/>
                                </w:rPr>
                                <w:t xml:space="preserve">BCIE’s </w:t>
                              </w:r>
                              <w:r w:rsidRPr="00BC033B">
                                <w:rPr>
                                  <w:rFonts w:ascii="Arial" w:hAnsi="Arial" w:cs="Arial"/>
                                  <w:b/>
                                  <w:kern w:val="0"/>
                                  <w:sz w:val="24"/>
                                  <w:szCs w:val="24"/>
                                  <w14:ligatures w14:val="none"/>
                                </w:rPr>
                                <w:t>Core values</w:t>
                              </w:r>
                            </w:p>
                            <w:p w14:paraId="6AEC0720" w14:textId="77777777" w:rsidR="001032CF" w:rsidRPr="00E27329" w:rsidRDefault="001032CF" w:rsidP="000A2D76">
                              <w:pPr>
                                <w:pStyle w:val="ListParagraph"/>
                                <w:numPr>
                                  <w:ilvl w:val="0"/>
                                  <w:numId w:val="4"/>
                                </w:numPr>
                                <w:spacing w:line="360" w:lineRule="auto"/>
                                <w:rPr>
                                  <w:rFonts w:ascii="Arial" w:hAnsi="Arial" w:cs="Arial"/>
                                  <w:kern w:val="0"/>
                                  <w:sz w:val="24"/>
                                  <w:szCs w:val="24"/>
                                  <w14:ligatures w14:val="none"/>
                                </w:rPr>
                              </w:pPr>
                              <w:r w:rsidRPr="00E27329">
                                <w:rPr>
                                  <w:rFonts w:ascii="Arial" w:hAnsi="Arial" w:cs="Arial"/>
                                  <w:kern w:val="0"/>
                                  <w:sz w:val="24"/>
                                  <w:szCs w:val="24"/>
                                  <w14:ligatures w14:val="none"/>
                                </w:rPr>
                                <w:t>Think like a customer</w:t>
                              </w:r>
                            </w:p>
                            <w:p w14:paraId="7BDA41C5" w14:textId="77777777" w:rsidR="001032CF" w:rsidRPr="00096EAA" w:rsidRDefault="001032CF" w:rsidP="000A2D76">
                              <w:pPr>
                                <w:pStyle w:val="ListParagraph"/>
                                <w:numPr>
                                  <w:ilvl w:val="0"/>
                                  <w:numId w:val="4"/>
                                </w:numPr>
                                <w:spacing w:line="360" w:lineRule="auto"/>
                                <w:rPr>
                                  <w:rFonts w:ascii="Arial" w:hAnsi="Arial" w:cs="Arial"/>
                                  <w:kern w:val="0"/>
                                  <w:sz w:val="24"/>
                                  <w:szCs w:val="24"/>
                                  <w14:ligatures w14:val="none"/>
                                </w:rPr>
                              </w:pPr>
                              <w:r w:rsidRPr="00096EAA">
                                <w:rPr>
                                  <w:rFonts w:ascii="Arial" w:hAnsi="Arial" w:cs="Arial"/>
                                  <w:kern w:val="0"/>
                                  <w:sz w:val="24"/>
                                  <w:szCs w:val="24"/>
                                  <w14:ligatures w14:val="none"/>
                                </w:rPr>
                                <w:t>Never give up on and make the best choice for students</w:t>
                              </w:r>
                            </w:p>
                            <w:p w14:paraId="7F1A192D" w14:textId="77777777" w:rsidR="001032CF" w:rsidRPr="00096EAA" w:rsidRDefault="001032CF" w:rsidP="000A2D76">
                              <w:pPr>
                                <w:pStyle w:val="ListParagraph"/>
                                <w:numPr>
                                  <w:ilvl w:val="0"/>
                                  <w:numId w:val="4"/>
                                </w:numPr>
                                <w:spacing w:line="360" w:lineRule="auto"/>
                                <w:rPr>
                                  <w:rFonts w:ascii="Arial" w:hAnsi="Arial" w:cs="Arial"/>
                                  <w:kern w:val="0"/>
                                  <w:sz w:val="24"/>
                                  <w:szCs w:val="24"/>
                                  <w14:ligatures w14:val="none"/>
                                </w:rPr>
                              </w:pPr>
                              <w:r w:rsidRPr="00096EAA">
                                <w:rPr>
                                  <w:rFonts w:ascii="Arial" w:hAnsi="Arial" w:cs="Arial"/>
                                  <w:kern w:val="0"/>
                                  <w:sz w:val="24"/>
                                  <w:szCs w:val="24"/>
                                  <w14:ligatures w14:val="none"/>
                                </w:rPr>
                                <w:t>100% customer satisfaction</w:t>
                              </w:r>
                            </w:p>
                            <w:p w14:paraId="2744C1DE" w14:textId="77777777" w:rsidR="001032CF" w:rsidRDefault="001032CF" w:rsidP="000A2D76">
                              <w:pPr>
                                <w:pStyle w:val="ListParagraph"/>
                                <w:numPr>
                                  <w:ilvl w:val="0"/>
                                  <w:numId w:val="4"/>
                                </w:numPr>
                                <w:spacing w:line="360" w:lineRule="auto"/>
                                <w:rPr>
                                  <w:rFonts w:ascii="Arial" w:hAnsi="Arial" w:cs="Arial"/>
                                  <w:kern w:val="0"/>
                                  <w:sz w:val="24"/>
                                  <w:szCs w:val="24"/>
                                  <w14:ligatures w14:val="none"/>
                                </w:rPr>
                              </w:pPr>
                              <w:r w:rsidRPr="00096EAA">
                                <w:rPr>
                                  <w:rFonts w:ascii="Arial" w:hAnsi="Arial" w:cs="Arial"/>
                                  <w:kern w:val="0"/>
                                  <w:sz w:val="24"/>
                                  <w:szCs w:val="24"/>
                                  <w14:ligatures w14:val="none"/>
                                </w:rPr>
                                <w:t>Honesty, integrity and ethics come first</w:t>
                              </w:r>
                              <w:r w:rsidRPr="00A8616A">
                                <w:rPr>
                                  <w:rFonts w:ascii="Arial" w:hAnsi="Arial" w:cs="Arial"/>
                                  <w:kern w:val="0"/>
                                  <w:sz w:val="24"/>
                                  <w:szCs w:val="24"/>
                                  <w14:ligatures w14:val="none"/>
                                </w:rPr>
                                <w:t xml:space="preserve"> </w:t>
                              </w:r>
                            </w:p>
                            <w:p w14:paraId="13CE387E" w14:textId="77777777" w:rsidR="001032CF" w:rsidRDefault="001032CF" w:rsidP="000A2D76">
                              <w:pPr>
                                <w:pStyle w:val="ListParagraph"/>
                                <w:numPr>
                                  <w:ilvl w:val="0"/>
                                  <w:numId w:val="4"/>
                                </w:numPr>
                                <w:spacing w:line="360" w:lineRule="auto"/>
                                <w:rPr>
                                  <w:rFonts w:ascii="Arial" w:hAnsi="Arial" w:cs="Arial"/>
                                  <w:kern w:val="0"/>
                                  <w:sz w:val="24"/>
                                  <w:szCs w:val="24"/>
                                  <w14:ligatures w14:val="none"/>
                                </w:rPr>
                              </w:pPr>
                              <w:r>
                                <w:rPr>
                                  <w:rFonts w:ascii="Arial" w:hAnsi="Arial" w:cs="Arial"/>
                                  <w:kern w:val="0"/>
                                  <w:sz w:val="24"/>
                                  <w:szCs w:val="24"/>
                                  <w14:ligatures w14:val="none"/>
                                </w:rPr>
                                <w:t>D</w:t>
                              </w:r>
                              <w:r w:rsidRPr="00096EAA">
                                <w:rPr>
                                  <w:rFonts w:ascii="Arial" w:hAnsi="Arial" w:cs="Arial"/>
                                  <w:kern w:val="0"/>
                                  <w:sz w:val="24"/>
                                  <w:szCs w:val="24"/>
                                  <w14:ligatures w14:val="none"/>
                                </w:rPr>
                                <w:t>eadlines matter</w:t>
                              </w:r>
                            </w:p>
                            <w:p w14:paraId="695A0141" w14:textId="77777777" w:rsidR="001032CF" w:rsidRPr="00A8616A" w:rsidRDefault="001032CF" w:rsidP="000A2D76">
                              <w:pPr>
                                <w:pStyle w:val="ListParagraph"/>
                                <w:numPr>
                                  <w:ilvl w:val="0"/>
                                  <w:numId w:val="4"/>
                                </w:numPr>
                                <w:spacing w:line="360" w:lineRule="auto"/>
                                <w:rPr>
                                  <w:rFonts w:ascii="Arial" w:hAnsi="Arial" w:cs="Arial"/>
                                  <w:kern w:val="0"/>
                                  <w:sz w:val="24"/>
                                  <w:szCs w:val="24"/>
                                  <w14:ligatures w14:val="none"/>
                                </w:rPr>
                              </w:pPr>
                              <w:r>
                                <w:rPr>
                                  <w:rFonts w:ascii="Arial" w:hAnsi="Arial" w:cs="Arial"/>
                                  <w:kern w:val="0"/>
                                  <w:sz w:val="24"/>
                                  <w:szCs w:val="24"/>
                                  <w14:ligatures w14:val="none"/>
                                </w:rPr>
                                <w:t>Deliver on promises</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C884EF" id="Group 173" o:spid="_x0000_s1030" style="position:absolute;left:0;text-align:left;margin-left:90pt;margin-top:448.05pt;width:251.3pt;height:186pt;z-index:251821056;mso-wrap-distance-left:18pt;mso-wrap-distance-right:18pt;mso-position-horizontal-relative:page;mso-position-vertical-relative:page;mso-width-relative:margin;mso-height-relative:margin" coordsize="32186,160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">
                <v:rect id="Rectangle 174" o:spid="_x0000_s1031" style="position:absolute;width:32186;height:160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chT1cUA&#10;AADcAAAADwAAAGRycy9kb3ducmV2LnhtbERP22rCQBB9F/yHZYS+FN1UrA3RVUqLUKkI9UJeh+yY&#10;BLOzaXbV6Nd3C4JvczjXmc5bU4kzNa60rOBlEIEgzqwuOVew2y76MQjnkTVWlknBlRzMZ93OFBNt&#10;L/xD543PRQhhl6CCwvs6kdJlBRl0A1sTB+5gG4M+wCaXusFLCDeVHEbRWBosOTQUWNNHQdlxczIK&#10;fkcxL3ffw/HKH9LbLd0/b18/10o99dr3CQhPrX+I7+4vHea/jeD/mXCBnP0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NyFPVxQAAANwAAAAPAAAAAAAAAAAAAAAAAJgCAABkcnMv&#10;ZG93bnJldi54bWxQSwUGAAAAAAQABAD1AAAAigMAAAAA&#10;" fillcolor="white [3212]" stroked="f" strokeweight="1pt">
                  <v:fill opacity="0"/>
                </v:rect>
                <v:group id="Group 175" o:spid="_x0000_s1032" style="position:absolute;top:190;width:22494;height:8321" coordorigin="2286" coordsize="14721,1024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DtUq5wwAAANwAAAAP&#10;AAAAAAAAAAAAAAAAAKoCAABkcnMvZG93bnJldi54bWxQSwUGAAAAAAQABAD6AAAAmgMAAAAA&#10;">
                  <v:shape id="Rectangle 10" o:spid="_x0000_s1033" style="position:absolute;left:2286;width:14662;height:10122;visibility:visible;mso-wrap-style:square;v-text-anchor:middle" coordsize="2240281,8229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kjJ8MQA&#10;AADcAAAADwAAAGRycy9kb3ducmV2LnhtbERP22rCQBB9L/Qflin4UurGCklJXUVKCwoKXkqfp9lp&#10;NpidTbOriX/vCoJvczjXmcx6W4sTtb5yrGA0TEAQF05XXCr43n+9vIHwAVlj7ZgUnMnDbPr4MMFc&#10;u463dNqFUsQQ9jkqMCE0uZS+MGTRD11DHLk/11oMEbal1C12MdzW8jVJUmmx4thgsKEPQ8Vhd7QK&#10;Pn/Xy//R86rbppvxYb7JbGbNj1KDp37+DiJQH+7im3uh4/wshesz8QI5v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pIyfDEAAAA3AAAAA8AAAAAAAAAAAAAAAAAmAIAAGRycy9k&#10;b3ducmV2LnhtbFBLBQYAAAAABAAEAPUAAACJAwAAAAA=&#10;" path="m,l2240281,,1659256,222885,,822960,,xe" fillcolor="#5b9bd5 [3204]" stroked="f" strokeweight="1pt">
                    <v:stroke joinstyle="miter"/>
                    <v:path arrowok="t" o:connecttype="custom" o:connectlocs="0,0;1466258,0;1085979,274158;0,1012274;0,0" o:connectangles="0,0,0,0,0"/>
                  </v:shape>
                  <v:rect id="Rectangle 177" o:spid="_x0000_s1034" style="position:absolute;left:2286;width:14721;height:1024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0SzQMEA&#10;AADcAAAADwAAAGRycy9kb3ducmV2LnhtbERPS4vCMBC+L/gfwgheFk1XWCvVKLIgeNrFB56HZmyK&#10;zaQ0sen++82C4G0+vuest4NtRE+drx0r+JhlIIhLp2uuFFzO++kShA/IGhvHpOCXPGw3o7c1FtpF&#10;PlJ/CpVIIewLVGBCaAspfWnIop+5ljhxN9dZDAl2ldQdxhRuGznPsoW0WHNqMNjSl6HyfnpYBe8t&#10;5cvz97U0976Pn/onVrdHVGoyHnYrEIGG8BI/3Qed5uc5/D+TLpCbP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9Es0DBAAAA3AAAAA8AAAAAAAAAAAAAAAAAmAIAAGRycy9kb3du&#10;cmV2LnhtbFBLBQYAAAAABAAEAPUAAACGAwAAAAA=&#10;" stroked="f" strokeweight="1pt">
                    <v:fill r:id="rId10" o:title="" recolor="t" rotate="t" type="frame"/>
                  </v:rect>
                </v:group>
                <v:shape id="Text Box 178" o:spid="_x0000_s1035" type="#_x0000_t202" style="position:absolute;left:2391;top:559;width:29795;height:1546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6IatsUA&#10;AADcAAAADwAAAGRycy9kb3ducmV2LnhtbESPT2vCQBDF7wW/wzJCb3WjgpXoKiqteBHqH/A6ZMck&#10;mJ1Ns6uJ3945FHqb4b157zfzZecq9aAmlJ4NDAcJKOLM25JzA+fT98cUVIjIFivPZOBJAZaL3tsc&#10;U+tbPtDjGHMlIRxSNFDEWKdah6wgh2Hga2LRrr5xGGVtcm0bbCXcVXqUJBPtsGRpKLCmTUHZ7Xh3&#10;Bibrn/v2t23pUl432X483Y6/upEx7/1uNQMVqYv/5r/rnRX8T6GVZ2QCvXg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3ohq2xQAAANwAAAAPAAAAAAAAAAAAAAAAAJgCAABkcnMv&#10;ZG93bnJldi54bWxQSwUGAAAAAAQABAD1AAAAigMAAAAA&#10;" filled="f" stroked="f" strokeweight=".5pt">
                  <v:textbox inset="3.6pt,7.2pt,0,0">
                    <w:txbxContent>
                      <w:p w14:paraId="468B5942" w14:textId="77777777" w:rsidR="001032CF" w:rsidRPr="00BC033B" w:rsidRDefault="001032CF" w:rsidP="0017702E">
                        <w:pPr>
                          <w:jc w:val="center"/>
                          <w:rPr>
                            <w:rFonts w:ascii="Arial" w:hAnsi="Arial" w:cs="Arial"/>
                            <w:b/>
                            <w:kern w:val="0"/>
                            <w:sz w:val="24"/>
                            <w:szCs w:val="24"/>
                            <w14:ligatures w14:val="none"/>
                          </w:rPr>
                        </w:pPr>
                        <w:r>
                          <w:rPr>
                            <w:rFonts w:ascii="Arial" w:hAnsi="Arial" w:cs="Arial"/>
                            <w:b/>
                            <w:kern w:val="0"/>
                            <w:sz w:val="24"/>
                            <w:szCs w:val="24"/>
                            <w14:ligatures w14:val="none"/>
                          </w:rPr>
                          <w:t xml:space="preserve">BCIE’s </w:t>
                        </w:r>
                        <w:r w:rsidRPr="00BC033B">
                          <w:rPr>
                            <w:rFonts w:ascii="Arial" w:hAnsi="Arial" w:cs="Arial"/>
                            <w:b/>
                            <w:kern w:val="0"/>
                            <w:sz w:val="24"/>
                            <w:szCs w:val="24"/>
                            <w14:ligatures w14:val="none"/>
                          </w:rPr>
                          <w:t>Core values</w:t>
                        </w:r>
                      </w:p>
                      <w:p w14:paraId="6AEC0720" w14:textId="77777777" w:rsidR="001032CF" w:rsidRPr="00E27329" w:rsidRDefault="001032CF" w:rsidP="000A2D76">
                        <w:pPr>
                          <w:pStyle w:val="ListParagraph"/>
                          <w:numPr>
                            <w:ilvl w:val="0"/>
                            <w:numId w:val="4"/>
                          </w:numPr>
                          <w:spacing w:line="360" w:lineRule="auto"/>
                          <w:rPr>
                            <w:rFonts w:ascii="Arial" w:hAnsi="Arial" w:cs="Arial"/>
                            <w:kern w:val="0"/>
                            <w:sz w:val="24"/>
                            <w:szCs w:val="24"/>
                            <w14:ligatures w14:val="none"/>
                          </w:rPr>
                        </w:pPr>
                        <w:r w:rsidRPr="00E27329">
                          <w:rPr>
                            <w:rFonts w:ascii="Arial" w:hAnsi="Arial" w:cs="Arial"/>
                            <w:kern w:val="0"/>
                            <w:sz w:val="24"/>
                            <w:szCs w:val="24"/>
                            <w14:ligatures w14:val="none"/>
                          </w:rPr>
                          <w:t>Think like a customer</w:t>
                        </w:r>
                      </w:p>
                      <w:p w14:paraId="7BDA41C5" w14:textId="77777777" w:rsidR="001032CF" w:rsidRPr="00096EAA" w:rsidRDefault="001032CF" w:rsidP="000A2D76">
                        <w:pPr>
                          <w:pStyle w:val="ListParagraph"/>
                          <w:numPr>
                            <w:ilvl w:val="0"/>
                            <w:numId w:val="4"/>
                          </w:numPr>
                          <w:spacing w:line="360" w:lineRule="auto"/>
                          <w:rPr>
                            <w:rFonts w:ascii="Arial" w:hAnsi="Arial" w:cs="Arial"/>
                            <w:kern w:val="0"/>
                            <w:sz w:val="24"/>
                            <w:szCs w:val="24"/>
                            <w14:ligatures w14:val="none"/>
                          </w:rPr>
                        </w:pPr>
                        <w:r w:rsidRPr="00096EAA">
                          <w:rPr>
                            <w:rFonts w:ascii="Arial" w:hAnsi="Arial" w:cs="Arial"/>
                            <w:kern w:val="0"/>
                            <w:sz w:val="24"/>
                            <w:szCs w:val="24"/>
                            <w14:ligatures w14:val="none"/>
                          </w:rPr>
                          <w:t>Never give up on and make the best choice for students</w:t>
                        </w:r>
                      </w:p>
                      <w:p w14:paraId="7F1A192D" w14:textId="77777777" w:rsidR="001032CF" w:rsidRPr="00096EAA" w:rsidRDefault="001032CF" w:rsidP="000A2D76">
                        <w:pPr>
                          <w:pStyle w:val="ListParagraph"/>
                          <w:numPr>
                            <w:ilvl w:val="0"/>
                            <w:numId w:val="4"/>
                          </w:numPr>
                          <w:spacing w:line="360" w:lineRule="auto"/>
                          <w:rPr>
                            <w:rFonts w:ascii="Arial" w:hAnsi="Arial" w:cs="Arial"/>
                            <w:kern w:val="0"/>
                            <w:sz w:val="24"/>
                            <w:szCs w:val="24"/>
                            <w14:ligatures w14:val="none"/>
                          </w:rPr>
                        </w:pPr>
                        <w:r w:rsidRPr="00096EAA">
                          <w:rPr>
                            <w:rFonts w:ascii="Arial" w:hAnsi="Arial" w:cs="Arial"/>
                            <w:kern w:val="0"/>
                            <w:sz w:val="24"/>
                            <w:szCs w:val="24"/>
                            <w14:ligatures w14:val="none"/>
                          </w:rPr>
                          <w:t>100% customer satisfaction</w:t>
                        </w:r>
                      </w:p>
                      <w:p w14:paraId="2744C1DE" w14:textId="77777777" w:rsidR="001032CF" w:rsidRDefault="001032CF" w:rsidP="000A2D76">
                        <w:pPr>
                          <w:pStyle w:val="ListParagraph"/>
                          <w:numPr>
                            <w:ilvl w:val="0"/>
                            <w:numId w:val="4"/>
                          </w:numPr>
                          <w:spacing w:line="360" w:lineRule="auto"/>
                          <w:rPr>
                            <w:rFonts w:ascii="Arial" w:hAnsi="Arial" w:cs="Arial"/>
                            <w:kern w:val="0"/>
                            <w:sz w:val="24"/>
                            <w:szCs w:val="24"/>
                            <w14:ligatures w14:val="none"/>
                          </w:rPr>
                        </w:pPr>
                        <w:r w:rsidRPr="00096EAA">
                          <w:rPr>
                            <w:rFonts w:ascii="Arial" w:hAnsi="Arial" w:cs="Arial"/>
                            <w:kern w:val="0"/>
                            <w:sz w:val="24"/>
                            <w:szCs w:val="24"/>
                            <w14:ligatures w14:val="none"/>
                          </w:rPr>
                          <w:t>Honesty, integrity and ethics come first</w:t>
                        </w:r>
                        <w:r w:rsidRPr="00A8616A">
                          <w:rPr>
                            <w:rFonts w:ascii="Arial" w:hAnsi="Arial" w:cs="Arial"/>
                            <w:kern w:val="0"/>
                            <w:sz w:val="24"/>
                            <w:szCs w:val="24"/>
                            <w14:ligatures w14:val="none"/>
                          </w:rPr>
                          <w:t xml:space="preserve"> </w:t>
                        </w:r>
                      </w:p>
                      <w:p w14:paraId="13CE387E" w14:textId="77777777" w:rsidR="001032CF" w:rsidRDefault="001032CF" w:rsidP="000A2D76">
                        <w:pPr>
                          <w:pStyle w:val="ListParagraph"/>
                          <w:numPr>
                            <w:ilvl w:val="0"/>
                            <w:numId w:val="4"/>
                          </w:numPr>
                          <w:spacing w:line="360" w:lineRule="auto"/>
                          <w:rPr>
                            <w:rFonts w:ascii="Arial" w:hAnsi="Arial" w:cs="Arial"/>
                            <w:kern w:val="0"/>
                            <w:sz w:val="24"/>
                            <w:szCs w:val="24"/>
                            <w14:ligatures w14:val="none"/>
                          </w:rPr>
                        </w:pPr>
                        <w:r>
                          <w:rPr>
                            <w:rFonts w:ascii="Arial" w:hAnsi="Arial" w:cs="Arial"/>
                            <w:kern w:val="0"/>
                            <w:sz w:val="24"/>
                            <w:szCs w:val="24"/>
                            <w14:ligatures w14:val="none"/>
                          </w:rPr>
                          <w:t>D</w:t>
                        </w:r>
                        <w:r w:rsidRPr="00096EAA">
                          <w:rPr>
                            <w:rFonts w:ascii="Arial" w:hAnsi="Arial" w:cs="Arial"/>
                            <w:kern w:val="0"/>
                            <w:sz w:val="24"/>
                            <w:szCs w:val="24"/>
                            <w14:ligatures w14:val="none"/>
                          </w:rPr>
                          <w:t>eadlines matter</w:t>
                        </w:r>
                      </w:p>
                      <w:p w14:paraId="695A0141" w14:textId="77777777" w:rsidR="001032CF" w:rsidRPr="00A8616A" w:rsidRDefault="001032CF" w:rsidP="000A2D76">
                        <w:pPr>
                          <w:pStyle w:val="ListParagraph"/>
                          <w:numPr>
                            <w:ilvl w:val="0"/>
                            <w:numId w:val="4"/>
                          </w:numPr>
                          <w:spacing w:line="360" w:lineRule="auto"/>
                          <w:rPr>
                            <w:rFonts w:ascii="Arial" w:hAnsi="Arial" w:cs="Arial"/>
                            <w:kern w:val="0"/>
                            <w:sz w:val="24"/>
                            <w:szCs w:val="24"/>
                            <w14:ligatures w14:val="none"/>
                          </w:rPr>
                        </w:pPr>
                        <w:r>
                          <w:rPr>
                            <w:rFonts w:ascii="Arial" w:hAnsi="Arial" w:cs="Arial"/>
                            <w:kern w:val="0"/>
                            <w:sz w:val="24"/>
                            <w:szCs w:val="24"/>
                            <w14:ligatures w14:val="none"/>
                          </w:rPr>
                          <w:t>Deliver on promises</w:t>
                        </w:r>
                      </w:p>
                    </w:txbxContent>
                  </v:textbox>
                </v:shape>
                <w10:wrap type="topAndBottom" anchorx="page" anchory="page"/>
              </v:group>
            </w:pict>
          </mc:Fallback>
        </mc:AlternateContent>
      </w:r>
      <w:r w:rsidR="00F45409" w:rsidRPr="002A664A">
        <w:rPr>
          <w:rFonts w:ascii="Arial" w:hAnsi="Arial" w:cs="Arial"/>
          <w:noProof/>
          <w:lang w:eastAsia="en-GB"/>
        </w:rPr>
        <mc:AlternateContent>
          <mc:Choice Requires="wps">
            <w:drawing>
              <wp:anchor distT="0" distB="0" distL="114300" distR="114300" simplePos="0" relativeHeight="251823104" behindDoc="0" locked="0" layoutInCell="1" allowOverlap="1" wp14:anchorId="23C4E733" wp14:editId="75A2DA9A">
                <wp:simplePos x="0" y="0"/>
                <wp:positionH relativeFrom="column">
                  <wp:posOffset>3648075</wp:posOffset>
                </wp:positionH>
                <wp:positionV relativeFrom="paragraph">
                  <wp:posOffset>5757545</wp:posOffset>
                </wp:positionV>
                <wp:extent cx="2457450" cy="247015"/>
                <wp:effectExtent l="0" t="0" r="0" b="635"/>
                <wp:wrapSquare wrapText="bothSides"/>
                <wp:docPr id="80" name="Text Box 80"/>
                <wp:cNvGraphicFramePr/>
                <a:graphic xmlns:a="http://schemas.openxmlformats.org/drawingml/2006/main">
                  <a:graphicData uri="http://schemas.microsoft.com/office/word/2010/wordprocessingShape">
                    <wps:wsp>
                      <wps:cNvSpPr txBox="1"/>
                      <wps:spPr>
                        <a:xfrm>
                          <a:off x="0" y="0"/>
                          <a:ext cx="2457450" cy="247015"/>
                        </a:xfrm>
                        <a:prstGeom prst="rect">
                          <a:avLst/>
                        </a:prstGeom>
                        <a:solidFill>
                          <a:prstClr val="white"/>
                        </a:solidFill>
                        <a:ln>
                          <a:noFill/>
                        </a:ln>
                        <a:effectLst/>
                      </wps:spPr>
                      <wps:txbx>
                        <w:txbxContent>
                          <w:p w14:paraId="09A24F42" w14:textId="3D331B16" w:rsidR="001032CF" w:rsidRPr="00726082" w:rsidRDefault="001032CF" w:rsidP="0017702E">
                            <w:pPr>
                              <w:pStyle w:val="Caption"/>
                              <w:rPr>
                                <w:rFonts w:ascii="Arial" w:hAnsi="Arial" w:cs="Arial"/>
                                <w:noProof/>
                                <w:sz w:val="24"/>
                                <w:szCs w:val="24"/>
                              </w:rPr>
                            </w:pPr>
                            <w:r>
                              <w:t xml:space="preserve">Figure </w:t>
                            </w:r>
                            <w:fldSimple w:instr=" SEQ Figure \* ARABIC ">
                              <w:r>
                                <w:rPr>
                                  <w:noProof/>
                                </w:rPr>
                                <w:t>1</w:t>
                              </w:r>
                            </w:fldSimple>
                            <w:r>
                              <w:t xml:space="preserve"> </w:t>
                            </w:r>
                            <w:r w:rsidRPr="00CA034D">
                              <w:t>BCIE'</w:t>
                            </w:r>
                            <w:r>
                              <w:t>s</w:t>
                            </w:r>
                            <w:r w:rsidRPr="00CA034D">
                              <w:t xml:space="preserve"> </w:t>
                            </w:r>
                            <w:r>
                              <w:t>purpose and core values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3C4E733" id="Text Box 80" o:spid="_x0000_s1036" type="#_x0000_t202" style="position:absolute;left:0;text-align:left;margin-left:287.25pt;margin-top:453.35pt;width:193.5pt;height:19.45pt;z-index:251823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" stroked="f">
                <v:textbox style="mso-fit-shape-to-text:t" inset="0,0,0,0">
                  <w:txbxContent>
                    <w:p w14:paraId="09A24F42" w14:textId="3D331B16" w:rsidR="001032CF" w:rsidRPr="00726082" w:rsidRDefault="001032CF" w:rsidP="0017702E">
                      <w:pPr>
                        <w:pStyle w:val="Caption"/>
                        <w:rPr>
                          <w:rFonts w:ascii="Arial" w:hAnsi="Arial" w:cs="Arial"/>
                          <w:noProof/>
                          <w:sz w:val="24"/>
                          <w:szCs w:val="24"/>
                        </w:rPr>
                      </w:pPr>
                      <w:r>
                        <w:t xml:space="preserve">Figure </w:t>
                      </w:r>
                      <w:fldSimple w:instr=" SEQ Figure \* ARABIC ">
                        <w:r>
                          <w:rPr>
                            <w:noProof/>
                          </w:rPr>
                          <w:t>1</w:t>
                        </w:r>
                      </w:fldSimple>
                      <w:r>
                        <w:t xml:space="preserve"> </w:t>
                      </w:r>
                      <w:r w:rsidRPr="00CA034D">
                        <w:t>BCIE'</w:t>
                      </w:r>
                      <w:r>
                        <w:t>s</w:t>
                      </w:r>
                      <w:r w:rsidRPr="00CA034D">
                        <w:t xml:space="preserve"> </w:t>
                      </w:r>
                      <w:r>
                        <w:t>purpose and core values</w:t>
                      </w:r>
                    </w:p>
                  </w:txbxContent>
                </v:textbox>
                <w10:wrap type="square"/>
              </v:shape>
            </w:pict>
          </mc:Fallback>
        </mc:AlternateContent>
      </w:r>
      <w:r w:rsidR="00F45409" w:rsidRPr="002A664A">
        <w:rPr>
          <w:rFonts w:ascii="Arial" w:eastAsia="Times New Roman" w:hAnsi="Arial" w:cs="Arial"/>
          <w:noProof/>
          <w:kern w:val="0"/>
          <w:sz w:val="24"/>
          <w:szCs w:val="24"/>
          <w:lang w:eastAsia="en-GB"/>
          <w14:ligatures w14:val="none"/>
        </w:rPr>
        <w:drawing>
          <wp:anchor distT="0" distB="0" distL="114300" distR="114300" simplePos="0" relativeHeight="251819008" behindDoc="1" locked="0" layoutInCell="1" allowOverlap="1" wp14:anchorId="6C8AAAE0" wp14:editId="5BEBEDC1">
            <wp:simplePos x="0" y="0"/>
            <wp:positionH relativeFrom="column">
              <wp:posOffset>3752850</wp:posOffset>
            </wp:positionH>
            <wp:positionV relativeFrom="paragraph">
              <wp:posOffset>2691130</wp:posOffset>
            </wp:positionV>
            <wp:extent cx="2295525" cy="3061970"/>
            <wp:effectExtent l="0" t="0" r="9525" b="5080"/>
            <wp:wrapTight wrapText="bothSides">
              <wp:wrapPolygon edited="0">
                <wp:start x="0" y="0"/>
                <wp:lineTo x="0" y="21501"/>
                <wp:lineTo x="21510" y="21501"/>
                <wp:lineTo x="21510"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777 (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95525" cy="3061970"/>
                    </a:xfrm>
                    <a:prstGeom prst="rect">
                      <a:avLst/>
                    </a:prstGeom>
                  </pic:spPr>
                </pic:pic>
              </a:graphicData>
            </a:graphic>
            <wp14:sizeRelH relativeFrom="margin">
              <wp14:pctWidth>0</wp14:pctWidth>
            </wp14:sizeRelH>
            <wp14:sizeRelV relativeFrom="margin">
              <wp14:pctHeight>0</wp14:pctHeight>
            </wp14:sizeRelV>
          </wp:anchor>
        </w:drawing>
      </w:r>
      <w:r w:rsidR="007F3827" w:rsidRPr="002A664A">
        <w:rPr>
          <w:rFonts w:ascii="Arial" w:hAnsi="Arial" w:cs="Arial"/>
          <w:sz w:val="24"/>
          <w:szCs w:val="24"/>
          <w:shd w:val="clear" w:color="auto" w:fill="FFFFFF"/>
        </w:rPr>
        <w:t>In today’s competitive environment</w:t>
      </w:r>
      <w:r w:rsidR="0017702E" w:rsidRPr="002A664A">
        <w:rPr>
          <w:rFonts w:ascii="Arial" w:hAnsi="Arial" w:cs="Arial"/>
          <w:sz w:val="24"/>
          <w:szCs w:val="24"/>
          <w:shd w:val="clear" w:color="auto" w:fill="FFFFFF"/>
        </w:rPr>
        <w:t>,</w:t>
      </w:r>
      <w:r w:rsidR="007F3827" w:rsidRPr="002A664A">
        <w:rPr>
          <w:rFonts w:ascii="Arial" w:hAnsi="Arial" w:cs="Arial"/>
          <w:sz w:val="24"/>
          <w:szCs w:val="24"/>
          <w:shd w:val="clear" w:color="auto" w:fill="FFFFFF"/>
        </w:rPr>
        <w:t xml:space="preserve"> o</w:t>
      </w:r>
      <w:r w:rsidR="00E04EB4" w:rsidRPr="002A664A">
        <w:rPr>
          <w:rFonts w:ascii="Arial" w:hAnsi="Arial" w:cs="Arial"/>
          <w:sz w:val="24"/>
          <w:szCs w:val="24"/>
          <w:shd w:val="clear" w:color="auto" w:fill="FFFFFF"/>
        </w:rPr>
        <w:t xml:space="preserve">rganisations need to provide </w:t>
      </w:r>
      <w:r w:rsidR="007F3827" w:rsidRPr="002A664A">
        <w:rPr>
          <w:rFonts w:ascii="Arial" w:hAnsi="Arial" w:cs="Arial"/>
          <w:sz w:val="24"/>
          <w:szCs w:val="24"/>
          <w:shd w:val="clear" w:color="auto" w:fill="FFFFFF"/>
        </w:rPr>
        <w:t xml:space="preserve">their </w:t>
      </w:r>
      <w:r w:rsidR="00E04EB4" w:rsidRPr="002A664A">
        <w:rPr>
          <w:rFonts w:ascii="Arial" w:hAnsi="Arial" w:cs="Arial"/>
          <w:sz w:val="24"/>
          <w:szCs w:val="24"/>
          <w:shd w:val="clear" w:color="auto" w:fill="FFFFFF"/>
        </w:rPr>
        <w:t>cu</w:t>
      </w:r>
      <w:r w:rsidR="007F3827" w:rsidRPr="002A664A">
        <w:rPr>
          <w:rFonts w:ascii="Arial" w:hAnsi="Arial" w:cs="Arial"/>
          <w:sz w:val="24"/>
          <w:szCs w:val="24"/>
          <w:shd w:val="clear" w:color="auto" w:fill="FFFFFF"/>
        </w:rPr>
        <w:t>s</w:t>
      </w:r>
      <w:r w:rsidR="00E04EB4" w:rsidRPr="002A664A">
        <w:rPr>
          <w:rFonts w:ascii="Arial" w:hAnsi="Arial" w:cs="Arial"/>
          <w:sz w:val="24"/>
          <w:szCs w:val="24"/>
          <w:shd w:val="clear" w:color="auto" w:fill="FFFFFF"/>
        </w:rPr>
        <w:t xml:space="preserve">tomers </w:t>
      </w:r>
      <w:r w:rsidR="007F3827" w:rsidRPr="002A664A">
        <w:rPr>
          <w:rFonts w:ascii="Arial" w:hAnsi="Arial" w:cs="Arial"/>
          <w:sz w:val="24"/>
          <w:szCs w:val="24"/>
          <w:shd w:val="clear" w:color="auto" w:fill="FFFFFF"/>
        </w:rPr>
        <w:t xml:space="preserve">with exceptional customer service (Lemon and </w:t>
      </w:r>
      <w:proofErr w:type="spellStart"/>
      <w:r w:rsidR="007F3827" w:rsidRPr="002A664A">
        <w:rPr>
          <w:rFonts w:ascii="Arial" w:hAnsi="Arial" w:cs="Arial"/>
          <w:sz w:val="24"/>
          <w:szCs w:val="24"/>
          <w:shd w:val="clear" w:color="auto" w:fill="FFFFFF"/>
        </w:rPr>
        <w:t>Verhoef</w:t>
      </w:r>
      <w:proofErr w:type="spellEnd"/>
      <w:r w:rsidR="007F3827" w:rsidRPr="002A664A">
        <w:rPr>
          <w:rFonts w:ascii="Arial" w:hAnsi="Arial" w:cs="Arial"/>
          <w:sz w:val="24"/>
          <w:szCs w:val="24"/>
          <w:shd w:val="clear" w:color="auto" w:fill="FFFFFF"/>
        </w:rPr>
        <w:t xml:space="preserve">, 2016). </w:t>
      </w:r>
      <w:r w:rsidR="00A8616A" w:rsidRPr="002A664A">
        <w:rPr>
          <w:rFonts w:ascii="Arial" w:hAnsi="Arial" w:cs="Arial"/>
          <w:kern w:val="0"/>
          <w:sz w:val="24"/>
          <w:szCs w:val="24"/>
          <w14:ligatures w14:val="none"/>
        </w:rPr>
        <w:t>BCIE’s purpose is ‘better careers, better future and better lives through BCIE Ltd</w:t>
      </w:r>
      <w:r w:rsidR="00F612B6" w:rsidRPr="002A664A">
        <w:rPr>
          <w:rFonts w:ascii="Arial" w:hAnsi="Arial" w:cs="Arial"/>
          <w:kern w:val="0"/>
          <w:sz w:val="24"/>
          <w:szCs w:val="24"/>
          <w14:ligatures w14:val="none"/>
        </w:rPr>
        <w:t xml:space="preserve">’ and the </w:t>
      </w:r>
      <w:r w:rsidR="00A8616A" w:rsidRPr="002A664A">
        <w:rPr>
          <w:rFonts w:ascii="Arial" w:hAnsi="Arial" w:cs="Arial"/>
          <w:kern w:val="0"/>
          <w:sz w:val="24"/>
          <w:szCs w:val="24"/>
          <w14:ligatures w14:val="none"/>
        </w:rPr>
        <w:t>core values are customer focused</w:t>
      </w:r>
      <w:r w:rsidR="00F612B6" w:rsidRPr="002A664A">
        <w:rPr>
          <w:rFonts w:ascii="Arial" w:hAnsi="Arial" w:cs="Arial"/>
          <w:kern w:val="0"/>
          <w:sz w:val="24"/>
          <w:szCs w:val="24"/>
          <w14:ligatures w14:val="none"/>
        </w:rPr>
        <w:t xml:space="preserve"> (figure 1). </w:t>
      </w:r>
      <w:r w:rsidR="00F45409">
        <w:rPr>
          <w:rFonts w:ascii="Arial" w:hAnsi="Arial" w:cs="Arial"/>
          <w:kern w:val="0"/>
          <w:sz w:val="24"/>
          <w:szCs w:val="24"/>
          <w14:ligatures w14:val="none"/>
        </w:rPr>
        <w:t xml:space="preserve">BCIE’s focus is on customer satisfaction; </w:t>
      </w:r>
      <w:r w:rsidR="0085415D" w:rsidRPr="002A664A">
        <w:rPr>
          <w:rFonts w:ascii="Arial" w:hAnsi="Arial" w:cs="Arial"/>
          <w:sz w:val="24"/>
          <w:szCs w:val="24"/>
          <w:shd w:val="clear" w:color="auto" w:fill="FFFFFF"/>
        </w:rPr>
        <w:t xml:space="preserve">Rappaport (cited in Bates, 2016) </w:t>
      </w:r>
      <w:r w:rsidR="00E27329" w:rsidRPr="002A664A">
        <w:rPr>
          <w:rFonts w:ascii="Arial" w:hAnsi="Arial" w:cs="Arial"/>
          <w:sz w:val="24"/>
          <w:szCs w:val="24"/>
          <w:shd w:val="clear" w:color="auto" w:fill="FFFFFF"/>
        </w:rPr>
        <w:t xml:space="preserve">claims </w:t>
      </w:r>
      <w:r w:rsidR="0085415D" w:rsidRPr="002A664A">
        <w:rPr>
          <w:rFonts w:ascii="Arial" w:hAnsi="Arial" w:cs="Arial"/>
          <w:sz w:val="24"/>
          <w:szCs w:val="24"/>
          <w:shd w:val="clear" w:color="auto" w:fill="FFFFFF"/>
        </w:rPr>
        <w:t xml:space="preserve">that the success of an organisation is down to its </w:t>
      </w:r>
      <w:r w:rsidR="0085415D" w:rsidRPr="002A664A">
        <w:rPr>
          <w:rFonts w:ascii="Arial" w:hAnsi="Arial" w:cs="Arial"/>
          <w:sz w:val="24"/>
          <w:szCs w:val="24"/>
        </w:rPr>
        <w:t xml:space="preserve">satisfied customers. </w:t>
      </w:r>
      <w:r w:rsidR="007E6095" w:rsidRPr="002A664A">
        <w:rPr>
          <w:rFonts w:ascii="Arial" w:hAnsi="Arial" w:cs="Arial"/>
          <w:sz w:val="24"/>
          <w:szCs w:val="24"/>
        </w:rPr>
        <w:t xml:space="preserve">Improving the customer experience can improve customer conversation rates and increase customer referrals (Homburg et al. </w:t>
      </w:r>
      <w:r w:rsidR="008B532D" w:rsidRPr="002A664A">
        <w:rPr>
          <w:rFonts w:ascii="Arial" w:hAnsi="Arial" w:cs="Arial"/>
          <w:sz w:val="24"/>
          <w:szCs w:val="24"/>
        </w:rPr>
        <w:t>2017</w:t>
      </w:r>
      <w:r w:rsidR="007E6095" w:rsidRPr="002A664A">
        <w:rPr>
          <w:rFonts w:ascii="Arial" w:hAnsi="Arial" w:cs="Arial"/>
          <w:sz w:val="24"/>
          <w:szCs w:val="24"/>
        </w:rPr>
        <w:t>).</w:t>
      </w:r>
      <w:r w:rsidR="00B018BD">
        <w:rPr>
          <w:rFonts w:ascii="Arial" w:hAnsi="Arial" w:cs="Arial"/>
          <w:sz w:val="24"/>
          <w:szCs w:val="24"/>
        </w:rPr>
        <w:t xml:space="preserve"> </w:t>
      </w:r>
      <w:r w:rsidR="009C1091" w:rsidRPr="002A664A">
        <w:rPr>
          <w:rFonts w:ascii="Arial" w:hAnsi="Arial" w:cs="Arial"/>
          <w:kern w:val="0"/>
          <w:sz w:val="24"/>
          <w:szCs w:val="24"/>
          <w14:ligatures w14:val="none"/>
        </w:rPr>
        <w:t>BCIE</w:t>
      </w:r>
      <w:r w:rsidR="0011233D" w:rsidRPr="002A664A">
        <w:rPr>
          <w:rFonts w:ascii="Arial" w:hAnsi="Arial" w:cs="Arial"/>
          <w:kern w:val="0"/>
          <w:sz w:val="24"/>
          <w:szCs w:val="24"/>
          <w14:ligatures w14:val="none"/>
        </w:rPr>
        <w:t>’s</w:t>
      </w:r>
      <w:r w:rsidR="009C1091" w:rsidRPr="002A664A">
        <w:rPr>
          <w:rFonts w:ascii="Arial" w:hAnsi="Arial" w:cs="Arial"/>
          <w:kern w:val="0"/>
          <w:sz w:val="24"/>
          <w:szCs w:val="24"/>
          <w14:ligatures w14:val="none"/>
        </w:rPr>
        <w:t xml:space="preserve"> </w:t>
      </w:r>
      <w:r w:rsidR="006B0AF2" w:rsidRPr="002A664A">
        <w:rPr>
          <w:rFonts w:ascii="Arial" w:eastAsia="Times New Roman" w:hAnsi="Arial" w:cs="Arial"/>
          <w:kern w:val="0"/>
          <w:sz w:val="24"/>
          <w:szCs w:val="24"/>
          <w:lang w:eastAsia="en-GB"/>
          <w14:ligatures w14:val="none"/>
        </w:rPr>
        <w:t xml:space="preserve">global </w:t>
      </w:r>
      <w:r w:rsidR="004E47AE" w:rsidRPr="002A664A">
        <w:rPr>
          <w:rFonts w:ascii="Arial" w:hAnsi="Arial" w:cs="Arial"/>
          <w:kern w:val="0"/>
          <w:sz w:val="24"/>
          <w:szCs w:val="24"/>
          <w14:ligatures w14:val="none"/>
        </w:rPr>
        <w:t xml:space="preserve">vision </w:t>
      </w:r>
      <w:r w:rsidR="009C1091" w:rsidRPr="002A664A">
        <w:rPr>
          <w:rFonts w:ascii="Arial" w:hAnsi="Arial" w:cs="Arial"/>
          <w:kern w:val="0"/>
          <w:sz w:val="24"/>
          <w:szCs w:val="24"/>
          <w14:ligatures w14:val="none"/>
        </w:rPr>
        <w:t xml:space="preserve">subscribes to </w:t>
      </w:r>
      <w:proofErr w:type="spellStart"/>
      <w:r w:rsidR="009C1091" w:rsidRPr="002A664A">
        <w:rPr>
          <w:rFonts w:ascii="Arial" w:hAnsi="Arial" w:cs="Arial"/>
          <w:sz w:val="24"/>
          <w:szCs w:val="24"/>
          <w:shd w:val="clear" w:color="auto" w:fill="FFFFFF"/>
        </w:rPr>
        <w:t>Harnish's</w:t>
      </w:r>
      <w:proofErr w:type="spellEnd"/>
      <w:r w:rsidR="009C1091" w:rsidRPr="002A664A">
        <w:rPr>
          <w:rFonts w:ascii="Arial" w:hAnsi="Arial" w:cs="Arial"/>
          <w:sz w:val="24"/>
          <w:szCs w:val="24"/>
          <w:shd w:val="clear" w:color="auto" w:fill="FFFFFF"/>
        </w:rPr>
        <w:t xml:space="preserve"> book </w:t>
      </w:r>
      <w:r w:rsidR="00F92925" w:rsidRPr="002A664A">
        <w:rPr>
          <w:rFonts w:ascii="Arial" w:hAnsi="Arial" w:cs="Arial"/>
          <w:sz w:val="24"/>
          <w:szCs w:val="24"/>
          <w:shd w:val="clear" w:color="auto" w:fill="FFFFFF"/>
        </w:rPr>
        <w:t>‘</w:t>
      </w:r>
      <w:r w:rsidR="009C1091" w:rsidRPr="002A664A">
        <w:rPr>
          <w:rFonts w:ascii="Arial" w:hAnsi="Arial" w:cs="Arial"/>
          <w:sz w:val="24"/>
          <w:szCs w:val="24"/>
          <w:shd w:val="clear" w:color="auto" w:fill="FFFFFF"/>
        </w:rPr>
        <w:t>Scaling Up</w:t>
      </w:r>
      <w:r w:rsidR="00966F0A" w:rsidRPr="002A664A">
        <w:rPr>
          <w:rFonts w:ascii="Arial" w:hAnsi="Arial" w:cs="Arial"/>
          <w:sz w:val="24"/>
          <w:szCs w:val="24"/>
          <w:shd w:val="clear" w:color="auto" w:fill="FFFFFF"/>
        </w:rPr>
        <w:t>’</w:t>
      </w:r>
      <w:r w:rsidR="00F92925" w:rsidRPr="002A664A">
        <w:rPr>
          <w:rFonts w:ascii="Arial" w:hAnsi="Arial" w:cs="Arial"/>
          <w:sz w:val="24"/>
          <w:szCs w:val="24"/>
          <w:shd w:val="clear" w:color="auto" w:fill="FFFFFF"/>
        </w:rPr>
        <w:t xml:space="preserve"> </w:t>
      </w:r>
      <w:r w:rsidR="00E27329" w:rsidRPr="002A664A">
        <w:rPr>
          <w:rFonts w:ascii="Arial" w:hAnsi="Arial" w:cs="Arial"/>
          <w:sz w:val="24"/>
          <w:szCs w:val="24"/>
          <w:shd w:val="clear" w:color="auto" w:fill="FFFFFF"/>
        </w:rPr>
        <w:t xml:space="preserve">and is </w:t>
      </w:r>
      <w:r w:rsidR="00F92925" w:rsidRPr="002A664A">
        <w:rPr>
          <w:rFonts w:ascii="Arial" w:hAnsi="Arial" w:cs="Arial"/>
          <w:sz w:val="24"/>
          <w:szCs w:val="24"/>
          <w:shd w:val="clear" w:color="auto" w:fill="FFFFFF"/>
        </w:rPr>
        <w:t>base</w:t>
      </w:r>
      <w:r w:rsidR="001228FB" w:rsidRPr="002A664A">
        <w:rPr>
          <w:rFonts w:ascii="Arial" w:hAnsi="Arial" w:cs="Arial"/>
          <w:sz w:val="24"/>
          <w:szCs w:val="24"/>
          <w:shd w:val="clear" w:color="auto" w:fill="FFFFFF"/>
        </w:rPr>
        <w:t xml:space="preserve">d </w:t>
      </w:r>
      <w:r w:rsidR="00F92925" w:rsidRPr="002A664A">
        <w:rPr>
          <w:rFonts w:ascii="Arial" w:hAnsi="Arial" w:cs="Arial"/>
          <w:sz w:val="24"/>
          <w:szCs w:val="24"/>
          <w:shd w:val="clear" w:color="auto" w:fill="FFFFFF"/>
        </w:rPr>
        <w:t>on th</w:t>
      </w:r>
      <w:r w:rsidR="0011233D" w:rsidRPr="002A664A">
        <w:rPr>
          <w:rFonts w:ascii="Arial" w:hAnsi="Arial" w:cs="Arial"/>
          <w:sz w:val="24"/>
          <w:szCs w:val="24"/>
          <w:shd w:val="clear" w:color="auto" w:fill="FFFFFF"/>
        </w:rPr>
        <w:t xml:space="preserve">e </w:t>
      </w:r>
      <w:r w:rsidR="00132048" w:rsidRPr="002A664A">
        <w:rPr>
          <w:rFonts w:ascii="Arial" w:hAnsi="Arial" w:cs="Arial"/>
          <w:sz w:val="24"/>
          <w:szCs w:val="24"/>
          <w:shd w:val="clear" w:color="auto" w:fill="FFFFFF"/>
        </w:rPr>
        <w:t xml:space="preserve">defining the </w:t>
      </w:r>
      <w:r w:rsidR="0011233D" w:rsidRPr="002A664A">
        <w:rPr>
          <w:rFonts w:ascii="Arial" w:hAnsi="Arial" w:cs="Arial"/>
          <w:sz w:val="24"/>
          <w:szCs w:val="24"/>
          <w:shd w:val="clear" w:color="auto" w:fill="FFFFFF"/>
        </w:rPr>
        <w:t>following principles:</w:t>
      </w:r>
      <w:r w:rsidR="00F92925" w:rsidRPr="002A664A">
        <w:rPr>
          <w:rFonts w:ascii="Arial" w:hAnsi="Arial" w:cs="Arial"/>
          <w:sz w:val="24"/>
          <w:szCs w:val="24"/>
          <w:shd w:val="clear" w:color="auto" w:fill="FFFFFF"/>
        </w:rPr>
        <w:t xml:space="preserve"> </w:t>
      </w:r>
      <w:r w:rsidR="0011233D" w:rsidRPr="002A664A">
        <w:rPr>
          <w:rFonts w:ascii="Arial" w:hAnsi="Arial" w:cs="Arial"/>
          <w:sz w:val="24"/>
          <w:szCs w:val="24"/>
          <w:shd w:val="clear" w:color="auto" w:fill="FFFFFF"/>
        </w:rPr>
        <w:t>purpose, core values,</w:t>
      </w:r>
      <w:r w:rsidR="00F92925" w:rsidRPr="002A664A">
        <w:rPr>
          <w:rFonts w:ascii="Arial" w:hAnsi="Arial" w:cs="Arial"/>
          <w:sz w:val="24"/>
          <w:szCs w:val="24"/>
          <w:shd w:val="clear" w:color="auto" w:fill="FFFFFF"/>
        </w:rPr>
        <w:t xml:space="preserve"> brand promises and strategic priorities (</w:t>
      </w:r>
      <w:proofErr w:type="spellStart"/>
      <w:r w:rsidR="00F92925" w:rsidRPr="002A664A">
        <w:rPr>
          <w:rFonts w:ascii="Arial" w:hAnsi="Arial" w:cs="Arial"/>
          <w:sz w:val="24"/>
          <w:szCs w:val="24"/>
          <w:shd w:val="clear" w:color="auto" w:fill="FFFFFF"/>
        </w:rPr>
        <w:t>Harnish</w:t>
      </w:r>
      <w:proofErr w:type="spellEnd"/>
      <w:r w:rsidR="00F92925" w:rsidRPr="002A664A">
        <w:rPr>
          <w:rFonts w:ascii="Arial" w:hAnsi="Arial" w:cs="Arial"/>
          <w:sz w:val="24"/>
          <w:szCs w:val="24"/>
          <w:shd w:val="clear" w:color="auto" w:fill="FFFFFF"/>
        </w:rPr>
        <w:t>, 2014</w:t>
      </w:r>
      <w:r w:rsidR="00BF4544" w:rsidRPr="002A664A">
        <w:rPr>
          <w:rFonts w:ascii="Arial" w:hAnsi="Arial" w:cs="Arial"/>
          <w:sz w:val="24"/>
          <w:szCs w:val="24"/>
          <w:shd w:val="clear" w:color="auto" w:fill="FFFFFF"/>
        </w:rPr>
        <w:t xml:space="preserve">) </w:t>
      </w:r>
      <w:r w:rsidR="00B33206" w:rsidRPr="002A664A">
        <w:rPr>
          <w:rFonts w:ascii="Arial" w:hAnsi="Arial" w:cs="Arial"/>
          <w:kern w:val="0"/>
          <w:sz w:val="24"/>
          <w:szCs w:val="24"/>
          <w14:ligatures w14:val="none"/>
        </w:rPr>
        <w:t>(appendix B</w:t>
      </w:r>
      <w:r w:rsidR="00F92925" w:rsidRPr="002A664A">
        <w:rPr>
          <w:rFonts w:ascii="Arial" w:hAnsi="Arial" w:cs="Arial"/>
          <w:sz w:val="24"/>
          <w:szCs w:val="24"/>
          <w:shd w:val="clear" w:color="auto" w:fill="FFFFFF"/>
        </w:rPr>
        <w:t>).</w:t>
      </w:r>
    </w:p>
    <w:p w14:paraId="2DFF2026" w14:textId="7EBEAF27" w:rsidR="00F45409" w:rsidRDefault="00F45409" w:rsidP="008B532D">
      <w:pPr>
        <w:spacing w:beforeLines="1" w:before="2" w:afterLines="1" w:after="2" w:line="480" w:lineRule="auto"/>
        <w:ind w:right="0"/>
        <w:jc w:val="both"/>
        <w:rPr>
          <w:rFonts w:ascii="Arial" w:hAnsi="Arial" w:cs="Arial"/>
          <w:sz w:val="24"/>
          <w:szCs w:val="24"/>
        </w:rPr>
      </w:pPr>
    </w:p>
    <w:p w14:paraId="482EFEB4" w14:textId="77777777" w:rsidR="00F45409" w:rsidRDefault="00F45409" w:rsidP="008B532D">
      <w:pPr>
        <w:spacing w:beforeLines="1" w:before="2" w:afterLines="1" w:after="2" w:line="480" w:lineRule="auto"/>
        <w:ind w:right="0"/>
        <w:jc w:val="both"/>
        <w:rPr>
          <w:rFonts w:ascii="Arial" w:hAnsi="Arial" w:cs="Arial"/>
          <w:sz w:val="24"/>
          <w:szCs w:val="24"/>
        </w:rPr>
      </w:pPr>
    </w:p>
    <w:p w14:paraId="08AB502C" w14:textId="76CF9475" w:rsidR="00563BDA" w:rsidRPr="002A664A" w:rsidRDefault="009E6C41" w:rsidP="008B532D">
      <w:pPr>
        <w:spacing w:beforeLines="1" w:before="2" w:afterLines="1" w:after="2" w:line="480" w:lineRule="auto"/>
        <w:ind w:right="0"/>
        <w:jc w:val="both"/>
        <w:rPr>
          <w:rFonts w:ascii="Arial" w:hAnsi="Arial" w:cs="Arial"/>
          <w:kern w:val="0"/>
          <w:sz w:val="24"/>
          <w:szCs w:val="24"/>
          <w14:ligatures w14:val="none"/>
        </w:rPr>
      </w:pPr>
      <w:r w:rsidRPr="002A664A">
        <w:rPr>
          <w:rFonts w:ascii="Arial" w:hAnsi="Arial" w:cs="Arial"/>
          <w:noProof/>
          <w:sz w:val="24"/>
          <w:szCs w:val="24"/>
          <w:lang w:eastAsia="en-GB"/>
        </w:rPr>
        <w:lastRenderedPageBreak/>
        <mc:AlternateContent>
          <mc:Choice Requires="wps">
            <w:drawing>
              <wp:anchor distT="0" distB="0" distL="114300" distR="114300" simplePos="0" relativeHeight="251689984" behindDoc="0" locked="0" layoutInCell="1" allowOverlap="1" wp14:anchorId="34DA4E6D" wp14:editId="5490E297">
                <wp:simplePos x="0" y="0"/>
                <wp:positionH relativeFrom="column">
                  <wp:posOffset>133350</wp:posOffset>
                </wp:positionH>
                <wp:positionV relativeFrom="paragraph">
                  <wp:posOffset>3959225</wp:posOffset>
                </wp:positionV>
                <wp:extent cx="5724525" cy="635"/>
                <wp:effectExtent l="0" t="0" r="9525" b="635"/>
                <wp:wrapSquare wrapText="bothSides"/>
                <wp:docPr id="69" name="Text Box 69"/>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a:effectLst/>
                      </wps:spPr>
                      <wps:txbx>
                        <w:txbxContent>
                          <w:p w14:paraId="2C14F7DF" w14:textId="32BDDE04" w:rsidR="001032CF" w:rsidRPr="00726082" w:rsidRDefault="001032CF" w:rsidP="00375D1E">
                            <w:pPr>
                              <w:pStyle w:val="Caption"/>
                              <w:rPr>
                                <w:rFonts w:ascii="Arial" w:hAnsi="Arial" w:cs="Arial"/>
                                <w:noProof/>
                                <w:sz w:val="24"/>
                                <w:szCs w:val="24"/>
                              </w:rPr>
                            </w:pPr>
                            <w:r>
                              <w:t xml:space="preserve">Figure </w:t>
                            </w:r>
                            <w:fldSimple w:instr=" SEQ Figure \* ARABIC ">
                              <w:r>
                                <w:rPr>
                                  <w:noProof/>
                                </w:rPr>
                                <w:t>2</w:t>
                              </w:r>
                            </w:fldSimple>
                            <w:r>
                              <w:t xml:space="preserve"> </w:t>
                            </w:r>
                            <w:r w:rsidRPr="00CA034D">
                              <w:t>BCIE'</w:t>
                            </w:r>
                            <w:r>
                              <w:t>s</w:t>
                            </w:r>
                            <w:r w:rsidRPr="00CA034D">
                              <w:t xml:space="preserve"> </w:t>
                            </w:r>
                            <w:r>
                              <w:t>strategic priorities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DA4E6D" id="Text Box 69" o:spid="_x0000_s1037" type="#_x0000_t202" style="position:absolute;left:0;text-align:left;margin-left:10.5pt;margin-top:311.75pt;width:450.75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" stroked="f">
                <v:textbox style="mso-fit-shape-to-text:t" inset="0,0,0,0">
                  <w:txbxContent>
                    <w:p w14:paraId="2C14F7DF" w14:textId="32BDDE04" w:rsidR="001032CF" w:rsidRPr="00726082" w:rsidRDefault="001032CF" w:rsidP="00375D1E">
                      <w:pPr>
                        <w:pStyle w:val="Caption"/>
                        <w:rPr>
                          <w:rFonts w:ascii="Arial" w:hAnsi="Arial" w:cs="Arial"/>
                          <w:noProof/>
                          <w:sz w:val="24"/>
                          <w:szCs w:val="24"/>
                        </w:rPr>
                      </w:pPr>
                      <w:r>
                        <w:t xml:space="preserve">Figure </w:t>
                      </w:r>
                      <w:fldSimple w:instr=" SEQ Figure \* ARABIC ">
                        <w:r>
                          <w:rPr>
                            <w:noProof/>
                          </w:rPr>
                          <w:t>2</w:t>
                        </w:r>
                      </w:fldSimple>
                      <w:r>
                        <w:t xml:space="preserve"> </w:t>
                      </w:r>
                      <w:r w:rsidRPr="00CA034D">
                        <w:t>BCIE'</w:t>
                      </w:r>
                      <w:r>
                        <w:t>s</w:t>
                      </w:r>
                      <w:r w:rsidRPr="00CA034D">
                        <w:t xml:space="preserve"> </w:t>
                      </w:r>
                      <w:r>
                        <w:t>strategic priorities</w:t>
                      </w:r>
                    </w:p>
                  </w:txbxContent>
                </v:textbox>
                <w10:wrap type="square"/>
              </v:shape>
            </w:pict>
          </mc:Fallback>
        </mc:AlternateContent>
      </w:r>
      <w:r w:rsidRPr="002A664A">
        <w:rPr>
          <w:rFonts w:ascii="Arial" w:hAnsi="Arial" w:cs="Arial"/>
          <w:noProof/>
          <w:kern w:val="0"/>
          <w:sz w:val="24"/>
          <w:szCs w:val="24"/>
          <w:lang w:eastAsia="en-GB"/>
          <w14:ligatures w14:val="none"/>
        </w:rPr>
        <mc:AlternateContent>
          <mc:Choice Requires="wpg">
            <w:drawing>
              <wp:anchor distT="45720" distB="45720" distL="182880" distR="182880" simplePos="0" relativeHeight="251685888" behindDoc="0" locked="0" layoutInCell="1" allowOverlap="1" wp14:anchorId="43AA29C5" wp14:editId="38F1CF95">
                <wp:simplePos x="0" y="0"/>
                <wp:positionH relativeFrom="margin">
                  <wp:posOffset>133350</wp:posOffset>
                </wp:positionH>
                <wp:positionV relativeFrom="margin">
                  <wp:posOffset>1389380</wp:posOffset>
                </wp:positionV>
                <wp:extent cx="5724525" cy="2542540"/>
                <wp:effectExtent l="0" t="0" r="28575" b="10160"/>
                <wp:wrapSquare wrapText="bothSides"/>
                <wp:docPr id="198" name="Group 198"/>
                <wp:cNvGraphicFramePr/>
                <a:graphic xmlns:a="http://schemas.openxmlformats.org/drawingml/2006/main">
                  <a:graphicData uri="http://schemas.microsoft.com/office/word/2010/wordprocessingGroup">
                    <wpg:wgp>
                      <wpg:cNvGrpSpPr/>
                      <wpg:grpSpPr>
                        <a:xfrm>
                          <a:off x="0" y="0"/>
                          <a:ext cx="5724525" cy="2542540"/>
                          <a:chOff x="0" y="-39572"/>
                          <a:chExt cx="3567448" cy="2113131"/>
                        </a:xfrm>
                      </wpg:grpSpPr>
                      <wps:wsp>
                        <wps:cNvPr id="199" name="Rectangle 199"/>
                        <wps:cNvSpPr/>
                        <wps:spPr>
                          <a:xfrm>
                            <a:off x="0" y="-39572"/>
                            <a:ext cx="3567448" cy="35679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5CF9602" w14:textId="77777777" w:rsidR="001032CF" w:rsidRPr="00B312CC" w:rsidRDefault="001032CF" w:rsidP="00F665F0">
                              <w:pPr>
                                <w:ind w:left="0"/>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12C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BCIE Strategic Priorities</w:t>
                              </w:r>
                            </w:p>
                            <w:p w14:paraId="62F541D1" w14:textId="77777777" w:rsidR="001032CF" w:rsidRDefault="001032CF">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2"/>
                            <a:ext cx="3567448" cy="1820867"/>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AF0AD02" w14:textId="5B0A7F1A" w:rsidR="001032CF" w:rsidRPr="0033196C" w:rsidRDefault="001032CF" w:rsidP="00F665F0">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Strategy</w:t>
                              </w:r>
                              <w:r>
                                <w:rPr>
                                  <w:rFonts w:ascii="Arial" w:hAnsi="Arial"/>
                                  <w:kern w:val="0"/>
                                  <w:sz w:val="24"/>
                                  <w:szCs w:val="24"/>
                                  <w14:ligatures w14:val="none"/>
                                </w:rPr>
                                <w:t xml:space="preserve"> </w:t>
                              </w:r>
                              <w:r w:rsidRPr="0033196C">
                                <w:rPr>
                                  <w:rFonts w:ascii="Arial" w:hAnsi="Arial"/>
                                  <w:kern w:val="0"/>
                                  <w:sz w:val="24"/>
                                  <w:szCs w:val="24"/>
                                  <w14:ligatures w14:val="none"/>
                                </w:rPr>
                                <w:t>1: Quarterly (to May 2018): 100 student July intake deposits.</w:t>
                              </w:r>
                            </w:p>
                            <w:p w14:paraId="0E2A0AF5" w14:textId="4F11A402" w:rsidR="001032CF" w:rsidRPr="0033196C" w:rsidRDefault="001032CF" w:rsidP="00F665F0">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Strategy</w:t>
                              </w:r>
                              <w:r>
                                <w:rPr>
                                  <w:rFonts w:ascii="Arial" w:hAnsi="Arial"/>
                                  <w:kern w:val="0"/>
                                  <w:sz w:val="24"/>
                                  <w:szCs w:val="24"/>
                                  <w14:ligatures w14:val="none"/>
                                </w:rPr>
                                <w:t xml:space="preserve"> </w:t>
                              </w:r>
                              <w:r w:rsidRPr="0033196C">
                                <w:rPr>
                                  <w:rFonts w:ascii="Arial" w:hAnsi="Arial"/>
                                  <w:kern w:val="0"/>
                                  <w:sz w:val="24"/>
                                  <w:szCs w:val="24"/>
                                  <w14:ligatures w14:val="none"/>
                                </w:rPr>
                                <w:t xml:space="preserve">2: 1 year (to Feb </w:t>
                              </w:r>
                              <w:r>
                                <w:rPr>
                                  <w:rFonts w:ascii="Arial" w:hAnsi="Arial"/>
                                  <w:kern w:val="0"/>
                                  <w:sz w:val="24"/>
                                  <w:szCs w:val="24"/>
                                  <w14:ligatures w14:val="none"/>
                                </w:rPr>
                                <w:t xml:space="preserve">2019): reduce </w:t>
                              </w:r>
                              <w:r w:rsidR="009E6C41">
                                <w:rPr>
                                  <w:rFonts w:ascii="Arial" w:hAnsi="Arial"/>
                                  <w:kern w:val="0"/>
                                  <w:sz w:val="24"/>
                                  <w:szCs w:val="24"/>
                                  <w14:ligatures w14:val="none"/>
                                </w:rPr>
                                <w:t>students’</w:t>
                              </w:r>
                              <w:r>
                                <w:rPr>
                                  <w:rFonts w:ascii="Arial" w:hAnsi="Arial"/>
                                  <w:kern w:val="0"/>
                                  <w:sz w:val="24"/>
                                  <w:szCs w:val="24"/>
                                  <w14:ligatures w14:val="none"/>
                                </w:rPr>
                                <w:t xml:space="preserve"> deferrals</w:t>
                              </w:r>
                              <w:r w:rsidRPr="0033196C">
                                <w:rPr>
                                  <w:rFonts w:ascii="Arial" w:hAnsi="Arial"/>
                                  <w:kern w:val="0"/>
                                  <w:sz w:val="24"/>
                                  <w:szCs w:val="24"/>
                                  <w14:ligatures w14:val="none"/>
                                </w:rPr>
                                <w:t>, increase visa success, increase student friend referrals, increase customer satisfaction, 100% student placement.</w:t>
                              </w:r>
                            </w:p>
                            <w:p w14:paraId="7DF31BB0" w14:textId="6AFA7FFF" w:rsidR="001032CF" w:rsidRPr="0033196C" w:rsidRDefault="001032CF" w:rsidP="00F665F0">
                              <w:pPr>
                                <w:spacing w:line="360" w:lineRule="auto"/>
                                <w:ind w:left="0"/>
                                <w:jc w:val="center"/>
                                <w:rPr>
                                  <w:rFonts w:ascii="Arial" w:hAnsi="Arial"/>
                                  <w:kern w:val="0"/>
                                  <w:sz w:val="24"/>
                                  <w:szCs w:val="24"/>
                                  <w14:ligatures w14:val="none"/>
                                </w:rPr>
                              </w:pPr>
                              <w:r>
                                <w:rPr>
                                  <w:rFonts w:ascii="Arial" w:hAnsi="Arial"/>
                                  <w:kern w:val="0"/>
                                  <w:sz w:val="24"/>
                                  <w:szCs w:val="24"/>
                                  <w14:ligatures w14:val="none"/>
                                </w:rPr>
                                <w:t>Strategy 3: 3</w:t>
                              </w:r>
                              <w:r w:rsidRPr="0033196C">
                                <w:rPr>
                                  <w:rFonts w:ascii="Arial" w:hAnsi="Arial"/>
                                  <w:kern w:val="0"/>
                                  <w:sz w:val="24"/>
                                  <w:szCs w:val="24"/>
                                  <w14:ligatures w14:val="none"/>
                                </w:rPr>
                                <w:t>–5 years (to 2023): gain larger market share in all countries.</w:t>
                              </w:r>
                            </w:p>
                            <w:p w14:paraId="75EAD892" w14:textId="270D495B" w:rsidR="001032CF" w:rsidRPr="0033196C" w:rsidRDefault="001032CF" w:rsidP="00F665F0">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Strategy</w:t>
                              </w:r>
                              <w:r>
                                <w:rPr>
                                  <w:rFonts w:ascii="Arial" w:hAnsi="Arial"/>
                                  <w:kern w:val="0"/>
                                  <w:sz w:val="24"/>
                                  <w:szCs w:val="24"/>
                                  <w14:ligatures w14:val="none"/>
                                </w:rPr>
                                <w:t xml:space="preserve"> </w:t>
                              </w:r>
                              <w:r w:rsidRPr="0033196C">
                                <w:rPr>
                                  <w:rFonts w:ascii="Arial" w:hAnsi="Arial"/>
                                  <w:kern w:val="0"/>
                                  <w:sz w:val="24"/>
                                  <w:szCs w:val="24"/>
                                  <w14:ligatures w14:val="none"/>
                                </w:rPr>
                                <w:t xml:space="preserve">4: BHAG (‘big, hairy audacious goal’) in 10 years (2028), hold 25% market share of student </w:t>
                              </w:r>
                              <w:r w:rsidRPr="0033196C">
                                <w:rPr>
                                  <w:rFonts w:ascii="Arial" w:eastAsia="Times New Roman" w:hAnsi="Arial" w:cs="Arial"/>
                                  <w:kern w:val="0"/>
                                  <w:sz w:val="24"/>
                                  <w:szCs w:val="24"/>
                                  <w:lang w:eastAsia="en-GB"/>
                                  <w14:ligatures w14:val="none"/>
                                </w:rPr>
                                <w:t>placements</w:t>
                              </w:r>
                              <w:r w:rsidRPr="0033196C">
                                <w:rPr>
                                  <w:rFonts w:ascii="Arial" w:hAnsi="Arial"/>
                                  <w:kern w:val="0"/>
                                  <w:sz w:val="24"/>
                                  <w:szCs w:val="24"/>
                                  <w14:ligatures w14:val="none"/>
                                </w:rPr>
                                <w:t>.</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3AA29C5" id="Group 198" o:spid="_x0000_s1038" style="position:absolute;left:0;text-align:left;margin-left:10.5pt;margin-top:109.4pt;width:450.75pt;height:200.2pt;z-index:251685888;mso-wrap-distance-left:14.4pt;mso-wrap-distance-top:3.6pt;mso-wrap-distance-right:14.4pt;mso-wrap-distance-bottom:3.6pt;mso-position-horizontal-relative:margin;mso-position-vertical-relative:margin;mso-width-relative:margin;mso-height-relative:margin" coordorigin=",-395" coordsize="35674,211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">
                <v:rect id="Rectangle 199" o:spid="_x0000_s1039" style="position:absolute;top:-395;width:35674;height:356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a8+K8MA&#10;AADcAAAADwAAAGRycy9kb3ducmV2LnhtbERPTWvCQBC9F/wPywi91Y0KrUZXEUGQUgpGPXgbsmM2&#10;mp0N2TWm/fVdoeBtHu9z5svOVqKlxpeOFQwHCQji3OmSCwWH/eZtAsIHZI2VY1LwQx6Wi97LHFPt&#10;7ryjNguFiCHsU1RgQqhTKX1uyKIfuJo4cmfXWAwRNoXUDd5juK3kKEnepcWSY4PBmtaG8mt2swo+&#10;Lx/jzLSr9nf8TUfjjl+nzdor9drvVjMQgbrwFP+7tzrOn07h8Uy8QC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a8+K8MAAADcAAAADwAAAAAAAAAAAAAAAACYAgAAZHJzL2Rv&#10;d25yZXYueG1sUEsFBgAAAAAEAAQA9QAAAIgDAAAAAA==&#10;" fillcolor="#5b9bd5 [3204]" stroked="f" strokeweight="1pt">
                  <v:textbox>
                    <w:txbxContent>
                      <w:p w14:paraId="35CF9602" w14:textId="77777777" w:rsidR="001032CF" w:rsidRPr="00B312CC" w:rsidRDefault="001032CF" w:rsidP="00F665F0">
                        <w:pPr>
                          <w:ind w:left="0"/>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12C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BCIE Strategic Priorities</w:t>
                        </w:r>
                      </w:p>
                      <w:p w14:paraId="62F541D1" w14:textId="77777777" w:rsidR="001032CF" w:rsidRDefault="001032CF">
                        <w:pPr>
                          <w:jc w:val="center"/>
                          <w:rPr>
                            <w:rFonts w:asciiTheme="majorHAnsi" w:eastAsiaTheme="majorEastAsia" w:hAnsiTheme="majorHAnsi" w:cstheme="majorBidi"/>
                            <w:color w:val="FFFFFF" w:themeColor="background1"/>
                            <w:sz w:val="24"/>
                            <w:szCs w:val="28"/>
                          </w:rPr>
                        </w:pPr>
                      </w:p>
                    </w:txbxContent>
                  </v:textbox>
                </v:rect>
                <v:shape id="Text Box 200" o:spid="_x0000_s1040" type="#_x0000_t202" style="position:absolute;top:2526;width:35674;height:1820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KKUcQA&#10;AADcAAAADwAAAGRycy9kb3ducmV2LnhtbESPQWvCQBSE74L/YXmF3symPRRJs4oIYg+hUBWa3h7Z&#10;12w0+zbNbk3y712h0OMwM98w+Xq0rbhS7xvHCp6SFARx5XTDtYLTcbdYgvABWWPrmBRM5GG9ms9y&#10;zLQb+IOuh1CLCGGfoQITQpdJ6StDFn3iOuLofbveYoiyr6XucYhw28rnNH2RFhuOCwY72hqqLodf&#10;q6BM9c95sliYz/fTvt2WX1VRdEo9PoybVxCBxvAf/mu/aQWRCPcz8QjI1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0iilHEAAAA3AAAAA8AAAAAAAAAAAAAAAAAmAIAAGRycy9k&#10;b3ducmV2LnhtbFBLBQYAAAAABAAEAPUAAACJAwAAAAA=&#10;" fillcolor="white [3201]" strokecolor="#5b9bd5 [3204]" strokeweight="1pt">
                  <v:textbox inset=",7.2pt,,0">
                    <w:txbxContent>
                      <w:p w14:paraId="4AF0AD02" w14:textId="5B0A7F1A" w:rsidR="001032CF" w:rsidRPr="0033196C" w:rsidRDefault="001032CF" w:rsidP="00F665F0">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Strategy</w:t>
                        </w:r>
                        <w:r>
                          <w:rPr>
                            <w:rFonts w:ascii="Arial" w:hAnsi="Arial"/>
                            <w:kern w:val="0"/>
                            <w:sz w:val="24"/>
                            <w:szCs w:val="24"/>
                            <w14:ligatures w14:val="none"/>
                          </w:rPr>
                          <w:t xml:space="preserve"> </w:t>
                        </w:r>
                        <w:r w:rsidRPr="0033196C">
                          <w:rPr>
                            <w:rFonts w:ascii="Arial" w:hAnsi="Arial"/>
                            <w:kern w:val="0"/>
                            <w:sz w:val="24"/>
                            <w:szCs w:val="24"/>
                            <w14:ligatures w14:val="none"/>
                          </w:rPr>
                          <w:t>1: Quarterly (to May 2018): 100 student July intake deposits.</w:t>
                        </w:r>
                      </w:p>
                      <w:p w14:paraId="0E2A0AF5" w14:textId="4F11A402" w:rsidR="001032CF" w:rsidRPr="0033196C" w:rsidRDefault="001032CF" w:rsidP="00F665F0">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Strategy</w:t>
                        </w:r>
                        <w:r>
                          <w:rPr>
                            <w:rFonts w:ascii="Arial" w:hAnsi="Arial"/>
                            <w:kern w:val="0"/>
                            <w:sz w:val="24"/>
                            <w:szCs w:val="24"/>
                            <w14:ligatures w14:val="none"/>
                          </w:rPr>
                          <w:t xml:space="preserve"> </w:t>
                        </w:r>
                        <w:r w:rsidRPr="0033196C">
                          <w:rPr>
                            <w:rFonts w:ascii="Arial" w:hAnsi="Arial"/>
                            <w:kern w:val="0"/>
                            <w:sz w:val="24"/>
                            <w:szCs w:val="24"/>
                            <w14:ligatures w14:val="none"/>
                          </w:rPr>
                          <w:t xml:space="preserve">2: 1 year (to Feb </w:t>
                        </w:r>
                        <w:r>
                          <w:rPr>
                            <w:rFonts w:ascii="Arial" w:hAnsi="Arial"/>
                            <w:kern w:val="0"/>
                            <w:sz w:val="24"/>
                            <w:szCs w:val="24"/>
                            <w14:ligatures w14:val="none"/>
                          </w:rPr>
                          <w:t xml:space="preserve">2019): reduce </w:t>
                        </w:r>
                        <w:r w:rsidR="009E6C41">
                          <w:rPr>
                            <w:rFonts w:ascii="Arial" w:hAnsi="Arial"/>
                            <w:kern w:val="0"/>
                            <w:sz w:val="24"/>
                            <w:szCs w:val="24"/>
                            <w14:ligatures w14:val="none"/>
                          </w:rPr>
                          <w:t>students’</w:t>
                        </w:r>
                        <w:r>
                          <w:rPr>
                            <w:rFonts w:ascii="Arial" w:hAnsi="Arial"/>
                            <w:kern w:val="0"/>
                            <w:sz w:val="24"/>
                            <w:szCs w:val="24"/>
                            <w14:ligatures w14:val="none"/>
                          </w:rPr>
                          <w:t xml:space="preserve"> deferrals</w:t>
                        </w:r>
                        <w:r w:rsidRPr="0033196C">
                          <w:rPr>
                            <w:rFonts w:ascii="Arial" w:hAnsi="Arial"/>
                            <w:kern w:val="0"/>
                            <w:sz w:val="24"/>
                            <w:szCs w:val="24"/>
                            <w14:ligatures w14:val="none"/>
                          </w:rPr>
                          <w:t>, increase visa success, increase student friend referrals, increase customer satisfaction, 100% student placement.</w:t>
                        </w:r>
                      </w:p>
                      <w:p w14:paraId="7DF31BB0" w14:textId="6AFA7FFF" w:rsidR="001032CF" w:rsidRPr="0033196C" w:rsidRDefault="001032CF" w:rsidP="00F665F0">
                        <w:pPr>
                          <w:spacing w:line="360" w:lineRule="auto"/>
                          <w:ind w:left="0"/>
                          <w:jc w:val="center"/>
                          <w:rPr>
                            <w:rFonts w:ascii="Arial" w:hAnsi="Arial"/>
                            <w:kern w:val="0"/>
                            <w:sz w:val="24"/>
                            <w:szCs w:val="24"/>
                            <w14:ligatures w14:val="none"/>
                          </w:rPr>
                        </w:pPr>
                        <w:r>
                          <w:rPr>
                            <w:rFonts w:ascii="Arial" w:hAnsi="Arial"/>
                            <w:kern w:val="0"/>
                            <w:sz w:val="24"/>
                            <w:szCs w:val="24"/>
                            <w14:ligatures w14:val="none"/>
                          </w:rPr>
                          <w:t>Strategy 3: 3</w:t>
                        </w:r>
                        <w:r w:rsidRPr="0033196C">
                          <w:rPr>
                            <w:rFonts w:ascii="Arial" w:hAnsi="Arial"/>
                            <w:kern w:val="0"/>
                            <w:sz w:val="24"/>
                            <w:szCs w:val="24"/>
                            <w14:ligatures w14:val="none"/>
                          </w:rPr>
                          <w:t>–5 years (to 2023): gain larger market share in all countries.</w:t>
                        </w:r>
                      </w:p>
                      <w:p w14:paraId="75EAD892" w14:textId="270D495B" w:rsidR="001032CF" w:rsidRPr="0033196C" w:rsidRDefault="001032CF" w:rsidP="00F665F0">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Strategy</w:t>
                        </w:r>
                        <w:r>
                          <w:rPr>
                            <w:rFonts w:ascii="Arial" w:hAnsi="Arial"/>
                            <w:kern w:val="0"/>
                            <w:sz w:val="24"/>
                            <w:szCs w:val="24"/>
                            <w14:ligatures w14:val="none"/>
                          </w:rPr>
                          <w:t xml:space="preserve"> </w:t>
                        </w:r>
                        <w:r w:rsidRPr="0033196C">
                          <w:rPr>
                            <w:rFonts w:ascii="Arial" w:hAnsi="Arial"/>
                            <w:kern w:val="0"/>
                            <w:sz w:val="24"/>
                            <w:szCs w:val="24"/>
                            <w14:ligatures w14:val="none"/>
                          </w:rPr>
                          <w:t xml:space="preserve">4: BHAG (‘big, hairy audacious goal’) in 10 years (2028), hold 25% market share of student </w:t>
                        </w:r>
                        <w:r w:rsidRPr="0033196C">
                          <w:rPr>
                            <w:rFonts w:ascii="Arial" w:eastAsia="Times New Roman" w:hAnsi="Arial" w:cs="Arial"/>
                            <w:kern w:val="0"/>
                            <w:sz w:val="24"/>
                            <w:szCs w:val="24"/>
                            <w:lang w:eastAsia="en-GB"/>
                            <w14:ligatures w14:val="none"/>
                          </w:rPr>
                          <w:t>placements</w:t>
                        </w:r>
                        <w:r w:rsidRPr="0033196C">
                          <w:rPr>
                            <w:rFonts w:ascii="Arial" w:hAnsi="Arial"/>
                            <w:kern w:val="0"/>
                            <w:sz w:val="24"/>
                            <w:szCs w:val="24"/>
                            <w14:ligatures w14:val="none"/>
                          </w:rPr>
                          <w:t>.</w:t>
                        </w:r>
                      </w:p>
                    </w:txbxContent>
                  </v:textbox>
                </v:shape>
                <w10:wrap type="square" anchorx="margin" anchory="margin"/>
              </v:group>
            </w:pict>
          </mc:Fallback>
        </mc:AlternateContent>
      </w:r>
      <w:r w:rsidR="00505ACE" w:rsidRPr="002A664A">
        <w:rPr>
          <w:rFonts w:ascii="Arial" w:hAnsi="Arial" w:cs="Arial"/>
          <w:sz w:val="24"/>
          <w:szCs w:val="24"/>
        </w:rPr>
        <w:t>According to Benito (2016) organisations expa</w:t>
      </w:r>
      <w:r w:rsidR="00966F0A" w:rsidRPr="002A664A">
        <w:rPr>
          <w:rFonts w:ascii="Arial" w:hAnsi="Arial" w:cs="Arial"/>
          <w:sz w:val="24"/>
          <w:szCs w:val="24"/>
        </w:rPr>
        <w:t>nd</w:t>
      </w:r>
      <w:r>
        <w:rPr>
          <w:rFonts w:ascii="Arial" w:hAnsi="Arial" w:cs="Arial"/>
          <w:sz w:val="24"/>
          <w:szCs w:val="24"/>
        </w:rPr>
        <w:t xml:space="preserve"> internationally for a reason:</w:t>
      </w:r>
      <w:r w:rsidR="00505ACE" w:rsidRPr="002A664A">
        <w:rPr>
          <w:rFonts w:ascii="Arial" w:hAnsi="Arial" w:cs="Arial"/>
          <w:sz w:val="24"/>
          <w:szCs w:val="24"/>
        </w:rPr>
        <w:t xml:space="preserve"> </w:t>
      </w:r>
      <w:r w:rsidR="00866A6D" w:rsidRPr="002A664A">
        <w:rPr>
          <w:rFonts w:ascii="Arial" w:hAnsi="Arial" w:cs="Arial"/>
          <w:sz w:val="24"/>
          <w:szCs w:val="24"/>
        </w:rPr>
        <w:t>sourcing</w:t>
      </w:r>
      <w:r w:rsidR="00505ACE" w:rsidRPr="002A664A">
        <w:rPr>
          <w:rFonts w:ascii="Arial" w:hAnsi="Arial" w:cs="Arial"/>
          <w:sz w:val="24"/>
          <w:szCs w:val="24"/>
        </w:rPr>
        <w:t xml:space="preserve"> cheaper goods, sell</w:t>
      </w:r>
      <w:r w:rsidR="00866A6D" w:rsidRPr="002A664A">
        <w:rPr>
          <w:rFonts w:ascii="Arial" w:hAnsi="Arial" w:cs="Arial"/>
          <w:sz w:val="24"/>
          <w:szCs w:val="24"/>
        </w:rPr>
        <w:t>ing</w:t>
      </w:r>
      <w:r w:rsidR="00505ACE" w:rsidRPr="002A664A">
        <w:rPr>
          <w:rFonts w:ascii="Arial" w:hAnsi="Arial" w:cs="Arial"/>
          <w:sz w:val="24"/>
          <w:szCs w:val="24"/>
        </w:rPr>
        <w:t xml:space="preserve"> goods directly, </w:t>
      </w:r>
      <w:r w:rsidR="00866A6D" w:rsidRPr="002A664A">
        <w:rPr>
          <w:rFonts w:ascii="Arial" w:hAnsi="Arial" w:cs="Arial"/>
          <w:sz w:val="24"/>
          <w:szCs w:val="24"/>
        </w:rPr>
        <w:t>acquiring</w:t>
      </w:r>
      <w:r w:rsidR="00505ACE" w:rsidRPr="002A664A">
        <w:rPr>
          <w:rFonts w:ascii="Arial" w:hAnsi="Arial" w:cs="Arial"/>
          <w:sz w:val="24"/>
          <w:szCs w:val="24"/>
        </w:rPr>
        <w:t xml:space="preserve"> knowledge, </w:t>
      </w:r>
      <w:r w:rsidR="00866A6D" w:rsidRPr="002A664A">
        <w:rPr>
          <w:rFonts w:ascii="Arial" w:hAnsi="Arial" w:cs="Arial"/>
          <w:sz w:val="24"/>
          <w:szCs w:val="24"/>
        </w:rPr>
        <w:t>improving resource availability</w:t>
      </w:r>
      <w:r w:rsidR="00505ACE" w:rsidRPr="002A664A">
        <w:rPr>
          <w:rFonts w:ascii="Arial" w:hAnsi="Arial" w:cs="Arial"/>
          <w:sz w:val="24"/>
          <w:szCs w:val="24"/>
        </w:rPr>
        <w:t xml:space="preserve">. </w:t>
      </w:r>
      <w:r w:rsidR="00AC673D" w:rsidRPr="002A664A">
        <w:rPr>
          <w:rFonts w:ascii="Arial" w:eastAsia="Times New Roman" w:hAnsi="Arial" w:cs="Arial"/>
          <w:kern w:val="0"/>
          <w:sz w:val="24"/>
          <w:szCs w:val="24"/>
          <w:lang w:eastAsia="en-GB"/>
          <w14:ligatures w14:val="none"/>
        </w:rPr>
        <w:t>BCIE’s strategic priorities</w:t>
      </w:r>
      <w:r w:rsidR="000B52A7" w:rsidRPr="002A664A">
        <w:rPr>
          <w:rFonts w:ascii="Arial" w:eastAsia="Times New Roman" w:hAnsi="Arial" w:cs="Arial"/>
          <w:kern w:val="0"/>
          <w:sz w:val="24"/>
          <w:szCs w:val="24"/>
          <w:lang w:eastAsia="en-GB"/>
          <w14:ligatures w14:val="none"/>
        </w:rPr>
        <w:t xml:space="preserve"> </w:t>
      </w:r>
      <w:r w:rsidR="00505ACE" w:rsidRPr="002A664A">
        <w:rPr>
          <w:rFonts w:ascii="Arial" w:eastAsia="Times New Roman" w:hAnsi="Arial" w:cs="Arial"/>
          <w:kern w:val="0"/>
          <w:sz w:val="24"/>
          <w:szCs w:val="24"/>
          <w:lang w:eastAsia="en-GB"/>
          <w14:ligatures w14:val="none"/>
        </w:rPr>
        <w:t>focus</w:t>
      </w:r>
      <w:r w:rsidR="000B52A7" w:rsidRPr="002A664A">
        <w:rPr>
          <w:rFonts w:ascii="Arial" w:hAnsi="Arial" w:cs="Arial"/>
          <w:kern w:val="0"/>
          <w:sz w:val="24"/>
          <w:szCs w:val="24"/>
          <w14:ligatures w14:val="none"/>
        </w:rPr>
        <w:t xml:space="preserve"> on growing the organisation internationally</w:t>
      </w:r>
      <w:r w:rsidR="001A6CB6" w:rsidRPr="002A664A">
        <w:rPr>
          <w:rFonts w:ascii="Arial" w:hAnsi="Arial" w:cs="Arial"/>
          <w:kern w:val="0"/>
          <w:sz w:val="24"/>
          <w:szCs w:val="24"/>
          <w14:ligatures w14:val="none"/>
        </w:rPr>
        <w:t xml:space="preserve"> (figure </w:t>
      </w:r>
      <w:r w:rsidR="0017702E" w:rsidRPr="002A664A">
        <w:rPr>
          <w:rFonts w:ascii="Arial" w:hAnsi="Arial" w:cs="Arial"/>
          <w:kern w:val="0"/>
          <w:sz w:val="24"/>
          <w:szCs w:val="24"/>
          <w14:ligatures w14:val="none"/>
        </w:rPr>
        <w:t>2</w:t>
      </w:r>
      <w:r w:rsidR="001A6CB6" w:rsidRPr="002A664A">
        <w:rPr>
          <w:rFonts w:ascii="Arial" w:eastAsia="Times New Roman" w:hAnsi="Arial" w:cs="Arial"/>
          <w:kern w:val="0"/>
          <w:sz w:val="24"/>
          <w:szCs w:val="24"/>
          <w:lang w:eastAsia="en-GB"/>
          <w14:ligatures w14:val="none"/>
        </w:rPr>
        <w:t>)</w:t>
      </w:r>
      <w:r w:rsidR="00C77B0A" w:rsidRPr="002A664A">
        <w:rPr>
          <w:rFonts w:ascii="Arial" w:hAnsi="Arial" w:cs="Arial"/>
          <w:kern w:val="0"/>
          <w:sz w:val="24"/>
          <w:szCs w:val="24"/>
          <w14:ligatures w14:val="none"/>
        </w:rPr>
        <w:t>.</w:t>
      </w:r>
      <w:r w:rsidR="00563BDA" w:rsidRPr="002A664A">
        <w:rPr>
          <w:rFonts w:ascii="Arial" w:hAnsi="Arial" w:cs="Arial"/>
          <w:noProof/>
          <w:lang w:eastAsia="en-GB"/>
          <w14:ligatures w14:val="none"/>
        </w:rPr>
        <w:t xml:space="preserve"> </w:t>
      </w:r>
    </w:p>
    <w:p w14:paraId="2586148C" w14:textId="3D1A198D" w:rsidR="00B12E54" w:rsidRPr="002A664A" w:rsidRDefault="000B52A7" w:rsidP="00F75847">
      <w:pPr>
        <w:spacing w:line="480" w:lineRule="auto"/>
        <w:ind w:left="0"/>
        <w:jc w:val="both"/>
        <w:rPr>
          <w:rFonts w:ascii="Arial" w:hAnsi="Arial" w:cs="Arial"/>
          <w:kern w:val="0"/>
          <w:sz w:val="24"/>
          <w:szCs w:val="24"/>
          <w14:ligatures w14:val="none"/>
        </w:rPr>
      </w:pPr>
      <w:r w:rsidRPr="002A664A">
        <w:rPr>
          <w:rFonts w:ascii="Arial" w:hAnsi="Arial" w:cs="Arial"/>
          <w:kern w:val="0"/>
          <w:sz w:val="24"/>
          <w:szCs w:val="24"/>
          <w14:ligatures w14:val="none"/>
        </w:rPr>
        <w:t xml:space="preserve">Strategies 3 and 4 </w:t>
      </w:r>
      <w:r w:rsidR="00640DA0" w:rsidRPr="002A664A">
        <w:rPr>
          <w:rFonts w:ascii="Arial" w:hAnsi="Arial" w:cs="Arial"/>
          <w:kern w:val="0"/>
          <w:sz w:val="24"/>
          <w:szCs w:val="24"/>
          <w14:ligatures w14:val="none"/>
        </w:rPr>
        <w:t>are</w:t>
      </w:r>
      <w:r w:rsidRPr="002A664A">
        <w:rPr>
          <w:rFonts w:ascii="Arial" w:hAnsi="Arial" w:cs="Arial"/>
          <w:kern w:val="0"/>
          <w:sz w:val="24"/>
          <w:szCs w:val="24"/>
          <w14:ligatures w14:val="none"/>
        </w:rPr>
        <w:t xml:space="preserve"> to gain a larger market share of stu</w:t>
      </w:r>
      <w:r w:rsidR="00BC5057" w:rsidRPr="002A664A">
        <w:rPr>
          <w:rFonts w:ascii="Arial" w:hAnsi="Arial" w:cs="Arial"/>
          <w:kern w:val="0"/>
          <w:sz w:val="24"/>
          <w:szCs w:val="24"/>
          <w14:ligatures w14:val="none"/>
        </w:rPr>
        <w:t xml:space="preserve">dent placement in all countries </w:t>
      </w:r>
      <w:r w:rsidRPr="002A664A">
        <w:rPr>
          <w:rFonts w:ascii="Arial" w:hAnsi="Arial" w:cs="Arial"/>
          <w:kern w:val="0"/>
          <w:sz w:val="24"/>
          <w:szCs w:val="24"/>
          <w14:ligatures w14:val="none"/>
        </w:rPr>
        <w:t>and within 10 years to own 25% of all student placements</w:t>
      </w:r>
      <w:r w:rsidR="001A6CB6" w:rsidRPr="002A664A">
        <w:rPr>
          <w:rFonts w:ascii="Arial" w:hAnsi="Arial" w:cs="Arial"/>
          <w:kern w:val="0"/>
          <w:sz w:val="24"/>
          <w:szCs w:val="24"/>
          <w14:ligatures w14:val="none"/>
        </w:rPr>
        <w:t>.</w:t>
      </w:r>
      <w:r w:rsidR="00B12E54" w:rsidRPr="002A664A">
        <w:rPr>
          <w:rFonts w:ascii="Arial" w:hAnsi="Arial" w:cs="Arial"/>
          <w:kern w:val="0"/>
          <w:sz w:val="24"/>
          <w:szCs w:val="24"/>
          <w14:ligatures w14:val="none"/>
        </w:rPr>
        <w:t xml:space="preserve"> </w:t>
      </w:r>
      <w:r w:rsidRPr="002A664A">
        <w:rPr>
          <w:rFonts w:ascii="Arial" w:hAnsi="Arial" w:cs="Arial"/>
          <w:kern w:val="0"/>
          <w:sz w:val="24"/>
          <w:szCs w:val="24"/>
          <w14:ligatures w14:val="none"/>
        </w:rPr>
        <w:t>There</w:t>
      </w:r>
      <w:r w:rsidR="00640DA0" w:rsidRPr="002A664A">
        <w:rPr>
          <w:rFonts w:ascii="Arial" w:hAnsi="Arial" w:cs="Arial"/>
          <w:kern w:val="0"/>
          <w:sz w:val="24"/>
          <w:szCs w:val="24"/>
          <w14:ligatures w14:val="none"/>
        </w:rPr>
        <w:t>fore</w:t>
      </w:r>
      <w:r w:rsidRPr="002A664A">
        <w:rPr>
          <w:rFonts w:ascii="Arial" w:hAnsi="Arial" w:cs="Arial"/>
          <w:kern w:val="0"/>
          <w:sz w:val="24"/>
          <w:szCs w:val="24"/>
          <w14:ligatures w14:val="none"/>
        </w:rPr>
        <w:t xml:space="preserve"> seeking </w:t>
      </w:r>
      <w:r w:rsidR="00640DA0" w:rsidRPr="002A664A">
        <w:rPr>
          <w:rFonts w:ascii="Arial" w:hAnsi="Arial" w:cs="Arial"/>
          <w:kern w:val="0"/>
          <w:sz w:val="24"/>
          <w:szCs w:val="24"/>
          <w14:ligatures w14:val="none"/>
        </w:rPr>
        <w:t>a new international market is in line with the organisation’s strategy.</w:t>
      </w:r>
    </w:p>
    <w:p w14:paraId="1B601673" w14:textId="72CDB7F1" w:rsidR="003A1DDD" w:rsidRPr="002A664A" w:rsidRDefault="001228FB" w:rsidP="00F75847">
      <w:pPr>
        <w:spacing w:line="480" w:lineRule="auto"/>
        <w:ind w:left="0"/>
        <w:jc w:val="both"/>
        <w:rPr>
          <w:rFonts w:ascii="Arial" w:hAnsi="Arial" w:cs="Arial"/>
          <w:kern w:val="0"/>
          <w:sz w:val="24"/>
          <w:szCs w:val="24"/>
          <w14:ligatures w14:val="none"/>
        </w:rPr>
      </w:pPr>
      <w:r w:rsidRPr="002A664A">
        <w:rPr>
          <w:rFonts w:ascii="Arial" w:hAnsi="Arial" w:cs="Arial"/>
          <w:sz w:val="24"/>
          <w:szCs w:val="24"/>
          <w:shd w:val="clear" w:color="auto" w:fill="FFFFFF"/>
        </w:rPr>
        <w:t xml:space="preserve">BCIE implemented </w:t>
      </w:r>
      <w:proofErr w:type="spellStart"/>
      <w:r w:rsidRPr="002A664A">
        <w:rPr>
          <w:rFonts w:ascii="Arial" w:hAnsi="Arial" w:cs="Arial"/>
          <w:sz w:val="24"/>
          <w:szCs w:val="24"/>
          <w:shd w:val="clear" w:color="auto" w:fill="FFFFFF"/>
        </w:rPr>
        <w:t>Harnish’</w:t>
      </w:r>
      <w:r w:rsidR="002C7412" w:rsidRPr="002A664A">
        <w:rPr>
          <w:rFonts w:ascii="Arial" w:hAnsi="Arial" w:cs="Arial"/>
          <w:sz w:val="24"/>
          <w:szCs w:val="24"/>
          <w:shd w:val="clear" w:color="auto" w:fill="FFFFFF"/>
        </w:rPr>
        <w:t>s</w:t>
      </w:r>
      <w:proofErr w:type="spellEnd"/>
      <w:r w:rsidR="002C7412" w:rsidRPr="002A664A">
        <w:rPr>
          <w:rFonts w:ascii="Arial" w:hAnsi="Arial" w:cs="Arial"/>
          <w:sz w:val="24"/>
          <w:szCs w:val="24"/>
          <w:shd w:val="clear" w:color="auto" w:fill="FFFFFF"/>
        </w:rPr>
        <w:t xml:space="preserve"> principles earlier this year</w:t>
      </w:r>
      <w:r w:rsidR="00E27329" w:rsidRPr="002A664A">
        <w:rPr>
          <w:rFonts w:ascii="Arial" w:hAnsi="Arial" w:cs="Arial"/>
          <w:sz w:val="24"/>
          <w:szCs w:val="24"/>
          <w:shd w:val="clear" w:color="auto" w:fill="FFFFFF"/>
        </w:rPr>
        <w:t>,</w:t>
      </w:r>
      <w:r w:rsidR="002C7412" w:rsidRPr="002A664A">
        <w:rPr>
          <w:rFonts w:ascii="Arial" w:hAnsi="Arial" w:cs="Arial"/>
          <w:sz w:val="24"/>
          <w:szCs w:val="24"/>
          <w:shd w:val="clear" w:color="auto" w:fill="FFFFFF"/>
        </w:rPr>
        <w:t xml:space="preserve"> </w:t>
      </w:r>
      <w:proofErr w:type="spellStart"/>
      <w:r w:rsidR="00E27329" w:rsidRPr="002A664A">
        <w:rPr>
          <w:rFonts w:ascii="Arial" w:hAnsi="Arial" w:cs="Arial"/>
          <w:sz w:val="24"/>
          <w:szCs w:val="24"/>
          <w:shd w:val="clear" w:color="auto" w:fill="FFFFFF"/>
        </w:rPr>
        <w:t>Harnish</w:t>
      </w:r>
      <w:proofErr w:type="spellEnd"/>
      <w:r w:rsidR="002C7412" w:rsidRPr="002A664A">
        <w:rPr>
          <w:rFonts w:ascii="Arial" w:hAnsi="Arial" w:cs="Arial"/>
          <w:sz w:val="24"/>
          <w:szCs w:val="24"/>
          <w:shd w:val="clear" w:color="auto" w:fill="FFFFFF"/>
        </w:rPr>
        <w:t xml:space="preserve"> </w:t>
      </w:r>
      <w:r w:rsidR="003A1DDD" w:rsidRPr="002A664A">
        <w:rPr>
          <w:rFonts w:ascii="Arial" w:hAnsi="Arial" w:cs="Arial"/>
          <w:kern w:val="0"/>
          <w:sz w:val="24"/>
          <w:szCs w:val="24"/>
          <w14:ligatures w14:val="none"/>
        </w:rPr>
        <w:t xml:space="preserve">claims following his </w:t>
      </w:r>
      <w:r w:rsidR="00AC673D" w:rsidRPr="002A664A">
        <w:rPr>
          <w:rFonts w:ascii="Arial" w:hAnsi="Arial" w:cs="Arial"/>
          <w:kern w:val="0"/>
          <w:sz w:val="24"/>
          <w:szCs w:val="24"/>
          <w14:ligatures w14:val="none"/>
        </w:rPr>
        <w:t>ideologies</w:t>
      </w:r>
      <w:r w:rsidR="003A1DDD" w:rsidRPr="002A664A">
        <w:rPr>
          <w:rFonts w:ascii="Arial" w:hAnsi="Arial" w:cs="Arial"/>
          <w:kern w:val="0"/>
          <w:sz w:val="24"/>
          <w:szCs w:val="24"/>
          <w14:ligatures w14:val="none"/>
        </w:rPr>
        <w:t xml:space="preserve"> will </w:t>
      </w:r>
      <w:r w:rsidR="00E27329" w:rsidRPr="002A664A">
        <w:rPr>
          <w:rFonts w:ascii="Arial" w:hAnsi="Arial" w:cs="Arial"/>
          <w:kern w:val="0"/>
          <w:sz w:val="24"/>
          <w:szCs w:val="24"/>
          <w14:ligatures w14:val="none"/>
        </w:rPr>
        <w:t xml:space="preserve">help organisations </w:t>
      </w:r>
      <w:r w:rsidR="003A1DDD" w:rsidRPr="002A664A">
        <w:rPr>
          <w:rFonts w:ascii="Arial" w:hAnsi="Arial" w:cs="Arial"/>
          <w:sz w:val="24"/>
          <w:szCs w:val="24"/>
          <w:shd w:val="clear" w:color="auto" w:fill="FFFFFF"/>
        </w:rPr>
        <w:t>double cash flow, increase industry profitab</w:t>
      </w:r>
      <w:r w:rsidR="0017702E" w:rsidRPr="002A664A">
        <w:rPr>
          <w:rFonts w:ascii="Arial" w:hAnsi="Arial" w:cs="Arial"/>
          <w:sz w:val="24"/>
          <w:szCs w:val="24"/>
          <w:shd w:val="clear" w:color="auto" w:fill="FFFFFF"/>
        </w:rPr>
        <w:t xml:space="preserve">ility, be more valuable against </w:t>
      </w:r>
      <w:r w:rsidR="003A1DDD" w:rsidRPr="002A664A">
        <w:rPr>
          <w:rFonts w:ascii="Arial" w:hAnsi="Arial" w:cs="Arial"/>
          <w:sz w:val="24"/>
          <w:szCs w:val="24"/>
          <w:shd w:val="clear" w:color="auto" w:fill="FFFFFF"/>
        </w:rPr>
        <w:t>competitors and benefit stakeholders</w:t>
      </w:r>
      <w:r w:rsidR="00AC673D" w:rsidRPr="002A664A">
        <w:rPr>
          <w:rFonts w:ascii="Arial" w:hAnsi="Arial" w:cs="Arial"/>
          <w:sz w:val="24"/>
          <w:szCs w:val="24"/>
          <w:shd w:val="clear" w:color="auto" w:fill="FFFFFF"/>
        </w:rPr>
        <w:t>,</w:t>
      </w:r>
      <w:r w:rsidR="003A1DDD" w:rsidRPr="002A664A">
        <w:rPr>
          <w:rFonts w:ascii="Arial" w:hAnsi="Arial" w:cs="Arial"/>
          <w:sz w:val="24"/>
          <w:szCs w:val="24"/>
          <w:shd w:val="clear" w:color="auto" w:fill="FFFFFF"/>
        </w:rPr>
        <w:t xml:space="preserve"> </w:t>
      </w:r>
      <w:r w:rsidR="00677F04" w:rsidRPr="002A664A">
        <w:rPr>
          <w:rFonts w:ascii="Arial" w:hAnsi="Arial" w:cs="Arial"/>
          <w:sz w:val="24"/>
          <w:szCs w:val="24"/>
          <w:shd w:val="clear" w:color="auto" w:fill="FFFFFF"/>
        </w:rPr>
        <w:t>conversely</w:t>
      </w:r>
      <w:r w:rsidR="003A1DDD" w:rsidRPr="002A664A">
        <w:rPr>
          <w:rFonts w:ascii="Arial" w:hAnsi="Arial" w:cs="Arial"/>
          <w:sz w:val="24"/>
          <w:szCs w:val="24"/>
          <w:shd w:val="clear" w:color="auto" w:fill="FFFFFF"/>
        </w:rPr>
        <w:t xml:space="preserve"> Mann </w:t>
      </w:r>
      <w:r w:rsidR="003A1DDD" w:rsidRPr="002A664A">
        <w:rPr>
          <w:rFonts w:ascii="Arial" w:hAnsi="Arial" w:cs="Arial"/>
          <w:kern w:val="0"/>
          <w:sz w:val="24"/>
          <w:szCs w:val="24"/>
          <w14:ligatures w14:val="none"/>
        </w:rPr>
        <w:t xml:space="preserve">(2015) doubts these </w:t>
      </w:r>
      <w:r w:rsidR="003A1DDD" w:rsidRPr="002A664A">
        <w:rPr>
          <w:rFonts w:ascii="Arial" w:hAnsi="Arial" w:cs="Arial"/>
          <w:sz w:val="24"/>
          <w:szCs w:val="24"/>
          <w:shd w:val="clear" w:color="auto" w:fill="FFFFFF"/>
        </w:rPr>
        <w:t>claims are true.</w:t>
      </w:r>
    </w:p>
    <w:p w14:paraId="0CFD5FF5" w14:textId="25AF577F" w:rsidR="00426F58" w:rsidRPr="00120130" w:rsidRDefault="003355BA" w:rsidP="000A2D76">
      <w:pPr>
        <w:pStyle w:val="Heading1"/>
        <w:numPr>
          <w:ilvl w:val="0"/>
          <w:numId w:val="3"/>
        </w:numPr>
        <w:spacing w:line="480" w:lineRule="auto"/>
        <w:ind w:right="0"/>
        <w:jc w:val="both"/>
        <w:rPr>
          <w:rFonts w:ascii="Arial" w:hAnsi="Arial" w:cs="Arial"/>
          <w:sz w:val="28"/>
          <w:szCs w:val="28"/>
        </w:rPr>
      </w:pPr>
      <w:bookmarkStart w:id="4" w:name="_Toc512180657"/>
      <w:r w:rsidRPr="00120130">
        <w:rPr>
          <w:rStyle w:val="Strong"/>
          <w:rFonts w:ascii="Arial" w:hAnsi="Arial" w:cs="Arial"/>
          <w:sz w:val="28"/>
          <w:szCs w:val="28"/>
        </w:rPr>
        <w:t>International Business/</w:t>
      </w:r>
      <w:r w:rsidR="00426F58" w:rsidRPr="00120130">
        <w:rPr>
          <w:rStyle w:val="Strong"/>
          <w:rFonts w:ascii="Arial" w:hAnsi="Arial" w:cs="Arial"/>
          <w:sz w:val="28"/>
          <w:szCs w:val="28"/>
        </w:rPr>
        <w:t>Organisational Structure</w:t>
      </w:r>
      <w:bookmarkEnd w:id="4"/>
    </w:p>
    <w:p w14:paraId="76CD19C6" w14:textId="3562B345" w:rsidR="00E27329" w:rsidRPr="002A664A" w:rsidRDefault="003B2159" w:rsidP="00F75847">
      <w:pPr>
        <w:autoSpaceDE w:val="0"/>
        <w:autoSpaceDN w:val="0"/>
        <w:adjustRightInd w:val="0"/>
        <w:spacing w:before="0" w:line="480" w:lineRule="auto"/>
        <w:ind w:left="0" w:right="0"/>
        <w:jc w:val="both"/>
        <w:rPr>
          <w:rFonts w:ascii="Arial" w:eastAsiaTheme="minorHAnsi" w:hAnsi="Arial" w:cs="Arial"/>
          <w:kern w:val="0"/>
          <w:sz w:val="24"/>
          <w:szCs w:val="24"/>
          <w:lang w:eastAsia="en-US"/>
          <w14:ligatures w14:val="none"/>
        </w:rPr>
      </w:pPr>
      <w:r w:rsidRPr="002A664A">
        <w:rPr>
          <w:rFonts w:ascii="Arial" w:hAnsi="Arial" w:cs="Arial"/>
          <w:sz w:val="24"/>
          <w:szCs w:val="24"/>
        </w:rPr>
        <w:t xml:space="preserve">Organisational </w:t>
      </w:r>
      <w:r w:rsidR="002E5A4D" w:rsidRPr="002A664A">
        <w:rPr>
          <w:rFonts w:ascii="Arial" w:hAnsi="Arial" w:cs="Arial"/>
          <w:sz w:val="24"/>
          <w:szCs w:val="24"/>
        </w:rPr>
        <w:t>design</w:t>
      </w:r>
      <w:r w:rsidRPr="002A664A">
        <w:rPr>
          <w:rFonts w:ascii="Arial" w:hAnsi="Arial" w:cs="Arial"/>
          <w:sz w:val="24"/>
          <w:szCs w:val="24"/>
        </w:rPr>
        <w:t xml:space="preserve"> defines the hierarchical structure</w:t>
      </w:r>
      <w:r w:rsidR="002E5A4D" w:rsidRPr="002A664A">
        <w:rPr>
          <w:rFonts w:ascii="Arial" w:hAnsi="Arial" w:cs="Arial"/>
          <w:sz w:val="24"/>
          <w:szCs w:val="24"/>
        </w:rPr>
        <w:t xml:space="preserve"> </w:t>
      </w:r>
      <w:r w:rsidRPr="002A664A">
        <w:rPr>
          <w:rFonts w:ascii="Arial" w:hAnsi="Arial" w:cs="Arial"/>
          <w:sz w:val="24"/>
          <w:szCs w:val="24"/>
        </w:rPr>
        <w:t xml:space="preserve">and </w:t>
      </w:r>
      <w:r w:rsidR="002E5A4D" w:rsidRPr="002A664A">
        <w:rPr>
          <w:rFonts w:ascii="Arial" w:hAnsi="Arial" w:cs="Arial"/>
          <w:sz w:val="24"/>
          <w:szCs w:val="24"/>
        </w:rPr>
        <w:t xml:space="preserve">duties within an organisation; it shapes how an organisation allocates its resources and </w:t>
      </w:r>
      <w:r w:rsidR="004048F0" w:rsidRPr="002A664A">
        <w:rPr>
          <w:rFonts w:ascii="Arial" w:hAnsi="Arial" w:cs="Arial"/>
          <w:sz w:val="24"/>
          <w:szCs w:val="24"/>
        </w:rPr>
        <w:t xml:space="preserve">defines the </w:t>
      </w:r>
      <w:r w:rsidR="002E5A4D" w:rsidRPr="002A664A">
        <w:rPr>
          <w:rFonts w:ascii="Arial" w:hAnsi="Arial" w:cs="Arial"/>
          <w:sz w:val="24"/>
          <w:szCs w:val="24"/>
        </w:rPr>
        <w:t>functions</w:t>
      </w:r>
      <w:r w:rsidR="004048F0" w:rsidRPr="002A664A">
        <w:rPr>
          <w:rFonts w:ascii="Arial" w:hAnsi="Arial" w:cs="Arial"/>
          <w:sz w:val="24"/>
          <w:szCs w:val="24"/>
        </w:rPr>
        <w:t xml:space="preserve"> within</w:t>
      </w:r>
      <w:r w:rsidR="002E5A4D" w:rsidRPr="002A664A">
        <w:rPr>
          <w:rFonts w:ascii="Arial" w:hAnsi="Arial" w:cs="Arial"/>
          <w:sz w:val="24"/>
          <w:szCs w:val="24"/>
        </w:rPr>
        <w:t xml:space="preserve"> </w:t>
      </w:r>
      <w:r w:rsidR="002E5A4D" w:rsidRPr="002A664A">
        <w:rPr>
          <w:rFonts w:ascii="Arial" w:hAnsi="Arial" w:cs="Arial"/>
          <w:sz w:val="24"/>
          <w:szCs w:val="24"/>
        </w:rPr>
        <w:lastRenderedPageBreak/>
        <w:t>(Bartlett and Beamish, 2014, p.387).</w:t>
      </w:r>
      <w:r w:rsidR="004048F0" w:rsidRPr="002A664A">
        <w:rPr>
          <w:rFonts w:ascii="Arial" w:hAnsi="Arial" w:cs="Arial"/>
          <w:sz w:val="24"/>
          <w:szCs w:val="24"/>
        </w:rPr>
        <w:t xml:space="preserve"> </w:t>
      </w:r>
      <w:r w:rsidR="00F3766E" w:rsidRPr="002A664A">
        <w:rPr>
          <w:rFonts w:ascii="Arial" w:eastAsiaTheme="minorHAnsi" w:hAnsi="Arial" w:cs="Arial"/>
          <w:kern w:val="0"/>
          <w:sz w:val="24"/>
          <w:szCs w:val="24"/>
          <w:lang w:eastAsia="en-US"/>
          <w14:ligatures w14:val="none"/>
        </w:rPr>
        <w:t>According to Hill (2013, p.450) there are three main dimensions to organisational structure:</w:t>
      </w:r>
    </w:p>
    <w:p w14:paraId="05BA5376" w14:textId="77777777" w:rsidR="007F3EB6" w:rsidRPr="007F3EB6" w:rsidRDefault="00F3766E" w:rsidP="000A2D76">
      <w:pPr>
        <w:pStyle w:val="ListParagraph"/>
        <w:numPr>
          <w:ilvl w:val="0"/>
          <w:numId w:val="10"/>
        </w:numPr>
        <w:autoSpaceDE w:val="0"/>
        <w:autoSpaceDN w:val="0"/>
        <w:adjustRightInd w:val="0"/>
        <w:spacing w:before="0" w:line="480" w:lineRule="auto"/>
        <w:ind w:right="0"/>
        <w:jc w:val="both"/>
        <w:rPr>
          <w:rFonts w:ascii="Arial" w:eastAsiaTheme="minorHAnsi" w:hAnsi="Arial" w:cs="Arial"/>
          <w:kern w:val="0"/>
          <w:sz w:val="24"/>
          <w:szCs w:val="24"/>
          <w:lang w:eastAsia="en-US"/>
          <w14:ligatures w14:val="none"/>
        </w:rPr>
      </w:pPr>
      <w:r w:rsidRPr="002A664A">
        <w:rPr>
          <w:rFonts w:ascii="Arial" w:eastAsiaTheme="minorHAnsi" w:hAnsi="Arial" w:cs="Arial"/>
          <w:kern w:val="0"/>
          <w:sz w:val="24"/>
          <w:szCs w:val="24"/>
          <w:lang w:eastAsia="en-US"/>
          <w14:ligatures w14:val="none"/>
        </w:rPr>
        <w:t>V</w:t>
      </w:r>
      <w:r w:rsidR="00F665F0" w:rsidRPr="002A664A">
        <w:rPr>
          <w:rFonts w:ascii="Arial" w:eastAsiaTheme="minorHAnsi" w:hAnsi="Arial" w:cs="Arial"/>
          <w:kern w:val="0"/>
          <w:sz w:val="24"/>
          <w:szCs w:val="24"/>
          <w:lang w:eastAsia="en-US"/>
          <w14:ligatures w14:val="none"/>
        </w:rPr>
        <w:t>ertical</w:t>
      </w:r>
      <w:r w:rsidRPr="002A664A">
        <w:rPr>
          <w:rFonts w:ascii="Arial" w:eastAsiaTheme="minorHAnsi" w:hAnsi="Arial" w:cs="Arial"/>
          <w:kern w:val="0"/>
          <w:sz w:val="24"/>
          <w:szCs w:val="24"/>
          <w:lang w:eastAsia="en-US"/>
          <w14:ligatures w14:val="none"/>
        </w:rPr>
        <w:t xml:space="preserve"> </w:t>
      </w:r>
      <w:r w:rsidR="00F665F0" w:rsidRPr="002A664A">
        <w:rPr>
          <w:rFonts w:ascii="Arial" w:eastAsiaTheme="minorHAnsi" w:hAnsi="Arial" w:cs="Arial"/>
          <w:kern w:val="0"/>
          <w:sz w:val="24"/>
          <w:szCs w:val="24"/>
          <w:lang w:eastAsia="en-US"/>
          <w14:ligatures w14:val="none"/>
        </w:rPr>
        <w:t>differentiation</w:t>
      </w:r>
      <w:r w:rsidRPr="002A664A">
        <w:rPr>
          <w:rFonts w:ascii="Arial" w:eastAsiaTheme="minorHAnsi" w:hAnsi="Arial" w:cs="Arial"/>
          <w:kern w:val="0"/>
          <w:sz w:val="24"/>
          <w:szCs w:val="24"/>
          <w:lang w:eastAsia="en-US"/>
          <w14:ligatures w14:val="none"/>
        </w:rPr>
        <w:t xml:space="preserve">: where </w:t>
      </w:r>
      <w:r w:rsidRPr="002A664A">
        <w:rPr>
          <w:rFonts w:ascii="Arial" w:hAnsi="Arial" w:cs="Arial"/>
          <w:sz w:val="24"/>
          <w:szCs w:val="24"/>
          <w:shd w:val="clear" w:color="auto" w:fill="FFFFFF"/>
        </w:rPr>
        <w:t>d</w:t>
      </w:r>
      <w:r w:rsidR="00E27329" w:rsidRPr="002A664A">
        <w:rPr>
          <w:rFonts w:ascii="Arial" w:hAnsi="Arial" w:cs="Arial"/>
          <w:sz w:val="24"/>
          <w:szCs w:val="24"/>
          <w:shd w:val="clear" w:color="auto" w:fill="FFFFFF"/>
        </w:rPr>
        <w:t>ecision-making is centralised</w:t>
      </w:r>
      <w:r w:rsidRPr="002A664A">
        <w:rPr>
          <w:rFonts w:ascii="Arial" w:hAnsi="Arial" w:cs="Arial"/>
          <w:sz w:val="24"/>
          <w:szCs w:val="24"/>
          <w:shd w:val="clear" w:color="auto" w:fill="FFFFFF"/>
        </w:rPr>
        <w:t xml:space="preserve"> or</w:t>
      </w:r>
      <w:r w:rsidR="00E27329" w:rsidRPr="002A664A">
        <w:rPr>
          <w:rFonts w:ascii="Arial" w:hAnsi="Arial" w:cs="Arial"/>
          <w:sz w:val="24"/>
          <w:szCs w:val="24"/>
          <w:shd w:val="clear" w:color="auto" w:fill="FFFFFF"/>
        </w:rPr>
        <w:t xml:space="preserve"> decentralised.</w:t>
      </w:r>
    </w:p>
    <w:p w14:paraId="228E7287" w14:textId="58208B71" w:rsidR="005C4D47" w:rsidRPr="007F3EB6" w:rsidRDefault="00E453AA" w:rsidP="007F3EB6">
      <w:pPr>
        <w:pStyle w:val="ListParagraph"/>
        <w:autoSpaceDE w:val="0"/>
        <w:autoSpaceDN w:val="0"/>
        <w:adjustRightInd w:val="0"/>
        <w:spacing w:before="0" w:line="480" w:lineRule="auto"/>
        <w:ind w:left="360" w:right="0"/>
        <w:jc w:val="both"/>
        <w:rPr>
          <w:rFonts w:ascii="Arial" w:eastAsiaTheme="minorHAnsi" w:hAnsi="Arial" w:cs="Arial"/>
          <w:kern w:val="0"/>
          <w:sz w:val="24"/>
          <w:szCs w:val="24"/>
          <w:lang w:eastAsia="en-US"/>
          <w14:ligatures w14:val="none"/>
        </w:rPr>
      </w:pPr>
      <w:r w:rsidRPr="002A664A">
        <w:rPr>
          <w:noProof/>
          <w:lang w:eastAsia="en-GB"/>
          <w14:ligatures w14:val="none"/>
        </w:rPr>
        <w:drawing>
          <wp:anchor distT="0" distB="0" distL="114300" distR="114300" simplePos="0" relativeHeight="251804672" behindDoc="0" locked="0" layoutInCell="1" allowOverlap="1" wp14:anchorId="61B7A8BB" wp14:editId="21E4D2AA">
            <wp:simplePos x="0" y="0"/>
            <wp:positionH relativeFrom="column">
              <wp:posOffset>142875</wp:posOffset>
            </wp:positionH>
            <wp:positionV relativeFrom="paragraph">
              <wp:posOffset>1371600</wp:posOffset>
            </wp:positionV>
            <wp:extent cx="5943600" cy="376174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3761740"/>
                    </a:xfrm>
                    <a:prstGeom prst="rect">
                      <a:avLst/>
                    </a:prstGeom>
                  </pic:spPr>
                </pic:pic>
              </a:graphicData>
            </a:graphic>
          </wp:anchor>
        </w:drawing>
      </w:r>
      <w:r w:rsidR="005C4D47" w:rsidRPr="007F3EB6">
        <w:rPr>
          <w:rFonts w:ascii="Arial" w:hAnsi="Arial" w:cs="Arial"/>
          <w:sz w:val="24"/>
          <w:szCs w:val="24"/>
        </w:rPr>
        <w:t>BCIE</w:t>
      </w:r>
      <w:r w:rsidR="004469D7" w:rsidRPr="007F3EB6">
        <w:rPr>
          <w:rFonts w:ascii="Arial" w:hAnsi="Arial" w:cs="Arial"/>
          <w:sz w:val="24"/>
          <w:szCs w:val="24"/>
        </w:rPr>
        <w:t>’s</w:t>
      </w:r>
      <w:r w:rsidR="005C4D47" w:rsidRPr="007F3EB6">
        <w:rPr>
          <w:rFonts w:ascii="Arial" w:hAnsi="Arial" w:cs="Arial"/>
          <w:sz w:val="24"/>
          <w:szCs w:val="24"/>
        </w:rPr>
        <w:t xml:space="preserve"> current structure is headed by two directors and operates as a </w:t>
      </w:r>
      <w:r w:rsidRPr="007F3EB6">
        <w:rPr>
          <w:rFonts w:ascii="Arial" w:hAnsi="Arial" w:cs="Arial"/>
          <w:sz w:val="24"/>
          <w:szCs w:val="24"/>
        </w:rPr>
        <w:t>hierarchical structure (figure 3</w:t>
      </w:r>
      <w:r w:rsidR="005C4D47" w:rsidRPr="007F3EB6">
        <w:rPr>
          <w:rFonts w:ascii="Arial" w:hAnsi="Arial" w:cs="Arial"/>
          <w:sz w:val="24"/>
          <w:szCs w:val="24"/>
        </w:rPr>
        <w:t>) and o</w:t>
      </w:r>
      <w:r w:rsidR="005C4D47" w:rsidRPr="007F3EB6">
        <w:rPr>
          <w:rFonts w:ascii="Arial" w:hAnsi="Arial" w:cs="Arial"/>
          <w:sz w:val="24"/>
          <w:szCs w:val="24"/>
          <w:shd w:val="clear" w:color="auto" w:fill="FFFFFF"/>
        </w:rPr>
        <w:t>perating decisions are generally centralised.</w:t>
      </w:r>
      <w:r w:rsidR="005C4D47" w:rsidRPr="007F3EB6">
        <w:rPr>
          <w:rFonts w:ascii="Arial" w:hAnsi="Arial" w:cs="Arial"/>
          <w:sz w:val="24"/>
          <w:szCs w:val="24"/>
        </w:rPr>
        <w:t xml:space="preserve"> </w:t>
      </w:r>
      <w:proofErr w:type="spellStart"/>
      <w:r w:rsidR="005C4D47" w:rsidRPr="007F3EB6">
        <w:rPr>
          <w:rFonts w:ascii="Arial" w:hAnsi="Arial" w:cs="Arial"/>
          <w:sz w:val="24"/>
          <w:szCs w:val="24"/>
        </w:rPr>
        <w:t>Deresky</w:t>
      </w:r>
      <w:proofErr w:type="spellEnd"/>
      <w:r w:rsidR="005C4D47" w:rsidRPr="007F3EB6">
        <w:rPr>
          <w:rFonts w:ascii="Arial" w:hAnsi="Arial" w:cs="Arial"/>
          <w:sz w:val="24"/>
          <w:szCs w:val="24"/>
        </w:rPr>
        <w:t xml:space="preserve"> (2017, p.322) infers the norm for roles, such as finance, are centralised </w:t>
      </w:r>
      <w:r w:rsidR="006E329F" w:rsidRPr="007F3EB6">
        <w:rPr>
          <w:rFonts w:ascii="Arial" w:hAnsi="Arial" w:cs="Arial"/>
          <w:sz w:val="24"/>
          <w:szCs w:val="24"/>
        </w:rPr>
        <w:t>for a global</w:t>
      </w:r>
      <w:r w:rsidRPr="007F3EB6">
        <w:rPr>
          <w:rFonts w:ascii="Arial" w:hAnsi="Arial" w:cs="Arial"/>
          <w:sz w:val="24"/>
          <w:szCs w:val="24"/>
        </w:rPr>
        <w:t xml:space="preserve"> </w:t>
      </w:r>
      <w:r w:rsidR="006E329F" w:rsidRPr="007F3EB6">
        <w:rPr>
          <w:rFonts w:ascii="Arial" w:hAnsi="Arial" w:cs="Arial"/>
          <w:sz w:val="24"/>
          <w:szCs w:val="24"/>
        </w:rPr>
        <w:t>organisation</w:t>
      </w:r>
      <w:r w:rsidR="005C4D47" w:rsidRPr="007F3EB6">
        <w:rPr>
          <w:rFonts w:ascii="Arial" w:hAnsi="Arial" w:cs="Arial"/>
          <w:sz w:val="24"/>
          <w:szCs w:val="24"/>
        </w:rPr>
        <w:t>.</w:t>
      </w:r>
    </w:p>
    <w:p w14:paraId="5E19C361" w14:textId="45DAE017" w:rsidR="003B2159" w:rsidRPr="00120130" w:rsidRDefault="00467537" w:rsidP="00F75847">
      <w:pPr>
        <w:pStyle w:val="Caption"/>
        <w:spacing w:line="480" w:lineRule="auto"/>
        <w:rPr>
          <w:rFonts w:eastAsiaTheme="minorHAnsi" w:cstheme="minorHAnsi"/>
          <w:kern w:val="0"/>
          <w:lang w:eastAsia="en-US"/>
          <w14:ligatures w14:val="none"/>
        </w:rPr>
      </w:pPr>
      <w:r w:rsidRPr="00120130">
        <w:rPr>
          <w:rFonts w:cstheme="minorHAnsi"/>
        </w:rPr>
        <w:t xml:space="preserve"> </w:t>
      </w:r>
      <w:r w:rsidR="003B2159" w:rsidRPr="00120130">
        <w:rPr>
          <w:rFonts w:cstheme="minorHAnsi"/>
        </w:rPr>
        <w:t xml:space="preserve">Figure </w:t>
      </w:r>
      <w:r w:rsidR="003B2159" w:rsidRPr="00120130">
        <w:rPr>
          <w:rFonts w:cstheme="minorHAnsi"/>
        </w:rPr>
        <w:fldChar w:fldCharType="begin"/>
      </w:r>
      <w:r w:rsidR="003B2159" w:rsidRPr="00120130">
        <w:rPr>
          <w:rFonts w:cstheme="minorHAnsi"/>
        </w:rPr>
        <w:instrText xml:space="preserve"> SEQ Figure \* ARABIC </w:instrText>
      </w:r>
      <w:r w:rsidR="003B2159" w:rsidRPr="00120130">
        <w:rPr>
          <w:rFonts w:cstheme="minorHAnsi"/>
        </w:rPr>
        <w:fldChar w:fldCharType="separate"/>
      </w:r>
      <w:r w:rsidR="00E453AA" w:rsidRPr="00120130">
        <w:rPr>
          <w:rFonts w:cstheme="minorHAnsi"/>
          <w:noProof/>
        </w:rPr>
        <w:t>3</w:t>
      </w:r>
      <w:r w:rsidR="003B2159" w:rsidRPr="00120130">
        <w:rPr>
          <w:rFonts w:cstheme="minorHAnsi"/>
          <w:noProof/>
        </w:rPr>
        <w:fldChar w:fldCharType="end"/>
      </w:r>
      <w:r w:rsidR="003B2159" w:rsidRPr="00120130">
        <w:rPr>
          <w:rFonts w:cstheme="minorHAnsi"/>
        </w:rPr>
        <w:t xml:space="preserve"> BCIE’s hierarchical organisational structure</w:t>
      </w:r>
    </w:p>
    <w:p w14:paraId="1F583AB7" w14:textId="77777777" w:rsidR="007F3EB6" w:rsidRPr="007F3EB6" w:rsidRDefault="00F3766E" w:rsidP="000A2D76">
      <w:pPr>
        <w:pStyle w:val="ListParagraph"/>
        <w:numPr>
          <w:ilvl w:val="0"/>
          <w:numId w:val="10"/>
        </w:numPr>
        <w:autoSpaceDE w:val="0"/>
        <w:autoSpaceDN w:val="0"/>
        <w:adjustRightInd w:val="0"/>
        <w:spacing w:before="0" w:line="480" w:lineRule="auto"/>
        <w:ind w:right="0"/>
        <w:jc w:val="both"/>
        <w:rPr>
          <w:rFonts w:ascii="Arial" w:eastAsiaTheme="minorHAnsi" w:hAnsi="Arial" w:cs="Arial"/>
          <w:kern w:val="0"/>
          <w:sz w:val="24"/>
          <w:szCs w:val="24"/>
          <w:lang w:eastAsia="en-US"/>
          <w14:ligatures w14:val="none"/>
        </w:rPr>
      </w:pPr>
      <w:r w:rsidRPr="002A664A">
        <w:rPr>
          <w:rFonts w:ascii="Arial" w:eastAsiaTheme="minorHAnsi" w:hAnsi="Arial" w:cs="Arial"/>
          <w:kern w:val="0"/>
          <w:sz w:val="24"/>
          <w:szCs w:val="24"/>
          <w:lang w:eastAsia="en-US"/>
          <w14:ligatures w14:val="none"/>
        </w:rPr>
        <w:t>H</w:t>
      </w:r>
      <w:r w:rsidR="00F665F0" w:rsidRPr="002A664A">
        <w:rPr>
          <w:rFonts w:ascii="Arial" w:eastAsiaTheme="minorHAnsi" w:hAnsi="Arial" w:cs="Arial"/>
          <w:kern w:val="0"/>
          <w:sz w:val="24"/>
          <w:szCs w:val="24"/>
          <w:lang w:eastAsia="en-US"/>
          <w14:ligatures w14:val="none"/>
        </w:rPr>
        <w:t>orizontal</w:t>
      </w:r>
      <w:r w:rsidRPr="002A664A">
        <w:rPr>
          <w:rFonts w:ascii="Arial" w:eastAsiaTheme="minorHAnsi" w:hAnsi="Arial" w:cs="Arial"/>
          <w:kern w:val="0"/>
          <w:sz w:val="24"/>
          <w:szCs w:val="24"/>
          <w:lang w:eastAsia="en-US"/>
          <w14:ligatures w14:val="none"/>
        </w:rPr>
        <w:t xml:space="preserve"> </w:t>
      </w:r>
      <w:r w:rsidR="00F665F0" w:rsidRPr="002A664A">
        <w:rPr>
          <w:rFonts w:ascii="Arial" w:eastAsiaTheme="minorHAnsi" w:hAnsi="Arial" w:cs="Arial"/>
          <w:kern w:val="0"/>
          <w:sz w:val="24"/>
          <w:szCs w:val="24"/>
          <w:lang w:eastAsia="en-US"/>
          <w14:ligatures w14:val="none"/>
        </w:rPr>
        <w:t>differentiation</w:t>
      </w:r>
      <w:r w:rsidRPr="002A664A">
        <w:rPr>
          <w:rFonts w:ascii="Arial" w:eastAsiaTheme="minorHAnsi" w:hAnsi="Arial" w:cs="Arial"/>
          <w:kern w:val="0"/>
          <w:sz w:val="24"/>
          <w:szCs w:val="24"/>
          <w:lang w:eastAsia="en-US"/>
          <w14:ligatures w14:val="none"/>
        </w:rPr>
        <w:t xml:space="preserve">; </w:t>
      </w:r>
      <w:r w:rsidRPr="002A664A">
        <w:rPr>
          <w:rFonts w:ascii="Arial" w:hAnsi="Arial" w:cs="Arial"/>
          <w:sz w:val="24"/>
          <w:szCs w:val="24"/>
          <w:shd w:val="clear" w:color="auto" w:fill="FFFFFF"/>
        </w:rPr>
        <w:t>how the organisation is divided into subunits.</w:t>
      </w:r>
    </w:p>
    <w:p w14:paraId="4E7B9540" w14:textId="083F990D" w:rsidR="00DA59CC" w:rsidRPr="007F3EB6" w:rsidRDefault="006E329F" w:rsidP="007F3EB6">
      <w:pPr>
        <w:pStyle w:val="ListParagraph"/>
        <w:autoSpaceDE w:val="0"/>
        <w:autoSpaceDN w:val="0"/>
        <w:adjustRightInd w:val="0"/>
        <w:spacing w:before="0" w:line="480" w:lineRule="auto"/>
        <w:ind w:left="360" w:right="0"/>
        <w:jc w:val="both"/>
        <w:rPr>
          <w:rFonts w:ascii="Arial" w:eastAsiaTheme="minorHAnsi" w:hAnsi="Arial" w:cs="Arial"/>
          <w:kern w:val="0"/>
          <w:sz w:val="24"/>
          <w:szCs w:val="24"/>
          <w:lang w:eastAsia="en-US"/>
          <w14:ligatures w14:val="none"/>
        </w:rPr>
      </w:pPr>
      <w:r w:rsidRPr="007F3EB6">
        <w:rPr>
          <w:rFonts w:ascii="Arial" w:hAnsi="Arial" w:cs="Arial"/>
          <w:sz w:val="24"/>
          <w:szCs w:val="24"/>
        </w:rPr>
        <w:t xml:space="preserve">Whilst not having an ‘international division’ this is the closest definition to how BCIE is divided. </w:t>
      </w:r>
      <w:r w:rsidR="005C4D47" w:rsidRPr="007F3EB6">
        <w:rPr>
          <w:rFonts w:ascii="Arial" w:hAnsi="Arial" w:cs="Arial"/>
          <w:sz w:val="24"/>
          <w:szCs w:val="24"/>
        </w:rPr>
        <w:t>BCIE is geographically divided into subunit</w:t>
      </w:r>
      <w:r w:rsidRPr="007F3EB6">
        <w:rPr>
          <w:rFonts w:ascii="Arial" w:hAnsi="Arial" w:cs="Arial"/>
          <w:sz w:val="24"/>
          <w:szCs w:val="24"/>
        </w:rPr>
        <w:t>s; Ghana, Nigeria and Pakistan, however a</w:t>
      </w:r>
      <w:r w:rsidR="005C4D47" w:rsidRPr="007F3EB6">
        <w:rPr>
          <w:rFonts w:ascii="Arial" w:hAnsi="Arial" w:cs="Arial"/>
          <w:sz w:val="24"/>
          <w:szCs w:val="24"/>
        </w:rPr>
        <w:t xml:space="preserve">ll country / regional heads report to the directors and all decisions are made centrally. </w:t>
      </w:r>
      <w:r w:rsidRPr="007F3EB6">
        <w:rPr>
          <w:rFonts w:ascii="Arial" w:hAnsi="Arial" w:cs="Arial"/>
          <w:sz w:val="24"/>
          <w:szCs w:val="24"/>
        </w:rPr>
        <w:t>According to Hill (2013, p.454)</w:t>
      </w:r>
      <w:r w:rsidR="00B9411A" w:rsidRPr="007F3EB6">
        <w:rPr>
          <w:rFonts w:ascii="Arial" w:hAnsi="Arial" w:cs="Arial"/>
          <w:sz w:val="24"/>
          <w:szCs w:val="24"/>
        </w:rPr>
        <w:t>,</w:t>
      </w:r>
      <w:r w:rsidRPr="007F3EB6">
        <w:rPr>
          <w:rFonts w:ascii="Arial" w:hAnsi="Arial" w:cs="Arial"/>
          <w:sz w:val="24"/>
          <w:szCs w:val="24"/>
        </w:rPr>
        <w:t xml:space="preserve"> </w:t>
      </w:r>
      <w:r w:rsidR="00E27329" w:rsidRPr="007F3EB6">
        <w:rPr>
          <w:rFonts w:ascii="Arial" w:hAnsi="Arial" w:cs="Arial"/>
          <w:sz w:val="24"/>
          <w:szCs w:val="24"/>
        </w:rPr>
        <w:t xml:space="preserve">whilst </w:t>
      </w:r>
      <w:r w:rsidRPr="007F3EB6">
        <w:rPr>
          <w:rFonts w:ascii="Arial" w:hAnsi="Arial" w:cs="Arial"/>
          <w:sz w:val="24"/>
          <w:szCs w:val="24"/>
        </w:rPr>
        <w:t>t</w:t>
      </w:r>
      <w:r w:rsidRPr="007F3EB6">
        <w:rPr>
          <w:rFonts w:ascii="Arial" w:eastAsiaTheme="minorHAnsi" w:hAnsi="Arial" w:cs="Arial"/>
          <w:kern w:val="0"/>
          <w:sz w:val="24"/>
          <w:szCs w:val="24"/>
          <w:lang w:eastAsia="en-US"/>
          <w14:ligatures w14:val="none"/>
        </w:rPr>
        <w:t xml:space="preserve">his structure is </w:t>
      </w:r>
      <w:r w:rsidR="00B9411A" w:rsidRPr="007F3EB6">
        <w:rPr>
          <w:rFonts w:ascii="Arial" w:eastAsiaTheme="minorHAnsi" w:hAnsi="Arial" w:cs="Arial"/>
          <w:kern w:val="0"/>
          <w:sz w:val="24"/>
          <w:szCs w:val="24"/>
          <w:lang w:eastAsia="en-US"/>
          <w14:ligatures w14:val="none"/>
        </w:rPr>
        <w:t>often</w:t>
      </w:r>
      <w:r w:rsidR="00E27329" w:rsidRPr="007F3EB6">
        <w:rPr>
          <w:rFonts w:ascii="Arial" w:eastAsiaTheme="minorHAnsi" w:hAnsi="Arial" w:cs="Arial"/>
          <w:kern w:val="0"/>
          <w:sz w:val="24"/>
          <w:szCs w:val="24"/>
          <w:lang w:eastAsia="en-US"/>
          <w14:ligatures w14:val="none"/>
        </w:rPr>
        <w:t xml:space="preserve"> used, </w:t>
      </w:r>
      <w:r w:rsidR="00B9411A" w:rsidRPr="007F3EB6">
        <w:rPr>
          <w:rFonts w:ascii="Arial" w:eastAsiaTheme="minorHAnsi" w:hAnsi="Arial" w:cs="Arial"/>
          <w:kern w:val="0"/>
          <w:sz w:val="24"/>
          <w:szCs w:val="24"/>
          <w:lang w:eastAsia="en-US"/>
          <w14:ligatures w14:val="none"/>
        </w:rPr>
        <w:t>Hill</w:t>
      </w:r>
      <w:r w:rsidR="007F3EB6">
        <w:rPr>
          <w:rFonts w:ascii="Arial" w:eastAsiaTheme="minorHAnsi" w:hAnsi="Arial" w:cs="Arial"/>
          <w:kern w:val="0"/>
          <w:sz w:val="24"/>
          <w:szCs w:val="24"/>
          <w:lang w:eastAsia="en-US"/>
          <w14:ligatures w14:val="none"/>
        </w:rPr>
        <w:t xml:space="preserve"> </w:t>
      </w:r>
      <w:r w:rsidR="00B9411A" w:rsidRPr="007F3EB6">
        <w:rPr>
          <w:rFonts w:ascii="Arial" w:eastAsiaTheme="minorHAnsi" w:hAnsi="Arial" w:cs="Arial"/>
          <w:kern w:val="0"/>
          <w:sz w:val="24"/>
          <w:szCs w:val="24"/>
          <w:lang w:eastAsia="en-US"/>
          <w14:ligatures w14:val="none"/>
        </w:rPr>
        <w:lastRenderedPageBreak/>
        <w:t xml:space="preserve">maintains this structure </w:t>
      </w:r>
      <w:r w:rsidR="00F75723">
        <w:rPr>
          <w:rFonts w:ascii="Arial" w:eastAsiaTheme="minorHAnsi" w:hAnsi="Arial" w:cs="Arial"/>
          <w:kern w:val="0"/>
          <w:sz w:val="24"/>
          <w:szCs w:val="24"/>
          <w:lang w:eastAsia="en-US"/>
          <w14:ligatures w14:val="none"/>
        </w:rPr>
        <w:t>is</w:t>
      </w:r>
      <w:r w:rsidR="00B9411A" w:rsidRPr="007F3EB6">
        <w:rPr>
          <w:rFonts w:ascii="Arial" w:eastAsiaTheme="minorHAnsi" w:hAnsi="Arial" w:cs="Arial"/>
          <w:kern w:val="0"/>
          <w:sz w:val="24"/>
          <w:szCs w:val="24"/>
          <w:lang w:eastAsia="en-US"/>
          <w14:ligatures w14:val="none"/>
        </w:rPr>
        <w:t xml:space="preserve"> likely to cause disagreement between the home </w:t>
      </w:r>
      <w:r w:rsidRPr="007F3EB6">
        <w:rPr>
          <w:rFonts w:ascii="Arial" w:eastAsiaTheme="minorHAnsi" w:hAnsi="Arial" w:cs="Arial"/>
          <w:kern w:val="0"/>
          <w:sz w:val="24"/>
          <w:szCs w:val="24"/>
          <w:lang w:eastAsia="en-US"/>
          <w14:ligatures w14:val="none"/>
        </w:rPr>
        <w:t xml:space="preserve">and </w:t>
      </w:r>
      <w:r w:rsidR="00B9411A" w:rsidRPr="007F3EB6">
        <w:rPr>
          <w:rFonts w:ascii="Arial" w:eastAsiaTheme="minorHAnsi" w:hAnsi="Arial" w:cs="Arial"/>
          <w:kern w:val="0"/>
          <w:sz w:val="24"/>
          <w:szCs w:val="24"/>
          <w:lang w:eastAsia="en-US"/>
          <w14:ligatures w14:val="none"/>
        </w:rPr>
        <w:t xml:space="preserve">local </w:t>
      </w:r>
      <w:r w:rsidR="00E27329" w:rsidRPr="007F3EB6">
        <w:rPr>
          <w:rFonts w:ascii="Arial" w:eastAsiaTheme="minorHAnsi" w:hAnsi="Arial" w:cs="Arial"/>
          <w:kern w:val="0"/>
          <w:sz w:val="24"/>
          <w:szCs w:val="24"/>
          <w:lang w:eastAsia="en-US"/>
          <w14:ligatures w14:val="none"/>
        </w:rPr>
        <w:t>organisation</w:t>
      </w:r>
      <w:r w:rsidR="00DA59CC" w:rsidRPr="007F3EB6">
        <w:rPr>
          <w:rFonts w:ascii="Arial" w:eastAsiaTheme="minorHAnsi" w:hAnsi="Arial" w:cs="Arial"/>
          <w:kern w:val="0"/>
          <w:sz w:val="24"/>
          <w:szCs w:val="24"/>
          <w:lang w:eastAsia="en-US"/>
          <w14:ligatures w14:val="none"/>
        </w:rPr>
        <w:t xml:space="preserve"> with foreign senior management </w:t>
      </w:r>
      <w:r w:rsidR="00E27329" w:rsidRPr="007F3EB6">
        <w:rPr>
          <w:rFonts w:ascii="Arial" w:eastAsiaTheme="minorHAnsi" w:hAnsi="Arial" w:cs="Arial"/>
          <w:kern w:val="0"/>
          <w:sz w:val="24"/>
          <w:szCs w:val="24"/>
          <w:lang w:eastAsia="en-US"/>
          <w14:ligatures w14:val="none"/>
        </w:rPr>
        <w:t xml:space="preserve">frustrated they are </w:t>
      </w:r>
      <w:r w:rsidR="00DA59CC" w:rsidRPr="007F3EB6">
        <w:rPr>
          <w:rFonts w:ascii="Arial" w:eastAsiaTheme="minorHAnsi" w:hAnsi="Arial" w:cs="Arial"/>
          <w:kern w:val="0"/>
          <w:sz w:val="24"/>
          <w:szCs w:val="24"/>
          <w:lang w:eastAsia="en-US"/>
          <w14:ligatures w14:val="none"/>
        </w:rPr>
        <w:t>not being heard</w:t>
      </w:r>
      <w:r w:rsidR="00B9411A" w:rsidRPr="007F3EB6">
        <w:rPr>
          <w:rFonts w:ascii="Arial" w:eastAsiaTheme="minorHAnsi" w:hAnsi="Arial" w:cs="Arial"/>
          <w:kern w:val="0"/>
          <w:sz w:val="24"/>
          <w:szCs w:val="24"/>
          <w:lang w:eastAsia="en-US"/>
          <w14:ligatures w14:val="none"/>
        </w:rPr>
        <w:t>. BCIE’s head of the ‘international division’ effectively are the directors who articulate strategy for all subunits</w:t>
      </w:r>
      <w:r w:rsidR="00836A8D" w:rsidRPr="007F3EB6">
        <w:rPr>
          <w:rFonts w:ascii="Arial" w:eastAsiaTheme="minorHAnsi" w:hAnsi="Arial" w:cs="Arial"/>
          <w:kern w:val="0"/>
          <w:sz w:val="24"/>
          <w:szCs w:val="24"/>
          <w:lang w:eastAsia="en-US"/>
          <w14:ligatures w14:val="none"/>
        </w:rPr>
        <w:t>;</w:t>
      </w:r>
      <w:r w:rsidR="004048F0" w:rsidRPr="007F3EB6">
        <w:rPr>
          <w:rFonts w:ascii="Arial" w:eastAsiaTheme="minorHAnsi" w:hAnsi="Arial" w:cs="Arial"/>
          <w:kern w:val="0"/>
          <w:sz w:val="24"/>
          <w:szCs w:val="24"/>
          <w:lang w:eastAsia="en-US"/>
          <w14:ligatures w14:val="none"/>
        </w:rPr>
        <w:t xml:space="preserve"> </w:t>
      </w:r>
      <w:proofErr w:type="spellStart"/>
      <w:r w:rsidR="004048F0" w:rsidRPr="007F3EB6">
        <w:rPr>
          <w:rFonts w:ascii="Arial" w:eastAsiaTheme="minorHAnsi" w:hAnsi="Arial" w:cs="Arial"/>
          <w:kern w:val="0"/>
          <w:sz w:val="24"/>
          <w:szCs w:val="24"/>
          <w:lang w:eastAsia="en-US"/>
          <w14:ligatures w14:val="none"/>
        </w:rPr>
        <w:t>Deresky</w:t>
      </w:r>
      <w:proofErr w:type="spellEnd"/>
      <w:r w:rsidR="004048F0" w:rsidRPr="007F3EB6">
        <w:rPr>
          <w:rFonts w:ascii="Arial" w:eastAsiaTheme="minorHAnsi" w:hAnsi="Arial" w:cs="Arial"/>
          <w:kern w:val="0"/>
          <w:sz w:val="24"/>
          <w:szCs w:val="24"/>
          <w:lang w:eastAsia="en-US"/>
          <w14:ligatures w14:val="none"/>
        </w:rPr>
        <w:t xml:space="preserve"> (2017, p.309) </w:t>
      </w:r>
      <w:r w:rsidR="00836A8D" w:rsidRPr="007F3EB6">
        <w:rPr>
          <w:rFonts w:ascii="Arial" w:eastAsiaTheme="minorHAnsi" w:hAnsi="Arial" w:cs="Arial"/>
          <w:kern w:val="0"/>
          <w:sz w:val="24"/>
          <w:szCs w:val="24"/>
          <w:lang w:eastAsia="en-US"/>
          <w14:ligatures w14:val="none"/>
        </w:rPr>
        <w:t>establishes</w:t>
      </w:r>
      <w:r w:rsidR="004048F0" w:rsidRPr="007F3EB6">
        <w:rPr>
          <w:rFonts w:ascii="Arial" w:eastAsiaTheme="minorHAnsi" w:hAnsi="Arial" w:cs="Arial"/>
          <w:kern w:val="0"/>
          <w:sz w:val="24"/>
          <w:szCs w:val="24"/>
          <w:lang w:eastAsia="en-US"/>
          <w14:ligatures w14:val="none"/>
        </w:rPr>
        <w:t xml:space="preserve"> this is a relevant </w:t>
      </w:r>
      <w:r w:rsidR="004048F0" w:rsidRPr="007F3EB6">
        <w:rPr>
          <w:rFonts w:ascii="Arial" w:hAnsi="Arial" w:cs="Arial"/>
          <w:sz w:val="24"/>
          <w:szCs w:val="24"/>
        </w:rPr>
        <w:t>structure for an internationally active organisation.</w:t>
      </w:r>
      <w:r w:rsidR="00DA59CC" w:rsidRPr="007F3EB6">
        <w:rPr>
          <w:rFonts w:ascii="Arial" w:eastAsiaTheme="minorHAnsi" w:hAnsi="Arial" w:cs="Arial"/>
          <w:kern w:val="0"/>
          <w:sz w:val="24"/>
          <w:szCs w:val="24"/>
          <w:lang w:eastAsia="en-US"/>
          <w14:ligatures w14:val="none"/>
        </w:rPr>
        <w:t xml:space="preserve"> </w:t>
      </w:r>
      <w:r w:rsidR="0061030A" w:rsidRPr="007F3EB6">
        <w:rPr>
          <w:rFonts w:ascii="Arial" w:eastAsiaTheme="minorHAnsi" w:hAnsi="Arial" w:cs="Arial"/>
          <w:kern w:val="0"/>
          <w:sz w:val="24"/>
          <w:szCs w:val="24"/>
          <w:lang w:eastAsia="en-US"/>
          <w14:ligatures w14:val="none"/>
        </w:rPr>
        <w:t>G</w:t>
      </w:r>
      <w:r w:rsidR="0061030A" w:rsidRPr="007F3EB6">
        <w:rPr>
          <w:rFonts w:ascii="Arial" w:hAnsi="Arial" w:cs="Arial"/>
          <w:sz w:val="24"/>
          <w:szCs w:val="24"/>
        </w:rPr>
        <w:t>athering knowledge in one division allows the organisation to respond accordingly to changes in the international environment (i.e. new markets); this division has clear lines of authority (</w:t>
      </w:r>
      <w:proofErr w:type="spellStart"/>
      <w:r w:rsidR="0061030A" w:rsidRPr="007F3EB6">
        <w:rPr>
          <w:rFonts w:ascii="Arial" w:hAnsi="Arial" w:cs="Arial"/>
          <w:sz w:val="24"/>
          <w:szCs w:val="24"/>
          <w:shd w:val="clear" w:color="auto" w:fill="F8F8F8"/>
        </w:rPr>
        <w:t>Morschett</w:t>
      </w:r>
      <w:proofErr w:type="spellEnd"/>
      <w:r w:rsidR="0061030A" w:rsidRPr="007F3EB6">
        <w:rPr>
          <w:rFonts w:ascii="Arial" w:hAnsi="Arial" w:cs="Arial"/>
          <w:sz w:val="24"/>
          <w:szCs w:val="24"/>
          <w:shd w:val="clear" w:color="auto" w:fill="F8F8F8"/>
        </w:rPr>
        <w:t xml:space="preserve"> et al., 2015)</w:t>
      </w:r>
      <w:r w:rsidR="00836A8D" w:rsidRPr="007F3EB6">
        <w:rPr>
          <w:rFonts w:ascii="Arial" w:hAnsi="Arial" w:cs="Arial"/>
          <w:sz w:val="24"/>
          <w:szCs w:val="24"/>
          <w:shd w:val="clear" w:color="auto" w:fill="F8F8F8"/>
        </w:rPr>
        <w:t xml:space="preserve"> conducive to BCIE’s current structure.</w:t>
      </w:r>
      <w:r w:rsidR="0061030A" w:rsidRPr="007F3EB6">
        <w:rPr>
          <w:rFonts w:ascii="Arial" w:hAnsi="Arial" w:cs="Arial"/>
          <w:sz w:val="24"/>
          <w:szCs w:val="24"/>
          <w:shd w:val="clear" w:color="auto" w:fill="F8F8F8"/>
        </w:rPr>
        <w:t xml:space="preserve"> </w:t>
      </w:r>
      <w:r w:rsidR="00DA59CC" w:rsidRPr="007F3EB6">
        <w:rPr>
          <w:rFonts w:ascii="Arial" w:eastAsiaTheme="minorHAnsi" w:hAnsi="Arial" w:cs="Arial"/>
          <w:kern w:val="0"/>
          <w:sz w:val="24"/>
          <w:szCs w:val="24"/>
          <w:lang w:eastAsia="en-US"/>
          <w14:ligatures w14:val="none"/>
        </w:rPr>
        <w:t xml:space="preserve">Hill </w:t>
      </w:r>
      <w:r w:rsidR="00DA59CC" w:rsidRPr="007F3EB6">
        <w:rPr>
          <w:rFonts w:ascii="Arial" w:hAnsi="Arial" w:cs="Arial"/>
          <w:sz w:val="24"/>
          <w:szCs w:val="24"/>
        </w:rPr>
        <w:t xml:space="preserve">(2013, p.455), </w:t>
      </w:r>
      <w:r w:rsidR="00DA59CC" w:rsidRPr="007F3EB6">
        <w:rPr>
          <w:rFonts w:ascii="Arial" w:eastAsiaTheme="minorHAnsi" w:hAnsi="Arial" w:cs="Arial"/>
          <w:kern w:val="0"/>
          <w:sz w:val="24"/>
          <w:szCs w:val="24"/>
          <w:lang w:eastAsia="en-US"/>
          <w14:ligatures w14:val="none"/>
        </w:rPr>
        <w:t>maintains</w:t>
      </w:r>
      <w:r w:rsidR="00B9411A" w:rsidRPr="007F3EB6">
        <w:rPr>
          <w:rFonts w:ascii="Arial" w:eastAsiaTheme="minorHAnsi" w:hAnsi="Arial" w:cs="Arial"/>
          <w:kern w:val="0"/>
          <w:sz w:val="24"/>
          <w:szCs w:val="24"/>
          <w:lang w:eastAsia="en-US"/>
          <w14:ligatures w14:val="none"/>
        </w:rPr>
        <w:t xml:space="preserve"> this structure </w:t>
      </w:r>
      <w:r w:rsidR="00DA59CC" w:rsidRPr="007F3EB6">
        <w:rPr>
          <w:rFonts w:ascii="Arial" w:eastAsiaTheme="minorHAnsi" w:hAnsi="Arial" w:cs="Arial"/>
          <w:kern w:val="0"/>
          <w:sz w:val="24"/>
          <w:szCs w:val="24"/>
          <w:lang w:eastAsia="en-US"/>
          <w14:ligatures w14:val="none"/>
        </w:rPr>
        <w:t>reduces the importance</w:t>
      </w:r>
      <w:r w:rsidR="00B9411A" w:rsidRPr="007F3EB6">
        <w:rPr>
          <w:rFonts w:ascii="Arial" w:eastAsiaTheme="minorHAnsi" w:hAnsi="Arial" w:cs="Arial"/>
          <w:kern w:val="0"/>
          <w:sz w:val="24"/>
          <w:szCs w:val="24"/>
          <w:lang w:eastAsia="en-US"/>
          <w14:ligatures w14:val="none"/>
        </w:rPr>
        <w:t xml:space="preserve"> </w:t>
      </w:r>
      <w:r w:rsidR="00DA59CC" w:rsidRPr="007F3EB6">
        <w:rPr>
          <w:rFonts w:ascii="Arial" w:eastAsiaTheme="minorHAnsi" w:hAnsi="Arial" w:cs="Arial"/>
          <w:kern w:val="0"/>
          <w:sz w:val="24"/>
          <w:szCs w:val="24"/>
          <w:lang w:eastAsia="en-US"/>
          <w14:ligatures w14:val="none"/>
        </w:rPr>
        <w:t>of the country</w:t>
      </w:r>
      <w:r w:rsidR="00B9411A" w:rsidRPr="007F3EB6">
        <w:rPr>
          <w:rFonts w:ascii="Arial" w:eastAsiaTheme="minorHAnsi" w:hAnsi="Arial" w:cs="Arial"/>
          <w:kern w:val="0"/>
          <w:sz w:val="24"/>
          <w:szCs w:val="24"/>
          <w:lang w:eastAsia="en-US"/>
          <w14:ligatures w14:val="none"/>
        </w:rPr>
        <w:t xml:space="preserve"> manager</w:t>
      </w:r>
      <w:r w:rsidR="00DA59CC" w:rsidRPr="007F3EB6">
        <w:rPr>
          <w:rFonts w:ascii="Arial" w:eastAsiaTheme="minorHAnsi" w:hAnsi="Arial" w:cs="Arial"/>
          <w:kern w:val="0"/>
          <w:sz w:val="24"/>
          <w:szCs w:val="24"/>
          <w:lang w:eastAsia="en-US"/>
          <w14:ligatures w14:val="none"/>
        </w:rPr>
        <w:t>s</w:t>
      </w:r>
      <w:r w:rsidR="00B9411A" w:rsidRPr="007F3EB6">
        <w:rPr>
          <w:rFonts w:ascii="Arial" w:eastAsiaTheme="minorHAnsi" w:hAnsi="Arial" w:cs="Arial"/>
          <w:kern w:val="0"/>
          <w:sz w:val="24"/>
          <w:szCs w:val="24"/>
          <w:lang w:eastAsia="en-US"/>
          <w14:ligatures w14:val="none"/>
        </w:rPr>
        <w:t xml:space="preserve">, </w:t>
      </w:r>
      <w:r w:rsidR="00DA59CC" w:rsidRPr="007F3EB6">
        <w:rPr>
          <w:rFonts w:ascii="Arial" w:eastAsiaTheme="minorHAnsi" w:hAnsi="Arial" w:cs="Arial"/>
          <w:kern w:val="0"/>
          <w:sz w:val="24"/>
          <w:szCs w:val="24"/>
          <w:lang w:eastAsia="en-US"/>
          <w14:ligatures w14:val="none"/>
        </w:rPr>
        <w:t xml:space="preserve">however, </w:t>
      </w:r>
      <w:r w:rsidR="00646945" w:rsidRPr="007F3EB6">
        <w:rPr>
          <w:rFonts w:ascii="Arial" w:eastAsiaTheme="minorHAnsi" w:hAnsi="Arial" w:cs="Arial"/>
          <w:kern w:val="0"/>
          <w:sz w:val="24"/>
          <w:szCs w:val="24"/>
          <w:lang w:eastAsia="en-US"/>
          <w14:ligatures w14:val="none"/>
        </w:rPr>
        <w:t xml:space="preserve">BCIE is a small-medium enterprise with around 100 staff and </w:t>
      </w:r>
      <w:r w:rsidR="00DA59CC" w:rsidRPr="007F3EB6">
        <w:rPr>
          <w:rFonts w:ascii="Arial" w:eastAsiaTheme="minorHAnsi" w:hAnsi="Arial" w:cs="Arial"/>
          <w:kern w:val="0"/>
          <w:sz w:val="24"/>
          <w:szCs w:val="24"/>
          <w:lang w:eastAsia="en-US"/>
          <w14:ligatures w14:val="none"/>
        </w:rPr>
        <w:t xml:space="preserve">hierarchically, above the regional </w:t>
      </w:r>
      <w:r w:rsidR="00646945" w:rsidRPr="007F3EB6">
        <w:rPr>
          <w:rFonts w:ascii="Arial" w:eastAsiaTheme="minorHAnsi" w:hAnsi="Arial" w:cs="Arial"/>
          <w:kern w:val="0"/>
          <w:sz w:val="24"/>
          <w:szCs w:val="24"/>
          <w:lang w:eastAsia="en-US"/>
          <w14:ligatures w14:val="none"/>
        </w:rPr>
        <w:t>/country</w:t>
      </w:r>
      <w:r w:rsidR="00DA59CC" w:rsidRPr="007F3EB6">
        <w:rPr>
          <w:rFonts w:ascii="Arial" w:eastAsiaTheme="minorHAnsi" w:hAnsi="Arial" w:cs="Arial"/>
          <w:kern w:val="0"/>
          <w:sz w:val="24"/>
          <w:szCs w:val="24"/>
          <w:lang w:eastAsia="en-US"/>
          <w14:ligatures w14:val="none"/>
        </w:rPr>
        <w:t xml:space="preserve"> managers are only BCIE directors.</w:t>
      </w:r>
    </w:p>
    <w:p w14:paraId="1A02043B" w14:textId="77777777" w:rsidR="007F3EB6" w:rsidRDefault="00F3766E" w:rsidP="000A2D76">
      <w:pPr>
        <w:pStyle w:val="ListParagraph"/>
        <w:numPr>
          <w:ilvl w:val="0"/>
          <w:numId w:val="10"/>
        </w:numPr>
        <w:autoSpaceDE w:val="0"/>
        <w:autoSpaceDN w:val="0"/>
        <w:adjustRightInd w:val="0"/>
        <w:spacing w:before="0" w:line="480" w:lineRule="auto"/>
        <w:ind w:right="0"/>
        <w:jc w:val="both"/>
        <w:rPr>
          <w:rFonts w:ascii="Arial" w:eastAsiaTheme="minorHAnsi" w:hAnsi="Arial" w:cs="Arial"/>
          <w:kern w:val="0"/>
          <w:sz w:val="24"/>
          <w:szCs w:val="24"/>
          <w:lang w:eastAsia="en-US"/>
          <w14:ligatures w14:val="none"/>
        </w:rPr>
      </w:pPr>
      <w:r w:rsidRPr="002A664A">
        <w:rPr>
          <w:rFonts w:ascii="Arial" w:eastAsiaTheme="minorHAnsi" w:hAnsi="Arial" w:cs="Arial"/>
          <w:kern w:val="0"/>
          <w:sz w:val="24"/>
          <w:szCs w:val="24"/>
          <w:lang w:eastAsia="en-US"/>
          <w14:ligatures w14:val="none"/>
        </w:rPr>
        <w:t>I</w:t>
      </w:r>
      <w:r w:rsidR="00F665F0" w:rsidRPr="002A664A">
        <w:rPr>
          <w:rFonts w:ascii="Arial" w:eastAsiaTheme="minorHAnsi" w:hAnsi="Arial" w:cs="Arial"/>
          <w:kern w:val="0"/>
          <w:sz w:val="24"/>
          <w:szCs w:val="24"/>
          <w:lang w:eastAsia="en-US"/>
          <w14:ligatures w14:val="none"/>
        </w:rPr>
        <w:t>ntegrating</w:t>
      </w:r>
      <w:r w:rsidRPr="002A664A">
        <w:rPr>
          <w:rFonts w:ascii="Arial" w:eastAsiaTheme="minorHAnsi" w:hAnsi="Arial" w:cs="Arial"/>
          <w:kern w:val="0"/>
          <w:sz w:val="24"/>
          <w:szCs w:val="24"/>
          <w:lang w:eastAsia="en-US"/>
          <w14:ligatures w14:val="none"/>
        </w:rPr>
        <w:t xml:space="preserve"> </w:t>
      </w:r>
      <w:r w:rsidR="00F665F0" w:rsidRPr="002A664A">
        <w:rPr>
          <w:rFonts w:ascii="Arial" w:eastAsiaTheme="minorHAnsi" w:hAnsi="Arial" w:cs="Arial"/>
          <w:kern w:val="0"/>
          <w:sz w:val="24"/>
          <w:szCs w:val="24"/>
          <w:lang w:eastAsia="en-US"/>
          <w14:ligatures w14:val="none"/>
        </w:rPr>
        <w:t xml:space="preserve">mechanisms, </w:t>
      </w:r>
      <w:r w:rsidR="005C4D47" w:rsidRPr="002A664A">
        <w:rPr>
          <w:rFonts w:ascii="Arial" w:eastAsiaTheme="minorHAnsi" w:hAnsi="Arial" w:cs="Arial"/>
          <w:kern w:val="0"/>
          <w:sz w:val="24"/>
          <w:szCs w:val="24"/>
          <w:lang w:eastAsia="en-US"/>
          <w14:ligatures w14:val="none"/>
        </w:rPr>
        <w:t>how subunits are coordinated.</w:t>
      </w:r>
    </w:p>
    <w:p w14:paraId="71021ABF" w14:textId="77777777" w:rsidR="00637CEA" w:rsidRDefault="00C05C93" w:rsidP="00637CEA">
      <w:pPr>
        <w:pStyle w:val="ListParagraph"/>
        <w:autoSpaceDE w:val="0"/>
        <w:autoSpaceDN w:val="0"/>
        <w:adjustRightInd w:val="0"/>
        <w:spacing w:before="0" w:line="480" w:lineRule="auto"/>
        <w:ind w:left="360" w:right="0"/>
        <w:jc w:val="both"/>
        <w:rPr>
          <w:rFonts w:ascii="Arial" w:hAnsi="Arial" w:cs="Arial"/>
          <w:sz w:val="24"/>
          <w:szCs w:val="24"/>
          <w:shd w:val="clear" w:color="auto" w:fill="FFFFFF"/>
        </w:rPr>
      </w:pPr>
      <w:r w:rsidRPr="007F3EB6">
        <w:rPr>
          <w:rFonts w:ascii="Arial" w:hAnsi="Arial" w:cs="Arial"/>
          <w:bCs/>
          <w:sz w:val="24"/>
          <w:szCs w:val="24"/>
          <w:shd w:val="clear" w:color="auto" w:fill="FFFFFF"/>
        </w:rPr>
        <w:t>Integrating mechanisms</w:t>
      </w:r>
      <w:r w:rsidRPr="007F3EB6">
        <w:rPr>
          <w:rFonts w:ascii="Arial" w:hAnsi="Arial" w:cs="Arial"/>
          <w:sz w:val="24"/>
          <w:szCs w:val="24"/>
          <w:shd w:val="clear" w:color="auto" w:fill="FFFFFF"/>
        </w:rPr>
        <w:t> are vital for international organisations which are geographically dispersed (Coughlan, 2014)</w:t>
      </w:r>
      <w:r w:rsidR="009155D4" w:rsidRPr="007F3EB6">
        <w:rPr>
          <w:rFonts w:ascii="Arial" w:hAnsi="Arial" w:cs="Arial"/>
          <w:sz w:val="24"/>
          <w:szCs w:val="24"/>
          <w:shd w:val="clear" w:color="auto" w:fill="FFFFFF"/>
        </w:rPr>
        <w:t>.</w:t>
      </w:r>
      <w:r w:rsidR="00D77B44" w:rsidRPr="007F3EB6">
        <w:rPr>
          <w:rFonts w:ascii="Arial" w:hAnsi="Arial" w:cs="Arial"/>
          <w:sz w:val="24"/>
          <w:szCs w:val="24"/>
          <w:shd w:val="clear" w:color="auto" w:fill="FFFFFF"/>
        </w:rPr>
        <w:t xml:space="preserve"> </w:t>
      </w:r>
      <w:r w:rsidR="009155D4" w:rsidRPr="007F3EB6">
        <w:rPr>
          <w:rFonts w:ascii="Arial" w:hAnsi="Arial" w:cs="Arial"/>
          <w:sz w:val="24"/>
          <w:szCs w:val="24"/>
        </w:rPr>
        <w:t>As organisations become globalised</w:t>
      </w:r>
      <w:r w:rsidR="00467537" w:rsidRPr="007F3EB6">
        <w:rPr>
          <w:rFonts w:ascii="Arial" w:hAnsi="Arial" w:cs="Arial"/>
          <w:sz w:val="24"/>
          <w:szCs w:val="24"/>
        </w:rPr>
        <w:t>,</w:t>
      </w:r>
      <w:r w:rsidR="009155D4" w:rsidRPr="007F3EB6">
        <w:rPr>
          <w:rFonts w:ascii="Arial" w:hAnsi="Arial" w:cs="Arial"/>
          <w:sz w:val="24"/>
          <w:szCs w:val="24"/>
        </w:rPr>
        <w:t xml:space="preserve"> issues arise surrounding sharing information (Cross et al. 2001). I</w:t>
      </w:r>
      <w:r w:rsidR="00637CEA">
        <w:rPr>
          <w:rFonts w:ascii="Arial" w:hAnsi="Arial" w:cs="Arial"/>
          <w:bCs/>
          <w:sz w:val="24"/>
          <w:szCs w:val="24"/>
          <w:shd w:val="clear" w:color="auto" w:fill="FFFFFF"/>
        </w:rPr>
        <w:t xml:space="preserve">ntegrating </w:t>
      </w:r>
      <w:r w:rsidR="00D77B44" w:rsidRPr="007F3EB6">
        <w:rPr>
          <w:rFonts w:ascii="Arial" w:hAnsi="Arial" w:cs="Arial"/>
          <w:bCs/>
          <w:sz w:val="24"/>
          <w:szCs w:val="24"/>
          <w:shd w:val="clear" w:color="auto" w:fill="FFFFFF"/>
        </w:rPr>
        <w:t>mechanisms</w:t>
      </w:r>
      <w:r w:rsidR="00D77B44" w:rsidRPr="007F3EB6">
        <w:rPr>
          <w:rFonts w:ascii="Arial" w:hAnsi="Arial" w:cs="Arial"/>
          <w:sz w:val="24"/>
          <w:szCs w:val="24"/>
          <w:shd w:val="clear" w:color="auto" w:fill="FFFFFF"/>
        </w:rPr>
        <w:t xml:space="preserve"> can </w:t>
      </w:r>
      <w:r w:rsidRPr="007F3EB6">
        <w:rPr>
          <w:rFonts w:ascii="Arial" w:hAnsi="Arial" w:cs="Arial"/>
          <w:sz w:val="24"/>
          <w:szCs w:val="24"/>
          <w:shd w:val="clear" w:color="auto" w:fill="FFFFFF"/>
        </w:rPr>
        <w:t xml:space="preserve">improve communication and </w:t>
      </w:r>
      <w:r w:rsidR="00D77B44" w:rsidRPr="007F3EB6">
        <w:rPr>
          <w:rFonts w:ascii="Arial" w:hAnsi="Arial" w:cs="Arial"/>
          <w:sz w:val="24"/>
          <w:szCs w:val="24"/>
          <w:shd w:val="clear" w:color="auto" w:fill="FFFFFF"/>
        </w:rPr>
        <w:t xml:space="preserve">assist </w:t>
      </w:r>
      <w:r w:rsidR="004F2143" w:rsidRPr="007F3EB6">
        <w:rPr>
          <w:rFonts w:ascii="Arial" w:hAnsi="Arial" w:cs="Arial"/>
          <w:sz w:val="24"/>
          <w:szCs w:val="24"/>
          <w:shd w:val="clear" w:color="auto" w:fill="FFFFFF"/>
        </w:rPr>
        <w:t>resolving</w:t>
      </w:r>
      <w:r w:rsidR="00D77B44" w:rsidRPr="007F3EB6">
        <w:rPr>
          <w:rFonts w:ascii="Arial" w:hAnsi="Arial" w:cs="Arial"/>
          <w:sz w:val="24"/>
          <w:szCs w:val="24"/>
          <w:shd w:val="clear" w:color="auto" w:fill="FFFFFF"/>
        </w:rPr>
        <w:t xml:space="preserve"> problems by </w:t>
      </w:r>
      <w:r w:rsidRPr="007F3EB6">
        <w:rPr>
          <w:rFonts w:ascii="Arial" w:hAnsi="Arial" w:cs="Arial"/>
          <w:sz w:val="24"/>
          <w:szCs w:val="24"/>
          <w:shd w:val="clear" w:color="auto" w:fill="FFFFFF"/>
        </w:rPr>
        <w:t>collaboration (</w:t>
      </w:r>
      <w:proofErr w:type="spellStart"/>
      <w:r w:rsidRPr="007F3EB6">
        <w:rPr>
          <w:rFonts w:ascii="Arial" w:hAnsi="Arial" w:cs="Arial"/>
          <w:sz w:val="24"/>
          <w:szCs w:val="24"/>
          <w:shd w:val="clear" w:color="auto" w:fill="FFFFFF"/>
        </w:rPr>
        <w:t>Valkokari</w:t>
      </w:r>
      <w:proofErr w:type="spellEnd"/>
      <w:r w:rsidRPr="007F3EB6">
        <w:rPr>
          <w:rFonts w:ascii="Arial" w:hAnsi="Arial" w:cs="Arial"/>
          <w:sz w:val="24"/>
          <w:szCs w:val="24"/>
          <w:shd w:val="clear" w:color="auto" w:fill="FFFFFF"/>
        </w:rPr>
        <w:t>, 2015).</w:t>
      </w:r>
    </w:p>
    <w:p w14:paraId="48A1083C" w14:textId="610F8EA0" w:rsidR="00467537" w:rsidRPr="00637CEA" w:rsidRDefault="004F2143" w:rsidP="00637CEA">
      <w:pPr>
        <w:autoSpaceDE w:val="0"/>
        <w:autoSpaceDN w:val="0"/>
        <w:adjustRightInd w:val="0"/>
        <w:spacing w:before="0" w:line="480" w:lineRule="auto"/>
        <w:ind w:left="0" w:right="0"/>
        <w:jc w:val="both"/>
        <w:rPr>
          <w:rFonts w:ascii="Arial" w:eastAsiaTheme="minorHAnsi" w:hAnsi="Arial" w:cs="Arial"/>
          <w:kern w:val="0"/>
          <w:sz w:val="24"/>
          <w:szCs w:val="24"/>
          <w:lang w:eastAsia="en-US"/>
          <w14:ligatures w14:val="none"/>
        </w:rPr>
      </w:pPr>
      <w:r w:rsidRPr="00637CEA">
        <w:rPr>
          <w:rFonts w:ascii="Arial" w:hAnsi="Arial" w:cs="Arial"/>
          <w:sz w:val="24"/>
          <w:szCs w:val="24"/>
          <w:shd w:val="clear" w:color="auto" w:fill="FFFFFF"/>
        </w:rPr>
        <w:t xml:space="preserve">George and Jones (2000) claim there are six </w:t>
      </w:r>
      <w:r w:rsidR="00280AA9" w:rsidRPr="00637CEA">
        <w:rPr>
          <w:rFonts w:ascii="Arial" w:hAnsi="Arial" w:cs="Arial"/>
          <w:sz w:val="24"/>
          <w:szCs w:val="24"/>
          <w:shd w:val="clear" w:color="auto" w:fill="FFFFFF"/>
        </w:rPr>
        <w:t xml:space="preserve">formal </w:t>
      </w:r>
      <w:r w:rsidRPr="00637CEA">
        <w:rPr>
          <w:rStyle w:val="PageNumber"/>
          <w:rFonts w:ascii="Arial" w:hAnsi="Arial" w:cs="Arial"/>
          <w:sz w:val="24"/>
          <w:szCs w:val="24"/>
        </w:rPr>
        <w:t xml:space="preserve">integrating mechanisms: </w:t>
      </w:r>
      <w:r w:rsidRPr="00637CEA">
        <w:rPr>
          <w:rStyle w:val="PageNumber"/>
          <w:rFonts w:ascii="Arial" w:hAnsi="Arial" w:cs="Arial"/>
          <w:bCs/>
          <w:iCs/>
          <w:sz w:val="24"/>
          <w:szCs w:val="24"/>
        </w:rPr>
        <w:t>direct contac</w:t>
      </w:r>
      <w:r w:rsidR="00141B7E">
        <w:rPr>
          <w:rStyle w:val="PageNumber"/>
          <w:rFonts w:ascii="Arial" w:hAnsi="Arial" w:cs="Arial"/>
          <w:bCs/>
          <w:iCs/>
          <w:sz w:val="24"/>
          <w:szCs w:val="24"/>
        </w:rPr>
        <w:t xml:space="preserve">t, </w:t>
      </w:r>
      <w:r w:rsidR="00282628">
        <w:rPr>
          <w:rStyle w:val="PageNumber"/>
          <w:rFonts w:ascii="Arial" w:hAnsi="Arial" w:cs="Arial"/>
          <w:bCs/>
          <w:iCs/>
          <w:sz w:val="24"/>
          <w:szCs w:val="24"/>
        </w:rPr>
        <w:t>coordination</w:t>
      </w:r>
      <w:r w:rsidR="00052A13">
        <w:rPr>
          <w:rStyle w:val="PageNumber"/>
          <w:rFonts w:ascii="Arial" w:hAnsi="Arial" w:cs="Arial"/>
          <w:bCs/>
          <w:iCs/>
          <w:sz w:val="24"/>
          <w:szCs w:val="24"/>
        </w:rPr>
        <w:t xml:space="preserve">, </w:t>
      </w:r>
      <w:r w:rsidR="00141B7E">
        <w:rPr>
          <w:rStyle w:val="PageNumber"/>
          <w:rFonts w:ascii="Arial" w:hAnsi="Arial" w:cs="Arial"/>
          <w:bCs/>
          <w:iCs/>
          <w:sz w:val="24"/>
          <w:szCs w:val="24"/>
        </w:rPr>
        <w:t>special projects</w:t>
      </w:r>
      <w:r w:rsidR="00141B7E" w:rsidRPr="00141B7E">
        <w:rPr>
          <w:rStyle w:val="PageNumber"/>
          <w:rFonts w:ascii="Arial" w:hAnsi="Arial" w:cs="Arial"/>
          <w:bCs/>
          <w:iCs/>
          <w:sz w:val="24"/>
          <w:szCs w:val="24"/>
        </w:rPr>
        <w:t xml:space="preserve"> </w:t>
      </w:r>
      <w:r w:rsidR="00141B7E">
        <w:rPr>
          <w:rStyle w:val="PageNumber"/>
          <w:rFonts w:ascii="Arial" w:hAnsi="Arial" w:cs="Arial"/>
          <w:bCs/>
          <w:iCs/>
          <w:sz w:val="24"/>
          <w:szCs w:val="24"/>
        </w:rPr>
        <w:t>teams</w:t>
      </w:r>
      <w:r w:rsidR="00052A13">
        <w:rPr>
          <w:rStyle w:val="PageNumber"/>
          <w:rFonts w:ascii="Arial" w:hAnsi="Arial" w:cs="Arial"/>
          <w:bCs/>
          <w:iCs/>
          <w:sz w:val="24"/>
          <w:szCs w:val="24"/>
        </w:rPr>
        <w:t>,</w:t>
      </w:r>
      <w:r w:rsidRPr="00637CEA">
        <w:rPr>
          <w:rStyle w:val="PageNumber"/>
          <w:rFonts w:ascii="Arial" w:hAnsi="Arial" w:cs="Arial"/>
          <w:bCs/>
          <w:iCs/>
          <w:sz w:val="24"/>
          <w:szCs w:val="24"/>
        </w:rPr>
        <w:t xml:space="preserve"> </w:t>
      </w:r>
      <w:r w:rsidR="00141B7E">
        <w:rPr>
          <w:rStyle w:val="PageNumber"/>
          <w:rFonts w:ascii="Arial" w:hAnsi="Arial" w:cs="Arial"/>
          <w:bCs/>
          <w:iCs/>
          <w:sz w:val="24"/>
          <w:szCs w:val="24"/>
        </w:rPr>
        <w:t xml:space="preserve">geographically dispersed teams, </w:t>
      </w:r>
      <w:r w:rsidR="00282628">
        <w:rPr>
          <w:rStyle w:val="PageNumber"/>
          <w:rFonts w:ascii="Arial" w:hAnsi="Arial" w:cs="Arial"/>
          <w:bCs/>
          <w:iCs/>
          <w:sz w:val="24"/>
          <w:szCs w:val="24"/>
        </w:rPr>
        <w:t>blending</w:t>
      </w:r>
      <w:r w:rsidR="00141B7E">
        <w:rPr>
          <w:rStyle w:val="PageNumber"/>
          <w:rFonts w:ascii="Arial" w:hAnsi="Arial" w:cs="Arial"/>
          <w:bCs/>
          <w:iCs/>
          <w:sz w:val="24"/>
          <w:szCs w:val="24"/>
        </w:rPr>
        <w:t xml:space="preserve"> </w:t>
      </w:r>
      <w:r w:rsidR="00282628">
        <w:rPr>
          <w:rStyle w:val="PageNumber"/>
          <w:rFonts w:ascii="Arial" w:hAnsi="Arial" w:cs="Arial"/>
          <w:bCs/>
          <w:iCs/>
          <w:sz w:val="24"/>
          <w:szCs w:val="24"/>
        </w:rPr>
        <w:t>departments</w:t>
      </w:r>
      <w:r w:rsidRPr="00637CEA">
        <w:rPr>
          <w:rStyle w:val="PageNumber"/>
          <w:rFonts w:ascii="Arial" w:hAnsi="Arial" w:cs="Arial"/>
          <w:bCs/>
          <w:iCs/>
          <w:sz w:val="24"/>
          <w:szCs w:val="24"/>
        </w:rPr>
        <w:t xml:space="preserve"> and matrix </w:t>
      </w:r>
      <w:r w:rsidR="00282628" w:rsidRPr="00637CEA">
        <w:rPr>
          <w:rStyle w:val="PageNumber"/>
          <w:rFonts w:ascii="Arial" w:hAnsi="Arial" w:cs="Arial"/>
          <w:bCs/>
          <w:iCs/>
          <w:sz w:val="24"/>
          <w:szCs w:val="24"/>
        </w:rPr>
        <w:t>arrangements</w:t>
      </w:r>
      <w:r w:rsidRPr="00637CEA">
        <w:rPr>
          <w:rStyle w:val="PageNumber"/>
          <w:rFonts w:ascii="Arial" w:hAnsi="Arial" w:cs="Arial"/>
          <w:bCs/>
          <w:iCs/>
          <w:sz w:val="24"/>
          <w:szCs w:val="24"/>
        </w:rPr>
        <w:t>.</w:t>
      </w:r>
      <w:r w:rsidRPr="00637CEA">
        <w:rPr>
          <w:rStyle w:val="PageNumber"/>
          <w:rFonts w:ascii="Arial" w:hAnsi="Arial" w:cs="Arial"/>
          <w:sz w:val="24"/>
          <w:szCs w:val="24"/>
        </w:rPr>
        <w:t xml:space="preserve"> Direct contact </w:t>
      </w:r>
      <w:r w:rsidR="005E47DD" w:rsidRPr="00637CEA">
        <w:rPr>
          <w:rStyle w:val="PageNumber"/>
          <w:rFonts w:ascii="Arial" w:hAnsi="Arial" w:cs="Arial"/>
          <w:sz w:val="24"/>
          <w:szCs w:val="24"/>
        </w:rPr>
        <w:t>is used by</w:t>
      </w:r>
      <w:r w:rsidRPr="00637CEA">
        <w:rPr>
          <w:rStyle w:val="PageNumber"/>
          <w:rFonts w:ascii="Arial" w:hAnsi="Arial" w:cs="Arial"/>
          <w:sz w:val="24"/>
          <w:szCs w:val="24"/>
        </w:rPr>
        <w:t xml:space="preserve"> </w:t>
      </w:r>
      <w:r w:rsidR="005E47DD" w:rsidRPr="00637CEA">
        <w:rPr>
          <w:rStyle w:val="PageNumber"/>
          <w:rFonts w:ascii="Arial" w:hAnsi="Arial" w:cs="Arial"/>
          <w:sz w:val="24"/>
          <w:szCs w:val="24"/>
        </w:rPr>
        <w:t xml:space="preserve">BCIE </w:t>
      </w:r>
      <w:r w:rsidRPr="00637CEA">
        <w:rPr>
          <w:rStyle w:val="PageNumber"/>
          <w:rFonts w:ascii="Arial" w:hAnsi="Arial" w:cs="Arial"/>
          <w:sz w:val="24"/>
          <w:szCs w:val="24"/>
        </w:rPr>
        <w:t xml:space="preserve">managers from </w:t>
      </w:r>
      <w:r w:rsidR="005E47DD" w:rsidRPr="00637CEA">
        <w:rPr>
          <w:rStyle w:val="PageNumber"/>
          <w:rFonts w:ascii="Arial" w:hAnsi="Arial" w:cs="Arial"/>
          <w:sz w:val="24"/>
          <w:szCs w:val="24"/>
        </w:rPr>
        <w:t>subunits</w:t>
      </w:r>
      <w:r w:rsidRPr="00637CEA">
        <w:rPr>
          <w:rStyle w:val="PageNumber"/>
          <w:rFonts w:ascii="Arial" w:hAnsi="Arial" w:cs="Arial"/>
          <w:sz w:val="24"/>
          <w:szCs w:val="24"/>
        </w:rPr>
        <w:t xml:space="preserve"> to </w:t>
      </w:r>
      <w:r w:rsidR="005E47DD" w:rsidRPr="00637CEA">
        <w:rPr>
          <w:rStyle w:val="PageNumber"/>
          <w:rFonts w:ascii="Arial" w:hAnsi="Arial" w:cs="Arial"/>
          <w:sz w:val="24"/>
          <w:szCs w:val="24"/>
        </w:rPr>
        <w:t>agree solutions to</w:t>
      </w:r>
      <w:r w:rsidRPr="00637CEA">
        <w:rPr>
          <w:rStyle w:val="PageNumber"/>
          <w:rFonts w:ascii="Arial" w:hAnsi="Arial" w:cs="Arial"/>
          <w:sz w:val="24"/>
          <w:szCs w:val="24"/>
        </w:rPr>
        <w:t xml:space="preserve"> </w:t>
      </w:r>
      <w:r w:rsidR="00836A8D" w:rsidRPr="00637CEA">
        <w:rPr>
          <w:rStyle w:val="PageNumber"/>
          <w:rFonts w:ascii="Arial" w:hAnsi="Arial" w:cs="Arial"/>
          <w:sz w:val="24"/>
          <w:szCs w:val="24"/>
        </w:rPr>
        <w:t>problems;</w:t>
      </w:r>
      <w:r w:rsidR="005E47DD" w:rsidRPr="00637CEA">
        <w:rPr>
          <w:rStyle w:val="PageNumber"/>
          <w:rFonts w:ascii="Arial" w:hAnsi="Arial" w:cs="Arial"/>
          <w:sz w:val="24"/>
          <w:szCs w:val="24"/>
        </w:rPr>
        <w:t xml:space="preserve"> regional / country </w:t>
      </w:r>
      <w:r w:rsidRPr="00637CEA">
        <w:rPr>
          <w:rStyle w:val="PageNumber"/>
          <w:rFonts w:ascii="Arial" w:hAnsi="Arial" w:cs="Arial"/>
          <w:sz w:val="24"/>
          <w:szCs w:val="24"/>
        </w:rPr>
        <w:t xml:space="preserve">managers </w:t>
      </w:r>
      <w:r w:rsidR="005E47DD" w:rsidRPr="00637CEA">
        <w:rPr>
          <w:rStyle w:val="PageNumber"/>
          <w:rFonts w:ascii="Arial" w:hAnsi="Arial" w:cs="Arial"/>
          <w:sz w:val="24"/>
          <w:szCs w:val="24"/>
        </w:rPr>
        <w:t>with</w:t>
      </w:r>
      <w:r w:rsidRPr="00637CEA">
        <w:rPr>
          <w:rStyle w:val="PageNumber"/>
          <w:rFonts w:ascii="Arial" w:hAnsi="Arial" w:cs="Arial"/>
          <w:sz w:val="24"/>
          <w:szCs w:val="24"/>
        </w:rPr>
        <w:t xml:space="preserve"> </w:t>
      </w:r>
      <w:r w:rsidR="005E47DD" w:rsidRPr="00637CEA">
        <w:rPr>
          <w:rStyle w:val="PageNumber"/>
          <w:rFonts w:ascii="Arial" w:hAnsi="Arial" w:cs="Arial"/>
          <w:sz w:val="24"/>
          <w:szCs w:val="24"/>
        </w:rPr>
        <w:t>conflicting</w:t>
      </w:r>
      <w:r w:rsidRPr="00637CEA">
        <w:rPr>
          <w:rStyle w:val="PageNumber"/>
          <w:rFonts w:ascii="Arial" w:hAnsi="Arial" w:cs="Arial"/>
          <w:sz w:val="24"/>
          <w:szCs w:val="24"/>
        </w:rPr>
        <w:t xml:space="preserve"> </w:t>
      </w:r>
      <w:r w:rsidR="005E47DD" w:rsidRPr="00637CEA">
        <w:rPr>
          <w:rStyle w:val="PageNumber"/>
          <w:rFonts w:ascii="Arial" w:hAnsi="Arial" w:cs="Arial"/>
          <w:sz w:val="24"/>
          <w:szCs w:val="24"/>
        </w:rPr>
        <w:t>opinions seek resolution from the director’s. BCIE has no mechanisms in place</w:t>
      </w:r>
      <w:r w:rsidR="005E47DD" w:rsidRPr="00637CEA">
        <w:rPr>
          <w:rStyle w:val="PageNumber"/>
          <w:rFonts w:ascii="Arial" w:hAnsi="Arial" w:cs="Arial"/>
          <w:sz w:val="24"/>
          <w:szCs w:val="24"/>
          <w:shd w:val="clear" w:color="auto" w:fill="FFFFFF"/>
        </w:rPr>
        <w:t xml:space="preserve"> </w:t>
      </w:r>
      <w:r w:rsidR="005E47DD" w:rsidRPr="00637CEA">
        <w:rPr>
          <w:rStyle w:val="PageNumber"/>
          <w:rFonts w:ascii="Arial" w:hAnsi="Arial" w:cs="Arial"/>
          <w:sz w:val="24"/>
          <w:szCs w:val="24"/>
        </w:rPr>
        <w:t xml:space="preserve">to solve these problems other than seeking guidance </w:t>
      </w:r>
      <w:r w:rsidR="00467537" w:rsidRPr="00637CEA">
        <w:rPr>
          <w:rStyle w:val="PageNumber"/>
          <w:rFonts w:ascii="Arial" w:hAnsi="Arial" w:cs="Arial"/>
          <w:sz w:val="24"/>
          <w:szCs w:val="24"/>
        </w:rPr>
        <w:t>at</w:t>
      </w:r>
      <w:r w:rsidR="005E47DD" w:rsidRPr="00637CEA">
        <w:rPr>
          <w:rStyle w:val="PageNumber"/>
          <w:rFonts w:ascii="Arial" w:hAnsi="Arial" w:cs="Arial"/>
          <w:sz w:val="24"/>
          <w:szCs w:val="24"/>
        </w:rPr>
        <w:t xml:space="preserve"> director level. </w:t>
      </w:r>
      <w:r w:rsidRPr="00637CEA">
        <w:rPr>
          <w:rStyle w:val="PageNumber"/>
          <w:rFonts w:ascii="Arial" w:hAnsi="Arial" w:cs="Arial"/>
          <w:sz w:val="24"/>
          <w:szCs w:val="24"/>
        </w:rPr>
        <w:t xml:space="preserve">The </w:t>
      </w:r>
      <w:r w:rsidR="005E47DD" w:rsidRPr="00637CEA">
        <w:rPr>
          <w:rStyle w:val="PageNumber"/>
          <w:rFonts w:ascii="Arial" w:hAnsi="Arial" w:cs="Arial"/>
          <w:sz w:val="24"/>
          <w:szCs w:val="24"/>
        </w:rPr>
        <w:t xml:space="preserve">intervention by top level </w:t>
      </w:r>
      <w:r w:rsidR="005E47DD" w:rsidRPr="00637CEA">
        <w:rPr>
          <w:rStyle w:val="PageNumber"/>
          <w:rFonts w:ascii="Arial" w:hAnsi="Arial" w:cs="Arial"/>
          <w:sz w:val="24"/>
          <w:szCs w:val="24"/>
        </w:rPr>
        <w:lastRenderedPageBreak/>
        <w:t>management t</w:t>
      </w:r>
      <w:r w:rsidRPr="00637CEA">
        <w:rPr>
          <w:rStyle w:val="PageNumber"/>
          <w:rFonts w:ascii="Arial" w:hAnsi="Arial" w:cs="Arial"/>
          <w:sz w:val="24"/>
          <w:szCs w:val="24"/>
        </w:rPr>
        <w:t xml:space="preserve">o </w:t>
      </w:r>
      <w:r w:rsidR="005E47DD" w:rsidRPr="00637CEA">
        <w:rPr>
          <w:rStyle w:val="PageNumber"/>
          <w:rFonts w:ascii="Arial" w:hAnsi="Arial" w:cs="Arial"/>
          <w:sz w:val="24"/>
          <w:szCs w:val="24"/>
        </w:rPr>
        <w:t>resolve disagreement</w:t>
      </w:r>
      <w:r w:rsidR="00280AA9" w:rsidRPr="00637CEA">
        <w:rPr>
          <w:rStyle w:val="PageNumber"/>
          <w:rFonts w:ascii="Arial" w:hAnsi="Arial" w:cs="Arial"/>
          <w:sz w:val="24"/>
          <w:szCs w:val="24"/>
        </w:rPr>
        <w:t>s</w:t>
      </w:r>
      <w:r w:rsidR="005E47DD" w:rsidRPr="00637CEA">
        <w:rPr>
          <w:rStyle w:val="PageNumber"/>
          <w:rFonts w:ascii="Arial" w:hAnsi="Arial" w:cs="Arial"/>
          <w:sz w:val="24"/>
          <w:szCs w:val="24"/>
        </w:rPr>
        <w:t xml:space="preserve"> </w:t>
      </w:r>
      <w:r w:rsidRPr="00637CEA">
        <w:rPr>
          <w:rStyle w:val="PageNumber"/>
          <w:rFonts w:ascii="Arial" w:hAnsi="Arial" w:cs="Arial"/>
          <w:sz w:val="24"/>
          <w:szCs w:val="24"/>
        </w:rPr>
        <w:t xml:space="preserve">wastes time and </w:t>
      </w:r>
      <w:r w:rsidR="005E47DD" w:rsidRPr="00637CEA">
        <w:rPr>
          <w:rStyle w:val="PageNumber"/>
          <w:rFonts w:ascii="Arial" w:hAnsi="Arial" w:cs="Arial"/>
          <w:sz w:val="24"/>
          <w:szCs w:val="24"/>
        </w:rPr>
        <w:t>impedes</w:t>
      </w:r>
      <w:r w:rsidRPr="00637CEA">
        <w:rPr>
          <w:rStyle w:val="PageNumber"/>
          <w:rFonts w:ascii="Arial" w:hAnsi="Arial" w:cs="Arial"/>
          <w:sz w:val="24"/>
          <w:szCs w:val="24"/>
        </w:rPr>
        <w:t xml:space="preserve"> decision-making. </w:t>
      </w:r>
      <w:r w:rsidR="005E47DD" w:rsidRPr="00637CEA">
        <w:rPr>
          <w:rStyle w:val="PageNumber"/>
          <w:rFonts w:ascii="Arial" w:hAnsi="Arial" w:cs="Arial"/>
          <w:sz w:val="24"/>
          <w:szCs w:val="24"/>
        </w:rPr>
        <w:t>(</w:t>
      </w:r>
      <w:r w:rsidR="005E47DD" w:rsidRPr="00637CEA">
        <w:rPr>
          <w:rFonts w:ascii="Arial" w:hAnsi="Arial" w:cs="Arial"/>
          <w:sz w:val="24"/>
          <w:szCs w:val="24"/>
          <w:shd w:val="clear" w:color="auto" w:fill="FFFFFF"/>
        </w:rPr>
        <w:t>George and Jones, 2000)</w:t>
      </w:r>
      <w:r w:rsidR="00280AA9" w:rsidRPr="00637CEA">
        <w:rPr>
          <w:rFonts w:ascii="Arial" w:hAnsi="Arial" w:cs="Arial"/>
          <w:sz w:val="24"/>
          <w:szCs w:val="24"/>
          <w:shd w:val="clear" w:color="auto" w:fill="FFFFFF"/>
        </w:rPr>
        <w:t>.</w:t>
      </w:r>
      <w:r w:rsidR="00467537" w:rsidRPr="00637CEA">
        <w:rPr>
          <w:rFonts w:ascii="Arial" w:hAnsi="Arial" w:cs="Arial"/>
          <w:sz w:val="24"/>
          <w:szCs w:val="24"/>
        </w:rPr>
        <w:t xml:space="preserve"> </w:t>
      </w:r>
      <w:r w:rsidR="00280AA9" w:rsidRPr="00637CEA">
        <w:rPr>
          <w:rFonts w:ascii="Arial" w:eastAsiaTheme="minorHAnsi" w:hAnsi="Arial" w:cs="Arial"/>
          <w:kern w:val="0"/>
          <w:sz w:val="24"/>
          <w:szCs w:val="24"/>
          <w:lang w:eastAsia="en-US"/>
          <w14:ligatures w14:val="none"/>
        </w:rPr>
        <w:t xml:space="preserve">Hill (2013, p.462) comments informal integrating mechanisms </w:t>
      </w:r>
      <w:r w:rsidR="00836A8D" w:rsidRPr="00637CEA">
        <w:rPr>
          <w:rFonts w:ascii="Arial" w:eastAsiaTheme="minorHAnsi" w:hAnsi="Arial" w:cs="Arial"/>
          <w:kern w:val="0"/>
          <w:sz w:val="24"/>
          <w:szCs w:val="24"/>
          <w:lang w:eastAsia="en-US"/>
          <w14:ligatures w14:val="none"/>
        </w:rPr>
        <w:t xml:space="preserve">offer </w:t>
      </w:r>
      <w:r w:rsidR="00280AA9" w:rsidRPr="00637CEA">
        <w:rPr>
          <w:rFonts w:ascii="Arial" w:eastAsiaTheme="minorHAnsi" w:hAnsi="Arial" w:cs="Arial"/>
          <w:kern w:val="0"/>
          <w:sz w:val="24"/>
          <w:szCs w:val="24"/>
          <w:lang w:eastAsia="en-US"/>
          <w14:ligatures w14:val="none"/>
        </w:rPr>
        <w:t>a solution to formal integrating mechanisms, such as Knowledge Networks</w:t>
      </w:r>
      <w:r w:rsidR="00467537" w:rsidRPr="00637CEA">
        <w:rPr>
          <w:rFonts w:ascii="Arial" w:eastAsiaTheme="minorHAnsi" w:hAnsi="Arial" w:cs="Arial"/>
          <w:kern w:val="0"/>
          <w:sz w:val="24"/>
          <w:szCs w:val="24"/>
          <w:lang w:eastAsia="en-US"/>
          <w14:ligatures w14:val="none"/>
        </w:rPr>
        <w:t>, to solve problems</w:t>
      </w:r>
      <w:r w:rsidR="00836A8D" w:rsidRPr="00637CEA">
        <w:rPr>
          <w:rFonts w:ascii="Arial" w:eastAsiaTheme="minorHAnsi" w:hAnsi="Arial" w:cs="Arial"/>
          <w:kern w:val="0"/>
          <w:sz w:val="24"/>
          <w:szCs w:val="24"/>
          <w:lang w:eastAsia="en-US"/>
          <w14:ligatures w14:val="none"/>
        </w:rPr>
        <w:t>,</w:t>
      </w:r>
      <w:r w:rsidR="00467537" w:rsidRPr="00637CEA">
        <w:rPr>
          <w:rFonts w:ascii="Arial" w:eastAsiaTheme="minorHAnsi" w:hAnsi="Arial" w:cs="Arial"/>
          <w:kern w:val="0"/>
          <w:sz w:val="24"/>
          <w:szCs w:val="24"/>
          <w:lang w:eastAsia="en-US"/>
          <w14:ligatures w14:val="none"/>
        </w:rPr>
        <w:t xml:space="preserve"> </w:t>
      </w:r>
      <w:r w:rsidR="009155D4" w:rsidRPr="00637CEA">
        <w:rPr>
          <w:rFonts w:ascii="Arial" w:eastAsiaTheme="minorHAnsi" w:hAnsi="Arial" w:cs="Arial"/>
          <w:kern w:val="0"/>
          <w:sz w:val="24"/>
          <w:szCs w:val="24"/>
          <w:lang w:eastAsia="en-US"/>
          <w14:ligatures w14:val="none"/>
        </w:rPr>
        <w:t>a</w:t>
      </w:r>
      <w:r w:rsidR="00467537" w:rsidRPr="00637CEA">
        <w:rPr>
          <w:rFonts w:ascii="Arial" w:eastAsiaTheme="minorHAnsi" w:hAnsi="Arial" w:cs="Arial"/>
          <w:kern w:val="0"/>
          <w:sz w:val="24"/>
          <w:szCs w:val="24"/>
          <w:lang w:eastAsia="en-US"/>
          <w14:ligatures w14:val="none"/>
        </w:rPr>
        <w:t>llowing</w:t>
      </w:r>
      <w:r w:rsidR="00280AA9" w:rsidRPr="00637CEA">
        <w:rPr>
          <w:rFonts w:ascii="Arial" w:eastAsiaTheme="minorHAnsi" w:hAnsi="Arial" w:cs="Arial"/>
          <w:kern w:val="0"/>
          <w:sz w:val="24"/>
          <w:szCs w:val="24"/>
          <w:lang w:eastAsia="en-US"/>
          <w14:ligatures w14:val="none"/>
        </w:rPr>
        <w:t xml:space="preserve"> information </w:t>
      </w:r>
      <w:r w:rsidR="009155D4" w:rsidRPr="00637CEA">
        <w:rPr>
          <w:rFonts w:ascii="Arial" w:eastAsiaTheme="minorHAnsi" w:hAnsi="Arial" w:cs="Arial"/>
          <w:kern w:val="0"/>
          <w:sz w:val="24"/>
          <w:szCs w:val="24"/>
          <w:lang w:eastAsia="en-US"/>
          <w14:ligatures w14:val="none"/>
        </w:rPr>
        <w:t xml:space="preserve">to be disseminated through the organisation </w:t>
      </w:r>
      <w:r w:rsidR="00280AA9" w:rsidRPr="00637CEA">
        <w:rPr>
          <w:rFonts w:ascii="Arial" w:eastAsiaTheme="minorHAnsi" w:hAnsi="Arial" w:cs="Arial"/>
          <w:kern w:val="0"/>
          <w:sz w:val="24"/>
          <w:szCs w:val="24"/>
          <w:lang w:eastAsia="en-US"/>
          <w14:ligatures w14:val="none"/>
        </w:rPr>
        <w:t xml:space="preserve">on </w:t>
      </w:r>
      <w:r w:rsidR="009155D4" w:rsidRPr="00637CEA">
        <w:rPr>
          <w:rFonts w:ascii="Arial" w:eastAsiaTheme="minorHAnsi" w:hAnsi="Arial" w:cs="Arial"/>
          <w:kern w:val="0"/>
          <w:sz w:val="24"/>
          <w:szCs w:val="24"/>
          <w:lang w:eastAsia="en-US"/>
          <w14:ligatures w14:val="none"/>
        </w:rPr>
        <w:t xml:space="preserve">an </w:t>
      </w:r>
      <w:r w:rsidR="00280AA9" w:rsidRPr="00637CEA">
        <w:rPr>
          <w:rFonts w:ascii="Arial" w:eastAsiaTheme="minorHAnsi" w:hAnsi="Arial" w:cs="Arial"/>
          <w:kern w:val="0"/>
          <w:sz w:val="24"/>
          <w:szCs w:val="24"/>
          <w:lang w:eastAsia="en-US"/>
          <w14:ligatures w14:val="none"/>
        </w:rPr>
        <w:t xml:space="preserve">informal </w:t>
      </w:r>
      <w:r w:rsidR="009155D4" w:rsidRPr="00637CEA">
        <w:rPr>
          <w:rFonts w:ascii="Arial" w:eastAsiaTheme="minorHAnsi" w:hAnsi="Arial" w:cs="Arial"/>
          <w:kern w:val="0"/>
          <w:sz w:val="24"/>
          <w:szCs w:val="24"/>
          <w:lang w:eastAsia="en-US"/>
          <w14:ligatures w14:val="none"/>
        </w:rPr>
        <w:t xml:space="preserve">basis. </w:t>
      </w:r>
      <w:r w:rsidR="00467537" w:rsidRPr="00637CEA">
        <w:rPr>
          <w:rFonts w:ascii="Arial" w:eastAsiaTheme="minorHAnsi" w:hAnsi="Arial" w:cs="Arial"/>
          <w:kern w:val="0"/>
          <w:sz w:val="24"/>
          <w:szCs w:val="24"/>
          <w:lang w:eastAsia="en-US"/>
          <w14:ligatures w14:val="none"/>
        </w:rPr>
        <w:t>Hill advocates such a network can be used as a channel</w:t>
      </w:r>
      <w:r w:rsidR="009155D4" w:rsidRPr="00637CEA">
        <w:rPr>
          <w:rFonts w:ascii="Arial" w:eastAsiaTheme="minorHAnsi" w:hAnsi="Arial" w:cs="Arial"/>
          <w:kern w:val="0"/>
          <w:sz w:val="24"/>
          <w:szCs w:val="24"/>
          <w:lang w:eastAsia="en-US"/>
          <w14:ligatures w14:val="none"/>
        </w:rPr>
        <w:t xml:space="preserve"> for knowledge within a </w:t>
      </w:r>
      <w:r w:rsidR="00836A8D" w:rsidRPr="00637CEA">
        <w:rPr>
          <w:rFonts w:ascii="Arial" w:eastAsiaTheme="minorHAnsi" w:hAnsi="Arial" w:cs="Arial"/>
          <w:kern w:val="0"/>
          <w:sz w:val="24"/>
          <w:szCs w:val="24"/>
          <w:lang w:eastAsia="en-US"/>
          <w14:ligatures w14:val="none"/>
        </w:rPr>
        <w:t>global organisation</w:t>
      </w:r>
      <w:r w:rsidR="009155D4" w:rsidRPr="00637CEA">
        <w:rPr>
          <w:rFonts w:ascii="Arial" w:eastAsiaTheme="minorHAnsi" w:hAnsi="Arial" w:cs="Arial"/>
          <w:kern w:val="0"/>
          <w:sz w:val="24"/>
          <w:szCs w:val="24"/>
          <w:lang w:eastAsia="en-US"/>
          <w14:ligatures w14:val="none"/>
        </w:rPr>
        <w:t>.</w:t>
      </w:r>
    </w:p>
    <w:p w14:paraId="045E3818" w14:textId="1EBD062B" w:rsidR="00467537" w:rsidRPr="002A664A" w:rsidRDefault="00637CEA" w:rsidP="00F75847">
      <w:pPr>
        <w:autoSpaceDE w:val="0"/>
        <w:autoSpaceDN w:val="0"/>
        <w:adjustRightInd w:val="0"/>
        <w:spacing w:before="0" w:line="480" w:lineRule="auto"/>
        <w:ind w:left="0" w:right="0"/>
        <w:jc w:val="both"/>
        <w:rPr>
          <w:rFonts w:ascii="Arial" w:eastAsiaTheme="minorHAnsi" w:hAnsi="Arial" w:cs="Arial"/>
          <w:kern w:val="0"/>
          <w:sz w:val="24"/>
          <w:szCs w:val="24"/>
          <w:lang w:eastAsia="en-US"/>
          <w14:ligatures w14:val="none"/>
        </w:rPr>
      </w:pPr>
      <w:r w:rsidRPr="002A664A">
        <w:rPr>
          <w:rFonts w:ascii="Arial" w:hAnsi="Arial" w:cs="Arial"/>
          <w:noProof/>
          <w:sz w:val="24"/>
          <w:szCs w:val="24"/>
          <w:lang w:eastAsia="en-GB"/>
          <w14:ligatures w14:val="none"/>
        </w:rPr>
        <mc:AlternateContent>
          <mc:Choice Requires="wpg">
            <w:drawing>
              <wp:anchor distT="0" distB="0" distL="114300" distR="114300" simplePos="0" relativeHeight="251802624" behindDoc="1" locked="0" layoutInCell="1" allowOverlap="1" wp14:anchorId="3230FE93" wp14:editId="0E168CD8">
                <wp:simplePos x="0" y="0"/>
                <wp:positionH relativeFrom="column">
                  <wp:posOffset>4191000</wp:posOffset>
                </wp:positionH>
                <wp:positionV relativeFrom="paragraph">
                  <wp:posOffset>2203450</wp:posOffset>
                </wp:positionV>
                <wp:extent cx="1628775" cy="2200275"/>
                <wp:effectExtent l="0" t="0" r="9525" b="9525"/>
                <wp:wrapSquare wrapText="bothSides"/>
                <wp:docPr id="59" name="Group 59"/>
                <wp:cNvGraphicFramePr/>
                <a:graphic xmlns:a="http://schemas.openxmlformats.org/drawingml/2006/main">
                  <a:graphicData uri="http://schemas.microsoft.com/office/word/2010/wordprocessingGroup">
                    <wpg:wgp>
                      <wpg:cNvGrpSpPr/>
                      <wpg:grpSpPr>
                        <a:xfrm>
                          <a:off x="0" y="0"/>
                          <a:ext cx="1628775" cy="2200275"/>
                          <a:chOff x="0" y="-438150"/>
                          <a:chExt cx="1714500" cy="2381250"/>
                        </a:xfrm>
                      </wpg:grpSpPr>
                      <pic:pic xmlns:pic="http://schemas.openxmlformats.org/drawingml/2006/picture">
                        <pic:nvPicPr>
                          <pic:cNvPr id="57" name="Picture 57"/>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752475" y="-438150"/>
                            <a:ext cx="962025" cy="1990725"/>
                          </a:xfrm>
                          <a:prstGeom prst="rect">
                            <a:avLst/>
                          </a:prstGeom>
                        </pic:spPr>
                      </pic:pic>
                      <pic:pic xmlns:pic="http://schemas.openxmlformats.org/drawingml/2006/picture">
                        <pic:nvPicPr>
                          <pic:cNvPr id="58" name="Picture 58"/>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1552575"/>
                            <a:ext cx="1628775" cy="39052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385C460" id="Group 59" o:spid="_x0000_s1026" style="position:absolute;margin-left:330pt;margin-top:173.5pt;width:128.25pt;height:173.25pt;z-index:-251513856;mso-width-relative:margin;mso-height-relative:margin" coordorigin=",-4381" coordsize="17145,238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">
                <v:shape id="Picture 57" o:spid="_x0000_s1027" type="#_x0000_t75" style="position:absolute;left:7524;top:-4381;width:9621;height:1990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Sh9C7CAAAA2wAAAA8AAABkcnMvZG93bnJldi54bWxEj0FrwkAUhO9C/8PyCt7MpoKapq5SBKse&#10;PJi290f2mQ3Nvg3ZbYz/3hUEj8PMfMMs14NtRE+drx0reEtSEMSl0zVXCn6+t5MMhA/IGhvHpOBK&#10;Htarl9ESc+0ufKK+CJWIEPY5KjAhtLmUvjRk0SeuJY7e2XUWQ5RdJXWHlwi3jZym6VxarDkuGGxp&#10;Y6j8K/6tgv1wnH39nucHfOc+mJ3NuJhmSo1fh88PEIGG8Aw/2nutYLaA+5f4A+TqBg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kofQuwgAAANsAAAAPAAAAAAAAAAAAAAAAAJ8C&#10;AABkcnMvZG93bnJldi54bWxQSwUGAAAAAAQABAD3AAAAjgMAAAAA&#10;">
                  <v:imagedata r:id="rId15" o:title=""/>
                  <v:path arrowok="t"/>
                </v:shape>
                <v:shape id="Picture 58" o:spid="_x0000_s1028" type="#_x0000_t75" style="position:absolute;top:15525;width:16287;height:390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">
                  <v:imagedata r:id="rId16" o:title=""/>
                  <v:path arrowok="t"/>
                </v:shape>
                <w10:wrap type="square"/>
              </v:group>
            </w:pict>
          </mc:Fallback>
        </mc:AlternateContent>
      </w:r>
      <w:r w:rsidR="00467537" w:rsidRPr="002A664A">
        <w:rPr>
          <w:rFonts w:ascii="Arial" w:eastAsiaTheme="minorHAnsi" w:hAnsi="Arial" w:cs="Arial"/>
          <w:kern w:val="0"/>
          <w:sz w:val="24"/>
          <w:szCs w:val="24"/>
          <w:lang w:eastAsia="en-US"/>
          <w14:ligatures w14:val="none"/>
        </w:rPr>
        <w:t>However, BCIE operates as a hierarchy, a</w:t>
      </w:r>
      <w:r w:rsidR="00467537" w:rsidRPr="002A664A">
        <w:rPr>
          <w:rFonts w:ascii="Arial" w:hAnsi="Arial" w:cs="Arial"/>
          <w:sz w:val="24"/>
          <w:szCs w:val="24"/>
        </w:rPr>
        <w:t xml:space="preserve">ccording to </w:t>
      </w:r>
      <w:proofErr w:type="spellStart"/>
      <w:r w:rsidR="00467537" w:rsidRPr="002A664A">
        <w:rPr>
          <w:rFonts w:ascii="Arial" w:hAnsi="Arial" w:cs="Arial"/>
          <w:sz w:val="24"/>
          <w:szCs w:val="24"/>
        </w:rPr>
        <w:t>Kanter</w:t>
      </w:r>
      <w:proofErr w:type="spellEnd"/>
      <w:r w:rsidR="00467537" w:rsidRPr="002A664A">
        <w:rPr>
          <w:rFonts w:ascii="Arial" w:hAnsi="Arial" w:cs="Arial"/>
          <w:sz w:val="24"/>
          <w:szCs w:val="24"/>
        </w:rPr>
        <w:t xml:space="preserve"> (</w:t>
      </w:r>
      <w:r w:rsidR="00E453AA" w:rsidRPr="002A664A">
        <w:rPr>
          <w:rFonts w:ascii="Arial" w:hAnsi="Arial" w:cs="Arial"/>
          <w:sz w:val="24"/>
          <w:szCs w:val="24"/>
        </w:rPr>
        <w:t xml:space="preserve">cited in </w:t>
      </w:r>
      <w:proofErr w:type="spellStart"/>
      <w:r w:rsidR="00E453AA" w:rsidRPr="002A664A">
        <w:rPr>
          <w:rFonts w:ascii="Arial" w:hAnsi="Arial" w:cs="Arial"/>
          <w:sz w:val="24"/>
          <w:szCs w:val="24"/>
        </w:rPr>
        <w:t>Shanker</w:t>
      </w:r>
      <w:proofErr w:type="spellEnd"/>
      <w:r w:rsidR="00E453AA" w:rsidRPr="002A664A">
        <w:rPr>
          <w:rFonts w:ascii="Arial" w:hAnsi="Arial" w:cs="Arial"/>
          <w:sz w:val="24"/>
          <w:szCs w:val="24"/>
        </w:rPr>
        <w:t xml:space="preserve"> et al., 2017</w:t>
      </w:r>
      <w:r w:rsidR="00467537" w:rsidRPr="002A664A">
        <w:rPr>
          <w:rFonts w:ascii="Arial" w:hAnsi="Arial" w:cs="Arial"/>
          <w:sz w:val="24"/>
          <w:szCs w:val="24"/>
        </w:rPr>
        <w:t>) hierarchical structures and management control confines innovation.</w:t>
      </w:r>
      <w:r w:rsidR="00467537" w:rsidRPr="002A664A">
        <w:rPr>
          <w:rFonts w:ascii="Arial" w:hAnsi="Arial" w:cs="Arial"/>
          <w:sz w:val="24"/>
          <w:szCs w:val="24"/>
          <w:lang w:eastAsia="en-GB"/>
          <w14:ligatures w14:val="none"/>
        </w:rPr>
        <w:t xml:space="preserve"> </w:t>
      </w:r>
      <w:r w:rsidR="00467537" w:rsidRPr="002A664A">
        <w:rPr>
          <w:rFonts w:ascii="Arial" w:hAnsi="Arial" w:cs="Arial"/>
          <w:sz w:val="24"/>
          <w:szCs w:val="24"/>
        </w:rPr>
        <w:t>Hofstede’s cultural differences shows China having very high power-distance (Hofstede, no date). In high power-distance associations, staff are more reliant on their managers for direction (Wang et al., 2012). As</w:t>
      </w:r>
      <w:r w:rsidR="00467537" w:rsidRPr="002A664A">
        <w:rPr>
          <w:rFonts w:ascii="Arial" w:hAnsi="Arial" w:cs="Arial"/>
          <w:sz w:val="24"/>
          <w:szCs w:val="24"/>
          <w:lang w:eastAsia="en-GB"/>
          <w14:ligatures w14:val="none"/>
        </w:rPr>
        <w:t xml:space="preserve"> </w:t>
      </w:r>
      <w:r w:rsidR="00467537" w:rsidRPr="002A664A">
        <w:rPr>
          <w:rFonts w:ascii="Arial" w:hAnsi="Arial" w:cs="Arial"/>
          <w:sz w:val="24"/>
          <w:szCs w:val="24"/>
        </w:rPr>
        <w:t xml:space="preserve">mentioned on </w:t>
      </w:r>
      <w:proofErr w:type="spellStart"/>
      <w:r w:rsidR="00467537" w:rsidRPr="002A664A">
        <w:rPr>
          <w:rFonts w:ascii="Arial" w:hAnsi="Arial" w:cs="Arial"/>
          <w:sz w:val="24"/>
          <w:szCs w:val="24"/>
        </w:rPr>
        <w:t>Curatr</w:t>
      </w:r>
      <w:proofErr w:type="spellEnd"/>
      <w:r w:rsidR="00467537" w:rsidRPr="002A664A">
        <w:rPr>
          <w:rFonts w:ascii="Arial" w:hAnsi="Arial" w:cs="Arial"/>
          <w:sz w:val="24"/>
          <w:szCs w:val="24"/>
        </w:rPr>
        <w:t xml:space="preserve">, Hofstede’s cultural differences shows China accepts inequality and </w:t>
      </w:r>
      <w:r w:rsidR="001032CF" w:rsidRPr="002A664A">
        <w:rPr>
          <w:rFonts w:ascii="Arial" w:hAnsi="Arial" w:cs="Arial"/>
          <w:sz w:val="24"/>
          <w:szCs w:val="24"/>
          <w:shd w:val="clear" w:color="auto" w:fill="FFFFFF"/>
        </w:rPr>
        <w:t>juniors</w:t>
      </w:r>
      <w:r w:rsidR="00467537" w:rsidRPr="002A664A">
        <w:rPr>
          <w:rFonts w:ascii="Arial" w:hAnsi="Arial" w:cs="Arial"/>
          <w:sz w:val="24"/>
          <w:szCs w:val="24"/>
          <w:shd w:val="clear" w:color="auto" w:fill="FFFFFF"/>
        </w:rPr>
        <w:t xml:space="preserve"> expect to </w:t>
      </w:r>
      <w:r w:rsidR="001032CF">
        <w:rPr>
          <w:rFonts w:ascii="Arial" w:hAnsi="Arial" w:cs="Arial"/>
          <w:sz w:val="24"/>
          <w:szCs w:val="24"/>
          <w:shd w:val="clear" w:color="auto" w:fill="FFFFFF"/>
        </w:rPr>
        <w:t>carry out orders without question</w:t>
      </w:r>
      <w:r w:rsidR="00467537" w:rsidRPr="002A664A">
        <w:rPr>
          <w:rFonts w:ascii="Arial" w:hAnsi="Arial" w:cs="Arial"/>
          <w:sz w:val="24"/>
          <w:szCs w:val="24"/>
          <w:shd w:val="clear" w:color="auto" w:fill="FFFFFF"/>
        </w:rPr>
        <w:t xml:space="preserve"> </w:t>
      </w:r>
      <w:r w:rsidR="00467537" w:rsidRPr="002A664A">
        <w:rPr>
          <w:rFonts w:ascii="Arial" w:hAnsi="Arial" w:cs="Arial"/>
          <w:sz w:val="24"/>
          <w:szCs w:val="24"/>
        </w:rPr>
        <w:t>(Lawrie, 2018). Furthermore one of BCIE’s director’s is Kenyan, with Kenya also scoring high on power-distance, a hierarchical str</w:t>
      </w:r>
      <w:r w:rsidR="00E453AA" w:rsidRPr="002A664A">
        <w:rPr>
          <w:rFonts w:ascii="Arial" w:hAnsi="Arial" w:cs="Arial"/>
          <w:sz w:val="24"/>
          <w:szCs w:val="24"/>
        </w:rPr>
        <w:t>ucture is a good match (figure 4</w:t>
      </w:r>
      <w:r w:rsidR="00467537" w:rsidRPr="002A664A">
        <w:rPr>
          <w:rFonts w:ascii="Arial" w:hAnsi="Arial" w:cs="Arial"/>
          <w:sz w:val="24"/>
          <w:szCs w:val="24"/>
        </w:rPr>
        <w:t xml:space="preserve">). </w:t>
      </w:r>
    </w:p>
    <w:p w14:paraId="276EFE65" w14:textId="0812352A" w:rsidR="00467537" w:rsidRPr="002A664A" w:rsidRDefault="00637CEA" w:rsidP="00F75847">
      <w:pPr>
        <w:autoSpaceDE w:val="0"/>
        <w:autoSpaceDN w:val="0"/>
        <w:adjustRightInd w:val="0"/>
        <w:spacing w:before="0" w:line="480" w:lineRule="auto"/>
        <w:ind w:left="0" w:right="0"/>
        <w:jc w:val="both"/>
        <w:rPr>
          <w:rFonts w:ascii="Arial" w:eastAsiaTheme="minorHAnsi" w:hAnsi="Arial" w:cs="Arial"/>
          <w:kern w:val="0"/>
          <w:sz w:val="24"/>
          <w:szCs w:val="24"/>
          <w:lang w:eastAsia="en-US"/>
          <w14:ligatures w14:val="none"/>
        </w:rPr>
      </w:pPr>
      <w:r w:rsidRPr="002A664A">
        <w:rPr>
          <w:rFonts w:ascii="Arial" w:hAnsi="Arial" w:cs="Arial"/>
          <w:noProof/>
          <w:sz w:val="24"/>
          <w:szCs w:val="24"/>
          <w:lang w:eastAsia="en-GB"/>
        </w:rPr>
        <mc:AlternateContent>
          <mc:Choice Requires="wps">
            <w:drawing>
              <wp:anchor distT="0" distB="0" distL="114300" distR="114300" simplePos="0" relativeHeight="251803648" behindDoc="1" locked="0" layoutInCell="1" allowOverlap="1" wp14:anchorId="68221E43" wp14:editId="0D72427D">
                <wp:simplePos x="0" y="0"/>
                <wp:positionH relativeFrom="column">
                  <wp:posOffset>713740</wp:posOffset>
                </wp:positionH>
                <wp:positionV relativeFrom="paragraph">
                  <wp:posOffset>914870</wp:posOffset>
                </wp:positionV>
                <wp:extent cx="3419475" cy="417195"/>
                <wp:effectExtent l="0" t="0" r="9525" b="635"/>
                <wp:wrapTight wrapText="bothSides">
                  <wp:wrapPolygon edited="0">
                    <wp:start x="0" y="0"/>
                    <wp:lineTo x="0" y="19990"/>
                    <wp:lineTo x="21540" y="19990"/>
                    <wp:lineTo x="21540" y="0"/>
                    <wp:lineTo x="0" y="0"/>
                  </wp:wrapPolygon>
                </wp:wrapTight>
                <wp:docPr id="60" name="Text Box 60"/>
                <wp:cNvGraphicFramePr/>
                <a:graphic xmlns:a="http://schemas.openxmlformats.org/drawingml/2006/main">
                  <a:graphicData uri="http://schemas.microsoft.com/office/word/2010/wordprocessingShape">
                    <wps:wsp>
                      <wps:cNvSpPr txBox="1"/>
                      <wps:spPr>
                        <a:xfrm>
                          <a:off x="0" y="0"/>
                          <a:ext cx="3419475" cy="417195"/>
                        </a:xfrm>
                        <a:prstGeom prst="rect">
                          <a:avLst/>
                        </a:prstGeom>
                        <a:solidFill>
                          <a:prstClr val="white"/>
                        </a:solidFill>
                        <a:ln>
                          <a:noFill/>
                        </a:ln>
                        <a:effectLst/>
                      </wps:spPr>
                      <wps:txbx>
                        <w:txbxContent>
                          <w:p w14:paraId="390162C8" w14:textId="7779750A" w:rsidR="001032CF" w:rsidRPr="001855DA" w:rsidRDefault="001032CF" w:rsidP="00467537">
                            <w:pPr>
                              <w:pStyle w:val="Caption"/>
                              <w:jc w:val="right"/>
                              <w:rPr>
                                <w:rFonts w:ascii="Arial" w:hAnsi="Arial" w:cs="Arial"/>
                                <w:noProof/>
                                <w:sz w:val="24"/>
                                <w:szCs w:val="24"/>
                              </w:rPr>
                            </w:pPr>
                            <w:r>
                              <w:t xml:space="preserve">Figure </w:t>
                            </w:r>
                            <w:fldSimple w:instr=" SEQ Figure \* ARABIC ">
                              <w:r>
                                <w:rPr>
                                  <w:noProof/>
                                </w:rPr>
                                <w:t>4</w:t>
                              </w:r>
                            </w:fldSimple>
                            <w:r>
                              <w:t xml:space="preserve"> Hofstede's power–distance (Hofstede, no date)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8221E43" id="Text Box 60" o:spid="_x0000_s1041" type="#_x0000_t202" style="position:absolute;left:0;text-align:left;margin-left:56.2pt;margin-top:72.05pt;width:269.25pt;height:32.85pt;z-index:-251512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" stroked="f">
                <v:textbox style="mso-fit-shape-to-text:t" inset="0,0,0,0">
                  <w:txbxContent>
                    <w:p w14:paraId="390162C8" w14:textId="7779750A" w:rsidR="001032CF" w:rsidRPr="001855DA" w:rsidRDefault="001032CF" w:rsidP="00467537">
                      <w:pPr>
                        <w:pStyle w:val="Caption"/>
                        <w:jc w:val="right"/>
                        <w:rPr>
                          <w:rFonts w:ascii="Arial" w:hAnsi="Arial" w:cs="Arial"/>
                          <w:noProof/>
                          <w:sz w:val="24"/>
                          <w:szCs w:val="24"/>
                        </w:rPr>
                      </w:pPr>
                      <w:r>
                        <w:t xml:space="preserve">Figure </w:t>
                      </w:r>
                      <w:fldSimple w:instr=" SEQ Figure \* ARABIC ">
                        <w:r>
                          <w:rPr>
                            <w:noProof/>
                          </w:rPr>
                          <w:t>4</w:t>
                        </w:r>
                      </w:fldSimple>
                      <w:r>
                        <w:t xml:space="preserve"> Hofstede's power–distance (Hofstede, no date)</w:t>
                      </w:r>
                    </w:p>
                  </w:txbxContent>
                </v:textbox>
                <w10:wrap type="tight"/>
              </v:shape>
            </w:pict>
          </mc:Fallback>
        </mc:AlternateContent>
      </w:r>
      <w:r w:rsidR="00467537" w:rsidRPr="002A664A">
        <w:rPr>
          <w:rFonts w:ascii="Arial" w:hAnsi="Arial" w:cs="Arial"/>
          <w:sz w:val="24"/>
          <w:szCs w:val="24"/>
        </w:rPr>
        <w:t>It would be expected to setup the China office in same format as the existing subunits.</w:t>
      </w:r>
    </w:p>
    <w:p w14:paraId="3C240D49" w14:textId="77777777" w:rsidR="00855E9F" w:rsidRPr="00971FCA" w:rsidRDefault="007B0811" w:rsidP="000A2D76">
      <w:pPr>
        <w:pStyle w:val="Heading1"/>
        <w:numPr>
          <w:ilvl w:val="0"/>
          <w:numId w:val="3"/>
        </w:numPr>
        <w:spacing w:line="480" w:lineRule="auto"/>
        <w:ind w:right="0"/>
        <w:jc w:val="both"/>
        <w:rPr>
          <w:rFonts w:ascii="Arial" w:hAnsi="Arial" w:cs="Arial"/>
          <w:b/>
          <w:sz w:val="28"/>
          <w:szCs w:val="28"/>
        </w:rPr>
      </w:pPr>
      <w:bookmarkStart w:id="5" w:name="_Toc512180658"/>
      <w:r w:rsidRPr="00971FCA">
        <w:rPr>
          <w:rFonts w:ascii="Arial" w:hAnsi="Arial" w:cs="Arial"/>
          <w:b/>
          <w:sz w:val="28"/>
          <w:szCs w:val="28"/>
        </w:rPr>
        <w:lastRenderedPageBreak/>
        <w:t>The Opportunity</w:t>
      </w:r>
      <w:r w:rsidR="00A26A46" w:rsidRPr="00971FCA">
        <w:rPr>
          <w:rFonts w:ascii="Arial" w:hAnsi="Arial" w:cs="Arial"/>
          <w:b/>
          <w:sz w:val="28"/>
          <w:szCs w:val="28"/>
        </w:rPr>
        <w:t xml:space="preserve">: </w:t>
      </w:r>
      <w:r w:rsidRPr="00971FCA">
        <w:rPr>
          <w:rFonts w:ascii="Arial" w:hAnsi="Arial" w:cs="Arial"/>
          <w:b/>
          <w:sz w:val="28"/>
          <w:szCs w:val="28"/>
        </w:rPr>
        <w:t>Foreign Market Research</w:t>
      </w:r>
      <w:bookmarkEnd w:id="5"/>
    </w:p>
    <w:tbl>
      <w:tblPr>
        <w:tblStyle w:val="TableGrid"/>
        <w:tblpPr w:leftFromText="180" w:rightFromText="180" w:vertAnchor="text" w:horzAnchor="margin" w:tblpY="104"/>
        <w:tblW w:w="0" w:type="auto"/>
        <w:tblLook w:val="04A0" w:firstRow="1" w:lastRow="0" w:firstColumn="1" w:lastColumn="0" w:noHBand="0" w:noVBand="1"/>
      </w:tblPr>
      <w:tblGrid>
        <w:gridCol w:w="9350"/>
      </w:tblGrid>
      <w:tr w:rsidR="00790E03" w:rsidRPr="002A664A" w14:paraId="06A19699" w14:textId="77777777" w:rsidTr="00790E03">
        <w:trPr>
          <w:trHeight w:val="9629"/>
        </w:trPr>
        <w:tc>
          <w:tcPr>
            <w:tcW w:w="9350" w:type="dxa"/>
          </w:tcPr>
          <w:p w14:paraId="23082649" w14:textId="77777777" w:rsidR="00790E03" w:rsidRPr="002A664A" w:rsidRDefault="00790E03" w:rsidP="00F75847">
            <w:pPr>
              <w:spacing w:line="480" w:lineRule="auto"/>
              <w:ind w:left="0"/>
              <w:jc w:val="both"/>
              <w:rPr>
                <w:rFonts w:ascii="Arial" w:hAnsi="Arial" w:cs="Arial"/>
                <w:color w:val="000000"/>
                <w:sz w:val="24"/>
                <w:szCs w:val="24"/>
                <w:bdr w:val="none" w:sz="0" w:space="0" w:color="auto" w:frame="1"/>
                <w:shd w:val="clear" w:color="auto" w:fill="FFFFFF"/>
              </w:rPr>
            </w:pPr>
            <w:r w:rsidRPr="002A664A">
              <w:rPr>
                <w:rFonts w:ascii="Arial" w:hAnsi="Arial" w:cs="Arial"/>
                <w:noProof/>
                <w:lang w:eastAsia="en-GB"/>
              </w:rPr>
              <mc:AlternateContent>
                <mc:Choice Requires="wps">
                  <w:drawing>
                    <wp:anchor distT="0" distB="0" distL="114300" distR="114300" simplePos="0" relativeHeight="251799552" behindDoc="0" locked="0" layoutInCell="1" allowOverlap="1" wp14:anchorId="001B1B64" wp14:editId="3D8A6EE7">
                      <wp:simplePos x="0" y="0"/>
                      <wp:positionH relativeFrom="column">
                        <wp:posOffset>1114425</wp:posOffset>
                      </wp:positionH>
                      <wp:positionV relativeFrom="paragraph">
                        <wp:posOffset>1369695</wp:posOffset>
                      </wp:positionV>
                      <wp:extent cx="4076700" cy="1028700"/>
                      <wp:effectExtent l="57150" t="57150" r="95250" b="11430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6700" cy="1028700"/>
                              </a:xfrm>
                              <a:prstGeom prst="rect">
                                <a:avLst/>
                              </a:prstGeom>
                              <a:ln>
                                <a:noFill/>
                                <a:headEnd/>
                                <a:tailEnd/>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1">
                                <a:schemeClr val="accent1"/>
                              </a:lnRef>
                              <a:fillRef idx="2">
                                <a:schemeClr val="accent1"/>
                              </a:fillRef>
                              <a:effectRef idx="1">
                                <a:schemeClr val="accent1"/>
                              </a:effectRef>
                              <a:fontRef idx="minor">
                                <a:schemeClr val="dk1"/>
                              </a:fontRef>
                            </wps:style>
                            <wps:txbx>
                              <w:txbxContent>
                                <w:p w14:paraId="04030540" w14:textId="77777777" w:rsidR="001032CF" w:rsidRPr="00855E9F" w:rsidRDefault="001032CF" w:rsidP="00790E03">
                                  <w:pPr>
                                    <w:rPr>
                                      <w:rFonts w:ascii="Arial" w:hAnsi="Arial" w:cs="Arial"/>
                                      <w:b/>
                                      <w:sz w:val="24"/>
                                      <w:szCs w:val="24"/>
                                    </w:rPr>
                                  </w:pPr>
                                  <w:r w:rsidRPr="00855E9F">
                                    <w:rPr>
                                      <w:rFonts w:ascii="Arial" w:hAnsi="Arial" w:cs="Arial"/>
                                      <w:b/>
                                      <w:sz w:val="24"/>
                                      <w:szCs w:val="24"/>
                                    </w:rPr>
                                    <w:t>Number of Chinese students studying in 2016/2017</w:t>
                                  </w:r>
                                </w:p>
                                <w:p w14:paraId="02ED0F24" w14:textId="77777777" w:rsidR="001032CF" w:rsidRPr="00855E9F" w:rsidRDefault="001032CF" w:rsidP="00790E03">
                                  <w:pPr>
                                    <w:rPr>
                                      <w:rFonts w:ascii="Arial" w:hAnsi="Arial" w:cs="Arial"/>
                                      <w:sz w:val="24"/>
                                      <w:szCs w:val="24"/>
                                    </w:rPr>
                                  </w:pPr>
                                  <w:r w:rsidRPr="00855E9F">
                                    <w:rPr>
                                      <w:rFonts w:ascii="Arial" w:hAnsi="Arial" w:cs="Arial"/>
                                      <w:sz w:val="24"/>
                                      <w:szCs w:val="24"/>
                                    </w:rPr>
                                    <w:t>1</w:t>
                                  </w:r>
                                  <w:r w:rsidRPr="00BD2323">
                                    <w:rPr>
                                      <w:rFonts w:ascii="Arial" w:hAnsi="Arial" w:cs="Arial"/>
                                      <w:sz w:val="24"/>
                                      <w:szCs w:val="24"/>
                                      <w:vertAlign w:val="superscript"/>
                                    </w:rPr>
                                    <w:t>st</w:t>
                                  </w:r>
                                  <w:r>
                                    <w:rPr>
                                      <w:rFonts w:ascii="Arial" w:hAnsi="Arial" w:cs="Arial"/>
                                      <w:sz w:val="24"/>
                                      <w:szCs w:val="24"/>
                                    </w:rPr>
                                    <w:tab/>
                                    <w:t>United States</w:t>
                                  </w:r>
                                  <w:r>
                                    <w:rPr>
                                      <w:rFonts w:ascii="Arial" w:hAnsi="Arial" w:cs="Arial"/>
                                      <w:sz w:val="24"/>
                                      <w:szCs w:val="24"/>
                                    </w:rPr>
                                    <w:tab/>
                                    <w:t>350,755</w:t>
                                  </w:r>
                                  <w:r>
                                    <w:rPr>
                                      <w:rFonts w:ascii="Arial" w:hAnsi="Arial" w:cs="Arial"/>
                                      <w:sz w:val="24"/>
                                      <w:szCs w:val="24"/>
                                    </w:rPr>
                                    <w:tab/>
                                    <w:t xml:space="preserve">(Statista, </w:t>
                                  </w:r>
                                  <w:r w:rsidRPr="00855E9F">
                                    <w:rPr>
                                      <w:rFonts w:ascii="Arial" w:hAnsi="Arial" w:cs="Arial"/>
                                      <w:sz w:val="24"/>
                                      <w:szCs w:val="24"/>
                                    </w:rPr>
                                    <w:t>2017)</w:t>
                                  </w:r>
                                  <w:r w:rsidRPr="00855E9F">
                                    <w:rPr>
                                      <w:rFonts w:ascii="Arial" w:hAnsi="Arial" w:cs="Arial"/>
                                      <w:sz w:val="24"/>
                                      <w:szCs w:val="24"/>
                                    </w:rPr>
                                    <w:br/>
                                    <w:t>2</w:t>
                                  </w:r>
                                  <w:r w:rsidRPr="00BD2323">
                                    <w:rPr>
                                      <w:rFonts w:ascii="Arial" w:hAnsi="Arial" w:cs="Arial"/>
                                      <w:sz w:val="24"/>
                                      <w:szCs w:val="24"/>
                                      <w:vertAlign w:val="superscript"/>
                                    </w:rPr>
                                    <w:t>nd</w:t>
                                  </w:r>
                                  <w:r>
                                    <w:rPr>
                                      <w:rFonts w:ascii="Arial" w:hAnsi="Arial" w:cs="Arial"/>
                                      <w:sz w:val="24"/>
                                      <w:szCs w:val="24"/>
                                    </w:rPr>
                                    <w:tab/>
                                    <w:t>Australia:</w:t>
                                  </w:r>
                                  <w:r>
                                    <w:rPr>
                                      <w:rFonts w:ascii="Arial" w:hAnsi="Arial" w:cs="Arial"/>
                                      <w:sz w:val="24"/>
                                      <w:szCs w:val="24"/>
                                    </w:rPr>
                                    <w:tab/>
                                  </w:r>
                                  <w:r>
                                    <w:rPr>
                                      <w:rFonts w:ascii="Arial" w:hAnsi="Arial" w:cs="Arial"/>
                                      <w:sz w:val="24"/>
                                      <w:szCs w:val="24"/>
                                    </w:rPr>
                                    <w:tab/>
                                    <w:t>222,766</w:t>
                                  </w:r>
                                  <w:r>
                                    <w:rPr>
                                      <w:rFonts w:ascii="Arial" w:hAnsi="Arial" w:cs="Arial"/>
                                      <w:sz w:val="24"/>
                                      <w:szCs w:val="24"/>
                                    </w:rPr>
                                    <w:tab/>
                                  </w:r>
                                  <w:r w:rsidRPr="00855E9F">
                                    <w:rPr>
                                      <w:rFonts w:ascii="Arial" w:hAnsi="Arial" w:cs="Arial"/>
                                      <w:sz w:val="24"/>
                                      <w:szCs w:val="24"/>
                                    </w:rPr>
                                    <w:t>(AD</w:t>
                                  </w:r>
                                  <w:r>
                                    <w:rPr>
                                      <w:rFonts w:ascii="Arial" w:hAnsi="Arial" w:cs="Arial"/>
                                      <w:sz w:val="24"/>
                                      <w:szCs w:val="24"/>
                                    </w:rPr>
                                    <w:t>E</w:t>
                                  </w:r>
                                  <w:r w:rsidRPr="00855E9F">
                                    <w:rPr>
                                      <w:rFonts w:ascii="Arial" w:hAnsi="Arial" w:cs="Arial"/>
                                      <w:sz w:val="24"/>
                                      <w:szCs w:val="24"/>
                                    </w:rPr>
                                    <w:t>T, 2017)</w:t>
                                  </w:r>
                                  <w:r w:rsidRPr="00855E9F">
                                    <w:rPr>
                                      <w:rFonts w:ascii="Arial" w:hAnsi="Arial" w:cs="Arial"/>
                                      <w:sz w:val="24"/>
                                      <w:szCs w:val="24"/>
                                    </w:rPr>
                                    <w:br/>
                                    <w:t>4</w:t>
                                  </w:r>
                                  <w:r w:rsidRPr="00BD2323">
                                    <w:rPr>
                                      <w:rFonts w:ascii="Arial" w:hAnsi="Arial" w:cs="Arial"/>
                                      <w:sz w:val="24"/>
                                      <w:szCs w:val="24"/>
                                      <w:vertAlign w:val="superscript"/>
                                    </w:rPr>
                                    <w:t>th</w:t>
                                  </w:r>
                                  <w:r>
                                    <w:rPr>
                                      <w:rFonts w:ascii="Arial" w:hAnsi="Arial" w:cs="Arial"/>
                                      <w:sz w:val="24"/>
                                      <w:szCs w:val="24"/>
                                    </w:rPr>
                                    <w:tab/>
                                    <w:t>United Kingdom</w:t>
                                  </w:r>
                                  <w:r>
                                    <w:rPr>
                                      <w:rFonts w:ascii="Arial" w:hAnsi="Arial" w:cs="Arial"/>
                                      <w:sz w:val="24"/>
                                      <w:szCs w:val="24"/>
                                    </w:rPr>
                                    <w:tab/>
                                    <w:t xml:space="preserve">  95,090</w:t>
                                  </w:r>
                                  <w:r>
                                    <w:rPr>
                                      <w:rFonts w:ascii="Arial" w:hAnsi="Arial" w:cs="Arial"/>
                                      <w:sz w:val="24"/>
                                      <w:szCs w:val="24"/>
                                    </w:rPr>
                                    <w:tab/>
                                  </w:r>
                                  <w:r w:rsidRPr="00855E9F">
                                    <w:rPr>
                                      <w:rFonts w:ascii="Arial" w:hAnsi="Arial" w:cs="Arial"/>
                                      <w:sz w:val="24"/>
                                      <w:szCs w:val="24"/>
                                    </w:rPr>
                                    <w:t>(UKCISA, 2018)</w:t>
                                  </w:r>
                                </w:p>
                              </w:txbxContent>
                            </wps:txbx>
                            <wps:bodyPr rot="0" vert="horz" wrap="square" lIns="91440" tIns="45720" rIns="91440" bIns="45720" anchor="t" anchorCtr="0">
                              <a:noAutofit/>
                            </wps:bodyPr>
                          </wps:wsp>
                        </a:graphicData>
                      </a:graphic>
                    </wp:anchor>
                  </w:drawing>
                </mc:Choice>
                <mc:Fallback>
                  <w:pict>
                    <v:shape w14:anchorId="001B1B64" id="Text Box 2" o:spid="_x0000_s1042" type="#_x0000_t202" style="position:absolute;left:0;text-align:left;margin-left:87.75pt;margin-top:107.85pt;width:321pt;height:81pt;z-index:251799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" fillcolor="#91bce3 [2164]" stroked="f" strokeweight=".5pt">
                      <v:fill color2="#7aaddd [2612]" rotate="t" colors="0 #b1cbe9;.5 #a3c1e5;1 #92b9e4" focus="100%" type="gradient">
                        <o:fill v:ext="view" type="gradientUnscaled"/>
                      </v:fill>
                      <v:shadow on="t" color="black" opacity="20971f" offset="0,2.2pt"/>
                      <v:textbox>
                        <w:txbxContent>
                          <w:p w14:paraId="04030540" w14:textId="77777777" w:rsidR="001032CF" w:rsidRPr="00855E9F" w:rsidRDefault="001032CF" w:rsidP="00790E03">
                            <w:pPr>
                              <w:rPr>
                                <w:rFonts w:ascii="Arial" w:hAnsi="Arial" w:cs="Arial"/>
                                <w:b/>
                                <w:sz w:val="24"/>
                                <w:szCs w:val="24"/>
                              </w:rPr>
                            </w:pPr>
                            <w:r w:rsidRPr="00855E9F">
                              <w:rPr>
                                <w:rFonts w:ascii="Arial" w:hAnsi="Arial" w:cs="Arial"/>
                                <w:b/>
                                <w:sz w:val="24"/>
                                <w:szCs w:val="24"/>
                              </w:rPr>
                              <w:t>Number of Chinese students studying in 2016/2017</w:t>
                            </w:r>
                          </w:p>
                          <w:p w14:paraId="02ED0F24" w14:textId="77777777" w:rsidR="001032CF" w:rsidRPr="00855E9F" w:rsidRDefault="001032CF" w:rsidP="00790E03">
                            <w:pPr>
                              <w:rPr>
                                <w:rFonts w:ascii="Arial" w:hAnsi="Arial" w:cs="Arial"/>
                                <w:sz w:val="24"/>
                                <w:szCs w:val="24"/>
                              </w:rPr>
                            </w:pPr>
                            <w:r w:rsidRPr="00855E9F">
                              <w:rPr>
                                <w:rFonts w:ascii="Arial" w:hAnsi="Arial" w:cs="Arial"/>
                                <w:sz w:val="24"/>
                                <w:szCs w:val="24"/>
                              </w:rPr>
                              <w:t>1</w:t>
                            </w:r>
                            <w:r w:rsidRPr="00BD2323">
                              <w:rPr>
                                <w:rFonts w:ascii="Arial" w:hAnsi="Arial" w:cs="Arial"/>
                                <w:sz w:val="24"/>
                                <w:szCs w:val="24"/>
                                <w:vertAlign w:val="superscript"/>
                              </w:rPr>
                              <w:t>st</w:t>
                            </w:r>
                            <w:r>
                              <w:rPr>
                                <w:rFonts w:ascii="Arial" w:hAnsi="Arial" w:cs="Arial"/>
                                <w:sz w:val="24"/>
                                <w:szCs w:val="24"/>
                              </w:rPr>
                              <w:tab/>
                              <w:t>United States</w:t>
                            </w:r>
                            <w:r>
                              <w:rPr>
                                <w:rFonts w:ascii="Arial" w:hAnsi="Arial" w:cs="Arial"/>
                                <w:sz w:val="24"/>
                                <w:szCs w:val="24"/>
                              </w:rPr>
                              <w:tab/>
                              <w:t>350,755</w:t>
                            </w:r>
                            <w:r>
                              <w:rPr>
                                <w:rFonts w:ascii="Arial" w:hAnsi="Arial" w:cs="Arial"/>
                                <w:sz w:val="24"/>
                                <w:szCs w:val="24"/>
                              </w:rPr>
                              <w:tab/>
                              <w:t xml:space="preserve">(Statista, </w:t>
                            </w:r>
                            <w:r w:rsidRPr="00855E9F">
                              <w:rPr>
                                <w:rFonts w:ascii="Arial" w:hAnsi="Arial" w:cs="Arial"/>
                                <w:sz w:val="24"/>
                                <w:szCs w:val="24"/>
                              </w:rPr>
                              <w:t>2017)</w:t>
                            </w:r>
                            <w:r w:rsidRPr="00855E9F">
                              <w:rPr>
                                <w:rFonts w:ascii="Arial" w:hAnsi="Arial" w:cs="Arial"/>
                                <w:sz w:val="24"/>
                                <w:szCs w:val="24"/>
                              </w:rPr>
                              <w:br/>
                              <w:t>2</w:t>
                            </w:r>
                            <w:r w:rsidRPr="00BD2323">
                              <w:rPr>
                                <w:rFonts w:ascii="Arial" w:hAnsi="Arial" w:cs="Arial"/>
                                <w:sz w:val="24"/>
                                <w:szCs w:val="24"/>
                                <w:vertAlign w:val="superscript"/>
                              </w:rPr>
                              <w:t>nd</w:t>
                            </w:r>
                            <w:r>
                              <w:rPr>
                                <w:rFonts w:ascii="Arial" w:hAnsi="Arial" w:cs="Arial"/>
                                <w:sz w:val="24"/>
                                <w:szCs w:val="24"/>
                              </w:rPr>
                              <w:tab/>
                              <w:t>Australia:</w:t>
                            </w:r>
                            <w:r>
                              <w:rPr>
                                <w:rFonts w:ascii="Arial" w:hAnsi="Arial" w:cs="Arial"/>
                                <w:sz w:val="24"/>
                                <w:szCs w:val="24"/>
                              </w:rPr>
                              <w:tab/>
                            </w:r>
                            <w:r>
                              <w:rPr>
                                <w:rFonts w:ascii="Arial" w:hAnsi="Arial" w:cs="Arial"/>
                                <w:sz w:val="24"/>
                                <w:szCs w:val="24"/>
                              </w:rPr>
                              <w:tab/>
                              <w:t>222,766</w:t>
                            </w:r>
                            <w:r>
                              <w:rPr>
                                <w:rFonts w:ascii="Arial" w:hAnsi="Arial" w:cs="Arial"/>
                                <w:sz w:val="24"/>
                                <w:szCs w:val="24"/>
                              </w:rPr>
                              <w:tab/>
                            </w:r>
                            <w:r w:rsidRPr="00855E9F">
                              <w:rPr>
                                <w:rFonts w:ascii="Arial" w:hAnsi="Arial" w:cs="Arial"/>
                                <w:sz w:val="24"/>
                                <w:szCs w:val="24"/>
                              </w:rPr>
                              <w:t>(AD</w:t>
                            </w:r>
                            <w:r>
                              <w:rPr>
                                <w:rFonts w:ascii="Arial" w:hAnsi="Arial" w:cs="Arial"/>
                                <w:sz w:val="24"/>
                                <w:szCs w:val="24"/>
                              </w:rPr>
                              <w:t>E</w:t>
                            </w:r>
                            <w:r w:rsidRPr="00855E9F">
                              <w:rPr>
                                <w:rFonts w:ascii="Arial" w:hAnsi="Arial" w:cs="Arial"/>
                                <w:sz w:val="24"/>
                                <w:szCs w:val="24"/>
                              </w:rPr>
                              <w:t>T, 2017)</w:t>
                            </w:r>
                            <w:r w:rsidRPr="00855E9F">
                              <w:rPr>
                                <w:rFonts w:ascii="Arial" w:hAnsi="Arial" w:cs="Arial"/>
                                <w:sz w:val="24"/>
                                <w:szCs w:val="24"/>
                              </w:rPr>
                              <w:br/>
                              <w:t>4</w:t>
                            </w:r>
                            <w:r w:rsidRPr="00BD2323">
                              <w:rPr>
                                <w:rFonts w:ascii="Arial" w:hAnsi="Arial" w:cs="Arial"/>
                                <w:sz w:val="24"/>
                                <w:szCs w:val="24"/>
                                <w:vertAlign w:val="superscript"/>
                              </w:rPr>
                              <w:t>th</w:t>
                            </w:r>
                            <w:r>
                              <w:rPr>
                                <w:rFonts w:ascii="Arial" w:hAnsi="Arial" w:cs="Arial"/>
                                <w:sz w:val="24"/>
                                <w:szCs w:val="24"/>
                              </w:rPr>
                              <w:tab/>
                              <w:t>United Kingdom</w:t>
                            </w:r>
                            <w:r>
                              <w:rPr>
                                <w:rFonts w:ascii="Arial" w:hAnsi="Arial" w:cs="Arial"/>
                                <w:sz w:val="24"/>
                                <w:szCs w:val="24"/>
                              </w:rPr>
                              <w:tab/>
                              <w:t xml:space="preserve">  95,090</w:t>
                            </w:r>
                            <w:r>
                              <w:rPr>
                                <w:rFonts w:ascii="Arial" w:hAnsi="Arial" w:cs="Arial"/>
                                <w:sz w:val="24"/>
                                <w:szCs w:val="24"/>
                              </w:rPr>
                              <w:tab/>
                            </w:r>
                            <w:r w:rsidRPr="00855E9F">
                              <w:rPr>
                                <w:rFonts w:ascii="Arial" w:hAnsi="Arial" w:cs="Arial"/>
                                <w:sz w:val="24"/>
                                <w:szCs w:val="24"/>
                              </w:rPr>
                              <w:t>(UKCISA, 2018)</w:t>
                            </w:r>
                          </w:p>
                        </w:txbxContent>
                      </v:textbox>
                      <w10:wrap type="topAndBottom"/>
                    </v:shape>
                  </w:pict>
                </mc:Fallback>
              </mc:AlternateContent>
            </w:r>
            <w:r w:rsidRPr="002A664A">
              <w:rPr>
                <w:rFonts w:ascii="Arial" w:hAnsi="Arial" w:cs="Arial"/>
                <w:color w:val="000000"/>
                <w:sz w:val="24"/>
                <w:szCs w:val="24"/>
                <w:bdr w:val="none" w:sz="0" w:space="0" w:color="auto" w:frame="1"/>
                <w:shd w:val="clear" w:color="auto" w:fill="FFFFFF"/>
              </w:rPr>
              <w:t>T</w:t>
            </w:r>
            <w:r w:rsidRPr="002A664A">
              <w:rPr>
                <w:rFonts w:ascii="Arial" w:hAnsi="Arial" w:cs="Arial"/>
                <w:sz w:val="24"/>
                <w:szCs w:val="24"/>
              </w:rPr>
              <w:t xml:space="preserve">he top non-EU country where </w:t>
            </w:r>
            <w:r w:rsidRPr="002A664A">
              <w:rPr>
                <w:rStyle w:val="infol"/>
                <w:rFonts w:ascii="Arial" w:eastAsiaTheme="majorEastAsia" w:hAnsi="Arial" w:cs="Arial"/>
                <w:sz w:val="24"/>
                <w:szCs w:val="24"/>
              </w:rPr>
              <w:t xml:space="preserve">UK’s students </w:t>
            </w:r>
            <w:r w:rsidRPr="002A664A">
              <w:rPr>
                <w:rFonts w:ascii="Arial" w:hAnsi="Arial" w:cs="Arial"/>
                <w:sz w:val="24"/>
                <w:szCs w:val="24"/>
              </w:rPr>
              <w:t>m</w:t>
            </w:r>
            <w:r w:rsidRPr="002A664A">
              <w:rPr>
                <w:rStyle w:val="infol"/>
                <w:rFonts w:ascii="Arial" w:eastAsiaTheme="majorEastAsia" w:hAnsi="Arial" w:cs="Arial"/>
                <w:sz w:val="24"/>
                <w:szCs w:val="24"/>
              </w:rPr>
              <w:t xml:space="preserve">ostly come from is </w:t>
            </w:r>
            <w:r w:rsidRPr="002A664A">
              <w:rPr>
                <w:rFonts w:ascii="Arial" w:hAnsi="Arial" w:cs="Arial"/>
                <w:sz w:val="24"/>
                <w:szCs w:val="24"/>
              </w:rPr>
              <w:t>China and student numbers are increasing</w:t>
            </w:r>
            <w:r w:rsidRPr="002A664A">
              <w:rPr>
                <w:rFonts w:ascii="Arial" w:hAnsi="Arial" w:cs="Arial"/>
                <w:color w:val="000000"/>
                <w:sz w:val="24"/>
                <w:szCs w:val="24"/>
                <w:bdr w:val="none" w:sz="0" w:space="0" w:color="auto" w:frame="1"/>
                <w:shd w:val="clear" w:color="auto" w:fill="FFFFFF"/>
              </w:rPr>
              <w:t xml:space="preserve">. </w:t>
            </w:r>
            <w:r w:rsidRPr="002A664A">
              <w:rPr>
                <w:rFonts w:ascii="Arial" w:hAnsi="Arial" w:cs="Arial"/>
                <w:sz w:val="24"/>
                <w:szCs w:val="24"/>
              </w:rPr>
              <w:t>Chinese student numbers studying abroad are expected to rise over the over the next five years to 7</w:t>
            </w:r>
            <w:r w:rsidRPr="002A664A">
              <w:rPr>
                <w:rFonts w:ascii="Arial" w:hAnsi="Arial" w:cs="Arial"/>
                <w:sz w:val="24"/>
                <w:szCs w:val="24"/>
                <w:shd w:val="clear" w:color="auto" w:fill="FFFFFF"/>
              </w:rPr>
              <w:t>00,000</w:t>
            </w:r>
            <w:r w:rsidRPr="002A664A">
              <w:rPr>
                <w:rStyle w:val="infol"/>
                <w:rFonts w:ascii="Arial" w:eastAsiaTheme="majorEastAsia" w:hAnsi="Arial" w:cs="Arial"/>
                <w:sz w:val="24"/>
                <w:szCs w:val="24"/>
              </w:rPr>
              <w:t xml:space="preserve"> (</w:t>
            </w:r>
            <w:proofErr w:type="spellStart"/>
            <w:r w:rsidRPr="002A664A">
              <w:rPr>
                <w:rStyle w:val="infol"/>
                <w:rFonts w:ascii="Arial" w:eastAsiaTheme="majorEastAsia" w:hAnsi="Arial" w:cs="Arial"/>
                <w:sz w:val="24"/>
                <w:szCs w:val="24"/>
              </w:rPr>
              <w:t>Wangshu</w:t>
            </w:r>
            <w:proofErr w:type="spellEnd"/>
            <w:r w:rsidRPr="002A664A">
              <w:rPr>
                <w:rStyle w:val="infol"/>
                <w:rFonts w:ascii="Arial" w:eastAsiaTheme="majorEastAsia" w:hAnsi="Arial" w:cs="Arial"/>
                <w:sz w:val="24"/>
                <w:szCs w:val="24"/>
              </w:rPr>
              <w:t>, 2017).</w:t>
            </w:r>
            <w:r w:rsidRPr="002A664A">
              <w:rPr>
                <w:rStyle w:val="infol"/>
                <w:rFonts w:ascii="Arial" w:hAnsi="Arial" w:cs="Arial"/>
                <w:color w:val="000000"/>
                <w:sz w:val="24"/>
                <w:szCs w:val="24"/>
                <w:bdr w:val="none" w:sz="0" w:space="0" w:color="auto" w:frame="1"/>
                <w:shd w:val="clear" w:color="auto" w:fill="FFFFFF"/>
              </w:rPr>
              <w:t xml:space="preserve"> With </w:t>
            </w:r>
            <w:r w:rsidRPr="002A664A">
              <w:rPr>
                <w:rFonts w:ascii="Arial" w:hAnsi="Arial" w:cs="Arial"/>
                <w:sz w:val="24"/>
                <w:szCs w:val="24"/>
              </w:rPr>
              <w:t>BCIE having three of the top four Chinese student destinations the opportunity is there.</w:t>
            </w:r>
          </w:p>
          <w:p w14:paraId="0AB18B2D" w14:textId="002D65CC" w:rsidR="00790E03" w:rsidRPr="002A664A" w:rsidRDefault="00F75847" w:rsidP="00F75847">
            <w:pPr>
              <w:pStyle w:val="ListParagraph"/>
              <w:spacing w:line="480" w:lineRule="auto"/>
              <w:ind w:left="0"/>
              <w:jc w:val="both"/>
              <w:rPr>
                <w:rFonts w:ascii="Arial" w:hAnsi="Arial" w:cs="Arial"/>
                <w:noProof/>
                <w:sz w:val="24"/>
                <w:szCs w:val="24"/>
                <w:lang w:eastAsia="en-GB"/>
              </w:rPr>
            </w:pPr>
            <w:r w:rsidRPr="002A664A">
              <w:rPr>
                <w:rFonts w:ascii="Arial" w:hAnsi="Arial" w:cs="Arial"/>
                <w:noProof/>
                <w:sz w:val="24"/>
                <w:szCs w:val="24"/>
                <w:lang w:eastAsia="en-GB"/>
              </w:rPr>
              <mc:AlternateContent>
                <mc:Choice Requires="wps">
                  <w:drawing>
                    <wp:anchor distT="0" distB="0" distL="114300" distR="114300" simplePos="0" relativeHeight="251800576" behindDoc="0" locked="0" layoutInCell="1" allowOverlap="1" wp14:anchorId="2EB66109" wp14:editId="64A4E0A8">
                      <wp:simplePos x="0" y="0"/>
                      <wp:positionH relativeFrom="column">
                        <wp:posOffset>4474845</wp:posOffset>
                      </wp:positionH>
                      <wp:positionV relativeFrom="paragraph">
                        <wp:posOffset>3623310</wp:posOffset>
                      </wp:positionV>
                      <wp:extent cx="1323975" cy="635"/>
                      <wp:effectExtent l="0" t="0" r="9525" b="635"/>
                      <wp:wrapTopAndBottom/>
                      <wp:docPr id="50" name="Text Box 50"/>
                      <wp:cNvGraphicFramePr/>
                      <a:graphic xmlns:a="http://schemas.openxmlformats.org/drawingml/2006/main">
                        <a:graphicData uri="http://schemas.microsoft.com/office/word/2010/wordprocessingShape">
                          <wps:wsp>
                            <wps:cNvSpPr txBox="1"/>
                            <wps:spPr>
                              <a:xfrm>
                                <a:off x="0" y="0"/>
                                <a:ext cx="1323975" cy="635"/>
                              </a:xfrm>
                              <a:prstGeom prst="rect">
                                <a:avLst/>
                              </a:prstGeom>
                              <a:solidFill>
                                <a:prstClr val="white"/>
                              </a:solidFill>
                              <a:ln>
                                <a:noFill/>
                              </a:ln>
                              <a:effectLst/>
                            </wps:spPr>
                            <wps:txbx>
                              <w:txbxContent>
                                <w:p w14:paraId="5B6A95F8" w14:textId="77777777" w:rsidR="001032CF" w:rsidRPr="001855DA" w:rsidRDefault="001032CF" w:rsidP="00790E03">
                                  <w:pPr>
                                    <w:pStyle w:val="Caption"/>
                                    <w:ind w:left="0"/>
                                    <w:rPr>
                                      <w:rFonts w:ascii="Arial" w:hAnsi="Arial" w:cs="Arial"/>
                                      <w:noProof/>
                                      <w:sz w:val="24"/>
                                      <w:szCs w:val="24"/>
                                    </w:rPr>
                                  </w:pPr>
                                  <w:r>
                                    <w:t>PESTLE (BBC, no date)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B66109" id="Text Box 50" o:spid="_x0000_s1043" type="#_x0000_t202" style="position:absolute;left:0;text-align:left;margin-left:352.35pt;margin-top:285.3pt;width:104.25pt;height:.05pt;z-index:251800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" stroked="f">
                      <v:textbox style="mso-fit-shape-to-text:t" inset="0,0,0,0">
                        <w:txbxContent>
                          <w:p w14:paraId="5B6A95F8" w14:textId="77777777" w:rsidR="001032CF" w:rsidRPr="001855DA" w:rsidRDefault="001032CF" w:rsidP="00790E03">
                            <w:pPr>
                              <w:pStyle w:val="Caption"/>
                              <w:ind w:left="0"/>
                              <w:rPr>
                                <w:rFonts w:ascii="Arial" w:hAnsi="Arial" w:cs="Arial"/>
                                <w:noProof/>
                                <w:sz w:val="24"/>
                                <w:szCs w:val="24"/>
                              </w:rPr>
                            </w:pPr>
                            <w:r>
                              <w:t>PESTLE (BBC, no date)</w:t>
                            </w:r>
                          </w:p>
                        </w:txbxContent>
                      </v:textbox>
                      <w10:wrap type="topAndBottom"/>
                    </v:shape>
                  </w:pict>
                </mc:Fallback>
              </mc:AlternateContent>
            </w:r>
            <w:r w:rsidRPr="002A664A">
              <w:rPr>
                <w:rFonts w:ascii="Arial" w:hAnsi="Arial" w:cs="Arial"/>
                <w:noProof/>
                <w:lang w:eastAsia="en-GB"/>
              </w:rPr>
              <w:drawing>
                <wp:anchor distT="0" distB="0" distL="114300" distR="114300" simplePos="0" relativeHeight="251798528" behindDoc="0" locked="0" layoutInCell="1" allowOverlap="1" wp14:anchorId="4CC4BE02" wp14:editId="68A6FD7A">
                  <wp:simplePos x="0" y="0"/>
                  <wp:positionH relativeFrom="column">
                    <wp:posOffset>-65405</wp:posOffset>
                  </wp:positionH>
                  <wp:positionV relativeFrom="paragraph">
                    <wp:posOffset>1678305</wp:posOffset>
                  </wp:positionV>
                  <wp:extent cx="5943600" cy="2104390"/>
                  <wp:effectExtent l="0" t="0" r="0" b="0"/>
                  <wp:wrapTopAndBottom/>
                  <wp:docPr id="1030" name="Picture 6" descr="Image result for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Image result for pestle analysi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2104390"/>
                          </a:xfrm>
                          <a:prstGeom prst="rect">
                            <a:avLst/>
                          </a:prstGeom>
                          <a:noFill/>
                          <a:extLst/>
                        </pic:spPr>
                      </pic:pic>
                    </a:graphicData>
                  </a:graphic>
                </wp:anchor>
              </w:drawing>
            </w:r>
            <w:r w:rsidR="00790E03" w:rsidRPr="002A664A">
              <w:rPr>
                <w:rFonts w:ascii="Arial" w:hAnsi="Arial" w:cs="Arial"/>
                <w:bCs/>
                <w:sz w:val="24"/>
                <w:szCs w:val="24"/>
              </w:rPr>
              <w:t>Foreign market research was carried out using a PESTLE analysis</w:t>
            </w:r>
            <w:r w:rsidR="00790E03" w:rsidRPr="002A664A">
              <w:rPr>
                <w:rFonts w:ascii="Arial" w:hAnsi="Arial" w:cs="Arial"/>
                <w:sz w:val="24"/>
                <w:szCs w:val="24"/>
              </w:rPr>
              <w:t xml:space="preserve"> to analyse the business environment taking into consideration the following six factors:</w:t>
            </w:r>
            <w:r w:rsidR="00790E03" w:rsidRPr="002A664A">
              <w:rPr>
                <w:rFonts w:ascii="Arial" w:hAnsi="Arial" w:cs="Arial"/>
                <w:noProof/>
                <w:sz w:val="24"/>
                <w:szCs w:val="24"/>
                <w:lang w:eastAsia="en-GB"/>
              </w:rPr>
              <w:t xml:space="preserve"> </w:t>
            </w:r>
          </w:p>
          <w:p w14:paraId="5834E9DB" w14:textId="25A4C051" w:rsidR="00790E03" w:rsidRPr="002A664A" w:rsidRDefault="00790E03" w:rsidP="000A2D76">
            <w:pPr>
              <w:pStyle w:val="Heading1"/>
              <w:numPr>
                <w:ilvl w:val="1"/>
                <w:numId w:val="3"/>
              </w:numPr>
              <w:spacing w:line="480" w:lineRule="auto"/>
              <w:ind w:right="0"/>
              <w:jc w:val="both"/>
              <w:outlineLvl w:val="0"/>
              <w:rPr>
                <w:rFonts w:ascii="Arial" w:hAnsi="Arial" w:cs="Arial"/>
                <w:sz w:val="24"/>
                <w:szCs w:val="24"/>
              </w:rPr>
            </w:pPr>
            <w:bookmarkStart w:id="6" w:name="_Toc512180659"/>
            <w:r w:rsidRPr="002A664A">
              <w:rPr>
                <w:rFonts w:ascii="Arial" w:hAnsi="Arial" w:cs="Arial"/>
                <w:sz w:val="24"/>
                <w:szCs w:val="24"/>
              </w:rPr>
              <w:t>Political</w:t>
            </w:r>
            <w:bookmarkEnd w:id="6"/>
          </w:p>
          <w:p w14:paraId="00FC4C5B" w14:textId="676C0B87" w:rsidR="00790E03" w:rsidRPr="002A664A" w:rsidRDefault="001032CF" w:rsidP="00F75847">
            <w:pPr>
              <w:spacing w:line="480" w:lineRule="auto"/>
              <w:ind w:left="0"/>
              <w:jc w:val="both"/>
              <w:rPr>
                <w:rFonts w:ascii="Arial" w:hAnsi="Arial" w:cs="Arial"/>
                <w:sz w:val="24"/>
                <w:szCs w:val="24"/>
              </w:rPr>
            </w:pPr>
            <w:r>
              <w:rPr>
                <w:rFonts w:ascii="Arial" w:hAnsi="Arial" w:cs="Arial"/>
                <w:sz w:val="24"/>
                <w:szCs w:val="24"/>
              </w:rPr>
              <w:t xml:space="preserve">China is ruled by </w:t>
            </w:r>
            <w:r w:rsidR="00790E03" w:rsidRPr="002A664A">
              <w:rPr>
                <w:rFonts w:ascii="Arial" w:hAnsi="Arial" w:cs="Arial"/>
                <w:sz w:val="24"/>
                <w:szCs w:val="24"/>
              </w:rPr>
              <w:t xml:space="preserve">the Communist Party of China. The </w:t>
            </w:r>
            <w:r w:rsidR="00EE640E" w:rsidRPr="002A664A">
              <w:rPr>
                <w:rFonts w:ascii="Arial" w:hAnsi="Arial" w:cs="Arial"/>
                <w:sz w:val="24"/>
                <w:szCs w:val="24"/>
              </w:rPr>
              <w:t xml:space="preserve">chief </w:t>
            </w:r>
            <w:r w:rsidR="00EE640E">
              <w:rPr>
                <w:rFonts w:ascii="Arial" w:hAnsi="Arial" w:cs="Arial"/>
                <w:sz w:val="24"/>
                <w:szCs w:val="24"/>
              </w:rPr>
              <w:t>authority is the</w:t>
            </w:r>
            <w:r w:rsidR="00EE640E" w:rsidRPr="002A664A">
              <w:rPr>
                <w:rFonts w:ascii="Arial" w:hAnsi="Arial" w:cs="Arial"/>
                <w:sz w:val="24"/>
                <w:szCs w:val="24"/>
              </w:rPr>
              <w:t xml:space="preserve"> </w:t>
            </w:r>
            <w:r w:rsidR="00790E03" w:rsidRPr="002A664A">
              <w:rPr>
                <w:rFonts w:ascii="Arial" w:hAnsi="Arial" w:cs="Arial"/>
                <w:sz w:val="24"/>
                <w:szCs w:val="24"/>
              </w:rPr>
              <w:t xml:space="preserve">Central Politburo Standing Committee (PBSC) is and is a highly complicated structure. Foreign investments can be set up as a legal entities: wholly foreign-owned enterprise, </w:t>
            </w:r>
            <w:r w:rsidR="00EE640E">
              <w:rPr>
                <w:rFonts w:ascii="Arial" w:hAnsi="Arial" w:cs="Arial"/>
                <w:sz w:val="24"/>
                <w:szCs w:val="24"/>
              </w:rPr>
              <w:t xml:space="preserve">joint, </w:t>
            </w:r>
            <w:r w:rsidR="00EE640E" w:rsidRPr="002A664A">
              <w:rPr>
                <w:rFonts w:ascii="Arial" w:hAnsi="Arial" w:cs="Arial"/>
                <w:sz w:val="24"/>
                <w:szCs w:val="24"/>
              </w:rPr>
              <w:t>co</w:t>
            </w:r>
            <w:r w:rsidR="00EE640E">
              <w:rPr>
                <w:rFonts w:ascii="Arial" w:hAnsi="Arial" w:cs="Arial"/>
                <w:sz w:val="24"/>
                <w:szCs w:val="24"/>
              </w:rPr>
              <w:t>-</w:t>
            </w:r>
            <w:r w:rsidR="00EE640E" w:rsidRPr="002A664A">
              <w:rPr>
                <w:rFonts w:ascii="Arial" w:hAnsi="Arial" w:cs="Arial"/>
                <w:sz w:val="24"/>
                <w:szCs w:val="24"/>
              </w:rPr>
              <w:t>operative</w:t>
            </w:r>
            <w:r w:rsidR="00EE640E">
              <w:rPr>
                <w:rFonts w:ascii="Arial" w:hAnsi="Arial" w:cs="Arial"/>
                <w:sz w:val="24"/>
                <w:szCs w:val="24"/>
              </w:rPr>
              <w:t xml:space="preserve"> and </w:t>
            </w:r>
            <w:r w:rsidR="00790E03" w:rsidRPr="002A664A">
              <w:rPr>
                <w:rFonts w:ascii="Arial" w:hAnsi="Arial" w:cs="Arial"/>
                <w:sz w:val="24"/>
                <w:szCs w:val="24"/>
              </w:rPr>
              <w:t>stock companies. Non legal entity options available are a representative office or a subsidiary branch (Deloitte, 2017).</w:t>
            </w:r>
          </w:p>
          <w:p w14:paraId="244B8BBD" w14:textId="08C4F8CF" w:rsidR="00F75847" w:rsidRPr="002A664A" w:rsidRDefault="00790E03" w:rsidP="00F75847">
            <w:pPr>
              <w:spacing w:line="480" w:lineRule="auto"/>
              <w:ind w:left="0"/>
              <w:jc w:val="both"/>
              <w:rPr>
                <w:rFonts w:ascii="Arial" w:hAnsi="Arial" w:cs="Arial"/>
                <w:sz w:val="24"/>
                <w:szCs w:val="24"/>
              </w:rPr>
            </w:pPr>
            <w:r w:rsidRPr="002A664A">
              <w:rPr>
                <w:rFonts w:ascii="Arial" w:hAnsi="Arial" w:cs="Arial"/>
                <w:sz w:val="24"/>
                <w:szCs w:val="24"/>
              </w:rPr>
              <w:lastRenderedPageBreak/>
              <w:t>Corruption: China ranked 77</w:t>
            </w:r>
            <w:r w:rsidRPr="002A664A">
              <w:rPr>
                <w:rFonts w:ascii="Arial" w:hAnsi="Arial" w:cs="Arial"/>
                <w:sz w:val="24"/>
                <w:szCs w:val="24"/>
                <w:vertAlign w:val="superscript"/>
              </w:rPr>
              <w:t>th</w:t>
            </w:r>
            <w:r w:rsidRPr="002A664A">
              <w:rPr>
                <w:rFonts w:ascii="Arial" w:hAnsi="Arial" w:cs="Arial"/>
                <w:sz w:val="24"/>
                <w:szCs w:val="24"/>
              </w:rPr>
              <w:t xml:space="preserve"> out of 176 on the Transparency Index (Transparency International, 2017), improving its position by 2 places on the previous year.</w:t>
            </w:r>
          </w:p>
          <w:p w14:paraId="1A8AA4DE" w14:textId="77777777" w:rsidR="00790E03" w:rsidRPr="002A664A" w:rsidRDefault="00790E03" w:rsidP="00F75847">
            <w:pPr>
              <w:spacing w:line="480" w:lineRule="auto"/>
              <w:ind w:left="0"/>
              <w:jc w:val="both"/>
              <w:rPr>
                <w:rFonts w:ascii="Arial" w:hAnsi="Arial" w:cs="Arial"/>
                <w:sz w:val="24"/>
                <w:szCs w:val="24"/>
              </w:rPr>
            </w:pPr>
            <w:r w:rsidRPr="002A664A">
              <w:rPr>
                <w:rFonts w:ascii="Arial" w:hAnsi="Arial" w:cs="Arial"/>
                <w:b/>
                <w:bCs/>
                <w:sz w:val="24"/>
                <w:szCs w:val="24"/>
              </w:rPr>
              <w:t>Identification of existing trade barriers</w:t>
            </w:r>
          </w:p>
          <w:p w14:paraId="53E39E1B" w14:textId="35610BBB" w:rsidR="00790E03" w:rsidRPr="002A664A" w:rsidRDefault="00790E03" w:rsidP="00F75847">
            <w:pPr>
              <w:spacing w:before="0" w:after="160" w:line="480" w:lineRule="auto"/>
              <w:ind w:left="0" w:right="0"/>
              <w:jc w:val="both"/>
              <w:rPr>
                <w:rFonts w:ascii="Arial" w:hAnsi="Arial" w:cs="Arial"/>
                <w:sz w:val="24"/>
                <w:szCs w:val="24"/>
              </w:rPr>
            </w:pPr>
            <w:r w:rsidRPr="002A664A">
              <w:rPr>
                <w:rFonts w:ascii="Arial" w:hAnsi="Arial" w:cs="Arial"/>
                <w:sz w:val="24"/>
                <w:szCs w:val="24"/>
              </w:rPr>
              <w:t>The World Bank’s report on how easy it is to start and op</w:t>
            </w:r>
            <w:r w:rsidR="00132048" w:rsidRPr="002A664A">
              <w:rPr>
                <w:rFonts w:ascii="Arial" w:hAnsi="Arial" w:cs="Arial"/>
                <w:sz w:val="24"/>
                <w:szCs w:val="24"/>
              </w:rPr>
              <w:t>erate an overseas organis</w:t>
            </w:r>
            <w:r w:rsidRPr="002A664A">
              <w:rPr>
                <w:rFonts w:ascii="Arial" w:hAnsi="Arial" w:cs="Arial"/>
                <w:sz w:val="24"/>
                <w:szCs w:val="24"/>
              </w:rPr>
              <w:t>ation. ‘Ease of Doing Business’, placed China 142</w:t>
            </w:r>
            <w:r w:rsidRPr="002A664A">
              <w:rPr>
                <w:rFonts w:ascii="Arial" w:hAnsi="Arial" w:cs="Arial"/>
                <w:sz w:val="24"/>
                <w:szCs w:val="24"/>
                <w:vertAlign w:val="superscript"/>
              </w:rPr>
              <w:t>nd</w:t>
            </w:r>
            <w:r w:rsidRPr="002A664A">
              <w:rPr>
                <w:rFonts w:ascii="Arial" w:hAnsi="Arial" w:cs="Arial"/>
                <w:sz w:val="24"/>
                <w:szCs w:val="24"/>
              </w:rPr>
              <w:t> out of 190 (WBG, 2018).</w:t>
            </w:r>
          </w:p>
          <w:p w14:paraId="5E355A42" w14:textId="77777777" w:rsidR="00790E03" w:rsidRPr="002A664A" w:rsidRDefault="00790E03" w:rsidP="00F75847">
            <w:pPr>
              <w:spacing w:before="0" w:after="160" w:line="480" w:lineRule="auto"/>
              <w:ind w:left="0" w:right="0"/>
              <w:jc w:val="both"/>
              <w:rPr>
                <w:rFonts w:ascii="Arial" w:hAnsi="Arial" w:cs="Arial"/>
                <w:sz w:val="24"/>
                <w:szCs w:val="24"/>
              </w:rPr>
            </w:pPr>
            <w:r w:rsidRPr="002A664A">
              <w:rPr>
                <w:rFonts w:ascii="Arial" w:hAnsi="Arial" w:cs="Arial"/>
                <w:sz w:val="24"/>
                <w:szCs w:val="24"/>
              </w:rPr>
              <w:t>China has a complicated preregistration and registration formalities, poor transparency of information and complicated tax compliance processes (Xinhua, 2017).</w:t>
            </w:r>
          </w:p>
          <w:p w14:paraId="3FD477C2" w14:textId="623750FD" w:rsidR="00790E03" w:rsidRPr="002A664A" w:rsidRDefault="00790E03" w:rsidP="00F75847">
            <w:pPr>
              <w:spacing w:line="480" w:lineRule="auto"/>
              <w:ind w:left="0"/>
              <w:jc w:val="both"/>
              <w:rPr>
                <w:rFonts w:ascii="Arial" w:hAnsi="Arial" w:cs="Arial"/>
                <w:sz w:val="24"/>
                <w:szCs w:val="24"/>
              </w:rPr>
            </w:pPr>
            <w:r w:rsidRPr="002A664A">
              <w:rPr>
                <w:rFonts w:ascii="Arial" w:hAnsi="Arial" w:cs="Arial"/>
                <w:sz w:val="24"/>
                <w:szCs w:val="24"/>
                <w:shd w:val="clear" w:color="auto" w:fill="FFFFFF"/>
              </w:rPr>
              <w:t>Trades barriers are not just about imports</w:t>
            </w:r>
            <w:r w:rsidR="00132048" w:rsidRPr="002A664A">
              <w:rPr>
                <w:rFonts w:ascii="Arial" w:hAnsi="Arial" w:cs="Arial"/>
                <w:sz w:val="24"/>
                <w:szCs w:val="24"/>
                <w:shd w:val="clear" w:color="auto" w:fill="FFFFFF"/>
              </w:rPr>
              <w:t xml:space="preserve"> / exports</w:t>
            </w:r>
            <w:r w:rsidRPr="002A664A">
              <w:rPr>
                <w:rFonts w:ascii="Arial" w:hAnsi="Arial" w:cs="Arial"/>
                <w:sz w:val="24"/>
                <w:szCs w:val="24"/>
                <w:shd w:val="clear" w:color="auto" w:fill="FFFFFF"/>
              </w:rPr>
              <w:t xml:space="preserve"> against overseas companies (Lawrie, 2018).</w:t>
            </w:r>
          </w:p>
          <w:p w14:paraId="550328E3" w14:textId="77777777" w:rsidR="00790E03" w:rsidRPr="002A664A" w:rsidRDefault="00790E03" w:rsidP="000A2D76">
            <w:pPr>
              <w:pStyle w:val="Heading1"/>
              <w:numPr>
                <w:ilvl w:val="1"/>
                <w:numId w:val="3"/>
              </w:numPr>
              <w:spacing w:line="480" w:lineRule="auto"/>
              <w:ind w:right="0"/>
              <w:jc w:val="both"/>
              <w:outlineLvl w:val="0"/>
              <w:rPr>
                <w:rFonts w:ascii="Arial" w:hAnsi="Arial" w:cs="Arial"/>
                <w:sz w:val="24"/>
                <w:szCs w:val="24"/>
              </w:rPr>
            </w:pPr>
            <w:bookmarkStart w:id="7" w:name="_Toc512180660"/>
            <w:r w:rsidRPr="002A664A">
              <w:rPr>
                <w:rFonts w:ascii="Arial" w:hAnsi="Arial" w:cs="Arial"/>
                <w:sz w:val="24"/>
                <w:szCs w:val="24"/>
              </w:rPr>
              <w:t>Economic</w:t>
            </w:r>
            <w:bookmarkEnd w:id="7"/>
          </w:p>
          <w:p w14:paraId="75447D61" w14:textId="175A3421" w:rsidR="00790E03" w:rsidRPr="002A664A" w:rsidRDefault="00790E03" w:rsidP="00F75847">
            <w:pPr>
              <w:spacing w:line="480" w:lineRule="auto"/>
              <w:ind w:left="0"/>
              <w:jc w:val="both"/>
              <w:rPr>
                <w:rFonts w:ascii="Arial" w:hAnsi="Arial" w:cs="Arial"/>
                <w:sz w:val="24"/>
                <w:szCs w:val="24"/>
              </w:rPr>
            </w:pPr>
            <w:r w:rsidRPr="002A664A">
              <w:rPr>
                <w:rFonts w:ascii="Arial" w:hAnsi="Arial" w:cs="Arial"/>
                <w:sz w:val="24"/>
                <w:szCs w:val="24"/>
              </w:rPr>
              <w:t>Having considerable buying power, China has the world’s 2</w:t>
            </w:r>
            <w:r w:rsidRPr="002A664A">
              <w:rPr>
                <w:rFonts w:ascii="Arial" w:hAnsi="Arial" w:cs="Arial"/>
                <w:sz w:val="24"/>
                <w:szCs w:val="24"/>
                <w:vertAlign w:val="superscript"/>
              </w:rPr>
              <w:t>nd</w:t>
            </w:r>
            <w:r w:rsidRPr="002A664A">
              <w:rPr>
                <w:rFonts w:ascii="Arial" w:hAnsi="Arial" w:cs="Arial"/>
                <w:sz w:val="24"/>
                <w:szCs w:val="24"/>
              </w:rPr>
              <w:t xml:space="preserve"> largest economy. The UK is </w:t>
            </w:r>
            <w:r w:rsidR="00EE640E">
              <w:rPr>
                <w:rFonts w:ascii="Arial" w:hAnsi="Arial" w:cs="Arial"/>
                <w:sz w:val="24"/>
                <w:szCs w:val="24"/>
              </w:rPr>
              <w:t>a significant</w:t>
            </w:r>
            <w:r w:rsidRPr="002A664A">
              <w:rPr>
                <w:rFonts w:ascii="Arial" w:hAnsi="Arial" w:cs="Arial"/>
                <w:sz w:val="24"/>
                <w:szCs w:val="24"/>
              </w:rPr>
              <w:t xml:space="preserve"> investor</w:t>
            </w:r>
            <w:r w:rsidR="00EE640E">
              <w:rPr>
                <w:rFonts w:ascii="Arial" w:hAnsi="Arial" w:cs="Arial"/>
                <w:sz w:val="24"/>
                <w:szCs w:val="24"/>
              </w:rPr>
              <w:t xml:space="preserve"> in</w:t>
            </w:r>
            <w:r w:rsidR="00EE640E" w:rsidRPr="002A664A">
              <w:rPr>
                <w:rFonts w:ascii="Arial" w:hAnsi="Arial" w:cs="Arial"/>
                <w:sz w:val="24"/>
                <w:szCs w:val="24"/>
              </w:rPr>
              <w:t xml:space="preserve"> </w:t>
            </w:r>
            <w:r w:rsidR="00EE640E">
              <w:rPr>
                <w:rFonts w:ascii="Arial" w:hAnsi="Arial" w:cs="Arial"/>
                <w:sz w:val="24"/>
                <w:szCs w:val="24"/>
              </w:rPr>
              <w:t>China</w:t>
            </w:r>
            <w:r w:rsidR="00EE640E" w:rsidRPr="002A664A">
              <w:rPr>
                <w:rFonts w:ascii="Arial" w:hAnsi="Arial" w:cs="Arial"/>
                <w:sz w:val="24"/>
                <w:szCs w:val="24"/>
              </w:rPr>
              <w:t xml:space="preserve"> </w:t>
            </w:r>
            <w:r w:rsidRPr="002A664A">
              <w:rPr>
                <w:rFonts w:ascii="Arial" w:hAnsi="Arial" w:cs="Arial"/>
                <w:sz w:val="24"/>
                <w:szCs w:val="24"/>
              </w:rPr>
              <w:t>and with investment growing significantly the UK is an important trading partner (</w:t>
            </w:r>
            <w:proofErr w:type="spellStart"/>
            <w:r w:rsidRPr="002A664A">
              <w:rPr>
                <w:rFonts w:ascii="Arial" w:hAnsi="Arial" w:cs="Arial"/>
                <w:sz w:val="24"/>
                <w:szCs w:val="24"/>
              </w:rPr>
              <w:t>Chunyan</w:t>
            </w:r>
            <w:proofErr w:type="spellEnd"/>
            <w:r w:rsidRPr="002A664A">
              <w:rPr>
                <w:rFonts w:ascii="Arial" w:hAnsi="Arial" w:cs="Arial"/>
                <w:sz w:val="24"/>
                <w:szCs w:val="24"/>
              </w:rPr>
              <w:t xml:space="preserve"> and Liu, 201</w:t>
            </w:r>
            <w:r w:rsidR="00DC54A9">
              <w:rPr>
                <w:rFonts w:ascii="Arial" w:hAnsi="Arial" w:cs="Arial"/>
                <w:sz w:val="24"/>
                <w:szCs w:val="24"/>
              </w:rPr>
              <w:t xml:space="preserve">5). China will surpassed the US </w:t>
            </w:r>
            <w:r w:rsidR="00EE640E" w:rsidRPr="002A664A">
              <w:rPr>
                <w:rFonts w:ascii="Arial" w:hAnsi="Arial" w:cs="Arial"/>
                <w:sz w:val="24"/>
                <w:szCs w:val="24"/>
              </w:rPr>
              <w:t xml:space="preserve">by 2050 </w:t>
            </w:r>
            <w:r w:rsidR="00EE640E">
              <w:rPr>
                <w:rFonts w:ascii="Arial" w:hAnsi="Arial" w:cs="Arial"/>
                <w:sz w:val="24"/>
                <w:szCs w:val="24"/>
              </w:rPr>
              <w:t>becoming</w:t>
            </w:r>
            <w:r w:rsidRPr="002A664A">
              <w:rPr>
                <w:rFonts w:ascii="Arial" w:hAnsi="Arial" w:cs="Arial"/>
                <w:sz w:val="24"/>
                <w:szCs w:val="24"/>
              </w:rPr>
              <w:t xml:space="preserve"> the largest economy </w:t>
            </w:r>
            <w:r w:rsidR="00EE640E">
              <w:rPr>
                <w:rFonts w:ascii="Arial" w:hAnsi="Arial" w:cs="Arial"/>
                <w:sz w:val="24"/>
                <w:szCs w:val="24"/>
              </w:rPr>
              <w:t>in the</w:t>
            </w:r>
            <w:r w:rsidR="00EE640E" w:rsidRPr="002A664A">
              <w:rPr>
                <w:rFonts w:ascii="Arial" w:hAnsi="Arial" w:cs="Arial"/>
                <w:sz w:val="24"/>
                <w:szCs w:val="24"/>
              </w:rPr>
              <w:t xml:space="preserve"> </w:t>
            </w:r>
            <w:r w:rsidR="00EE640E">
              <w:rPr>
                <w:rFonts w:ascii="Arial" w:hAnsi="Arial" w:cs="Arial"/>
                <w:sz w:val="24"/>
                <w:szCs w:val="24"/>
              </w:rPr>
              <w:t>world</w:t>
            </w:r>
            <w:r w:rsidR="00EE640E" w:rsidRPr="002A664A">
              <w:rPr>
                <w:rFonts w:ascii="Arial" w:hAnsi="Arial" w:cs="Arial"/>
                <w:sz w:val="24"/>
                <w:szCs w:val="24"/>
              </w:rPr>
              <w:t xml:space="preserve"> </w:t>
            </w:r>
            <w:r w:rsidRPr="002A664A">
              <w:rPr>
                <w:rFonts w:ascii="Arial" w:hAnsi="Arial" w:cs="Arial"/>
                <w:sz w:val="24"/>
                <w:szCs w:val="24"/>
              </w:rPr>
              <w:t>(PwC, 2017).</w:t>
            </w:r>
          </w:p>
          <w:p w14:paraId="4BBA0E3B" w14:textId="4D20C7E0" w:rsidR="00F75847" w:rsidRPr="002A664A" w:rsidRDefault="00790E03" w:rsidP="00F75847">
            <w:pPr>
              <w:spacing w:line="480" w:lineRule="auto"/>
              <w:ind w:left="0"/>
              <w:jc w:val="both"/>
              <w:rPr>
                <w:rFonts w:ascii="Arial" w:hAnsi="Arial" w:cs="Arial"/>
                <w:sz w:val="24"/>
                <w:szCs w:val="24"/>
              </w:rPr>
            </w:pPr>
            <w:r w:rsidRPr="002A664A">
              <w:rPr>
                <w:rFonts w:ascii="Arial" w:hAnsi="Arial" w:cs="Arial"/>
                <w:sz w:val="24"/>
                <w:szCs w:val="24"/>
              </w:rPr>
              <w:t>China encourages foreign investment particularly with projects that can develop human and other resources (Deloitte, 2017) and specifically the Chinese government wishes to entice further foreign investments in service industries (Minter Ellison, 2015).</w:t>
            </w:r>
          </w:p>
          <w:p w14:paraId="6EF9DC96" w14:textId="77777777" w:rsidR="00790E03" w:rsidRPr="002A664A" w:rsidRDefault="00790E03" w:rsidP="000A2D76">
            <w:pPr>
              <w:pStyle w:val="Heading1"/>
              <w:numPr>
                <w:ilvl w:val="1"/>
                <w:numId w:val="3"/>
              </w:numPr>
              <w:spacing w:line="480" w:lineRule="auto"/>
              <w:ind w:right="0"/>
              <w:jc w:val="both"/>
              <w:outlineLvl w:val="0"/>
              <w:rPr>
                <w:rFonts w:ascii="Arial" w:hAnsi="Arial" w:cs="Arial"/>
                <w:sz w:val="24"/>
                <w:szCs w:val="24"/>
              </w:rPr>
            </w:pPr>
            <w:bookmarkStart w:id="8" w:name="_Toc512180661"/>
            <w:r w:rsidRPr="002A664A">
              <w:rPr>
                <w:rFonts w:ascii="Arial" w:hAnsi="Arial" w:cs="Arial"/>
                <w:sz w:val="24"/>
                <w:szCs w:val="24"/>
              </w:rPr>
              <w:t>Social and Cultural</w:t>
            </w:r>
            <w:bookmarkEnd w:id="8"/>
          </w:p>
          <w:p w14:paraId="02906952" w14:textId="4C828158" w:rsidR="00790E03" w:rsidRPr="002A664A" w:rsidRDefault="00790E03" w:rsidP="00F75847">
            <w:pPr>
              <w:spacing w:line="480" w:lineRule="auto"/>
              <w:ind w:left="0"/>
              <w:jc w:val="both"/>
              <w:rPr>
                <w:rFonts w:ascii="Arial" w:hAnsi="Arial" w:cs="Arial"/>
                <w:sz w:val="24"/>
                <w:szCs w:val="24"/>
              </w:rPr>
            </w:pPr>
            <w:r w:rsidRPr="002A664A">
              <w:rPr>
                <w:rFonts w:ascii="Arial" w:hAnsi="Arial" w:cs="Arial"/>
                <w:sz w:val="24"/>
                <w:szCs w:val="24"/>
              </w:rPr>
              <w:lastRenderedPageBreak/>
              <w:t xml:space="preserve">China has the world's </w:t>
            </w:r>
            <w:r w:rsidR="00255BCB" w:rsidRPr="002A664A">
              <w:rPr>
                <w:rFonts w:ascii="Arial" w:hAnsi="Arial" w:cs="Arial"/>
                <w:sz w:val="24"/>
                <w:szCs w:val="24"/>
              </w:rPr>
              <w:t>biggest</w:t>
            </w:r>
            <w:r w:rsidRPr="002A664A">
              <w:rPr>
                <w:rFonts w:ascii="Arial" w:hAnsi="Arial" w:cs="Arial"/>
                <w:sz w:val="24"/>
                <w:szCs w:val="24"/>
              </w:rPr>
              <w:t xml:space="preserve"> population with over 1.4 billion people (UNSTATS, 2017).</w:t>
            </w:r>
            <w:r w:rsidR="00DC54A9">
              <w:rPr>
                <w:rFonts w:ascii="Arial" w:hAnsi="Arial" w:cs="Arial"/>
                <w:sz w:val="24"/>
                <w:szCs w:val="24"/>
              </w:rPr>
              <w:t xml:space="preserve"> </w:t>
            </w:r>
            <w:r w:rsidRPr="002A664A">
              <w:rPr>
                <w:rFonts w:ascii="Arial" w:hAnsi="Arial" w:cs="Arial"/>
                <w:sz w:val="24"/>
                <w:szCs w:val="24"/>
              </w:rPr>
              <w:t>With 260 million students in 514 000 schools, China has the world’s biggest education system (National Bureau of Statistics of China, 2014).</w:t>
            </w:r>
          </w:p>
          <w:p w14:paraId="792527F5" w14:textId="77777777" w:rsidR="00790E03" w:rsidRPr="002A664A" w:rsidRDefault="00790E03" w:rsidP="00F75847">
            <w:pPr>
              <w:spacing w:line="480" w:lineRule="auto"/>
              <w:ind w:left="0"/>
              <w:jc w:val="both"/>
              <w:rPr>
                <w:rFonts w:ascii="Arial" w:hAnsi="Arial" w:cs="Arial"/>
                <w:sz w:val="24"/>
                <w:szCs w:val="24"/>
              </w:rPr>
            </w:pPr>
            <w:r w:rsidRPr="002A664A">
              <w:rPr>
                <w:rFonts w:ascii="Arial" w:hAnsi="Arial" w:cs="Arial"/>
                <w:sz w:val="24"/>
                <w:szCs w:val="24"/>
              </w:rPr>
              <w:t>China’s educational background:</w:t>
            </w:r>
          </w:p>
          <w:p w14:paraId="217AD28D" w14:textId="77777777" w:rsidR="00790E03" w:rsidRPr="002A664A" w:rsidRDefault="00790E03" w:rsidP="000A2D76">
            <w:pPr>
              <w:numPr>
                <w:ilvl w:val="0"/>
                <w:numId w:val="6"/>
              </w:numPr>
              <w:spacing w:before="0" w:after="160" w:line="480" w:lineRule="auto"/>
              <w:ind w:right="0"/>
              <w:jc w:val="both"/>
              <w:rPr>
                <w:rFonts w:ascii="Arial" w:hAnsi="Arial" w:cs="Arial"/>
                <w:sz w:val="24"/>
                <w:szCs w:val="24"/>
              </w:rPr>
            </w:pPr>
            <w:r w:rsidRPr="002A664A">
              <w:rPr>
                <w:rFonts w:ascii="Arial" w:hAnsi="Arial" w:cs="Arial"/>
                <w:sz w:val="24"/>
                <w:szCs w:val="24"/>
              </w:rPr>
              <w:t xml:space="preserve">Education comes first: children are expected to achieve academically, with children's education a parent’s main duty (Cheung and </w:t>
            </w:r>
            <w:proofErr w:type="spellStart"/>
            <w:r w:rsidRPr="002A664A">
              <w:rPr>
                <w:rFonts w:ascii="Arial" w:hAnsi="Arial" w:cs="Arial"/>
                <w:sz w:val="24"/>
                <w:szCs w:val="24"/>
              </w:rPr>
              <w:t>Pomerantz</w:t>
            </w:r>
            <w:proofErr w:type="spellEnd"/>
            <w:r w:rsidRPr="002A664A">
              <w:rPr>
                <w:rFonts w:ascii="Arial" w:hAnsi="Arial" w:cs="Arial"/>
                <w:sz w:val="24"/>
                <w:szCs w:val="24"/>
              </w:rPr>
              <w:t xml:space="preserve">, 2011). </w:t>
            </w:r>
          </w:p>
          <w:p w14:paraId="7FEC2F07" w14:textId="2E42CE55" w:rsidR="00790E03" w:rsidRPr="002A664A" w:rsidRDefault="00790E03" w:rsidP="000A2D76">
            <w:pPr>
              <w:numPr>
                <w:ilvl w:val="0"/>
                <w:numId w:val="6"/>
              </w:numPr>
              <w:spacing w:before="0" w:after="160" w:line="480" w:lineRule="auto"/>
              <w:ind w:right="0"/>
              <w:jc w:val="both"/>
              <w:rPr>
                <w:rFonts w:ascii="Arial" w:hAnsi="Arial" w:cs="Arial"/>
                <w:sz w:val="24"/>
                <w:szCs w:val="24"/>
              </w:rPr>
            </w:pPr>
            <w:r w:rsidRPr="002A664A">
              <w:rPr>
                <w:rFonts w:ascii="Arial" w:hAnsi="Arial" w:cs="Arial"/>
                <w:sz w:val="24"/>
                <w:szCs w:val="24"/>
              </w:rPr>
              <w:t>Saving culture: the ‘Value of Education’ reported Chinese parents anticipate to fund their child’s</w:t>
            </w:r>
            <w:r w:rsidR="00555B36" w:rsidRPr="002A664A">
              <w:rPr>
                <w:rFonts w:ascii="Arial" w:hAnsi="Arial" w:cs="Arial"/>
                <w:sz w:val="24"/>
                <w:szCs w:val="24"/>
              </w:rPr>
              <w:t xml:space="preserve"> higher </w:t>
            </w:r>
            <w:r w:rsidRPr="002A664A">
              <w:rPr>
                <w:rFonts w:ascii="Arial" w:hAnsi="Arial" w:cs="Arial"/>
                <w:sz w:val="24"/>
                <w:szCs w:val="24"/>
              </w:rPr>
              <w:t>education abroad at a cost of around £72,738. The report found that 43% of parent’s save specifically to fund this (Kennedy, 2017).</w:t>
            </w:r>
          </w:p>
          <w:p w14:paraId="22D52E82" w14:textId="17669F9F" w:rsidR="00790E03" w:rsidRPr="002A664A" w:rsidRDefault="00255BCB" w:rsidP="000A2D76">
            <w:pPr>
              <w:numPr>
                <w:ilvl w:val="0"/>
                <w:numId w:val="6"/>
              </w:numPr>
              <w:spacing w:before="0" w:after="160" w:line="480" w:lineRule="auto"/>
              <w:ind w:right="0"/>
              <w:jc w:val="both"/>
              <w:rPr>
                <w:rFonts w:ascii="Arial" w:hAnsi="Arial" w:cs="Arial"/>
                <w:sz w:val="24"/>
                <w:szCs w:val="24"/>
              </w:rPr>
            </w:pPr>
            <w:r>
              <w:rPr>
                <w:rFonts w:ascii="Arial" w:hAnsi="Arial" w:cs="Arial"/>
                <w:sz w:val="24"/>
                <w:szCs w:val="24"/>
              </w:rPr>
              <w:t>Extended-family culture: choosing</w:t>
            </w:r>
            <w:r w:rsidR="00790E03" w:rsidRPr="002A664A">
              <w:rPr>
                <w:rFonts w:ascii="Arial" w:hAnsi="Arial" w:cs="Arial"/>
                <w:sz w:val="24"/>
                <w:szCs w:val="24"/>
              </w:rPr>
              <w:t xml:space="preserve"> to study overseas is </w:t>
            </w:r>
            <w:r>
              <w:rPr>
                <w:rFonts w:ascii="Arial" w:hAnsi="Arial" w:cs="Arial"/>
                <w:sz w:val="24"/>
                <w:szCs w:val="24"/>
              </w:rPr>
              <w:t xml:space="preserve">made </w:t>
            </w:r>
            <w:r w:rsidR="00790E03" w:rsidRPr="002A664A">
              <w:rPr>
                <w:rFonts w:ascii="Arial" w:hAnsi="Arial" w:cs="Arial"/>
                <w:sz w:val="24"/>
                <w:szCs w:val="24"/>
              </w:rPr>
              <w:t xml:space="preserve">by the </w:t>
            </w:r>
            <w:r>
              <w:rPr>
                <w:rFonts w:ascii="Arial" w:hAnsi="Arial" w:cs="Arial"/>
                <w:sz w:val="24"/>
                <w:szCs w:val="24"/>
              </w:rPr>
              <w:t xml:space="preserve">whole </w:t>
            </w:r>
            <w:r w:rsidR="00790E03" w:rsidRPr="002A664A">
              <w:rPr>
                <w:rFonts w:ascii="Arial" w:hAnsi="Arial" w:cs="Arial"/>
                <w:sz w:val="24"/>
                <w:szCs w:val="24"/>
              </w:rPr>
              <w:t>family (parents</w:t>
            </w:r>
            <w:r>
              <w:rPr>
                <w:rFonts w:ascii="Arial" w:hAnsi="Arial" w:cs="Arial"/>
                <w:sz w:val="24"/>
                <w:szCs w:val="24"/>
              </w:rPr>
              <w:t xml:space="preserve"> </w:t>
            </w:r>
            <w:r w:rsidR="00790E03" w:rsidRPr="002A664A">
              <w:rPr>
                <w:rFonts w:ascii="Arial" w:hAnsi="Arial" w:cs="Arial"/>
                <w:sz w:val="24"/>
                <w:szCs w:val="24"/>
              </w:rPr>
              <w:t>/</w:t>
            </w:r>
            <w:r>
              <w:rPr>
                <w:rFonts w:ascii="Arial" w:hAnsi="Arial" w:cs="Arial"/>
                <w:sz w:val="24"/>
                <w:szCs w:val="24"/>
              </w:rPr>
              <w:t xml:space="preserve"> </w:t>
            </w:r>
            <w:r w:rsidR="00790E03" w:rsidRPr="002A664A">
              <w:rPr>
                <w:rFonts w:ascii="Arial" w:hAnsi="Arial" w:cs="Arial"/>
                <w:sz w:val="24"/>
                <w:szCs w:val="24"/>
              </w:rPr>
              <w:t>grandparents</w:t>
            </w:r>
            <w:r>
              <w:rPr>
                <w:rFonts w:ascii="Arial" w:hAnsi="Arial" w:cs="Arial"/>
                <w:sz w:val="24"/>
                <w:szCs w:val="24"/>
              </w:rPr>
              <w:t>) not just the student.</w:t>
            </w:r>
            <w:r w:rsidR="00790E03" w:rsidRPr="002A664A">
              <w:rPr>
                <w:rFonts w:ascii="Arial" w:hAnsi="Arial" w:cs="Arial"/>
                <w:sz w:val="24"/>
                <w:szCs w:val="24"/>
              </w:rPr>
              <w:t xml:space="preserve"> The entire family expects to gain social advantage from the student’s overseas education (Brooks and Waters, 2011).</w:t>
            </w:r>
          </w:p>
          <w:p w14:paraId="6765FA94" w14:textId="77777777" w:rsidR="00790E03" w:rsidRPr="002A664A" w:rsidRDefault="00790E03" w:rsidP="00F75847">
            <w:pPr>
              <w:spacing w:before="0" w:after="160" w:line="480" w:lineRule="auto"/>
              <w:ind w:left="0" w:right="0"/>
              <w:jc w:val="both"/>
              <w:rPr>
                <w:rFonts w:ascii="Arial" w:hAnsi="Arial" w:cs="Arial"/>
                <w:bCs/>
                <w:sz w:val="24"/>
                <w:szCs w:val="24"/>
              </w:rPr>
            </w:pPr>
            <w:r w:rsidRPr="002A664A">
              <w:rPr>
                <w:rFonts w:ascii="Arial" w:hAnsi="Arial" w:cs="Arial"/>
                <w:bCs/>
                <w:sz w:val="24"/>
                <w:szCs w:val="24"/>
              </w:rPr>
              <w:t>Western countries have been cautious to condemn China’s Human rights violation record for fear that this might impede a future free market system. An optimistic view is a free market system would bring more individual freedom (</w:t>
            </w:r>
            <w:proofErr w:type="spellStart"/>
            <w:r w:rsidRPr="002A664A">
              <w:rPr>
                <w:rFonts w:ascii="Arial" w:hAnsi="Arial" w:cs="Arial"/>
                <w:bCs/>
                <w:sz w:val="24"/>
                <w:szCs w:val="24"/>
              </w:rPr>
              <w:t>Lum</w:t>
            </w:r>
            <w:proofErr w:type="spellEnd"/>
            <w:r w:rsidRPr="002A664A">
              <w:rPr>
                <w:rFonts w:ascii="Arial" w:hAnsi="Arial" w:cs="Arial"/>
                <w:bCs/>
                <w:sz w:val="24"/>
                <w:szCs w:val="24"/>
              </w:rPr>
              <w:t>, 2015).</w:t>
            </w:r>
          </w:p>
          <w:p w14:paraId="4E4AF94C" w14:textId="77777777" w:rsidR="00790E03" w:rsidRPr="002A664A" w:rsidRDefault="00790E03" w:rsidP="000A2D76">
            <w:pPr>
              <w:pStyle w:val="Heading1"/>
              <w:numPr>
                <w:ilvl w:val="1"/>
                <w:numId w:val="3"/>
              </w:numPr>
              <w:spacing w:line="480" w:lineRule="auto"/>
              <w:ind w:right="0"/>
              <w:jc w:val="both"/>
              <w:outlineLvl w:val="0"/>
              <w:rPr>
                <w:rFonts w:ascii="Arial" w:hAnsi="Arial" w:cs="Arial"/>
                <w:sz w:val="24"/>
                <w:szCs w:val="24"/>
              </w:rPr>
            </w:pPr>
            <w:bookmarkStart w:id="9" w:name="_Toc512180662"/>
            <w:r w:rsidRPr="002A664A">
              <w:rPr>
                <w:rFonts w:ascii="Arial" w:hAnsi="Arial" w:cs="Arial"/>
                <w:sz w:val="24"/>
                <w:szCs w:val="24"/>
              </w:rPr>
              <w:t>Technological</w:t>
            </w:r>
            <w:bookmarkEnd w:id="9"/>
          </w:p>
          <w:p w14:paraId="2D4ACA47" w14:textId="77777777" w:rsidR="00790E03" w:rsidRPr="002A664A" w:rsidRDefault="00790E03" w:rsidP="00F75847">
            <w:pPr>
              <w:spacing w:line="480" w:lineRule="auto"/>
              <w:ind w:left="0"/>
              <w:jc w:val="both"/>
              <w:rPr>
                <w:rFonts w:ascii="Arial" w:hAnsi="Arial" w:cs="Arial"/>
                <w:sz w:val="24"/>
                <w:szCs w:val="24"/>
              </w:rPr>
            </w:pPr>
            <w:r w:rsidRPr="002A664A">
              <w:rPr>
                <w:rFonts w:ascii="Arial" w:hAnsi="Arial" w:cs="Arial"/>
                <w:sz w:val="24"/>
                <w:szCs w:val="24"/>
              </w:rPr>
              <w:t>Access to foreign news is restricted and websites are blocked by an internet censorship system known as the ‘Great Firewall’ (BBC, 2017). Social media platforms are banned and substituted with government monitored ones (BBC, 2017).</w:t>
            </w:r>
          </w:p>
          <w:p w14:paraId="293ECE53" w14:textId="77777777" w:rsidR="00790E03" w:rsidRPr="002A664A" w:rsidRDefault="00790E03" w:rsidP="000A2D76">
            <w:pPr>
              <w:pStyle w:val="Heading1"/>
              <w:numPr>
                <w:ilvl w:val="1"/>
                <w:numId w:val="3"/>
              </w:numPr>
              <w:spacing w:line="480" w:lineRule="auto"/>
              <w:ind w:right="0"/>
              <w:jc w:val="both"/>
              <w:outlineLvl w:val="0"/>
              <w:rPr>
                <w:rFonts w:ascii="Arial" w:hAnsi="Arial" w:cs="Arial"/>
                <w:sz w:val="24"/>
                <w:szCs w:val="24"/>
              </w:rPr>
            </w:pPr>
            <w:bookmarkStart w:id="10" w:name="_Toc512180663"/>
            <w:r w:rsidRPr="002A664A">
              <w:rPr>
                <w:rFonts w:ascii="Arial" w:hAnsi="Arial" w:cs="Arial"/>
                <w:sz w:val="24"/>
                <w:szCs w:val="24"/>
              </w:rPr>
              <w:t>Legal</w:t>
            </w:r>
            <w:bookmarkEnd w:id="10"/>
          </w:p>
          <w:p w14:paraId="697E1965" w14:textId="77777777" w:rsidR="00790E03" w:rsidRPr="002A664A" w:rsidRDefault="00790E03" w:rsidP="00F75847">
            <w:pPr>
              <w:spacing w:line="480" w:lineRule="auto"/>
              <w:ind w:left="0"/>
              <w:jc w:val="both"/>
              <w:rPr>
                <w:rFonts w:ascii="Arial" w:hAnsi="Arial" w:cs="Arial"/>
                <w:sz w:val="24"/>
                <w:szCs w:val="24"/>
              </w:rPr>
            </w:pPr>
            <w:r w:rsidRPr="002A664A">
              <w:rPr>
                <w:rFonts w:ascii="Arial" w:hAnsi="Arial" w:cs="Arial"/>
                <w:bCs/>
                <w:sz w:val="24"/>
                <w:szCs w:val="24"/>
              </w:rPr>
              <w:lastRenderedPageBreak/>
              <w:t xml:space="preserve">Just as local companies, foreign investment companies would be liable to contribute to various employee’s benefits, </w:t>
            </w:r>
            <w:r w:rsidRPr="002A664A">
              <w:rPr>
                <w:rFonts w:ascii="Arial" w:hAnsi="Arial" w:cs="Arial"/>
                <w:sz w:val="24"/>
                <w:szCs w:val="24"/>
              </w:rPr>
              <w:t>up to 20% of an employee’s basic wage (Deloitte, 2017).</w:t>
            </w:r>
          </w:p>
          <w:p w14:paraId="25A13054" w14:textId="77777777" w:rsidR="00790E03" w:rsidRPr="002A664A" w:rsidRDefault="00790E03" w:rsidP="000A2D76">
            <w:pPr>
              <w:pStyle w:val="Heading1"/>
              <w:numPr>
                <w:ilvl w:val="1"/>
                <w:numId w:val="3"/>
              </w:numPr>
              <w:spacing w:line="480" w:lineRule="auto"/>
              <w:ind w:right="0"/>
              <w:jc w:val="both"/>
              <w:outlineLvl w:val="0"/>
              <w:rPr>
                <w:rFonts w:ascii="Arial" w:hAnsi="Arial" w:cs="Arial"/>
                <w:sz w:val="24"/>
                <w:szCs w:val="24"/>
              </w:rPr>
            </w:pPr>
            <w:bookmarkStart w:id="11" w:name="_Toc512180664"/>
            <w:r w:rsidRPr="002A664A">
              <w:rPr>
                <w:rFonts w:ascii="Arial" w:hAnsi="Arial" w:cs="Arial"/>
                <w:sz w:val="24"/>
                <w:szCs w:val="24"/>
              </w:rPr>
              <w:t>Environmental</w:t>
            </w:r>
            <w:bookmarkEnd w:id="11"/>
          </w:p>
          <w:p w14:paraId="33C7CAED" w14:textId="77777777" w:rsidR="00790E03" w:rsidRPr="002A664A" w:rsidRDefault="00790E03" w:rsidP="00F75847">
            <w:pPr>
              <w:spacing w:line="480" w:lineRule="auto"/>
              <w:ind w:left="0"/>
              <w:jc w:val="both"/>
              <w:rPr>
                <w:rFonts w:ascii="Arial" w:hAnsi="Arial" w:cs="Arial"/>
                <w:sz w:val="24"/>
                <w:szCs w:val="24"/>
              </w:rPr>
            </w:pPr>
            <w:r w:rsidRPr="002A664A">
              <w:rPr>
                <w:rFonts w:ascii="Arial" w:hAnsi="Arial" w:cs="Arial"/>
                <w:sz w:val="24"/>
                <w:szCs w:val="24"/>
              </w:rPr>
              <w:t>Environmental sustainability is viewed as a western plot to stop China’s development however there have been moves by China to protect the environment with an Air Pollution Prevention and Control Action Plan (Clark, 2017).</w:t>
            </w:r>
          </w:p>
          <w:p w14:paraId="12C0B9B9" w14:textId="19BD8EE6" w:rsidR="00790E03" w:rsidRPr="002A664A" w:rsidRDefault="00983A2A" w:rsidP="00EE640E">
            <w:pPr>
              <w:spacing w:line="480" w:lineRule="auto"/>
              <w:ind w:left="0"/>
              <w:jc w:val="both"/>
              <w:rPr>
                <w:rFonts w:ascii="Arial" w:hAnsi="Arial" w:cs="Arial"/>
                <w:sz w:val="24"/>
                <w:szCs w:val="24"/>
              </w:rPr>
            </w:pPr>
            <w:r w:rsidRPr="002A664A">
              <w:rPr>
                <w:rFonts w:ascii="Arial" w:hAnsi="Arial" w:cs="Arial"/>
                <w:sz w:val="24"/>
                <w:szCs w:val="24"/>
              </w:rPr>
              <w:t xml:space="preserve">However China </w:t>
            </w:r>
            <w:r w:rsidR="00EE640E">
              <w:rPr>
                <w:rFonts w:ascii="Arial" w:hAnsi="Arial" w:cs="Arial"/>
                <w:sz w:val="24"/>
                <w:szCs w:val="24"/>
              </w:rPr>
              <w:t xml:space="preserve">is the worst country to </w:t>
            </w:r>
            <w:r w:rsidR="00EE640E" w:rsidRPr="002A664A">
              <w:rPr>
                <w:rFonts w:ascii="Arial" w:hAnsi="Arial" w:cs="Arial"/>
                <w:sz w:val="24"/>
                <w:szCs w:val="24"/>
              </w:rPr>
              <w:t>discharge</w:t>
            </w:r>
            <w:r w:rsidR="00EE640E">
              <w:rPr>
                <w:rFonts w:ascii="Arial" w:hAnsi="Arial" w:cs="Arial"/>
                <w:sz w:val="24"/>
                <w:szCs w:val="24"/>
              </w:rPr>
              <w:t xml:space="preserve"> </w:t>
            </w:r>
            <w:r w:rsidR="00790E03" w:rsidRPr="002A664A">
              <w:rPr>
                <w:rFonts w:ascii="Arial" w:hAnsi="Arial" w:cs="Arial"/>
                <w:sz w:val="24"/>
                <w:szCs w:val="24"/>
              </w:rPr>
              <w:t>greenhouse gases with a poor environmental record with air, water and soil pollution. Last year 14,000 companies violated these rules (Wong, 2017).</w:t>
            </w:r>
          </w:p>
        </w:tc>
      </w:tr>
    </w:tbl>
    <w:p w14:paraId="194ECF45" w14:textId="2706D0FD" w:rsidR="00C12D21" w:rsidRPr="00971FCA" w:rsidRDefault="006A5196" w:rsidP="000A2D76">
      <w:pPr>
        <w:pStyle w:val="Heading1"/>
        <w:numPr>
          <w:ilvl w:val="0"/>
          <w:numId w:val="3"/>
        </w:numPr>
        <w:spacing w:line="480" w:lineRule="auto"/>
        <w:ind w:right="0"/>
        <w:jc w:val="both"/>
        <w:rPr>
          <w:rFonts w:ascii="Arial" w:hAnsi="Arial" w:cs="Arial"/>
          <w:b/>
          <w:sz w:val="28"/>
          <w:szCs w:val="28"/>
        </w:rPr>
      </w:pPr>
      <w:bookmarkStart w:id="12" w:name="_Toc512180665"/>
      <w:r w:rsidRPr="00971FCA">
        <w:rPr>
          <w:rFonts w:ascii="Arial" w:hAnsi="Arial" w:cs="Arial"/>
          <w:b/>
          <w:sz w:val="28"/>
          <w:szCs w:val="28"/>
        </w:rPr>
        <w:lastRenderedPageBreak/>
        <w:t>Risk Assessment</w:t>
      </w:r>
      <w:bookmarkEnd w:id="12"/>
    </w:p>
    <w:tbl>
      <w:tblPr>
        <w:tblStyle w:val="TableGrid"/>
        <w:tblW w:w="0" w:type="auto"/>
        <w:tblLook w:val="04A0" w:firstRow="1" w:lastRow="0" w:firstColumn="1" w:lastColumn="0" w:noHBand="0" w:noVBand="1"/>
      </w:tblPr>
      <w:tblGrid>
        <w:gridCol w:w="9350"/>
      </w:tblGrid>
      <w:tr w:rsidR="00FD0BF0" w:rsidRPr="002A664A" w14:paraId="7FE52E3F" w14:textId="77777777" w:rsidTr="00FD0BF0">
        <w:tc>
          <w:tcPr>
            <w:tcW w:w="9350" w:type="dxa"/>
          </w:tcPr>
          <w:p w14:paraId="22440369" w14:textId="77777777" w:rsidR="00FD0BF0" w:rsidRPr="002A664A" w:rsidRDefault="00FD0BF0" w:rsidP="00F75847">
            <w:pPr>
              <w:spacing w:line="480" w:lineRule="auto"/>
              <w:ind w:left="0"/>
              <w:jc w:val="both"/>
              <w:rPr>
                <w:rFonts w:ascii="Arial" w:hAnsi="Arial" w:cs="Arial"/>
                <w:sz w:val="24"/>
                <w:szCs w:val="24"/>
              </w:rPr>
            </w:pPr>
            <w:r w:rsidRPr="002A664A">
              <w:rPr>
                <w:rFonts w:ascii="Arial" w:hAnsi="Arial" w:cs="Arial"/>
                <w:noProof/>
                <w:lang w:eastAsia="en-GB"/>
                <w14:ligatures w14:val="none"/>
              </w:rPr>
              <w:drawing>
                <wp:anchor distT="0" distB="0" distL="114300" distR="114300" simplePos="0" relativeHeight="251789312" behindDoc="1" locked="0" layoutInCell="1" allowOverlap="1" wp14:anchorId="648B7996" wp14:editId="423D1BBD">
                  <wp:simplePos x="0" y="0"/>
                  <wp:positionH relativeFrom="column">
                    <wp:posOffset>3950970</wp:posOffset>
                  </wp:positionH>
                  <wp:positionV relativeFrom="paragraph">
                    <wp:posOffset>728345</wp:posOffset>
                  </wp:positionV>
                  <wp:extent cx="1884045" cy="1381125"/>
                  <wp:effectExtent l="0" t="0" r="1905" b="9525"/>
                  <wp:wrapTight wrapText="bothSides">
                    <wp:wrapPolygon edited="0">
                      <wp:start x="0" y="0"/>
                      <wp:lineTo x="0" y="21451"/>
                      <wp:lineTo x="21403" y="21451"/>
                      <wp:lineTo x="21403" y="0"/>
                      <wp:lineTo x="0" y="0"/>
                    </wp:wrapPolygon>
                  </wp:wrapTight>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1884045" cy="1381125"/>
                          </a:xfrm>
                          <a:prstGeom prst="rect">
                            <a:avLst/>
                          </a:prstGeom>
                        </pic:spPr>
                      </pic:pic>
                    </a:graphicData>
                  </a:graphic>
                </wp:anchor>
              </w:drawing>
            </w:r>
            <w:r w:rsidRPr="002A664A">
              <w:rPr>
                <w:rFonts w:ascii="Arial" w:hAnsi="Arial" w:cs="Arial"/>
                <w:sz w:val="24"/>
                <w:szCs w:val="24"/>
              </w:rPr>
              <w:t>All organisations considering overseas investment should consider if the opportunities outweigh the risks (</w:t>
            </w:r>
            <w:r w:rsidRPr="002A664A">
              <w:rPr>
                <w:rFonts w:ascii="Arial" w:hAnsi="Arial" w:cs="Arial"/>
                <w:color w:val="000000"/>
                <w:sz w:val="24"/>
                <w:szCs w:val="24"/>
                <w:shd w:val="clear" w:color="auto" w:fill="FFFFFF"/>
              </w:rPr>
              <w:t>Daniels et al., 2012, p.496).</w:t>
            </w:r>
            <w:r w:rsidRPr="002A664A">
              <w:rPr>
                <w:rFonts w:ascii="Arial" w:hAnsi="Arial" w:cs="Arial"/>
                <w:sz w:val="24"/>
                <w:szCs w:val="24"/>
              </w:rPr>
              <w:t xml:space="preserve"> 90% of international organisations had considered adding China into their business plans by the mid-2000’s (</w:t>
            </w:r>
            <w:proofErr w:type="spellStart"/>
            <w:r w:rsidRPr="002A664A">
              <w:rPr>
                <w:rFonts w:ascii="Arial" w:hAnsi="Arial" w:cs="Arial"/>
                <w:sz w:val="24"/>
                <w:szCs w:val="24"/>
              </w:rPr>
              <w:t>Berrell</w:t>
            </w:r>
            <w:proofErr w:type="spellEnd"/>
            <w:r w:rsidRPr="002A664A">
              <w:rPr>
                <w:rFonts w:ascii="Arial" w:hAnsi="Arial" w:cs="Arial"/>
                <w:sz w:val="24"/>
                <w:szCs w:val="24"/>
              </w:rPr>
              <w:t>, 2017) however PESTLE risks are widespread in China (</w:t>
            </w:r>
            <w:proofErr w:type="spellStart"/>
            <w:r w:rsidRPr="002A664A">
              <w:rPr>
                <w:rFonts w:ascii="Arial" w:hAnsi="Arial" w:cs="Arial"/>
                <w:sz w:val="24"/>
                <w:szCs w:val="24"/>
              </w:rPr>
              <w:t>Deresky</w:t>
            </w:r>
            <w:proofErr w:type="spellEnd"/>
            <w:r w:rsidRPr="002A664A">
              <w:rPr>
                <w:rFonts w:ascii="Arial" w:hAnsi="Arial" w:cs="Arial"/>
                <w:sz w:val="24"/>
                <w:szCs w:val="24"/>
              </w:rPr>
              <w:t>, 2017, p302). Therefore using a SWOT analysis to investigate BCIE’s internal Strengths and Weaknesses and assessing the organisation’s external Opportunities and Threats explores whether BCIE is internationally ready for China.</w:t>
            </w:r>
          </w:p>
          <w:p w14:paraId="2643A066" w14:textId="77777777" w:rsidR="00FD0BF0" w:rsidRPr="002A664A" w:rsidRDefault="00FD0BF0" w:rsidP="000A2D76">
            <w:pPr>
              <w:pStyle w:val="Heading1"/>
              <w:numPr>
                <w:ilvl w:val="1"/>
                <w:numId w:val="3"/>
              </w:numPr>
              <w:spacing w:line="480" w:lineRule="auto"/>
              <w:ind w:right="0"/>
              <w:jc w:val="both"/>
              <w:outlineLvl w:val="0"/>
              <w:rPr>
                <w:rFonts w:ascii="Arial" w:hAnsi="Arial" w:cs="Arial"/>
                <w:sz w:val="24"/>
                <w:szCs w:val="24"/>
              </w:rPr>
            </w:pPr>
            <w:bookmarkStart w:id="13" w:name="_Toc512180666"/>
            <w:r w:rsidRPr="002A664A">
              <w:rPr>
                <w:rFonts w:ascii="Arial" w:hAnsi="Arial" w:cs="Arial"/>
                <w:sz w:val="24"/>
                <w:szCs w:val="24"/>
              </w:rPr>
              <w:t>Strengths</w:t>
            </w:r>
            <w:bookmarkEnd w:id="13"/>
          </w:p>
          <w:p w14:paraId="0B6D26F3" w14:textId="77777777" w:rsidR="00FD0BF0" w:rsidRPr="002A664A" w:rsidRDefault="00FD0BF0" w:rsidP="00F75847">
            <w:pPr>
              <w:spacing w:before="0" w:after="160" w:line="480" w:lineRule="auto"/>
              <w:ind w:left="0" w:right="0"/>
              <w:jc w:val="both"/>
              <w:rPr>
                <w:rFonts w:ascii="Arial" w:hAnsi="Arial" w:cs="Arial"/>
                <w:sz w:val="24"/>
                <w:szCs w:val="24"/>
              </w:rPr>
            </w:pPr>
            <w:r w:rsidRPr="002A664A">
              <w:rPr>
                <w:rFonts w:ascii="Arial" w:hAnsi="Arial" w:cs="Arial"/>
                <w:bCs/>
                <w:sz w:val="24"/>
                <w:szCs w:val="24"/>
              </w:rPr>
              <w:t xml:space="preserve">Brand identity: </w:t>
            </w:r>
            <w:r w:rsidRPr="002A664A">
              <w:rPr>
                <w:rFonts w:ascii="Arial" w:hAnsi="Arial" w:cs="Arial"/>
                <w:sz w:val="24"/>
                <w:szCs w:val="24"/>
              </w:rPr>
              <w:t xml:space="preserve">BCIE has operating for over 17 years, is the largest agency in Nigeria, has strong </w:t>
            </w:r>
            <w:r w:rsidRPr="002A664A">
              <w:rPr>
                <w:rFonts w:ascii="Arial" w:hAnsi="Arial" w:cs="Arial"/>
                <w:bCs/>
                <w:sz w:val="24"/>
                <w:szCs w:val="24"/>
              </w:rPr>
              <w:t xml:space="preserve">online presence, UK head office, state of the art premises, a </w:t>
            </w:r>
            <w:r w:rsidRPr="002A664A">
              <w:rPr>
                <w:rFonts w:ascii="Arial" w:hAnsi="Arial" w:cs="Arial"/>
                <w:sz w:val="24"/>
                <w:szCs w:val="24"/>
              </w:rPr>
              <w:t>complete ‘One-Stop-Shop’ service for students, from application to visa processing to a ‘peace of mind package with flights/accommodation bookings.</w:t>
            </w:r>
          </w:p>
          <w:p w14:paraId="757BED19" w14:textId="50C727D9" w:rsidR="00FD0BF0" w:rsidRPr="002A664A" w:rsidRDefault="00FD0BF0" w:rsidP="00F75847">
            <w:pPr>
              <w:spacing w:before="0" w:after="160" w:line="480" w:lineRule="auto"/>
              <w:ind w:left="0" w:right="0"/>
              <w:jc w:val="both"/>
              <w:rPr>
                <w:rFonts w:ascii="Arial" w:hAnsi="Arial" w:cs="Arial"/>
                <w:sz w:val="24"/>
                <w:szCs w:val="24"/>
              </w:rPr>
            </w:pPr>
            <w:r w:rsidRPr="002A664A">
              <w:rPr>
                <w:rFonts w:ascii="Arial" w:hAnsi="Arial" w:cs="Arial"/>
                <w:bCs/>
                <w:sz w:val="24"/>
                <w:szCs w:val="24"/>
              </w:rPr>
              <w:t>Differentiation: BCIE o</w:t>
            </w:r>
            <w:r w:rsidRPr="002A664A">
              <w:rPr>
                <w:rFonts w:ascii="Arial" w:hAnsi="Arial" w:cs="Arial"/>
                <w:sz w:val="24"/>
                <w:szCs w:val="24"/>
              </w:rPr>
              <w:t>ffers 100% student visa success guarantees (terms and conditions apply) and 100% customer satisfaction (BCIE, 2018</w:t>
            </w:r>
            <w:r w:rsidR="000646C1">
              <w:rPr>
                <w:rFonts w:ascii="Arial" w:hAnsi="Arial" w:cs="Arial"/>
                <w:sz w:val="24"/>
                <w:szCs w:val="24"/>
              </w:rPr>
              <w:t>a</w:t>
            </w:r>
            <w:r w:rsidRPr="002A664A">
              <w:rPr>
                <w:rFonts w:ascii="Arial" w:hAnsi="Arial" w:cs="Arial"/>
                <w:sz w:val="24"/>
                <w:szCs w:val="24"/>
              </w:rPr>
              <w:t>).</w:t>
            </w:r>
          </w:p>
          <w:p w14:paraId="2E43DA75" w14:textId="77777777" w:rsidR="00FD0BF0" w:rsidRPr="002A664A" w:rsidRDefault="00FD0BF0" w:rsidP="00F75847">
            <w:pPr>
              <w:spacing w:before="0" w:after="160" w:line="480" w:lineRule="auto"/>
              <w:ind w:left="0" w:right="0"/>
              <w:jc w:val="both"/>
              <w:rPr>
                <w:rFonts w:ascii="Arial" w:hAnsi="Arial" w:cs="Arial"/>
                <w:bCs/>
                <w:sz w:val="24"/>
                <w:szCs w:val="24"/>
              </w:rPr>
            </w:pPr>
            <w:r w:rsidRPr="002A664A">
              <w:rPr>
                <w:rFonts w:ascii="Arial" w:hAnsi="Arial" w:cs="Arial"/>
                <w:bCs/>
                <w:sz w:val="24"/>
                <w:szCs w:val="24"/>
              </w:rPr>
              <w:t xml:space="preserve">University network: Chinese parents consider English-studied Western university education high quality </w:t>
            </w:r>
            <w:r w:rsidRPr="002A664A">
              <w:rPr>
                <w:rFonts w:ascii="Arial" w:hAnsi="Arial" w:cs="Arial"/>
                <w:sz w:val="24"/>
                <w:szCs w:val="24"/>
              </w:rPr>
              <w:t>(</w:t>
            </w:r>
            <w:proofErr w:type="spellStart"/>
            <w:r w:rsidRPr="002A664A">
              <w:rPr>
                <w:rFonts w:ascii="Arial" w:hAnsi="Arial" w:cs="Arial"/>
                <w:sz w:val="24"/>
                <w:szCs w:val="24"/>
              </w:rPr>
              <w:t>Lui</w:t>
            </w:r>
            <w:proofErr w:type="spellEnd"/>
            <w:r w:rsidRPr="002A664A">
              <w:rPr>
                <w:rFonts w:ascii="Arial" w:hAnsi="Arial" w:cs="Arial"/>
                <w:sz w:val="24"/>
                <w:szCs w:val="24"/>
              </w:rPr>
              <w:t xml:space="preserve">, 2017) </w:t>
            </w:r>
            <w:r w:rsidRPr="002A664A">
              <w:rPr>
                <w:rFonts w:ascii="Arial" w:hAnsi="Arial" w:cs="Arial"/>
                <w:bCs/>
                <w:sz w:val="24"/>
                <w:szCs w:val="24"/>
              </w:rPr>
              <w:t>and BCIE has 6 of the top 10 universities Chinese students prefer (</w:t>
            </w:r>
            <w:r w:rsidRPr="002A664A">
              <w:rPr>
                <w:rFonts w:ascii="Arial" w:hAnsi="Arial" w:cs="Arial"/>
                <w:sz w:val="24"/>
                <w:szCs w:val="24"/>
              </w:rPr>
              <w:t>China Daily, 2015). W</w:t>
            </w:r>
            <w:r w:rsidRPr="002A664A">
              <w:rPr>
                <w:rFonts w:ascii="Arial" w:hAnsi="Arial" w:cs="Arial"/>
                <w:bCs/>
                <w:sz w:val="24"/>
                <w:szCs w:val="24"/>
              </w:rPr>
              <w:t xml:space="preserve">ith interest in higher education abroad continuing to grow (UKCISA, 2018), there is a significant opportunity to capitalise on this </w:t>
            </w:r>
          </w:p>
          <w:p w14:paraId="7C209670" w14:textId="77777777" w:rsidR="00FD0BF0" w:rsidRPr="002A664A" w:rsidRDefault="00FD0BF0" w:rsidP="00F75847">
            <w:pPr>
              <w:spacing w:line="480" w:lineRule="auto"/>
              <w:ind w:left="0"/>
              <w:jc w:val="both"/>
              <w:rPr>
                <w:rFonts w:ascii="Arial" w:hAnsi="Arial" w:cs="Arial"/>
                <w:sz w:val="24"/>
                <w:szCs w:val="24"/>
              </w:rPr>
            </w:pPr>
            <w:r w:rsidRPr="002A664A">
              <w:rPr>
                <w:rFonts w:ascii="Arial" w:hAnsi="Arial" w:cs="Arial"/>
                <w:bCs/>
                <w:sz w:val="24"/>
                <w:szCs w:val="24"/>
              </w:rPr>
              <w:lastRenderedPageBreak/>
              <w:t>Counsellor Accreditation:</w:t>
            </w:r>
            <w:r w:rsidRPr="002A664A">
              <w:rPr>
                <w:rFonts w:ascii="Arial" w:hAnsi="Arial" w:cs="Arial"/>
                <w:sz w:val="24"/>
                <w:szCs w:val="24"/>
              </w:rPr>
              <w:t xml:space="preserve"> CITAC accredited by ICEF appears to be the recognised standard for China counsellors. At least 1 member of BCIE staff in each country is ICEF trained (ICEF, 2018).</w:t>
            </w:r>
          </w:p>
          <w:p w14:paraId="09384206" w14:textId="77777777" w:rsidR="00FD0BF0" w:rsidRPr="002A664A" w:rsidRDefault="00FD0BF0" w:rsidP="000A2D76">
            <w:pPr>
              <w:pStyle w:val="Heading1"/>
              <w:numPr>
                <w:ilvl w:val="1"/>
                <w:numId w:val="3"/>
              </w:numPr>
              <w:spacing w:line="480" w:lineRule="auto"/>
              <w:ind w:right="0"/>
              <w:jc w:val="both"/>
              <w:outlineLvl w:val="0"/>
              <w:rPr>
                <w:rFonts w:ascii="Arial" w:hAnsi="Arial" w:cs="Arial"/>
                <w:sz w:val="24"/>
                <w:szCs w:val="24"/>
              </w:rPr>
            </w:pPr>
            <w:bookmarkStart w:id="14" w:name="_Toc512180667"/>
            <w:r w:rsidRPr="002A664A">
              <w:rPr>
                <w:rFonts w:ascii="Arial" w:hAnsi="Arial" w:cs="Arial"/>
                <w:sz w:val="24"/>
                <w:szCs w:val="24"/>
              </w:rPr>
              <w:t>Weaknesses and Threats</w:t>
            </w:r>
            <w:bookmarkEnd w:id="14"/>
          </w:p>
          <w:p w14:paraId="4E49930E" w14:textId="77777777" w:rsidR="00FD0BF0" w:rsidRPr="002A664A" w:rsidRDefault="00FD0BF0" w:rsidP="00F75847">
            <w:pPr>
              <w:spacing w:line="480" w:lineRule="auto"/>
              <w:ind w:left="0"/>
              <w:jc w:val="both"/>
              <w:rPr>
                <w:rFonts w:ascii="Arial" w:hAnsi="Arial" w:cs="Arial"/>
                <w:bCs/>
                <w:sz w:val="24"/>
                <w:szCs w:val="24"/>
              </w:rPr>
            </w:pPr>
            <w:r w:rsidRPr="002A664A">
              <w:rPr>
                <w:rFonts w:ascii="Arial" w:hAnsi="Arial" w:cs="Arial"/>
                <w:b/>
                <w:bCs/>
                <w:sz w:val="24"/>
                <w:szCs w:val="24"/>
              </w:rPr>
              <w:t>Political</w:t>
            </w:r>
            <w:r w:rsidRPr="002A664A">
              <w:rPr>
                <w:rFonts w:ascii="Arial" w:hAnsi="Arial" w:cs="Arial"/>
                <w:bCs/>
                <w:sz w:val="24"/>
                <w:szCs w:val="24"/>
              </w:rPr>
              <w:t>: There is the risk to changes in visa regulations in both local and host countries</w:t>
            </w:r>
            <w:r w:rsidRPr="002A664A">
              <w:rPr>
                <w:rFonts w:ascii="Arial" w:hAnsi="Arial" w:cs="Arial"/>
                <w:sz w:val="24"/>
                <w:szCs w:val="24"/>
              </w:rPr>
              <w:t xml:space="preserve"> (Gov.UK, 2017)</w:t>
            </w:r>
            <w:r w:rsidRPr="002A664A">
              <w:rPr>
                <w:rFonts w:ascii="Arial" w:hAnsi="Arial" w:cs="Arial"/>
                <w:bCs/>
                <w:sz w:val="24"/>
                <w:szCs w:val="24"/>
              </w:rPr>
              <w:t>; China has accused the US Government of indiscriminately refusing students visas (</w:t>
            </w:r>
            <w:proofErr w:type="spellStart"/>
            <w:r w:rsidRPr="002A664A">
              <w:rPr>
                <w:rFonts w:ascii="Arial" w:hAnsi="Arial" w:cs="Arial"/>
                <w:bCs/>
                <w:sz w:val="24"/>
                <w:szCs w:val="24"/>
              </w:rPr>
              <w:t>Todaro</w:t>
            </w:r>
            <w:proofErr w:type="spellEnd"/>
            <w:r w:rsidRPr="002A664A">
              <w:rPr>
                <w:rFonts w:ascii="Arial" w:hAnsi="Arial" w:cs="Arial"/>
                <w:bCs/>
                <w:sz w:val="24"/>
                <w:szCs w:val="24"/>
              </w:rPr>
              <w:t>, 2011).</w:t>
            </w:r>
          </w:p>
          <w:p w14:paraId="779B66BC" w14:textId="77777777" w:rsidR="00FD0BF0" w:rsidRPr="002A664A" w:rsidRDefault="00FD0BF0" w:rsidP="00F75847">
            <w:pPr>
              <w:spacing w:line="480" w:lineRule="auto"/>
              <w:ind w:left="0"/>
              <w:jc w:val="both"/>
              <w:rPr>
                <w:rFonts w:ascii="Arial" w:hAnsi="Arial" w:cs="Arial"/>
                <w:sz w:val="24"/>
                <w:szCs w:val="24"/>
              </w:rPr>
            </w:pPr>
            <w:r w:rsidRPr="002A664A">
              <w:rPr>
                <w:rFonts w:ascii="Arial" w:hAnsi="Arial" w:cs="Arial"/>
                <w:b/>
                <w:bCs/>
                <w:sz w:val="24"/>
                <w:szCs w:val="24"/>
              </w:rPr>
              <w:t>Economic</w:t>
            </w:r>
            <w:r w:rsidRPr="002A664A">
              <w:rPr>
                <w:rFonts w:ascii="Arial" w:hAnsi="Arial" w:cs="Arial"/>
                <w:bCs/>
                <w:sz w:val="24"/>
                <w:szCs w:val="24"/>
              </w:rPr>
              <w:t>: BCIE deals with multiple currencies. R</w:t>
            </w:r>
            <w:r w:rsidRPr="002A664A">
              <w:rPr>
                <w:rFonts w:ascii="Arial" w:hAnsi="Arial" w:cs="Arial"/>
                <w:sz w:val="24"/>
                <w:szCs w:val="24"/>
              </w:rPr>
              <w:t xml:space="preserve">isks </w:t>
            </w:r>
            <w:r w:rsidRPr="002A664A">
              <w:rPr>
                <w:rFonts w:ascii="Arial" w:hAnsi="Arial" w:cs="Arial"/>
                <w:bCs/>
                <w:sz w:val="24"/>
                <w:szCs w:val="24"/>
              </w:rPr>
              <w:t xml:space="preserve">exist to currency and exchange rate fluctuations resulting in increased transaction costs </w:t>
            </w:r>
            <w:r w:rsidRPr="002A664A">
              <w:rPr>
                <w:rFonts w:ascii="Arial" w:hAnsi="Arial" w:cs="Arial"/>
                <w:sz w:val="24"/>
                <w:szCs w:val="24"/>
              </w:rPr>
              <w:t>(Ahmad, 2016) and r</w:t>
            </w:r>
            <w:r w:rsidRPr="002A664A">
              <w:rPr>
                <w:rFonts w:ascii="Arial" w:hAnsi="Arial" w:cs="Arial"/>
                <w:bCs/>
                <w:sz w:val="24"/>
                <w:szCs w:val="24"/>
              </w:rPr>
              <w:t>isks of l</w:t>
            </w:r>
            <w:r w:rsidRPr="002A664A">
              <w:rPr>
                <w:rFonts w:ascii="Arial" w:hAnsi="Arial" w:cs="Arial"/>
                <w:sz w:val="24"/>
                <w:szCs w:val="24"/>
              </w:rPr>
              <w:t>ow currency rate (</w:t>
            </w:r>
            <w:proofErr w:type="spellStart"/>
            <w:r w:rsidRPr="002A664A">
              <w:rPr>
                <w:rFonts w:ascii="Arial" w:hAnsi="Arial" w:cs="Arial"/>
                <w:sz w:val="24"/>
                <w:szCs w:val="24"/>
              </w:rPr>
              <w:t>Pettinger</w:t>
            </w:r>
            <w:proofErr w:type="spellEnd"/>
            <w:r w:rsidRPr="002A664A">
              <w:rPr>
                <w:rFonts w:ascii="Arial" w:hAnsi="Arial" w:cs="Arial"/>
                <w:sz w:val="24"/>
                <w:szCs w:val="24"/>
              </w:rPr>
              <w:t>, 2017).</w:t>
            </w:r>
          </w:p>
          <w:p w14:paraId="1FC134A8" w14:textId="77777777" w:rsidR="00FD0BF0" w:rsidRPr="002A664A" w:rsidRDefault="00FD0BF0" w:rsidP="00F75847">
            <w:pPr>
              <w:spacing w:line="480" w:lineRule="auto"/>
              <w:ind w:left="0"/>
              <w:jc w:val="both"/>
              <w:rPr>
                <w:rFonts w:ascii="Arial" w:hAnsi="Arial" w:cs="Arial"/>
                <w:bCs/>
                <w:sz w:val="24"/>
                <w:szCs w:val="24"/>
              </w:rPr>
            </w:pPr>
            <w:r w:rsidRPr="002A664A">
              <w:rPr>
                <w:rFonts w:ascii="Arial" w:hAnsi="Arial" w:cs="Arial"/>
                <w:bCs/>
                <w:sz w:val="24"/>
                <w:szCs w:val="24"/>
              </w:rPr>
              <w:t xml:space="preserve">Exchange rate fluctuations may affect recruitment numbers by making a destination too expensive for international students to fund their tuition </w:t>
            </w:r>
            <w:r w:rsidRPr="002A664A">
              <w:rPr>
                <w:rFonts w:ascii="Arial" w:hAnsi="Arial" w:cs="Arial"/>
                <w:sz w:val="24"/>
                <w:szCs w:val="24"/>
              </w:rPr>
              <w:t>(</w:t>
            </w:r>
            <w:proofErr w:type="spellStart"/>
            <w:r w:rsidRPr="002A664A">
              <w:rPr>
                <w:rFonts w:ascii="Arial" w:hAnsi="Arial" w:cs="Arial"/>
                <w:sz w:val="24"/>
                <w:szCs w:val="24"/>
              </w:rPr>
              <w:t>Cotterill</w:t>
            </w:r>
            <w:proofErr w:type="spellEnd"/>
            <w:r w:rsidRPr="002A664A">
              <w:rPr>
                <w:rFonts w:ascii="Arial" w:hAnsi="Arial" w:cs="Arial"/>
                <w:sz w:val="24"/>
                <w:szCs w:val="24"/>
              </w:rPr>
              <w:t xml:space="preserve"> and Pilling, 2017). A</w:t>
            </w:r>
            <w:r w:rsidRPr="002A664A">
              <w:rPr>
                <w:rFonts w:ascii="Arial" w:hAnsi="Arial" w:cs="Arial"/>
                <w:bCs/>
                <w:sz w:val="24"/>
                <w:szCs w:val="24"/>
              </w:rPr>
              <w:t xml:space="preserve"> recession, like BCIE experienced in Nigeria in 2017, may reduce student numbers.</w:t>
            </w:r>
          </w:p>
          <w:p w14:paraId="520DDC55" w14:textId="4147102F" w:rsidR="00FD0BF0" w:rsidRPr="002A664A" w:rsidRDefault="00677F04" w:rsidP="00F75847">
            <w:pPr>
              <w:spacing w:line="480" w:lineRule="auto"/>
              <w:ind w:left="0"/>
              <w:jc w:val="both"/>
              <w:rPr>
                <w:rFonts w:ascii="Arial" w:hAnsi="Arial" w:cs="Arial"/>
                <w:sz w:val="24"/>
                <w:szCs w:val="24"/>
              </w:rPr>
            </w:pPr>
            <w:r w:rsidRPr="002A664A">
              <w:rPr>
                <w:rFonts w:ascii="Arial" w:hAnsi="Arial" w:cs="Arial"/>
                <w:noProof/>
                <w:lang w:eastAsia="en-GB"/>
              </w:rPr>
              <mc:AlternateContent>
                <mc:Choice Requires="wpg">
                  <w:drawing>
                    <wp:anchor distT="0" distB="0" distL="114300" distR="114300" simplePos="0" relativeHeight="251783168" behindDoc="1" locked="0" layoutInCell="1" allowOverlap="1" wp14:anchorId="15E84E26" wp14:editId="0660ACEB">
                      <wp:simplePos x="0" y="0"/>
                      <wp:positionH relativeFrom="column">
                        <wp:posOffset>404495</wp:posOffset>
                      </wp:positionH>
                      <wp:positionV relativeFrom="paragraph">
                        <wp:posOffset>1038225</wp:posOffset>
                      </wp:positionV>
                      <wp:extent cx="5334000" cy="1400175"/>
                      <wp:effectExtent l="0" t="0" r="0" b="9525"/>
                      <wp:wrapTopAndBottom/>
                      <wp:docPr id="10" name="Group 10"/>
                      <wp:cNvGraphicFramePr/>
                      <a:graphic xmlns:a="http://schemas.openxmlformats.org/drawingml/2006/main">
                        <a:graphicData uri="http://schemas.microsoft.com/office/word/2010/wordprocessingGroup">
                          <wpg:wgp>
                            <wpg:cNvGrpSpPr/>
                            <wpg:grpSpPr>
                              <a:xfrm>
                                <a:off x="0" y="0"/>
                                <a:ext cx="5334000" cy="1400175"/>
                                <a:chOff x="0" y="0"/>
                                <a:chExt cx="6322695" cy="1459230"/>
                              </a:xfrm>
                            </wpg:grpSpPr>
                            <pic:pic xmlns:pic="http://schemas.openxmlformats.org/drawingml/2006/picture">
                              <pic:nvPicPr>
                                <pic:cNvPr id="8" name="table"/>
                                <pic:cNvPicPr>
                                  <a:picLocks noChangeAspect="1"/>
                                </pic:cNvPicPr>
                              </pic:nvPicPr>
                              <pic:blipFill>
                                <a:blip r:embed="rId19"/>
                                <a:stretch>
                                  <a:fillRect/>
                                </a:stretch>
                              </pic:blipFill>
                              <pic:spPr>
                                <a:xfrm>
                                  <a:off x="3257550" y="0"/>
                                  <a:ext cx="3065145" cy="1459230"/>
                                </a:xfrm>
                                <a:prstGeom prst="rect">
                                  <a:avLst/>
                                </a:prstGeom>
                              </pic:spPr>
                            </pic:pic>
                            <pic:pic xmlns:pic="http://schemas.openxmlformats.org/drawingml/2006/picture">
                              <pic:nvPicPr>
                                <pic:cNvPr id="9" name="table"/>
                                <pic:cNvPicPr>
                                  <a:picLocks noChangeAspect="1"/>
                                </pic:cNvPicPr>
                              </pic:nvPicPr>
                              <pic:blipFill>
                                <a:blip r:embed="rId20"/>
                                <a:stretch>
                                  <a:fillRect/>
                                </a:stretch>
                              </pic:blipFill>
                              <pic:spPr>
                                <a:xfrm>
                                  <a:off x="0" y="0"/>
                                  <a:ext cx="3063240" cy="144970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D43AE85" id="Group 10" o:spid="_x0000_s1026" style="position:absolute;margin-left:31.85pt;margin-top:81.75pt;width:420pt;height:110.25pt;z-index:-251533312;mso-width-relative:margin;mso-height-relative:margin" coordsize="63226,145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">
                      <v:shape id="table" o:spid="_x0000_s1027" type="#_x0000_t75" style="position:absolute;left:32575;width:30651;height:1459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AgFnzCAAAA2gAAAA8AAABkcnMvZG93bnJldi54bWxEj0GLwjAUhO/C/ofwFryIpnoQ6TaWZRdB&#10;UISqhz0+mmdb2rx0m2jrvzeC4HGY+WaYJB1MI27UucqygvksAkGcW11xoeB82kxXIJxH1thYJgV3&#10;cpCuP0YJxtr2nNHt6AsRStjFqKD0vo2ldHlJBt3MtsTBu9jOoA+yK6TusA/lppGLKFpKgxWHhRJb&#10;+ikpr49Xo2D19/+7PZj+6upJprN9tdyhQ6XGn8P3FwhPg3+HX/RWBw6eV8INkOsH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gIBZ8wgAAANoAAAAPAAAAAAAAAAAAAAAAAJ8C&#10;AABkcnMvZG93bnJldi54bWxQSwUGAAAAAAQABAD3AAAAjgMAAAAA&#10;">
                        <v:imagedata r:id="rId21" o:title=""/>
                        <v:path arrowok="t"/>
                      </v:shape>
                      <v:shape id="table" o:spid="_x0000_s1028" type="#_x0000_t75" style="position:absolute;width:30632;height:1449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ljiobEAAAA2gAAAA8AAABkcnMvZG93bnJldi54bWxEj0FrwkAUhO9C/8PyCr2ZTUWqRlcp0oKX&#10;QhJ76e2Rfc2GZt+G7Mak/nq3UPA4zMw3zO4w2VZcqPeNYwXPSQqCuHK64VrB5/l9vgbhA7LG1jEp&#10;+CUPh/3DbIeZdiMXdClDLSKEfYYKTAhdJqWvDFn0ieuIo/fteoshyr6Wuscxwm0rF2n6Ii02HBcM&#10;dnQ0VP2Ug1VwSs2wzAv50b3lX9e2HMalWdVKPT1Or1sQgaZwD/+3T1rBBv6uxBsg9zc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IljiobEAAAA2gAAAA8AAAAAAAAAAAAAAAAA&#10;nwIAAGRycy9kb3ducmV2LnhtbFBLBQYAAAAABAAEAPcAAACQAwAAAAA=&#10;">
                        <v:imagedata r:id="rId22" o:title=""/>
                        <v:path arrowok="t"/>
                      </v:shape>
                      <w10:wrap type="topAndBottom"/>
                    </v:group>
                  </w:pict>
                </mc:Fallback>
              </mc:AlternateContent>
            </w:r>
            <w:r w:rsidR="00F75847" w:rsidRPr="002A664A">
              <w:rPr>
                <w:rFonts w:ascii="Arial" w:hAnsi="Arial" w:cs="Arial"/>
                <w:noProof/>
                <w:sz w:val="24"/>
                <w:szCs w:val="24"/>
                <w:lang w:eastAsia="en-GB"/>
              </w:rPr>
              <mc:AlternateContent>
                <mc:Choice Requires="wps">
                  <w:drawing>
                    <wp:anchor distT="0" distB="0" distL="114300" distR="114300" simplePos="0" relativeHeight="251784192" behindDoc="1" locked="0" layoutInCell="1" allowOverlap="1" wp14:anchorId="6B852DC5" wp14:editId="27347AC8">
                      <wp:simplePos x="0" y="0"/>
                      <wp:positionH relativeFrom="column">
                        <wp:posOffset>1503045</wp:posOffset>
                      </wp:positionH>
                      <wp:positionV relativeFrom="paragraph">
                        <wp:posOffset>2430145</wp:posOffset>
                      </wp:positionV>
                      <wp:extent cx="4238625" cy="635"/>
                      <wp:effectExtent l="0" t="0" r="9525" b="635"/>
                      <wp:wrapTopAndBottom/>
                      <wp:docPr id="11" name="Text Box 11"/>
                      <wp:cNvGraphicFramePr/>
                      <a:graphic xmlns:a="http://schemas.openxmlformats.org/drawingml/2006/main">
                        <a:graphicData uri="http://schemas.microsoft.com/office/word/2010/wordprocessingShape">
                          <wps:wsp>
                            <wps:cNvSpPr txBox="1"/>
                            <wps:spPr>
                              <a:xfrm>
                                <a:off x="0" y="0"/>
                                <a:ext cx="4238625" cy="635"/>
                              </a:xfrm>
                              <a:prstGeom prst="rect">
                                <a:avLst/>
                              </a:prstGeom>
                              <a:solidFill>
                                <a:prstClr val="white"/>
                              </a:solidFill>
                              <a:ln>
                                <a:noFill/>
                              </a:ln>
                              <a:effectLst/>
                            </wps:spPr>
                            <wps:txbx>
                              <w:txbxContent>
                                <w:p w14:paraId="35C6C105" w14:textId="77777777" w:rsidR="001032CF" w:rsidRPr="001855DA" w:rsidRDefault="001032CF" w:rsidP="00FD0BF0">
                                  <w:pPr>
                                    <w:pStyle w:val="Caption"/>
                                    <w:rPr>
                                      <w:rFonts w:ascii="Arial" w:hAnsi="Arial" w:cs="Arial"/>
                                      <w:noProof/>
                                      <w:sz w:val="24"/>
                                      <w:szCs w:val="24"/>
                                    </w:rPr>
                                  </w:pPr>
                                  <w:r>
                                    <w:t xml:space="preserve">Figure </w:t>
                                  </w:r>
                                  <w:fldSimple w:instr=" SEQ Figure \* ARABIC ">
                                    <w:r>
                                      <w:rPr>
                                        <w:noProof/>
                                      </w:rPr>
                                      <w:t>5</w:t>
                                    </w:r>
                                  </w:fldSimple>
                                  <w:r>
                                    <w:t xml:space="preserve"> BCIE Pakistan office’s % of</w:t>
                                  </w:r>
                                  <w:r w:rsidRPr="00170675">
                                    <w:t xml:space="preserve"> </w:t>
                                  </w:r>
                                  <w:r>
                                    <w:t>BCIE student placements (BCIE,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852DC5" id="Text Box 11" o:spid="_x0000_s1044" type="#_x0000_t202" style="position:absolute;left:0;text-align:left;margin-left:118.35pt;margin-top:191.35pt;width:333.75pt;height:.05pt;z-index:-251532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" stroked="f">
                      <v:textbox style="mso-fit-shape-to-text:t" inset="0,0,0,0">
                        <w:txbxContent>
                          <w:p w14:paraId="35C6C105" w14:textId="77777777" w:rsidR="001032CF" w:rsidRPr="001855DA" w:rsidRDefault="001032CF" w:rsidP="00FD0BF0">
                            <w:pPr>
                              <w:pStyle w:val="Caption"/>
                              <w:rPr>
                                <w:rFonts w:ascii="Arial" w:hAnsi="Arial" w:cs="Arial"/>
                                <w:noProof/>
                                <w:sz w:val="24"/>
                                <w:szCs w:val="24"/>
                              </w:rPr>
                            </w:pPr>
                            <w:r>
                              <w:t xml:space="preserve">Figure </w:t>
                            </w:r>
                            <w:fldSimple w:instr=" SEQ Figure \* ARABIC ">
                              <w:r>
                                <w:rPr>
                                  <w:noProof/>
                                </w:rPr>
                                <w:t>5</w:t>
                              </w:r>
                            </w:fldSimple>
                            <w:r>
                              <w:t xml:space="preserve"> BCIE Pakistan office’s % of</w:t>
                            </w:r>
                            <w:r w:rsidRPr="00170675">
                              <w:t xml:space="preserve"> </w:t>
                            </w:r>
                            <w:r>
                              <w:t>BCIE student placements (BCIE, 2018)</w:t>
                            </w:r>
                          </w:p>
                        </w:txbxContent>
                      </v:textbox>
                      <w10:wrap type="topAndBottom"/>
                    </v:shape>
                  </w:pict>
                </mc:Fallback>
              </mc:AlternateContent>
            </w:r>
            <w:r w:rsidR="00FD0BF0" w:rsidRPr="002A664A">
              <w:rPr>
                <w:rFonts w:ascii="Arial" w:hAnsi="Arial" w:cs="Arial"/>
                <w:sz w:val="24"/>
                <w:szCs w:val="24"/>
              </w:rPr>
              <w:t xml:space="preserve">Markets can be slow to build, BCIE’s newest market, Pakistan </w:t>
            </w:r>
            <w:r w:rsidR="00E453AA" w:rsidRPr="002A664A">
              <w:rPr>
                <w:rFonts w:ascii="Arial" w:hAnsi="Arial" w:cs="Arial"/>
                <w:sz w:val="24"/>
                <w:szCs w:val="24"/>
              </w:rPr>
              <w:t>has showed slow growth. Figure 5</w:t>
            </w:r>
            <w:r w:rsidR="00FD0BF0" w:rsidRPr="002A664A">
              <w:rPr>
                <w:rFonts w:ascii="Arial" w:hAnsi="Arial" w:cs="Arial"/>
                <w:sz w:val="24"/>
                <w:szCs w:val="24"/>
              </w:rPr>
              <w:t xml:space="preserve"> shows the percentage of BCIE’s Pakistan student placements over 4 years</w:t>
            </w:r>
            <w:r w:rsidR="00FD0BF0" w:rsidRPr="002A664A">
              <w:rPr>
                <w:rFonts w:ascii="Arial" w:hAnsi="Arial" w:cs="Arial"/>
                <w:bCs/>
                <w:sz w:val="24"/>
                <w:szCs w:val="24"/>
              </w:rPr>
              <w:t xml:space="preserve"> from BCIE’s overall total</w:t>
            </w:r>
            <w:r w:rsidR="00FD0BF0" w:rsidRPr="002A664A">
              <w:rPr>
                <w:rFonts w:ascii="Arial" w:hAnsi="Arial" w:cs="Arial"/>
                <w:sz w:val="24"/>
                <w:szCs w:val="24"/>
              </w:rPr>
              <w:t>.</w:t>
            </w:r>
          </w:p>
          <w:p w14:paraId="39959FAB" w14:textId="1B91AE6F" w:rsidR="00F75847" w:rsidRPr="002A664A" w:rsidRDefault="00F75847" w:rsidP="00F75847">
            <w:pPr>
              <w:spacing w:line="480" w:lineRule="auto"/>
              <w:ind w:left="0"/>
              <w:jc w:val="both"/>
              <w:rPr>
                <w:rFonts w:ascii="Arial" w:hAnsi="Arial" w:cs="Arial"/>
                <w:sz w:val="24"/>
                <w:szCs w:val="24"/>
              </w:rPr>
            </w:pPr>
          </w:p>
          <w:p w14:paraId="78CA97C5" w14:textId="77777777" w:rsidR="00FD0BF0" w:rsidRPr="002A664A" w:rsidRDefault="00FD0BF0" w:rsidP="00F75847">
            <w:pPr>
              <w:spacing w:line="480" w:lineRule="auto"/>
              <w:ind w:left="0"/>
              <w:jc w:val="both"/>
              <w:rPr>
                <w:rFonts w:ascii="Arial" w:hAnsi="Arial" w:cs="Arial"/>
                <w:b/>
                <w:bCs/>
                <w:sz w:val="24"/>
                <w:szCs w:val="24"/>
              </w:rPr>
            </w:pPr>
            <w:r w:rsidRPr="002A664A">
              <w:rPr>
                <w:rFonts w:ascii="Arial" w:hAnsi="Arial" w:cs="Arial"/>
                <w:b/>
                <w:bCs/>
                <w:sz w:val="24"/>
                <w:szCs w:val="24"/>
              </w:rPr>
              <w:lastRenderedPageBreak/>
              <w:t>Social and Cultural</w:t>
            </w:r>
          </w:p>
          <w:p w14:paraId="72DA3889" w14:textId="3948651B" w:rsidR="00790E03" w:rsidRPr="002A664A" w:rsidRDefault="00FD0BF0" w:rsidP="00F75847">
            <w:pPr>
              <w:spacing w:line="480" w:lineRule="auto"/>
              <w:ind w:left="0"/>
              <w:jc w:val="both"/>
              <w:rPr>
                <w:rFonts w:ascii="Arial" w:hAnsi="Arial" w:cs="Arial"/>
                <w:sz w:val="24"/>
                <w:szCs w:val="24"/>
                <w:shd w:val="clear" w:color="auto" w:fill="FFFFFF"/>
              </w:rPr>
            </w:pPr>
            <w:r w:rsidRPr="002A664A">
              <w:rPr>
                <w:rFonts w:ascii="Arial" w:hAnsi="Arial" w:cs="Arial"/>
                <w:sz w:val="24"/>
                <w:szCs w:val="24"/>
                <w:shd w:val="clear" w:color="auto" w:fill="FFFFFF"/>
              </w:rPr>
              <w:t xml:space="preserve">As mentioned on </w:t>
            </w:r>
            <w:proofErr w:type="spellStart"/>
            <w:r w:rsidRPr="002A664A">
              <w:rPr>
                <w:rFonts w:ascii="Arial" w:hAnsi="Arial" w:cs="Arial"/>
                <w:sz w:val="24"/>
                <w:szCs w:val="24"/>
                <w:shd w:val="clear" w:color="auto" w:fill="FFFFFF"/>
              </w:rPr>
              <w:t>Curatr</w:t>
            </w:r>
            <w:proofErr w:type="spellEnd"/>
            <w:r w:rsidRPr="002A664A">
              <w:rPr>
                <w:rFonts w:ascii="Arial" w:hAnsi="Arial" w:cs="Arial"/>
                <w:sz w:val="24"/>
                <w:szCs w:val="24"/>
                <w:shd w:val="clear" w:color="auto" w:fill="FFFFFF"/>
              </w:rPr>
              <w:t xml:space="preserve"> (</w:t>
            </w:r>
            <w:r w:rsidRPr="002A664A">
              <w:rPr>
                <w:rFonts w:ascii="Arial" w:hAnsi="Arial" w:cs="Arial"/>
                <w:sz w:val="24"/>
                <w:szCs w:val="24"/>
              </w:rPr>
              <w:t xml:space="preserve">Lawrie, 2018) </w:t>
            </w:r>
            <w:r w:rsidRPr="002A664A">
              <w:rPr>
                <w:rFonts w:ascii="Arial" w:hAnsi="Arial" w:cs="Arial"/>
                <w:sz w:val="24"/>
                <w:szCs w:val="24"/>
                <w:shd w:val="clear" w:color="auto" w:fill="FFFFFF"/>
              </w:rPr>
              <w:t>a UKTI report claiming cross-national companies who disregard cultural differences fail, costs the UK £48 billion a year (Foreman-Peck and Wang, 2012).</w:t>
            </w:r>
          </w:p>
          <w:p w14:paraId="59E942B1" w14:textId="0A53A3E9" w:rsidR="00FD0BF0" w:rsidRPr="002A664A" w:rsidRDefault="00FD0BF0" w:rsidP="00F75847">
            <w:pPr>
              <w:spacing w:line="480" w:lineRule="auto"/>
              <w:ind w:left="0"/>
              <w:jc w:val="both"/>
              <w:rPr>
                <w:rFonts w:ascii="Arial" w:hAnsi="Arial" w:cs="Arial"/>
                <w:sz w:val="24"/>
                <w:szCs w:val="24"/>
              </w:rPr>
            </w:pPr>
            <w:r w:rsidRPr="002A664A">
              <w:rPr>
                <w:rFonts w:ascii="Arial" w:hAnsi="Arial" w:cs="Arial"/>
                <w:noProof/>
                <w:sz w:val="24"/>
                <w:szCs w:val="24"/>
                <w:lang w:eastAsia="en-GB"/>
              </w:rPr>
              <mc:AlternateContent>
                <mc:Choice Requires="wps">
                  <w:drawing>
                    <wp:anchor distT="0" distB="0" distL="114300" distR="114300" simplePos="0" relativeHeight="251787264" behindDoc="1" locked="0" layoutInCell="1" allowOverlap="1" wp14:anchorId="11E514A9" wp14:editId="1C5650B8">
                      <wp:simplePos x="0" y="0"/>
                      <wp:positionH relativeFrom="column">
                        <wp:posOffset>-28575</wp:posOffset>
                      </wp:positionH>
                      <wp:positionV relativeFrom="paragraph">
                        <wp:posOffset>2765425</wp:posOffset>
                      </wp:positionV>
                      <wp:extent cx="4323600" cy="248400"/>
                      <wp:effectExtent l="0" t="0" r="1270" b="635"/>
                      <wp:wrapTopAndBottom/>
                      <wp:docPr id="24" name="Text Box 24"/>
                      <wp:cNvGraphicFramePr/>
                      <a:graphic xmlns:a="http://schemas.openxmlformats.org/drawingml/2006/main">
                        <a:graphicData uri="http://schemas.microsoft.com/office/word/2010/wordprocessingShape">
                          <wps:wsp>
                            <wps:cNvSpPr txBox="1"/>
                            <wps:spPr>
                              <a:xfrm>
                                <a:off x="0" y="0"/>
                                <a:ext cx="4323600" cy="248400"/>
                              </a:xfrm>
                              <a:prstGeom prst="rect">
                                <a:avLst/>
                              </a:prstGeom>
                              <a:solidFill>
                                <a:prstClr val="white"/>
                              </a:solidFill>
                              <a:ln>
                                <a:noFill/>
                              </a:ln>
                              <a:effectLst/>
                            </wps:spPr>
                            <wps:txbx>
                              <w:txbxContent>
                                <w:p w14:paraId="24E7B921" w14:textId="77777777" w:rsidR="001032CF" w:rsidRPr="001855DA" w:rsidRDefault="001032CF" w:rsidP="00FD0BF0">
                                  <w:pPr>
                                    <w:pStyle w:val="Caption"/>
                                    <w:rPr>
                                      <w:rFonts w:ascii="Arial" w:hAnsi="Arial" w:cs="Arial"/>
                                      <w:noProof/>
                                      <w:sz w:val="24"/>
                                      <w:szCs w:val="24"/>
                                    </w:rPr>
                                  </w:pPr>
                                  <w:r>
                                    <w:t xml:space="preserve">Figure </w:t>
                                  </w:r>
                                  <w:fldSimple w:instr=" SEQ Figure \* ARABIC ">
                                    <w:r>
                                      <w:rPr>
                                        <w:noProof/>
                                      </w:rPr>
                                      <w:t>6</w:t>
                                    </w:r>
                                  </w:fldSimple>
                                  <w:r>
                                    <w:t xml:space="preserve"> Hofstede's Cultural comparison: China and UK (Hofstede, no date)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11E514A9" id="Text Box 24" o:spid="_x0000_s1045" type="#_x0000_t202" style="position:absolute;left:0;text-align:left;margin-left:-2.25pt;margin-top:217.75pt;width:340.45pt;height:19.55pt;z-index:-251529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" stroked="f">
                      <v:textbox style="mso-fit-shape-to-text:t" inset="0,0,0,0">
                        <w:txbxContent>
                          <w:p w14:paraId="24E7B921" w14:textId="77777777" w:rsidR="001032CF" w:rsidRPr="001855DA" w:rsidRDefault="001032CF" w:rsidP="00FD0BF0">
                            <w:pPr>
                              <w:pStyle w:val="Caption"/>
                              <w:rPr>
                                <w:rFonts w:ascii="Arial" w:hAnsi="Arial" w:cs="Arial"/>
                                <w:noProof/>
                                <w:sz w:val="24"/>
                                <w:szCs w:val="24"/>
                              </w:rPr>
                            </w:pPr>
                            <w:r>
                              <w:t xml:space="preserve">Figure </w:t>
                            </w:r>
                            <w:fldSimple w:instr=" SEQ Figure \* ARABIC ">
                              <w:r>
                                <w:rPr>
                                  <w:noProof/>
                                </w:rPr>
                                <w:t>6</w:t>
                              </w:r>
                            </w:fldSimple>
                            <w:r>
                              <w:t xml:space="preserve"> Hofstede's Cultural comparison: China and UK (Hofstede, no date)</w:t>
                            </w:r>
                          </w:p>
                        </w:txbxContent>
                      </v:textbox>
                      <w10:wrap type="topAndBottom"/>
                    </v:shape>
                  </w:pict>
                </mc:Fallback>
              </mc:AlternateContent>
            </w:r>
            <w:r w:rsidRPr="002A664A">
              <w:rPr>
                <w:rFonts w:ascii="Arial" w:hAnsi="Arial" w:cs="Arial"/>
                <w:noProof/>
                <w:sz w:val="24"/>
                <w:szCs w:val="24"/>
                <w:lang w:eastAsia="en-GB"/>
                <w14:ligatures w14:val="none"/>
              </w:rPr>
              <mc:AlternateContent>
                <mc:Choice Requires="wpg">
                  <w:drawing>
                    <wp:anchor distT="0" distB="0" distL="114300" distR="114300" simplePos="0" relativeHeight="251786240" behindDoc="0" locked="0" layoutInCell="1" allowOverlap="1" wp14:anchorId="36635499" wp14:editId="1BB13C70">
                      <wp:simplePos x="0" y="0"/>
                      <wp:positionH relativeFrom="column">
                        <wp:posOffset>47625</wp:posOffset>
                      </wp:positionH>
                      <wp:positionV relativeFrom="paragraph">
                        <wp:posOffset>728980</wp:posOffset>
                      </wp:positionV>
                      <wp:extent cx="5695950" cy="2066925"/>
                      <wp:effectExtent l="0" t="0" r="0" b="9525"/>
                      <wp:wrapTopAndBottom/>
                      <wp:docPr id="23" name="Group 23"/>
                      <wp:cNvGraphicFramePr/>
                      <a:graphic xmlns:a="http://schemas.openxmlformats.org/drawingml/2006/main">
                        <a:graphicData uri="http://schemas.microsoft.com/office/word/2010/wordprocessingGroup">
                          <wpg:wgp>
                            <wpg:cNvGrpSpPr/>
                            <wpg:grpSpPr>
                              <a:xfrm>
                                <a:off x="0" y="0"/>
                                <a:ext cx="5695950" cy="2066925"/>
                                <a:chOff x="0" y="0"/>
                                <a:chExt cx="5695950" cy="2286000"/>
                              </a:xfrm>
                            </wpg:grpSpPr>
                            <pic:pic xmlns:pic="http://schemas.openxmlformats.org/drawingml/2006/picture">
                              <pic:nvPicPr>
                                <pic:cNvPr id="21" name="Picture 21"/>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171450"/>
                                  <a:ext cx="5172075" cy="2114550"/>
                                </a:xfrm>
                                <a:prstGeom prst="rect">
                                  <a:avLst/>
                                </a:prstGeom>
                              </pic:spPr>
                            </pic:pic>
                            <pic:pic xmlns:pic="http://schemas.openxmlformats.org/drawingml/2006/picture">
                              <pic:nvPicPr>
                                <pic:cNvPr id="22" name="Picture 22"/>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rot="5400000">
                                  <a:off x="4371975" y="933450"/>
                                  <a:ext cx="2257425" cy="390525"/>
                                </a:xfrm>
                                <a:prstGeom prst="rect">
                                  <a:avLst/>
                                </a:prstGeom>
                              </pic:spPr>
                            </pic:pic>
                          </wpg:wgp>
                        </a:graphicData>
                      </a:graphic>
                      <wp14:sizeRelV relativeFrom="margin">
                        <wp14:pctHeight>0</wp14:pctHeight>
                      </wp14:sizeRelV>
                    </wp:anchor>
                  </w:drawing>
                </mc:Choice>
                <mc:Fallback>
                  <w:pict>
                    <v:group w14:anchorId="11652DA1" id="Group 23" o:spid="_x0000_s1026" style="position:absolute;margin-left:3.75pt;margin-top:57.4pt;width:448.5pt;height:162.75pt;z-index:251786240;mso-height-relative:margin" coordsize="56959,228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">
                      <v:shape id="Picture 21" o:spid="_x0000_s1027" type="#_x0000_t75" style="position:absolute;top:1714;width:51720;height:2114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qj0vfDAAAA2wAAAA8AAABkcnMvZG93bnJldi54bWxEj8FqwzAQRO+F/IPYQC+llpNCCU7kUAKB&#10;Hoyxk3zAVtrYptbKWKrj/n0UKPQ4zMwbZrefbS8mGn3nWMEqSUEQa2c6bhRczsfXDQgfkA32jknB&#10;L3nY54unHWbG3bim6RQaESHsM1TQhjBkUnrdkkWfuIE4elc3WgxRjo00I94i3PZynabv0mLHcaHF&#10;gQ4t6e/Tj1UwkNNuqjbFl67eStvXL7o4l0o9L+ePLYhAc/gP/7U/jYL1Ch5f4g+Q+R0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KqPS98MAAADbAAAADwAAAAAAAAAAAAAAAACf&#10;AgAAZHJzL2Rvd25yZXYueG1sUEsFBgAAAAAEAAQA9wAAAI8DAAAAAA==&#10;">
                        <v:imagedata r:id="rId25" o:title=""/>
                        <v:path arrowok="t"/>
                      </v:shape>
                      <v:shape id="Picture 22" o:spid="_x0000_s1028" type="#_x0000_t75" style="position:absolute;left:43720;top:9334;width:22574;height:3905;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7x0T/EAAAA2wAAAA8AAABkcnMvZG93bnJldi54bWxEj0trwkAUhfcF/8NwBXd1Ygo+oqNoieBG&#10;immx29vMNQlm7oTMqNFf3xEKXR7O4+MsVp2pxZVaV1lWMBpGIIhzqysuFHx9bl+nIJxH1lhbJgV3&#10;crBa9l4WmGh74wNdM1+IMMIuQQWl900ipctLMuiGtiEO3sm2Bn2QbSF1i7cwbmoZR9FYGqw4EEps&#10;6L2k/JxdTICkYyzePh6T/WZmj9khnUy/0x+lBv1uPQfhqfP/4b/2TiuIY3h+CT9ALn8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I7x0T/EAAAA2wAAAA8AAAAAAAAAAAAAAAAA&#10;nwIAAGRycy9kb3ducmV2LnhtbFBLBQYAAAAABAAEAPcAAACQAwAAAAA=&#10;">
                        <v:imagedata r:id="rId26" o:title=""/>
                        <v:path arrowok="t"/>
                      </v:shape>
                      <w10:wrap type="topAndBottom"/>
                    </v:group>
                  </w:pict>
                </mc:Fallback>
              </mc:AlternateContent>
            </w:r>
            <w:r w:rsidRPr="002A664A">
              <w:rPr>
                <w:rFonts w:ascii="Arial" w:hAnsi="Arial" w:cs="Arial"/>
                <w:sz w:val="24"/>
                <w:szCs w:val="24"/>
              </w:rPr>
              <w:t xml:space="preserve">Comparing the UK and China on </w:t>
            </w:r>
            <w:proofErr w:type="spellStart"/>
            <w:r w:rsidRPr="002A664A">
              <w:rPr>
                <w:rFonts w:ascii="Arial" w:hAnsi="Arial" w:cs="Arial"/>
                <w:sz w:val="24"/>
                <w:szCs w:val="24"/>
              </w:rPr>
              <w:t>Curatr</w:t>
            </w:r>
            <w:proofErr w:type="spellEnd"/>
            <w:r w:rsidRPr="002A664A">
              <w:rPr>
                <w:rFonts w:ascii="Arial" w:hAnsi="Arial" w:cs="Arial"/>
                <w:sz w:val="24"/>
                <w:szCs w:val="24"/>
              </w:rPr>
              <w:t xml:space="preserve"> (Lawrie, 2018) Hofstede’s cultural comparisons displayed </w:t>
            </w:r>
            <w:r w:rsidRPr="002A664A">
              <w:rPr>
                <w:rFonts w:ascii="Arial" w:hAnsi="Arial" w:cs="Arial"/>
                <w:sz w:val="24"/>
                <w:szCs w:val="24"/>
                <w:shd w:val="clear" w:color="auto" w:fill="FFFFFF"/>
              </w:rPr>
              <w:t>extreme cultural differences</w:t>
            </w:r>
            <w:r w:rsidR="00E453AA" w:rsidRPr="002A664A">
              <w:rPr>
                <w:rFonts w:ascii="Arial" w:hAnsi="Arial" w:cs="Arial"/>
                <w:sz w:val="24"/>
                <w:szCs w:val="24"/>
              </w:rPr>
              <w:t xml:space="preserve"> (Hofstede, no date) (figure 6</w:t>
            </w:r>
            <w:r w:rsidRPr="002A664A">
              <w:rPr>
                <w:rFonts w:ascii="Arial" w:hAnsi="Arial" w:cs="Arial"/>
                <w:sz w:val="24"/>
                <w:szCs w:val="24"/>
              </w:rPr>
              <w:t>).</w:t>
            </w:r>
          </w:p>
          <w:p w14:paraId="64B0720A" w14:textId="77777777" w:rsidR="00FD0BF0" w:rsidRPr="002A664A" w:rsidRDefault="00FD0BF0" w:rsidP="00F75847">
            <w:pPr>
              <w:spacing w:line="480" w:lineRule="auto"/>
              <w:ind w:left="0"/>
              <w:jc w:val="both"/>
              <w:rPr>
                <w:rFonts w:ascii="Arial" w:hAnsi="Arial" w:cs="Arial"/>
                <w:sz w:val="24"/>
                <w:szCs w:val="24"/>
                <w:shd w:val="clear" w:color="auto" w:fill="FFFFFF"/>
              </w:rPr>
            </w:pPr>
            <w:r w:rsidRPr="002A664A">
              <w:rPr>
                <w:rFonts w:ascii="Arial" w:hAnsi="Arial" w:cs="Arial"/>
                <w:sz w:val="24"/>
                <w:szCs w:val="24"/>
                <w:shd w:val="clear" w:color="auto" w:fill="FFFFFF"/>
              </w:rPr>
              <w:t>Power distance: In China inequality is acceptable. As the UK scores low it is expected inequality should be minimised; these differences in culture could feel very unfamiliar for both UK and Chinese.</w:t>
            </w:r>
          </w:p>
          <w:p w14:paraId="6013DF7E" w14:textId="77777777" w:rsidR="00FD0BF0" w:rsidRPr="002A664A" w:rsidRDefault="00FD0BF0" w:rsidP="00F75847">
            <w:pPr>
              <w:spacing w:line="480" w:lineRule="auto"/>
              <w:ind w:left="0"/>
              <w:jc w:val="both"/>
              <w:rPr>
                <w:rFonts w:ascii="Arial" w:hAnsi="Arial" w:cs="Arial"/>
                <w:sz w:val="24"/>
                <w:szCs w:val="24"/>
                <w:shd w:val="clear" w:color="auto" w:fill="FFFFFF"/>
              </w:rPr>
            </w:pPr>
            <w:r w:rsidRPr="002A664A">
              <w:rPr>
                <w:rFonts w:ascii="Arial" w:hAnsi="Arial" w:cs="Arial"/>
                <w:sz w:val="24"/>
                <w:szCs w:val="24"/>
                <w:shd w:val="clear" w:color="auto" w:fill="FFFFFF"/>
              </w:rPr>
              <w:t>Individualism: Focused on achievement China is highly collectivist. As a high individualist country the UK may find it difficult to infiltrate these associations therefore negotiating with this culture may take time.</w:t>
            </w:r>
          </w:p>
          <w:p w14:paraId="7571DA42" w14:textId="77777777" w:rsidR="00FD0BF0" w:rsidRPr="002A664A" w:rsidRDefault="00FD0BF0" w:rsidP="00F75847">
            <w:pPr>
              <w:spacing w:line="480" w:lineRule="auto"/>
              <w:ind w:left="0"/>
              <w:jc w:val="both"/>
              <w:rPr>
                <w:rFonts w:ascii="Arial" w:hAnsi="Arial" w:cs="Arial"/>
                <w:sz w:val="24"/>
                <w:szCs w:val="24"/>
                <w:shd w:val="clear" w:color="auto" w:fill="FFFFFF"/>
              </w:rPr>
            </w:pPr>
            <w:r w:rsidRPr="002A664A">
              <w:rPr>
                <w:rFonts w:ascii="Arial" w:hAnsi="Arial" w:cs="Arial"/>
                <w:sz w:val="24"/>
                <w:szCs w:val="24"/>
                <w:shd w:val="clear" w:color="auto" w:fill="FFFFFF"/>
              </w:rPr>
              <w:t>Masculinity: With an equal score both countries are driven by competition, achievement and success. This can be shown in particular with Chinese education and academic achievement is very important.</w:t>
            </w:r>
          </w:p>
          <w:p w14:paraId="2BCF0EFD" w14:textId="77777777" w:rsidR="00FD0BF0" w:rsidRPr="002A664A" w:rsidRDefault="00FD0BF0" w:rsidP="00F75847">
            <w:pPr>
              <w:spacing w:line="480" w:lineRule="auto"/>
              <w:ind w:left="0"/>
              <w:jc w:val="both"/>
              <w:rPr>
                <w:rFonts w:ascii="Arial" w:hAnsi="Arial" w:cs="Arial"/>
                <w:sz w:val="24"/>
                <w:szCs w:val="24"/>
                <w:shd w:val="clear" w:color="auto" w:fill="FFFFFF"/>
              </w:rPr>
            </w:pPr>
            <w:r w:rsidRPr="002A664A">
              <w:rPr>
                <w:rFonts w:ascii="Arial" w:hAnsi="Arial" w:cs="Arial"/>
                <w:sz w:val="24"/>
                <w:szCs w:val="24"/>
                <w:shd w:val="clear" w:color="auto" w:fill="FFFFFF"/>
              </w:rPr>
              <w:lastRenderedPageBreak/>
              <w:t>Uncertainty/avoidance: Both the UK and China is at ease with uncertainty.</w:t>
            </w:r>
          </w:p>
          <w:p w14:paraId="417EC0E0" w14:textId="77777777" w:rsidR="00FD0BF0" w:rsidRPr="002A664A" w:rsidRDefault="00FD0BF0" w:rsidP="00F75847">
            <w:pPr>
              <w:spacing w:line="480" w:lineRule="auto"/>
              <w:ind w:left="0"/>
              <w:jc w:val="both"/>
              <w:rPr>
                <w:rFonts w:ascii="Arial" w:hAnsi="Arial" w:cs="Arial"/>
                <w:sz w:val="24"/>
                <w:szCs w:val="24"/>
                <w:shd w:val="clear" w:color="auto" w:fill="FFFFFF"/>
              </w:rPr>
            </w:pPr>
            <w:r w:rsidRPr="002A664A">
              <w:rPr>
                <w:rFonts w:ascii="Arial" w:hAnsi="Arial" w:cs="Arial"/>
                <w:sz w:val="24"/>
                <w:szCs w:val="24"/>
                <w:shd w:val="clear" w:color="auto" w:fill="FFFFFF"/>
              </w:rPr>
              <w:t>Long term orientation: UK scores impartially for time-orientation whereas China is a practical culture and has strong links to traditions and norms and are unreceptive to social change.</w:t>
            </w:r>
          </w:p>
          <w:p w14:paraId="36BA175C" w14:textId="20241E01" w:rsidR="00FD0BF0" w:rsidRPr="002A664A" w:rsidRDefault="00FD0BF0" w:rsidP="00F75847">
            <w:pPr>
              <w:spacing w:line="480" w:lineRule="auto"/>
              <w:ind w:left="0"/>
              <w:jc w:val="both"/>
              <w:rPr>
                <w:rFonts w:ascii="Arial" w:hAnsi="Arial" w:cs="Arial"/>
                <w:sz w:val="24"/>
                <w:szCs w:val="24"/>
                <w:shd w:val="clear" w:color="auto" w:fill="FFFFFF"/>
              </w:rPr>
            </w:pPr>
            <w:r w:rsidRPr="002A664A">
              <w:rPr>
                <w:rFonts w:ascii="Arial" w:hAnsi="Arial" w:cs="Arial"/>
                <w:sz w:val="24"/>
                <w:szCs w:val="24"/>
                <w:shd w:val="clear" w:color="auto" w:fill="FFFFFF"/>
              </w:rPr>
              <w:t>Indulgence: The UK is an indulgent culture and probably driven by flexible working and work-life balance, conversely China is focused by competition and accomplishment, as a less indulgent country and it may be necessary to take a more organised method in order to appease business dealings.</w:t>
            </w:r>
          </w:p>
          <w:p w14:paraId="6A0D7908" w14:textId="249FD99E" w:rsidR="00FD0BF0" w:rsidRPr="002A664A" w:rsidRDefault="00637CEA" w:rsidP="00F75847">
            <w:pPr>
              <w:spacing w:line="480" w:lineRule="auto"/>
              <w:ind w:left="0"/>
              <w:jc w:val="both"/>
              <w:rPr>
                <w:rFonts w:ascii="Arial" w:hAnsi="Arial" w:cs="Arial"/>
                <w:bCs/>
                <w:sz w:val="24"/>
                <w:szCs w:val="24"/>
              </w:rPr>
            </w:pPr>
            <w:r w:rsidRPr="002A664A">
              <w:rPr>
                <w:rFonts w:ascii="Arial" w:hAnsi="Arial" w:cs="Arial"/>
                <w:bCs/>
                <w:noProof/>
                <w:sz w:val="24"/>
                <w:szCs w:val="24"/>
                <w:lang w:eastAsia="en-GB"/>
                <w14:ligatures w14:val="none"/>
              </w:rPr>
              <mc:AlternateContent>
                <mc:Choice Requires="wps">
                  <w:drawing>
                    <wp:anchor distT="0" distB="0" distL="114300" distR="114300" simplePos="0" relativeHeight="251788288" behindDoc="1" locked="0" layoutInCell="1" allowOverlap="1" wp14:anchorId="09F56C3C" wp14:editId="6A9494E2">
                      <wp:simplePos x="0" y="0"/>
                      <wp:positionH relativeFrom="column">
                        <wp:posOffset>2950845</wp:posOffset>
                      </wp:positionH>
                      <wp:positionV relativeFrom="paragraph">
                        <wp:posOffset>123825</wp:posOffset>
                      </wp:positionV>
                      <wp:extent cx="2524125" cy="1468755"/>
                      <wp:effectExtent l="57150" t="57150" r="390525" b="512445"/>
                      <wp:wrapTight wrapText="bothSides">
                        <wp:wrapPolygon edited="0">
                          <wp:start x="-489" y="-840"/>
                          <wp:lineTo x="-489" y="17650"/>
                          <wp:lineTo x="-163" y="24374"/>
                          <wp:lineTo x="4891" y="26615"/>
                          <wp:lineTo x="6684" y="28296"/>
                          <wp:lineTo x="6847" y="28856"/>
                          <wp:lineTo x="8477" y="28856"/>
                          <wp:lineTo x="8640" y="28296"/>
                          <wp:lineTo x="10270" y="26615"/>
                          <wp:lineTo x="16302" y="26615"/>
                          <wp:lineTo x="24779" y="24093"/>
                          <wp:lineTo x="24779" y="2521"/>
                          <wp:lineTo x="22986" y="-280"/>
                          <wp:lineTo x="21845" y="-840"/>
                          <wp:lineTo x="-489" y="-840"/>
                        </wp:wrapPolygon>
                      </wp:wrapTight>
                      <wp:docPr id="15" name="Rectangular Callout 15"/>
                      <wp:cNvGraphicFramePr/>
                      <a:graphic xmlns:a="http://schemas.openxmlformats.org/drawingml/2006/main">
                        <a:graphicData uri="http://schemas.microsoft.com/office/word/2010/wordprocessingShape">
                          <wps:wsp>
                            <wps:cNvSpPr/>
                            <wps:spPr>
                              <a:xfrm>
                                <a:off x="0" y="0"/>
                                <a:ext cx="2524125" cy="1468755"/>
                              </a:xfrm>
                              <a:prstGeom prst="wedgeRectCallout">
                                <a:avLst/>
                              </a:prstGeom>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style>
                              <a:lnRef idx="2">
                                <a:schemeClr val="accent1">
                                  <a:shade val="50000"/>
                                </a:schemeClr>
                              </a:lnRef>
                              <a:fillRef idx="1">
                                <a:schemeClr val="accent1"/>
                              </a:fillRef>
                              <a:effectRef idx="0">
                                <a:schemeClr val="accent1"/>
                              </a:effectRef>
                              <a:fontRef idx="minor">
                                <a:schemeClr val="lt1"/>
                              </a:fontRef>
                            </wps:style>
                            <wps:txbx>
                              <w:txbxContent>
                                <w:p w14:paraId="6EB56392" w14:textId="77777777" w:rsidR="001032CF" w:rsidRDefault="001032CF" w:rsidP="00FD0BF0">
                                  <w:pPr>
                                    <w:ind w:left="0"/>
                                    <w:jc w:val="center"/>
                                  </w:pPr>
                                  <w:proofErr w:type="spellStart"/>
                                  <w:r>
                                    <w:t>Sina</w:t>
                                  </w:r>
                                  <w:proofErr w:type="spellEnd"/>
                                  <w:r>
                                    <w:t xml:space="preserve"> Weibo = Twitter!</w:t>
                                  </w:r>
                                </w:p>
                                <w:p w14:paraId="3FB9C908" w14:textId="77777777" w:rsidR="001032CF" w:rsidRDefault="001032CF" w:rsidP="00FD0BF0">
                                  <w:pPr>
                                    <w:ind w:left="0"/>
                                    <w:jc w:val="center"/>
                                  </w:pPr>
                                  <w:proofErr w:type="spellStart"/>
                                  <w:r>
                                    <w:t>Renren</w:t>
                                  </w:r>
                                  <w:proofErr w:type="spellEnd"/>
                                  <w:r>
                                    <w:t xml:space="preserve"> = Facebook</w:t>
                                  </w:r>
                                </w:p>
                                <w:p w14:paraId="55620E73" w14:textId="77777777" w:rsidR="001032CF" w:rsidRDefault="001032CF" w:rsidP="00FD0BF0">
                                  <w:pPr>
                                    <w:ind w:left="0"/>
                                    <w:jc w:val="center"/>
                                  </w:pPr>
                                  <w:proofErr w:type="spellStart"/>
                                  <w:r>
                                    <w:t>Youku</w:t>
                                  </w:r>
                                  <w:proofErr w:type="spellEnd"/>
                                  <w:r>
                                    <w:t xml:space="preserve"> </w:t>
                                  </w:r>
                                  <w:proofErr w:type="spellStart"/>
                                  <w:r>
                                    <w:t>Tudou</w:t>
                                  </w:r>
                                  <w:proofErr w:type="spellEnd"/>
                                  <w:r>
                                    <w:t xml:space="preserve"> = YouTube</w:t>
                                  </w:r>
                                </w:p>
                                <w:p w14:paraId="2DD123C0" w14:textId="77777777" w:rsidR="001032CF" w:rsidRDefault="001032CF" w:rsidP="00FD0BF0">
                                  <w:pPr>
                                    <w:ind w:left="0"/>
                                    <w:jc w:val="center"/>
                                  </w:pPr>
                                  <w:r>
                                    <w:t>WeChat = WhatsApp!</w:t>
                                  </w:r>
                                </w:p>
                                <w:p w14:paraId="4B554BA6" w14:textId="77777777" w:rsidR="001032CF" w:rsidRDefault="001032CF" w:rsidP="00FD0BF0">
                                  <w:pPr>
                                    <w:ind w:left="0"/>
                                    <w:jc w:val="center"/>
                                  </w:pPr>
                                  <w:r>
                                    <w:t>LinkedIn = [none]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F56C3C"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15" o:spid="_x0000_s1046" type="#_x0000_t61" style="position:absolute;left:0;text-align:left;margin-left:232.35pt;margin-top:9.75pt;width:198.75pt;height:115.65pt;z-index:-251528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" adj="6300,24300" fillcolor="#5b9bd5 [3204]" stroked="f" strokeweight="1pt">
                      <v:shadow on="t" color="black" opacity="19660f" offset="4.49014mm,4.49014mm"/>
                      <v:textbox>
                        <w:txbxContent>
                          <w:p w14:paraId="6EB56392" w14:textId="77777777" w:rsidR="001032CF" w:rsidRDefault="001032CF" w:rsidP="00FD0BF0">
                            <w:pPr>
                              <w:ind w:left="0"/>
                              <w:jc w:val="center"/>
                            </w:pPr>
                            <w:proofErr w:type="spellStart"/>
                            <w:r>
                              <w:t>Sina</w:t>
                            </w:r>
                            <w:proofErr w:type="spellEnd"/>
                            <w:r>
                              <w:t xml:space="preserve"> Weibo = Twitter!</w:t>
                            </w:r>
                          </w:p>
                          <w:p w14:paraId="3FB9C908" w14:textId="77777777" w:rsidR="001032CF" w:rsidRDefault="001032CF" w:rsidP="00FD0BF0">
                            <w:pPr>
                              <w:ind w:left="0"/>
                              <w:jc w:val="center"/>
                            </w:pPr>
                            <w:proofErr w:type="spellStart"/>
                            <w:r>
                              <w:t>Renren</w:t>
                            </w:r>
                            <w:proofErr w:type="spellEnd"/>
                            <w:r>
                              <w:t xml:space="preserve"> = Facebook</w:t>
                            </w:r>
                          </w:p>
                          <w:p w14:paraId="55620E73" w14:textId="77777777" w:rsidR="001032CF" w:rsidRDefault="001032CF" w:rsidP="00FD0BF0">
                            <w:pPr>
                              <w:ind w:left="0"/>
                              <w:jc w:val="center"/>
                            </w:pPr>
                            <w:proofErr w:type="spellStart"/>
                            <w:r>
                              <w:t>Youku</w:t>
                            </w:r>
                            <w:proofErr w:type="spellEnd"/>
                            <w:r>
                              <w:t xml:space="preserve"> </w:t>
                            </w:r>
                            <w:proofErr w:type="spellStart"/>
                            <w:r>
                              <w:t>Tudou</w:t>
                            </w:r>
                            <w:proofErr w:type="spellEnd"/>
                            <w:r>
                              <w:t xml:space="preserve"> = YouTube</w:t>
                            </w:r>
                          </w:p>
                          <w:p w14:paraId="2DD123C0" w14:textId="77777777" w:rsidR="001032CF" w:rsidRDefault="001032CF" w:rsidP="00FD0BF0">
                            <w:pPr>
                              <w:ind w:left="0"/>
                              <w:jc w:val="center"/>
                            </w:pPr>
                            <w:r>
                              <w:t>WeChat = WhatsApp!</w:t>
                            </w:r>
                          </w:p>
                          <w:p w14:paraId="4B554BA6" w14:textId="77777777" w:rsidR="001032CF" w:rsidRDefault="001032CF" w:rsidP="00FD0BF0">
                            <w:pPr>
                              <w:ind w:left="0"/>
                              <w:jc w:val="center"/>
                            </w:pPr>
                            <w:r>
                              <w:t>LinkedIn = [none]</w:t>
                            </w:r>
                          </w:p>
                        </w:txbxContent>
                      </v:textbox>
                      <w10:wrap type="tight"/>
                    </v:shape>
                  </w:pict>
                </mc:Fallback>
              </mc:AlternateContent>
            </w:r>
            <w:r w:rsidRPr="002A664A">
              <w:rPr>
                <w:rFonts w:ascii="Arial" w:hAnsi="Arial" w:cs="Arial"/>
                <w:noProof/>
                <w:sz w:val="24"/>
                <w:szCs w:val="24"/>
                <w:lang w:eastAsia="en-GB"/>
              </w:rPr>
              <mc:AlternateContent>
                <mc:Choice Requires="wps">
                  <w:drawing>
                    <wp:anchor distT="0" distB="0" distL="114300" distR="114300" simplePos="0" relativeHeight="251785216" behindDoc="1" locked="0" layoutInCell="1" allowOverlap="1" wp14:anchorId="796859C5" wp14:editId="3B9B0EFA">
                      <wp:simplePos x="0" y="0"/>
                      <wp:positionH relativeFrom="column">
                        <wp:posOffset>3185795</wp:posOffset>
                      </wp:positionH>
                      <wp:positionV relativeFrom="paragraph">
                        <wp:posOffset>1675765</wp:posOffset>
                      </wp:positionV>
                      <wp:extent cx="2408555" cy="438150"/>
                      <wp:effectExtent l="0" t="0" r="0" b="0"/>
                      <wp:wrapTight wrapText="bothSides">
                        <wp:wrapPolygon edited="0">
                          <wp:start x="0" y="0"/>
                          <wp:lineTo x="0" y="20661"/>
                          <wp:lineTo x="21355" y="20661"/>
                          <wp:lineTo x="21355"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2408555" cy="438150"/>
                              </a:xfrm>
                              <a:prstGeom prst="rect">
                                <a:avLst/>
                              </a:prstGeom>
                              <a:solidFill>
                                <a:prstClr val="white"/>
                              </a:solidFill>
                              <a:ln>
                                <a:noFill/>
                              </a:ln>
                              <a:effectLst/>
                            </wps:spPr>
                            <wps:txbx>
                              <w:txbxContent>
                                <w:p w14:paraId="68B5F86F" w14:textId="77777777" w:rsidR="001032CF" w:rsidRDefault="001032CF" w:rsidP="00FD0BF0">
                                  <w:pPr>
                                    <w:pStyle w:val="Caption"/>
                                    <w:rPr>
                                      <w:rFonts w:ascii="Arial" w:hAnsi="Arial" w:cs="Arial"/>
                                      <w:bCs w:val="0"/>
                                      <w:sz w:val="24"/>
                                      <w:szCs w:val="24"/>
                                    </w:rPr>
                                  </w:pPr>
                                  <w:r>
                                    <w:t xml:space="preserve">Figure </w:t>
                                  </w:r>
                                  <w:fldSimple w:instr=" SEQ Figure \* ARABIC ">
                                    <w:r>
                                      <w:rPr>
                                        <w:noProof/>
                                      </w:rPr>
                                      <w:t>7</w:t>
                                    </w:r>
                                  </w:fldSimple>
                                  <w:r>
                                    <w:t xml:space="preserve"> </w:t>
                                  </w:r>
                                  <w:r w:rsidRPr="00DB4678">
                                    <w:t>Chinese equivalents to Western social media (Chiu et al., 2012)</w:t>
                                  </w:r>
                                </w:p>
                                <w:p w14:paraId="2808A52C" w14:textId="77777777" w:rsidR="001032CF" w:rsidRPr="001855DA" w:rsidRDefault="001032CF" w:rsidP="00FD0BF0">
                                  <w:pPr>
                                    <w:pStyle w:val="Caption"/>
                                    <w:rPr>
                                      <w:rFonts w:ascii="Arial" w:hAnsi="Arial" w:cs="Arial"/>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6859C5" id="Text Box 17" o:spid="_x0000_s1047" type="#_x0000_t202" style="position:absolute;left:0;text-align:left;margin-left:250.85pt;margin-top:131.95pt;width:189.65pt;height:34.5pt;z-index:-251531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" stroked="f">
                      <v:textbox inset="0,0,0,0">
                        <w:txbxContent>
                          <w:p w14:paraId="68B5F86F" w14:textId="77777777" w:rsidR="001032CF" w:rsidRDefault="001032CF" w:rsidP="00FD0BF0">
                            <w:pPr>
                              <w:pStyle w:val="Caption"/>
                              <w:rPr>
                                <w:rFonts w:ascii="Arial" w:hAnsi="Arial" w:cs="Arial"/>
                                <w:bCs w:val="0"/>
                                <w:sz w:val="24"/>
                                <w:szCs w:val="24"/>
                              </w:rPr>
                            </w:pPr>
                            <w:r>
                              <w:t xml:space="preserve">Figure </w:t>
                            </w:r>
                            <w:fldSimple w:instr=" SEQ Figure \* ARABIC ">
                              <w:r>
                                <w:rPr>
                                  <w:noProof/>
                                </w:rPr>
                                <w:t>7</w:t>
                              </w:r>
                            </w:fldSimple>
                            <w:r>
                              <w:t xml:space="preserve"> </w:t>
                            </w:r>
                            <w:r w:rsidRPr="00DB4678">
                              <w:t>Chinese equivalents to Western social media (Chiu et al., 2012)</w:t>
                            </w:r>
                          </w:p>
                          <w:p w14:paraId="2808A52C" w14:textId="77777777" w:rsidR="001032CF" w:rsidRPr="001855DA" w:rsidRDefault="001032CF" w:rsidP="00FD0BF0">
                            <w:pPr>
                              <w:pStyle w:val="Caption"/>
                              <w:rPr>
                                <w:rFonts w:ascii="Arial" w:hAnsi="Arial" w:cs="Arial"/>
                                <w:noProof/>
                                <w:sz w:val="24"/>
                                <w:szCs w:val="24"/>
                              </w:rPr>
                            </w:pPr>
                          </w:p>
                        </w:txbxContent>
                      </v:textbox>
                      <w10:wrap type="tight"/>
                    </v:shape>
                  </w:pict>
                </mc:Fallback>
              </mc:AlternateContent>
            </w:r>
            <w:r w:rsidR="00FD0BF0" w:rsidRPr="002A664A">
              <w:rPr>
                <w:rFonts w:ascii="Arial" w:hAnsi="Arial" w:cs="Arial"/>
                <w:bCs/>
                <w:sz w:val="24"/>
                <w:szCs w:val="24"/>
              </w:rPr>
              <w:t xml:space="preserve">Specialist marketing knowledge would be required to understand what works and what does not in China and adapt marketing and operations strategy to engage with Chinese culture (figure </w:t>
            </w:r>
            <w:r w:rsidR="00E453AA" w:rsidRPr="002A664A">
              <w:rPr>
                <w:rFonts w:ascii="Arial" w:hAnsi="Arial" w:cs="Arial"/>
                <w:bCs/>
                <w:sz w:val="24"/>
                <w:szCs w:val="24"/>
              </w:rPr>
              <w:t>7</w:t>
            </w:r>
            <w:r w:rsidR="00FD0BF0" w:rsidRPr="002A664A">
              <w:rPr>
                <w:rFonts w:ascii="Arial" w:hAnsi="Arial" w:cs="Arial"/>
                <w:bCs/>
                <w:sz w:val="24"/>
                <w:szCs w:val="24"/>
              </w:rPr>
              <w:t xml:space="preserve">). </w:t>
            </w:r>
            <w:r>
              <w:rPr>
                <w:rFonts w:ascii="Arial" w:hAnsi="Arial" w:cs="Arial"/>
                <w:bCs/>
                <w:sz w:val="24"/>
                <w:szCs w:val="24"/>
              </w:rPr>
              <w:t xml:space="preserve"> </w:t>
            </w:r>
            <w:r w:rsidR="00FD0BF0" w:rsidRPr="002A664A">
              <w:rPr>
                <w:rFonts w:ascii="Arial" w:hAnsi="Arial" w:cs="Arial"/>
                <w:sz w:val="24"/>
                <w:szCs w:val="24"/>
              </w:rPr>
              <w:t xml:space="preserve">As </w:t>
            </w:r>
            <w:proofErr w:type="spellStart"/>
            <w:r w:rsidR="00FD0BF0" w:rsidRPr="002A664A">
              <w:rPr>
                <w:rFonts w:ascii="Arial" w:hAnsi="Arial" w:cs="Arial"/>
                <w:sz w:val="24"/>
                <w:szCs w:val="24"/>
              </w:rPr>
              <w:t>Schlotbohm</w:t>
            </w:r>
            <w:proofErr w:type="spellEnd"/>
            <w:r w:rsidR="00FD0BF0" w:rsidRPr="002A664A">
              <w:rPr>
                <w:rFonts w:ascii="Arial" w:hAnsi="Arial" w:cs="Arial"/>
                <w:sz w:val="24"/>
                <w:szCs w:val="24"/>
              </w:rPr>
              <w:t> (2018) puts forward, not reflecting cultural differences can effect business strategy.</w:t>
            </w:r>
          </w:p>
          <w:p w14:paraId="0395C6D2" w14:textId="77777777" w:rsidR="00FD0BF0" w:rsidRPr="002A664A" w:rsidRDefault="00FD0BF0" w:rsidP="00F75847">
            <w:pPr>
              <w:spacing w:line="480" w:lineRule="auto"/>
              <w:ind w:left="0"/>
              <w:jc w:val="both"/>
              <w:rPr>
                <w:rFonts w:ascii="Arial" w:hAnsi="Arial" w:cs="Arial"/>
                <w:bCs/>
                <w:sz w:val="24"/>
                <w:szCs w:val="24"/>
              </w:rPr>
            </w:pPr>
            <w:r w:rsidRPr="002A664A">
              <w:rPr>
                <w:rFonts w:ascii="Arial" w:hAnsi="Arial" w:cs="Arial"/>
                <w:b/>
                <w:bCs/>
                <w:sz w:val="24"/>
                <w:szCs w:val="24"/>
              </w:rPr>
              <w:t>Technological</w:t>
            </w:r>
            <w:r w:rsidRPr="002A664A">
              <w:rPr>
                <w:rFonts w:ascii="Arial" w:hAnsi="Arial" w:cs="Arial"/>
                <w:bCs/>
                <w:sz w:val="24"/>
                <w:szCs w:val="24"/>
              </w:rPr>
              <w:t xml:space="preserve">: Theft of intellectual property </w:t>
            </w:r>
            <w:r w:rsidRPr="002A664A">
              <w:rPr>
                <w:rFonts w:ascii="Arial" w:hAnsi="Arial" w:cs="Arial"/>
                <w:sz w:val="24"/>
                <w:szCs w:val="24"/>
              </w:rPr>
              <w:t>is a serious problem with little prosecution, China is one of the biggest offenders (Nash-Hoff, 2016).</w:t>
            </w:r>
          </w:p>
          <w:p w14:paraId="23F918B8" w14:textId="77777777" w:rsidR="00FD0BF0" w:rsidRPr="002A664A" w:rsidRDefault="00FD0BF0" w:rsidP="00F75847">
            <w:pPr>
              <w:spacing w:line="480" w:lineRule="auto"/>
              <w:ind w:left="0"/>
              <w:jc w:val="both"/>
              <w:rPr>
                <w:rFonts w:ascii="Arial" w:hAnsi="Arial" w:cs="Arial"/>
                <w:bCs/>
                <w:sz w:val="24"/>
                <w:szCs w:val="24"/>
              </w:rPr>
            </w:pPr>
            <w:r w:rsidRPr="002A664A">
              <w:rPr>
                <w:rFonts w:ascii="Arial" w:hAnsi="Arial" w:cs="Arial"/>
                <w:bCs/>
                <w:sz w:val="24"/>
                <w:szCs w:val="24"/>
              </w:rPr>
              <w:t>China’s Great Firewall restricts websites and information (</w:t>
            </w:r>
            <w:proofErr w:type="spellStart"/>
            <w:r w:rsidRPr="002A664A">
              <w:rPr>
                <w:rFonts w:ascii="Arial" w:hAnsi="Arial" w:cs="Arial"/>
                <w:bCs/>
                <w:sz w:val="24"/>
                <w:szCs w:val="24"/>
              </w:rPr>
              <w:t>Guillemaud</w:t>
            </w:r>
            <w:proofErr w:type="spellEnd"/>
            <w:r w:rsidRPr="002A664A">
              <w:rPr>
                <w:rFonts w:ascii="Arial" w:hAnsi="Arial" w:cs="Arial"/>
                <w:bCs/>
                <w:sz w:val="24"/>
                <w:szCs w:val="24"/>
              </w:rPr>
              <w:t>, 2014). Current marketing staff using Facebook/Twitter will not have experience of China’s alternatives and will lack knowledge how to run social media campaigns in China, which will be a major weakness</w:t>
            </w:r>
          </w:p>
          <w:p w14:paraId="263607B0" w14:textId="77777777" w:rsidR="00FD0BF0" w:rsidRPr="002A664A" w:rsidRDefault="00FD0BF0" w:rsidP="00F75847">
            <w:pPr>
              <w:spacing w:line="480" w:lineRule="auto"/>
              <w:ind w:left="0"/>
              <w:jc w:val="both"/>
              <w:rPr>
                <w:rFonts w:ascii="Arial" w:hAnsi="Arial" w:cs="Arial"/>
                <w:sz w:val="24"/>
                <w:szCs w:val="24"/>
              </w:rPr>
            </w:pPr>
            <w:r w:rsidRPr="002A664A">
              <w:rPr>
                <w:rFonts w:ascii="Arial" w:hAnsi="Arial" w:cs="Arial"/>
                <w:b/>
                <w:bCs/>
                <w:sz w:val="24"/>
                <w:szCs w:val="24"/>
              </w:rPr>
              <w:lastRenderedPageBreak/>
              <w:t>Legal</w:t>
            </w:r>
            <w:r w:rsidRPr="002A664A">
              <w:rPr>
                <w:rFonts w:ascii="Arial" w:hAnsi="Arial" w:cs="Arial"/>
                <w:bCs/>
                <w:sz w:val="24"/>
                <w:szCs w:val="24"/>
              </w:rPr>
              <w:t>: Regulations exist over the way business can be done in China. While all companies are subject to the same laws and regulations, compliance may be different for local competitors (</w:t>
            </w:r>
            <w:proofErr w:type="spellStart"/>
            <w:r w:rsidRPr="002A664A">
              <w:rPr>
                <w:rFonts w:ascii="Arial" w:hAnsi="Arial" w:cs="Arial"/>
                <w:bCs/>
                <w:sz w:val="24"/>
                <w:szCs w:val="24"/>
              </w:rPr>
              <w:t>GovUK</w:t>
            </w:r>
            <w:proofErr w:type="spellEnd"/>
            <w:r w:rsidRPr="002A664A">
              <w:rPr>
                <w:rFonts w:ascii="Arial" w:hAnsi="Arial" w:cs="Arial"/>
                <w:bCs/>
                <w:sz w:val="24"/>
                <w:szCs w:val="24"/>
              </w:rPr>
              <w:t>, 2017).</w:t>
            </w:r>
          </w:p>
          <w:p w14:paraId="7C8D0EAF" w14:textId="77777777" w:rsidR="00FD0BF0" w:rsidRPr="002A664A" w:rsidRDefault="00FD0BF0" w:rsidP="00F75847">
            <w:pPr>
              <w:spacing w:line="480" w:lineRule="auto"/>
              <w:ind w:left="0"/>
              <w:jc w:val="both"/>
              <w:rPr>
                <w:rFonts w:ascii="Arial" w:hAnsi="Arial" w:cs="Arial"/>
                <w:sz w:val="24"/>
                <w:szCs w:val="24"/>
              </w:rPr>
            </w:pPr>
            <w:r w:rsidRPr="002A664A">
              <w:rPr>
                <w:rFonts w:ascii="Arial" w:hAnsi="Arial" w:cs="Arial"/>
                <w:sz w:val="24"/>
                <w:szCs w:val="24"/>
              </w:rPr>
              <w:t>How education agents are viewed in the marketplace by students, parents and universities is vital to the success of the business (</w:t>
            </w:r>
            <w:proofErr w:type="spellStart"/>
            <w:r w:rsidRPr="002A664A">
              <w:rPr>
                <w:rFonts w:ascii="Arial" w:hAnsi="Arial" w:cs="Arial"/>
                <w:sz w:val="24"/>
                <w:szCs w:val="24"/>
              </w:rPr>
              <w:t>Raimo</w:t>
            </w:r>
            <w:proofErr w:type="spellEnd"/>
            <w:r w:rsidRPr="002A664A">
              <w:rPr>
                <w:rFonts w:ascii="Arial" w:hAnsi="Arial" w:cs="Arial"/>
                <w:sz w:val="24"/>
                <w:szCs w:val="24"/>
              </w:rPr>
              <w:t>, 2016). Increased visa refusals could result in cancellation of our university contracts which would affect the entire organisation.</w:t>
            </w:r>
          </w:p>
          <w:p w14:paraId="4A79497B" w14:textId="77777777" w:rsidR="00FD0BF0" w:rsidRPr="002A664A" w:rsidRDefault="00FD0BF0" w:rsidP="000A2D76">
            <w:pPr>
              <w:pStyle w:val="Heading1"/>
              <w:numPr>
                <w:ilvl w:val="1"/>
                <w:numId w:val="3"/>
              </w:numPr>
              <w:spacing w:line="480" w:lineRule="auto"/>
              <w:ind w:right="0"/>
              <w:jc w:val="both"/>
              <w:outlineLvl w:val="0"/>
              <w:rPr>
                <w:rFonts w:ascii="Arial" w:hAnsi="Arial" w:cs="Arial"/>
                <w:sz w:val="24"/>
                <w:szCs w:val="24"/>
              </w:rPr>
            </w:pPr>
            <w:bookmarkStart w:id="15" w:name="_Toc512180668"/>
            <w:r w:rsidRPr="002A664A">
              <w:rPr>
                <w:rFonts w:ascii="Arial" w:hAnsi="Arial" w:cs="Arial"/>
                <w:sz w:val="24"/>
                <w:szCs w:val="24"/>
              </w:rPr>
              <w:t>Threat of Competition</w:t>
            </w:r>
            <w:bookmarkEnd w:id="15"/>
          </w:p>
          <w:p w14:paraId="15377358" w14:textId="6F918A53" w:rsidR="001032CF" w:rsidRDefault="001032CF" w:rsidP="00F75847">
            <w:pPr>
              <w:spacing w:line="480" w:lineRule="auto"/>
              <w:ind w:left="0"/>
              <w:jc w:val="both"/>
              <w:rPr>
                <w:rFonts w:ascii="Arial" w:eastAsiaTheme="minorHAnsi" w:hAnsi="Arial" w:cs="Arial"/>
                <w:sz w:val="24"/>
                <w:szCs w:val="24"/>
                <w:lang w:eastAsia="en-US"/>
              </w:rPr>
            </w:pPr>
            <w:r w:rsidRPr="002A664A">
              <w:rPr>
                <w:rFonts w:ascii="Arial" w:hAnsi="Arial" w:cs="Arial"/>
                <w:b/>
                <w:noProof/>
                <w:lang w:eastAsia="en-GB"/>
              </w:rPr>
              <w:drawing>
                <wp:anchor distT="0" distB="0" distL="114300" distR="114300" simplePos="0" relativeHeight="251791360" behindDoc="0" locked="0" layoutInCell="1" allowOverlap="1" wp14:anchorId="5053BEA5" wp14:editId="410DDB9E">
                  <wp:simplePos x="0" y="0"/>
                  <wp:positionH relativeFrom="column">
                    <wp:posOffset>0</wp:posOffset>
                  </wp:positionH>
                  <wp:positionV relativeFrom="paragraph">
                    <wp:posOffset>972820</wp:posOffset>
                  </wp:positionV>
                  <wp:extent cx="4629150" cy="3599815"/>
                  <wp:effectExtent l="19050" t="19050" r="19050" b="19685"/>
                  <wp:wrapTopAndBottom/>
                  <wp:docPr id="44"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3"/>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4629150" cy="3599815"/>
                          </a:xfrm>
                          <a:prstGeom prst="rect">
                            <a:avLst/>
                          </a:prstGeom>
                          <a:ln>
                            <a:solidFill>
                              <a:schemeClr val="accent1">
                                <a:lumMod val="40000"/>
                                <a:lumOff val="60000"/>
                              </a:schemeClr>
                            </a:solidFill>
                          </a:ln>
                        </pic:spPr>
                      </pic:pic>
                    </a:graphicData>
                  </a:graphic>
                  <wp14:sizeRelH relativeFrom="margin">
                    <wp14:pctWidth>0</wp14:pctWidth>
                  </wp14:sizeRelH>
                  <wp14:sizeRelV relativeFrom="margin">
                    <wp14:pctHeight>0</wp14:pctHeight>
                  </wp14:sizeRelV>
                </wp:anchor>
              </w:drawing>
            </w:r>
            <w:r w:rsidR="00E453AA" w:rsidRPr="002A664A">
              <w:rPr>
                <w:rFonts w:ascii="Arial" w:hAnsi="Arial" w:cs="Arial"/>
                <w:noProof/>
                <w:lang w:eastAsia="en-GB"/>
              </w:rPr>
              <mc:AlternateContent>
                <mc:Choice Requires="wps">
                  <w:drawing>
                    <wp:anchor distT="0" distB="0" distL="114300" distR="114300" simplePos="0" relativeHeight="251792384" behindDoc="0" locked="0" layoutInCell="1" allowOverlap="1" wp14:anchorId="2A64E247" wp14:editId="5D95BABA">
                      <wp:simplePos x="0" y="0"/>
                      <wp:positionH relativeFrom="column">
                        <wp:posOffset>-65405</wp:posOffset>
                      </wp:positionH>
                      <wp:positionV relativeFrom="paragraph">
                        <wp:posOffset>4402455</wp:posOffset>
                      </wp:positionV>
                      <wp:extent cx="5943600" cy="243205"/>
                      <wp:effectExtent l="0" t="0" r="0" b="4445"/>
                      <wp:wrapSquare wrapText="bothSides"/>
                      <wp:docPr id="51" name="Text Box 51"/>
                      <wp:cNvGraphicFramePr/>
                      <a:graphic xmlns:a="http://schemas.openxmlformats.org/drawingml/2006/main">
                        <a:graphicData uri="http://schemas.microsoft.com/office/word/2010/wordprocessingShape">
                          <wps:wsp>
                            <wps:cNvSpPr txBox="1"/>
                            <wps:spPr>
                              <a:xfrm>
                                <a:off x="0" y="0"/>
                                <a:ext cx="5943600" cy="243205"/>
                              </a:xfrm>
                              <a:prstGeom prst="rect">
                                <a:avLst/>
                              </a:prstGeom>
                              <a:solidFill>
                                <a:prstClr val="white"/>
                              </a:solidFill>
                              <a:ln>
                                <a:noFill/>
                              </a:ln>
                              <a:effectLst/>
                            </wps:spPr>
                            <wps:txbx>
                              <w:txbxContent>
                                <w:p w14:paraId="390CE5DB" w14:textId="77777777" w:rsidR="001032CF" w:rsidRPr="00154B2A" w:rsidRDefault="001032CF" w:rsidP="00FD0BF0">
                                  <w:pPr>
                                    <w:pStyle w:val="Caption"/>
                                    <w:rPr>
                                      <w:rFonts w:ascii="Arial" w:hAnsi="Arial" w:cs="Arial"/>
                                      <w:sz w:val="20"/>
                                      <w:szCs w:val="20"/>
                                    </w:rPr>
                                  </w:pPr>
                                  <w:r w:rsidRPr="00154B2A">
                                    <w:rPr>
                                      <w:rFonts w:ascii="Arial" w:hAnsi="Arial" w:cs="Arial"/>
                                      <w:sz w:val="20"/>
                                      <w:szCs w:val="20"/>
                                    </w:rPr>
                                    <w:t xml:space="preserve">Figure </w:t>
                                  </w:r>
                                  <w:r>
                                    <w:rPr>
                                      <w:rFonts w:ascii="Arial" w:hAnsi="Arial" w:cs="Arial"/>
                                      <w:sz w:val="20"/>
                                      <w:szCs w:val="20"/>
                                    </w:rPr>
                                    <w:fldChar w:fldCharType="begin"/>
                                  </w:r>
                                  <w:r>
                                    <w:rPr>
                                      <w:rFonts w:ascii="Arial" w:hAnsi="Arial" w:cs="Arial"/>
                                      <w:sz w:val="20"/>
                                      <w:szCs w:val="20"/>
                                    </w:rPr>
                                    <w:instrText xml:space="preserve"> SEQ Figure \* ARABIC </w:instrText>
                                  </w:r>
                                  <w:r>
                                    <w:rPr>
                                      <w:rFonts w:ascii="Arial" w:hAnsi="Arial" w:cs="Arial"/>
                                      <w:sz w:val="20"/>
                                      <w:szCs w:val="20"/>
                                    </w:rPr>
                                    <w:fldChar w:fldCharType="separate"/>
                                  </w:r>
                                  <w:r>
                                    <w:rPr>
                                      <w:rFonts w:ascii="Arial" w:hAnsi="Arial" w:cs="Arial"/>
                                      <w:noProof/>
                                      <w:sz w:val="20"/>
                                      <w:szCs w:val="20"/>
                                    </w:rPr>
                                    <w:t>8</w:t>
                                  </w:r>
                                  <w:r>
                                    <w:rPr>
                                      <w:rFonts w:ascii="Arial" w:hAnsi="Arial" w:cs="Arial"/>
                                      <w:sz w:val="20"/>
                                      <w:szCs w:val="20"/>
                                    </w:rPr>
                                    <w:fldChar w:fldCharType="end"/>
                                  </w:r>
                                  <w:r w:rsidRPr="00154B2A">
                                    <w:rPr>
                                      <w:rFonts w:ascii="Arial" w:hAnsi="Arial" w:cs="Arial"/>
                                      <w:sz w:val="20"/>
                                      <w:szCs w:val="20"/>
                                    </w:rPr>
                                    <w:t xml:space="preserve"> </w:t>
                                  </w:r>
                                  <w:r w:rsidRPr="00154B2A">
                                    <w:rPr>
                                      <w:rFonts w:ascii="Arial" w:eastAsiaTheme="minorHAnsi" w:hAnsi="Arial" w:cs="Arial"/>
                                      <w:kern w:val="0"/>
                                      <w:sz w:val="20"/>
                                      <w:szCs w:val="20"/>
                                      <w:lang w:eastAsia="en-US"/>
                                      <w14:ligatures w14:val="none"/>
                                    </w:rPr>
                                    <w:t xml:space="preserve">Porter’s Five Forces </w:t>
                                  </w:r>
                                  <w:r w:rsidRPr="00154B2A">
                                    <w:rPr>
                                      <w:rFonts w:ascii="Arial" w:hAnsi="Arial" w:cs="Arial"/>
                                      <w:sz w:val="20"/>
                                      <w:szCs w:val="20"/>
                                    </w:rPr>
                                    <w:t xml:space="preserve">of Competition </w:t>
                                  </w:r>
                                  <w:r>
                                    <w:rPr>
                                      <w:rFonts w:ascii="Arial" w:hAnsi="Arial" w:cs="Arial"/>
                                      <w:sz w:val="20"/>
                                      <w:szCs w:val="20"/>
                                    </w:rPr>
                                    <w:t>(</w:t>
                                  </w:r>
                                  <w:r w:rsidRPr="00154B2A">
                                    <w:rPr>
                                      <w:rFonts w:ascii="Arial" w:hAnsi="Arial" w:cs="Arial"/>
                                      <w:sz w:val="20"/>
                                      <w:szCs w:val="20"/>
                                    </w:rPr>
                                    <w:t>Lawrie</w:t>
                                  </w:r>
                                  <w:r>
                                    <w:rPr>
                                      <w:rFonts w:ascii="Arial" w:hAnsi="Arial" w:cs="Arial"/>
                                      <w:sz w:val="20"/>
                                      <w:szCs w:val="20"/>
                                    </w:rPr>
                                    <w:t>, 2018, a</w:t>
                                  </w:r>
                                  <w:r w:rsidRPr="00154B2A">
                                    <w:rPr>
                                      <w:rFonts w:ascii="Arial" w:hAnsi="Arial" w:cs="Arial"/>
                                      <w:sz w:val="20"/>
                                      <w:szCs w:val="20"/>
                                    </w:rPr>
                                    <w:t>d</w:t>
                                  </w:r>
                                  <w:r>
                                    <w:rPr>
                                      <w:rFonts w:ascii="Arial" w:hAnsi="Arial" w:cs="Arial"/>
                                      <w:sz w:val="20"/>
                                      <w:szCs w:val="20"/>
                                    </w:rPr>
                                    <w:t>apted f</w:t>
                                  </w:r>
                                  <w:r w:rsidRPr="00154B2A">
                                    <w:rPr>
                                      <w:rFonts w:ascii="Arial" w:hAnsi="Arial" w:cs="Arial"/>
                                      <w:sz w:val="20"/>
                                      <w:szCs w:val="20"/>
                                    </w:rPr>
                                    <w:t>rom P</w:t>
                                  </w:r>
                                  <w:r>
                                    <w:rPr>
                                      <w:rFonts w:ascii="Arial" w:hAnsi="Arial" w:cs="Arial"/>
                                      <w:sz w:val="20"/>
                                      <w:szCs w:val="20"/>
                                    </w:rPr>
                                    <w:t>orter,</w:t>
                                  </w:r>
                                  <w:r w:rsidRPr="00154B2A">
                                    <w:rPr>
                                      <w:rFonts w:ascii="Arial" w:hAnsi="Arial" w:cs="Arial"/>
                                      <w:sz w:val="20"/>
                                      <w:szCs w:val="20"/>
                                    </w:rPr>
                                    <w:t xml:space="preserve"> 1998)</w:t>
                                  </w:r>
                                </w:p>
                                <w:p w14:paraId="3EDAE517" w14:textId="77777777" w:rsidR="001032CF" w:rsidRPr="001855DA" w:rsidRDefault="001032CF" w:rsidP="00FD0BF0">
                                  <w:pPr>
                                    <w:pStyle w:val="Caption"/>
                                    <w:rPr>
                                      <w:rFonts w:ascii="Arial" w:hAnsi="Arial" w:cs="Arial"/>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2A64E247" id="Text Box 51" o:spid="_x0000_s1048" type="#_x0000_t202" style="position:absolute;left:0;text-align:left;margin-left:-5.15pt;margin-top:346.65pt;width:468pt;height:19.15pt;z-index:251792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" stroked="f">
                      <v:textbox inset="0,0,0,0">
                        <w:txbxContent>
                          <w:p w14:paraId="390CE5DB" w14:textId="77777777" w:rsidR="001032CF" w:rsidRPr="00154B2A" w:rsidRDefault="001032CF" w:rsidP="00FD0BF0">
                            <w:pPr>
                              <w:pStyle w:val="Caption"/>
                              <w:rPr>
                                <w:rFonts w:ascii="Arial" w:hAnsi="Arial" w:cs="Arial"/>
                                <w:sz w:val="20"/>
                                <w:szCs w:val="20"/>
                              </w:rPr>
                            </w:pPr>
                            <w:r w:rsidRPr="00154B2A">
                              <w:rPr>
                                <w:rFonts w:ascii="Arial" w:hAnsi="Arial" w:cs="Arial"/>
                                <w:sz w:val="20"/>
                                <w:szCs w:val="20"/>
                              </w:rPr>
                              <w:t xml:space="preserve">Figure </w:t>
                            </w:r>
                            <w:r>
                              <w:rPr>
                                <w:rFonts w:ascii="Arial" w:hAnsi="Arial" w:cs="Arial"/>
                                <w:sz w:val="20"/>
                                <w:szCs w:val="20"/>
                              </w:rPr>
                              <w:fldChar w:fldCharType="begin"/>
                            </w:r>
                            <w:r>
                              <w:rPr>
                                <w:rFonts w:ascii="Arial" w:hAnsi="Arial" w:cs="Arial"/>
                                <w:sz w:val="20"/>
                                <w:szCs w:val="20"/>
                              </w:rPr>
                              <w:instrText xml:space="preserve"> SEQ Figure \* ARABIC </w:instrText>
                            </w:r>
                            <w:r>
                              <w:rPr>
                                <w:rFonts w:ascii="Arial" w:hAnsi="Arial" w:cs="Arial"/>
                                <w:sz w:val="20"/>
                                <w:szCs w:val="20"/>
                              </w:rPr>
                              <w:fldChar w:fldCharType="separate"/>
                            </w:r>
                            <w:r>
                              <w:rPr>
                                <w:rFonts w:ascii="Arial" w:hAnsi="Arial" w:cs="Arial"/>
                                <w:noProof/>
                                <w:sz w:val="20"/>
                                <w:szCs w:val="20"/>
                              </w:rPr>
                              <w:t>8</w:t>
                            </w:r>
                            <w:r>
                              <w:rPr>
                                <w:rFonts w:ascii="Arial" w:hAnsi="Arial" w:cs="Arial"/>
                                <w:sz w:val="20"/>
                                <w:szCs w:val="20"/>
                              </w:rPr>
                              <w:fldChar w:fldCharType="end"/>
                            </w:r>
                            <w:r w:rsidRPr="00154B2A">
                              <w:rPr>
                                <w:rFonts w:ascii="Arial" w:hAnsi="Arial" w:cs="Arial"/>
                                <w:sz w:val="20"/>
                                <w:szCs w:val="20"/>
                              </w:rPr>
                              <w:t xml:space="preserve"> </w:t>
                            </w:r>
                            <w:r w:rsidRPr="00154B2A">
                              <w:rPr>
                                <w:rFonts w:ascii="Arial" w:eastAsiaTheme="minorHAnsi" w:hAnsi="Arial" w:cs="Arial"/>
                                <w:kern w:val="0"/>
                                <w:sz w:val="20"/>
                                <w:szCs w:val="20"/>
                                <w:lang w:eastAsia="en-US"/>
                                <w14:ligatures w14:val="none"/>
                              </w:rPr>
                              <w:t xml:space="preserve">Porter’s Five Forces </w:t>
                            </w:r>
                            <w:r w:rsidRPr="00154B2A">
                              <w:rPr>
                                <w:rFonts w:ascii="Arial" w:hAnsi="Arial" w:cs="Arial"/>
                                <w:sz w:val="20"/>
                                <w:szCs w:val="20"/>
                              </w:rPr>
                              <w:t xml:space="preserve">of Competition </w:t>
                            </w:r>
                            <w:r>
                              <w:rPr>
                                <w:rFonts w:ascii="Arial" w:hAnsi="Arial" w:cs="Arial"/>
                                <w:sz w:val="20"/>
                                <w:szCs w:val="20"/>
                              </w:rPr>
                              <w:t>(</w:t>
                            </w:r>
                            <w:r w:rsidRPr="00154B2A">
                              <w:rPr>
                                <w:rFonts w:ascii="Arial" w:hAnsi="Arial" w:cs="Arial"/>
                                <w:sz w:val="20"/>
                                <w:szCs w:val="20"/>
                              </w:rPr>
                              <w:t>Lawrie</w:t>
                            </w:r>
                            <w:r>
                              <w:rPr>
                                <w:rFonts w:ascii="Arial" w:hAnsi="Arial" w:cs="Arial"/>
                                <w:sz w:val="20"/>
                                <w:szCs w:val="20"/>
                              </w:rPr>
                              <w:t>, 2018, a</w:t>
                            </w:r>
                            <w:r w:rsidRPr="00154B2A">
                              <w:rPr>
                                <w:rFonts w:ascii="Arial" w:hAnsi="Arial" w:cs="Arial"/>
                                <w:sz w:val="20"/>
                                <w:szCs w:val="20"/>
                              </w:rPr>
                              <w:t>d</w:t>
                            </w:r>
                            <w:r>
                              <w:rPr>
                                <w:rFonts w:ascii="Arial" w:hAnsi="Arial" w:cs="Arial"/>
                                <w:sz w:val="20"/>
                                <w:szCs w:val="20"/>
                              </w:rPr>
                              <w:t>apted f</w:t>
                            </w:r>
                            <w:r w:rsidRPr="00154B2A">
                              <w:rPr>
                                <w:rFonts w:ascii="Arial" w:hAnsi="Arial" w:cs="Arial"/>
                                <w:sz w:val="20"/>
                                <w:szCs w:val="20"/>
                              </w:rPr>
                              <w:t>rom P</w:t>
                            </w:r>
                            <w:r>
                              <w:rPr>
                                <w:rFonts w:ascii="Arial" w:hAnsi="Arial" w:cs="Arial"/>
                                <w:sz w:val="20"/>
                                <w:szCs w:val="20"/>
                              </w:rPr>
                              <w:t>orter,</w:t>
                            </w:r>
                            <w:r w:rsidRPr="00154B2A">
                              <w:rPr>
                                <w:rFonts w:ascii="Arial" w:hAnsi="Arial" w:cs="Arial"/>
                                <w:sz w:val="20"/>
                                <w:szCs w:val="20"/>
                              </w:rPr>
                              <w:t xml:space="preserve"> 1998)</w:t>
                            </w:r>
                          </w:p>
                          <w:p w14:paraId="3EDAE517" w14:textId="77777777" w:rsidR="001032CF" w:rsidRPr="001855DA" w:rsidRDefault="001032CF" w:rsidP="00FD0BF0">
                            <w:pPr>
                              <w:pStyle w:val="Caption"/>
                              <w:rPr>
                                <w:rFonts w:ascii="Arial" w:hAnsi="Arial" w:cs="Arial"/>
                                <w:noProof/>
                                <w:sz w:val="24"/>
                                <w:szCs w:val="24"/>
                              </w:rPr>
                            </w:pPr>
                          </w:p>
                        </w:txbxContent>
                      </v:textbox>
                      <w10:wrap type="square"/>
                    </v:shape>
                  </w:pict>
                </mc:Fallback>
              </mc:AlternateContent>
            </w:r>
            <w:r w:rsidR="00FD0BF0" w:rsidRPr="002A664A">
              <w:rPr>
                <w:rFonts w:ascii="Arial" w:eastAsiaTheme="minorHAnsi" w:hAnsi="Arial" w:cs="Arial"/>
                <w:sz w:val="24"/>
                <w:szCs w:val="24"/>
                <w:lang w:eastAsia="en-US"/>
              </w:rPr>
              <w:t xml:space="preserve">The PESTLE framework analysed broad influences in the macro-environment, </w:t>
            </w:r>
            <w:r w:rsidRPr="002A664A">
              <w:rPr>
                <w:rFonts w:ascii="Arial" w:eastAsiaTheme="minorHAnsi" w:hAnsi="Arial" w:cs="Arial"/>
                <w:sz w:val="24"/>
                <w:szCs w:val="24"/>
                <w:lang w:eastAsia="en-US"/>
              </w:rPr>
              <w:t xml:space="preserve">the industry’s micro-environment </w:t>
            </w:r>
            <w:r>
              <w:rPr>
                <w:rFonts w:ascii="Arial" w:eastAsiaTheme="minorHAnsi" w:hAnsi="Arial" w:cs="Arial"/>
                <w:sz w:val="24"/>
                <w:szCs w:val="24"/>
                <w:lang w:eastAsia="en-US"/>
              </w:rPr>
              <w:t xml:space="preserve">was analysed using </w:t>
            </w:r>
            <w:r w:rsidR="00FD0BF0" w:rsidRPr="002A664A">
              <w:rPr>
                <w:rFonts w:ascii="Arial" w:eastAsiaTheme="minorHAnsi" w:hAnsi="Arial" w:cs="Arial"/>
                <w:sz w:val="24"/>
                <w:szCs w:val="24"/>
                <w:lang w:eastAsia="en-US"/>
              </w:rPr>
              <w:t xml:space="preserve">Porter’s Five Forces </w:t>
            </w:r>
            <w:r w:rsidR="00FD0BF0" w:rsidRPr="002A664A">
              <w:rPr>
                <w:rFonts w:ascii="Arial" w:hAnsi="Arial" w:cs="Arial"/>
                <w:sz w:val="24"/>
                <w:szCs w:val="24"/>
              </w:rPr>
              <w:t xml:space="preserve">of Competition </w:t>
            </w:r>
            <w:r w:rsidR="00E453AA" w:rsidRPr="002A664A">
              <w:rPr>
                <w:rFonts w:ascii="Arial" w:eastAsiaTheme="minorHAnsi" w:hAnsi="Arial" w:cs="Arial"/>
                <w:sz w:val="24"/>
                <w:szCs w:val="24"/>
                <w:lang w:eastAsia="en-US"/>
              </w:rPr>
              <w:t>(figure 8</w:t>
            </w:r>
            <w:r w:rsidR="00FD0BF0" w:rsidRPr="002A664A">
              <w:rPr>
                <w:rFonts w:ascii="Arial" w:eastAsiaTheme="minorHAnsi" w:hAnsi="Arial" w:cs="Arial"/>
                <w:sz w:val="24"/>
                <w:szCs w:val="24"/>
                <w:lang w:eastAsia="en-US"/>
              </w:rPr>
              <w:t>)</w:t>
            </w:r>
            <w:r>
              <w:rPr>
                <w:rFonts w:ascii="Arial" w:eastAsiaTheme="minorHAnsi" w:hAnsi="Arial" w:cs="Arial"/>
                <w:sz w:val="24"/>
                <w:szCs w:val="24"/>
                <w:lang w:eastAsia="en-US"/>
              </w:rPr>
              <w:t>.</w:t>
            </w:r>
          </w:p>
          <w:p w14:paraId="6E9377B9" w14:textId="0B50BAEF" w:rsidR="00FD0BF0" w:rsidRPr="002A664A" w:rsidRDefault="00FD0BF0" w:rsidP="00F75847">
            <w:pPr>
              <w:spacing w:line="480" w:lineRule="auto"/>
              <w:ind w:left="0"/>
              <w:jc w:val="both"/>
              <w:rPr>
                <w:rFonts w:ascii="Arial" w:eastAsiaTheme="minorHAnsi" w:hAnsi="Arial" w:cs="Arial"/>
                <w:sz w:val="24"/>
                <w:szCs w:val="24"/>
                <w:lang w:eastAsia="en-US"/>
              </w:rPr>
            </w:pPr>
            <w:r w:rsidRPr="002A664A">
              <w:rPr>
                <w:rFonts w:ascii="Arial" w:eastAsiaTheme="minorHAnsi" w:hAnsi="Arial" w:cs="Arial"/>
                <w:sz w:val="24"/>
                <w:szCs w:val="24"/>
                <w:lang w:eastAsia="en-US"/>
              </w:rPr>
              <w:lastRenderedPageBreak/>
              <w:t xml:space="preserve">Porter’s </w:t>
            </w:r>
            <w:r w:rsidRPr="002A664A">
              <w:rPr>
                <w:rFonts w:ascii="Arial" w:hAnsi="Arial" w:cs="Arial"/>
                <w:sz w:val="24"/>
                <w:szCs w:val="24"/>
              </w:rPr>
              <w:t>simple framework which assumes there are five forces that determine competitive power</w:t>
            </w:r>
            <w:r w:rsidRPr="002A664A">
              <w:rPr>
                <w:rFonts w:ascii="Arial" w:eastAsiaTheme="minorHAnsi" w:hAnsi="Arial" w:cs="Arial"/>
                <w:sz w:val="24"/>
                <w:szCs w:val="24"/>
                <w:lang w:eastAsia="en-US"/>
              </w:rPr>
              <w:t xml:space="preserve"> (</w:t>
            </w:r>
            <w:proofErr w:type="spellStart"/>
            <w:r w:rsidRPr="002A664A">
              <w:rPr>
                <w:rFonts w:ascii="Arial" w:eastAsiaTheme="minorHAnsi" w:hAnsi="Arial" w:cs="Arial"/>
                <w:sz w:val="24"/>
                <w:szCs w:val="24"/>
                <w:lang w:eastAsia="en-US"/>
              </w:rPr>
              <w:t>Deresky</w:t>
            </w:r>
            <w:proofErr w:type="spellEnd"/>
            <w:r w:rsidRPr="002A664A">
              <w:rPr>
                <w:rFonts w:ascii="Arial" w:eastAsiaTheme="minorHAnsi" w:hAnsi="Arial" w:cs="Arial"/>
                <w:sz w:val="24"/>
                <w:szCs w:val="24"/>
                <w:lang w:eastAsia="en-US"/>
              </w:rPr>
              <w:t>, 2017, p251).</w:t>
            </w:r>
          </w:p>
          <w:tbl>
            <w:tblPr>
              <w:tblStyle w:val="GridTable6Colorful-Accent1"/>
              <w:tblW w:w="0" w:type="auto"/>
              <w:tblLook w:val="04A0" w:firstRow="1" w:lastRow="0" w:firstColumn="1" w:lastColumn="0" w:noHBand="0" w:noVBand="1"/>
            </w:tblPr>
            <w:tblGrid>
              <w:gridCol w:w="2504"/>
              <w:gridCol w:w="6620"/>
            </w:tblGrid>
            <w:tr w:rsidR="00FD0BF0" w:rsidRPr="002A664A" w14:paraId="24B31DD6" w14:textId="77777777" w:rsidTr="00790E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4" w:type="dxa"/>
                </w:tcPr>
                <w:p w14:paraId="04193B57" w14:textId="77777777" w:rsidR="00FD0BF0" w:rsidRPr="002A664A" w:rsidRDefault="00FD0BF0" w:rsidP="00F75847">
                  <w:pPr>
                    <w:pStyle w:val="NormalWeb"/>
                    <w:spacing w:line="480" w:lineRule="auto"/>
                    <w:jc w:val="both"/>
                    <w:rPr>
                      <w:rFonts w:ascii="Arial" w:eastAsiaTheme="minorHAnsi" w:hAnsi="Arial" w:cs="Arial"/>
                      <w:b w:val="0"/>
                      <w:color w:val="auto"/>
                      <w:sz w:val="20"/>
                      <w:szCs w:val="20"/>
                      <w:lang w:eastAsia="en-US"/>
                    </w:rPr>
                  </w:pPr>
                  <w:r w:rsidRPr="002A664A">
                    <w:rPr>
                      <w:rFonts w:ascii="Arial" w:eastAsiaTheme="minorEastAsia" w:hAnsi="Arial" w:cs="Arial"/>
                      <w:b w:val="0"/>
                      <w:color w:val="auto"/>
                    </w:rPr>
                    <w:t>Barriers to Entry</w:t>
                  </w:r>
                </w:p>
              </w:tc>
              <w:tc>
                <w:tcPr>
                  <w:tcW w:w="6620" w:type="dxa"/>
                </w:tcPr>
                <w:p w14:paraId="57063885" w14:textId="115A114C" w:rsidR="00FD0BF0" w:rsidRPr="002A664A" w:rsidRDefault="00EE640E" w:rsidP="00EE640E">
                  <w:pPr>
                    <w:pStyle w:val="NormalWeb"/>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heme="minorHAnsi" w:hAnsi="Arial" w:cs="Arial"/>
                      <w:b w:val="0"/>
                      <w:color w:val="auto"/>
                      <w:sz w:val="20"/>
                      <w:szCs w:val="20"/>
                      <w:lang w:eastAsia="en-US"/>
                    </w:rPr>
                  </w:pPr>
                  <w:r>
                    <w:rPr>
                      <w:rFonts w:ascii="Arial" w:eastAsiaTheme="minorEastAsia" w:hAnsi="Arial" w:cs="Arial"/>
                      <w:b w:val="0"/>
                      <w:bCs w:val="0"/>
                      <w:color w:val="auto"/>
                    </w:rPr>
                    <w:t>E</w:t>
                  </w:r>
                  <w:r w:rsidRPr="002A664A">
                    <w:rPr>
                      <w:rFonts w:ascii="Arial" w:eastAsiaTheme="minorEastAsia" w:hAnsi="Arial" w:cs="Arial"/>
                      <w:b w:val="0"/>
                      <w:bCs w:val="0"/>
                      <w:color w:val="auto"/>
                    </w:rPr>
                    <w:t>ducation agencies</w:t>
                  </w:r>
                  <w:r>
                    <w:rPr>
                      <w:rFonts w:ascii="Arial" w:eastAsiaTheme="minorEastAsia" w:hAnsi="Arial" w:cs="Arial"/>
                      <w:b w:val="0"/>
                      <w:bCs w:val="0"/>
                      <w:color w:val="auto"/>
                    </w:rPr>
                    <w:t xml:space="preserve"> no longer need to be licensed in</w:t>
                  </w:r>
                  <w:r w:rsidRPr="002A664A">
                    <w:rPr>
                      <w:rFonts w:ascii="Arial" w:eastAsiaTheme="minorEastAsia" w:hAnsi="Arial" w:cs="Arial"/>
                      <w:b w:val="0"/>
                      <w:bCs w:val="0"/>
                      <w:color w:val="auto"/>
                    </w:rPr>
                    <w:t xml:space="preserve"> </w:t>
                  </w:r>
                  <w:r>
                    <w:rPr>
                      <w:rFonts w:ascii="Arial" w:eastAsiaTheme="minorEastAsia" w:hAnsi="Arial" w:cs="Arial"/>
                      <w:b w:val="0"/>
                      <w:bCs w:val="0"/>
                      <w:color w:val="auto"/>
                    </w:rPr>
                    <w:t xml:space="preserve">China </w:t>
                  </w:r>
                  <w:r>
                    <w:rPr>
                      <w:rFonts w:ascii="Arial" w:eastAsiaTheme="minorEastAsia" w:hAnsi="Arial" w:cs="Arial"/>
                      <w:b w:val="0"/>
                      <w:color w:val="auto"/>
                    </w:rPr>
                    <w:t>(Smith, 2017).</w:t>
                  </w:r>
                </w:p>
              </w:tc>
            </w:tr>
            <w:tr w:rsidR="00FD0BF0" w:rsidRPr="002A664A" w14:paraId="79866618" w14:textId="77777777" w:rsidTr="00790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4" w:type="dxa"/>
                </w:tcPr>
                <w:p w14:paraId="068C5437" w14:textId="77777777" w:rsidR="00FD0BF0" w:rsidRPr="002A664A" w:rsidRDefault="00FD0BF0" w:rsidP="00F75847">
                  <w:pPr>
                    <w:pStyle w:val="NormalWeb"/>
                    <w:spacing w:line="480" w:lineRule="auto"/>
                    <w:jc w:val="both"/>
                    <w:rPr>
                      <w:rFonts w:ascii="Arial" w:eastAsiaTheme="minorHAnsi" w:hAnsi="Arial" w:cs="Arial"/>
                      <w:b w:val="0"/>
                      <w:color w:val="auto"/>
                      <w:sz w:val="20"/>
                      <w:szCs w:val="20"/>
                      <w:lang w:eastAsia="en-US"/>
                    </w:rPr>
                  </w:pPr>
                  <w:r w:rsidRPr="002A664A">
                    <w:rPr>
                      <w:rFonts w:ascii="Arial" w:eastAsiaTheme="minorEastAsia" w:hAnsi="Arial" w:cs="Arial"/>
                      <w:b w:val="0"/>
                      <w:color w:val="auto"/>
                    </w:rPr>
                    <w:t>Customer Demand</w:t>
                  </w:r>
                </w:p>
              </w:tc>
              <w:tc>
                <w:tcPr>
                  <w:tcW w:w="6620" w:type="dxa"/>
                </w:tcPr>
                <w:p w14:paraId="508781AB" w14:textId="0350A134" w:rsidR="00FD0BF0" w:rsidRPr="002A664A" w:rsidRDefault="00FD0BF0" w:rsidP="00F75847">
                  <w:pPr>
                    <w:pStyle w:val="NormalWeb"/>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auto"/>
                      <w:sz w:val="20"/>
                      <w:szCs w:val="20"/>
                      <w:lang w:eastAsia="en-US"/>
                    </w:rPr>
                  </w:pPr>
                  <w:r w:rsidRPr="002A664A">
                    <w:rPr>
                      <w:rFonts w:ascii="Arial" w:eastAsiaTheme="minorEastAsia" w:hAnsi="Arial" w:cs="Arial"/>
                      <w:color w:val="auto"/>
                    </w:rPr>
                    <w:t>The power of customers can influence price; with numerous agents in the market, agents like BCIE do not charge students, therefore students can choose any agent (BCIE, 2018</w:t>
                  </w:r>
                  <w:r w:rsidR="000646C1">
                    <w:rPr>
                      <w:rFonts w:ascii="Arial" w:eastAsiaTheme="minorEastAsia" w:hAnsi="Arial" w:cs="Arial"/>
                      <w:color w:val="auto"/>
                    </w:rPr>
                    <w:t>b</w:t>
                  </w:r>
                  <w:r w:rsidRPr="002A664A">
                    <w:rPr>
                      <w:rFonts w:ascii="Arial" w:eastAsiaTheme="minorEastAsia" w:hAnsi="Arial" w:cs="Arial"/>
                      <w:color w:val="auto"/>
                    </w:rPr>
                    <w:t>).</w:t>
                  </w:r>
                </w:p>
              </w:tc>
            </w:tr>
            <w:tr w:rsidR="00FD0BF0" w:rsidRPr="002A664A" w14:paraId="78B6675C" w14:textId="77777777" w:rsidTr="00790E03">
              <w:tc>
                <w:tcPr>
                  <w:cnfStyle w:val="001000000000" w:firstRow="0" w:lastRow="0" w:firstColumn="1" w:lastColumn="0" w:oddVBand="0" w:evenVBand="0" w:oddHBand="0" w:evenHBand="0" w:firstRowFirstColumn="0" w:firstRowLastColumn="0" w:lastRowFirstColumn="0" w:lastRowLastColumn="0"/>
                  <w:tcW w:w="2504" w:type="dxa"/>
                </w:tcPr>
                <w:p w14:paraId="340792EB" w14:textId="77777777" w:rsidR="00FD0BF0" w:rsidRPr="002A664A" w:rsidRDefault="00FD0BF0" w:rsidP="00F75847">
                  <w:pPr>
                    <w:pStyle w:val="NormalWeb"/>
                    <w:spacing w:line="480" w:lineRule="auto"/>
                    <w:jc w:val="both"/>
                    <w:rPr>
                      <w:rFonts w:ascii="Arial" w:eastAsiaTheme="minorHAnsi" w:hAnsi="Arial" w:cs="Arial"/>
                      <w:b w:val="0"/>
                      <w:color w:val="auto"/>
                      <w:sz w:val="20"/>
                      <w:szCs w:val="20"/>
                      <w:lang w:eastAsia="en-US"/>
                    </w:rPr>
                  </w:pPr>
                  <w:r w:rsidRPr="002A664A">
                    <w:rPr>
                      <w:rFonts w:ascii="Arial" w:eastAsiaTheme="minorEastAsia" w:hAnsi="Arial" w:cs="Arial"/>
                      <w:b w:val="0"/>
                      <w:color w:val="auto"/>
                    </w:rPr>
                    <w:t>Supplier Demand</w:t>
                  </w:r>
                </w:p>
              </w:tc>
              <w:tc>
                <w:tcPr>
                  <w:tcW w:w="6620" w:type="dxa"/>
                </w:tcPr>
                <w:p w14:paraId="219BFFF0" w14:textId="245F0F67" w:rsidR="00FD0BF0" w:rsidRPr="002A664A" w:rsidRDefault="00FD0BF0" w:rsidP="00F75847">
                  <w:pPr>
                    <w:pStyle w:val="NormalWeb"/>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auto"/>
                      <w:sz w:val="20"/>
                      <w:szCs w:val="20"/>
                      <w:lang w:eastAsia="en-US"/>
                    </w:rPr>
                  </w:pPr>
                  <w:r w:rsidRPr="002A664A">
                    <w:rPr>
                      <w:rFonts w:ascii="Arial" w:eastAsiaTheme="minorEastAsia" w:hAnsi="Arial" w:cs="Arial"/>
                      <w:color w:val="auto"/>
                    </w:rPr>
                    <w:t>Risk of losing university contract</w:t>
                  </w:r>
                  <w:r w:rsidR="00983A2A" w:rsidRPr="002A664A">
                    <w:rPr>
                      <w:rFonts w:ascii="Arial" w:eastAsiaTheme="minorEastAsia" w:hAnsi="Arial" w:cs="Arial"/>
                      <w:color w:val="auto"/>
                    </w:rPr>
                    <w:t>s</w:t>
                  </w:r>
                  <w:r w:rsidRPr="002A664A">
                    <w:rPr>
                      <w:rFonts w:ascii="Arial" w:eastAsiaTheme="minorEastAsia" w:hAnsi="Arial" w:cs="Arial"/>
                      <w:color w:val="auto"/>
                    </w:rPr>
                    <w:t xml:space="preserve"> due to targets not met or fear of visa refusals (Huang et al, 2014).</w:t>
                  </w:r>
                </w:p>
              </w:tc>
            </w:tr>
            <w:tr w:rsidR="00FD0BF0" w:rsidRPr="002A664A" w14:paraId="04C9E558" w14:textId="77777777" w:rsidTr="00790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4" w:type="dxa"/>
                </w:tcPr>
                <w:p w14:paraId="08A83813" w14:textId="77777777" w:rsidR="00FD0BF0" w:rsidRPr="002A664A" w:rsidRDefault="00FD0BF0" w:rsidP="00F75847">
                  <w:pPr>
                    <w:pStyle w:val="NormalWeb"/>
                    <w:spacing w:line="480" w:lineRule="auto"/>
                    <w:jc w:val="both"/>
                    <w:rPr>
                      <w:rFonts w:ascii="Arial" w:eastAsiaTheme="minorHAnsi" w:hAnsi="Arial" w:cs="Arial"/>
                      <w:b w:val="0"/>
                      <w:color w:val="auto"/>
                      <w:sz w:val="20"/>
                      <w:szCs w:val="20"/>
                      <w:lang w:eastAsia="en-US"/>
                    </w:rPr>
                  </w:pPr>
                  <w:r w:rsidRPr="002A664A">
                    <w:rPr>
                      <w:rFonts w:ascii="Arial" w:eastAsiaTheme="minorEastAsia" w:hAnsi="Arial" w:cs="Arial"/>
                      <w:b w:val="0"/>
                      <w:color w:val="auto"/>
                    </w:rPr>
                    <w:t>Threat of Substitution</w:t>
                  </w:r>
                </w:p>
              </w:tc>
              <w:tc>
                <w:tcPr>
                  <w:tcW w:w="6620" w:type="dxa"/>
                </w:tcPr>
                <w:p w14:paraId="387BE9EC" w14:textId="77777777" w:rsidR="00FD0BF0" w:rsidRPr="002A664A" w:rsidRDefault="00FD0BF0" w:rsidP="00F75847">
                  <w:pPr>
                    <w:pStyle w:val="NormalWeb"/>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auto"/>
                      <w:sz w:val="20"/>
                      <w:szCs w:val="20"/>
                      <w:lang w:eastAsia="en-US"/>
                    </w:rPr>
                  </w:pPr>
                  <w:r w:rsidRPr="002A664A">
                    <w:rPr>
                      <w:rFonts w:ascii="Arial" w:eastAsiaTheme="minorEastAsia" w:hAnsi="Arial" w:cs="Arial"/>
                      <w:color w:val="auto"/>
                    </w:rPr>
                    <w:t>Rise of online degrees or changes in Government policy regarding overseas students (Jordon, 2015).</w:t>
                  </w:r>
                </w:p>
              </w:tc>
            </w:tr>
            <w:tr w:rsidR="00FD0BF0" w:rsidRPr="002A664A" w14:paraId="557B0A32" w14:textId="77777777" w:rsidTr="00790E03">
              <w:tc>
                <w:tcPr>
                  <w:cnfStyle w:val="001000000000" w:firstRow="0" w:lastRow="0" w:firstColumn="1" w:lastColumn="0" w:oddVBand="0" w:evenVBand="0" w:oddHBand="0" w:evenHBand="0" w:firstRowFirstColumn="0" w:firstRowLastColumn="0" w:lastRowFirstColumn="0" w:lastRowLastColumn="0"/>
                  <w:tcW w:w="2504" w:type="dxa"/>
                </w:tcPr>
                <w:p w14:paraId="507015F1" w14:textId="77777777" w:rsidR="00FD0BF0" w:rsidRPr="002A664A" w:rsidRDefault="00FD0BF0" w:rsidP="00F75847">
                  <w:pPr>
                    <w:pStyle w:val="NormalWeb"/>
                    <w:spacing w:line="480" w:lineRule="auto"/>
                    <w:jc w:val="both"/>
                    <w:rPr>
                      <w:rFonts w:ascii="Arial" w:eastAsiaTheme="minorHAnsi" w:hAnsi="Arial" w:cs="Arial"/>
                      <w:b w:val="0"/>
                      <w:color w:val="auto"/>
                      <w:sz w:val="20"/>
                      <w:szCs w:val="20"/>
                      <w:lang w:eastAsia="en-US"/>
                    </w:rPr>
                  </w:pPr>
                  <w:r w:rsidRPr="002A664A">
                    <w:rPr>
                      <w:rFonts w:ascii="Arial" w:eastAsiaTheme="minorEastAsia" w:hAnsi="Arial" w:cs="Arial"/>
                      <w:b w:val="0"/>
                      <w:color w:val="auto"/>
                    </w:rPr>
                    <w:t>Internal Rivalry</w:t>
                  </w:r>
                </w:p>
              </w:tc>
              <w:tc>
                <w:tcPr>
                  <w:tcW w:w="6620" w:type="dxa"/>
                </w:tcPr>
                <w:p w14:paraId="7706A87F" w14:textId="58B76248" w:rsidR="00FD0BF0" w:rsidRPr="002A664A" w:rsidRDefault="00FD0BF0" w:rsidP="00F75847">
                  <w:pPr>
                    <w:pStyle w:val="NormalWeb"/>
                    <w:shd w:val="clear" w:color="auto" w:fill="FFFFFF"/>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noProof/>
                    </w:rPr>
                  </w:pPr>
                  <w:r w:rsidRPr="002A664A">
                    <w:rPr>
                      <w:rFonts w:ascii="Arial" w:hAnsi="Arial" w:cs="Arial"/>
                      <w:color w:val="auto"/>
                    </w:rPr>
                    <w:t>Within China, Morrison (2012) claims that competition is fierce. W</w:t>
                  </w:r>
                  <w:r w:rsidRPr="002A664A">
                    <w:rPr>
                      <w:rFonts w:ascii="Arial" w:eastAsiaTheme="minorEastAsia" w:hAnsi="Arial" w:cs="Arial"/>
                      <w:bCs/>
                      <w:color w:val="auto"/>
                    </w:rPr>
                    <w:t>ith over 1,000 educational agencies there</w:t>
                  </w:r>
                  <w:r w:rsidR="00132048" w:rsidRPr="002A664A">
                    <w:rPr>
                      <w:rFonts w:ascii="Arial" w:eastAsiaTheme="minorEastAsia" w:hAnsi="Arial" w:cs="Arial"/>
                      <w:bCs/>
                      <w:color w:val="auto"/>
                    </w:rPr>
                    <w:t xml:space="preserve"> is strong competition (figure 9</w:t>
                  </w:r>
                  <w:r w:rsidRPr="002A664A">
                    <w:rPr>
                      <w:rFonts w:ascii="Arial" w:eastAsiaTheme="minorEastAsia" w:hAnsi="Arial" w:cs="Arial"/>
                      <w:bCs/>
                      <w:color w:val="auto"/>
                    </w:rPr>
                    <w:t xml:space="preserve">). However, there are questions over </w:t>
                  </w:r>
                  <w:r w:rsidRPr="002A664A">
                    <w:rPr>
                      <w:rFonts w:ascii="Arial" w:eastAsiaTheme="minorEastAsia" w:hAnsi="Arial" w:cs="Arial"/>
                      <w:color w:val="auto"/>
                    </w:rPr>
                    <w:t>professionalism and quality (</w:t>
                  </w:r>
                  <w:proofErr w:type="spellStart"/>
                  <w:r w:rsidRPr="002A664A">
                    <w:rPr>
                      <w:rFonts w:ascii="Arial" w:eastAsiaTheme="minorEastAsia" w:hAnsi="Arial" w:cs="Arial"/>
                      <w:color w:val="auto"/>
                    </w:rPr>
                    <w:t>StudentMarketing</w:t>
                  </w:r>
                  <w:proofErr w:type="spellEnd"/>
                  <w:r w:rsidRPr="002A664A">
                    <w:rPr>
                      <w:rFonts w:ascii="Arial" w:eastAsiaTheme="minorEastAsia" w:hAnsi="Arial" w:cs="Arial"/>
                      <w:color w:val="auto"/>
                    </w:rPr>
                    <w:t>, 2016).</w:t>
                  </w:r>
                  <w:r w:rsidRPr="002A664A">
                    <w:rPr>
                      <w:rFonts w:ascii="Arial" w:hAnsi="Arial" w:cs="Arial"/>
                      <w:noProof/>
                    </w:rPr>
                    <w:t xml:space="preserve"> </w:t>
                  </w:r>
                </w:p>
              </w:tc>
            </w:tr>
          </w:tbl>
          <w:p w14:paraId="185B3C2D" w14:textId="5948B8D7" w:rsidR="00FD0BF0" w:rsidRPr="002A664A" w:rsidRDefault="00FD0BF0" w:rsidP="00F75847">
            <w:pPr>
              <w:spacing w:line="480" w:lineRule="auto"/>
              <w:rPr>
                <w:rFonts w:ascii="Arial" w:hAnsi="Arial" w:cs="Arial"/>
                <w:sz w:val="24"/>
                <w:szCs w:val="24"/>
              </w:rPr>
            </w:pPr>
            <w:r w:rsidRPr="002A664A">
              <w:rPr>
                <w:rFonts w:ascii="Arial" w:hAnsi="Arial" w:cs="Arial"/>
                <w:noProof/>
                <w:lang w:eastAsia="en-GB"/>
              </w:rPr>
              <w:lastRenderedPageBreak/>
              <mc:AlternateContent>
                <mc:Choice Requires="wps">
                  <w:drawing>
                    <wp:anchor distT="0" distB="0" distL="114300" distR="114300" simplePos="0" relativeHeight="251796480" behindDoc="1" locked="0" layoutInCell="1" allowOverlap="1" wp14:anchorId="6F75043D" wp14:editId="205C4085">
                      <wp:simplePos x="0" y="0"/>
                      <wp:positionH relativeFrom="column">
                        <wp:posOffset>185420</wp:posOffset>
                      </wp:positionH>
                      <wp:positionV relativeFrom="paragraph">
                        <wp:posOffset>3056255</wp:posOffset>
                      </wp:positionV>
                      <wp:extent cx="4457700" cy="635"/>
                      <wp:effectExtent l="0" t="0" r="0" b="635"/>
                      <wp:wrapSquare wrapText="bothSides"/>
                      <wp:docPr id="3" name="Text Box 3"/>
                      <wp:cNvGraphicFramePr/>
                      <a:graphic xmlns:a="http://schemas.openxmlformats.org/drawingml/2006/main">
                        <a:graphicData uri="http://schemas.microsoft.com/office/word/2010/wordprocessingShape">
                          <wps:wsp>
                            <wps:cNvSpPr txBox="1"/>
                            <wps:spPr>
                              <a:xfrm>
                                <a:off x="0" y="0"/>
                                <a:ext cx="4457700" cy="635"/>
                              </a:xfrm>
                              <a:prstGeom prst="rect">
                                <a:avLst/>
                              </a:prstGeom>
                              <a:solidFill>
                                <a:prstClr val="white"/>
                              </a:solidFill>
                              <a:ln>
                                <a:noFill/>
                              </a:ln>
                              <a:effectLst/>
                            </wps:spPr>
                            <wps:txbx>
                              <w:txbxContent>
                                <w:p w14:paraId="4C9A891D" w14:textId="77777777" w:rsidR="001032CF" w:rsidRPr="001855DA" w:rsidRDefault="001032CF" w:rsidP="00FD0BF0">
                                  <w:pPr>
                                    <w:pStyle w:val="Caption"/>
                                    <w:rPr>
                                      <w:rFonts w:ascii="Arial" w:hAnsi="Arial" w:cs="Arial"/>
                                      <w:noProof/>
                                      <w:sz w:val="24"/>
                                      <w:szCs w:val="24"/>
                                    </w:rPr>
                                  </w:pPr>
                                  <w:r>
                                    <w:t xml:space="preserve">Figure </w:t>
                                  </w:r>
                                  <w:fldSimple w:instr=" SEQ Figure \* ARABIC ">
                                    <w:r>
                                      <w:rPr>
                                        <w:noProof/>
                                      </w:rPr>
                                      <w:t>9</w:t>
                                    </w:r>
                                  </w:fldSimple>
                                  <w:r>
                                    <w:t xml:space="preserve"> China’s education agent distribution map (</w:t>
                                  </w:r>
                                  <w:proofErr w:type="spellStart"/>
                                  <w:r>
                                    <w:t>StudentMarketing</w:t>
                                  </w:r>
                                  <w:proofErr w:type="spellEnd"/>
                                  <w:r>
                                    <w:t>,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F75043D" id="Text Box 3" o:spid="_x0000_s1049" type="#_x0000_t202" style="position:absolute;left:0;text-align:left;margin-left:14.6pt;margin-top:240.65pt;width:351pt;height:.05pt;z-index:-251520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" stroked="f">
                      <v:textbox style="mso-fit-shape-to-text:t" inset="0,0,0,0">
                        <w:txbxContent>
                          <w:p w14:paraId="4C9A891D" w14:textId="77777777" w:rsidR="001032CF" w:rsidRPr="001855DA" w:rsidRDefault="001032CF" w:rsidP="00FD0BF0">
                            <w:pPr>
                              <w:pStyle w:val="Caption"/>
                              <w:rPr>
                                <w:rFonts w:ascii="Arial" w:hAnsi="Arial" w:cs="Arial"/>
                                <w:noProof/>
                                <w:sz w:val="24"/>
                                <w:szCs w:val="24"/>
                              </w:rPr>
                            </w:pPr>
                            <w:r>
                              <w:t xml:space="preserve">Figure </w:t>
                            </w:r>
                            <w:fldSimple w:instr=" SEQ Figure \* ARABIC ">
                              <w:r>
                                <w:rPr>
                                  <w:noProof/>
                                </w:rPr>
                                <w:t>9</w:t>
                              </w:r>
                            </w:fldSimple>
                            <w:r>
                              <w:t xml:space="preserve"> China’s education agent distribution map (</w:t>
                            </w:r>
                            <w:proofErr w:type="spellStart"/>
                            <w:r>
                              <w:t>StudentMarketing</w:t>
                            </w:r>
                            <w:proofErr w:type="spellEnd"/>
                            <w:r>
                              <w:t>, 2016)</w:t>
                            </w:r>
                          </w:p>
                        </w:txbxContent>
                      </v:textbox>
                      <w10:wrap type="square"/>
                    </v:shape>
                  </w:pict>
                </mc:Fallback>
              </mc:AlternateContent>
            </w:r>
            <w:r w:rsidRPr="002A664A">
              <w:rPr>
                <w:rFonts w:ascii="Arial" w:hAnsi="Arial" w:cs="Arial"/>
                <w:noProof/>
                <w:lang w:eastAsia="en-GB"/>
              </w:rPr>
              <w:drawing>
                <wp:anchor distT="0" distB="0" distL="114300" distR="114300" simplePos="0" relativeHeight="251794432" behindDoc="0" locked="0" layoutInCell="1" allowOverlap="1" wp14:anchorId="2630E5B2" wp14:editId="4CF2E1F6">
                  <wp:simplePos x="0" y="0"/>
                  <wp:positionH relativeFrom="column">
                    <wp:posOffset>355600</wp:posOffset>
                  </wp:positionH>
                  <wp:positionV relativeFrom="paragraph">
                    <wp:posOffset>74930</wp:posOffset>
                  </wp:positionV>
                  <wp:extent cx="4772025" cy="2895600"/>
                  <wp:effectExtent l="0" t="0" r="9525" b="0"/>
                  <wp:wrapTopAndBottom/>
                  <wp:docPr id="2" name="Content Placeholder 10" descr="http://www.student-market.com/sites/default/files/article_image/china_map_zoomed_10oct2016.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5" name="Content Placeholder 10" descr="http://www.student-market.com/sites/default/files/article_image/china_map_zoomed_10oct2016.png"/>
                          <pic:cNvPicPr>
                            <a:picLocks/>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772025" cy="2895600"/>
                          </a:xfrm>
                          <a:prstGeom prst="rect">
                            <a:avLst/>
                          </a:prstGeom>
                          <a:noFill/>
                          <a:ln>
                            <a:noFill/>
                          </a:ln>
                        </pic:spPr>
                      </pic:pic>
                    </a:graphicData>
                  </a:graphic>
                </wp:anchor>
              </w:drawing>
            </w:r>
          </w:p>
          <w:p w14:paraId="62A606DF" w14:textId="285348C0" w:rsidR="00FD0BF0" w:rsidRPr="002A664A" w:rsidRDefault="00FD0BF0" w:rsidP="000A2D76">
            <w:pPr>
              <w:pStyle w:val="Heading1"/>
              <w:numPr>
                <w:ilvl w:val="1"/>
                <w:numId w:val="3"/>
              </w:numPr>
              <w:spacing w:line="480" w:lineRule="auto"/>
              <w:ind w:right="0"/>
              <w:jc w:val="both"/>
              <w:outlineLvl w:val="0"/>
              <w:rPr>
                <w:rFonts w:ascii="Arial" w:hAnsi="Arial" w:cs="Arial"/>
                <w:sz w:val="24"/>
                <w:szCs w:val="24"/>
              </w:rPr>
            </w:pPr>
            <w:bookmarkStart w:id="16" w:name="_Toc512180669"/>
            <w:r w:rsidRPr="002A664A">
              <w:rPr>
                <w:rFonts w:ascii="Arial" w:hAnsi="Arial" w:cs="Arial"/>
                <w:sz w:val="24"/>
                <w:szCs w:val="24"/>
              </w:rPr>
              <w:t>Opportunity</w:t>
            </w:r>
            <w:bookmarkEnd w:id="16"/>
          </w:p>
          <w:p w14:paraId="16627361" w14:textId="77777777" w:rsidR="00FD0BF0" w:rsidRPr="002A664A" w:rsidRDefault="00FD0BF0" w:rsidP="00F75847">
            <w:pPr>
              <w:spacing w:line="480" w:lineRule="auto"/>
              <w:ind w:left="0"/>
              <w:jc w:val="both"/>
              <w:rPr>
                <w:rFonts w:ascii="Arial" w:hAnsi="Arial" w:cs="Arial"/>
                <w:sz w:val="24"/>
                <w:szCs w:val="24"/>
              </w:rPr>
            </w:pPr>
            <w:r w:rsidRPr="002A664A">
              <w:rPr>
                <w:rFonts w:ascii="Arial" w:hAnsi="Arial" w:cs="Arial"/>
                <w:sz w:val="24"/>
                <w:szCs w:val="24"/>
              </w:rPr>
              <w:t>The foreign market research provided information that the opportunity is there:</w:t>
            </w:r>
          </w:p>
          <w:p w14:paraId="59F105F6" w14:textId="77777777" w:rsidR="00FD0BF0" w:rsidRPr="002A664A" w:rsidRDefault="00FD0BF0" w:rsidP="000A2D76">
            <w:pPr>
              <w:pStyle w:val="ListParagraph"/>
              <w:numPr>
                <w:ilvl w:val="0"/>
                <w:numId w:val="7"/>
              </w:numPr>
              <w:spacing w:line="480" w:lineRule="auto"/>
              <w:jc w:val="both"/>
              <w:rPr>
                <w:rFonts w:ascii="Arial" w:hAnsi="Arial" w:cs="Arial"/>
                <w:sz w:val="24"/>
                <w:szCs w:val="24"/>
              </w:rPr>
            </w:pPr>
            <w:r w:rsidRPr="002A664A">
              <w:rPr>
                <w:rFonts w:ascii="Arial" w:hAnsi="Arial" w:cs="Arial"/>
                <w:sz w:val="24"/>
                <w:szCs w:val="24"/>
              </w:rPr>
              <w:t>BCIE’s partners with top Chinese student destinations: USA/Australia/UK.</w:t>
            </w:r>
          </w:p>
          <w:p w14:paraId="0E7E9147" w14:textId="77777777" w:rsidR="00FD0BF0" w:rsidRPr="002A664A" w:rsidRDefault="00FD0BF0" w:rsidP="000A2D76">
            <w:pPr>
              <w:pStyle w:val="ListParagraph"/>
              <w:numPr>
                <w:ilvl w:val="0"/>
                <w:numId w:val="7"/>
              </w:numPr>
              <w:spacing w:line="480" w:lineRule="auto"/>
              <w:jc w:val="both"/>
              <w:rPr>
                <w:rFonts w:ascii="Arial" w:hAnsi="Arial" w:cs="Arial"/>
                <w:sz w:val="24"/>
                <w:szCs w:val="24"/>
              </w:rPr>
            </w:pPr>
            <w:r w:rsidRPr="002A664A">
              <w:rPr>
                <w:rFonts w:ascii="Arial" w:hAnsi="Arial" w:cs="Arial"/>
                <w:sz w:val="24"/>
                <w:szCs w:val="24"/>
              </w:rPr>
              <w:t>Chinese students studying abroad in Higher Education will continue to rise.</w:t>
            </w:r>
          </w:p>
          <w:p w14:paraId="2897FB47" w14:textId="77777777" w:rsidR="00FD0BF0" w:rsidRPr="002A664A" w:rsidRDefault="00FD0BF0" w:rsidP="000A2D76">
            <w:pPr>
              <w:pStyle w:val="ListParagraph"/>
              <w:numPr>
                <w:ilvl w:val="0"/>
                <w:numId w:val="7"/>
              </w:numPr>
              <w:spacing w:line="480" w:lineRule="auto"/>
              <w:jc w:val="both"/>
              <w:rPr>
                <w:rFonts w:ascii="Arial" w:hAnsi="Arial" w:cs="Arial"/>
                <w:sz w:val="24"/>
                <w:szCs w:val="24"/>
              </w:rPr>
            </w:pPr>
            <w:r w:rsidRPr="002A664A">
              <w:rPr>
                <w:rFonts w:ascii="Arial" w:hAnsi="Arial" w:cs="Arial"/>
                <w:sz w:val="24"/>
                <w:szCs w:val="24"/>
              </w:rPr>
              <w:t>No protectionism for this industry that limits competition from foreign industries (Lockyer, 2018).</w:t>
            </w:r>
          </w:p>
          <w:p w14:paraId="6CA7E410" w14:textId="4D5AE922" w:rsidR="00FD0BF0" w:rsidRPr="002A664A" w:rsidRDefault="00FD0BF0" w:rsidP="000A2D76">
            <w:pPr>
              <w:pStyle w:val="ListParagraph"/>
              <w:numPr>
                <w:ilvl w:val="0"/>
                <w:numId w:val="7"/>
              </w:numPr>
              <w:spacing w:line="480" w:lineRule="auto"/>
              <w:jc w:val="both"/>
              <w:rPr>
                <w:rFonts w:ascii="Arial" w:hAnsi="Arial" w:cs="Arial"/>
                <w:sz w:val="24"/>
                <w:szCs w:val="24"/>
              </w:rPr>
            </w:pPr>
            <w:r w:rsidRPr="002A664A">
              <w:rPr>
                <w:rFonts w:ascii="Arial" w:hAnsi="Arial" w:cs="Arial"/>
                <w:sz w:val="24"/>
                <w:szCs w:val="24"/>
              </w:rPr>
              <w:t>Nearly half of all Chinese students (47%) use an overseas agency viewing an agency as a significant and easy network to acquire information (Wu, 2014).</w:t>
            </w:r>
          </w:p>
        </w:tc>
      </w:tr>
    </w:tbl>
    <w:p w14:paraId="6508E124" w14:textId="77777777" w:rsidR="00FD0BF0" w:rsidRPr="002A664A" w:rsidRDefault="00FD0BF0" w:rsidP="00F75847">
      <w:pPr>
        <w:spacing w:line="480" w:lineRule="auto"/>
        <w:ind w:left="0"/>
        <w:jc w:val="both"/>
        <w:rPr>
          <w:rFonts w:ascii="Arial" w:hAnsi="Arial" w:cs="Arial"/>
          <w:sz w:val="24"/>
          <w:szCs w:val="24"/>
        </w:rPr>
      </w:pPr>
    </w:p>
    <w:p w14:paraId="4469922A" w14:textId="3A2E01EA" w:rsidR="00426F58" w:rsidRPr="00971FCA" w:rsidRDefault="004F6D3A" w:rsidP="000A2D76">
      <w:pPr>
        <w:pStyle w:val="Heading1"/>
        <w:numPr>
          <w:ilvl w:val="0"/>
          <w:numId w:val="3"/>
        </w:numPr>
        <w:spacing w:line="480" w:lineRule="auto"/>
        <w:ind w:right="0"/>
        <w:jc w:val="both"/>
        <w:rPr>
          <w:rStyle w:val="Strong"/>
          <w:rFonts w:ascii="Arial" w:hAnsi="Arial" w:cs="Arial"/>
          <w:sz w:val="28"/>
          <w:szCs w:val="28"/>
        </w:rPr>
      </w:pPr>
      <w:bookmarkStart w:id="17" w:name="_Toc512180670"/>
      <w:r w:rsidRPr="00971FCA">
        <w:rPr>
          <w:rStyle w:val="Strong"/>
          <w:rFonts w:ascii="Arial" w:hAnsi="Arial" w:cs="Arial"/>
          <w:sz w:val="28"/>
          <w:szCs w:val="28"/>
        </w:rPr>
        <w:lastRenderedPageBreak/>
        <w:t>International Business Strategy</w:t>
      </w:r>
      <w:bookmarkEnd w:id="17"/>
    </w:p>
    <w:p w14:paraId="515A1FA3" w14:textId="7DAB1EA7" w:rsidR="00AA744C" w:rsidRPr="002A664A" w:rsidRDefault="003C6DA7" w:rsidP="00F75847">
      <w:pPr>
        <w:spacing w:before="0" w:after="120" w:line="480" w:lineRule="auto"/>
        <w:ind w:left="0" w:right="0"/>
        <w:jc w:val="both"/>
        <w:textAlignment w:val="baseline"/>
        <w:rPr>
          <w:rFonts w:ascii="Arial" w:eastAsia="Times New Roman" w:hAnsi="Arial" w:cs="Arial"/>
          <w:kern w:val="0"/>
          <w:sz w:val="24"/>
          <w:szCs w:val="24"/>
          <w:lang w:eastAsia="en-GB"/>
          <w14:ligatures w14:val="none"/>
        </w:rPr>
      </w:pPr>
      <w:r w:rsidRPr="002A664A">
        <w:rPr>
          <w:rFonts w:ascii="Arial" w:eastAsia="Times New Roman" w:hAnsi="Arial" w:cs="Arial"/>
          <w:kern w:val="0"/>
          <w:sz w:val="24"/>
          <w:szCs w:val="24"/>
          <w:lang w:eastAsia="en-GB"/>
          <w14:ligatures w14:val="none"/>
        </w:rPr>
        <w:t xml:space="preserve">There are various strategies that </w:t>
      </w:r>
      <w:r w:rsidR="00935C14" w:rsidRPr="002A664A">
        <w:rPr>
          <w:rFonts w:ascii="Arial" w:eastAsia="Times New Roman" w:hAnsi="Arial" w:cs="Arial"/>
          <w:kern w:val="0"/>
          <w:sz w:val="24"/>
          <w:szCs w:val="24"/>
          <w:lang w:eastAsia="en-GB"/>
          <w14:ligatures w14:val="none"/>
        </w:rPr>
        <w:t xml:space="preserve">BCIE </w:t>
      </w:r>
      <w:r w:rsidRPr="002A664A">
        <w:rPr>
          <w:rFonts w:ascii="Arial" w:eastAsia="Times New Roman" w:hAnsi="Arial" w:cs="Arial"/>
          <w:kern w:val="0"/>
          <w:sz w:val="24"/>
          <w:szCs w:val="24"/>
          <w:lang w:eastAsia="en-GB"/>
          <w14:ligatures w14:val="none"/>
        </w:rPr>
        <w:t xml:space="preserve">could considered </w:t>
      </w:r>
      <w:r w:rsidR="00935C14" w:rsidRPr="002A664A">
        <w:rPr>
          <w:rFonts w:ascii="Arial" w:eastAsia="Times New Roman" w:hAnsi="Arial" w:cs="Arial"/>
          <w:kern w:val="0"/>
          <w:sz w:val="24"/>
          <w:szCs w:val="24"/>
          <w:lang w:eastAsia="en-GB"/>
          <w14:ligatures w14:val="none"/>
        </w:rPr>
        <w:t xml:space="preserve">for </w:t>
      </w:r>
      <w:r w:rsidRPr="002A664A">
        <w:rPr>
          <w:rFonts w:ascii="Arial" w:eastAsia="Times New Roman" w:hAnsi="Arial" w:cs="Arial"/>
          <w:kern w:val="0"/>
          <w:sz w:val="24"/>
          <w:szCs w:val="24"/>
          <w:lang w:eastAsia="en-GB"/>
          <w14:ligatures w14:val="none"/>
        </w:rPr>
        <w:t xml:space="preserve">foreign market entry. Suitable options are: </w:t>
      </w:r>
      <w:r w:rsidR="00AA744C" w:rsidRPr="002A664A">
        <w:rPr>
          <w:rFonts w:ascii="Arial" w:eastAsia="Times New Roman" w:hAnsi="Arial" w:cs="Arial"/>
          <w:kern w:val="0"/>
          <w:sz w:val="24"/>
          <w:szCs w:val="24"/>
          <w:lang w:eastAsia="en-GB"/>
          <w14:ligatures w14:val="none"/>
        </w:rPr>
        <w:t>franchising</w:t>
      </w:r>
      <w:r w:rsidR="000F0E9C" w:rsidRPr="002A664A">
        <w:rPr>
          <w:rFonts w:ascii="Arial" w:eastAsia="Times New Roman" w:hAnsi="Arial" w:cs="Arial"/>
          <w:kern w:val="0"/>
          <w:sz w:val="24"/>
          <w:szCs w:val="24"/>
          <w:lang w:eastAsia="en-GB"/>
          <w14:ligatures w14:val="none"/>
        </w:rPr>
        <w:t xml:space="preserve"> </w:t>
      </w:r>
      <w:r w:rsidR="00AA744C" w:rsidRPr="002A664A">
        <w:rPr>
          <w:rFonts w:ascii="Arial" w:eastAsia="Times New Roman" w:hAnsi="Arial" w:cs="Arial"/>
          <w:kern w:val="0"/>
          <w:sz w:val="24"/>
          <w:szCs w:val="24"/>
          <w:lang w:eastAsia="en-GB"/>
          <w14:ligatures w14:val="none"/>
        </w:rPr>
        <w:t xml:space="preserve">and </w:t>
      </w:r>
      <w:r w:rsidRPr="002A664A">
        <w:rPr>
          <w:rFonts w:ascii="Arial" w:eastAsia="Times New Roman" w:hAnsi="Arial" w:cs="Arial"/>
          <w:kern w:val="0"/>
          <w:sz w:val="24"/>
          <w:szCs w:val="24"/>
          <w:lang w:eastAsia="en-GB"/>
          <w14:ligatures w14:val="none"/>
        </w:rPr>
        <w:t>foreign direct investment</w:t>
      </w:r>
      <w:r w:rsidR="00AA744C" w:rsidRPr="002A664A">
        <w:rPr>
          <w:rFonts w:ascii="Arial" w:eastAsia="Times New Roman" w:hAnsi="Arial" w:cs="Arial"/>
          <w:kern w:val="0"/>
          <w:sz w:val="24"/>
          <w:szCs w:val="24"/>
          <w:lang w:eastAsia="en-GB"/>
          <w14:ligatures w14:val="none"/>
        </w:rPr>
        <w:t xml:space="preserve"> (FDI)</w:t>
      </w:r>
      <w:r w:rsidR="009B1B85" w:rsidRPr="002A664A">
        <w:rPr>
          <w:rFonts w:ascii="Arial" w:eastAsia="Times New Roman" w:hAnsi="Arial" w:cs="Arial"/>
          <w:kern w:val="0"/>
          <w:sz w:val="24"/>
          <w:szCs w:val="24"/>
          <w:lang w:eastAsia="en-GB"/>
          <w14:ligatures w14:val="none"/>
        </w:rPr>
        <w:t xml:space="preserve"> as either an international joint ventures (IJV) or </w:t>
      </w:r>
      <w:r w:rsidR="00AC1A4C" w:rsidRPr="002A664A">
        <w:rPr>
          <w:rFonts w:ascii="Arial" w:hAnsi="Arial" w:cs="Arial"/>
          <w:sz w:val="24"/>
          <w:szCs w:val="24"/>
        </w:rPr>
        <w:t>Wholly Foreign-</w:t>
      </w:r>
      <w:r w:rsidR="009B1B85" w:rsidRPr="002A664A">
        <w:rPr>
          <w:rFonts w:ascii="Arial" w:hAnsi="Arial" w:cs="Arial"/>
          <w:sz w:val="24"/>
          <w:szCs w:val="24"/>
        </w:rPr>
        <w:t>Owned Enterprise (WFOE).</w:t>
      </w:r>
    </w:p>
    <w:p w14:paraId="22FD5FC8" w14:textId="6DDEA028" w:rsidR="00AA744C" w:rsidRPr="002A664A" w:rsidRDefault="00AA744C" w:rsidP="00F75847">
      <w:pPr>
        <w:spacing w:before="0" w:after="120" w:line="480" w:lineRule="auto"/>
        <w:ind w:left="0" w:right="0"/>
        <w:jc w:val="both"/>
        <w:textAlignment w:val="baseline"/>
        <w:rPr>
          <w:rFonts w:ascii="Arial" w:hAnsi="Arial" w:cs="Arial"/>
          <w:sz w:val="24"/>
          <w:szCs w:val="24"/>
          <w:shd w:val="clear" w:color="auto" w:fill="FFFFFF"/>
        </w:rPr>
      </w:pPr>
      <w:r w:rsidRPr="002A664A">
        <w:rPr>
          <w:rFonts w:ascii="Arial" w:hAnsi="Arial" w:cs="Arial"/>
          <w:sz w:val="24"/>
          <w:szCs w:val="24"/>
        </w:rPr>
        <w:t xml:space="preserve">Franchising. </w:t>
      </w:r>
      <w:r w:rsidR="005F30BF" w:rsidRPr="002A664A">
        <w:rPr>
          <w:rFonts w:ascii="Arial" w:hAnsi="Arial" w:cs="Arial"/>
          <w:sz w:val="24"/>
          <w:szCs w:val="24"/>
        </w:rPr>
        <w:t>F</w:t>
      </w:r>
      <w:r w:rsidR="00AE38F1" w:rsidRPr="002A664A">
        <w:rPr>
          <w:rFonts w:ascii="Arial" w:eastAsia="Times New Roman" w:hAnsi="Arial" w:cs="Arial"/>
          <w:kern w:val="0"/>
          <w:sz w:val="24"/>
          <w:szCs w:val="24"/>
          <w:lang w:eastAsia="en-GB"/>
          <w14:ligatures w14:val="none"/>
        </w:rPr>
        <w:t xml:space="preserve">ranchising can include low </w:t>
      </w:r>
      <w:r w:rsidR="005F30BF" w:rsidRPr="002A664A">
        <w:rPr>
          <w:rFonts w:ascii="Arial" w:eastAsia="Times New Roman" w:hAnsi="Arial" w:cs="Arial"/>
          <w:kern w:val="0"/>
          <w:sz w:val="24"/>
          <w:szCs w:val="24"/>
          <w:lang w:eastAsia="en-GB"/>
          <w14:ligatures w14:val="none"/>
        </w:rPr>
        <w:t xml:space="preserve">entry </w:t>
      </w:r>
      <w:r w:rsidR="00AE38F1" w:rsidRPr="002A664A">
        <w:rPr>
          <w:rFonts w:ascii="Arial" w:eastAsia="Times New Roman" w:hAnsi="Arial" w:cs="Arial"/>
          <w:kern w:val="0"/>
          <w:sz w:val="24"/>
          <w:szCs w:val="24"/>
          <w:lang w:eastAsia="en-GB"/>
          <w14:ligatures w14:val="none"/>
        </w:rPr>
        <w:t>costs</w:t>
      </w:r>
      <w:r w:rsidR="005F30BF" w:rsidRPr="002A664A">
        <w:rPr>
          <w:rFonts w:ascii="Arial" w:eastAsia="Times New Roman" w:hAnsi="Arial" w:cs="Arial"/>
          <w:kern w:val="0"/>
          <w:sz w:val="24"/>
          <w:szCs w:val="24"/>
          <w:lang w:eastAsia="en-GB"/>
          <w14:ligatures w14:val="none"/>
        </w:rPr>
        <w:t>, staff</w:t>
      </w:r>
      <w:r w:rsidR="00AE38F1" w:rsidRPr="002A664A">
        <w:rPr>
          <w:rFonts w:ascii="Arial" w:eastAsia="Times New Roman" w:hAnsi="Arial" w:cs="Arial"/>
          <w:kern w:val="0"/>
          <w:sz w:val="24"/>
          <w:szCs w:val="24"/>
          <w:lang w:eastAsia="en-GB"/>
          <w14:ligatures w14:val="none"/>
        </w:rPr>
        <w:t xml:space="preserve"> that </w:t>
      </w:r>
      <w:r w:rsidR="00A92ED3" w:rsidRPr="002A664A">
        <w:rPr>
          <w:rFonts w:ascii="Arial" w:eastAsia="Times New Roman" w:hAnsi="Arial" w:cs="Arial"/>
          <w:kern w:val="0"/>
          <w:sz w:val="24"/>
          <w:szCs w:val="24"/>
          <w:lang w:eastAsia="en-GB"/>
          <w14:ligatures w14:val="none"/>
        </w:rPr>
        <w:t>understand the culture</w:t>
      </w:r>
      <w:r w:rsidR="00AE38F1" w:rsidRPr="002A664A">
        <w:rPr>
          <w:rFonts w:ascii="Arial" w:eastAsia="Times New Roman" w:hAnsi="Arial" w:cs="Arial"/>
          <w:kern w:val="0"/>
          <w:sz w:val="24"/>
          <w:szCs w:val="24"/>
          <w:lang w:eastAsia="en-GB"/>
          <w14:ligatures w14:val="none"/>
        </w:rPr>
        <w:t xml:space="preserve"> and </w:t>
      </w:r>
      <w:r w:rsidR="00A92ED3" w:rsidRPr="002A664A">
        <w:rPr>
          <w:rFonts w:ascii="Arial" w:eastAsia="Times New Roman" w:hAnsi="Arial" w:cs="Arial"/>
          <w:kern w:val="0"/>
          <w:sz w:val="24"/>
          <w:szCs w:val="24"/>
          <w:lang w:eastAsia="en-GB"/>
          <w14:ligatures w14:val="none"/>
        </w:rPr>
        <w:t xml:space="preserve">language </w:t>
      </w:r>
      <w:r w:rsidR="00AE38F1" w:rsidRPr="002A664A">
        <w:rPr>
          <w:rFonts w:ascii="Arial" w:eastAsia="Times New Roman" w:hAnsi="Arial" w:cs="Arial"/>
          <w:kern w:val="0"/>
          <w:sz w:val="24"/>
          <w:szCs w:val="24"/>
          <w:lang w:eastAsia="en-GB"/>
          <w14:ligatures w14:val="none"/>
        </w:rPr>
        <w:t xml:space="preserve">and </w:t>
      </w:r>
      <w:r w:rsidR="00A92ED3" w:rsidRPr="002A664A">
        <w:rPr>
          <w:rFonts w:ascii="Arial" w:eastAsia="Times New Roman" w:hAnsi="Arial" w:cs="Arial"/>
          <w:kern w:val="0"/>
          <w:sz w:val="24"/>
          <w:szCs w:val="24"/>
          <w:lang w:eastAsia="en-GB"/>
          <w14:ligatures w14:val="none"/>
        </w:rPr>
        <w:t xml:space="preserve">is a quick way to </w:t>
      </w:r>
      <w:r w:rsidR="00AE38F1" w:rsidRPr="002A664A">
        <w:rPr>
          <w:rFonts w:ascii="Arial" w:eastAsia="Times New Roman" w:hAnsi="Arial" w:cs="Arial"/>
          <w:kern w:val="0"/>
          <w:sz w:val="24"/>
          <w:szCs w:val="24"/>
          <w:lang w:eastAsia="en-GB"/>
          <w14:ligatures w14:val="none"/>
        </w:rPr>
        <w:t>market</w:t>
      </w:r>
      <w:r w:rsidR="007614FA" w:rsidRPr="002A664A">
        <w:rPr>
          <w:rFonts w:ascii="Arial" w:eastAsia="Times New Roman" w:hAnsi="Arial" w:cs="Arial"/>
          <w:kern w:val="0"/>
          <w:sz w:val="24"/>
          <w:szCs w:val="24"/>
          <w:lang w:eastAsia="en-GB"/>
          <w14:ligatures w14:val="none"/>
        </w:rPr>
        <w:t xml:space="preserve">. </w:t>
      </w:r>
      <w:r w:rsidR="007614FA" w:rsidRPr="002A664A">
        <w:rPr>
          <w:rFonts w:ascii="Arial" w:hAnsi="Arial" w:cs="Arial"/>
          <w:sz w:val="24"/>
          <w:szCs w:val="24"/>
          <w:shd w:val="clear" w:color="auto" w:fill="FFFFFF"/>
        </w:rPr>
        <w:t>In China franchising is a comparatively new idea, being regulated from 1997</w:t>
      </w:r>
      <w:r w:rsidR="00A10696" w:rsidRPr="002A664A">
        <w:rPr>
          <w:rFonts w:ascii="Arial" w:hAnsi="Arial" w:cs="Arial"/>
          <w:sz w:val="24"/>
          <w:szCs w:val="24"/>
          <w:shd w:val="clear" w:color="auto" w:fill="FFFFFF"/>
        </w:rPr>
        <w:t xml:space="preserve"> (Wang et al., 2015)</w:t>
      </w:r>
      <w:r w:rsidR="005F30BF" w:rsidRPr="002A664A">
        <w:rPr>
          <w:rFonts w:ascii="Arial" w:hAnsi="Arial" w:cs="Arial"/>
          <w:sz w:val="24"/>
          <w:szCs w:val="24"/>
          <w:shd w:val="clear" w:color="auto" w:fill="FFFFFF"/>
        </w:rPr>
        <w:t xml:space="preserve"> however </w:t>
      </w:r>
      <w:r w:rsidR="00AA4052" w:rsidRPr="002A664A">
        <w:rPr>
          <w:rFonts w:ascii="Arial" w:hAnsi="Arial" w:cs="Arial"/>
          <w:sz w:val="24"/>
          <w:szCs w:val="24"/>
          <w:shd w:val="clear" w:color="auto" w:fill="FFFFFF"/>
        </w:rPr>
        <w:t xml:space="preserve">Wang et al. </w:t>
      </w:r>
      <w:r w:rsidR="005F30BF" w:rsidRPr="002A664A">
        <w:rPr>
          <w:rFonts w:ascii="Arial" w:hAnsi="Arial" w:cs="Arial"/>
          <w:sz w:val="24"/>
          <w:szCs w:val="24"/>
          <w:shd w:val="clear" w:color="auto" w:fill="FFFFFF"/>
        </w:rPr>
        <w:t xml:space="preserve">claim </w:t>
      </w:r>
      <w:r w:rsidR="00A10696" w:rsidRPr="002A664A">
        <w:rPr>
          <w:rFonts w:ascii="Arial" w:hAnsi="Arial" w:cs="Arial"/>
          <w:sz w:val="24"/>
          <w:szCs w:val="24"/>
          <w:shd w:val="clear" w:color="auto" w:fill="FFFFFF"/>
        </w:rPr>
        <w:t xml:space="preserve">current </w:t>
      </w:r>
      <w:r w:rsidR="00AA4052" w:rsidRPr="002A664A">
        <w:rPr>
          <w:rFonts w:ascii="Arial" w:hAnsi="Arial" w:cs="Arial"/>
          <w:sz w:val="24"/>
          <w:szCs w:val="24"/>
          <w:shd w:val="clear" w:color="auto" w:fill="FFFFFF"/>
        </w:rPr>
        <w:t xml:space="preserve">Chinese </w:t>
      </w:r>
      <w:r w:rsidR="00F559E7" w:rsidRPr="002A664A">
        <w:rPr>
          <w:rFonts w:ascii="Arial" w:hAnsi="Arial" w:cs="Arial"/>
          <w:sz w:val="24"/>
          <w:szCs w:val="24"/>
          <w:shd w:val="clear" w:color="auto" w:fill="FFFFFF"/>
        </w:rPr>
        <w:t xml:space="preserve">franchising </w:t>
      </w:r>
      <w:r w:rsidR="00A10696" w:rsidRPr="002A664A">
        <w:rPr>
          <w:rFonts w:ascii="Arial" w:hAnsi="Arial" w:cs="Arial"/>
          <w:sz w:val="24"/>
          <w:szCs w:val="24"/>
          <w:shd w:val="clear" w:color="auto" w:fill="FFFFFF"/>
        </w:rPr>
        <w:t xml:space="preserve">laws </w:t>
      </w:r>
      <w:r w:rsidR="00F559E7" w:rsidRPr="002A664A">
        <w:rPr>
          <w:rFonts w:ascii="Arial" w:hAnsi="Arial" w:cs="Arial"/>
          <w:sz w:val="24"/>
          <w:szCs w:val="24"/>
          <w:shd w:val="clear" w:color="auto" w:fill="FFFFFF"/>
        </w:rPr>
        <w:t>constantly change and</w:t>
      </w:r>
      <w:r w:rsidR="00AA4052" w:rsidRPr="002A664A">
        <w:rPr>
          <w:rFonts w:ascii="Arial" w:hAnsi="Arial" w:cs="Arial"/>
          <w:sz w:val="24"/>
          <w:szCs w:val="24"/>
          <w:shd w:val="clear" w:color="auto" w:fill="FFFFFF"/>
        </w:rPr>
        <w:t xml:space="preserve"> </w:t>
      </w:r>
      <w:r w:rsidR="005F30BF" w:rsidRPr="002A664A">
        <w:rPr>
          <w:rFonts w:ascii="Arial" w:hAnsi="Arial" w:cs="Arial"/>
          <w:sz w:val="24"/>
          <w:szCs w:val="24"/>
          <w:shd w:val="clear" w:color="auto" w:fill="FFFFFF"/>
        </w:rPr>
        <w:t xml:space="preserve">are </w:t>
      </w:r>
      <w:r w:rsidR="00AA4052" w:rsidRPr="002A664A">
        <w:rPr>
          <w:rFonts w:ascii="Arial" w:hAnsi="Arial" w:cs="Arial"/>
          <w:sz w:val="24"/>
          <w:szCs w:val="24"/>
          <w:shd w:val="clear" w:color="auto" w:fill="FFFFFF"/>
        </w:rPr>
        <w:t xml:space="preserve">badly regulated creating </w:t>
      </w:r>
      <w:r w:rsidR="005F30BF" w:rsidRPr="002A664A">
        <w:rPr>
          <w:rFonts w:ascii="Arial" w:hAnsi="Arial" w:cs="Arial"/>
          <w:sz w:val="24"/>
          <w:szCs w:val="24"/>
          <w:shd w:val="clear" w:color="auto" w:fill="FFFFFF"/>
        </w:rPr>
        <w:t>u</w:t>
      </w:r>
      <w:r w:rsidR="00F559E7" w:rsidRPr="002A664A">
        <w:rPr>
          <w:rFonts w:ascii="Arial" w:hAnsi="Arial" w:cs="Arial"/>
          <w:sz w:val="24"/>
          <w:szCs w:val="24"/>
          <w:shd w:val="clear" w:color="auto" w:fill="FFFFFF"/>
        </w:rPr>
        <w:t>nce</w:t>
      </w:r>
      <w:r w:rsidR="00AC1A4C" w:rsidRPr="002A664A">
        <w:rPr>
          <w:rFonts w:ascii="Arial" w:hAnsi="Arial" w:cs="Arial"/>
          <w:sz w:val="24"/>
          <w:szCs w:val="24"/>
          <w:shd w:val="clear" w:color="auto" w:fill="FFFFFF"/>
        </w:rPr>
        <w:t xml:space="preserve">rtainty. BCIE has not franchised into any market and </w:t>
      </w:r>
      <w:r w:rsidR="00F559E7" w:rsidRPr="002A664A">
        <w:rPr>
          <w:rFonts w:ascii="Arial" w:hAnsi="Arial" w:cs="Arial"/>
          <w:sz w:val="24"/>
          <w:szCs w:val="24"/>
          <w:shd w:val="clear" w:color="auto" w:fill="FFFFFF"/>
        </w:rPr>
        <w:t xml:space="preserve">Welsh and </w:t>
      </w:r>
      <w:proofErr w:type="spellStart"/>
      <w:r w:rsidR="00F559E7" w:rsidRPr="002A664A">
        <w:rPr>
          <w:rFonts w:ascii="Arial" w:hAnsi="Arial" w:cs="Arial"/>
          <w:sz w:val="24"/>
          <w:szCs w:val="24"/>
          <w:shd w:val="clear" w:color="auto" w:fill="FFFFFF"/>
        </w:rPr>
        <w:t>Alon</w:t>
      </w:r>
      <w:proofErr w:type="spellEnd"/>
      <w:r w:rsidR="00F559E7" w:rsidRPr="002A664A">
        <w:rPr>
          <w:rFonts w:ascii="Arial" w:hAnsi="Arial" w:cs="Arial"/>
          <w:sz w:val="24"/>
          <w:szCs w:val="24"/>
          <w:shd w:val="clear" w:color="auto" w:fill="FFFFFF"/>
        </w:rPr>
        <w:t xml:space="preserve"> (2016) report </w:t>
      </w:r>
      <w:r w:rsidR="00972EC5" w:rsidRPr="002A664A">
        <w:rPr>
          <w:rFonts w:ascii="Arial" w:hAnsi="Arial" w:cs="Arial"/>
          <w:sz w:val="24"/>
          <w:szCs w:val="24"/>
          <w:shd w:val="clear" w:color="auto" w:fill="FFFFFF"/>
        </w:rPr>
        <w:t xml:space="preserve">difficulties finding the right franchisee </w:t>
      </w:r>
      <w:r w:rsidR="00AC1A4C" w:rsidRPr="002A664A">
        <w:rPr>
          <w:rFonts w:ascii="Arial" w:hAnsi="Arial" w:cs="Arial"/>
          <w:sz w:val="24"/>
          <w:szCs w:val="24"/>
          <w:shd w:val="clear" w:color="auto" w:fill="FFFFFF"/>
        </w:rPr>
        <w:t xml:space="preserve">in China </w:t>
      </w:r>
      <w:r w:rsidR="000F0E9C" w:rsidRPr="002A664A">
        <w:rPr>
          <w:rFonts w:ascii="Arial" w:hAnsi="Arial" w:cs="Arial"/>
          <w:sz w:val="24"/>
          <w:szCs w:val="24"/>
          <w:shd w:val="clear" w:color="auto" w:fill="FFFFFF"/>
        </w:rPr>
        <w:t>with</w:t>
      </w:r>
      <w:r w:rsidR="00972EC5" w:rsidRPr="002A664A">
        <w:rPr>
          <w:rFonts w:ascii="Arial" w:hAnsi="Arial" w:cs="Arial"/>
          <w:sz w:val="24"/>
          <w:szCs w:val="24"/>
          <w:shd w:val="clear" w:color="auto" w:fill="FFFFFF"/>
        </w:rPr>
        <w:t xml:space="preserve"> appropriate management skills</w:t>
      </w:r>
      <w:r w:rsidR="000F0E9C" w:rsidRPr="002A664A">
        <w:rPr>
          <w:rFonts w:ascii="Arial" w:hAnsi="Arial" w:cs="Arial"/>
          <w:sz w:val="24"/>
          <w:szCs w:val="24"/>
          <w:shd w:val="clear" w:color="auto" w:fill="FFFFFF"/>
        </w:rPr>
        <w:t xml:space="preserve"> and franchising represents a </w:t>
      </w:r>
      <w:r w:rsidR="00983A2A" w:rsidRPr="002A664A">
        <w:rPr>
          <w:rFonts w:ascii="Arial" w:hAnsi="Arial" w:cs="Arial"/>
          <w:sz w:val="24"/>
          <w:szCs w:val="24"/>
          <w:shd w:val="clear" w:color="auto" w:fill="FFFFFF"/>
        </w:rPr>
        <w:t xml:space="preserve">real </w:t>
      </w:r>
      <w:r w:rsidR="000F0E9C" w:rsidRPr="002A664A">
        <w:rPr>
          <w:rFonts w:ascii="Arial" w:hAnsi="Arial" w:cs="Arial"/>
          <w:sz w:val="24"/>
          <w:szCs w:val="24"/>
          <w:shd w:val="clear" w:color="auto" w:fill="FFFFFF"/>
        </w:rPr>
        <w:t>threat to intellectual property.</w:t>
      </w:r>
    </w:p>
    <w:p w14:paraId="2D5F81C8" w14:textId="39AA59AB" w:rsidR="009B1B85" w:rsidRPr="002A664A" w:rsidRDefault="001A5AFB" w:rsidP="00F75847">
      <w:pPr>
        <w:spacing w:beforeLines="1" w:before="2" w:afterLines="1" w:after="2" w:line="480" w:lineRule="auto"/>
        <w:ind w:left="0" w:right="0"/>
        <w:jc w:val="both"/>
        <w:rPr>
          <w:rFonts w:ascii="Arial" w:hAnsi="Arial" w:cs="Arial"/>
          <w:sz w:val="24"/>
          <w:szCs w:val="24"/>
        </w:rPr>
      </w:pPr>
      <w:r w:rsidRPr="002A664A">
        <w:rPr>
          <w:rFonts w:ascii="Arial" w:hAnsi="Arial" w:cs="Arial"/>
          <w:sz w:val="24"/>
          <w:szCs w:val="24"/>
          <w:shd w:val="clear" w:color="auto" w:fill="FFFFFF"/>
        </w:rPr>
        <w:t xml:space="preserve">FDI: </w:t>
      </w:r>
      <w:r w:rsidR="00E5691B" w:rsidRPr="002A664A">
        <w:rPr>
          <w:rFonts w:ascii="Arial" w:hAnsi="Arial" w:cs="Arial"/>
          <w:sz w:val="24"/>
          <w:szCs w:val="24"/>
        </w:rPr>
        <w:t xml:space="preserve">According to Wang and Wang (2015) </w:t>
      </w:r>
      <w:r w:rsidR="0049280A" w:rsidRPr="002A664A">
        <w:rPr>
          <w:rFonts w:ascii="Arial" w:hAnsi="Arial" w:cs="Arial"/>
          <w:sz w:val="24"/>
          <w:szCs w:val="24"/>
        </w:rPr>
        <w:t>organisations considering foreign investment in</w:t>
      </w:r>
      <w:r w:rsidR="0021415E" w:rsidRPr="002A664A">
        <w:rPr>
          <w:rFonts w:ascii="Arial" w:hAnsi="Arial" w:cs="Arial"/>
          <w:sz w:val="24"/>
          <w:szCs w:val="24"/>
        </w:rPr>
        <w:t xml:space="preserve"> emerging markets, such as China, </w:t>
      </w:r>
      <w:r w:rsidRPr="002A664A">
        <w:rPr>
          <w:rFonts w:ascii="Arial" w:hAnsi="Arial" w:cs="Arial"/>
          <w:sz w:val="24"/>
          <w:szCs w:val="24"/>
        </w:rPr>
        <w:t xml:space="preserve">prefer </w:t>
      </w:r>
      <w:r w:rsidR="00AA744C" w:rsidRPr="002A664A">
        <w:rPr>
          <w:rFonts w:ascii="Arial" w:hAnsi="Arial" w:cs="Arial"/>
          <w:sz w:val="24"/>
          <w:szCs w:val="24"/>
        </w:rPr>
        <w:t>FDI</w:t>
      </w:r>
      <w:r w:rsidR="0021415E" w:rsidRPr="002A664A">
        <w:rPr>
          <w:rFonts w:ascii="Arial" w:hAnsi="Arial" w:cs="Arial"/>
          <w:sz w:val="24"/>
          <w:szCs w:val="24"/>
        </w:rPr>
        <w:t xml:space="preserve"> </w:t>
      </w:r>
      <w:r w:rsidR="00915CC8" w:rsidRPr="002A664A">
        <w:rPr>
          <w:rFonts w:ascii="Arial" w:hAnsi="Arial" w:cs="Arial"/>
          <w:sz w:val="24"/>
          <w:szCs w:val="24"/>
        </w:rPr>
        <w:t xml:space="preserve">due to limiting </w:t>
      </w:r>
      <w:r w:rsidR="0021415E" w:rsidRPr="002A664A">
        <w:rPr>
          <w:rFonts w:ascii="Arial" w:hAnsi="Arial" w:cs="Arial"/>
          <w:sz w:val="24"/>
          <w:szCs w:val="24"/>
        </w:rPr>
        <w:t xml:space="preserve">financial </w:t>
      </w:r>
      <w:r w:rsidR="00AA744C" w:rsidRPr="002A664A">
        <w:rPr>
          <w:rFonts w:ascii="Arial" w:hAnsi="Arial" w:cs="Arial"/>
          <w:sz w:val="24"/>
          <w:szCs w:val="24"/>
        </w:rPr>
        <w:t xml:space="preserve">risk, </w:t>
      </w:r>
      <w:r w:rsidR="00915CC8" w:rsidRPr="002A664A">
        <w:rPr>
          <w:rFonts w:ascii="Arial" w:hAnsi="Arial" w:cs="Arial"/>
          <w:sz w:val="24"/>
          <w:szCs w:val="24"/>
        </w:rPr>
        <w:t>tax incentives</w:t>
      </w:r>
      <w:r w:rsidR="00AA744C" w:rsidRPr="002A664A">
        <w:rPr>
          <w:rFonts w:ascii="Arial" w:hAnsi="Arial" w:cs="Arial"/>
          <w:sz w:val="24"/>
          <w:szCs w:val="24"/>
        </w:rPr>
        <w:t xml:space="preserve"> and </w:t>
      </w:r>
      <w:r w:rsidRPr="002A664A">
        <w:rPr>
          <w:rFonts w:ascii="Arial" w:hAnsi="Arial" w:cs="Arial"/>
          <w:sz w:val="24"/>
          <w:szCs w:val="24"/>
        </w:rPr>
        <w:t xml:space="preserve">retaining </w:t>
      </w:r>
      <w:r w:rsidR="00AA744C" w:rsidRPr="002A664A">
        <w:rPr>
          <w:rFonts w:ascii="Arial" w:hAnsi="Arial" w:cs="Arial"/>
          <w:sz w:val="24"/>
          <w:szCs w:val="24"/>
        </w:rPr>
        <w:t>control</w:t>
      </w:r>
      <w:r w:rsidR="0049280A" w:rsidRPr="002A664A">
        <w:rPr>
          <w:rFonts w:ascii="Arial" w:hAnsi="Arial" w:cs="Arial"/>
          <w:sz w:val="24"/>
          <w:szCs w:val="24"/>
        </w:rPr>
        <w:t>.</w:t>
      </w:r>
      <w:r w:rsidR="0021415E" w:rsidRPr="002A664A">
        <w:rPr>
          <w:rFonts w:ascii="Arial" w:hAnsi="Arial" w:cs="Arial"/>
          <w:sz w:val="24"/>
          <w:szCs w:val="24"/>
          <w:shd w:val="clear" w:color="auto" w:fill="FFFFFF"/>
        </w:rPr>
        <w:t xml:space="preserve"> </w:t>
      </w:r>
      <w:proofErr w:type="spellStart"/>
      <w:r w:rsidR="00C734EE" w:rsidRPr="002A664A">
        <w:rPr>
          <w:rFonts w:ascii="Arial" w:hAnsi="Arial" w:cs="Arial"/>
          <w:sz w:val="24"/>
          <w:szCs w:val="24"/>
          <w:shd w:val="clear" w:color="auto" w:fill="FFFFFF"/>
        </w:rPr>
        <w:t>Yoboue</w:t>
      </w:r>
      <w:proofErr w:type="spellEnd"/>
      <w:r w:rsidR="00C734EE" w:rsidRPr="002A664A">
        <w:rPr>
          <w:rFonts w:ascii="Arial" w:hAnsi="Arial" w:cs="Arial"/>
          <w:sz w:val="24"/>
          <w:szCs w:val="24"/>
          <w:shd w:val="clear" w:color="auto" w:fill="FFFFFF"/>
        </w:rPr>
        <w:t xml:space="preserve"> et al. (2017) assert that direct entry </w:t>
      </w:r>
      <w:r w:rsidR="00C734EE" w:rsidRPr="002A664A">
        <w:rPr>
          <w:rFonts w:ascii="Arial" w:hAnsi="Arial" w:cs="Arial"/>
          <w:sz w:val="24"/>
          <w:szCs w:val="24"/>
        </w:rPr>
        <w:t xml:space="preserve">organisations starting with a blank canvas can set up an organisation according to their own strategy and by setting up on a small scale, direct entry allows the organisation to test the environment </w:t>
      </w:r>
      <w:r w:rsidR="00983A2A" w:rsidRPr="002A664A">
        <w:rPr>
          <w:rFonts w:ascii="Arial" w:hAnsi="Arial" w:cs="Arial"/>
          <w:sz w:val="24"/>
          <w:szCs w:val="24"/>
        </w:rPr>
        <w:t xml:space="preserve">whilst </w:t>
      </w:r>
      <w:r w:rsidR="00C734EE" w:rsidRPr="002A664A">
        <w:rPr>
          <w:rFonts w:ascii="Arial" w:hAnsi="Arial" w:cs="Arial"/>
          <w:sz w:val="24"/>
          <w:szCs w:val="24"/>
        </w:rPr>
        <w:t xml:space="preserve">minimising financial risk (Vida and </w:t>
      </w:r>
      <w:proofErr w:type="spellStart"/>
      <w:r w:rsidR="00C734EE" w:rsidRPr="002A664A">
        <w:rPr>
          <w:rFonts w:ascii="Arial" w:hAnsi="Arial" w:cs="Arial"/>
          <w:sz w:val="24"/>
          <w:szCs w:val="24"/>
        </w:rPr>
        <w:t>Fairhurst</w:t>
      </w:r>
      <w:proofErr w:type="spellEnd"/>
      <w:r w:rsidR="00C734EE" w:rsidRPr="002A664A">
        <w:rPr>
          <w:rFonts w:ascii="Arial" w:hAnsi="Arial" w:cs="Arial"/>
          <w:sz w:val="24"/>
          <w:szCs w:val="24"/>
        </w:rPr>
        <w:t>, 2016).</w:t>
      </w:r>
      <w:r w:rsidR="00C734EE" w:rsidRPr="002A664A">
        <w:rPr>
          <w:rFonts w:ascii="Arial" w:hAnsi="Arial" w:cs="Arial"/>
          <w:sz w:val="24"/>
          <w:szCs w:val="24"/>
          <w:shd w:val="clear" w:color="auto" w:fill="FFFFFF"/>
        </w:rPr>
        <w:t xml:space="preserve"> </w:t>
      </w:r>
      <w:r w:rsidR="00B2796C" w:rsidRPr="002A664A">
        <w:rPr>
          <w:rFonts w:ascii="Arial" w:hAnsi="Arial" w:cs="Arial"/>
          <w:sz w:val="24"/>
          <w:szCs w:val="24"/>
          <w:shd w:val="clear" w:color="auto" w:fill="FFFFFF"/>
        </w:rPr>
        <w:t>P</w:t>
      </w:r>
      <w:r w:rsidR="00C734EE" w:rsidRPr="002A664A">
        <w:rPr>
          <w:rFonts w:ascii="Arial" w:hAnsi="Arial" w:cs="Arial"/>
          <w:sz w:val="24"/>
          <w:szCs w:val="24"/>
          <w:shd w:val="clear" w:color="auto" w:fill="FFFFFF"/>
        </w:rPr>
        <w:t xml:space="preserve">olitical volatility </w:t>
      </w:r>
      <w:r w:rsidR="00B2796C" w:rsidRPr="002A664A">
        <w:rPr>
          <w:rFonts w:ascii="Arial" w:hAnsi="Arial" w:cs="Arial"/>
          <w:sz w:val="24"/>
          <w:szCs w:val="24"/>
          <w:shd w:val="clear" w:color="auto" w:fill="FFFFFF"/>
        </w:rPr>
        <w:t xml:space="preserve">has </w:t>
      </w:r>
      <w:r w:rsidR="00C734EE" w:rsidRPr="002A664A">
        <w:rPr>
          <w:rFonts w:ascii="Arial" w:hAnsi="Arial" w:cs="Arial"/>
          <w:sz w:val="24"/>
          <w:szCs w:val="24"/>
          <w:shd w:val="clear" w:color="auto" w:fill="FFFFFF"/>
        </w:rPr>
        <w:t>a damaging effect on FDI</w:t>
      </w:r>
      <w:r w:rsidR="00C734EE" w:rsidRPr="002A664A">
        <w:rPr>
          <w:rFonts w:ascii="Arial" w:hAnsi="Arial" w:cs="Arial"/>
          <w:sz w:val="24"/>
          <w:szCs w:val="24"/>
        </w:rPr>
        <w:t xml:space="preserve"> (</w:t>
      </w:r>
      <w:proofErr w:type="spellStart"/>
      <w:r w:rsidR="00C734EE" w:rsidRPr="002A664A">
        <w:rPr>
          <w:rFonts w:ascii="Arial" w:hAnsi="Arial" w:cs="Arial"/>
          <w:sz w:val="24"/>
          <w:szCs w:val="24"/>
        </w:rPr>
        <w:t>Buthe</w:t>
      </w:r>
      <w:proofErr w:type="spellEnd"/>
      <w:r w:rsidR="00C734EE" w:rsidRPr="002A664A">
        <w:rPr>
          <w:rFonts w:ascii="Arial" w:hAnsi="Arial" w:cs="Arial"/>
          <w:sz w:val="24"/>
          <w:szCs w:val="24"/>
        </w:rPr>
        <w:t xml:space="preserve"> and Milner, 2008), </w:t>
      </w:r>
      <w:r w:rsidR="00983A2A" w:rsidRPr="002A664A">
        <w:rPr>
          <w:rFonts w:ascii="Arial" w:hAnsi="Arial" w:cs="Arial"/>
          <w:sz w:val="24"/>
          <w:szCs w:val="24"/>
        </w:rPr>
        <w:t xml:space="preserve">and </w:t>
      </w:r>
      <w:r w:rsidR="00C734EE" w:rsidRPr="002A664A">
        <w:rPr>
          <w:rFonts w:ascii="Arial" w:hAnsi="Arial" w:cs="Arial"/>
          <w:sz w:val="24"/>
          <w:szCs w:val="24"/>
          <w:shd w:val="clear" w:color="auto" w:fill="FFFFFF"/>
        </w:rPr>
        <w:t xml:space="preserve">bureaucratic policy changes </w:t>
      </w:r>
      <w:r w:rsidR="00983A2A" w:rsidRPr="002A664A">
        <w:rPr>
          <w:rFonts w:ascii="Arial" w:hAnsi="Arial" w:cs="Arial"/>
          <w:sz w:val="24"/>
          <w:szCs w:val="24"/>
          <w:shd w:val="clear" w:color="auto" w:fill="FFFFFF"/>
        </w:rPr>
        <w:t xml:space="preserve">in China </w:t>
      </w:r>
      <w:r w:rsidR="00C734EE" w:rsidRPr="002A664A">
        <w:rPr>
          <w:rFonts w:ascii="Arial" w:hAnsi="Arial" w:cs="Arial"/>
          <w:sz w:val="24"/>
          <w:szCs w:val="24"/>
          <w:shd w:val="clear" w:color="auto" w:fill="FFFFFF"/>
        </w:rPr>
        <w:t>discourages FDI</w:t>
      </w:r>
      <w:r w:rsidR="00CA423C" w:rsidRPr="002A664A">
        <w:rPr>
          <w:rFonts w:ascii="Arial" w:hAnsi="Arial" w:cs="Arial"/>
          <w:sz w:val="24"/>
          <w:szCs w:val="24"/>
          <w:shd w:val="clear" w:color="auto" w:fill="FFFFFF"/>
        </w:rPr>
        <w:t xml:space="preserve"> (</w:t>
      </w:r>
      <w:r w:rsidR="00CA423C" w:rsidRPr="002A664A">
        <w:rPr>
          <w:rFonts w:ascii="Arial" w:hAnsi="Arial" w:cs="Arial"/>
          <w:bCs/>
          <w:sz w:val="24"/>
          <w:szCs w:val="24"/>
          <w:bdr w:val="none" w:sz="0" w:space="0" w:color="auto" w:frame="1"/>
          <w:shd w:val="clear" w:color="auto" w:fill="FFFFFF"/>
        </w:rPr>
        <w:t>Okafor et al, 2017)</w:t>
      </w:r>
      <w:r w:rsidR="00983A2A" w:rsidRPr="002A664A">
        <w:rPr>
          <w:rFonts w:ascii="Arial" w:hAnsi="Arial" w:cs="Arial"/>
          <w:sz w:val="24"/>
          <w:szCs w:val="24"/>
          <w:shd w:val="clear" w:color="auto" w:fill="FFFFFF"/>
        </w:rPr>
        <w:t xml:space="preserve">. </w:t>
      </w:r>
      <w:r w:rsidR="0021415E" w:rsidRPr="002A664A">
        <w:rPr>
          <w:rStyle w:val="author"/>
          <w:rFonts w:ascii="Arial" w:hAnsi="Arial" w:cs="Arial"/>
          <w:bCs/>
          <w:sz w:val="24"/>
          <w:szCs w:val="24"/>
        </w:rPr>
        <w:t xml:space="preserve">Luo and </w:t>
      </w:r>
      <w:proofErr w:type="spellStart"/>
      <w:r w:rsidR="0021415E" w:rsidRPr="002A664A">
        <w:rPr>
          <w:rStyle w:val="author"/>
          <w:rFonts w:ascii="Arial" w:hAnsi="Arial" w:cs="Arial"/>
          <w:bCs/>
          <w:sz w:val="24"/>
          <w:szCs w:val="24"/>
        </w:rPr>
        <w:t>Heidecke</w:t>
      </w:r>
      <w:proofErr w:type="spellEnd"/>
      <w:r w:rsidR="0021415E" w:rsidRPr="002A664A">
        <w:rPr>
          <w:rStyle w:val="author"/>
          <w:rFonts w:ascii="Arial" w:hAnsi="Arial" w:cs="Arial"/>
          <w:bCs/>
          <w:sz w:val="24"/>
          <w:szCs w:val="24"/>
        </w:rPr>
        <w:t xml:space="preserve"> (</w:t>
      </w:r>
      <w:r w:rsidR="0021415E" w:rsidRPr="002A664A">
        <w:rPr>
          <w:rStyle w:val="Date1"/>
          <w:rFonts w:ascii="Arial" w:hAnsi="Arial" w:cs="Arial"/>
          <w:sz w:val="24"/>
          <w:szCs w:val="24"/>
        </w:rPr>
        <w:t xml:space="preserve">2018) report that </w:t>
      </w:r>
      <w:r w:rsidRPr="002A664A">
        <w:rPr>
          <w:rFonts w:ascii="Arial" w:hAnsi="Arial" w:cs="Arial"/>
          <w:sz w:val="24"/>
          <w:szCs w:val="24"/>
          <w:shd w:val="clear" w:color="auto" w:fill="FFFFFF"/>
        </w:rPr>
        <w:t xml:space="preserve">FDI has been declining </w:t>
      </w:r>
      <w:r w:rsidR="00983A2A" w:rsidRPr="002A664A">
        <w:rPr>
          <w:rFonts w:ascii="Arial" w:hAnsi="Arial" w:cs="Arial"/>
          <w:sz w:val="24"/>
          <w:szCs w:val="24"/>
          <w:shd w:val="clear" w:color="auto" w:fill="FFFFFF"/>
        </w:rPr>
        <w:t xml:space="preserve">in recent years </w:t>
      </w:r>
      <w:r w:rsidRPr="002A664A">
        <w:rPr>
          <w:rFonts w:ascii="Arial" w:hAnsi="Arial" w:cs="Arial"/>
          <w:sz w:val="24"/>
          <w:szCs w:val="24"/>
          <w:shd w:val="clear" w:color="auto" w:fill="FFFFFF"/>
        </w:rPr>
        <w:t xml:space="preserve">however China </w:t>
      </w:r>
      <w:r w:rsidR="0021415E" w:rsidRPr="002A664A">
        <w:rPr>
          <w:rFonts w:ascii="Arial" w:hAnsi="Arial" w:cs="Arial"/>
          <w:sz w:val="24"/>
          <w:szCs w:val="24"/>
          <w:shd w:val="clear" w:color="auto" w:fill="FFFFFF"/>
        </w:rPr>
        <w:t xml:space="preserve">claim </w:t>
      </w:r>
      <w:r w:rsidR="00133C9A" w:rsidRPr="002A664A">
        <w:rPr>
          <w:rFonts w:ascii="Arial" w:hAnsi="Arial" w:cs="Arial"/>
          <w:sz w:val="24"/>
          <w:szCs w:val="24"/>
          <w:shd w:val="clear" w:color="auto" w:fill="FFFFFF"/>
        </w:rPr>
        <w:t xml:space="preserve">22 new policies are in place </w:t>
      </w:r>
      <w:r w:rsidR="0021415E" w:rsidRPr="002A664A">
        <w:rPr>
          <w:rFonts w:ascii="Arial" w:hAnsi="Arial" w:cs="Arial"/>
          <w:sz w:val="24"/>
          <w:szCs w:val="24"/>
          <w:shd w:val="clear" w:color="auto" w:fill="FFFFFF"/>
        </w:rPr>
        <w:t>to boost foreign investment</w:t>
      </w:r>
      <w:r w:rsidR="00CA423C" w:rsidRPr="002A664A">
        <w:rPr>
          <w:rFonts w:ascii="Arial" w:hAnsi="Arial" w:cs="Arial"/>
          <w:sz w:val="24"/>
          <w:szCs w:val="24"/>
          <w:shd w:val="clear" w:color="auto" w:fill="FFFFFF"/>
        </w:rPr>
        <w:t>;</w:t>
      </w:r>
      <w:r w:rsidR="0021415E" w:rsidRPr="002A664A">
        <w:rPr>
          <w:rFonts w:ascii="Arial" w:hAnsi="Arial" w:cs="Arial"/>
          <w:sz w:val="24"/>
          <w:szCs w:val="24"/>
          <w:shd w:val="clear" w:color="auto" w:fill="FFFFFF"/>
        </w:rPr>
        <w:t xml:space="preserve"> business regulations will be made less bureaucratic and certain r</w:t>
      </w:r>
      <w:r w:rsidR="00831A0F" w:rsidRPr="002A664A">
        <w:rPr>
          <w:rFonts w:ascii="Arial" w:hAnsi="Arial" w:cs="Arial"/>
          <w:sz w:val="24"/>
          <w:szCs w:val="24"/>
          <w:shd w:val="clear" w:color="auto" w:fill="FFFFFF"/>
        </w:rPr>
        <w:t>egulation</w:t>
      </w:r>
      <w:r w:rsidR="0021415E" w:rsidRPr="002A664A">
        <w:rPr>
          <w:rFonts w:ascii="Arial" w:hAnsi="Arial" w:cs="Arial"/>
          <w:sz w:val="24"/>
          <w:szCs w:val="24"/>
          <w:shd w:val="clear" w:color="auto" w:fill="FFFFFF"/>
        </w:rPr>
        <w:t xml:space="preserve"> will be </w:t>
      </w:r>
      <w:r w:rsidR="00831A0F" w:rsidRPr="002A664A">
        <w:rPr>
          <w:rFonts w:ascii="Arial" w:hAnsi="Arial" w:cs="Arial"/>
          <w:sz w:val="24"/>
          <w:szCs w:val="24"/>
          <w:shd w:val="clear" w:color="auto" w:fill="FFFFFF"/>
        </w:rPr>
        <w:t xml:space="preserve">abolished </w:t>
      </w:r>
      <w:r w:rsidR="00CA423C" w:rsidRPr="002A664A">
        <w:rPr>
          <w:rFonts w:ascii="Arial" w:hAnsi="Arial" w:cs="Arial"/>
          <w:sz w:val="24"/>
          <w:szCs w:val="24"/>
          <w:shd w:val="clear" w:color="auto" w:fill="FFFFFF"/>
        </w:rPr>
        <w:t>to improve</w:t>
      </w:r>
      <w:r w:rsidR="00831A0F" w:rsidRPr="002A664A">
        <w:rPr>
          <w:rFonts w:ascii="Arial" w:hAnsi="Arial" w:cs="Arial"/>
          <w:sz w:val="24"/>
          <w:szCs w:val="24"/>
          <w:shd w:val="clear" w:color="auto" w:fill="FFFFFF"/>
        </w:rPr>
        <w:t xml:space="preserve"> communication between foreign investors and government officials</w:t>
      </w:r>
      <w:r w:rsidR="00133C9A" w:rsidRPr="002A664A">
        <w:rPr>
          <w:rFonts w:ascii="Arial" w:hAnsi="Arial" w:cs="Arial"/>
          <w:sz w:val="24"/>
          <w:szCs w:val="24"/>
          <w:shd w:val="clear" w:color="auto" w:fill="FFFFFF"/>
        </w:rPr>
        <w:t xml:space="preserve"> </w:t>
      </w:r>
      <w:r w:rsidR="006768A0" w:rsidRPr="002A664A">
        <w:rPr>
          <w:rFonts w:ascii="Arial" w:hAnsi="Arial" w:cs="Arial"/>
          <w:sz w:val="24"/>
          <w:szCs w:val="24"/>
          <w:shd w:val="clear" w:color="auto" w:fill="FFFFFF"/>
        </w:rPr>
        <w:t>(</w:t>
      </w:r>
      <w:r w:rsidR="006768A0" w:rsidRPr="002A664A">
        <w:rPr>
          <w:rFonts w:ascii="Arial" w:hAnsi="Arial" w:cs="Arial"/>
          <w:sz w:val="24"/>
          <w:szCs w:val="24"/>
        </w:rPr>
        <w:t>SAFEA, 201</w:t>
      </w:r>
      <w:r w:rsidR="00133C9A" w:rsidRPr="002A664A">
        <w:rPr>
          <w:rFonts w:ascii="Arial" w:hAnsi="Arial" w:cs="Arial"/>
          <w:sz w:val="24"/>
          <w:szCs w:val="24"/>
        </w:rPr>
        <w:t>7</w:t>
      </w:r>
      <w:r w:rsidR="006768A0" w:rsidRPr="002A664A">
        <w:rPr>
          <w:rFonts w:ascii="Arial" w:hAnsi="Arial" w:cs="Arial"/>
          <w:sz w:val="24"/>
          <w:szCs w:val="24"/>
        </w:rPr>
        <w:t>)</w:t>
      </w:r>
      <w:r w:rsidR="000066D0" w:rsidRPr="002A664A">
        <w:rPr>
          <w:rFonts w:ascii="Arial" w:hAnsi="Arial" w:cs="Arial"/>
          <w:sz w:val="24"/>
          <w:szCs w:val="24"/>
        </w:rPr>
        <w:t xml:space="preserve"> (appendix </w:t>
      </w:r>
      <w:r w:rsidR="00B33206" w:rsidRPr="002A664A">
        <w:rPr>
          <w:rFonts w:ascii="Arial" w:hAnsi="Arial" w:cs="Arial"/>
          <w:sz w:val="24"/>
          <w:szCs w:val="24"/>
        </w:rPr>
        <w:t>C</w:t>
      </w:r>
      <w:r w:rsidRPr="002A664A">
        <w:rPr>
          <w:rFonts w:ascii="Arial" w:hAnsi="Arial" w:cs="Arial"/>
          <w:sz w:val="24"/>
          <w:szCs w:val="24"/>
        </w:rPr>
        <w:t>)</w:t>
      </w:r>
      <w:r w:rsidR="006768A0" w:rsidRPr="002A664A">
        <w:rPr>
          <w:rFonts w:ascii="Arial" w:hAnsi="Arial" w:cs="Arial"/>
          <w:sz w:val="24"/>
          <w:szCs w:val="24"/>
        </w:rPr>
        <w:t>.</w:t>
      </w:r>
      <w:r w:rsidR="00731E5C" w:rsidRPr="002A664A">
        <w:rPr>
          <w:rFonts w:ascii="Arial" w:hAnsi="Arial" w:cs="Arial"/>
          <w:sz w:val="24"/>
          <w:szCs w:val="24"/>
        </w:rPr>
        <w:t xml:space="preserve"> </w:t>
      </w:r>
      <w:r w:rsidR="009B1B85" w:rsidRPr="002A664A">
        <w:rPr>
          <w:rFonts w:ascii="Arial" w:hAnsi="Arial" w:cs="Arial"/>
          <w:sz w:val="24"/>
          <w:szCs w:val="24"/>
        </w:rPr>
        <w:t xml:space="preserve">Ali and </w:t>
      </w:r>
      <w:proofErr w:type="spellStart"/>
      <w:r w:rsidR="009B1B85" w:rsidRPr="002A664A">
        <w:rPr>
          <w:rFonts w:ascii="Arial" w:hAnsi="Arial" w:cs="Arial"/>
          <w:sz w:val="24"/>
          <w:szCs w:val="24"/>
        </w:rPr>
        <w:t>Guo’s</w:t>
      </w:r>
      <w:proofErr w:type="spellEnd"/>
      <w:r w:rsidR="009B1B85" w:rsidRPr="002A664A">
        <w:rPr>
          <w:rFonts w:ascii="Arial" w:hAnsi="Arial" w:cs="Arial"/>
          <w:sz w:val="24"/>
          <w:szCs w:val="24"/>
        </w:rPr>
        <w:t xml:space="preserve"> (2005) research shows </w:t>
      </w:r>
      <w:r w:rsidR="009B1B85" w:rsidRPr="002A664A">
        <w:rPr>
          <w:rFonts w:ascii="Arial" w:hAnsi="Arial" w:cs="Arial"/>
          <w:sz w:val="24"/>
          <w:szCs w:val="24"/>
        </w:rPr>
        <w:lastRenderedPageBreak/>
        <w:t xml:space="preserve">that the most common reason organisations undertake FDI in China is market size, this would concur for the reasons </w:t>
      </w:r>
      <w:r w:rsidR="00983A2A" w:rsidRPr="002A664A">
        <w:rPr>
          <w:rFonts w:ascii="Arial" w:hAnsi="Arial" w:cs="Arial"/>
          <w:sz w:val="24"/>
          <w:szCs w:val="24"/>
        </w:rPr>
        <w:t>in</w:t>
      </w:r>
      <w:r w:rsidR="009B1B85" w:rsidRPr="002A664A">
        <w:rPr>
          <w:rFonts w:ascii="Arial" w:hAnsi="Arial" w:cs="Arial"/>
          <w:sz w:val="24"/>
          <w:szCs w:val="24"/>
        </w:rPr>
        <w:t xml:space="preserve"> BCE selecting China.</w:t>
      </w:r>
    </w:p>
    <w:p w14:paraId="6F61E63A" w14:textId="49136917" w:rsidR="009B1B85" w:rsidRPr="002A664A" w:rsidRDefault="009B1B85" w:rsidP="00F75847">
      <w:pPr>
        <w:spacing w:before="0" w:after="120" w:line="480" w:lineRule="auto"/>
        <w:ind w:left="0" w:right="0"/>
        <w:jc w:val="both"/>
        <w:textAlignment w:val="baseline"/>
        <w:rPr>
          <w:rFonts w:ascii="Arial" w:eastAsia="Times New Roman" w:hAnsi="Arial" w:cs="Arial"/>
          <w:kern w:val="0"/>
          <w:sz w:val="24"/>
          <w:szCs w:val="24"/>
          <w:lang w:eastAsia="en-GB"/>
          <w14:ligatures w14:val="none"/>
        </w:rPr>
      </w:pPr>
      <w:r w:rsidRPr="002A664A">
        <w:rPr>
          <w:rFonts w:ascii="Arial" w:hAnsi="Arial" w:cs="Arial"/>
          <w:sz w:val="24"/>
          <w:szCs w:val="24"/>
        </w:rPr>
        <w:t xml:space="preserve">IJV. </w:t>
      </w:r>
      <w:r w:rsidRPr="002A664A">
        <w:rPr>
          <w:rFonts w:ascii="Arial" w:hAnsi="Arial" w:cs="Arial"/>
          <w:spacing w:val="5"/>
          <w:sz w:val="24"/>
          <w:szCs w:val="24"/>
          <w:shd w:val="clear" w:color="auto" w:fill="FFFFFF"/>
        </w:rPr>
        <w:t>Yu and Sharma (2016) claim foreign organisations gain knowledge and contacts from a Chinese collaboration and are more likely to attain the desired goal whilst limiting the liability</w:t>
      </w:r>
      <w:r w:rsidR="0059583F" w:rsidRPr="002A664A">
        <w:rPr>
          <w:rFonts w:ascii="Arial" w:hAnsi="Arial" w:cs="Arial"/>
          <w:spacing w:val="5"/>
          <w:sz w:val="24"/>
          <w:szCs w:val="24"/>
          <w:shd w:val="clear" w:color="auto" w:fill="FFFFFF"/>
        </w:rPr>
        <w:t xml:space="preserve"> with</w:t>
      </w:r>
      <w:r w:rsidR="00AC1A4C" w:rsidRPr="002A664A">
        <w:rPr>
          <w:rFonts w:ascii="Arial" w:hAnsi="Arial" w:cs="Arial"/>
          <w:spacing w:val="5"/>
          <w:sz w:val="24"/>
          <w:szCs w:val="24"/>
          <w:shd w:val="clear" w:color="auto" w:fill="FFFFFF"/>
        </w:rPr>
        <w:t xml:space="preserve"> the </w:t>
      </w:r>
      <w:r w:rsidR="00AC1A4C" w:rsidRPr="002A664A">
        <w:rPr>
          <w:rFonts w:ascii="Arial" w:hAnsi="Arial" w:cs="Arial"/>
          <w:sz w:val="24"/>
          <w:szCs w:val="24"/>
          <w:shd w:val="clear" w:color="auto" w:fill="FFFFFF"/>
        </w:rPr>
        <w:t xml:space="preserve">IJV </w:t>
      </w:r>
      <w:r w:rsidR="0059583F" w:rsidRPr="002A664A">
        <w:rPr>
          <w:rFonts w:ascii="Arial" w:hAnsi="Arial" w:cs="Arial"/>
          <w:sz w:val="24"/>
          <w:szCs w:val="24"/>
          <w:shd w:val="clear" w:color="auto" w:fill="FFFFFF"/>
        </w:rPr>
        <w:t>being</w:t>
      </w:r>
      <w:r w:rsidR="00AC1A4C" w:rsidRPr="002A664A">
        <w:rPr>
          <w:rFonts w:ascii="Arial" w:hAnsi="Arial" w:cs="Arial"/>
          <w:sz w:val="24"/>
          <w:szCs w:val="24"/>
          <w:shd w:val="clear" w:color="auto" w:fill="FFFFFF"/>
        </w:rPr>
        <w:t xml:space="preserve"> dissolved once the goal is reached</w:t>
      </w:r>
      <w:r w:rsidRPr="002A664A">
        <w:rPr>
          <w:rFonts w:ascii="Arial" w:hAnsi="Arial" w:cs="Arial"/>
          <w:spacing w:val="5"/>
          <w:sz w:val="24"/>
          <w:szCs w:val="24"/>
          <w:shd w:val="clear" w:color="auto" w:fill="FFFFFF"/>
        </w:rPr>
        <w:t>. As a society with defined hierarchies, Yu and Sharma warn that Chinese partners must be treated with respect</w:t>
      </w:r>
      <w:r w:rsidR="0059583F" w:rsidRPr="002A664A">
        <w:rPr>
          <w:rFonts w:ascii="Arial" w:hAnsi="Arial" w:cs="Arial"/>
          <w:spacing w:val="5"/>
          <w:sz w:val="24"/>
          <w:szCs w:val="24"/>
          <w:shd w:val="clear" w:color="auto" w:fill="FFFFFF"/>
        </w:rPr>
        <w:t xml:space="preserve"> and a</w:t>
      </w:r>
      <w:r w:rsidRPr="002A664A">
        <w:rPr>
          <w:rFonts w:ascii="Arial" w:hAnsi="Arial" w:cs="Arial"/>
          <w:sz w:val="24"/>
          <w:szCs w:val="24"/>
        </w:rPr>
        <w:t>dapting to local conditio</w:t>
      </w:r>
      <w:r w:rsidR="00F665F0" w:rsidRPr="002A664A">
        <w:rPr>
          <w:rFonts w:ascii="Arial" w:hAnsi="Arial" w:cs="Arial"/>
          <w:sz w:val="24"/>
          <w:szCs w:val="24"/>
        </w:rPr>
        <w:t>ns is easier with an IJV (Chang</w:t>
      </w:r>
      <w:r w:rsidRPr="002A664A">
        <w:rPr>
          <w:rFonts w:ascii="Arial" w:hAnsi="Arial" w:cs="Arial"/>
          <w:sz w:val="24"/>
          <w:szCs w:val="24"/>
        </w:rPr>
        <w:t xml:space="preserve"> et al., 2015)</w:t>
      </w:r>
      <w:r w:rsidR="0059583F" w:rsidRPr="002A664A">
        <w:rPr>
          <w:rFonts w:ascii="Arial" w:hAnsi="Arial" w:cs="Arial"/>
          <w:sz w:val="24"/>
          <w:szCs w:val="24"/>
        </w:rPr>
        <w:t>;</w:t>
      </w:r>
      <w:r w:rsidRPr="002A664A">
        <w:rPr>
          <w:rFonts w:ascii="Arial" w:hAnsi="Arial" w:cs="Arial"/>
          <w:spacing w:val="5"/>
          <w:sz w:val="24"/>
          <w:szCs w:val="24"/>
          <w:shd w:val="clear" w:color="auto" w:fill="FFFFFF"/>
        </w:rPr>
        <w:t xml:space="preserve"> however if BCIE wanted to maintain control, issues may arise as the Chinese partners </w:t>
      </w:r>
      <w:r w:rsidR="0059583F" w:rsidRPr="002A664A">
        <w:rPr>
          <w:rFonts w:ascii="Arial" w:hAnsi="Arial" w:cs="Arial"/>
          <w:spacing w:val="5"/>
          <w:sz w:val="24"/>
          <w:szCs w:val="24"/>
          <w:shd w:val="clear" w:color="auto" w:fill="FFFFFF"/>
        </w:rPr>
        <w:t>may</w:t>
      </w:r>
      <w:r w:rsidRPr="002A664A">
        <w:rPr>
          <w:rFonts w:ascii="Arial" w:hAnsi="Arial" w:cs="Arial"/>
          <w:spacing w:val="5"/>
          <w:sz w:val="24"/>
          <w:szCs w:val="24"/>
          <w:shd w:val="clear" w:color="auto" w:fill="FFFFFF"/>
        </w:rPr>
        <w:t xml:space="preserve"> </w:t>
      </w:r>
      <w:r w:rsidRPr="002A664A">
        <w:rPr>
          <w:rFonts w:ascii="Arial" w:hAnsi="Arial" w:cs="Arial"/>
          <w:sz w:val="24"/>
          <w:szCs w:val="24"/>
        </w:rPr>
        <w:t>compete for control to conduct business according to their own strategy (</w:t>
      </w:r>
      <w:proofErr w:type="spellStart"/>
      <w:r w:rsidRPr="002A664A">
        <w:rPr>
          <w:rFonts w:ascii="Arial" w:hAnsi="Arial" w:cs="Arial"/>
          <w:sz w:val="24"/>
          <w:szCs w:val="24"/>
          <w:shd w:val="clear" w:color="auto" w:fill="FFFFFF"/>
        </w:rPr>
        <w:t>Jin</w:t>
      </w:r>
      <w:proofErr w:type="spellEnd"/>
      <w:r w:rsidRPr="002A664A">
        <w:rPr>
          <w:rFonts w:ascii="Arial" w:hAnsi="Arial" w:cs="Arial"/>
          <w:sz w:val="24"/>
          <w:szCs w:val="24"/>
          <w:shd w:val="clear" w:color="auto" w:fill="FFFFFF"/>
        </w:rPr>
        <w:t xml:space="preserve"> et al., 2016).</w:t>
      </w:r>
    </w:p>
    <w:p w14:paraId="72612205" w14:textId="7372F76A" w:rsidR="005C714A" w:rsidRDefault="005C714A" w:rsidP="00F75847">
      <w:pPr>
        <w:spacing w:beforeLines="1" w:before="2" w:afterLines="1" w:after="2" w:line="480" w:lineRule="auto"/>
        <w:ind w:left="0" w:right="0"/>
        <w:jc w:val="both"/>
        <w:rPr>
          <w:rFonts w:ascii="Arial" w:hAnsi="Arial" w:cs="Arial"/>
          <w:sz w:val="24"/>
          <w:szCs w:val="24"/>
          <w:shd w:val="clear" w:color="auto" w:fill="FFFFFF"/>
        </w:rPr>
      </w:pPr>
      <w:r w:rsidRPr="002A664A">
        <w:rPr>
          <w:rFonts w:ascii="Arial" w:hAnsi="Arial" w:cs="Arial"/>
          <w:sz w:val="24"/>
          <w:szCs w:val="24"/>
          <w:shd w:val="clear" w:color="auto" w:fill="FFFFFF"/>
        </w:rPr>
        <w:t>In China, a</w:t>
      </w:r>
      <w:r w:rsidR="0059583F" w:rsidRPr="002A664A">
        <w:rPr>
          <w:rFonts w:ascii="Arial" w:hAnsi="Arial" w:cs="Arial"/>
          <w:sz w:val="24"/>
          <w:szCs w:val="24"/>
          <w:shd w:val="clear" w:color="auto" w:fill="FFFFFF"/>
        </w:rPr>
        <w:t>n overseas</w:t>
      </w:r>
      <w:r w:rsidRPr="002A664A">
        <w:rPr>
          <w:rFonts w:ascii="Arial" w:hAnsi="Arial" w:cs="Arial"/>
          <w:sz w:val="24"/>
          <w:szCs w:val="24"/>
          <w:shd w:val="clear" w:color="auto" w:fill="FFFFFF"/>
        </w:rPr>
        <w:t xml:space="preserve"> limited liability company is referred to as a </w:t>
      </w:r>
      <w:r w:rsidR="009B1B85" w:rsidRPr="002A664A">
        <w:rPr>
          <w:rFonts w:ascii="Arial" w:hAnsi="Arial" w:cs="Arial"/>
          <w:sz w:val="24"/>
          <w:szCs w:val="24"/>
        </w:rPr>
        <w:t>WFOE</w:t>
      </w:r>
      <w:r w:rsidR="00BB7328" w:rsidRPr="002A664A">
        <w:rPr>
          <w:rFonts w:ascii="Arial" w:hAnsi="Arial" w:cs="Arial"/>
          <w:sz w:val="24"/>
          <w:szCs w:val="24"/>
          <w:shd w:val="clear" w:color="auto" w:fill="FFFFFF"/>
        </w:rPr>
        <w:t>.</w:t>
      </w:r>
      <w:r w:rsidRPr="002A664A">
        <w:rPr>
          <w:rFonts w:ascii="Arial" w:hAnsi="Arial" w:cs="Arial"/>
          <w:sz w:val="24"/>
          <w:szCs w:val="24"/>
          <w:shd w:val="clear" w:color="auto" w:fill="FFFFFF"/>
        </w:rPr>
        <w:t xml:space="preserve"> </w:t>
      </w:r>
      <w:r w:rsidR="00AC1A4C" w:rsidRPr="002A664A">
        <w:rPr>
          <w:rFonts w:ascii="Arial" w:hAnsi="Arial" w:cs="Arial"/>
          <w:sz w:val="24"/>
          <w:szCs w:val="24"/>
        </w:rPr>
        <w:t>The</w:t>
      </w:r>
      <w:r w:rsidR="00E63C22" w:rsidRPr="002A664A">
        <w:rPr>
          <w:rFonts w:ascii="Arial" w:hAnsi="Arial" w:cs="Arial"/>
          <w:sz w:val="24"/>
          <w:szCs w:val="24"/>
        </w:rPr>
        <w:t>se</w:t>
      </w:r>
      <w:r w:rsidR="00AC1A4C" w:rsidRPr="002A664A">
        <w:rPr>
          <w:rFonts w:ascii="Arial" w:hAnsi="Arial" w:cs="Arial"/>
          <w:sz w:val="24"/>
          <w:szCs w:val="24"/>
        </w:rPr>
        <w:t xml:space="preserve"> </w:t>
      </w:r>
      <w:r w:rsidR="000C03D6" w:rsidRPr="002A664A">
        <w:rPr>
          <w:rFonts w:ascii="Arial" w:hAnsi="Arial" w:cs="Arial"/>
          <w:sz w:val="24"/>
          <w:szCs w:val="24"/>
        </w:rPr>
        <w:t xml:space="preserve">organisations have </w:t>
      </w:r>
      <w:r w:rsidR="00485154" w:rsidRPr="002A664A">
        <w:rPr>
          <w:rFonts w:ascii="Arial" w:hAnsi="Arial" w:cs="Arial"/>
          <w:sz w:val="24"/>
          <w:szCs w:val="24"/>
        </w:rPr>
        <w:t xml:space="preserve">better </w:t>
      </w:r>
      <w:r w:rsidR="000C03D6" w:rsidRPr="002A664A">
        <w:rPr>
          <w:rFonts w:ascii="Arial" w:hAnsi="Arial" w:cs="Arial"/>
          <w:sz w:val="24"/>
          <w:szCs w:val="24"/>
        </w:rPr>
        <w:t>access to international financ</w:t>
      </w:r>
      <w:r w:rsidR="00E63C22" w:rsidRPr="002A664A">
        <w:rPr>
          <w:rFonts w:ascii="Arial" w:hAnsi="Arial" w:cs="Arial"/>
          <w:sz w:val="24"/>
          <w:szCs w:val="24"/>
        </w:rPr>
        <w:t xml:space="preserve">e (Ali and </w:t>
      </w:r>
      <w:proofErr w:type="spellStart"/>
      <w:r w:rsidR="00E63C22" w:rsidRPr="002A664A">
        <w:rPr>
          <w:rFonts w:ascii="Arial" w:hAnsi="Arial" w:cs="Arial"/>
          <w:sz w:val="24"/>
          <w:szCs w:val="24"/>
        </w:rPr>
        <w:t>Guo</w:t>
      </w:r>
      <w:proofErr w:type="spellEnd"/>
      <w:r w:rsidR="00E63C22" w:rsidRPr="002A664A">
        <w:rPr>
          <w:rFonts w:ascii="Arial" w:hAnsi="Arial" w:cs="Arial"/>
          <w:sz w:val="24"/>
          <w:szCs w:val="24"/>
        </w:rPr>
        <w:t>, 2005)</w:t>
      </w:r>
      <w:r w:rsidR="007E38F9" w:rsidRPr="002A664A">
        <w:rPr>
          <w:rFonts w:ascii="Arial" w:hAnsi="Arial" w:cs="Arial"/>
          <w:sz w:val="24"/>
          <w:szCs w:val="24"/>
        </w:rPr>
        <w:t xml:space="preserve"> </w:t>
      </w:r>
      <w:r w:rsidR="007E38F9" w:rsidRPr="002A664A">
        <w:rPr>
          <w:rFonts w:ascii="Arial" w:hAnsi="Arial" w:cs="Arial"/>
          <w:sz w:val="24"/>
          <w:szCs w:val="24"/>
          <w:shd w:val="clear" w:color="auto" w:fill="FFFFFF"/>
        </w:rPr>
        <w:t xml:space="preserve">and the most common </w:t>
      </w:r>
      <w:r w:rsidR="00CE0AB3" w:rsidRPr="002A664A">
        <w:rPr>
          <w:rFonts w:ascii="Arial" w:hAnsi="Arial" w:cs="Arial"/>
          <w:sz w:val="24"/>
          <w:szCs w:val="24"/>
          <w:shd w:val="clear" w:color="auto" w:fill="FFFFFF"/>
        </w:rPr>
        <w:t xml:space="preserve">entry </w:t>
      </w:r>
      <w:r w:rsidR="007E38F9" w:rsidRPr="002A664A">
        <w:rPr>
          <w:rFonts w:ascii="Arial" w:hAnsi="Arial" w:cs="Arial"/>
          <w:sz w:val="24"/>
          <w:szCs w:val="24"/>
          <w:shd w:val="clear" w:color="auto" w:fill="FFFFFF"/>
        </w:rPr>
        <w:t>method into China</w:t>
      </w:r>
      <w:r w:rsidR="00CE0AB3" w:rsidRPr="002A664A">
        <w:rPr>
          <w:rFonts w:ascii="Arial" w:hAnsi="Arial" w:cs="Arial"/>
          <w:sz w:val="24"/>
          <w:szCs w:val="24"/>
          <w:shd w:val="clear" w:color="auto" w:fill="FFFFFF"/>
        </w:rPr>
        <w:t>, and this according to Deng (2001)</w:t>
      </w:r>
      <w:r w:rsidR="007E38F9" w:rsidRPr="002A664A">
        <w:rPr>
          <w:rFonts w:ascii="Arial" w:hAnsi="Arial" w:cs="Arial"/>
          <w:sz w:val="24"/>
          <w:szCs w:val="24"/>
          <w:shd w:val="clear" w:color="auto" w:fill="FFFFFF"/>
        </w:rPr>
        <w:t xml:space="preserve"> </w:t>
      </w:r>
      <w:r w:rsidR="00CE0AB3" w:rsidRPr="002A664A">
        <w:rPr>
          <w:rFonts w:ascii="Arial" w:hAnsi="Arial" w:cs="Arial"/>
          <w:sz w:val="24"/>
          <w:szCs w:val="24"/>
          <w:shd w:val="clear" w:color="auto" w:fill="FFFFFF"/>
        </w:rPr>
        <w:t xml:space="preserve">is due </w:t>
      </w:r>
      <w:r w:rsidR="00BB7328" w:rsidRPr="002A664A">
        <w:rPr>
          <w:rFonts w:ascii="Arial" w:hAnsi="Arial" w:cs="Arial"/>
          <w:sz w:val="24"/>
          <w:szCs w:val="24"/>
          <w:shd w:val="clear" w:color="auto" w:fill="FFFFFF"/>
        </w:rPr>
        <w:t>to the desire to retain</w:t>
      </w:r>
      <w:r w:rsidR="00CE0AB3" w:rsidRPr="002A664A">
        <w:rPr>
          <w:rFonts w:ascii="Arial" w:hAnsi="Arial" w:cs="Arial"/>
          <w:sz w:val="24"/>
          <w:szCs w:val="24"/>
          <w:shd w:val="clear" w:color="auto" w:fill="FFFFFF"/>
        </w:rPr>
        <w:t xml:space="preserve"> control and </w:t>
      </w:r>
      <w:r w:rsidR="00BB7328" w:rsidRPr="002A664A">
        <w:rPr>
          <w:rFonts w:ascii="Arial" w:hAnsi="Arial" w:cs="Arial"/>
          <w:sz w:val="24"/>
          <w:szCs w:val="24"/>
          <w:shd w:val="clear" w:color="auto" w:fill="FFFFFF"/>
        </w:rPr>
        <w:t xml:space="preserve">to protect against </w:t>
      </w:r>
      <w:r w:rsidR="00CE0AB3" w:rsidRPr="002A664A">
        <w:rPr>
          <w:rFonts w:ascii="Arial" w:hAnsi="Arial" w:cs="Arial"/>
          <w:sz w:val="24"/>
          <w:szCs w:val="24"/>
          <w:shd w:val="clear" w:color="auto" w:fill="FFFFFF"/>
        </w:rPr>
        <w:t>the threat to intellectual property</w:t>
      </w:r>
      <w:r w:rsidR="00BB7328" w:rsidRPr="002A664A">
        <w:rPr>
          <w:rFonts w:ascii="Arial" w:hAnsi="Arial" w:cs="Arial"/>
          <w:sz w:val="24"/>
          <w:szCs w:val="24"/>
          <w:shd w:val="clear" w:color="auto" w:fill="FFFFFF"/>
        </w:rPr>
        <w:t xml:space="preserve"> which as reported in the risk analysis is a major issue in China</w:t>
      </w:r>
      <w:r w:rsidR="00CE0AB3" w:rsidRPr="002A664A">
        <w:rPr>
          <w:rFonts w:ascii="Arial" w:hAnsi="Arial" w:cs="Arial"/>
          <w:sz w:val="24"/>
          <w:szCs w:val="24"/>
          <w:shd w:val="clear" w:color="auto" w:fill="FFFFFF"/>
        </w:rPr>
        <w:t xml:space="preserve">. All </w:t>
      </w:r>
      <w:r w:rsidR="007E38F9" w:rsidRPr="002A664A">
        <w:rPr>
          <w:rFonts w:ascii="Arial" w:hAnsi="Arial" w:cs="Arial"/>
          <w:sz w:val="24"/>
          <w:szCs w:val="24"/>
          <w:shd w:val="clear" w:color="auto" w:fill="FFFFFF"/>
        </w:rPr>
        <w:t xml:space="preserve">BCIE </w:t>
      </w:r>
      <w:r w:rsidR="007E38F9" w:rsidRPr="002A664A">
        <w:rPr>
          <w:rFonts w:ascii="Arial" w:hAnsi="Arial" w:cs="Arial"/>
          <w:sz w:val="24"/>
          <w:szCs w:val="24"/>
        </w:rPr>
        <w:t>holdings</w:t>
      </w:r>
      <w:r w:rsidR="007E38F9" w:rsidRPr="002A664A">
        <w:rPr>
          <w:rFonts w:ascii="Arial" w:hAnsi="Arial" w:cs="Arial"/>
          <w:sz w:val="24"/>
          <w:szCs w:val="24"/>
          <w:shd w:val="clear" w:color="auto" w:fill="FFFFFF"/>
        </w:rPr>
        <w:t xml:space="preserve"> are limited companies owned by the directors</w:t>
      </w:r>
      <w:r w:rsidR="0059583F" w:rsidRPr="002A664A">
        <w:rPr>
          <w:rFonts w:ascii="Arial" w:hAnsi="Arial" w:cs="Arial"/>
          <w:sz w:val="24"/>
          <w:szCs w:val="24"/>
          <w:shd w:val="clear" w:color="auto" w:fill="FFFFFF"/>
        </w:rPr>
        <w:t xml:space="preserve"> and this would be the recommended mode of entry.</w:t>
      </w:r>
    </w:p>
    <w:p w14:paraId="70AFDFF8" w14:textId="77777777" w:rsidR="00971FCA" w:rsidRPr="002A664A" w:rsidRDefault="00971FCA" w:rsidP="00F75847">
      <w:pPr>
        <w:spacing w:beforeLines="1" w:before="2" w:afterLines="1" w:after="2" w:line="480" w:lineRule="auto"/>
        <w:ind w:left="0" w:right="0"/>
        <w:jc w:val="both"/>
        <w:rPr>
          <w:rFonts w:ascii="Arial" w:hAnsi="Arial" w:cs="Arial"/>
          <w:sz w:val="24"/>
          <w:szCs w:val="24"/>
        </w:rPr>
      </w:pPr>
    </w:p>
    <w:p w14:paraId="4861AC4F" w14:textId="71243A8E" w:rsidR="004F6D3A" w:rsidRPr="00971FCA" w:rsidRDefault="004F6D3A" w:rsidP="000A2D76">
      <w:pPr>
        <w:pStyle w:val="Heading1"/>
        <w:numPr>
          <w:ilvl w:val="0"/>
          <w:numId w:val="3"/>
        </w:numPr>
        <w:spacing w:line="480" w:lineRule="auto"/>
        <w:ind w:right="0"/>
        <w:jc w:val="both"/>
        <w:rPr>
          <w:rStyle w:val="Strong"/>
          <w:rFonts w:ascii="Arial" w:hAnsi="Arial" w:cs="Arial"/>
          <w:sz w:val="28"/>
          <w:szCs w:val="28"/>
        </w:rPr>
      </w:pPr>
      <w:bookmarkStart w:id="18" w:name="_Toc512180671"/>
      <w:r w:rsidRPr="00971FCA">
        <w:rPr>
          <w:rStyle w:val="Strong"/>
          <w:rFonts w:ascii="Arial" w:hAnsi="Arial" w:cs="Arial"/>
          <w:sz w:val="28"/>
          <w:szCs w:val="28"/>
        </w:rPr>
        <w:lastRenderedPageBreak/>
        <w:t>International Marketing Plan</w:t>
      </w:r>
      <w:bookmarkEnd w:id="18"/>
    </w:p>
    <w:p w14:paraId="47686343" w14:textId="34C60188" w:rsidR="00471E10" w:rsidRPr="002A664A" w:rsidRDefault="00971FCA" w:rsidP="00F75847">
      <w:pPr>
        <w:spacing w:line="480" w:lineRule="auto"/>
        <w:ind w:left="0"/>
        <w:jc w:val="both"/>
        <w:rPr>
          <w:rFonts w:ascii="Arial" w:eastAsiaTheme="minorHAnsi" w:hAnsi="Arial" w:cs="Arial"/>
          <w:kern w:val="0"/>
          <w:sz w:val="24"/>
          <w:szCs w:val="24"/>
          <w:lang w:eastAsia="en-US"/>
          <w14:ligatures w14:val="none"/>
        </w:rPr>
      </w:pPr>
      <w:r w:rsidRPr="002A664A">
        <w:rPr>
          <w:rFonts w:ascii="Arial" w:hAnsi="Arial" w:cs="Arial"/>
          <w:noProof/>
          <w:sz w:val="24"/>
          <w:szCs w:val="24"/>
          <w:lang w:eastAsia="en-GB"/>
        </w:rPr>
        <mc:AlternateContent>
          <mc:Choice Requires="wps">
            <w:drawing>
              <wp:anchor distT="0" distB="0" distL="114300" distR="114300" simplePos="0" relativeHeight="251738112" behindDoc="1" locked="0" layoutInCell="1" allowOverlap="1" wp14:anchorId="1CD72B82" wp14:editId="129BF09D">
                <wp:simplePos x="0" y="0"/>
                <wp:positionH relativeFrom="column">
                  <wp:posOffset>3409315</wp:posOffset>
                </wp:positionH>
                <wp:positionV relativeFrom="paragraph">
                  <wp:posOffset>2800985</wp:posOffset>
                </wp:positionV>
                <wp:extent cx="2581275" cy="635"/>
                <wp:effectExtent l="0" t="0" r="9525" b="635"/>
                <wp:wrapTight wrapText="bothSides">
                  <wp:wrapPolygon edited="0">
                    <wp:start x="0" y="0"/>
                    <wp:lineTo x="0" y="19990"/>
                    <wp:lineTo x="21520" y="19990"/>
                    <wp:lineTo x="21520" y="0"/>
                    <wp:lineTo x="0" y="0"/>
                  </wp:wrapPolygon>
                </wp:wrapTight>
                <wp:docPr id="49" name="Text Box 49"/>
                <wp:cNvGraphicFramePr/>
                <a:graphic xmlns:a="http://schemas.openxmlformats.org/drawingml/2006/main">
                  <a:graphicData uri="http://schemas.microsoft.com/office/word/2010/wordprocessingShape">
                    <wps:wsp>
                      <wps:cNvSpPr txBox="1"/>
                      <wps:spPr>
                        <a:xfrm>
                          <a:off x="0" y="0"/>
                          <a:ext cx="2581275" cy="635"/>
                        </a:xfrm>
                        <a:prstGeom prst="rect">
                          <a:avLst/>
                        </a:prstGeom>
                        <a:solidFill>
                          <a:prstClr val="white"/>
                        </a:solidFill>
                        <a:ln>
                          <a:noFill/>
                        </a:ln>
                        <a:effectLst/>
                      </wps:spPr>
                      <wps:txbx>
                        <w:txbxContent>
                          <w:p w14:paraId="51839407" w14:textId="1A171E1D" w:rsidR="001032CF" w:rsidRPr="00471E10" w:rsidRDefault="001032CF" w:rsidP="00C147ED">
                            <w:pPr>
                              <w:pStyle w:val="Caption"/>
                              <w:jc w:val="center"/>
                              <w:rPr>
                                <w:rFonts w:cstheme="minorHAnsi"/>
                                <w:noProof/>
                              </w:rPr>
                            </w:pPr>
                            <w:r w:rsidRPr="00471E10">
                              <w:rPr>
                                <w:rFonts w:cstheme="minorHAnsi"/>
                              </w:rPr>
                              <w:t xml:space="preserve">Figure </w:t>
                            </w:r>
                            <w:r>
                              <w:rPr>
                                <w:rFonts w:cstheme="minorHAnsi"/>
                              </w:rPr>
                              <w:fldChar w:fldCharType="begin"/>
                            </w:r>
                            <w:r>
                              <w:rPr>
                                <w:rFonts w:cstheme="minorHAnsi"/>
                              </w:rPr>
                              <w:instrText xml:space="preserve"> SEQ Figure \* ARABIC </w:instrText>
                            </w:r>
                            <w:r>
                              <w:rPr>
                                <w:rFonts w:cstheme="minorHAnsi"/>
                              </w:rPr>
                              <w:fldChar w:fldCharType="separate"/>
                            </w:r>
                            <w:r>
                              <w:rPr>
                                <w:rFonts w:cstheme="minorHAnsi"/>
                                <w:noProof/>
                              </w:rPr>
                              <w:t>10</w:t>
                            </w:r>
                            <w:r>
                              <w:rPr>
                                <w:rFonts w:cstheme="minorHAnsi"/>
                              </w:rPr>
                              <w:fldChar w:fldCharType="end"/>
                            </w:r>
                            <w:r w:rsidRPr="00471E10">
                              <w:rPr>
                                <w:rFonts w:cstheme="minorHAnsi"/>
                              </w:rPr>
                              <w:t xml:space="preserve"> Marketing mix (</w:t>
                            </w:r>
                            <w:proofErr w:type="spellStart"/>
                            <w:r w:rsidRPr="00471E10">
                              <w:rPr>
                                <w:rFonts w:cstheme="minorHAnsi"/>
                                <w:shd w:val="clear" w:color="auto" w:fill="FFFFFF"/>
                              </w:rPr>
                              <w:t>Digitangle</w:t>
                            </w:r>
                            <w:proofErr w:type="spellEnd"/>
                            <w:r w:rsidRPr="00471E10">
                              <w:rPr>
                                <w:rFonts w:cstheme="minorHAnsi"/>
                              </w:rPr>
                              <w:t>, 2013)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CD72B82" id="Text Box 49" o:spid="_x0000_s1050" type="#_x0000_t202" style="position:absolute;left:0;text-align:left;margin-left:268.45pt;margin-top:220.55pt;width:203.25pt;height:.05pt;z-index:-251578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" stroked="f">
                <v:textbox style="mso-fit-shape-to-text:t" inset="0,0,0,0">
                  <w:txbxContent>
                    <w:p w14:paraId="51839407" w14:textId="1A171E1D" w:rsidR="001032CF" w:rsidRPr="00471E10" w:rsidRDefault="001032CF" w:rsidP="00C147ED">
                      <w:pPr>
                        <w:pStyle w:val="Caption"/>
                        <w:jc w:val="center"/>
                        <w:rPr>
                          <w:rFonts w:cstheme="minorHAnsi"/>
                          <w:noProof/>
                        </w:rPr>
                      </w:pPr>
                      <w:r w:rsidRPr="00471E10">
                        <w:rPr>
                          <w:rFonts w:cstheme="minorHAnsi"/>
                        </w:rPr>
                        <w:t xml:space="preserve">Figure </w:t>
                      </w:r>
                      <w:r>
                        <w:rPr>
                          <w:rFonts w:cstheme="minorHAnsi"/>
                        </w:rPr>
                        <w:fldChar w:fldCharType="begin"/>
                      </w:r>
                      <w:r>
                        <w:rPr>
                          <w:rFonts w:cstheme="minorHAnsi"/>
                        </w:rPr>
                        <w:instrText xml:space="preserve"> SEQ Figure \* ARABIC </w:instrText>
                      </w:r>
                      <w:r>
                        <w:rPr>
                          <w:rFonts w:cstheme="minorHAnsi"/>
                        </w:rPr>
                        <w:fldChar w:fldCharType="separate"/>
                      </w:r>
                      <w:r>
                        <w:rPr>
                          <w:rFonts w:cstheme="minorHAnsi"/>
                          <w:noProof/>
                        </w:rPr>
                        <w:t>10</w:t>
                      </w:r>
                      <w:r>
                        <w:rPr>
                          <w:rFonts w:cstheme="minorHAnsi"/>
                        </w:rPr>
                        <w:fldChar w:fldCharType="end"/>
                      </w:r>
                      <w:r w:rsidRPr="00471E10">
                        <w:rPr>
                          <w:rFonts w:cstheme="minorHAnsi"/>
                        </w:rPr>
                        <w:t xml:space="preserve"> Marketing mix (</w:t>
                      </w:r>
                      <w:proofErr w:type="spellStart"/>
                      <w:r w:rsidRPr="00471E10">
                        <w:rPr>
                          <w:rFonts w:cstheme="minorHAnsi"/>
                          <w:shd w:val="clear" w:color="auto" w:fill="FFFFFF"/>
                        </w:rPr>
                        <w:t>Digitangle</w:t>
                      </w:r>
                      <w:proofErr w:type="spellEnd"/>
                      <w:r w:rsidRPr="00471E10">
                        <w:rPr>
                          <w:rFonts w:cstheme="minorHAnsi"/>
                        </w:rPr>
                        <w:t>, 2013)</w:t>
                      </w:r>
                    </w:p>
                  </w:txbxContent>
                </v:textbox>
                <w10:wrap type="tight"/>
              </v:shape>
            </w:pict>
          </mc:Fallback>
        </mc:AlternateContent>
      </w:r>
      <w:r w:rsidRPr="00971FCA">
        <w:rPr>
          <w:rFonts w:ascii="Arial" w:hAnsi="Arial" w:cs="Arial"/>
          <w:b/>
          <w:noProof/>
          <w:sz w:val="28"/>
          <w:szCs w:val="28"/>
          <w:lang w:eastAsia="en-GB"/>
        </w:rPr>
        <w:drawing>
          <wp:anchor distT="0" distB="0" distL="114300" distR="114300" simplePos="0" relativeHeight="251767808" behindDoc="1" locked="0" layoutInCell="1" allowOverlap="1" wp14:anchorId="79FBFE22" wp14:editId="2B359BD8">
            <wp:simplePos x="0" y="0"/>
            <wp:positionH relativeFrom="column">
              <wp:posOffset>3276600</wp:posOffset>
            </wp:positionH>
            <wp:positionV relativeFrom="paragraph">
              <wp:posOffset>162560</wp:posOffset>
            </wp:positionV>
            <wp:extent cx="2642235" cy="2619375"/>
            <wp:effectExtent l="0" t="0" r="5715" b="9525"/>
            <wp:wrapTight wrapText="bothSides">
              <wp:wrapPolygon edited="0">
                <wp:start x="0" y="0"/>
                <wp:lineTo x="0" y="21521"/>
                <wp:lineTo x="21491" y="21521"/>
                <wp:lineTo x="21491" y="0"/>
                <wp:lineTo x="0" y="0"/>
              </wp:wrapPolygon>
            </wp:wrapTight>
            <wp:docPr id="31" name="Picture 31" descr="Image result for 7 marketing 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7 marketing p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642235" cy="2619375"/>
                    </a:xfrm>
                    <a:prstGeom prst="rect">
                      <a:avLst/>
                    </a:prstGeom>
                    <a:noFill/>
                    <a:ln>
                      <a:noFill/>
                    </a:ln>
                  </pic:spPr>
                </pic:pic>
              </a:graphicData>
            </a:graphic>
          </wp:anchor>
        </w:drawing>
      </w:r>
      <w:r w:rsidR="001C4DAA" w:rsidRPr="002A664A">
        <w:rPr>
          <w:rFonts w:ascii="Arial" w:hAnsi="Arial" w:cs="Arial"/>
          <w:sz w:val="24"/>
          <w:szCs w:val="24"/>
        </w:rPr>
        <w:t xml:space="preserve">Klaus et al. (2016) claim that </w:t>
      </w:r>
      <w:r w:rsidR="00574EE2" w:rsidRPr="002A664A">
        <w:rPr>
          <w:rFonts w:ascii="Arial" w:hAnsi="Arial" w:cs="Arial"/>
          <w:sz w:val="24"/>
          <w:szCs w:val="24"/>
        </w:rPr>
        <w:t>organis</w:t>
      </w:r>
      <w:r w:rsidR="001C4DAA" w:rsidRPr="002A664A">
        <w:rPr>
          <w:rFonts w:ascii="Arial" w:hAnsi="Arial" w:cs="Arial"/>
          <w:sz w:val="24"/>
          <w:szCs w:val="24"/>
        </w:rPr>
        <w:t xml:space="preserve">ations who have established thriving products in </w:t>
      </w:r>
      <w:r w:rsidR="00574EE2" w:rsidRPr="002A664A">
        <w:rPr>
          <w:rFonts w:ascii="Arial" w:hAnsi="Arial" w:cs="Arial"/>
          <w:sz w:val="24"/>
          <w:szCs w:val="24"/>
        </w:rPr>
        <w:t>their home</w:t>
      </w:r>
      <w:r w:rsidR="00C741C6" w:rsidRPr="002A664A">
        <w:rPr>
          <w:rFonts w:ascii="Arial" w:hAnsi="Arial" w:cs="Arial"/>
          <w:sz w:val="24"/>
          <w:szCs w:val="24"/>
        </w:rPr>
        <w:t xml:space="preserve"> market are often </w:t>
      </w:r>
      <w:r w:rsidR="001C4DAA" w:rsidRPr="002A664A">
        <w:rPr>
          <w:rFonts w:ascii="Arial" w:hAnsi="Arial" w:cs="Arial"/>
          <w:sz w:val="24"/>
          <w:szCs w:val="24"/>
        </w:rPr>
        <w:t>unsuccessful</w:t>
      </w:r>
      <w:r w:rsidR="00464D2E" w:rsidRPr="002A664A">
        <w:rPr>
          <w:rFonts w:ascii="Arial" w:hAnsi="Arial" w:cs="Arial"/>
          <w:sz w:val="24"/>
          <w:szCs w:val="24"/>
        </w:rPr>
        <w:t xml:space="preserve"> in international markets, </w:t>
      </w:r>
      <w:r w:rsidR="002E25E0" w:rsidRPr="002A664A">
        <w:rPr>
          <w:rFonts w:ascii="Arial" w:hAnsi="Arial" w:cs="Arial"/>
          <w:sz w:val="24"/>
          <w:szCs w:val="24"/>
        </w:rPr>
        <w:t>Tan and Sousa, (2013) indicate</w:t>
      </w:r>
      <w:r w:rsidR="00464D2E" w:rsidRPr="002A664A">
        <w:rPr>
          <w:rFonts w:ascii="Arial" w:hAnsi="Arial" w:cs="Arial"/>
          <w:sz w:val="24"/>
          <w:szCs w:val="24"/>
        </w:rPr>
        <w:t xml:space="preserve"> </w:t>
      </w:r>
      <w:r w:rsidR="001C4DAA" w:rsidRPr="002A664A">
        <w:rPr>
          <w:rFonts w:ascii="Arial" w:hAnsi="Arial" w:cs="Arial"/>
          <w:sz w:val="24"/>
          <w:szCs w:val="24"/>
        </w:rPr>
        <w:t xml:space="preserve">an unsuitable international marketing strategy </w:t>
      </w:r>
      <w:r w:rsidR="00464D2E" w:rsidRPr="002A664A">
        <w:rPr>
          <w:rFonts w:ascii="Arial" w:hAnsi="Arial" w:cs="Arial"/>
          <w:sz w:val="24"/>
          <w:szCs w:val="24"/>
        </w:rPr>
        <w:t>could</w:t>
      </w:r>
      <w:r w:rsidR="00574EE2" w:rsidRPr="002A664A">
        <w:rPr>
          <w:rFonts w:ascii="Arial" w:hAnsi="Arial" w:cs="Arial"/>
          <w:sz w:val="24"/>
          <w:szCs w:val="24"/>
        </w:rPr>
        <w:t xml:space="preserve"> be the cause</w:t>
      </w:r>
      <w:r w:rsidR="00C741C6" w:rsidRPr="002A664A">
        <w:rPr>
          <w:rFonts w:ascii="Arial" w:hAnsi="Arial" w:cs="Arial"/>
          <w:sz w:val="24"/>
          <w:szCs w:val="24"/>
        </w:rPr>
        <w:t xml:space="preserve"> commenting th</w:t>
      </w:r>
      <w:r w:rsidR="00786327" w:rsidRPr="002A664A">
        <w:rPr>
          <w:rFonts w:ascii="Arial" w:eastAsiaTheme="minorHAnsi" w:hAnsi="Arial" w:cs="Arial"/>
          <w:kern w:val="0"/>
          <w:sz w:val="24"/>
          <w:szCs w:val="24"/>
          <w:lang w:eastAsia="en-US"/>
          <w14:ligatures w14:val="none"/>
        </w:rPr>
        <w:t xml:space="preserve">e marketing mix is an integral part of the marketing plan that combines elements to promote </w:t>
      </w:r>
      <w:r w:rsidR="008E52BF" w:rsidRPr="002A664A">
        <w:rPr>
          <w:rFonts w:ascii="Arial" w:eastAsiaTheme="minorHAnsi" w:hAnsi="Arial" w:cs="Arial"/>
          <w:kern w:val="0"/>
          <w:sz w:val="24"/>
          <w:szCs w:val="24"/>
          <w:lang w:eastAsia="en-US"/>
          <w14:ligatures w14:val="none"/>
        </w:rPr>
        <w:t>a</w:t>
      </w:r>
      <w:r w:rsidR="00786327" w:rsidRPr="002A664A">
        <w:rPr>
          <w:rFonts w:ascii="Arial" w:eastAsiaTheme="minorHAnsi" w:hAnsi="Arial" w:cs="Arial"/>
          <w:kern w:val="0"/>
          <w:sz w:val="24"/>
          <w:szCs w:val="24"/>
          <w:lang w:eastAsia="en-US"/>
          <w14:ligatures w14:val="none"/>
        </w:rPr>
        <w:t xml:space="preserve"> </w:t>
      </w:r>
      <w:r w:rsidR="009A315E" w:rsidRPr="002A664A">
        <w:rPr>
          <w:rFonts w:ascii="Arial" w:eastAsiaTheme="minorHAnsi" w:hAnsi="Arial" w:cs="Arial"/>
          <w:kern w:val="0"/>
          <w:sz w:val="24"/>
          <w:szCs w:val="24"/>
          <w:lang w:eastAsia="en-US"/>
          <w14:ligatures w14:val="none"/>
        </w:rPr>
        <w:t>product</w:t>
      </w:r>
      <w:r w:rsidR="0059583F" w:rsidRPr="002A664A">
        <w:rPr>
          <w:rFonts w:ascii="Arial" w:eastAsiaTheme="minorHAnsi" w:hAnsi="Arial" w:cs="Arial"/>
          <w:kern w:val="0"/>
          <w:sz w:val="24"/>
          <w:szCs w:val="24"/>
          <w:lang w:eastAsia="en-US"/>
          <w14:ligatures w14:val="none"/>
        </w:rPr>
        <w:t xml:space="preserve"> </w:t>
      </w:r>
      <w:r w:rsidR="009A315E" w:rsidRPr="002A664A">
        <w:rPr>
          <w:rFonts w:ascii="Arial" w:eastAsiaTheme="minorHAnsi" w:hAnsi="Arial" w:cs="Arial"/>
          <w:kern w:val="0"/>
          <w:sz w:val="24"/>
          <w:szCs w:val="24"/>
          <w:lang w:eastAsia="en-US"/>
          <w14:ligatures w14:val="none"/>
        </w:rPr>
        <w:t>/</w:t>
      </w:r>
      <w:r w:rsidR="0059583F" w:rsidRPr="002A664A">
        <w:rPr>
          <w:rFonts w:ascii="Arial" w:eastAsiaTheme="minorHAnsi" w:hAnsi="Arial" w:cs="Arial"/>
          <w:kern w:val="0"/>
          <w:sz w:val="24"/>
          <w:szCs w:val="24"/>
          <w:lang w:eastAsia="en-US"/>
          <w14:ligatures w14:val="none"/>
        </w:rPr>
        <w:t xml:space="preserve"> </w:t>
      </w:r>
      <w:r w:rsidR="00786327" w:rsidRPr="002A664A">
        <w:rPr>
          <w:rFonts w:ascii="Arial" w:eastAsiaTheme="minorHAnsi" w:hAnsi="Arial" w:cs="Arial"/>
          <w:kern w:val="0"/>
          <w:sz w:val="24"/>
          <w:szCs w:val="24"/>
          <w:lang w:eastAsia="en-US"/>
          <w14:ligatures w14:val="none"/>
        </w:rPr>
        <w:t xml:space="preserve">service to </w:t>
      </w:r>
      <w:r w:rsidR="008E52BF" w:rsidRPr="002A664A">
        <w:rPr>
          <w:rFonts w:ascii="Arial" w:eastAsiaTheme="minorHAnsi" w:hAnsi="Arial" w:cs="Arial"/>
          <w:kern w:val="0"/>
          <w:sz w:val="24"/>
          <w:szCs w:val="24"/>
          <w:lang w:eastAsia="en-US"/>
          <w14:ligatures w14:val="none"/>
        </w:rPr>
        <w:t xml:space="preserve">organisation’s </w:t>
      </w:r>
      <w:r w:rsidR="00B32C5E" w:rsidRPr="002A664A">
        <w:rPr>
          <w:rFonts w:ascii="Arial" w:eastAsiaTheme="minorHAnsi" w:hAnsi="Arial" w:cs="Arial"/>
          <w:kern w:val="0"/>
          <w:sz w:val="24"/>
          <w:szCs w:val="24"/>
          <w:lang w:eastAsia="en-US"/>
          <w14:ligatures w14:val="none"/>
        </w:rPr>
        <w:t xml:space="preserve">target market (figure </w:t>
      </w:r>
      <w:r w:rsidR="00132048" w:rsidRPr="002A664A">
        <w:rPr>
          <w:rFonts w:ascii="Arial" w:eastAsiaTheme="minorHAnsi" w:hAnsi="Arial" w:cs="Arial"/>
          <w:kern w:val="0"/>
          <w:sz w:val="24"/>
          <w:szCs w:val="24"/>
          <w:lang w:eastAsia="en-US"/>
          <w14:ligatures w14:val="none"/>
        </w:rPr>
        <w:t>10</w:t>
      </w:r>
      <w:r w:rsidR="00786327" w:rsidRPr="002A664A">
        <w:rPr>
          <w:rFonts w:ascii="Arial" w:eastAsiaTheme="minorHAnsi" w:hAnsi="Arial" w:cs="Arial"/>
          <w:kern w:val="0"/>
          <w:sz w:val="24"/>
          <w:szCs w:val="24"/>
          <w:lang w:eastAsia="en-US"/>
          <w14:ligatures w14:val="none"/>
        </w:rPr>
        <w:t xml:space="preserve">). </w:t>
      </w:r>
    </w:p>
    <w:p w14:paraId="0E6AE38A" w14:textId="53DB0F1E" w:rsidR="008E52BF" w:rsidRPr="002A664A" w:rsidRDefault="00786327" w:rsidP="00F75847">
      <w:pPr>
        <w:spacing w:line="480" w:lineRule="auto"/>
        <w:ind w:left="0"/>
        <w:jc w:val="both"/>
        <w:rPr>
          <w:rFonts w:ascii="Arial" w:hAnsi="Arial" w:cs="Arial"/>
        </w:rPr>
      </w:pPr>
      <w:r w:rsidRPr="002A664A">
        <w:rPr>
          <w:rFonts w:ascii="Arial" w:hAnsi="Arial" w:cs="Arial"/>
          <w:sz w:val="24"/>
          <w:szCs w:val="24"/>
        </w:rPr>
        <w:t xml:space="preserve">Internationalisation influences all parts of the marketing mix and the decision to standardise and offer a common marketing strategy attuned </w:t>
      </w:r>
      <w:r w:rsidR="008E52BF" w:rsidRPr="002A664A">
        <w:rPr>
          <w:rFonts w:ascii="Arial" w:hAnsi="Arial" w:cs="Arial"/>
          <w:sz w:val="24"/>
          <w:szCs w:val="24"/>
        </w:rPr>
        <w:t xml:space="preserve">to </w:t>
      </w:r>
      <w:r w:rsidRPr="002A664A">
        <w:rPr>
          <w:rFonts w:ascii="Arial" w:hAnsi="Arial" w:cs="Arial"/>
          <w:sz w:val="24"/>
          <w:szCs w:val="24"/>
        </w:rPr>
        <w:t>the rest of an organisation or adapt the marketing plan to the foreign market is a challenge (</w:t>
      </w:r>
      <w:proofErr w:type="spellStart"/>
      <w:r w:rsidRPr="002A664A">
        <w:rPr>
          <w:rFonts w:ascii="Arial" w:hAnsi="Arial" w:cs="Arial"/>
          <w:sz w:val="24"/>
          <w:szCs w:val="24"/>
          <w:shd w:val="clear" w:color="auto" w:fill="FFFFFF"/>
        </w:rPr>
        <w:t>Akoetey</w:t>
      </w:r>
      <w:proofErr w:type="spellEnd"/>
      <w:r w:rsidRPr="002A664A">
        <w:rPr>
          <w:rFonts w:ascii="Arial" w:hAnsi="Arial" w:cs="Arial"/>
          <w:sz w:val="24"/>
          <w:szCs w:val="24"/>
          <w:shd w:val="clear" w:color="auto" w:fill="FFFFFF"/>
        </w:rPr>
        <w:t>, 2015)</w:t>
      </w:r>
      <w:r w:rsidRPr="002A664A">
        <w:rPr>
          <w:rFonts w:ascii="Arial" w:hAnsi="Arial" w:cs="Arial"/>
          <w:sz w:val="24"/>
          <w:szCs w:val="24"/>
        </w:rPr>
        <w:t xml:space="preserve">. Kraus et al. </w:t>
      </w:r>
      <w:r w:rsidR="00296691" w:rsidRPr="002A664A">
        <w:rPr>
          <w:rFonts w:ascii="Arial" w:hAnsi="Arial" w:cs="Arial"/>
          <w:sz w:val="24"/>
          <w:szCs w:val="24"/>
        </w:rPr>
        <w:t>(2016)</w:t>
      </w:r>
      <w:r w:rsidRPr="002A664A">
        <w:rPr>
          <w:rFonts w:ascii="Arial" w:hAnsi="Arial" w:cs="Arial"/>
          <w:sz w:val="24"/>
          <w:szCs w:val="24"/>
        </w:rPr>
        <w:t xml:space="preserve"> </w:t>
      </w:r>
      <w:r w:rsidR="00296691" w:rsidRPr="002A664A">
        <w:rPr>
          <w:rFonts w:ascii="Arial" w:hAnsi="Arial" w:cs="Arial"/>
          <w:sz w:val="24"/>
          <w:szCs w:val="24"/>
        </w:rPr>
        <w:t xml:space="preserve">claim </w:t>
      </w:r>
      <w:r w:rsidRPr="002A664A">
        <w:rPr>
          <w:rFonts w:ascii="Arial" w:hAnsi="Arial" w:cs="Arial"/>
          <w:sz w:val="24"/>
          <w:szCs w:val="24"/>
        </w:rPr>
        <w:t>that standardisation is difficult to incorporate as consumer requirements</w:t>
      </w:r>
      <w:r w:rsidR="004E6823" w:rsidRPr="002A664A">
        <w:rPr>
          <w:rFonts w:ascii="Arial" w:hAnsi="Arial" w:cs="Arial"/>
          <w:sz w:val="24"/>
          <w:szCs w:val="24"/>
        </w:rPr>
        <w:t>,</w:t>
      </w:r>
      <w:r w:rsidRPr="002A664A">
        <w:rPr>
          <w:rFonts w:ascii="Arial" w:hAnsi="Arial" w:cs="Arial"/>
          <w:sz w:val="24"/>
          <w:szCs w:val="24"/>
        </w:rPr>
        <w:t xml:space="preserve"> </w:t>
      </w:r>
      <w:r w:rsidR="0059583F" w:rsidRPr="002A664A">
        <w:rPr>
          <w:rFonts w:ascii="Arial" w:hAnsi="Arial" w:cs="Arial"/>
          <w:sz w:val="24"/>
          <w:szCs w:val="24"/>
        </w:rPr>
        <w:t>wants and needs and</w:t>
      </w:r>
      <w:r w:rsidR="004E6823" w:rsidRPr="002A664A">
        <w:rPr>
          <w:rFonts w:ascii="Arial" w:hAnsi="Arial" w:cs="Arial"/>
          <w:sz w:val="24"/>
          <w:szCs w:val="24"/>
        </w:rPr>
        <w:t xml:space="preserve"> culture </w:t>
      </w:r>
      <w:r w:rsidRPr="002A664A">
        <w:rPr>
          <w:rFonts w:ascii="Arial" w:hAnsi="Arial" w:cs="Arial"/>
          <w:sz w:val="24"/>
          <w:szCs w:val="24"/>
        </w:rPr>
        <w:t>differ from country to country.</w:t>
      </w:r>
      <w:r w:rsidR="0059583F" w:rsidRPr="002A664A">
        <w:rPr>
          <w:rFonts w:ascii="Arial" w:hAnsi="Arial" w:cs="Arial"/>
          <w:sz w:val="24"/>
          <w:szCs w:val="24"/>
        </w:rPr>
        <w:t xml:space="preserve"> </w:t>
      </w:r>
      <w:proofErr w:type="spellStart"/>
      <w:r w:rsidR="0059583F" w:rsidRPr="002A664A">
        <w:rPr>
          <w:rFonts w:ascii="Arial" w:hAnsi="Arial" w:cs="Arial"/>
          <w:sz w:val="24"/>
          <w:szCs w:val="24"/>
        </w:rPr>
        <w:t>Akgün</w:t>
      </w:r>
      <w:proofErr w:type="spellEnd"/>
      <w:r w:rsidR="0059583F" w:rsidRPr="002A664A">
        <w:rPr>
          <w:rFonts w:ascii="Arial" w:hAnsi="Arial" w:cs="Arial"/>
          <w:sz w:val="24"/>
          <w:szCs w:val="24"/>
        </w:rPr>
        <w:t xml:space="preserve"> et al.</w:t>
      </w:r>
      <w:r w:rsidR="004E6823" w:rsidRPr="002A664A">
        <w:rPr>
          <w:rFonts w:ascii="Arial" w:hAnsi="Arial" w:cs="Arial"/>
          <w:sz w:val="24"/>
          <w:szCs w:val="24"/>
        </w:rPr>
        <w:t xml:space="preserve"> (2014) claim the reasons to adapt are differences in culture, consumer preferences and market conditions, and to standardise is to raise brand awareness and brand association.</w:t>
      </w:r>
    </w:p>
    <w:tbl>
      <w:tblPr>
        <w:tblStyle w:val="GridTable6Colorful-Accent5"/>
        <w:tblW w:w="0" w:type="auto"/>
        <w:tblLayout w:type="fixed"/>
        <w:tblLook w:val="04A0" w:firstRow="1" w:lastRow="0" w:firstColumn="1" w:lastColumn="0" w:noHBand="0" w:noVBand="1"/>
      </w:tblPr>
      <w:tblGrid>
        <w:gridCol w:w="1555"/>
        <w:gridCol w:w="7795"/>
      </w:tblGrid>
      <w:tr w:rsidR="001644AE" w:rsidRPr="002A664A" w14:paraId="3881337B" w14:textId="77777777" w:rsidTr="007021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60D17EE5" w14:textId="77777777" w:rsidR="00C85DA4" w:rsidRPr="002A664A" w:rsidRDefault="00C85DA4" w:rsidP="00F75847">
            <w:pPr>
              <w:spacing w:line="480" w:lineRule="auto"/>
              <w:jc w:val="both"/>
              <w:rPr>
                <w:rFonts w:ascii="Arial" w:hAnsi="Arial" w:cs="Arial"/>
                <w:b w:val="0"/>
                <w:color w:val="auto"/>
                <w:sz w:val="24"/>
                <w:szCs w:val="24"/>
              </w:rPr>
            </w:pPr>
            <w:r w:rsidRPr="002A664A">
              <w:rPr>
                <w:rFonts w:ascii="Arial" w:hAnsi="Arial" w:cs="Arial"/>
                <w:b w:val="0"/>
                <w:color w:val="auto"/>
                <w:sz w:val="24"/>
                <w:szCs w:val="24"/>
              </w:rPr>
              <w:t>Product</w:t>
            </w:r>
          </w:p>
          <w:p w14:paraId="241A2297" w14:textId="63386691" w:rsidR="00C85DA4" w:rsidRPr="002A664A" w:rsidRDefault="00C85DA4" w:rsidP="00F75847">
            <w:pPr>
              <w:spacing w:line="480" w:lineRule="auto"/>
              <w:jc w:val="both"/>
              <w:rPr>
                <w:rFonts w:ascii="Arial" w:hAnsi="Arial" w:cs="Arial"/>
                <w:b w:val="0"/>
                <w:color w:val="auto"/>
                <w:sz w:val="24"/>
                <w:szCs w:val="24"/>
              </w:rPr>
            </w:pPr>
          </w:p>
        </w:tc>
        <w:tc>
          <w:tcPr>
            <w:tcW w:w="7795" w:type="dxa"/>
          </w:tcPr>
          <w:p w14:paraId="43AB7629" w14:textId="23E0CCED" w:rsidR="00FD2B3C" w:rsidRPr="002A664A" w:rsidRDefault="00FD2B3C" w:rsidP="00FD2B3C">
            <w:pPr>
              <w:spacing w:beforeLines="1" w:before="2" w:afterLines="1" w:after="2" w:line="480" w:lineRule="auto"/>
              <w:ind w:left="0" w:right="0"/>
              <w:jc w:val="both"/>
              <w:cnfStyle w:val="100000000000" w:firstRow="1" w:lastRow="0" w:firstColumn="0" w:lastColumn="0" w:oddVBand="0" w:evenVBand="0" w:oddHBand="0" w:evenHBand="0" w:firstRowFirstColumn="0" w:firstRowLastColumn="0" w:lastRowFirstColumn="0" w:lastRowLastColumn="0"/>
              <w:rPr>
                <w:rFonts w:ascii="Arial" w:hAnsi="Arial" w:cs="Arial"/>
                <w:b w:val="0"/>
                <w:noProof/>
                <w:color w:val="auto"/>
                <w:sz w:val="24"/>
                <w:szCs w:val="24"/>
                <w:lang w:eastAsia="en-GB"/>
              </w:rPr>
            </w:pPr>
            <w:r w:rsidRPr="002A664A">
              <w:rPr>
                <w:rFonts w:ascii="Arial" w:hAnsi="Arial" w:cs="Arial"/>
                <w:b w:val="0"/>
                <w:color w:val="auto"/>
                <w:sz w:val="24"/>
                <w:szCs w:val="24"/>
              </w:rPr>
              <w:t>According to Collins (2012) the use of education agents is important in connecting the student and university. Collins comments universities often looked to agents as a direct source of students and students regard the agent as the link to the university.</w:t>
            </w:r>
          </w:p>
          <w:p w14:paraId="67EC6F97" w14:textId="4744F48C" w:rsidR="001852A8" w:rsidRPr="002A664A" w:rsidRDefault="001852A8" w:rsidP="00F75847">
            <w:pPr>
              <w:spacing w:line="48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auto"/>
                <w:kern w:val="0"/>
                <w:sz w:val="24"/>
                <w:szCs w:val="24"/>
                <w14:ligatures w14:val="none"/>
              </w:rPr>
            </w:pPr>
            <w:r w:rsidRPr="002A664A">
              <w:rPr>
                <w:rFonts w:ascii="Arial" w:hAnsi="Arial" w:cs="Arial"/>
                <w:b w:val="0"/>
                <w:color w:val="auto"/>
                <w:kern w:val="0"/>
                <w:sz w:val="24"/>
                <w:szCs w:val="24"/>
                <w14:ligatures w14:val="none"/>
              </w:rPr>
              <w:lastRenderedPageBreak/>
              <w:t xml:space="preserve">BCIE can offer a ‘one-stop shop’ for students looking to study abroad. From initial enquiry through to visa counselling to </w:t>
            </w:r>
            <w:r w:rsidR="0059583F" w:rsidRPr="002A664A">
              <w:rPr>
                <w:rFonts w:ascii="Arial" w:hAnsi="Arial" w:cs="Arial"/>
                <w:b w:val="0"/>
                <w:color w:val="auto"/>
                <w:kern w:val="0"/>
                <w:sz w:val="24"/>
                <w:szCs w:val="24"/>
                <w14:ligatures w14:val="none"/>
              </w:rPr>
              <w:t>the</w:t>
            </w:r>
            <w:r w:rsidRPr="002A664A">
              <w:rPr>
                <w:rFonts w:ascii="Arial" w:hAnsi="Arial" w:cs="Arial"/>
                <w:b w:val="0"/>
                <w:color w:val="auto"/>
                <w:kern w:val="0"/>
                <w:sz w:val="24"/>
                <w:szCs w:val="24"/>
                <w14:ligatures w14:val="none"/>
              </w:rPr>
              <w:t xml:space="preserve"> ‘Peace-of-mind’ package where BCIE will boo</w:t>
            </w:r>
            <w:r w:rsidR="0059583F" w:rsidRPr="002A664A">
              <w:rPr>
                <w:rFonts w:ascii="Arial" w:hAnsi="Arial" w:cs="Arial"/>
                <w:b w:val="0"/>
                <w:color w:val="auto"/>
                <w:kern w:val="0"/>
                <w:sz w:val="24"/>
                <w:szCs w:val="24"/>
                <w14:ligatures w14:val="none"/>
              </w:rPr>
              <w:t>k flights and arrange</w:t>
            </w:r>
            <w:r w:rsidRPr="002A664A">
              <w:rPr>
                <w:rFonts w:ascii="Arial" w:hAnsi="Arial" w:cs="Arial"/>
                <w:b w:val="0"/>
                <w:color w:val="auto"/>
                <w:kern w:val="0"/>
                <w:sz w:val="24"/>
                <w:szCs w:val="24"/>
                <w14:ligatures w14:val="none"/>
              </w:rPr>
              <w:t xml:space="preserve"> accommodation in the study destination (BCIE, 2018</w:t>
            </w:r>
            <w:r w:rsidR="000646C1">
              <w:rPr>
                <w:rFonts w:ascii="Arial" w:hAnsi="Arial" w:cs="Arial"/>
                <w:b w:val="0"/>
                <w:color w:val="auto"/>
                <w:kern w:val="0"/>
                <w:sz w:val="24"/>
                <w:szCs w:val="24"/>
                <w14:ligatures w14:val="none"/>
              </w:rPr>
              <w:t>c</w:t>
            </w:r>
            <w:r w:rsidRPr="002A664A">
              <w:rPr>
                <w:rFonts w:ascii="Arial" w:hAnsi="Arial" w:cs="Arial"/>
                <w:b w:val="0"/>
                <w:color w:val="auto"/>
                <w:kern w:val="0"/>
                <w:sz w:val="24"/>
                <w:szCs w:val="24"/>
                <w14:ligatures w14:val="none"/>
              </w:rPr>
              <w:t>).</w:t>
            </w:r>
          </w:p>
          <w:p w14:paraId="00F8F1C4" w14:textId="1211CD3C" w:rsidR="00C6099D" w:rsidRPr="002A664A" w:rsidRDefault="00C6099D" w:rsidP="00F75847">
            <w:pPr>
              <w:spacing w:line="48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auto"/>
                <w:kern w:val="0"/>
                <w:sz w:val="24"/>
                <w:szCs w:val="24"/>
                <w14:ligatures w14:val="none"/>
              </w:rPr>
            </w:pPr>
            <w:r w:rsidRPr="002A664A">
              <w:rPr>
                <w:rFonts w:ascii="Arial" w:hAnsi="Arial" w:cs="Arial"/>
                <w:b w:val="0"/>
                <w:color w:val="auto"/>
                <w:kern w:val="0"/>
                <w:sz w:val="24"/>
                <w:szCs w:val="24"/>
                <w14:ligatures w14:val="none"/>
              </w:rPr>
              <w:t>BCIE’s brand promises are:</w:t>
            </w:r>
          </w:p>
          <w:p w14:paraId="695F8E98" w14:textId="57F5C964" w:rsidR="00C6099D" w:rsidRPr="002A664A" w:rsidRDefault="00C6099D" w:rsidP="000A2D76">
            <w:pPr>
              <w:pStyle w:val="ListParagraph"/>
              <w:numPr>
                <w:ilvl w:val="0"/>
                <w:numId w:val="5"/>
              </w:num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auto"/>
                <w:kern w:val="0"/>
                <w:sz w:val="24"/>
                <w:szCs w:val="24"/>
                <w14:ligatures w14:val="none"/>
              </w:rPr>
            </w:pPr>
            <w:r w:rsidRPr="002A664A">
              <w:rPr>
                <w:rFonts w:ascii="Arial" w:hAnsi="Arial" w:cs="Arial"/>
                <w:b w:val="0"/>
                <w:color w:val="auto"/>
                <w:kern w:val="0"/>
                <w:sz w:val="24"/>
                <w:szCs w:val="24"/>
                <w14:ligatures w14:val="none"/>
              </w:rPr>
              <w:t>100% visa success</w:t>
            </w:r>
          </w:p>
          <w:p w14:paraId="11EE4560" w14:textId="77777777" w:rsidR="00C6099D" w:rsidRPr="002A664A" w:rsidRDefault="00C6099D" w:rsidP="000A2D76">
            <w:pPr>
              <w:pStyle w:val="ListParagraph"/>
              <w:numPr>
                <w:ilvl w:val="0"/>
                <w:numId w:val="5"/>
              </w:num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auto"/>
                <w:kern w:val="0"/>
                <w:sz w:val="24"/>
                <w:szCs w:val="24"/>
                <w:lang w:eastAsia="en-GB"/>
                <w14:ligatures w14:val="none"/>
              </w:rPr>
            </w:pPr>
            <w:r w:rsidRPr="002A664A">
              <w:rPr>
                <w:rFonts w:ascii="Arial" w:eastAsia="Times New Roman" w:hAnsi="Arial" w:cs="Arial"/>
                <w:b w:val="0"/>
                <w:color w:val="auto"/>
                <w:kern w:val="0"/>
                <w:sz w:val="24"/>
                <w:szCs w:val="24"/>
                <w:lang w:eastAsia="en-GB"/>
                <w14:ligatures w14:val="none"/>
              </w:rPr>
              <w:t>100% customer satisfaction</w:t>
            </w:r>
          </w:p>
          <w:p w14:paraId="7CE81EE1" w14:textId="77777777" w:rsidR="00C6099D" w:rsidRPr="002A664A" w:rsidRDefault="00C6099D" w:rsidP="000A2D76">
            <w:pPr>
              <w:pStyle w:val="ListParagraph"/>
              <w:numPr>
                <w:ilvl w:val="0"/>
                <w:numId w:val="5"/>
              </w:num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auto"/>
                <w:kern w:val="0"/>
                <w:sz w:val="24"/>
                <w:szCs w:val="24"/>
                <w14:ligatures w14:val="none"/>
              </w:rPr>
            </w:pPr>
            <w:r w:rsidRPr="002A664A">
              <w:rPr>
                <w:rFonts w:ascii="Arial" w:hAnsi="Arial" w:cs="Arial"/>
                <w:b w:val="0"/>
                <w:color w:val="auto"/>
                <w:kern w:val="0"/>
                <w:sz w:val="24"/>
                <w:szCs w:val="24"/>
                <w14:ligatures w14:val="none"/>
              </w:rPr>
              <w:t>100% student placement</w:t>
            </w:r>
          </w:p>
          <w:p w14:paraId="1B8D68B1" w14:textId="3B668298" w:rsidR="0059583F" w:rsidRPr="002A664A" w:rsidRDefault="000066D0" w:rsidP="0059583F">
            <w:pPr>
              <w:shd w:val="clear" w:color="auto" w:fill="FFFFFF"/>
              <w:spacing w:before="0" w:line="480" w:lineRule="auto"/>
              <w:ind w:left="0" w:right="0"/>
              <w:jc w:val="both"/>
              <w:textAlignment w:val="baseline"/>
              <w:cnfStyle w:val="100000000000" w:firstRow="1" w:lastRow="0" w:firstColumn="0" w:lastColumn="0" w:oddVBand="0" w:evenVBand="0" w:oddHBand="0" w:evenHBand="0" w:firstRowFirstColumn="0" w:firstRowLastColumn="0" w:lastRowFirstColumn="0" w:lastRowLastColumn="0"/>
              <w:rPr>
                <w:rFonts w:ascii="Arial" w:hAnsi="Arial" w:cs="Arial"/>
                <w:b w:val="0"/>
                <w:color w:val="auto"/>
                <w:sz w:val="24"/>
                <w:szCs w:val="24"/>
              </w:rPr>
            </w:pPr>
            <w:r w:rsidRPr="002A664A">
              <w:rPr>
                <w:rFonts w:ascii="Arial" w:hAnsi="Arial" w:cs="Arial"/>
                <w:noProof/>
                <w:lang w:eastAsia="en-GB"/>
              </w:rPr>
              <mc:AlternateContent>
                <mc:Choice Requires="wps">
                  <w:drawing>
                    <wp:anchor distT="0" distB="0" distL="114300" distR="114300" simplePos="0" relativeHeight="251772928" behindDoc="1" locked="0" layoutInCell="1" allowOverlap="1" wp14:anchorId="28FBDE97" wp14:editId="4E880E6E">
                      <wp:simplePos x="0" y="0"/>
                      <wp:positionH relativeFrom="column">
                        <wp:posOffset>-17780</wp:posOffset>
                      </wp:positionH>
                      <wp:positionV relativeFrom="paragraph">
                        <wp:posOffset>3351530</wp:posOffset>
                      </wp:positionV>
                      <wp:extent cx="4695825" cy="635"/>
                      <wp:effectExtent l="0" t="0" r="9525" b="635"/>
                      <wp:wrapSquare wrapText="bothSides"/>
                      <wp:docPr id="47" name="Text Box 47"/>
                      <wp:cNvGraphicFramePr/>
                      <a:graphic xmlns:a="http://schemas.openxmlformats.org/drawingml/2006/main">
                        <a:graphicData uri="http://schemas.microsoft.com/office/word/2010/wordprocessingShape">
                          <wps:wsp>
                            <wps:cNvSpPr txBox="1"/>
                            <wps:spPr>
                              <a:xfrm>
                                <a:off x="0" y="0"/>
                                <a:ext cx="4695825" cy="635"/>
                              </a:xfrm>
                              <a:prstGeom prst="rect">
                                <a:avLst/>
                              </a:prstGeom>
                              <a:solidFill>
                                <a:prstClr val="white"/>
                              </a:solidFill>
                              <a:ln>
                                <a:noFill/>
                              </a:ln>
                              <a:effectLst/>
                            </wps:spPr>
                            <wps:txbx>
                              <w:txbxContent>
                                <w:p w14:paraId="3A0B8D4C" w14:textId="36BC41BC" w:rsidR="001032CF" w:rsidRPr="00471E10" w:rsidRDefault="001032CF" w:rsidP="00CD41B0">
                                  <w:pPr>
                                    <w:pStyle w:val="Caption"/>
                                    <w:rPr>
                                      <w:rFonts w:eastAsia="Times New Roman" w:cstheme="minorHAnsi"/>
                                      <w:noProof/>
                                      <w:color w:val="2F5496" w:themeColor="accent5" w:themeShade="BF"/>
                                    </w:rPr>
                                  </w:pPr>
                                  <w:r w:rsidRPr="00471E10">
                                    <w:rPr>
                                      <w:rFonts w:cstheme="minorHAnsi"/>
                                    </w:rPr>
                                    <w:t xml:space="preserve">Figure </w:t>
                                  </w:r>
                                  <w:r>
                                    <w:rPr>
                                      <w:rFonts w:cstheme="minorHAnsi"/>
                                    </w:rPr>
                                    <w:fldChar w:fldCharType="begin"/>
                                  </w:r>
                                  <w:r>
                                    <w:rPr>
                                      <w:rFonts w:cstheme="minorHAnsi"/>
                                    </w:rPr>
                                    <w:instrText xml:space="preserve"> SEQ Figure \* ARABIC </w:instrText>
                                  </w:r>
                                  <w:r>
                                    <w:rPr>
                                      <w:rFonts w:cstheme="minorHAnsi"/>
                                    </w:rPr>
                                    <w:fldChar w:fldCharType="separate"/>
                                  </w:r>
                                  <w:r>
                                    <w:rPr>
                                      <w:rFonts w:cstheme="minorHAnsi"/>
                                      <w:noProof/>
                                    </w:rPr>
                                    <w:t>11</w:t>
                                  </w:r>
                                  <w:r>
                                    <w:rPr>
                                      <w:rFonts w:cstheme="minorHAnsi"/>
                                    </w:rPr>
                                    <w:fldChar w:fldCharType="end"/>
                                  </w:r>
                                  <w:r w:rsidRPr="00471E10">
                                    <w:rPr>
                                      <w:rFonts w:cstheme="minorHAnsi"/>
                                    </w:rPr>
                                    <w:t xml:space="preserve"> BCIE visa guarantees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8FBDE97" id="Text Box 47" o:spid="_x0000_s1051" type="#_x0000_t202" style="position:absolute;left:0;text-align:left;margin-left:-1.4pt;margin-top:263.9pt;width:369.75pt;height:.05pt;z-index:-251543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" stroked="f">
                      <v:textbox style="mso-fit-shape-to-text:t" inset="0,0,0,0">
                        <w:txbxContent>
                          <w:p w14:paraId="3A0B8D4C" w14:textId="36BC41BC" w:rsidR="001032CF" w:rsidRPr="00471E10" w:rsidRDefault="001032CF" w:rsidP="00CD41B0">
                            <w:pPr>
                              <w:pStyle w:val="Caption"/>
                              <w:rPr>
                                <w:rFonts w:eastAsia="Times New Roman" w:cstheme="minorHAnsi"/>
                                <w:noProof/>
                                <w:color w:val="2F5496" w:themeColor="accent5" w:themeShade="BF"/>
                              </w:rPr>
                            </w:pPr>
                            <w:r w:rsidRPr="00471E10">
                              <w:rPr>
                                <w:rFonts w:cstheme="minorHAnsi"/>
                              </w:rPr>
                              <w:t xml:space="preserve">Figure </w:t>
                            </w:r>
                            <w:r>
                              <w:rPr>
                                <w:rFonts w:cstheme="minorHAnsi"/>
                              </w:rPr>
                              <w:fldChar w:fldCharType="begin"/>
                            </w:r>
                            <w:r>
                              <w:rPr>
                                <w:rFonts w:cstheme="minorHAnsi"/>
                              </w:rPr>
                              <w:instrText xml:space="preserve"> SEQ Figure \* ARABIC </w:instrText>
                            </w:r>
                            <w:r>
                              <w:rPr>
                                <w:rFonts w:cstheme="minorHAnsi"/>
                              </w:rPr>
                              <w:fldChar w:fldCharType="separate"/>
                            </w:r>
                            <w:r>
                              <w:rPr>
                                <w:rFonts w:cstheme="minorHAnsi"/>
                                <w:noProof/>
                              </w:rPr>
                              <w:t>11</w:t>
                            </w:r>
                            <w:r>
                              <w:rPr>
                                <w:rFonts w:cstheme="minorHAnsi"/>
                              </w:rPr>
                              <w:fldChar w:fldCharType="end"/>
                            </w:r>
                            <w:r w:rsidRPr="00471E10">
                              <w:rPr>
                                <w:rFonts w:cstheme="minorHAnsi"/>
                              </w:rPr>
                              <w:t xml:space="preserve"> BCIE visa guarantees </w:t>
                            </w:r>
                          </w:p>
                        </w:txbxContent>
                      </v:textbox>
                      <w10:wrap type="square"/>
                    </v:shape>
                  </w:pict>
                </mc:Fallback>
              </mc:AlternateContent>
            </w:r>
            <w:r w:rsidRPr="002A664A">
              <w:rPr>
                <w:rFonts w:ascii="Arial" w:hAnsi="Arial" w:cs="Arial"/>
                <w:noProof/>
                <w:sz w:val="24"/>
                <w:szCs w:val="24"/>
                <w:lang w:eastAsia="en-GB"/>
                <w14:ligatures w14:val="none"/>
              </w:rPr>
              <mc:AlternateContent>
                <mc:Choice Requires="wpg">
                  <w:drawing>
                    <wp:anchor distT="0" distB="0" distL="114300" distR="114300" simplePos="0" relativeHeight="251732992" behindDoc="0" locked="0" layoutInCell="1" allowOverlap="1" wp14:anchorId="5F83515F" wp14:editId="56E357B4">
                      <wp:simplePos x="0" y="0"/>
                      <wp:positionH relativeFrom="column">
                        <wp:posOffset>-17780</wp:posOffset>
                      </wp:positionH>
                      <wp:positionV relativeFrom="paragraph">
                        <wp:posOffset>996315</wp:posOffset>
                      </wp:positionV>
                      <wp:extent cx="4695825" cy="2362200"/>
                      <wp:effectExtent l="0" t="0" r="9525" b="0"/>
                      <wp:wrapTight wrapText="bothSides">
                        <wp:wrapPolygon edited="0">
                          <wp:start x="0" y="0"/>
                          <wp:lineTo x="0" y="21426"/>
                          <wp:lineTo x="21556" y="21426"/>
                          <wp:lineTo x="21556" y="0"/>
                          <wp:lineTo x="10953" y="0"/>
                          <wp:lineTo x="0" y="0"/>
                        </wp:wrapPolygon>
                      </wp:wrapTight>
                      <wp:docPr id="14" name="Group 14"/>
                      <wp:cNvGraphicFramePr/>
                      <a:graphic xmlns:a="http://schemas.openxmlformats.org/drawingml/2006/main">
                        <a:graphicData uri="http://schemas.microsoft.com/office/word/2010/wordprocessingGroup">
                          <wpg:wgp>
                            <wpg:cNvGrpSpPr/>
                            <wpg:grpSpPr>
                              <a:xfrm>
                                <a:off x="0" y="0"/>
                                <a:ext cx="4695825" cy="2362200"/>
                                <a:chOff x="0" y="0"/>
                                <a:chExt cx="4695825" cy="2362200"/>
                              </a:xfrm>
                            </wpg:grpSpPr>
                            <pic:pic xmlns:pic="http://schemas.openxmlformats.org/drawingml/2006/picture">
                              <pic:nvPicPr>
                                <pic:cNvPr id="5" name="Picture 5"/>
                                <pic:cNvPicPr>
                                  <a:picLocks noChangeAspect="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2362200" y="19050"/>
                                  <a:ext cx="2333625" cy="2333625"/>
                                </a:xfrm>
                                <a:prstGeom prst="rect">
                                  <a:avLst/>
                                </a:prstGeom>
                                <a:noFill/>
                                <a:ln>
                                  <a:noFill/>
                                </a:ln>
                              </pic:spPr>
                            </pic:pic>
                            <pic:pic xmlns:pic="http://schemas.openxmlformats.org/drawingml/2006/picture">
                              <pic:nvPicPr>
                                <pic:cNvPr id="7" name="Picture 7"/>
                                <pic:cNvPicPr>
                                  <a:picLocks noChangeAspect="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362200" cy="2362200"/>
                                </a:xfrm>
                                <a:prstGeom prst="rect">
                                  <a:avLst/>
                                </a:prstGeom>
                                <a:noFill/>
                                <a:ln>
                                  <a:noFill/>
                                </a:ln>
                              </pic:spPr>
                            </pic:pic>
                          </wpg:wgp>
                        </a:graphicData>
                      </a:graphic>
                      <wp14:sizeRelV relativeFrom="margin">
                        <wp14:pctHeight>0</wp14:pctHeight>
                      </wp14:sizeRelV>
                    </wp:anchor>
                  </w:drawing>
                </mc:Choice>
                <mc:Fallback>
                  <w:pict>
                    <v:group w14:anchorId="396C6D95" id="Group 14" o:spid="_x0000_s1026" style="position:absolute;margin-left:-1.4pt;margin-top:78.45pt;width:369.75pt;height:186pt;z-index:251732992;mso-height-relative:margin" coordsize="46958,23622"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">
                      <v:shape id="Picture 5" o:spid="_x0000_s1027" type="#_x0000_t75" style="position:absolute;left:23622;top:190;width:23336;height:2333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WIcJ3DAAAA2gAAAA8AAABkcnMvZG93bnJldi54bWxEj0Frg0AUhO+F/oflFXqray0JwbqGNiBJ&#10;LoWYXHp7uK8qdd9ad6Pm32cLgRyHmfmGydaz6cRIg2stK3iNYhDEldUt1wpOx+JlBcJ5ZI2dZVJw&#10;IQfr/PEhw1TbiQ80lr4WAcIuRQWN930qpasaMugi2xMH78cOBn2QQy31gFOAm04mcbyUBlsOCw32&#10;tGmo+i3PRsHn3zcWb3HC2/1m+kpKe2iXu1mp56f54x2Ep9nfw7f2TitYwP+VcANkfgU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lYhwncMAAADaAAAADwAAAAAAAAAAAAAAAACf&#10;AgAAZHJzL2Rvd25yZXYueG1sUEsFBgAAAAAEAAQA9wAAAI8DAAAAAA==&#10;">
                        <v:imagedata r:id="rId32" o:title=""/>
                        <v:path arrowok="t"/>
                      </v:shape>
                      <v:shape id="Picture 7" o:spid="_x0000_s1028" type="#_x0000_t75" style="position:absolute;width:23622;height:2362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s3hzXEAAAA2gAAAA8AAABkcnMvZG93bnJldi54bWxEj09rwkAUxO+C32F5Qm9m0wbURldRaUsv&#10;Hkxb2uMj+0xCs29Ddps/394tCB6HmfkNs9kNphYdta6yrOAxikEQ51ZXXCj4/Hidr0A4j6yxtkwK&#10;RnKw204nG0y17flMXeYLESDsUlRQet+kUrq8JIMusg1x8C62NeiDbAupW+wD3NTyKY4X0mDFYaHE&#10;ho4l5b/Zn1FAyUt+wJ/v5OvthHtMjmP/fMiUepgN+zUIT4O/h2/td61gCf9Xwg2Q2ys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Ks3hzXEAAAA2gAAAA8AAAAAAAAAAAAAAAAA&#10;nwIAAGRycy9kb3ducmV2LnhtbFBLBQYAAAAABAAEAPcAAACQAwAAAAA=&#10;">
                        <v:imagedata r:id="rId33" o:title=""/>
                        <v:path arrowok="t"/>
                      </v:shape>
                      <w10:wrap type="tight"/>
                    </v:group>
                  </w:pict>
                </mc:Fallback>
              </mc:AlternateContent>
            </w:r>
            <w:r w:rsidR="00B22134" w:rsidRPr="002A664A">
              <w:rPr>
                <w:rFonts w:ascii="Arial" w:hAnsi="Arial" w:cs="Arial"/>
                <w:b w:val="0"/>
                <w:color w:val="auto"/>
                <w:sz w:val="24"/>
                <w:szCs w:val="24"/>
              </w:rPr>
              <w:t xml:space="preserve">BCIE </w:t>
            </w:r>
            <w:r w:rsidR="00CD41B0" w:rsidRPr="002A664A">
              <w:rPr>
                <w:rFonts w:ascii="Arial" w:hAnsi="Arial" w:cs="Arial"/>
                <w:b w:val="0"/>
                <w:color w:val="auto"/>
                <w:sz w:val="24"/>
                <w:szCs w:val="24"/>
              </w:rPr>
              <w:t>will</w:t>
            </w:r>
            <w:r w:rsidR="0059583F" w:rsidRPr="002A664A">
              <w:rPr>
                <w:rFonts w:ascii="Arial" w:hAnsi="Arial" w:cs="Arial"/>
                <w:b w:val="0"/>
                <w:color w:val="auto"/>
                <w:sz w:val="24"/>
                <w:szCs w:val="24"/>
              </w:rPr>
              <w:t xml:space="preserve"> guarantee 100% </w:t>
            </w:r>
            <w:r w:rsidR="00B22134" w:rsidRPr="002A664A">
              <w:rPr>
                <w:rFonts w:ascii="Arial" w:hAnsi="Arial" w:cs="Arial"/>
                <w:b w:val="0"/>
                <w:color w:val="auto"/>
                <w:sz w:val="24"/>
                <w:szCs w:val="24"/>
              </w:rPr>
              <w:t>student visa success and help to tur</w:t>
            </w:r>
            <w:r w:rsidR="00B32C5E" w:rsidRPr="002A664A">
              <w:rPr>
                <w:rFonts w:ascii="Arial" w:hAnsi="Arial" w:cs="Arial"/>
                <w:b w:val="0"/>
                <w:color w:val="auto"/>
                <w:sz w:val="24"/>
                <w:szCs w:val="24"/>
              </w:rPr>
              <w:t>n around visa refusals (figure 1</w:t>
            </w:r>
            <w:r w:rsidR="00132048" w:rsidRPr="002A664A">
              <w:rPr>
                <w:rFonts w:ascii="Arial" w:hAnsi="Arial" w:cs="Arial"/>
                <w:b w:val="0"/>
                <w:color w:val="auto"/>
                <w:sz w:val="24"/>
                <w:szCs w:val="24"/>
              </w:rPr>
              <w:t>1</w:t>
            </w:r>
            <w:r w:rsidR="00B22134" w:rsidRPr="002A664A">
              <w:rPr>
                <w:rFonts w:ascii="Arial" w:hAnsi="Arial" w:cs="Arial"/>
                <w:b w:val="0"/>
                <w:color w:val="auto"/>
                <w:sz w:val="24"/>
                <w:szCs w:val="24"/>
              </w:rPr>
              <w:t>) (BCIE, 2018</w:t>
            </w:r>
            <w:r w:rsidR="000646C1">
              <w:rPr>
                <w:rFonts w:ascii="Arial" w:hAnsi="Arial" w:cs="Arial"/>
                <w:b w:val="0"/>
                <w:color w:val="auto"/>
                <w:sz w:val="24"/>
                <w:szCs w:val="24"/>
              </w:rPr>
              <w:t>d</w:t>
            </w:r>
            <w:r w:rsidR="00B22134" w:rsidRPr="002A664A">
              <w:rPr>
                <w:rFonts w:ascii="Arial" w:hAnsi="Arial" w:cs="Arial"/>
                <w:b w:val="0"/>
                <w:color w:val="auto"/>
                <w:sz w:val="24"/>
                <w:szCs w:val="24"/>
              </w:rPr>
              <w:t>)</w:t>
            </w:r>
            <w:r w:rsidR="00CD41B0" w:rsidRPr="002A664A">
              <w:rPr>
                <w:rFonts w:ascii="Arial" w:hAnsi="Arial" w:cs="Arial"/>
                <w:b w:val="0"/>
                <w:color w:val="auto"/>
                <w:sz w:val="24"/>
                <w:szCs w:val="24"/>
              </w:rPr>
              <w:t>.</w:t>
            </w:r>
            <w:r w:rsidR="0059583F" w:rsidRPr="002A664A">
              <w:rPr>
                <w:rFonts w:ascii="Arial" w:eastAsia="Times New Roman" w:hAnsi="Arial" w:cs="Arial"/>
                <w:b w:val="0"/>
                <w:color w:val="000000"/>
                <w:kern w:val="0"/>
                <w:sz w:val="24"/>
                <w:szCs w:val="24"/>
                <w:lang w:eastAsia="en-GB"/>
                <w14:ligatures w14:val="none"/>
              </w:rPr>
              <w:t xml:space="preserve"> It is unclear if Chinese competitors offer these claims.</w:t>
            </w:r>
          </w:p>
          <w:p w14:paraId="52F0481C" w14:textId="77777777" w:rsidR="0059583F" w:rsidRPr="002A664A" w:rsidRDefault="0059583F" w:rsidP="00F75847">
            <w:pPr>
              <w:shd w:val="clear" w:color="auto" w:fill="FFFFFF"/>
              <w:spacing w:before="0" w:line="480" w:lineRule="auto"/>
              <w:ind w:left="0" w:right="0"/>
              <w:jc w:val="both"/>
              <w:textAlignment w:val="baseline"/>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auto"/>
                <w:kern w:val="0"/>
                <w:sz w:val="16"/>
                <w:szCs w:val="16"/>
                <w:lang w:eastAsia="en-GB"/>
                <w14:ligatures w14:val="none"/>
              </w:rPr>
            </w:pPr>
          </w:p>
          <w:p w14:paraId="4D05DF82" w14:textId="2E4E1BE5" w:rsidR="00911EFC" w:rsidRPr="002A664A" w:rsidRDefault="00911EFC" w:rsidP="00F75847">
            <w:pPr>
              <w:shd w:val="clear" w:color="auto" w:fill="FFFFFF"/>
              <w:spacing w:before="0" w:line="480" w:lineRule="auto"/>
              <w:ind w:left="0" w:right="0"/>
              <w:jc w:val="both"/>
              <w:textAlignment w:val="baseline"/>
              <w:cnfStyle w:val="100000000000" w:firstRow="1" w:lastRow="0" w:firstColumn="0" w:lastColumn="0" w:oddVBand="0" w:evenVBand="0" w:oddHBand="0" w:evenHBand="0" w:firstRowFirstColumn="0" w:firstRowLastColumn="0" w:lastRowFirstColumn="0" w:lastRowLastColumn="0"/>
              <w:rPr>
                <w:rFonts w:ascii="Arial" w:hAnsi="Arial" w:cs="Arial"/>
                <w:b w:val="0"/>
                <w:color w:val="auto"/>
                <w:sz w:val="24"/>
                <w:szCs w:val="24"/>
              </w:rPr>
            </w:pPr>
            <w:r w:rsidRPr="002A664A">
              <w:rPr>
                <w:rFonts w:ascii="Arial" w:eastAsia="Times New Roman" w:hAnsi="Arial" w:cs="Arial"/>
                <w:b w:val="0"/>
                <w:color w:val="auto"/>
                <w:kern w:val="0"/>
                <w:sz w:val="24"/>
                <w:szCs w:val="24"/>
                <w:lang w:eastAsia="en-GB"/>
                <w14:ligatures w14:val="none"/>
              </w:rPr>
              <w:t>T</w:t>
            </w:r>
            <w:r w:rsidR="001D30B7" w:rsidRPr="002A664A">
              <w:rPr>
                <w:rFonts w:ascii="Arial" w:eastAsia="Times New Roman" w:hAnsi="Arial" w:cs="Arial"/>
                <w:b w:val="0"/>
                <w:color w:val="auto"/>
                <w:kern w:val="0"/>
                <w:sz w:val="24"/>
                <w:szCs w:val="24"/>
                <w:lang w:eastAsia="en-GB"/>
                <w14:ligatures w14:val="none"/>
              </w:rPr>
              <w:t>he value for customers</w:t>
            </w:r>
            <w:r w:rsidRPr="002A664A">
              <w:rPr>
                <w:rFonts w:ascii="Arial" w:eastAsia="Times New Roman" w:hAnsi="Arial" w:cs="Arial"/>
                <w:b w:val="0"/>
                <w:color w:val="auto"/>
                <w:kern w:val="0"/>
                <w:sz w:val="24"/>
                <w:szCs w:val="24"/>
                <w:lang w:eastAsia="en-GB"/>
                <w14:ligatures w14:val="none"/>
              </w:rPr>
              <w:t xml:space="preserve"> is the focus </w:t>
            </w:r>
            <w:r w:rsidR="0059583F" w:rsidRPr="002A664A">
              <w:rPr>
                <w:rFonts w:ascii="Arial" w:eastAsia="Times New Roman" w:hAnsi="Arial" w:cs="Arial"/>
                <w:b w:val="0"/>
                <w:color w:val="auto"/>
                <w:kern w:val="0"/>
                <w:sz w:val="24"/>
                <w:szCs w:val="24"/>
                <w:lang w:eastAsia="en-GB"/>
                <w14:ligatures w14:val="none"/>
              </w:rPr>
              <w:t xml:space="preserve">on </w:t>
            </w:r>
            <w:r w:rsidRPr="002A664A">
              <w:rPr>
                <w:rFonts w:ascii="Arial" w:eastAsia="Times New Roman" w:hAnsi="Arial" w:cs="Arial"/>
                <w:b w:val="0"/>
                <w:color w:val="auto"/>
                <w:kern w:val="0"/>
                <w:sz w:val="24"/>
                <w:szCs w:val="24"/>
                <w:lang w:eastAsia="en-GB"/>
                <w14:ligatures w14:val="none"/>
              </w:rPr>
              <w:t>customer led</w:t>
            </w:r>
            <w:r w:rsidR="0059583F" w:rsidRPr="002A664A">
              <w:rPr>
                <w:rFonts w:ascii="Arial" w:eastAsia="Times New Roman" w:hAnsi="Arial" w:cs="Arial"/>
                <w:b w:val="0"/>
                <w:color w:val="auto"/>
                <w:kern w:val="0"/>
                <w:sz w:val="24"/>
                <w:szCs w:val="24"/>
                <w:lang w:eastAsia="en-GB"/>
                <w14:ligatures w14:val="none"/>
              </w:rPr>
              <w:t xml:space="preserve"> satisfaction</w:t>
            </w:r>
            <w:r w:rsidRPr="002A664A">
              <w:rPr>
                <w:rFonts w:ascii="Arial" w:eastAsia="Times New Roman" w:hAnsi="Arial" w:cs="Arial"/>
                <w:b w:val="0"/>
                <w:color w:val="auto"/>
                <w:kern w:val="0"/>
                <w:sz w:val="24"/>
                <w:szCs w:val="24"/>
                <w:lang w:eastAsia="en-GB"/>
                <w14:ligatures w14:val="none"/>
              </w:rPr>
              <w:t>, this is BCIE’s unique selling point.</w:t>
            </w:r>
            <w:r w:rsidR="008B3CD4" w:rsidRPr="002A664A">
              <w:rPr>
                <w:rFonts w:ascii="Arial" w:eastAsia="Times New Roman" w:hAnsi="Arial" w:cs="Arial"/>
                <w:b w:val="0"/>
                <w:color w:val="auto"/>
                <w:kern w:val="0"/>
                <w:sz w:val="24"/>
                <w:szCs w:val="24"/>
                <w:lang w:eastAsia="en-GB"/>
                <w14:ligatures w14:val="none"/>
              </w:rPr>
              <w:t xml:space="preserve"> This seems important to the Chinese who demand a personal, tailored approach (</w:t>
            </w:r>
            <w:proofErr w:type="spellStart"/>
            <w:r w:rsidR="008B3CD4" w:rsidRPr="002A664A">
              <w:rPr>
                <w:rStyle w:val="byline"/>
                <w:rFonts w:ascii="Arial" w:hAnsi="Arial" w:cs="Arial"/>
                <w:b w:val="0"/>
                <w:color w:val="auto"/>
                <w:sz w:val="24"/>
                <w:szCs w:val="24"/>
                <w:bdr w:val="none" w:sz="0" w:space="0" w:color="auto" w:frame="1"/>
              </w:rPr>
              <w:t>Jullens</w:t>
            </w:r>
            <w:proofErr w:type="spellEnd"/>
            <w:r w:rsidR="008B3CD4" w:rsidRPr="002A664A">
              <w:rPr>
                <w:rStyle w:val="byline"/>
                <w:rFonts w:ascii="Arial" w:hAnsi="Arial" w:cs="Arial"/>
                <w:b w:val="0"/>
                <w:color w:val="auto"/>
                <w:sz w:val="24"/>
                <w:szCs w:val="24"/>
                <w:bdr w:val="none" w:sz="0" w:space="0" w:color="auto" w:frame="1"/>
              </w:rPr>
              <w:t xml:space="preserve"> et al., 2015).</w:t>
            </w:r>
          </w:p>
          <w:p w14:paraId="19ADB839" w14:textId="266D2FBA" w:rsidR="00296691" w:rsidRPr="002A664A" w:rsidRDefault="00C6099D" w:rsidP="00F75847">
            <w:pPr>
              <w:spacing w:line="48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2A664A">
              <w:rPr>
                <w:rFonts w:ascii="Arial" w:hAnsi="Arial" w:cs="Arial"/>
                <w:b w:val="0"/>
                <w:color w:val="auto"/>
                <w:sz w:val="24"/>
                <w:szCs w:val="24"/>
              </w:rPr>
              <w:lastRenderedPageBreak/>
              <w:t xml:space="preserve">Translation requirements. </w:t>
            </w:r>
            <w:r w:rsidR="00B22134" w:rsidRPr="002A664A">
              <w:rPr>
                <w:rFonts w:ascii="Arial" w:hAnsi="Arial" w:cs="Arial"/>
                <w:b w:val="0"/>
                <w:color w:val="auto"/>
                <w:sz w:val="24"/>
                <w:szCs w:val="24"/>
              </w:rPr>
              <w:t>Even in countries where English is not the majority language, such as Pakistan, BCIE literature is always produced in English. This will need investigating to see what the Chinese market norms are and whether promotion of the service will need adapting to the current market.</w:t>
            </w:r>
            <w:r w:rsidR="00296691" w:rsidRPr="002A664A">
              <w:rPr>
                <w:rFonts w:ascii="Arial" w:hAnsi="Arial" w:cs="Arial"/>
                <w:b w:val="0"/>
                <w:color w:val="auto"/>
                <w:sz w:val="24"/>
                <w:szCs w:val="24"/>
              </w:rPr>
              <w:t xml:space="preserve"> </w:t>
            </w:r>
            <w:r w:rsidR="008F3BBF" w:rsidRPr="002A664A">
              <w:rPr>
                <w:rFonts w:ascii="Arial" w:hAnsi="Arial" w:cs="Arial"/>
                <w:b w:val="0"/>
                <w:color w:val="auto"/>
                <w:sz w:val="24"/>
                <w:szCs w:val="24"/>
              </w:rPr>
              <w:t>And whilst there is some differentiation how the service is delivered from the competition, Levitt (cited in Klaus et al., 2016) infers if</w:t>
            </w:r>
            <w:r w:rsidR="00296691" w:rsidRPr="002A664A">
              <w:rPr>
                <w:rFonts w:ascii="Arial" w:hAnsi="Arial" w:cs="Arial"/>
                <w:b w:val="0"/>
                <w:color w:val="auto"/>
                <w:sz w:val="24"/>
                <w:szCs w:val="24"/>
              </w:rPr>
              <w:t xml:space="preserve"> </w:t>
            </w:r>
            <w:r w:rsidR="008F3BBF" w:rsidRPr="002A664A">
              <w:rPr>
                <w:rFonts w:ascii="Arial" w:hAnsi="Arial" w:cs="Arial"/>
                <w:b w:val="0"/>
                <w:color w:val="auto"/>
                <w:sz w:val="24"/>
                <w:szCs w:val="24"/>
              </w:rPr>
              <w:t xml:space="preserve">a </w:t>
            </w:r>
            <w:r w:rsidR="00296691" w:rsidRPr="002A664A">
              <w:rPr>
                <w:rFonts w:ascii="Arial" w:hAnsi="Arial" w:cs="Arial"/>
                <w:b w:val="0"/>
                <w:color w:val="auto"/>
                <w:sz w:val="24"/>
                <w:szCs w:val="24"/>
              </w:rPr>
              <w:t xml:space="preserve">service </w:t>
            </w:r>
            <w:r w:rsidR="008F3BBF" w:rsidRPr="002A664A">
              <w:rPr>
                <w:rFonts w:ascii="Arial" w:hAnsi="Arial" w:cs="Arial"/>
                <w:b w:val="0"/>
                <w:color w:val="auto"/>
                <w:sz w:val="24"/>
                <w:szCs w:val="24"/>
              </w:rPr>
              <w:t>or product is</w:t>
            </w:r>
            <w:r w:rsidR="00296691" w:rsidRPr="002A664A">
              <w:rPr>
                <w:rFonts w:ascii="Arial" w:hAnsi="Arial" w:cs="Arial"/>
                <w:b w:val="0"/>
                <w:color w:val="auto"/>
                <w:sz w:val="24"/>
                <w:szCs w:val="24"/>
              </w:rPr>
              <w:t xml:space="preserve"> </w:t>
            </w:r>
            <w:r w:rsidR="008F3BBF" w:rsidRPr="002A664A">
              <w:rPr>
                <w:rFonts w:ascii="Arial" w:hAnsi="Arial" w:cs="Arial"/>
                <w:b w:val="0"/>
                <w:color w:val="auto"/>
                <w:sz w:val="24"/>
                <w:szCs w:val="24"/>
              </w:rPr>
              <w:t xml:space="preserve">not unique then </w:t>
            </w:r>
            <w:r w:rsidR="00296691" w:rsidRPr="002A664A">
              <w:rPr>
                <w:rFonts w:ascii="Arial" w:hAnsi="Arial" w:cs="Arial"/>
                <w:b w:val="0"/>
                <w:color w:val="auto"/>
                <w:sz w:val="24"/>
                <w:szCs w:val="24"/>
              </w:rPr>
              <w:t>standardisation</w:t>
            </w:r>
            <w:r w:rsidR="008F3BBF" w:rsidRPr="002A664A">
              <w:rPr>
                <w:rFonts w:ascii="Arial" w:hAnsi="Arial" w:cs="Arial"/>
                <w:b w:val="0"/>
                <w:color w:val="auto"/>
                <w:sz w:val="24"/>
                <w:szCs w:val="24"/>
              </w:rPr>
              <w:t xml:space="preserve"> can be considered</w:t>
            </w:r>
            <w:r w:rsidR="00296691" w:rsidRPr="002A664A">
              <w:rPr>
                <w:rFonts w:ascii="Arial" w:hAnsi="Arial" w:cs="Arial"/>
                <w:b w:val="0"/>
                <w:color w:val="auto"/>
                <w:sz w:val="24"/>
                <w:szCs w:val="24"/>
              </w:rPr>
              <w:t>.</w:t>
            </w:r>
            <w:r w:rsidR="00643995" w:rsidRPr="002A664A">
              <w:rPr>
                <w:rFonts w:ascii="Arial" w:hAnsi="Arial" w:cs="Arial"/>
                <w:b w:val="0"/>
                <w:color w:val="auto"/>
                <w:sz w:val="24"/>
                <w:szCs w:val="24"/>
              </w:rPr>
              <w:t xml:space="preserve"> However</w:t>
            </w:r>
            <w:r w:rsidR="0059583F" w:rsidRPr="002A664A">
              <w:rPr>
                <w:rFonts w:ascii="Arial" w:hAnsi="Arial" w:cs="Arial"/>
                <w:b w:val="0"/>
                <w:color w:val="auto"/>
                <w:sz w:val="24"/>
                <w:szCs w:val="24"/>
              </w:rPr>
              <w:t>,</w:t>
            </w:r>
            <w:r w:rsidR="00643995" w:rsidRPr="002A664A">
              <w:rPr>
                <w:rFonts w:ascii="Arial" w:hAnsi="Arial" w:cs="Arial"/>
                <w:b w:val="0"/>
                <w:color w:val="auto"/>
                <w:sz w:val="24"/>
                <w:szCs w:val="24"/>
              </w:rPr>
              <w:t xml:space="preserve"> according </w:t>
            </w:r>
            <w:r w:rsidR="0059583F" w:rsidRPr="002A664A">
              <w:rPr>
                <w:rFonts w:ascii="Arial" w:hAnsi="Arial" w:cs="Arial"/>
                <w:b w:val="0"/>
                <w:color w:val="auto"/>
                <w:sz w:val="24"/>
                <w:szCs w:val="24"/>
              </w:rPr>
              <w:t xml:space="preserve">to a </w:t>
            </w:r>
            <w:r w:rsidR="00643995" w:rsidRPr="002A664A">
              <w:rPr>
                <w:rFonts w:ascii="Arial" w:hAnsi="Arial" w:cs="Arial"/>
                <w:b w:val="0"/>
                <w:color w:val="auto"/>
                <w:sz w:val="24"/>
                <w:szCs w:val="24"/>
              </w:rPr>
              <w:t xml:space="preserve">Chinese education marketing agency </w:t>
            </w:r>
            <w:r w:rsidR="00643995" w:rsidRPr="002A664A">
              <w:rPr>
                <w:rFonts w:ascii="Arial" w:hAnsi="Arial" w:cs="Arial"/>
                <w:b w:val="0"/>
                <w:color w:val="auto"/>
                <w:sz w:val="24"/>
                <w:szCs w:val="24"/>
                <w:shd w:val="clear" w:color="auto" w:fill="FFFFFF"/>
              </w:rPr>
              <w:t xml:space="preserve">Chinese students do not want all information to be written in Mandarin, however their parents do </w:t>
            </w:r>
            <w:r w:rsidR="00643995" w:rsidRPr="002A664A">
              <w:rPr>
                <w:rFonts w:ascii="Arial" w:hAnsi="Arial" w:cs="Arial"/>
                <w:b w:val="0"/>
                <w:color w:val="auto"/>
                <w:sz w:val="24"/>
                <w:szCs w:val="24"/>
              </w:rPr>
              <w:t>(</w:t>
            </w:r>
            <w:proofErr w:type="spellStart"/>
            <w:r w:rsidR="00643995" w:rsidRPr="002A664A">
              <w:rPr>
                <w:rFonts w:ascii="Arial" w:hAnsi="Arial" w:cs="Arial"/>
                <w:b w:val="0"/>
                <w:color w:val="auto"/>
                <w:sz w:val="24"/>
                <w:szCs w:val="24"/>
                <w:shd w:val="clear" w:color="auto" w:fill="FFFFFF"/>
              </w:rPr>
              <w:t>MarketEdChina</w:t>
            </w:r>
            <w:proofErr w:type="spellEnd"/>
            <w:r w:rsidR="00643995" w:rsidRPr="002A664A">
              <w:rPr>
                <w:rFonts w:ascii="Arial" w:hAnsi="Arial" w:cs="Arial"/>
                <w:b w:val="0"/>
                <w:color w:val="auto"/>
                <w:sz w:val="24"/>
                <w:szCs w:val="24"/>
                <w:shd w:val="clear" w:color="auto" w:fill="FFFFFF"/>
              </w:rPr>
              <w:t>, no date).</w:t>
            </w:r>
          </w:p>
        </w:tc>
      </w:tr>
      <w:tr w:rsidR="001644AE" w:rsidRPr="002A664A" w14:paraId="5052E1CD" w14:textId="77777777" w:rsidTr="007021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4FA0C82E" w14:textId="3E075E02" w:rsidR="00C85DA4" w:rsidRPr="002A664A" w:rsidRDefault="00C85DA4" w:rsidP="00F75847">
            <w:pPr>
              <w:spacing w:line="480" w:lineRule="auto"/>
              <w:jc w:val="both"/>
              <w:rPr>
                <w:rFonts w:ascii="Arial" w:hAnsi="Arial" w:cs="Arial"/>
                <w:b w:val="0"/>
                <w:color w:val="auto"/>
                <w:sz w:val="24"/>
                <w:szCs w:val="24"/>
              </w:rPr>
            </w:pPr>
            <w:r w:rsidRPr="002A664A">
              <w:rPr>
                <w:rFonts w:ascii="Arial" w:hAnsi="Arial" w:cs="Arial"/>
                <w:b w:val="0"/>
                <w:color w:val="auto"/>
                <w:sz w:val="24"/>
                <w:szCs w:val="24"/>
              </w:rPr>
              <w:lastRenderedPageBreak/>
              <w:t>Price</w:t>
            </w:r>
          </w:p>
        </w:tc>
        <w:tc>
          <w:tcPr>
            <w:tcW w:w="7795" w:type="dxa"/>
          </w:tcPr>
          <w:p w14:paraId="0098C81C" w14:textId="3138167C" w:rsidR="0058655F" w:rsidRPr="002A664A" w:rsidRDefault="009A5305" w:rsidP="00F75847">
            <w:pPr>
              <w:spacing w:line="48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2A664A">
              <w:rPr>
                <w:rFonts w:ascii="Arial" w:hAnsi="Arial" w:cs="Arial"/>
                <w:color w:val="auto"/>
                <w:sz w:val="24"/>
                <w:szCs w:val="24"/>
              </w:rPr>
              <w:t xml:space="preserve">Agents should be transparent </w:t>
            </w:r>
            <w:r w:rsidR="00C05ED6" w:rsidRPr="002A664A">
              <w:rPr>
                <w:rFonts w:ascii="Arial" w:hAnsi="Arial" w:cs="Arial"/>
                <w:color w:val="auto"/>
                <w:sz w:val="24"/>
                <w:szCs w:val="24"/>
              </w:rPr>
              <w:t>regarding the</w:t>
            </w:r>
            <w:r w:rsidRPr="002A664A">
              <w:rPr>
                <w:rFonts w:ascii="Arial" w:hAnsi="Arial" w:cs="Arial"/>
                <w:color w:val="auto"/>
                <w:sz w:val="24"/>
                <w:szCs w:val="24"/>
              </w:rPr>
              <w:t xml:space="preserve"> cost of their services</w:t>
            </w:r>
            <w:r w:rsidR="00C05ED6" w:rsidRPr="002A664A">
              <w:rPr>
                <w:rFonts w:ascii="Arial" w:hAnsi="Arial" w:cs="Arial"/>
                <w:color w:val="auto"/>
                <w:sz w:val="24"/>
                <w:szCs w:val="24"/>
              </w:rPr>
              <w:t>;</w:t>
            </w:r>
            <w:r w:rsidRPr="002A664A">
              <w:rPr>
                <w:rFonts w:ascii="Arial" w:hAnsi="Arial" w:cs="Arial"/>
                <w:color w:val="auto"/>
                <w:sz w:val="24"/>
                <w:szCs w:val="24"/>
              </w:rPr>
              <w:t xml:space="preserve"> t</w:t>
            </w:r>
            <w:r w:rsidR="00C05ED6" w:rsidRPr="002A664A">
              <w:rPr>
                <w:rFonts w:ascii="Arial" w:hAnsi="Arial" w:cs="Arial"/>
                <w:color w:val="auto"/>
                <w:sz w:val="24"/>
                <w:szCs w:val="24"/>
              </w:rPr>
              <w:t xml:space="preserve">he options open are to offer all services free, charge students or </w:t>
            </w:r>
            <w:r w:rsidR="00DE07FA" w:rsidRPr="002A664A">
              <w:rPr>
                <w:rFonts w:ascii="Arial" w:hAnsi="Arial" w:cs="Arial"/>
                <w:color w:val="auto"/>
                <w:sz w:val="24"/>
                <w:szCs w:val="24"/>
              </w:rPr>
              <w:t xml:space="preserve">charge for </w:t>
            </w:r>
            <w:r w:rsidR="00C05ED6" w:rsidRPr="002A664A">
              <w:rPr>
                <w:rFonts w:ascii="Arial" w:hAnsi="Arial" w:cs="Arial"/>
                <w:color w:val="auto"/>
                <w:sz w:val="24"/>
                <w:szCs w:val="24"/>
              </w:rPr>
              <w:t>particular</w:t>
            </w:r>
            <w:r w:rsidR="00DE07FA" w:rsidRPr="002A664A">
              <w:rPr>
                <w:rFonts w:ascii="Arial" w:hAnsi="Arial" w:cs="Arial"/>
                <w:color w:val="auto"/>
                <w:sz w:val="24"/>
                <w:szCs w:val="24"/>
              </w:rPr>
              <w:t xml:space="preserve"> </w:t>
            </w:r>
            <w:r w:rsidRPr="002A664A">
              <w:rPr>
                <w:rFonts w:ascii="Arial" w:hAnsi="Arial" w:cs="Arial"/>
                <w:color w:val="auto"/>
                <w:sz w:val="24"/>
                <w:szCs w:val="24"/>
              </w:rPr>
              <w:t>services (</w:t>
            </w:r>
            <w:proofErr w:type="spellStart"/>
            <w:r w:rsidRPr="002A664A">
              <w:rPr>
                <w:rFonts w:ascii="Arial" w:hAnsi="Arial" w:cs="Arial"/>
                <w:color w:val="auto"/>
                <w:sz w:val="24"/>
                <w:szCs w:val="24"/>
              </w:rPr>
              <w:t>Raimo</w:t>
            </w:r>
            <w:proofErr w:type="spellEnd"/>
            <w:r w:rsidRPr="002A664A">
              <w:rPr>
                <w:rFonts w:ascii="Arial" w:hAnsi="Arial" w:cs="Arial"/>
                <w:color w:val="auto"/>
                <w:sz w:val="24"/>
                <w:szCs w:val="24"/>
              </w:rPr>
              <w:t xml:space="preserve"> at al., </w:t>
            </w:r>
            <w:r w:rsidR="00DE07FA" w:rsidRPr="002A664A">
              <w:rPr>
                <w:rFonts w:ascii="Arial" w:hAnsi="Arial" w:cs="Arial"/>
                <w:color w:val="auto"/>
                <w:sz w:val="24"/>
                <w:szCs w:val="24"/>
              </w:rPr>
              <w:t>2014)</w:t>
            </w:r>
            <w:r w:rsidR="00C05ED6" w:rsidRPr="002A664A">
              <w:rPr>
                <w:rFonts w:ascii="Arial" w:hAnsi="Arial" w:cs="Arial"/>
                <w:color w:val="auto"/>
                <w:sz w:val="24"/>
                <w:szCs w:val="24"/>
              </w:rPr>
              <w:t xml:space="preserve">. </w:t>
            </w:r>
            <w:r w:rsidR="00DE4A27" w:rsidRPr="002A664A">
              <w:rPr>
                <w:rFonts w:ascii="Arial" w:hAnsi="Arial" w:cs="Arial"/>
                <w:color w:val="auto"/>
                <w:sz w:val="24"/>
                <w:szCs w:val="24"/>
              </w:rPr>
              <w:t xml:space="preserve">According to Watt et al. (2012) </w:t>
            </w:r>
            <w:r w:rsidR="00EA33DD" w:rsidRPr="002A664A">
              <w:rPr>
                <w:rFonts w:ascii="Arial" w:hAnsi="Arial" w:cs="Arial"/>
                <w:color w:val="auto"/>
                <w:sz w:val="24"/>
                <w:szCs w:val="24"/>
              </w:rPr>
              <w:t xml:space="preserve">some Chinese </w:t>
            </w:r>
            <w:r w:rsidR="00DE4A27" w:rsidRPr="002A664A">
              <w:rPr>
                <w:rFonts w:ascii="Arial" w:hAnsi="Arial" w:cs="Arial"/>
                <w:color w:val="auto"/>
                <w:sz w:val="24"/>
                <w:szCs w:val="24"/>
              </w:rPr>
              <w:t>agent</w:t>
            </w:r>
            <w:r w:rsidR="005823E2" w:rsidRPr="002A664A">
              <w:rPr>
                <w:rFonts w:ascii="Arial" w:hAnsi="Arial" w:cs="Arial"/>
                <w:color w:val="auto"/>
                <w:sz w:val="24"/>
                <w:szCs w:val="24"/>
              </w:rPr>
              <w:t>s</w:t>
            </w:r>
            <w:r w:rsidR="00DE4A27" w:rsidRPr="002A664A">
              <w:rPr>
                <w:rFonts w:ascii="Arial" w:hAnsi="Arial" w:cs="Arial"/>
                <w:color w:val="auto"/>
                <w:sz w:val="24"/>
                <w:szCs w:val="24"/>
              </w:rPr>
              <w:t xml:space="preserve"> </w:t>
            </w:r>
            <w:r w:rsidR="00EA33DD" w:rsidRPr="002A664A">
              <w:rPr>
                <w:rFonts w:ascii="Arial" w:hAnsi="Arial" w:cs="Arial"/>
                <w:color w:val="auto"/>
                <w:sz w:val="24"/>
                <w:szCs w:val="24"/>
              </w:rPr>
              <w:t>charge</w:t>
            </w:r>
            <w:r w:rsidR="00042555" w:rsidRPr="002A664A">
              <w:rPr>
                <w:rFonts w:ascii="Arial" w:hAnsi="Arial" w:cs="Arial"/>
                <w:color w:val="auto"/>
                <w:sz w:val="24"/>
                <w:szCs w:val="24"/>
              </w:rPr>
              <w:t xml:space="preserve"> </w:t>
            </w:r>
            <w:r w:rsidR="008F3BBF" w:rsidRPr="002A664A">
              <w:rPr>
                <w:rFonts w:ascii="Arial" w:hAnsi="Arial" w:cs="Arial"/>
                <w:color w:val="auto"/>
                <w:sz w:val="24"/>
                <w:szCs w:val="24"/>
              </w:rPr>
              <w:t>extremely high</w:t>
            </w:r>
            <w:r w:rsidR="00042555" w:rsidRPr="002A664A">
              <w:rPr>
                <w:rFonts w:ascii="Arial" w:hAnsi="Arial" w:cs="Arial"/>
                <w:color w:val="auto"/>
                <w:sz w:val="24"/>
                <w:szCs w:val="24"/>
              </w:rPr>
              <w:t xml:space="preserve"> fees</w:t>
            </w:r>
            <w:r w:rsidR="00EA33DD" w:rsidRPr="002A664A">
              <w:rPr>
                <w:rFonts w:ascii="Arial" w:hAnsi="Arial" w:cs="Arial"/>
                <w:color w:val="auto"/>
                <w:sz w:val="24"/>
                <w:szCs w:val="24"/>
              </w:rPr>
              <w:t>.</w:t>
            </w:r>
            <w:r w:rsidR="00042555" w:rsidRPr="002A664A">
              <w:rPr>
                <w:rFonts w:ascii="Arial" w:hAnsi="Arial" w:cs="Arial"/>
                <w:color w:val="auto"/>
                <w:sz w:val="24"/>
                <w:szCs w:val="24"/>
              </w:rPr>
              <w:t xml:space="preserve"> </w:t>
            </w:r>
            <w:r w:rsidR="00EA33DD" w:rsidRPr="002A664A">
              <w:rPr>
                <w:rFonts w:ascii="Arial" w:hAnsi="Arial" w:cs="Arial"/>
                <w:color w:val="auto"/>
                <w:sz w:val="24"/>
                <w:szCs w:val="24"/>
              </w:rPr>
              <w:t xml:space="preserve">Undercover reporters reportedly have evidence </w:t>
            </w:r>
            <w:r w:rsidR="00042555" w:rsidRPr="002A664A">
              <w:rPr>
                <w:rFonts w:ascii="Arial" w:hAnsi="Arial" w:cs="Arial"/>
                <w:color w:val="auto"/>
                <w:sz w:val="24"/>
                <w:szCs w:val="24"/>
              </w:rPr>
              <w:t>Golden Arrow</w:t>
            </w:r>
            <w:r w:rsidR="00EA33DD" w:rsidRPr="002A664A">
              <w:rPr>
                <w:rFonts w:ascii="Arial" w:hAnsi="Arial" w:cs="Arial"/>
                <w:color w:val="auto"/>
                <w:sz w:val="24"/>
                <w:szCs w:val="24"/>
              </w:rPr>
              <w:t xml:space="preserve"> charged £1,200 to submit an application </w:t>
            </w:r>
            <w:r w:rsidR="00DE4A27" w:rsidRPr="002A664A">
              <w:rPr>
                <w:rFonts w:ascii="Arial" w:hAnsi="Arial" w:cs="Arial"/>
                <w:color w:val="auto"/>
                <w:sz w:val="24"/>
                <w:szCs w:val="24"/>
              </w:rPr>
              <w:t xml:space="preserve">and up to </w:t>
            </w:r>
            <w:r w:rsidR="00EA33DD" w:rsidRPr="002A664A">
              <w:rPr>
                <w:rFonts w:ascii="Arial" w:hAnsi="Arial" w:cs="Arial"/>
                <w:color w:val="auto"/>
                <w:sz w:val="24"/>
                <w:szCs w:val="24"/>
              </w:rPr>
              <w:t xml:space="preserve">£2,000 for </w:t>
            </w:r>
            <w:r w:rsidR="00DE4A27" w:rsidRPr="002A664A">
              <w:rPr>
                <w:rFonts w:ascii="Arial" w:hAnsi="Arial" w:cs="Arial"/>
                <w:color w:val="auto"/>
                <w:sz w:val="24"/>
                <w:szCs w:val="24"/>
              </w:rPr>
              <w:t>a</w:t>
            </w:r>
            <w:r w:rsidR="008F3BBF" w:rsidRPr="002A664A">
              <w:rPr>
                <w:rFonts w:ascii="Arial" w:hAnsi="Arial" w:cs="Arial"/>
                <w:color w:val="auto"/>
                <w:sz w:val="24"/>
                <w:szCs w:val="24"/>
              </w:rPr>
              <w:t>dditional</w:t>
            </w:r>
            <w:r w:rsidR="00EA33DD" w:rsidRPr="002A664A">
              <w:rPr>
                <w:rFonts w:ascii="Arial" w:hAnsi="Arial" w:cs="Arial"/>
                <w:color w:val="auto"/>
                <w:sz w:val="24"/>
                <w:szCs w:val="24"/>
              </w:rPr>
              <w:t xml:space="preserve"> service</w:t>
            </w:r>
            <w:r w:rsidR="008F3BBF" w:rsidRPr="002A664A">
              <w:rPr>
                <w:rFonts w:ascii="Arial" w:hAnsi="Arial" w:cs="Arial"/>
                <w:color w:val="auto"/>
                <w:sz w:val="24"/>
                <w:szCs w:val="24"/>
              </w:rPr>
              <w:t>s</w:t>
            </w:r>
            <w:r w:rsidR="00650069" w:rsidRPr="002A664A">
              <w:rPr>
                <w:rFonts w:ascii="Arial" w:hAnsi="Arial" w:cs="Arial"/>
                <w:color w:val="auto"/>
                <w:sz w:val="24"/>
                <w:szCs w:val="24"/>
              </w:rPr>
              <w:t xml:space="preserve"> and ABC News uncovered some dishonest agents even amongst some of C</w:t>
            </w:r>
            <w:r w:rsidR="0059583F" w:rsidRPr="002A664A">
              <w:rPr>
                <w:rFonts w:ascii="Arial" w:hAnsi="Arial" w:cs="Arial"/>
                <w:color w:val="auto"/>
                <w:sz w:val="24"/>
                <w:szCs w:val="24"/>
              </w:rPr>
              <w:t>hina’s</w:t>
            </w:r>
            <w:r w:rsidR="00AD54E0" w:rsidRPr="002A664A">
              <w:rPr>
                <w:rFonts w:ascii="Arial" w:hAnsi="Arial" w:cs="Arial"/>
                <w:color w:val="auto"/>
                <w:sz w:val="24"/>
                <w:szCs w:val="24"/>
              </w:rPr>
              <w:t xml:space="preserve"> main </w:t>
            </w:r>
            <w:r w:rsidR="0059583F" w:rsidRPr="002A664A">
              <w:rPr>
                <w:rFonts w:ascii="Arial" w:hAnsi="Arial" w:cs="Arial"/>
                <w:color w:val="auto"/>
                <w:sz w:val="24"/>
                <w:szCs w:val="24"/>
              </w:rPr>
              <w:t xml:space="preserve">education </w:t>
            </w:r>
            <w:r w:rsidR="00AD54E0" w:rsidRPr="002A664A">
              <w:rPr>
                <w:rFonts w:ascii="Arial" w:hAnsi="Arial" w:cs="Arial"/>
                <w:color w:val="auto"/>
                <w:sz w:val="24"/>
                <w:szCs w:val="24"/>
              </w:rPr>
              <w:t xml:space="preserve">agents (ABC, 2015). </w:t>
            </w:r>
          </w:p>
          <w:p w14:paraId="662C6606" w14:textId="061D364D" w:rsidR="00650069" w:rsidRPr="002A664A" w:rsidRDefault="0058655F" w:rsidP="00F75847">
            <w:pPr>
              <w:spacing w:line="48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2A664A">
              <w:rPr>
                <w:rFonts w:ascii="Arial" w:eastAsiaTheme="minorHAnsi" w:hAnsi="Arial" w:cs="Arial"/>
                <w:color w:val="auto"/>
                <w:sz w:val="24"/>
                <w:szCs w:val="24"/>
                <w:lang w:eastAsia="en-US"/>
              </w:rPr>
              <w:t>The approach to price is a</w:t>
            </w:r>
            <w:r w:rsidR="00AD54E0" w:rsidRPr="002A664A">
              <w:rPr>
                <w:rFonts w:ascii="Arial" w:eastAsiaTheme="minorHAnsi" w:hAnsi="Arial" w:cs="Arial"/>
                <w:color w:val="auto"/>
                <w:sz w:val="24"/>
                <w:szCs w:val="24"/>
                <w:lang w:eastAsia="en-US"/>
              </w:rPr>
              <w:t xml:space="preserve"> </w:t>
            </w:r>
            <w:r w:rsidRPr="002A664A">
              <w:rPr>
                <w:rFonts w:ascii="Arial" w:eastAsiaTheme="minorHAnsi" w:hAnsi="Arial" w:cs="Arial"/>
                <w:color w:val="auto"/>
                <w:sz w:val="24"/>
                <w:szCs w:val="24"/>
                <w:lang w:eastAsia="en-US"/>
              </w:rPr>
              <w:t>significant</w:t>
            </w:r>
            <w:r w:rsidR="00AD54E0" w:rsidRPr="002A664A">
              <w:rPr>
                <w:rFonts w:ascii="Arial" w:eastAsiaTheme="minorHAnsi" w:hAnsi="Arial" w:cs="Arial"/>
                <w:color w:val="auto"/>
                <w:sz w:val="24"/>
                <w:szCs w:val="24"/>
                <w:lang w:eastAsia="en-US"/>
              </w:rPr>
              <w:t xml:space="preserve"> part of the global international marketing mix</w:t>
            </w:r>
            <w:r w:rsidRPr="002A664A">
              <w:rPr>
                <w:rFonts w:ascii="Arial" w:eastAsiaTheme="minorHAnsi" w:hAnsi="Arial" w:cs="Arial"/>
                <w:color w:val="auto"/>
                <w:sz w:val="24"/>
                <w:szCs w:val="24"/>
                <w:lang w:eastAsia="en-US"/>
              </w:rPr>
              <w:t xml:space="preserve"> (Hill, 2013, p598)</w:t>
            </w:r>
            <w:r w:rsidR="00AD54E0" w:rsidRPr="002A664A">
              <w:rPr>
                <w:rFonts w:ascii="Arial" w:eastAsiaTheme="minorHAnsi" w:hAnsi="Arial" w:cs="Arial"/>
                <w:color w:val="auto"/>
                <w:sz w:val="24"/>
                <w:szCs w:val="24"/>
                <w:lang w:eastAsia="en-US"/>
              </w:rPr>
              <w:t xml:space="preserve">. </w:t>
            </w:r>
            <w:r w:rsidR="00650069" w:rsidRPr="002A664A">
              <w:rPr>
                <w:rFonts w:ascii="Arial" w:hAnsi="Arial" w:cs="Arial"/>
                <w:color w:val="auto"/>
                <w:sz w:val="24"/>
                <w:szCs w:val="24"/>
              </w:rPr>
              <w:t>However</w:t>
            </w:r>
            <w:r w:rsidRPr="002A664A">
              <w:rPr>
                <w:rFonts w:ascii="Arial" w:hAnsi="Arial" w:cs="Arial"/>
                <w:color w:val="auto"/>
                <w:sz w:val="24"/>
                <w:szCs w:val="24"/>
              </w:rPr>
              <w:t>,</w:t>
            </w:r>
            <w:r w:rsidR="00650069" w:rsidRPr="002A664A">
              <w:rPr>
                <w:rFonts w:ascii="Arial" w:hAnsi="Arial" w:cs="Arial"/>
                <w:color w:val="auto"/>
                <w:sz w:val="24"/>
                <w:szCs w:val="24"/>
              </w:rPr>
              <w:t xml:space="preserve"> </w:t>
            </w:r>
            <w:r w:rsidR="00DE4A27" w:rsidRPr="002A664A">
              <w:rPr>
                <w:rFonts w:ascii="Arial" w:hAnsi="Arial" w:cs="Arial"/>
                <w:color w:val="auto"/>
                <w:sz w:val="24"/>
                <w:szCs w:val="24"/>
              </w:rPr>
              <w:t xml:space="preserve">BCIE does not charge students for its services in any of </w:t>
            </w:r>
            <w:r w:rsidR="005823E2" w:rsidRPr="002A664A">
              <w:rPr>
                <w:rFonts w:ascii="Arial" w:hAnsi="Arial" w:cs="Arial"/>
                <w:color w:val="auto"/>
                <w:sz w:val="24"/>
                <w:szCs w:val="24"/>
              </w:rPr>
              <w:t>the other</w:t>
            </w:r>
            <w:r w:rsidR="00DE4A27" w:rsidRPr="002A664A">
              <w:rPr>
                <w:rFonts w:ascii="Arial" w:hAnsi="Arial" w:cs="Arial"/>
                <w:color w:val="auto"/>
                <w:sz w:val="24"/>
                <w:szCs w:val="24"/>
              </w:rPr>
              <w:t xml:space="preserve"> countries it operates</w:t>
            </w:r>
            <w:r w:rsidR="005823E2" w:rsidRPr="002A664A">
              <w:rPr>
                <w:rFonts w:ascii="Arial" w:hAnsi="Arial" w:cs="Arial"/>
                <w:color w:val="auto"/>
                <w:sz w:val="24"/>
                <w:szCs w:val="24"/>
              </w:rPr>
              <w:t xml:space="preserve"> in and </w:t>
            </w:r>
            <w:r w:rsidR="00DE4A27" w:rsidRPr="002A664A">
              <w:rPr>
                <w:rFonts w:ascii="Arial" w:hAnsi="Arial" w:cs="Arial"/>
                <w:color w:val="auto"/>
                <w:sz w:val="24"/>
                <w:szCs w:val="24"/>
              </w:rPr>
              <w:lastRenderedPageBreak/>
              <w:t xml:space="preserve">one of China largest agencies, </w:t>
            </w:r>
            <w:proofErr w:type="spellStart"/>
            <w:r w:rsidR="00DE4A27" w:rsidRPr="002A664A">
              <w:rPr>
                <w:rFonts w:ascii="Arial" w:hAnsi="Arial" w:cs="Arial"/>
                <w:color w:val="auto"/>
                <w:sz w:val="24"/>
                <w:szCs w:val="24"/>
              </w:rPr>
              <w:t>Shinyway</w:t>
            </w:r>
            <w:proofErr w:type="spellEnd"/>
            <w:r w:rsidR="00DE4A27" w:rsidRPr="002A664A">
              <w:rPr>
                <w:rFonts w:ascii="Arial" w:hAnsi="Arial" w:cs="Arial"/>
                <w:color w:val="auto"/>
                <w:sz w:val="24"/>
                <w:szCs w:val="24"/>
              </w:rPr>
              <w:t>, offers free services (</w:t>
            </w:r>
            <w:proofErr w:type="spellStart"/>
            <w:r w:rsidR="00DE4A27" w:rsidRPr="002A664A">
              <w:rPr>
                <w:rFonts w:ascii="Arial" w:hAnsi="Arial" w:cs="Arial"/>
                <w:color w:val="auto"/>
                <w:sz w:val="24"/>
                <w:szCs w:val="24"/>
              </w:rPr>
              <w:t>Shinyway</w:t>
            </w:r>
            <w:proofErr w:type="spellEnd"/>
            <w:r w:rsidR="00DE4A27" w:rsidRPr="002A664A">
              <w:rPr>
                <w:rFonts w:ascii="Arial" w:hAnsi="Arial" w:cs="Arial"/>
                <w:color w:val="auto"/>
                <w:sz w:val="24"/>
                <w:szCs w:val="24"/>
              </w:rPr>
              <w:t xml:space="preserve">, </w:t>
            </w:r>
            <w:r w:rsidR="00A44A98" w:rsidRPr="002A664A">
              <w:rPr>
                <w:rFonts w:ascii="Arial" w:hAnsi="Arial" w:cs="Arial"/>
                <w:color w:val="auto"/>
                <w:sz w:val="24"/>
                <w:szCs w:val="24"/>
              </w:rPr>
              <w:t>no date)</w:t>
            </w:r>
            <w:r w:rsidR="00555B36" w:rsidRPr="002A664A">
              <w:rPr>
                <w:rFonts w:ascii="Arial" w:hAnsi="Arial" w:cs="Arial"/>
                <w:color w:val="auto"/>
                <w:sz w:val="24"/>
                <w:szCs w:val="24"/>
              </w:rPr>
              <w:t>,</w:t>
            </w:r>
            <w:r w:rsidR="00A44A98" w:rsidRPr="002A664A">
              <w:rPr>
                <w:rFonts w:ascii="Arial" w:hAnsi="Arial" w:cs="Arial"/>
                <w:color w:val="auto"/>
                <w:sz w:val="24"/>
                <w:szCs w:val="24"/>
              </w:rPr>
              <w:t xml:space="preserve"> </w:t>
            </w:r>
            <w:r w:rsidR="00DE4A27" w:rsidRPr="002A664A">
              <w:rPr>
                <w:rFonts w:ascii="Arial" w:hAnsi="Arial" w:cs="Arial"/>
                <w:color w:val="auto"/>
                <w:sz w:val="24"/>
                <w:szCs w:val="24"/>
              </w:rPr>
              <w:t xml:space="preserve">so </w:t>
            </w:r>
            <w:r w:rsidR="00A44A98" w:rsidRPr="002A664A">
              <w:rPr>
                <w:rFonts w:ascii="Arial" w:hAnsi="Arial" w:cs="Arial"/>
                <w:color w:val="auto"/>
                <w:sz w:val="24"/>
                <w:szCs w:val="24"/>
              </w:rPr>
              <w:t xml:space="preserve">in line with this and BCIE’S overall strategy it </w:t>
            </w:r>
            <w:r w:rsidR="00DE4A27" w:rsidRPr="002A664A">
              <w:rPr>
                <w:rFonts w:ascii="Arial" w:hAnsi="Arial" w:cs="Arial"/>
                <w:color w:val="auto"/>
                <w:sz w:val="24"/>
                <w:szCs w:val="24"/>
              </w:rPr>
              <w:t xml:space="preserve">would be recommend BCIE </w:t>
            </w:r>
            <w:r w:rsidR="00650069" w:rsidRPr="002A664A">
              <w:rPr>
                <w:rFonts w:ascii="Arial" w:hAnsi="Arial" w:cs="Arial"/>
                <w:color w:val="auto"/>
                <w:sz w:val="24"/>
                <w:szCs w:val="24"/>
              </w:rPr>
              <w:t>does</w:t>
            </w:r>
            <w:r w:rsidR="00A44A98" w:rsidRPr="002A664A">
              <w:rPr>
                <w:rFonts w:ascii="Arial" w:hAnsi="Arial" w:cs="Arial"/>
                <w:color w:val="auto"/>
                <w:sz w:val="24"/>
                <w:szCs w:val="24"/>
              </w:rPr>
              <w:t xml:space="preserve"> not to charge </w:t>
            </w:r>
            <w:r w:rsidR="00650069" w:rsidRPr="002A664A">
              <w:rPr>
                <w:rFonts w:ascii="Arial" w:hAnsi="Arial" w:cs="Arial"/>
                <w:color w:val="auto"/>
                <w:sz w:val="24"/>
                <w:szCs w:val="24"/>
              </w:rPr>
              <w:t xml:space="preserve">Chinese </w:t>
            </w:r>
            <w:r w:rsidR="00A44A98" w:rsidRPr="002A664A">
              <w:rPr>
                <w:rFonts w:ascii="Arial" w:hAnsi="Arial" w:cs="Arial"/>
                <w:color w:val="auto"/>
                <w:sz w:val="24"/>
                <w:szCs w:val="24"/>
              </w:rPr>
              <w:t>students for services.</w:t>
            </w:r>
          </w:p>
        </w:tc>
      </w:tr>
      <w:tr w:rsidR="001644AE" w:rsidRPr="002A664A" w14:paraId="0990DF3B" w14:textId="77777777" w:rsidTr="007021D3">
        <w:tc>
          <w:tcPr>
            <w:cnfStyle w:val="001000000000" w:firstRow="0" w:lastRow="0" w:firstColumn="1" w:lastColumn="0" w:oddVBand="0" w:evenVBand="0" w:oddHBand="0" w:evenHBand="0" w:firstRowFirstColumn="0" w:firstRowLastColumn="0" w:lastRowFirstColumn="0" w:lastRowLastColumn="0"/>
            <w:tcW w:w="1555" w:type="dxa"/>
          </w:tcPr>
          <w:p w14:paraId="16AD4559" w14:textId="7C911009" w:rsidR="00C85DA4" w:rsidRPr="002A664A" w:rsidRDefault="00C85DA4" w:rsidP="00F75847">
            <w:pPr>
              <w:spacing w:line="480" w:lineRule="auto"/>
              <w:jc w:val="both"/>
              <w:rPr>
                <w:rFonts w:ascii="Arial" w:hAnsi="Arial" w:cs="Arial"/>
                <w:b w:val="0"/>
                <w:color w:val="auto"/>
                <w:sz w:val="24"/>
                <w:szCs w:val="24"/>
              </w:rPr>
            </w:pPr>
            <w:r w:rsidRPr="002A664A">
              <w:rPr>
                <w:rFonts w:ascii="Arial" w:hAnsi="Arial" w:cs="Arial"/>
                <w:b w:val="0"/>
                <w:color w:val="auto"/>
                <w:sz w:val="24"/>
                <w:szCs w:val="24"/>
              </w:rPr>
              <w:lastRenderedPageBreak/>
              <w:t>Promotion</w:t>
            </w:r>
          </w:p>
        </w:tc>
        <w:tc>
          <w:tcPr>
            <w:tcW w:w="7795" w:type="dxa"/>
          </w:tcPr>
          <w:p w14:paraId="25FB2972" w14:textId="29B8E498" w:rsidR="001852A8" w:rsidRPr="002A664A" w:rsidRDefault="00950EF8" w:rsidP="00F75847">
            <w:pPr>
              <w:spacing w:line="48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2A664A">
              <w:rPr>
                <w:rFonts w:ascii="Arial" w:hAnsi="Arial" w:cs="Arial"/>
                <w:color w:val="auto"/>
                <w:sz w:val="24"/>
                <w:szCs w:val="24"/>
              </w:rPr>
              <w:t>BCIE’s target a</w:t>
            </w:r>
            <w:r w:rsidR="00177ED3" w:rsidRPr="002A664A">
              <w:rPr>
                <w:rFonts w:ascii="Arial" w:hAnsi="Arial" w:cs="Arial"/>
                <w:color w:val="auto"/>
                <w:sz w:val="24"/>
                <w:szCs w:val="24"/>
              </w:rPr>
              <w:t>udience</w:t>
            </w:r>
            <w:r w:rsidRPr="002A664A">
              <w:rPr>
                <w:rFonts w:ascii="Arial" w:hAnsi="Arial" w:cs="Arial"/>
                <w:color w:val="auto"/>
                <w:sz w:val="24"/>
                <w:szCs w:val="24"/>
              </w:rPr>
              <w:t xml:space="preserve"> is not only students, but also parents. As concluded by the foreign market research, Chinese parents have significant input to their child’s education.</w:t>
            </w:r>
            <w:r w:rsidR="00960928" w:rsidRPr="002A664A">
              <w:rPr>
                <w:rFonts w:ascii="Arial" w:hAnsi="Arial" w:cs="Arial"/>
                <w:color w:val="auto"/>
                <w:sz w:val="24"/>
                <w:szCs w:val="24"/>
              </w:rPr>
              <w:t xml:space="preserve"> </w:t>
            </w:r>
            <w:r w:rsidRPr="002A664A">
              <w:rPr>
                <w:rFonts w:ascii="Arial" w:hAnsi="Arial" w:cs="Arial"/>
                <w:color w:val="auto"/>
                <w:sz w:val="24"/>
                <w:szCs w:val="24"/>
              </w:rPr>
              <w:t>According to Wilson et al. (2012) this makes parent</w:t>
            </w:r>
            <w:r w:rsidR="00960928" w:rsidRPr="002A664A">
              <w:rPr>
                <w:rFonts w:ascii="Arial" w:hAnsi="Arial" w:cs="Arial"/>
                <w:color w:val="auto"/>
                <w:sz w:val="24"/>
                <w:szCs w:val="24"/>
              </w:rPr>
              <w:t>s</w:t>
            </w:r>
            <w:r w:rsidRPr="002A664A">
              <w:rPr>
                <w:rFonts w:ascii="Arial" w:hAnsi="Arial" w:cs="Arial"/>
                <w:color w:val="auto"/>
                <w:sz w:val="24"/>
                <w:szCs w:val="24"/>
              </w:rPr>
              <w:t xml:space="preserve"> </w:t>
            </w:r>
            <w:r w:rsidR="00960928" w:rsidRPr="002A664A">
              <w:rPr>
                <w:rFonts w:ascii="Arial" w:hAnsi="Arial" w:cs="Arial"/>
                <w:color w:val="auto"/>
                <w:sz w:val="24"/>
                <w:szCs w:val="24"/>
              </w:rPr>
              <w:t>key</w:t>
            </w:r>
            <w:r w:rsidRPr="002A664A">
              <w:rPr>
                <w:rFonts w:ascii="Arial" w:hAnsi="Arial" w:cs="Arial"/>
                <w:color w:val="auto"/>
                <w:sz w:val="24"/>
                <w:szCs w:val="24"/>
              </w:rPr>
              <w:t xml:space="preserve"> stakeholders </w:t>
            </w:r>
            <w:r w:rsidR="00960928" w:rsidRPr="002A664A">
              <w:rPr>
                <w:rFonts w:ascii="Arial" w:hAnsi="Arial" w:cs="Arial"/>
                <w:color w:val="auto"/>
                <w:sz w:val="24"/>
                <w:szCs w:val="24"/>
              </w:rPr>
              <w:t>as parents</w:t>
            </w:r>
            <w:r w:rsidRPr="002A664A">
              <w:rPr>
                <w:rFonts w:ascii="Arial" w:hAnsi="Arial" w:cs="Arial"/>
                <w:color w:val="auto"/>
                <w:sz w:val="24"/>
                <w:szCs w:val="24"/>
              </w:rPr>
              <w:t xml:space="preserve"> </w:t>
            </w:r>
            <w:r w:rsidR="00555B36" w:rsidRPr="002A664A">
              <w:rPr>
                <w:rFonts w:ascii="Arial" w:hAnsi="Arial" w:cs="Arial"/>
                <w:color w:val="auto"/>
                <w:sz w:val="24"/>
                <w:szCs w:val="24"/>
              </w:rPr>
              <w:t xml:space="preserve">tend to </w:t>
            </w:r>
            <w:r w:rsidRPr="002A664A">
              <w:rPr>
                <w:rFonts w:ascii="Arial" w:hAnsi="Arial" w:cs="Arial"/>
                <w:color w:val="auto"/>
                <w:sz w:val="24"/>
                <w:szCs w:val="24"/>
              </w:rPr>
              <w:t xml:space="preserve">pay </w:t>
            </w:r>
            <w:r w:rsidR="00960928" w:rsidRPr="002A664A">
              <w:rPr>
                <w:rFonts w:ascii="Arial" w:hAnsi="Arial" w:cs="Arial"/>
                <w:color w:val="auto"/>
                <w:sz w:val="24"/>
                <w:szCs w:val="24"/>
              </w:rPr>
              <w:t xml:space="preserve">the </w:t>
            </w:r>
            <w:r w:rsidRPr="002A664A">
              <w:rPr>
                <w:rFonts w:ascii="Arial" w:hAnsi="Arial" w:cs="Arial"/>
                <w:color w:val="auto"/>
                <w:sz w:val="24"/>
                <w:szCs w:val="24"/>
              </w:rPr>
              <w:t>tuition fees</w:t>
            </w:r>
            <w:r w:rsidR="00960928" w:rsidRPr="002A664A">
              <w:rPr>
                <w:rFonts w:ascii="Arial" w:hAnsi="Arial" w:cs="Arial"/>
                <w:color w:val="auto"/>
                <w:sz w:val="24"/>
                <w:szCs w:val="24"/>
              </w:rPr>
              <w:t xml:space="preserve">. According to </w:t>
            </w:r>
            <w:proofErr w:type="spellStart"/>
            <w:r w:rsidR="00960928" w:rsidRPr="002A664A">
              <w:rPr>
                <w:rFonts w:ascii="Arial" w:hAnsi="Arial" w:cs="Arial"/>
                <w:color w:val="auto"/>
                <w:sz w:val="24"/>
                <w:szCs w:val="24"/>
              </w:rPr>
              <w:t>Bodycott</w:t>
            </w:r>
            <w:proofErr w:type="spellEnd"/>
            <w:r w:rsidR="00960928" w:rsidRPr="002A664A">
              <w:rPr>
                <w:rFonts w:ascii="Arial" w:hAnsi="Arial" w:cs="Arial"/>
                <w:color w:val="auto"/>
                <w:sz w:val="24"/>
                <w:szCs w:val="24"/>
              </w:rPr>
              <w:t xml:space="preserve"> (2009) both Chinese parents and students rate education fairs as the most important source of information and parents rate using an agent as 4</w:t>
            </w:r>
            <w:r w:rsidR="00960928" w:rsidRPr="002A664A">
              <w:rPr>
                <w:rFonts w:ascii="Arial" w:hAnsi="Arial" w:cs="Arial"/>
                <w:color w:val="auto"/>
                <w:sz w:val="24"/>
                <w:szCs w:val="24"/>
                <w:vertAlign w:val="superscript"/>
              </w:rPr>
              <w:t>th</w:t>
            </w:r>
            <w:r w:rsidR="00960928" w:rsidRPr="002A664A">
              <w:rPr>
                <w:rFonts w:ascii="Arial" w:hAnsi="Arial" w:cs="Arial"/>
                <w:color w:val="auto"/>
                <w:sz w:val="24"/>
                <w:szCs w:val="24"/>
              </w:rPr>
              <w:t xml:space="preserve"> most important, whereas students relied on the internet as an important s</w:t>
            </w:r>
            <w:r w:rsidR="00B33206" w:rsidRPr="002A664A">
              <w:rPr>
                <w:rFonts w:ascii="Arial" w:hAnsi="Arial" w:cs="Arial"/>
                <w:color w:val="auto"/>
                <w:sz w:val="24"/>
                <w:szCs w:val="24"/>
              </w:rPr>
              <w:t>ource of information (appendix D</w:t>
            </w:r>
            <w:r w:rsidR="00960928" w:rsidRPr="002A664A">
              <w:rPr>
                <w:rFonts w:ascii="Arial" w:hAnsi="Arial" w:cs="Arial"/>
                <w:color w:val="auto"/>
                <w:sz w:val="24"/>
                <w:szCs w:val="24"/>
              </w:rPr>
              <w:t>)</w:t>
            </w:r>
            <w:r w:rsidR="001852A8" w:rsidRPr="002A664A">
              <w:rPr>
                <w:rFonts w:ascii="Arial" w:hAnsi="Arial" w:cs="Arial"/>
                <w:color w:val="auto"/>
                <w:sz w:val="24"/>
                <w:szCs w:val="24"/>
              </w:rPr>
              <w:t xml:space="preserve">. </w:t>
            </w:r>
            <w:proofErr w:type="spellStart"/>
            <w:r w:rsidR="001852A8" w:rsidRPr="002A664A">
              <w:rPr>
                <w:rFonts w:ascii="Arial" w:hAnsi="Arial" w:cs="Arial"/>
                <w:color w:val="auto"/>
                <w:sz w:val="24"/>
                <w:szCs w:val="24"/>
              </w:rPr>
              <w:t>Bodycott</w:t>
            </w:r>
            <w:proofErr w:type="spellEnd"/>
            <w:r w:rsidR="001852A8" w:rsidRPr="002A664A">
              <w:rPr>
                <w:rFonts w:ascii="Arial" w:hAnsi="Arial" w:cs="Arial"/>
                <w:color w:val="auto"/>
                <w:sz w:val="24"/>
                <w:szCs w:val="24"/>
              </w:rPr>
              <w:t xml:space="preserve"> continues a tailored approach to promotion needs to be considered to take into account of both student and parent perspectives.</w:t>
            </w:r>
          </w:p>
          <w:p w14:paraId="5065D8EC" w14:textId="66ACC2A1" w:rsidR="000C4C29" w:rsidRPr="002A664A" w:rsidRDefault="001644AE" w:rsidP="00F75847">
            <w:pPr>
              <w:spacing w:line="48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2A664A">
              <w:rPr>
                <w:rFonts w:ascii="Arial" w:hAnsi="Arial" w:cs="Arial"/>
                <w:color w:val="auto"/>
                <w:sz w:val="24"/>
                <w:szCs w:val="24"/>
              </w:rPr>
              <w:t xml:space="preserve">Education fairs: </w:t>
            </w:r>
            <w:r w:rsidR="004260E4" w:rsidRPr="002A664A">
              <w:rPr>
                <w:rFonts w:ascii="Arial" w:hAnsi="Arial" w:cs="Arial"/>
                <w:color w:val="auto"/>
                <w:sz w:val="24"/>
                <w:szCs w:val="24"/>
              </w:rPr>
              <w:t xml:space="preserve">initially </w:t>
            </w:r>
            <w:r w:rsidR="00555B36" w:rsidRPr="002A664A">
              <w:rPr>
                <w:rFonts w:ascii="Arial" w:hAnsi="Arial" w:cs="Arial"/>
                <w:color w:val="auto"/>
                <w:sz w:val="24"/>
                <w:szCs w:val="24"/>
              </w:rPr>
              <w:t xml:space="preserve">to be held </w:t>
            </w:r>
            <w:r w:rsidRPr="002A664A">
              <w:rPr>
                <w:rFonts w:ascii="Arial" w:hAnsi="Arial" w:cs="Arial"/>
                <w:color w:val="auto"/>
                <w:sz w:val="24"/>
                <w:szCs w:val="24"/>
              </w:rPr>
              <w:t xml:space="preserve">annually to </w:t>
            </w:r>
            <w:r w:rsidR="004260E4" w:rsidRPr="002A664A">
              <w:rPr>
                <w:rFonts w:ascii="Arial" w:hAnsi="Arial" w:cs="Arial"/>
                <w:color w:val="auto"/>
                <w:sz w:val="24"/>
                <w:szCs w:val="24"/>
              </w:rPr>
              <w:t xml:space="preserve">run concurrently with BCIE </w:t>
            </w:r>
            <w:r w:rsidR="009A315E" w:rsidRPr="002A664A">
              <w:rPr>
                <w:rFonts w:ascii="Arial" w:hAnsi="Arial" w:cs="Arial"/>
                <w:color w:val="auto"/>
                <w:sz w:val="24"/>
                <w:szCs w:val="24"/>
              </w:rPr>
              <w:t xml:space="preserve">main </w:t>
            </w:r>
            <w:proofErr w:type="spellStart"/>
            <w:r w:rsidR="004260E4" w:rsidRPr="002A664A">
              <w:rPr>
                <w:rFonts w:ascii="Arial" w:hAnsi="Arial" w:cs="Arial"/>
                <w:color w:val="auto"/>
                <w:sz w:val="24"/>
                <w:szCs w:val="24"/>
              </w:rPr>
              <w:t>Edufairs</w:t>
            </w:r>
            <w:proofErr w:type="spellEnd"/>
            <w:r w:rsidR="004260E4" w:rsidRPr="002A664A">
              <w:rPr>
                <w:rFonts w:ascii="Arial" w:hAnsi="Arial" w:cs="Arial"/>
                <w:color w:val="auto"/>
                <w:sz w:val="24"/>
                <w:szCs w:val="24"/>
              </w:rPr>
              <w:t xml:space="preserve"> in Africa and Pakistan</w:t>
            </w:r>
            <w:r w:rsidR="009A315E" w:rsidRPr="002A664A">
              <w:rPr>
                <w:rFonts w:ascii="Arial" w:hAnsi="Arial" w:cs="Arial"/>
                <w:color w:val="auto"/>
                <w:sz w:val="24"/>
                <w:szCs w:val="24"/>
              </w:rPr>
              <w:t xml:space="preserve"> (BCIE, 2018</w:t>
            </w:r>
            <w:r w:rsidR="000646C1">
              <w:rPr>
                <w:rFonts w:ascii="Arial" w:hAnsi="Arial" w:cs="Arial"/>
                <w:color w:val="auto"/>
                <w:sz w:val="24"/>
                <w:szCs w:val="24"/>
              </w:rPr>
              <w:t>e</w:t>
            </w:r>
            <w:r w:rsidR="009A315E" w:rsidRPr="002A664A">
              <w:rPr>
                <w:rFonts w:ascii="Arial" w:hAnsi="Arial" w:cs="Arial"/>
                <w:color w:val="auto"/>
                <w:sz w:val="24"/>
                <w:szCs w:val="24"/>
              </w:rPr>
              <w:t>)</w:t>
            </w:r>
            <w:r w:rsidR="004260E4" w:rsidRPr="002A664A">
              <w:rPr>
                <w:rFonts w:ascii="Arial" w:hAnsi="Arial" w:cs="Arial"/>
                <w:color w:val="auto"/>
                <w:sz w:val="24"/>
                <w:szCs w:val="24"/>
              </w:rPr>
              <w:t xml:space="preserve">. However Chinese agent, </w:t>
            </w:r>
            <w:proofErr w:type="spellStart"/>
            <w:r w:rsidR="004260E4" w:rsidRPr="002A664A">
              <w:rPr>
                <w:rFonts w:ascii="Arial" w:hAnsi="Arial" w:cs="Arial"/>
                <w:color w:val="auto"/>
                <w:sz w:val="24"/>
                <w:szCs w:val="24"/>
                <w:shd w:val="clear" w:color="auto" w:fill="FFFFFF"/>
              </w:rPr>
              <w:t>Shinyway</w:t>
            </w:r>
            <w:proofErr w:type="spellEnd"/>
            <w:r w:rsidR="00020EA8" w:rsidRPr="002A664A">
              <w:rPr>
                <w:rFonts w:ascii="Arial" w:hAnsi="Arial" w:cs="Arial"/>
                <w:color w:val="auto"/>
                <w:sz w:val="24"/>
                <w:szCs w:val="24"/>
                <w:shd w:val="clear" w:color="auto" w:fill="FFFFFF"/>
              </w:rPr>
              <w:t xml:space="preserve"> </w:t>
            </w:r>
            <w:r w:rsidR="004260E4" w:rsidRPr="002A664A">
              <w:rPr>
                <w:rFonts w:ascii="Arial" w:hAnsi="Arial" w:cs="Arial"/>
                <w:color w:val="auto"/>
                <w:sz w:val="24"/>
                <w:szCs w:val="24"/>
                <w:shd w:val="clear" w:color="auto" w:fill="FFFFFF"/>
              </w:rPr>
              <w:t xml:space="preserve">report they hold 3 fairs </w:t>
            </w:r>
            <w:r w:rsidRPr="002A664A">
              <w:rPr>
                <w:rFonts w:ascii="Arial" w:hAnsi="Arial" w:cs="Arial"/>
                <w:color w:val="auto"/>
                <w:sz w:val="24"/>
                <w:szCs w:val="24"/>
                <w:shd w:val="clear" w:color="auto" w:fill="FFFFFF"/>
              </w:rPr>
              <w:t>every year</w:t>
            </w:r>
            <w:r w:rsidR="004260E4" w:rsidRPr="002A664A">
              <w:rPr>
                <w:rFonts w:ascii="Arial" w:hAnsi="Arial" w:cs="Arial"/>
                <w:color w:val="auto"/>
                <w:sz w:val="24"/>
                <w:szCs w:val="24"/>
                <w:shd w:val="clear" w:color="auto" w:fill="FFFFFF"/>
              </w:rPr>
              <w:t xml:space="preserve"> (</w:t>
            </w:r>
            <w:proofErr w:type="spellStart"/>
            <w:r w:rsidR="004260E4" w:rsidRPr="002A664A">
              <w:rPr>
                <w:rFonts w:ascii="Arial" w:hAnsi="Arial" w:cs="Arial"/>
                <w:color w:val="auto"/>
                <w:sz w:val="24"/>
                <w:szCs w:val="24"/>
                <w:shd w:val="clear" w:color="auto" w:fill="FFFFFF"/>
              </w:rPr>
              <w:t>Shinyway</w:t>
            </w:r>
            <w:proofErr w:type="spellEnd"/>
            <w:r w:rsidR="004260E4" w:rsidRPr="002A664A">
              <w:rPr>
                <w:rFonts w:ascii="Arial" w:hAnsi="Arial" w:cs="Arial"/>
                <w:color w:val="auto"/>
                <w:sz w:val="24"/>
                <w:szCs w:val="24"/>
                <w:shd w:val="clear" w:color="auto" w:fill="FFFFFF"/>
              </w:rPr>
              <w:t>, no date)</w:t>
            </w:r>
            <w:r w:rsidR="009A315E" w:rsidRPr="002A664A">
              <w:rPr>
                <w:rFonts w:ascii="Arial" w:hAnsi="Arial" w:cs="Arial"/>
                <w:color w:val="auto"/>
                <w:sz w:val="24"/>
                <w:szCs w:val="24"/>
                <w:shd w:val="clear" w:color="auto" w:fill="FFFFFF"/>
              </w:rPr>
              <w:t xml:space="preserve">. Depending on university </w:t>
            </w:r>
            <w:r w:rsidR="00AA7F0C" w:rsidRPr="002A664A">
              <w:rPr>
                <w:rFonts w:ascii="Arial" w:hAnsi="Arial" w:cs="Arial"/>
                <w:color w:val="auto"/>
                <w:sz w:val="24"/>
                <w:szCs w:val="24"/>
                <w:shd w:val="clear" w:color="auto" w:fill="FFFFFF"/>
              </w:rPr>
              <w:t>uptake, frequency can be reviewed.</w:t>
            </w:r>
          </w:p>
          <w:p w14:paraId="12801776" w14:textId="6E3FBDF5" w:rsidR="00112263" w:rsidRPr="002A664A" w:rsidRDefault="00EA73ED" w:rsidP="00F75847">
            <w:pPr>
              <w:spacing w:line="48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2A664A">
              <w:rPr>
                <w:rFonts w:ascii="Arial" w:hAnsi="Arial" w:cs="Arial"/>
                <w:color w:val="auto"/>
                <w:sz w:val="24"/>
                <w:szCs w:val="24"/>
              </w:rPr>
              <w:t>Social media:</w:t>
            </w:r>
            <w:r w:rsidR="00112263" w:rsidRPr="002A664A">
              <w:rPr>
                <w:rFonts w:ascii="Arial" w:hAnsi="Arial" w:cs="Arial"/>
                <w:color w:val="auto"/>
                <w:sz w:val="24"/>
                <w:szCs w:val="24"/>
              </w:rPr>
              <w:t xml:space="preserve"> </w:t>
            </w:r>
            <w:r w:rsidR="00E81FC3" w:rsidRPr="002A664A">
              <w:rPr>
                <w:rFonts w:ascii="Arial" w:hAnsi="Arial" w:cs="Arial"/>
                <w:color w:val="auto"/>
                <w:sz w:val="24"/>
                <w:szCs w:val="24"/>
              </w:rPr>
              <w:t>Chiu</w:t>
            </w:r>
            <w:r w:rsidR="00112263" w:rsidRPr="002A664A">
              <w:rPr>
                <w:rFonts w:ascii="Arial" w:hAnsi="Arial" w:cs="Arial"/>
                <w:color w:val="auto"/>
                <w:sz w:val="24"/>
                <w:szCs w:val="24"/>
              </w:rPr>
              <w:t xml:space="preserve"> et al. (2012) confirm </w:t>
            </w:r>
            <w:r w:rsidR="00112263" w:rsidRPr="002A664A">
              <w:rPr>
                <w:rFonts w:ascii="Arial" w:hAnsi="Arial" w:cs="Arial"/>
                <w:color w:val="auto"/>
                <w:spacing w:val="-5"/>
                <w:sz w:val="24"/>
                <w:szCs w:val="24"/>
                <w:shd w:val="clear" w:color="auto" w:fill="FFFFFF"/>
              </w:rPr>
              <w:t xml:space="preserve">Chinese consumers use social media </w:t>
            </w:r>
            <w:r w:rsidR="00E44E57" w:rsidRPr="002A664A">
              <w:rPr>
                <w:rFonts w:ascii="Arial" w:hAnsi="Arial" w:cs="Arial"/>
                <w:color w:val="auto"/>
                <w:spacing w:val="-5"/>
                <w:sz w:val="24"/>
                <w:szCs w:val="24"/>
                <w:shd w:val="clear" w:color="auto" w:fill="FFFFFF"/>
              </w:rPr>
              <w:t>similarly to that of</w:t>
            </w:r>
            <w:r w:rsidR="00112263" w:rsidRPr="002A664A">
              <w:rPr>
                <w:rFonts w:ascii="Arial" w:hAnsi="Arial" w:cs="Arial"/>
                <w:color w:val="auto"/>
                <w:spacing w:val="-5"/>
                <w:sz w:val="24"/>
                <w:szCs w:val="24"/>
                <w:shd w:val="clear" w:color="auto" w:fill="FFFFFF"/>
              </w:rPr>
              <w:t xml:space="preserve"> their peers</w:t>
            </w:r>
            <w:r w:rsidR="00E44E57" w:rsidRPr="002A664A">
              <w:rPr>
                <w:rFonts w:ascii="Arial" w:hAnsi="Arial" w:cs="Arial"/>
                <w:color w:val="auto"/>
                <w:spacing w:val="-5"/>
                <w:sz w:val="24"/>
                <w:szCs w:val="24"/>
                <w:shd w:val="clear" w:color="auto" w:fill="FFFFFF"/>
              </w:rPr>
              <w:t xml:space="preserve"> and</w:t>
            </w:r>
            <w:r w:rsidR="00112263" w:rsidRPr="002A664A">
              <w:rPr>
                <w:rFonts w:ascii="Arial" w:hAnsi="Arial" w:cs="Arial"/>
                <w:color w:val="auto"/>
                <w:spacing w:val="-5"/>
                <w:sz w:val="24"/>
                <w:szCs w:val="24"/>
                <w:shd w:val="clear" w:color="auto" w:fill="FFFFFF"/>
              </w:rPr>
              <w:t xml:space="preserve"> </w:t>
            </w:r>
            <w:r w:rsidR="00E44E57" w:rsidRPr="002A664A">
              <w:rPr>
                <w:rFonts w:ascii="Arial" w:hAnsi="Arial" w:cs="Arial"/>
                <w:color w:val="auto"/>
                <w:spacing w:val="-5"/>
                <w:sz w:val="24"/>
                <w:szCs w:val="24"/>
                <w:shd w:val="clear" w:color="auto" w:fill="FFFFFF"/>
              </w:rPr>
              <w:t xml:space="preserve">are more active than any </w:t>
            </w:r>
            <w:r w:rsidR="00112263" w:rsidRPr="002A664A">
              <w:rPr>
                <w:rFonts w:ascii="Arial" w:hAnsi="Arial" w:cs="Arial"/>
                <w:color w:val="auto"/>
                <w:spacing w:val="-5"/>
                <w:sz w:val="24"/>
                <w:szCs w:val="24"/>
                <w:shd w:val="clear" w:color="auto" w:fill="FFFFFF"/>
              </w:rPr>
              <w:t>o</w:t>
            </w:r>
            <w:r w:rsidR="00E44E57" w:rsidRPr="002A664A">
              <w:rPr>
                <w:rFonts w:ascii="Arial" w:hAnsi="Arial" w:cs="Arial"/>
                <w:color w:val="auto"/>
                <w:spacing w:val="-5"/>
                <w:sz w:val="24"/>
                <w:szCs w:val="24"/>
                <w:shd w:val="clear" w:color="auto" w:fill="FFFFFF"/>
              </w:rPr>
              <w:t xml:space="preserve">ther country. Chiu et al. continue that content needs to </w:t>
            </w:r>
            <w:r w:rsidR="00E44E57" w:rsidRPr="002A664A">
              <w:rPr>
                <w:rStyle w:val="Strong"/>
                <w:rFonts w:ascii="Arial" w:hAnsi="Arial" w:cs="Arial"/>
                <w:b w:val="0"/>
                <w:color w:val="auto"/>
                <w:sz w:val="24"/>
                <w:szCs w:val="24"/>
              </w:rPr>
              <w:t xml:space="preserve">be </w:t>
            </w:r>
            <w:r w:rsidR="00E44E57" w:rsidRPr="002A664A">
              <w:rPr>
                <w:rStyle w:val="Strong"/>
                <w:rFonts w:ascii="Arial" w:hAnsi="Arial" w:cs="Arial"/>
                <w:b w:val="0"/>
                <w:color w:val="auto"/>
                <w:spacing w:val="-5"/>
                <w:sz w:val="24"/>
                <w:szCs w:val="24"/>
                <w:shd w:val="clear" w:color="auto" w:fill="FFFFFF"/>
              </w:rPr>
              <w:t>reliable and relevant.</w:t>
            </w:r>
          </w:p>
          <w:p w14:paraId="3BAFBB8C" w14:textId="4D426C07" w:rsidR="00E56058" w:rsidRPr="002A664A" w:rsidRDefault="00555B36" w:rsidP="00F75847">
            <w:pPr>
              <w:pStyle w:val="NormalWeb"/>
              <w:shd w:val="clear" w:color="auto" w:fill="FFFFFF"/>
              <w:spacing w:before="0" w:beforeAutospacing="0" w:after="150" w:afterAutospacing="0" w:line="480" w:lineRule="auto"/>
              <w:jc w:val="both"/>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2A664A">
              <w:rPr>
                <w:rFonts w:ascii="Arial" w:hAnsi="Arial" w:cs="Arial"/>
                <w:noProof/>
              </w:rPr>
              <w:lastRenderedPageBreak/>
              <w:drawing>
                <wp:anchor distT="0" distB="0" distL="114300" distR="114300" simplePos="0" relativeHeight="251736064" behindDoc="1" locked="0" layoutInCell="1" allowOverlap="1" wp14:anchorId="3355477F" wp14:editId="0073A087">
                  <wp:simplePos x="0" y="0"/>
                  <wp:positionH relativeFrom="column">
                    <wp:posOffset>-65405</wp:posOffset>
                  </wp:positionH>
                  <wp:positionV relativeFrom="paragraph">
                    <wp:posOffset>2056765</wp:posOffset>
                  </wp:positionV>
                  <wp:extent cx="4989830" cy="2614930"/>
                  <wp:effectExtent l="0" t="0" r="1270" b="0"/>
                  <wp:wrapTight wrapText="bothSides">
                    <wp:wrapPolygon edited="0">
                      <wp:start x="0" y="0"/>
                      <wp:lineTo x="0" y="21401"/>
                      <wp:lineTo x="21523" y="21401"/>
                      <wp:lineTo x="21523" y="0"/>
                      <wp:lineTo x="0" y="0"/>
                    </wp:wrapPolygon>
                  </wp:wrapTight>
                  <wp:docPr id="34" name="Picture 34" descr="international student recrui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ternational student recruitmen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989830" cy="2614930"/>
                          </a:xfrm>
                          <a:prstGeom prst="rect">
                            <a:avLst/>
                          </a:prstGeom>
                          <a:noFill/>
                          <a:ln>
                            <a:noFill/>
                          </a:ln>
                        </pic:spPr>
                      </pic:pic>
                    </a:graphicData>
                  </a:graphic>
                </wp:anchor>
              </w:drawing>
            </w:r>
            <w:r w:rsidR="000066D0" w:rsidRPr="002A664A">
              <w:rPr>
                <w:rFonts w:ascii="Arial" w:hAnsi="Arial" w:cs="Arial"/>
                <w:noProof/>
              </w:rPr>
              <mc:AlternateContent>
                <mc:Choice Requires="wps">
                  <w:drawing>
                    <wp:anchor distT="0" distB="0" distL="114300" distR="114300" simplePos="0" relativeHeight="251771904" behindDoc="0" locked="0" layoutInCell="1" allowOverlap="1" wp14:anchorId="4DCF7233" wp14:editId="36842A5F">
                      <wp:simplePos x="0" y="0"/>
                      <wp:positionH relativeFrom="column">
                        <wp:posOffset>-65405</wp:posOffset>
                      </wp:positionH>
                      <wp:positionV relativeFrom="paragraph">
                        <wp:posOffset>4424045</wp:posOffset>
                      </wp:positionV>
                      <wp:extent cx="4762500" cy="635"/>
                      <wp:effectExtent l="0" t="0" r="0" b="635"/>
                      <wp:wrapSquare wrapText="bothSides"/>
                      <wp:docPr id="43" name="Text Box 43"/>
                      <wp:cNvGraphicFramePr/>
                      <a:graphic xmlns:a="http://schemas.openxmlformats.org/drawingml/2006/main">
                        <a:graphicData uri="http://schemas.microsoft.com/office/word/2010/wordprocessingShape">
                          <wps:wsp>
                            <wps:cNvSpPr txBox="1"/>
                            <wps:spPr>
                              <a:xfrm>
                                <a:off x="0" y="0"/>
                                <a:ext cx="4762500" cy="635"/>
                              </a:xfrm>
                              <a:prstGeom prst="rect">
                                <a:avLst/>
                              </a:prstGeom>
                              <a:solidFill>
                                <a:prstClr val="white"/>
                              </a:solidFill>
                              <a:ln>
                                <a:noFill/>
                              </a:ln>
                              <a:effectLst/>
                            </wps:spPr>
                            <wps:txbx>
                              <w:txbxContent>
                                <w:p w14:paraId="548EC0CA" w14:textId="77777777" w:rsidR="001032CF" w:rsidRPr="0062260A" w:rsidRDefault="001032CF" w:rsidP="00DA4922">
                                  <w:pPr>
                                    <w:pStyle w:val="Caption"/>
                                    <w:rPr>
                                      <w:rFonts w:ascii="Times New Roman" w:eastAsia="Times New Roman" w:hAnsi="Times New Roman" w:cs="Times New Roman"/>
                                      <w:noProof/>
                                      <w:color w:val="2F5496" w:themeColor="accent5" w:themeShade="BF"/>
                                      <w:sz w:val="24"/>
                                      <w:szCs w:val="24"/>
                                    </w:rPr>
                                  </w:pPr>
                                  <w:r>
                                    <w:t xml:space="preserve">Figure </w:t>
                                  </w:r>
                                  <w:fldSimple w:instr=" SEQ Figure \* ARABIC ">
                                    <w:r>
                                      <w:rPr>
                                        <w:noProof/>
                                      </w:rPr>
                                      <w:t>12</w:t>
                                    </w:r>
                                  </w:fldSimple>
                                  <w:r>
                                    <w:t xml:space="preserve"> Chinese Facebook equivalent (HEM,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CF7233" id="Text Box 43" o:spid="_x0000_s1052" type="#_x0000_t202" style="position:absolute;left:0;text-align:left;margin-left:-5.15pt;margin-top:348.35pt;width:375pt;height:.05pt;z-index:251771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" stroked="f">
                      <v:textbox style="mso-fit-shape-to-text:t" inset="0,0,0,0">
                        <w:txbxContent>
                          <w:p w14:paraId="548EC0CA" w14:textId="77777777" w:rsidR="001032CF" w:rsidRPr="0062260A" w:rsidRDefault="001032CF" w:rsidP="00DA4922">
                            <w:pPr>
                              <w:pStyle w:val="Caption"/>
                              <w:rPr>
                                <w:rFonts w:ascii="Times New Roman" w:eastAsia="Times New Roman" w:hAnsi="Times New Roman" w:cs="Times New Roman"/>
                                <w:noProof/>
                                <w:color w:val="2F5496" w:themeColor="accent5" w:themeShade="BF"/>
                                <w:sz w:val="24"/>
                                <w:szCs w:val="24"/>
                              </w:rPr>
                            </w:pPr>
                            <w:r>
                              <w:t xml:space="preserve">Figure </w:t>
                            </w:r>
                            <w:fldSimple w:instr=" SEQ Figure \* ARABIC ">
                              <w:r>
                                <w:rPr>
                                  <w:noProof/>
                                </w:rPr>
                                <w:t>12</w:t>
                              </w:r>
                            </w:fldSimple>
                            <w:r>
                              <w:t xml:space="preserve"> Chinese Facebook equivalent (HEM, 2016)</w:t>
                            </w:r>
                          </w:p>
                        </w:txbxContent>
                      </v:textbox>
                      <w10:wrap type="square"/>
                    </v:shape>
                  </w:pict>
                </mc:Fallback>
              </mc:AlternateContent>
            </w:r>
            <w:r w:rsidR="00E56058" w:rsidRPr="002A664A">
              <w:rPr>
                <w:rFonts w:ascii="Arial" w:hAnsi="Arial" w:cs="Arial"/>
                <w:color w:val="auto"/>
                <w:shd w:val="clear" w:color="auto" w:fill="FFFFFF"/>
              </w:rPr>
              <w:t xml:space="preserve">Most agents do not have a presence on </w:t>
            </w:r>
            <w:proofErr w:type="spellStart"/>
            <w:r w:rsidR="00E56058" w:rsidRPr="002A664A">
              <w:rPr>
                <w:rFonts w:ascii="Arial" w:hAnsi="Arial" w:cs="Arial"/>
                <w:color w:val="auto"/>
                <w:shd w:val="clear" w:color="auto" w:fill="FFFFFF"/>
              </w:rPr>
              <w:t>Qzone</w:t>
            </w:r>
            <w:proofErr w:type="spellEnd"/>
            <w:r w:rsidRPr="002A664A">
              <w:rPr>
                <w:rFonts w:ascii="Arial" w:hAnsi="Arial" w:cs="Arial"/>
                <w:color w:val="auto"/>
                <w:shd w:val="clear" w:color="auto" w:fill="FFFFFF"/>
              </w:rPr>
              <w:t xml:space="preserve"> (China’s largest social media site)</w:t>
            </w:r>
            <w:r w:rsidR="00E56058" w:rsidRPr="002A664A">
              <w:rPr>
                <w:rFonts w:ascii="Arial" w:hAnsi="Arial" w:cs="Arial"/>
                <w:color w:val="auto"/>
                <w:shd w:val="clear" w:color="auto" w:fill="FFFFFF"/>
              </w:rPr>
              <w:t>; however many Chinese</w:t>
            </w:r>
            <w:r w:rsidRPr="002A664A">
              <w:rPr>
                <w:rFonts w:ascii="Arial" w:hAnsi="Arial" w:cs="Arial"/>
                <w:color w:val="auto"/>
                <w:shd w:val="clear" w:color="auto" w:fill="FFFFFF"/>
              </w:rPr>
              <w:t xml:space="preserve"> higher education </w:t>
            </w:r>
            <w:r w:rsidR="00E56058" w:rsidRPr="002A664A">
              <w:rPr>
                <w:rFonts w:ascii="Arial" w:hAnsi="Arial" w:cs="Arial"/>
                <w:color w:val="auto"/>
                <w:shd w:val="clear" w:color="auto" w:fill="FFFFFF"/>
              </w:rPr>
              <w:t>institutions do</w:t>
            </w:r>
            <w:r w:rsidRPr="002A664A">
              <w:rPr>
                <w:rFonts w:ascii="Arial" w:hAnsi="Arial" w:cs="Arial"/>
                <w:color w:val="auto"/>
                <w:shd w:val="clear" w:color="auto" w:fill="FFFFFF"/>
              </w:rPr>
              <w:t xml:space="preserve">. </w:t>
            </w:r>
            <w:r w:rsidR="00E56058" w:rsidRPr="002A664A">
              <w:rPr>
                <w:rFonts w:ascii="Arial" w:hAnsi="Arial" w:cs="Arial"/>
                <w:color w:val="auto"/>
                <w:shd w:val="clear" w:color="auto" w:fill="FFFFFF"/>
              </w:rPr>
              <w:t>Anhui University use this platform to share stories and answer questions</w:t>
            </w:r>
            <w:r w:rsidRPr="002A664A">
              <w:rPr>
                <w:rFonts w:ascii="Arial" w:hAnsi="Arial" w:cs="Arial"/>
                <w:color w:val="auto"/>
                <w:shd w:val="clear" w:color="auto" w:fill="FFFFFF"/>
              </w:rPr>
              <w:t xml:space="preserve">; with a </w:t>
            </w:r>
            <w:r w:rsidR="00E56058" w:rsidRPr="002A664A">
              <w:rPr>
                <w:rFonts w:ascii="Arial" w:hAnsi="Arial" w:cs="Arial"/>
                <w:color w:val="auto"/>
                <w:shd w:val="clear" w:color="auto" w:fill="FFFFFF"/>
              </w:rPr>
              <w:t>format is similar to Facebook</w:t>
            </w:r>
            <w:r w:rsidR="00132048" w:rsidRPr="002A664A">
              <w:rPr>
                <w:rFonts w:ascii="Arial" w:hAnsi="Arial" w:cs="Arial"/>
                <w:color w:val="auto"/>
                <w:shd w:val="clear" w:color="auto" w:fill="FFFFFF"/>
              </w:rPr>
              <w:t xml:space="preserve"> (figure 12</w:t>
            </w:r>
            <w:r w:rsidR="007021D3" w:rsidRPr="002A664A">
              <w:rPr>
                <w:rFonts w:ascii="Arial" w:hAnsi="Arial" w:cs="Arial"/>
                <w:color w:val="auto"/>
                <w:shd w:val="clear" w:color="auto" w:fill="FFFFFF"/>
              </w:rPr>
              <w:t>) (HEM, 2016)</w:t>
            </w:r>
            <w:r w:rsidR="00F5612E" w:rsidRPr="002A664A">
              <w:rPr>
                <w:rFonts w:ascii="Arial" w:hAnsi="Arial" w:cs="Arial"/>
                <w:color w:val="auto"/>
                <w:shd w:val="clear" w:color="auto" w:fill="FFFFFF"/>
              </w:rPr>
              <w:t>.</w:t>
            </w:r>
            <w:r w:rsidRPr="002A664A">
              <w:rPr>
                <w:rFonts w:ascii="Arial" w:hAnsi="Arial" w:cs="Arial"/>
                <w:color w:val="auto"/>
                <w:shd w:val="clear" w:color="auto" w:fill="FFFFFF"/>
              </w:rPr>
              <w:t xml:space="preserve"> </w:t>
            </w:r>
            <w:proofErr w:type="spellStart"/>
            <w:r w:rsidRPr="002A664A">
              <w:rPr>
                <w:rFonts w:ascii="Arial" w:hAnsi="Arial" w:cs="Arial"/>
                <w:color w:val="auto"/>
                <w:shd w:val="clear" w:color="auto" w:fill="FFFFFF"/>
              </w:rPr>
              <w:t>QZone</w:t>
            </w:r>
            <w:proofErr w:type="spellEnd"/>
            <w:r w:rsidRPr="002A664A">
              <w:rPr>
                <w:rFonts w:ascii="Arial" w:hAnsi="Arial" w:cs="Arial"/>
                <w:color w:val="auto"/>
                <w:shd w:val="clear" w:color="auto" w:fill="FFFFFF"/>
              </w:rPr>
              <w:t xml:space="preserve"> </w:t>
            </w:r>
            <w:r w:rsidR="00E56058" w:rsidRPr="002A664A">
              <w:rPr>
                <w:rFonts w:ascii="Arial" w:hAnsi="Arial" w:cs="Arial"/>
                <w:color w:val="auto"/>
              </w:rPr>
              <w:t>could be used to send post promotional information in the same way as BCIE uses Facebook.</w:t>
            </w:r>
          </w:p>
          <w:p w14:paraId="677DD115" w14:textId="4E9B1C1C" w:rsidR="005E25F4" w:rsidRPr="002A664A" w:rsidRDefault="005E25F4" w:rsidP="00F75847">
            <w:pPr>
              <w:spacing w:line="48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rPr>
            </w:pPr>
          </w:p>
          <w:p w14:paraId="346684F1" w14:textId="0040D0C1" w:rsidR="00DA4922" w:rsidRPr="002A664A" w:rsidRDefault="000066D0" w:rsidP="00F75847">
            <w:pPr>
              <w:pStyle w:val="NormalWeb"/>
              <w:shd w:val="clear" w:color="auto" w:fill="FFFFFF"/>
              <w:spacing w:before="0" w:beforeAutospacing="0" w:after="150" w:afterAutospacing="0" w:line="480" w:lineRule="auto"/>
              <w:jc w:val="both"/>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2A664A">
              <w:rPr>
                <w:rFonts w:ascii="Arial" w:hAnsi="Arial" w:cs="Arial"/>
                <w:noProof/>
              </w:rPr>
              <w:lastRenderedPageBreak/>
              <mc:AlternateContent>
                <mc:Choice Requires="wps">
                  <w:drawing>
                    <wp:anchor distT="0" distB="0" distL="114300" distR="114300" simplePos="0" relativeHeight="251773952" behindDoc="1" locked="0" layoutInCell="1" allowOverlap="1" wp14:anchorId="79E64774" wp14:editId="64CAF475">
                      <wp:simplePos x="0" y="0"/>
                      <wp:positionH relativeFrom="column">
                        <wp:posOffset>610870</wp:posOffset>
                      </wp:positionH>
                      <wp:positionV relativeFrom="paragraph">
                        <wp:posOffset>4098925</wp:posOffset>
                      </wp:positionV>
                      <wp:extent cx="4267200" cy="635"/>
                      <wp:effectExtent l="0" t="0" r="0" b="635"/>
                      <wp:wrapTight wrapText="bothSides">
                        <wp:wrapPolygon edited="0">
                          <wp:start x="0" y="0"/>
                          <wp:lineTo x="0" y="19990"/>
                          <wp:lineTo x="21504" y="19990"/>
                          <wp:lineTo x="21504" y="0"/>
                          <wp:lineTo x="0" y="0"/>
                        </wp:wrapPolygon>
                      </wp:wrapTight>
                      <wp:docPr id="42" name="Text Box 42"/>
                      <wp:cNvGraphicFramePr/>
                      <a:graphic xmlns:a="http://schemas.openxmlformats.org/drawingml/2006/main">
                        <a:graphicData uri="http://schemas.microsoft.com/office/word/2010/wordprocessingShape">
                          <wps:wsp>
                            <wps:cNvSpPr txBox="1"/>
                            <wps:spPr>
                              <a:xfrm>
                                <a:off x="0" y="0"/>
                                <a:ext cx="4267200" cy="635"/>
                              </a:xfrm>
                              <a:prstGeom prst="rect">
                                <a:avLst/>
                              </a:prstGeom>
                              <a:solidFill>
                                <a:prstClr val="white"/>
                              </a:solidFill>
                              <a:ln>
                                <a:noFill/>
                              </a:ln>
                              <a:effectLst/>
                            </wps:spPr>
                            <wps:txbx>
                              <w:txbxContent>
                                <w:p w14:paraId="201E9872" w14:textId="77777777" w:rsidR="001032CF" w:rsidRPr="0062260A" w:rsidRDefault="001032CF" w:rsidP="00DA4922">
                                  <w:pPr>
                                    <w:pStyle w:val="Caption"/>
                                    <w:rPr>
                                      <w:rFonts w:ascii="Times New Roman" w:eastAsia="Times New Roman" w:hAnsi="Times New Roman" w:cs="Times New Roman"/>
                                      <w:noProof/>
                                      <w:color w:val="2F5496" w:themeColor="accent5" w:themeShade="BF"/>
                                      <w:sz w:val="24"/>
                                      <w:szCs w:val="24"/>
                                    </w:rPr>
                                  </w:pPr>
                                  <w:r>
                                    <w:t xml:space="preserve">Figure </w:t>
                                  </w:r>
                                  <w:fldSimple w:instr=" SEQ Figure \* ARABIC ">
                                    <w:r>
                                      <w:rPr>
                                        <w:noProof/>
                                      </w:rPr>
                                      <w:t>13</w:t>
                                    </w:r>
                                  </w:fldSimple>
                                  <w:r>
                                    <w:t xml:space="preserve"> Social media and QR codes (Nottingham University, no date)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9E64774" id="Text Box 42" o:spid="_x0000_s1053" type="#_x0000_t202" style="position:absolute;left:0;text-align:left;margin-left:48.1pt;margin-top:322.75pt;width:336pt;height:.05pt;z-index:-251542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" stroked="f">
                      <v:textbox style="mso-fit-shape-to-text:t" inset="0,0,0,0">
                        <w:txbxContent>
                          <w:p w14:paraId="201E9872" w14:textId="77777777" w:rsidR="001032CF" w:rsidRPr="0062260A" w:rsidRDefault="001032CF" w:rsidP="00DA4922">
                            <w:pPr>
                              <w:pStyle w:val="Caption"/>
                              <w:rPr>
                                <w:rFonts w:ascii="Times New Roman" w:eastAsia="Times New Roman" w:hAnsi="Times New Roman" w:cs="Times New Roman"/>
                                <w:noProof/>
                                <w:color w:val="2F5496" w:themeColor="accent5" w:themeShade="BF"/>
                                <w:sz w:val="24"/>
                                <w:szCs w:val="24"/>
                              </w:rPr>
                            </w:pPr>
                            <w:r>
                              <w:t xml:space="preserve">Figure </w:t>
                            </w:r>
                            <w:fldSimple w:instr=" SEQ Figure \* ARABIC ">
                              <w:r>
                                <w:rPr>
                                  <w:noProof/>
                                </w:rPr>
                                <w:t>13</w:t>
                              </w:r>
                            </w:fldSimple>
                            <w:r>
                              <w:t xml:space="preserve"> Social media and QR codes (Nottingham University, no date)</w:t>
                            </w:r>
                          </w:p>
                        </w:txbxContent>
                      </v:textbox>
                      <w10:wrap type="tight"/>
                    </v:shape>
                  </w:pict>
                </mc:Fallback>
              </mc:AlternateContent>
            </w:r>
            <w:r w:rsidRPr="002A664A">
              <w:rPr>
                <w:rFonts w:ascii="Arial" w:hAnsi="Arial" w:cs="Arial"/>
                <w:noProof/>
              </w:rPr>
              <w:drawing>
                <wp:anchor distT="0" distB="0" distL="114300" distR="114300" simplePos="0" relativeHeight="251726848" behindDoc="1" locked="0" layoutInCell="1" allowOverlap="1" wp14:anchorId="658D1328" wp14:editId="73223D80">
                  <wp:simplePos x="0" y="0"/>
                  <wp:positionH relativeFrom="column">
                    <wp:posOffset>-65405</wp:posOffset>
                  </wp:positionH>
                  <wp:positionV relativeFrom="paragraph">
                    <wp:posOffset>1284605</wp:posOffset>
                  </wp:positionV>
                  <wp:extent cx="5048250" cy="2814320"/>
                  <wp:effectExtent l="0" t="0" r="0" b="5080"/>
                  <wp:wrapTopAndBottom/>
                  <wp:docPr id="36" name="Picture 36" descr="education lead generation in 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ducation lead generation in China"/>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048250" cy="2814320"/>
                          </a:xfrm>
                          <a:prstGeom prst="rect">
                            <a:avLst/>
                          </a:prstGeom>
                          <a:noFill/>
                          <a:ln>
                            <a:noFill/>
                          </a:ln>
                        </pic:spPr>
                      </pic:pic>
                    </a:graphicData>
                  </a:graphic>
                </wp:anchor>
              </w:drawing>
            </w:r>
            <w:r w:rsidR="00F5612E" w:rsidRPr="002A664A">
              <w:rPr>
                <w:rFonts w:ascii="Arial" w:hAnsi="Arial" w:cs="Arial"/>
                <w:color w:val="auto"/>
              </w:rPr>
              <w:t xml:space="preserve">The </w:t>
            </w:r>
            <w:r w:rsidR="00DA4922" w:rsidRPr="002A664A">
              <w:rPr>
                <w:rFonts w:ascii="Arial" w:hAnsi="Arial" w:cs="Arial"/>
                <w:color w:val="auto"/>
              </w:rPr>
              <w:t>University of Nottingham uses WeChat, China’s version of WhatsApp</w:t>
            </w:r>
            <w:r w:rsidR="00B32C5E" w:rsidRPr="002A664A">
              <w:rPr>
                <w:rFonts w:ascii="Arial" w:hAnsi="Arial" w:cs="Arial"/>
                <w:color w:val="auto"/>
              </w:rPr>
              <w:t xml:space="preserve"> (figure 1</w:t>
            </w:r>
            <w:r w:rsidR="00132048" w:rsidRPr="002A664A">
              <w:rPr>
                <w:rFonts w:ascii="Arial" w:hAnsi="Arial" w:cs="Arial"/>
                <w:color w:val="auto"/>
              </w:rPr>
              <w:t>3</w:t>
            </w:r>
            <w:r w:rsidR="00DA4922" w:rsidRPr="002A664A">
              <w:rPr>
                <w:rFonts w:ascii="Arial" w:hAnsi="Arial" w:cs="Arial"/>
                <w:color w:val="auto"/>
              </w:rPr>
              <w:t xml:space="preserve">) (Nottingham University, no date). Whilst </w:t>
            </w:r>
            <w:r w:rsidR="00DA4922" w:rsidRPr="002A664A">
              <w:rPr>
                <w:rFonts w:ascii="Arial" w:hAnsi="Arial" w:cs="Arial"/>
                <w:color w:val="auto"/>
                <w:shd w:val="clear" w:color="auto" w:fill="FFFFFF"/>
              </w:rPr>
              <w:t xml:space="preserve">QR codes are not so </w:t>
            </w:r>
            <w:r w:rsidR="00F5612E" w:rsidRPr="002A664A">
              <w:rPr>
                <w:rFonts w:ascii="Arial" w:hAnsi="Arial" w:cs="Arial"/>
                <w:color w:val="auto"/>
                <w:shd w:val="clear" w:color="auto" w:fill="FFFFFF"/>
              </w:rPr>
              <w:t>common</w:t>
            </w:r>
            <w:r w:rsidR="00DA4922" w:rsidRPr="002A664A">
              <w:rPr>
                <w:rFonts w:ascii="Arial" w:hAnsi="Arial" w:cs="Arial"/>
                <w:color w:val="auto"/>
                <w:shd w:val="clear" w:color="auto" w:fill="FFFFFF"/>
              </w:rPr>
              <w:t xml:space="preserve"> in the west, in China they are </w:t>
            </w:r>
            <w:r w:rsidR="00F5612E" w:rsidRPr="002A664A">
              <w:rPr>
                <w:rFonts w:ascii="Arial" w:hAnsi="Arial" w:cs="Arial"/>
                <w:color w:val="auto"/>
                <w:shd w:val="clear" w:color="auto" w:fill="FFFFFF"/>
              </w:rPr>
              <w:t>a</w:t>
            </w:r>
            <w:r w:rsidR="00DA4922" w:rsidRPr="002A664A">
              <w:rPr>
                <w:rFonts w:ascii="Arial" w:hAnsi="Arial" w:cs="Arial"/>
                <w:color w:val="auto"/>
                <w:shd w:val="clear" w:color="auto" w:fill="FFFFFF"/>
              </w:rPr>
              <w:t xml:space="preserve"> favoured means for social media users to access information (</w:t>
            </w:r>
            <w:r w:rsidR="00DA4922" w:rsidRPr="002A664A">
              <w:rPr>
                <w:rFonts w:ascii="Arial" w:hAnsi="Arial" w:cs="Arial"/>
                <w:color w:val="auto"/>
                <w:spacing w:val="-5"/>
                <w:shd w:val="clear" w:color="auto" w:fill="FFFFFF"/>
              </w:rPr>
              <w:t>Bird, 2015).</w:t>
            </w:r>
          </w:p>
          <w:p w14:paraId="3517DB33" w14:textId="77777777" w:rsidR="00FD2B3C" w:rsidRPr="002A664A" w:rsidRDefault="00FD2B3C" w:rsidP="00BD1933">
            <w:pPr>
              <w:pStyle w:val="NormalWeb"/>
              <w:shd w:val="clear" w:color="auto" w:fill="FFFFFF"/>
              <w:spacing w:before="0" w:beforeAutospacing="0" w:after="150" w:afterAutospacing="0" w:line="480" w:lineRule="auto"/>
              <w:jc w:val="both"/>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color w:val="auto"/>
                <w:spacing w:val="-5"/>
                <w:shd w:val="clear" w:color="auto" w:fill="FFFFFF"/>
              </w:rPr>
            </w:pPr>
          </w:p>
          <w:p w14:paraId="0D2C8333" w14:textId="3786D324" w:rsidR="00FD2B3C" w:rsidRPr="002A664A" w:rsidRDefault="007021D3" w:rsidP="00BD1933">
            <w:pPr>
              <w:pStyle w:val="NormalWeb"/>
              <w:shd w:val="clear" w:color="auto" w:fill="FFFFFF"/>
              <w:spacing w:before="0" w:beforeAutospacing="0" w:after="150" w:afterAutospacing="0" w:line="480" w:lineRule="auto"/>
              <w:jc w:val="both"/>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2A664A">
              <w:rPr>
                <w:rFonts w:ascii="Arial" w:hAnsi="Arial" w:cs="Arial"/>
                <w:color w:val="auto"/>
                <w:spacing w:val="-5"/>
                <w:shd w:val="clear" w:color="auto" w:fill="FFFFFF"/>
              </w:rPr>
              <w:t>However</w:t>
            </w:r>
            <w:r w:rsidR="00E76BD8" w:rsidRPr="002A664A">
              <w:rPr>
                <w:rFonts w:ascii="Arial" w:hAnsi="Arial" w:cs="Arial"/>
                <w:color w:val="auto"/>
                <w:spacing w:val="-5"/>
                <w:shd w:val="clear" w:color="auto" w:fill="FFFFFF"/>
              </w:rPr>
              <w:t>,</w:t>
            </w:r>
            <w:r w:rsidRPr="002A664A">
              <w:rPr>
                <w:rFonts w:ascii="Arial" w:hAnsi="Arial" w:cs="Arial"/>
                <w:color w:val="auto"/>
                <w:spacing w:val="-5"/>
                <w:shd w:val="clear" w:color="auto" w:fill="FFFFFF"/>
              </w:rPr>
              <w:t xml:space="preserve"> Bird argues that initially it would be wise to develop a strong presence on one platform in China </w:t>
            </w:r>
            <w:r w:rsidR="00E76BD8" w:rsidRPr="002A664A">
              <w:rPr>
                <w:rFonts w:ascii="Arial" w:hAnsi="Arial" w:cs="Arial"/>
                <w:color w:val="auto"/>
                <w:spacing w:val="-5"/>
                <w:shd w:val="clear" w:color="auto" w:fill="FFFFFF"/>
              </w:rPr>
              <w:t>rather than having</w:t>
            </w:r>
            <w:r w:rsidRPr="002A664A">
              <w:rPr>
                <w:rFonts w:ascii="Arial" w:hAnsi="Arial" w:cs="Arial"/>
                <w:color w:val="auto"/>
                <w:spacing w:val="-5"/>
                <w:shd w:val="clear" w:color="auto" w:fill="FFFFFF"/>
              </w:rPr>
              <w:t xml:space="preserve"> a diluted presence over many.</w:t>
            </w:r>
            <w:r w:rsidR="00DA4922" w:rsidRPr="002A664A">
              <w:rPr>
                <w:rFonts w:ascii="Arial" w:hAnsi="Arial" w:cs="Arial"/>
                <w:color w:val="auto"/>
                <w:spacing w:val="-5"/>
                <w:shd w:val="clear" w:color="auto" w:fill="FFFFFF"/>
              </w:rPr>
              <w:t xml:space="preserve"> </w:t>
            </w:r>
            <w:r w:rsidR="00F5612E" w:rsidRPr="002A664A">
              <w:rPr>
                <w:rFonts w:ascii="Arial" w:hAnsi="Arial" w:cs="Arial"/>
                <w:color w:val="auto"/>
                <w:spacing w:val="-5"/>
                <w:shd w:val="clear" w:color="auto" w:fill="FFFFFF"/>
              </w:rPr>
              <w:t xml:space="preserve">How to track the success of social campaigns could be problematic, </w:t>
            </w:r>
            <w:r w:rsidR="00B70C7B" w:rsidRPr="002A664A">
              <w:rPr>
                <w:rFonts w:ascii="Arial" w:hAnsi="Arial" w:cs="Arial"/>
                <w:color w:val="auto"/>
              </w:rPr>
              <w:t xml:space="preserve">Chiu et al. </w:t>
            </w:r>
            <w:r w:rsidR="00296691" w:rsidRPr="002A664A">
              <w:rPr>
                <w:rFonts w:ascii="Arial" w:hAnsi="Arial" w:cs="Arial"/>
                <w:color w:val="auto"/>
              </w:rPr>
              <w:t>(2012) claim</w:t>
            </w:r>
            <w:r w:rsidR="00B70C7B" w:rsidRPr="002A664A">
              <w:rPr>
                <w:rFonts w:ascii="Arial" w:hAnsi="Arial" w:cs="Arial"/>
                <w:color w:val="auto"/>
              </w:rPr>
              <w:t xml:space="preserve"> that organisations face </w:t>
            </w:r>
            <w:r w:rsidR="00901640" w:rsidRPr="002A664A">
              <w:rPr>
                <w:rFonts w:ascii="Arial" w:hAnsi="Arial" w:cs="Arial"/>
                <w:color w:val="auto"/>
                <w:spacing w:val="-5"/>
                <w:shd w:val="clear" w:color="auto" w:fill="FFFFFF"/>
              </w:rPr>
              <w:t>problems</w:t>
            </w:r>
            <w:r w:rsidR="00E44E57" w:rsidRPr="002A664A">
              <w:rPr>
                <w:rFonts w:ascii="Arial" w:hAnsi="Arial" w:cs="Arial"/>
                <w:color w:val="auto"/>
                <w:spacing w:val="-5"/>
                <w:shd w:val="clear" w:color="auto" w:fill="FFFFFF"/>
              </w:rPr>
              <w:t xml:space="preserve"> </w:t>
            </w:r>
            <w:r w:rsidR="00901640" w:rsidRPr="002A664A">
              <w:rPr>
                <w:rFonts w:ascii="Arial" w:hAnsi="Arial" w:cs="Arial"/>
                <w:color w:val="auto"/>
                <w:spacing w:val="-5"/>
                <w:shd w:val="clear" w:color="auto" w:fill="FFFFFF"/>
              </w:rPr>
              <w:t xml:space="preserve">measuring the success of </w:t>
            </w:r>
            <w:r w:rsidR="00F5612E" w:rsidRPr="002A664A">
              <w:rPr>
                <w:rFonts w:ascii="Arial" w:hAnsi="Arial" w:cs="Arial"/>
                <w:color w:val="auto"/>
                <w:spacing w:val="-5"/>
                <w:shd w:val="clear" w:color="auto" w:fill="FFFFFF"/>
              </w:rPr>
              <w:t xml:space="preserve">social </w:t>
            </w:r>
            <w:r w:rsidR="00E44E57" w:rsidRPr="002A664A">
              <w:rPr>
                <w:rFonts w:ascii="Arial" w:hAnsi="Arial" w:cs="Arial"/>
                <w:color w:val="auto"/>
                <w:spacing w:val="-5"/>
                <w:shd w:val="clear" w:color="auto" w:fill="FFFFFF"/>
              </w:rPr>
              <w:t>media strategy</w:t>
            </w:r>
            <w:r w:rsidR="00901640" w:rsidRPr="002A664A">
              <w:rPr>
                <w:rFonts w:ascii="Arial" w:hAnsi="Arial" w:cs="Arial"/>
                <w:color w:val="auto"/>
                <w:spacing w:val="-5"/>
                <w:shd w:val="clear" w:color="auto" w:fill="FFFFFF"/>
              </w:rPr>
              <w:t xml:space="preserve"> in China due to the absence</w:t>
            </w:r>
            <w:r w:rsidR="00E44E57" w:rsidRPr="002A664A">
              <w:rPr>
                <w:rFonts w:ascii="Arial" w:hAnsi="Arial" w:cs="Arial"/>
                <w:color w:val="auto"/>
                <w:spacing w:val="-5"/>
                <w:shd w:val="clear" w:color="auto" w:fill="FFFFFF"/>
              </w:rPr>
              <w:t xml:space="preserve"> of </w:t>
            </w:r>
            <w:r w:rsidR="00901640" w:rsidRPr="002A664A">
              <w:rPr>
                <w:rFonts w:ascii="Arial" w:hAnsi="Arial" w:cs="Arial"/>
                <w:color w:val="auto"/>
                <w:spacing w:val="-5"/>
                <w:shd w:val="clear" w:color="auto" w:fill="FFFFFF"/>
              </w:rPr>
              <w:t>diagnostic</w:t>
            </w:r>
            <w:r w:rsidR="00E44E57" w:rsidRPr="002A664A">
              <w:rPr>
                <w:rFonts w:ascii="Arial" w:hAnsi="Arial" w:cs="Arial"/>
                <w:color w:val="auto"/>
                <w:spacing w:val="-5"/>
                <w:shd w:val="clear" w:color="auto" w:fill="FFFFFF"/>
              </w:rPr>
              <w:t xml:space="preserve"> tools and </w:t>
            </w:r>
            <w:r w:rsidR="00901640" w:rsidRPr="002A664A">
              <w:rPr>
                <w:rFonts w:ascii="Arial" w:hAnsi="Arial" w:cs="Arial"/>
                <w:color w:val="auto"/>
                <w:spacing w:val="-5"/>
                <w:shd w:val="clear" w:color="auto" w:fill="FFFFFF"/>
              </w:rPr>
              <w:t>openness</w:t>
            </w:r>
            <w:r w:rsidR="00E44E57" w:rsidRPr="002A664A">
              <w:rPr>
                <w:rFonts w:ascii="Arial" w:hAnsi="Arial" w:cs="Arial"/>
                <w:color w:val="auto"/>
                <w:spacing w:val="-5"/>
                <w:shd w:val="clear" w:color="auto" w:fill="FFFFFF"/>
              </w:rPr>
              <w:t>.</w:t>
            </w:r>
          </w:p>
          <w:p w14:paraId="60446FD4" w14:textId="6DF6C9D5" w:rsidR="00FD2B3C" w:rsidRPr="002A664A" w:rsidRDefault="00FD2B3C" w:rsidP="00FD2B3C">
            <w:pPr>
              <w:ind w:left="0"/>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2A664A">
              <w:rPr>
                <w:rFonts w:ascii="Arial" w:hAnsi="Arial" w:cs="Arial"/>
                <w:noProof/>
                <w:sz w:val="24"/>
                <w:szCs w:val="24"/>
                <w:lang w:eastAsia="en-GB"/>
              </w:rPr>
              <w:lastRenderedPageBreak/>
              <mc:AlternateContent>
                <mc:Choice Requires="wps">
                  <w:drawing>
                    <wp:anchor distT="0" distB="0" distL="114300" distR="114300" simplePos="0" relativeHeight="251751424" behindDoc="1" locked="0" layoutInCell="1" allowOverlap="1" wp14:anchorId="5C1FDCAF" wp14:editId="64B4634C">
                      <wp:simplePos x="0" y="0"/>
                      <wp:positionH relativeFrom="column">
                        <wp:posOffset>-65405</wp:posOffset>
                      </wp:positionH>
                      <wp:positionV relativeFrom="paragraph">
                        <wp:posOffset>3292475</wp:posOffset>
                      </wp:positionV>
                      <wp:extent cx="5134610" cy="635"/>
                      <wp:effectExtent l="0" t="0" r="0" b="0"/>
                      <wp:wrapTight wrapText="bothSides">
                        <wp:wrapPolygon edited="0">
                          <wp:start x="0" y="0"/>
                          <wp:lineTo x="0" y="21600"/>
                          <wp:lineTo x="21600" y="21600"/>
                          <wp:lineTo x="21600" y="0"/>
                        </wp:wrapPolygon>
                      </wp:wrapTight>
                      <wp:docPr id="41" name="Text Box 41"/>
                      <wp:cNvGraphicFramePr/>
                      <a:graphic xmlns:a="http://schemas.openxmlformats.org/drawingml/2006/main">
                        <a:graphicData uri="http://schemas.microsoft.com/office/word/2010/wordprocessingShape">
                          <wps:wsp>
                            <wps:cNvSpPr txBox="1"/>
                            <wps:spPr>
                              <a:xfrm>
                                <a:off x="0" y="0"/>
                                <a:ext cx="5134610" cy="635"/>
                              </a:xfrm>
                              <a:prstGeom prst="rect">
                                <a:avLst/>
                              </a:prstGeom>
                              <a:solidFill>
                                <a:prstClr val="white"/>
                              </a:solidFill>
                              <a:ln>
                                <a:noFill/>
                              </a:ln>
                              <a:effectLst/>
                            </wps:spPr>
                            <wps:txbx>
                              <w:txbxContent>
                                <w:p w14:paraId="0C22677B" w14:textId="6DDB5D6D" w:rsidR="001032CF" w:rsidRPr="006708EE" w:rsidRDefault="001032CF" w:rsidP="00DA4922">
                                  <w:pPr>
                                    <w:pStyle w:val="Caption"/>
                                    <w:rPr>
                                      <w:rFonts w:ascii="Arial" w:hAnsi="Arial" w:cs="Arial"/>
                                      <w:sz w:val="24"/>
                                      <w:szCs w:val="24"/>
                                    </w:rPr>
                                  </w:pPr>
                                  <w:r>
                                    <w:t>Social media in China (Marketing to China, 2014)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1FDCAF" id="Text Box 41" o:spid="_x0000_s1054" type="#_x0000_t202" style="position:absolute;margin-left:-5.15pt;margin-top:259.25pt;width:404.3pt;height:.05pt;z-index:-251565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" stroked="f">
                      <v:textbox style="mso-fit-shape-to-text:t" inset="0,0,0,0">
                        <w:txbxContent>
                          <w:p w14:paraId="0C22677B" w14:textId="6DDB5D6D" w:rsidR="001032CF" w:rsidRPr="006708EE" w:rsidRDefault="001032CF" w:rsidP="00DA4922">
                            <w:pPr>
                              <w:pStyle w:val="Caption"/>
                              <w:rPr>
                                <w:rFonts w:ascii="Arial" w:hAnsi="Arial" w:cs="Arial"/>
                                <w:sz w:val="24"/>
                                <w:szCs w:val="24"/>
                              </w:rPr>
                            </w:pPr>
                            <w:r>
                              <w:t>Social media in China (Marketing to China, 2014)</w:t>
                            </w:r>
                          </w:p>
                        </w:txbxContent>
                      </v:textbox>
                      <w10:wrap type="tight"/>
                    </v:shape>
                  </w:pict>
                </mc:Fallback>
              </mc:AlternateContent>
            </w:r>
            <w:r w:rsidRPr="002A664A">
              <w:rPr>
                <w:rFonts w:ascii="Arial" w:hAnsi="Arial" w:cs="Arial"/>
                <w:noProof/>
                <w:lang w:eastAsia="en-GB"/>
              </w:rPr>
              <w:drawing>
                <wp:anchor distT="0" distB="0" distL="114300" distR="114300" simplePos="0" relativeHeight="251724800" behindDoc="1" locked="0" layoutInCell="1" allowOverlap="1" wp14:anchorId="366A8005" wp14:editId="17650BC7">
                  <wp:simplePos x="0" y="0"/>
                  <wp:positionH relativeFrom="column">
                    <wp:posOffset>-65405</wp:posOffset>
                  </wp:positionH>
                  <wp:positionV relativeFrom="page">
                    <wp:posOffset>356</wp:posOffset>
                  </wp:positionV>
                  <wp:extent cx="4942800" cy="3286800"/>
                  <wp:effectExtent l="0" t="0" r="0" b="8890"/>
                  <wp:wrapTight wrapText="bothSides">
                    <wp:wrapPolygon edited="0">
                      <wp:start x="0" y="0"/>
                      <wp:lineTo x="0" y="21533"/>
                      <wp:lineTo x="21481" y="21533"/>
                      <wp:lineTo x="21481"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4942800" cy="3286800"/>
                          </a:xfrm>
                          <a:prstGeom prst="rect">
                            <a:avLst/>
                          </a:prstGeom>
                        </pic:spPr>
                      </pic:pic>
                    </a:graphicData>
                  </a:graphic>
                  <wp14:sizeRelH relativeFrom="margin">
                    <wp14:pctWidth>0</wp14:pctWidth>
                  </wp14:sizeRelH>
                  <wp14:sizeRelV relativeFrom="margin">
                    <wp14:pctHeight>0</wp14:pctHeight>
                  </wp14:sizeRelV>
                </wp:anchor>
              </w:drawing>
            </w:r>
          </w:p>
          <w:p w14:paraId="7E33A61D" w14:textId="73A8DA87" w:rsidR="00BD1933" w:rsidRPr="002A664A" w:rsidRDefault="00D62573" w:rsidP="00BD1933">
            <w:pPr>
              <w:pStyle w:val="NormalWeb"/>
              <w:shd w:val="clear" w:color="auto" w:fill="FFFFFF"/>
              <w:spacing w:before="0" w:beforeAutospacing="0" w:after="150" w:afterAutospacing="0" w:line="480" w:lineRule="auto"/>
              <w:jc w:val="both"/>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color w:val="auto"/>
                <w:spacing w:val="-5"/>
                <w:shd w:val="clear" w:color="auto" w:fill="FFFFFF"/>
              </w:rPr>
            </w:pPr>
            <w:r w:rsidRPr="002A664A">
              <w:rPr>
                <w:rFonts w:ascii="Arial" w:hAnsi="Arial" w:cs="Arial"/>
                <w:color w:val="auto"/>
              </w:rPr>
              <w:t>BCIE</w:t>
            </w:r>
            <w:r w:rsidR="00F5612E" w:rsidRPr="002A664A">
              <w:rPr>
                <w:rFonts w:ascii="Arial" w:hAnsi="Arial" w:cs="Arial"/>
                <w:color w:val="auto"/>
              </w:rPr>
              <w:t>’s</w:t>
            </w:r>
            <w:r w:rsidRPr="002A664A">
              <w:rPr>
                <w:rFonts w:ascii="Arial" w:hAnsi="Arial" w:cs="Arial"/>
                <w:color w:val="auto"/>
              </w:rPr>
              <w:t xml:space="preserve"> website: whilst China has increased regulation of foreign websites, </w:t>
            </w:r>
            <w:r w:rsidR="009A315E" w:rsidRPr="002A664A">
              <w:rPr>
                <w:rFonts w:ascii="Arial" w:hAnsi="Arial" w:cs="Arial"/>
                <w:color w:val="auto"/>
              </w:rPr>
              <w:t xml:space="preserve">foreign companies </w:t>
            </w:r>
            <w:r w:rsidRPr="002A664A">
              <w:rPr>
                <w:rFonts w:ascii="Arial" w:hAnsi="Arial" w:cs="Arial"/>
                <w:color w:val="auto"/>
              </w:rPr>
              <w:t xml:space="preserve">unimportant </w:t>
            </w:r>
            <w:r w:rsidR="009A315E" w:rsidRPr="002A664A">
              <w:rPr>
                <w:rFonts w:ascii="Arial" w:hAnsi="Arial" w:cs="Arial"/>
                <w:color w:val="auto"/>
              </w:rPr>
              <w:t xml:space="preserve">to the Chinese government </w:t>
            </w:r>
            <w:r w:rsidRPr="002A664A">
              <w:rPr>
                <w:rFonts w:ascii="Arial" w:hAnsi="Arial" w:cs="Arial"/>
                <w:color w:val="auto"/>
              </w:rPr>
              <w:t>are generally overlooked unless the content is challenging</w:t>
            </w:r>
            <w:r w:rsidR="003B5DA5" w:rsidRPr="002A664A">
              <w:rPr>
                <w:rFonts w:ascii="Arial" w:hAnsi="Arial" w:cs="Arial"/>
                <w:color w:val="auto"/>
              </w:rPr>
              <w:t xml:space="preserve"> (</w:t>
            </w:r>
            <w:r w:rsidR="00BD1933" w:rsidRPr="002A664A">
              <w:rPr>
                <w:rFonts w:ascii="Arial" w:hAnsi="Arial" w:cs="Arial"/>
                <w:color w:val="auto"/>
                <w:bdr w:val="none" w:sz="0" w:space="0" w:color="auto" w:frame="1"/>
              </w:rPr>
              <w:t xml:space="preserve">Carsten and Martina, </w:t>
            </w:r>
            <w:r w:rsidR="007A0594" w:rsidRPr="002A664A">
              <w:rPr>
                <w:rFonts w:ascii="Arial" w:hAnsi="Arial" w:cs="Arial"/>
                <w:color w:val="auto"/>
                <w:bdr w:val="none" w:sz="0" w:space="0" w:color="auto" w:frame="1"/>
              </w:rPr>
              <w:t>2016)</w:t>
            </w:r>
            <w:r w:rsidR="009A315E" w:rsidRPr="002A664A">
              <w:rPr>
                <w:rFonts w:ascii="Arial" w:hAnsi="Arial" w:cs="Arial"/>
                <w:color w:val="auto"/>
              </w:rPr>
              <w:t>.</w:t>
            </w:r>
            <w:r w:rsidR="00F5612E" w:rsidRPr="002A664A">
              <w:rPr>
                <w:rFonts w:ascii="Arial" w:hAnsi="Arial" w:cs="Arial"/>
                <w:color w:val="auto"/>
              </w:rPr>
              <w:t xml:space="preserve"> It would be hopeful this would be the case </w:t>
            </w:r>
            <w:r w:rsidR="00BD1933" w:rsidRPr="002A664A">
              <w:rPr>
                <w:rFonts w:ascii="Arial" w:hAnsi="Arial" w:cs="Arial"/>
                <w:color w:val="auto"/>
              </w:rPr>
              <w:t xml:space="preserve">for </w:t>
            </w:r>
            <w:r w:rsidR="00F5612E" w:rsidRPr="002A664A">
              <w:rPr>
                <w:rFonts w:ascii="Arial" w:hAnsi="Arial" w:cs="Arial"/>
                <w:color w:val="auto"/>
              </w:rPr>
              <w:t>BCIE so BCIE could maintain one website</w:t>
            </w:r>
            <w:r w:rsidR="00BD1933" w:rsidRPr="002A664A">
              <w:rPr>
                <w:rFonts w:ascii="Arial" w:hAnsi="Arial" w:cs="Arial"/>
                <w:color w:val="auto"/>
              </w:rPr>
              <w:t xml:space="preserve"> and the corporate image which is already established.</w:t>
            </w:r>
          </w:p>
          <w:p w14:paraId="104A32F0" w14:textId="292DFB5C" w:rsidR="007E2C6E" w:rsidRPr="002A664A" w:rsidRDefault="00DA4922" w:rsidP="00FD2B3C">
            <w:pPr>
              <w:spacing w:line="48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2A664A">
              <w:rPr>
                <w:rFonts w:ascii="Arial" w:hAnsi="Arial" w:cs="Arial"/>
                <w:color w:val="auto"/>
                <w:sz w:val="24"/>
                <w:szCs w:val="24"/>
              </w:rPr>
              <w:t>BOSSA (Beijing Overseas Study Service Association) and COSSA (China Overseas Study Service Association) membership r</w:t>
            </w:r>
            <w:r w:rsidR="00BD1933" w:rsidRPr="002A664A">
              <w:rPr>
                <w:rFonts w:ascii="Arial" w:hAnsi="Arial" w:cs="Arial"/>
                <w:color w:val="auto"/>
                <w:sz w:val="24"/>
                <w:szCs w:val="24"/>
              </w:rPr>
              <w:t>egistration: these organisation are a</w:t>
            </w:r>
            <w:r w:rsidRPr="002A664A">
              <w:rPr>
                <w:rFonts w:ascii="Arial" w:hAnsi="Arial" w:cs="Arial"/>
                <w:color w:val="auto"/>
                <w:sz w:val="24"/>
                <w:szCs w:val="24"/>
              </w:rPr>
              <w:t>ssociated with Chinese government bodies and the majority of Chinese students studying overseas can be attribute</w:t>
            </w:r>
            <w:r w:rsidR="00FD2B3C" w:rsidRPr="002A664A">
              <w:rPr>
                <w:rFonts w:ascii="Arial" w:hAnsi="Arial" w:cs="Arial"/>
                <w:color w:val="auto"/>
                <w:sz w:val="24"/>
                <w:szCs w:val="24"/>
              </w:rPr>
              <w:t xml:space="preserve">d to a BOSSA/COSSA agent (BOSSA </w:t>
            </w:r>
            <w:r w:rsidRPr="002A664A">
              <w:rPr>
                <w:rFonts w:ascii="Arial" w:hAnsi="Arial" w:cs="Arial"/>
                <w:color w:val="auto"/>
                <w:sz w:val="24"/>
                <w:szCs w:val="24"/>
              </w:rPr>
              <w:t>COSSA, no date).</w:t>
            </w:r>
            <w:r w:rsidR="00BD1933" w:rsidRPr="002A664A">
              <w:rPr>
                <w:rFonts w:ascii="Arial" w:hAnsi="Arial" w:cs="Arial"/>
                <w:color w:val="auto"/>
                <w:sz w:val="24"/>
                <w:szCs w:val="24"/>
              </w:rPr>
              <w:t xml:space="preserve"> Further </w:t>
            </w:r>
            <w:r w:rsidR="00BD1933" w:rsidRPr="002A664A">
              <w:rPr>
                <w:rFonts w:ascii="Arial" w:hAnsi="Arial" w:cs="Arial"/>
                <w:color w:val="auto"/>
                <w:sz w:val="24"/>
                <w:szCs w:val="24"/>
              </w:rPr>
              <w:lastRenderedPageBreak/>
              <w:t xml:space="preserve">investigation into how and should BCIE join these organisations </w:t>
            </w:r>
            <w:r w:rsidR="00FD2B3C" w:rsidRPr="002A664A">
              <w:rPr>
                <w:rFonts w:ascii="Arial" w:hAnsi="Arial" w:cs="Arial"/>
                <w:color w:val="auto"/>
                <w:sz w:val="24"/>
                <w:szCs w:val="24"/>
              </w:rPr>
              <w:t>sh</w:t>
            </w:r>
            <w:r w:rsidR="00BD1933" w:rsidRPr="002A664A">
              <w:rPr>
                <w:rFonts w:ascii="Arial" w:hAnsi="Arial" w:cs="Arial"/>
                <w:color w:val="auto"/>
                <w:sz w:val="24"/>
                <w:szCs w:val="24"/>
              </w:rPr>
              <w:t>ould be made.</w:t>
            </w:r>
          </w:p>
        </w:tc>
      </w:tr>
      <w:tr w:rsidR="001644AE" w:rsidRPr="002A664A" w14:paraId="3D4C5F83" w14:textId="77777777" w:rsidTr="007021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5D09D33" w14:textId="2F71B9E1" w:rsidR="00C85DA4" w:rsidRPr="002A664A" w:rsidRDefault="00C85DA4" w:rsidP="00F75847">
            <w:pPr>
              <w:spacing w:before="0" w:line="480" w:lineRule="auto"/>
              <w:ind w:left="0" w:right="0"/>
              <w:jc w:val="both"/>
              <w:rPr>
                <w:rFonts w:ascii="Arial" w:hAnsi="Arial" w:cs="Arial"/>
                <w:b w:val="0"/>
                <w:bCs w:val="0"/>
                <w:color w:val="auto"/>
                <w:sz w:val="24"/>
                <w:szCs w:val="24"/>
              </w:rPr>
            </w:pPr>
            <w:r w:rsidRPr="002A664A">
              <w:rPr>
                <w:rStyle w:val="Strong"/>
                <w:rFonts w:ascii="Arial" w:hAnsi="Arial" w:cs="Arial"/>
                <w:color w:val="auto"/>
                <w:sz w:val="24"/>
                <w:szCs w:val="24"/>
              </w:rPr>
              <w:lastRenderedPageBreak/>
              <w:t>Place</w:t>
            </w:r>
          </w:p>
        </w:tc>
        <w:tc>
          <w:tcPr>
            <w:tcW w:w="7795" w:type="dxa"/>
          </w:tcPr>
          <w:p w14:paraId="40343601" w14:textId="44D46C2C" w:rsidR="000066D0" w:rsidRPr="002A664A" w:rsidRDefault="00BD1933" w:rsidP="00F75847">
            <w:pPr>
              <w:spacing w:beforeLines="1" w:before="2" w:afterLines="1" w:after="2" w:line="480" w:lineRule="auto"/>
              <w:ind w:left="0" w:right="0"/>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2A664A">
              <w:rPr>
                <w:rFonts w:ascii="Arial" w:hAnsi="Arial" w:cs="Arial"/>
                <w:noProof/>
                <w:lang w:eastAsia="en-GB"/>
              </w:rPr>
              <w:drawing>
                <wp:anchor distT="0" distB="0" distL="114300" distR="114300" simplePos="0" relativeHeight="251760640" behindDoc="0" locked="0" layoutInCell="1" allowOverlap="1" wp14:anchorId="573C1725" wp14:editId="7B650570">
                  <wp:simplePos x="0" y="0"/>
                  <wp:positionH relativeFrom="column">
                    <wp:posOffset>521970</wp:posOffset>
                  </wp:positionH>
                  <wp:positionV relativeFrom="paragraph">
                    <wp:posOffset>1272540</wp:posOffset>
                  </wp:positionV>
                  <wp:extent cx="3943350" cy="2628900"/>
                  <wp:effectExtent l="0" t="0" r="0" b="0"/>
                  <wp:wrapTopAndBottom/>
                  <wp:docPr id="6" name="Picture 6" descr="Diagram showing financial risk and the level control requi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showing financial risk and the level control requir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943350" cy="2628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A664A">
              <w:rPr>
                <w:rFonts w:ascii="Arial" w:hAnsi="Arial" w:cs="Arial"/>
                <w:noProof/>
                <w:sz w:val="24"/>
                <w:szCs w:val="24"/>
                <w:lang w:eastAsia="en-GB"/>
              </w:rPr>
              <mc:AlternateContent>
                <mc:Choice Requires="wps">
                  <w:drawing>
                    <wp:anchor distT="0" distB="0" distL="114300" distR="114300" simplePos="0" relativeHeight="251762688" behindDoc="1" locked="0" layoutInCell="1" allowOverlap="1" wp14:anchorId="2A782D1B" wp14:editId="19DD0023">
                      <wp:simplePos x="0" y="0"/>
                      <wp:positionH relativeFrom="column">
                        <wp:posOffset>587375</wp:posOffset>
                      </wp:positionH>
                      <wp:positionV relativeFrom="paragraph">
                        <wp:posOffset>3884930</wp:posOffset>
                      </wp:positionV>
                      <wp:extent cx="2733675" cy="635"/>
                      <wp:effectExtent l="0" t="0" r="9525" b="0"/>
                      <wp:wrapTopAndBottom/>
                      <wp:docPr id="13" name="Text Box 13"/>
                      <wp:cNvGraphicFramePr/>
                      <a:graphic xmlns:a="http://schemas.openxmlformats.org/drawingml/2006/main">
                        <a:graphicData uri="http://schemas.microsoft.com/office/word/2010/wordprocessingShape">
                          <wps:wsp>
                            <wps:cNvSpPr txBox="1"/>
                            <wps:spPr>
                              <a:xfrm>
                                <a:off x="0" y="0"/>
                                <a:ext cx="2733675" cy="635"/>
                              </a:xfrm>
                              <a:prstGeom prst="rect">
                                <a:avLst/>
                              </a:prstGeom>
                              <a:solidFill>
                                <a:schemeClr val="accent1">
                                  <a:lumMod val="20000"/>
                                  <a:lumOff val="80000"/>
                                </a:schemeClr>
                              </a:solidFill>
                              <a:ln>
                                <a:noFill/>
                              </a:ln>
                              <a:effectLst/>
                            </wps:spPr>
                            <wps:txbx>
                              <w:txbxContent>
                                <w:p w14:paraId="78A7CEB2" w14:textId="15EE51F5" w:rsidR="001032CF" w:rsidRPr="00787D19" w:rsidRDefault="001032CF" w:rsidP="008A4650">
                                  <w:pPr>
                                    <w:pStyle w:val="Caption"/>
                                    <w:spacing w:before="63"/>
                                    <w:ind w:left="38" w:right="38"/>
                                    <w:rPr>
                                      <w:rFonts w:ascii="Arial" w:eastAsia="Times New Roman" w:hAnsi="Arial" w:cs="Arial"/>
                                      <w:noProof/>
                                      <w:sz w:val="24"/>
                                      <w:szCs w:val="24"/>
                                    </w:rPr>
                                  </w:pPr>
                                  <w:r>
                                    <w:t xml:space="preserve">Figure </w:t>
                                  </w:r>
                                  <w:fldSimple w:instr=" SEQ Figure \* ARABIC ">
                                    <w:r>
                                      <w:rPr>
                                        <w:noProof/>
                                      </w:rPr>
                                      <w:t>14</w:t>
                                    </w:r>
                                  </w:fldSimple>
                                  <w:r>
                                    <w:t xml:space="preserve"> Routes to market (Gov.UK,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A782D1B" id="Text Box 13" o:spid="_x0000_s1055" type="#_x0000_t202" style="position:absolute;left:0;text-align:left;margin-left:46.25pt;margin-top:305.9pt;width:215.25pt;height:.05pt;z-index:-251553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" fillcolor="#deeaf6 [660]" stroked="f">
                      <v:textbox style="mso-fit-shape-to-text:t" inset="0,0,0,0">
                        <w:txbxContent>
                          <w:p w14:paraId="78A7CEB2" w14:textId="15EE51F5" w:rsidR="001032CF" w:rsidRPr="00787D19" w:rsidRDefault="001032CF" w:rsidP="008A4650">
                            <w:pPr>
                              <w:pStyle w:val="Caption"/>
                              <w:spacing w:before="63"/>
                              <w:ind w:left="38" w:right="38"/>
                              <w:rPr>
                                <w:rFonts w:ascii="Arial" w:eastAsia="Times New Roman" w:hAnsi="Arial" w:cs="Arial"/>
                                <w:noProof/>
                                <w:sz w:val="24"/>
                                <w:szCs w:val="24"/>
                              </w:rPr>
                            </w:pPr>
                            <w:r>
                              <w:t xml:space="preserve">Figure </w:t>
                            </w:r>
                            <w:fldSimple w:instr=" SEQ Figure \* ARABIC ">
                              <w:r>
                                <w:rPr>
                                  <w:noProof/>
                                </w:rPr>
                                <w:t>14</w:t>
                              </w:r>
                            </w:fldSimple>
                            <w:r>
                              <w:t xml:space="preserve"> Routes to market (Gov.UK, 2016)</w:t>
                            </w:r>
                          </w:p>
                        </w:txbxContent>
                      </v:textbox>
                      <w10:wrap type="topAndBottom"/>
                    </v:shape>
                  </w:pict>
                </mc:Fallback>
              </mc:AlternateContent>
            </w:r>
            <w:r w:rsidR="002C1381" w:rsidRPr="002A664A">
              <w:rPr>
                <w:rFonts w:ascii="Arial" w:hAnsi="Arial" w:cs="Arial"/>
                <w:color w:val="auto"/>
                <w:sz w:val="24"/>
                <w:szCs w:val="24"/>
              </w:rPr>
              <w:t>In line with BCIE’s current strategy</w:t>
            </w:r>
            <w:r w:rsidRPr="002A664A">
              <w:rPr>
                <w:rFonts w:ascii="Arial" w:hAnsi="Arial" w:cs="Arial"/>
                <w:color w:val="auto"/>
                <w:sz w:val="24"/>
                <w:szCs w:val="24"/>
              </w:rPr>
              <w:t>,</w:t>
            </w:r>
            <w:r w:rsidR="002C1381" w:rsidRPr="002A664A">
              <w:rPr>
                <w:rFonts w:ascii="Arial" w:hAnsi="Arial" w:cs="Arial"/>
                <w:color w:val="auto"/>
                <w:sz w:val="24"/>
                <w:szCs w:val="24"/>
              </w:rPr>
              <w:t xml:space="preserve"> </w:t>
            </w:r>
            <w:r w:rsidR="008A4650" w:rsidRPr="002A664A">
              <w:rPr>
                <w:rFonts w:ascii="Arial" w:hAnsi="Arial" w:cs="Arial"/>
                <w:color w:val="auto"/>
                <w:sz w:val="24"/>
                <w:szCs w:val="24"/>
              </w:rPr>
              <w:t xml:space="preserve">the proposal would be to open a </w:t>
            </w:r>
            <w:r w:rsidR="002C1381" w:rsidRPr="002A664A">
              <w:rPr>
                <w:rFonts w:ascii="Arial" w:hAnsi="Arial" w:cs="Arial"/>
                <w:color w:val="auto"/>
                <w:sz w:val="24"/>
                <w:szCs w:val="24"/>
              </w:rPr>
              <w:t>local office</w:t>
            </w:r>
            <w:r w:rsidR="006D22DB" w:rsidRPr="002A664A">
              <w:rPr>
                <w:rFonts w:ascii="Arial" w:hAnsi="Arial" w:cs="Arial"/>
                <w:color w:val="auto"/>
                <w:sz w:val="24"/>
                <w:szCs w:val="24"/>
              </w:rPr>
              <w:t>.</w:t>
            </w:r>
            <w:r w:rsidR="002C1381" w:rsidRPr="002A664A">
              <w:rPr>
                <w:rFonts w:ascii="Arial" w:hAnsi="Arial" w:cs="Arial"/>
                <w:color w:val="auto"/>
                <w:sz w:val="24"/>
                <w:szCs w:val="24"/>
              </w:rPr>
              <w:t xml:space="preserve"> Although the risk is high</w:t>
            </w:r>
            <w:r w:rsidRPr="002A664A">
              <w:rPr>
                <w:rFonts w:ascii="Arial" w:hAnsi="Arial" w:cs="Arial"/>
                <w:color w:val="auto"/>
                <w:sz w:val="24"/>
                <w:szCs w:val="24"/>
              </w:rPr>
              <w:t xml:space="preserve"> in opening a local office in China (</w:t>
            </w:r>
            <w:proofErr w:type="spellStart"/>
            <w:r w:rsidRPr="002A664A">
              <w:rPr>
                <w:rFonts w:ascii="Arial" w:hAnsi="Arial" w:cs="Arial"/>
                <w:color w:val="auto"/>
                <w:sz w:val="24"/>
                <w:szCs w:val="24"/>
              </w:rPr>
              <w:t>Gov</w:t>
            </w:r>
            <w:proofErr w:type="spellEnd"/>
            <w:r w:rsidRPr="002A664A">
              <w:rPr>
                <w:rFonts w:ascii="Arial" w:hAnsi="Arial" w:cs="Arial"/>
                <w:color w:val="auto"/>
                <w:sz w:val="24"/>
                <w:szCs w:val="24"/>
              </w:rPr>
              <w:t xml:space="preserve"> UK, 2016)</w:t>
            </w:r>
            <w:r w:rsidR="008A4650" w:rsidRPr="002A664A">
              <w:rPr>
                <w:rFonts w:ascii="Arial" w:hAnsi="Arial" w:cs="Arial"/>
                <w:color w:val="auto"/>
                <w:sz w:val="24"/>
                <w:szCs w:val="24"/>
              </w:rPr>
              <w:t>,</w:t>
            </w:r>
            <w:r w:rsidR="002C1381" w:rsidRPr="002A664A">
              <w:rPr>
                <w:rFonts w:ascii="Arial" w:hAnsi="Arial" w:cs="Arial"/>
                <w:color w:val="auto"/>
                <w:sz w:val="24"/>
                <w:szCs w:val="24"/>
              </w:rPr>
              <w:t xml:space="preserve"> as seen by figure</w:t>
            </w:r>
            <w:r w:rsidR="00B312CC" w:rsidRPr="002A664A">
              <w:rPr>
                <w:rFonts w:ascii="Arial" w:hAnsi="Arial" w:cs="Arial"/>
                <w:color w:val="auto"/>
                <w:sz w:val="24"/>
                <w:szCs w:val="24"/>
              </w:rPr>
              <w:t xml:space="preserve"> 1</w:t>
            </w:r>
            <w:r w:rsidR="00132048" w:rsidRPr="002A664A">
              <w:rPr>
                <w:rFonts w:ascii="Arial" w:hAnsi="Arial" w:cs="Arial"/>
                <w:color w:val="auto"/>
                <w:sz w:val="24"/>
                <w:szCs w:val="24"/>
              </w:rPr>
              <w:t>4</w:t>
            </w:r>
            <w:r w:rsidR="008A4650" w:rsidRPr="002A664A">
              <w:rPr>
                <w:rFonts w:ascii="Arial" w:hAnsi="Arial" w:cs="Arial"/>
                <w:color w:val="auto"/>
                <w:sz w:val="24"/>
                <w:szCs w:val="24"/>
              </w:rPr>
              <w:t>,</w:t>
            </w:r>
            <w:r w:rsidR="002C1381" w:rsidRPr="002A664A">
              <w:rPr>
                <w:rFonts w:ascii="Arial" w:hAnsi="Arial" w:cs="Arial"/>
                <w:color w:val="auto"/>
                <w:sz w:val="24"/>
                <w:szCs w:val="24"/>
              </w:rPr>
              <w:t xml:space="preserve"> so is control</w:t>
            </w:r>
            <w:r w:rsidR="000066D0" w:rsidRPr="002A664A">
              <w:rPr>
                <w:rFonts w:ascii="Arial" w:hAnsi="Arial" w:cs="Arial"/>
                <w:color w:val="auto"/>
                <w:sz w:val="24"/>
                <w:szCs w:val="24"/>
              </w:rPr>
              <w:t xml:space="preserve"> to protect agency reputation</w:t>
            </w:r>
            <w:r w:rsidRPr="002A664A">
              <w:rPr>
                <w:rFonts w:ascii="Arial" w:hAnsi="Arial" w:cs="Arial"/>
                <w:color w:val="auto"/>
                <w:sz w:val="24"/>
                <w:szCs w:val="24"/>
              </w:rPr>
              <w:t xml:space="preserve"> and intellectual property</w:t>
            </w:r>
            <w:r w:rsidR="000066D0" w:rsidRPr="002A664A">
              <w:rPr>
                <w:rFonts w:ascii="Arial" w:hAnsi="Arial" w:cs="Arial"/>
                <w:color w:val="auto"/>
                <w:sz w:val="24"/>
                <w:szCs w:val="24"/>
              </w:rPr>
              <w:t>.</w:t>
            </w:r>
          </w:p>
          <w:p w14:paraId="7F2B5AEE" w14:textId="283BD262" w:rsidR="002C1381" w:rsidRPr="002A664A" w:rsidRDefault="00B32C5E" w:rsidP="00FD2B3C">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A664A">
              <w:rPr>
                <w:rFonts w:ascii="Arial" w:hAnsi="Arial" w:cs="Arial"/>
                <w:color w:val="auto"/>
                <w:sz w:val="24"/>
                <w:szCs w:val="24"/>
              </w:rPr>
              <w:t>Education c</w:t>
            </w:r>
            <w:r w:rsidR="00A21B56" w:rsidRPr="002A664A">
              <w:rPr>
                <w:rFonts w:ascii="Arial" w:hAnsi="Arial" w:cs="Arial"/>
                <w:color w:val="auto"/>
                <w:sz w:val="24"/>
                <w:szCs w:val="24"/>
              </w:rPr>
              <w:t>onsulting is largely intangible and t</w:t>
            </w:r>
            <w:r w:rsidR="003E7F90" w:rsidRPr="002A664A">
              <w:rPr>
                <w:rFonts w:ascii="Arial" w:hAnsi="Arial" w:cs="Arial"/>
                <w:color w:val="auto"/>
                <w:sz w:val="24"/>
                <w:szCs w:val="24"/>
              </w:rPr>
              <w:t xml:space="preserve">he distribution strategy </w:t>
            </w:r>
            <w:r w:rsidR="00A21B56" w:rsidRPr="002A664A">
              <w:rPr>
                <w:rFonts w:ascii="Arial" w:hAnsi="Arial" w:cs="Arial"/>
                <w:color w:val="auto"/>
                <w:sz w:val="24"/>
                <w:szCs w:val="24"/>
              </w:rPr>
              <w:t>would be</w:t>
            </w:r>
            <w:r w:rsidR="003E7F90" w:rsidRPr="002A664A">
              <w:rPr>
                <w:rFonts w:ascii="Arial" w:hAnsi="Arial" w:cs="Arial"/>
                <w:color w:val="auto"/>
                <w:sz w:val="24"/>
                <w:szCs w:val="24"/>
              </w:rPr>
              <w:t xml:space="preserve"> to deliver the service directly to the customer</w:t>
            </w:r>
            <w:r w:rsidR="00A21B56" w:rsidRPr="002A664A">
              <w:rPr>
                <w:rFonts w:ascii="Arial" w:hAnsi="Arial" w:cs="Arial"/>
                <w:color w:val="auto"/>
                <w:sz w:val="24"/>
                <w:szCs w:val="24"/>
              </w:rPr>
              <w:t xml:space="preserve"> as consulting requires a personal relationship</w:t>
            </w:r>
            <w:r w:rsidR="00A01AC3" w:rsidRPr="002A664A">
              <w:rPr>
                <w:rFonts w:ascii="Arial" w:hAnsi="Arial" w:cs="Arial"/>
                <w:color w:val="auto"/>
                <w:sz w:val="24"/>
                <w:szCs w:val="24"/>
              </w:rPr>
              <w:t xml:space="preserve"> between student</w:t>
            </w:r>
            <w:r w:rsidR="00BD1933" w:rsidRPr="002A664A">
              <w:rPr>
                <w:rFonts w:ascii="Arial" w:hAnsi="Arial" w:cs="Arial"/>
                <w:color w:val="auto"/>
                <w:sz w:val="24"/>
                <w:szCs w:val="24"/>
              </w:rPr>
              <w:t xml:space="preserve"> / </w:t>
            </w:r>
            <w:r w:rsidR="00A21B56" w:rsidRPr="002A664A">
              <w:rPr>
                <w:rFonts w:ascii="Arial" w:hAnsi="Arial" w:cs="Arial"/>
                <w:color w:val="auto"/>
                <w:sz w:val="24"/>
                <w:szCs w:val="24"/>
              </w:rPr>
              <w:t>parent and counsellor.</w:t>
            </w:r>
            <w:r w:rsidRPr="002A664A">
              <w:rPr>
                <w:rFonts w:ascii="Arial" w:hAnsi="Arial" w:cs="Arial"/>
                <w:color w:val="auto"/>
                <w:sz w:val="24"/>
                <w:szCs w:val="24"/>
              </w:rPr>
              <w:t xml:space="preserve"> </w:t>
            </w:r>
            <w:r w:rsidR="00AA56A2" w:rsidRPr="002A664A">
              <w:rPr>
                <w:rFonts w:ascii="Arial" w:hAnsi="Arial" w:cs="Arial"/>
                <w:color w:val="auto"/>
                <w:sz w:val="24"/>
                <w:szCs w:val="24"/>
              </w:rPr>
              <w:t>The</w:t>
            </w:r>
            <w:r w:rsidRPr="002A664A">
              <w:rPr>
                <w:rFonts w:ascii="Arial" w:hAnsi="Arial" w:cs="Arial"/>
                <w:color w:val="auto"/>
                <w:sz w:val="24"/>
                <w:szCs w:val="24"/>
              </w:rPr>
              <w:t xml:space="preserve"> strategy adopted by BCIE</w:t>
            </w:r>
            <w:r w:rsidR="006D22DB" w:rsidRPr="002A664A">
              <w:rPr>
                <w:rFonts w:ascii="Arial" w:hAnsi="Arial" w:cs="Arial"/>
                <w:color w:val="auto"/>
                <w:sz w:val="24"/>
                <w:szCs w:val="24"/>
              </w:rPr>
              <w:t xml:space="preserve"> is to maintain central control</w:t>
            </w:r>
            <w:r w:rsidR="00AA56A2" w:rsidRPr="002A664A">
              <w:rPr>
                <w:rFonts w:ascii="Arial" w:hAnsi="Arial" w:cs="Arial"/>
                <w:color w:val="auto"/>
                <w:sz w:val="24"/>
                <w:szCs w:val="24"/>
              </w:rPr>
              <w:t xml:space="preserve"> of all process</w:t>
            </w:r>
            <w:r w:rsidR="00BD1933" w:rsidRPr="002A664A">
              <w:rPr>
                <w:rFonts w:ascii="Arial" w:hAnsi="Arial" w:cs="Arial"/>
                <w:color w:val="auto"/>
                <w:sz w:val="24"/>
                <w:szCs w:val="24"/>
              </w:rPr>
              <w:t>es</w:t>
            </w:r>
            <w:r w:rsidR="00FD2B3C" w:rsidRPr="002A664A">
              <w:rPr>
                <w:rFonts w:ascii="Arial" w:hAnsi="Arial" w:cs="Arial"/>
                <w:color w:val="auto"/>
                <w:sz w:val="24"/>
                <w:szCs w:val="24"/>
              </w:rPr>
              <w:t>.</w:t>
            </w:r>
          </w:p>
        </w:tc>
      </w:tr>
      <w:tr w:rsidR="001644AE" w:rsidRPr="002A664A" w14:paraId="5D64BD5D" w14:textId="77777777" w:rsidTr="007021D3">
        <w:tc>
          <w:tcPr>
            <w:cnfStyle w:val="001000000000" w:firstRow="0" w:lastRow="0" w:firstColumn="1" w:lastColumn="0" w:oddVBand="0" w:evenVBand="0" w:oddHBand="0" w:evenHBand="0" w:firstRowFirstColumn="0" w:firstRowLastColumn="0" w:lastRowFirstColumn="0" w:lastRowLastColumn="0"/>
            <w:tcW w:w="1555" w:type="dxa"/>
          </w:tcPr>
          <w:p w14:paraId="6D8AD15C" w14:textId="16CF1046" w:rsidR="00D74665" w:rsidRPr="002A664A" w:rsidRDefault="00D74665" w:rsidP="00F75847">
            <w:pPr>
              <w:spacing w:before="0" w:line="480" w:lineRule="auto"/>
              <w:ind w:left="0" w:right="0"/>
              <w:jc w:val="both"/>
              <w:rPr>
                <w:rStyle w:val="Strong"/>
                <w:rFonts w:ascii="Arial" w:hAnsi="Arial" w:cs="Arial"/>
                <w:bCs/>
                <w:color w:val="auto"/>
                <w:sz w:val="24"/>
                <w:szCs w:val="24"/>
              </w:rPr>
            </w:pPr>
            <w:r w:rsidRPr="002A664A">
              <w:rPr>
                <w:rStyle w:val="Strong"/>
                <w:rFonts w:ascii="Arial" w:hAnsi="Arial" w:cs="Arial"/>
                <w:color w:val="auto"/>
                <w:sz w:val="24"/>
                <w:szCs w:val="24"/>
              </w:rPr>
              <w:t>People</w:t>
            </w:r>
          </w:p>
          <w:p w14:paraId="3E60A3B6" w14:textId="5621EAAD" w:rsidR="00C85DA4" w:rsidRPr="002A664A" w:rsidRDefault="00C85DA4" w:rsidP="00F75847">
            <w:pPr>
              <w:spacing w:before="0" w:line="480" w:lineRule="auto"/>
              <w:ind w:right="0"/>
              <w:jc w:val="both"/>
              <w:rPr>
                <w:rFonts w:ascii="Arial" w:hAnsi="Arial" w:cs="Arial"/>
                <w:b w:val="0"/>
                <w:color w:val="auto"/>
                <w:sz w:val="24"/>
                <w:szCs w:val="24"/>
              </w:rPr>
            </w:pPr>
          </w:p>
        </w:tc>
        <w:tc>
          <w:tcPr>
            <w:tcW w:w="7795" w:type="dxa"/>
          </w:tcPr>
          <w:p w14:paraId="5CC65E40" w14:textId="3E4B42C8" w:rsidR="00A615EE" w:rsidRPr="002A664A" w:rsidRDefault="008B696A" w:rsidP="00F75847">
            <w:pPr>
              <w:spacing w:line="48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shd w:val="clear" w:color="auto" w:fill="FFFFFF"/>
              </w:rPr>
            </w:pPr>
            <w:r w:rsidRPr="002A664A">
              <w:rPr>
                <w:rFonts w:ascii="Arial" w:hAnsi="Arial" w:cs="Arial"/>
                <w:color w:val="auto"/>
                <w:sz w:val="24"/>
                <w:szCs w:val="24"/>
                <w:shd w:val="clear" w:color="auto" w:fill="FFFFFF"/>
              </w:rPr>
              <w:t>In Chinese culture it is about who you know an</w:t>
            </w:r>
            <w:r w:rsidR="00FD2B3C" w:rsidRPr="002A664A">
              <w:rPr>
                <w:rFonts w:ascii="Arial" w:hAnsi="Arial" w:cs="Arial"/>
                <w:color w:val="auto"/>
                <w:sz w:val="24"/>
                <w:szCs w:val="24"/>
                <w:shd w:val="clear" w:color="auto" w:fill="FFFFFF"/>
              </w:rPr>
              <w:t xml:space="preserve">d according to </w:t>
            </w:r>
            <w:proofErr w:type="spellStart"/>
            <w:r w:rsidR="00FD2B3C" w:rsidRPr="002A664A">
              <w:rPr>
                <w:rFonts w:ascii="Arial" w:hAnsi="Arial" w:cs="Arial"/>
                <w:color w:val="auto"/>
                <w:sz w:val="24"/>
                <w:szCs w:val="24"/>
                <w:shd w:val="clear" w:color="auto" w:fill="FFFFFF"/>
              </w:rPr>
              <w:t>Lanzolla</w:t>
            </w:r>
            <w:proofErr w:type="spellEnd"/>
            <w:r w:rsidR="00FD2B3C" w:rsidRPr="002A664A">
              <w:rPr>
                <w:rFonts w:ascii="Arial" w:hAnsi="Arial" w:cs="Arial"/>
                <w:color w:val="auto"/>
                <w:sz w:val="24"/>
                <w:szCs w:val="24"/>
                <w:shd w:val="clear" w:color="auto" w:fill="FFFFFF"/>
              </w:rPr>
              <w:t xml:space="preserve"> (2010) and </w:t>
            </w:r>
            <w:r w:rsidRPr="002A664A">
              <w:rPr>
                <w:rFonts w:ascii="Arial" w:hAnsi="Arial" w:cs="Arial"/>
                <w:color w:val="auto"/>
                <w:sz w:val="24"/>
                <w:szCs w:val="24"/>
                <w:shd w:val="clear" w:color="auto" w:fill="FFFFFF"/>
              </w:rPr>
              <w:t>organisations looking to operate in China should start small as busi</w:t>
            </w:r>
            <w:r w:rsidR="00FD2B3C" w:rsidRPr="002A664A">
              <w:rPr>
                <w:rFonts w:ascii="Arial" w:hAnsi="Arial" w:cs="Arial"/>
                <w:color w:val="auto"/>
                <w:sz w:val="24"/>
                <w:szCs w:val="24"/>
                <w:shd w:val="clear" w:color="auto" w:fill="FFFFFF"/>
              </w:rPr>
              <w:t>ness in China is based around '</w:t>
            </w:r>
            <w:proofErr w:type="spellStart"/>
            <w:r w:rsidR="00FD2B3C" w:rsidRPr="002A664A">
              <w:rPr>
                <w:rFonts w:ascii="Arial" w:hAnsi="Arial" w:cs="Arial"/>
                <w:color w:val="auto"/>
                <w:sz w:val="24"/>
                <w:szCs w:val="24"/>
                <w:shd w:val="clear" w:color="auto" w:fill="FFFFFF"/>
              </w:rPr>
              <w:t>q</w:t>
            </w:r>
            <w:r w:rsidRPr="002A664A">
              <w:rPr>
                <w:rFonts w:ascii="Arial" w:hAnsi="Arial" w:cs="Arial"/>
                <w:color w:val="auto"/>
                <w:sz w:val="24"/>
                <w:szCs w:val="24"/>
                <w:shd w:val="clear" w:color="auto" w:fill="FFFFFF"/>
              </w:rPr>
              <w:t>uanxi</w:t>
            </w:r>
            <w:proofErr w:type="spellEnd"/>
            <w:r w:rsidRPr="002A664A">
              <w:rPr>
                <w:rFonts w:ascii="Arial" w:hAnsi="Arial" w:cs="Arial"/>
                <w:color w:val="auto"/>
                <w:sz w:val="24"/>
                <w:szCs w:val="24"/>
                <w:shd w:val="clear" w:color="auto" w:fill="FFFFFF"/>
              </w:rPr>
              <w:t>'</w:t>
            </w:r>
            <w:r w:rsidR="00B32C5E" w:rsidRPr="002A664A">
              <w:rPr>
                <w:rFonts w:ascii="Arial" w:hAnsi="Arial" w:cs="Arial"/>
                <w:color w:val="auto"/>
                <w:sz w:val="24"/>
                <w:szCs w:val="24"/>
                <w:shd w:val="clear" w:color="auto" w:fill="FFFFFF"/>
              </w:rPr>
              <w:t xml:space="preserve">, meaning </w:t>
            </w:r>
            <w:r w:rsidR="00E476C2" w:rsidRPr="002A664A">
              <w:rPr>
                <w:rFonts w:ascii="Arial" w:hAnsi="Arial" w:cs="Arial"/>
                <w:color w:val="auto"/>
                <w:sz w:val="24"/>
                <w:szCs w:val="24"/>
                <w:shd w:val="clear" w:color="auto" w:fill="FFFFFF"/>
              </w:rPr>
              <w:t xml:space="preserve">‘relationships’ which forms the basis of Chinese culture. </w:t>
            </w:r>
            <w:proofErr w:type="spellStart"/>
            <w:r w:rsidR="00E476C2" w:rsidRPr="002A664A">
              <w:rPr>
                <w:rFonts w:ascii="Arial" w:hAnsi="Arial" w:cs="Arial"/>
                <w:color w:val="auto"/>
                <w:sz w:val="24"/>
                <w:szCs w:val="24"/>
                <w:shd w:val="clear" w:color="auto" w:fill="FFFFFF"/>
              </w:rPr>
              <w:t>Lanzolla</w:t>
            </w:r>
            <w:proofErr w:type="spellEnd"/>
            <w:r w:rsidR="00E476C2" w:rsidRPr="002A664A">
              <w:rPr>
                <w:rFonts w:ascii="Arial" w:hAnsi="Arial" w:cs="Arial"/>
                <w:color w:val="auto"/>
                <w:sz w:val="24"/>
                <w:szCs w:val="24"/>
                <w:shd w:val="clear" w:color="auto" w:fill="FFFFFF"/>
              </w:rPr>
              <w:t xml:space="preserve"> suggests when a </w:t>
            </w:r>
            <w:r w:rsidR="00E476C2" w:rsidRPr="002A664A">
              <w:rPr>
                <w:rFonts w:ascii="Arial" w:hAnsi="Arial" w:cs="Arial"/>
                <w:color w:val="auto"/>
                <w:sz w:val="24"/>
                <w:szCs w:val="24"/>
                <w:shd w:val="clear" w:color="auto" w:fill="FFFFFF"/>
              </w:rPr>
              <w:lastRenderedPageBreak/>
              <w:t xml:space="preserve">member of staff leaves, </w:t>
            </w:r>
            <w:r w:rsidR="00B32C5E" w:rsidRPr="002A664A">
              <w:rPr>
                <w:rFonts w:ascii="Arial" w:hAnsi="Arial" w:cs="Arial"/>
                <w:color w:val="auto"/>
                <w:sz w:val="24"/>
                <w:szCs w:val="24"/>
                <w:shd w:val="clear" w:color="auto" w:fill="FFFFFF"/>
              </w:rPr>
              <w:t>‘</w:t>
            </w:r>
            <w:proofErr w:type="spellStart"/>
            <w:r w:rsidR="00E476C2" w:rsidRPr="002A664A">
              <w:rPr>
                <w:rFonts w:ascii="Arial" w:hAnsi="Arial" w:cs="Arial"/>
                <w:color w:val="auto"/>
                <w:sz w:val="24"/>
                <w:szCs w:val="24"/>
                <w:shd w:val="clear" w:color="auto" w:fill="FFFFFF"/>
              </w:rPr>
              <w:t>guanxi</w:t>
            </w:r>
            <w:proofErr w:type="spellEnd"/>
            <w:r w:rsidR="00B32C5E" w:rsidRPr="002A664A">
              <w:rPr>
                <w:rFonts w:ascii="Arial" w:hAnsi="Arial" w:cs="Arial"/>
                <w:color w:val="auto"/>
                <w:sz w:val="24"/>
                <w:szCs w:val="24"/>
                <w:shd w:val="clear" w:color="auto" w:fill="FFFFFF"/>
              </w:rPr>
              <w:t>’</w:t>
            </w:r>
            <w:r w:rsidR="00831C34" w:rsidRPr="002A664A">
              <w:rPr>
                <w:rFonts w:ascii="Arial" w:hAnsi="Arial" w:cs="Arial"/>
                <w:color w:val="auto"/>
                <w:sz w:val="24"/>
                <w:szCs w:val="24"/>
                <w:shd w:val="clear" w:color="auto" w:fill="FFFFFF"/>
              </w:rPr>
              <w:t xml:space="preserve"> leaves with them and as mentioned in </w:t>
            </w:r>
            <w:proofErr w:type="spellStart"/>
            <w:r w:rsidR="00831C34" w:rsidRPr="002A664A">
              <w:rPr>
                <w:rFonts w:ascii="Arial" w:hAnsi="Arial" w:cs="Arial"/>
                <w:color w:val="auto"/>
                <w:sz w:val="24"/>
                <w:szCs w:val="24"/>
                <w:shd w:val="clear" w:color="auto" w:fill="FFFFFF"/>
              </w:rPr>
              <w:t>Curatr</w:t>
            </w:r>
            <w:proofErr w:type="spellEnd"/>
            <w:r w:rsidR="001508ED" w:rsidRPr="002A664A">
              <w:rPr>
                <w:rFonts w:ascii="Arial" w:hAnsi="Arial" w:cs="Arial"/>
                <w:color w:val="auto"/>
                <w:sz w:val="24"/>
                <w:szCs w:val="24"/>
                <w:shd w:val="clear" w:color="auto" w:fill="FFFFFF"/>
              </w:rPr>
              <w:t>,</w:t>
            </w:r>
            <w:r w:rsidR="00831C34" w:rsidRPr="002A664A">
              <w:rPr>
                <w:rFonts w:ascii="Arial" w:hAnsi="Arial" w:cs="Arial"/>
                <w:color w:val="auto"/>
                <w:sz w:val="24"/>
                <w:szCs w:val="24"/>
                <w:shd w:val="clear" w:color="auto" w:fill="FFFFFF"/>
              </w:rPr>
              <w:t xml:space="preserve"> </w:t>
            </w:r>
            <w:proofErr w:type="spellStart"/>
            <w:r w:rsidR="00831C34" w:rsidRPr="002A664A">
              <w:rPr>
                <w:rFonts w:ascii="Arial" w:hAnsi="Arial" w:cs="Arial"/>
                <w:color w:val="auto"/>
                <w:sz w:val="24"/>
                <w:szCs w:val="24"/>
                <w:shd w:val="clear" w:color="auto" w:fill="FFFFFF"/>
              </w:rPr>
              <w:t>guanxi</w:t>
            </w:r>
            <w:proofErr w:type="spellEnd"/>
            <w:r w:rsidR="00831C34" w:rsidRPr="002A664A">
              <w:rPr>
                <w:rFonts w:ascii="Arial" w:hAnsi="Arial" w:cs="Arial"/>
                <w:color w:val="auto"/>
                <w:sz w:val="24"/>
                <w:szCs w:val="24"/>
                <w:shd w:val="clear" w:color="auto" w:fill="FFFFFF"/>
              </w:rPr>
              <w:t xml:space="preserve"> is part of building a personal relationships (Lawrie, 2018)</w:t>
            </w:r>
            <w:r w:rsidR="001508ED" w:rsidRPr="002A664A">
              <w:rPr>
                <w:rFonts w:ascii="Arial" w:hAnsi="Arial" w:cs="Arial"/>
                <w:color w:val="auto"/>
                <w:sz w:val="24"/>
                <w:szCs w:val="24"/>
                <w:shd w:val="clear" w:color="auto" w:fill="FFFFFF"/>
              </w:rPr>
              <w:t xml:space="preserve"> which Mullins (2018) concurs not </w:t>
            </w:r>
            <w:r w:rsidR="001A5AFB" w:rsidRPr="002A664A">
              <w:rPr>
                <w:rFonts w:ascii="Arial" w:hAnsi="Arial" w:cs="Arial"/>
                <w:color w:val="auto"/>
                <w:sz w:val="24"/>
                <w:szCs w:val="24"/>
                <w:shd w:val="clear" w:color="auto" w:fill="FFFFFF"/>
              </w:rPr>
              <w:t xml:space="preserve">to </w:t>
            </w:r>
            <w:r w:rsidR="001508ED" w:rsidRPr="002A664A">
              <w:rPr>
                <w:rFonts w:ascii="Arial" w:hAnsi="Arial" w:cs="Arial"/>
                <w:color w:val="auto"/>
                <w:sz w:val="24"/>
                <w:szCs w:val="24"/>
                <w:shd w:val="clear" w:color="auto" w:fill="FFFFFF"/>
              </w:rPr>
              <w:t>undervalue the significance of existing contacts</w:t>
            </w:r>
            <w:r w:rsidR="00831C34" w:rsidRPr="002A664A">
              <w:rPr>
                <w:rFonts w:ascii="Arial" w:hAnsi="Arial" w:cs="Arial"/>
                <w:color w:val="auto"/>
                <w:sz w:val="24"/>
                <w:szCs w:val="24"/>
                <w:shd w:val="clear" w:color="auto" w:fill="FFFFFF"/>
              </w:rPr>
              <w:t xml:space="preserve">. </w:t>
            </w:r>
            <w:r w:rsidR="001508ED" w:rsidRPr="002A664A">
              <w:rPr>
                <w:rFonts w:ascii="Arial" w:hAnsi="Arial" w:cs="Arial"/>
                <w:color w:val="auto"/>
                <w:sz w:val="24"/>
                <w:szCs w:val="24"/>
                <w:shd w:val="clear" w:color="auto" w:fill="FFFFFF"/>
              </w:rPr>
              <w:t>However</w:t>
            </w:r>
            <w:r w:rsidR="00F90C7D" w:rsidRPr="002A664A">
              <w:rPr>
                <w:rFonts w:ascii="Arial" w:hAnsi="Arial" w:cs="Arial"/>
                <w:color w:val="auto"/>
                <w:sz w:val="24"/>
                <w:szCs w:val="24"/>
                <w:shd w:val="clear" w:color="auto" w:fill="FFFFFF"/>
              </w:rPr>
              <w:t>,</w:t>
            </w:r>
            <w:r w:rsidR="001508ED" w:rsidRPr="002A664A">
              <w:rPr>
                <w:rFonts w:ascii="Arial" w:hAnsi="Arial" w:cs="Arial"/>
                <w:color w:val="auto"/>
                <w:sz w:val="24"/>
                <w:szCs w:val="24"/>
                <w:shd w:val="clear" w:color="auto" w:fill="FFFFFF"/>
              </w:rPr>
              <w:t xml:space="preserve"> </w:t>
            </w:r>
            <w:r w:rsidR="00E476C2" w:rsidRPr="002A664A">
              <w:rPr>
                <w:rFonts w:ascii="Arial" w:hAnsi="Arial" w:cs="Arial"/>
                <w:color w:val="auto"/>
                <w:sz w:val="24"/>
                <w:szCs w:val="24"/>
              </w:rPr>
              <w:t>Wang and Chen</w:t>
            </w:r>
            <w:r w:rsidR="00E476C2" w:rsidRPr="002A664A">
              <w:rPr>
                <w:rFonts w:ascii="Arial" w:hAnsi="Arial" w:cs="Arial"/>
                <w:color w:val="auto"/>
                <w:spacing w:val="5"/>
                <w:sz w:val="24"/>
                <w:szCs w:val="24"/>
                <w:shd w:val="clear" w:color="auto" w:fill="FFFFFF"/>
              </w:rPr>
              <w:t xml:space="preserve"> (2018) question whether </w:t>
            </w:r>
            <w:proofErr w:type="spellStart"/>
            <w:r w:rsidR="00A615EE" w:rsidRPr="002A664A">
              <w:rPr>
                <w:rFonts w:ascii="Arial" w:hAnsi="Arial" w:cs="Arial"/>
                <w:color w:val="auto"/>
                <w:spacing w:val="5"/>
                <w:sz w:val="24"/>
                <w:szCs w:val="24"/>
                <w:shd w:val="clear" w:color="auto" w:fill="FFFFFF"/>
              </w:rPr>
              <w:t>guanxi</w:t>
            </w:r>
            <w:proofErr w:type="spellEnd"/>
            <w:r w:rsidR="00A615EE" w:rsidRPr="002A664A">
              <w:rPr>
                <w:rFonts w:ascii="Arial" w:hAnsi="Arial" w:cs="Arial"/>
                <w:color w:val="auto"/>
                <w:spacing w:val="5"/>
                <w:sz w:val="24"/>
                <w:szCs w:val="24"/>
                <w:shd w:val="clear" w:color="auto" w:fill="FFFFFF"/>
              </w:rPr>
              <w:t xml:space="preserve"> </w:t>
            </w:r>
            <w:r w:rsidR="00E476C2" w:rsidRPr="002A664A">
              <w:rPr>
                <w:rFonts w:ascii="Arial" w:hAnsi="Arial" w:cs="Arial"/>
                <w:color w:val="auto"/>
                <w:spacing w:val="5"/>
                <w:sz w:val="24"/>
                <w:szCs w:val="24"/>
                <w:shd w:val="clear" w:color="auto" w:fill="FFFFFF"/>
              </w:rPr>
              <w:t>gives</w:t>
            </w:r>
            <w:r w:rsidR="00A615EE" w:rsidRPr="002A664A">
              <w:rPr>
                <w:rFonts w:ascii="Arial" w:hAnsi="Arial" w:cs="Arial"/>
                <w:color w:val="auto"/>
                <w:spacing w:val="5"/>
                <w:sz w:val="24"/>
                <w:szCs w:val="24"/>
                <w:shd w:val="clear" w:color="auto" w:fill="FFFFFF"/>
              </w:rPr>
              <w:t xml:space="preserve"> competitive advantage </w:t>
            </w:r>
            <w:r w:rsidR="00E476C2" w:rsidRPr="002A664A">
              <w:rPr>
                <w:rFonts w:ascii="Arial" w:hAnsi="Arial" w:cs="Arial"/>
                <w:color w:val="auto"/>
                <w:spacing w:val="5"/>
                <w:sz w:val="24"/>
                <w:szCs w:val="24"/>
                <w:shd w:val="clear" w:color="auto" w:fill="FFFFFF"/>
              </w:rPr>
              <w:t>or</w:t>
            </w:r>
            <w:r w:rsidR="00A615EE" w:rsidRPr="002A664A">
              <w:rPr>
                <w:rFonts w:ascii="Arial" w:hAnsi="Arial" w:cs="Arial"/>
                <w:color w:val="auto"/>
                <w:spacing w:val="5"/>
                <w:sz w:val="24"/>
                <w:szCs w:val="24"/>
                <w:shd w:val="clear" w:color="auto" w:fill="FFFFFF"/>
              </w:rPr>
              <w:t xml:space="preserve"> </w:t>
            </w:r>
            <w:r w:rsidR="00E476C2" w:rsidRPr="002A664A">
              <w:rPr>
                <w:rFonts w:ascii="Arial" w:hAnsi="Arial" w:cs="Arial"/>
                <w:color w:val="auto"/>
                <w:spacing w:val="5"/>
                <w:sz w:val="24"/>
                <w:szCs w:val="24"/>
                <w:shd w:val="clear" w:color="auto" w:fill="FFFFFF"/>
              </w:rPr>
              <w:t>an essential drawback</w:t>
            </w:r>
            <w:r w:rsidR="00A615EE" w:rsidRPr="002A664A">
              <w:rPr>
                <w:rFonts w:ascii="Arial" w:hAnsi="Arial" w:cs="Arial"/>
                <w:color w:val="auto"/>
                <w:spacing w:val="5"/>
                <w:sz w:val="24"/>
                <w:szCs w:val="24"/>
                <w:shd w:val="clear" w:color="auto" w:fill="FFFFFF"/>
              </w:rPr>
              <w:t xml:space="preserve"> required </w:t>
            </w:r>
            <w:r w:rsidR="00E476C2" w:rsidRPr="002A664A">
              <w:rPr>
                <w:rFonts w:ascii="Arial" w:hAnsi="Arial" w:cs="Arial"/>
                <w:color w:val="auto"/>
                <w:spacing w:val="5"/>
                <w:sz w:val="24"/>
                <w:szCs w:val="24"/>
                <w:shd w:val="clear" w:color="auto" w:fill="FFFFFF"/>
              </w:rPr>
              <w:t>for</w:t>
            </w:r>
            <w:r w:rsidR="00A615EE" w:rsidRPr="002A664A">
              <w:rPr>
                <w:rFonts w:ascii="Arial" w:hAnsi="Arial" w:cs="Arial"/>
                <w:color w:val="auto"/>
                <w:spacing w:val="5"/>
                <w:sz w:val="24"/>
                <w:szCs w:val="24"/>
                <w:shd w:val="clear" w:color="auto" w:fill="FFFFFF"/>
              </w:rPr>
              <w:t xml:space="preserve"> business </w:t>
            </w:r>
            <w:r w:rsidR="00E476C2" w:rsidRPr="002A664A">
              <w:rPr>
                <w:rFonts w:ascii="Arial" w:hAnsi="Arial" w:cs="Arial"/>
                <w:color w:val="auto"/>
                <w:spacing w:val="5"/>
                <w:sz w:val="24"/>
                <w:szCs w:val="24"/>
                <w:shd w:val="clear" w:color="auto" w:fill="FFFFFF"/>
              </w:rPr>
              <w:t>interactions.</w:t>
            </w:r>
          </w:p>
          <w:p w14:paraId="161A8365" w14:textId="77777777" w:rsidR="00E476C2" w:rsidRPr="002A664A" w:rsidRDefault="001A5AFB" w:rsidP="00F75847">
            <w:pPr>
              <w:spacing w:before="0" w:line="480" w:lineRule="auto"/>
              <w:ind w:left="0" w:righ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2A664A">
              <w:rPr>
                <w:rFonts w:ascii="Arial" w:hAnsi="Arial" w:cs="Arial"/>
                <w:bCs/>
                <w:color w:val="auto"/>
                <w:sz w:val="24"/>
                <w:szCs w:val="24"/>
              </w:rPr>
              <w:t>Until recently it would have been unlikely BCIE could employ anyone other than Chinese nationals; previously e</w:t>
            </w:r>
            <w:r w:rsidRPr="002A664A">
              <w:rPr>
                <w:rFonts w:ascii="Arial" w:hAnsi="Arial" w:cs="Arial"/>
                <w:color w:val="auto"/>
                <w:sz w:val="24"/>
                <w:szCs w:val="24"/>
              </w:rPr>
              <w:t xml:space="preserve">mployment of foreigners needed approval from the local labour authority and it would need to be demonstrated that this labour was not available locally (Deloitte, 2017), however a change to </w:t>
            </w:r>
            <w:r w:rsidRPr="002A664A">
              <w:rPr>
                <w:rFonts w:ascii="Arial" w:hAnsi="Arial" w:cs="Arial"/>
                <w:color w:val="auto"/>
                <w:sz w:val="24"/>
                <w:szCs w:val="24"/>
                <w:shd w:val="clear" w:color="auto" w:fill="FFFFFF"/>
              </w:rPr>
              <w:t xml:space="preserve">visa reforms and the </w:t>
            </w:r>
            <w:r w:rsidRPr="002A664A">
              <w:rPr>
                <w:rFonts w:ascii="Arial" w:hAnsi="Arial" w:cs="Arial"/>
                <w:color w:val="auto"/>
                <w:sz w:val="24"/>
                <w:szCs w:val="24"/>
              </w:rPr>
              <w:t>availability of l</w:t>
            </w:r>
            <w:r w:rsidRPr="002A664A">
              <w:rPr>
                <w:rFonts w:ascii="Arial" w:hAnsi="Arial" w:cs="Arial"/>
                <w:color w:val="auto"/>
                <w:sz w:val="24"/>
                <w:szCs w:val="24"/>
                <w:shd w:val="clear" w:color="auto" w:fill="FFFFFF"/>
              </w:rPr>
              <w:t xml:space="preserve">ong-term work visas is an option should existing BCIE wish to staff the new office with existing employees </w:t>
            </w:r>
            <w:r w:rsidRPr="002A664A">
              <w:rPr>
                <w:rFonts w:ascii="Arial" w:hAnsi="Arial" w:cs="Arial"/>
                <w:color w:val="auto"/>
                <w:sz w:val="24"/>
                <w:szCs w:val="24"/>
              </w:rPr>
              <w:t>(</w:t>
            </w:r>
            <w:proofErr w:type="spellStart"/>
            <w:r w:rsidRPr="002A664A">
              <w:rPr>
                <w:rFonts w:ascii="Arial" w:hAnsi="Arial" w:cs="Arial"/>
                <w:color w:val="auto"/>
                <w:sz w:val="24"/>
                <w:szCs w:val="24"/>
              </w:rPr>
              <w:t>Perper</w:t>
            </w:r>
            <w:proofErr w:type="spellEnd"/>
            <w:r w:rsidRPr="002A664A">
              <w:rPr>
                <w:rFonts w:ascii="Arial" w:hAnsi="Arial" w:cs="Arial"/>
                <w:color w:val="auto"/>
                <w:sz w:val="24"/>
                <w:szCs w:val="24"/>
              </w:rPr>
              <w:t xml:space="preserve">, 2018). However existing staff would not be fluent in Mandarin. </w:t>
            </w:r>
            <w:r w:rsidR="003B5C6C" w:rsidRPr="002A664A">
              <w:rPr>
                <w:rFonts w:ascii="Arial" w:hAnsi="Arial" w:cs="Arial"/>
                <w:color w:val="auto"/>
                <w:sz w:val="24"/>
                <w:szCs w:val="24"/>
                <w:shd w:val="clear" w:color="auto" w:fill="FFFFFF"/>
              </w:rPr>
              <w:t xml:space="preserve">O'Sullivan and </w:t>
            </w:r>
            <w:proofErr w:type="spellStart"/>
            <w:r w:rsidR="003B5C6C" w:rsidRPr="002A664A">
              <w:rPr>
                <w:rFonts w:ascii="Arial" w:hAnsi="Arial" w:cs="Arial"/>
                <w:color w:val="auto"/>
                <w:sz w:val="24"/>
                <w:szCs w:val="24"/>
                <w:shd w:val="clear" w:color="auto" w:fill="FFFFFF"/>
              </w:rPr>
              <w:t>Guo</w:t>
            </w:r>
            <w:proofErr w:type="spellEnd"/>
            <w:r w:rsidR="003B5C6C" w:rsidRPr="002A664A">
              <w:rPr>
                <w:rFonts w:ascii="Arial" w:hAnsi="Arial" w:cs="Arial"/>
                <w:color w:val="auto"/>
                <w:sz w:val="24"/>
                <w:szCs w:val="24"/>
                <w:shd w:val="clear" w:color="auto" w:fill="FFFFFF"/>
              </w:rPr>
              <w:t xml:space="preserve"> (2011) </w:t>
            </w:r>
            <w:proofErr w:type="gramStart"/>
            <w:r w:rsidR="003B5C6C" w:rsidRPr="002A664A">
              <w:rPr>
                <w:rFonts w:ascii="Arial" w:hAnsi="Arial" w:cs="Arial"/>
                <w:color w:val="auto"/>
                <w:sz w:val="24"/>
                <w:szCs w:val="24"/>
                <w:shd w:val="clear" w:color="auto" w:fill="FFFFFF"/>
              </w:rPr>
              <w:t>advise</w:t>
            </w:r>
            <w:proofErr w:type="gramEnd"/>
            <w:r w:rsidR="003B5C6C" w:rsidRPr="002A664A">
              <w:rPr>
                <w:rFonts w:ascii="Arial" w:hAnsi="Arial" w:cs="Arial"/>
                <w:color w:val="auto"/>
                <w:sz w:val="24"/>
                <w:szCs w:val="24"/>
                <w:shd w:val="clear" w:color="auto" w:fill="FFFFFF"/>
              </w:rPr>
              <w:t xml:space="preserve"> agents </w:t>
            </w:r>
            <w:r w:rsidR="00E476C2" w:rsidRPr="002A664A">
              <w:rPr>
                <w:rFonts w:ascii="Arial" w:hAnsi="Arial" w:cs="Arial"/>
                <w:color w:val="auto"/>
                <w:sz w:val="24"/>
                <w:szCs w:val="24"/>
                <w:shd w:val="clear" w:color="auto" w:fill="FFFFFF"/>
              </w:rPr>
              <w:t xml:space="preserve">should be </w:t>
            </w:r>
            <w:r w:rsidR="00AA56A2" w:rsidRPr="002A664A">
              <w:rPr>
                <w:rFonts w:ascii="Arial" w:hAnsi="Arial" w:cs="Arial"/>
                <w:color w:val="auto"/>
                <w:sz w:val="24"/>
                <w:szCs w:val="24"/>
                <w:shd w:val="clear" w:color="auto" w:fill="FFFFFF"/>
              </w:rPr>
              <w:t xml:space="preserve">both </w:t>
            </w:r>
            <w:r w:rsidR="001469A3" w:rsidRPr="002A664A">
              <w:rPr>
                <w:rFonts w:ascii="Arial" w:hAnsi="Arial" w:cs="Arial"/>
                <w:color w:val="auto"/>
                <w:sz w:val="24"/>
                <w:szCs w:val="24"/>
                <w:shd w:val="clear" w:color="auto" w:fill="FFFFFF"/>
              </w:rPr>
              <w:t xml:space="preserve">fluent in Mandarin </w:t>
            </w:r>
            <w:r w:rsidR="00AA56A2" w:rsidRPr="002A664A">
              <w:rPr>
                <w:rFonts w:ascii="Arial" w:hAnsi="Arial" w:cs="Arial"/>
                <w:color w:val="auto"/>
                <w:sz w:val="24"/>
                <w:szCs w:val="24"/>
                <w:shd w:val="clear" w:color="auto" w:fill="FFFFFF"/>
              </w:rPr>
              <w:t xml:space="preserve">and English </w:t>
            </w:r>
            <w:r w:rsidR="001469A3" w:rsidRPr="002A664A">
              <w:rPr>
                <w:rFonts w:ascii="Arial" w:hAnsi="Arial" w:cs="Arial"/>
                <w:color w:val="auto"/>
                <w:sz w:val="24"/>
                <w:szCs w:val="24"/>
                <w:shd w:val="clear" w:color="auto" w:fill="FFFFFF"/>
              </w:rPr>
              <w:t>and familiar with social media</w:t>
            </w:r>
            <w:r w:rsidR="003B5C6C" w:rsidRPr="002A664A">
              <w:rPr>
                <w:rFonts w:ascii="Arial" w:hAnsi="Arial" w:cs="Arial"/>
                <w:color w:val="auto"/>
                <w:sz w:val="24"/>
                <w:szCs w:val="24"/>
                <w:shd w:val="clear" w:color="auto" w:fill="FFFFFF"/>
              </w:rPr>
              <w:t xml:space="preserve"> to engage with students and parents</w:t>
            </w:r>
            <w:r w:rsidR="001469A3" w:rsidRPr="002A664A">
              <w:rPr>
                <w:rFonts w:ascii="Arial" w:hAnsi="Arial" w:cs="Arial"/>
                <w:color w:val="auto"/>
                <w:sz w:val="24"/>
                <w:szCs w:val="24"/>
                <w:shd w:val="clear" w:color="auto" w:fill="FFFFFF"/>
              </w:rPr>
              <w:t>. Brock University was one of the first US universities to use Chinese social media to recruit students</w:t>
            </w:r>
            <w:r w:rsidR="00910DEC" w:rsidRPr="002A664A">
              <w:rPr>
                <w:rFonts w:ascii="Arial" w:hAnsi="Arial" w:cs="Arial"/>
                <w:color w:val="auto"/>
                <w:sz w:val="24"/>
                <w:szCs w:val="24"/>
                <w:shd w:val="clear" w:color="auto" w:fill="FFFFFF"/>
              </w:rPr>
              <w:t xml:space="preserve"> with staff</w:t>
            </w:r>
            <w:r w:rsidR="001469A3" w:rsidRPr="002A664A">
              <w:rPr>
                <w:rFonts w:ascii="Arial" w:hAnsi="Arial" w:cs="Arial"/>
                <w:color w:val="auto"/>
                <w:sz w:val="24"/>
                <w:szCs w:val="24"/>
                <w:shd w:val="clear" w:color="auto" w:fill="FFFFFF"/>
              </w:rPr>
              <w:t xml:space="preserve"> informally answering questions</w:t>
            </w:r>
            <w:r w:rsidR="00910DEC" w:rsidRPr="002A664A">
              <w:rPr>
                <w:rFonts w:ascii="Arial" w:hAnsi="Arial" w:cs="Arial"/>
                <w:color w:val="auto"/>
                <w:sz w:val="24"/>
                <w:szCs w:val="24"/>
                <w:shd w:val="clear" w:color="auto" w:fill="FFFFFF"/>
              </w:rPr>
              <w:t xml:space="preserve"> generating over 1,</w:t>
            </w:r>
            <w:r w:rsidR="003B5C6C" w:rsidRPr="002A664A">
              <w:rPr>
                <w:rFonts w:ascii="Arial" w:hAnsi="Arial" w:cs="Arial"/>
                <w:color w:val="auto"/>
                <w:sz w:val="24"/>
                <w:szCs w:val="24"/>
                <w:shd w:val="clear" w:color="auto" w:fill="FFFFFF"/>
              </w:rPr>
              <w:t>600 enquiries in the first year (</w:t>
            </w:r>
            <w:r w:rsidR="003B5C6C" w:rsidRPr="002A664A">
              <w:rPr>
                <w:rFonts w:ascii="Arial" w:hAnsi="Arial" w:cs="Arial"/>
                <w:color w:val="auto"/>
                <w:sz w:val="24"/>
                <w:szCs w:val="24"/>
              </w:rPr>
              <w:t>Brock, 2011).</w:t>
            </w:r>
          </w:p>
          <w:p w14:paraId="42AC6313" w14:textId="0CB38A49" w:rsidR="00F90C7D" w:rsidRPr="002A664A" w:rsidRDefault="00F90C7D" w:rsidP="00F90C7D">
            <w:pPr>
              <w:spacing w:before="0" w:line="480" w:lineRule="auto"/>
              <w:ind w:left="0" w:righ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2A664A">
              <w:rPr>
                <w:rFonts w:ascii="Arial" w:hAnsi="Arial" w:cs="Arial"/>
                <w:color w:val="auto"/>
                <w:sz w:val="24"/>
                <w:szCs w:val="24"/>
              </w:rPr>
              <w:t>BCIE managers and counsellors are expected to be educated to degree level, preferable from overseas (BCIE, 2018</w:t>
            </w:r>
            <w:r w:rsidR="000646C1">
              <w:rPr>
                <w:rFonts w:ascii="Arial" w:hAnsi="Arial" w:cs="Arial"/>
                <w:color w:val="auto"/>
                <w:sz w:val="24"/>
                <w:szCs w:val="24"/>
              </w:rPr>
              <w:t>f</w:t>
            </w:r>
            <w:r w:rsidRPr="002A664A">
              <w:rPr>
                <w:rFonts w:ascii="Arial" w:hAnsi="Arial" w:cs="Arial"/>
                <w:color w:val="auto"/>
                <w:sz w:val="24"/>
                <w:szCs w:val="24"/>
              </w:rPr>
              <w:t>). This gives staff first-hand experience of studying, and particularly studying abroad (figure 15).</w:t>
            </w:r>
          </w:p>
          <w:p w14:paraId="1C755C5B" w14:textId="61208C7F" w:rsidR="00F90C7D" w:rsidRPr="00637CEA" w:rsidRDefault="00F90C7D" w:rsidP="00F75847">
            <w:pPr>
              <w:spacing w:before="0" w:line="480" w:lineRule="auto"/>
              <w:ind w:left="0" w:righ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2A664A">
              <w:rPr>
                <w:rFonts w:ascii="Arial" w:hAnsi="Arial" w:cs="Arial"/>
                <w:noProof/>
                <w:sz w:val="24"/>
                <w:szCs w:val="24"/>
                <w:lang w:eastAsia="en-GB"/>
              </w:rPr>
              <w:lastRenderedPageBreak/>
              <mc:AlternateContent>
                <mc:Choice Requires="wps">
                  <w:drawing>
                    <wp:anchor distT="0" distB="0" distL="114300" distR="114300" simplePos="0" relativeHeight="251825152" behindDoc="1" locked="0" layoutInCell="1" allowOverlap="1" wp14:anchorId="3FF60CFB" wp14:editId="2B401658">
                      <wp:simplePos x="0" y="0"/>
                      <wp:positionH relativeFrom="column">
                        <wp:posOffset>16510</wp:posOffset>
                      </wp:positionH>
                      <wp:positionV relativeFrom="paragraph">
                        <wp:posOffset>618490</wp:posOffset>
                      </wp:positionV>
                      <wp:extent cx="2733675" cy="635"/>
                      <wp:effectExtent l="0" t="0" r="9525" b="0"/>
                      <wp:wrapTight wrapText="bothSides">
                        <wp:wrapPolygon edited="0">
                          <wp:start x="0" y="0"/>
                          <wp:lineTo x="0" y="19518"/>
                          <wp:lineTo x="21525" y="19518"/>
                          <wp:lineTo x="21525" y="0"/>
                          <wp:lineTo x="0" y="0"/>
                        </wp:wrapPolygon>
                      </wp:wrapTight>
                      <wp:docPr id="62" name="Text Box 62"/>
                      <wp:cNvGraphicFramePr/>
                      <a:graphic xmlns:a="http://schemas.openxmlformats.org/drawingml/2006/main">
                        <a:graphicData uri="http://schemas.microsoft.com/office/word/2010/wordprocessingShape">
                          <wps:wsp>
                            <wps:cNvSpPr txBox="1"/>
                            <wps:spPr>
                              <a:xfrm>
                                <a:off x="0" y="0"/>
                                <a:ext cx="2733675" cy="635"/>
                              </a:xfrm>
                              <a:prstGeom prst="rect">
                                <a:avLst/>
                              </a:prstGeom>
                              <a:solidFill>
                                <a:prstClr val="white"/>
                              </a:solidFill>
                              <a:ln>
                                <a:noFill/>
                              </a:ln>
                              <a:effectLst/>
                            </wps:spPr>
                            <wps:txbx>
                              <w:txbxContent>
                                <w:p w14:paraId="122F7BC8" w14:textId="77777777" w:rsidR="001032CF" w:rsidRPr="00787D19" w:rsidRDefault="001032CF" w:rsidP="00F90C7D">
                                  <w:pPr>
                                    <w:pStyle w:val="Caption"/>
                                    <w:spacing w:before="63"/>
                                    <w:ind w:left="38" w:right="38"/>
                                    <w:rPr>
                                      <w:rFonts w:ascii="Arial" w:eastAsia="Times New Roman" w:hAnsi="Arial" w:cs="Arial"/>
                                      <w:noProof/>
                                      <w:sz w:val="24"/>
                                      <w:szCs w:val="24"/>
                                    </w:rPr>
                                  </w:pPr>
                                  <w:r>
                                    <w:t xml:space="preserve">Figure </w:t>
                                  </w:r>
                                  <w:fldSimple w:instr=" SEQ Figure \* ARABIC ">
                                    <w:r>
                                      <w:rPr>
                                        <w:noProof/>
                                      </w:rPr>
                                      <w:t>15</w:t>
                                    </w:r>
                                  </w:fldSimple>
                                  <w:r>
                                    <w:t xml:space="preserve"> Staff qualifications (UKEAS, no date)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FF60CFB" id="Text Box 62" o:spid="_x0000_s1056" type="#_x0000_t202" style="position:absolute;left:0;text-align:left;margin-left:1.3pt;margin-top:48.7pt;width:215.25pt;height:.05pt;z-index:-251491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" stroked="f">
                      <v:textbox style="mso-fit-shape-to-text:t" inset="0,0,0,0">
                        <w:txbxContent>
                          <w:p w14:paraId="122F7BC8" w14:textId="77777777" w:rsidR="001032CF" w:rsidRPr="00787D19" w:rsidRDefault="001032CF" w:rsidP="00F90C7D">
                            <w:pPr>
                              <w:pStyle w:val="Caption"/>
                              <w:spacing w:before="63"/>
                              <w:ind w:left="38" w:right="38"/>
                              <w:rPr>
                                <w:rFonts w:ascii="Arial" w:eastAsia="Times New Roman" w:hAnsi="Arial" w:cs="Arial"/>
                                <w:noProof/>
                                <w:sz w:val="24"/>
                                <w:szCs w:val="24"/>
                              </w:rPr>
                            </w:pPr>
                            <w:r>
                              <w:t xml:space="preserve">Figure </w:t>
                            </w:r>
                            <w:fldSimple w:instr=" SEQ Figure \* ARABIC ">
                              <w:r>
                                <w:rPr>
                                  <w:noProof/>
                                </w:rPr>
                                <w:t>15</w:t>
                              </w:r>
                            </w:fldSimple>
                            <w:r>
                              <w:t xml:space="preserve"> Staff qualifications (UKEAS, no date)</w:t>
                            </w:r>
                          </w:p>
                        </w:txbxContent>
                      </v:textbox>
                      <w10:wrap type="tight"/>
                    </v:shape>
                  </w:pict>
                </mc:Fallback>
              </mc:AlternateContent>
            </w:r>
            <w:r w:rsidRPr="002A664A">
              <w:rPr>
                <w:rFonts w:ascii="Arial" w:hAnsi="Arial" w:cs="Arial"/>
                <w:noProof/>
                <w:lang w:eastAsia="en-GB"/>
                <w14:ligatures w14:val="none"/>
              </w:rPr>
              <w:drawing>
                <wp:inline distT="0" distB="0" distL="0" distR="0" wp14:anchorId="4B8E9092" wp14:editId="374CFF91">
                  <wp:extent cx="2314575" cy="564377"/>
                  <wp:effectExtent l="19050" t="19050" r="9525" b="2667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314575" cy="564377"/>
                          </a:xfrm>
                          <a:prstGeom prst="rect">
                            <a:avLst/>
                          </a:prstGeom>
                          <a:ln>
                            <a:solidFill>
                              <a:schemeClr val="accent1"/>
                            </a:solidFill>
                          </a:ln>
                        </pic:spPr>
                      </pic:pic>
                    </a:graphicData>
                  </a:graphic>
                </wp:inline>
              </w:drawing>
            </w:r>
            <w:r w:rsidRPr="002A664A">
              <w:rPr>
                <w:rFonts w:ascii="Arial" w:hAnsi="Arial" w:cs="Arial"/>
                <w:noProof/>
                <w:lang w:eastAsia="en-GB"/>
                <w14:ligatures w14:val="none"/>
              </w:rPr>
              <w:drawing>
                <wp:inline distT="0" distB="0" distL="0" distR="0" wp14:anchorId="1FF51EF1" wp14:editId="19B0BF0C">
                  <wp:extent cx="2384425" cy="565045"/>
                  <wp:effectExtent l="19050" t="19050" r="15875" b="2603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523204" cy="597932"/>
                          </a:xfrm>
                          <a:prstGeom prst="rect">
                            <a:avLst/>
                          </a:prstGeom>
                          <a:ln>
                            <a:solidFill>
                              <a:schemeClr val="accent1"/>
                            </a:solidFill>
                          </a:ln>
                        </pic:spPr>
                      </pic:pic>
                    </a:graphicData>
                  </a:graphic>
                </wp:inline>
              </w:drawing>
            </w:r>
          </w:p>
        </w:tc>
      </w:tr>
      <w:tr w:rsidR="001644AE" w:rsidRPr="002A664A" w14:paraId="40797249" w14:textId="77777777" w:rsidTr="007021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7CC17C5D" w14:textId="4A3D0A26" w:rsidR="00C85DA4" w:rsidRPr="002A664A" w:rsidRDefault="00EA73ED" w:rsidP="00F75847">
            <w:pPr>
              <w:spacing w:before="0" w:line="480" w:lineRule="auto"/>
              <w:ind w:left="0" w:right="0"/>
              <w:jc w:val="both"/>
              <w:rPr>
                <w:rFonts w:ascii="Arial" w:hAnsi="Arial" w:cs="Arial"/>
                <w:b w:val="0"/>
                <w:color w:val="auto"/>
                <w:sz w:val="24"/>
                <w:szCs w:val="24"/>
                <w:shd w:val="clear" w:color="auto" w:fill="FCFCFC"/>
              </w:rPr>
            </w:pPr>
            <w:r w:rsidRPr="002A664A">
              <w:rPr>
                <w:rStyle w:val="Strong"/>
                <w:rFonts w:ascii="Arial" w:hAnsi="Arial" w:cs="Arial"/>
                <w:color w:val="auto"/>
                <w:sz w:val="24"/>
                <w:szCs w:val="24"/>
              </w:rPr>
              <w:lastRenderedPageBreak/>
              <w:t>Physical evidence</w:t>
            </w:r>
          </w:p>
        </w:tc>
        <w:tc>
          <w:tcPr>
            <w:tcW w:w="7795" w:type="dxa"/>
          </w:tcPr>
          <w:p w14:paraId="2DA45CC3" w14:textId="4955008B" w:rsidR="00FC7EFF" w:rsidRPr="002A664A" w:rsidRDefault="007E2C6E" w:rsidP="00F75847">
            <w:pPr>
              <w:spacing w:line="48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2A664A">
              <w:rPr>
                <w:rFonts w:ascii="Arial" w:hAnsi="Arial" w:cs="Arial"/>
                <w:color w:val="auto"/>
                <w:sz w:val="24"/>
                <w:szCs w:val="24"/>
              </w:rPr>
              <w:t>With a service rather than a product t</w:t>
            </w:r>
            <w:r w:rsidR="006E2A50" w:rsidRPr="002A664A">
              <w:rPr>
                <w:rFonts w:ascii="Arial" w:hAnsi="Arial" w:cs="Arial"/>
                <w:color w:val="auto"/>
                <w:sz w:val="24"/>
                <w:szCs w:val="24"/>
              </w:rPr>
              <w:t>he Chartered Institute of Market</w:t>
            </w:r>
            <w:r w:rsidR="00F90C7D" w:rsidRPr="002A664A">
              <w:rPr>
                <w:rFonts w:ascii="Arial" w:hAnsi="Arial" w:cs="Arial"/>
                <w:color w:val="auto"/>
                <w:sz w:val="24"/>
                <w:szCs w:val="24"/>
              </w:rPr>
              <w:t>ing</w:t>
            </w:r>
            <w:r w:rsidR="006E2A50" w:rsidRPr="002A664A">
              <w:rPr>
                <w:rFonts w:ascii="Arial" w:hAnsi="Arial" w:cs="Arial"/>
                <w:color w:val="auto"/>
                <w:sz w:val="24"/>
                <w:szCs w:val="24"/>
              </w:rPr>
              <w:t xml:space="preserve"> states that consumers need to ‘see’ what they are buying in the form of physical evidence</w:t>
            </w:r>
            <w:r w:rsidR="006E2A50" w:rsidRPr="002A664A">
              <w:rPr>
                <w:rFonts w:ascii="Arial" w:hAnsi="Arial" w:cs="Arial"/>
                <w:color w:val="auto"/>
              </w:rPr>
              <w:t xml:space="preserve"> </w:t>
            </w:r>
            <w:r w:rsidR="00FC7EFF" w:rsidRPr="002A664A">
              <w:rPr>
                <w:rFonts w:ascii="Arial" w:hAnsi="Arial" w:cs="Arial"/>
                <w:color w:val="auto"/>
                <w:sz w:val="24"/>
                <w:szCs w:val="24"/>
              </w:rPr>
              <w:t>(CIM, 2015).</w:t>
            </w:r>
          </w:p>
          <w:p w14:paraId="34147219" w14:textId="5ECCC64B" w:rsidR="007E2C6E" w:rsidRPr="002A664A" w:rsidRDefault="007E2C6E" w:rsidP="007E2C6E">
            <w:pPr>
              <w:spacing w:line="48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noProof/>
                <w:lang w:eastAsia="en-GB"/>
              </w:rPr>
            </w:pPr>
            <w:r w:rsidRPr="002A664A">
              <w:rPr>
                <w:rFonts w:ascii="Arial" w:hAnsi="Arial" w:cs="Arial"/>
                <w:noProof/>
                <w:lang w:eastAsia="en-GB"/>
              </w:rPr>
              <w:drawing>
                <wp:anchor distT="0" distB="0" distL="114300" distR="114300" simplePos="0" relativeHeight="251827200" behindDoc="0" locked="0" layoutInCell="1" allowOverlap="1" wp14:anchorId="0742A5A1" wp14:editId="76E02348">
                  <wp:simplePos x="0" y="0"/>
                  <wp:positionH relativeFrom="column">
                    <wp:posOffset>1836420</wp:posOffset>
                  </wp:positionH>
                  <wp:positionV relativeFrom="paragraph">
                    <wp:posOffset>1441450</wp:posOffset>
                  </wp:positionV>
                  <wp:extent cx="1228725" cy="915035"/>
                  <wp:effectExtent l="0" t="0" r="9525" b="0"/>
                  <wp:wrapTopAndBottom/>
                  <wp:docPr id="53" name="Picture 53" descr="http://www.bcie.co.uk/userfiles/image/db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bcie.co.uk/userfiles/image/db2.jp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rot="10800000" flipV="1">
                            <a:off x="0" y="0"/>
                            <a:ext cx="1228725" cy="915035"/>
                          </a:xfrm>
                          <a:prstGeom prst="rect">
                            <a:avLst/>
                          </a:prstGeom>
                          <a:noFill/>
                          <a:ln>
                            <a:noFill/>
                          </a:ln>
                        </pic:spPr>
                      </pic:pic>
                    </a:graphicData>
                  </a:graphic>
                </wp:anchor>
              </w:drawing>
            </w:r>
            <w:r w:rsidRPr="002A664A">
              <w:rPr>
                <w:rFonts w:ascii="Arial" w:hAnsi="Arial" w:cs="Arial"/>
                <w:noProof/>
                <w:lang w:eastAsia="en-GB"/>
              </w:rPr>
              <w:drawing>
                <wp:anchor distT="0" distB="0" distL="114300" distR="114300" simplePos="0" relativeHeight="251828224" behindDoc="0" locked="0" layoutInCell="1" allowOverlap="1" wp14:anchorId="2F4934EF" wp14:editId="5E6D2584">
                  <wp:simplePos x="0" y="0"/>
                  <wp:positionH relativeFrom="column">
                    <wp:posOffset>3227070</wp:posOffset>
                  </wp:positionH>
                  <wp:positionV relativeFrom="paragraph">
                    <wp:posOffset>1444625</wp:posOffset>
                  </wp:positionV>
                  <wp:extent cx="1218565" cy="914400"/>
                  <wp:effectExtent l="0" t="0" r="635" b="0"/>
                  <wp:wrapTopAndBottom/>
                  <wp:docPr id="54" name="Picture 54" descr="Pakistan, Lah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kistan, Lahore"/>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218565" cy="914400"/>
                          </a:xfrm>
                          <a:prstGeom prst="rect">
                            <a:avLst/>
                          </a:prstGeom>
                          <a:noFill/>
                          <a:ln>
                            <a:noFill/>
                          </a:ln>
                        </pic:spPr>
                      </pic:pic>
                    </a:graphicData>
                  </a:graphic>
                </wp:anchor>
              </w:drawing>
            </w:r>
            <w:r w:rsidRPr="002A664A">
              <w:rPr>
                <w:rFonts w:ascii="Arial" w:hAnsi="Arial" w:cs="Arial"/>
                <w:noProof/>
                <w:lang w:eastAsia="en-GB"/>
              </w:rPr>
              <w:drawing>
                <wp:anchor distT="0" distB="0" distL="114300" distR="114300" simplePos="0" relativeHeight="251826176" behindDoc="0" locked="0" layoutInCell="1" allowOverlap="1" wp14:anchorId="44CF5B29" wp14:editId="227DEFC7">
                  <wp:simplePos x="0" y="0"/>
                  <wp:positionH relativeFrom="column">
                    <wp:posOffset>-1905</wp:posOffset>
                  </wp:positionH>
                  <wp:positionV relativeFrom="paragraph">
                    <wp:posOffset>1443990</wp:posOffset>
                  </wp:positionV>
                  <wp:extent cx="1631315" cy="912495"/>
                  <wp:effectExtent l="0" t="0" r="6985" b="1905"/>
                  <wp:wrapTopAndBottom/>
                  <wp:docPr id="52" name="Picture 52" descr="Nigeria - Australia &amp; USA Bran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igeria - Australia &amp; USA Branch"/>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631315" cy="912495"/>
                          </a:xfrm>
                          <a:prstGeom prst="rect">
                            <a:avLst/>
                          </a:prstGeom>
                          <a:noFill/>
                          <a:ln>
                            <a:noFill/>
                          </a:ln>
                        </pic:spPr>
                      </pic:pic>
                    </a:graphicData>
                  </a:graphic>
                </wp:anchor>
              </w:drawing>
            </w:r>
            <w:r w:rsidR="00650069" w:rsidRPr="002A664A">
              <w:rPr>
                <w:rFonts w:ascii="Arial" w:hAnsi="Arial" w:cs="Arial"/>
                <w:color w:val="auto"/>
                <w:sz w:val="24"/>
                <w:szCs w:val="24"/>
              </w:rPr>
              <w:t xml:space="preserve">BCIE </w:t>
            </w:r>
            <w:r w:rsidRPr="002A664A">
              <w:rPr>
                <w:rFonts w:ascii="Arial" w:hAnsi="Arial" w:cs="Arial"/>
                <w:color w:val="auto"/>
                <w:sz w:val="24"/>
                <w:szCs w:val="24"/>
              </w:rPr>
              <w:t>offices worldwide have</w:t>
            </w:r>
            <w:r w:rsidR="00650069" w:rsidRPr="002A664A">
              <w:rPr>
                <w:rFonts w:ascii="Arial" w:hAnsi="Arial" w:cs="Arial"/>
                <w:color w:val="auto"/>
                <w:sz w:val="24"/>
                <w:szCs w:val="24"/>
              </w:rPr>
              <w:t xml:space="preserve"> modern, state of the art offices, clean, organised and well-presented reception areas in all locations (BCIE, 2018</w:t>
            </w:r>
            <w:r w:rsidR="000646C1">
              <w:rPr>
                <w:rFonts w:ascii="Arial" w:hAnsi="Arial" w:cs="Arial"/>
                <w:color w:val="auto"/>
                <w:sz w:val="24"/>
                <w:szCs w:val="24"/>
              </w:rPr>
              <w:t>g</w:t>
            </w:r>
            <w:r w:rsidR="00650069" w:rsidRPr="002A664A">
              <w:rPr>
                <w:rFonts w:ascii="Arial" w:hAnsi="Arial" w:cs="Arial"/>
                <w:color w:val="auto"/>
                <w:sz w:val="24"/>
                <w:szCs w:val="24"/>
              </w:rPr>
              <w:t>)</w:t>
            </w:r>
            <w:r w:rsidR="00132048" w:rsidRPr="002A664A">
              <w:rPr>
                <w:rFonts w:ascii="Arial" w:hAnsi="Arial" w:cs="Arial"/>
                <w:color w:val="auto"/>
                <w:sz w:val="24"/>
                <w:szCs w:val="24"/>
              </w:rPr>
              <w:t xml:space="preserve"> (figure 16</w:t>
            </w:r>
            <w:r w:rsidR="00650069" w:rsidRPr="002A664A">
              <w:rPr>
                <w:rFonts w:ascii="Arial" w:hAnsi="Arial" w:cs="Arial"/>
                <w:color w:val="auto"/>
                <w:sz w:val="24"/>
                <w:szCs w:val="24"/>
              </w:rPr>
              <w:t>).</w:t>
            </w:r>
            <w:r w:rsidRPr="002A664A">
              <w:rPr>
                <w:rFonts w:ascii="Arial" w:hAnsi="Arial" w:cs="Arial"/>
                <w:color w:val="auto"/>
                <w:sz w:val="24"/>
                <w:szCs w:val="24"/>
              </w:rPr>
              <w:t xml:space="preserve"> The China model would be developed in the same way.</w:t>
            </w:r>
          </w:p>
          <w:p w14:paraId="5FD6405D" w14:textId="77777777" w:rsidR="00E83F01" w:rsidRPr="002A664A" w:rsidRDefault="007E2C6E" w:rsidP="00E83F01">
            <w:pPr>
              <w:spacing w:line="48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2A664A">
              <w:rPr>
                <w:rFonts w:ascii="Arial" w:hAnsi="Arial" w:cs="Arial"/>
                <w:noProof/>
                <w:sz w:val="24"/>
                <w:szCs w:val="24"/>
                <w:lang w:eastAsia="en-GB"/>
              </w:rPr>
              <mc:AlternateContent>
                <mc:Choice Requires="wps">
                  <w:drawing>
                    <wp:anchor distT="0" distB="0" distL="114300" distR="114300" simplePos="0" relativeHeight="251755520" behindDoc="1" locked="0" layoutInCell="1" allowOverlap="1" wp14:anchorId="761672F3" wp14:editId="3F0099CA">
                      <wp:simplePos x="0" y="0"/>
                      <wp:positionH relativeFrom="column">
                        <wp:posOffset>20320</wp:posOffset>
                      </wp:positionH>
                      <wp:positionV relativeFrom="paragraph">
                        <wp:posOffset>1010920</wp:posOffset>
                      </wp:positionV>
                      <wp:extent cx="2733675" cy="635"/>
                      <wp:effectExtent l="0" t="0" r="9525" b="0"/>
                      <wp:wrapTopAndBottom/>
                      <wp:docPr id="74" name="Text Box 74"/>
                      <wp:cNvGraphicFramePr/>
                      <a:graphic xmlns:a="http://schemas.openxmlformats.org/drawingml/2006/main">
                        <a:graphicData uri="http://schemas.microsoft.com/office/word/2010/wordprocessingShape">
                          <wps:wsp>
                            <wps:cNvSpPr txBox="1"/>
                            <wps:spPr>
                              <a:xfrm>
                                <a:off x="0" y="0"/>
                                <a:ext cx="2733675" cy="635"/>
                              </a:xfrm>
                              <a:prstGeom prst="rect">
                                <a:avLst/>
                              </a:prstGeom>
                              <a:solidFill>
                                <a:schemeClr val="accent1">
                                  <a:lumMod val="20000"/>
                                  <a:lumOff val="80000"/>
                                </a:schemeClr>
                              </a:solidFill>
                              <a:ln>
                                <a:noFill/>
                              </a:ln>
                              <a:effectLst/>
                            </wps:spPr>
                            <wps:txbx>
                              <w:txbxContent>
                                <w:p w14:paraId="09E3D4B2" w14:textId="15BC206F" w:rsidR="001032CF" w:rsidRPr="00787D19" w:rsidRDefault="001032CF" w:rsidP="00BC6135">
                                  <w:pPr>
                                    <w:pStyle w:val="Caption"/>
                                    <w:spacing w:before="63"/>
                                    <w:ind w:left="38" w:right="38"/>
                                    <w:rPr>
                                      <w:rFonts w:ascii="Arial" w:eastAsia="Times New Roman" w:hAnsi="Arial" w:cs="Arial"/>
                                      <w:noProof/>
                                      <w:sz w:val="24"/>
                                      <w:szCs w:val="24"/>
                                    </w:rPr>
                                  </w:pPr>
                                  <w:r>
                                    <w:t xml:space="preserve">Figure </w:t>
                                  </w:r>
                                  <w:fldSimple w:instr=" SEQ Figure \* ARABIC ">
                                    <w:r>
                                      <w:rPr>
                                        <w:noProof/>
                                      </w:rPr>
                                      <w:t>16</w:t>
                                    </w:r>
                                  </w:fldSimple>
                                  <w:r>
                                    <w:t xml:space="preserve"> BCIE offices (BCIE,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61672F3" id="Text Box 74" o:spid="_x0000_s1057" type="#_x0000_t202" style="position:absolute;left:0;text-align:left;margin-left:1.6pt;margin-top:79.6pt;width:215.25pt;height:.05pt;z-index:-251560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" fillcolor="#deeaf6 [660]" stroked="f">
                      <v:textbox style="mso-fit-shape-to-text:t" inset="0,0,0,0">
                        <w:txbxContent>
                          <w:p w14:paraId="09E3D4B2" w14:textId="15BC206F" w:rsidR="001032CF" w:rsidRPr="00787D19" w:rsidRDefault="001032CF" w:rsidP="00BC6135">
                            <w:pPr>
                              <w:pStyle w:val="Caption"/>
                              <w:spacing w:before="63"/>
                              <w:ind w:left="38" w:right="38"/>
                              <w:rPr>
                                <w:rFonts w:ascii="Arial" w:eastAsia="Times New Roman" w:hAnsi="Arial" w:cs="Arial"/>
                                <w:noProof/>
                                <w:sz w:val="24"/>
                                <w:szCs w:val="24"/>
                              </w:rPr>
                            </w:pPr>
                            <w:r>
                              <w:t xml:space="preserve">Figure </w:t>
                            </w:r>
                            <w:fldSimple w:instr=" SEQ Figure \* ARABIC ">
                              <w:r>
                                <w:rPr>
                                  <w:noProof/>
                                </w:rPr>
                                <w:t>16</w:t>
                              </w:r>
                            </w:fldSimple>
                            <w:r>
                              <w:t xml:space="preserve"> BCIE offices (BCIE, 2018)</w:t>
                            </w:r>
                          </w:p>
                        </w:txbxContent>
                      </v:textbox>
                      <w10:wrap type="topAndBottom"/>
                    </v:shape>
                  </w:pict>
                </mc:Fallback>
              </mc:AlternateContent>
            </w:r>
            <w:r w:rsidRPr="002A664A">
              <w:rPr>
                <w:rFonts w:ascii="Arial" w:hAnsi="Arial" w:cs="Arial"/>
                <w:color w:val="auto"/>
                <w:sz w:val="24"/>
                <w:szCs w:val="24"/>
              </w:rPr>
              <w:t xml:space="preserve">Digital marketing also forms part of the marketing mix. Whilst BCIE has the usual social media platforms: twitter, Instagram, </w:t>
            </w:r>
            <w:r w:rsidR="00CF6A90" w:rsidRPr="002A664A">
              <w:rPr>
                <w:rFonts w:ascii="Arial" w:hAnsi="Arial" w:cs="Arial"/>
                <w:color w:val="auto"/>
                <w:sz w:val="24"/>
                <w:szCs w:val="24"/>
              </w:rPr>
              <w:t>LinkedIn</w:t>
            </w:r>
            <w:r w:rsidR="00E83F01" w:rsidRPr="002A664A">
              <w:rPr>
                <w:rFonts w:ascii="Arial" w:hAnsi="Arial" w:cs="Arial"/>
                <w:color w:val="auto"/>
                <w:sz w:val="24"/>
                <w:szCs w:val="24"/>
              </w:rPr>
              <w:t xml:space="preserve"> these will not be accessible in China. Creating these platforms will require Chinese specialists.</w:t>
            </w:r>
          </w:p>
          <w:p w14:paraId="25CCE4FD" w14:textId="25394A8E" w:rsidR="00C85DA4" w:rsidRPr="002A664A" w:rsidRDefault="00E83F01" w:rsidP="00E83F01">
            <w:pPr>
              <w:spacing w:line="48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2A664A">
              <w:rPr>
                <w:rFonts w:ascii="Arial" w:hAnsi="Arial" w:cs="Arial"/>
                <w:color w:val="auto"/>
                <w:sz w:val="24"/>
                <w:szCs w:val="24"/>
              </w:rPr>
              <w:t xml:space="preserve">In China, </w:t>
            </w:r>
            <w:r w:rsidR="003E7F90" w:rsidRPr="002A664A">
              <w:rPr>
                <w:rFonts w:ascii="Arial" w:hAnsi="Arial" w:cs="Arial"/>
                <w:color w:val="auto"/>
                <w:sz w:val="24"/>
                <w:szCs w:val="24"/>
              </w:rPr>
              <w:t xml:space="preserve">corporate names must contain the name of city of registration, according to </w:t>
            </w:r>
            <w:hyperlink r:id="rId43" w:tgtFrame="_blank" w:history="1">
              <w:r w:rsidR="00125CDE" w:rsidRPr="002A664A">
                <w:rPr>
                  <w:rFonts w:ascii="Arial" w:hAnsi="Arial" w:cs="Arial"/>
                  <w:color w:val="auto"/>
                  <w:sz w:val="24"/>
                  <w:szCs w:val="24"/>
                </w:rPr>
                <w:t>Liddle</w:t>
              </w:r>
            </w:hyperlink>
            <w:r w:rsidR="00125CDE" w:rsidRPr="002A664A">
              <w:rPr>
                <w:rFonts w:ascii="Arial" w:hAnsi="Arial" w:cs="Arial"/>
                <w:color w:val="auto"/>
                <w:sz w:val="24"/>
                <w:szCs w:val="24"/>
              </w:rPr>
              <w:t> and Zhang (2017)</w:t>
            </w:r>
            <w:r w:rsidR="003E7F90" w:rsidRPr="002A664A">
              <w:rPr>
                <w:rFonts w:ascii="Arial" w:hAnsi="Arial" w:cs="Arial"/>
                <w:sz w:val="24"/>
                <w:szCs w:val="24"/>
              </w:rPr>
              <w:t xml:space="preserve"> </w:t>
            </w:r>
            <w:r w:rsidR="003E7F90" w:rsidRPr="002A664A">
              <w:rPr>
                <w:rFonts w:ascii="Arial" w:hAnsi="Arial" w:cs="Arial"/>
                <w:color w:val="auto"/>
                <w:sz w:val="24"/>
                <w:szCs w:val="24"/>
              </w:rPr>
              <w:t>certain city names carry status and credibility</w:t>
            </w:r>
            <w:r w:rsidR="00125CDE" w:rsidRPr="002A664A">
              <w:rPr>
                <w:rFonts w:ascii="Arial" w:hAnsi="Arial" w:cs="Arial"/>
                <w:color w:val="auto"/>
                <w:sz w:val="24"/>
                <w:szCs w:val="24"/>
              </w:rPr>
              <w:t>. It is usual for BCIE to set up a first office in the capital of the country</w:t>
            </w:r>
            <w:r w:rsidR="0001271D" w:rsidRPr="002A664A">
              <w:rPr>
                <w:rFonts w:ascii="Arial" w:hAnsi="Arial" w:cs="Arial"/>
                <w:color w:val="auto"/>
                <w:sz w:val="24"/>
                <w:szCs w:val="24"/>
              </w:rPr>
              <w:t>, so Beijing would be the obvious choice</w:t>
            </w:r>
            <w:r w:rsidRPr="002A664A">
              <w:rPr>
                <w:rFonts w:ascii="Arial" w:hAnsi="Arial" w:cs="Arial"/>
                <w:color w:val="auto"/>
                <w:sz w:val="24"/>
                <w:szCs w:val="24"/>
              </w:rPr>
              <w:t xml:space="preserve">; </w:t>
            </w:r>
            <w:hyperlink r:id="rId44" w:tgtFrame="_blank" w:history="1">
              <w:r w:rsidRPr="002A664A">
                <w:rPr>
                  <w:rFonts w:ascii="Arial" w:hAnsi="Arial" w:cs="Arial"/>
                  <w:color w:val="auto"/>
                  <w:sz w:val="24"/>
                  <w:szCs w:val="24"/>
                </w:rPr>
                <w:t>Liddle</w:t>
              </w:r>
            </w:hyperlink>
            <w:r w:rsidRPr="002A664A">
              <w:rPr>
                <w:rFonts w:ascii="Arial" w:hAnsi="Arial" w:cs="Arial"/>
                <w:color w:val="auto"/>
                <w:sz w:val="24"/>
                <w:szCs w:val="24"/>
              </w:rPr>
              <w:t> and Zhang suggest Beijing is not city carries this stigma.</w:t>
            </w:r>
            <w:r w:rsidR="0001271D" w:rsidRPr="002A664A">
              <w:rPr>
                <w:rFonts w:ascii="Arial" w:hAnsi="Arial" w:cs="Arial"/>
                <w:color w:val="auto"/>
                <w:sz w:val="24"/>
                <w:szCs w:val="24"/>
              </w:rPr>
              <w:t xml:space="preserve"> </w:t>
            </w:r>
            <w:r w:rsidRPr="002A664A">
              <w:rPr>
                <w:rFonts w:ascii="Arial" w:hAnsi="Arial" w:cs="Arial"/>
                <w:color w:val="auto"/>
                <w:sz w:val="24"/>
                <w:szCs w:val="24"/>
              </w:rPr>
              <w:t xml:space="preserve">BCIE offices are selected </w:t>
            </w:r>
            <w:r w:rsidRPr="002A664A">
              <w:rPr>
                <w:rFonts w:ascii="Arial" w:hAnsi="Arial" w:cs="Arial"/>
                <w:color w:val="auto"/>
                <w:sz w:val="24"/>
                <w:szCs w:val="24"/>
              </w:rPr>
              <w:lastRenderedPageBreak/>
              <w:t xml:space="preserve">where they are perceived accessible to students and parents. </w:t>
            </w:r>
            <w:proofErr w:type="spellStart"/>
            <w:r w:rsidR="0001271D" w:rsidRPr="002A664A">
              <w:rPr>
                <w:rFonts w:ascii="Arial" w:hAnsi="Arial" w:cs="Arial"/>
                <w:color w:val="auto"/>
                <w:sz w:val="24"/>
                <w:szCs w:val="24"/>
              </w:rPr>
              <w:t>Narula</w:t>
            </w:r>
            <w:proofErr w:type="spellEnd"/>
            <w:r w:rsidR="0001271D" w:rsidRPr="002A664A">
              <w:rPr>
                <w:rFonts w:ascii="Arial" w:hAnsi="Arial" w:cs="Arial"/>
                <w:color w:val="auto"/>
                <w:sz w:val="24"/>
                <w:szCs w:val="24"/>
              </w:rPr>
              <w:t xml:space="preserve"> and </w:t>
            </w:r>
            <w:proofErr w:type="spellStart"/>
            <w:r w:rsidR="0001271D" w:rsidRPr="002A664A">
              <w:rPr>
                <w:rFonts w:ascii="Arial" w:hAnsi="Arial" w:cs="Arial"/>
                <w:color w:val="auto"/>
                <w:sz w:val="24"/>
                <w:szCs w:val="24"/>
              </w:rPr>
              <w:t>Santangelo</w:t>
            </w:r>
            <w:proofErr w:type="spellEnd"/>
            <w:r w:rsidR="0001271D" w:rsidRPr="002A664A">
              <w:rPr>
                <w:rFonts w:ascii="Arial" w:hAnsi="Arial" w:cs="Arial"/>
                <w:color w:val="auto"/>
                <w:sz w:val="24"/>
                <w:szCs w:val="24"/>
              </w:rPr>
              <w:t xml:space="preserve"> (2012) suggests consider</w:t>
            </w:r>
            <w:r w:rsidRPr="002A664A">
              <w:rPr>
                <w:rFonts w:ascii="Arial" w:hAnsi="Arial" w:cs="Arial"/>
                <w:color w:val="auto"/>
                <w:sz w:val="24"/>
                <w:szCs w:val="24"/>
              </w:rPr>
              <w:t>ing</w:t>
            </w:r>
            <w:r w:rsidR="0001271D" w:rsidRPr="002A664A">
              <w:rPr>
                <w:rFonts w:ascii="Arial" w:hAnsi="Arial" w:cs="Arial"/>
                <w:color w:val="auto"/>
                <w:sz w:val="24"/>
                <w:szCs w:val="24"/>
              </w:rPr>
              <w:t xml:space="preserve"> highly developed areas and city centres to locate this type of business.</w:t>
            </w:r>
          </w:p>
        </w:tc>
      </w:tr>
      <w:tr w:rsidR="008B3CD4" w:rsidRPr="002A664A" w14:paraId="394E8CF8" w14:textId="77777777" w:rsidTr="007021D3">
        <w:tc>
          <w:tcPr>
            <w:cnfStyle w:val="001000000000" w:firstRow="0" w:lastRow="0" w:firstColumn="1" w:lastColumn="0" w:oddVBand="0" w:evenVBand="0" w:oddHBand="0" w:evenHBand="0" w:firstRowFirstColumn="0" w:firstRowLastColumn="0" w:lastRowFirstColumn="0" w:lastRowLastColumn="0"/>
            <w:tcW w:w="1555" w:type="dxa"/>
          </w:tcPr>
          <w:p w14:paraId="0E223317" w14:textId="653D68BE" w:rsidR="00C85DA4" w:rsidRPr="002A664A" w:rsidRDefault="00D06BEA" w:rsidP="00F75847">
            <w:pPr>
              <w:spacing w:before="0" w:line="480" w:lineRule="auto"/>
              <w:ind w:left="0" w:right="0"/>
              <w:jc w:val="both"/>
              <w:rPr>
                <w:rFonts w:ascii="Arial" w:hAnsi="Arial" w:cs="Arial"/>
                <w:b w:val="0"/>
                <w:color w:val="auto"/>
                <w:sz w:val="24"/>
                <w:szCs w:val="24"/>
              </w:rPr>
            </w:pPr>
            <w:r w:rsidRPr="002A664A">
              <w:rPr>
                <w:rFonts w:ascii="Arial" w:hAnsi="Arial" w:cs="Arial"/>
                <w:b w:val="0"/>
                <w:color w:val="auto"/>
                <w:sz w:val="24"/>
                <w:szCs w:val="24"/>
              </w:rPr>
              <w:lastRenderedPageBreak/>
              <w:t>Process</w:t>
            </w:r>
          </w:p>
        </w:tc>
        <w:tc>
          <w:tcPr>
            <w:tcW w:w="7795" w:type="dxa"/>
          </w:tcPr>
          <w:p w14:paraId="1D511D7A" w14:textId="5C5796D6" w:rsidR="00B36A18" w:rsidRPr="002A664A" w:rsidRDefault="00B36A18" w:rsidP="00F75847">
            <w:pPr>
              <w:spacing w:line="48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2A664A">
              <w:rPr>
                <w:rFonts w:ascii="Arial" w:hAnsi="Arial" w:cs="Arial"/>
                <w:color w:val="auto"/>
                <w:sz w:val="24"/>
                <w:szCs w:val="24"/>
              </w:rPr>
              <w:t xml:space="preserve">According to CIM (2015) the process of delivering service and staff involved are central to customer satisfaction. </w:t>
            </w:r>
            <w:r w:rsidR="00650069" w:rsidRPr="002A664A">
              <w:rPr>
                <w:rFonts w:ascii="Arial" w:hAnsi="Arial" w:cs="Arial"/>
                <w:color w:val="auto"/>
                <w:sz w:val="24"/>
                <w:szCs w:val="24"/>
              </w:rPr>
              <w:t>Whilst it is difficult to assess the quality of a service before using it since it is intangible, according to Ali et al. (2012)</w:t>
            </w:r>
            <w:r w:rsidR="00E83F01" w:rsidRPr="002A664A">
              <w:rPr>
                <w:rFonts w:ascii="Arial" w:hAnsi="Arial" w:cs="Arial"/>
                <w:color w:val="auto"/>
                <w:sz w:val="24"/>
                <w:szCs w:val="24"/>
              </w:rPr>
              <w:t>,</w:t>
            </w:r>
            <w:r w:rsidR="00650069" w:rsidRPr="002A664A">
              <w:rPr>
                <w:rFonts w:ascii="Arial" w:hAnsi="Arial" w:cs="Arial"/>
                <w:color w:val="auto"/>
                <w:sz w:val="24"/>
                <w:szCs w:val="24"/>
              </w:rPr>
              <w:t xml:space="preserve"> service quality a key measurement of competitiveness. </w:t>
            </w:r>
            <w:r w:rsidRPr="002A664A">
              <w:rPr>
                <w:rFonts w:ascii="Arial" w:hAnsi="Arial" w:cs="Arial"/>
                <w:color w:val="auto"/>
                <w:sz w:val="24"/>
                <w:szCs w:val="24"/>
              </w:rPr>
              <w:t xml:space="preserve">Social media plays an important part in conveying the quality of BCIE’s service </w:t>
            </w:r>
            <w:r w:rsidR="00831C34" w:rsidRPr="002A664A">
              <w:rPr>
                <w:rFonts w:ascii="Arial" w:hAnsi="Arial" w:cs="Arial"/>
                <w:color w:val="auto"/>
                <w:sz w:val="24"/>
                <w:szCs w:val="24"/>
              </w:rPr>
              <w:t>in the form of previous student</w:t>
            </w:r>
            <w:r w:rsidRPr="002A664A">
              <w:rPr>
                <w:rFonts w:ascii="Arial" w:hAnsi="Arial" w:cs="Arial"/>
                <w:color w:val="auto"/>
                <w:sz w:val="24"/>
                <w:szCs w:val="24"/>
              </w:rPr>
              <w:t xml:space="preserve"> testimonials</w:t>
            </w:r>
            <w:r w:rsidR="00971FCA">
              <w:rPr>
                <w:rFonts w:ascii="Arial" w:hAnsi="Arial" w:cs="Arial"/>
                <w:color w:val="auto"/>
                <w:sz w:val="24"/>
                <w:szCs w:val="24"/>
              </w:rPr>
              <w:t xml:space="preserve"> (BCIE, 2018h)</w:t>
            </w:r>
            <w:r w:rsidR="00B32C5E" w:rsidRPr="002A664A">
              <w:rPr>
                <w:rFonts w:ascii="Arial" w:hAnsi="Arial" w:cs="Arial"/>
                <w:color w:val="auto"/>
                <w:sz w:val="24"/>
                <w:szCs w:val="24"/>
              </w:rPr>
              <w:t xml:space="preserve"> (figure 1</w:t>
            </w:r>
            <w:r w:rsidR="00132048" w:rsidRPr="002A664A">
              <w:rPr>
                <w:rFonts w:ascii="Arial" w:hAnsi="Arial" w:cs="Arial"/>
                <w:color w:val="auto"/>
                <w:sz w:val="24"/>
                <w:szCs w:val="24"/>
              </w:rPr>
              <w:t>7</w:t>
            </w:r>
            <w:r w:rsidRPr="002A664A">
              <w:rPr>
                <w:rFonts w:ascii="Arial" w:hAnsi="Arial" w:cs="Arial"/>
                <w:color w:val="auto"/>
                <w:sz w:val="24"/>
                <w:szCs w:val="24"/>
              </w:rPr>
              <w:t>)</w:t>
            </w:r>
            <w:r w:rsidR="00E83F01" w:rsidRPr="002A664A">
              <w:rPr>
                <w:rFonts w:ascii="Arial" w:hAnsi="Arial" w:cs="Arial"/>
                <w:color w:val="auto"/>
                <w:sz w:val="24"/>
                <w:szCs w:val="24"/>
              </w:rPr>
              <w:t>.</w:t>
            </w:r>
          </w:p>
          <w:p w14:paraId="4BE485C5" w14:textId="77777777" w:rsidR="00B36A18" w:rsidRPr="002A664A" w:rsidRDefault="00B36A18" w:rsidP="00F75847">
            <w:pPr>
              <w:spacing w:line="48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2A664A">
              <w:rPr>
                <w:rFonts w:ascii="Arial" w:hAnsi="Arial" w:cs="Arial"/>
                <w:noProof/>
                <w:sz w:val="24"/>
                <w:szCs w:val="24"/>
                <w:lang w:eastAsia="en-GB"/>
              </w:rPr>
              <mc:AlternateContent>
                <mc:Choice Requires="wps">
                  <w:drawing>
                    <wp:anchor distT="0" distB="0" distL="114300" distR="114300" simplePos="0" relativeHeight="251757568" behindDoc="1" locked="0" layoutInCell="1" allowOverlap="1" wp14:anchorId="4C12CDA0" wp14:editId="76E43225">
                      <wp:simplePos x="0" y="0"/>
                      <wp:positionH relativeFrom="column">
                        <wp:posOffset>-1905</wp:posOffset>
                      </wp:positionH>
                      <wp:positionV relativeFrom="paragraph">
                        <wp:posOffset>1818640</wp:posOffset>
                      </wp:positionV>
                      <wp:extent cx="2981325" cy="635"/>
                      <wp:effectExtent l="0" t="0" r="9525" b="17780"/>
                      <wp:wrapTopAndBottom/>
                      <wp:docPr id="75" name="Text Box 75"/>
                      <wp:cNvGraphicFramePr/>
                      <a:graphic xmlns:a="http://schemas.openxmlformats.org/drawingml/2006/main">
                        <a:graphicData uri="http://schemas.microsoft.com/office/word/2010/wordprocessingShape">
                          <wps:wsp>
                            <wps:cNvSpPr txBox="1"/>
                            <wps:spPr>
                              <a:xfrm>
                                <a:off x="0" y="0"/>
                                <a:ext cx="2981325" cy="635"/>
                              </a:xfrm>
                              <a:prstGeom prst="rect">
                                <a:avLst/>
                              </a:prstGeom>
                              <a:noFill/>
                              <a:ln>
                                <a:noFill/>
                              </a:ln>
                              <a:effectLst/>
                            </wps:spPr>
                            <wps:txbx>
                              <w:txbxContent>
                                <w:p w14:paraId="531665ED" w14:textId="77777777" w:rsidR="001032CF" w:rsidRPr="00787D19" w:rsidRDefault="001032CF" w:rsidP="00B36A18">
                                  <w:pPr>
                                    <w:pStyle w:val="Caption"/>
                                    <w:spacing w:before="63"/>
                                    <w:ind w:left="38" w:right="38"/>
                                    <w:rPr>
                                      <w:rFonts w:ascii="Arial" w:eastAsia="Times New Roman" w:hAnsi="Arial" w:cs="Arial"/>
                                      <w:noProof/>
                                      <w:sz w:val="24"/>
                                      <w:szCs w:val="24"/>
                                    </w:rPr>
                                  </w:pPr>
                                  <w:r>
                                    <w:t xml:space="preserve">Figure </w:t>
                                  </w:r>
                                  <w:fldSimple w:instr=" SEQ Figure \* ARABIC ">
                                    <w:r>
                                      <w:rPr>
                                        <w:noProof/>
                                      </w:rPr>
                                      <w:t>17</w:t>
                                    </w:r>
                                  </w:fldSimple>
                                  <w:r>
                                    <w:t xml:space="preserve"> BCIE student testimonials (BCIE,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12CDA0" id="Text Box 75" o:spid="_x0000_s1058" type="#_x0000_t202" style="position:absolute;left:0;text-align:left;margin-left:-.15pt;margin-top:143.2pt;width:234.75pt;height:.05pt;z-index:-251558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" filled="f" stroked="f">
                      <v:textbox style="mso-fit-shape-to-text:t" inset="0,0,0,0">
                        <w:txbxContent>
                          <w:p w14:paraId="531665ED" w14:textId="77777777" w:rsidR="001032CF" w:rsidRPr="00787D19" w:rsidRDefault="001032CF" w:rsidP="00B36A18">
                            <w:pPr>
                              <w:pStyle w:val="Caption"/>
                              <w:spacing w:before="63"/>
                              <w:ind w:left="38" w:right="38"/>
                              <w:rPr>
                                <w:rFonts w:ascii="Arial" w:eastAsia="Times New Roman" w:hAnsi="Arial" w:cs="Arial"/>
                                <w:noProof/>
                                <w:sz w:val="24"/>
                                <w:szCs w:val="24"/>
                              </w:rPr>
                            </w:pPr>
                            <w:r>
                              <w:t xml:space="preserve">Figure </w:t>
                            </w:r>
                            <w:fldSimple w:instr=" SEQ Figure \* ARABIC ">
                              <w:r>
                                <w:rPr>
                                  <w:noProof/>
                                </w:rPr>
                                <w:t>17</w:t>
                              </w:r>
                            </w:fldSimple>
                            <w:r>
                              <w:t xml:space="preserve"> BCIE student testimonials (BCIE, 2018)</w:t>
                            </w:r>
                          </w:p>
                        </w:txbxContent>
                      </v:textbox>
                      <w10:wrap type="topAndBottom"/>
                    </v:shape>
                  </w:pict>
                </mc:Fallback>
              </mc:AlternateContent>
            </w:r>
            <w:r w:rsidRPr="002A664A">
              <w:rPr>
                <w:rFonts w:ascii="Arial" w:hAnsi="Arial" w:cs="Arial"/>
                <w:noProof/>
                <w:sz w:val="24"/>
                <w:szCs w:val="24"/>
                <w:lang w:eastAsia="en-GB"/>
                <w14:ligatures w14:val="none"/>
              </w:rPr>
              <w:drawing>
                <wp:inline distT="0" distB="0" distL="0" distR="0" wp14:anchorId="7CFDBD0A" wp14:editId="2CB2595F">
                  <wp:extent cx="2510758" cy="1685876"/>
                  <wp:effectExtent l="0" t="0" r="4445"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510758" cy="1685876"/>
                          </a:xfrm>
                          <a:prstGeom prst="rect">
                            <a:avLst/>
                          </a:prstGeom>
                        </pic:spPr>
                      </pic:pic>
                    </a:graphicData>
                  </a:graphic>
                </wp:inline>
              </w:drawing>
            </w:r>
            <w:r w:rsidRPr="002A664A">
              <w:rPr>
                <w:rFonts w:ascii="Arial" w:hAnsi="Arial" w:cs="Arial"/>
                <w:noProof/>
                <w:sz w:val="24"/>
                <w:szCs w:val="24"/>
                <w:lang w:eastAsia="en-GB"/>
                <w14:ligatures w14:val="none"/>
              </w:rPr>
              <w:drawing>
                <wp:inline distT="0" distB="0" distL="0" distR="0" wp14:anchorId="0F138241" wp14:editId="190E8096">
                  <wp:extent cx="1085640" cy="1672347"/>
                  <wp:effectExtent l="0" t="0" r="635" b="444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085640" cy="1672347"/>
                          </a:xfrm>
                          <a:prstGeom prst="rect">
                            <a:avLst/>
                          </a:prstGeom>
                        </pic:spPr>
                      </pic:pic>
                    </a:graphicData>
                  </a:graphic>
                </wp:inline>
              </w:drawing>
            </w:r>
            <w:r w:rsidRPr="002A664A">
              <w:rPr>
                <w:rFonts w:ascii="Arial" w:hAnsi="Arial" w:cs="Arial"/>
                <w:noProof/>
                <w:sz w:val="24"/>
                <w:szCs w:val="24"/>
                <w:lang w:eastAsia="en-GB"/>
                <w14:ligatures w14:val="none"/>
              </w:rPr>
              <w:drawing>
                <wp:inline distT="0" distB="0" distL="0" distR="0" wp14:anchorId="02B87DFD" wp14:editId="14C70C76">
                  <wp:extent cx="800342" cy="1688465"/>
                  <wp:effectExtent l="0" t="0" r="0" b="698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800342" cy="1688465"/>
                          </a:xfrm>
                          <a:prstGeom prst="rect">
                            <a:avLst/>
                          </a:prstGeom>
                        </pic:spPr>
                      </pic:pic>
                    </a:graphicData>
                  </a:graphic>
                </wp:inline>
              </w:drawing>
            </w:r>
          </w:p>
          <w:p w14:paraId="510EA14B" w14:textId="5A44CEFF" w:rsidR="00C85DA4" w:rsidRPr="002A664A" w:rsidRDefault="00B36A18" w:rsidP="00F75847">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proofErr w:type="spellStart"/>
            <w:r w:rsidRPr="002A664A">
              <w:rPr>
                <w:rFonts w:ascii="Arial" w:hAnsi="Arial" w:cs="Arial"/>
                <w:color w:val="auto"/>
                <w:sz w:val="24"/>
                <w:szCs w:val="24"/>
              </w:rPr>
              <w:t>Bodycott</w:t>
            </w:r>
            <w:proofErr w:type="spellEnd"/>
            <w:r w:rsidRPr="002A664A">
              <w:rPr>
                <w:rFonts w:ascii="Arial" w:hAnsi="Arial" w:cs="Arial"/>
                <w:color w:val="auto"/>
                <w:sz w:val="24"/>
                <w:szCs w:val="24"/>
              </w:rPr>
              <w:t xml:space="preserve"> (2009) confirms for Chinese</w:t>
            </w:r>
            <w:r w:rsidR="00E83F01" w:rsidRPr="002A664A">
              <w:rPr>
                <w:rFonts w:ascii="Arial" w:hAnsi="Arial" w:cs="Arial"/>
                <w:color w:val="auto"/>
                <w:sz w:val="24"/>
                <w:szCs w:val="24"/>
              </w:rPr>
              <w:t xml:space="preserve"> students, recommendations hold</w:t>
            </w:r>
            <w:r w:rsidRPr="002A664A">
              <w:rPr>
                <w:rFonts w:ascii="Arial" w:hAnsi="Arial" w:cs="Arial"/>
                <w:color w:val="auto"/>
                <w:sz w:val="24"/>
                <w:szCs w:val="24"/>
              </w:rPr>
              <w:t xml:space="preserve"> importance for both parents and students when choosing an agent.</w:t>
            </w:r>
          </w:p>
        </w:tc>
      </w:tr>
    </w:tbl>
    <w:p w14:paraId="4CECA39F" w14:textId="0E3459A2" w:rsidR="00C15400" w:rsidRPr="00971FCA" w:rsidRDefault="00C15400" w:rsidP="000A2D76">
      <w:pPr>
        <w:pStyle w:val="Heading1"/>
        <w:numPr>
          <w:ilvl w:val="0"/>
          <w:numId w:val="3"/>
        </w:numPr>
        <w:spacing w:line="480" w:lineRule="auto"/>
        <w:ind w:right="0"/>
        <w:jc w:val="both"/>
        <w:rPr>
          <w:rFonts w:ascii="Arial" w:hAnsi="Arial" w:cs="Arial"/>
          <w:b/>
          <w:bCs/>
          <w:sz w:val="28"/>
          <w:szCs w:val="28"/>
        </w:rPr>
      </w:pPr>
      <w:bookmarkStart w:id="19" w:name="_Toc512180672"/>
      <w:r w:rsidRPr="00971FCA">
        <w:rPr>
          <w:rFonts w:ascii="Arial" w:hAnsi="Arial" w:cs="Arial"/>
          <w:b/>
          <w:sz w:val="28"/>
          <w:szCs w:val="28"/>
        </w:rPr>
        <w:t>Limitations</w:t>
      </w:r>
      <w:bookmarkEnd w:id="19"/>
    </w:p>
    <w:p w14:paraId="2D4DE43A" w14:textId="1CC5FFBB" w:rsidR="00C15400" w:rsidRPr="002A664A" w:rsidRDefault="009942C3" w:rsidP="00F75847">
      <w:pPr>
        <w:spacing w:line="480" w:lineRule="auto"/>
        <w:ind w:left="0"/>
        <w:jc w:val="both"/>
        <w:rPr>
          <w:rFonts w:ascii="Arial" w:hAnsi="Arial" w:cs="Arial"/>
          <w:sz w:val="24"/>
          <w:szCs w:val="24"/>
        </w:rPr>
      </w:pPr>
      <w:r w:rsidRPr="002A664A">
        <w:rPr>
          <w:rFonts w:ascii="Arial" w:hAnsi="Arial" w:cs="Arial"/>
          <w:sz w:val="24"/>
          <w:szCs w:val="24"/>
        </w:rPr>
        <w:t>S</w:t>
      </w:r>
      <w:r w:rsidR="00C15400" w:rsidRPr="002A664A">
        <w:rPr>
          <w:rFonts w:ascii="Arial" w:hAnsi="Arial" w:cs="Arial"/>
          <w:sz w:val="24"/>
          <w:szCs w:val="24"/>
        </w:rPr>
        <w:t xml:space="preserve">uccess in one country for </w:t>
      </w:r>
      <w:r w:rsidR="00132048" w:rsidRPr="002A664A">
        <w:rPr>
          <w:rFonts w:ascii="Arial" w:hAnsi="Arial" w:cs="Arial"/>
          <w:sz w:val="24"/>
          <w:szCs w:val="24"/>
        </w:rPr>
        <w:t>a small and medium-sized organis</w:t>
      </w:r>
      <w:r w:rsidR="00C15400" w:rsidRPr="002A664A">
        <w:rPr>
          <w:rFonts w:ascii="Arial" w:hAnsi="Arial" w:cs="Arial"/>
          <w:sz w:val="24"/>
          <w:szCs w:val="24"/>
        </w:rPr>
        <w:t>ation does not necessarily mean success in another (</w:t>
      </w:r>
      <w:proofErr w:type="spellStart"/>
      <w:r w:rsidR="00C15400" w:rsidRPr="002A664A">
        <w:rPr>
          <w:rFonts w:ascii="Arial" w:hAnsi="Arial" w:cs="Arial"/>
          <w:sz w:val="24"/>
          <w:szCs w:val="24"/>
        </w:rPr>
        <w:t>Chetty</w:t>
      </w:r>
      <w:proofErr w:type="spellEnd"/>
      <w:r w:rsidR="00C15400" w:rsidRPr="002A664A">
        <w:rPr>
          <w:rFonts w:ascii="Arial" w:hAnsi="Arial" w:cs="Arial"/>
          <w:sz w:val="24"/>
          <w:szCs w:val="24"/>
        </w:rPr>
        <w:t xml:space="preserve"> and Campbell</w:t>
      </w:r>
      <w:r w:rsidR="00C15400" w:rsidRPr="002A664A">
        <w:rPr>
          <w:rFonts w:ascii="Cambria Math" w:hAnsi="Cambria Math" w:cs="Cambria Math"/>
          <w:sz w:val="24"/>
          <w:szCs w:val="24"/>
        </w:rPr>
        <w:t>‐</w:t>
      </w:r>
      <w:r w:rsidR="00C15400" w:rsidRPr="002A664A">
        <w:rPr>
          <w:rFonts w:ascii="Arial" w:hAnsi="Arial" w:cs="Arial"/>
          <w:sz w:val="24"/>
          <w:szCs w:val="24"/>
        </w:rPr>
        <w:t>Hunt, 2003).</w:t>
      </w:r>
    </w:p>
    <w:p w14:paraId="266A6E4A" w14:textId="350C3C7B" w:rsidR="00AC673D" w:rsidRPr="002A664A" w:rsidRDefault="00C15400" w:rsidP="00F75847">
      <w:pPr>
        <w:spacing w:before="0" w:after="160" w:line="480" w:lineRule="auto"/>
        <w:ind w:left="0" w:right="0"/>
        <w:jc w:val="both"/>
        <w:rPr>
          <w:rFonts w:ascii="Arial" w:hAnsi="Arial" w:cs="Arial"/>
          <w:sz w:val="24"/>
          <w:szCs w:val="24"/>
        </w:rPr>
      </w:pPr>
      <w:r w:rsidRPr="002A664A">
        <w:rPr>
          <w:rFonts w:ascii="Arial" w:hAnsi="Arial" w:cs="Arial"/>
          <w:sz w:val="24"/>
          <w:szCs w:val="24"/>
        </w:rPr>
        <w:lastRenderedPageBreak/>
        <w:t xml:space="preserve">Literature has conveyed various approaches to country risk assessment commonly relying on practitioners own perceptions and evaluations (Miller, 1992) therefore this assessment is subjective; and the consequences of each uncertainty </w:t>
      </w:r>
      <w:r w:rsidR="009942C3" w:rsidRPr="002A664A">
        <w:rPr>
          <w:rFonts w:ascii="Arial" w:hAnsi="Arial" w:cs="Arial"/>
          <w:sz w:val="24"/>
          <w:szCs w:val="24"/>
        </w:rPr>
        <w:t>would be</w:t>
      </w:r>
      <w:r w:rsidRPr="002A664A">
        <w:rPr>
          <w:rFonts w:ascii="Arial" w:hAnsi="Arial" w:cs="Arial"/>
          <w:sz w:val="24"/>
          <w:szCs w:val="24"/>
        </w:rPr>
        <w:t xml:space="preserve"> subject to the exposures as set out by corporate strategy (</w:t>
      </w:r>
      <w:proofErr w:type="spellStart"/>
      <w:r w:rsidRPr="002A664A">
        <w:rPr>
          <w:rFonts w:ascii="Arial" w:hAnsi="Arial" w:cs="Arial"/>
          <w:sz w:val="24"/>
          <w:szCs w:val="24"/>
        </w:rPr>
        <w:t>Vovchenko</w:t>
      </w:r>
      <w:proofErr w:type="spellEnd"/>
      <w:r w:rsidRPr="002A664A">
        <w:rPr>
          <w:rFonts w:ascii="Arial" w:hAnsi="Arial" w:cs="Arial"/>
          <w:sz w:val="24"/>
          <w:szCs w:val="24"/>
        </w:rPr>
        <w:t xml:space="preserve"> et al, 2017)</w:t>
      </w:r>
      <w:r w:rsidR="009942C3" w:rsidRPr="002A664A">
        <w:rPr>
          <w:rFonts w:ascii="Arial" w:hAnsi="Arial" w:cs="Arial"/>
          <w:sz w:val="24"/>
          <w:szCs w:val="24"/>
        </w:rPr>
        <w:t>.</w:t>
      </w:r>
    </w:p>
    <w:p w14:paraId="4E1BE612" w14:textId="0D96B827" w:rsidR="004F6D3A" w:rsidRPr="00971FCA" w:rsidRDefault="00EB20D4" w:rsidP="000A2D76">
      <w:pPr>
        <w:pStyle w:val="Heading1"/>
        <w:numPr>
          <w:ilvl w:val="0"/>
          <w:numId w:val="3"/>
        </w:numPr>
        <w:spacing w:line="480" w:lineRule="auto"/>
        <w:ind w:right="0"/>
        <w:jc w:val="both"/>
        <w:rPr>
          <w:rFonts w:ascii="Arial" w:hAnsi="Arial" w:cs="Arial"/>
          <w:bCs/>
          <w:sz w:val="28"/>
          <w:szCs w:val="28"/>
        </w:rPr>
      </w:pPr>
      <w:bookmarkStart w:id="20" w:name="_Toc512180673"/>
      <w:r w:rsidRPr="00971FCA">
        <w:rPr>
          <w:rStyle w:val="Strong"/>
          <w:rFonts w:ascii="Arial" w:hAnsi="Arial" w:cs="Arial"/>
          <w:sz w:val="28"/>
          <w:szCs w:val="28"/>
        </w:rPr>
        <w:t>Recommendations</w:t>
      </w:r>
      <w:bookmarkEnd w:id="20"/>
    </w:p>
    <w:p w14:paraId="09365778" w14:textId="4C2BD065" w:rsidR="009D78A3" w:rsidRPr="002A664A" w:rsidRDefault="00CB0C4F" w:rsidP="000A2D76">
      <w:pPr>
        <w:pStyle w:val="ListParagraph"/>
        <w:numPr>
          <w:ilvl w:val="0"/>
          <w:numId w:val="8"/>
        </w:numPr>
        <w:spacing w:beforeLines="1" w:before="2" w:afterLines="1" w:after="2" w:line="480" w:lineRule="auto"/>
        <w:ind w:right="0"/>
        <w:jc w:val="both"/>
        <w:rPr>
          <w:rFonts w:ascii="Arial" w:hAnsi="Arial" w:cs="Arial"/>
          <w:b/>
          <w:color w:val="0000FF"/>
          <w:sz w:val="24"/>
          <w:szCs w:val="24"/>
        </w:rPr>
      </w:pPr>
      <w:r w:rsidRPr="002A664A">
        <w:rPr>
          <w:rFonts w:ascii="Arial" w:hAnsi="Arial" w:cs="Arial"/>
          <w:sz w:val="24"/>
          <w:szCs w:val="24"/>
        </w:rPr>
        <w:t xml:space="preserve">Do not ignore the market research. As mentioned in Curatr </w:t>
      </w:r>
      <w:r w:rsidR="00C24A39" w:rsidRPr="002A664A">
        <w:rPr>
          <w:rFonts w:ascii="Arial" w:hAnsi="Arial" w:cs="Arial"/>
          <w:sz w:val="24"/>
          <w:szCs w:val="24"/>
        </w:rPr>
        <w:t xml:space="preserve">(Butler, cited in Lawrie, 2018) not carrying out the proper </w:t>
      </w:r>
      <w:r w:rsidRPr="002A664A">
        <w:rPr>
          <w:rFonts w:ascii="Arial" w:hAnsi="Arial" w:cs="Arial"/>
          <w:color w:val="121212"/>
          <w:sz w:val="24"/>
          <w:szCs w:val="24"/>
        </w:rPr>
        <w:t xml:space="preserve">groundwork to understand </w:t>
      </w:r>
      <w:r w:rsidR="00A4413C" w:rsidRPr="002A664A">
        <w:rPr>
          <w:rFonts w:ascii="Arial" w:hAnsi="Arial" w:cs="Arial"/>
          <w:color w:val="121212"/>
          <w:sz w:val="24"/>
          <w:szCs w:val="24"/>
        </w:rPr>
        <w:t xml:space="preserve">cultural </w:t>
      </w:r>
      <w:r w:rsidRPr="002A664A">
        <w:rPr>
          <w:rFonts w:ascii="Arial" w:hAnsi="Arial" w:cs="Arial"/>
          <w:color w:val="121212"/>
          <w:sz w:val="24"/>
          <w:szCs w:val="24"/>
        </w:rPr>
        <w:t xml:space="preserve">differences </w:t>
      </w:r>
      <w:r w:rsidR="00C24A39" w:rsidRPr="002A664A">
        <w:rPr>
          <w:rFonts w:ascii="Arial" w:hAnsi="Arial" w:cs="Arial"/>
          <w:color w:val="121212"/>
          <w:sz w:val="24"/>
          <w:szCs w:val="24"/>
        </w:rPr>
        <w:t xml:space="preserve">can </w:t>
      </w:r>
      <w:r w:rsidRPr="002A664A">
        <w:rPr>
          <w:rFonts w:ascii="Arial" w:hAnsi="Arial" w:cs="Arial"/>
          <w:color w:val="121212"/>
          <w:sz w:val="24"/>
          <w:szCs w:val="24"/>
        </w:rPr>
        <w:t xml:space="preserve">led to </w:t>
      </w:r>
      <w:r w:rsidR="00C24A39" w:rsidRPr="002A664A">
        <w:rPr>
          <w:rFonts w:ascii="Arial" w:hAnsi="Arial" w:cs="Arial"/>
          <w:color w:val="121212"/>
          <w:sz w:val="24"/>
          <w:szCs w:val="24"/>
        </w:rPr>
        <w:t xml:space="preserve">disaster as discovered in the case of </w:t>
      </w:r>
      <w:r w:rsidRPr="002A664A">
        <w:rPr>
          <w:rFonts w:ascii="Arial" w:hAnsi="Arial" w:cs="Arial"/>
          <w:color w:val="121212"/>
          <w:sz w:val="24"/>
          <w:szCs w:val="24"/>
        </w:rPr>
        <w:t xml:space="preserve">Tesco </w:t>
      </w:r>
      <w:r w:rsidR="00C24A39" w:rsidRPr="002A664A">
        <w:rPr>
          <w:rFonts w:ascii="Arial" w:hAnsi="Arial" w:cs="Arial"/>
          <w:color w:val="121212"/>
          <w:sz w:val="24"/>
          <w:szCs w:val="24"/>
        </w:rPr>
        <w:t xml:space="preserve">who </w:t>
      </w:r>
      <w:r w:rsidR="00A4413C" w:rsidRPr="002A664A">
        <w:rPr>
          <w:rFonts w:ascii="Arial" w:hAnsi="Arial" w:cs="Arial"/>
          <w:color w:val="121212"/>
          <w:sz w:val="24"/>
          <w:szCs w:val="24"/>
        </w:rPr>
        <w:t>tried</w:t>
      </w:r>
      <w:r w:rsidRPr="002A664A">
        <w:rPr>
          <w:rFonts w:ascii="Arial" w:hAnsi="Arial" w:cs="Arial"/>
          <w:color w:val="121212"/>
          <w:sz w:val="24"/>
          <w:szCs w:val="24"/>
        </w:rPr>
        <w:t xml:space="preserve"> to break into the </w:t>
      </w:r>
      <w:r w:rsidR="00C24A39" w:rsidRPr="002A664A">
        <w:rPr>
          <w:rFonts w:ascii="Arial" w:hAnsi="Arial" w:cs="Arial"/>
          <w:color w:val="121212"/>
          <w:sz w:val="24"/>
          <w:szCs w:val="24"/>
        </w:rPr>
        <w:t>American</w:t>
      </w:r>
      <w:r w:rsidRPr="002A664A">
        <w:rPr>
          <w:rFonts w:ascii="Arial" w:hAnsi="Arial" w:cs="Arial"/>
          <w:color w:val="121212"/>
          <w:sz w:val="24"/>
          <w:szCs w:val="24"/>
        </w:rPr>
        <w:t xml:space="preserve"> market </w:t>
      </w:r>
      <w:r w:rsidR="00A4413C" w:rsidRPr="002A664A">
        <w:rPr>
          <w:rFonts w:ascii="Arial" w:hAnsi="Arial" w:cs="Arial"/>
          <w:color w:val="121212"/>
          <w:sz w:val="24"/>
          <w:szCs w:val="24"/>
        </w:rPr>
        <w:t xml:space="preserve">and </w:t>
      </w:r>
      <w:r w:rsidRPr="002A664A">
        <w:rPr>
          <w:rFonts w:ascii="Arial" w:hAnsi="Arial" w:cs="Arial"/>
          <w:color w:val="121212"/>
          <w:sz w:val="24"/>
          <w:szCs w:val="24"/>
        </w:rPr>
        <w:t xml:space="preserve">even after extensive </w:t>
      </w:r>
      <w:r w:rsidR="00C24A39" w:rsidRPr="002A664A">
        <w:rPr>
          <w:rFonts w:ascii="Arial" w:hAnsi="Arial" w:cs="Arial"/>
          <w:color w:val="121212"/>
          <w:sz w:val="24"/>
          <w:szCs w:val="24"/>
        </w:rPr>
        <w:t>research with senior staff members</w:t>
      </w:r>
      <w:r w:rsidRPr="002A664A">
        <w:rPr>
          <w:rFonts w:ascii="Arial" w:hAnsi="Arial" w:cs="Arial"/>
          <w:color w:val="121212"/>
          <w:sz w:val="24"/>
          <w:szCs w:val="24"/>
        </w:rPr>
        <w:t xml:space="preserve"> living in California </w:t>
      </w:r>
      <w:r w:rsidR="00A4413C" w:rsidRPr="002A664A">
        <w:rPr>
          <w:rFonts w:ascii="Arial" w:hAnsi="Arial" w:cs="Arial"/>
          <w:color w:val="121212"/>
          <w:sz w:val="24"/>
          <w:szCs w:val="24"/>
        </w:rPr>
        <w:t xml:space="preserve">they </w:t>
      </w:r>
      <w:r w:rsidRPr="002A664A">
        <w:rPr>
          <w:rFonts w:ascii="Arial" w:hAnsi="Arial" w:cs="Arial"/>
          <w:color w:val="121212"/>
          <w:sz w:val="24"/>
          <w:szCs w:val="24"/>
        </w:rPr>
        <w:t>ignored the initial market research</w:t>
      </w:r>
      <w:r w:rsidR="00C24A39" w:rsidRPr="002A664A">
        <w:rPr>
          <w:rFonts w:ascii="Arial" w:hAnsi="Arial" w:cs="Arial"/>
          <w:color w:val="121212"/>
          <w:sz w:val="24"/>
          <w:szCs w:val="24"/>
        </w:rPr>
        <w:t xml:space="preserve"> </w:t>
      </w:r>
      <w:r w:rsidR="00A4413C" w:rsidRPr="002A664A">
        <w:rPr>
          <w:rFonts w:ascii="Arial" w:hAnsi="Arial" w:cs="Arial"/>
          <w:color w:val="121212"/>
          <w:sz w:val="24"/>
          <w:szCs w:val="24"/>
        </w:rPr>
        <w:t>which resulted</w:t>
      </w:r>
      <w:r w:rsidR="00C24A39" w:rsidRPr="002A664A">
        <w:rPr>
          <w:rFonts w:ascii="Arial" w:hAnsi="Arial" w:cs="Arial"/>
          <w:color w:val="121212"/>
          <w:sz w:val="24"/>
          <w:szCs w:val="24"/>
        </w:rPr>
        <w:t xml:space="preserve"> in failure</w:t>
      </w:r>
      <w:r w:rsidRPr="002A664A">
        <w:rPr>
          <w:rFonts w:ascii="Arial" w:hAnsi="Arial" w:cs="Arial"/>
          <w:sz w:val="24"/>
          <w:szCs w:val="24"/>
        </w:rPr>
        <w:t xml:space="preserve"> </w:t>
      </w:r>
      <w:r w:rsidR="00C24A39" w:rsidRPr="002A664A">
        <w:rPr>
          <w:rFonts w:ascii="Arial" w:hAnsi="Arial" w:cs="Arial"/>
          <w:color w:val="121212"/>
          <w:sz w:val="24"/>
          <w:szCs w:val="24"/>
        </w:rPr>
        <w:t xml:space="preserve">(Wood, </w:t>
      </w:r>
      <w:r w:rsidR="00C24A39" w:rsidRPr="002A664A">
        <w:rPr>
          <w:rFonts w:ascii="Arial" w:hAnsi="Arial" w:cs="Arial"/>
          <w:sz w:val="24"/>
          <w:szCs w:val="24"/>
        </w:rPr>
        <w:t>cited in Lawrie, 2018)</w:t>
      </w:r>
      <w:r w:rsidR="007C2A3B" w:rsidRPr="002A664A">
        <w:rPr>
          <w:rFonts w:ascii="Arial" w:hAnsi="Arial" w:cs="Arial"/>
          <w:sz w:val="24"/>
          <w:szCs w:val="24"/>
        </w:rPr>
        <w:t>.</w:t>
      </w:r>
      <w:r w:rsidR="00671CD1" w:rsidRPr="002A664A">
        <w:rPr>
          <w:rFonts w:ascii="Arial" w:hAnsi="Arial" w:cs="Arial"/>
          <w:sz w:val="24"/>
          <w:szCs w:val="24"/>
        </w:rPr>
        <w:t xml:space="preserve"> Ikea hired</w:t>
      </w:r>
      <w:r w:rsidR="006E04B1" w:rsidRPr="002A664A">
        <w:rPr>
          <w:rFonts w:ascii="Arial" w:hAnsi="Arial" w:cs="Arial"/>
          <w:sz w:val="24"/>
          <w:szCs w:val="24"/>
        </w:rPr>
        <w:t xml:space="preserve"> </w:t>
      </w:r>
      <w:r w:rsidR="00A4413C" w:rsidRPr="002A664A">
        <w:rPr>
          <w:rFonts w:ascii="Arial" w:hAnsi="Arial" w:cs="Arial"/>
          <w:sz w:val="24"/>
          <w:szCs w:val="24"/>
        </w:rPr>
        <w:t xml:space="preserve">a local consultant and </w:t>
      </w:r>
      <w:r w:rsidR="006E04B1" w:rsidRPr="002A664A">
        <w:rPr>
          <w:rFonts w:ascii="Arial" w:hAnsi="Arial" w:cs="Arial"/>
          <w:sz w:val="24"/>
          <w:szCs w:val="24"/>
        </w:rPr>
        <w:t>market research company</w:t>
      </w:r>
      <w:r w:rsidR="00671CD1" w:rsidRPr="002A664A">
        <w:rPr>
          <w:rFonts w:ascii="Arial" w:hAnsi="Arial" w:cs="Arial"/>
          <w:sz w:val="24"/>
          <w:szCs w:val="24"/>
        </w:rPr>
        <w:t xml:space="preserve"> when entering the Indian market</w:t>
      </w:r>
      <w:r w:rsidR="006E04B1" w:rsidRPr="002A664A">
        <w:rPr>
          <w:rFonts w:ascii="Arial" w:hAnsi="Arial" w:cs="Arial"/>
          <w:sz w:val="24"/>
          <w:szCs w:val="24"/>
        </w:rPr>
        <w:t>, the advice given was not to rush the process (</w:t>
      </w:r>
      <w:proofErr w:type="spellStart"/>
      <w:r w:rsidR="006E04B1" w:rsidRPr="002A664A">
        <w:rPr>
          <w:rFonts w:ascii="Arial" w:hAnsi="Arial" w:cs="Arial"/>
          <w:sz w:val="24"/>
          <w:szCs w:val="24"/>
        </w:rPr>
        <w:t>Deresky</w:t>
      </w:r>
      <w:proofErr w:type="spellEnd"/>
      <w:r w:rsidR="006E04B1" w:rsidRPr="002A664A">
        <w:rPr>
          <w:rFonts w:ascii="Arial" w:hAnsi="Arial" w:cs="Arial"/>
          <w:sz w:val="24"/>
          <w:szCs w:val="24"/>
        </w:rPr>
        <w:t>, 2017, p352).</w:t>
      </w:r>
    </w:p>
    <w:p w14:paraId="47E69D50" w14:textId="736036BC" w:rsidR="00A4413C" w:rsidRPr="002A664A" w:rsidRDefault="009D78A3" w:rsidP="000A2D76">
      <w:pPr>
        <w:pStyle w:val="ListParagraph"/>
        <w:numPr>
          <w:ilvl w:val="0"/>
          <w:numId w:val="8"/>
        </w:numPr>
        <w:spacing w:beforeLines="1" w:before="2" w:afterLines="1" w:after="2" w:line="480" w:lineRule="auto"/>
        <w:ind w:right="0"/>
        <w:jc w:val="both"/>
        <w:rPr>
          <w:rFonts w:ascii="Arial" w:hAnsi="Arial" w:cs="Arial"/>
          <w:b/>
          <w:color w:val="0000FF"/>
          <w:sz w:val="24"/>
          <w:szCs w:val="24"/>
        </w:rPr>
      </w:pPr>
      <w:r w:rsidRPr="002A664A">
        <w:rPr>
          <w:rFonts w:ascii="Arial" w:hAnsi="Arial" w:cs="Arial"/>
          <w:sz w:val="24"/>
          <w:szCs w:val="24"/>
        </w:rPr>
        <w:t>S</w:t>
      </w:r>
      <w:r w:rsidR="00AA56A2" w:rsidRPr="002A664A">
        <w:rPr>
          <w:rFonts w:ascii="Arial" w:hAnsi="Arial" w:cs="Arial"/>
          <w:sz w:val="24"/>
          <w:szCs w:val="24"/>
        </w:rPr>
        <w:t>eek support from current universities within BCIE’s network, without this support there would be no p</w:t>
      </w:r>
      <w:r w:rsidRPr="002A664A">
        <w:rPr>
          <w:rFonts w:ascii="Arial" w:hAnsi="Arial" w:cs="Arial"/>
          <w:sz w:val="24"/>
          <w:szCs w:val="24"/>
        </w:rPr>
        <w:t>oint in entering any new market however</w:t>
      </w:r>
      <w:r w:rsidR="00AA3865" w:rsidRPr="002A664A">
        <w:rPr>
          <w:rFonts w:ascii="Arial" w:hAnsi="Arial" w:cs="Arial"/>
          <w:sz w:val="24"/>
          <w:szCs w:val="24"/>
        </w:rPr>
        <w:t xml:space="preserve"> Matthews </w:t>
      </w:r>
      <w:r w:rsidR="00AA56A2" w:rsidRPr="002A664A">
        <w:rPr>
          <w:rFonts w:ascii="Arial" w:hAnsi="Arial" w:cs="Arial"/>
          <w:sz w:val="24"/>
          <w:szCs w:val="24"/>
        </w:rPr>
        <w:t>(2016)</w:t>
      </w:r>
      <w:r w:rsidR="00AA3865" w:rsidRPr="002A664A">
        <w:rPr>
          <w:rFonts w:ascii="Arial" w:hAnsi="Arial" w:cs="Arial"/>
          <w:sz w:val="24"/>
          <w:szCs w:val="24"/>
        </w:rPr>
        <w:t xml:space="preserve"> </w:t>
      </w:r>
      <w:r w:rsidR="00AA56A2" w:rsidRPr="002A664A">
        <w:rPr>
          <w:rFonts w:ascii="Arial" w:hAnsi="Arial" w:cs="Arial"/>
          <w:sz w:val="24"/>
          <w:szCs w:val="24"/>
        </w:rPr>
        <w:t xml:space="preserve"> </w:t>
      </w:r>
      <w:r w:rsidR="00AA3865" w:rsidRPr="002A664A">
        <w:rPr>
          <w:rFonts w:ascii="Arial" w:hAnsi="Arial" w:cs="Arial"/>
          <w:sz w:val="24"/>
          <w:szCs w:val="24"/>
        </w:rPr>
        <w:t>c</w:t>
      </w:r>
      <w:r w:rsidR="00AA56A2" w:rsidRPr="002A664A">
        <w:rPr>
          <w:rFonts w:ascii="Arial" w:hAnsi="Arial" w:cs="Arial"/>
          <w:sz w:val="24"/>
          <w:szCs w:val="24"/>
        </w:rPr>
        <w:t>onfirms that many universities rel</w:t>
      </w:r>
      <w:r w:rsidRPr="002A664A">
        <w:rPr>
          <w:rFonts w:ascii="Arial" w:hAnsi="Arial" w:cs="Arial"/>
          <w:sz w:val="24"/>
          <w:szCs w:val="24"/>
        </w:rPr>
        <w:t>y on Chin</w:t>
      </w:r>
      <w:r w:rsidR="00132048" w:rsidRPr="002A664A">
        <w:rPr>
          <w:rFonts w:ascii="Arial" w:hAnsi="Arial" w:cs="Arial"/>
          <w:sz w:val="24"/>
          <w:szCs w:val="24"/>
        </w:rPr>
        <w:t>ese student admission (figure 18</w:t>
      </w:r>
      <w:r w:rsidRPr="002A664A">
        <w:rPr>
          <w:rFonts w:ascii="Arial" w:hAnsi="Arial" w:cs="Arial"/>
          <w:sz w:val="24"/>
          <w:szCs w:val="24"/>
        </w:rPr>
        <w:t>).</w:t>
      </w:r>
    </w:p>
    <w:p w14:paraId="53760FF4" w14:textId="25D93E13" w:rsidR="00AA56A2" w:rsidRPr="002A664A" w:rsidRDefault="00A4413C" w:rsidP="00F75847">
      <w:pPr>
        <w:pStyle w:val="ListParagraph"/>
        <w:spacing w:beforeLines="1" w:before="2" w:afterLines="1" w:after="2" w:line="480" w:lineRule="auto"/>
        <w:ind w:left="432" w:right="0"/>
        <w:jc w:val="both"/>
        <w:rPr>
          <w:rFonts w:ascii="Arial" w:hAnsi="Arial" w:cs="Arial"/>
          <w:b/>
          <w:color w:val="0000FF"/>
          <w:sz w:val="24"/>
          <w:szCs w:val="24"/>
        </w:rPr>
      </w:pPr>
      <w:r w:rsidRPr="002A664A">
        <w:rPr>
          <w:rFonts w:ascii="Arial" w:hAnsi="Arial" w:cs="Arial"/>
          <w:noProof/>
          <w:lang w:eastAsia="en-GB"/>
        </w:rPr>
        <mc:AlternateContent>
          <mc:Choice Requires="wps">
            <w:drawing>
              <wp:anchor distT="0" distB="0" distL="114300" distR="114300" simplePos="0" relativeHeight="251759616" behindDoc="1" locked="0" layoutInCell="1" allowOverlap="1" wp14:anchorId="46509B62" wp14:editId="5FA54D7B">
                <wp:simplePos x="0" y="0"/>
                <wp:positionH relativeFrom="column">
                  <wp:posOffset>276225</wp:posOffset>
                </wp:positionH>
                <wp:positionV relativeFrom="paragraph">
                  <wp:posOffset>1964055</wp:posOffset>
                </wp:positionV>
                <wp:extent cx="4048125" cy="210820"/>
                <wp:effectExtent l="0" t="0" r="9525" b="17780"/>
                <wp:wrapTopAndBottom/>
                <wp:docPr id="4" name="Text Box 4"/>
                <wp:cNvGraphicFramePr/>
                <a:graphic xmlns:a="http://schemas.openxmlformats.org/drawingml/2006/main">
                  <a:graphicData uri="http://schemas.microsoft.com/office/word/2010/wordprocessingShape">
                    <wps:wsp>
                      <wps:cNvSpPr txBox="1"/>
                      <wps:spPr>
                        <a:xfrm>
                          <a:off x="0" y="0"/>
                          <a:ext cx="4048125" cy="210820"/>
                        </a:xfrm>
                        <a:prstGeom prst="rect">
                          <a:avLst/>
                        </a:prstGeom>
                        <a:noFill/>
                        <a:ln>
                          <a:noFill/>
                        </a:ln>
                        <a:effectLst/>
                      </wps:spPr>
                      <wps:txbx>
                        <w:txbxContent>
                          <w:p w14:paraId="5F9BBD9C" w14:textId="4DFFDA73" w:rsidR="001032CF" w:rsidRPr="00787D19" w:rsidRDefault="001032CF" w:rsidP="009D78A3">
                            <w:pPr>
                              <w:pStyle w:val="Caption"/>
                              <w:spacing w:before="63"/>
                              <w:ind w:left="38" w:right="38"/>
                              <w:rPr>
                                <w:rFonts w:ascii="Arial" w:eastAsia="Times New Roman" w:hAnsi="Arial" w:cs="Arial"/>
                                <w:noProof/>
                                <w:sz w:val="24"/>
                                <w:szCs w:val="24"/>
                              </w:rPr>
                            </w:pPr>
                            <w:r>
                              <w:t xml:space="preserve">Figure </w:t>
                            </w:r>
                            <w:fldSimple w:instr=" SEQ Figure \* ARABIC ">
                              <w:r>
                                <w:rPr>
                                  <w:noProof/>
                                </w:rPr>
                                <w:t>18</w:t>
                              </w:r>
                            </w:fldSimple>
                            <w:r>
                              <w:t xml:space="preserve"> Universities relying on Chinese admission (Matthews,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6509B62" id="Text Box 4" o:spid="_x0000_s1059" type="#_x0000_t202" style="position:absolute;left:0;text-align:left;margin-left:21.75pt;margin-top:154.65pt;width:318.75pt;height:16.6pt;z-index:-251556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" filled="f" stroked="f">
                <v:textbox style="mso-fit-shape-to-text:t" inset="0,0,0,0">
                  <w:txbxContent>
                    <w:p w14:paraId="5F9BBD9C" w14:textId="4DFFDA73" w:rsidR="001032CF" w:rsidRPr="00787D19" w:rsidRDefault="001032CF" w:rsidP="009D78A3">
                      <w:pPr>
                        <w:pStyle w:val="Caption"/>
                        <w:spacing w:before="63"/>
                        <w:ind w:left="38" w:right="38"/>
                        <w:rPr>
                          <w:rFonts w:ascii="Arial" w:eastAsia="Times New Roman" w:hAnsi="Arial" w:cs="Arial"/>
                          <w:noProof/>
                          <w:sz w:val="24"/>
                          <w:szCs w:val="24"/>
                        </w:rPr>
                      </w:pPr>
                      <w:r>
                        <w:t xml:space="preserve">Figure </w:t>
                      </w:r>
                      <w:fldSimple w:instr=" SEQ Figure \* ARABIC ">
                        <w:r>
                          <w:rPr>
                            <w:noProof/>
                          </w:rPr>
                          <w:t>18</w:t>
                        </w:r>
                      </w:fldSimple>
                      <w:r>
                        <w:t xml:space="preserve"> Universities relying on Chinese admission (Matthews, 2018)</w:t>
                      </w:r>
                    </w:p>
                  </w:txbxContent>
                </v:textbox>
                <w10:wrap type="topAndBottom"/>
              </v:shape>
            </w:pict>
          </mc:Fallback>
        </mc:AlternateContent>
      </w:r>
      <w:r w:rsidR="00AA56A2" w:rsidRPr="002A664A">
        <w:rPr>
          <w:rFonts w:ascii="Arial" w:hAnsi="Arial" w:cs="Arial"/>
          <w:noProof/>
          <w:lang w:eastAsia="en-GB"/>
        </w:rPr>
        <w:drawing>
          <wp:inline distT="0" distB="0" distL="0" distR="0" wp14:anchorId="734EED36" wp14:editId="5A0B3989">
            <wp:extent cx="4048125" cy="1941024"/>
            <wp:effectExtent l="0" t="0" r="0" b="2540"/>
            <wp:docPr id="16" name="Picture 16" descr="UK universities most dependent on Chinese students (26 May 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universities most dependent on Chinese students (26 May 201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057243" cy="1945396"/>
                    </a:xfrm>
                    <a:prstGeom prst="rect">
                      <a:avLst/>
                    </a:prstGeom>
                    <a:noFill/>
                    <a:ln>
                      <a:noFill/>
                    </a:ln>
                  </pic:spPr>
                </pic:pic>
              </a:graphicData>
            </a:graphic>
          </wp:inline>
        </w:drawing>
      </w:r>
    </w:p>
    <w:p w14:paraId="47798957" w14:textId="5E92F599" w:rsidR="009D78A3" w:rsidRPr="002A664A" w:rsidRDefault="009D78A3" w:rsidP="00F75847">
      <w:pPr>
        <w:pStyle w:val="ListParagraph"/>
        <w:spacing w:line="480" w:lineRule="auto"/>
        <w:ind w:left="432"/>
        <w:jc w:val="both"/>
        <w:rPr>
          <w:rFonts w:ascii="Arial" w:hAnsi="Arial" w:cs="Arial"/>
          <w:sz w:val="24"/>
          <w:szCs w:val="24"/>
        </w:rPr>
      </w:pPr>
    </w:p>
    <w:p w14:paraId="1A8D731F" w14:textId="7A9026F0" w:rsidR="00CB0C4F" w:rsidRPr="002A664A" w:rsidRDefault="00CC0FCF" w:rsidP="000A2D76">
      <w:pPr>
        <w:pStyle w:val="ListParagraph"/>
        <w:numPr>
          <w:ilvl w:val="0"/>
          <w:numId w:val="8"/>
        </w:numPr>
        <w:spacing w:line="480" w:lineRule="auto"/>
        <w:jc w:val="both"/>
        <w:rPr>
          <w:rFonts w:ascii="Arial" w:hAnsi="Arial" w:cs="Arial"/>
          <w:sz w:val="24"/>
          <w:szCs w:val="24"/>
        </w:rPr>
      </w:pPr>
      <w:r w:rsidRPr="002A664A">
        <w:rPr>
          <w:rFonts w:ascii="Arial" w:hAnsi="Arial" w:cs="Arial"/>
          <w:sz w:val="24"/>
          <w:szCs w:val="24"/>
        </w:rPr>
        <w:lastRenderedPageBreak/>
        <w:t xml:space="preserve">Product adaption. Whilst BCIE only uses English as its medium to promote its services, </w:t>
      </w:r>
      <w:r w:rsidR="00823FAC" w:rsidRPr="002A664A">
        <w:rPr>
          <w:rFonts w:ascii="Arial" w:hAnsi="Arial" w:cs="Arial"/>
          <w:sz w:val="24"/>
          <w:szCs w:val="24"/>
        </w:rPr>
        <w:t xml:space="preserve">the market research showed that literature </w:t>
      </w:r>
      <w:r w:rsidR="00E83F01" w:rsidRPr="002A664A">
        <w:rPr>
          <w:rFonts w:ascii="Arial" w:hAnsi="Arial" w:cs="Arial"/>
          <w:sz w:val="24"/>
          <w:szCs w:val="24"/>
        </w:rPr>
        <w:t>may</w:t>
      </w:r>
      <w:r w:rsidR="00823FAC" w:rsidRPr="002A664A">
        <w:rPr>
          <w:rFonts w:ascii="Arial" w:hAnsi="Arial" w:cs="Arial"/>
          <w:sz w:val="24"/>
          <w:szCs w:val="24"/>
        </w:rPr>
        <w:t xml:space="preserve"> be requir</w:t>
      </w:r>
      <w:r w:rsidR="00E83F01" w:rsidRPr="002A664A">
        <w:rPr>
          <w:rFonts w:ascii="Arial" w:hAnsi="Arial" w:cs="Arial"/>
          <w:sz w:val="24"/>
          <w:szCs w:val="24"/>
        </w:rPr>
        <w:t>ed in both English and Mandarin to satisfy both student and parent.</w:t>
      </w:r>
      <w:r w:rsidR="0022490E" w:rsidRPr="002A664A">
        <w:rPr>
          <w:rFonts w:ascii="Arial" w:hAnsi="Arial" w:cs="Arial"/>
          <w:sz w:val="24"/>
          <w:szCs w:val="24"/>
        </w:rPr>
        <w:t xml:space="preserve"> It is unlikely that the name BCIE will cause problems when translated into Manda</w:t>
      </w:r>
      <w:r w:rsidR="004D594E" w:rsidRPr="002A664A">
        <w:rPr>
          <w:rFonts w:ascii="Arial" w:hAnsi="Arial" w:cs="Arial"/>
          <w:sz w:val="24"/>
          <w:szCs w:val="24"/>
        </w:rPr>
        <w:t>rin but research should be carried</w:t>
      </w:r>
      <w:r w:rsidR="0022490E" w:rsidRPr="002A664A">
        <w:rPr>
          <w:rFonts w:ascii="Arial" w:hAnsi="Arial" w:cs="Arial"/>
          <w:sz w:val="24"/>
          <w:szCs w:val="24"/>
        </w:rPr>
        <w:t xml:space="preserve"> out, </w:t>
      </w:r>
      <w:r w:rsidR="002A664A" w:rsidRPr="002A664A">
        <w:rPr>
          <w:rFonts w:ascii="Arial" w:hAnsi="Arial" w:cs="Arial"/>
          <w:sz w:val="24"/>
          <w:szCs w:val="24"/>
        </w:rPr>
        <w:t xml:space="preserve">in Chinese </w:t>
      </w:r>
      <w:r w:rsidR="0022490E" w:rsidRPr="002A664A">
        <w:rPr>
          <w:rFonts w:ascii="Arial" w:hAnsi="Arial" w:cs="Arial"/>
          <w:sz w:val="24"/>
          <w:szCs w:val="24"/>
        </w:rPr>
        <w:t>Coca-Cola translates as "wax-flattened mare” (</w:t>
      </w:r>
      <w:proofErr w:type="spellStart"/>
      <w:r w:rsidR="004D594E" w:rsidRPr="002A664A">
        <w:rPr>
          <w:rFonts w:ascii="Arial" w:hAnsi="Arial" w:cs="Arial"/>
          <w:sz w:val="24"/>
          <w:szCs w:val="24"/>
        </w:rPr>
        <w:t>Alon</w:t>
      </w:r>
      <w:proofErr w:type="spellEnd"/>
      <w:r w:rsidR="004D594E" w:rsidRPr="002A664A">
        <w:rPr>
          <w:rFonts w:ascii="Arial" w:hAnsi="Arial" w:cs="Arial"/>
          <w:sz w:val="24"/>
          <w:szCs w:val="24"/>
        </w:rPr>
        <w:t xml:space="preserve"> et al., 2009). Employ </w:t>
      </w:r>
      <w:r w:rsidR="006D22DB" w:rsidRPr="002A664A">
        <w:rPr>
          <w:rFonts w:ascii="Arial" w:hAnsi="Arial" w:cs="Arial"/>
          <w:sz w:val="24"/>
          <w:szCs w:val="24"/>
        </w:rPr>
        <w:t xml:space="preserve">a translator for the purpose </w:t>
      </w:r>
      <w:r w:rsidR="004D594E" w:rsidRPr="002A664A">
        <w:rPr>
          <w:rFonts w:ascii="Arial" w:hAnsi="Arial" w:cs="Arial"/>
          <w:sz w:val="24"/>
          <w:szCs w:val="24"/>
        </w:rPr>
        <w:t xml:space="preserve">to provide accurate, factual information. </w:t>
      </w:r>
      <w:r w:rsidR="002A664A" w:rsidRPr="002A664A">
        <w:rPr>
          <w:rFonts w:ascii="Arial" w:hAnsi="Arial" w:cs="Arial"/>
          <w:sz w:val="24"/>
          <w:szCs w:val="24"/>
        </w:rPr>
        <w:t>For accuracy a</w:t>
      </w:r>
      <w:r w:rsidR="004D594E" w:rsidRPr="002A664A">
        <w:rPr>
          <w:rFonts w:ascii="Arial" w:hAnsi="Arial" w:cs="Arial"/>
          <w:sz w:val="24"/>
          <w:szCs w:val="24"/>
        </w:rPr>
        <w:t xml:space="preserve">ccording to </w:t>
      </w:r>
      <w:r w:rsidR="004D594E" w:rsidRPr="002A664A">
        <w:rPr>
          <w:rFonts w:ascii="Arial" w:hAnsi="Arial" w:cs="Arial"/>
          <w:sz w:val="24"/>
          <w:szCs w:val="24"/>
          <w:shd w:val="clear" w:color="auto" w:fill="FFFFFF"/>
        </w:rPr>
        <w:t xml:space="preserve">Ying and </w:t>
      </w:r>
      <w:proofErr w:type="spellStart"/>
      <w:r w:rsidR="004D594E" w:rsidRPr="002A664A">
        <w:rPr>
          <w:rFonts w:ascii="Arial" w:hAnsi="Arial" w:cs="Arial"/>
          <w:sz w:val="24"/>
          <w:szCs w:val="24"/>
          <w:shd w:val="clear" w:color="auto" w:fill="FFFFFF"/>
        </w:rPr>
        <w:t>Mursitama</w:t>
      </w:r>
      <w:proofErr w:type="spellEnd"/>
      <w:r w:rsidR="004D594E" w:rsidRPr="002A664A">
        <w:rPr>
          <w:rFonts w:ascii="Arial" w:hAnsi="Arial" w:cs="Arial"/>
          <w:sz w:val="24"/>
          <w:szCs w:val="24"/>
          <w:shd w:val="clear" w:color="auto" w:fill="FFFFFF"/>
        </w:rPr>
        <w:t xml:space="preserve"> (2018) t</w:t>
      </w:r>
      <w:r w:rsidR="004D594E" w:rsidRPr="002A664A">
        <w:rPr>
          <w:rFonts w:ascii="Arial" w:hAnsi="Arial" w:cs="Arial"/>
          <w:sz w:val="24"/>
          <w:szCs w:val="24"/>
        </w:rPr>
        <w:t>ranslators should be familiar with the industry not just the language</w:t>
      </w:r>
      <w:r w:rsidR="006D22DB" w:rsidRPr="002A664A">
        <w:rPr>
          <w:rFonts w:ascii="Arial" w:hAnsi="Arial" w:cs="Arial"/>
          <w:sz w:val="24"/>
          <w:szCs w:val="24"/>
        </w:rPr>
        <w:t>.</w:t>
      </w:r>
      <w:r w:rsidR="00E22A78" w:rsidRPr="002A664A">
        <w:rPr>
          <w:rFonts w:ascii="Arial" w:hAnsi="Arial" w:cs="Arial"/>
          <w:sz w:val="24"/>
          <w:szCs w:val="24"/>
        </w:rPr>
        <w:t xml:space="preserve"> Further investigation into how to utilise China’s social media successfully is imperative as the market research demonstrated</w:t>
      </w:r>
      <w:r w:rsidR="002A664A" w:rsidRPr="002A664A">
        <w:rPr>
          <w:rFonts w:ascii="Arial" w:hAnsi="Arial" w:cs="Arial"/>
          <w:sz w:val="24"/>
          <w:szCs w:val="24"/>
        </w:rPr>
        <w:t xml:space="preserve"> current means are unlikely to suffice as they are not available</w:t>
      </w:r>
      <w:r w:rsidR="00E22A78" w:rsidRPr="002A664A">
        <w:rPr>
          <w:rFonts w:ascii="Arial" w:hAnsi="Arial" w:cs="Arial"/>
          <w:sz w:val="24"/>
          <w:szCs w:val="24"/>
        </w:rPr>
        <w:t>, consider local media companies for advice on achieving this.</w:t>
      </w:r>
    </w:p>
    <w:p w14:paraId="08165367" w14:textId="65529011" w:rsidR="00FC5BEE" w:rsidRPr="00971FCA" w:rsidRDefault="00FC5BEE" w:rsidP="000A2D76">
      <w:pPr>
        <w:pStyle w:val="Heading1"/>
        <w:numPr>
          <w:ilvl w:val="0"/>
          <w:numId w:val="3"/>
        </w:numPr>
        <w:spacing w:line="480" w:lineRule="auto"/>
        <w:ind w:right="0"/>
        <w:jc w:val="both"/>
        <w:rPr>
          <w:rFonts w:ascii="Arial" w:hAnsi="Arial" w:cs="Arial"/>
          <w:b/>
          <w:bCs/>
          <w:sz w:val="28"/>
          <w:szCs w:val="28"/>
        </w:rPr>
      </w:pPr>
      <w:bookmarkStart w:id="21" w:name="_Toc512180674"/>
      <w:r w:rsidRPr="00971FCA">
        <w:rPr>
          <w:rFonts w:ascii="Arial" w:hAnsi="Arial" w:cs="Arial"/>
          <w:b/>
          <w:sz w:val="28"/>
          <w:szCs w:val="28"/>
        </w:rPr>
        <w:t>Conclusion</w:t>
      </w:r>
      <w:bookmarkEnd w:id="21"/>
    </w:p>
    <w:p w14:paraId="678D7470" w14:textId="05F8DFC8" w:rsidR="00032964" w:rsidRPr="002A664A" w:rsidRDefault="005D1A8D" w:rsidP="00F75847">
      <w:pPr>
        <w:spacing w:beforeLines="1" w:before="2" w:afterLines="1" w:after="2" w:line="480" w:lineRule="auto"/>
        <w:ind w:left="0" w:right="0"/>
        <w:jc w:val="both"/>
        <w:rPr>
          <w:rFonts w:ascii="Arial" w:hAnsi="Arial" w:cs="Arial"/>
          <w:sz w:val="24"/>
          <w:szCs w:val="24"/>
        </w:rPr>
      </w:pPr>
      <w:r w:rsidRPr="002A664A">
        <w:rPr>
          <w:rFonts w:ascii="Arial" w:hAnsi="Arial" w:cs="Arial"/>
          <w:sz w:val="24"/>
          <w:szCs w:val="24"/>
        </w:rPr>
        <w:t>To benefit from the opportunities in entering an overseas market, an international business plan that has been researched well can highlight</w:t>
      </w:r>
      <w:r w:rsidR="009D78A3" w:rsidRPr="002A664A">
        <w:rPr>
          <w:rFonts w:ascii="Arial" w:hAnsi="Arial" w:cs="Arial"/>
          <w:sz w:val="24"/>
          <w:szCs w:val="24"/>
        </w:rPr>
        <w:t xml:space="preserve"> </w:t>
      </w:r>
      <w:r w:rsidRPr="002A664A">
        <w:rPr>
          <w:rFonts w:ascii="Arial" w:hAnsi="Arial" w:cs="Arial"/>
          <w:sz w:val="24"/>
          <w:szCs w:val="24"/>
        </w:rPr>
        <w:t xml:space="preserve">the risks to make a judgement as to whether the opportunity outweighs the risk. </w:t>
      </w:r>
      <w:r w:rsidR="00346EC6" w:rsidRPr="002A664A">
        <w:rPr>
          <w:rFonts w:ascii="Arial" w:hAnsi="Arial" w:cs="Arial"/>
          <w:sz w:val="24"/>
          <w:szCs w:val="24"/>
        </w:rPr>
        <w:t xml:space="preserve">It could be concluded that the research </w:t>
      </w:r>
      <w:r w:rsidRPr="002A664A">
        <w:rPr>
          <w:rFonts w:ascii="Arial" w:hAnsi="Arial" w:cs="Arial"/>
          <w:sz w:val="24"/>
          <w:szCs w:val="24"/>
        </w:rPr>
        <w:t>is a vital</w:t>
      </w:r>
      <w:r w:rsidR="00DD30B6" w:rsidRPr="002A664A">
        <w:rPr>
          <w:rFonts w:ascii="Arial" w:hAnsi="Arial" w:cs="Arial"/>
          <w:sz w:val="24"/>
          <w:szCs w:val="24"/>
        </w:rPr>
        <w:t>. There are many example</w:t>
      </w:r>
      <w:r w:rsidR="007614FA" w:rsidRPr="002A664A">
        <w:rPr>
          <w:rFonts w:ascii="Arial" w:hAnsi="Arial" w:cs="Arial"/>
          <w:sz w:val="24"/>
          <w:szCs w:val="24"/>
        </w:rPr>
        <w:t>s</w:t>
      </w:r>
      <w:r w:rsidR="00DD30B6" w:rsidRPr="002A664A">
        <w:rPr>
          <w:rFonts w:ascii="Arial" w:hAnsi="Arial" w:cs="Arial"/>
          <w:sz w:val="24"/>
          <w:szCs w:val="24"/>
        </w:rPr>
        <w:t xml:space="preserve"> </w:t>
      </w:r>
      <w:r w:rsidR="007614FA" w:rsidRPr="002A664A">
        <w:rPr>
          <w:rFonts w:ascii="Arial" w:hAnsi="Arial" w:cs="Arial"/>
          <w:sz w:val="24"/>
          <w:szCs w:val="24"/>
        </w:rPr>
        <w:t xml:space="preserve">in international ventures </w:t>
      </w:r>
      <w:r w:rsidR="00DD30B6" w:rsidRPr="002A664A">
        <w:rPr>
          <w:rFonts w:ascii="Arial" w:hAnsi="Arial" w:cs="Arial"/>
          <w:sz w:val="24"/>
          <w:szCs w:val="24"/>
        </w:rPr>
        <w:t xml:space="preserve">of organisation’s failing </w:t>
      </w:r>
      <w:r w:rsidR="007614FA" w:rsidRPr="002A664A">
        <w:rPr>
          <w:rFonts w:ascii="Arial" w:hAnsi="Arial" w:cs="Arial"/>
          <w:sz w:val="24"/>
          <w:szCs w:val="24"/>
        </w:rPr>
        <w:t>to take into account customer preferences</w:t>
      </w:r>
      <w:r w:rsidR="00DD30B6" w:rsidRPr="002A664A">
        <w:rPr>
          <w:rFonts w:ascii="Arial" w:hAnsi="Arial" w:cs="Arial"/>
          <w:sz w:val="24"/>
          <w:szCs w:val="24"/>
        </w:rPr>
        <w:t> (</w:t>
      </w:r>
      <w:r w:rsidR="00F665F0" w:rsidRPr="002A664A">
        <w:rPr>
          <w:rFonts w:ascii="Arial" w:hAnsi="Arial" w:cs="Arial"/>
          <w:sz w:val="24"/>
          <w:szCs w:val="24"/>
          <w:shd w:val="clear" w:color="auto" w:fill="FFFFFF"/>
        </w:rPr>
        <w:t>Jeon</w:t>
      </w:r>
      <w:r w:rsidR="00DD30B6" w:rsidRPr="002A664A">
        <w:rPr>
          <w:rFonts w:ascii="Arial" w:hAnsi="Arial" w:cs="Arial"/>
          <w:sz w:val="24"/>
          <w:szCs w:val="24"/>
          <w:shd w:val="clear" w:color="auto" w:fill="FFFFFF"/>
        </w:rPr>
        <w:t xml:space="preserve"> et al., 2016)</w:t>
      </w:r>
      <w:r w:rsidR="007614FA" w:rsidRPr="002A664A">
        <w:rPr>
          <w:rFonts w:ascii="Arial" w:hAnsi="Arial" w:cs="Arial"/>
          <w:sz w:val="24"/>
          <w:szCs w:val="24"/>
        </w:rPr>
        <w:t xml:space="preserve"> </w:t>
      </w:r>
      <w:r w:rsidR="00346EC6" w:rsidRPr="002A664A">
        <w:rPr>
          <w:rFonts w:ascii="Arial" w:hAnsi="Arial" w:cs="Arial"/>
          <w:sz w:val="24"/>
          <w:szCs w:val="24"/>
        </w:rPr>
        <w:t xml:space="preserve">as seen in the case of Tesco who chose to ignore the market research and went with a plan that was </w:t>
      </w:r>
      <w:r w:rsidR="00032964" w:rsidRPr="002A664A">
        <w:rPr>
          <w:rFonts w:ascii="Arial" w:hAnsi="Arial" w:cs="Arial"/>
          <w:sz w:val="24"/>
          <w:szCs w:val="24"/>
        </w:rPr>
        <w:t>in</w:t>
      </w:r>
      <w:r w:rsidR="00346EC6" w:rsidRPr="002A664A">
        <w:rPr>
          <w:rFonts w:ascii="Arial" w:hAnsi="Arial" w:cs="Arial"/>
          <w:sz w:val="24"/>
          <w:szCs w:val="24"/>
        </w:rPr>
        <w:t xml:space="preserve">appropriate to the </w:t>
      </w:r>
      <w:r w:rsidR="00032964" w:rsidRPr="002A664A">
        <w:rPr>
          <w:rFonts w:ascii="Arial" w:hAnsi="Arial" w:cs="Arial"/>
          <w:sz w:val="24"/>
          <w:szCs w:val="24"/>
        </w:rPr>
        <w:t>culture of the market.</w:t>
      </w:r>
    </w:p>
    <w:p w14:paraId="112C67E6" w14:textId="38B8DF07" w:rsidR="00032964" w:rsidRPr="002A664A" w:rsidRDefault="00346EC6" w:rsidP="008B532D">
      <w:pPr>
        <w:spacing w:beforeLines="1" w:before="2" w:afterLines="1" w:after="2" w:line="480" w:lineRule="auto"/>
        <w:ind w:left="0" w:right="0"/>
        <w:jc w:val="both"/>
        <w:rPr>
          <w:rFonts w:ascii="Arial" w:hAnsi="Arial" w:cs="Arial"/>
          <w:sz w:val="24"/>
          <w:szCs w:val="24"/>
        </w:rPr>
      </w:pPr>
      <w:r w:rsidRPr="002A664A">
        <w:rPr>
          <w:rFonts w:ascii="Arial" w:hAnsi="Arial" w:cs="Arial"/>
          <w:sz w:val="24"/>
          <w:szCs w:val="24"/>
        </w:rPr>
        <w:t>Culture plays an important aspect to overseas investment. A</w:t>
      </w:r>
      <w:r w:rsidR="00D14566" w:rsidRPr="002A664A">
        <w:rPr>
          <w:rFonts w:ascii="Arial" w:hAnsi="Arial" w:cs="Arial"/>
          <w:sz w:val="24"/>
          <w:szCs w:val="24"/>
        </w:rPr>
        <w:t xml:space="preserve">s discovered, </w:t>
      </w:r>
      <w:r w:rsidRPr="002A664A">
        <w:rPr>
          <w:rFonts w:ascii="Arial" w:hAnsi="Arial" w:cs="Arial"/>
          <w:sz w:val="24"/>
          <w:szCs w:val="24"/>
          <w:shd w:val="clear" w:color="auto" w:fill="FFFFFF"/>
        </w:rPr>
        <w:t xml:space="preserve">Chinese culture plays an important part </w:t>
      </w:r>
      <w:r w:rsidR="00D14566" w:rsidRPr="002A664A">
        <w:rPr>
          <w:rFonts w:ascii="Arial" w:hAnsi="Arial" w:cs="Arial"/>
          <w:sz w:val="24"/>
          <w:szCs w:val="24"/>
          <w:shd w:val="clear" w:color="auto" w:fill="FFFFFF"/>
        </w:rPr>
        <w:t>in</w:t>
      </w:r>
      <w:r w:rsidRPr="002A664A">
        <w:rPr>
          <w:rFonts w:ascii="Arial" w:hAnsi="Arial" w:cs="Arial"/>
          <w:sz w:val="24"/>
          <w:szCs w:val="24"/>
          <w:shd w:val="clear" w:color="auto" w:fill="FFFFFF"/>
        </w:rPr>
        <w:t xml:space="preserve"> relationship building</w:t>
      </w:r>
      <w:r w:rsidR="00D14566" w:rsidRPr="002A664A">
        <w:rPr>
          <w:rFonts w:ascii="Arial" w:hAnsi="Arial" w:cs="Arial"/>
          <w:sz w:val="24"/>
          <w:szCs w:val="24"/>
          <w:shd w:val="clear" w:color="auto" w:fill="FFFFFF"/>
        </w:rPr>
        <w:t xml:space="preserve"> and '</w:t>
      </w:r>
      <w:proofErr w:type="spellStart"/>
      <w:r w:rsidR="00D14566" w:rsidRPr="002A664A">
        <w:rPr>
          <w:rFonts w:ascii="Arial" w:hAnsi="Arial" w:cs="Arial"/>
          <w:sz w:val="24"/>
          <w:szCs w:val="24"/>
          <w:shd w:val="clear" w:color="auto" w:fill="FFFFFF"/>
        </w:rPr>
        <w:t>g</w:t>
      </w:r>
      <w:r w:rsidRPr="002A664A">
        <w:rPr>
          <w:rFonts w:ascii="Arial" w:hAnsi="Arial" w:cs="Arial"/>
          <w:sz w:val="24"/>
          <w:szCs w:val="24"/>
          <w:shd w:val="clear" w:color="auto" w:fill="FFFFFF"/>
        </w:rPr>
        <w:t>uanxi</w:t>
      </w:r>
      <w:proofErr w:type="spellEnd"/>
      <w:r w:rsidRPr="002A664A">
        <w:rPr>
          <w:rFonts w:ascii="Arial" w:hAnsi="Arial" w:cs="Arial"/>
          <w:sz w:val="24"/>
          <w:szCs w:val="24"/>
          <w:shd w:val="clear" w:color="auto" w:fill="FFFFFF"/>
        </w:rPr>
        <w:t>'</w:t>
      </w:r>
      <w:r w:rsidR="00D14566" w:rsidRPr="002A664A">
        <w:rPr>
          <w:rFonts w:ascii="Arial" w:hAnsi="Arial" w:cs="Arial"/>
          <w:sz w:val="24"/>
          <w:szCs w:val="24"/>
          <w:shd w:val="clear" w:color="auto" w:fill="FFFFFF"/>
        </w:rPr>
        <w:t xml:space="preserve"> </w:t>
      </w:r>
      <w:r w:rsidRPr="002A664A">
        <w:rPr>
          <w:rFonts w:ascii="Arial" w:hAnsi="Arial" w:cs="Arial"/>
          <w:sz w:val="24"/>
          <w:szCs w:val="24"/>
          <w:shd w:val="clear" w:color="auto" w:fill="FFFFFF"/>
        </w:rPr>
        <w:t xml:space="preserve">forms the basis of </w:t>
      </w:r>
      <w:r w:rsidR="00D14566" w:rsidRPr="002A664A">
        <w:rPr>
          <w:rFonts w:ascii="Arial" w:hAnsi="Arial" w:cs="Arial"/>
          <w:sz w:val="24"/>
          <w:szCs w:val="24"/>
          <w:shd w:val="clear" w:color="auto" w:fill="FFFFFF"/>
        </w:rPr>
        <w:t xml:space="preserve">forming relationships and serious consideration must be given to fostering </w:t>
      </w:r>
      <w:proofErr w:type="spellStart"/>
      <w:r w:rsidR="00D14566" w:rsidRPr="002A664A">
        <w:rPr>
          <w:rFonts w:ascii="Arial" w:hAnsi="Arial" w:cs="Arial"/>
          <w:sz w:val="24"/>
          <w:szCs w:val="24"/>
          <w:shd w:val="clear" w:color="auto" w:fill="FFFFFF"/>
        </w:rPr>
        <w:t>guanxi</w:t>
      </w:r>
      <w:proofErr w:type="spellEnd"/>
      <w:r w:rsidR="00D14566" w:rsidRPr="002A664A">
        <w:rPr>
          <w:rFonts w:ascii="Arial" w:hAnsi="Arial" w:cs="Arial"/>
          <w:sz w:val="24"/>
          <w:szCs w:val="24"/>
          <w:shd w:val="clear" w:color="auto" w:fill="FFFFFF"/>
        </w:rPr>
        <w:t xml:space="preserve"> in business discussions</w:t>
      </w:r>
      <w:r w:rsidRPr="002A664A">
        <w:rPr>
          <w:rFonts w:ascii="Arial" w:hAnsi="Arial" w:cs="Arial"/>
          <w:sz w:val="24"/>
          <w:szCs w:val="24"/>
          <w:shd w:val="clear" w:color="auto" w:fill="FFFFFF"/>
        </w:rPr>
        <w:t>.</w:t>
      </w:r>
      <w:r w:rsidR="005D1A8D" w:rsidRPr="002A664A">
        <w:rPr>
          <w:rFonts w:ascii="Arial" w:hAnsi="Arial" w:cs="Arial"/>
          <w:sz w:val="24"/>
          <w:szCs w:val="24"/>
        </w:rPr>
        <w:t xml:space="preserve"> </w:t>
      </w:r>
      <w:r w:rsidR="00D14566" w:rsidRPr="002A664A">
        <w:rPr>
          <w:rFonts w:ascii="Arial" w:hAnsi="Arial" w:cs="Arial"/>
          <w:sz w:val="24"/>
          <w:szCs w:val="24"/>
        </w:rPr>
        <w:t xml:space="preserve">BCIE would not want to adapt its business model to the extreme so it became </w:t>
      </w:r>
      <w:r w:rsidR="00D14566" w:rsidRPr="002A664A">
        <w:rPr>
          <w:rFonts w:ascii="Arial" w:hAnsi="Arial" w:cs="Arial"/>
          <w:sz w:val="24"/>
          <w:szCs w:val="24"/>
        </w:rPr>
        <w:lastRenderedPageBreak/>
        <w:t>unrecognisable</w:t>
      </w:r>
      <w:r w:rsidR="00663BA3" w:rsidRPr="002A664A">
        <w:rPr>
          <w:rFonts w:ascii="Arial" w:hAnsi="Arial" w:cs="Arial"/>
          <w:sz w:val="24"/>
          <w:szCs w:val="24"/>
        </w:rPr>
        <w:t xml:space="preserve"> from the current model</w:t>
      </w:r>
      <w:r w:rsidR="00D14566" w:rsidRPr="002A664A">
        <w:rPr>
          <w:rFonts w:ascii="Arial" w:hAnsi="Arial" w:cs="Arial"/>
          <w:sz w:val="24"/>
          <w:szCs w:val="24"/>
        </w:rPr>
        <w:t xml:space="preserve">, but some adaptation of the marketing strategy of the service to the Chinese market seems necessary. </w:t>
      </w:r>
      <w:r w:rsidR="00663BA3" w:rsidRPr="002A664A">
        <w:rPr>
          <w:rFonts w:ascii="Arial" w:hAnsi="Arial" w:cs="Arial"/>
          <w:sz w:val="24"/>
          <w:szCs w:val="24"/>
        </w:rPr>
        <w:t xml:space="preserve">The market research revealed that information would need to be produced in both Mandarin (for the parents) and also in English. And although the perception of risk is subjective, just because we do not have experience of China’s social media does not mean we cannot formulate a strategy </w:t>
      </w:r>
      <w:r w:rsidR="00D14566" w:rsidRPr="002A664A">
        <w:rPr>
          <w:rFonts w:ascii="Arial" w:hAnsi="Arial" w:cs="Arial"/>
          <w:sz w:val="24"/>
          <w:szCs w:val="24"/>
        </w:rPr>
        <w:t xml:space="preserve">and to </w:t>
      </w:r>
      <w:r w:rsidR="00663BA3" w:rsidRPr="002A664A">
        <w:rPr>
          <w:rFonts w:ascii="Arial" w:hAnsi="Arial" w:cs="Arial"/>
          <w:sz w:val="24"/>
          <w:szCs w:val="24"/>
        </w:rPr>
        <w:t xml:space="preserve">consider </w:t>
      </w:r>
      <w:r w:rsidR="00D14566" w:rsidRPr="002A664A">
        <w:rPr>
          <w:rFonts w:ascii="Arial" w:hAnsi="Arial" w:cs="Arial"/>
          <w:sz w:val="24"/>
          <w:szCs w:val="24"/>
        </w:rPr>
        <w:t xml:space="preserve">specialists who have knowledge of </w:t>
      </w:r>
      <w:r w:rsidR="00663BA3" w:rsidRPr="002A664A">
        <w:rPr>
          <w:rFonts w:ascii="Arial" w:hAnsi="Arial" w:cs="Arial"/>
          <w:sz w:val="24"/>
          <w:szCs w:val="24"/>
        </w:rPr>
        <w:t xml:space="preserve">both </w:t>
      </w:r>
      <w:r w:rsidR="00D14566" w:rsidRPr="002A664A">
        <w:rPr>
          <w:rFonts w:ascii="Arial" w:hAnsi="Arial" w:cs="Arial"/>
          <w:sz w:val="24"/>
          <w:szCs w:val="24"/>
        </w:rPr>
        <w:t>our industry and China especially in terms of marketing strategy as BCIE has no current staff familiar with Mandarin or how to effectively use Chinese social media.</w:t>
      </w:r>
    </w:p>
    <w:p w14:paraId="42DE3BBA" w14:textId="2ACE32FA" w:rsidR="00346EC6" w:rsidRPr="002A664A" w:rsidRDefault="009F2B67" w:rsidP="00F75847">
      <w:pPr>
        <w:spacing w:beforeLines="1" w:before="2" w:afterLines="1" w:after="2" w:line="480" w:lineRule="auto"/>
        <w:ind w:right="0"/>
        <w:jc w:val="both"/>
        <w:rPr>
          <w:rFonts w:ascii="Arial" w:hAnsi="Arial" w:cs="Arial"/>
          <w:sz w:val="24"/>
          <w:szCs w:val="24"/>
        </w:rPr>
      </w:pPr>
      <w:r w:rsidRPr="002A664A">
        <w:rPr>
          <w:rFonts w:ascii="Arial" w:hAnsi="Arial" w:cs="Arial"/>
          <w:sz w:val="24"/>
          <w:szCs w:val="24"/>
        </w:rPr>
        <w:t xml:space="preserve">Whilst this report highlighted the risks operating within a Chinese business environment: authoritarian bureaucracy, corruption and the violation of intellectual property, </w:t>
      </w:r>
      <w:r w:rsidR="00663BA3" w:rsidRPr="002A664A">
        <w:rPr>
          <w:rFonts w:ascii="Arial" w:hAnsi="Arial" w:cs="Arial"/>
          <w:sz w:val="24"/>
          <w:szCs w:val="24"/>
        </w:rPr>
        <w:t>the</w:t>
      </w:r>
      <w:r w:rsidR="00346EC6" w:rsidRPr="002A664A">
        <w:rPr>
          <w:rFonts w:ascii="Arial" w:hAnsi="Arial" w:cs="Arial"/>
          <w:sz w:val="24"/>
          <w:szCs w:val="24"/>
        </w:rPr>
        <w:t xml:space="preserve"> opportunities seem to outweigh the risks</w:t>
      </w:r>
      <w:r w:rsidR="005D1A8D" w:rsidRPr="002A664A">
        <w:rPr>
          <w:rFonts w:ascii="Arial" w:hAnsi="Arial" w:cs="Arial"/>
          <w:sz w:val="24"/>
          <w:szCs w:val="24"/>
        </w:rPr>
        <w:t xml:space="preserve"> and a</w:t>
      </w:r>
      <w:r w:rsidR="00663BA3" w:rsidRPr="002A664A">
        <w:rPr>
          <w:rFonts w:ascii="Arial" w:hAnsi="Arial" w:cs="Arial"/>
          <w:sz w:val="24"/>
          <w:szCs w:val="24"/>
        </w:rPr>
        <w:t xml:space="preserve">voiding a country </w:t>
      </w:r>
      <w:r w:rsidR="005D1A8D" w:rsidRPr="002A664A">
        <w:rPr>
          <w:rFonts w:ascii="Arial" w:hAnsi="Arial" w:cs="Arial"/>
          <w:sz w:val="24"/>
          <w:szCs w:val="24"/>
        </w:rPr>
        <w:t xml:space="preserve">that has the potential to make a good return </w:t>
      </w:r>
      <w:r w:rsidR="00663BA3" w:rsidRPr="002A664A">
        <w:rPr>
          <w:rFonts w:ascii="Arial" w:hAnsi="Arial" w:cs="Arial"/>
          <w:sz w:val="24"/>
          <w:szCs w:val="24"/>
        </w:rPr>
        <w:t xml:space="preserve">may leave BCIE exposed to competitive risk if </w:t>
      </w:r>
      <w:r w:rsidR="005D1A8D" w:rsidRPr="002A664A">
        <w:rPr>
          <w:rFonts w:ascii="Arial" w:hAnsi="Arial" w:cs="Arial"/>
          <w:sz w:val="24"/>
          <w:szCs w:val="24"/>
        </w:rPr>
        <w:t>other competitors enter the market.</w:t>
      </w:r>
    </w:p>
    <w:p w14:paraId="7ACFDF6F" w14:textId="49A986D1" w:rsidR="00517473" w:rsidRDefault="00517473">
      <w:pPr>
        <w:spacing w:before="0" w:after="160" w:line="259" w:lineRule="auto"/>
        <w:ind w:left="0" w:right="0"/>
        <w:rPr>
          <w:rFonts w:ascii="Arial" w:hAnsi="Arial" w:cs="Arial"/>
          <w:b/>
          <w:sz w:val="28"/>
          <w:szCs w:val="28"/>
        </w:rPr>
      </w:pPr>
      <w:r>
        <w:rPr>
          <w:rFonts w:ascii="Arial" w:hAnsi="Arial" w:cs="Arial"/>
          <w:b/>
          <w:sz w:val="28"/>
          <w:szCs w:val="28"/>
        </w:rPr>
        <w:br w:type="page"/>
      </w:r>
    </w:p>
    <w:p w14:paraId="44A3231C" w14:textId="6E5CD7CE" w:rsidR="00971FCA" w:rsidRPr="00971FCA" w:rsidRDefault="00971FCA" w:rsidP="00971FCA">
      <w:pPr>
        <w:pStyle w:val="Heading1"/>
        <w:numPr>
          <w:ilvl w:val="0"/>
          <w:numId w:val="0"/>
        </w:numPr>
        <w:spacing w:line="480" w:lineRule="auto"/>
        <w:ind w:left="432" w:right="0" w:hanging="432"/>
        <w:jc w:val="both"/>
        <w:rPr>
          <w:rFonts w:ascii="Arial" w:hAnsi="Arial" w:cs="Arial"/>
          <w:b/>
          <w:bCs/>
          <w:sz w:val="28"/>
          <w:szCs w:val="28"/>
        </w:rPr>
      </w:pPr>
      <w:bookmarkStart w:id="22" w:name="_Toc512180675"/>
      <w:r>
        <w:rPr>
          <w:rFonts w:ascii="Arial" w:hAnsi="Arial" w:cs="Arial"/>
          <w:b/>
          <w:sz w:val="28"/>
          <w:szCs w:val="28"/>
        </w:rPr>
        <w:lastRenderedPageBreak/>
        <w:t>References</w:t>
      </w:r>
      <w:bookmarkEnd w:id="22"/>
    </w:p>
    <w:p w14:paraId="6F84659B" w14:textId="77777777" w:rsidR="00971FCA" w:rsidRPr="00AF3E72" w:rsidRDefault="00971FCA" w:rsidP="00971FCA">
      <w:pPr>
        <w:shd w:val="clear" w:color="auto" w:fill="FFFFFF"/>
        <w:spacing w:line="480" w:lineRule="auto"/>
        <w:ind w:left="0"/>
        <w:rPr>
          <w:rFonts w:ascii="Arial" w:hAnsi="Arial" w:cs="Arial"/>
          <w:sz w:val="24"/>
          <w:szCs w:val="24"/>
          <w:shd w:val="clear" w:color="auto" w:fill="FFFFFF"/>
        </w:rPr>
      </w:pPr>
      <w:r w:rsidRPr="00AF3E72">
        <w:rPr>
          <w:rFonts w:ascii="Arial" w:hAnsi="Arial" w:cs="Arial"/>
          <w:sz w:val="24"/>
          <w:szCs w:val="24"/>
          <w:shd w:val="clear" w:color="auto" w:fill="FFFFFF"/>
        </w:rPr>
        <w:t xml:space="preserve">7P’s Marketing1. (2013) digital image, </w:t>
      </w:r>
      <w:proofErr w:type="spellStart"/>
      <w:r w:rsidRPr="00AF3E72">
        <w:rPr>
          <w:rFonts w:ascii="Arial" w:hAnsi="Arial" w:cs="Arial"/>
          <w:i/>
          <w:sz w:val="24"/>
          <w:szCs w:val="24"/>
          <w:shd w:val="clear" w:color="auto" w:fill="FFFFFF"/>
        </w:rPr>
        <w:t>Digitangle</w:t>
      </w:r>
      <w:proofErr w:type="spellEnd"/>
      <w:r w:rsidRPr="00AF3E72">
        <w:rPr>
          <w:rFonts w:ascii="Arial" w:hAnsi="Arial" w:cs="Arial"/>
          <w:sz w:val="24"/>
          <w:szCs w:val="24"/>
          <w:shd w:val="clear" w:color="auto" w:fill="FFFFFF"/>
        </w:rPr>
        <w:t xml:space="preserve">. </w:t>
      </w:r>
      <w:r w:rsidRPr="00AF3E72">
        <w:rPr>
          <w:rFonts w:ascii="Arial" w:hAnsi="Arial" w:cs="Arial"/>
          <w:sz w:val="24"/>
          <w:szCs w:val="24"/>
        </w:rPr>
        <w:t xml:space="preserve">[Online]. Available at: </w:t>
      </w:r>
      <w:hyperlink r:id="rId49" w:history="1">
        <w:r w:rsidRPr="00AF3E72">
          <w:rPr>
            <w:rStyle w:val="Hyperlink"/>
            <w:rFonts w:ascii="Arial" w:hAnsi="Arial" w:cs="Arial"/>
            <w:sz w:val="24"/>
            <w:szCs w:val="24"/>
          </w:rPr>
          <w:t>https://www.digitangle.co.uk/wp-content/uploads/2013/03/7Ps-Marketing1.jpg</w:t>
        </w:r>
      </w:hyperlink>
      <w:r w:rsidRPr="00AF3E72">
        <w:rPr>
          <w:rFonts w:ascii="Arial" w:hAnsi="Arial" w:cs="Arial"/>
          <w:sz w:val="24"/>
          <w:szCs w:val="24"/>
        </w:rPr>
        <w:t xml:space="preserve"> [Accessed 8 April 2018].</w:t>
      </w:r>
    </w:p>
    <w:p w14:paraId="453AE990"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ABC. (2015) ‘</w:t>
      </w:r>
      <w:r w:rsidRPr="00AF3E72">
        <w:rPr>
          <w:rFonts w:ascii="Arial" w:hAnsi="Arial" w:cs="Arial"/>
          <w:i/>
          <w:sz w:val="24"/>
          <w:szCs w:val="24"/>
        </w:rPr>
        <w:t>Degrees of deception</w:t>
      </w:r>
      <w:r w:rsidRPr="00AF3E72">
        <w:rPr>
          <w:rFonts w:ascii="Arial" w:hAnsi="Arial" w:cs="Arial"/>
          <w:sz w:val="24"/>
          <w:szCs w:val="24"/>
        </w:rPr>
        <w:t xml:space="preserve">’. [Online]. Available at: </w:t>
      </w:r>
      <w:hyperlink r:id="rId50" w:history="1">
        <w:r w:rsidRPr="00AF3E72">
          <w:rPr>
            <w:rStyle w:val="Hyperlink"/>
            <w:rFonts w:ascii="Arial" w:hAnsi="Arial" w:cs="Arial"/>
            <w:sz w:val="24"/>
            <w:szCs w:val="24"/>
          </w:rPr>
          <w:t>http://www.abc.net.au/4corners/degrees-of-deception-promo/6398568</w:t>
        </w:r>
      </w:hyperlink>
      <w:r w:rsidRPr="00AF3E72">
        <w:rPr>
          <w:rFonts w:ascii="Arial" w:hAnsi="Arial" w:cs="Arial"/>
          <w:sz w:val="24"/>
          <w:szCs w:val="24"/>
        </w:rPr>
        <w:t xml:space="preserve"> [Accessed 8 April 2018].</w:t>
      </w:r>
    </w:p>
    <w:p w14:paraId="001F15B4"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Ahmad, F. and </w:t>
      </w:r>
      <w:proofErr w:type="spellStart"/>
      <w:r w:rsidRPr="00AF3E72">
        <w:rPr>
          <w:rFonts w:ascii="Arial" w:hAnsi="Arial" w:cs="Arial"/>
          <w:sz w:val="24"/>
          <w:szCs w:val="24"/>
        </w:rPr>
        <w:t>Draz</w:t>
      </w:r>
      <w:proofErr w:type="spellEnd"/>
      <w:r w:rsidRPr="00AF3E72">
        <w:rPr>
          <w:rFonts w:ascii="Arial" w:hAnsi="Arial" w:cs="Arial"/>
          <w:sz w:val="24"/>
          <w:szCs w:val="24"/>
        </w:rPr>
        <w:t>, M. U. and Yang, S-c. (2016) ‘</w:t>
      </w:r>
      <w:r w:rsidRPr="00AF3E72">
        <w:rPr>
          <w:rFonts w:ascii="Arial" w:hAnsi="Arial" w:cs="Arial"/>
          <w:i/>
          <w:iCs/>
          <w:sz w:val="24"/>
          <w:szCs w:val="24"/>
        </w:rPr>
        <w:t>Exchange Rate, Economic Growth and Foreign Direct Investment in Emerging Asian Economies: Fresh Evidence from Long Run Estimation and Variance Decomposition Approach’</w:t>
      </w:r>
      <w:r w:rsidRPr="00AF3E72">
        <w:rPr>
          <w:rFonts w:ascii="Arial" w:hAnsi="Arial" w:cs="Arial"/>
          <w:sz w:val="24"/>
          <w:szCs w:val="24"/>
        </w:rPr>
        <w:t xml:space="preserve">. [Online]. Available at: </w:t>
      </w:r>
      <w:hyperlink r:id="rId51" w:history="1">
        <w:r w:rsidRPr="00AF3E72">
          <w:rPr>
            <w:rStyle w:val="Hyperlink"/>
            <w:rFonts w:ascii="Arial" w:hAnsi="Arial" w:cs="Arial"/>
            <w:sz w:val="24"/>
            <w:szCs w:val="24"/>
          </w:rPr>
          <w:t>http://dx.doi.org/10.2139/ssrn.2818181</w:t>
        </w:r>
      </w:hyperlink>
      <w:r w:rsidRPr="00AF3E72">
        <w:rPr>
          <w:rFonts w:ascii="Arial" w:hAnsi="Arial" w:cs="Arial"/>
          <w:sz w:val="24"/>
          <w:szCs w:val="24"/>
        </w:rPr>
        <w:t xml:space="preserve"> [Accessed 25 February 2018].</w:t>
      </w:r>
    </w:p>
    <w:p w14:paraId="43904C71"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shd w:val="clear" w:color="auto" w:fill="FFFFFF"/>
        </w:rPr>
        <w:t>Akoetey</w:t>
      </w:r>
      <w:proofErr w:type="spellEnd"/>
      <w:r w:rsidRPr="00AF3E72">
        <w:rPr>
          <w:rFonts w:ascii="Arial" w:hAnsi="Arial" w:cs="Arial"/>
          <w:sz w:val="24"/>
          <w:szCs w:val="24"/>
          <w:shd w:val="clear" w:color="auto" w:fill="FFFFFF"/>
        </w:rPr>
        <w:t xml:space="preserve">, F. (2015) ‘Effects of internationalization on packaging decisions of manufacturing companies’. </w:t>
      </w:r>
      <w:proofErr w:type="spellStart"/>
      <w:r w:rsidRPr="00AF3E72">
        <w:rPr>
          <w:rFonts w:ascii="Arial" w:hAnsi="Arial" w:cs="Arial"/>
          <w:i/>
          <w:sz w:val="24"/>
          <w:szCs w:val="24"/>
          <w:shd w:val="clear" w:color="auto" w:fill="FFFFFF"/>
        </w:rPr>
        <w:t>Doria</w:t>
      </w:r>
      <w:proofErr w:type="spellEnd"/>
      <w:r w:rsidRPr="00AF3E72">
        <w:rPr>
          <w:rFonts w:ascii="Arial" w:hAnsi="Arial" w:cs="Arial"/>
          <w:sz w:val="24"/>
          <w:szCs w:val="24"/>
          <w:shd w:val="clear" w:color="auto" w:fill="FFFFFF"/>
        </w:rPr>
        <w:t xml:space="preserve">. </w:t>
      </w:r>
      <w:r w:rsidRPr="00AF3E72">
        <w:rPr>
          <w:rFonts w:ascii="Arial" w:hAnsi="Arial" w:cs="Arial"/>
          <w:sz w:val="24"/>
          <w:szCs w:val="24"/>
        </w:rPr>
        <w:t xml:space="preserve">[Online]. Available at: </w:t>
      </w:r>
      <w:hyperlink r:id="rId52" w:history="1">
        <w:r w:rsidRPr="00AF3E72">
          <w:rPr>
            <w:rStyle w:val="Hyperlink"/>
            <w:rFonts w:ascii="Arial" w:hAnsi="Arial" w:cs="Arial"/>
            <w:sz w:val="24"/>
            <w:szCs w:val="24"/>
          </w:rPr>
          <w:t>http://www.doria.fi/handle/10024/113574</w:t>
        </w:r>
      </w:hyperlink>
      <w:r w:rsidRPr="00AF3E72">
        <w:rPr>
          <w:rFonts w:ascii="Arial" w:hAnsi="Arial" w:cs="Arial"/>
          <w:sz w:val="24"/>
          <w:szCs w:val="24"/>
        </w:rPr>
        <w:t xml:space="preserve"> [Accessed 2 April 2018].</w:t>
      </w:r>
    </w:p>
    <w:p w14:paraId="11D171C8"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shd w:val="clear" w:color="auto" w:fill="FFFFFF"/>
        </w:rPr>
        <w:t xml:space="preserve">Ali, F., Zhou, Y., Hussain, K., Nair, P.K. and </w:t>
      </w:r>
      <w:proofErr w:type="spellStart"/>
      <w:r w:rsidRPr="00AF3E72">
        <w:rPr>
          <w:rFonts w:ascii="Arial" w:hAnsi="Arial" w:cs="Arial"/>
          <w:sz w:val="24"/>
          <w:szCs w:val="24"/>
          <w:shd w:val="clear" w:color="auto" w:fill="FFFFFF"/>
        </w:rPr>
        <w:t>Ragavan</w:t>
      </w:r>
      <w:proofErr w:type="spellEnd"/>
      <w:r w:rsidRPr="00AF3E72">
        <w:rPr>
          <w:rFonts w:ascii="Arial" w:hAnsi="Arial" w:cs="Arial"/>
          <w:sz w:val="24"/>
          <w:szCs w:val="24"/>
          <w:shd w:val="clear" w:color="auto" w:fill="FFFFFF"/>
        </w:rPr>
        <w:t>, N.A., (2016) ‘Does higher education service quality effect student satisfaction, image and loyalty? A study of international students in Malaysian public universities’. </w:t>
      </w:r>
      <w:r w:rsidRPr="00AF3E72">
        <w:rPr>
          <w:rFonts w:ascii="Arial" w:hAnsi="Arial" w:cs="Arial"/>
          <w:i/>
          <w:iCs/>
          <w:sz w:val="24"/>
          <w:szCs w:val="24"/>
          <w:shd w:val="clear" w:color="auto" w:fill="FFFFFF"/>
        </w:rPr>
        <w:t>Quality Assurance in Education</w:t>
      </w:r>
      <w:r w:rsidRPr="00AF3E72">
        <w:rPr>
          <w:rFonts w:ascii="Arial" w:hAnsi="Arial" w:cs="Arial"/>
          <w:sz w:val="24"/>
          <w:szCs w:val="24"/>
          <w:shd w:val="clear" w:color="auto" w:fill="FFFFFF"/>
        </w:rPr>
        <w:t>, </w:t>
      </w:r>
      <w:r w:rsidRPr="00AF3E72">
        <w:rPr>
          <w:rFonts w:ascii="Arial" w:hAnsi="Arial" w:cs="Arial"/>
          <w:iCs/>
          <w:sz w:val="24"/>
          <w:szCs w:val="24"/>
          <w:shd w:val="clear" w:color="auto" w:fill="FFFFFF"/>
        </w:rPr>
        <w:t>24</w:t>
      </w:r>
      <w:r w:rsidRPr="00AF3E72">
        <w:rPr>
          <w:rFonts w:ascii="Arial" w:hAnsi="Arial" w:cs="Arial"/>
          <w:sz w:val="24"/>
          <w:szCs w:val="24"/>
          <w:shd w:val="clear" w:color="auto" w:fill="FFFFFF"/>
        </w:rPr>
        <w:t xml:space="preserve">, 1, pp.70-94. </w:t>
      </w:r>
      <w:r w:rsidRPr="00AF3E72">
        <w:rPr>
          <w:rFonts w:ascii="Arial" w:hAnsi="Arial" w:cs="Arial"/>
          <w:sz w:val="24"/>
          <w:szCs w:val="24"/>
        </w:rPr>
        <w:t xml:space="preserve">[Online]. Available at: </w:t>
      </w:r>
      <w:hyperlink r:id="rId53" w:history="1">
        <w:r w:rsidRPr="00AF3E72">
          <w:rPr>
            <w:rStyle w:val="Hyperlink"/>
            <w:rFonts w:ascii="Arial" w:hAnsi="Arial" w:cs="Arial"/>
            <w:sz w:val="24"/>
            <w:szCs w:val="24"/>
            <w:shd w:val="clear" w:color="auto" w:fill="FFFFFF"/>
          </w:rPr>
          <w:t>https://www.emeraldinsight.com/doi/abs/10.1108/QAE-02-2014-0008</w:t>
        </w:r>
      </w:hyperlink>
      <w:r w:rsidRPr="00AF3E72">
        <w:rPr>
          <w:rFonts w:ascii="Arial" w:hAnsi="Arial" w:cs="Arial"/>
          <w:sz w:val="24"/>
          <w:szCs w:val="24"/>
        </w:rPr>
        <w:t xml:space="preserve"> [Accessed 8 April 2018].</w:t>
      </w:r>
    </w:p>
    <w:p w14:paraId="2B06C8A5" w14:textId="77777777" w:rsidR="00971FCA" w:rsidRPr="00AF3E72" w:rsidRDefault="00971FCA" w:rsidP="00971FCA">
      <w:pPr>
        <w:shd w:val="clear" w:color="auto" w:fill="FFFFFF"/>
        <w:spacing w:line="480" w:lineRule="auto"/>
        <w:ind w:left="0"/>
        <w:rPr>
          <w:rFonts w:ascii="Arial" w:hAnsi="Arial" w:cs="Arial"/>
          <w:sz w:val="24"/>
          <w:szCs w:val="24"/>
          <w:shd w:val="clear" w:color="auto" w:fill="FFFFFF"/>
        </w:rPr>
      </w:pPr>
      <w:proofErr w:type="spellStart"/>
      <w:r w:rsidRPr="00AF3E72">
        <w:rPr>
          <w:rFonts w:ascii="Arial" w:hAnsi="Arial" w:cs="Arial"/>
          <w:sz w:val="24"/>
          <w:szCs w:val="24"/>
          <w:shd w:val="clear" w:color="auto" w:fill="FFFFFF"/>
        </w:rPr>
        <w:t>Alon</w:t>
      </w:r>
      <w:proofErr w:type="spellEnd"/>
      <w:r w:rsidRPr="00AF3E72">
        <w:rPr>
          <w:rFonts w:ascii="Arial" w:hAnsi="Arial" w:cs="Arial"/>
          <w:sz w:val="24"/>
          <w:szCs w:val="24"/>
          <w:shd w:val="clear" w:color="auto" w:fill="FFFFFF"/>
        </w:rPr>
        <w:t xml:space="preserve">, I., </w:t>
      </w:r>
      <w:proofErr w:type="spellStart"/>
      <w:r w:rsidRPr="00AF3E72">
        <w:rPr>
          <w:rFonts w:ascii="Arial" w:hAnsi="Arial" w:cs="Arial"/>
          <w:sz w:val="24"/>
          <w:szCs w:val="24"/>
          <w:shd w:val="clear" w:color="auto" w:fill="FFFFFF"/>
        </w:rPr>
        <w:t>Littrell</w:t>
      </w:r>
      <w:proofErr w:type="spellEnd"/>
      <w:r w:rsidRPr="00AF3E72">
        <w:rPr>
          <w:rFonts w:ascii="Arial" w:hAnsi="Arial" w:cs="Arial"/>
          <w:sz w:val="24"/>
          <w:szCs w:val="24"/>
          <w:shd w:val="clear" w:color="auto" w:fill="FFFFFF"/>
        </w:rPr>
        <w:t>, R. F. and Chan, A. K. (2009) ‘</w:t>
      </w:r>
      <w:proofErr w:type="gramStart"/>
      <w:r w:rsidRPr="00AF3E72">
        <w:rPr>
          <w:rFonts w:ascii="Arial" w:hAnsi="Arial" w:cs="Arial"/>
          <w:sz w:val="24"/>
          <w:szCs w:val="24"/>
          <w:shd w:val="clear" w:color="auto" w:fill="FFFFFF"/>
        </w:rPr>
        <w:t>Branding</w:t>
      </w:r>
      <w:proofErr w:type="gramEnd"/>
      <w:r w:rsidRPr="00AF3E72">
        <w:rPr>
          <w:rFonts w:ascii="Arial" w:hAnsi="Arial" w:cs="Arial"/>
          <w:sz w:val="24"/>
          <w:szCs w:val="24"/>
          <w:shd w:val="clear" w:color="auto" w:fill="FFFFFF"/>
        </w:rPr>
        <w:t xml:space="preserve"> in China: Global product strategy alternatives’. </w:t>
      </w:r>
      <w:r w:rsidRPr="00AF3E72">
        <w:rPr>
          <w:rFonts w:ascii="Arial" w:hAnsi="Arial" w:cs="Arial"/>
          <w:i/>
          <w:iCs/>
          <w:sz w:val="24"/>
          <w:szCs w:val="24"/>
          <w:shd w:val="clear" w:color="auto" w:fill="FFFFFF"/>
        </w:rPr>
        <w:t>Multinational Business Review</w:t>
      </w:r>
      <w:r w:rsidRPr="00AF3E72">
        <w:rPr>
          <w:rFonts w:ascii="Arial" w:hAnsi="Arial" w:cs="Arial"/>
          <w:sz w:val="24"/>
          <w:szCs w:val="24"/>
          <w:shd w:val="clear" w:color="auto" w:fill="FFFFFF"/>
        </w:rPr>
        <w:t>, </w:t>
      </w:r>
      <w:r w:rsidRPr="00AF3E72">
        <w:rPr>
          <w:rFonts w:ascii="Arial" w:hAnsi="Arial" w:cs="Arial"/>
          <w:iCs/>
          <w:sz w:val="24"/>
          <w:szCs w:val="24"/>
          <w:shd w:val="clear" w:color="auto" w:fill="FFFFFF"/>
        </w:rPr>
        <w:t>17</w:t>
      </w:r>
      <w:r w:rsidRPr="00AF3E72">
        <w:rPr>
          <w:rFonts w:ascii="Arial" w:hAnsi="Arial" w:cs="Arial"/>
          <w:sz w:val="24"/>
          <w:szCs w:val="24"/>
          <w:shd w:val="clear" w:color="auto" w:fill="FFFFFF"/>
        </w:rPr>
        <w:t xml:space="preserve">, 4, pp.123-142. </w:t>
      </w:r>
      <w:r w:rsidRPr="00AF3E72">
        <w:rPr>
          <w:rFonts w:ascii="Arial" w:hAnsi="Arial" w:cs="Arial"/>
          <w:sz w:val="24"/>
          <w:szCs w:val="24"/>
        </w:rPr>
        <w:t xml:space="preserve">[Online]. </w:t>
      </w:r>
      <w:r w:rsidRPr="00AF3E72">
        <w:rPr>
          <w:rFonts w:ascii="Arial" w:hAnsi="Arial" w:cs="Arial"/>
          <w:sz w:val="24"/>
          <w:szCs w:val="24"/>
        </w:rPr>
        <w:lastRenderedPageBreak/>
        <w:t xml:space="preserve">Available at: </w:t>
      </w:r>
      <w:hyperlink r:id="rId54" w:history="1">
        <w:r w:rsidRPr="00AF3E72">
          <w:rPr>
            <w:rStyle w:val="Hyperlink"/>
            <w:rFonts w:ascii="Arial" w:hAnsi="Arial" w:cs="Arial"/>
            <w:sz w:val="24"/>
            <w:szCs w:val="24"/>
          </w:rPr>
          <w:t>https://pdfs.semanticscholar.org/8ac1/dc05b31f0ab23b1144d28ff8942e079ca448.pdf</w:t>
        </w:r>
      </w:hyperlink>
      <w:r w:rsidRPr="00AF3E72">
        <w:rPr>
          <w:rFonts w:ascii="Arial" w:hAnsi="Arial" w:cs="Arial"/>
          <w:sz w:val="24"/>
          <w:szCs w:val="24"/>
        </w:rPr>
        <w:t xml:space="preserve"> [Accessed 14 April 2018].</w:t>
      </w:r>
    </w:p>
    <w:p w14:paraId="3E4C2441"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Anhui. (2016), digital image, </w:t>
      </w:r>
      <w:r w:rsidRPr="00AF3E72">
        <w:rPr>
          <w:rFonts w:ascii="Arial" w:hAnsi="Arial" w:cs="Arial"/>
          <w:i/>
          <w:sz w:val="24"/>
          <w:szCs w:val="24"/>
        </w:rPr>
        <w:t>HEM</w:t>
      </w:r>
      <w:r w:rsidRPr="00AF3E72">
        <w:rPr>
          <w:rFonts w:ascii="Arial" w:hAnsi="Arial" w:cs="Arial"/>
          <w:sz w:val="24"/>
          <w:szCs w:val="24"/>
        </w:rPr>
        <w:t xml:space="preserve">. [Online]. Available at: </w:t>
      </w:r>
      <w:hyperlink r:id="rId55" w:history="1">
        <w:r w:rsidRPr="00AF3E72">
          <w:rPr>
            <w:rStyle w:val="Hyperlink"/>
            <w:rFonts w:ascii="Arial" w:hAnsi="Arial" w:cs="Arial"/>
            <w:sz w:val="24"/>
            <w:szCs w:val="24"/>
          </w:rPr>
          <w:t>http://www.higher-education-marketing.com/uploads/.png</w:t>
        </w:r>
      </w:hyperlink>
      <w:r w:rsidRPr="00AF3E72">
        <w:rPr>
          <w:rFonts w:ascii="Arial" w:hAnsi="Arial" w:cs="Arial"/>
          <w:sz w:val="24"/>
          <w:szCs w:val="24"/>
        </w:rPr>
        <w:t xml:space="preserve"> [Accessed 2 April 2018].</w:t>
      </w:r>
    </w:p>
    <w:p w14:paraId="0A17A1F1"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Australian Department of Education and Training. (2017) ‘</w:t>
      </w:r>
      <w:r w:rsidRPr="00AF3E72">
        <w:rPr>
          <w:rFonts w:ascii="Arial" w:hAnsi="Arial" w:cs="Arial"/>
          <w:i/>
          <w:iCs/>
          <w:sz w:val="24"/>
          <w:szCs w:val="24"/>
        </w:rPr>
        <w:t>International Student Enrolment Data 2017’</w:t>
      </w:r>
      <w:r w:rsidRPr="00AF3E72">
        <w:rPr>
          <w:rFonts w:ascii="Arial" w:hAnsi="Arial" w:cs="Arial"/>
          <w:sz w:val="24"/>
          <w:szCs w:val="24"/>
        </w:rPr>
        <w:t xml:space="preserve">. [Online]. Available at: </w:t>
      </w:r>
      <w:hyperlink r:id="rId56" w:history="1">
        <w:r w:rsidRPr="00AF3E72">
          <w:rPr>
            <w:rStyle w:val="Hyperlink"/>
            <w:rFonts w:ascii="Arial" w:hAnsi="Arial" w:cs="Arial"/>
            <w:sz w:val="24"/>
            <w:szCs w:val="24"/>
          </w:rPr>
          <w:t>https://internationaleducation.gov.au/research/International-Student-Data/Documents/INTERNATIONAL%20STUDENT%20DATA/2017/2017Oct_0712.pdf</w:t>
        </w:r>
      </w:hyperlink>
      <w:r w:rsidRPr="00AF3E72">
        <w:rPr>
          <w:rFonts w:ascii="Arial" w:hAnsi="Arial" w:cs="Arial"/>
          <w:sz w:val="24"/>
          <w:szCs w:val="24"/>
        </w:rPr>
        <w:t xml:space="preserve"> [Accessed 25 February 2018].</w:t>
      </w:r>
    </w:p>
    <w:p w14:paraId="47AC433D"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Barrow, C., Barrow, P. and Brown, R. (2001) </w:t>
      </w:r>
      <w:proofErr w:type="gramStart"/>
      <w:r w:rsidRPr="00AF3E72">
        <w:rPr>
          <w:rFonts w:ascii="Arial" w:hAnsi="Arial" w:cs="Arial"/>
          <w:i/>
          <w:sz w:val="24"/>
          <w:szCs w:val="24"/>
        </w:rPr>
        <w:t>The</w:t>
      </w:r>
      <w:proofErr w:type="gramEnd"/>
      <w:r w:rsidRPr="00AF3E72">
        <w:rPr>
          <w:rFonts w:ascii="Arial" w:hAnsi="Arial" w:cs="Arial"/>
          <w:i/>
          <w:sz w:val="24"/>
          <w:szCs w:val="24"/>
        </w:rPr>
        <w:t xml:space="preserve"> Business Plan Workbook</w:t>
      </w:r>
      <w:r w:rsidRPr="00AF3E72">
        <w:rPr>
          <w:rFonts w:ascii="Arial" w:hAnsi="Arial" w:cs="Arial"/>
          <w:sz w:val="24"/>
          <w:szCs w:val="24"/>
        </w:rPr>
        <w:t xml:space="preserve">. 4th </w:t>
      </w:r>
      <w:proofErr w:type="spellStart"/>
      <w:r w:rsidRPr="00AF3E72">
        <w:rPr>
          <w:rFonts w:ascii="Arial" w:hAnsi="Arial" w:cs="Arial"/>
          <w:sz w:val="24"/>
          <w:szCs w:val="24"/>
        </w:rPr>
        <w:t>edn</w:t>
      </w:r>
      <w:proofErr w:type="spellEnd"/>
      <w:r w:rsidRPr="00AF3E72">
        <w:rPr>
          <w:rFonts w:ascii="Arial" w:hAnsi="Arial" w:cs="Arial"/>
          <w:sz w:val="24"/>
          <w:szCs w:val="24"/>
        </w:rPr>
        <w:t xml:space="preserve">. London: </w:t>
      </w:r>
      <w:proofErr w:type="spellStart"/>
      <w:r w:rsidRPr="00AF3E72">
        <w:rPr>
          <w:rFonts w:ascii="Arial" w:hAnsi="Arial" w:cs="Arial"/>
          <w:sz w:val="24"/>
          <w:szCs w:val="24"/>
        </w:rPr>
        <w:t>Kogan</w:t>
      </w:r>
      <w:proofErr w:type="spellEnd"/>
      <w:r w:rsidRPr="00AF3E72">
        <w:rPr>
          <w:rFonts w:ascii="Arial" w:hAnsi="Arial" w:cs="Arial"/>
          <w:sz w:val="24"/>
          <w:szCs w:val="24"/>
        </w:rPr>
        <w:t xml:space="preserve"> Page.</w:t>
      </w:r>
    </w:p>
    <w:p w14:paraId="369C46D7"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Bartlett, C. A and Beamish, P. W. (2014) </w:t>
      </w:r>
      <w:r w:rsidRPr="00AF3E72">
        <w:rPr>
          <w:rFonts w:ascii="Arial" w:hAnsi="Arial" w:cs="Arial"/>
          <w:i/>
          <w:sz w:val="24"/>
          <w:szCs w:val="24"/>
        </w:rPr>
        <w:t>Transnational Management: Text, Cases, and Readings in Cross-Border Management</w:t>
      </w:r>
      <w:r w:rsidRPr="00AF3E72">
        <w:rPr>
          <w:rFonts w:ascii="Arial" w:hAnsi="Arial" w:cs="Arial"/>
          <w:sz w:val="24"/>
          <w:szCs w:val="24"/>
        </w:rPr>
        <w:t xml:space="preserve">, 7th </w:t>
      </w:r>
      <w:proofErr w:type="spellStart"/>
      <w:r w:rsidRPr="00AF3E72">
        <w:rPr>
          <w:rFonts w:ascii="Arial" w:hAnsi="Arial" w:cs="Arial"/>
          <w:sz w:val="24"/>
          <w:szCs w:val="24"/>
        </w:rPr>
        <w:t>edn</w:t>
      </w:r>
      <w:proofErr w:type="spellEnd"/>
      <w:r w:rsidRPr="00AF3E72">
        <w:rPr>
          <w:rFonts w:ascii="Arial" w:hAnsi="Arial" w:cs="Arial"/>
          <w:sz w:val="24"/>
          <w:szCs w:val="24"/>
        </w:rPr>
        <w:t>. Boston: McGraw-Hill.</w:t>
      </w:r>
    </w:p>
    <w:p w14:paraId="24566B1E"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shd w:val="clear" w:color="auto" w:fill="FFFFFF"/>
        </w:rPr>
        <w:t>Bates, K. (2016) ‘</w:t>
      </w:r>
      <w:r w:rsidRPr="00AF3E72">
        <w:rPr>
          <w:rFonts w:ascii="Arial" w:hAnsi="Arial" w:cs="Arial"/>
          <w:i/>
          <w:sz w:val="24"/>
          <w:szCs w:val="24"/>
          <w:shd w:val="clear" w:color="auto" w:fill="FFFFFF"/>
        </w:rPr>
        <w:t>An investigation into customer accounting in customer-focused organisations</w:t>
      </w:r>
      <w:r w:rsidRPr="00AF3E72">
        <w:rPr>
          <w:rFonts w:ascii="Arial" w:hAnsi="Arial" w:cs="Arial"/>
          <w:sz w:val="24"/>
          <w:szCs w:val="24"/>
          <w:shd w:val="clear" w:color="auto" w:fill="FFFFFF"/>
        </w:rPr>
        <w:t xml:space="preserve">’. </w:t>
      </w:r>
      <w:r w:rsidRPr="00AF3E72">
        <w:rPr>
          <w:rFonts w:ascii="Arial" w:hAnsi="Arial" w:cs="Arial"/>
          <w:sz w:val="24"/>
          <w:szCs w:val="24"/>
        </w:rPr>
        <w:t xml:space="preserve">[Online]. Available at: </w:t>
      </w:r>
      <w:hyperlink r:id="rId57" w:history="1">
        <w:r w:rsidRPr="00AF3E72">
          <w:rPr>
            <w:rStyle w:val="Hyperlink"/>
            <w:rFonts w:ascii="Arial" w:hAnsi="Arial" w:cs="Arial"/>
            <w:sz w:val="24"/>
            <w:szCs w:val="24"/>
          </w:rPr>
          <w:t>http://researcharchive.vuw.ac.nz/xmlui/bitstream/handle/10063/6152/thesis.pdf?sequence=1</w:t>
        </w:r>
      </w:hyperlink>
      <w:r w:rsidRPr="00AF3E72">
        <w:rPr>
          <w:rFonts w:ascii="Arial" w:hAnsi="Arial" w:cs="Arial"/>
          <w:sz w:val="24"/>
          <w:szCs w:val="24"/>
        </w:rPr>
        <w:t xml:space="preserve"> [Accessed 22 April 2018].</w:t>
      </w:r>
    </w:p>
    <w:p w14:paraId="22581C8A"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BBC. (2017) ‘</w:t>
      </w:r>
      <w:r w:rsidRPr="00AF3E72">
        <w:rPr>
          <w:rFonts w:ascii="Arial" w:hAnsi="Arial" w:cs="Arial"/>
          <w:i/>
          <w:iCs/>
          <w:sz w:val="24"/>
          <w:szCs w:val="24"/>
        </w:rPr>
        <w:t>China country profile’</w:t>
      </w:r>
      <w:r w:rsidRPr="00AF3E72">
        <w:rPr>
          <w:rFonts w:ascii="Arial" w:hAnsi="Arial" w:cs="Arial"/>
          <w:sz w:val="24"/>
          <w:szCs w:val="24"/>
        </w:rPr>
        <w:t xml:space="preserve">. [Online]. Available at: </w:t>
      </w:r>
      <w:hyperlink r:id="rId58" w:history="1">
        <w:r w:rsidRPr="00AF3E72">
          <w:rPr>
            <w:rStyle w:val="Hyperlink"/>
            <w:rFonts w:ascii="Arial" w:hAnsi="Arial" w:cs="Arial"/>
            <w:sz w:val="24"/>
            <w:szCs w:val="24"/>
          </w:rPr>
          <w:t>http://www.bbc.co.uk/news/world-asia-pacific-13017877</w:t>
        </w:r>
      </w:hyperlink>
      <w:r w:rsidRPr="00AF3E72">
        <w:rPr>
          <w:rFonts w:ascii="Arial" w:hAnsi="Arial" w:cs="Arial"/>
          <w:sz w:val="24"/>
          <w:szCs w:val="24"/>
        </w:rPr>
        <w:t xml:space="preserve"> [Accessed 25 February 2018].</w:t>
      </w:r>
    </w:p>
    <w:p w14:paraId="294BAE47"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lastRenderedPageBreak/>
        <w:t>BBC. (2017) ‘</w:t>
      </w:r>
      <w:r w:rsidRPr="00AF3E72">
        <w:rPr>
          <w:rFonts w:ascii="Arial" w:hAnsi="Arial" w:cs="Arial"/>
          <w:i/>
          <w:iCs/>
          <w:sz w:val="24"/>
          <w:szCs w:val="24"/>
        </w:rPr>
        <w:t>Social media and censorship in China: how is it different to the West?</w:t>
      </w:r>
      <w:r w:rsidRPr="00AF3E72">
        <w:rPr>
          <w:rFonts w:ascii="Arial" w:hAnsi="Arial" w:cs="Arial"/>
          <w:sz w:val="24"/>
          <w:szCs w:val="24"/>
        </w:rPr>
        <w:t xml:space="preserve">’ [Online]. Available at: </w:t>
      </w:r>
      <w:hyperlink r:id="rId59" w:history="1">
        <w:r w:rsidRPr="00AF3E72">
          <w:rPr>
            <w:rStyle w:val="Hyperlink"/>
            <w:rFonts w:ascii="Arial" w:hAnsi="Arial" w:cs="Arial"/>
            <w:sz w:val="24"/>
            <w:szCs w:val="24"/>
          </w:rPr>
          <w:t>http://www.bbc.co.uk/newsbeat/article/41398423/social-media-and-censorship-in-china-how-is-it-different-to-the-west</w:t>
        </w:r>
      </w:hyperlink>
      <w:r w:rsidRPr="00AF3E72">
        <w:rPr>
          <w:rFonts w:ascii="Arial" w:hAnsi="Arial" w:cs="Arial"/>
          <w:sz w:val="24"/>
          <w:szCs w:val="24"/>
        </w:rPr>
        <w:t xml:space="preserve"> [Accessed 25 February 2018].</w:t>
      </w:r>
    </w:p>
    <w:p w14:paraId="5769B2F5" w14:textId="77777777" w:rsidR="00971FCA" w:rsidRDefault="00971FCA" w:rsidP="00971FCA">
      <w:pPr>
        <w:spacing w:line="480" w:lineRule="auto"/>
        <w:ind w:left="0"/>
        <w:rPr>
          <w:rFonts w:ascii="Arial" w:hAnsi="Arial" w:cs="Arial"/>
          <w:sz w:val="24"/>
          <w:szCs w:val="24"/>
        </w:rPr>
      </w:pPr>
      <w:r w:rsidRPr="00AF3E72">
        <w:rPr>
          <w:rFonts w:ascii="Arial" w:hAnsi="Arial" w:cs="Arial"/>
          <w:sz w:val="24"/>
          <w:szCs w:val="24"/>
        </w:rPr>
        <w:t>BCIE. (2018</w:t>
      </w:r>
      <w:r>
        <w:rPr>
          <w:rFonts w:ascii="Arial" w:hAnsi="Arial" w:cs="Arial"/>
          <w:sz w:val="24"/>
          <w:szCs w:val="24"/>
        </w:rPr>
        <w:t>a</w:t>
      </w:r>
      <w:r w:rsidRPr="00AF3E72">
        <w:rPr>
          <w:rFonts w:ascii="Arial" w:hAnsi="Arial" w:cs="Arial"/>
          <w:sz w:val="24"/>
          <w:szCs w:val="24"/>
        </w:rPr>
        <w:t>) ‘</w:t>
      </w:r>
      <w:r>
        <w:rPr>
          <w:rFonts w:ascii="Arial" w:hAnsi="Arial" w:cs="Arial"/>
          <w:i/>
          <w:sz w:val="24"/>
          <w:szCs w:val="24"/>
        </w:rPr>
        <w:t>About us’</w:t>
      </w:r>
      <w:r w:rsidRPr="00AF3E72">
        <w:rPr>
          <w:rFonts w:ascii="Arial" w:hAnsi="Arial" w:cs="Arial"/>
          <w:sz w:val="24"/>
          <w:szCs w:val="24"/>
        </w:rPr>
        <w:t xml:space="preserve">. [Online]. Available at: </w:t>
      </w:r>
      <w:hyperlink r:id="rId60" w:history="1">
        <w:r w:rsidRPr="002B61D8">
          <w:rPr>
            <w:rStyle w:val="Hyperlink"/>
            <w:rFonts w:ascii="Arial" w:hAnsi="Arial" w:cs="Arial"/>
            <w:sz w:val="24"/>
            <w:szCs w:val="24"/>
          </w:rPr>
          <w:t>http://www.bcie.co.uk/about-us</w:t>
        </w:r>
      </w:hyperlink>
      <w:r>
        <w:rPr>
          <w:rFonts w:ascii="Arial" w:hAnsi="Arial" w:cs="Arial"/>
          <w:sz w:val="24"/>
          <w:szCs w:val="24"/>
        </w:rPr>
        <w:t xml:space="preserve"> [Accessed 22</w:t>
      </w:r>
      <w:r w:rsidRPr="00AF3E72">
        <w:rPr>
          <w:rFonts w:ascii="Arial" w:hAnsi="Arial" w:cs="Arial"/>
          <w:sz w:val="24"/>
          <w:szCs w:val="24"/>
        </w:rPr>
        <w:t xml:space="preserve"> March 2018].</w:t>
      </w:r>
    </w:p>
    <w:p w14:paraId="0D0340B1" w14:textId="77777777" w:rsidR="00971FCA" w:rsidRDefault="00971FCA" w:rsidP="00971FCA">
      <w:pPr>
        <w:spacing w:line="480" w:lineRule="auto"/>
        <w:ind w:left="0"/>
        <w:rPr>
          <w:rFonts w:ascii="Arial" w:hAnsi="Arial" w:cs="Arial"/>
          <w:sz w:val="24"/>
          <w:szCs w:val="24"/>
        </w:rPr>
      </w:pPr>
      <w:r w:rsidRPr="00AF3E72">
        <w:rPr>
          <w:rFonts w:ascii="Arial" w:hAnsi="Arial" w:cs="Arial"/>
          <w:sz w:val="24"/>
          <w:szCs w:val="24"/>
        </w:rPr>
        <w:t>BCIE. (2018</w:t>
      </w:r>
      <w:r>
        <w:rPr>
          <w:rFonts w:ascii="Arial" w:hAnsi="Arial" w:cs="Arial"/>
          <w:sz w:val="24"/>
          <w:szCs w:val="24"/>
        </w:rPr>
        <w:t>b</w:t>
      </w:r>
      <w:r w:rsidRPr="00AF3E72">
        <w:rPr>
          <w:rFonts w:ascii="Arial" w:hAnsi="Arial" w:cs="Arial"/>
          <w:sz w:val="24"/>
          <w:szCs w:val="24"/>
        </w:rPr>
        <w:t>) ‘</w:t>
      </w:r>
      <w:r w:rsidRPr="00AF3E72">
        <w:rPr>
          <w:rFonts w:ascii="Arial" w:hAnsi="Arial" w:cs="Arial"/>
          <w:i/>
          <w:sz w:val="24"/>
          <w:szCs w:val="24"/>
        </w:rPr>
        <w:t>Our Services</w:t>
      </w:r>
      <w:r w:rsidRPr="00AF3E72">
        <w:rPr>
          <w:rFonts w:ascii="Arial" w:hAnsi="Arial" w:cs="Arial"/>
          <w:sz w:val="24"/>
          <w:szCs w:val="24"/>
        </w:rPr>
        <w:t xml:space="preserve">’. [Online]. Available at: </w:t>
      </w:r>
      <w:hyperlink r:id="rId61" w:history="1">
        <w:r w:rsidRPr="00AF3E72">
          <w:rPr>
            <w:rStyle w:val="Hyperlink"/>
            <w:rFonts w:ascii="Arial" w:hAnsi="Arial" w:cs="Arial"/>
            <w:sz w:val="24"/>
            <w:szCs w:val="24"/>
          </w:rPr>
          <w:t>http://www.bcie.co.uk/our-services</w:t>
        </w:r>
      </w:hyperlink>
      <w:r w:rsidRPr="00AF3E72">
        <w:rPr>
          <w:rFonts w:ascii="Arial" w:hAnsi="Arial" w:cs="Arial"/>
          <w:sz w:val="24"/>
          <w:szCs w:val="24"/>
        </w:rPr>
        <w:t xml:space="preserve"> [Accessed 3 March 2018].</w:t>
      </w:r>
    </w:p>
    <w:p w14:paraId="50D5780D"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BCIE. (2018</w:t>
      </w:r>
      <w:r>
        <w:rPr>
          <w:rFonts w:ascii="Arial" w:hAnsi="Arial" w:cs="Arial"/>
          <w:sz w:val="24"/>
          <w:szCs w:val="24"/>
        </w:rPr>
        <w:t>c</w:t>
      </w:r>
      <w:r w:rsidRPr="00AF3E72">
        <w:rPr>
          <w:rFonts w:ascii="Arial" w:hAnsi="Arial" w:cs="Arial"/>
          <w:sz w:val="24"/>
          <w:szCs w:val="24"/>
        </w:rPr>
        <w:t>) ‘</w:t>
      </w:r>
      <w:r>
        <w:rPr>
          <w:rFonts w:ascii="Arial" w:hAnsi="Arial" w:cs="Arial"/>
          <w:i/>
          <w:sz w:val="24"/>
          <w:szCs w:val="24"/>
        </w:rPr>
        <w:t>Peace of Mind’</w:t>
      </w:r>
      <w:r w:rsidRPr="00AF3E72">
        <w:rPr>
          <w:rFonts w:ascii="Arial" w:hAnsi="Arial" w:cs="Arial"/>
          <w:sz w:val="24"/>
          <w:szCs w:val="24"/>
        </w:rPr>
        <w:t xml:space="preserve">. [Online]. Available </w:t>
      </w:r>
      <w:proofErr w:type="spellStart"/>
      <w:r w:rsidRPr="00AF3E72">
        <w:rPr>
          <w:rFonts w:ascii="Arial" w:hAnsi="Arial" w:cs="Arial"/>
          <w:sz w:val="24"/>
          <w:szCs w:val="24"/>
        </w:rPr>
        <w:t>at</w:t>
      </w:r>
      <w:proofErr w:type="gramStart"/>
      <w:r w:rsidRPr="00AF3E72">
        <w:rPr>
          <w:rFonts w:ascii="Arial" w:hAnsi="Arial" w:cs="Arial"/>
          <w:sz w:val="24"/>
          <w:szCs w:val="24"/>
        </w:rPr>
        <w:t>:</w:t>
      </w:r>
      <w:proofErr w:type="gramEnd"/>
      <w:r>
        <w:rPr>
          <w:rFonts w:ascii="Arial" w:hAnsi="Arial" w:cs="Arial"/>
          <w:sz w:val="24"/>
          <w:szCs w:val="24"/>
        </w:rPr>
        <w:fldChar w:fldCharType="begin"/>
      </w:r>
      <w:r>
        <w:rPr>
          <w:rFonts w:ascii="Arial" w:hAnsi="Arial" w:cs="Arial"/>
          <w:sz w:val="24"/>
          <w:szCs w:val="24"/>
        </w:rPr>
        <w:instrText xml:space="preserve"> HYPERLINK "</w:instrText>
      </w:r>
      <w:r w:rsidRPr="004C0108">
        <w:rPr>
          <w:rFonts w:ascii="Arial" w:hAnsi="Arial" w:cs="Arial"/>
          <w:sz w:val="24"/>
          <w:szCs w:val="24"/>
        </w:rPr>
        <w:instrText>http://www.bcie.co.uk/Peace-of-Mind</w:instrText>
      </w:r>
      <w:r>
        <w:rPr>
          <w:rFonts w:ascii="Arial" w:hAnsi="Arial" w:cs="Arial"/>
          <w:sz w:val="24"/>
          <w:szCs w:val="24"/>
        </w:rPr>
        <w:instrText xml:space="preserve">" </w:instrText>
      </w:r>
      <w:r>
        <w:rPr>
          <w:rFonts w:ascii="Arial" w:hAnsi="Arial" w:cs="Arial"/>
          <w:sz w:val="24"/>
          <w:szCs w:val="24"/>
        </w:rPr>
        <w:fldChar w:fldCharType="separate"/>
      </w:r>
      <w:r w:rsidRPr="002B61D8">
        <w:rPr>
          <w:rStyle w:val="Hyperlink"/>
          <w:rFonts w:ascii="Arial" w:hAnsi="Arial" w:cs="Arial"/>
          <w:sz w:val="24"/>
          <w:szCs w:val="24"/>
        </w:rPr>
        <w:t>http</w:t>
      </w:r>
      <w:proofErr w:type="spellEnd"/>
      <w:r w:rsidRPr="002B61D8">
        <w:rPr>
          <w:rStyle w:val="Hyperlink"/>
          <w:rFonts w:ascii="Arial" w:hAnsi="Arial" w:cs="Arial"/>
          <w:sz w:val="24"/>
          <w:szCs w:val="24"/>
        </w:rPr>
        <w:t>://www.bcie.co.uk/Peace-of-Mind</w:t>
      </w:r>
      <w:r>
        <w:rPr>
          <w:rFonts w:ascii="Arial" w:hAnsi="Arial" w:cs="Arial"/>
          <w:sz w:val="24"/>
          <w:szCs w:val="24"/>
        </w:rPr>
        <w:fldChar w:fldCharType="end"/>
      </w:r>
      <w:r>
        <w:rPr>
          <w:rFonts w:ascii="Arial" w:hAnsi="Arial" w:cs="Arial"/>
          <w:sz w:val="24"/>
          <w:szCs w:val="24"/>
        </w:rPr>
        <w:t xml:space="preserve"> [Accessed 22</w:t>
      </w:r>
      <w:r w:rsidRPr="00AF3E72">
        <w:rPr>
          <w:rFonts w:ascii="Arial" w:hAnsi="Arial" w:cs="Arial"/>
          <w:sz w:val="24"/>
          <w:szCs w:val="24"/>
        </w:rPr>
        <w:t xml:space="preserve"> March 2018].</w:t>
      </w:r>
    </w:p>
    <w:p w14:paraId="286B7BF1"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BCIE</w:t>
      </w:r>
      <w:r>
        <w:rPr>
          <w:rFonts w:ascii="Arial" w:hAnsi="Arial" w:cs="Arial"/>
          <w:sz w:val="24"/>
          <w:szCs w:val="24"/>
        </w:rPr>
        <w:t>.</w:t>
      </w:r>
      <w:r w:rsidRPr="00AF3E72">
        <w:rPr>
          <w:rFonts w:ascii="Arial" w:hAnsi="Arial" w:cs="Arial"/>
          <w:sz w:val="24"/>
          <w:szCs w:val="24"/>
        </w:rPr>
        <w:t xml:space="preserve"> (2018</w:t>
      </w:r>
      <w:r>
        <w:rPr>
          <w:rFonts w:ascii="Arial" w:hAnsi="Arial" w:cs="Arial"/>
          <w:sz w:val="24"/>
          <w:szCs w:val="24"/>
        </w:rPr>
        <w:t>d</w:t>
      </w:r>
      <w:r w:rsidRPr="00AF3E72">
        <w:rPr>
          <w:rFonts w:ascii="Arial" w:hAnsi="Arial" w:cs="Arial"/>
          <w:sz w:val="24"/>
          <w:szCs w:val="24"/>
        </w:rPr>
        <w:t>) ‘</w:t>
      </w:r>
      <w:r w:rsidRPr="00AF3E72">
        <w:rPr>
          <w:rFonts w:ascii="Arial" w:hAnsi="Arial" w:cs="Arial"/>
          <w:i/>
          <w:sz w:val="24"/>
          <w:szCs w:val="24"/>
        </w:rPr>
        <w:t>Events 100% Student Visa Success’</w:t>
      </w:r>
      <w:r w:rsidRPr="00AF3E72">
        <w:rPr>
          <w:rFonts w:ascii="Arial" w:hAnsi="Arial" w:cs="Arial"/>
          <w:sz w:val="24"/>
          <w:szCs w:val="24"/>
        </w:rPr>
        <w:t xml:space="preserve">. [Online]. Available at: </w:t>
      </w:r>
      <w:hyperlink r:id="rId62" w:history="1">
        <w:r w:rsidRPr="00AF3E72">
          <w:rPr>
            <w:rStyle w:val="Hyperlink"/>
            <w:rFonts w:ascii="Arial" w:hAnsi="Arial" w:cs="Arial"/>
            <w:sz w:val="24"/>
            <w:szCs w:val="24"/>
          </w:rPr>
          <w:t>http://www.bcie.co.uk/events/100pervisas/3072</w:t>
        </w:r>
      </w:hyperlink>
      <w:r w:rsidRPr="00AF3E72">
        <w:rPr>
          <w:rFonts w:ascii="Arial" w:hAnsi="Arial" w:cs="Arial"/>
          <w:sz w:val="24"/>
          <w:szCs w:val="24"/>
        </w:rPr>
        <w:t xml:space="preserve"> [Accessed 18 March 2018].</w:t>
      </w:r>
    </w:p>
    <w:p w14:paraId="3E7E91A3" w14:textId="77777777" w:rsidR="00971FCA" w:rsidRDefault="00971FCA" w:rsidP="00971FCA">
      <w:pPr>
        <w:spacing w:line="480" w:lineRule="auto"/>
        <w:ind w:left="0"/>
      </w:pPr>
      <w:r w:rsidRPr="00AF3E72">
        <w:rPr>
          <w:rFonts w:ascii="Arial" w:hAnsi="Arial" w:cs="Arial"/>
          <w:sz w:val="24"/>
          <w:szCs w:val="24"/>
        </w:rPr>
        <w:t>BCIE</w:t>
      </w:r>
      <w:r>
        <w:rPr>
          <w:rFonts w:ascii="Arial" w:hAnsi="Arial" w:cs="Arial"/>
          <w:sz w:val="24"/>
          <w:szCs w:val="24"/>
        </w:rPr>
        <w:t>.</w:t>
      </w:r>
      <w:r w:rsidRPr="00AF3E72">
        <w:rPr>
          <w:rFonts w:ascii="Arial" w:hAnsi="Arial" w:cs="Arial"/>
          <w:sz w:val="24"/>
          <w:szCs w:val="24"/>
        </w:rPr>
        <w:t xml:space="preserve"> (2018</w:t>
      </w:r>
      <w:r>
        <w:rPr>
          <w:rFonts w:ascii="Arial" w:hAnsi="Arial" w:cs="Arial"/>
          <w:sz w:val="24"/>
          <w:szCs w:val="24"/>
        </w:rPr>
        <w:t>d</w:t>
      </w:r>
      <w:r w:rsidRPr="00AF3E72">
        <w:rPr>
          <w:rFonts w:ascii="Arial" w:hAnsi="Arial" w:cs="Arial"/>
          <w:sz w:val="24"/>
          <w:szCs w:val="24"/>
        </w:rPr>
        <w:t>) ‘</w:t>
      </w:r>
      <w:r w:rsidRPr="00AF3E72">
        <w:rPr>
          <w:rFonts w:ascii="Arial" w:hAnsi="Arial" w:cs="Arial"/>
          <w:i/>
          <w:sz w:val="24"/>
          <w:szCs w:val="24"/>
        </w:rPr>
        <w:t>Events Visa Refusal’</w:t>
      </w:r>
      <w:r w:rsidRPr="00AF3E72">
        <w:rPr>
          <w:rFonts w:ascii="Arial" w:hAnsi="Arial" w:cs="Arial"/>
          <w:sz w:val="24"/>
          <w:szCs w:val="24"/>
        </w:rPr>
        <w:t xml:space="preserve">. [Online]. Available at: </w:t>
      </w:r>
      <w:hyperlink r:id="rId63" w:history="1">
        <w:r w:rsidRPr="00AF3E72">
          <w:rPr>
            <w:rStyle w:val="Hyperlink"/>
            <w:rFonts w:ascii="Arial" w:hAnsi="Arial" w:cs="Arial"/>
            <w:sz w:val="24"/>
            <w:szCs w:val="24"/>
          </w:rPr>
          <w:t>http://www.bcie.co.uk/events/visarefusal/3071</w:t>
        </w:r>
      </w:hyperlink>
      <w:r w:rsidRPr="00AF3E72">
        <w:rPr>
          <w:rFonts w:ascii="Arial" w:hAnsi="Arial" w:cs="Arial"/>
          <w:sz w:val="24"/>
          <w:szCs w:val="24"/>
        </w:rPr>
        <w:t xml:space="preserve"> [Accessed 18 March 2018].</w:t>
      </w:r>
      <w:r w:rsidRPr="004C0108">
        <w:t xml:space="preserve"> </w:t>
      </w:r>
    </w:p>
    <w:p w14:paraId="18A5DFD3" w14:textId="77777777" w:rsidR="00971FCA" w:rsidRDefault="00971FCA" w:rsidP="00971FCA">
      <w:pPr>
        <w:spacing w:line="480" w:lineRule="auto"/>
        <w:ind w:left="0"/>
        <w:rPr>
          <w:rFonts w:ascii="Arial" w:hAnsi="Arial" w:cs="Arial"/>
          <w:sz w:val="24"/>
          <w:szCs w:val="24"/>
        </w:rPr>
      </w:pPr>
      <w:r w:rsidRPr="00AF3E72">
        <w:rPr>
          <w:rFonts w:ascii="Arial" w:hAnsi="Arial" w:cs="Arial"/>
          <w:sz w:val="24"/>
          <w:szCs w:val="24"/>
        </w:rPr>
        <w:t>BCIE</w:t>
      </w:r>
      <w:r>
        <w:rPr>
          <w:rFonts w:ascii="Arial" w:hAnsi="Arial" w:cs="Arial"/>
          <w:sz w:val="24"/>
          <w:szCs w:val="24"/>
        </w:rPr>
        <w:t>.</w:t>
      </w:r>
      <w:r w:rsidRPr="00AF3E72">
        <w:rPr>
          <w:rFonts w:ascii="Arial" w:hAnsi="Arial" w:cs="Arial"/>
          <w:sz w:val="24"/>
          <w:szCs w:val="24"/>
        </w:rPr>
        <w:t xml:space="preserve"> (2018</w:t>
      </w:r>
      <w:r>
        <w:rPr>
          <w:rFonts w:ascii="Arial" w:hAnsi="Arial" w:cs="Arial"/>
          <w:sz w:val="24"/>
          <w:szCs w:val="24"/>
        </w:rPr>
        <w:t>e</w:t>
      </w:r>
      <w:r w:rsidRPr="00AF3E72">
        <w:rPr>
          <w:rFonts w:ascii="Arial" w:hAnsi="Arial" w:cs="Arial"/>
          <w:sz w:val="24"/>
          <w:szCs w:val="24"/>
        </w:rPr>
        <w:t>) ‘</w:t>
      </w:r>
      <w:r>
        <w:rPr>
          <w:rFonts w:ascii="Arial" w:hAnsi="Arial" w:cs="Arial"/>
          <w:i/>
          <w:sz w:val="24"/>
          <w:szCs w:val="24"/>
        </w:rPr>
        <w:t>BCIE fairs and events</w:t>
      </w:r>
      <w:r w:rsidRPr="00AF3E72">
        <w:rPr>
          <w:rFonts w:ascii="Arial" w:hAnsi="Arial" w:cs="Arial"/>
          <w:i/>
          <w:sz w:val="24"/>
          <w:szCs w:val="24"/>
        </w:rPr>
        <w:t>’</w:t>
      </w:r>
      <w:r w:rsidRPr="00AF3E72">
        <w:rPr>
          <w:rFonts w:ascii="Arial" w:hAnsi="Arial" w:cs="Arial"/>
          <w:sz w:val="24"/>
          <w:szCs w:val="24"/>
        </w:rPr>
        <w:t xml:space="preserve">. [Online]. Available at: </w:t>
      </w:r>
      <w:hyperlink r:id="rId64" w:history="1">
        <w:r w:rsidRPr="002B61D8">
          <w:rPr>
            <w:rStyle w:val="Hyperlink"/>
            <w:rFonts w:ascii="Arial" w:hAnsi="Arial" w:cs="Arial"/>
            <w:sz w:val="24"/>
            <w:szCs w:val="24"/>
          </w:rPr>
          <w:t>http://www.bcie.co.uk/bcie-fairs-and-events</w:t>
        </w:r>
      </w:hyperlink>
      <w:r>
        <w:rPr>
          <w:rFonts w:ascii="Arial" w:hAnsi="Arial" w:cs="Arial"/>
          <w:sz w:val="24"/>
          <w:szCs w:val="24"/>
        </w:rPr>
        <w:t xml:space="preserve"> [Accessed 25</w:t>
      </w:r>
      <w:r w:rsidRPr="00AF3E72">
        <w:rPr>
          <w:rFonts w:ascii="Arial" w:hAnsi="Arial" w:cs="Arial"/>
          <w:sz w:val="24"/>
          <w:szCs w:val="24"/>
        </w:rPr>
        <w:t xml:space="preserve"> March 2018].</w:t>
      </w:r>
    </w:p>
    <w:p w14:paraId="2E8871AD"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BCIE</w:t>
      </w:r>
      <w:r>
        <w:rPr>
          <w:rFonts w:ascii="Arial" w:hAnsi="Arial" w:cs="Arial"/>
          <w:sz w:val="24"/>
          <w:szCs w:val="24"/>
        </w:rPr>
        <w:t>.</w:t>
      </w:r>
      <w:r w:rsidRPr="00AF3E72">
        <w:rPr>
          <w:rFonts w:ascii="Arial" w:hAnsi="Arial" w:cs="Arial"/>
          <w:sz w:val="24"/>
          <w:szCs w:val="24"/>
        </w:rPr>
        <w:t xml:space="preserve"> (2018</w:t>
      </w:r>
      <w:r>
        <w:rPr>
          <w:rFonts w:ascii="Arial" w:hAnsi="Arial" w:cs="Arial"/>
          <w:sz w:val="24"/>
          <w:szCs w:val="24"/>
        </w:rPr>
        <w:t>f</w:t>
      </w:r>
      <w:r w:rsidRPr="00AF3E72">
        <w:rPr>
          <w:rFonts w:ascii="Arial" w:hAnsi="Arial" w:cs="Arial"/>
          <w:sz w:val="24"/>
          <w:szCs w:val="24"/>
        </w:rPr>
        <w:t>) ‘</w:t>
      </w:r>
      <w:r>
        <w:rPr>
          <w:rFonts w:ascii="Arial" w:hAnsi="Arial" w:cs="Arial"/>
          <w:i/>
          <w:sz w:val="24"/>
          <w:szCs w:val="24"/>
        </w:rPr>
        <w:t>Current positions’</w:t>
      </w:r>
      <w:r w:rsidRPr="00AF3E72">
        <w:rPr>
          <w:rFonts w:ascii="Arial" w:hAnsi="Arial" w:cs="Arial"/>
          <w:sz w:val="24"/>
          <w:szCs w:val="24"/>
        </w:rPr>
        <w:t>. [Online]. Available at:</w:t>
      </w:r>
      <w:r>
        <w:rPr>
          <w:rFonts w:ascii="Arial" w:hAnsi="Arial" w:cs="Arial"/>
          <w:sz w:val="24"/>
          <w:szCs w:val="24"/>
        </w:rPr>
        <w:t xml:space="preserve"> </w:t>
      </w:r>
      <w:hyperlink r:id="rId65" w:history="1">
        <w:r w:rsidRPr="002B61D8">
          <w:rPr>
            <w:rStyle w:val="Hyperlink"/>
            <w:rFonts w:ascii="Arial" w:hAnsi="Arial" w:cs="Arial"/>
            <w:sz w:val="24"/>
            <w:szCs w:val="24"/>
          </w:rPr>
          <w:t>http://www.bcie.co.uk/jobs</w:t>
        </w:r>
      </w:hyperlink>
      <w:r>
        <w:rPr>
          <w:rFonts w:ascii="Arial" w:hAnsi="Arial" w:cs="Arial"/>
          <w:sz w:val="24"/>
          <w:szCs w:val="24"/>
        </w:rPr>
        <w:t xml:space="preserve"> [Accessed 25</w:t>
      </w:r>
      <w:r w:rsidRPr="00AF3E72">
        <w:rPr>
          <w:rFonts w:ascii="Arial" w:hAnsi="Arial" w:cs="Arial"/>
          <w:sz w:val="24"/>
          <w:szCs w:val="24"/>
        </w:rPr>
        <w:t xml:space="preserve"> March 2018].</w:t>
      </w:r>
    </w:p>
    <w:p w14:paraId="437DD363"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BCIE</w:t>
      </w:r>
      <w:r>
        <w:rPr>
          <w:rFonts w:ascii="Arial" w:hAnsi="Arial" w:cs="Arial"/>
          <w:sz w:val="24"/>
          <w:szCs w:val="24"/>
        </w:rPr>
        <w:t>.</w:t>
      </w:r>
      <w:r w:rsidRPr="00AF3E72">
        <w:rPr>
          <w:rFonts w:ascii="Arial" w:hAnsi="Arial" w:cs="Arial"/>
          <w:sz w:val="24"/>
          <w:szCs w:val="24"/>
        </w:rPr>
        <w:t xml:space="preserve"> (2018</w:t>
      </w:r>
      <w:r>
        <w:rPr>
          <w:rFonts w:ascii="Arial" w:hAnsi="Arial" w:cs="Arial"/>
          <w:sz w:val="24"/>
          <w:szCs w:val="24"/>
        </w:rPr>
        <w:t>g</w:t>
      </w:r>
      <w:r w:rsidRPr="00AF3E72">
        <w:rPr>
          <w:rFonts w:ascii="Arial" w:hAnsi="Arial" w:cs="Arial"/>
          <w:sz w:val="24"/>
          <w:szCs w:val="24"/>
        </w:rPr>
        <w:t>) ‘</w:t>
      </w:r>
      <w:r>
        <w:rPr>
          <w:rFonts w:ascii="Arial" w:hAnsi="Arial" w:cs="Arial"/>
          <w:i/>
          <w:sz w:val="24"/>
          <w:szCs w:val="24"/>
        </w:rPr>
        <w:t>Offices</w:t>
      </w:r>
      <w:r w:rsidRPr="00AF3E72">
        <w:rPr>
          <w:rFonts w:ascii="Arial" w:hAnsi="Arial" w:cs="Arial"/>
          <w:i/>
          <w:sz w:val="24"/>
          <w:szCs w:val="24"/>
        </w:rPr>
        <w:t>’</w:t>
      </w:r>
      <w:r w:rsidRPr="00AF3E72">
        <w:rPr>
          <w:rFonts w:ascii="Arial" w:hAnsi="Arial" w:cs="Arial"/>
          <w:sz w:val="24"/>
          <w:szCs w:val="24"/>
        </w:rPr>
        <w:t xml:space="preserve">. [Online]. Available at: </w:t>
      </w:r>
      <w:hyperlink r:id="rId66" w:history="1">
        <w:r w:rsidRPr="002B61D8">
          <w:rPr>
            <w:rStyle w:val="Hyperlink"/>
            <w:rFonts w:ascii="Arial" w:hAnsi="Arial" w:cs="Arial"/>
            <w:sz w:val="24"/>
            <w:szCs w:val="24"/>
          </w:rPr>
          <w:t>http://www.bcie.co.uk/offices</w:t>
        </w:r>
      </w:hyperlink>
      <w:r>
        <w:rPr>
          <w:rFonts w:ascii="Arial" w:hAnsi="Arial" w:cs="Arial"/>
          <w:sz w:val="24"/>
          <w:szCs w:val="24"/>
        </w:rPr>
        <w:t xml:space="preserve"> [Accessed 25</w:t>
      </w:r>
      <w:r w:rsidRPr="00AF3E72">
        <w:rPr>
          <w:rFonts w:ascii="Arial" w:hAnsi="Arial" w:cs="Arial"/>
          <w:sz w:val="24"/>
          <w:szCs w:val="24"/>
        </w:rPr>
        <w:t xml:space="preserve"> March 2018].</w:t>
      </w:r>
    </w:p>
    <w:p w14:paraId="4D235920" w14:textId="77777777" w:rsidR="00971FCA" w:rsidRDefault="00971FCA" w:rsidP="00971FCA">
      <w:pPr>
        <w:spacing w:line="480" w:lineRule="auto"/>
        <w:ind w:left="0"/>
        <w:rPr>
          <w:rFonts w:ascii="Arial" w:hAnsi="Arial" w:cs="Arial"/>
          <w:sz w:val="24"/>
          <w:szCs w:val="24"/>
        </w:rPr>
      </w:pPr>
      <w:r w:rsidRPr="00AF3E72">
        <w:rPr>
          <w:rFonts w:ascii="Arial" w:hAnsi="Arial" w:cs="Arial"/>
          <w:sz w:val="24"/>
          <w:szCs w:val="24"/>
        </w:rPr>
        <w:t>BCIE</w:t>
      </w:r>
      <w:r>
        <w:rPr>
          <w:rFonts w:ascii="Arial" w:hAnsi="Arial" w:cs="Arial"/>
          <w:sz w:val="24"/>
          <w:szCs w:val="24"/>
        </w:rPr>
        <w:t>.</w:t>
      </w:r>
      <w:r w:rsidRPr="00AF3E72">
        <w:rPr>
          <w:rFonts w:ascii="Arial" w:hAnsi="Arial" w:cs="Arial"/>
          <w:sz w:val="24"/>
          <w:szCs w:val="24"/>
        </w:rPr>
        <w:t xml:space="preserve"> (2018</w:t>
      </w:r>
      <w:r>
        <w:rPr>
          <w:rFonts w:ascii="Arial" w:hAnsi="Arial" w:cs="Arial"/>
          <w:sz w:val="24"/>
          <w:szCs w:val="24"/>
        </w:rPr>
        <w:t>h</w:t>
      </w:r>
      <w:r w:rsidRPr="00AF3E72">
        <w:rPr>
          <w:rFonts w:ascii="Arial" w:hAnsi="Arial" w:cs="Arial"/>
          <w:sz w:val="24"/>
          <w:szCs w:val="24"/>
        </w:rPr>
        <w:t>) ‘</w:t>
      </w:r>
      <w:r>
        <w:rPr>
          <w:rFonts w:ascii="Arial" w:hAnsi="Arial" w:cs="Arial"/>
          <w:i/>
          <w:sz w:val="24"/>
          <w:szCs w:val="24"/>
        </w:rPr>
        <w:t>Student testimonials</w:t>
      </w:r>
      <w:r w:rsidRPr="00AF3E72">
        <w:rPr>
          <w:rFonts w:ascii="Arial" w:hAnsi="Arial" w:cs="Arial"/>
          <w:sz w:val="24"/>
          <w:szCs w:val="24"/>
        </w:rPr>
        <w:t xml:space="preserve">. [Online]. Available at: </w:t>
      </w:r>
      <w:hyperlink r:id="rId67" w:history="1">
        <w:r w:rsidRPr="002B61D8">
          <w:rPr>
            <w:rStyle w:val="Hyperlink"/>
            <w:rFonts w:ascii="Arial" w:hAnsi="Arial" w:cs="Arial"/>
            <w:sz w:val="24"/>
            <w:szCs w:val="24"/>
          </w:rPr>
          <w:t>http://www.bcie.co.uk/testimonials</w:t>
        </w:r>
      </w:hyperlink>
      <w:r>
        <w:rPr>
          <w:rFonts w:ascii="Arial" w:hAnsi="Arial" w:cs="Arial"/>
          <w:sz w:val="24"/>
          <w:szCs w:val="24"/>
        </w:rPr>
        <w:t xml:space="preserve"> [Accessed 25</w:t>
      </w:r>
      <w:r w:rsidRPr="00AF3E72">
        <w:rPr>
          <w:rFonts w:ascii="Arial" w:hAnsi="Arial" w:cs="Arial"/>
          <w:sz w:val="24"/>
          <w:szCs w:val="24"/>
        </w:rPr>
        <w:t xml:space="preserve"> March 2018].</w:t>
      </w:r>
    </w:p>
    <w:p w14:paraId="601F0A7F"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lastRenderedPageBreak/>
        <w:t>Berrell</w:t>
      </w:r>
      <w:proofErr w:type="spellEnd"/>
      <w:r w:rsidRPr="00AF3E72">
        <w:rPr>
          <w:rFonts w:ascii="Arial" w:hAnsi="Arial" w:cs="Arial"/>
          <w:sz w:val="24"/>
          <w:szCs w:val="24"/>
        </w:rPr>
        <w:t xml:space="preserve">, M. (2017) ‘An Approach to Enterprise Risk Management in China’. </w:t>
      </w:r>
      <w:proofErr w:type="spellStart"/>
      <w:r w:rsidRPr="00AF3E72">
        <w:rPr>
          <w:rFonts w:ascii="Arial" w:hAnsi="Arial" w:cs="Arial"/>
          <w:i/>
          <w:sz w:val="24"/>
          <w:szCs w:val="24"/>
        </w:rPr>
        <w:t>WADEmatheson</w:t>
      </w:r>
      <w:proofErr w:type="spellEnd"/>
      <w:r w:rsidRPr="00AF3E72">
        <w:rPr>
          <w:rFonts w:ascii="Arial" w:hAnsi="Arial" w:cs="Arial"/>
          <w:i/>
          <w:sz w:val="24"/>
          <w:szCs w:val="24"/>
        </w:rPr>
        <w:t xml:space="preserve"> Occasional Paper</w:t>
      </w:r>
      <w:r w:rsidRPr="00AF3E72">
        <w:rPr>
          <w:rFonts w:ascii="Arial" w:hAnsi="Arial" w:cs="Arial"/>
          <w:sz w:val="24"/>
          <w:szCs w:val="24"/>
        </w:rPr>
        <w:t xml:space="preserve">, 1. [Online]. Available at: </w:t>
      </w:r>
      <w:hyperlink r:id="rId68" w:history="1">
        <w:r w:rsidRPr="00AF3E72">
          <w:rPr>
            <w:rStyle w:val="Hyperlink"/>
            <w:rFonts w:ascii="Arial" w:hAnsi="Arial" w:cs="Arial"/>
            <w:sz w:val="24"/>
            <w:szCs w:val="24"/>
          </w:rPr>
          <w:t>https://www.researchgate.net/publication/315829153_An_Approach_to_Enterprise_Risk_Management_in_China</w:t>
        </w:r>
      </w:hyperlink>
      <w:r w:rsidRPr="00AF3E72">
        <w:rPr>
          <w:rFonts w:ascii="Arial" w:hAnsi="Arial" w:cs="Arial"/>
          <w:sz w:val="24"/>
          <w:szCs w:val="24"/>
        </w:rPr>
        <w:t xml:space="preserve"> [Accessed 31 March 2018].</w:t>
      </w:r>
    </w:p>
    <w:p w14:paraId="21E29D3B"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Bird, M (2015) ‘Social media marketing in China: Which platforms should you invest in?’ </w:t>
      </w:r>
      <w:proofErr w:type="spellStart"/>
      <w:r w:rsidRPr="00AF3E72">
        <w:rPr>
          <w:rFonts w:ascii="Arial" w:hAnsi="Arial" w:cs="Arial"/>
          <w:i/>
          <w:sz w:val="24"/>
          <w:szCs w:val="24"/>
        </w:rPr>
        <w:t>eConsultancy</w:t>
      </w:r>
      <w:proofErr w:type="spellEnd"/>
      <w:r w:rsidRPr="00AF3E72">
        <w:rPr>
          <w:rFonts w:ascii="Arial" w:hAnsi="Arial" w:cs="Arial"/>
          <w:sz w:val="24"/>
          <w:szCs w:val="24"/>
        </w:rPr>
        <w:t xml:space="preserve">. [Online]. Available at: </w:t>
      </w:r>
      <w:hyperlink r:id="rId69" w:history="1">
        <w:r w:rsidRPr="00AF3E72">
          <w:rPr>
            <w:rStyle w:val="Hyperlink"/>
            <w:rFonts w:ascii="Arial" w:hAnsi="Arial" w:cs="Arial"/>
            <w:sz w:val="24"/>
            <w:szCs w:val="24"/>
          </w:rPr>
          <w:t>https://econsultancy.com/blog/66774-social-media-marketing-in-china-which-platforms-should-you-invest-in</w:t>
        </w:r>
      </w:hyperlink>
      <w:r w:rsidRPr="00AF3E72">
        <w:rPr>
          <w:rFonts w:ascii="Arial" w:hAnsi="Arial" w:cs="Arial"/>
          <w:sz w:val="24"/>
          <w:szCs w:val="24"/>
        </w:rPr>
        <w:t xml:space="preserve"> [Accessed 2 April 2018].</w:t>
      </w:r>
    </w:p>
    <w:p w14:paraId="0DB693EA"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Bodycott</w:t>
      </w:r>
      <w:proofErr w:type="spellEnd"/>
      <w:r w:rsidRPr="00AF3E72">
        <w:rPr>
          <w:rFonts w:ascii="Arial" w:hAnsi="Arial" w:cs="Arial"/>
          <w:sz w:val="24"/>
          <w:szCs w:val="24"/>
        </w:rPr>
        <w:t>, P. (2009) ‘</w:t>
      </w:r>
      <w:proofErr w:type="gramStart"/>
      <w:r w:rsidRPr="00AF3E72">
        <w:rPr>
          <w:rFonts w:ascii="Arial" w:hAnsi="Arial" w:cs="Arial"/>
          <w:sz w:val="24"/>
          <w:szCs w:val="24"/>
        </w:rPr>
        <w:t>Choosing</w:t>
      </w:r>
      <w:proofErr w:type="gramEnd"/>
      <w:r w:rsidRPr="00AF3E72">
        <w:rPr>
          <w:rFonts w:ascii="Arial" w:hAnsi="Arial" w:cs="Arial"/>
          <w:sz w:val="24"/>
          <w:szCs w:val="24"/>
        </w:rPr>
        <w:t xml:space="preserve"> a higher education study abroad destination: what mainland Chinese parents and students rate as important’. </w:t>
      </w:r>
      <w:r w:rsidRPr="00AF3E72">
        <w:rPr>
          <w:rFonts w:ascii="Arial" w:hAnsi="Arial" w:cs="Arial"/>
          <w:i/>
          <w:sz w:val="24"/>
          <w:szCs w:val="24"/>
        </w:rPr>
        <w:t>Journal of Research in International Education</w:t>
      </w:r>
      <w:r w:rsidRPr="00AF3E72">
        <w:rPr>
          <w:rFonts w:ascii="Arial" w:hAnsi="Arial" w:cs="Arial"/>
          <w:sz w:val="24"/>
          <w:szCs w:val="24"/>
        </w:rPr>
        <w:t xml:space="preserve">, 8, 3, pp.349-73. [Online]. Available at: </w:t>
      </w:r>
      <w:hyperlink r:id="rId70" w:history="1">
        <w:r w:rsidRPr="00AF3E72">
          <w:rPr>
            <w:rStyle w:val="Hyperlink"/>
            <w:rFonts w:ascii="Arial" w:hAnsi="Arial" w:cs="Arial"/>
            <w:sz w:val="24"/>
            <w:szCs w:val="24"/>
          </w:rPr>
          <w:t>https://www.researchgate.net/profile/Peter_Bodycott/publication/225083776_Choosing_a_higher_education_study_abroad_destination/links/54d805a10cf25013d03c8f27.pdf</w:t>
        </w:r>
      </w:hyperlink>
      <w:r w:rsidRPr="00AF3E72">
        <w:rPr>
          <w:rFonts w:ascii="Arial" w:hAnsi="Arial" w:cs="Arial"/>
          <w:sz w:val="24"/>
          <w:szCs w:val="24"/>
        </w:rPr>
        <w:t xml:space="preserve"> [Accessed 8 April 2018]</w:t>
      </w:r>
    </w:p>
    <w:p w14:paraId="30552351"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Bossa</w:t>
      </w:r>
      <w:proofErr w:type="spellEnd"/>
      <w:r w:rsidRPr="00AF3E72">
        <w:rPr>
          <w:rFonts w:ascii="Arial" w:hAnsi="Arial" w:cs="Arial"/>
          <w:sz w:val="24"/>
          <w:szCs w:val="24"/>
        </w:rPr>
        <w:t>. (</w:t>
      </w:r>
      <w:proofErr w:type="gramStart"/>
      <w:r w:rsidRPr="00AF3E72">
        <w:rPr>
          <w:rFonts w:ascii="Arial" w:hAnsi="Arial" w:cs="Arial"/>
          <w:sz w:val="24"/>
          <w:szCs w:val="24"/>
        </w:rPr>
        <w:t>no</w:t>
      </w:r>
      <w:proofErr w:type="gramEnd"/>
      <w:r w:rsidRPr="00AF3E72">
        <w:rPr>
          <w:rFonts w:ascii="Arial" w:hAnsi="Arial" w:cs="Arial"/>
          <w:sz w:val="24"/>
          <w:szCs w:val="24"/>
        </w:rPr>
        <w:t xml:space="preserve"> date) ‘</w:t>
      </w:r>
      <w:r w:rsidRPr="00AF3E72">
        <w:rPr>
          <w:rFonts w:ascii="Arial" w:hAnsi="Arial" w:cs="Arial"/>
          <w:i/>
          <w:sz w:val="24"/>
          <w:szCs w:val="24"/>
        </w:rPr>
        <w:t>About us’</w:t>
      </w:r>
      <w:r w:rsidRPr="00AF3E72">
        <w:rPr>
          <w:rFonts w:ascii="Arial" w:hAnsi="Arial" w:cs="Arial"/>
          <w:sz w:val="24"/>
          <w:szCs w:val="24"/>
        </w:rPr>
        <w:t>.</w:t>
      </w:r>
      <w:r w:rsidRPr="00AF3E72">
        <w:rPr>
          <w:rStyle w:val="Strong"/>
          <w:rFonts w:ascii="Arial" w:hAnsi="Arial" w:cs="Arial"/>
          <w:b w:val="0"/>
          <w:bCs w:val="0"/>
          <w:spacing w:val="15"/>
          <w:sz w:val="24"/>
          <w:szCs w:val="24"/>
        </w:rPr>
        <w:t xml:space="preserve"> </w:t>
      </w:r>
      <w:r w:rsidRPr="00AF3E72">
        <w:rPr>
          <w:rFonts w:ascii="Arial" w:hAnsi="Arial" w:cs="Arial"/>
          <w:sz w:val="24"/>
          <w:szCs w:val="24"/>
        </w:rPr>
        <w:t xml:space="preserve">[Online]. Available at: </w:t>
      </w:r>
      <w:hyperlink r:id="rId71" w:history="1">
        <w:r w:rsidRPr="00AF3E72">
          <w:rPr>
            <w:rStyle w:val="Hyperlink"/>
            <w:rFonts w:ascii="Arial" w:hAnsi="Arial" w:cs="Arial"/>
            <w:sz w:val="24"/>
            <w:szCs w:val="24"/>
          </w:rPr>
          <w:t>https://www.bossa-cossa.org/about</w:t>
        </w:r>
      </w:hyperlink>
      <w:r w:rsidRPr="00AF3E72">
        <w:rPr>
          <w:rFonts w:ascii="Arial" w:hAnsi="Arial" w:cs="Arial"/>
          <w:sz w:val="24"/>
          <w:szCs w:val="24"/>
        </w:rPr>
        <w:t xml:space="preserve"> [Accessed 2 April 2018]</w:t>
      </w:r>
      <w:r>
        <w:rPr>
          <w:rFonts w:ascii="Arial" w:hAnsi="Arial" w:cs="Arial"/>
          <w:sz w:val="24"/>
          <w:szCs w:val="24"/>
        </w:rPr>
        <w:t>.</w:t>
      </w:r>
    </w:p>
    <w:p w14:paraId="4D38B3D1"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Brock University. (2011) ‘</w:t>
      </w:r>
      <w:r w:rsidRPr="00AF3E72">
        <w:rPr>
          <w:rFonts w:ascii="Arial" w:hAnsi="Arial" w:cs="Arial"/>
          <w:i/>
          <w:sz w:val="24"/>
          <w:szCs w:val="24"/>
        </w:rPr>
        <w:t>Brock uses China’s vast social media to recruit students</w:t>
      </w:r>
      <w:r w:rsidRPr="00AF3E72">
        <w:rPr>
          <w:rFonts w:ascii="Arial" w:hAnsi="Arial" w:cs="Arial"/>
          <w:sz w:val="24"/>
          <w:szCs w:val="24"/>
        </w:rPr>
        <w:t xml:space="preserve">’. [Online]. Available at: </w:t>
      </w:r>
      <w:hyperlink r:id="rId72" w:history="1">
        <w:r w:rsidRPr="00AF3E72">
          <w:rPr>
            <w:rStyle w:val="Hyperlink"/>
            <w:rFonts w:ascii="Arial" w:hAnsi="Arial" w:cs="Arial"/>
            <w:sz w:val="24"/>
            <w:szCs w:val="24"/>
          </w:rPr>
          <w:t>https://brocku.ca/brock-news/2011/05/brock-uses-china%E2%80%99s-vast-social-media-to-recruit-students/</w:t>
        </w:r>
      </w:hyperlink>
      <w:r w:rsidRPr="00AF3E72">
        <w:rPr>
          <w:rFonts w:ascii="Arial" w:hAnsi="Arial" w:cs="Arial"/>
          <w:sz w:val="24"/>
          <w:szCs w:val="24"/>
        </w:rPr>
        <w:t xml:space="preserve"> [Accessed 18 April 2018]</w:t>
      </w:r>
      <w:r>
        <w:rPr>
          <w:rFonts w:ascii="Arial" w:hAnsi="Arial" w:cs="Arial"/>
          <w:sz w:val="24"/>
          <w:szCs w:val="24"/>
        </w:rPr>
        <w:t>.</w:t>
      </w:r>
    </w:p>
    <w:p w14:paraId="13572727"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Brooks, R., and Waters, J. (2011) ‘</w:t>
      </w:r>
      <w:r w:rsidRPr="00AF3E72">
        <w:rPr>
          <w:rFonts w:ascii="Arial" w:hAnsi="Arial" w:cs="Arial"/>
          <w:i/>
          <w:iCs/>
          <w:sz w:val="24"/>
          <w:szCs w:val="24"/>
        </w:rPr>
        <w:t xml:space="preserve">Student </w:t>
      </w:r>
      <w:proofErr w:type="spellStart"/>
      <w:r w:rsidRPr="00AF3E72">
        <w:rPr>
          <w:rFonts w:ascii="Arial" w:hAnsi="Arial" w:cs="Arial"/>
          <w:i/>
          <w:iCs/>
          <w:sz w:val="24"/>
          <w:szCs w:val="24"/>
        </w:rPr>
        <w:t>mobilities</w:t>
      </w:r>
      <w:proofErr w:type="spellEnd"/>
      <w:r w:rsidRPr="00AF3E72">
        <w:rPr>
          <w:rFonts w:ascii="Arial" w:hAnsi="Arial" w:cs="Arial"/>
          <w:i/>
          <w:iCs/>
          <w:sz w:val="24"/>
          <w:szCs w:val="24"/>
        </w:rPr>
        <w:t>, migration and the internationalization of higher education’</w:t>
      </w:r>
      <w:r w:rsidRPr="00AF3E72">
        <w:rPr>
          <w:rFonts w:ascii="Arial" w:hAnsi="Arial" w:cs="Arial"/>
          <w:sz w:val="24"/>
          <w:szCs w:val="24"/>
        </w:rPr>
        <w:t xml:space="preserve">. London, UK: Palgrave Macmillan. [Online]. Available at: </w:t>
      </w:r>
      <w:hyperlink r:id="rId73" w:history="1">
        <w:r w:rsidRPr="00AF3E72">
          <w:rPr>
            <w:rStyle w:val="Hyperlink"/>
            <w:rFonts w:ascii="Arial" w:hAnsi="Arial" w:cs="Arial"/>
            <w:sz w:val="24"/>
            <w:szCs w:val="24"/>
          </w:rPr>
          <w:t>http://epubs.surrey.ac.uk/712341/2/Brooks%202011Student%20mobilities%20CONTENTS.pdf</w:t>
        </w:r>
      </w:hyperlink>
      <w:r w:rsidRPr="00AF3E72">
        <w:rPr>
          <w:rFonts w:ascii="Arial" w:hAnsi="Arial" w:cs="Arial"/>
          <w:sz w:val="24"/>
          <w:szCs w:val="24"/>
        </w:rPr>
        <w:t xml:space="preserve"> [Accessed 25 February 2018]</w:t>
      </w:r>
      <w:r>
        <w:rPr>
          <w:rFonts w:ascii="Arial" w:hAnsi="Arial" w:cs="Arial"/>
          <w:sz w:val="24"/>
          <w:szCs w:val="24"/>
        </w:rPr>
        <w:t>.</w:t>
      </w:r>
    </w:p>
    <w:p w14:paraId="1185CEEC" w14:textId="2A351186"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Büthe</w:t>
      </w:r>
      <w:proofErr w:type="spellEnd"/>
      <w:r w:rsidRPr="00AF3E72">
        <w:rPr>
          <w:rFonts w:ascii="Arial" w:hAnsi="Arial" w:cs="Arial"/>
          <w:sz w:val="24"/>
          <w:szCs w:val="24"/>
        </w:rPr>
        <w:t>, T. and Milner, H. (2008) ‘</w:t>
      </w:r>
      <w:proofErr w:type="gramStart"/>
      <w:r w:rsidRPr="00AF3E72">
        <w:rPr>
          <w:rFonts w:ascii="Arial" w:hAnsi="Arial" w:cs="Arial"/>
          <w:sz w:val="24"/>
          <w:szCs w:val="24"/>
        </w:rPr>
        <w:t>The</w:t>
      </w:r>
      <w:proofErr w:type="gramEnd"/>
      <w:r w:rsidRPr="00AF3E72">
        <w:rPr>
          <w:rFonts w:ascii="Arial" w:hAnsi="Arial" w:cs="Arial"/>
          <w:sz w:val="24"/>
          <w:szCs w:val="24"/>
        </w:rPr>
        <w:t xml:space="preserve"> Politics of Foreign Direct Investment into Developing Countries: Increasing FDI through International Trade Agreements?’ </w:t>
      </w:r>
      <w:r w:rsidRPr="00AF3E72">
        <w:rPr>
          <w:rFonts w:ascii="Arial" w:hAnsi="Arial" w:cs="Arial"/>
          <w:i/>
          <w:sz w:val="24"/>
          <w:szCs w:val="24"/>
        </w:rPr>
        <w:t>American Journal of Political Science</w:t>
      </w:r>
      <w:r w:rsidRPr="00AF3E72">
        <w:rPr>
          <w:rFonts w:ascii="Arial" w:hAnsi="Arial" w:cs="Arial"/>
          <w:sz w:val="24"/>
          <w:szCs w:val="24"/>
        </w:rPr>
        <w:t xml:space="preserve">, 52, 4, pp.741-762. [Online]. Available at: </w:t>
      </w:r>
      <w:hyperlink r:id="rId74" w:history="1">
        <w:r w:rsidRPr="00AF3E72">
          <w:rPr>
            <w:rStyle w:val="Hyperlink"/>
            <w:rFonts w:ascii="Arial" w:hAnsi="Arial" w:cs="Arial"/>
            <w:sz w:val="24"/>
            <w:szCs w:val="24"/>
          </w:rPr>
          <w:t>https://scholar.princeton.edu/sites/default/files/hvmilner/files/buthemilner_ajps_2008.pdf</w:t>
        </w:r>
      </w:hyperlink>
      <w:r w:rsidRPr="00AF3E72">
        <w:rPr>
          <w:rFonts w:ascii="Arial" w:hAnsi="Arial" w:cs="Arial"/>
          <w:sz w:val="24"/>
          <w:szCs w:val="24"/>
        </w:rPr>
        <w:t xml:space="preserve"> [Accessed 18 April </w:t>
      </w:r>
      <w:r w:rsidR="00423FA7">
        <w:rPr>
          <w:rFonts w:ascii="Arial" w:hAnsi="Arial" w:cs="Arial"/>
          <w:sz w:val="24"/>
          <w:szCs w:val="24"/>
        </w:rPr>
        <w:t>2018].</w:t>
      </w:r>
    </w:p>
    <w:p w14:paraId="555FFFB6" w14:textId="77777777" w:rsidR="00971FCA" w:rsidRPr="00AF3E72" w:rsidRDefault="00971FCA" w:rsidP="00971FCA">
      <w:pPr>
        <w:shd w:val="clear" w:color="auto" w:fill="FFFFFF"/>
        <w:spacing w:line="480" w:lineRule="auto"/>
        <w:ind w:left="0"/>
        <w:textAlignment w:val="baseline"/>
        <w:rPr>
          <w:rFonts w:ascii="Arial" w:hAnsi="Arial" w:cs="Arial"/>
          <w:sz w:val="24"/>
          <w:szCs w:val="24"/>
        </w:rPr>
      </w:pPr>
      <w:r w:rsidRPr="00AF3E72">
        <w:rPr>
          <w:rFonts w:ascii="Arial" w:hAnsi="Arial" w:cs="Arial"/>
          <w:sz w:val="24"/>
          <w:szCs w:val="24"/>
          <w:bdr w:val="none" w:sz="0" w:space="0" w:color="auto" w:frame="1"/>
        </w:rPr>
        <w:t>Carsten, P. and Martina, M. (2016)</w:t>
      </w:r>
      <w:r w:rsidRPr="00AF3E72">
        <w:rPr>
          <w:rFonts w:ascii="Arial" w:hAnsi="Arial" w:cs="Arial"/>
          <w:sz w:val="24"/>
          <w:szCs w:val="24"/>
        </w:rPr>
        <w:t xml:space="preserve"> ‘China rejects worry over web rules that could cut access to foreign sites’. </w:t>
      </w:r>
      <w:r w:rsidRPr="00AF3E72">
        <w:rPr>
          <w:rFonts w:ascii="Arial" w:hAnsi="Arial" w:cs="Arial"/>
          <w:i/>
          <w:sz w:val="24"/>
          <w:szCs w:val="24"/>
        </w:rPr>
        <w:t>Reuters</w:t>
      </w:r>
      <w:r w:rsidRPr="00AF3E72">
        <w:rPr>
          <w:rFonts w:ascii="Arial" w:hAnsi="Arial" w:cs="Arial"/>
          <w:sz w:val="24"/>
          <w:szCs w:val="24"/>
        </w:rPr>
        <w:t xml:space="preserve">. [Online]. Available at: </w:t>
      </w:r>
      <w:hyperlink r:id="rId75" w:history="1">
        <w:r w:rsidRPr="00AF3E72">
          <w:rPr>
            <w:rStyle w:val="Hyperlink"/>
            <w:rFonts w:ascii="Arial" w:hAnsi="Arial" w:cs="Arial"/>
            <w:sz w:val="24"/>
            <w:szCs w:val="24"/>
          </w:rPr>
          <w:t>https://www.reuters.com/article/us-china-internet/china-rejects-worry-over-web-rules-that-could-cut-access-to-foreign-sites-idUSKCN0WW1GM</w:t>
        </w:r>
      </w:hyperlink>
      <w:r w:rsidRPr="00AF3E72">
        <w:rPr>
          <w:rFonts w:ascii="Arial" w:hAnsi="Arial" w:cs="Arial"/>
          <w:sz w:val="24"/>
          <w:szCs w:val="24"/>
        </w:rPr>
        <w:t xml:space="preserve"> [Accessed 9 April </w:t>
      </w:r>
      <w:r>
        <w:rPr>
          <w:rFonts w:ascii="Arial" w:hAnsi="Arial" w:cs="Arial"/>
          <w:sz w:val="24"/>
          <w:szCs w:val="24"/>
        </w:rPr>
        <w:t>2018].</w:t>
      </w:r>
    </w:p>
    <w:p w14:paraId="5EE1C9FF"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Cateora</w:t>
      </w:r>
      <w:proofErr w:type="spellEnd"/>
      <w:r w:rsidRPr="00AF3E72">
        <w:rPr>
          <w:rFonts w:ascii="Arial" w:hAnsi="Arial" w:cs="Arial"/>
          <w:sz w:val="24"/>
          <w:szCs w:val="24"/>
        </w:rPr>
        <w:t>, P.R., Gilly, M. C. and Graham, J.L. (2009) </w:t>
      </w:r>
      <w:r w:rsidRPr="00AF3E72">
        <w:rPr>
          <w:rFonts w:ascii="Arial" w:hAnsi="Arial" w:cs="Arial"/>
          <w:i/>
          <w:sz w:val="24"/>
          <w:szCs w:val="24"/>
        </w:rPr>
        <w:t>International marketing</w:t>
      </w:r>
      <w:r w:rsidRPr="00AF3E72">
        <w:rPr>
          <w:rFonts w:ascii="Arial" w:hAnsi="Arial" w:cs="Arial"/>
          <w:sz w:val="24"/>
          <w:szCs w:val="24"/>
        </w:rPr>
        <w:t xml:space="preserve">. 14th </w:t>
      </w:r>
      <w:proofErr w:type="spellStart"/>
      <w:r w:rsidRPr="00AF3E72">
        <w:rPr>
          <w:rFonts w:ascii="Arial" w:hAnsi="Arial" w:cs="Arial"/>
          <w:sz w:val="24"/>
          <w:szCs w:val="24"/>
        </w:rPr>
        <w:t>edn</w:t>
      </w:r>
      <w:proofErr w:type="spellEnd"/>
      <w:r w:rsidRPr="00AF3E72">
        <w:rPr>
          <w:rFonts w:ascii="Arial" w:hAnsi="Arial" w:cs="Arial"/>
          <w:sz w:val="24"/>
          <w:szCs w:val="24"/>
        </w:rPr>
        <w:t>. Boston: McGraw-Hill Irwin.</w:t>
      </w:r>
    </w:p>
    <w:p w14:paraId="170F3686"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Chang, J., Bai, X. and Li, J. J. (2015) ‘The Influence of Institutional Forces on International Joint Ventures’ Foreign Parents’ Opportunism and Relationship Extendedness’, </w:t>
      </w:r>
      <w:r w:rsidRPr="00AF3E72">
        <w:rPr>
          <w:rFonts w:ascii="Arial" w:hAnsi="Arial" w:cs="Arial"/>
          <w:i/>
          <w:sz w:val="24"/>
          <w:szCs w:val="24"/>
        </w:rPr>
        <w:t>Journal of International Marketing</w:t>
      </w:r>
      <w:r w:rsidRPr="00AF3E72">
        <w:rPr>
          <w:rFonts w:ascii="Arial" w:hAnsi="Arial" w:cs="Arial"/>
          <w:sz w:val="24"/>
          <w:szCs w:val="24"/>
        </w:rPr>
        <w:t xml:space="preserve">, 23, 2, pp.73–93. [Online]. Available at: </w:t>
      </w:r>
      <w:hyperlink r:id="rId76" w:history="1">
        <w:r w:rsidRPr="00AF3E72">
          <w:rPr>
            <w:rStyle w:val="Hyperlink"/>
            <w:rFonts w:ascii="Arial" w:hAnsi="Arial" w:cs="Arial"/>
            <w:sz w:val="24"/>
            <w:szCs w:val="24"/>
          </w:rPr>
          <w:t>https://doi.org/10.1509/jim.14.0088</w:t>
        </w:r>
      </w:hyperlink>
      <w:r w:rsidRPr="00AF3E72">
        <w:rPr>
          <w:rFonts w:ascii="Arial" w:hAnsi="Arial" w:cs="Arial"/>
          <w:sz w:val="24"/>
          <w:szCs w:val="24"/>
        </w:rPr>
        <w:t xml:space="preserve"> [Accessed 17 April </w:t>
      </w:r>
      <w:r>
        <w:rPr>
          <w:rFonts w:ascii="Arial" w:hAnsi="Arial" w:cs="Arial"/>
          <w:sz w:val="24"/>
          <w:szCs w:val="24"/>
        </w:rPr>
        <w:t>2018].</w:t>
      </w:r>
    </w:p>
    <w:p w14:paraId="3DAB61F6"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Chartered Institute of Marketing (2015) ‘</w:t>
      </w:r>
      <w:r w:rsidRPr="00AF3E72">
        <w:rPr>
          <w:rFonts w:ascii="Arial" w:hAnsi="Arial" w:cs="Arial"/>
          <w:i/>
          <w:sz w:val="24"/>
          <w:szCs w:val="24"/>
        </w:rPr>
        <w:t>7ps</w:t>
      </w:r>
      <w:r w:rsidRPr="00AF3E72">
        <w:rPr>
          <w:rFonts w:ascii="Arial" w:hAnsi="Arial" w:cs="Arial"/>
          <w:sz w:val="24"/>
          <w:szCs w:val="24"/>
        </w:rPr>
        <w:t xml:space="preserve">’. [Online]. Available at: </w:t>
      </w:r>
      <w:hyperlink r:id="rId77" w:history="1">
        <w:r w:rsidRPr="00AF3E72">
          <w:rPr>
            <w:rStyle w:val="Hyperlink"/>
            <w:rFonts w:ascii="Arial" w:hAnsi="Arial" w:cs="Arial"/>
            <w:sz w:val="24"/>
            <w:szCs w:val="24"/>
          </w:rPr>
          <w:t>https://www.cim.co.uk/media/4772/7ps.pdf</w:t>
        </w:r>
      </w:hyperlink>
      <w:r w:rsidRPr="00AF3E72">
        <w:rPr>
          <w:rFonts w:ascii="Arial" w:hAnsi="Arial" w:cs="Arial"/>
          <w:sz w:val="24"/>
          <w:szCs w:val="24"/>
        </w:rPr>
        <w:t xml:space="preserve"> [Accessed 8 April </w:t>
      </w:r>
      <w:r>
        <w:rPr>
          <w:rFonts w:ascii="Arial" w:hAnsi="Arial" w:cs="Arial"/>
          <w:sz w:val="24"/>
          <w:szCs w:val="24"/>
        </w:rPr>
        <w:t>2018].</w:t>
      </w:r>
    </w:p>
    <w:p w14:paraId="72D9E571"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Chetty</w:t>
      </w:r>
      <w:proofErr w:type="spellEnd"/>
      <w:r w:rsidRPr="00AF3E72">
        <w:rPr>
          <w:rFonts w:ascii="Arial" w:hAnsi="Arial" w:cs="Arial"/>
          <w:sz w:val="24"/>
          <w:szCs w:val="24"/>
        </w:rPr>
        <w:t>, S. and Campbell</w:t>
      </w:r>
      <w:r w:rsidRPr="00AF3E72">
        <w:rPr>
          <w:rFonts w:ascii="Cambria Math" w:hAnsi="Cambria Math" w:cs="Cambria Math"/>
          <w:sz w:val="24"/>
          <w:szCs w:val="24"/>
        </w:rPr>
        <w:t>‐</w:t>
      </w:r>
      <w:r w:rsidRPr="00AF3E72">
        <w:rPr>
          <w:rFonts w:ascii="Arial" w:hAnsi="Arial" w:cs="Arial"/>
          <w:sz w:val="24"/>
          <w:szCs w:val="24"/>
        </w:rPr>
        <w:t>Hunt, C. (2003) ‘Paths to internationalisation among small</w:t>
      </w:r>
      <w:r w:rsidRPr="00AF3E72">
        <w:rPr>
          <w:rFonts w:ascii="Cambria Math" w:hAnsi="Cambria Math" w:cs="Cambria Math"/>
          <w:sz w:val="24"/>
          <w:szCs w:val="24"/>
        </w:rPr>
        <w:t>‐</w:t>
      </w:r>
      <w:r w:rsidRPr="00AF3E72">
        <w:rPr>
          <w:rFonts w:ascii="Arial" w:hAnsi="Arial" w:cs="Arial"/>
          <w:sz w:val="24"/>
          <w:szCs w:val="24"/>
        </w:rPr>
        <w:t xml:space="preserve"> to medium</w:t>
      </w:r>
      <w:r w:rsidRPr="00AF3E72">
        <w:rPr>
          <w:rFonts w:ascii="Cambria Math" w:hAnsi="Cambria Math" w:cs="Cambria Math"/>
          <w:sz w:val="24"/>
          <w:szCs w:val="24"/>
        </w:rPr>
        <w:t>‐</w:t>
      </w:r>
      <w:r w:rsidRPr="00AF3E72">
        <w:rPr>
          <w:rFonts w:ascii="Arial" w:hAnsi="Arial" w:cs="Arial"/>
          <w:sz w:val="24"/>
          <w:szCs w:val="24"/>
        </w:rPr>
        <w:t>sized firms: A global versus regional approach’, </w:t>
      </w:r>
      <w:r w:rsidRPr="00AF3E72">
        <w:rPr>
          <w:rFonts w:ascii="Arial" w:hAnsi="Arial" w:cs="Arial"/>
          <w:i/>
          <w:iCs/>
          <w:sz w:val="24"/>
          <w:szCs w:val="24"/>
        </w:rPr>
        <w:t xml:space="preserve">European Journal of </w:t>
      </w:r>
      <w:r w:rsidRPr="00AF3E72">
        <w:rPr>
          <w:rFonts w:ascii="Arial" w:hAnsi="Arial" w:cs="Arial"/>
          <w:i/>
          <w:iCs/>
          <w:sz w:val="24"/>
          <w:szCs w:val="24"/>
        </w:rPr>
        <w:lastRenderedPageBreak/>
        <w:t>Marketing</w:t>
      </w:r>
      <w:r w:rsidRPr="00AF3E72">
        <w:rPr>
          <w:rFonts w:ascii="Arial" w:hAnsi="Arial" w:cs="Arial"/>
          <w:sz w:val="24"/>
          <w:szCs w:val="24"/>
        </w:rPr>
        <w:t>, 37, 5/6, pp.796-820. [Online]. Available at: </w:t>
      </w:r>
      <w:hyperlink r:id="rId78" w:history="1">
        <w:r w:rsidRPr="00AF3E72">
          <w:rPr>
            <w:rStyle w:val="Hyperlink"/>
            <w:rFonts w:ascii="Arial" w:hAnsi="Arial" w:cs="Arial"/>
            <w:sz w:val="24"/>
            <w:szCs w:val="24"/>
          </w:rPr>
          <w:t>https://doi.org/10.1108/03090560310465152</w:t>
        </w:r>
      </w:hyperlink>
      <w:r w:rsidRPr="00AF3E72">
        <w:rPr>
          <w:rFonts w:ascii="Arial" w:hAnsi="Arial" w:cs="Arial"/>
          <w:sz w:val="24"/>
          <w:szCs w:val="24"/>
        </w:rPr>
        <w:t xml:space="preserve"> [Accessed 25 February </w:t>
      </w:r>
      <w:r>
        <w:rPr>
          <w:rFonts w:ascii="Arial" w:hAnsi="Arial" w:cs="Arial"/>
          <w:sz w:val="24"/>
          <w:szCs w:val="24"/>
        </w:rPr>
        <w:t>2018].</w:t>
      </w:r>
    </w:p>
    <w:p w14:paraId="2C442068"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Cheung, C. S.-S. </w:t>
      </w:r>
      <w:proofErr w:type="gramStart"/>
      <w:r w:rsidRPr="00AF3E72">
        <w:rPr>
          <w:rFonts w:ascii="Arial" w:hAnsi="Arial" w:cs="Arial"/>
          <w:sz w:val="24"/>
          <w:szCs w:val="24"/>
        </w:rPr>
        <w:t>and</w:t>
      </w:r>
      <w:proofErr w:type="gramEnd"/>
      <w:r w:rsidRPr="00AF3E72">
        <w:rPr>
          <w:rFonts w:ascii="Arial" w:hAnsi="Arial" w:cs="Arial"/>
          <w:sz w:val="24"/>
          <w:szCs w:val="24"/>
        </w:rPr>
        <w:t xml:space="preserve"> </w:t>
      </w:r>
      <w:proofErr w:type="spellStart"/>
      <w:r w:rsidRPr="00AF3E72">
        <w:rPr>
          <w:rFonts w:ascii="Arial" w:hAnsi="Arial" w:cs="Arial"/>
          <w:sz w:val="24"/>
          <w:szCs w:val="24"/>
        </w:rPr>
        <w:t>Pomerantz</w:t>
      </w:r>
      <w:proofErr w:type="spellEnd"/>
      <w:r w:rsidRPr="00AF3E72">
        <w:rPr>
          <w:rFonts w:ascii="Arial" w:hAnsi="Arial" w:cs="Arial"/>
          <w:sz w:val="24"/>
          <w:szCs w:val="24"/>
        </w:rPr>
        <w:t>, E. M. (2011) 'Parents’ Involvement in Children’s Learning in the United States and China: Implications for Children’s Academic and Emotional Adjustment’. </w:t>
      </w:r>
      <w:r w:rsidRPr="00AF3E72">
        <w:rPr>
          <w:rFonts w:ascii="Arial" w:hAnsi="Arial" w:cs="Arial"/>
          <w:i/>
          <w:iCs/>
          <w:sz w:val="24"/>
          <w:szCs w:val="24"/>
        </w:rPr>
        <w:t>Child Development</w:t>
      </w:r>
      <w:r w:rsidRPr="00AF3E72">
        <w:rPr>
          <w:rFonts w:ascii="Arial" w:hAnsi="Arial" w:cs="Arial"/>
          <w:sz w:val="24"/>
          <w:szCs w:val="24"/>
        </w:rPr>
        <w:t xml:space="preserve">, 82, 3, pp.932–950. [Online]. Available at: </w:t>
      </w:r>
      <w:hyperlink r:id="rId79" w:history="1">
        <w:r w:rsidRPr="00AF3E72">
          <w:rPr>
            <w:rStyle w:val="Hyperlink"/>
            <w:rFonts w:ascii="Arial" w:hAnsi="Arial" w:cs="Arial"/>
            <w:sz w:val="24"/>
            <w:szCs w:val="24"/>
          </w:rPr>
          <w:t>http://doi.org/10.1111/j.1467-8624.2011.01582.x</w:t>
        </w:r>
      </w:hyperlink>
      <w:r w:rsidRPr="00AF3E72">
        <w:rPr>
          <w:rFonts w:ascii="Arial" w:hAnsi="Arial" w:cs="Arial"/>
          <w:sz w:val="24"/>
          <w:szCs w:val="24"/>
        </w:rPr>
        <w:t xml:space="preserve"> [Accessed 25 February </w:t>
      </w:r>
      <w:r>
        <w:rPr>
          <w:rFonts w:ascii="Arial" w:hAnsi="Arial" w:cs="Arial"/>
          <w:sz w:val="24"/>
          <w:szCs w:val="24"/>
        </w:rPr>
        <w:t>2018].</w:t>
      </w:r>
    </w:p>
    <w:p w14:paraId="4C9BEF1A"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China Daily. (2015) ‘</w:t>
      </w:r>
      <w:r w:rsidRPr="00AF3E72">
        <w:rPr>
          <w:rFonts w:ascii="Arial" w:hAnsi="Arial" w:cs="Arial"/>
          <w:i/>
          <w:iCs/>
          <w:sz w:val="24"/>
          <w:szCs w:val="24"/>
        </w:rPr>
        <w:t>10 UK universities that attract the most Chinese students</w:t>
      </w:r>
      <w:r w:rsidRPr="00AF3E72">
        <w:rPr>
          <w:rFonts w:ascii="Arial" w:hAnsi="Arial" w:cs="Arial"/>
          <w:sz w:val="24"/>
          <w:szCs w:val="24"/>
        </w:rPr>
        <w:t xml:space="preserve">’. [Online]. Available at: </w:t>
      </w:r>
      <w:hyperlink r:id="rId80" w:history="1">
        <w:r w:rsidRPr="00AF3E72">
          <w:rPr>
            <w:rStyle w:val="Hyperlink"/>
            <w:rFonts w:ascii="Arial" w:hAnsi="Arial" w:cs="Arial"/>
            <w:sz w:val="24"/>
            <w:szCs w:val="24"/>
          </w:rPr>
          <w:t>http://www.chinadaily.com.cn/culture/2015-10/21/content_22235249_11.htm</w:t>
        </w:r>
      </w:hyperlink>
      <w:r w:rsidRPr="00AF3E72">
        <w:rPr>
          <w:rFonts w:ascii="Arial" w:hAnsi="Arial" w:cs="Arial"/>
          <w:sz w:val="24"/>
          <w:szCs w:val="24"/>
        </w:rPr>
        <w:t xml:space="preserve"> [Accessed 25 February </w:t>
      </w:r>
      <w:r>
        <w:rPr>
          <w:rFonts w:ascii="Arial" w:hAnsi="Arial" w:cs="Arial"/>
          <w:sz w:val="24"/>
          <w:szCs w:val="24"/>
        </w:rPr>
        <w:t>2018].</w:t>
      </w:r>
    </w:p>
    <w:p w14:paraId="15309090" w14:textId="77777777" w:rsidR="00971FCA" w:rsidRPr="00AF3E72" w:rsidRDefault="00971FCA" w:rsidP="00971FCA">
      <w:pPr>
        <w:shd w:val="clear" w:color="auto" w:fill="FFFFFF"/>
        <w:spacing w:line="480" w:lineRule="auto"/>
        <w:ind w:left="0"/>
        <w:rPr>
          <w:rFonts w:ascii="Arial" w:hAnsi="Arial" w:cs="Arial"/>
          <w:sz w:val="24"/>
          <w:szCs w:val="24"/>
          <w:shd w:val="clear" w:color="auto" w:fill="FFFFFF"/>
        </w:rPr>
      </w:pPr>
      <w:r w:rsidRPr="00AF3E72">
        <w:rPr>
          <w:rFonts w:ascii="Arial" w:hAnsi="Arial" w:cs="Arial"/>
          <w:sz w:val="24"/>
          <w:szCs w:val="24"/>
          <w:shd w:val="clear" w:color="auto" w:fill="FFFFFF"/>
        </w:rPr>
        <w:t xml:space="preserve">China map (2016) digital image, </w:t>
      </w:r>
      <w:proofErr w:type="spellStart"/>
      <w:r w:rsidRPr="00AF3E72">
        <w:rPr>
          <w:rFonts w:ascii="Arial" w:hAnsi="Arial" w:cs="Arial"/>
          <w:i/>
          <w:sz w:val="24"/>
          <w:szCs w:val="24"/>
          <w:shd w:val="clear" w:color="auto" w:fill="FFFFFF"/>
        </w:rPr>
        <w:t>StudentMarketing</w:t>
      </w:r>
      <w:proofErr w:type="spellEnd"/>
      <w:r w:rsidRPr="00AF3E72">
        <w:rPr>
          <w:rFonts w:ascii="Arial" w:hAnsi="Arial" w:cs="Arial"/>
          <w:sz w:val="24"/>
          <w:szCs w:val="24"/>
          <w:shd w:val="clear" w:color="auto" w:fill="FFFFFF"/>
        </w:rPr>
        <w:t xml:space="preserve">. </w:t>
      </w:r>
      <w:r w:rsidRPr="00AF3E72">
        <w:rPr>
          <w:rFonts w:ascii="Arial" w:hAnsi="Arial" w:cs="Arial"/>
          <w:sz w:val="24"/>
          <w:szCs w:val="24"/>
        </w:rPr>
        <w:t>[Online]. Available at:</w:t>
      </w:r>
      <w:r w:rsidRPr="00AF3E72">
        <w:rPr>
          <w:rFonts w:ascii="Arial" w:hAnsi="Arial" w:cs="Arial"/>
          <w:sz w:val="24"/>
          <w:szCs w:val="24"/>
          <w:shd w:val="clear" w:color="auto" w:fill="FFFFFF"/>
        </w:rPr>
        <w:t xml:space="preserve"> </w:t>
      </w:r>
      <w:hyperlink r:id="rId81" w:history="1">
        <w:r w:rsidRPr="00AF3E72">
          <w:rPr>
            <w:rStyle w:val="Hyperlink"/>
            <w:rFonts w:ascii="Arial" w:hAnsi="Arial" w:cs="Arial"/>
            <w:sz w:val="24"/>
            <w:szCs w:val="24"/>
            <w:shd w:val="clear" w:color="auto" w:fill="FFFFFF"/>
          </w:rPr>
          <w:t>http://www.student-market.com/sites/default/files/article_image/china_map_zoomed_10oct2016.png</w:t>
        </w:r>
      </w:hyperlink>
      <w:r w:rsidRPr="00AF3E72">
        <w:rPr>
          <w:rFonts w:ascii="Arial" w:hAnsi="Arial" w:cs="Arial"/>
          <w:sz w:val="24"/>
          <w:szCs w:val="24"/>
          <w:shd w:val="clear" w:color="auto" w:fill="FFFFFF"/>
        </w:rPr>
        <w:t xml:space="preserve"> </w:t>
      </w:r>
      <w:r w:rsidRPr="00AF3E72">
        <w:rPr>
          <w:rFonts w:ascii="Arial" w:hAnsi="Arial" w:cs="Arial"/>
          <w:sz w:val="24"/>
          <w:szCs w:val="24"/>
        </w:rPr>
        <w:t xml:space="preserve">[Accessed 15 April </w:t>
      </w:r>
      <w:r>
        <w:rPr>
          <w:rFonts w:ascii="Arial" w:hAnsi="Arial" w:cs="Arial"/>
          <w:sz w:val="24"/>
          <w:szCs w:val="24"/>
        </w:rPr>
        <w:t>2018].</w:t>
      </w:r>
    </w:p>
    <w:p w14:paraId="0326AF2B"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Chiu, C., </w:t>
      </w:r>
      <w:proofErr w:type="spellStart"/>
      <w:r w:rsidRPr="00AF3E72">
        <w:rPr>
          <w:rFonts w:ascii="Arial" w:hAnsi="Arial" w:cs="Arial"/>
          <w:sz w:val="24"/>
          <w:szCs w:val="24"/>
        </w:rPr>
        <w:t>Ip</w:t>
      </w:r>
      <w:proofErr w:type="spellEnd"/>
      <w:r w:rsidRPr="00AF3E72">
        <w:rPr>
          <w:rFonts w:ascii="Arial" w:hAnsi="Arial" w:cs="Arial"/>
          <w:sz w:val="24"/>
          <w:szCs w:val="24"/>
        </w:rPr>
        <w:t>, C. and Silverman, A. (2012) ‘Understanding social media in China’. </w:t>
      </w:r>
      <w:r w:rsidRPr="00AF3E72">
        <w:rPr>
          <w:rFonts w:ascii="Arial" w:hAnsi="Arial" w:cs="Arial"/>
          <w:i/>
          <w:iCs/>
          <w:sz w:val="24"/>
          <w:szCs w:val="24"/>
        </w:rPr>
        <w:t>McKinsey</w:t>
      </w:r>
      <w:r w:rsidRPr="00AF3E72">
        <w:rPr>
          <w:rFonts w:ascii="Arial" w:hAnsi="Arial" w:cs="Arial"/>
          <w:sz w:val="24"/>
          <w:szCs w:val="24"/>
        </w:rPr>
        <w:t>. [Online]. Available at: </w:t>
      </w:r>
      <w:hyperlink r:id="rId82" w:history="1">
        <w:r w:rsidRPr="00AF3E72">
          <w:rPr>
            <w:rStyle w:val="Hyperlink"/>
            <w:rFonts w:ascii="Arial" w:hAnsi="Arial" w:cs="Arial"/>
            <w:sz w:val="24"/>
            <w:szCs w:val="24"/>
          </w:rPr>
          <w:t>https://www.mckinsey.com/business-functions/marketing-and-sales/our-insights/understanding-social-media-in-china</w:t>
        </w:r>
      </w:hyperlink>
      <w:r w:rsidRPr="00AF3E72">
        <w:rPr>
          <w:rFonts w:ascii="Arial" w:hAnsi="Arial" w:cs="Arial"/>
          <w:sz w:val="24"/>
          <w:szCs w:val="24"/>
        </w:rPr>
        <w:t xml:space="preserve"> [Accessed 28 February 2018]</w:t>
      </w:r>
    </w:p>
    <w:p w14:paraId="7E1AC9B4"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Chunyan</w:t>
      </w:r>
      <w:proofErr w:type="spellEnd"/>
      <w:r w:rsidRPr="00AF3E72">
        <w:rPr>
          <w:rFonts w:ascii="Arial" w:hAnsi="Arial" w:cs="Arial"/>
          <w:sz w:val="24"/>
          <w:szCs w:val="24"/>
        </w:rPr>
        <w:t xml:space="preserve">, Z. and Liu, C. (2015) ‘China and Britain head into golden era of relations’. </w:t>
      </w:r>
      <w:r w:rsidRPr="00AF3E72">
        <w:rPr>
          <w:rFonts w:ascii="Arial" w:hAnsi="Arial" w:cs="Arial"/>
          <w:i/>
          <w:iCs/>
          <w:sz w:val="24"/>
          <w:szCs w:val="24"/>
        </w:rPr>
        <w:t>The Telegraph</w:t>
      </w:r>
      <w:r w:rsidRPr="00AF3E72">
        <w:rPr>
          <w:rFonts w:ascii="Arial" w:hAnsi="Arial" w:cs="Arial"/>
          <w:sz w:val="24"/>
          <w:szCs w:val="24"/>
        </w:rPr>
        <w:t xml:space="preserve">. [Online]. Available at: </w:t>
      </w:r>
      <w:hyperlink r:id="rId83" w:history="1">
        <w:r w:rsidRPr="00AF3E72">
          <w:rPr>
            <w:rStyle w:val="Hyperlink"/>
            <w:rFonts w:ascii="Arial" w:hAnsi="Arial" w:cs="Arial"/>
            <w:sz w:val="24"/>
            <w:szCs w:val="24"/>
          </w:rPr>
          <w:t>http://www.telegraph.co.uk/sponsored/china-watch/politics/11936897/china-britain-relations-new-era.html</w:t>
        </w:r>
      </w:hyperlink>
      <w:r w:rsidRPr="00AF3E72">
        <w:rPr>
          <w:rFonts w:ascii="Arial" w:hAnsi="Arial" w:cs="Arial"/>
          <w:sz w:val="24"/>
          <w:szCs w:val="24"/>
        </w:rPr>
        <w:t xml:space="preserve"> [Accessed 25 February </w:t>
      </w:r>
      <w:r>
        <w:rPr>
          <w:rFonts w:ascii="Arial" w:hAnsi="Arial" w:cs="Arial"/>
          <w:sz w:val="24"/>
          <w:szCs w:val="24"/>
        </w:rPr>
        <w:t>2018].</w:t>
      </w:r>
    </w:p>
    <w:p w14:paraId="64B8EA5D"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lastRenderedPageBreak/>
        <w:t xml:space="preserve">Clark, A. (2017) ‘China’s environmental clean-up to have big impact on industry’. </w:t>
      </w:r>
      <w:r w:rsidRPr="00AF3E72">
        <w:rPr>
          <w:rFonts w:ascii="Arial" w:hAnsi="Arial" w:cs="Arial"/>
          <w:i/>
          <w:iCs/>
          <w:sz w:val="24"/>
          <w:szCs w:val="24"/>
        </w:rPr>
        <w:t>The Financial Times</w:t>
      </w:r>
      <w:r w:rsidRPr="00AF3E72">
        <w:rPr>
          <w:rFonts w:ascii="Arial" w:hAnsi="Arial" w:cs="Arial"/>
          <w:sz w:val="24"/>
          <w:szCs w:val="24"/>
        </w:rPr>
        <w:t xml:space="preserve">. [Online]. Available at: </w:t>
      </w:r>
      <w:hyperlink r:id="rId84" w:history="1">
        <w:r w:rsidRPr="00AF3E72">
          <w:rPr>
            <w:rStyle w:val="Hyperlink"/>
            <w:rFonts w:ascii="Arial" w:hAnsi="Arial" w:cs="Arial"/>
            <w:sz w:val="24"/>
            <w:szCs w:val="24"/>
          </w:rPr>
          <w:t>https://www.ft.com/content/e22dd988-3ed9-11e7-9d56-25f963e998b2</w:t>
        </w:r>
      </w:hyperlink>
      <w:r w:rsidRPr="00AF3E72">
        <w:rPr>
          <w:rFonts w:ascii="Arial" w:hAnsi="Arial" w:cs="Arial"/>
          <w:sz w:val="24"/>
          <w:szCs w:val="24"/>
        </w:rPr>
        <w:t xml:space="preserve"> [Accessed 3 March </w:t>
      </w:r>
      <w:r>
        <w:rPr>
          <w:rFonts w:ascii="Arial" w:hAnsi="Arial" w:cs="Arial"/>
          <w:sz w:val="24"/>
          <w:szCs w:val="24"/>
        </w:rPr>
        <w:t>2018].</w:t>
      </w:r>
    </w:p>
    <w:p w14:paraId="2503D8D0"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Clarke, J. E. and </w:t>
      </w:r>
      <w:proofErr w:type="spellStart"/>
      <w:r w:rsidRPr="00AF3E72">
        <w:rPr>
          <w:rFonts w:ascii="Arial" w:hAnsi="Arial" w:cs="Arial"/>
          <w:sz w:val="24"/>
          <w:szCs w:val="24"/>
        </w:rPr>
        <w:t>Liesch</w:t>
      </w:r>
      <w:proofErr w:type="spellEnd"/>
      <w:r w:rsidRPr="00AF3E72">
        <w:rPr>
          <w:rFonts w:ascii="Arial" w:hAnsi="Arial" w:cs="Arial"/>
          <w:sz w:val="24"/>
          <w:szCs w:val="24"/>
        </w:rPr>
        <w:t xml:space="preserve">, P. W. (2017) ‘Wait-and-see strategy: risk management in the internationalization process model’. </w:t>
      </w:r>
      <w:r w:rsidRPr="00AF3E72">
        <w:rPr>
          <w:rFonts w:ascii="Arial" w:hAnsi="Arial" w:cs="Arial"/>
          <w:i/>
          <w:sz w:val="24"/>
          <w:szCs w:val="24"/>
        </w:rPr>
        <w:t>Journal of International Business Studies</w:t>
      </w:r>
      <w:r w:rsidRPr="00AF3E72">
        <w:rPr>
          <w:rFonts w:ascii="Arial" w:hAnsi="Arial" w:cs="Arial"/>
          <w:sz w:val="24"/>
          <w:szCs w:val="24"/>
        </w:rPr>
        <w:t xml:space="preserve">. Oct 2017, 48, 8, pp.923-940. [Online]. Available at: </w:t>
      </w:r>
      <w:hyperlink r:id="rId85" w:history="1">
        <w:r w:rsidRPr="00AF3E72">
          <w:rPr>
            <w:rStyle w:val="Hyperlink"/>
            <w:rFonts w:ascii="Arial" w:hAnsi="Arial" w:cs="Arial"/>
            <w:sz w:val="24"/>
            <w:szCs w:val="24"/>
          </w:rPr>
          <w:t>http://dx.doi.org/10.1057/s41267-017-0110-z</w:t>
        </w:r>
      </w:hyperlink>
      <w:r w:rsidRPr="00AF3E72">
        <w:rPr>
          <w:rFonts w:ascii="Arial" w:hAnsi="Arial" w:cs="Arial"/>
          <w:sz w:val="24"/>
          <w:szCs w:val="24"/>
        </w:rPr>
        <w:t xml:space="preserve"> [Accessed 29 March </w:t>
      </w:r>
      <w:r>
        <w:rPr>
          <w:rFonts w:ascii="Arial" w:hAnsi="Arial" w:cs="Arial"/>
          <w:sz w:val="24"/>
          <w:szCs w:val="24"/>
        </w:rPr>
        <w:t>2018].</w:t>
      </w:r>
    </w:p>
    <w:p w14:paraId="1FA1740A"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shd w:val="clear" w:color="auto" w:fill="FFFFFF"/>
        </w:rPr>
        <w:t>Collins, F.L. (2012) ‘</w:t>
      </w:r>
      <w:proofErr w:type="gramStart"/>
      <w:r w:rsidRPr="00AF3E72">
        <w:rPr>
          <w:rFonts w:ascii="Arial" w:hAnsi="Arial" w:cs="Arial"/>
          <w:sz w:val="24"/>
          <w:szCs w:val="24"/>
          <w:shd w:val="clear" w:color="auto" w:fill="FFFFFF"/>
        </w:rPr>
        <w:t>Organizing</w:t>
      </w:r>
      <w:proofErr w:type="gramEnd"/>
      <w:r w:rsidRPr="00AF3E72">
        <w:rPr>
          <w:rFonts w:ascii="Arial" w:hAnsi="Arial" w:cs="Arial"/>
          <w:sz w:val="24"/>
          <w:szCs w:val="24"/>
          <w:shd w:val="clear" w:color="auto" w:fill="FFFFFF"/>
        </w:rPr>
        <w:t xml:space="preserve"> student mobility: Education agents and student migration to New Zealand’. </w:t>
      </w:r>
      <w:r w:rsidRPr="00AF3E72">
        <w:rPr>
          <w:rFonts w:ascii="Arial" w:hAnsi="Arial" w:cs="Arial"/>
          <w:i/>
          <w:iCs/>
          <w:sz w:val="24"/>
          <w:szCs w:val="24"/>
          <w:shd w:val="clear" w:color="auto" w:fill="FFFFFF"/>
        </w:rPr>
        <w:t>Pacific Affairs</w:t>
      </w:r>
      <w:r w:rsidRPr="00AF3E72">
        <w:rPr>
          <w:rFonts w:ascii="Arial" w:hAnsi="Arial" w:cs="Arial"/>
          <w:sz w:val="24"/>
          <w:szCs w:val="24"/>
          <w:shd w:val="clear" w:color="auto" w:fill="FFFFFF"/>
        </w:rPr>
        <w:t>, </w:t>
      </w:r>
      <w:r w:rsidRPr="00AF3E72">
        <w:rPr>
          <w:rFonts w:ascii="Arial" w:hAnsi="Arial" w:cs="Arial"/>
          <w:i/>
          <w:iCs/>
          <w:sz w:val="24"/>
          <w:szCs w:val="24"/>
          <w:shd w:val="clear" w:color="auto" w:fill="FFFFFF"/>
        </w:rPr>
        <w:t>85</w:t>
      </w:r>
      <w:r w:rsidRPr="00AF3E72">
        <w:rPr>
          <w:rFonts w:ascii="Arial" w:hAnsi="Arial" w:cs="Arial"/>
          <w:sz w:val="24"/>
          <w:szCs w:val="24"/>
          <w:shd w:val="clear" w:color="auto" w:fill="FFFFFF"/>
        </w:rPr>
        <w:t xml:space="preserve">, 1, pp.137-160. </w:t>
      </w:r>
      <w:r w:rsidRPr="00AF3E72">
        <w:rPr>
          <w:rFonts w:ascii="Arial" w:hAnsi="Arial" w:cs="Arial"/>
          <w:sz w:val="24"/>
          <w:szCs w:val="24"/>
        </w:rPr>
        <w:t xml:space="preserve">[Online]. Available at: </w:t>
      </w:r>
      <w:hyperlink r:id="rId86" w:history="1">
        <w:r w:rsidRPr="00AF3E72">
          <w:rPr>
            <w:rStyle w:val="Hyperlink"/>
            <w:rFonts w:ascii="Arial" w:hAnsi="Arial" w:cs="Arial"/>
            <w:sz w:val="24"/>
            <w:szCs w:val="24"/>
          </w:rPr>
          <w:t>https://www.researchgate.net/profile/Francis_Collins/publication/260798332_Organizing_Student_Mobility_Education_Agents_and_Student_Migration_to_New_Zealand/links/0a85e537e783ce6dd4000000.pdf</w:t>
        </w:r>
      </w:hyperlink>
      <w:r w:rsidRPr="00AF3E72">
        <w:rPr>
          <w:rFonts w:ascii="Arial" w:hAnsi="Arial" w:cs="Arial"/>
          <w:sz w:val="24"/>
          <w:szCs w:val="24"/>
        </w:rPr>
        <w:t xml:space="preserve"> [Accessed 8 April </w:t>
      </w:r>
      <w:r>
        <w:rPr>
          <w:rFonts w:ascii="Arial" w:hAnsi="Arial" w:cs="Arial"/>
          <w:sz w:val="24"/>
          <w:szCs w:val="24"/>
        </w:rPr>
        <w:t>2018].</w:t>
      </w:r>
    </w:p>
    <w:p w14:paraId="0FED5A42"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Cotterill</w:t>
      </w:r>
      <w:proofErr w:type="spellEnd"/>
      <w:r w:rsidRPr="00AF3E72">
        <w:rPr>
          <w:rFonts w:ascii="Arial" w:hAnsi="Arial" w:cs="Arial"/>
          <w:sz w:val="24"/>
          <w:szCs w:val="24"/>
        </w:rPr>
        <w:t xml:space="preserve">, J and Pilling, D. (2017) ‘South Africa and Nigeria limp out of recession’. </w:t>
      </w:r>
      <w:r w:rsidRPr="00AF3E72">
        <w:rPr>
          <w:rFonts w:ascii="Arial" w:hAnsi="Arial" w:cs="Arial"/>
          <w:i/>
          <w:iCs/>
          <w:sz w:val="24"/>
          <w:szCs w:val="24"/>
        </w:rPr>
        <w:t>The Financial Times.</w:t>
      </w:r>
      <w:r w:rsidRPr="00AF3E72">
        <w:rPr>
          <w:rFonts w:ascii="Arial" w:hAnsi="Arial" w:cs="Arial"/>
          <w:sz w:val="24"/>
          <w:szCs w:val="24"/>
        </w:rPr>
        <w:t xml:space="preserve"> [Online]. Available at: </w:t>
      </w:r>
      <w:hyperlink r:id="rId87" w:history="1">
        <w:r w:rsidRPr="00AF3E72">
          <w:rPr>
            <w:rStyle w:val="Hyperlink"/>
            <w:rFonts w:ascii="Arial" w:hAnsi="Arial" w:cs="Arial"/>
            <w:sz w:val="24"/>
            <w:szCs w:val="24"/>
          </w:rPr>
          <w:t>https://www.ft.com/content/ffe6ecc4-9237-11e7-bdfa-eda243196c2c</w:t>
        </w:r>
      </w:hyperlink>
      <w:r w:rsidRPr="00AF3E72">
        <w:rPr>
          <w:rFonts w:ascii="Arial" w:hAnsi="Arial" w:cs="Arial"/>
          <w:sz w:val="24"/>
          <w:szCs w:val="24"/>
        </w:rPr>
        <w:t xml:space="preserve"> [Accessed 3 March </w:t>
      </w:r>
      <w:r>
        <w:rPr>
          <w:rFonts w:ascii="Arial" w:hAnsi="Arial" w:cs="Arial"/>
          <w:sz w:val="24"/>
          <w:szCs w:val="24"/>
        </w:rPr>
        <w:t>2018].</w:t>
      </w:r>
    </w:p>
    <w:p w14:paraId="1FAC596A"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Coughlan, T. (2014) ‘Enhancing Innovation through Virtual Proximity’. </w:t>
      </w:r>
      <w:r w:rsidRPr="00AF3E72">
        <w:rPr>
          <w:rFonts w:ascii="Arial" w:hAnsi="Arial" w:cs="Arial"/>
          <w:i/>
          <w:sz w:val="24"/>
          <w:szCs w:val="24"/>
        </w:rPr>
        <w:t>Technology Innovation Management Review</w:t>
      </w:r>
      <w:r w:rsidRPr="00AF3E72">
        <w:rPr>
          <w:rFonts w:ascii="Arial" w:hAnsi="Arial" w:cs="Arial"/>
          <w:sz w:val="24"/>
          <w:szCs w:val="24"/>
        </w:rPr>
        <w:t xml:space="preserve">, 4, 2, pp.17–22. [Online]. Available at: </w:t>
      </w:r>
      <w:hyperlink r:id="rId88" w:history="1">
        <w:r w:rsidRPr="00AF3E72">
          <w:rPr>
            <w:rStyle w:val="Hyperlink"/>
            <w:rFonts w:ascii="Arial" w:hAnsi="Arial" w:cs="Arial"/>
            <w:sz w:val="24"/>
            <w:szCs w:val="24"/>
          </w:rPr>
          <w:t>http://timreview.ca/article/765</w:t>
        </w:r>
      </w:hyperlink>
      <w:r w:rsidRPr="00AF3E72">
        <w:rPr>
          <w:rFonts w:ascii="Arial" w:hAnsi="Arial" w:cs="Arial"/>
          <w:sz w:val="24"/>
          <w:szCs w:val="24"/>
        </w:rPr>
        <w:t xml:space="preserve"> [Accessed 21 April </w:t>
      </w:r>
      <w:r>
        <w:rPr>
          <w:rFonts w:ascii="Arial" w:hAnsi="Arial" w:cs="Arial"/>
          <w:sz w:val="24"/>
          <w:szCs w:val="24"/>
        </w:rPr>
        <w:t>2018].</w:t>
      </w:r>
    </w:p>
    <w:p w14:paraId="31EEFD44"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Cross, R. L., Parker, A., </w:t>
      </w:r>
      <w:proofErr w:type="spellStart"/>
      <w:r w:rsidRPr="00AF3E72">
        <w:rPr>
          <w:rFonts w:ascii="Arial" w:hAnsi="Arial" w:cs="Arial"/>
          <w:sz w:val="24"/>
          <w:szCs w:val="24"/>
        </w:rPr>
        <w:t>Prusak</w:t>
      </w:r>
      <w:proofErr w:type="spellEnd"/>
      <w:r w:rsidRPr="00AF3E72">
        <w:rPr>
          <w:rFonts w:ascii="Arial" w:hAnsi="Arial" w:cs="Arial"/>
          <w:sz w:val="24"/>
          <w:szCs w:val="24"/>
        </w:rPr>
        <w:t xml:space="preserve">, L. and </w:t>
      </w:r>
      <w:proofErr w:type="spellStart"/>
      <w:r w:rsidRPr="00AF3E72">
        <w:rPr>
          <w:rFonts w:ascii="Arial" w:hAnsi="Arial" w:cs="Arial"/>
          <w:sz w:val="24"/>
          <w:szCs w:val="24"/>
        </w:rPr>
        <w:t>Borgatti</w:t>
      </w:r>
      <w:proofErr w:type="spellEnd"/>
      <w:r w:rsidRPr="00AF3E72">
        <w:rPr>
          <w:rFonts w:ascii="Arial" w:hAnsi="Arial" w:cs="Arial"/>
          <w:sz w:val="24"/>
          <w:szCs w:val="24"/>
        </w:rPr>
        <w:t>, S. P. (2001) ‘</w:t>
      </w:r>
      <w:proofErr w:type="gramStart"/>
      <w:r w:rsidRPr="00AF3E72">
        <w:rPr>
          <w:rFonts w:ascii="Arial" w:hAnsi="Arial" w:cs="Arial"/>
          <w:sz w:val="24"/>
          <w:szCs w:val="24"/>
        </w:rPr>
        <w:t>Knowing</w:t>
      </w:r>
      <w:proofErr w:type="gramEnd"/>
      <w:r w:rsidRPr="00AF3E72">
        <w:rPr>
          <w:rFonts w:ascii="Arial" w:hAnsi="Arial" w:cs="Arial"/>
          <w:sz w:val="24"/>
          <w:szCs w:val="24"/>
        </w:rPr>
        <w:t xml:space="preserve"> what we know: Supporting knowledge creation and sharing in social networks’. </w:t>
      </w:r>
      <w:r w:rsidRPr="00AF3E72">
        <w:rPr>
          <w:rFonts w:ascii="Arial" w:hAnsi="Arial" w:cs="Arial"/>
          <w:i/>
          <w:sz w:val="24"/>
          <w:szCs w:val="24"/>
        </w:rPr>
        <w:t>Organizational Dynamics</w:t>
      </w:r>
      <w:r w:rsidRPr="00AF3E72">
        <w:rPr>
          <w:rFonts w:ascii="Arial" w:hAnsi="Arial" w:cs="Arial"/>
          <w:sz w:val="24"/>
          <w:szCs w:val="24"/>
        </w:rPr>
        <w:t xml:space="preserve">, 30, 2, pp.100–120. [Online]. Available at: </w:t>
      </w:r>
      <w:hyperlink r:id="rId89" w:history="1">
        <w:r w:rsidRPr="00AF3E72">
          <w:rPr>
            <w:rStyle w:val="Hyperlink"/>
            <w:rFonts w:ascii="Arial" w:hAnsi="Arial" w:cs="Arial"/>
            <w:sz w:val="24"/>
            <w:szCs w:val="24"/>
          </w:rPr>
          <w:t>http://www.analytictech.com/borgatti/papers/borgatti%20-%20knowing%20what%20we%20know.pdf</w:t>
        </w:r>
      </w:hyperlink>
      <w:r w:rsidRPr="00AF3E72">
        <w:rPr>
          <w:rFonts w:ascii="Arial" w:hAnsi="Arial" w:cs="Arial"/>
          <w:sz w:val="24"/>
          <w:szCs w:val="24"/>
        </w:rPr>
        <w:t xml:space="preserve"> [Accessed 21 April </w:t>
      </w:r>
      <w:r>
        <w:rPr>
          <w:rFonts w:ascii="Arial" w:hAnsi="Arial" w:cs="Arial"/>
          <w:sz w:val="24"/>
          <w:szCs w:val="24"/>
        </w:rPr>
        <w:t>2018].</w:t>
      </w:r>
    </w:p>
    <w:p w14:paraId="3876F7AA" w14:textId="77777777" w:rsidR="00971FCA" w:rsidRPr="00AF3E72" w:rsidRDefault="00971FCA" w:rsidP="00971FCA">
      <w:pPr>
        <w:shd w:val="clear" w:color="auto" w:fill="FFFFFF"/>
        <w:spacing w:line="480" w:lineRule="auto"/>
        <w:ind w:left="0"/>
        <w:rPr>
          <w:rFonts w:ascii="Arial" w:hAnsi="Arial" w:cs="Arial"/>
          <w:color w:val="000000"/>
          <w:sz w:val="24"/>
          <w:szCs w:val="24"/>
          <w:shd w:val="clear" w:color="auto" w:fill="FFFFFF"/>
        </w:rPr>
      </w:pPr>
      <w:r w:rsidRPr="00AF3E72">
        <w:rPr>
          <w:rFonts w:ascii="Arial" w:hAnsi="Arial" w:cs="Arial"/>
          <w:color w:val="000000"/>
          <w:sz w:val="24"/>
          <w:szCs w:val="24"/>
          <w:shd w:val="clear" w:color="auto" w:fill="FFFFFF"/>
        </w:rPr>
        <w:t xml:space="preserve">Daniels, J., </w:t>
      </w:r>
      <w:proofErr w:type="spellStart"/>
      <w:r w:rsidRPr="00AF3E72">
        <w:rPr>
          <w:rFonts w:ascii="Arial" w:hAnsi="Arial" w:cs="Arial"/>
          <w:color w:val="000000"/>
          <w:sz w:val="24"/>
          <w:szCs w:val="24"/>
          <w:shd w:val="clear" w:color="auto" w:fill="FFFFFF"/>
        </w:rPr>
        <w:t>Radebaugh</w:t>
      </w:r>
      <w:proofErr w:type="spellEnd"/>
      <w:r w:rsidRPr="00AF3E72">
        <w:rPr>
          <w:rFonts w:ascii="Arial" w:hAnsi="Arial" w:cs="Arial"/>
          <w:color w:val="000000"/>
          <w:sz w:val="24"/>
          <w:szCs w:val="24"/>
          <w:shd w:val="clear" w:color="auto" w:fill="FFFFFF"/>
        </w:rPr>
        <w:t>, L. and Sullivan, D. (2012) </w:t>
      </w:r>
      <w:r w:rsidRPr="00AF3E72">
        <w:rPr>
          <w:rFonts w:ascii="Arial" w:hAnsi="Arial" w:cs="Arial"/>
          <w:i/>
          <w:iCs/>
          <w:color w:val="000000"/>
          <w:sz w:val="24"/>
          <w:szCs w:val="24"/>
          <w:bdr w:val="none" w:sz="0" w:space="0" w:color="auto" w:frame="1"/>
          <w:shd w:val="clear" w:color="auto" w:fill="FFFFFF"/>
        </w:rPr>
        <w:t>International Business: Global Edition</w:t>
      </w:r>
      <w:r w:rsidRPr="00AF3E72">
        <w:rPr>
          <w:rFonts w:ascii="Arial" w:hAnsi="Arial" w:cs="Arial"/>
          <w:color w:val="000000"/>
          <w:sz w:val="24"/>
          <w:szCs w:val="24"/>
          <w:shd w:val="clear" w:color="auto" w:fill="FFFFFF"/>
        </w:rPr>
        <w:t>. 14</w:t>
      </w:r>
      <w:r w:rsidRPr="00AF3E72">
        <w:rPr>
          <w:rFonts w:ascii="Arial" w:hAnsi="Arial" w:cs="Arial"/>
          <w:color w:val="000000"/>
          <w:sz w:val="24"/>
          <w:szCs w:val="24"/>
          <w:shd w:val="clear" w:color="auto" w:fill="FFFFFF"/>
          <w:vertAlign w:val="superscript"/>
        </w:rPr>
        <w:t>th</w:t>
      </w:r>
      <w:r w:rsidRPr="00AF3E72">
        <w:rPr>
          <w:rFonts w:ascii="Arial" w:hAnsi="Arial" w:cs="Arial"/>
          <w:color w:val="000000"/>
          <w:sz w:val="24"/>
          <w:szCs w:val="24"/>
          <w:shd w:val="clear" w:color="auto" w:fill="FFFFFF"/>
        </w:rPr>
        <w:t xml:space="preserve"> </w:t>
      </w:r>
      <w:proofErr w:type="spellStart"/>
      <w:r w:rsidRPr="00AF3E72">
        <w:rPr>
          <w:rFonts w:ascii="Arial" w:hAnsi="Arial" w:cs="Arial"/>
          <w:color w:val="000000"/>
          <w:sz w:val="24"/>
          <w:szCs w:val="24"/>
          <w:shd w:val="clear" w:color="auto" w:fill="FFFFFF"/>
        </w:rPr>
        <w:t>edn</w:t>
      </w:r>
      <w:proofErr w:type="spellEnd"/>
      <w:r w:rsidRPr="00AF3E72">
        <w:rPr>
          <w:rFonts w:ascii="Arial" w:hAnsi="Arial" w:cs="Arial"/>
          <w:color w:val="000000"/>
          <w:sz w:val="24"/>
          <w:szCs w:val="24"/>
          <w:shd w:val="clear" w:color="auto" w:fill="FFFFFF"/>
        </w:rPr>
        <w:t>. Harlow: Pearson</w:t>
      </w:r>
    </w:p>
    <w:p w14:paraId="4708060E"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Deloitte. (2017) </w:t>
      </w:r>
      <w:r w:rsidRPr="00AF3E72">
        <w:rPr>
          <w:rFonts w:ascii="Arial" w:hAnsi="Arial" w:cs="Arial"/>
          <w:i/>
          <w:iCs/>
          <w:sz w:val="24"/>
          <w:szCs w:val="24"/>
        </w:rPr>
        <w:t>‘Taxation and Investment in China 2017’</w:t>
      </w:r>
      <w:r w:rsidRPr="00AF3E72">
        <w:rPr>
          <w:rFonts w:ascii="Arial" w:hAnsi="Arial" w:cs="Arial"/>
          <w:sz w:val="24"/>
          <w:szCs w:val="24"/>
        </w:rPr>
        <w:t xml:space="preserve">. [Online]. Available at: </w:t>
      </w:r>
      <w:hyperlink r:id="rId90" w:history="1">
        <w:r w:rsidRPr="00AF3E72">
          <w:rPr>
            <w:rStyle w:val="Hyperlink"/>
            <w:rFonts w:ascii="Arial" w:hAnsi="Arial" w:cs="Arial"/>
            <w:sz w:val="24"/>
            <w:szCs w:val="24"/>
          </w:rPr>
          <w:t>https://www2.deloitte.com/content/dam/Deloitte/global/Documents/Tax/dttl-tax-chinaguide-2017.pdf</w:t>
        </w:r>
      </w:hyperlink>
      <w:r w:rsidRPr="00AF3E72">
        <w:rPr>
          <w:rFonts w:ascii="Arial" w:hAnsi="Arial" w:cs="Arial"/>
          <w:sz w:val="24"/>
          <w:szCs w:val="24"/>
        </w:rPr>
        <w:t xml:space="preserve"> [Accessed 3 March </w:t>
      </w:r>
      <w:r>
        <w:rPr>
          <w:rFonts w:ascii="Arial" w:hAnsi="Arial" w:cs="Arial"/>
          <w:sz w:val="24"/>
          <w:szCs w:val="24"/>
        </w:rPr>
        <w:t>2018].</w:t>
      </w:r>
    </w:p>
    <w:p w14:paraId="19DD2400"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Deng, P. (2001) ‘WFOEs: The most popular entry mode into China’. </w:t>
      </w:r>
      <w:r w:rsidRPr="00AF3E72">
        <w:rPr>
          <w:rFonts w:ascii="Arial" w:hAnsi="Arial" w:cs="Arial"/>
          <w:i/>
          <w:sz w:val="24"/>
          <w:szCs w:val="24"/>
        </w:rPr>
        <w:t>Business horizons</w:t>
      </w:r>
      <w:r w:rsidRPr="00AF3E72">
        <w:rPr>
          <w:rFonts w:ascii="Arial" w:hAnsi="Arial" w:cs="Arial"/>
          <w:sz w:val="24"/>
          <w:szCs w:val="24"/>
        </w:rPr>
        <w:t xml:space="preserve">, 44, 4, pp.63-63. [Online]. Available at: </w:t>
      </w:r>
      <w:hyperlink r:id="rId91" w:history="1">
        <w:r w:rsidRPr="00AF3E72">
          <w:rPr>
            <w:rStyle w:val="Hyperlink"/>
            <w:rFonts w:ascii="Arial" w:hAnsi="Arial" w:cs="Arial"/>
            <w:sz w:val="24"/>
            <w:szCs w:val="24"/>
          </w:rPr>
          <w:t>http://go.galegroup.com/GALE%7CA77035015-00076813&amp;p</w:t>
        </w:r>
      </w:hyperlink>
      <w:r w:rsidRPr="00AF3E72">
        <w:rPr>
          <w:rFonts w:ascii="Arial" w:hAnsi="Arial" w:cs="Arial"/>
          <w:sz w:val="24"/>
          <w:szCs w:val="24"/>
        </w:rPr>
        <w:t xml:space="preserve"> [Accessed 20 April </w:t>
      </w:r>
      <w:r>
        <w:rPr>
          <w:rFonts w:ascii="Arial" w:hAnsi="Arial" w:cs="Arial"/>
          <w:sz w:val="24"/>
          <w:szCs w:val="24"/>
        </w:rPr>
        <w:t>2018].</w:t>
      </w:r>
    </w:p>
    <w:p w14:paraId="53BAD077"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Deresky</w:t>
      </w:r>
      <w:proofErr w:type="spellEnd"/>
      <w:r w:rsidRPr="00AF3E72">
        <w:rPr>
          <w:rFonts w:ascii="Arial" w:hAnsi="Arial" w:cs="Arial"/>
          <w:sz w:val="24"/>
          <w:szCs w:val="24"/>
        </w:rPr>
        <w:t>, H. (2017) </w:t>
      </w:r>
      <w:r w:rsidRPr="00AF3E72">
        <w:rPr>
          <w:rFonts w:ascii="Arial" w:hAnsi="Arial" w:cs="Arial"/>
          <w:i/>
          <w:sz w:val="24"/>
          <w:szCs w:val="24"/>
        </w:rPr>
        <w:t>International management: Managing across borders and cultures</w:t>
      </w:r>
      <w:r w:rsidRPr="00AF3E72">
        <w:rPr>
          <w:rFonts w:ascii="Arial" w:hAnsi="Arial" w:cs="Arial"/>
          <w:sz w:val="24"/>
          <w:szCs w:val="24"/>
        </w:rPr>
        <w:t xml:space="preserve">. 9th </w:t>
      </w:r>
      <w:proofErr w:type="spellStart"/>
      <w:r w:rsidRPr="00AF3E72">
        <w:rPr>
          <w:rFonts w:ascii="Arial" w:hAnsi="Arial" w:cs="Arial"/>
          <w:sz w:val="24"/>
          <w:szCs w:val="24"/>
        </w:rPr>
        <w:t>edn</w:t>
      </w:r>
      <w:proofErr w:type="spellEnd"/>
      <w:r w:rsidRPr="00AF3E72">
        <w:rPr>
          <w:rFonts w:ascii="Arial" w:hAnsi="Arial" w:cs="Arial"/>
          <w:sz w:val="24"/>
          <w:szCs w:val="24"/>
        </w:rPr>
        <w:t>. India: Pearson Education.</w:t>
      </w:r>
    </w:p>
    <w:p w14:paraId="40DC5579" w14:textId="77777777" w:rsidR="00971FCA" w:rsidRPr="00AF3E72" w:rsidRDefault="00971FCA" w:rsidP="00971FCA">
      <w:pPr>
        <w:shd w:val="clear" w:color="auto" w:fill="FFFFFF"/>
        <w:spacing w:line="480" w:lineRule="auto"/>
        <w:ind w:left="0"/>
        <w:rPr>
          <w:rFonts w:ascii="Arial" w:hAnsi="Arial" w:cs="Arial"/>
          <w:sz w:val="24"/>
          <w:szCs w:val="24"/>
        </w:rPr>
      </w:pPr>
      <w:r w:rsidRPr="00AF3E72">
        <w:rPr>
          <w:rFonts w:ascii="Arial" w:hAnsi="Arial" w:cs="Arial"/>
          <w:sz w:val="24"/>
          <w:szCs w:val="24"/>
          <w:shd w:val="clear" w:color="auto" w:fill="FFFFFF"/>
        </w:rPr>
        <w:t xml:space="preserve">Diagram showing financial risk and the level control required (2016), digital image, </w:t>
      </w:r>
      <w:proofErr w:type="spellStart"/>
      <w:r w:rsidRPr="00AF3E72">
        <w:rPr>
          <w:rFonts w:ascii="Arial" w:hAnsi="Arial" w:cs="Arial"/>
          <w:i/>
          <w:sz w:val="24"/>
          <w:szCs w:val="24"/>
          <w:shd w:val="clear" w:color="auto" w:fill="FFFFFF"/>
        </w:rPr>
        <w:t>Gov</w:t>
      </w:r>
      <w:proofErr w:type="spellEnd"/>
      <w:r w:rsidRPr="00AF3E72">
        <w:rPr>
          <w:rFonts w:ascii="Arial" w:hAnsi="Arial" w:cs="Arial"/>
          <w:i/>
          <w:sz w:val="24"/>
          <w:szCs w:val="24"/>
          <w:shd w:val="clear" w:color="auto" w:fill="FFFFFF"/>
        </w:rPr>
        <w:t xml:space="preserve"> UK</w:t>
      </w:r>
      <w:r w:rsidRPr="00AF3E72">
        <w:rPr>
          <w:rFonts w:ascii="Arial" w:hAnsi="Arial" w:cs="Arial"/>
          <w:sz w:val="24"/>
          <w:szCs w:val="24"/>
          <w:shd w:val="clear" w:color="auto" w:fill="FFFFFF"/>
        </w:rPr>
        <w:t xml:space="preserve">. </w:t>
      </w:r>
      <w:r w:rsidRPr="00AF3E72">
        <w:rPr>
          <w:rFonts w:ascii="Arial" w:hAnsi="Arial" w:cs="Arial"/>
          <w:sz w:val="24"/>
          <w:szCs w:val="24"/>
        </w:rPr>
        <w:t>[Online]. Available at:</w:t>
      </w:r>
      <w:r w:rsidRPr="00AF3E72">
        <w:rPr>
          <w:rFonts w:ascii="Arial" w:hAnsi="Arial" w:cs="Arial"/>
          <w:sz w:val="24"/>
          <w:szCs w:val="24"/>
          <w:shd w:val="clear" w:color="auto" w:fill="FFFFFF"/>
        </w:rPr>
        <w:t xml:space="preserve"> </w:t>
      </w:r>
      <w:hyperlink r:id="rId92" w:history="1">
        <w:r w:rsidRPr="00AF3E72">
          <w:rPr>
            <w:rStyle w:val="Hyperlink"/>
            <w:rFonts w:ascii="Arial" w:hAnsi="Arial" w:cs="Arial"/>
            <w:sz w:val="24"/>
            <w:szCs w:val="24"/>
            <w:shd w:val="clear" w:color="auto" w:fill="FFFFFF"/>
          </w:rPr>
          <w:t>https://www.gov.uk/government/publications/selling-financial-professional-and-business-services-overseas/selling-financial-professional-and-business-services-overseas</w:t>
        </w:r>
      </w:hyperlink>
      <w:r w:rsidRPr="00AF3E72">
        <w:rPr>
          <w:rFonts w:ascii="Arial" w:hAnsi="Arial" w:cs="Arial"/>
          <w:sz w:val="24"/>
          <w:szCs w:val="24"/>
          <w:shd w:val="clear" w:color="auto" w:fill="FFFFFF"/>
        </w:rPr>
        <w:t xml:space="preserve"> </w:t>
      </w:r>
      <w:r w:rsidRPr="00AF3E72">
        <w:rPr>
          <w:rFonts w:ascii="Arial" w:hAnsi="Arial" w:cs="Arial"/>
          <w:sz w:val="24"/>
          <w:szCs w:val="24"/>
        </w:rPr>
        <w:t xml:space="preserve"> [Accessed 14 April </w:t>
      </w:r>
      <w:r>
        <w:rPr>
          <w:rFonts w:ascii="Arial" w:hAnsi="Arial" w:cs="Arial"/>
          <w:sz w:val="24"/>
          <w:szCs w:val="24"/>
        </w:rPr>
        <w:t>2018].</w:t>
      </w:r>
    </w:p>
    <w:p w14:paraId="5FC7E08A" w14:textId="77777777" w:rsidR="00971FCA" w:rsidRPr="00AF3E72" w:rsidRDefault="00971FCA" w:rsidP="00971FCA">
      <w:pPr>
        <w:shd w:val="clear" w:color="auto" w:fill="FFFFFF"/>
        <w:spacing w:line="480" w:lineRule="auto"/>
        <w:ind w:left="0"/>
        <w:rPr>
          <w:rFonts w:ascii="Arial" w:hAnsi="Arial" w:cs="Arial"/>
          <w:sz w:val="24"/>
          <w:szCs w:val="24"/>
        </w:rPr>
      </w:pPr>
      <w:proofErr w:type="spellStart"/>
      <w:r w:rsidRPr="00AF3E72">
        <w:rPr>
          <w:rFonts w:ascii="Arial" w:hAnsi="Arial" w:cs="Arial"/>
          <w:sz w:val="24"/>
          <w:szCs w:val="24"/>
          <w:shd w:val="clear" w:color="auto" w:fill="FFFFFF"/>
        </w:rPr>
        <w:t>Etzkowitz</w:t>
      </w:r>
      <w:proofErr w:type="spellEnd"/>
      <w:r w:rsidRPr="00AF3E72">
        <w:rPr>
          <w:rFonts w:ascii="Arial" w:hAnsi="Arial" w:cs="Arial"/>
          <w:sz w:val="24"/>
          <w:szCs w:val="24"/>
          <w:shd w:val="clear" w:color="auto" w:fill="FFFFFF"/>
        </w:rPr>
        <w:t>, H. (2014) ‘</w:t>
      </w:r>
      <w:proofErr w:type="gramStart"/>
      <w:r w:rsidRPr="00AF3E72">
        <w:rPr>
          <w:rFonts w:ascii="Arial" w:hAnsi="Arial" w:cs="Arial"/>
          <w:sz w:val="24"/>
          <w:szCs w:val="24"/>
          <w:shd w:val="clear" w:color="auto" w:fill="FFFFFF"/>
        </w:rPr>
        <w:t>The</w:t>
      </w:r>
      <w:proofErr w:type="gramEnd"/>
      <w:r w:rsidRPr="00AF3E72">
        <w:rPr>
          <w:rFonts w:ascii="Arial" w:hAnsi="Arial" w:cs="Arial"/>
          <w:sz w:val="24"/>
          <w:szCs w:val="24"/>
          <w:shd w:val="clear" w:color="auto" w:fill="FFFFFF"/>
        </w:rPr>
        <w:t xml:space="preserve"> entrepreneurial university wave: from ivory tower to global economic engine’. </w:t>
      </w:r>
      <w:r w:rsidRPr="00AF3E72">
        <w:rPr>
          <w:rFonts w:ascii="Arial" w:hAnsi="Arial" w:cs="Arial"/>
          <w:i/>
          <w:iCs/>
          <w:sz w:val="24"/>
          <w:szCs w:val="24"/>
          <w:shd w:val="clear" w:color="auto" w:fill="FFFFFF"/>
        </w:rPr>
        <w:t>Industry and Higher education</w:t>
      </w:r>
      <w:r w:rsidRPr="00AF3E72">
        <w:rPr>
          <w:rFonts w:ascii="Arial" w:hAnsi="Arial" w:cs="Arial"/>
          <w:sz w:val="24"/>
          <w:szCs w:val="24"/>
          <w:shd w:val="clear" w:color="auto" w:fill="FFFFFF"/>
        </w:rPr>
        <w:t>, </w:t>
      </w:r>
      <w:r w:rsidRPr="00AF3E72">
        <w:rPr>
          <w:rFonts w:ascii="Arial" w:hAnsi="Arial" w:cs="Arial"/>
          <w:iCs/>
          <w:sz w:val="24"/>
          <w:szCs w:val="24"/>
          <w:shd w:val="clear" w:color="auto" w:fill="FFFFFF"/>
        </w:rPr>
        <w:t>28</w:t>
      </w:r>
      <w:r w:rsidRPr="00AF3E72">
        <w:rPr>
          <w:rFonts w:ascii="Arial" w:hAnsi="Arial" w:cs="Arial"/>
          <w:sz w:val="24"/>
          <w:szCs w:val="24"/>
          <w:shd w:val="clear" w:color="auto" w:fill="FFFFFF"/>
        </w:rPr>
        <w:t xml:space="preserve">, 4, pp.223-232. </w:t>
      </w:r>
      <w:r w:rsidRPr="00AF3E72">
        <w:rPr>
          <w:rFonts w:ascii="Arial" w:hAnsi="Arial" w:cs="Arial"/>
          <w:sz w:val="24"/>
          <w:szCs w:val="24"/>
        </w:rPr>
        <w:t xml:space="preserve">[Online]. Available at: </w:t>
      </w:r>
      <w:hyperlink r:id="rId93" w:history="1">
        <w:r w:rsidRPr="00AF3E72">
          <w:rPr>
            <w:rStyle w:val="Hyperlink"/>
            <w:rFonts w:ascii="Arial" w:hAnsi="Arial" w:cs="Arial"/>
            <w:sz w:val="24"/>
            <w:szCs w:val="24"/>
          </w:rPr>
          <w:t>http://journals.sagepub.com/doi/abs/10.5367/ihe.2014.0211</w:t>
        </w:r>
      </w:hyperlink>
      <w:r w:rsidRPr="00AF3E72">
        <w:rPr>
          <w:rFonts w:ascii="Arial" w:hAnsi="Arial" w:cs="Arial"/>
          <w:sz w:val="24"/>
          <w:szCs w:val="24"/>
        </w:rPr>
        <w:t xml:space="preserve"> [Accessed 15 April </w:t>
      </w:r>
      <w:r>
        <w:rPr>
          <w:rFonts w:ascii="Arial" w:hAnsi="Arial" w:cs="Arial"/>
          <w:sz w:val="24"/>
          <w:szCs w:val="24"/>
        </w:rPr>
        <w:t>2018].</w:t>
      </w:r>
    </w:p>
    <w:p w14:paraId="11FE0951" w14:textId="77777777" w:rsidR="00971FCA" w:rsidRPr="00AF3E72" w:rsidRDefault="00971FCA" w:rsidP="00971FCA">
      <w:pPr>
        <w:spacing w:line="480" w:lineRule="auto"/>
        <w:ind w:left="0"/>
        <w:rPr>
          <w:rFonts w:ascii="Arial" w:hAnsi="Arial" w:cs="Arial"/>
          <w:sz w:val="24"/>
          <w:szCs w:val="24"/>
          <w:shd w:val="clear" w:color="auto" w:fill="FFFFFF"/>
        </w:rPr>
      </w:pPr>
      <w:r w:rsidRPr="00AF3E72">
        <w:rPr>
          <w:rFonts w:ascii="Arial" w:hAnsi="Arial" w:cs="Arial"/>
          <w:sz w:val="24"/>
          <w:szCs w:val="24"/>
          <w:shd w:val="clear" w:color="auto" w:fill="FFFFFF"/>
        </w:rPr>
        <w:t>Foreman-Peck, J. and Wang, Y. (2012) ‘</w:t>
      </w:r>
      <w:proofErr w:type="gramStart"/>
      <w:r w:rsidRPr="00AF3E72">
        <w:rPr>
          <w:rFonts w:ascii="Arial" w:hAnsi="Arial" w:cs="Arial"/>
          <w:i/>
          <w:sz w:val="24"/>
          <w:szCs w:val="24"/>
          <w:shd w:val="clear" w:color="auto" w:fill="FFFFFF"/>
        </w:rPr>
        <w:t>The</w:t>
      </w:r>
      <w:proofErr w:type="gramEnd"/>
      <w:r w:rsidRPr="00AF3E72">
        <w:rPr>
          <w:rFonts w:ascii="Arial" w:hAnsi="Arial" w:cs="Arial"/>
          <w:i/>
          <w:sz w:val="24"/>
          <w:szCs w:val="24"/>
          <w:shd w:val="clear" w:color="auto" w:fill="FFFFFF"/>
        </w:rPr>
        <w:t xml:space="preserve"> Costs to the UK of Language Deficiencies as a Barrier to UK Engagement in Exporting: A Report to UK Trade &amp; Investment’</w:t>
      </w:r>
      <w:r w:rsidRPr="00AF3E72">
        <w:rPr>
          <w:rFonts w:ascii="Arial" w:hAnsi="Arial" w:cs="Arial"/>
          <w:sz w:val="24"/>
          <w:szCs w:val="24"/>
          <w:shd w:val="clear" w:color="auto" w:fill="FFFFFF"/>
        </w:rPr>
        <w:t xml:space="preserve">. </w:t>
      </w:r>
      <w:r w:rsidRPr="00AF3E72">
        <w:rPr>
          <w:rFonts w:ascii="Arial" w:hAnsi="Arial" w:cs="Arial"/>
          <w:sz w:val="24"/>
          <w:szCs w:val="24"/>
          <w:shd w:val="clear" w:color="auto" w:fill="FFFFFF"/>
        </w:rPr>
        <w:lastRenderedPageBreak/>
        <w:t xml:space="preserve">[Online]. Available at: </w:t>
      </w:r>
      <w:hyperlink r:id="rId94" w:history="1">
        <w:r w:rsidRPr="00AF3E72">
          <w:rPr>
            <w:rStyle w:val="Hyperlink"/>
            <w:rFonts w:ascii="Arial" w:hAnsi="Arial" w:cs="Arial"/>
            <w:sz w:val="24"/>
            <w:szCs w:val="24"/>
          </w:rPr>
          <w:t>https://www.gov.uk/government/uploads/system/uploads/attachment_data/file/309899/Costs_to_UK_of_language_deficiencies_as_barrier_to_UK_engagement_in_exporting.pdf</w:t>
        </w:r>
      </w:hyperlink>
      <w:r w:rsidRPr="00AF3E72">
        <w:rPr>
          <w:rFonts w:ascii="Arial" w:hAnsi="Arial" w:cs="Arial"/>
          <w:sz w:val="24"/>
          <w:szCs w:val="24"/>
          <w:shd w:val="clear" w:color="auto" w:fill="FFFFFF"/>
        </w:rPr>
        <w:t xml:space="preserve"> [Accessed 31 March </w:t>
      </w:r>
      <w:r>
        <w:rPr>
          <w:rFonts w:ascii="Arial" w:hAnsi="Arial" w:cs="Arial"/>
          <w:sz w:val="24"/>
          <w:szCs w:val="24"/>
          <w:shd w:val="clear" w:color="auto" w:fill="FFFFFF"/>
        </w:rPr>
        <w:t>2018].</w:t>
      </w:r>
    </w:p>
    <w:p w14:paraId="59B83394"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George, J. M. and Jones, G. R. (2000) </w:t>
      </w:r>
      <w:r w:rsidRPr="00AF3E72">
        <w:rPr>
          <w:rFonts w:ascii="Arial" w:hAnsi="Arial" w:cs="Arial"/>
          <w:i/>
          <w:sz w:val="24"/>
          <w:szCs w:val="24"/>
        </w:rPr>
        <w:t xml:space="preserve">Essentials of managing organizational </w:t>
      </w:r>
      <w:proofErr w:type="spellStart"/>
      <w:r w:rsidRPr="00AF3E72">
        <w:rPr>
          <w:rFonts w:ascii="Arial" w:hAnsi="Arial" w:cs="Arial"/>
          <w:i/>
          <w:sz w:val="24"/>
          <w:szCs w:val="24"/>
        </w:rPr>
        <w:t>behavior</w:t>
      </w:r>
      <w:proofErr w:type="spellEnd"/>
      <w:r w:rsidRPr="00AF3E72">
        <w:rPr>
          <w:rFonts w:ascii="Arial" w:hAnsi="Arial" w:cs="Arial"/>
          <w:sz w:val="24"/>
          <w:szCs w:val="24"/>
        </w:rPr>
        <w:t xml:space="preserve">. 3rd </w:t>
      </w:r>
      <w:proofErr w:type="spellStart"/>
      <w:r w:rsidRPr="00AF3E72">
        <w:rPr>
          <w:rFonts w:ascii="Arial" w:hAnsi="Arial" w:cs="Arial"/>
          <w:sz w:val="24"/>
          <w:szCs w:val="24"/>
        </w:rPr>
        <w:t>edn</w:t>
      </w:r>
      <w:proofErr w:type="spellEnd"/>
      <w:r w:rsidRPr="00AF3E72">
        <w:rPr>
          <w:rFonts w:ascii="Arial" w:hAnsi="Arial" w:cs="Arial"/>
          <w:sz w:val="24"/>
          <w:szCs w:val="24"/>
        </w:rPr>
        <w:t>. Prentice Hall.</w:t>
      </w:r>
    </w:p>
    <w:p w14:paraId="0A9F95BA"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Gov</w:t>
      </w:r>
      <w:proofErr w:type="spellEnd"/>
      <w:r w:rsidRPr="00AF3E72">
        <w:rPr>
          <w:rFonts w:ascii="Arial" w:hAnsi="Arial" w:cs="Arial"/>
          <w:sz w:val="24"/>
          <w:szCs w:val="24"/>
        </w:rPr>
        <w:t xml:space="preserve"> UK. (2017) ‘</w:t>
      </w:r>
      <w:r w:rsidRPr="00AF3E72">
        <w:rPr>
          <w:rFonts w:ascii="Arial" w:hAnsi="Arial" w:cs="Arial"/>
          <w:i/>
          <w:sz w:val="24"/>
          <w:szCs w:val="24"/>
        </w:rPr>
        <w:t>Overseas Business Risk – China</w:t>
      </w:r>
      <w:r w:rsidRPr="00AF3E72">
        <w:rPr>
          <w:rFonts w:ascii="Arial" w:hAnsi="Arial" w:cs="Arial"/>
          <w:sz w:val="24"/>
          <w:szCs w:val="24"/>
        </w:rPr>
        <w:t xml:space="preserve">’. [Online]. Available at: </w:t>
      </w:r>
      <w:hyperlink r:id="rId95" w:history="1">
        <w:r w:rsidRPr="00AF3E72">
          <w:rPr>
            <w:rStyle w:val="Hyperlink"/>
            <w:rFonts w:ascii="Arial" w:hAnsi="Arial" w:cs="Arial"/>
            <w:sz w:val="24"/>
            <w:szCs w:val="24"/>
          </w:rPr>
          <w:t>https://www.gov.uk/government/publications/overseas-business-risk-china/overseas-business-risk-china</w:t>
        </w:r>
      </w:hyperlink>
      <w:r w:rsidRPr="00AF3E72">
        <w:rPr>
          <w:rFonts w:ascii="Arial" w:hAnsi="Arial" w:cs="Arial"/>
          <w:sz w:val="24"/>
          <w:szCs w:val="24"/>
        </w:rPr>
        <w:t xml:space="preserve"> [Accessed 25 February </w:t>
      </w:r>
      <w:r>
        <w:rPr>
          <w:rFonts w:ascii="Arial" w:hAnsi="Arial" w:cs="Arial"/>
          <w:sz w:val="24"/>
          <w:szCs w:val="24"/>
        </w:rPr>
        <w:t>2018].</w:t>
      </w:r>
    </w:p>
    <w:p w14:paraId="273FB5B2"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Guillemaud</w:t>
      </w:r>
      <w:proofErr w:type="spellEnd"/>
      <w:r w:rsidRPr="00AF3E72">
        <w:rPr>
          <w:rFonts w:ascii="Arial" w:hAnsi="Arial" w:cs="Arial"/>
          <w:sz w:val="24"/>
          <w:szCs w:val="24"/>
        </w:rPr>
        <w:t>, T. (2014) ‘Social Networks - China Vs the World’. </w:t>
      </w:r>
      <w:r w:rsidRPr="00AF3E72">
        <w:rPr>
          <w:rFonts w:ascii="Arial" w:hAnsi="Arial" w:cs="Arial"/>
          <w:i/>
          <w:iCs/>
          <w:sz w:val="24"/>
          <w:szCs w:val="24"/>
        </w:rPr>
        <w:t xml:space="preserve">IT </w:t>
      </w:r>
      <w:proofErr w:type="spellStart"/>
      <w:r w:rsidRPr="00AF3E72">
        <w:rPr>
          <w:rFonts w:ascii="Arial" w:hAnsi="Arial" w:cs="Arial"/>
          <w:i/>
          <w:iCs/>
          <w:sz w:val="24"/>
          <w:szCs w:val="24"/>
        </w:rPr>
        <w:t>Consultis</w:t>
      </w:r>
      <w:proofErr w:type="spellEnd"/>
      <w:r w:rsidRPr="00AF3E72">
        <w:rPr>
          <w:rFonts w:ascii="Arial" w:hAnsi="Arial" w:cs="Arial"/>
          <w:sz w:val="24"/>
          <w:szCs w:val="24"/>
        </w:rPr>
        <w:t>. [Online]. Available at: </w:t>
      </w:r>
      <w:hyperlink r:id="rId96" w:history="1">
        <w:r w:rsidRPr="00AF3E72">
          <w:rPr>
            <w:rStyle w:val="Hyperlink"/>
            <w:rFonts w:ascii="Arial" w:hAnsi="Arial" w:cs="Arial"/>
            <w:sz w:val="24"/>
            <w:szCs w:val="24"/>
          </w:rPr>
          <w:t>https://it-consultis.com/blog/social-networks-china-vs-world</w:t>
        </w:r>
      </w:hyperlink>
      <w:r w:rsidRPr="00AF3E72">
        <w:rPr>
          <w:rFonts w:ascii="Arial" w:hAnsi="Arial" w:cs="Arial"/>
          <w:sz w:val="24"/>
          <w:szCs w:val="24"/>
        </w:rPr>
        <w:t xml:space="preserve"> [Accessed 28 February </w:t>
      </w:r>
      <w:r>
        <w:rPr>
          <w:rFonts w:ascii="Arial" w:hAnsi="Arial" w:cs="Arial"/>
          <w:sz w:val="24"/>
          <w:szCs w:val="24"/>
        </w:rPr>
        <w:t>2018].</w:t>
      </w:r>
    </w:p>
    <w:p w14:paraId="522A3F2F"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shd w:val="clear" w:color="auto" w:fill="FFFFFF"/>
        </w:rPr>
        <w:t>Harnish</w:t>
      </w:r>
      <w:proofErr w:type="spellEnd"/>
      <w:r w:rsidRPr="00AF3E72">
        <w:rPr>
          <w:rFonts w:ascii="Arial" w:hAnsi="Arial" w:cs="Arial"/>
          <w:sz w:val="24"/>
          <w:szCs w:val="24"/>
          <w:shd w:val="clear" w:color="auto" w:fill="FFFFFF"/>
        </w:rPr>
        <w:t>, V. (2014) </w:t>
      </w:r>
      <w:r w:rsidRPr="00AF3E72">
        <w:rPr>
          <w:rFonts w:ascii="Arial" w:hAnsi="Arial" w:cs="Arial"/>
          <w:i/>
          <w:iCs/>
          <w:sz w:val="24"/>
          <w:szCs w:val="24"/>
          <w:shd w:val="clear" w:color="auto" w:fill="FFFFFF"/>
        </w:rPr>
        <w:t>Scaling Up: How a Few Companies Make It...</w:t>
      </w:r>
      <w:proofErr w:type="gramStart"/>
      <w:r w:rsidRPr="00AF3E72">
        <w:rPr>
          <w:rFonts w:ascii="Arial" w:hAnsi="Arial" w:cs="Arial"/>
          <w:i/>
          <w:iCs/>
          <w:sz w:val="24"/>
          <w:szCs w:val="24"/>
          <w:shd w:val="clear" w:color="auto" w:fill="FFFFFF"/>
        </w:rPr>
        <w:t>and</w:t>
      </w:r>
      <w:proofErr w:type="gramEnd"/>
      <w:r w:rsidRPr="00AF3E72">
        <w:rPr>
          <w:rFonts w:ascii="Arial" w:hAnsi="Arial" w:cs="Arial"/>
          <w:i/>
          <w:iCs/>
          <w:sz w:val="24"/>
          <w:szCs w:val="24"/>
          <w:shd w:val="clear" w:color="auto" w:fill="FFFFFF"/>
        </w:rPr>
        <w:t xml:space="preserve"> why the Rest Don't</w:t>
      </w:r>
      <w:r w:rsidRPr="00AF3E72">
        <w:rPr>
          <w:rFonts w:ascii="Arial" w:hAnsi="Arial" w:cs="Arial"/>
          <w:sz w:val="24"/>
          <w:szCs w:val="24"/>
          <w:shd w:val="clear" w:color="auto" w:fill="FFFFFF"/>
        </w:rPr>
        <w:t xml:space="preserve">. </w:t>
      </w:r>
      <w:r w:rsidRPr="00AF3E72">
        <w:rPr>
          <w:rFonts w:ascii="Arial" w:hAnsi="Arial" w:cs="Arial"/>
          <w:sz w:val="24"/>
          <w:szCs w:val="24"/>
        </w:rPr>
        <w:t>Virginia: Gazelles.</w:t>
      </w:r>
    </w:p>
    <w:p w14:paraId="39C6DFE4"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HEM (2016) ‘</w:t>
      </w:r>
      <w:r w:rsidRPr="00AF3E72">
        <w:rPr>
          <w:rFonts w:ascii="Arial" w:hAnsi="Arial" w:cs="Arial"/>
          <w:i/>
          <w:sz w:val="24"/>
          <w:szCs w:val="24"/>
        </w:rPr>
        <w:t>Social media marketing in China for student recruitment’</w:t>
      </w:r>
      <w:r w:rsidRPr="00AF3E72">
        <w:rPr>
          <w:rFonts w:ascii="Arial" w:hAnsi="Arial" w:cs="Arial"/>
          <w:sz w:val="24"/>
          <w:szCs w:val="24"/>
        </w:rPr>
        <w:t xml:space="preserve">. [Online]. Available at: </w:t>
      </w:r>
      <w:hyperlink r:id="rId97" w:history="1">
        <w:r w:rsidRPr="00AF3E72">
          <w:rPr>
            <w:rStyle w:val="Hyperlink"/>
            <w:rFonts w:ascii="Arial" w:hAnsi="Arial" w:cs="Arial"/>
            <w:sz w:val="24"/>
            <w:szCs w:val="24"/>
          </w:rPr>
          <w:t>http://www.higher-education-marketing.com/blog/social-media-marketing-china-student-recruitment</w:t>
        </w:r>
      </w:hyperlink>
      <w:r w:rsidRPr="00AF3E72">
        <w:rPr>
          <w:rFonts w:ascii="Arial" w:hAnsi="Arial" w:cs="Arial"/>
          <w:sz w:val="24"/>
          <w:szCs w:val="24"/>
        </w:rPr>
        <w:t xml:space="preserve"> [Accessed 2 April </w:t>
      </w:r>
      <w:r>
        <w:rPr>
          <w:rFonts w:ascii="Arial" w:hAnsi="Arial" w:cs="Arial"/>
          <w:sz w:val="24"/>
          <w:szCs w:val="24"/>
        </w:rPr>
        <w:t>2018].</w:t>
      </w:r>
    </w:p>
    <w:p w14:paraId="1D88044C"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Hill, C. W. L. (2012) International Business: Competing in the Global Market. 9th </w:t>
      </w:r>
      <w:proofErr w:type="spellStart"/>
      <w:r w:rsidRPr="00AF3E72">
        <w:rPr>
          <w:rFonts w:ascii="Arial" w:hAnsi="Arial" w:cs="Arial"/>
          <w:sz w:val="24"/>
          <w:szCs w:val="24"/>
        </w:rPr>
        <w:t>edn</w:t>
      </w:r>
      <w:proofErr w:type="spellEnd"/>
      <w:r w:rsidRPr="00AF3E72">
        <w:rPr>
          <w:rFonts w:ascii="Arial" w:hAnsi="Arial" w:cs="Arial"/>
          <w:sz w:val="24"/>
          <w:szCs w:val="24"/>
        </w:rPr>
        <w:t xml:space="preserve">. New York: McGraw-Hill/Irwin. </w:t>
      </w:r>
    </w:p>
    <w:p w14:paraId="0619A29E"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Hofstede, (no date) ‘</w:t>
      </w:r>
      <w:r w:rsidRPr="00AF3E72">
        <w:rPr>
          <w:rFonts w:ascii="Arial" w:hAnsi="Arial" w:cs="Arial"/>
          <w:i/>
          <w:sz w:val="24"/>
          <w:szCs w:val="24"/>
        </w:rPr>
        <w:t>Country Comparison’</w:t>
      </w:r>
      <w:r w:rsidRPr="00AF3E72">
        <w:rPr>
          <w:rFonts w:ascii="Arial" w:hAnsi="Arial" w:cs="Arial"/>
          <w:sz w:val="24"/>
          <w:szCs w:val="24"/>
        </w:rPr>
        <w:t xml:space="preserve">. [Online]. Available at: </w:t>
      </w:r>
      <w:hyperlink r:id="rId98" w:history="1">
        <w:r w:rsidRPr="00AF3E72">
          <w:rPr>
            <w:rStyle w:val="Hyperlink"/>
            <w:rFonts w:ascii="Arial" w:hAnsi="Arial" w:cs="Arial"/>
            <w:sz w:val="24"/>
            <w:szCs w:val="24"/>
          </w:rPr>
          <w:t>https://www.hofstede-insights.com/country-comparison/china,the-uk/</w:t>
        </w:r>
      </w:hyperlink>
      <w:r w:rsidRPr="00AF3E72">
        <w:rPr>
          <w:rFonts w:ascii="Arial" w:hAnsi="Arial" w:cs="Arial"/>
          <w:sz w:val="24"/>
          <w:szCs w:val="24"/>
        </w:rPr>
        <w:t xml:space="preserve"> [Accessed 31 March </w:t>
      </w:r>
      <w:r>
        <w:rPr>
          <w:rFonts w:ascii="Arial" w:hAnsi="Arial" w:cs="Arial"/>
          <w:sz w:val="24"/>
          <w:szCs w:val="24"/>
        </w:rPr>
        <w:t>2018].</w:t>
      </w:r>
    </w:p>
    <w:p w14:paraId="2080340F"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lastRenderedPageBreak/>
        <w:t>Hofstede. (</w:t>
      </w:r>
      <w:proofErr w:type="gramStart"/>
      <w:r w:rsidRPr="00AF3E72">
        <w:rPr>
          <w:rFonts w:ascii="Arial" w:hAnsi="Arial" w:cs="Arial"/>
          <w:sz w:val="24"/>
          <w:szCs w:val="24"/>
        </w:rPr>
        <w:t>no</w:t>
      </w:r>
      <w:proofErr w:type="gramEnd"/>
      <w:r w:rsidRPr="00AF3E72">
        <w:rPr>
          <w:rFonts w:ascii="Arial" w:hAnsi="Arial" w:cs="Arial"/>
          <w:sz w:val="24"/>
          <w:szCs w:val="24"/>
        </w:rPr>
        <w:t xml:space="preserve"> date) ‘</w:t>
      </w:r>
      <w:r w:rsidRPr="00AF3E72">
        <w:rPr>
          <w:rFonts w:ascii="Arial" w:hAnsi="Arial" w:cs="Arial"/>
          <w:i/>
          <w:iCs/>
          <w:sz w:val="24"/>
          <w:szCs w:val="24"/>
        </w:rPr>
        <w:t>Country Comparison’</w:t>
      </w:r>
      <w:r w:rsidRPr="00AF3E72">
        <w:rPr>
          <w:rFonts w:ascii="Arial" w:hAnsi="Arial" w:cs="Arial"/>
          <w:sz w:val="24"/>
          <w:szCs w:val="24"/>
        </w:rPr>
        <w:t xml:space="preserve">. [Online] Available at: </w:t>
      </w:r>
      <w:hyperlink r:id="rId99" w:history="1">
        <w:r w:rsidRPr="00AF3E72">
          <w:rPr>
            <w:rStyle w:val="Hyperlink"/>
            <w:rFonts w:ascii="Arial" w:hAnsi="Arial" w:cs="Arial"/>
            <w:sz w:val="24"/>
            <w:szCs w:val="24"/>
          </w:rPr>
          <w:t>https://www.hofstede-insights.com/country-comparison/australia,china,the-uk,the-usa/</w:t>
        </w:r>
      </w:hyperlink>
      <w:r w:rsidRPr="00AF3E72">
        <w:rPr>
          <w:rFonts w:ascii="Arial" w:hAnsi="Arial" w:cs="Arial"/>
          <w:sz w:val="24"/>
          <w:szCs w:val="24"/>
        </w:rPr>
        <w:t xml:space="preserve"> [Accessed 3 March </w:t>
      </w:r>
      <w:r>
        <w:rPr>
          <w:rFonts w:ascii="Arial" w:hAnsi="Arial" w:cs="Arial"/>
          <w:sz w:val="24"/>
          <w:szCs w:val="24"/>
        </w:rPr>
        <w:t>2018].</w:t>
      </w:r>
    </w:p>
    <w:p w14:paraId="7159E0D0"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Homburg, C., </w:t>
      </w:r>
      <w:proofErr w:type="spellStart"/>
      <w:r w:rsidRPr="00AF3E72">
        <w:rPr>
          <w:rFonts w:ascii="Arial" w:hAnsi="Arial" w:cs="Arial"/>
          <w:sz w:val="24"/>
          <w:szCs w:val="24"/>
        </w:rPr>
        <w:t>Jozić</w:t>
      </w:r>
      <w:proofErr w:type="spellEnd"/>
      <w:r w:rsidRPr="00AF3E72">
        <w:rPr>
          <w:rFonts w:ascii="Arial" w:hAnsi="Arial" w:cs="Arial"/>
          <w:sz w:val="24"/>
          <w:szCs w:val="24"/>
        </w:rPr>
        <w:t xml:space="preserve">, D. and </w:t>
      </w:r>
      <w:proofErr w:type="spellStart"/>
      <w:r w:rsidRPr="00AF3E72">
        <w:rPr>
          <w:rFonts w:ascii="Arial" w:hAnsi="Arial" w:cs="Arial"/>
          <w:sz w:val="24"/>
          <w:szCs w:val="24"/>
        </w:rPr>
        <w:t>Kuehnl</w:t>
      </w:r>
      <w:proofErr w:type="spellEnd"/>
      <w:r w:rsidRPr="00AF3E72">
        <w:rPr>
          <w:rFonts w:ascii="Arial" w:hAnsi="Arial" w:cs="Arial"/>
          <w:sz w:val="24"/>
          <w:szCs w:val="24"/>
        </w:rPr>
        <w:t>, C. (2017) ‘Customer experience management: toward implementing an evolving marketing concept’. </w:t>
      </w:r>
      <w:r w:rsidRPr="00AF3E72">
        <w:rPr>
          <w:rFonts w:ascii="Arial" w:hAnsi="Arial" w:cs="Arial"/>
          <w:i/>
          <w:sz w:val="24"/>
          <w:szCs w:val="24"/>
        </w:rPr>
        <w:t>Journal of the Academy of Marketing Science</w:t>
      </w:r>
      <w:r w:rsidRPr="00AF3E72">
        <w:rPr>
          <w:rFonts w:ascii="Arial" w:hAnsi="Arial" w:cs="Arial"/>
          <w:sz w:val="24"/>
          <w:szCs w:val="24"/>
        </w:rPr>
        <w:t xml:space="preserve">, 45, 3, pp.377-401. [Online]. Available at: </w:t>
      </w:r>
      <w:hyperlink r:id="rId100" w:history="1">
        <w:r w:rsidRPr="00AF3E72">
          <w:rPr>
            <w:rStyle w:val="Hyperlink"/>
            <w:rFonts w:ascii="Arial" w:hAnsi="Arial" w:cs="Arial"/>
            <w:sz w:val="24"/>
            <w:szCs w:val="24"/>
          </w:rPr>
          <w:t>http://phavi.umcs.pl/at/attachments/2017/0321/083210-2016-customer-journej-verhoef.pdf</w:t>
        </w:r>
      </w:hyperlink>
      <w:r w:rsidRPr="00AF3E72">
        <w:rPr>
          <w:rFonts w:ascii="Arial" w:hAnsi="Arial" w:cs="Arial"/>
          <w:sz w:val="24"/>
          <w:szCs w:val="24"/>
        </w:rPr>
        <w:t xml:space="preserve"> [Accessed 22 April </w:t>
      </w:r>
      <w:r>
        <w:rPr>
          <w:rFonts w:ascii="Arial" w:hAnsi="Arial" w:cs="Arial"/>
          <w:sz w:val="24"/>
          <w:szCs w:val="24"/>
        </w:rPr>
        <w:t>2018].</w:t>
      </w:r>
    </w:p>
    <w:p w14:paraId="201282B3"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Huang, I, Y., </w:t>
      </w:r>
      <w:proofErr w:type="spellStart"/>
      <w:r w:rsidRPr="00AF3E72">
        <w:rPr>
          <w:rFonts w:ascii="Arial" w:hAnsi="Arial" w:cs="Arial"/>
          <w:sz w:val="24"/>
          <w:szCs w:val="24"/>
        </w:rPr>
        <w:t>Raimo</w:t>
      </w:r>
      <w:proofErr w:type="spellEnd"/>
      <w:r w:rsidRPr="00AF3E72">
        <w:rPr>
          <w:rFonts w:ascii="Arial" w:hAnsi="Arial" w:cs="Arial"/>
          <w:sz w:val="24"/>
          <w:szCs w:val="24"/>
        </w:rPr>
        <w:t xml:space="preserve">, V. and </w:t>
      </w:r>
      <w:proofErr w:type="spellStart"/>
      <w:r w:rsidRPr="00AF3E72">
        <w:rPr>
          <w:rFonts w:ascii="Arial" w:hAnsi="Arial" w:cs="Arial"/>
          <w:sz w:val="24"/>
          <w:szCs w:val="24"/>
        </w:rPr>
        <w:t>Humfrey</w:t>
      </w:r>
      <w:proofErr w:type="spellEnd"/>
      <w:r w:rsidRPr="00AF3E72">
        <w:rPr>
          <w:rFonts w:ascii="Arial" w:hAnsi="Arial" w:cs="Arial"/>
          <w:sz w:val="24"/>
          <w:szCs w:val="24"/>
        </w:rPr>
        <w:t>, C. (2014) ‘Power and control: managing agents for international student recruitment in higher education’. </w:t>
      </w:r>
      <w:r w:rsidRPr="00AF3E72">
        <w:rPr>
          <w:rFonts w:ascii="Arial" w:hAnsi="Arial" w:cs="Arial"/>
          <w:i/>
          <w:iCs/>
          <w:sz w:val="24"/>
          <w:szCs w:val="24"/>
        </w:rPr>
        <w:t>Studies in Higher Education</w:t>
      </w:r>
      <w:r w:rsidRPr="00AF3E72">
        <w:rPr>
          <w:rFonts w:ascii="Arial" w:hAnsi="Arial" w:cs="Arial"/>
          <w:sz w:val="24"/>
          <w:szCs w:val="24"/>
        </w:rPr>
        <w:t xml:space="preserve">, 41, 8, pp.1333-1354. [Online] Available at: </w:t>
      </w:r>
      <w:hyperlink r:id="rId101" w:history="1">
        <w:r w:rsidRPr="00AF3E72">
          <w:rPr>
            <w:rStyle w:val="Hyperlink"/>
            <w:rFonts w:ascii="Arial" w:hAnsi="Arial" w:cs="Arial"/>
            <w:sz w:val="24"/>
            <w:szCs w:val="24"/>
          </w:rPr>
          <w:t>https://doi.org/10.1080/03075079.2014.968543</w:t>
        </w:r>
      </w:hyperlink>
      <w:r w:rsidRPr="00AF3E72">
        <w:rPr>
          <w:rFonts w:ascii="Arial" w:hAnsi="Arial" w:cs="Arial"/>
          <w:sz w:val="24"/>
          <w:szCs w:val="24"/>
        </w:rPr>
        <w:t xml:space="preserve"> [Accessed 3 March </w:t>
      </w:r>
      <w:r>
        <w:rPr>
          <w:rFonts w:ascii="Arial" w:hAnsi="Arial" w:cs="Arial"/>
          <w:sz w:val="24"/>
          <w:szCs w:val="24"/>
        </w:rPr>
        <w:t>2018].</w:t>
      </w:r>
    </w:p>
    <w:p w14:paraId="012CDFAD"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ICEF. (</w:t>
      </w:r>
      <w:proofErr w:type="gramStart"/>
      <w:r w:rsidRPr="00AF3E72">
        <w:rPr>
          <w:rFonts w:ascii="Arial" w:hAnsi="Arial" w:cs="Arial"/>
          <w:sz w:val="24"/>
          <w:szCs w:val="24"/>
        </w:rPr>
        <w:t>no</w:t>
      </w:r>
      <w:proofErr w:type="gramEnd"/>
      <w:r w:rsidRPr="00AF3E72">
        <w:rPr>
          <w:rFonts w:ascii="Arial" w:hAnsi="Arial" w:cs="Arial"/>
          <w:sz w:val="24"/>
          <w:szCs w:val="24"/>
        </w:rPr>
        <w:t xml:space="preserve"> date) ‘</w:t>
      </w:r>
      <w:r w:rsidRPr="00AF3E72">
        <w:rPr>
          <w:rFonts w:ascii="Arial" w:hAnsi="Arial" w:cs="Arial"/>
          <w:i/>
          <w:iCs/>
          <w:sz w:val="24"/>
          <w:szCs w:val="24"/>
        </w:rPr>
        <w:t>List of ITACs’</w:t>
      </w:r>
      <w:r w:rsidRPr="00AF3E72">
        <w:rPr>
          <w:rFonts w:ascii="Arial" w:hAnsi="Arial" w:cs="Arial"/>
          <w:sz w:val="24"/>
          <w:szCs w:val="24"/>
        </w:rPr>
        <w:t xml:space="preserve">. [Online]. Available at: </w:t>
      </w:r>
      <w:hyperlink r:id="rId102" w:history="1">
        <w:r w:rsidRPr="00AF3E72">
          <w:rPr>
            <w:rStyle w:val="Hyperlink"/>
            <w:rFonts w:ascii="Arial" w:hAnsi="Arial" w:cs="Arial"/>
            <w:sz w:val="24"/>
            <w:szCs w:val="24"/>
          </w:rPr>
          <w:t>https://www.icef.com/en/icef-agents/</w:t>
        </w:r>
      </w:hyperlink>
      <w:r w:rsidRPr="00AF3E72">
        <w:rPr>
          <w:rFonts w:ascii="Arial" w:hAnsi="Arial" w:cs="Arial"/>
          <w:sz w:val="24"/>
          <w:szCs w:val="24"/>
        </w:rPr>
        <w:t xml:space="preserve"> [Accessed 3 March </w:t>
      </w:r>
      <w:r>
        <w:rPr>
          <w:rFonts w:ascii="Arial" w:hAnsi="Arial" w:cs="Arial"/>
          <w:sz w:val="24"/>
          <w:szCs w:val="24"/>
        </w:rPr>
        <w:t>2018].</w:t>
      </w:r>
    </w:p>
    <w:p w14:paraId="318DB0BD"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International Marketing Mix Activities: A Case Study’. </w:t>
      </w:r>
      <w:r w:rsidRPr="00AF3E72">
        <w:rPr>
          <w:rFonts w:ascii="Arial" w:hAnsi="Arial" w:cs="Arial"/>
          <w:i/>
          <w:sz w:val="24"/>
          <w:szCs w:val="24"/>
        </w:rPr>
        <w:t xml:space="preserve">Social and </w:t>
      </w:r>
      <w:proofErr w:type="spellStart"/>
      <w:r w:rsidRPr="00AF3E72">
        <w:rPr>
          <w:rFonts w:ascii="Arial" w:hAnsi="Arial" w:cs="Arial"/>
          <w:i/>
          <w:sz w:val="24"/>
          <w:szCs w:val="24"/>
        </w:rPr>
        <w:t>Behavioral</w:t>
      </w:r>
      <w:proofErr w:type="spellEnd"/>
      <w:r w:rsidRPr="00AF3E72">
        <w:rPr>
          <w:rFonts w:ascii="Arial" w:hAnsi="Arial" w:cs="Arial"/>
          <w:i/>
          <w:sz w:val="24"/>
          <w:szCs w:val="24"/>
        </w:rPr>
        <w:t xml:space="preserve"> Sciences</w:t>
      </w:r>
      <w:r w:rsidRPr="00AF3E72">
        <w:rPr>
          <w:rFonts w:ascii="Arial" w:hAnsi="Arial" w:cs="Arial"/>
          <w:sz w:val="24"/>
          <w:szCs w:val="24"/>
        </w:rPr>
        <w:t xml:space="preserve">, 2014, 150, pp609-618. [Online]. Available at: </w:t>
      </w:r>
      <w:hyperlink r:id="rId103" w:history="1">
        <w:r w:rsidRPr="00AF3E72">
          <w:rPr>
            <w:rStyle w:val="Hyperlink"/>
            <w:rFonts w:ascii="Arial" w:hAnsi="Arial" w:cs="Arial"/>
            <w:sz w:val="24"/>
            <w:szCs w:val="24"/>
          </w:rPr>
          <w:t>https://doi.org/10.1016/j.sbspro.2014.09.080</w:t>
        </w:r>
      </w:hyperlink>
      <w:r w:rsidRPr="00AF3E72">
        <w:rPr>
          <w:rFonts w:ascii="Arial" w:hAnsi="Arial" w:cs="Arial"/>
          <w:sz w:val="24"/>
          <w:szCs w:val="24"/>
        </w:rPr>
        <w:t xml:space="preserve"> [Accessed 2 April </w:t>
      </w:r>
      <w:r>
        <w:rPr>
          <w:rFonts w:ascii="Arial" w:hAnsi="Arial" w:cs="Arial"/>
          <w:sz w:val="24"/>
          <w:szCs w:val="24"/>
        </w:rPr>
        <w:t>2018]</w:t>
      </w:r>
      <w:proofErr w:type="gramStart"/>
      <w:r>
        <w:rPr>
          <w:rFonts w:ascii="Arial" w:hAnsi="Arial" w:cs="Arial"/>
          <w:sz w:val="24"/>
          <w:szCs w:val="24"/>
        </w:rPr>
        <w:t>.</w:t>
      </w:r>
      <w:r w:rsidRPr="00AF3E72">
        <w:rPr>
          <w:rFonts w:ascii="Arial" w:hAnsi="Arial" w:cs="Arial"/>
          <w:sz w:val="24"/>
          <w:szCs w:val="24"/>
        </w:rPr>
        <w:t>.</w:t>
      </w:r>
      <w:proofErr w:type="gramEnd"/>
    </w:p>
    <w:p w14:paraId="23C201AE"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Jeon, H. J. J., </w:t>
      </w:r>
      <w:proofErr w:type="spellStart"/>
      <w:r w:rsidRPr="00AF3E72">
        <w:rPr>
          <w:rFonts w:ascii="Arial" w:hAnsi="Arial" w:cs="Arial"/>
          <w:sz w:val="24"/>
          <w:szCs w:val="24"/>
        </w:rPr>
        <w:t>Meiseberg</w:t>
      </w:r>
      <w:proofErr w:type="spellEnd"/>
      <w:r w:rsidRPr="00AF3E72">
        <w:rPr>
          <w:rFonts w:ascii="Arial" w:hAnsi="Arial" w:cs="Arial"/>
          <w:sz w:val="24"/>
          <w:szCs w:val="24"/>
        </w:rPr>
        <w:t xml:space="preserve">, B., </w:t>
      </w:r>
      <w:proofErr w:type="spellStart"/>
      <w:r w:rsidRPr="00AF3E72">
        <w:rPr>
          <w:rFonts w:ascii="Arial" w:hAnsi="Arial" w:cs="Arial"/>
          <w:sz w:val="24"/>
          <w:szCs w:val="24"/>
        </w:rPr>
        <w:t>Dant</w:t>
      </w:r>
      <w:proofErr w:type="spellEnd"/>
      <w:r w:rsidRPr="00AF3E72">
        <w:rPr>
          <w:rFonts w:ascii="Arial" w:hAnsi="Arial" w:cs="Arial"/>
          <w:sz w:val="24"/>
          <w:szCs w:val="24"/>
        </w:rPr>
        <w:t xml:space="preserve">, R. P. and </w:t>
      </w:r>
      <w:proofErr w:type="spellStart"/>
      <w:r w:rsidRPr="00AF3E72">
        <w:rPr>
          <w:rFonts w:ascii="Arial" w:hAnsi="Arial" w:cs="Arial"/>
          <w:sz w:val="24"/>
          <w:szCs w:val="24"/>
        </w:rPr>
        <w:t>Grünhagen</w:t>
      </w:r>
      <w:proofErr w:type="spellEnd"/>
      <w:r w:rsidRPr="00AF3E72">
        <w:rPr>
          <w:rFonts w:ascii="Arial" w:hAnsi="Arial" w:cs="Arial"/>
          <w:sz w:val="24"/>
          <w:szCs w:val="24"/>
        </w:rPr>
        <w:t>, M. (2016) ‘Cultural convergence in emerging markets: The case of McDonald's in China and India’. </w:t>
      </w:r>
      <w:r w:rsidRPr="00AF3E72">
        <w:rPr>
          <w:rFonts w:ascii="Arial" w:hAnsi="Arial" w:cs="Arial"/>
          <w:i/>
          <w:sz w:val="24"/>
          <w:szCs w:val="24"/>
        </w:rPr>
        <w:t>Journal of Small Business Management</w:t>
      </w:r>
      <w:r w:rsidRPr="00AF3E72">
        <w:rPr>
          <w:rFonts w:ascii="Arial" w:hAnsi="Arial" w:cs="Arial"/>
          <w:sz w:val="24"/>
          <w:szCs w:val="24"/>
        </w:rPr>
        <w:t xml:space="preserve">, 54, 2, pp.732-749. [Online]. Available at: </w:t>
      </w:r>
      <w:hyperlink r:id="rId104" w:history="1">
        <w:r w:rsidRPr="00AF3E72">
          <w:rPr>
            <w:rStyle w:val="Hyperlink"/>
            <w:rFonts w:ascii="Arial" w:hAnsi="Arial" w:cs="Arial"/>
            <w:sz w:val="24"/>
            <w:szCs w:val="24"/>
          </w:rPr>
          <w:t>https://onlinelibrary.wiley.com/doi/abs/10.1111/jsbm.12168</w:t>
        </w:r>
      </w:hyperlink>
      <w:r w:rsidRPr="00AF3E72">
        <w:rPr>
          <w:rFonts w:ascii="Arial" w:hAnsi="Arial" w:cs="Arial"/>
          <w:sz w:val="24"/>
          <w:szCs w:val="24"/>
        </w:rPr>
        <w:t xml:space="preserve"> [Accessed 17 April </w:t>
      </w:r>
      <w:r>
        <w:rPr>
          <w:rFonts w:ascii="Arial" w:hAnsi="Arial" w:cs="Arial"/>
          <w:sz w:val="24"/>
          <w:szCs w:val="24"/>
        </w:rPr>
        <w:t>2018].</w:t>
      </w:r>
    </w:p>
    <w:p w14:paraId="64C725F8"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lastRenderedPageBreak/>
        <w:t>Jin</w:t>
      </w:r>
      <w:proofErr w:type="spellEnd"/>
      <w:r w:rsidRPr="00AF3E72">
        <w:rPr>
          <w:rFonts w:ascii="Arial" w:hAnsi="Arial" w:cs="Arial"/>
          <w:sz w:val="24"/>
          <w:szCs w:val="24"/>
        </w:rPr>
        <w:t>, J. L., Zhou, K. Z. and Wang, Y. (2016) ‘Exploitation and exploration in international joint ventures: moderating effects of partner control imbalance and product similarity’. </w:t>
      </w:r>
      <w:r w:rsidRPr="00AF3E72">
        <w:rPr>
          <w:rFonts w:ascii="Arial" w:hAnsi="Arial" w:cs="Arial"/>
          <w:i/>
          <w:sz w:val="24"/>
          <w:szCs w:val="24"/>
        </w:rPr>
        <w:t>Journal of International Marketing</w:t>
      </w:r>
      <w:r w:rsidRPr="00AF3E72">
        <w:rPr>
          <w:rFonts w:ascii="Arial" w:hAnsi="Arial" w:cs="Arial"/>
          <w:sz w:val="24"/>
          <w:szCs w:val="24"/>
        </w:rPr>
        <w:t xml:space="preserve">, 24, 4, pp.20-38. [Online]. Available at: </w:t>
      </w:r>
      <w:hyperlink r:id="rId105" w:history="1">
        <w:r w:rsidRPr="00AF3E72">
          <w:rPr>
            <w:rStyle w:val="Hyperlink"/>
            <w:rFonts w:ascii="Arial" w:hAnsi="Arial" w:cs="Arial"/>
            <w:sz w:val="24"/>
            <w:szCs w:val="24"/>
          </w:rPr>
          <w:t>https://www.researchgate.net/profile/Jason_Lu_Jin/publication/306073437_Exploitation_and_Exploration_in_International_Joint_Ventures_Moderating_Effects_of_Partner_Control_Imbalance_and_Product_Similarity/links/5850918708aecb6bd8d2154d.pdf</w:t>
        </w:r>
      </w:hyperlink>
      <w:r w:rsidRPr="00AF3E72">
        <w:rPr>
          <w:rFonts w:ascii="Arial" w:hAnsi="Arial" w:cs="Arial"/>
          <w:sz w:val="24"/>
          <w:szCs w:val="24"/>
        </w:rPr>
        <w:t xml:space="preserve"> [Accessed 17 April </w:t>
      </w:r>
      <w:r>
        <w:rPr>
          <w:rFonts w:ascii="Arial" w:hAnsi="Arial" w:cs="Arial"/>
          <w:sz w:val="24"/>
          <w:szCs w:val="24"/>
        </w:rPr>
        <w:t>2018].</w:t>
      </w:r>
    </w:p>
    <w:p w14:paraId="470894AA"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Jordan, K. (2015) ‘Massive open online course completion rates revisited: Assessment, length and attrition’. </w:t>
      </w:r>
      <w:r w:rsidRPr="00AF3E72">
        <w:rPr>
          <w:rFonts w:ascii="Arial" w:hAnsi="Arial" w:cs="Arial"/>
          <w:i/>
          <w:iCs/>
          <w:sz w:val="24"/>
          <w:szCs w:val="24"/>
        </w:rPr>
        <w:t>The International Review of Research in Open and Distributed Learning,</w:t>
      </w:r>
      <w:r w:rsidRPr="00AF3E72">
        <w:rPr>
          <w:rFonts w:ascii="Arial" w:hAnsi="Arial" w:cs="Arial"/>
          <w:sz w:val="24"/>
          <w:szCs w:val="24"/>
        </w:rPr>
        <w:t xml:space="preserve"> 16, 3. [Online]. Available at: </w:t>
      </w:r>
      <w:hyperlink r:id="rId106" w:history="1">
        <w:r w:rsidRPr="00AF3E72">
          <w:rPr>
            <w:rStyle w:val="Hyperlink"/>
            <w:rFonts w:ascii="Arial" w:hAnsi="Arial" w:cs="Arial"/>
            <w:sz w:val="24"/>
            <w:szCs w:val="24"/>
          </w:rPr>
          <w:t>http://www.irrodl.org/index.php/irrodl/article/view/2112</w:t>
        </w:r>
      </w:hyperlink>
      <w:r w:rsidRPr="00AF3E72">
        <w:rPr>
          <w:rFonts w:ascii="Arial" w:hAnsi="Arial" w:cs="Arial"/>
          <w:sz w:val="24"/>
          <w:szCs w:val="24"/>
        </w:rPr>
        <w:t xml:space="preserve"> [Accessed 3 March </w:t>
      </w:r>
      <w:r>
        <w:rPr>
          <w:rFonts w:ascii="Arial" w:hAnsi="Arial" w:cs="Arial"/>
          <w:sz w:val="24"/>
          <w:szCs w:val="24"/>
        </w:rPr>
        <w:t>2018].</w:t>
      </w:r>
    </w:p>
    <w:p w14:paraId="2F3C1FC4" w14:textId="77777777" w:rsidR="00971FCA" w:rsidRPr="00AF3E72" w:rsidRDefault="00971FCA" w:rsidP="00971FCA">
      <w:pPr>
        <w:spacing w:line="480" w:lineRule="auto"/>
        <w:ind w:left="0"/>
        <w:rPr>
          <w:rFonts w:ascii="Arial" w:hAnsi="Arial" w:cs="Arial"/>
          <w:sz w:val="24"/>
          <w:szCs w:val="24"/>
        </w:rPr>
      </w:pPr>
      <w:proofErr w:type="spellStart"/>
      <w:r w:rsidRPr="00AF3E72">
        <w:rPr>
          <w:rStyle w:val="byline"/>
          <w:rFonts w:ascii="Arial" w:hAnsi="Arial" w:cs="Arial"/>
          <w:sz w:val="24"/>
          <w:szCs w:val="24"/>
          <w:bdr w:val="none" w:sz="0" w:space="0" w:color="auto" w:frame="1"/>
        </w:rPr>
        <w:t>Jullens</w:t>
      </w:r>
      <w:proofErr w:type="spellEnd"/>
      <w:r w:rsidRPr="00AF3E72">
        <w:rPr>
          <w:rStyle w:val="byline"/>
          <w:rFonts w:ascii="Arial" w:hAnsi="Arial" w:cs="Arial"/>
          <w:sz w:val="24"/>
          <w:szCs w:val="24"/>
          <w:bdr w:val="none" w:sz="0" w:space="0" w:color="auto" w:frame="1"/>
        </w:rPr>
        <w:t>, J., Narayanan, K., Lai, K. and Zhang, T. (2015)</w:t>
      </w:r>
      <w:r w:rsidRPr="00AF3E72">
        <w:rPr>
          <w:rFonts w:ascii="Arial" w:hAnsi="Arial" w:cs="Arial"/>
          <w:sz w:val="24"/>
          <w:szCs w:val="24"/>
        </w:rPr>
        <w:t xml:space="preserve"> ‘Winning in China's changing economy: A strategy for managing complexity’. </w:t>
      </w:r>
      <w:r w:rsidRPr="00AF3E72">
        <w:rPr>
          <w:rFonts w:ascii="Arial" w:hAnsi="Arial" w:cs="Arial"/>
          <w:i/>
          <w:sz w:val="24"/>
          <w:szCs w:val="24"/>
        </w:rPr>
        <w:t>PwC</w:t>
      </w:r>
      <w:r w:rsidRPr="00AF3E72">
        <w:rPr>
          <w:rFonts w:ascii="Arial" w:hAnsi="Arial" w:cs="Arial"/>
          <w:sz w:val="24"/>
          <w:szCs w:val="24"/>
        </w:rPr>
        <w:t xml:space="preserve">. [Online]. Available at: </w:t>
      </w:r>
      <w:hyperlink r:id="rId107" w:history="1">
        <w:r w:rsidRPr="00AF3E72">
          <w:rPr>
            <w:rStyle w:val="Hyperlink"/>
            <w:rFonts w:ascii="Arial" w:hAnsi="Arial" w:cs="Arial"/>
            <w:sz w:val="24"/>
            <w:szCs w:val="24"/>
          </w:rPr>
          <w:t>https://www.strategyand.pwc.com/reports/winning-china-changing-economy</w:t>
        </w:r>
      </w:hyperlink>
      <w:r w:rsidRPr="00AF3E72">
        <w:rPr>
          <w:rFonts w:ascii="Arial" w:hAnsi="Arial" w:cs="Arial"/>
          <w:sz w:val="24"/>
          <w:szCs w:val="24"/>
        </w:rPr>
        <w:t xml:space="preserve"> [Accessed 9 April </w:t>
      </w:r>
      <w:r>
        <w:rPr>
          <w:rFonts w:ascii="Arial" w:hAnsi="Arial" w:cs="Arial"/>
          <w:sz w:val="24"/>
          <w:szCs w:val="24"/>
        </w:rPr>
        <w:t>2018].</w:t>
      </w:r>
    </w:p>
    <w:p w14:paraId="309B6C29"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Kelly, P. (2009) </w:t>
      </w:r>
      <w:r w:rsidRPr="00AF3E72">
        <w:rPr>
          <w:rFonts w:ascii="Arial" w:hAnsi="Arial" w:cs="Arial"/>
          <w:i/>
          <w:iCs/>
          <w:sz w:val="24"/>
          <w:szCs w:val="24"/>
        </w:rPr>
        <w:t>International business and management</w:t>
      </w:r>
      <w:r w:rsidRPr="00AF3E72">
        <w:rPr>
          <w:rFonts w:ascii="Arial" w:hAnsi="Arial" w:cs="Arial"/>
          <w:sz w:val="24"/>
          <w:szCs w:val="24"/>
        </w:rPr>
        <w:t>. Cengage Learning</w:t>
      </w:r>
    </w:p>
    <w:p w14:paraId="55911F16"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Kennedy</w:t>
      </w:r>
      <w:r w:rsidRPr="00AF3E72">
        <w:rPr>
          <w:rFonts w:ascii="Arial" w:hAnsi="Arial" w:cs="Arial"/>
          <w:sz w:val="24"/>
          <w:szCs w:val="24"/>
          <w:u w:val="single"/>
        </w:rPr>
        <w:t>,</w:t>
      </w:r>
      <w:r w:rsidRPr="00AF3E72">
        <w:rPr>
          <w:rFonts w:ascii="Arial" w:hAnsi="Arial" w:cs="Arial"/>
          <w:sz w:val="24"/>
          <w:szCs w:val="24"/>
        </w:rPr>
        <w:t xml:space="preserve"> K. (2017) ‘42% of parents would consider study abroad for children, says HSBC report’. </w:t>
      </w:r>
      <w:r w:rsidRPr="00AF3E72">
        <w:rPr>
          <w:rFonts w:ascii="Arial" w:hAnsi="Arial" w:cs="Arial"/>
          <w:i/>
          <w:iCs/>
          <w:sz w:val="24"/>
          <w:szCs w:val="24"/>
        </w:rPr>
        <w:t>The Pie</w:t>
      </w:r>
      <w:r w:rsidRPr="00AF3E72">
        <w:rPr>
          <w:rFonts w:ascii="Arial" w:hAnsi="Arial" w:cs="Arial"/>
          <w:sz w:val="24"/>
          <w:szCs w:val="24"/>
        </w:rPr>
        <w:t xml:space="preserve">. [Online]. Available at: </w:t>
      </w:r>
      <w:hyperlink r:id="rId108" w:history="1">
        <w:r w:rsidRPr="00AF3E72">
          <w:rPr>
            <w:rStyle w:val="Hyperlink"/>
            <w:rFonts w:ascii="Arial" w:hAnsi="Arial" w:cs="Arial"/>
            <w:sz w:val="24"/>
            <w:szCs w:val="24"/>
          </w:rPr>
          <w:t>https://thepienews.com/news/42-of-parents-would-consider-study-abroad-for-children</w:t>
        </w:r>
      </w:hyperlink>
      <w:r w:rsidRPr="00AF3E72">
        <w:rPr>
          <w:rFonts w:ascii="Arial" w:hAnsi="Arial" w:cs="Arial"/>
          <w:sz w:val="24"/>
          <w:szCs w:val="24"/>
        </w:rPr>
        <w:t xml:space="preserve"> [Accessed 25 February </w:t>
      </w:r>
      <w:r>
        <w:rPr>
          <w:rFonts w:ascii="Arial" w:hAnsi="Arial" w:cs="Arial"/>
          <w:sz w:val="24"/>
          <w:szCs w:val="24"/>
        </w:rPr>
        <w:t>2018].</w:t>
      </w:r>
    </w:p>
    <w:p w14:paraId="3B625FB1"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shd w:val="clear" w:color="auto" w:fill="FFFFFF"/>
        </w:rPr>
        <w:t xml:space="preserve">Kraus, S., Meier, F., Eggers, F., </w:t>
      </w:r>
      <w:proofErr w:type="spellStart"/>
      <w:r w:rsidRPr="00AF3E72">
        <w:rPr>
          <w:rFonts w:ascii="Arial" w:hAnsi="Arial" w:cs="Arial"/>
          <w:sz w:val="24"/>
          <w:szCs w:val="24"/>
          <w:shd w:val="clear" w:color="auto" w:fill="FFFFFF"/>
        </w:rPr>
        <w:t>Bouncken</w:t>
      </w:r>
      <w:proofErr w:type="spellEnd"/>
      <w:r w:rsidRPr="00AF3E72">
        <w:rPr>
          <w:rFonts w:ascii="Arial" w:hAnsi="Arial" w:cs="Arial"/>
          <w:sz w:val="24"/>
          <w:szCs w:val="24"/>
          <w:shd w:val="clear" w:color="auto" w:fill="FFFFFF"/>
        </w:rPr>
        <w:t xml:space="preserve">, R. B. and </w:t>
      </w:r>
      <w:proofErr w:type="spellStart"/>
      <w:r w:rsidRPr="00AF3E72">
        <w:rPr>
          <w:rFonts w:ascii="Arial" w:hAnsi="Arial" w:cs="Arial"/>
          <w:sz w:val="24"/>
          <w:szCs w:val="24"/>
          <w:shd w:val="clear" w:color="auto" w:fill="FFFFFF"/>
        </w:rPr>
        <w:t>Schuessler</w:t>
      </w:r>
      <w:proofErr w:type="spellEnd"/>
      <w:r w:rsidRPr="00AF3E72">
        <w:rPr>
          <w:rFonts w:ascii="Arial" w:hAnsi="Arial" w:cs="Arial"/>
          <w:sz w:val="24"/>
          <w:szCs w:val="24"/>
          <w:shd w:val="clear" w:color="auto" w:fill="FFFFFF"/>
        </w:rPr>
        <w:t>, F. (2016) ‘Standardisation vs. adaption: a conjoint experiment on the influence of psychic, cultural and geographical distance on international marketing mix decisions’. </w:t>
      </w:r>
      <w:r w:rsidRPr="00AF3E72">
        <w:rPr>
          <w:rFonts w:ascii="Arial" w:hAnsi="Arial" w:cs="Arial"/>
          <w:i/>
          <w:iCs/>
          <w:sz w:val="24"/>
          <w:szCs w:val="24"/>
          <w:shd w:val="clear" w:color="auto" w:fill="FFFFFF"/>
        </w:rPr>
        <w:t xml:space="preserve">European </w:t>
      </w:r>
      <w:r w:rsidRPr="00AF3E72">
        <w:rPr>
          <w:rFonts w:ascii="Arial" w:hAnsi="Arial" w:cs="Arial"/>
          <w:i/>
          <w:iCs/>
          <w:sz w:val="24"/>
          <w:szCs w:val="24"/>
          <w:shd w:val="clear" w:color="auto" w:fill="FFFFFF"/>
        </w:rPr>
        <w:lastRenderedPageBreak/>
        <w:t>Journal of International Management</w:t>
      </w:r>
      <w:r w:rsidRPr="00AF3E72">
        <w:rPr>
          <w:rFonts w:ascii="Arial" w:hAnsi="Arial" w:cs="Arial"/>
          <w:sz w:val="24"/>
          <w:szCs w:val="24"/>
          <w:shd w:val="clear" w:color="auto" w:fill="FFFFFF"/>
        </w:rPr>
        <w:t>, </w:t>
      </w:r>
      <w:r w:rsidRPr="00AF3E72">
        <w:rPr>
          <w:rFonts w:ascii="Arial" w:hAnsi="Arial" w:cs="Arial"/>
          <w:iCs/>
          <w:sz w:val="24"/>
          <w:szCs w:val="24"/>
          <w:shd w:val="clear" w:color="auto" w:fill="FFFFFF"/>
        </w:rPr>
        <w:t>10</w:t>
      </w:r>
      <w:r w:rsidRPr="00AF3E72">
        <w:rPr>
          <w:rFonts w:ascii="Arial" w:hAnsi="Arial" w:cs="Arial"/>
          <w:sz w:val="24"/>
          <w:szCs w:val="24"/>
          <w:shd w:val="clear" w:color="auto" w:fill="FFFFFF"/>
        </w:rPr>
        <w:t xml:space="preserve">, 2, pp.127-156. </w:t>
      </w:r>
      <w:r w:rsidRPr="00AF3E72">
        <w:rPr>
          <w:rFonts w:ascii="Arial" w:hAnsi="Arial" w:cs="Arial"/>
          <w:sz w:val="24"/>
          <w:szCs w:val="24"/>
        </w:rPr>
        <w:t xml:space="preserve">[Online]. Available at: </w:t>
      </w:r>
      <w:hyperlink r:id="rId109" w:history="1">
        <w:r w:rsidRPr="00AF3E72">
          <w:rPr>
            <w:rStyle w:val="Hyperlink"/>
            <w:rFonts w:ascii="Arial" w:hAnsi="Arial" w:cs="Arial"/>
            <w:sz w:val="24"/>
            <w:szCs w:val="24"/>
          </w:rPr>
          <w:t>http://dx.doi.org/10.1504/EJIM.2016.074468</w:t>
        </w:r>
      </w:hyperlink>
      <w:r w:rsidRPr="00AF3E72">
        <w:rPr>
          <w:rFonts w:ascii="Arial" w:hAnsi="Arial" w:cs="Arial"/>
          <w:sz w:val="24"/>
          <w:szCs w:val="24"/>
        </w:rPr>
        <w:t xml:space="preserve"> [Accessed 2 April </w:t>
      </w:r>
      <w:r>
        <w:rPr>
          <w:rFonts w:ascii="Arial" w:hAnsi="Arial" w:cs="Arial"/>
          <w:sz w:val="24"/>
          <w:szCs w:val="24"/>
        </w:rPr>
        <w:t>2018].</w:t>
      </w:r>
    </w:p>
    <w:p w14:paraId="47FDD4D4" w14:textId="77777777" w:rsidR="00971FCA" w:rsidRPr="00AF3E72" w:rsidRDefault="00971FCA" w:rsidP="00971FCA">
      <w:pPr>
        <w:shd w:val="clear" w:color="auto" w:fill="FFFFFF"/>
        <w:spacing w:line="480" w:lineRule="auto"/>
        <w:ind w:left="0"/>
        <w:rPr>
          <w:rFonts w:ascii="Arial" w:hAnsi="Arial" w:cs="Arial"/>
          <w:sz w:val="24"/>
          <w:szCs w:val="24"/>
        </w:rPr>
      </w:pPr>
      <w:r w:rsidRPr="00AF3E72">
        <w:rPr>
          <w:rFonts w:ascii="Arial" w:hAnsi="Arial" w:cs="Arial"/>
          <w:sz w:val="24"/>
          <w:szCs w:val="24"/>
          <w:shd w:val="clear" w:color="auto" w:fill="FFFFFF"/>
        </w:rPr>
        <w:t xml:space="preserve">Lane, H. W. and </w:t>
      </w:r>
      <w:proofErr w:type="spellStart"/>
      <w:r w:rsidRPr="00AF3E72">
        <w:rPr>
          <w:rFonts w:ascii="Arial" w:hAnsi="Arial" w:cs="Arial"/>
          <w:sz w:val="24"/>
          <w:szCs w:val="24"/>
          <w:shd w:val="clear" w:color="auto" w:fill="FFFFFF"/>
        </w:rPr>
        <w:t>Maznevski</w:t>
      </w:r>
      <w:proofErr w:type="spellEnd"/>
      <w:r w:rsidRPr="00AF3E72">
        <w:rPr>
          <w:rFonts w:ascii="Arial" w:hAnsi="Arial" w:cs="Arial"/>
          <w:sz w:val="24"/>
          <w:szCs w:val="24"/>
          <w:shd w:val="clear" w:color="auto" w:fill="FFFFFF"/>
        </w:rPr>
        <w:t>, M. L. (2014) </w:t>
      </w:r>
      <w:r w:rsidRPr="00AF3E72">
        <w:rPr>
          <w:rFonts w:ascii="Arial" w:hAnsi="Arial" w:cs="Arial"/>
          <w:i/>
          <w:iCs/>
          <w:sz w:val="24"/>
          <w:szCs w:val="24"/>
          <w:shd w:val="clear" w:color="auto" w:fill="FFFFFF"/>
        </w:rPr>
        <w:t xml:space="preserve">International management </w:t>
      </w:r>
      <w:proofErr w:type="spellStart"/>
      <w:r w:rsidRPr="00AF3E72">
        <w:rPr>
          <w:rFonts w:ascii="Arial" w:hAnsi="Arial" w:cs="Arial"/>
          <w:i/>
          <w:iCs/>
          <w:sz w:val="24"/>
          <w:szCs w:val="24"/>
          <w:shd w:val="clear" w:color="auto" w:fill="FFFFFF"/>
        </w:rPr>
        <w:t>behavior</w:t>
      </w:r>
      <w:proofErr w:type="spellEnd"/>
      <w:r w:rsidRPr="00AF3E72">
        <w:rPr>
          <w:rFonts w:ascii="Arial" w:hAnsi="Arial" w:cs="Arial"/>
          <w:i/>
          <w:iCs/>
          <w:sz w:val="24"/>
          <w:szCs w:val="24"/>
          <w:shd w:val="clear" w:color="auto" w:fill="FFFFFF"/>
        </w:rPr>
        <w:t>: Global and sustainable leadership</w:t>
      </w:r>
      <w:r w:rsidRPr="00AF3E72">
        <w:rPr>
          <w:rFonts w:ascii="Arial" w:hAnsi="Arial" w:cs="Arial"/>
          <w:sz w:val="24"/>
          <w:szCs w:val="24"/>
          <w:shd w:val="clear" w:color="auto" w:fill="FFFFFF"/>
        </w:rPr>
        <w:t>. 7</w:t>
      </w:r>
      <w:r w:rsidRPr="00AF3E72">
        <w:rPr>
          <w:rFonts w:ascii="Arial" w:hAnsi="Arial" w:cs="Arial"/>
          <w:sz w:val="24"/>
          <w:szCs w:val="24"/>
          <w:shd w:val="clear" w:color="auto" w:fill="FFFFFF"/>
          <w:vertAlign w:val="superscript"/>
        </w:rPr>
        <w:t>th</w:t>
      </w:r>
      <w:r w:rsidRPr="00AF3E72">
        <w:rPr>
          <w:rFonts w:ascii="Arial" w:hAnsi="Arial" w:cs="Arial"/>
          <w:sz w:val="24"/>
          <w:szCs w:val="24"/>
          <w:shd w:val="clear" w:color="auto" w:fill="FFFFFF"/>
        </w:rPr>
        <w:t xml:space="preserve"> </w:t>
      </w:r>
      <w:proofErr w:type="spellStart"/>
      <w:r w:rsidRPr="00AF3E72">
        <w:rPr>
          <w:rFonts w:ascii="Arial" w:hAnsi="Arial" w:cs="Arial"/>
          <w:sz w:val="24"/>
          <w:szCs w:val="24"/>
          <w:shd w:val="clear" w:color="auto" w:fill="FFFFFF"/>
        </w:rPr>
        <w:t>edn</w:t>
      </w:r>
      <w:proofErr w:type="spellEnd"/>
      <w:r w:rsidRPr="00AF3E72">
        <w:rPr>
          <w:rFonts w:ascii="Arial" w:hAnsi="Arial" w:cs="Arial"/>
          <w:sz w:val="24"/>
          <w:szCs w:val="24"/>
          <w:shd w:val="clear" w:color="auto" w:fill="FFFFFF"/>
        </w:rPr>
        <w:t>. Chichester: John Wiley &amp; Sons.</w:t>
      </w:r>
    </w:p>
    <w:p w14:paraId="6FDAA673"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Lanzolla</w:t>
      </w:r>
      <w:proofErr w:type="spellEnd"/>
      <w:r w:rsidRPr="00AF3E72">
        <w:rPr>
          <w:rFonts w:ascii="Arial" w:hAnsi="Arial" w:cs="Arial"/>
          <w:sz w:val="24"/>
          <w:szCs w:val="24"/>
        </w:rPr>
        <w:t xml:space="preserve">, G. (2010) ‘Looking for success in China? It's all about the right </w:t>
      </w:r>
      <w:proofErr w:type="spellStart"/>
      <w:r w:rsidRPr="00AF3E72">
        <w:rPr>
          <w:rFonts w:ascii="Arial" w:hAnsi="Arial" w:cs="Arial"/>
          <w:sz w:val="24"/>
          <w:szCs w:val="24"/>
        </w:rPr>
        <w:t>Guanxi</w:t>
      </w:r>
      <w:proofErr w:type="spellEnd"/>
      <w:r w:rsidRPr="00AF3E72">
        <w:rPr>
          <w:rFonts w:ascii="Arial" w:hAnsi="Arial" w:cs="Arial"/>
          <w:sz w:val="24"/>
          <w:szCs w:val="24"/>
        </w:rPr>
        <w:t xml:space="preserve">’. </w:t>
      </w:r>
      <w:r w:rsidRPr="00AF3E72">
        <w:rPr>
          <w:rFonts w:ascii="Arial" w:hAnsi="Arial" w:cs="Arial"/>
          <w:i/>
          <w:sz w:val="24"/>
          <w:szCs w:val="24"/>
        </w:rPr>
        <w:t>City University</w:t>
      </w:r>
      <w:r w:rsidRPr="00AF3E72">
        <w:rPr>
          <w:rFonts w:ascii="Arial" w:hAnsi="Arial" w:cs="Arial"/>
          <w:sz w:val="24"/>
          <w:szCs w:val="24"/>
        </w:rPr>
        <w:t xml:space="preserve">. [Online]. Available at: </w:t>
      </w:r>
      <w:hyperlink r:id="rId110" w:history="1">
        <w:r w:rsidRPr="00AF3E72">
          <w:rPr>
            <w:rStyle w:val="Hyperlink"/>
            <w:rFonts w:ascii="Arial" w:hAnsi="Arial" w:cs="Arial"/>
            <w:sz w:val="24"/>
            <w:szCs w:val="24"/>
          </w:rPr>
          <w:t>https://www.cass.city.ac.uk/news/2010/july/looking-for-success-in-china-its-all-about-the-right-guanxi</w:t>
        </w:r>
      </w:hyperlink>
      <w:r w:rsidRPr="00AF3E72">
        <w:rPr>
          <w:rFonts w:ascii="Arial" w:hAnsi="Arial" w:cs="Arial"/>
          <w:sz w:val="24"/>
          <w:szCs w:val="24"/>
        </w:rPr>
        <w:t xml:space="preserve"> [Accessed 8 April </w:t>
      </w:r>
      <w:r>
        <w:rPr>
          <w:rFonts w:ascii="Arial" w:hAnsi="Arial" w:cs="Arial"/>
          <w:sz w:val="24"/>
          <w:szCs w:val="24"/>
        </w:rPr>
        <w:t>2018].</w:t>
      </w:r>
    </w:p>
    <w:p w14:paraId="32307706"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Lawrie, C. (2018) ‘7.6: Will Costco's Counterintuitive Retailing Strategies Work Internationally</w:t>
      </w:r>
      <w:proofErr w:type="gramStart"/>
      <w:r w:rsidRPr="00AF3E72">
        <w:rPr>
          <w:rFonts w:ascii="Arial" w:hAnsi="Arial" w:cs="Arial"/>
          <w:sz w:val="24"/>
          <w:szCs w:val="24"/>
        </w:rPr>
        <w:t>?;</w:t>
      </w:r>
      <w:proofErr w:type="gramEnd"/>
      <w:r w:rsidRPr="00AF3E72">
        <w:rPr>
          <w:rFonts w:ascii="Arial" w:hAnsi="Arial" w:cs="Arial"/>
          <w:sz w:val="24"/>
          <w:szCs w:val="24"/>
        </w:rPr>
        <w:t xml:space="preserve"> </w:t>
      </w:r>
      <w:r w:rsidRPr="00AF3E72">
        <w:rPr>
          <w:rFonts w:ascii="Arial" w:hAnsi="Arial" w:cs="Arial"/>
          <w:i/>
          <w:iCs/>
          <w:sz w:val="24"/>
          <w:szCs w:val="24"/>
        </w:rPr>
        <w:t>forum message to Week 5, Activity 4</w:t>
      </w:r>
      <w:r w:rsidRPr="00AF3E72">
        <w:rPr>
          <w:rFonts w:ascii="Arial" w:hAnsi="Arial" w:cs="Arial"/>
          <w:sz w:val="24"/>
          <w:szCs w:val="24"/>
        </w:rPr>
        <w:t xml:space="preserve">, April, 2018. Available at: </w:t>
      </w:r>
      <w:hyperlink r:id="rId111" w:anchor="object/221699" w:history="1">
        <w:r w:rsidRPr="00AF3E72">
          <w:rPr>
            <w:rStyle w:val="Hyperlink"/>
            <w:rFonts w:ascii="Arial" w:hAnsi="Arial" w:cs="Arial"/>
            <w:sz w:val="24"/>
            <w:szCs w:val="24"/>
          </w:rPr>
          <w:t>https://uniwales.curatr3.com/courses/emba-international-business-copy-6338/home#object/221699</w:t>
        </w:r>
      </w:hyperlink>
      <w:r w:rsidRPr="00AF3E72">
        <w:rPr>
          <w:rFonts w:ascii="Arial" w:hAnsi="Arial" w:cs="Arial"/>
          <w:sz w:val="24"/>
          <w:szCs w:val="24"/>
        </w:rPr>
        <w:t xml:space="preserve"> [Accessed 14 April </w:t>
      </w:r>
      <w:r>
        <w:rPr>
          <w:rFonts w:ascii="Arial" w:hAnsi="Arial" w:cs="Arial"/>
          <w:sz w:val="24"/>
          <w:szCs w:val="24"/>
        </w:rPr>
        <w:t>2018].</w:t>
      </w:r>
    </w:p>
    <w:p w14:paraId="0852F4BA"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Lawrie, C. (2018) ‘Step 2.7: ‘</w:t>
      </w:r>
      <w:proofErr w:type="gramStart"/>
      <w:r w:rsidRPr="00AF3E72">
        <w:rPr>
          <w:rFonts w:ascii="Arial" w:hAnsi="Arial" w:cs="Arial"/>
          <w:sz w:val="24"/>
          <w:szCs w:val="24"/>
        </w:rPr>
        <w:t>What</w:t>
      </w:r>
      <w:proofErr w:type="gramEnd"/>
      <w:r w:rsidRPr="00AF3E72">
        <w:rPr>
          <w:rFonts w:ascii="Arial" w:hAnsi="Arial" w:cs="Arial"/>
          <w:sz w:val="24"/>
          <w:szCs w:val="24"/>
        </w:rPr>
        <w:t xml:space="preserve"> is a Trade Barrier (Ministry of Foreign Affairs of Denmark)’; </w:t>
      </w:r>
      <w:r w:rsidRPr="00AF3E72">
        <w:rPr>
          <w:rFonts w:ascii="Arial" w:hAnsi="Arial" w:cs="Arial"/>
          <w:i/>
          <w:iCs/>
          <w:sz w:val="24"/>
          <w:szCs w:val="24"/>
        </w:rPr>
        <w:t>forum message to Week 2, Activity 7</w:t>
      </w:r>
      <w:r w:rsidRPr="00AF3E72">
        <w:rPr>
          <w:rFonts w:ascii="Arial" w:hAnsi="Arial" w:cs="Arial"/>
          <w:sz w:val="24"/>
          <w:szCs w:val="24"/>
        </w:rPr>
        <w:t xml:space="preserve">, 2nd March, 2018. Available at: </w:t>
      </w:r>
      <w:hyperlink r:id="rId112" w:anchor="object/221688" w:history="1">
        <w:r w:rsidRPr="00AF3E72">
          <w:rPr>
            <w:rStyle w:val="Hyperlink"/>
            <w:rFonts w:ascii="Arial" w:hAnsi="Arial" w:cs="Arial"/>
            <w:sz w:val="24"/>
            <w:szCs w:val="24"/>
          </w:rPr>
          <w:t>https://uniwales.curatr3.com/courses/emba-international-business-copy-6338/home#object/221688</w:t>
        </w:r>
      </w:hyperlink>
      <w:r w:rsidRPr="00AF3E72">
        <w:rPr>
          <w:rFonts w:ascii="Arial" w:hAnsi="Arial" w:cs="Arial"/>
          <w:sz w:val="24"/>
          <w:szCs w:val="24"/>
        </w:rPr>
        <w:t xml:space="preserve"> [Accessed 4 March </w:t>
      </w:r>
      <w:r>
        <w:rPr>
          <w:rFonts w:ascii="Arial" w:hAnsi="Arial" w:cs="Arial"/>
          <w:sz w:val="24"/>
          <w:szCs w:val="24"/>
        </w:rPr>
        <w:t>2018].</w:t>
      </w:r>
    </w:p>
    <w:p w14:paraId="71834B59"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Lawrie, C. (2018) ‘Step 5.2: Negotiating: The Top Ten Ways that Culture Can Affect Your Negotiation’: </w:t>
      </w:r>
      <w:r w:rsidRPr="00AF3E72">
        <w:rPr>
          <w:rFonts w:ascii="Arial" w:hAnsi="Arial" w:cs="Arial"/>
          <w:i/>
          <w:sz w:val="24"/>
          <w:szCs w:val="24"/>
        </w:rPr>
        <w:t xml:space="preserve">forum </w:t>
      </w:r>
      <w:r w:rsidRPr="00AF3E72">
        <w:rPr>
          <w:rFonts w:ascii="Arial" w:hAnsi="Arial" w:cs="Arial"/>
          <w:i/>
          <w:sz w:val="24"/>
          <w:szCs w:val="24"/>
          <w:shd w:val="clear" w:color="auto" w:fill="FFFFFF"/>
        </w:rPr>
        <w:t>message to </w:t>
      </w:r>
      <w:r w:rsidRPr="00AF3E72">
        <w:rPr>
          <w:rFonts w:ascii="Arial" w:hAnsi="Arial" w:cs="Arial"/>
          <w:i/>
          <w:iCs/>
          <w:sz w:val="24"/>
          <w:szCs w:val="24"/>
          <w:shd w:val="clear" w:color="auto" w:fill="FFFFFF"/>
        </w:rPr>
        <w:t>Week 5, Activity 2</w:t>
      </w:r>
      <w:r w:rsidRPr="00AF3E72">
        <w:rPr>
          <w:rFonts w:ascii="Arial" w:hAnsi="Arial" w:cs="Arial"/>
          <w:sz w:val="24"/>
          <w:szCs w:val="24"/>
          <w:shd w:val="clear" w:color="auto" w:fill="FFFFFF"/>
        </w:rPr>
        <w:t>, March, 2018. Available at:</w:t>
      </w:r>
      <w:r w:rsidRPr="00AF3E72">
        <w:rPr>
          <w:rFonts w:ascii="Arial" w:hAnsi="Arial" w:cs="Arial"/>
          <w:sz w:val="24"/>
          <w:szCs w:val="24"/>
        </w:rPr>
        <w:t xml:space="preserve"> </w:t>
      </w:r>
      <w:hyperlink r:id="rId113" w:anchor="object/221690" w:history="1">
        <w:r w:rsidRPr="00AF3E72">
          <w:rPr>
            <w:rStyle w:val="Hyperlink"/>
            <w:rFonts w:ascii="Arial" w:hAnsi="Arial" w:cs="Arial"/>
            <w:sz w:val="24"/>
            <w:szCs w:val="24"/>
          </w:rPr>
          <w:t>https://uniwales.curatr3.com/courses/emba-international-business-copy-6338/home#object/221690</w:t>
        </w:r>
      </w:hyperlink>
      <w:r w:rsidRPr="00AF3E72">
        <w:rPr>
          <w:rFonts w:ascii="Arial" w:hAnsi="Arial" w:cs="Arial"/>
          <w:sz w:val="24"/>
          <w:szCs w:val="24"/>
        </w:rPr>
        <w:t xml:space="preserve"> </w:t>
      </w:r>
      <w:r w:rsidRPr="00AF3E72">
        <w:rPr>
          <w:rFonts w:ascii="Arial" w:hAnsi="Arial" w:cs="Arial"/>
          <w:sz w:val="24"/>
          <w:szCs w:val="24"/>
          <w:shd w:val="clear" w:color="auto" w:fill="FFFFFF"/>
        </w:rPr>
        <w:t xml:space="preserve">[Accessed 31 March </w:t>
      </w:r>
      <w:r>
        <w:rPr>
          <w:rFonts w:ascii="Arial" w:hAnsi="Arial" w:cs="Arial"/>
          <w:sz w:val="24"/>
          <w:szCs w:val="24"/>
          <w:shd w:val="clear" w:color="auto" w:fill="FFFFFF"/>
        </w:rPr>
        <w:t>2018].</w:t>
      </w:r>
    </w:p>
    <w:p w14:paraId="54EE95FC"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Lawrie, C. (2018) ‘Step 5.4: ‘A visit to China’; </w:t>
      </w:r>
      <w:r w:rsidRPr="00AF3E72">
        <w:rPr>
          <w:rFonts w:ascii="Arial" w:hAnsi="Arial" w:cs="Arial"/>
          <w:i/>
          <w:iCs/>
          <w:sz w:val="24"/>
          <w:szCs w:val="24"/>
        </w:rPr>
        <w:t>forum message to Week 5, Activity 4</w:t>
      </w:r>
      <w:r w:rsidRPr="00AF3E72">
        <w:rPr>
          <w:rFonts w:ascii="Arial" w:hAnsi="Arial" w:cs="Arial"/>
          <w:sz w:val="24"/>
          <w:szCs w:val="24"/>
        </w:rPr>
        <w:t xml:space="preserve">, </w:t>
      </w:r>
      <w:proofErr w:type="gramStart"/>
      <w:r w:rsidRPr="00AF3E72">
        <w:rPr>
          <w:rFonts w:ascii="Arial" w:hAnsi="Arial" w:cs="Arial"/>
          <w:sz w:val="24"/>
          <w:szCs w:val="24"/>
        </w:rPr>
        <w:t>March</w:t>
      </w:r>
      <w:proofErr w:type="gramEnd"/>
      <w:r w:rsidRPr="00AF3E72">
        <w:rPr>
          <w:rFonts w:ascii="Arial" w:hAnsi="Arial" w:cs="Arial"/>
          <w:sz w:val="24"/>
          <w:szCs w:val="24"/>
        </w:rPr>
        <w:t xml:space="preserve">, 2018. Available at: </w:t>
      </w:r>
      <w:hyperlink r:id="rId114" w:anchor="object/221692" w:history="1">
        <w:r w:rsidRPr="00AF3E72">
          <w:rPr>
            <w:rStyle w:val="Hyperlink"/>
            <w:rFonts w:ascii="Arial" w:hAnsi="Arial" w:cs="Arial"/>
            <w:sz w:val="24"/>
            <w:szCs w:val="24"/>
          </w:rPr>
          <w:t>https://uniwales.curatr3.com/courses/emba-international-business-copy-6338/home#object/221692</w:t>
        </w:r>
      </w:hyperlink>
      <w:r w:rsidRPr="00AF3E72">
        <w:rPr>
          <w:rFonts w:ascii="Arial" w:hAnsi="Arial" w:cs="Arial"/>
          <w:sz w:val="24"/>
          <w:szCs w:val="24"/>
        </w:rPr>
        <w:t xml:space="preserve"> [Accessed 14 April </w:t>
      </w:r>
      <w:r>
        <w:rPr>
          <w:rFonts w:ascii="Arial" w:hAnsi="Arial" w:cs="Arial"/>
          <w:sz w:val="24"/>
          <w:szCs w:val="24"/>
        </w:rPr>
        <w:t>2018].</w:t>
      </w:r>
    </w:p>
    <w:p w14:paraId="5FFCB9BD"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shd w:val="clear" w:color="auto" w:fill="FFFFFF"/>
        </w:rPr>
        <w:lastRenderedPageBreak/>
        <w:t>Lemoine</w:t>
      </w:r>
      <w:proofErr w:type="spellEnd"/>
      <w:r w:rsidRPr="00AF3E72">
        <w:rPr>
          <w:rFonts w:ascii="Arial" w:hAnsi="Arial" w:cs="Arial"/>
          <w:sz w:val="24"/>
          <w:szCs w:val="24"/>
          <w:shd w:val="clear" w:color="auto" w:fill="FFFFFF"/>
        </w:rPr>
        <w:t xml:space="preserve">, P. A., Hackett, P. T. and Richardson, M. D. (2017) ‘Global Higher Education and VUCA –Volatility, Uncertainty, Complexity, Ambiguity’. </w:t>
      </w:r>
      <w:r w:rsidRPr="00AF3E72">
        <w:rPr>
          <w:rFonts w:ascii="Arial" w:hAnsi="Arial" w:cs="Arial"/>
          <w:i/>
          <w:iCs/>
          <w:sz w:val="24"/>
          <w:szCs w:val="24"/>
          <w:shd w:val="clear" w:color="auto" w:fill="FFFFFF"/>
        </w:rPr>
        <w:t>Handbook of Research on Administration, Policy, and Leadership in Higher Education</w:t>
      </w:r>
      <w:r w:rsidRPr="00AF3E72">
        <w:rPr>
          <w:rFonts w:ascii="Arial" w:hAnsi="Arial" w:cs="Arial"/>
          <w:sz w:val="24"/>
          <w:szCs w:val="24"/>
          <w:shd w:val="clear" w:color="auto" w:fill="FFFFFF"/>
        </w:rPr>
        <w:t xml:space="preserve">. pp. 549-568. IGI Global. </w:t>
      </w:r>
      <w:r w:rsidRPr="00AF3E72">
        <w:rPr>
          <w:rFonts w:ascii="Arial" w:hAnsi="Arial" w:cs="Arial"/>
          <w:sz w:val="24"/>
          <w:szCs w:val="24"/>
        </w:rPr>
        <w:t xml:space="preserve">[Online]. Available at: </w:t>
      </w:r>
      <w:hyperlink r:id="rId115" w:history="1">
        <w:r w:rsidRPr="00AF3E72">
          <w:rPr>
            <w:rStyle w:val="Hyperlink"/>
            <w:rFonts w:ascii="Arial" w:hAnsi="Arial" w:cs="Arial"/>
            <w:sz w:val="24"/>
            <w:szCs w:val="24"/>
          </w:rPr>
          <w:t>h</w:t>
        </w:r>
        <w:r w:rsidRPr="00AF3E72">
          <w:rPr>
            <w:rStyle w:val="Hyperlink"/>
            <w:rFonts w:ascii="Arial" w:hAnsi="Arial" w:cs="Arial"/>
            <w:bCs/>
            <w:sz w:val="24"/>
            <w:szCs w:val="24"/>
          </w:rPr>
          <w:t>ttps://doi.org/10.4018/978-1-5225-0672-0.ch022</w:t>
        </w:r>
      </w:hyperlink>
      <w:r w:rsidRPr="00AF3E72">
        <w:rPr>
          <w:rFonts w:ascii="Arial" w:hAnsi="Arial" w:cs="Arial"/>
          <w:bCs/>
          <w:sz w:val="24"/>
          <w:szCs w:val="24"/>
        </w:rPr>
        <w:t xml:space="preserve"> </w:t>
      </w:r>
      <w:r w:rsidRPr="00AF3E72">
        <w:rPr>
          <w:rFonts w:ascii="Arial" w:hAnsi="Arial" w:cs="Arial"/>
          <w:sz w:val="24"/>
          <w:szCs w:val="24"/>
        </w:rPr>
        <w:t xml:space="preserve">[Accessed 15 April </w:t>
      </w:r>
      <w:r>
        <w:rPr>
          <w:rFonts w:ascii="Arial" w:hAnsi="Arial" w:cs="Arial"/>
          <w:sz w:val="24"/>
          <w:szCs w:val="24"/>
        </w:rPr>
        <w:t>2018].</w:t>
      </w:r>
    </w:p>
    <w:p w14:paraId="7D6E75A7" w14:textId="77777777" w:rsidR="00971FCA" w:rsidRPr="00AF3E72" w:rsidRDefault="00971FCA" w:rsidP="00971FCA">
      <w:pPr>
        <w:spacing w:line="480" w:lineRule="auto"/>
        <w:ind w:left="0"/>
        <w:rPr>
          <w:rFonts w:ascii="Arial" w:hAnsi="Arial" w:cs="Arial"/>
          <w:sz w:val="24"/>
          <w:szCs w:val="24"/>
          <w:shd w:val="clear" w:color="auto" w:fill="FFFFFF"/>
        </w:rPr>
      </w:pPr>
      <w:r w:rsidRPr="00AF3E72">
        <w:rPr>
          <w:rFonts w:ascii="Arial" w:hAnsi="Arial" w:cs="Arial"/>
          <w:sz w:val="24"/>
          <w:szCs w:val="24"/>
          <w:shd w:val="clear" w:color="auto" w:fill="FFFFFF"/>
        </w:rPr>
        <w:t xml:space="preserve">Lemon, K. N. and </w:t>
      </w:r>
      <w:proofErr w:type="spellStart"/>
      <w:r w:rsidRPr="00AF3E72">
        <w:rPr>
          <w:rFonts w:ascii="Arial" w:hAnsi="Arial" w:cs="Arial"/>
          <w:sz w:val="24"/>
          <w:szCs w:val="24"/>
          <w:shd w:val="clear" w:color="auto" w:fill="FFFFFF"/>
        </w:rPr>
        <w:t>Verhoef</w:t>
      </w:r>
      <w:proofErr w:type="spellEnd"/>
      <w:r w:rsidRPr="00AF3E72">
        <w:rPr>
          <w:rFonts w:ascii="Arial" w:hAnsi="Arial" w:cs="Arial"/>
          <w:sz w:val="24"/>
          <w:szCs w:val="24"/>
          <w:shd w:val="clear" w:color="auto" w:fill="FFFFFF"/>
        </w:rPr>
        <w:t>, P. C. (2016) ‘Understanding customer experience throughout the customer journey’. </w:t>
      </w:r>
      <w:r w:rsidRPr="00AF3E72">
        <w:rPr>
          <w:rFonts w:ascii="Arial" w:hAnsi="Arial" w:cs="Arial"/>
          <w:i/>
          <w:iCs/>
          <w:sz w:val="24"/>
          <w:szCs w:val="24"/>
          <w:shd w:val="clear" w:color="auto" w:fill="FFFFFF"/>
        </w:rPr>
        <w:t>Journal of Marketing</w:t>
      </w:r>
      <w:r w:rsidRPr="00AF3E72">
        <w:rPr>
          <w:rFonts w:ascii="Arial" w:hAnsi="Arial" w:cs="Arial"/>
          <w:sz w:val="24"/>
          <w:szCs w:val="24"/>
          <w:shd w:val="clear" w:color="auto" w:fill="FFFFFF"/>
        </w:rPr>
        <w:t>, </w:t>
      </w:r>
      <w:r w:rsidRPr="00AF3E72">
        <w:rPr>
          <w:rFonts w:ascii="Arial" w:hAnsi="Arial" w:cs="Arial"/>
          <w:iCs/>
          <w:sz w:val="24"/>
          <w:szCs w:val="24"/>
          <w:shd w:val="clear" w:color="auto" w:fill="FFFFFF"/>
        </w:rPr>
        <w:t>80</w:t>
      </w:r>
      <w:r w:rsidRPr="00AF3E72">
        <w:rPr>
          <w:rFonts w:ascii="Arial" w:hAnsi="Arial" w:cs="Arial"/>
          <w:sz w:val="24"/>
          <w:szCs w:val="24"/>
          <w:shd w:val="clear" w:color="auto" w:fill="FFFFFF"/>
        </w:rPr>
        <w:t xml:space="preserve">, 6, pp.69-96. </w:t>
      </w:r>
      <w:r w:rsidRPr="00AF3E72">
        <w:rPr>
          <w:rFonts w:ascii="Arial" w:hAnsi="Arial" w:cs="Arial"/>
          <w:sz w:val="24"/>
          <w:szCs w:val="24"/>
        </w:rPr>
        <w:t xml:space="preserve">[Online]. Available at: </w:t>
      </w:r>
      <w:hyperlink r:id="rId116" w:history="1">
        <w:r w:rsidRPr="00AF3E72">
          <w:rPr>
            <w:rStyle w:val="Hyperlink"/>
            <w:rFonts w:ascii="Arial" w:hAnsi="Arial" w:cs="Arial"/>
            <w:sz w:val="24"/>
            <w:szCs w:val="24"/>
          </w:rPr>
          <w:t>http://phavi.umcs.pl/at/attachments/2017/0321/083210-2016-customer-journej-verhoef.pdf</w:t>
        </w:r>
      </w:hyperlink>
      <w:r w:rsidRPr="00AF3E72">
        <w:rPr>
          <w:rFonts w:ascii="Arial" w:hAnsi="Arial" w:cs="Arial"/>
          <w:sz w:val="24"/>
          <w:szCs w:val="24"/>
        </w:rPr>
        <w:t xml:space="preserve"> [Accessed 22 April </w:t>
      </w:r>
      <w:r>
        <w:rPr>
          <w:rFonts w:ascii="Arial" w:hAnsi="Arial" w:cs="Arial"/>
          <w:sz w:val="24"/>
          <w:szCs w:val="24"/>
        </w:rPr>
        <w:t>2018].</w:t>
      </w:r>
    </w:p>
    <w:p w14:paraId="11A47A63"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Liddle, J. and Zhang, T. (2017) ‘Setting Up a WFOE in China: a Step-by-Step Guide’. </w:t>
      </w:r>
      <w:r w:rsidRPr="00AF3E72">
        <w:rPr>
          <w:rFonts w:ascii="Arial" w:hAnsi="Arial" w:cs="Arial"/>
          <w:i/>
          <w:sz w:val="24"/>
          <w:szCs w:val="24"/>
        </w:rPr>
        <w:t>China Briefing</w:t>
      </w:r>
      <w:r w:rsidRPr="00AF3E72">
        <w:rPr>
          <w:rFonts w:ascii="Arial" w:hAnsi="Arial" w:cs="Arial"/>
          <w:sz w:val="24"/>
          <w:szCs w:val="24"/>
        </w:rPr>
        <w:t xml:space="preserve">. [Online]. Available at: </w:t>
      </w:r>
      <w:hyperlink r:id="rId117" w:history="1">
        <w:r w:rsidRPr="00AF3E72">
          <w:rPr>
            <w:rStyle w:val="Hyperlink"/>
            <w:rFonts w:ascii="Arial" w:hAnsi="Arial" w:cs="Arial"/>
            <w:sz w:val="24"/>
            <w:szCs w:val="24"/>
          </w:rPr>
          <w:t>http://www.china-briefing.com/news/2017/06/22/setting-wfoe-china-step-step-guide.html</w:t>
        </w:r>
      </w:hyperlink>
      <w:r w:rsidRPr="00AF3E72">
        <w:rPr>
          <w:rFonts w:ascii="Arial" w:hAnsi="Arial" w:cs="Arial"/>
          <w:sz w:val="24"/>
          <w:szCs w:val="24"/>
        </w:rPr>
        <w:t xml:space="preserve"> [Accessed 8 April </w:t>
      </w:r>
      <w:r>
        <w:rPr>
          <w:rFonts w:ascii="Arial" w:hAnsi="Arial" w:cs="Arial"/>
          <w:sz w:val="24"/>
          <w:szCs w:val="24"/>
        </w:rPr>
        <w:t>2018].</w:t>
      </w:r>
    </w:p>
    <w:p w14:paraId="6DF7DF09"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Liu, W. (2016) ‘</w:t>
      </w:r>
      <w:proofErr w:type="gramStart"/>
      <w:r w:rsidRPr="00AF3E72">
        <w:rPr>
          <w:rFonts w:ascii="Arial" w:hAnsi="Arial" w:cs="Arial"/>
          <w:sz w:val="24"/>
          <w:szCs w:val="24"/>
        </w:rPr>
        <w:t>The</w:t>
      </w:r>
      <w:proofErr w:type="gramEnd"/>
      <w:r w:rsidRPr="00AF3E72">
        <w:rPr>
          <w:rFonts w:ascii="Arial" w:hAnsi="Arial" w:cs="Arial"/>
          <w:sz w:val="24"/>
          <w:szCs w:val="24"/>
        </w:rPr>
        <w:t xml:space="preserve"> International Mobility of Chinese Students: A Cultural Perspective’. </w:t>
      </w:r>
      <w:r w:rsidRPr="00AF3E72">
        <w:rPr>
          <w:rFonts w:ascii="Arial" w:hAnsi="Arial" w:cs="Arial"/>
          <w:i/>
          <w:iCs/>
          <w:sz w:val="24"/>
          <w:szCs w:val="24"/>
        </w:rPr>
        <w:t>Canadian</w:t>
      </w:r>
      <w:r w:rsidRPr="00AF3E72">
        <w:rPr>
          <w:rFonts w:ascii="Arial" w:hAnsi="Arial" w:cs="Arial"/>
          <w:sz w:val="24"/>
          <w:szCs w:val="24"/>
        </w:rPr>
        <w:t xml:space="preserve"> </w:t>
      </w:r>
      <w:r w:rsidRPr="00AF3E72">
        <w:rPr>
          <w:rFonts w:ascii="Arial" w:hAnsi="Arial" w:cs="Arial"/>
          <w:i/>
          <w:iCs/>
          <w:sz w:val="24"/>
          <w:szCs w:val="24"/>
        </w:rPr>
        <w:t>Journal of Higher Education Revue</w:t>
      </w:r>
      <w:r w:rsidRPr="00AF3E72">
        <w:rPr>
          <w:rFonts w:ascii="Arial" w:hAnsi="Arial" w:cs="Arial"/>
          <w:sz w:val="24"/>
          <w:szCs w:val="24"/>
        </w:rPr>
        <w:t xml:space="preserve">. 46, 4, pp.41-59. [Online]. Available at: </w:t>
      </w:r>
      <w:hyperlink r:id="rId118" w:history="1">
        <w:r w:rsidRPr="00AF3E72">
          <w:rPr>
            <w:rStyle w:val="Hyperlink"/>
            <w:rFonts w:ascii="Arial" w:hAnsi="Arial" w:cs="Arial"/>
            <w:sz w:val="24"/>
            <w:szCs w:val="24"/>
          </w:rPr>
          <w:t>https://journals.sfu.ca/cjhe/index.php/cjhe/article/download/186143/pdf</w:t>
        </w:r>
      </w:hyperlink>
      <w:r w:rsidRPr="00AF3E72">
        <w:rPr>
          <w:rFonts w:ascii="Arial" w:hAnsi="Arial" w:cs="Arial"/>
          <w:sz w:val="24"/>
          <w:szCs w:val="24"/>
        </w:rPr>
        <w:t xml:space="preserve"> [Accessed 16 February </w:t>
      </w:r>
      <w:r>
        <w:rPr>
          <w:rFonts w:ascii="Arial" w:hAnsi="Arial" w:cs="Arial"/>
          <w:sz w:val="24"/>
          <w:szCs w:val="24"/>
        </w:rPr>
        <w:t>2018].</w:t>
      </w:r>
    </w:p>
    <w:p w14:paraId="59344984"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Lockyer, H. (2018) ‘Step 3.1: Donald Trump Vs Professor Milton Friedman: Protectionism Vs Free trade’; </w:t>
      </w:r>
      <w:r w:rsidRPr="00AF3E72">
        <w:rPr>
          <w:rFonts w:ascii="Arial" w:hAnsi="Arial" w:cs="Arial"/>
          <w:i/>
          <w:iCs/>
          <w:sz w:val="24"/>
          <w:szCs w:val="24"/>
        </w:rPr>
        <w:t>forum message to Week 3, Activity 1</w:t>
      </w:r>
      <w:r w:rsidRPr="00AF3E72">
        <w:rPr>
          <w:rFonts w:ascii="Arial" w:hAnsi="Arial" w:cs="Arial"/>
          <w:sz w:val="24"/>
          <w:szCs w:val="24"/>
        </w:rPr>
        <w:t xml:space="preserve">, 1st March, 2018. Available at: </w:t>
      </w:r>
      <w:hyperlink r:id="rId119" w:history="1">
        <w:r w:rsidRPr="00AF3E72">
          <w:rPr>
            <w:rStyle w:val="Hyperlink"/>
            <w:rFonts w:ascii="Arial" w:hAnsi="Arial" w:cs="Arial"/>
            <w:sz w:val="24"/>
            <w:szCs w:val="24"/>
          </w:rPr>
          <w:t>https://uniwales.curatr3.com/courses/emba-international-business-copy-6338/home#object/221678</w:t>
        </w:r>
      </w:hyperlink>
      <w:r w:rsidRPr="00AF3E72">
        <w:rPr>
          <w:rFonts w:ascii="Arial" w:hAnsi="Arial" w:cs="Arial"/>
          <w:sz w:val="24"/>
          <w:szCs w:val="24"/>
        </w:rPr>
        <w:t xml:space="preserve"> [Accessed 4 March </w:t>
      </w:r>
      <w:r>
        <w:rPr>
          <w:rFonts w:ascii="Arial" w:hAnsi="Arial" w:cs="Arial"/>
          <w:sz w:val="24"/>
          <w:szCs w:val="24"/>
        </w:rPr>
        <w:t>2018].</w:t>
      </w:r>
    </w:p>
    <w:p w14:paraId="45F52080" w14:textId="77777777" w:rsidR="00971FCA" w:rsidRPr="00AF3E72" w:rsidRDefault="001032CF" w:rsidP="00971FCA">
      <w:pPr>
        <w:spacing w:line="480" w:lineRule="auto"/>
        <w:ind w:left="0"/>
        <w:rPr>
          <w:rFonts w:ascii="Arial" w:hAnsi="Arial" w:cs="Arial"/>
          <w:sz w:val="24"/>
          <w:szCs w:val="24"/>
        </w:rPr>
      </w:pPr>
      <w:hyperlink r:id="rId120" w:history="1">
        <w:r w:rsidR="00971FCA" w:rsidRPr="00AF3E72">
          <w:rPr>
            <w:rStyle w:val="Hyperlink"/>
            <w:rFonts w:ascii="Arial" w:hAnsi="Arial" w:cs="Arial"/>
            <w:bCs/>
            <w:sz w:val="24"/>
            <w:szCs w:val="24"/>
          </w:rPr>
          <w:t xml:space="preserve">Luo, F. and Heidecke, </w:t>
        </w:r>
      </w:hyperlink>
      <w:r w:rsidR="00971FCA" w:rsidRPr="00AF3E72">
        <w:rPr>
          <w:rStyle w:val="author"/>
          <w:rFonts w:ascii="Arial" w:hAnsi="Arial" w:cs="Arial"/>
          <w:bCs/>
          <w:sz w:val="24"/>
          <w:szCs w:val="24"/>
        </w:rPr>
        <w:t>S. (</w:t>
      </w:r>
      <w:r w:rsidR="00971FCA" w:rsidRPr="00AF3E72">
        <w:rPr>
          <w:rStyle w:val="Date1"/>
          <w:rFonts w:ascii="Arial" w:hAnsi="Arial" w:cs="Arial"/>
          <w:sz w:val="24"/>
          <w:szCs w:val="24"/>
        </w:rPr>
        <w:t>2018) ‘</w:t>
      </w:r>
      <w:r w:rsidR="00971FCA" w:rsidRPr="00AF3E72">
        <w:rPr>
          <w:rFonts w:ascii="Arial" w:hAnsi="Arial" w:cs="Arial"/>
          <w:sz w:val="24"/>
          <w:szCs w:val="24"/>
        </w:rPr>
        <w:t xml:space="preserve">China unveils measures to increase inbound FDI’. </w:t>
      </w:r>
      <w:r w:rsidR="00971FCA" w:rsidRPr="00AF3E72">
        <w:rPr>
          <w:rFonts w:ascii="Arial" w:hAnsi="Arial" w:cs="Arial"/>
          <w:i/>
          <w:sz w:val="24"/>
          <w:szCs w:val="24"/>
        </w:rPr>
        <w:t>FDI</w:t>
      </w:r>
      <w:r w:rsidR="00971FCA" w:rsidRPr="00AF3E72">
        <w:rPr>
          <w:rFonts w:ascii="Arial" w:hAnsi="Arial" w:cs="Arial"/>
          <w:sz w:val="24"/>
          <w:szCs w:val="24"/>
        </w:rPr>
        <w:t xml:space="preserve">.  [Online]. Available at: </w:t>
      </w:r>
      <w:hyperlink r:id="rId121" w:history="1">
        <w:r w:rsidR="00971FCA" w:rsidRPr="00AF3E72">
          <w:rPr>
            <w:rStyle w:val="Hyperlink"/>
            <w:rFonts w:ascii="Arial" w:hAnsi="Arial" w:cs="Arial"/>
            <w:bCs/>
            <w:sz w:val="24"/>
            <w:szCs w:val="24"/>
          </w:rPr>
          <w:t>https://www.fdiintelligence.com/Locations/Asia-Pacific/China/China-unveils-measures-to-increase-inbound-FDI</w:t>
        </w:r>
      </w:hyperlink>
      <w:r w:rsidR="00971FCA" w:rsidRPr="00AF3E72">
        <w:rPr>
          <w:rFonts w:ascii="Arial" w:hAnsi="Arial" w:cs="Arial"/>
          <w:sz w:val="24"/>
          <w:szCs w:val="24"/>
        </w:rPr>
        <w:t xml:space="preserve"> [Accessed 1 April </w:t>
      </w:r>
      <w:r w:rsidR="00971FCA">
        <w:rPr>
          <w:rFonts w:ascii="Arial" w:hAnsi="Arial" w:cs="Arial"/>
          <w:sz w:val="24"/>
          <w:szCs w:val="24"/>
        </w:rPr>
        <w:t>2018].</w:t>
      </w:r>
    </w:p>
    <w:p w14:paraId="67EC9647"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Mann, I. (2015) ‘Book Review: Scaling up successfully’. </w:t>
      </w:r>
      <w:r w:rsidRPr="00AF3E72">
        <w:rPr>
          <w:rFonts w:ascii="Arial" w:hAnsi="Arial" w:cs="Arial"/>
          <w:i/>
          <w:sz w:val="24"/>
          <w:szCs w:val="24"/>
        </w:rPr>
        <w:t>Fin24</w:t>
      </w:r>
      <w:r w:rsidRPr="00AF3E72">
        <w:rPr>
          <w:rFonts w:ascii="Arial" w:hAnsi="Arial" w:cs="Arial"/>
          <w:sz w:val="24"/>
          <w:szCs w:val="24"/>
        </w:rPr>
        <w:t xml:space="preserve">. [Online]. Available at: </w:t>
      </w:r>
      <w:hyperlink r:id="rId122" w:history="1">
        <w:r w:rsidRPr="00AF3E72">
          <w:rPr>
            <w:rStyle w:val="Hyperlink"/>
            <w:rFonts w:ascii="Arial" w:hAnsi="Arial" w:cs="Arial"/>
            <w:sz w:val="24"/>
            <w:szCs w:val="24"/>
          </w:rPr>
          <w:t>https://www.fin24.com/Entrepreneurs/Opinions-and-Analysis/BOOK-REVIEW-Scaling-up-successfully-20150421</w:t>
        </w:r>
      </w:hyperlink>
      <w:r w:rsidRPr="00AF3E72">
        <w:rPr>
          <w:rFonts w:ascii="Arial" w:hAnsi="Arial" w:cs="Arial"/>
          <w:sz w:val="24"/>
          <w:szCs w:val="24"/>
        </w:rPr>
        <w:t xml:space="preserve"> [Accessed 29 March </w:t>
      </w:r>
      <w:r>
        <w:rPr>
          <w:rFonts w:ascii="Arial" w:hAnsi="Arial" w:cs="Arial"/>
          <w:sz w:val="24"/>
          <w:szCs w:val="24"/>
        </w:rPr>
        <w:t>2018].</w:t>
      </w:r>
    </w:p>
    <w:p w14:paraId="7A4E2271"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shd w:val="clear" w:color="auto" w:fill="FFFFFF"/>
        </w:rPr>
        <w:t>Mannherz</w:t>
      </w:r>
      <w:proofErr w:type="spellEnd"/>
      <w:r w:rsidRPr="00AF3E72">
        <w:rPr>
          <w:rFonts w:ascii="Arial" w:hAnsi="Arial" w:cs="Arial"/>
          <w:sz w:val="24"/>
          <w:szCs w:val="24"/>
          <w:shd w:val="clear" w:color="auto" w:fill="FFFFFF"/>
        </w:rPr>
        <w:t xml:space="preserve">, T. (2018) ‘Internationalization Strategies of "Born </w:t>
      </w:r>
      <w:proofErr w:type="spellStart"/>
      <w:r w:rsidRPr="00AF3E72">
        <w:rPr>
          <w:rFonts w:ascii="Arial" w:hAnsi="Arial" w:cs="Arial"/>
          <w:sz w:val="24"/>
          <w:szCs w:val="24"/>
          <w:shd w:val="clear" w:color="auto" w:fill="FFFFFF"/>
        </w:rPr>
        <w:t>Globals</w:t>
      </w:r>
      <w:proofErr w:type="spellEnd"/>
      <w:r w:rsidRPr="00AF3E72">
        <w:rPr>
          <w:rFonts w:ascii="Arial" w:hAnsi="Arial" w:cs="Arial"/>
          <w:sz w:val="24"/>
          <w:szCs w:val="24"/>
          <w:shd w:val="clear" w:color="auto" w:fill="FFFFFF"/>
        </w:rPr>
        <w:t xml:space="preserve">" and the Alibaba Group’. </w:t>
      </w:r>
      <w:r w:rsidRPr="00AF3E72">
        <w:rPr>
          <w:rFonts w:ascii="Arial" w:hAnsi="Arial" w:cs="Arial"/>
          <w:i/>
          <w:sz w:val="24"/>
          <w:szCs w:val="24"/>
          <w:shd w:val="clear" w:color="auto" w:fill="FFFFFF"/>
        </w:rPr>
        <w:t>Business economics - Business Management, Corporate Governance</w:t>
      </w:r>
      <w:r w:rsidRPr="00AF3E72">
        <w:rPr>
          <w:rFonts w:ascii="Arial" w:hAnsi="Arial" w:cs="Arial"/>
          <w:sz w:val="24"/>
          <w:szCs w:val="24"/>
          <w:shd w:val="clear" w:color="auto" w:fill="FFFFFF"/>
        </w:rPr>
        <w:t xml:space="preserve">. </w:t>
      </w:r>
      <w:r w:rsidRPr="00AF3E72">
        <w:rPr>
          <w:rFonts w:ascii="Arial" w:hAnsi="Arial" w:cs="Arial"/>
          <w:sz w:val="24"/>
          <w:szCs w:val="24"/>
        </w:rPr>
        <w:t xml:space="preserve">[Online]. Available at: </w:t>
      </w:r>
      <w:hyperlink r:id="rId123" w:history="1">
        <w:r w:rsidRPr="00AF3E72">
          <w:rPr>
            <w:rStyle w:val="Hyperlink"/>
            <w:rFonts w:ascii="Arial" w:hAnsi="Arial" w:cs="Arial"/>
            <w:sz w:val="24"/>
            <w:szCs w:val="24"/>
            <w:shd w:val="clear" w:color="auto" w:fill="FFFFFF"/>
          </w:rPr>
          <w:t>https://www.grin.com/document/416396</w:t>
        </w:r>
      </w:hyperlink>
      <w:r w:rsidRPr="00AF3E72">
        <w:rPr>
          <w:rFonts w:ascii="Arial" w:hAnsi="Arial" w:cs="Arial"/>
          <w:sz w:val="24"/>
          <w:szCs w:val="24"/>
          <w:shd w:val="clear" w:color="auto" w:fill="FFFFFF"/>
        </w:rPr>
        <w:t xml:space="preserve"> </w:t>
      </w:r>
      <w:r w:rsidRPr="00AF3E72">
        <w:rPr>
          <w:rFonts w:ascii="Arial" w:hAnsi="Arial" w:cs="Arial"/>
          <w:sz w:val="24"/>
          <w:szCs w:val="24"/>
        </w:rPr>
        <w:t xml:space="preserve">[Accessed 29 March </w:t>
      </w:r>
      <w:r>
        <w:rPr>
          <w:rFonts w:ascii="Arial" w:hAnsi="Arial" w:cs="Arial"/>
          <w:sz w:val="24"/>
          <w:szCs w:val="24"/>
        </w:rPr>
        <w:t>2018].</w:t>
      </w:r>
    </w:p>
    <w:p w14:paraId="228C4489"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MarketEdChina</w:t>
      </w:r>
      <w:proofErr w:type="spellEnd"/>
      <w:r w:rsidRPr="00AF3E72">
        <w:rPr>
          <w:rFonts w:ascii="Arial" w:hAnsi="Arial" w:cs="Arial"/>
          <w:sz w:val="24"/>
          <w:szCs w:val="24"/>
        </w:rPr>
        <w:t xml:space="preserve"> (no date) ‘</w:t>
      </w:r>
      <w:r w:rsidRPr="00AF3E72">
        <w:rPr>
          <w:rFonts w:ascii="Arial" w:hAnsi="Arial" w:cs="Arial"/>
          <w:i/>
          <w:sz w:val="24"/>
          <w:szCs w:val="24"/>
        </w:rPr>
        <w:t>Higher Education Consulting’</w:t>
      </w:r>
      <w:r w:rsidRPr="00AF3E72">
        <w:rPr>
          <w:rFonts w:ascii="Arial" w:hAnsi="Arial" w:cs="Arial"/>
          <w:sz w:val="24"/>
          <w:szCs w:val="24"/>
        </w:rPr>
        <w:t xml:space="preserve">. [Online]. Available at: </w:t>
      </w:r>
      <w:hyperlink r:id="rId124" w:history="1">
        <w:r w:rsidRPr="00AF3E72">
          <w:rPr>
            <w:rStyle w:val="Hyperlink"/>
            <w:rFonts w:ascii="Arial" w:hAnsi="Arial" w:cs="Arial"/>
            <w:sz w:val="24"/>
            <w:szCs w:val="24"/>
          </w:rPr>
          <w:t>http://www.marketedchina.com/higher-education-marketing-services/higher-education-consulting/</w:t>
        </w:r>
      </w:hyperlink>
      <w:r w:rsidRPr="00AF3E72">
        <w:rPr>
          <w:rFonts w:ascii="Arial" w:hAnsi="Arial" w:cs="Arial"/>
          <w:sz w:val="24"/>
          <w:szCs w:val="24"/>
        </w:rPr>
        <w:t xml:space="preserve"> [Accessed 8 April </w:t>
      </w:r>
      <w:r>
        <w:rPr>
          <w:rFonts w:ascii="Arial" w:hAnsi="Arial" w:cs="Arial"/>
          <w:sz w:val="24"/>
          <w:szCs w:val="24"/>
        </w:rPr>
        <w:t>2018].</w:t>
      </w:r>
    </w:p>
    <w:p w14:paraId="7A2DFC6E"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Mason, C. and Stark, M. (2004) ‘What do investors look for in a business plan? A comparison of the investment criteria of bankers, venture capitalists and business angels’. </w:t>
      </w:r>
      <w:r w:rsidRPr="00AF3E72">
        <w:rPr>
          <w:rFonts w:ascii="Arial" w:hAnsi="Arial" w:cs="Arial"/>
          <w:i/>
          <w:sz w:val="24"/>
          <w:szCs w:val="24"/>
        </w:rPr>
        <w:t>International small business journal</w:t>
      </w:r>
      <w:r w:rsidRPr="00AF3E72">
        <w:rPr>
          <w:rFonts w:ascii="Arial" w:hAnsi="Arial" w:cs="Arial"/>
          <w:sz w:val="24"/>
          <w:szCs w:val="24"/>
        </w:rPr>
        <w:t xml:space="preserve">, 22, 3, pp.227-248. [Online]. Available at: </w:t>
      </w:r>
      <w:hyperlink r:id="rId125" w:history="1">
        <w:r w:rsidRPr="00AF3E72">
          <w:rPr>
            <w:rStyle w:val="Hyperlink"/>
            <w:rFonts w:ascii="Arial" w:hAnsi="Arial" w:cs="Arial"/>
            <w:sz w:val="24"/>
            <w:szCs w:val="24"/>
          </w:rPr>
          <w:t>https://pdfs.semanticscholar.org/9029/47d4c77f890d21eec145c5e191b7ea572647.pdf</w:t>
        </w:r>
      </w:hyperlink>
      <w:r w:rsidRPr="00AF3E72">
        <w:rPr>
          <w:rFonts w:ascii="Arial" w:hAnsi="Arial" w:cs="Arial"/>
          <w:sz w:val="24"/>
          <w:szCs w:val="24"/>
        </w:rPr>
        <w:t xml:space="preserve"> [Accessed 20 April </w:t>
      </w:r>
      <w:r>
        <w:rPr>
          <w:rFonts w:ascii="Arial" w:hAnsi="Arial" w:cs="Arial"/>
          <w:sz w:val="24"/>
          <w:szCs w:val="24"/>
        </w:rPr>
        <w:t>2018].</w:t>
      </w:r>
    </w:p>
    <w:p w14:paraId="5139FECC"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Matthews, D. (2016) ‘Chinese student market: can the West weather a perfect storm?’ </w:t>
      </w:r>
      <w:r w:rsidRPr="00AF3E72">
        <w:rPr>
          <w:rFonts w:ascii="Arial" w:hAnsi="Arial" w:cs="Arial"/>
          <w:i/>
          <w:sz w:val="24"/>
          <w:szCs w:val="24"/>
        </w:rPr>
        <w:t>The Times Higher Education</w:t>
      </w:r>
      <w:r w:rsidRPr="00AF3E72">
        <w:rPr>
          <w:rFonts w:ascii="Arial" w:hAnsi="Arial" w:cs="Arial"/>
          <w:sz w:val="24"/>
          <w:szCs w:val="24"/>
        </w:rPr>
        <w:t xml:space="preserve">. [Online]. Available at: </w:t>
      </w:r>
      <w:hyperlink r:id="rId126" w:history="1">
        <w:r w:rsidRPr="00AF3E72">
          <w:rPr>
            <w:rStyle w:val="Hyperlink"/>
            <w:rFonts w:ascii="Arial" w:hAnsi="Arial" w:cs="Arial"/>
            <w:sz w:val="24"/>
            <w:szCs w:val="24"/>
          </w:rPr>
          <w:t>https://www.timeshighereducation.com/sites/default/files/uk-universities-most-</w:t>
        </w:r>
        <w:r w:rsidRPr="00AF3E72">
          <w:rPr>
            <w:rStyle w:val="Hyperlink"/>
            <w:rFonts w:ascii="Arial" w:hAnsi="Arial" w:cs="Arial"/>
            <w:sz w:val="24"/>
            <w:szCs w:val="24"/>
          </w:rPr>
          <w:lastRenderedPageBreak/>
          <w:t>dependant-on-chinese-students-260516-small.jpgnt-market-can-the-west-weather-a-perfect-storm</w:t>
        </w:r>
      </w:hyperlink>
      <w:r w:rsidRPr="00AF3E72">
        <w:rPr>
          <w:rFonts w:ascii="Arial" w:hAnsi="Arial" w:cs="Arial"/>
          <w:sz w:val="24"/>
          <w:szCs w:val="24"/>
        </w:rPr>
        <w:t xml:space="preserve"> [Accessed 8 April </w:t>
      </w:r>
      <w:r>
        <w:rPr>
          <w:rFonts w:ascii="Arial" w:hAnsi="Arial" w:cs="Arial"/>
          <w:sz w:val="24"/>
          <w:szCs w:val="24"/>
        </w:rPr>
        <w:t>2018].</w:t>
      </w:r>
    </w:p>
    <w:p w14:paraId="38F0B53F"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Miller, K. D. (1992) ‘A Framework for Integrated Risk Management in International Business,’ </w:t>
      </w:r>
      <w:r w:rsidRPr="00AF3E72">
        <w:rPr>
          <w:rFonts w:ascii="Arial" w:hAnsi="Arial" w:cs="Arial"/>
          <w:i/>
          <w:iCs/>
          <w:sz w:val="24"/>
          <w:szCs w:val="24"/>
        </w:rPr>
        <w:t>Journal of International Business Studies</w:t>
      </w:r>
      <w:r w:rsidRPr="00AF3E72">
        <w:rPr>
          <w:rFonts w:ascii="Arial" w:hAnsi="Arial" w:cs="Arial"/>
          <w:sz w:val="24"/>
          <w:szCs w:val="24"/>
        </w:rPr>
        <w:t xml:space="preserve">, Palgrave Macmillan Journals, 23, 2, pp.31-331. [Online]. Available at: </w:t>
      </w:r>
      <w:hyperlink r:id="rId127" w:history="1">
        <w:r w:rsidRPr="00AF3E72">
          <w:rPr>
            <w:rStyle w:val="Hyperlink"/>
            <w:rFonts w:ascii="Arial" w:hAnsi="Arial" w:cs="Arial"/>
            <w:sz w:val="24"/>
            <w:szCs w:val="24"/>
          </w:rPr>
          <w:t>http://www.jstor.org/stable/154903</w:t>
        </w:r>
      </w:hyperlink>
      <w:r w:rsidRPr="00AF3E72">
        <w:rPr>
          <w:rFonts w:ascii="Arial" w:hAnsi="Arial" w:cs="Arial"/>
          <w:sz w:val="24"/>
          <w:szCs w:val="24"/>
        </w:rPr>
        <w:t xml:space="preserve"> [Accessed 25 February </w:t>
      </w:r>
      <w:r>
        <w:rPr>
          <w:rFonts w:ascii="Arial" w:hAnsi="Arial" w:cs="Arial"/>
          <w:sz w:val="24"/>
          <w:szCs w:val="24"/>
        </w:rPr>
        <w:t>2018].</w:t>
      </w:r>
    </w:p>
    <w:p w14:paraId="05660343"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Minter Ellison, (2015) ‘</w:t>
      </w:r>
      <w:r w:rsidRPr="00AF3E72">
        <w:rPr>
          <w:rFonts w:ascii="Arial" w:hAnsi="Arial" w:cs="Arial"/>
          <w:i/>
          <w:sz w:val="24"/>
          <w:szCs w:val="24"/>
        </w:rPr>
        <w:t>China's Foreign Investment Industries Guidance Catalogue’</w:t>
      </w:r>
      <w:r w:rsidRPr="00AF3E72">
        <w:rPr>
          <w:rFonts w:ascii="Arial" w:hAnsi="Arial" w:cs="Arial"/>
          <w:sz w:val="24"/>
          <w:szCs w:val="24"/>
        </w:rPr>
        <w:t xml:space="preserve">. [Online]. Available at: </w:t>
      </w:r>
      <w:hyperlink r:id="rId128" w:history="1">
        <w:r w:rsidRPr="00AF3E72">
          <w:rPr>
            <w:rStyle w:val="Hyperlink"/>
            <w:rFonts w:ascii="Arial" w:hAnsi="Arial" w:cs="Arial"/>
            <w:sz w:val="24"/>
            <w:szCs w:val="24"/>
          </w:rPr>
          <w:t>http://forms.minterellison.com/files/Uploads/Documents/Publications/Alerts/Alert%20-%20China%20New%20FDI%20Catalogue%20-%</w:t>
        </w:r>
      </w:hyperlink>
      <w:hyperlink r:id="rId129" w:history="1">
        <w:r w:rsidRPr="00AF3E72">
          <w:rPr>
            <w:rStyle w:val="Hyperlink"/>
            <w:rFonts w:ascii="Arial" w:hAnsi="Arial" w:cs="Arial"/>
            <w:sz w:val="24"/>
            <w:szCs w:val="24"/>
          </w:rPr>
          <w:t>20March2015</w:t>
        </w:r>
      </w:hyperlink>
      <w:r w:rsidRPr="00AF3E72">
        <w:rPr>
          <w:rFonts w:ascii="Arial" w:hAnsi="Arial" w:cs="Arial"/>
          <w:sz w:val="24"/>
          <w:szCs w:val="24"/>
        </w:rPr>
        <w:t xml:space="preserve"> [Accessed 25 February </w:t>
      </w:r>
      <w:r>
        <w:rPr>
          <w:rFonts w:ascii="Arial" w:hAnsi="Arial" w:cs="Arial"/>
          <w:sz w:val="24"/>
          <w:szCs w:val="24"/>
        </w:rPr>
        <w:t>2018].</w:t>
      </w:r>
    </w:p>
    <w:p w14:paraId="3597DEDB"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Mirkovic</w:t>
      </w:r>
      <w:proofErr w:type="spellEnd"/>
      <w:r w:rsidRPr="00AF3E72">
        <w:rPr>
          <w:rFonts w:ascii="Arial" w:hAnsi="Arial" w:cs="Arial"/>
          <w:sz w:val="24"/>
          <w:szCs w:val="24"/>
        </w:rPr>
        <w:t>,</w:t>
      </w:r>
      <w:r w:rsidRPr="00AF3E72">
        <w:rPr>
          <w:rFonts w:ascii="Arial" w:hAnsi="Arial" w:cs="Arial"/>
          <w:i/>
          <w:iCs/>
          <w:sz w:val="24"/>
          <w:szCs w:val="24"/>
        </w:rPr>
        <w:t xml:space="preserve"> </w:t>
      </w:r>
      <w:r w:rsidRPr="00AF3E72">
        <w:rPr>
          <w:rFonts w:ascii="Arial" w:hAnsi="Arial" w:cs="Arial"/>
          <w:sz w:val="24"/>
          <w:szCs w:val="24"/>
        </w:rPr>
        <w:t>R. (2012)</w:t>
      </w:r>
      <w:r w:rsidRPr="00AF3E72">
        <w:rPr>
          <w:rFonts w:ascii="Arial" w:hAnsi="Arial" w:cs="Arial"/>
          <w:i/>
          <w:iCs/>
          <w:sz w:val="24"/>
          <w:szCs w:val="24"/>
        </w:rPr>
        <w:t xml:space="preserve"> ‘</w:t>
      </w:r>
      <w:r w:rsidRPr="00AF3E72">
        <w:rPr>
          <w:rFonts w:ascii="Arial" w:hAnsi="Arial" w:cs="Arial"/>
          <w:sz w:val="24"/>
          <w:szCs w:val="24"/>
        </w:rPr>
        <w:t xml:space="preserve">How to research and expand into foreign markets’. </w:t>
      </w:r>
      <w:r w:rsidRPr="00AF3E72">
        <w:rPr>
          <w:rFonts w:ascii="Arial" w:hAnsi="Arial" w:cs="Arial"/>
          <w:i/>
          <w:iCs/>
          <w:sz w:val="24"/>
          <w:szCs w:val="24"/>
        </w:rPr>
        <w:t>The Guardian</w:t>
      </w:r>
      <w:r w:rsidRPr="00AF3E72">
        <w:rPr>
          <w:rFonts w:ascii="Arial" w:hAnsi="Arial" w:cs="Arial"/>
          <w:sz w:val="24"/>
          <w:szCs w:val="24"/>
        </w:rPr>
        <w:t xml:space="preserve">. [Online]. Available at: </w:t>
      </w:r>
      <w:hyperlink r:id="rId130" w:history="1">
        <w:r w:rsidRPr="00AF3E72">
          <w:rPr>
            <w:rStyle w:val="Hyperlink"/>
            <w:rFonts w:ascii="Arial" w:hAnsi="Arial" w:cs="Arial"/>
            <w:sz w:val="24"/>
            <w:szCs w:val="24"/>
          </w:rPr>
          <w:t>https://www.theguardian.com/small-business-network/2012/oct/04/researching-foreign-markets-export</w:t>
        </w:r>
      </w:hyperlink>
      <w:r w:rsidRPr="00AF3E72">
        <w:rPr>
          <w:rFonts w:ascii="Arial" w:hAnsi="Arial" w:cs="Arial"/>
          <w:i/>
          <w:iCs/>
          <w:sz w:val="24"/>
          <w:szCs w:val="24"/>
        </w:rPr>
        <w:t xml:space="preserve"> </w:t>
      </w:r>
      <w:r w:rsidRPr="00AF3E72">
        <w:rPr>
          <w:rFonts w:ascii="Arial" w:hAnsi="Arial" w:cs="Arial"/>
          <w:sz w:val="24"/>
          <w:szCs w:val="24"/>
        </w:rPr>
        <w:t xml:space="preserve">[Accessed 25 February </w:t>
      </w:r>
      <w:r>
        <w:rPr>
          <w:rFonts w:ascii="Arial" w:hAnsi="Arial" w:cs="Arial"/>
          <w:sz w:val="24"/>
          <w:szCs w:val="24"/>
        </w:rPr>
        <w:t>2018].</w:t>
      </w:r>
    </w:p>
    <w:p w14:paraId="1E4D5645"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Morrison, W. (2012) ‘China’s Economic Conditions, Congressional Research Service, CSR Report for Congress’. [Online]. Available at: </w:t>
      </w:r>
      <w:hyperlink r:id="rId131" w:history="1">
        <w:r w:rsidRPr="00AF3E72">
          <w:rPr>
            <w:rStyle w:val="Hyperlink"/>
            <w:rFonts w:ascii="Arial" w:hAnsi="Arial" w:cs="Arial"/>
            <w:sz w:val="24"/>
            <w:szCs w:val="24"/>
          </w:rPr>
          <w:t>www.crs.gov</w:t>
        </w:r>
      </w:hyperlink>
      <w:r w:rsidRPr="00AF3E72">
        <w:rPr>
          <w:rFonts w:ascii="Arial" w:hAnsi="Arial" w:cs="Arial"/>
          <w:sz w:val="24"/>
          <w:szCs w:val="24"/>
        </w:rPr>
        <w:t xml:space="preserve"> [Accessed 31 March </w:t>
      </w:r>
      <w:r>
        <w:rPr>
          <w:rFonts w:ascii="Arial" w:hAnsi="Arial" w:cs="Arial"/>
          <w:sz w:val="24"/>
          <w:szCs w:val="24"/>
        </w:rPr>
        <w:t>2018].</w:t>
      </w:r>
    </w:p>
    <w:p w14:paraId="17F35F53"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Morschett</w:t>
      </w:r>
      <w:proofErr w:type="spellEnd"/>
      <w:r w:rsidRPr="00AF3E72">
        <w:rPr>
          <w:rFonts w:ascii="Arial" w:hAnsi="Arial" w:cs="Arial"/>
          <w:sz w:val="24"/>
          <w:szCs w:val="24"/>
        </w:rPr>
        <w:t xml:space="preserve">, D., Schramm-Klein, H., and </w:t>
      </w:r>
      <w:proofErr w:type="spellStart"/>
      <w:r w:rsidRPr="00AF3E72">
        <w:rPr>
          <w:rFonts w:ascii="Arial" w:hAnsi="Arial" w:cs="Arial"/>
          <w:sz w:val="24"/>
          <w:szCs w:val="24"/>
        </w:rPr>
        <w:t>Zentes</w:t>
      </w:r>
      <w:proofErr w:type="spellEnd"/>
      <w:r w:rsidRPr="00AF3E72">
        <w:rPr>
          <w:rFonts w:ascii="Arial" w:hAnsi="Arial" w:cs="Arial"/>
          <w:sz w:val="24"/>
          <w:szCs w:val="24"/>
        </w:rPr>
        <w:t xml:space="preserve">, J. (2015) </w:t>
      </w:r>
      <w:r w:rsidRPr="00AF3E72">
        <w:rPr>
          <w:rFonts w:ascii="Arial" w:hAnsi="Arial" w:cs="Arial"/>
          <w:i/>
          <w:sz w:val="24"/>
          <w:szCs w:val="24"/>
        </w:rPr>
        <w:t>Strategic international management</w:t>
      </w:r>
      <w:r w:rsidRPr="00AF3E72">
        <w:rPr>
          <w:rFonts w:ascii="Arial" w:hAnsi="Arial" w:cs="Arial"/>
          <w:sz w:val="24"/>
          <w:szCs w:val="24"/>
        </w:rPr>
        <w:t xml:space="preserve">. 3rd </w:t>
      </w:r>
      <w:proofErr w:type="spellStart"/>
      <w:r w:rsidRPr="00AF3E72">
        <w:rPr>
          <w:rFonts w:ascii="Arial" w:hAnsi="Arial" w:cs="Arial"/>
          <w:sz w:val="24"/>
          <w:szCs w:val="24"/>
        </w:rPr>
        <w:t>edn</w:t>
      </w:r>
      <w:proofErr w:type="spellEnd"/>
      <w:r w:rsidRPr="00AF3E72">
        <w:rPr>
          <w:rFonts w:ascii="Arial" w:hAnsi="Arial" w:cs="Arial"/>
          <w:sz w:val="24"/>
          <w:szCs w:val="24"/>
        </w:rPr>
        <w:t xml:space="preserve">. Berlin: Springer </w:t>
      </w:r>
      <w:proofErr w:type="spellStart"/>
      <w:r w:rsidRPr="00AF3E72">
        <w:rPr>
          <w:rFonts w:ascii="Arial" w:hAnsi="Arial" w:cs="Arial"/>
          <w:sz w:val="24"/>
          <w:szCs w:val="24"/>
        </w:rPr>
        <w:t>Gabler</w:t>
      </w:r>
      <w:proofErr w:type="spellEnd"/>
    </w:p>
    <w:p w14:paraId="6E9CA6DA"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Mullins, L. (2018) ‘Step 5.4: ‘A visit to China’; </w:t>
      </w:r>
      <w:r w:rsidRPr="00AF3E72">
        <w:rPr>
          <w:rFonts w:ascii="Arial" w:hAnsi="Arial" w:cs="Arial"/>
          <w:i/>
          <w:iCs/>
          <w:sz w:val="24"/>
          <w:szCs w:val="24"/>
        </w:rPr>
        <w:t>forum message to Week 5, Activity 4</w:t>
      </w:r>
      <w:r w:rsidRPr="00AF3E72">
        <w:rPr>
          <w:rFonts w:ascii="Arial" w:hAnsi="Arial" w:cs="Arial"/>
          <w:sz w:val="24"/>
          <w:szCs w:val="24"/>
        </w:rPr>
        <w:t xml:space="preserve">, </w:t>
      </w:r>
      <w:proofErr w:type="gramStart"/>
      <w:r w:rsidRPr="00AF3E72">
        <w:rPr>
          <w:rFonts w:ascii="Arial" w:hAnsi="Arial" w:cs="Arial"/>
          <w:sz w:val="24"/>
          <w:szCs w:val="24"/>
        </w:rPr>
        <w:t>March</w:t>
      </w:r>
      <w:proofErr w:type="gramEnd"/>
      <w:r w:rsidRPr="00AF3E72">
        <w:rPr>
          <w:rFonts w:ascii="Arial" w:hAnsi="Arial" w:cs="Arial"/>
          <w:sz w:val="24"/>
          <w:szCs w:val="24"/>
        </w:rPr>
        <w:t xml:space="preserve">, 2018. Available at: </w:t>
      </w:r>
      <w:hyperlink r:id="rId132" w:anchor="object/221692" w:history="1">
        <w:r w:rsidRPr="00AF3E72">
          <w:rPr>
            <w:rStyle w:val="Hyperlink"/>
            <w:rFonts w:ascii="Arial" w:hAnsi="Arial" w:cs="Arial"/>
            <w:sz w:val="24"/>
            <w:szCs w:val="24"/>
          </w:rPr>
          <w:t>https://uniwales.curatr3.com/courses/emba-international-business-copy-6338/home#object/221692</w:t>
        </w:r>
      </w:hyperlink>
      <w:r w:rsidRPr="00AF3E72">
        <w:rPr>
          <w:rFonts w:ascii="Arial" w:hAnsi="Arial" w:cs="Arial"/>
          <w:sz w:val="24"/>
          <w:szCs w:val="24"/>
        </w:rPr>
        <w:t xml:space="preserve"> [Accessed 14 April </w:t>
      </w:r>
      <w:r>
        <w:rPr>
          <w:rFonts w:ascii="Arial" w:hAnsi="Arial" w:cs="Arial"/>
          <w:sz w:val="24"/>
          <w:szCs w:val="24"/>
        </w:rPr>
        <w:t>2018].</w:t>
      </w:r>
    </w:p>
    <w:p w14:paraId="0AB9DFC7" w14:textId="77777777" w:rsidR="00971FCA" w:rsidRPr="00AF3E72" w:rsidRDefault="00971FCA" w:rsidP="00971FCA">
      <w:pPr>
        <w:spacing w:line="480" w:lineRule="auto"/>
        <w:ind w:left="0"/>
        <w:rPr>
          <w:rFonts w:ascii="Arial" w:hAnsi="Arial" w:cs="Arial"/>
          <w:sz w:val="24"/>
          <w:szCs w:val="24"/>
          <w:shd w:val="clear" w:color="auto" w:fill="FFFFFF"/>
        </w:rPr>
      </w:pPr>
      <w:r w:rsidRPr="00AF3E72">
        <w:rPr>
          <w:rFonts w:ascii="Arial" w:hAnsi="Arial" w:cs="Arial"/>
          <w:sz w:val="24"/>
          <w:szCs w:val="24"/>
        </w:rPr>
        <w:lastRenderedPageBreak/>
        <w:t xml:space="preserve">Mullins, L. (2018) ‘Step 6.5: Dambisa </w:t>
      </w:r>
      <w:proofErr w:type="spellStart"/>
      <w:r w:rsidRPr="00AF3E72">
        <w:rPr>
          <w:rFonts w:ascii="Arial" w:hAnsi="Arial" w:cs="Arial"/>
          <w:sz w:val="24"/>
          <w:szCs w:val="24"/>
        </w:rPr>
        <w:t>Moyo</w:t>
      </w:r>
      <w:proofErr w:type="spellEnd"/>
      <w:r w:rsidRPr="00AF3E72">
        <w:rPr>
          <w:rFonts w:ascii="Arial" w:hAnsi="Arial" w:cs="Arial"/>
          <w:sz w:val="24"/>
          <w:szCs w:val="24"/>
        </w:rPr>
        <w:t xml:space="preserve"> (Ted Talk): Is China the new idol for emerging economies?’ </w:t>
      </w:r>
      <w:r w:rsidRPr="00AF3E72">
        <w:rPr>
          <w:rFonts w:ascii="Arial" w:hAnsi="Arial" w:cs="Arial"/>
          <w:i/>
          <w:sz w:val="24"/>
          <w:szCs w:val="24"/>
        </w:rPr>
        <w:t xml:space="preserve">forum </w:t>
      </w:r>
      <w:r w:rsidRPr="00AF3E72">
        <w:rPr>
          <w:rFonts w:ascii="Arial" w:hAnsi="Arial" w:cs="Arial"/>
          <w:i/>
          <w:sz w:val="24"/>
          <w:szCs w:val="24"/>
          <w:shd w:val="clear" w:color="auto" w:fill="FFFFFF"/>
        </w:rPr>
        <w:t>message to </w:t>
      </w:r>
      <w:r w:rsidRPr="00AF3E72">
        <w:rPr>
          <w:rFonts w:ascii="Arial" w:hAnsi="Arial" w:cs="Arial"/>
          <w:i/>
          <w:iCs/>
          <w:sz w:val="24"/>
          <w:szCs w:val="24"/>
          <w:shd w:val="clear" w:color="auto" w:fill="FFFFFF"/>
        </w:rPr>
        <w:t>Week 6, Activity 5</w:t>
      </w:r>
      <w:r w:rsidRPr="00AF3E72">
        <w:rPr>
          <w:rFonts w:ascii="Arial" w:hAnsi="Arial" w:cs="Arial"/>
          <w:sz w:val="24"/>
          <w:szCs w:val="24"/>
          <w:shd w:val="clear" w:color="auto" w:fill="FFFFFF"/>
        </w:rPr>
        <w:t xml:space="preserve">, March, 2018. Available at: </w:t>
      </w:r>
      <w:hyperlink r:id="rId133" w:anchor="object/221705" w:history="1">
        <w:r w:rsidRPr="00AF3E72">
          <w:rPr>
            <w:rStyle w:val="Hyperlink"/>
            <w:rFonts w:ascii="Arial" w:hAnsi="Arial" w:cs="Arial"/>
            <w:sz w:val="24"/>
            <w:szCs w:val="24"/>
            <w:shd w:val="clear" w:color="auto" w:fill="FFFFFF"/>
          </w:rPr>
          <w:t>https://uniwales.curatr3.com/courses/emba-international-business-copy-6338/home#object/221705</w:t>
        </w:r>
      </w:hyperlink>
      <w:r w:rsidRPr="00AF3E72">
        <w:rPr>
          <w:rFonts w:ascii="Arial" w:hAnsi="Arial" w:cs="Arial"/>
          <w:sz w:val="24"/>
          <w:szCs w:val="24"/>
          <w:shd w:val="clear" w:color="auto" w:fill="FFFFFF"/>
        </w:rPr>
        <w:t xml:space="preserve">  [Accessed 31 March </w:t>
      </w:r>
      <w:r>
        <w:rPr>
          <w:rFonts w:ascii="Arial" w:hAnsi="Arial" w:cs="Arial"/>
          <w:sz w:val="24"/>
          <w:szCs w:val="24"/>
          <w:shd w:val="clear" w:color="auto" w:fill="FFFFFF"/>
        </w:rPr>
        <w:t>2018].</w:t>
      </w:r>
    </w:p>
    <w:p w14:paraId="17CA7C09"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Narula</w:t>
      </w:r>
      <w:proofErr w:type="spellEnd"/>
      <w:r w:rsidRPr="00AF3E72">
        <w:rPr>
          <w:rFonts w:ascii="Arial" w:hAnsi="Arial" w:cs="Arial"/>
          <w:sz w:val="24"/>
          <w:szCs w:val="24"/>
        </w:rPr>
        <w:t xml:space="preserve">, R. and </w:t>
      </w:r>
      <w:proofErr w:type="spellStart"/>
      <w:r w:rsidRPr="00AF3E72">
        <w:rPr>
          <w:rFonts w:ascii="Arial" w:hAnsi="Arial" w:cs="Arial"/>
          <w:sz w:val="24"/>
          <w:szCs w:val="24"/>
        </w:rPr>
        <w:t>Santangelo</w:t>
      </w:r>
      <w:proofErr w:type="spellEnd"/>
      <w:r w:rsidRPr="00AF3E72">
        <w:rPr>
          <w:rFonts w:ascii="Arial" w:hAnsi="Arial" w:cs="Arial"/>
          <w:sz w:val="24"/>
          <w:szCs w:val="24"/>
        </w:rPr>
        <w:t xml:space="preserve">, G. D. (2012) ‘Location and collocation advantages in international innovation’, </w:t>
      </w:r>
      <w:r w:rsidRPr="00AF3E72">
        <w:rPr>
          <w:rFonts w:ascii="Arial" w:hAnsi="Arial" w:cs="Arial"/>
          <w:i/>
          <w:sz w:val="24"/>
          <w:szCs w:val="24"/>
        </w:rPr>
        <w:t>Multinational Business Review</w:t>
      </w:r>
      <w:r w:rsidRPr="00AF3E72">
        <w:rPr>
          <w:rFonts w:ascii="Arial" w:hAnsi="Arial" w:cs="Arial"/>
          <w:sz w:val="24"/>
          <w:szCs w:val="24"/>
        </w:rPr>
        <w:t xml:space="preserve">, 20, 1, pp.6-25. [Online]. Available at: </w:t>
      </w:r>
      <w:hyperlink r:id="rId134" w:history="1">
        <w:r w:rsidRPr="00AF3E72">
          <w:rPr>
            <w:rStyle w:val="Hyperlink"/>
            <w:rFonts w:ascii="Arial" w:hAnsi="Arial" w:cs="Arial"/>
            <w:sz w:val="24"/>
            <w:szCs w:val="24"/>
          </w:rPr>
          <w:t>https://www.emeraldinsight.com/doi/abs/10.1108/15253831211217161</w:t>
        </w:r>
      </w:hyperlink>
      <w:r w:rsidRPr="00AF3E72">
        <w:rPr>
          <w:rFonts w:ascii="Arial" w:hAnsi="Arial" w:cs="Arial"/>
          <w:sz w:val="24"/>
          <w:szCs w:val="24"/>
        </w:rPr>
        <w:t xml:space="preserve"> [Accessed 8 April </w:t>
      </w:r>
      <w:r>
        <w:rPr>
          <w:rFonts w:ascii="Arial" w:hAnsi="Arial" w:cs="Arial"/>
          <w:sz w:val="24"/>
          <w:szCs w:val="24"/>
        </w:rPr>
        <w:t>2018].</w:t>
      </w:r>
    </w:p>
    <w:p w14:paraId="4E051539"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Nash-Hoff, M. (2016) ‘What Could be </w:t>
      </w:r>
      <w:proofErr w:type="gramStart"/>
      <w:r w:rsidRPr="00AF3E72">
        <w:rPr>
          <w:rFonts w:ascii="Arial" w:hAnsi="Arial" w:cs="Arial"/>
          <w:sz w:val="24"/>
          <w:szCs w:val="24"/>
        </w:rPr>
        <w:t>Done</w:t>
      </w:r>
      <w:proofErr w:type="gramEnd"/>
      <w:r w:rsidRPr="00AF3E72">
        <w:rPr>
          <w:rFonts w:ascii="Arial" w:hAnsi="Arial" w:cs="Arial"/>
          <w:sz w:val="24"/>
          <w:szCs w:val="24"/>
        </w:rPr>
        <w:t xml:space="preserve"> about China's Theft of Intellectual Property?’ </w:t>
      </w:r>
      <w:r w:rsidRPr="00AF3E72">
        <w:rPr>
          <w:rFonts w:ascii="Arial" w:hAnsi="Arial" w:cs="Arial"/>
          <w:i/>
          <w:iCs/>
          <w:sz w:val="24"/>
          <w:szCs w:val="24"/>
        </w:rPr>
        <w:t>Industry Week</w:t>
      </w:r>
      <w:r w:rsidRPr="00AF3E72">
        <w:rPr>
          <w:rFonts w:ascii="Arial" w:hAnsi="Arial" w:cs="Arial"/>
          <w:sz w:val="24"/>
          <w:szCs w:val="24"/>
        </w:rPr>
        <w:t xml:space="preserve">. [Online]. Available at: </w:t>
      </w:r>
      <w:hyperlink r:id="rId135" w:history="1">
        <w:r w:rsidRPr="00AF3E72">
          <w:rPr>
            <w:rStyle w:val="Hyperlink"/>
            <w:rFonts w:ascii="Arial" w:hAnsi="Arial" w:cs="Arial"/>
            <w:sz w:val="24"/>
            <w:szCs w:val="24"/>
          </w:rPr>
          <w:t>http://www.industryweek.com/intellectual-property/what-could-be-done-about-chinas-theft-intellectual-property</w:t>
        </w:r>
      </w:hyperlink>
      <w:r w:rsidRPr="00AF3E72">
        <w:rPr>
          <w:rFonts w:ascii="Arial" w:hAnsi="Arial" w:cs="Arial"/>
          <w:sz w:val="24"/>
          <w:szCs w:val="24"/>
        </w:rPr>
        <w:t xml:space="preserve"> </w:t>
      </w:r>
      <w:r w:rsidRPr="00AF3E72">
        <w:rPr>
          <w:rFonts w:ascii="Arial" w:hAnsi="Arial" w:cs="Arial"/>
          <w:i/>
          <w:iCs/>
          <w:sz w:val="24"/>
          <w:szCs w:val="24"/>
        </w:rPr>
        <w:t xml:space="preserve"> </w:t>
      </w:r>
      <w:r w:rsidRPr="00AF3E72">
        <w:rPr>
          <w:rFonts w:ascii="Arial" w:hAnsi="Arial" w:cs="Arial"/>
          <w:sz w:val="24"/>
          <w:szCs w:val="24"/>
        </w:rPr>
        <w:t xml:space="preserve">[Accessed 25 February </w:t>
      </w:r>
      <w:r>
        <w:rPr>
          <w:rFonts w:ascii="Arial" w:hAnsi="Arial" w:cs="Arial"/>
          <w:sz w:val="24"/>
          <w:szCs w:val="24"/>
        </w:rPr>
        <w:t>2018].</w:t>
      </w:r>
    </w:p>
    <w:p w14:paraId="340C0F23"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Nottingham University China. (</w:t>
      </w:r>
      <w:proofErr w:type="gramStart"/>
      <w:r w:rsidRPr="00AF3E72">
        <w:rPr>
          <w:rFonts w:ascii="Arial" w:hAnsi="Arial" w:cs="Arial"/>
          <w:sz w:val="24"/>
          <w:szCs w:val="24"/>
        </w:rPr>
        <w:t>no</w:t>
      </w:r>
      <w:proofErr w:type="gramEnd"/>
      <w:r w:rsidRPr="00AF3E72">
        <w:rPr>
          <w:rFonts w:ascii="Arial" w:hAnsi="Arial" w:cs="Arial"/>
          <w:sz w:val="24"/>
          <w:szCs w:val="24"/>
        </w:rPr>
        <w:t xml:space="preserve"> date) ‘</w:t>
      </w:r>
      <w:r w:rsidRPr="00AF3E72">
        <w:rPr>
          <w:rFonts w:ascii="Arial" w:hAnsi="Arial" w:cs="Arial"/>
          <w:i/>
          <w:sz w:val="24"/>
          <w:szCs w:val="24"/>
        </w:rPr>
        <w:t>Connect WeChat’</w:t>
      </w:r>
      <w:r w:rsidRPr="00AF3E72">
        <w:rPr>
          <w:rFonts w:ascii="Arial" w:hAnsi="Arial" w:cs="Arial"/>
          <w:sz w:val="24"/>
          <w:szCs w:val="24"/>
        </w:rPr>
        <w:t xml:space="preserve">. [Online]. Available at: </w:t>
      </w:r>
      <w:hyperlink r:id="rId136" w:history="1">
        <w:r w:rsidRPr="00AF3E72">
          <w:rPr>
            <w:rStyle w:val="Hyperlink"/>
            <w:rFonts w:ascii="Arial" w:hAnsi="Arial" w:cs="Arial"/>
            <w:sz w:val="24"/>
            <w:szCs w:val="24"/>
          </w:rPr>
          <w:t>https://www.nottingham.edu.cn/en/connect/connectwechat/wechat.aspx</w:t>
        </w:r>
      </w:hyperlink>
      <w:r w:rsidRPr="00AF3E72">
        <w:rPr>
          <w:rFonts w:ascii="Arial" w:hAnsi="Arial" w:cs="Arial"/>
          <w:sz w:val="24"/>
          <w:szCs w:val="24"/>
        </w:rPr>
        <w:t xml:space="preserve"> [Accessed 2 April </w:t>
      </w:r>
      <w:r>
        <w:rPr>
          <w:rFonts w:ascii="Arial" w:hAnsi="Arial" w:cs="Arial"/>
          <w:sz w:val="24"/>
          <w:szCs w:val="24"/>
        </w:rPr>
        <w:t>2018].</w:t>
      </w:r>
    </w:p>
    <w:p w14:paraId="4DAD8CFA"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OECD. (2016) ‘</w:t>
      </w:r>
      <w:r w:rsidRPr="00AF3E72">
        <w:rPr>
          <w:rFonts w:ascii="Arial" w:hAnsi="Arial" w:cs="Arial"/>
          <w:i/>
          <w:iCs/>
          <w:sz w:val="24"/>
          <w:szCs w:val="24"/>
        </w:rPr>
        <w:t>Education in China: A Snapshot’</w:t>
      </w:r>
      <w:r w:rsidRPr="00AF3E72">
        <w:rPr>
          <w:rFonts w:ascii="Arial" w:hAnsi="Arial" w:cs="Arial"/>
          <w:sz w:val="24"/>
          <w:szCs w:val="24"/>
        </w:rPr>
        <w:t xml:space="preserve">. [Online]. Available at: </w:t>
      </w:r>
      <w:hyperlink r:id="rId137" w:history="1">
        <w:r w:rsidRPr="00AF3E72">
          <w:rPr>
            <w:rStyle w:val="Hyperlink"/>
            <w:rFonts w:ascii="Arial" w:hAnsi="Arial" w:cs="Arial"/>
            <w:sz w:val="24"/>
            <w:szCs w:val="24"/>
          </w:rPr>
          <w:t>https://www.oecd.org/china/Education-in-China-a-snapshot.pdf</w:t>
        </w:r>
      </w:hyperlink>
      <w:r w:rsidRPr="00AF3E72">
        <w:rPr>
          <w:rFonts w:ascii="Arial" w:hAnsi="Arial" w:cs="Arial"/>
          <w:sz w:val="24"/>
          <w:szCs w:val="24"/>
        </w:rPr>
        <w:t xml:space="preserve"> [Accessed 25 February </w:t>
      </w:r>
      <w:r>
        <w:rPr>
          <w:rFonts w:ascii="Arial" w:hAnsi="Arial" w:cs="Arial"/>
          <w:sz w:val="24"/>
          <w:szCs w:val="24"/>
        </w:rPr>
        <w:t>2018].</w:t>
      </w:r>
    </w:p>
    <w:p w14:paraId="160635CE"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Okafor, G., </w:t>
      </w:r>
      <w:proofErr w:type="spellStart"/>
      <w:r w:rsidRPr="00AF3E72">
        <w:rPr>
          <w:rFonts w:ascii="Arial" w:hAnsi="Arial" w:cs="Arial"/>
          <w:sz w:val="24"/>
          <w:szCs w:val="24"/>
        </w:rPr>
        <w:t>Piesse</w:t>
      </w:r>
      <w:proofErr w:type="spellEnd"/>
      <w:r w:rsidRPr="00AF3E72">
        <w:rPr>
          <w:rFonts w:ascii="Arial" w:hAnsi="Arial" w:cs="Arial"/>
          <w:sz w:val="24"/>
          <w:szCs w:val="24"/>
        </w:rPr>
        <w:t xml:space="preserve">, J. and Webster, A. (2017) ‘FDI Determinants in Least Recipient Regions: The Case of Sub-Saharan Africa and MENA: FDI Determinants in Least Recipient Regions’. </w:t>
      </w:r>
      <w:r w:rsidRPr="00AF3E72">
        <w:rPr>
          <w:rFonts w:ascii="Arial" w:hAnsi="Arial" w:cs="Arial"/>
          <w:i/>
          <w:sz w:val="24"/>
          <w:szCs w:val="24"/>
        </w:rPr>
        <w:t>African Development Review</w:t>
      </w:r>
      <w:r w:rsidRPr="00AF3E72">
        <w:rPr>
          <w:rFonts w:ascii="Arial" w:hAnsi="Arial" w:cs="Arial"/>
          <w:sz w:val="24"/>
          <w:szCs w:val="24"/>
        </w:rPr>
        <w:t xml:space="preserve">, 29, pp.589-600. [Online]. Available at: </w:t>
      </w:r>
      <w:hyperlink r:id="rId138" w:history="1">
        <w:r w:rsidRPr="00AF3E72">
          <w:rPr>
            <w:rStyle w:val="Hyperlink"/>
            <w:rFonts w:ascii="Arial" w:hAnsi="Arial" w:cs="Arial"/>
            <w:sz w:val="24"/>
            <w:szCs w:val="24"/>
          </w:rPr>
          <w:t>https://www.researchgate.net/publication/322079749_FDI_Determinants_in_Least_Recipient_Regions_The_Case_of_Sub-Saharan_Africa_and_MENA_FDI_Determinants_in_Least_Recipient_Regions</w:t>
        </w:r>
      </w:hyperlink>
      <w:r w:rsidRPr="00AF3E72">
        <w:rPr>
          <w:rFonts w:ascii="Arial" w:hAnsi="Arial" w:cs="Arial"/>
          <w:sz w:val="24"/>
          <w:szCs w:val="24"/>
        </w:rPr>
        <w:t xml:space="preserve"> [Accessed 18 April </w:t>
      </w:r>
      <w:r>
        <w:rPr>
          <w:rFonts w:ascii="Arial" w:hAnsi="Arial" w:cs="Arial"/>
          <w:sz w:val="24"/>
          <w:szCs w:val="24"/>
        </w:rPr>
        <w:t>2018].</w:t>
      </w:r>
    </w:p>
    <w:p w14:paraId="074AD14B" w14:textId="77777777" w:rsidR="00971FCA" w:rsidRPr="00AF3E72" w:rsidRDefault="00971FCA" w:rsidP="00971FCA">
      <w:pPr>
        <w:shd w:val="clear" w:color="auto" w:fill="FFFFFF"/>
        <w:spacing w:line="480" w:lineRule="auto"/>
        <w:ind w:left="0"/>
        <w:rPr>
          <w:rFonts w:ascii="Arial" w:hAnsi="Arial" w:cs="Arial"/>
          <w:sz w:val="24"/>
          <w:szCs w:val="24"/>
        </w:rPr>
      </w:pPr>
      <w:r w:rsidRPr="00AF3E72">
        <w:rPr>
          <w:rFonts w:ascii="Arial" w:hAnsi="Arial" w:cs="Arial"/>
          <w:sz w:val="24"/>
          <w:szCs w:val="24"/>
          <w:shd w:val="clear" w:color="auto" w:fill="FFFFFF"/>
        </w:rPr>
        <w:t xml:space="preserve">O'Sullivan, M. W. and </w:t>
      </w:r>
      <w:proofErr w:type="spellStart"/>
      <w:r w:rsidRPr="00AF3E72">
        <w:rPr>
          <w:rFonts w:ascii="Arial" w:hAnsi="Arial" w:cs="Arial"/>
          <w:sz w:val="24"/>
          <w:szCs w:val="24"/>
          <w:shd w:val="clear" w:color="auto" w:fill="FFFFFF"/>
        </w:rPr>
        <w:t>Guo</w:t>
      </w:r>
      <w:proofErr w:type="spellEnd"/>
      <w:r w:rsidRPr="00AF3E72">
        <w:rPr>
          <w:rFonts w:ascii="Arial" w:hAnsi="Arial" w:cs="Arial"/>
          <w:sz w:val="24"/>
          <w:szCs w:val="24"/>
          <w:shd w:val="clear" w:color="auto" w:fill="FFFFFF"/>
        </w:rPr>
        <w:t>, L. (2011) ‘Critical thinking and Chinese international students: An East-West dialogue’. </w:t>
      </w:r>
      <w:r w:rsidRPr="00AF3E72">
        <w:rPr>
          <w:rFonts w:ascii="Arial" w:hAnsi="Arial" w:cs="Arial"/>
          <w:i/>
          <w:iCs/>
          <w:sz w:val="24"/>
          <w:szCs w:val="24"/>
          <w:shd w:val="clear" w:color="auto" w:fill="FFFFFF"/>
        </w:rPr>
        <w:t>Journal of contemporary issues in education</w:t>
      </w:r>
      <w:r w:rsidRPr="00AF3E72">
        <w:rPr>
          <w:rFonts w:ascii="Arial" w:hAnsi="Arial" w:cs="Arial"/>
          <w:sz w:val="24"/>
          <w:szCs w:val="24"/>
          <w:shd w:val="clear" w:color="auto" w:fill="FFFFFF"/>
        </w:rPr>
        <w:t>, </w:t>
      </w:r>
      <w:r w:rsidRPr="00AF3E72">
        <w:rPr>
          <w:rFonts w:ascii="Arial" w:hAnsi="Arial" w:cs="Arial"/>
          <w:iCs/>
          <w:sz w:val="24"/>
          <w:szCs w:val="24"/>
          <w:shd w:val="clear" w:color="auto" w:fill="FFFFFF"/>
        </w:rPr>
        <w:t>5</w:t>
      </w:r>
      <w:r w:rsidRPr="00AF3E72">
        <w:rPr>
          <w:rFonts w:ascii="Arial" w:hAnsi="Arial" w:cs="Arial"/>
          <w:i/>
          <w:iCs/>
          <w:sz w:val="24"/>
          <w:szCs w:val="24"/>
          <w:shd w:val="clear" w:color="auto" w:fill="FFFFFF"/>
        </w:rPr>
        <w:t xml:space="preserve">, </w:t>
      </w:r>
      <w:r w:rsidRPr="00AF3E72">
        <w:rPr>
          <w:rFonts w:ascii="Arial" w:hAnsi="Arial" w:cs="Arial"/>
          <w:sz w:val="24"/>
          <w:szCs w:val="24"/>
          <w:shd w:val="clear" w:color="auto" w:fill="FFFFFF"/>
        </w:rPr>
        <w:t xml:space="preserve">2. </w:t>
      </w:r>
      <w:r w:rsidRPr="00AF3E72">
        <w:rPr>
          <w:rFonts w:ascii="Arial" w:hAnsi="Arial" w:cs="Arial"/>
          <w:sz w:val="24"/>
          <w:szCs w:val="24"/>
        </w:rPr>
        <w:t xml:space="preserve">[Online]. Available at: </w:t>
      </w:r>
      <w:hyperlink r:id="rId139" w:history="1">
        <w:r w:rsidRPr="00AF3E72">
          <w:rPr>
            <w:rStyle w:val="Hyperlink"/>
            <w:rFonts w:ascii="Arial" w:hAnsi="Arial" w:cs="Arial"/>
            <w:sz w:val="24"/>
            <w:szCs w:val="24"/>
            <w:shd w:val="clear" w:color="auto" w:fill="FFFFFF"/>
          </w:rPr>
          <w:t>https://journals.library.ualberta.ca/jcie/index.php/JCIE/article/viewFile/9975/7790</w:t>
        </w:r>
      </w:hyperlink>
      <w:r w:rsidRPr="00AF3E72">
        <w:rPr>
          <w:rFonts w:ascii="Arial" w:hAnsi="Arial" w:cs="Arial"/>
          <w:sz w:val="24"/>
          <w:szCs w:val="24"/>
        </w:rPr>
        <w:t xml:space="preserve"> [Accessed 7 April </w:t>
      </w:r>
      <w:r>
        <w:rPr>
          <w:rFonts w:ascii="Arial" w:hAnsi="Arial" w:cs="Arial"/>
          <w:sz w:val="24"/>
          <w:szCs w:val="24"/>
        </w:rPr>
        <w:t>2018].</w:t>
      </w:r>
    </w:p>
    <w:p w14:paraId="5C4BD93A"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Pahl</w:t>
      </w:r>
      <w:proofErr w:type="spellEnd"/>
      <w:r w:rsidRPr="00AF3E72">
        <w:rPr>
          <w:rFonts w:ascii="Arial" w:hAnsi="Arial" w:cs="Arial"/>
          <w:sz w:val="24"/>
          <w:szCs w:val="24"/>
        </w:rPr>
        <w:t xml:space="preserve">, N. and Richter, A. (2007) </w:t>
      </w:r>
      <w:r w:rsidRPr="00AF3E72">
        <w:rPr>
          <w:rFonts w:ascii="Arial" w:hAnsi="Arial" w:cs="Arial"/>
          <w:i/>
          <w:sz w:val="24"/>
          <w:szCs w:val="24"/>
        </w:rPr>
        <w:t xml:space="preserve">SWOT Analysis. Idea, Methodology </w:t>
      </w:r>
      <w:proofErr w:type="gramStart"/>
      <w:r w:rsidRPr="00AF3E72">
        <w:rPr>
          <w:rFonts w:ascii="Arial" w:hAnsi="Arial" w:cs="Arial"/>
          <w:i/>
          <w:sz w:val="24"/>
          <w:szCs w:val="24"/>
        </w:rPr>
        <w:t>And</w:t>
      </w:r>
      <w:proofErr w:type="gramEnd"/>
      <w:r w:rsidRPr="00AF3E72">
        <w:rPr>
          <w:rFonts w:ascii="Arial" w:hAnsi="Arial" w:cs="Arial"/>
          <w:i/>
          <w:sz w:val="24"/>
          <w:szCs w:val="24"/>
        </w:rPr>
        <w:t xml:space="preserve"> A Practical Approach</w:t>
      </w:r>
      <w:r w:rsidRPr="00AF3E72">
        <w:rPr>
          <w:rFonts w:ascii="Arial" w:hAnsi="Arial" w:cs="Arial"/>
          <w:sz w:val="24"/>
          <w:szCs w:val="24"/>
        </w:rPr>
        <w:t xml:space="preserve">. [Online]. Available at: </w:t>
      </w:r>
      <w:hyperlink r:id="rId140" w:history="1">
        <w:r w:rsidRPr="00AF3E72">
          <w:rPr>
            <w:rStyle w:val="Hyperlink"/>
            <w:rFonts w:ascii="Arial" w:hAnsi="Arial" w:cs="Arial"/>
            <w:sz w:val="24"/>
            <w:szCs w:val="24"/>
          </w:rPr>
          <w:t>https://www.grin.com/document/124554</w:t>
        </w:r>
      </w:hyperlink>
      <w:r w:rsidRPr="00AF3E72">
        <w:rPr>
          <w:rFonts w:ascii="Arial" w:hAnsi="Arial" w:cs="Arial"/>
          <w:sz w:val="24"/>
          <w:szCs w:val="24"/>
        </w:rPr>
        <w:t xml:space="preserve"> [Accessed 20 April </w:t>
      </w:r>
      <w:r>
        <w:rPr>
          <w:rFonts w:ascii="Arial" w:hAnsi="Arial" w:cs="Arial"/>
          <w:sz w:val="24"/>
          <w:szCs w:val="24"/>
        </w:rPr>
        <w:t>2018].</w:t>
      </w:r>
    </w:p>
    <w:p w14:paraId="64D95BA3"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Perper</w:t>
      </w:r>
      <w:proofErr w:type="spellEnd"/>
      <w:r w:rsidRPr="00AF3E72">
        <w:rPr>
          <w:rFonts w:ascii="Arial" w:hAnsi="Arial" w:cs="Arial"/>
          <w:sz w:val="24"/>
          <w:szCs w:val="24"/>
        </w:rPr>
        <w:t xml:space="preserve">, R. (2018) ‘China is offering long-term visas to select foreigners to boost its economy’. </w:t>
      </w:r>
      <w:r w:rsidRPr="00AF3E72">
        <w:rPr>
          <w:rFonts w:ascii="Arial" w:hAnsi="Arial" w:cs="Arial"/>
          <w:i/>
          <w:sz w:val="24"/>
          <w:szCs w:val="24"/>
        </w:rPr>
        <w:t>UK Business</w:t>
      </w:r>
      <w:r w:rsidRPr="00AF3E72">
        <w:rPr>
          <w:rFonts w:ascii="Arial" w:hAnsi="Arial" w:cs="Arial"/>
          <w:sz w:val="24"/>
          <w:szCs w:val="24"/>
        </w:rPr>
        <w:t xml:space="preserve">. [Online]. Available at: </w:t>
      </w:r>
      <w:hyperlink r:id="rId141" w:history="1">
        <w:r w:rsidRPr="00AF3E72">
          <w:rPr>
            <w:rStyle w:val="Hyperlink"/>
            <w:rFonts w:ascii="Arial" w:hAnsi="Arial" w:cs="Arial"/>
            <w:sz w:val="24"/>
            <w:szCs w:val="24"/>
          </w:rPr>
          <w:t>http://uk.businessinsider.com/china-is-offering-long-term-visas-to-foreigners-to-boost-its-economy-2018-1</w:t>
        </w:r>
      </w:hyperlink>
      <w:r w:rsidRPr="00AF3E72">
        <w:rPr>
          <w:rFonts w:ascii="Arial" w:hAnsi="Arial" w:cs="Arial"/>
          <w:sz w:val="24"/>
          <w:szCs w:val="24"/>
        </w:rPr>
        <w:t xml:space="preserve"> [Accessed 1 April </w:t>
      </w:r>
      <w:r>
        <w:rPr>
          <w:rFonts w:ascii="Arial" w:hAnsi="Arial" w:cs="Arial"/>
          <w:sz w:val="24"/>
          <w:szCs w:val="24"/>
        </w:rPr>
        <w:t>2018].</w:t>
      </w:r>
    </w:p>
    <w:p w14:paraId="019D66B1" w14:textId="77777777" w:rsidR="00971FCA" w:rsidRPr="00AF3E72" w:rsidRDefault="00971FCA" w:rsidP="00971FCA">
      <w:pPr>
        <w:shd w:val="clear" w:color="auto" w:fill="FFFFFF"/>
        <w:spacing w:line="480" w:lineRule="auto"/>
        <w:ind w:left="0"/>
        <w:rPr>
          <w:rFonts w:ascii="Arial" w:hAnsi="Arial" w:cs="Arial"/>
          <w:sz w:val="24"/>
          <w:szCs w:val="24"/>
        </w:rPr>
      </w:pPr>
      <w:r w:rsidRPr="00AF3E72">
        <w:rPr>
          <w:rFonts w:ascii="Arial" w:hAnsi="Arial" w:cs="Arial"/>
          <w:sz w:val="24"/>
          <w:szCs w:val="24"/>
          <w:shd w:val="clear" w:color="auto" w:fill="FFFFFF"/>
        </w:rPr>
        <w:t xml:space="preserve">PESTLE (no date), digital image, </w:t>
      </w:r>
      <w:r w:rsidRPr="00AF3E72">
        <w:rPr>
          <w:rFonts w:ascii="Arial" w:hAnsi="Arial" w:cs="Arial"/>
          <w:i/>
          <w:sz w:val="24"/>
          <w:szCs w:val="24"/>
          <w:shd w:val="clear" w:color="auto" w:fill="FFFFFF"/>
        </w:rPr>
        <w:t>BBC</w:t>
      </w:r>
      <w:r w:rsidRPr="00AF3E72">
        <w:rPr>
          <w:rFonts w:ascii="Arial" w:hAnsi="Arial" w:cs="Arial"/>
          <w:sz w:val="24"/>
          <w:szCs w:val="24"/>
          <w:shd w:val="clear" w:color="auto" w:fill="FFFFFF"/>
        </w:rPr>
        <w:t xml:space="preserve">. </w:t>
      </w:r>
      <w:r w:rsidRPr="00AF3E72">
        <w:rPr>
          <w:rFonts w:ascii="Arial" w:hAnsi="Arial" w:cs="Arial"/>
          <w:sz w:val="24"/>
          <w:szCs w:val="24"/>
        </w:rPr>
        <w:t xml:space="preserve">[Online]. Available at: </w:t>
      </w:r>
      <w:hyperlink r:id="rId142" w:history="1">
        <w:r w:rsidRPr="00AF3E72">
          <w:rPr>
            <w:rStyle w:val="Hyperlink"/>
            <w:rFonts w:ascii="Arial" w:hAnsi="Arial" w:cs="Arial"/>
            <w:sz w:val="24"/>
            <w:szCs w:val="24"/>
          </w:rPr>
          <w:t>https://www.bbc.com/education/guides/zcjhfcw/revision/2</w:t>
        </w:r>
      </w:hyperlink>
      <w:r w:rsidRPr="00AF3E72">
        <w:rPr>
          <w:rFonts w:ascii="Arial" w:hAnsi="Arial" w:cs="Arial"/>
          <w:sz w:val="24"/>
          <w:szCs w:val="24"/>
        </w:rPr>
        <w:t xml:space="preserve"> [Accessed 8 April </w:t>
      </w:r>
      <w:r>
        <w:rPr>
          <w:rFonts w:ascii="Arial" w:hAnsi="Arial" w:cs="Arial"/>
          <w:sz w:val="24"/>
          <w:szCs w:val="24"/>
        </w:rPr>
        <w:t>2018].</w:t>
      </w:r>
    </w:p>
    <w:p w14:paraId="0E794C0D"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Pettinger</w:t>
      </w:r>
      <w:proofErr w:type="spellEnd"/>
      <w:r w:rsidRPr="00AF3E72">
        <w:rPr>
          <w:rFonts w:ascii="Arial" w:hAnsi="Arial" w:cs="Arial"/>
          <w:sz w:val="24"/>
          <w:szCs w:val="24"/>
        </w:rPr>
        <w:t xml:space="preserve">, T. (2017) ‘Mercantilism theory and examples’. </w:t>
      </w:r>
      <w:r w:rsidRPr="00AF3E72">
        <w:rPr>
          <w:rFonts w:ascii="Arial" w:hAnsi="Arial" w:cs="Arial"/>
          <w:i/>
          <w:iCs/>
          <w:sz w:val="24"/>
          <w:szCs w:val="24"/>
        </w:rPr>
        <w:t>Economics Help</w:t>
      </w:r>
      <w:r w:rsidRPr="00AF3E72">
        <w:rPr>
          <w:rFonts w:ascii="Arial" w:hAnsi="Arial" w:cs="Arial"/>
          <w:sz w:val="24"/>
          <w:szCs w:val="24"/>
        </w:rPr>
        <w:t xml:space="preserve">. [Online]. Available at: </w:t>
      </w:r>
      <w:hyperlink r:id="rId143" w:history="1">
        <w:r w:rsidRPr="00AF3E72">
          <w:rPr>
            <w:rStyle w:val="Hyperlink"/>
            <w:rFonts w:ascii="Arial" w:hAnsi="Arial" w:cs="Arial"/>
            <w:sz w:val="24"/>
            <w:szCs w:val="24"/>
          </w:rPr>
          <w:t>https://www.economicshelp.org/blog/17553/trade/mercantilism-theory-and-examples/</w:t>
        </w:r>
      </w:hyperlink>
      <w:r w:rsidRPr="00AF3E72">
        <w:rPr>
          <w:rFonts w:ascii="Arial" w:hAnsi="Arial" w:cs="Arial"/>
          <w:sz w:val="24"/>
          <w:szCs w:val="24"/>
        </w:rPr>
        <w:t xml:space="preserve"> </w:t>
      </w:r>
      <w:r w:rsidRPr="00AF3E72">
        <w:rPr>
          <w:rFonts w:ascii="Arial" w:hAnsi="Arial" w:cs="Arial"/>
          <w:i/>
          <w:iCs/>
          <w:sz w:val="24"/>
          <w:szCs w:val="24"/>
        </w:rPr>
        <w:t xml:space="preserve"> </w:t>
      </w:r>
      <w:r w:rsidRPr="00AF3E72">
        <w:rPr>
          <w:rFonts w:ascii="Arial" w:hAnsi="Arial" w:cs="Arial"/>
          <w:sz w:val="24"/>
          <w:szCs w:val="24"/>
        </w:rPr>
        <w:t xml:space="preserve">[Accessed 25 February </w:t>
      </w:r>
      <w:r>
        <w:rPr>
          <w:rFonts w:ascii="Arial" w:hAnsi="Arial" w:cs="Arial"/>
          <w:sz w:val="24"/>
          <w:szCs w:val="24"/>
        </w:rPr>
        <w:t>2018].</w:t>
      </w:r>
    </w:p>
    <w:p w14:paraId="5E674798"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lastRenderedPageBreak/>
        <w:t>Porter, M. E. (1998) ‘</w:t>
      </w:r>
      <w:r w:rsidRPr="00AF3E72">
        <w:rPr>
          <w:rFonts w:ascii="Arial" w:hAnsi="Arial" w:cs="Arial"/>
          <w:iCs/>
          <w:sz w:val="24"/>
          <w:szCs w:val="24"/>
        </w:rPr>
        <w:t xml:space="preserve">Competitive Strategy: Techniques for </w:t>
      </w:r>
      <w:proofErr w:type="spellStart"/>
      <w:r w:rsidRPr="00AF3E72">
        <w:rPr>
          <w:rFonts w:ascii="Arial" w:hAnsi="Arial" w:cs="Arial"/>
          <w:iCs/>
          <w:sz w:val="24"/>
          <w:szCs w:val="24"/>
        </w:rPr>
        <w:t>Analyzing</w:t>
      </w:r>
      <w:proofErr w:type="spellEnd"/>
      <w:r w:rsidRPr="00AF3E72">
        <w:rPr>
          <w:rFonts w:ascii="Arial" w:hAnsi="Arial" w:cs="Arial"/>
          <w:iCs/>
          <w:sz w:val="24"/>
          <w:szCs w:val="24"/>
        </w:rPr>
        <w:t xml:space="preserve"> Industries and Competitor</w:t>
      </w:r>
      <w:r w:rsidRPr="00AF3E72">
        <w:rPr>
          <w:rFonts w:ascii="Arial" w:hAnsi="Arial" w:cs="Arial"/>
          <w:i/>
          <w:iCs/>
          <w:sz w:val="24"/>
          <w:szCs w:val="24"/>
        </w:rPr>
        <w:t>s'</w:t>
      </w:r>
      <w:r w:rsidRPr="00AF3E72">
        <w:rPr>
          <w:rFonts w:ascii="Arial" w:hAnsi="Arial" w:cs="Arial"/>
          <w:sz w:val="24"/>
          <w:szCs w:val="24"/>
        </w:rPr>
        <w:t>, New York: Free Press</w:t>
      </w:r>
    </w:p>
    <w:p w14:paraId="3B327264"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PwC. (2017) ‘</w:t>
      </w:r>
      <w:r w:rsidRPr="00AF3E72">
        <w:rPr>
          <w:rFonts w:ascii="Arial" w:hAnsi="Arial" w:cs="Arial"/>
          <w:i/>
          <w:iCs/>
          <w:sz w:val="24"/>
          <w:szCs w:val="24"/>
        </w:rPr>
        <w:t>The World in 2050’</w:t>
      </w:r>
      <w:r w:rsidRPr="00AF3E72">
        <w:rPr>
          <w:rFonts w:ascii="Arial" w:hAnsi="Arial" w:cs="Arial"/>
          <w:sz w:val="24"/>
          <w:szCs w:val="24"/>
        </w:rPr>
        <w:t>. [Online]. Available at:</w:t>
      </w:r>
      <w:r w:rsidRPr="00AF3E72">
        <w:rPr>
          <w:rFonts w:ascii="Arial" w:hAnsi="Arial" w:cs="Arial"/>
          <w:i/>
          <w:iCs/>
          <w:sz w:val="24"/>
          <w:szCs w:val="24"/>
        </w:rPr>
        <w:t xml:space="preserve"> </w:t>
      </w:r>
      <w:hyperlink r:id="rId144" w:history="1">
        <w:r w:rsidRPr="00AF3E72">
          <w:rPr>
            <w:rStyle w:val="Hyperlink"/>
            <w:rFonts w:ascii="Arial" w:hAnsi="Arial" w:cs="Arial"/>
            <w:sz w:val="24"/>
            <w:szCs w:val="24"/>
          </w:rPr>
          <w:t>https://www.pwc.com/gx/en/world-2050/assets/pwc-the-world-in-2050-full-report-feb-2017.pdf</w:t>
        </w:r>
      </w:hyperlink>
      <w:r w:rsidRPr="00AF3E72">
        <w:rPr>
          <w:rFonts w:ascii="Arial" w:hAnsi="Arial" w:cs="Arial"/>
          <w:sz w:val="24"/>
          <w:szCs w:val="24"/>
        </w:rPr>
        <w:t xml:space="preserve"> [Accessed 25 February </w:t>
      </w:r>
      <w:r>
        <w:rPr>
          <w:rFonts w:ascii="Arial" w:hAnsi="Arial" w:cs="Arial"/>
          <w:sz w:val="24"/>
          <w:szCs w:val="24"/>
        </w:rPr>
        <w:t>2018].</w:t>
      </w:r>
    </w:p>
    <w:p w14:paraId="195B3229"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Raimo</w:t>
      </w:r>
      <w:proofErr w:type="spellEnd"/>
      <w:r w:rsidRPr="00AF3E72">
        <w:rPr>
          <w:rFonts w:ascii="Arial" w:hAnsi="Arial" w:cs="Arial"/>
          <w:sz w:val="24"/>
          <w:szCs w:val="24"/>
        </w:rPr>
        <w:t xml:space="preserve">, V. (2016) ‘Universities rely on agents to recruit international students – they shouldn’t try and hide it’. </w:t>
      </w:r>
      <w:r w:rsidRPr="00AF3E72">
        <w:rPr>
          <w:rFonts w:ascii="Arial" w:hAnsi="Arial" w:cs="Arial"/>
          <w:i/>
          <w:sz w:val="24"/>
          <w:szCs w:val="24"/>
        </w:rPr>
        <w:t>The Conversation</w:t>
      </w:r>
      <w:r w:rsidRPr="00AF3E72">
        <w:rPr>
          <w:rFonts w:ascii="Arial" w:hAnsi="Arial" w:cs="Arial"/>
          <w:sz w:val="24"/>
          <w:szCs w:val="24"/>
        </w:rPr>
        <w:t xml:space="preserve">. [Online]. Available at: </w:t>
      </w:r>
      <w:hyperlink r:id="rId145" w:history="1">
        <w:r w:rsidRPr="00AF3E72">
          <w:rPr>
            <w:rStyle w:val="Hyperlink"/>
            <w:rFonts w:ascii="Arial" w:hAnsi="Arial" w:cs="Arial"/>
            <w:sz w:val="24"/>
            <w:szCs w:val="24"/>
          </w:rPr>
          <w:t>http://theconversation.com/universities-rely-on-agents-to-recruit-international-students-they-shouldnt-try-and-hide-it-35067</w:t>
        </w:r>
      </w:hyperlink>
      <w:r w:rsidRPr="00AF3E72">
        <w:rPr>
          <w:rFonts w:ascii="Arial" w:hAnsi="Arial" w:cs="Arial"/>
          <w:sz w:val="24"/>
          <w:szCs w:val="24"/>
        </w:rPr>
        <w:t xml:space="preserve"> [Accessed 25 February </w:t>
      </w:r>
      <w:r>
        <w:rPr>
          <w:rFonts w:ascii="Arial" w:hAnsi="Arial" w:cs="Arial"/>
          <w:sz w:val="24"/>
          <w:szCs w:val="24"/>
        </w:rPr>
        <w:t>2018].</w:t>
      </w:r>
    </w:p>
    <w:p w14:paraId="5A9FFB7A" w14:textId="77777777" w:rsidR="00971FCA" w:rsidRPr="00AF3E72" w:rsidRDefault="00971FCA" w:rsidP="00971FCA">
      <w:pPr>
        <w:shd w:val="clear" w:color="auto" w:fill="FFFFFF"/>
        <w:spacing w:line="480" w:lineRule="auto"/>
        <w:ind w:left="0"/>
        <w:rPr>
          <w:rFonts w:ascii="Arial" w:hAnsi="Arial" w:cs="Arial"/>
          <w:sz w:val="24"/>
          <w:szCs w:val="24"/>
        </w:rPr>
      </w:pPr>
      <w:proofErr w:type="spellStart"/>
      <w:r w:rsidRPr="00AF3E72">
        <w:rPr>
          <w:rFonts w:ascii="Arial" w:hAnsi="Arial" w:cs="Arial"/>
          <w:sz w:val="24"/>
          <w:szCs w:val="24"/>
        </w:rPr>
        <w:t>Raimo</w:t>
      </w:r>
      <w:proofErr w:type="spellEnd"/>
      <w:r w:rsidRPr="00AF3E72">
        <w:rPr>
          <w:rFonts w:ascii="Arial" w:hAnsi="Arial" w:cs="Arial"/>
          <w:sz w:val="24"/>
          <w:szCs w:val="24"/>
        </w:rPr>
        <w:t xml:space="preserve">, V., </w:t>
      </w:r>
      <w:proofErr w:type="spellStart"/>
      <w:r w:rsidRPr="00AF3E72">
        <w:rPr>
          <w:rFonts w:ascii="Arial" w:hAnsi="Arial" w:cs="Arial"/>
          <w:sz w:val="24"/>
          <w:szCs w:val="24"/>
        </w:rPr>
        <w:t>Humfrey</w:t>
      </w:r>
      <w:proofErr w:type="spellEnd"/>
      <w:r w:rsidRPr="00AF3E72">
        <w:rPr>
          <w:rFonts w:ascii="Arial" w:hAnsi="Arial" w:cs="Arial"/>
          <w:sz w:val="24"/>
          <w:szCs w:val="24"/>
        </w:rPr>
        <w:t xml:space="preserve">, C. and Huang, I. Y. (2014) ‘Managing International Student Recruitment Agents Approaches, Benefits and Challenges’. </w:t>
      </w:r>
      <w:r w:rsidRPr="00AF3E72">
        <w:rPr>
          <w:rFonts w:ascii="Arial" w:hAnsi="Arial" w:cs="Arial"/>
          <w:i/>
          <w:sz w:val="24"/>
          <w:szCs w:val="24"/>
        </w:rPr>
        <w:t>British Council</w:t>
      </w:r>
      <w:r w:rsidRPr="00AF3E72">
        <w:rPr>
          <w:rFonts w:ascii="Arial" w:hAnsi="Arial" w:cs="Arial"/>
          <w:sz w:val="24"/>
          <w:szCs w:val="24"/>
        </w:rPr>
        <w:t xml:space="preserve">. [Online]. Available at: </w:t>
      </w:r>
      <w:hyperlink r:id="rId146" w:history="1">
        <w:r w:rsidRPr="00AF3E72">
          <w:rPr>
            <w:rStyle w:val="Hyperlink"/>
            <w:rFonts w:ascii="Arial" w:hAnsi="Arial" w:cs="Arial"/>
            <w:sz w:val="24"/>
            <w:szCs w:val="24"/>
          </w:rPr>
          <w:t>https://www.britishcouncil.org/sites/default/files/managing_education_agents_report_for_bc_2.pdf</w:t>
        </w:r>
      </w:hyperlink>
      <w:r w:rsidRPr="00AF3E72">
        <w:rPr>
          <w:rFonts w:ascii="Arial" w:hAnsi="Arial" w:cs="Arial"/>
          <w:sz w:val="24"/>
          <w:szCs w:val="24"/>
        </w:rPr>
        <w:t xml:space="preserve"> [Accessed 7 April </w:t>
      </w:r>
      <w:r>
        <w:rPr>
          <w:rFonts w:ascii="Arial" w:hAnsi="Arial" w:cs="Arial"/>
          <w:sz w:val="24"/>
          <w:szCs w:val="24"/>
        </w:rPr>
        <w:t>2018].</w:t>
      </w:r>
    </w:p>
    <w:p w14:paraId="467F5415"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Schellhase</w:t>
      </w:r>
      <w:proofErr w:type="spellEnd"/>
      <w:r w:rsidRPr="00AF3E72">
        <w:rPr>
          <w:rFonts w:ascii="Arial" w:hAnsi="Arial" w:cs="Arial"/>
          <w:sz w:val="24"/>
          <w:szCs w:val="24"/>
        </w:rPr>
        <w:t xml:space="preserve">, R. and Paul, L. (2013) ‘Market research in China – the challenges and obstacles in a growing economy’. </w:t>
      </w:r>
      <w:r w:rsidRPr="00AF3E72">
        <w:rPr>
          <w:rFonts w:ascii="Arial" w:hAnsi="Arial" w:cs="Arial"/>
          <w:i/>
          <w:sz w:val="24"/>
          <w:szCs w:val="24"/>
        </w:rPr>
        <w:t>ББК</w:t>
      </w:r>
      <w:r w:rsidRPr="00AF3E72">
        <w:rPr>
          <w:rFonts w:ascii="Arial" w:hAnsi="Arial" w:cs="Arial"/>
          <w:sz w:val="24"/>
          <w:szCs w:val="24"/>
        </w:rPr>
        <w:t xml:space="preserve">, 40, pp.9-28. [Online]. Available at: </w:t>
      </w:r>
      <w:hyperlink r:id="rId147" w:anchor="page=9" w:history="1">
        <w:r w:rsidRPr="00AF3E72">
          <w:rPr>
            <w:rStyle w:val="Hyperlink"/>
            <w:rFonts w:ascii="Arial" w:hAnsi="Arial" w:cs="Arial"/>
            <w:sz w:val="24"/>
            <w:szCs w:val="24"/>
          </w:rPr>
          <w:t>http://venec.ulstu.ru/lib/disk/2016/13.pdf#page=9</w:t>
        </w:r>
      </w:hyperlink>
      <w:r w:rsidRPr="00AF3E72">
        <w:rPr>
          <w:rFonts w:ascii="Arial" w:hAnsi="Arial" w:cs="Arial"/>
          <w:sz w:val="24"/>
          <w:szCs w:val="24"/>
        </w:rPr>
        <w:t xml:space="preserve"> [Accessed 21 April </w:t>
      </w:r>
      <w:r>
        <w:rPr>
          <w:rFonts w:ascii="Arial" w:hAnsi="Arial" w:cs="Arial"/>
          <w:sz w:val="24"/>
          <w:szCs w:val="24"/>
        </w:rPr>
        <w:t>2018].</w:t>
      </w:r>
    </w:p>
    <w:p w14:paraId="1DC97E86"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Schlotbohm</w:t>
      </w:r>
      <w:proofErr w:type="spellEnd"/>
      <w:r w:rsidRPr="00AF3E72">
        <w:rPr>
          <w:rFonts w:ascii="Arial" w:hAnsi="Arial" w:cs="Arial"/>
          <w:sz w:val="24"/>
          <w:szCs w:val="24"/>
        </w:rPr>
        <w:t xml:space="preserve">, M. (2018) ‘Step 4.5: International business means international HR Management’; </w:t>
      </w:r>
      <w:r w:rsidRPr="00AF3E72">
        <w:rPr>
          <w:rFonts w:ascii="Arial" w:hAnsi="Arial" w:cs="Arial"/>
          <w:i/>
          <w:iCs/>
          <w:sz w:val="24"/>
          <w:szCs w:val="24"/>
        </w:rPr>
        <w:t>forum message to Week 4, Activity 5</w:t>
      </w:r>
      <w:r w:rsidRPr="00AF3E72">
        <w:rPr>
          <w:rFonts w:ascii="Arial" w:hAnsi="Arial" w:cs="Arial"/>
          <w:sz w:val="24"/>
          <w:szCs w:val="24"/>
        </w:rPr>
        <w:t xml:space="preserve">, 2nd March, 2018. Available at: </w:t>
      </w:r>
      <w:hyperlink r:id="rId148" w:history="1">
        <w:r w:rsidRPr="00AF3E72">
          <w:rPr>
            <w:rStyle w:val="Hyperlink"/>
            <w:rFonts w:ascii="Arial" w:hAnsi="Arial" w:cs="Arial"/>
            <w:sz w:val="24"/>
            <w:szCs w:val="24"/>
          </w:rPr>
          <w:t>https://uniwales.curatr3.com/courses/emba-international-business-copy-6338/home#object/221688</w:t>
        </w:r>
      </w:hyperlink>
      <w:r w:rsidRPr="00AF3E72">
        <w:rPr>
          <w:rFonts w:ascii="Arial" w:hAnsi="Arial" w:cs="Arial"/>
          <w:sz w:val="24"/>
          <w:szCs w:val="24"/>
        </w:rPr>
        <w:t xml:space="preserve"> [Accessed 4 March </w:t>
      </w:r>
      <w:r>
        <w:rPr>
          <w:rFonts w:ascii="Arial" w:hAnsi="Arial" w:cs="Arial"/>
          <w:sz w:val="24"/>
          <w:szCs w:val="24"/>
        </w:rPr>
        <w:t>2018].</w:t>
      </w:r>
    </w:p>
    <w:p w14:paraId="5607ACCD" w14:textId="77777777" w:rsidR="00971FCA" w:rsidRPr="00AF3E72" w:rsidRDefault="00971FCA" w:rsidP="00971FCA">
      <w:pPr>
        <w:shd w:val="clear" w:color="auto" w:fill="FFFFFF"/>
        <w:spacing w:line="480" w:lineRule="auto"/>
        <w:ind w:left="0"/>
        <w:rPr>
          <w:rFonts w:ascii="Arial" w:hAnsi="Arial" w:cs="Arial"/>
          <w:sz w:val="24"/>
          <w:szCs w:val="24"/>
        </w:rPr>
      </w:pPr>
      <w:r w:rsidRPr="00AF3E72">
        <w:rPr>
          <w:rFonts w:ascii="Arial" w:hAnsi="Arial" w:cs="Arial"/>
          <w:sz w:val="24"/>
          <w:szCs w:val="24"/>
          <w:shd w:val="clear" w:color="auto" w:fill="FFFFFF"/>
        </w:rPr>
        <w:lastRenderedPageBreak/>
        <w:t xml:space="preserve">Shaffer, L.S. and </w:t>
      </w:r>
      <w:proofErr w:type="spellStart"/>
      <w:r w:rsidRPr="00AF3E72">
        <w:rPr>
          <w:rFonts w:ascii="Arial" w:hAnsi="Arial" w:cs="Arial"/>
          <w:sz w:val="24"/>
          <w:szCs w:val="24"/>
          <w:shd w:val="clear" w:color="auto" w:fill="FFFFFF"/>
        </w:rPr>
        <w:t>Zalewski</w:t>
      </w:r>
      <w:proofErr w:type="spellEnd"/>
      <w:r w:rsidRPr="00AF3E72">
        <w:rPr>
          <w:rFonts w:ascii="Arial" w:hAnsi="Arial" w:cs="Arial"/>
          <w:sz w:val="24"/>
          <w:szCs w:val="24"/>
          <w:shd w:val="clear" w:color="auto" w:fill="FFFFFF"/>
        </w:rPr>
        <w:t>, J.M. (2011) ‘Career advising in a VUCA environment’. </w:t>
      </w:r>
      <w:r w:rsidRPr="00AF3E72">
        <w:rPr>
          <w:rFonts w:ascii="Arial" w:hAnsi="Arial" w:cs="Arial"/>
          <w:i/>
          <w:iCs/>
          <w:sz w:val="24"/>
          <w:szCs w:val="24"/>
          <w:shd w:val="clear" w:color="auto" w:fill="FFFFFF"/>
        </w:rPr>
        <w:t>NACADA Journal</w:t>
      </w:r>
      <w:r w:rsidRPr="00AF3E72">
        <w:rPr>
          <w:rFonts w:ascii="Arial" w:hAnsi="Arial" w:cs="Arial"/>
          <w:sz w:val="24"/>
          <w:szCs w:val="24"/>
          <w:shd w:val="clear" w:color="auto" w:fill="FFFFFF"/>
        </w:rPr>
        <w:t>, </w:t>
      </w:r>
      <w:r w:rsidRPr="00AF3E72">
        <w:rPr>
          <w:rFonts w:ascii="Arial" w:hAnsi="Arial" w:cs="Arial"/>
          <w:iCs/>
          <w:sz w:val="24"/>
          <w:szCs w:val="24"/>
          <w:shd w:val="clear" w:color="auto" w:fill="FFFFFF"/>
        </w:rPr>
        <w:t>31</w:t>
      </w:r>
      <w:r w:rsidRPr="00AF3E72">
        <w:rPr>
          <w:rFonts w:ascii="Arial" w:hAnsi="Arial" w:cs="Arial"/>
          <w:sz w:val="24"/>
          <w:szCs w:val="24"/>
          <w:shd w:val="clear" w:color="auto" w:fill="FFFFFF"/>
        </w:rPr>
        <w:t xml:space="preserve">, 1, pp.64-74. </w:t>
      </w:r>
      <w:r w:rsidRPr="00AF3E72">
        <w:rPr>
          <w:rFonts w:ascii="Arial" w:hAnsi="Arial" w:cs="Arial"/>
          <w:sz w:val="24"/>
          <w:szCs w:val="24"/>
        </w:rPr>
        <w:t xml:space="preserve">[Online]. Available at: </w:t>
      </w:r>
      <w:hyperlink r:id="rId149" w:history="1">
        <w:r w:rsidRPr="00AF3E72">
          <w:rPr>
            <w:rStyle w:val="Hyperlink"/>
            <w:rFonts w:ascii="Arial" w:hAnsi="Arial" w:cs="Arial"/>
            <w:sz w:val="24"/>
            <w:szCs w:val="24"/>
          </w:rPr>
          <w:t>http://www.nacadajournal.org/doi/pdf/10.12930/0271-9517-31.1.64?code=naaa-site</w:t>
        </w:r>
      </w:hyperlink>
      <w:r w:rsidRPr="00AF3E72">
        <w:rPr>
          <w:rFonts w:ascii="Arial" w:hAnsi="Arial" w:cs="Arial"/>
          <w:sz w:val="24"/>
          <w:szCs w:val="24"/>
        </w:rPr>
        <w:t xml:space="preserve"> [Accessed 15 April </w:t>
      </w:r>
      <w:r>
        <w:rPr>
          <w:rFonts w:ascii="Arial" w:hAnsi="Arial" w:cs="Arial"/>
          <w:sz w:val="24"/>
          <w:szCs w:val="24"/>
        </w:rPr>
        <w:t>2018].</w:t>
      </w:r>
    </w:p>
    <w:p w14:paraId="7F7D114E"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Shanker</w:t>
      </w:r>
      <w:proofErr w:type="spellEnd"/>
      <w:r w:rsidRPr="00AF3E72">
        <w:rPr>
          <w:rFonts w:ascii="Arial" w:hAnsi="Arial" w:cs="Arial"/>
          <w:sz w:val="24"/>
          <w:szCs w:val="24"/>
        </w:rPr>
        <w:t xml:space="preserve">, R., </w:t>
      </w:r>
      <w:proofErr w:type="spellStart"/>
      <w:r w:rsidRPr="00AF3E72">
        <w:rPr>
          <w:rFonts w:ascii="Arial" w:hAnsi="Arial" w:cs="Arial"/>
          <w:sz w:val="24"/>
          <w:szCs w:val="24"/>
        </w:rPr>
        <w:t>Bhanugopan</w:t>
      </w:r>
      <w:proofErr w:type="spellEnd"/>
      <w:r w:rsidRPr="00AF3E72">
        <w:rPr>
          <w:rFonts w:ascii="Arial" w:hAnsi="Arial" w:cs="Arial"/>
          <w:sz w:val="24"/>
          <w:szCs w:val="24"/>
        </w:rPr>
        <w:t xml:space="preserve">, R., Van der </w:t>
      </w:r>
      <w:proofErr w:type="spellStart"/>
      <w:r w:rsidRPr="00AF3E72">
        <w:rPr>
          <w:rFonts w:ascii="Arial" w:hAnsi="Arial" w:cs="Arial"/>
          <w:sz w:val="24"/>
          <w:szCs w:val="24"/>
        </w:rPr>
        <w:t>Heijden</w:t>
      </w:r>
      <w:proofErr w:type="spellEnd"/>
      <w:r w:rsidRPr="00AF3E72">
        <w:rPr>
          <w:rFonts w:ascii="Arial" w:hAnsi="Arial" w:cs="Arial"/>
          <w:sz w:val="24"/>
          <w:szCs w:val="24"/>
        </w:rPr>
        <w:t xml:space="preserve">, B. I. and Farrell, M. (2017) ‘Organizational climate for innovation and organizational performance: The mediating effect of innovative work </w:t>
      </w:r>
      <w:proofErr w:type="spellStart"/>
      <w:r w:rsidRPr="00AF3E72">
        <w:rPr>
          <w:rFonts w:ascii="Arial" w:hAnsi="Arial" w:cs="Arial"/>
          <w:sz w:val="24"/>
          <w:szCs w:val="24"/>
        </w:rPr>
        <w:t>behavior</w:t>
      </w:r>
      <w:proofErr w:type="spellEnd"/>
      <w:r w:rsidRPr="00AF3E72">
        <w:rPr>
          <w:rFonts w:ascii="Arial" w:hAnsi="Arial" w:cs="Arial"/>
          <w:sz w:val="24"/>
          <w:szCs w:val="24"/>
        </w:rPr>
        <w:t>’. </w:t>
      </w:r>
      <w:r w:rsidRPr="00AF3E72">
        <w:rPr>
          <w:rFonts w:ascii="Arial" w:hAnsi="Arial" w:cs="Arial"/>
          <w:i/>
          <w:sz w:val="24"/>
          <w:szCs w:val="24"/>
        </w:rPr>
        <w:t xml:space="preserve">Journal of Vocational </w:t>
      </w:r>
      <w:proofErr w:type="spellStart"/>
      <w:r w:rsidRPr="00AF3E72">
        <w:rPr>
          <w:rFonts w:ascii="Arial" w:hAnsi="Arial" w:cs="Arial"/>
          <w:i/>
          <w:sz w:val="24"/>
          <w:szCs w:val="24"/>
        </w:rPr>
        <w:t>Behavior</w:t>
      </w:r>
      <w:proofErr w:type="spellEnd"/>
      <w:r w:rsidRPr="00AF3E72">
        <w:rPr>
          <w:rFonts w:ascii="Arial" w:hAnsi="Arial" w:cs="Arial"/>
          <w:sz w:val="24"/>
          <w:szCs w:val="24"/>
        </w:rPr>
        <w:t xml:space="preserve">, 100, pp.67-77. [Online]. Available at: </w:t>
      </w:r>
      <w:hyperlink r:id="rId150" w:history="1">
        <w:r w:rsidRPr="00AF3E72">
          <w:rPr>
            <w:rStyle w:val="Hyperlink"/>
            <w:rFonts w:ascii="Arial" w:hAnsi="Arial" w:cs="Arial"/>
            <w:sz w:val="24"/>
            <w:szCs w:val="24"/>
          </w:rPr>
          <w:t>https://doi.org/10.1016/j.jvb.2017.02.004</w:t>
        </w:r>
      </w:hyperlink>
      <w:r w:rsidRPr="00AF3E72">
        <w:rPr>
          <w:rFonts w:ascii="Arial" w:hAnsi="Arial" w:cs="Arial"/>
          <w:sz w:val="24"/>
          <w:szCs w:val="24"/>
        </w:rPr>
        <w:t xml:space="preserve"> [Accessed 22 April </w:t>
      </w:r>
      <w:r>
        <w:rPr>
          <w:rFonts w:ascii="Arial" w:hAnsi="Arial" w:cs="Arial"/>
          <w:sz w:val="24"/>
          <w:szCs w:val="24"/>
        </w:rPr>
        <w:t>2018].</w:t>
      </w:r>
    </w:p>
    <w:p w14:paraId="7C0DDF8F" w14:textId="77777777" w:rsidR="00971FCA" w:rsidRPr="00AF3E72" w:rsidRDefault="00971FCA" w:rsidP="00971FCA">
      <w:pPr>
        <w:shd w:val="clear" w:color="auto" w:fill="FFFFFF"/>
        <w:spacing w:line="480" w:lineRule="auto"/>
        <w:ind w:left="0"/>
        <w:rPr>
          <w:rFonts w:ascii="Arial" w:hAnsi="Arial" w:cs="Arial"/>
          <w:sz w:val="24"/>
          <w:szCs w:val="24"/>
        </w:rPr>
      </w:pPr>
      <w:proofErr w:type="spellStart"/>
      <w:r w:rsidRPr="00AF3E72">
        <w:rPr>
          <w:rFonts w:ascii="Arial" w:hAnsi="Arial" w:cs="Arial"/>
          <w:sz w:val="24"/>
          <w:szCs w:val="24"/>
        </w:rPr>
        <w:t>Shinyway</w:t>
      </w:r>
      <w:proofErr w:type="spellEnd"/>
      <w:r w:rsidRPr="00AF3E72">
        <w:rPr>
          <w:rFonts w:ascii="Arial" w:hAnsi="Arial" w:cs="Arial"/>
          <w:sz w:val="24"/>
          <w:szCs w:val="24"/>
        </w:rPr>
        <w:t xml:space="preserve"> Education (no date) ‘</w:t>
      </w:r>
      <w:r w:rsidRPr="00AF3E72">
        <w:rPr>
          <w:rFonts w:ascii="Arial" w:hAnsi="Arial" w:cs="Arial"/>
          <w:i/>
          <w:sz w:val="24"/>
          <w:szCs w:val="24"/>
        </w:rPr>
        <w:t>For students</w:t>
      </w:r>
      <w:r w:rsidRPr="00AF3E72">
        <w:rPr>
          <w:rFonts w:ascii="Arial" w:hAnsi="Arial" w:cs="Arial"/>
          <w:sz w:val="24"/>
          <w:szCs w:val="24"/>
        </w:rPr>
        <w:t xml:space="preserve">’. [Online]. Available at: </w:t>
      </w:r>
      <w:hyperlink r:id="rId151" w:history="1">
        <w:r w:rsidRPr="00AF3E72">
          <w:rPr>
            <w:rStyle w:val="Hyperlink"/>
            <w:rFonts w:ascii="Arial" w:hAnsi="Arial" w:cs="Arial"/>
            <w:sz w:val="24"/>
            <w:szCs w:val="24"/>
          </w:rPr>
          <w:t>http://www.igo.cn/english/for_students.shtml</w:t>
        </w:r>
      </w:hyperlink>
      <w:r w:rsidRPr="00AF3E72">
        <w:rPr>
          <w:rFonts w:ascii="Arial" w:hAnsi="Arial" w:cs="Arial"/>
          <w:sz w:val="24"/>
          <w:szCs w:val="24"/>
        </w:rPr>
        <w:t xml:space="preserve"> [Accessed 7 April </w:t>
      </w:r>
      <w:r>
        <w:rPr>
          <w:rFonts w:ascii="Arial" w:hAnsi="Arial" w:cs="Arial"/>
          <w:sz w:val="24"/>
          <w:szCs w:val="24"/>
        </w:rPr>
        <w:t>2018].</w:t>
      </w:r>
    </w:p>
    <w:p w14:paraId="3B466577"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Smith, B. (2017) ‘China: provincial licensing for education agencies abolished’. </w:t>
      </w:r>
      <w:r w:rsidRPr="00AF3E72">
        <w:rPr>
          <w:rFonts w:ascii="Arial" w:hAnsi="Arial" w:cs="Arial"/>
          <w:i/>
          <w:iCs/>
          <w:sz w:val="24"/>
          <w:szCs w:val="24"/>
        </w:rPr>
        <w:t>The Pie</w:t>
      </w:r>
      <w:r w:rsidRPr="00AF3E72">
        <w:rPr>
          <w:rFonts w:ascii="Arial" w:hAnsi="Arial" w:cs="Arial"/>
          <w:sz w:val="24"/>
          <w:szCs w:val="24"/>
        </w:rPr>
        <w:t xml:space="preserve">. [Online]. Available at: </w:t>
      </w:r>
      <w:hyperlink r:id="rId152" w:history="1">
        <w:r w:rsidRPr="00AF3E72">
          <w:rPr>
            <w:rStyle w:val="Hyperlink"/>
            <w:rFonts w:ascii="Arial" w:hAnsi="Arial" w:cs="Arial"/>
            <w:sz w:val="24"/>
            <w:szCs w:val="24"/>
          </w:rPr>
          <w:t>https://thepienews.com/news/china-provincial-licensing-education-agencies-abolished/</w:t>
        </w:r>
      </w:hyperlink>
      <w:r w:rsidRPr="00AF3E72">
        <w:rPr>
          <w:rFonts w:ascii="Arial" w:hAnsi="Arial" w:cs="Arial"/>
          <w:sz w:val="24"/>
          <w:szCs w:val="24"/>
        </w:rPr>
        <w:t xml:space="preserve"> [Accessed 25 February </w:t>
      </w:r>
      <w:r>
        <w:rPr>
          <w:rFonts w:ascii="Arial" w:hAnsi="Arial" w:cs="Arial"/>
          <w:sz w:val="24"/>
          <w:szCs w:val="24"/>
        </w:rPr>
        <w:t>2018].</w:t>
      </w:r>
    </w:p>
    <w:p w14:paraId="16AF4B18" w14:textId="77777777" w:rsidR="00971FCA" w:rsidRPr="00AF3E72" w:rsidRDefault="00971FCA" w:rsidP="00971FCA">
      <w:pPr>
        <w:shd w:val="clear" w:color="auto" w:fill="FFFFFF"/>
        <w:spacing w:line="480" w:lineRule="auto"/>
        <w:ind w:left="0"/>
        <w:rPr>
          <w:rFonts w:ascii="Arial" w:hAnsi="Arial" w:cs="Arial"/>
          <w:sz w:val="24"/>
          <w:szCs w:val="24"/>
        </w:rPr>
      </w:pPr>
      <w:r w:rsidRPr="00AF3E72">
        <w:rPr>
          <w:rFonts w:ascii="Arial" w:hAnsi="Arial" w:cs="Arial"/>
          <w:sz w:val="24"/>
          <w:szCs w:val="24"/>
          <w:shd w:val="clear" w:color="auto" w:fill="FFFFFF"/>
        </w:rPr>
        <w:t xml:space="preserve">Social media 3 (2014), digital image, </w:t>
      </w:r>
      <w:r w:rsidRPr="00AF3E72">
        <w:rPr>
          <w:rFonts w:ascii="Arial" w:hAnsi="Arial" w:cs="Arial"/>
          <w:i/>
          <w:sz w:val="24"/>
          <w:szCs w:val="24"/>
          <w:shd w:val="clear" w:color="auto" w:fill="FFFFFF"/>
        </w:rPr>
        <w:t>Marketing to China</w:t>
      </w:r>
      <w:r w:rsidRPr="00AF3E72">
        <w:rPr>
          <w:rFonts w:ascii="Arial" w:hAnsi="Arial" w:cs="Arial"/>
          <w:sz w:val="24"/>
          <w:szCs w:val="24"/>
          <w:shd w:val="clear" w:color="auto" w:fill="FFFFFF"/>
        </w:rPr>
        <w:t xml:space="preserve">. </w:t>
      </w:r>
      <w:r w:rsidRPr="00AF3E72">
        <w:rPr>
          <w:rFonts w:ascii="Arial" w:hAnsi="Arial" w:cs="Arial"/>
          <w:sz w:val="24"/>
          <w:szCs w:val="24"/>
        </w:rPr>
        <w:t xml:space="preserve">[Online]. Available at: </w:t>
      </w:r>
      <w:hyperlink r:id="rId153" w:history="1">
        <w:r w:rsidRPr="00AF3E72">
          <w:rPr>
            <w:rStyle w:val="Hyperlink"/>
            <w:rFonts w:ascii="Arial" w:hAnsi="Arial" w:cs="Arial"/>
            <w:sz w:val="24"/>
            <w:szCs w:val="24"/>
          </w:rPr>
          <w:t>https://www.marketingtochina.com/wp-content/uploads/2014/12/social-media3-768x487.jpg</w:t>
        </w:r>
      </w:hyperlink>
      <w:r w:rsidRPr="00AF3E72">
        <w:rPr>
          <w:rFonts w:ascii="Arial" w:hAnsi="Arial" w:cs="Arial"/>
          <w:sz w:val="24"/>
          <w:szCs w:val="24"/>
        </w:rPr>
        <w:t xml:space="preserve"> [Accessed 2 April </w:t>
      </w:r>
      <w:r>
        <w:rPr>
          <w:rFonts w:ascii="Arial" w:hAnsi="Arial" w:cs="Arial"/>
          <w:sz w:val="24"/>
          <w:szCs w:val="24"/>
        </w:rPr>
        <w:t>2018].</w:t>
      </w:r>
    </w:p>
    <w:p w14:paraId="5DE0886C"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State Administration of Foreign Experts Affairs. (2018) ‘</w:t>
      </w:r>
      <w:r w:rsidRPr="00AF3E72">
        <w:rPr>
          <w:rFonts w:ascii="Arial" w:hAnsi="Arial" w:cs="Arial"/>
          <w:i/>
          <w:sz w:val="24"/>
          <w:szCs w:val="24"/>
        </w:rPr>
        <w:t>22 policies to further opening-up in China</w:t>
      </w:r>
      <w:r w:rsidRPr="00AF3E72">
        <w:rPr>
          <w:rFonts w:ascii="Arial" w:hAnsi="Arial" w:cs="Arial"/>
          <w:sz w:val="24"/>
          <w:szCs w:val="24"/>
        </w:rPr>
        <w:t xml:space="preserve">’. [Online]. Available at: </w:t>
      </w:r>
      <w:hyperlink r:id="rId154" w:history="1">
        <w:r w:rsidRPr="00AF3E72">
          <w:rPr>
            <w:rStyle w:val="Hyperlink"/>
            <w:rFonts w:ascii="Arial" w:hAnsi="Arial" w:cs="Arial"/>
            <w:sz w:val="24"/>
            <w:szCs w:val="24"/>
          </w:rPr>
          <w:t>http://en.safea.gov.cn/2017-10/25/content_34482750.htm</w:t>
        </w:r>
      </w:hyperlink>
      <w:r w:rsidRPr="00AF3E72">
        <w:rPr>
          <w:rFonts w:ascii="Arial" w:hAnsi="Arial" w:cs="Arial"/>
          <w:sz w:val="24"/>
          <w:szCs w:val="24"/>
        </w:rPr>
        <w:t xml:space="preserve"> [Accessed 1 April </w:t>
      </w:r>
      <w:r>
        <w:rPr>
          <w:rFonts w:ascii="Arial" w:hAnsi="Arial" w:cs="Arial"/>
          <w:sz w:val="24"/>
          <w:szCs w:val="24"/>
        </w:rPr>
        <w:t>2018].</w:t>
      </w:r>
    </w:p>
    <w:p w14:paraId="09DE73A0"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Statista. (2017) ‘</w:t>
      </w:r>
      <w:r w:rsidRPr="00AF3E72">
        <w:rPr>
          <w:rFonts w:ascii="Arial" w:hAnsi="Arial" w:cs="Arial"/>
          <w:i/>
          <w:sz w:val="24"/>
          <w:szCs w:val="24"/>
        </w:rPr>
        <w:t>Number of international students studying in the United States in 2016/17, by country of origin</w:t>
      </w:r>
      <w:r w:rsidRPr="00AF3E72">
        <w:rPr>
          <w:rFonts w:ascii="Arial" w:hAnsi="Arial" w:cs="Arial"/>
          <w:sz w:val="24"/>
          <w:szCs w:val="24"/>
        </w:rPr>
        <w:t xml:space="preserve">’ [Online]. Available at: </w:t>
      </w:r>
      <w:hyperlink r:id="rId155" w:history="1">
        <w:r w:rsidRPr="00AF3E72">
          <w:rPr>
            <w:rStyle w:val="Hyperlink"/>
            <w:rFonts w:ascii="Arial" w:hAnsi="Arial" w:cs="Arial"/>
            <w:sz w:val="24"/>
            <w:szCs w:val="24"/>
          </w:rPr>
          <w:t>https://www.statista.com/statistics/233880/international-students-in-the-us-by-country-of-origin/</w:t>
        </w:r>
      </w:hyperlink>
      <w:r w:rsidRPr="00AF3E72">
        <w:rPr>
          <w:rFonts w:ascii="Arial" w:hAnsi="Arial" w:cs="Arial"/>
          <w:sz w:val="24"/>
          <w:szCs w:val="24"/>
        </w:rPr>
        <w:t xml:space="preserve"> [Accessed 25 February </w:t>
      </w:r>
      <w:r>
        <w:rPr>
          <w:rFonts w:ascii="Arial" w:hAnsi="Arial" w:cs="Arial"/>
          <w:sz w:val="24"/>
          <w:szCs w:val="24"/>
        </w:rPr>
        <w:t>2018].</w:t>
      </w:r>
    </w:p>
    <w:p w14:paraId="3606732E"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StudentMarketing</w:t>
      </w:r>
      <w:proofErr w:type="spellEnd"/>
      <w:r w:rsidRPr="00AF3E72">
        <w:rPr>
          <w:rFonts w:ascii="Arial" w:hAnsi="Arial" w:cs="Arial"/>
          <w:sz w:val="24"/>
          <w:szCs w:val="24"/>
        </w:rPr>
        <w:t>. (2016) ‘</w:t>
      </w:r>
      <w:r w:rsidRPr="00AF3E72">
        <w:rPr>
          <w:rFonts w:ascii="Arial" w:hAnsi="Arial" w:cs="Arial"/>
          <w:i/>
          <w:sz w:val="24"/>
          <w:szCs w:val="24"/>
        </w:rPr>
        <w:t>How to find suitable agencies in China’.</w:t>
      </w:r>
      <w:r w:rsidRPr="00AF3E72">
        <w:rPr>
          <w:rFonts w:ascii="Arial" w:hAnsi="Arial" w:cs="Arial"/>
          <w:sz w:val="24"/>
          <w:szCs w:val="24"/>
        </w:rPr>
        <w:t xml:space="preserve"> [Online]. Available at: </w:t>
      </w:r>
      <w:hyperlink r:id="rId156" w:history="1">
        <w:r w:rsidRPr="00AF3E72">
          <w:rPr>
            <w:rStyle w:val="Hyperlink"/>
            <w:rFonts w:ascii="Arial" w:hAnsi="Arial" w:cs="Arial"/>
            <w:sz w:val="24"/>
            <w:szCs w:val="24"/>
          </w:rPr>
          <w:t>http://www.student-market.com/expand-to-china</w:t>
        </w:r>
      </w:hyperlink>
      <w:r w:rsidRPr="00AF3E72">
        <w:rPr>
          <w:rFonts w:ascii="Arial" w:hAnsi="Arial" w:cs="Arial"/>
          <w:sz w:val="24"/>
          <w:szCs w:val="24"/>
        </w:rPr>
        <w:t xml:space="preserve"> [Accessed 15 April </w:t>
      </w:r>
      <w:r>
        <w:rPr>
          <w:rFonts w:ascii="Arial" w:hAnsi="Arial" w:cs="Arial"/>
          <w:sz w:val="24"/>
          <w:szCs w:val="24"/>
        </w:rPr>
        <w:t>2018].</w:t>
      </w:r>
    </w:p>
    <w:p w14:paraId="307D6C13"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Tan, Q. and Sousa, C.M.P. (2013) ‘International marketing standardization’, </w:t>
      </w:r>
      <w:r w:rsidRPr="00AF3E72">
        <w:rPr>
          <w:rFonts w:ascii="Arial" w:hAnsi="Arial" w:cs="Arial"/>
          <w:i/>
          <w:sz w:val="24"/>
          <w:szCs w:val="24"/>
        </w:rPr>
        <w:t>Management International Review</w:t>
      </w:r>
      <w:r w:rsidRPr="00AF3E72">
        <w:rPr>
          <w:rFonts w:ascii="Arial" w:hAnsi="Arial" w:cs="Arial"/>
          <w:sz w:val="24"/>
          <w:szCs w:val="24"/>
        </w:rPr>
        <w:t xml:space="preserve">, 53, 5, pp.711–739 [Online]. Available at: </w:t>
      </w:r>
      <w:hyperlink r:id="rId157" w:history="1">
        <w:r w:rsidRPr="00AF3E72">
          <w:rPr>
            <w:rStyle w:val="Hyperlink"/>
            <w:rFonts w:ascii="Arial" w:hAnsi="Arial" w:cs="Arial"/>
            <w:sz w:val="24"/>
            <w:szCs w:val="24"/>
            <w:shd w:val="clear" w:color="auto" w:fill="FFFFFF"/>
          </w:rPr>
          <w:t>http://www.jstor.org/stable/i24570448</w:t>
        </w:r>
      </w:hyperlink>
      <w:r w:rsidRPr="00AF3E72">
        <w:rPr>
          <w:rFonts w:ascii="Arial" w:hAnsi="Arial" w:cs="Arial"/>
          <w:sz w:val="24"/>
          <w:szCs w:val="24"/>
        </w:rPr>
        <w:t xml:space="preserve"> [Accessed 1 April </w:t>
      </w:r>
      <w:r>
        <w:rPr>
          <w:rFonts w:ascii="Arial" w:hAnsi="Arial" w:cs="Arial"/>
          <w:sz w:val="24"/>
          <w:szCs w:val="24"/>
        </w:rPr>
        <w:t>2018].</w:t>
      </w:r>
    </w:p>
    <w:p w14:paraId="56A7EFDD"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Toledo, R. M. (2011) ‘APS News Survey Tracks Chinese Student Visa Problems’. </w:t>
      </w:r>
      <w:r w:rsidRPr="00AF3E72">
        <w:rPr>
          <w:rFonts w:ascii="Arial" w:hAnsi="Arial" w:cs="Arial"/>
          <w:i/>
          <w:iCs/>
          <w:sz w:val="24"/>
          <w:szCs w:val="24"/>
        </w:rPr>
        <w:t>APS News</w:t>
      </w:r>
      <w:r w:rsidRPr="00AF3E72">
        <w:rPr>
          <w:rFonts w:ascii="Arial" w:hAnsi="Arial" w:cs="Arial"/>
          <w:sz w:val="24"/>
          <w:szCs w:val="24"/>
        </w:rPr>
        <w:t xml:space="preserve">. [Online]. Available at: </w:t>
      </w:r>
      <w:hyperlink r:id="rId158" w:history="1">
        <w:r w:rsidRPr="00AF3E72">
          <w:rPr>
            <w:rStyle w:val="Hyperlink"/>
            <w:rFonts w:ascii="Arial" w:hAnsi="Arial" w:cs="Arial"/>
            <w:sz w:val="24"/>
            <w:szCs w:val="24"/>
          </w:rPr>
          <w:t>https://www.aps.org/publications/apsnews/200111/visa.cfm</w:t>
        </w:r>
      </w:hyperlink>
      <w:r w:rsidRPr="00AF3E72">
        <w:rPr>
          <w:rFonts w:ascii="Arial" w:hAnsi="Arial" w:cs="Arial"/>
          <w:sz w:val="24"/>
          <w:szCs w:val="24"/>
        </w:rPr>
        <w:t xml:space="preserve"> [Accessed 25 February </w:t>
      </w:r>
      <w:r>
        <w:rPr>
          <w:rFonts w:ascii="Arial" w:hAnsi="Arial" w:cs="Arial"/>
          <w:sz w:val="24"/>
          <w:szCs w:val="24"/>
        </w:rPr>
        <w:t>2018].</w:t>
      </w:r>
    </w:p>
    <w:p w14:paraId="03A9DEC2"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Transparency International. (2018) ‘</w:t>
      </w:r>
      <w:r w:rsidRPr="00AF3E72">
        <w:rPr>
          <w:rFonts w:ascii="Arial" w:hAnsi="Arial" w:cs="Arial"/>
          <w:i/>
          <w:sz w:val="24"/>
          <w:szCs w:val="24"/>
        </w:rPr>
        <w:t>Corruption Perception Index 2017’</w:t>
      </w:r>
      <w:r w:rsidRPr="00AF3E72">
        <w:rPr>
          <w:rFonts w:ascii="Arial" w:hAnsi="Arial" w:cs="Arial"/>
          <w:sz w:val="24"/>
          <w:szCs w:val="24"/>
        </w:rPr>
        <w:t xml:space="preserve">. [Online]. Available at: </w:t>
      </w:r>
      <w:hyperlink r:id="rId159" w:history="1">
        <w:r w:rsidRPr="00AF3E72">
          <w:rPr>
            <w:rStyle w:val="Hyperlink"/>
            <w:rFonts w:ascii="Arial" w:hAnsi="Arial" w:cs="Arial"/>
            <w:sz w:val="24"/>
            <w:szCs w:val="24"/>
          </w:rPr>
          <w:t>https://www.transparency.org/news/feature/corruption_perceptions_index_2017</w:t>
        </w:r>
      </w:hyperlink>
      <w:r w:rsidRPr="00AF3E72">
        <w:rPr>
          <w:rFonts w:ascii="Arial" w:hAnsi="Arial" w:cs="Arial"/>
          <w:sz w:val="24"/>
          <w:szCs w:val="24"/>
        </w:rPr>
        <w:t xml:space="preserve"> [Accessed 31 March </w:t>
      </w:r>
      <w:r>
        <w:rPr>
          <w:rFonts w:ascii="Arial" w:hAnsi="Arial" w:cs="Arial"/>
          <w:sz w:val="24"/>
          <w:szCs w:val="24"/>
        </w:rPr>
        <w:t>2018].</w:t>
      </w:r>
    </w:p>
    <w:p w14:paraId="26D37A6A"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UKCISA (2018) ‘International student statistics: UK higher education’. [Online]. Available at: </w:t>
      </w:r>
      <w:hyperlink r:id="rId160" w:history="1">
        <w:r w:rsidRPr="00AF3E72">
          <w:rPr>
            <w:rStyle w:val="Hyperlink"/>
            <w:rFonts w:ascii="Arial" w:hAnsi="Arial" w:cs="Arial"/>
            <w:sz w:val="24"/>
            <w:szCs w:val="24"/>
          </w:rPr>
          <w:t>https://www.ukcisa.org.uk/Research--Policy/Statistics/International-student-statistics-UK-higher-education</w:t>
        </w:r>
      </w:hyperlink>
      <w:r w:rsidRPr="00AF3E72">
        <w:rPr>
          <w:rFonts w:ascii="Arial" w:hAnsi="Arial" w:cs="Arial"/>
          <w:sz w:val="24"/>
          <w:szCs w:val="24"/>
        </w:rPr>
        <w:t xml:space="preserve"> [Accessed 9 April </w:t>
      </w:r>
      <w:r>
        <w:rPr>
          <w:rFonts w:ascii="Arial" w:hAnsi="Arial" w:cs="Arial"/>
          <w:sz w:val="24"/>
          <w:szCs w:val="24"/>
        </w:rPr>
        <w:t>2018].</w:t>
      </w:r>
    </w:p>
    <w:p w14:paraId="1A0C085B"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UKCISA (2018) ‘</w:t>
      </w:r>
      <w:r w:rsidRPr="00AF3E72">
        <w:rPr>
          <w:rFonts w:ascii="Arial" w:hAnsi="Arial" w:cs="Arial"/>
          <w:i/>
          <w:sz w:val="24"/>
          <w:szCs w:val="24"/>
        </w:rPr>
        <w:t>International student statistics: UK higher education</w:t>
      </w:r>
      <w:r w:rsidRPr="00AF3E72">
        <w:rPr>
          <w:rFonts w:ascii="Arial" w:hAnsi="Arial" w:cs="Arial"/>
          <w:sz w:val="24"/>
          <w:szCs w:val="24"/>
        </w:rPr>
        <w:t xml:space="preserve">’. [Online]. Available at: </w:t>
      </w:r>
      <w:hyperlink r:id="rId161" w:history="1">
        <w:r w:rsidRPr="00AF3E72">
          <w:rPr>
            <w:rStyle w:val="Hyperlink"/>
            <w:rFonts w:ascii="Arial" w:hAnsi="Arial" w:cs="Arial"/>
            <w:sz w:val="24"/>
            <w:szCs w:val="24"/>
          </w:rPr>
          <w:t>https://www.ukcisa.org.uk/Research--Policy/Statistics/International-student-statistics-UK-higher-education</w:t>
        </w:r>
      </w:hyperlink>
      <w:r w:rsidRPr="00AF3E72">
        <w:rPr>
          <w:rFonts w:ascii="Arial" w:hAnsi="Arial" w:cs="Arial"/>
          <w:sz w:val="24"/>
          <w:szCs w:val="24"/>
        </w:rPr>
        <w:t xml:space="preserve"> [Accessed 9 April </w:t>
      </w:r>
      <w:r>
        <w:rPr>
          <w:rFonts w:ascii="Arial" w:hAnsi="Arial" w:cs="Arial"/>
          <w:sz w:val="24"/>
          <w:szCs w:val="24"/>
        </w:rPr>
        <w:t>2018].</w:t>
      </w:r>
    </w:p>
    <w:p w14:paraId="5AA94859"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UKEAS. (</w:t>
      </w:r>
      <w:proofErr w:type="gramStart"/>
      <w:r w:rsidRPr="00AF3E72">
        <w:rPr>
          <w:rFonts w:ascii="Arial" w:hAnsi="Arial" w:cs="Arial"/>
          <w:sz w:val="24"/>
          <w:szCs w:val="24"/>
        </w:rPr>
        <w:t>no</w:t>
      </w:r>
      <w:proofErr w:type="gramEnd"/>
      <w:r w:rsidRPr="00AF3E72">
        <w:rPr>
          <w:rFonts w:ascii="Arial" w:hAnsi="Arial" w:cs="Arial"/>
          <w:sz w:val="24"/>
          <w:szCs w:val="24"/>
        </w:rPr>
        <w:t xml:space="preserve"> date) ‘</w:t>
      </w:r>
      <w:r w:rsidRPr="00AF3E72">
        <w:rPr>
          <w:rFonts w:ascii="Arial" w:hAnsi="Arial" w:cs="Arial"/>
          <w:i/>
          <w:sz w:val="24"/>
          <w:szCs w:val="24"/>
        </w:rPr>
        <w:t>UKEAS Victoria Island’</w:t>
      </w:r>
      <w:r w:rsidRPr="00AF3E72">
        <w:rPr>
          <w:rFonts w:ascii="Arial" w:hAnsi="Arial" w:cs="Arial"/>
          <w:sz w:val="24"/>
          <w:szCs w:val="24"/>
        </w:rPr>
        <w:t xml:space="preserve">. [Online]. Available at: </w:t>
      </w:r>
      <w:hyperlink r:id="rId162" w:history="1">
        <w:r w:rsidRPr="00AF3E72">
          <w:rPr>
            <w:rStyle w:val="Hyperlink"/>
            <w:rFonts w:ascii="Arial" w:hAnsi="Arial" w:cs="Arial"/>
            <w:sz w:val="24"/>
            <w:szCs w:val="24"/>
          </w:rPr>
          <w:t>https://www.ukeas.com.ng/contact-ng-office-victoria-island</w:t>
        </w:r>
      </w:hyperlink>
      <w:r w:rsidRPr="00AF3E72">
        <w:rPr>
          <w:rFonts w:ascii="Arial" w:hAnsi="Arial" w:cs="Arial"/>
          <w:sz w:val="24"/>
          <w:szCs w:val="24"/>
        </w:rPr>
        <w:t xml:space="preserve"> [Accessed 8 April </w:t>
      </w:r>
      <w:r>
        <w:rPr>
          <w:rFonts w:ascii="Arial" w:hAnsi="Arial" w:cs="Arial"/>
          <w:sz w:val="24"/>
          <w:szCs w:val="24"/>
        </w:rPr>
        <w:t>2018].</w:t>
      </w:r>
    </w:p>
    <w:p w14:paraId="2B496E80"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lastRenderedPageBreak/>
        <w:t>United Nations Statistics Division. (2017) ‘</w:t>
      </w:r>
      <w:r w:rsidRPr="00AF3E72">
        <w:rPr>
          <w:rFonts w:ascii="Arial" w:hAnsi="Arial" w:cs="Arial"/>
          <w:i/>
          <w:iCs/>
          <w:sz w:val="24"/>
          <w:szCs w:val="24"/>
        </w:rPr>
        <w:t>World Statistics Pocketbook 2017 edition’</w:t>
      </w:r>
      <w:r w:rsidRPr="00AF3E72">
        <w:rPr>
          <w:rFonts w:ascii="Arial" w:hAnsi="Arial" w:cs="Arial"/>
          <w:sz w:val="24"/>
          <w:szCs w:val="24"/>
        </w:rPr>
        <w:t xml:space="preserve">. [Online]. Available at: </w:t>
      </w:r>
      <w:hyperlink r:id="rId163" w:history="1">
        <w:r w:rsidRPr="00AF3E72">
          <w:rPr>
            <w:rStyle w:val="Hyperlink"/>
            <w:rFonts w:ascii="Arial" w:hAnsi="Arial" w:cs="Arial"/>
            <w:sz w:val="24"/>
            <w:szCs w:val="24"/>
          </w:rPr>
          <w:t>https://unstats.un.org/unsd/publications/pocketbook/files/world-stats-pocketbook-2017.pdf</w:t>
        </w:r>
      </w:hyperlink>
      <w:r w:rsidRPr="00AF3E72">
        <w:rPr>
          <w:rFonts w:ascii="Arial" w:hAnsi="Arial" w:cs="Arial"/>
          <w:sz w:val="24"/>
          <w:szCs w:val="24"/>
        </w:rPr>
        <w:t xml:space="preserve"> [Accessed 16 February </w:t>
      </w:r>
      <w:r>
        <w:rPr>
          <w:rFonts w:ascii="Arial" w:hAnsi="Arial" w:cs="Arial"/>
          <w:sz w:val="24"/>
          <w:szCs w:val="24"/>
        </w:rPr>
        <w:t>2018].</w:t>
      </w:r>
    </w:p>
    <w:p w14:paraId="3B20FB1E"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United Nations. (2017) ‘</w:t>
      </w:r>
      <w:r w:rsidRPr="00AF3E72">
        <w:rPr>
          <w:rFonts w:ascii="Arial" w:hAnsi="Arial" w:cs="Arial"/>
          <w:i/>
          <w:iCs/>
          <w:sz w:val="24"/>
          <w:szCs w:val="24"/>
        </w:rPr>
        <w:t>World Population Prospects: The 2017 Revision</w:t>
      </w:r>
      <w:r w:rsidRPr="00AF3E72">
        <w:rPr>
          <w:rFonts w:ascii="Arial" w:hAnsi="Arial" w:cs="Arial"/>
          <w:iCs/>
          <w:sz w:val="24"/>
          <w:szCs w:val="24"/>
        </w:rPr>
        <w:t>’.</w:t>
      </w:r>
      <w:r w:rsidRPr="00AF3E72">
        <w:rPr>
          <w:rFonts w:ascii="Arial" w:hAnsi="Arial" w:cs="Arial"/>
          <w:i/>
          <w:iCs/>
          <w:sz w:val="24"/>
          <w:szCs w:val="24"/>
        </w:rPr>
        <w:t xml:space="preserve"> </w:t>
      </w:r>
      <w:r w:rsidRPr="00AF3E72">
        <w:rPr>
          <w:rFonts w:ascii="Arial" w:hAnsi="Arial" w:cs="Arial"/>
          <w:sz w:val="24"/>
          <w:szCs w:val="24"/>
        </w:rPr>
        <w:t xml:space="preserve">[Online] Available at: </w:t>
      </w:r>
      <w:hyperlink r:id="rId164" w:history="1">
        <w:r w:rsidRPr="00AF3E72">
          <w:rPr>
            <w:rStyle w:val="Hyperlink"/>
            <w:rFonts w:ascii="Arial" w:hAnsi="Arial" w:cs="Arial"/>
            <w:sz w:val="24"/>
            <w:szCs w:val="24"/>
          </w:rPr>
          <w:t>https://www.un.org/development/desa/publications/world-population-prospects-the-2017-revision.html</w:t>
        </w:r>
      </w:hyperlink>
      <w:r w:rsidRPr="00AF3E72">
        <w:rPr>
          <w:rFonts w:ascii="Arial" w:hAnsi="Arial" w:cs="Arial"/>
          <w:sz w:val="24"/>
          <w:szCs w:val="24"/>
        </w:rPr>
        <w:t xml:space="preserve"> [Accessed 3 March </w:t>
      </w:r>
      <w:r>
        <w:rPr>
          <w:rFonts w:ascii="Arial" w:hAnsi="Arial" w:cs="Arial"/>
          <w:sz w:val="24"/>
          <w:szCs w:val="24"/>
        </w:rPr>
        <w:t>2018].</w:t>
      </w:r>
    </w:p>
    <w:p w14:paraId="7B4E86D6"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Valkokari</w:t>
      </w:r>
      <w:proofErr w:type="spellEnd"/>
      <w:r w:rsidRPr="00AF3E72">
        <w:rPr>
          <w:rFonts w:ascii="Arial" w:hAnsi="Arial" w:cs="Arial"/>
          <w:sz w:val="24"/>
          <w:szCs w:val="24"/>
        </w:rPr>
        <w:t>, K. (2015) ‘Business, innovation, and knowledge ecosystems: How they differ and how to survive and thrive within them’. </w:t>
      </w:r>
      <w:r w:rsidRPr="00AF3E72">
        <w:rPr>
          <w:rFonts w:ascii="Arial" w:hAnsi="Arial" w:cs="Arial"/>
          <w:i/>
          <w:sz w:val="24"/>
          <w:szCs w:val="24"/>
        </w:rPr>
        <w:t>Technology Innovation Management Review</w:t>
      </w:r>
      <w:r w:rsidRPr="00AF3E72">
        <w:rPr>
          <w:rFonts w:ascii="Arial" w:hAnsi="Arial" w:cs="Arial"/>
          <w:sz w:val="24"/>
          <w:szCs w:val="24"/>
        </w:rPr>
        <w:t xml:space="preserve">, 5, 8. [Online]. Available at: </w:t>
      </w:r>
      <w:hyperlink r:id="rId165" w:history="1">
        <w:r w:rsidRPr="00AF3E72">
          <w:rPr>
            <w:rStyle w:val="Hyperlink"/>
            <w:rFonts w:ascii="Arial" w:hAnsi="Arial" w:cs="Arial"/>
            <w:sz w:val="24"/>
            <w:szCs w:val="24"/>
          </w:rPr>
          <w:t>http://www.timreview.ca/article/919</w:t>
        </w:r>
      </w:hyperlink>
      <w:r w:rsidRPr="00AF3E72">
        <w:rPr>
          <w:rFonts w:ascii="Arial" w:hAnsi="Arial" w:cs="Arial"/>
          <w:sz w:val="24"/>
          <w:szCs w:val="24"/>
        </w:rPr>
        <w:t xml:space="preserve"> [Accessed 21 April </w:t>
      </w:r>
      <w:r>
        <w:rPr>
          <w:rFonts w:ascii="Arial" w:hAnsi="Arial" w:cs="Arial"/>
          <w:sz w:val="24"/>
          <w:szCs w:val="24"/>
        </w:rPr>
        <w:t>2018].</w:t>
      </w:r>
    </w:p>
    <w:p w14:paraId="0E97B0E3"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Vida, I. and </w:t>
      </w:r>
      <w:proofErr w:type="spellStart"/>
      <w:r w:rsidRPr="00AF3E72">
        <w:rPr>
          <w:rFonts w:ascii="Arial" w:hAnsi="Arial" w:cs="Arial"/>
          <w:sz w:val="24"/>
          <w:szCs w:val="24"/>
        </w:rPr>
        <w:t>Fairhurst</w:t>
      </w:r>
      <w:proofErr w:type="spellEnd"/>
      <w:r w:rsidRPr="00AF3E72">
        <w:rPr>
          <w:rFonts w:ascii="Arial" w:hAnsi="Arial" w:cs="Arial"/>
          <w:sz w:val="24"/>
          <w:szCs w:val="24"/>
        </w:rPr>
        <w:t xml:space="preserve">, A. (2016) ‘International expansion of retail firms: a theoretical approach for further investigation’. </w:t>
      </w:r>
      <w:r w:rsidRPr="00AF3E72">
        <w:rPr>
          <w:rFonts w:ascii="Arial" w:hAnsi="Arial" w:cs="Arial"/>
          <w:i/>
          <w:sz w:val="24"/>
          <w:szCs w:val="24"/>
        </w:rPr>
        <w:t>Journal of Retailing and Consumer Services</w:t>
      </w:r>
      <w:r w:rsidRPr="00AF3E72">
        <w:rPr>
          <w:rFonts w:ascii="Arial" w:hAnsi="Arial" w:cs="Arial"/>
          <w:sz w:val="24"/>
          <w:szCs w:val="24"/>
        </w:rPr>
        <w:t xml:space="preserve">, 5, 3, pp.143–151. [Online]. Available at: </w:t>
      </w:r>
      <w:hyperlink r:id="rId166" w:history="1">
        <w:r w:rsidRPr="00AF3E72">
          <w:rPr>
            <w:rStyle w:val="Hyperlink"/>
            <w:rFonts w:ascii="Arial" w:hAnsi="Arial" w:cs="Arial"/>
            <w:sz w:val="24"/>
            <w:szCs w:val="24"/>
          </w:rPr>
          <w:t>http://ijsrst.com/paper/907.pdf</w:t>
        </w:r>
      </w:hyperlink>
      <w:r w:rsidRPr="00AF3E72">
        <w:rPr>
          <w:rFonts w:ascii="Arial" w:hAnsi="Arial" w:cs="Arial"/>
          <w:sz w:val="24"/>
          <w:szCs w:val="24"/>
        </w:rPr>
        <w:t xml:space="preserve"> [Accessed 2 April </w:t>
      </w:r>
      <w:r>
        <w:rPr>
          <w:rFonts w:ascii="Arial" w:hAnsi="Arial" w:cs="Arial"/>
          <w:sz w:val="24"/>
          <w:szCs w:val="24"/>
        </w:rPr>
        <w:t>2018].</w:t>
      </w:r>
    </w:p>
    <w:p w14:paraId="6C69B2BA"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Vovchenko</w:t>
      </w:r>
      <w:proofErr w:type="spellEnd"/>
      <w:r w:rsidRPr="00AF3E72">
        <w:rPr>
          <w:rFonts w:ascii="Arial" w:hAnsi="Arial" w:cs="Arial"/>
          <w:sz w:val="24"/>
          <w:szCs w:val="24"/>
        </w:rPr>
        <w:t xml:space="preserve">, N. G., </w:t>
      </w:r>
      <w:proofErr w:type="spellStart"/>
      <w:r w:rsidRPr="00AF3E72">
        <w:rPr>
          <w:rFonts w:ascii="Arial" w:hAnsi="Arial" w:cs="Arial"/>
          <w:sz w:val="24"/>
          <w:szCs w:val="24"/>
        </w:rPr>
        <w:t>Holina</w:t>
      </w:r>
      <w:proofErr w:type="spellEnd"/>
      <w:r w:rsidRPr="00AF3E72">
        <w:rPr>
          <w:rFonts w:ascii="Arial" w:hAnsi="Arial" w:cs="Arial"/>
          <w:sz w:val="24"/>
          <w:szCs w:val="24"/>
        </w:rPr>
        <w:t xml:space="preserve">, M. G., </w:t>
      </w:r>
      <w:proofErr w:type="spellStart"/>
      <w:r w:rsidRPr="00AF3E72">
        <w:rPr>
          <w:rFonts w:ascii="Arial" w:hAnsi="Arial" w:cs="Arial"/>
          <w:sz w:val="24"/>
          <w:szCs w:val="24"/>
        </w:rPr>
        <w:t>Orobinskiy</w:t>
      </w:r>
      <w:proofErr w:type="spellEnd"/>
      <w:r w:rsidRPr="00AF3E72">
        <w:rPr>
          <w:rFonts w:ascii="Arial" w:hAnsi="Arial" w:cs="Arial"/>
          <w:sz w:val="24"/>
          <w:szCs w:val="24"/>
        </w:rPr>
        <w:t xml:space="preserve">, A. S. and </w:t>
      </w:r>
      <w:proofErr w:type="spellStart"/>
      <w:r w:rsidRPr="00AF3E72">
        <w:rPr>
          <w:rFonts w:ascii="Arial" w:hAnsi="Arial" w:cs="Arial"/>
          <w:sz w:val="24"/>
          <w:szCs w:val="24"/>
        </w:rPr>
        <w:t>Sichev</w:t>
      </w:r>
      <w:proofErr w:type="spellEnd"/>
      <w:r w:rsidRPr="00AF3E72">
        <w:rPr>
          <w:rFonts w:ascii="Arial" w:hAnsi="Arial" w:cs="Arial"/>
          <w:sz w:val="24"/>
          <w:szCs w:val="24"/>
        </w:rPr>
        <w:t xml:space="preserve">, R. A. (2017) ‘Ensuring Financial Stability of Companies on the Basis of International Experience in Construction of Risks Maps, Internal Control and Audit’. </w:t>
      </w:r>
      <w:r w:rsidRPr="00AF3E72">
        <w:rPr>
          <w:rFonts w:ascii="Arial" w:hAnsi="Arial" w:cs="Arial"/>
          <w:i/>
          <w:iCs/>
          <w:sz w:val="24"/>
          <w:szCs w:val="24"/>
        </w:rPr>
        <w:t>European Research Studies</w:t>
      </w:r>
      <w:r w:rsidRPr="00AF3E72">
        <w:rPr>
          <w:rFonts w:ascii="Arial" w:hAnsi="Arial" w:cs="Arial"/>
          <w:sz w:val="24"/>
          <w:szCs w:val="24"/>
        </w:rPr>
        <w:t xml:space="preserve">’. 20, 1, pp.350-368. [Online]. Available at: </w:t>
      </w:r>
      <w:hyperlink r:id="rId167" w:history="1">
        <w:r w:rsidRPr="00AF3E72">
          <w:rPr>
            <w:rStyle w:val="Hyperlink"/>
            <w:rFonts w:ascii="Arial" w:hAnsi="Arial" w:cs="Arial"/>
            <w:sz w:val="24"/>
            <w:szCs w:val="24"/>
          </w:rPr>
          <w:t>https://www.ersj.eu/repec/e</w:t>
        </w:r>
      </w:hyperlink>
      <w:r w:rsidRPr="00AF3E72">
        <w:rPr>
          <w:rFonts w:ascii="Arial" w:hAnsi="Arial" w:cs="Arial"/>
          <w:sz w:val="24"/>
          <w:szCs w:val="24"/>
        </w:rPr>
        <w:t xml:space="preserve"> [Accessed 25 February </w:t>
      </w:r>
      <w:r>
        <w:rPr>
          <w:rFonts w:ascii="Arial" w:hAnsi="Arial" w:cs="Arial"/>
          <w:sz w:val="24"/>
          <w:szCs w:val="24"/>
        </w:rPr>
        <w:t>2018].</w:t>
      </w:r>
    </w:p>
    <w:p w14:paraId="2DFA879A"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Wang, C.-H. </w:t>
      </w:r>
      <w:proofErr w:type="gramStart"/>
      <w:r w:rsidRPr="00AF3E72">
        <w:rPr>
          <w:rFonts w:ascii="Arial" w:hAnsi="Arial" w:cs="Arial"/>
          <w:sz w:val="24"/>
          <w:szCs w:val="24"/>
        </w:rPr>
        <w:t>and</w:t>
      </w:r>
      <w:proofErr w:type="gramEnd"/>
      <w:r w:rsidRPr="00AF3E72">
        <w:rPr>
          <w:rFonts w:ascii="Arial" w:hAnsi="Arial" w:cs="Arial"/>
          <w:sz w:val="24"/>
          <w:szCs w:val="24"/>
        </w:rPr>
        <w:t xml:space="preserve"> Chen</w:t>
      </w:r>
      <w:r w:rsidRPr="00AF3E72">
        <w:rPr>
          <w:rFonts w:ascii="Arial" w:hAnsi="Arial" w:cs="Arial"/>
          <w:spacing w:val="5"/>
          <w:sz w:val="24"/>
          <w:szCs w:val="24"/>
          <w:shd w:val="clear" w:color="auto" w:fill="FFFFFF"/>
        </w:rPr>
        <w:t>, K.-L. (2018) ‘</w:t>
      </w:r>
      <w:proofErr w:type="spellStart"/>
      <w:r w:rsidRPr="00AF3E72">
        <w:rPr>
          <w:rFonts w:ascii="Arial" w:hAnsi="Arial" w:cs="Arial"/>
          <w:spacing w:val="5"/>
          <w:sz w:val="24"/>
          <w:szCs w:val="24"/>
          <w:shd w:val="clear" w:color="auto" w:fill="FFFFFF"/>
        </w:rPr>
        <w:t>Guanxi</w:t>
      </w:r>
      <w:proofErr w:type="spellEnd"/>
      <w:r w:rsidRPr="00AF3E72">
        <w:rPr>
          <w:rFonts w:ascii="Arial" w:hAnsi="Arial" w:cs="Arial"/>
          <w:spacing w:val="5"/>
          <w:sz w:val="24"/>
          <w:szCs w:val="24"/>
          <w:shd w:val="clear" w:color="auto" w:fill="FFFFFF"/>
        </w:rPr>
        <w:t>: competitive advantage or necessary evil</w:t>
      </w:r>
      <w:proofErr w:type="gramStart"/>
      <w:r w:rsidRPr="00AF3E72">
        <w:rPr>
          <w:rFonts w:ascii="Arial" w:hAnsi="Arial" w:cs="Arial"/>
          <w:spacing w:val="5"/>
          <w:sz w:val="24"/>
          <w:szCs w:val="24"/>
          <w:shd w:val="clear" w:color="auto" w:fill="FFFFFF"/>
        </w:rPr>
        <w:t>?:</w:t>
      </w:r>
      <w:proofErr w:type="gramEnd"/>
      <w:r w:rsidRPr="00AF3E72">
        <w:rPr>
          <w:rFonts w:ascii="Arial" w:hAnsi="Arial" w:cs="Arial"/>
          <w:spacing w:val="5"/>
          <w:sz w:val="24"/>
          <w:szCs w:val="24"/>
          <w:shd w:val="clear" w:color="auto" w:fill="FFFFFF"/>
        </w:rPr>
        <w:t xml:space="preserve"> Evidence from high-tech firms in Taiwan science parks’, </w:t>
      </w:r>
      <w:r w:rsidRPr="00AF3E72">
        <w:rPr>
          <w:rFonts w:ascii="Arial" w:hAnsi="Arial" w:cs="Arial"/>
          <w:i/>
          <w:sz w:val="24"/>
          <w:szCs w:val="24"/>
        </w:rPr>
        <w:t xml:space="preserve">Review of </w:t>
      </w:r>
      <w:r w:rsidRPr="00AF3E72">
        <w:rPr>
          <w:rFonts w:ascii="Arial" w:hAnsi="Arial" w:cs="Arial"/>
          <w:i/>
          <w:sz w:val="24"/>
          <w:szCs w:val="24"/>
        </w:rPr>
        <w:lastRenderedPageBreak/>
        <w:t>International Business and Strategy</w:t>
      </w:r>
      <w:r w:rsidRPr="00AF3E72">
        <w:rPr>
          <w:rFonts w:ascii="Arial" w:hAnsi="Arial" w:cs="Arial"/>
          <w:spacing w:val="5"/>
          <w:sz w:val="24"/>
          <w:szCs w:val="24"/>
          <w:shd w:val="clear" w:color="auto" w:fill="FFFFFF"/>
        </w:rPr>
        <w:t xml:space="preserve">, 28, 1, pp.111-128. </w:t>
      </w:r>
      <w:r w:rsidRPr="00AF3E72">
        <w:rPr>
          <w:rFonts w:ascii="Arial" w:hAnsi="Arial" w:cs="Arial"/>
          <w:sz w:val="24"/>
          <w:szCs w:val="24"/>
        </w:rPr>
        <w:t>[Online]. Available at:</w:t>
      </w:r>
      <w:r w:rsidRPr="00AF3E72">
        <w:rPr>
          <w:rFonts w:ascii="Arial" w:hAnsi="Arial" w:cs="Arial"/>
          <w:spacing w:val="5"/>
          <w:sz w:val="24"/>
          <w:szCs w:val="24"/>
          <w:shd w:val="clear" w:color="auto" w:fill="FFFFFF"/>
        </w:rPr>
        <w:t> </w:t>
      </w:r>
      <w:hyperlink r:id="rId168" w:history="1">
        <w:r w:rsidRPr="00AF3E72">
          <w:rPr>
            <w:rStyle w:val="Hyperlink"/>
            <w:rFonts w:ascii="Arial" w:hAnsi="Arial" w:cs="Arial"/>
            <w:spacing w:val="5"/>
            <w:sz w:val="24"/>
            <w:szCs w:val="24"/>
            <w:shd w:val="clear" w:color="auto" w:fill="FFFFFF"/>
          </w:rPr>
          <w:t>https://doi.org/10.1108/RIBS-07-2017-0058</w:t>
        </w:r>
      </w:hyperlink>
      <w:r w:rsidRPr="00AF3E72">
        <w:rPr>
          <w:rFonts w:ascii="Arial" w:hAnsi="Arial" w:cs="Arial"/>
          <w:sz w:val="24"/>
          <w:szCs w:val="24"/>
        </w:rPr>
        <w:t xml:space="preserve"> [Accessed 8 April </w:t>
      </w:r>
      <w:r>
        <w:rPr>
          <w:rFonts w:ascii="Arial" w:hAnsi="Arial" w:cs="Arial"/>
          <w:sz w:val="24"/>
          <w:szCs w:val="24"/>
        </w:rPr>
        <w:t>2018].</w:t>
      </w:r>
    </w:p>
    <w:p w14:paraId="7F30E680"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Wang, H., </w:t>
      </w:r>
      <w:proofErr w:type="spellStart"/>
      <w:r w:rsidRPr="00AF3E72">
        <w:rPr>
          <w:rFonts w:ascii="Arial" w:hAnsi="Arial" w:cs="Arial"/>
          <w:sz w:val="24"/>
          <w:szCs w:val="24"/>
        </w:rPr>
        <w:t>Alon</w:t>
      </w:r>
      <w:proofErr w:type="spellEnd"/>
      <w:r w:rsidRPr="00AF3E72">
        <w:rPr>
          <w:rFonts w:ascii="Arial" w:hAnsi="Arial" w:cs="Arial"/>
          <w:sz w:val="24"/>
          <w:szCs w:val="24"/>
        </w:rPr>
        <w:t>, I. and Kimble, C. (2015) ‘Dialogue in the dark: Shedding light on the development of social enterprises in China’. </w:t>
      </w:r>
      <w:r w:rsidRPr="00AF3E72">
        <w:rPr>
          <w:rFonts w:ascii="Arial" w:hAnsi="Arial" w:cs="Arial"/>
          <w:i/>
          <w:sz w:val="24"/>
          <w:szCs w:val="24"/>
        </w:rPr>
        <w:t>Global Business and Organizational Excellence</w:t>
      </w:r>
      <w:r w:rsidRPr="00AF3E72">
        <w:rPr>
          <w:rFonts w:ascii="Arial" w:hAnsi="Arial" w:cs="Arial"/>
          <w:sz w:val="24"/>
          <w:szCs w:val="24"/>
        </w:rPr>
        <w:t xml:space="preserve">, 34, 4, pp.60-69. [Online]. Available at: </w:t>
      </w:r>
      <w:hyperlink r:id="rId169" w:history="1">
        <w:r w:rsidRPr="00AF3E72">
          <w:rPr>
            <w:rStyle w:val="Hyperlink"/>
            <w:rFonts w:ascii="Arial" w:hAnsi="Arial" w:cs="Arial"/>
            <w:sz w:val="24"/>
            <w:szCs w:val="24"/>
          </w:rPr>
          <w:t>https://onlinelibrary.wiley.com/doi/full/10.1002/joe.21615</w:t>
        </w:r>
      </w:hyperlink>
      <w:r w:rsidRPr="00AF3E72">
        <w:rPr>
          <w:rFonts w:ascii="Arial" w:hAnsi="Arial" w:cs="Arial"/>
          <w:sz w:val="24"/>
          <w:szCs w:val="24"/>
        </w:rPr>
        <w:t xml:space="preserve"> [Accessed 17 April </w:t>
      </w:r>
      <w:r>
        <w:rPr>
          <w:rFonts w:ascii="Arial" w:hAnsi="Arial" w:cs="Arial"/>
          <w:sz w:val="24"/>
          <w:szCs w:val="24"/>
        </w:rPr>
        <w:t>2018].</w:t>
      </w:r>
    </w:p>
    <w:p w14:paraId="1207A840"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Wang, J. and Wang, X. (2015) ‘Benefits of Foreign Ownership: Evidence from Foreign Direct Investment in China’. </w:t>
      </w:r>
      <w:r w:rsidRPr="00AF3E72">
        <w:rPr>
          <w:rFonts w:ascii="Arial" w:hAnsi="Arial" w:cs="Arial"/>
          <w:sz w:val="24"/>
          <w:szCs w:val="24"/>
          <w:shd w:val="clear" w:color="auto" w:fill="FFFFFF"/>
        </w:rPr>
        <w:t> </w:t>
      </w:r>
      <w:r w:rsidRPr="00AF3E72">
        <w:rPr>
          <w:rFonts w:ascii="Arial" w:hAnsi="Arial" w:cs="Arial"/>
          <w:i/>
          <w:iCs/>
          <w:sz w:val="24"/>
          <w:szCs w:val="24"/>
          <w:shd w:val="clear" w:color="auto" w:fill="FFFFFF"/>
        </w:rPr>
        <w:t>Journal of International Economics</w:t>
      </w:r>
      <w:r w:rsidRPr="00AF3E72">
        <w:rPr>
          <w:rFonts w:ascii="Arial" w:hAnsi="Arial" w:cs="Arial"/>
          <w:sz w:val="24"/>
          <w:szCs w:val="24"/>
          <w:shd w:val="clear" w:color="auto" w:fill="FFFFFF"/>
        </w:rPr>
        <w:t>, </w:t>
      </w:r>
      <w:r w:rsidRPr="00AF3E72">
        <w:rPr>
          <w:rFonts w:ascii="Arial" w:hAnsi="Arial" w:cs="Arial"/>
          <w:iCs/>
          <w:sz w:val="24"/>
          <w:szCs w:val="24"/>
          <w:shd w:val="clear" w:color="auto" w:fill="FFFFFF"/>
        </w:rPr>
        <w:t>97</w:t>
      </w:r>
      <w:r w:rsidRPr="00AF3E72">
        <w:rPr>
          <w:rFonts w:ascii="Arial" w:hAnsi="Arial" w:cs="Arial"/>
          <w:sz w:val="24"/>
          <w:szCs w:val="24"/>
          <w:shd w:val="clear" w:color="auto" w:fill="FFFFFF"/>
        </w:rPr>
        <w:t xml:space="preserve">, 2, pp.325-338. </w:t>
      </w:r>
      <w:r w:rsidRPr="00AF3E72">
        <w:rPr>
          <w:rFonts w:ascii="Arial" w:hAnsi="Arial" w:cs="Arial"/>
          <w:sz w:val="24"/>
          <w:szCs w:val="24"/>
        </w:rPr>
        <w:t xml:space="preserve">[Online]. Available at: </w:t>
      </w:r>
      <w:hyperlink r:id="rId170" w:history="1">
        <w:r w:rsidRPr="00AF3E72">
          <w:rPr>
            <w:rStyle w:val="Hyperlink"/>
            <w:rFonts w:ascii="Arial" w:hAnsi="Arial" w:cs="Arial"/>
            <w:sz w:val="24"/>
            <w:szCs w:val="24"/>
          </w:rPr>
          <w:t>http://sfi.cuhk.edu.cn/uploads/allfiles/201709/05/1504571588804240.pdf</w:t>
        </w:r>
      </w:hyperlink>
      <w:r w:rsidRPr="00AF3E72">
        <w:rPr>
          <w:rFonts w:ascii="Arial" w:hAnsi="Arial" w:cs="Arial"/>
          <w:sz w:val="24"/>
          <w:szCs w:val="24"/>
        </w:rPr>
        <w:t xml:space="preserve"> [Accessed 31 March </w:t>
      </w:r>
      <w:r>
        <w:rPr>
          <w:rFonts w:ascii="Arial" w:hAnsi="Arial" w:cs="Arial"/>
          <w:sz w:val="24"/>
          <w:szCs w:val="24"/>
        </w:rPr>
        <w:t>2018].</w:t>
      </w:r>
    </w:p>
    <w:p w14:paraId="4ACE5A85"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Wangshu</w:t>
      </w:r>
      <w:proofErr w:type="spellEnd"/>
      <w:r w:rsidRPr="00AF3E72">
        <w:rPr>
          <w:rFonts w:ascii="Arial" w:hAnsi="Arial" w:cs="Arial"/>
          <w:sz w:val="24"/>
          <w:szCs w:val="24"/>
        </w:rPr>
        <w:t xml:space="preserve">, L. (2017) ‘More Chinese set to study overseas’. </w:t>
      </w:r>
      <w:r w:rsidRPr="00AF3E72">
        <w:rPr>
          <w:rFonts w:ascii="Arial" w:hAnsi="Arial" w:cs="Arial"/>
          <w:i/>
          <w:iCs/>
          <w:sz w:val="24"/>
          <w:szCs w:val="24"/>
        </w:rPr>
        <w:t>China Daily</w:t>
      </w:r>
      <w:r w:rsidRPr="00AF3E72">
        <w:rPr>
          <w:rFonts w:ascii="Arial" w:hAnsi="Arial" w:cs="Arial"/>
          <w:sz w:val="24"/>
          <w:szCs w:val="24"/>
        </w:rPr>
        <w:t xml:space="preserve">. [Online]. Available at: </w:t>
      </w:r>
      <w:hyperlink r:id="rId171" w:history="1">
        <w:r w:rsidRPr="00AF3E72">
          <w:rPr>
            <w:rStyle w:val="Hyperlink"/>
            <w:rFonts w:ascii="Arial" w:hAnsi="Arial" w:cs="Arial"/>
            <w:sz w:val="24"/>
            <w:szCs w:val="24"/>
          </w:rPr>
          <w:t>http://www.chinadaily.com.cn/china/2017twosession/2017-03/08/content_28470916.htm</w:t>
        </w:r>
      </w:hyperlink>
      <w:r w:rsidRPr="00AF3E72">
        <w:rPr>
          <w:rFonts w:ascii="Arial" w:hAnsi="Arial" w:cs="Arial"/>
          <w:sz w:val="24"/>
          <w:szCs w:val="24"/>
        </w:rPr>
        <w:t xml:space="preserve"> [Accessed 25 February </w:t>
      </w:r>
      <w:r>
        <w:rPr>
          <w:rFonts w:ascii="Arial" w:hAnsi="Arial" w:cs="Arial"/>
          <w:sz w:val="24"/>
          <w:szCs w:val="24"/>
        </w:rPr>
        <w:t>2018].</w:t>
      </w:r>
    </w:p>
    <w:p w14:paraId="69736DCA" w14:textId="77777777" w:rsidR="00971FCA" w:rsidRPr="00AF3E72" w:rsidRDefault="00971FCA" w:rsidP="00971FCA">
      <w:pPr>
        <w:shd w:val="clear" w:color="auto" w:fill="FFFFFF"/>
        <w:spacing w:line="480" w:lineRule="auto"/>
        <w:ind w:left="0"/>
        <w:rPr>
          <w:rFonts w:ascii="Arial" w:hAnsi="Arial" w:cs="Arial"/>
          <w:sz w:val="24"/>
          <w:szCs w:val="24"/>
          <w:shd w:val="clear" w:color="auto" w:fill="FFFFFF"/>
        </w:rPr>
      </w:pPr>
      <w:r w:rsidRPr="00AF3E72">
        <w:rPr>
          <w:rFonts w:ascii="Arial" w:hAnsi="Arial" w:cs="Arial"/>
          <w:sz w:val="24"/>
          <w:szCs w:val="24"/>
          <w:shd w:val="clear" w:color="auto" w:fill="FFFFFF"/>
        </w:rPr>
        <w:t>Watt, H., Newell C. and Moore, M. (2012) ‘</w:t>
      </w:r>
      <w:r w:rsidRPr="00AF3E72">
        <w:rPr>
          <w:rFonts w:ascii="Arial" w:hAnsi="Arial" w:cs="Arial"/>
          <w:sz w:val="24"/>
          <w:szCs w:val="24"/>
        </w:rPr>
        <w:t xml:space="preserve">A place at university guaranteed or your money back’. </w:t>
      </w:r>
      <w:r w:rsidRPr="00AF3E72">
        <w:rPr>
          <w:rFonts w:ascii="Arial" w:hAnsi="Arial" w:cs="Arial"/>
          <w:i/>
          <w:sz w:val="24"/>
          <w:szCs w:val="24"/>
        </w:rPr>
        <w:t>The Telegraph</w:t>
      </w:r>
      <w:r w:rsidRPr="00AF3E72">
        <w:rPr>
          <w:rFonts w:ascii="Arial" w:hAnsi="Arial" w:cs="Arial"/>
          <w:sz w:val="24"/>
          <w:szCs w:val="24"/>
        </w:rPr>
        <w:t xml:space="preserve">. [Online]. Available at: </w:t>
      </w:r>
      <w:hyperlink r:id="rId172" w:history="1">
        <w:r w:rsidRPr="00AF3E72">
          <w:rPr>
            <w:rStyle w:val="Hyperlink"/>
            <w:rFonts w:ascii="Arial" w:hAnsi="Arial" w:cs="Arial"/>
            <w:sz w:val="24"/>
            <w:szCs w:val="24"/>
            <w:shd w:val="clear" w:color="auto" w:fill="FFFFFF"/>
          </w:rPr>
          <w:t>https://www.telegraph.co.uk/education/universityeducation/9357896/A-place-at-university-guaranteed-or-your-money-back.html</w:t>
        </w:r>
      </w:hyperlink>
      <w:r w:rsidRPr="00AF3E72">
        <w:rPr>
          <w:rFonts w:ascii="Arial" w:hAnsi="Arial" w:cs="Arial"/>
          <w:sz w:val="24"/>
          <w:szCs w:val="24"/>
        </w:rPr>
        <w:t xml:space="preserve"> [Accessed 7 April </w:t>
      </w:r>
      <w:r>
        <w:rPr>
          <w:rFonts w:ascii="Arial" w:hAnsi="Arial" w:cs="Arial"/>
          <w:sz w:val="24"/>
          <w:szCs w:val="24"/>
        </w:rPr>
        <w:t>2018].</w:t>
      </w:r>
    </w:p>
    <w:p w14:paraId="0C47D78C"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WBG. (2018) ‘</w:t>
      </w:r>
      <w:r w:rsidRPr="00AF3E72">
        <w:rPr>
          <w:rFonts w:ascii="Arial" w:hAnsi="Arial" w:cs="Arial"/>
          <w:i/>
          <w:sz w:val="24"/>
          <w:szCs w:val="24"/>
        </w:rPr>
        <w:t>Doing Business 2018</w:t>
      </w:r>
      <w:r w:rsidRPr="00AF3E72">
        <w:rPr>
          <w:rFonts w:ascii="Arial" w:hAnsi="Arial" w:cs="Arial"/>
          <w:sz w:val="24"/>
          <w:szCs w:val="24"/>
        </w:rPr>
        <w:t xml:space="preserve">’. [Online]. Available at: </w:t>
      </w:r>
      <w:hyperlink r:id="rId173" w:history="1">
        <w:r w:rsidRPr="00AF3E72">
          <w:rPr>
            <w:rStyle w:val="Hyperlink"/>
            <w:rFonts w:ascii="Arial" w:hAnsi="Arial" w:cs="Arial"/>
            <w:sz w:val="24"/>
            <w:szCs w:val="24"/>
          </w:rPr>
          <w:t>http://www.doingbusiness.org/~/media/WBG/DoingBusiness/Documents/Annual-Reports/English/DB2018-Full-Report.pdf</w:t>
        </w:r>
      </w:hyperlink>
      <w:r w:rsidRPr="00AF3E72">
        <w:rPr>
          <w:rFonts w:ascii="Arial" w:hAnsi="Arial" w:cs="Arial"/>
          <w:sz w:val="24"/>
          <w:szCs w:val="24"/>
        </w:rPr>
        <w:t xml:space="preserve"> [Accessed 25 February </w:t>
      </w:r>
      <w:r>
        <w:rPr>
          <w:rFonts w:ascii="Arial" w:hAnsi="Arial" w:cs="Arial"/>
          <w:sz w:val="24"/>
          <w:szCs w:val="24"/>
        </w:rPr>
        <w:t>2018].</w:t>
      </w:r>
    </w:p>
    <w:p w14:paraId="3B24BE52"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lastRenderedPageBreak/>
        <w:t xml:space="preserve">Welsh, D. H. and </w:t>
      </w:r>
      <w:proofErr w:type="spellStart"/>
      <w:r w:rsidRPr="00AF3E72">
        <w:rPr>
          <w:rFonts w:ascii="Arial" w:hAnsi="Arial" w:cs="Arial"/>
          <w:sz w:val="24"/>
          <w:szCs w:val="24"/>
        </w:rPr>
        <w:t>Alon</w:t>
      </w:r>
      <w:proofErr w:type="spellEnd"/>
      <w:r w:rsidRPr="00AF3E72">
        <w:rPr>
          <w:rFonts w:ascii="Arial" w:hAnsi="Arial" w:cs="Arial"/>
          <w:sz w:val="24"/>
          <w:szCs w:val="24"/>
        </w:rPr>
        <w:t>, I. (2015) ‘International Franchising and Other Forms of Entrepreneurship’. </w:t>
      </w:r>
      <w:r w:rsidRPr="00AF3E72">
        <w:rPr>
          <w:rFonts w:ascii="Arial" w:hAnsi="Arial" w:cs="Arial"/>
          <w:i/>
          <w:sz w:val="24"/>
          <w:szCs w:val="24"/>
        </w:rPr>
        <w:t>Global Entrepreneurship</w:t>
      </w:r>
      <w:r w:rsidRPr="00AF3E72">
        <w:rPr>
          <w:rFonts w:ascii="Arial" w:hAnsi="Arial" w:cs="Arial"/>
          <w:sz w:val="24"/>
          <w:szCs w:val="24"/>
        </w:rPr>
        <w:t xml:space="preserve">, pp.195-228. [Online]. Available at: </w:t>
      </w:r>
      <w:hyperlink r:id="rId174" w:history="1">
        <w:r w:rsidRPr="00AF3E72">
          <w:rPr>
            <w:rStyle w:val="Hyperlink"/>
            <w:rFonts w:ascii="Arial" w:hAnsi="Arial" w:cs="Arial"/>
            <w:sz w:val="24"/>
            <w:szCs w:val="24"/>
          </w:rPr>
          <w:t>https://he.kendallhunt.com/sites/default/files/heupload/Carraher_Welsh_2e_Ch11.pdf</w:t>
        </w:r>
      </w:hyperlink>
      <w:r w:rsidRPr="00AF3E72">
        <w:rPr>
          <w:rFonts w:ascii="Arial" w:hAnsi="Arial" w:cs="Arial"/>
          <w:sz w:val="24"/>
          <w:szCs w:val="24"/>
        </w:rPr>
        <w:t xml:space="preserve"> [Accessed 17 April </w:t>
      </w:r>
      <w:r>
        <w:rPr>
          <w:rFonts w:ascii="Arial" w:hAnsi="Arial" w:cs="Arial"/>
          <w:sz w:val="24"/>
          <w:szCs w:val="24"/>
        </w:rPr>
        <w:t>2018].</w:t>
      </w:r>
    </w:p>
    <w:p w14:paraId="0BA62CEE"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Wilkins, S., M.S. </w:t>
      </w:r>
      <w:proofErr w:type="spellStart"/>
      <w:r w:rsidRPr="00AF3E72">
        <w:rPr>
          <w:rFonts w:ascii="Arial" w:hAnsi="Arial" w:cs="Arial"/>
          <w:sz w:val="24"/>
          <w:szCs w:val="24"/>
        </w:rPr>
        <w:t>Balakrishnan</w:t>
      </w:r>
      <w:proofErr w:type="spellEnd"/>
      <w:r w:rsidRPr="00AF3E72">
        <w:rPr>
          <w:rFonts w:ascii="Arial" w:hAnsi="Arial" w:cs="Arial"/>
          <w:sz w:val="24"/>
          <w:szCs w:val="24"/>
        </w:rPr>
        <w:t xml:space="preserve"> and J. Huisman. (2012) ‘Student choice in higher education: motivations for choosing to study at an international branch </w:t>
      </w:r>
      <w:proofErr w:type="gramStart"/>
      <w:r w:rsidRPr="00AF3E72">
        <w:rPr>
          <w:rFonts w:ascii="Arial" w:hAnsi="Arial" w:cs="Arial"/>
          <w:sz w:val="24"/>
          <w:szCs w:val="24"/>
        </w:rPr>
        <w:t>campus’</w:t>
      </w:r>
      <w:proofErr w:type="gramEnd"/>
      <w:r w:rsidRPr="00AF3E72">
        <w:rPr>
          <w:rFonts w:ascii="Arial" w:hAnsi="Arial" w:cs="Arial"/>
          <w:sz w:val="24"/>
          <w:szCs w:val="24"/>
        </w:rPr>
        <w:t xml:space="preserve">. </w:t>
      </w:r>
      <w:r w:rsidRPr="00AF3E72">
        <w:rPr>
          <w:rFonts w:ascii="Arial" w:hAnsi="Arial" w:cs="Arial"/>
          <w:i/>
          <w:sz w:val="24"/>
          <w:szCs w:val="24"/>
        </w:rPr>
        <w:t>Journal of Studies in International Education</w:t>
      </w:r>
      <w:r w:rsidRPr="00AF3E72">
        <w:rPr>
          <w:rFonts w:ascii="Arial" w:hAnsi="Arial" w:cs="Arial"/>
          <w:sz w:val="24"/>
          <w:szCs w:val="24"/>
        </w:rPr>
        <w:t xml:space="preserve">, 16, 5, pp.413-33. [Online]. Available at: </w:t>
      </w:r>
      <w:hyperlink r:id="rId175" w:history="1">
        <w:r w:rsidRPr="00AF3E72">
          <w:rPr>
            <w:rStyle w:val="Hyperlink"/>
            <w:rFonts w:ascii="Arial" w:hAnsi="Arial" w:cs="Arial"/>
            <w:sz w:val="24"/>
            <w:szCs w:val="24"/>
          </w:rPr>
          <w:t>http://journals.sagepub.com/doi/abs/10.1177/1028315311429002</w:t>
        </w:r>
      </w:hyperlink>
      <w:r w:rsidRPr="00AF3E72">
        <w:rPr>
          <w:rFonts w:ascii="Arial" w:hAnsi="Arial" w:cs="Arial"/>
          <w:sz w:val="24"/>
          <w:szCs w:val="24"/>
        </w:rPr>
        <w:t xml:space="preserve"> [Accessed 8 April </w:t>
      </w:r>
      <w:r>
        <w:rPr>
          <w:rFonts w:ascii="Arial" w:hAnsi="Arial" w:cs="Arial"/>
          <w:sz w:val="24"/>
          <w:szCs w:val="24"/>
        </w:rPr>
        <w:t>2018].</w:t>
      </w:r>
    </w:p>
    <w:p w14:paraId="01165179"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Wong, E. (2017) ‘Nearly 14,000 Companies in China Violate Pollution Rules’. </w:t>
      </w:r>
      <w:r w:rsidRPr="00AF3E72">
        <w:rPr>
          <w:rFonts w:ascii="Arial" w:hAnsi="Arial" w:cs="Arial"/>
          <w:i/>
          <w:iCs/>
          <w:sz w:val="24"/>
          <w:szCs w:val="24"/>
        </w:rPr>
        <w:t>The Financial Times</w:t>
      </w:r>
      <w:r w:rsidRPr="00AF3E72">
        <w:rPr>
          <w:rFonts w:ascii="Arial" w:hAnsi="Arial" w:cs="Arial"/>
          <w:sz w:val="24"/>
          <w:szCs w:val="24"/>
        </w:rPr>
        <w:t xml:space="preserve">. [Online] Available at: </w:t>
      </w:r>
      <w:hyperlink r:id="rId176" w:history="1">
        <w:r w:rsidRPr="00AF3E72">
          <w:rPr>
            <w:rStyle w:val="Hyperlink"/>
            <w:rFonts w:ascii="Arial" w:hAnsi="Arial" w:cs="Arial"/>
            <w:sz w:val="24"/>
            <w:szCs w:val="24"/>
          </w:rPr>
          <w:t>https://www.nytimes.com/2017/06/13/world/asia/china-companies-air-pollution-paris-agreement.html</w:t>
        </w:r>
      </w:hyperlink>
      <w:r w:rsidRPr="00AF3E72">
        <w:rPr>
          <w:rFonts w:ascii="Arial" w:hAnsi="Arial" w:cs="Arial"/>
          <w:sz w:val="24"/>
          <w:szCs w:val="24"/>
        </w:rPr>
        <w:t xml:space="preserve"> [Accessed 3 March </w:t>
      </w:r>
      <w:r>
        <w:rPr>
          <w:rFonts w:ascii="Arial" w:hAnsi="Arial" w:cs="Arial"/>
          <w:sz w:val="24"/>
          <w:szCs w:val="24"/>
        </w:rPr>
        <w:t>2018].</w:t>
      </w:r>
    </w:p>
    <w:p w14:paraId="50404C79"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shd w:val="clear" w:color="auto" w:fill="FFFFFF"/>
        </w:rPr>
        <w:t>Wu, Q. (2014) ‘Motivations and decision-making processes of mainland Chinese students for undertaking master’s programs abroad’. </w:t>
      </w:r>
      <w:r w:rsidRPr="00AF3E72">
        <w:rPr>
          <w:rFonts w:ascii="Arial" w:hAnsi="Arial" w:cs="Arial"/>
          <w:i/>
          <w:iCs/>
          <w:sz w:val="24"/>
          <w:szCs w:val="24"/>
          <w:shd w:val="clear" w:color="auto" w:fill="FFFFFF"/>
        </w:rPr>
        <w:t>Journal of Studies in International Education</w:t>
      </w:r>
      <w:r w:rsidRPr="00AF3E72">
        <w:rPr>
          <w:rFonts w:ascii="Arial" w:hAnsi="Arial" w:cs="Arial"/>
          <w:sz w:val="24"/>
          <w:szCs w:val="24"/>
          <w:shd w:val="clear" w:color="auto" w:fill="FFFFFF"/>
        </w:rPr>
        <w:t>, </w:t>
      </w:r>
      <w:r w:rsidRPr="00AF3E72">
        <w:rPr>
          <w:rFonts w:ascii="Arial" w:hAnsi="Arial" w:cs="Arial"/>
          <w:i/>
          <w:iCs/>
          <w:sz w:val="24"/>
          <w:szCs w:val="24"/>
          <w:shd w:val="clear" w:color="auto" w:fill="FFFFFF"/>
        </w:rPr>
        <w:t>18</w:t>
      </w:r>
      <w:r w:rsidRPr="00AF3E72">
        <w:rPr>
          <w:rFonts w:ascii="Arial" w:hAnsi="Arial" w:cs="Arial"/>
          <w:sz w:val="24"/>
          <w:szCs w:val="24"/>
          <w:shd w:val="clear" w:color="auto" w:fill="FFFFFF"/>
        </w:rPr>
        <w:t xml:space="preserve">, 5, pp.426-444. </w:t>
      </w:r>
      <w:r w:rsidRPr="00AF3E72">
        <w:rPr>
          <w:rFonts w:ascii="Arial" w:hAnsi="Arial" w:cs="Arial"/>
          <w:sz w:val="24"/>
          <w:szCs w:val="24"/>
        </w:rPr>
        <w:t xml:space="preserve">[Online]. Available at: </w:t>
      </w:r>
      <w:hyperlink r:id="rId177" w:history="1">
        <w:r w:rsidRPr="00AF3E72">
          <w:rPr>
            <w:rStyle w:val="Hyperlink"/>
            <w:rFonts w:ascii="Arial" w:hAnsi="Arial" w:cs="Arial"/>
            <w:sz w:val="24"/>
            <w:szCs w:val="24"/>
            <w:shd w:val="clear" w:color="auto" w:fill="FFFFFF"/>
          </w:rPr>
          <w:t>http://journals.sagepub.com/doi/pdf/10.1177/1028315313519823</w:t>
        </w:r>
      </w:hyperlink>
      <w:r w:rsidRPr="00AF3E72">
        <w:rPr>
          <w:rFonts w:ascii="Arial" w:hAnsi="Arial" w:cs="Arial"/>
          <w:sz w:val="24"/>
          <w:szCs w:val="24"/>
        </w:rPr>
        <w:t xml:space="preserve"> [Accessed 2 April </w:t>
      </w:r>
      <w:r>
        <w:rPr>
          <w:rFonts w:ascii="Arial" w:hAnsi="Arial" w:cs="Arial"/>
          <w:sz w:val="24"/>
          <w:szCs w:val="24"/>
        </w:rPr>
        <w:t>2018].</w:t>
      </w:r>
    </w:p>
    <w:p w14:paraId="4DC29CAB"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Xinhua. (2017) ‘</w:t>
      </w:r>
      <w:r w:rsidRPr="00AF3E72">
        <w:rPr>
          <w:rFonts w:ascii="Arial" w:hAnsi="Arial" w:cs="Arial"/>
          <w:i/>
          <w:iCs/>
          <w:sz w:val="24"/>
          <w:szCs w:val="24"/>
        </w:rPr>
        <w:t>China to enhance transparency of government information’</w:t>
      </w:r>
      <w:r w:rsidRPr="00AF3E72">
        <w:rPr>
          <w:rFonts w:ascii="Arial" w:hAnsi="Arial" w:cs="Arial"/>
          <w:sz w:val="24"/>
          <w:szCs w:val="24"/>
        </w:rPr>
        <w:t xml:space="preserve">. [Online]. Available at: </w:t>
      </w:r>
      <w:hyperlink r:id="rId178" w:history="1">
        <w:r w:rsidRPr="00AF3E72">
          <w:rPr>
            <w:rStyle w:val="Hyperlink"/>
            <w:rFonts w:ascii="Arial" w:hAnsi="Arial" w:cs="Arial"/>
            <w:sz w:val="24"/>
            <w:szCs w:val="24"/>
          </w:rPr>
          <w:t>http://www.xinhuanet.com/english/2017-06/06/c_136344485.htm</w:t>
        </w:r>
      </w:hyperlink>
      <w:r w:rsidRPr="00AF3E72">
        <w:rPr>
          <w:rFonts w:ascii="Arial" w:hAnsi="Arial" w:cs="Arial"/>
          <w:sz w:val="24"/>
          <w:szCs w:val="24"/>
        </w:rPr>
        <w:t xml:space="preserve"> [Accessed 25 February </w:t>
      </w:r>
      <w:r>
        <w:rPr>
          <w:rFonts w:ascii="Arial" w:hAnsi="Arial" w:cs="Arial"/>
          <w:sz w:val="24"/>
          <w:szCs w:val="24"/>
        </w:rPr>
        <w:t>2018].</w:t>
      </w:r>
    </w:p>
    <w:p w14:paraId="3E0121D7" w14:textId="77777777" w:rsidR="00971FCA" w:rsidRPr="00AF3E72" w:rsidRDefault="00971FCA" w:rsidP="00971FCA">
      <w:pPr>
        <w:shd w:val="clear" w:color="auto" w:fill="FFFFFF"/>
        <w:spacing w:line="480" w:lineRule="auto"/>
        <w:ind w:left="0"/>
        <w:rPr>
          <w:rFonts w:ascii="Arial" w:hAnsi="Arial" w:cs="Arial"/>
          <w:sz w:val="24"/>
          <w:szCs w:val="24"/>
          <w:shd w:val="clear" w:color="auto" w:fill="FFFFFF"/>
        </w:rPr>
      </w:pPr>
      <w:r w:rsidRPr="00AF3E72">
        <w:rPr>
          <w:rFonts w:ascii="Arial" w:hAnsi="Arial" w:cs="Arial"/>
          <w:sz w:val="24"/>
          <w:szCs w:val="24"/>
          <w:shd w:val="clear" w:color="auto" w:fill="FFFFFF"/>
        </w:rPr>
        <w:lastRenderedPageBreak/>
        <w:t xml:space="preserve">Ying, Y. and </w:t>
      </w:r>
      <w:proofErr w:type="spellStart"/>
      <w:r w:rsidRPr="00AF3E72">
        <w:rPr>
          <w:rFonts w:ascii="Arial" w:hAnsi="Arial" w:cs="Arial"/>
          <w:sz w:val="24"/>
          <w:szCs w:val="24"/>
          <w:shd w:val="clear" w:color="auto" w:fill="FFFFFF"/>
        </w:rPr>
        <w:t>Mursitama</w:t>
      </w:r>
      <w:proofErr w:type="spellEnd"/>
      <w:r w:rsidRPr="00AF3E72">
        <w:rPr>
          <w:rFonts w:ascii="Arial" w:hAnsi="Arial" w:cs="Arial"/>
          <w:sz w:val="24"/>
          <w:szCs w:val="24"/>
          <w:shd w:val="clear" w:color="auto" w:fill="FFFFFF"/>
        </w:rPr>
        <w:t xml:space="preserve">, T. N., (2018) ‘Welcoming Chinese investors in Indonesia: improving the competency of professional Indonesian-Mandarin translator’. </w:t>
      </w:r>
      <w:r w:rsidRPr="00AF3E72">
        <w:rPr>
          <w:rFonts w:ascii="Arial" w:hAnsi="Arial" w:cs="Arial"/>
          <w:i/>
          <w:iCs/>
          <w:sz w:val="24"/>
          <w:szCs w:val="24"/>
          <w:shd w:val="clear" w:color="auto" w:fill="FFFFFF"/>
        </w:rPr>
        <w:t>IOP Conference Series: Earth and Environmental Science</w:t>
      </w:r>
      <w:r w:rsidRPr="00AF3E72">
        <w:rPr>
          <w:rFonts w:ascii="Arial" w:hAnsi="Arial" w:cs="Arial"/>
          <w:sz w:val="24"/>
          <w:szCs w:val="24"/>
          <w:shd w:val="clear" w:color="auto" w:fill="FFFFFF"/>
        </w:rPr>
        <w:t xml:space="preserve">, 126, 1, pp.012-090. </w:t>
      </w:r>
      <w:r w:rsidRPr="00AF3E72">
        <w:rPr>
          <w:rFonts w:ascii="Arial" w:hAnsi="Arial" w:cs="Arial"/>
          <w:sz w:val="24"/>
          <w:szCs w:val="24"/>
        </w:rPr>
        <w:t xml:space="preserve">[Online]. Available at: </w:t>
      </w:r>
      <w:hyperlink r:id="rId179" w:history="1">
        <w:r w:rsidRPr="00AF3E72">
          <w:rPr>
            <w:rStyle w:val="Hyperlink"/>
            <w:rFonts w:ascii="Arial" w:hAnsi="Arial" w:cs="Arial"/>
            <w:sz w:val="24"/>
            <w:szCs w:val="24"/>
            <w:shd w:val="clear" w:color="auto" w:fill="FFFFFF"/>
          </w:rPr>
          <w:t>http://iopscience.iop.org/article/10.1088/1755-1315/126/1/012090/pdf</w:t>
        </w:r>
      </w:hyperlink>
      <w:r w:rsidRPr="00AF3E72">
        <w:rPr>
          <w:rFonts w:ascii="Arial" w:hAnsi="Arial" w:cs="Arial"/>
          <w:sz w:val="24"/>
          <w:szCs w:val="24"/>
          <w:shd w:val="clear" w:color="auto" w:fill="FFFFFF"/>
        </w:rPr>
        <w:t xml:space="preserve"> </w:t>
      </w:r>
      <w:r w:rsidRPr="00AF3E72">
        <w:rPr>
          <w:rFonts w:ascii="Arial" w:hAnsi="Arial" w:cs="Arial"/>
          <w:sz w:val="24"/>
          <w:szCs w:val="24"/>
        </w:rPr>
        <w:t xml:space="preserve">[Accessed 14 April </w:t>
      </w:r>
      <w:r>
        <w:rPr>
          <w:rFonts w:ascii="Arial" w:hAnsi="Arial" w:cs="Arial"/>
          <w:sz w:val="24"/>
          <w:szCs w:val="24"/>
        </w:rPr>
        <w:t>2018].</w:t>
      </w:r>
    </w:p>
    <w:p w14:paraId="4C7C0727"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shd w:val="clear" w:color="auto" w:fill="FFFFFF"/>
        </w:rPr>
        <w:t>Yoboue</w:t>
      </w:r>
      <w:proofErr w:type="spellEnd"/>
      <w:r w:rsidRPr="00AF3E72">
        <w:rPr>
          <w:rFonts w:ascii="Arial" w:hAnsi="Arial" w:cs="Arial"/>
          <w:sz w:val="24"/>
          <w:szCs w:val="24"/>
          <w:shd w:val="clear" w:color="auto" w:fill="FFFFFF"/>
        </w:rPr>
        <w:t xml:space="preserve">, W. K., Yi, K. and </w:t>
      </w:r>
      <w:proofErr w:type="spellStart"/>
      <w:r w:rsidRPr="00AF3E72">
        <w:rPr>
          <w:rFonts w:ascii="Arial" w:hAnsi="Arial" w:cs="Arial"/>
          <w:sz w:val="24"/>
          <w:szCs w:val="24"/>
          <w:shd w:val="clear" w:color="auto" w:fill="FFFFFF"/>
        </w:rPr>
        <w:t>Antwi</w:t>
      </w:r>
      <w:proofErr w:type="spellEnd"/>
      <w:r w:rsidRPr="00AF3E72">
        <w:rPr>
          <w:rFonts w:ascii="Arial" w:hAnsi="Arial" w:cs="Arial"/>
          <w:sz w:val="24"/>
          <w:szCs w:val="24"/>
          <w:shd w:val="clear" w:color="auto" w:fill="FFFFFF"/>
        </w:rPr>
        <w:t xml:space="preserve">, H. A. (2017) ‘New Paradigms in International Market Entry: A Reflection on the Present and the Future’. </w:t>
      </w:r>
      <w:r w:rsidRPr="00AF3E72">
        <w:rPr>
          <w:rFonts w:ascii="Arial" w:hAnsi="Arial" w:cs="Arial"/>
          <w:i/>
          <w:sz w:val="24"/>
          <w:szCs w:val="24"/>
        </w:rPr>
        <w:t>International Journal of Scientific Research in Science and Technology</w:t>
      </w:r>
      <w:r w:rsidRPr="00AF3E72">
        <w:rPr>
          <w:rFonts w:ascii="Arial" w:hAnsi="Arial" w:cs="Arial"/>
          <w:sz w:val="24"/>
          <w:szCs w:val="24"/>
        </w:rPr>
        <w:t xml:space="preserve">, 3, 3, pp.59-67. [Online]. Available at: </w:t>
      </w:r>
      <w:hyperlink r:id="rId180" w:history="1">
        <w:r w:rsidRPr="00AF3E72">
          <w:rPr>
            <w:rStyle w:val="Hyperlink"/>
            <w:rFonts w:ascii="Arial" w:hAnsi="Arial" w:cs="Arial"/>
            <w:sz w:val="24"/>
            <w:szCs w:val="24"/>
          </w:rPr>
          <w:t>http://ijsrst.com/paper/907.pdf</w:t>
        </w:r>
      </w:hyperlink>
      <w:r w:rsidRPr="00AF3E72">
        <w:rPr>
          <w:rFonts w:ascii="Arial" w:hAnsi="Arial" w:cs="Arial"/>
          <w:sz w:val="24"/>
          <w:szCs w:val="24"/>
        </w:rPr>
        <w:t xml:space="preserve"> [Accessed 2 April </w:t>
      </w:r>
      <w:r>
        <w:rPr>
          <w:rFonts w:ascii="Arial" w:hAnsi="Arial" w:cs="Arial"/>
          <w:sz w:val="24"/>
          <w:szCs w:val="24"/>
        </w:rPr>
        <w:t>2018].</w:t>
      </w:r>
    </w:p>
    <w:p w14:paraId="55B2F03F" w14:textId="2519A5AC" w:rsidR="00B13EE0" w:rsidRDefault="00971FCA" w:rsidP="00971FCA">
      <w:pPr>
        <w:spacing w:line="480" w:lineRule="auto"/>
        <w:ind w:left="0"/>
        <w:rPr>
          <w:rFonts w:ascii="Arial" w:hAnsi="Arial" w:cs="Arial"/>
          <w:sz w:val="24"/>
          <w:szCs w:val="24"/>
        </w:rPr>
      </w:pPr>
      <w:r w:rsidRPr="00AF3E72">
        <w:rPr>
          <w:rFonts w:ascii="Arial" w:hAnsi="Arial" w:cs="Arial"/>
          <w:sz w:val="24"/>
          <w:szCs w:val="24"/>
        </w:rPr>
        <w:t>Yu, Y. and Sharma, R. R. (2016) ‘</w:t>
      </w:r>
      <w:proofErr w:type="gramStart"/>
      <w:r w:rsidRPr="00AF3E72">
        <w:rPr>
          <w:rFonts w:ascii="Arial" w:hAnsi="Arial" w:cs="Arial"/>
          <w:sz w:val="24"/>
          <w:szCs w:val="24"/>
        </w:rPr>
        <w:t>Dancing</w:t>
      </w:r>
      <w:proofErr w:type="gramEnd"/>
      <w:r w:rsidRPr="00AF3E72">
        <w:rPr>
          <w:rFonts w:ascii="Arial" w:hAnsi="Arial" w:cs="Arial"/>
          <w:sz w:val="24"/>
          <w:szCs w:val="24"/>
        </w:rPr>
        <w:t xml:space="preserve"> with the stars: what do foreign firms get from high-status local partners?’ </w:t>
      </w:r>
      <w:r w:rsidRPr="00AF3E72">
        <w:rPr>
          <w:rFonts w:ascii="Arial" w:hAnsi="Arial" w:cs="Arial"/>
          <w:i/>
          <w:sz w:val="24"/>
          <w:szCs w:val="24"/>
        </w:rPr>
        <w:t>Management Decision</w:t>
      </w:r>
      <w:r w:rsidRPr="00AF3E72">
        <w:rPr>
          <w:rFonts w:ascii="Arial" w:hAnsi="Arial" w:cs="Arial"/>
          <w:sz w:val="24"/>
          <w:szCs w:val="24"/>
        </w:rPr>
        <w:t xml:space="preserve">, 54, 6, pp.1294-1319. [Online]. Available at: </w:t>
      </w:r>
      <w:hyperlink r:id="rId181" w:history="1">
        <w:r w:rsidRPr="00AF3E72">
          <w:rPr>
            <w:rStyle w:val="Hyperlink"/>
            <w:rFonts w:ascii="Arial" w:hAnsi="Arial" w:cs="Arial"/>
            <w:sz w:val="24"/>
            <w:szCs w:val="24"/>
          </w:rPr>
          <w:t>https://www.emeraldinsight.com/doi/abs/10.1108/MD-12-2015-0575</w:t>
        </w:r>
      </w:hyperlink>
      <w:r w:rsidRPr="00AF3E72">
        <w:rPr>
          <w:rFonts w:ascii="Arial" w:hAnsi="Arial" w:cs="Arial"/>
          <w:sz w:val="24"/>
          <w:szCs w:val="24"/>
        </w:rPr>
        <w:t xml:space="preserve"> [Accessed 17 April </w:t>
      </w:r>
      <w:r>
        <w:rPr>
          <w:rFonts w:ascii="Arial" w:hAnsi="Arial" w:cs="Arial"/>
          <w:sz w:val="24"/>
          <w:szCs w:val="24"/>
        </w:rPr>
        <w:t>2018].</w:t>
      </w:r>
    </w:p>
    <w:p w14:paraId="312F4CFF" w14:textId="77777777" w:rsidR="00120130" w:rsidRDefault="00120130">
      <w:pPr>
        <w:spacing w:before="0" w:after="160" w:line="259" w:lineRule="auto"/>
        <w:ind w:left="0" w:right="0"/>
        <w:rPr>
          <w:rFonts w:ascii="Arial" w:eastAsiaTheme="majorEastAsia" w:hAnsi="Arial" w:cs="Arial"/>
          <w:color w:val="2E74B5" w:themeColor="accent1" w:themeShade="BF"/>
          <w:sz w:val="28"/>
          <w:szCs w:val="28"/>
        </w:rPr>
      </w:pPr>
      <w:r>
        <w:rPr>
          <w:rFonts w:ascii="Arial" w:hAnsi="Arial" w:cs="Arial"/>
          <w:sz w:val="28"/>
          <w:szCs w:val="28"/>
        </w:rPr>
        <w:br w:type="page"/>
      </w:r>
    </w:p>
    <w:p w14:paraId="4D61C32B" w14:textId="5575AAE3" w:rsidR="000066D0" w:rsidRDefault="00676D2B" w:rsidP="00120130">
      <w:pPr>
        <w:pStyle w:val="Heading1"/>
        <w:numPr>
          <w:ilvl w:val="0"/>
          <w:numId w:val="0"/>
        </w:numPr>
        <w:rPr>
          <w:rFonts w:ascii="Arial" w:hAnsi="Arial" w:cs="Arial"/>
          <w:sz w:val="28"/>
          <w:szCs w:val="28"/>
        </w:rPr>
      </w:pPr>
      <w:bookmarkStart w:id="23" w:name="_Toc512180676"/>
      <w:r w:rsidRPr="00120130">
        <w:rPr>
          <w:rFonts w:ascii="Arial" w:hAnsi="Arial" w:cs="Arial"/>
          <w:sz w:val="28"/>
          <w:szCs w:val="28"/>
        </w:rPr>
        <w:lastRenderedPageBreak/>
        <w:t>Appendix</w:t>
      </w:r>
      <w:bookmarkEnd w:id="23"/>
    </w:p>
    <w:p w14:paraId="0CD1ADE4" w14:textId="20EC7DEF" w:rsidR="00563BDA" w:rsidRDefault="00120130" w:rsidP="000066D0">
      <w:pPr>
        <w:pStyle w:val="Heading2"/>
        <w:numPr>
          <w:ilvl w:val="0"/>
          <w:numId w:val="0"/>
        </w:numPr>
        <w:ind w:left="720" w:hanging="720"/>
        <w:rPr>
          <w:rFonts w:ascii="Arial" w:hAnsi="Arial" w:cs="Arial"/>
          <w:sz w:val="22"/>
          <w:szCs w:val="22"/>
        </w:rPr>
      </w:pPr>
      <w:bookmarkStart w:id="24" w:name="_Toc512180677"/>
      <w:r w:rsidRPr="009633B7">
        <w:rPr>
          <w:rFonts w:ascii="Arial" w:hAnsi="Arial" w:cs="Arial"/>
          <w:noProof/>
          <w:sz w:val="22"/>
          <w:szCs w:val="22"/>
          <w14:ligatures w14:val="none"/>
        </w:rPr>
        <w:drawing>
          <wp:anchor distT="0" distB="0" distL="114300" distR="114300" simplePos="0" relativeHeight="251805696" behindDoc="0" locked="0" layoutInCell="1" allowOverlap="1" wp14:anchorId="70B7819F" wp14:editId="64FF6C5E">
            <wp:simplePos x="0" y="0"/>
            <wp:positionH relativeFrom="column">
              <wp:posOffset>144</wp:posOffset>
            </wp:positionH>
            <wp:positionV relativeFrom="paragraph">
              <wp:posOffset>343535</wp:posOffset>
            </wp:positionV>
            <wp:extent cx="4962525" cy="3751054"/>
            <wp:effectExtent l="0" t="0" r="0" b="190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2">
                      <a:extLst>
                        <a:ext uri="{28A0092B-C50C-407E-A947-70E740481C1C}">
                          <a14:useLocalDpi xmlns:a14="http://schemas.microsoft.com/office/drawing/2010/main" val="0"/>
                        </a:ext>
                      </a:extLst>
                    </a:blip>
                    <a:stretch>
                      <a:fillRect/>
                    </a:stretch>
                  </pic:blipFill>
                  <pic:spPr>
                    <a:xfrm>
                      <a:off x="0" y="0"/>
                      <a:ext cx="4962525" cy="3751054"/>
                    </a:xfrm>
                    <a:prstGeom prst="rect">
                      <a:avLst/>
                    </a:prstGeom>
                  </pic:spPr>
                </pic:pic>
              </a:graphicData>
            </a:graphic>
          </wp:anchor>
        </w:drawing>
      </w:r>
      <w:r w:rsidR="00F46637" w:rsidRPr="009633B7">
        <w:rPr>
          <w:rFonts w:ascii="Arial" w:hAnsi="Arial" w:cs="Arial"/>
          <w:sz w:val="22"/>
          <w:szCs w:val="22"/>
        </w:rPr>
        <w:t>Appendix A</w:t>
      </w:r>
      <w:r>
        <w:rPr>
          <w:rFonts w:ascii="Arial" w:hAnsi="Arial" w:cs="Arial"/>
          <w:sz w:val="22"/>
          <w:szCs w:val="22"/>
        </w:rPr>
        <w:t>:</w:t>
      </w:r>
      <w:r w:rsidR="00F46637" w:rsidRPr="009633B7">
        <w:rPr>
          <w:rFonts w:ascii="Arial" w:hAnsi="Arial" w:cs="Arial"/>
          <w:sz w:val="22"/>
          <w:szCs w:val="22"/>
        </w:rPr>
        <w:t xml:space="preserve"> </w:t>
      </w:r>
      <w:r w:rsidR="00B13EE0" w:rsidRPr="009633B7">
        <w:rPr>
          <w:rFonts w:ascii="Arial" w:hAnsi="Arial" w:cs="Arial"/>
          <w:sz w:val="22"/>
          <w:szCs w:val="22"/>
        </w:rPr>
        <w:t>BCIE office locations</w:t>
      </w:r>
      <w:bookmarkEnd w:id="24"/>
    </w:p>
    <w:p w14:paraId="1A7D8679" w14:textId="53FDF1C1" w:rsidR="00AB352A" w:rsidRPr="009633B7" w:rsidRDefault="00AB352A" w:rsidP="000066D0">
      <w:pPr>
        <w:pStyle w:val="Heading2"/>
        <w:numPr>
          <w:ilvl w:val="0"/>
          <w:numId w:val="0"/>
        </w:numPr>
        <w:ind w:left="720" w:hanging="720"/>
        <w:rPr>
          <w:rFonts w:ascii="Arial" w:hAnsi="Arial" w:cs="Arial"/>
          <w:sz w:val="22"/>
          <w:szCs w:val="22"/>
        </w:rPr>
      </w:pPr>
    </w:p>
    <w:p w14:paraId="7524E7E6" w14:textId="5CA0104D" w:rsidR="000066D0" w:rsidRPr="009633B7" w:rsidRDefault="00AB352A" w:rsidP="000066D0">
      <w:pPr>
        <w:pStyle w:val="Heading2"/>
        <w:numPr>
          <w:ilvl w:val="0"/>
          <w:numId w:val="0"/>
        </w:numPr>
        <w:ind w:left="720" w:hanging="720"/>
        <w:rPr>
          <w:rFonts w:ascii="Arial" w:hAnsi="Arial" w:cs="Arial"/>
          <w:sz w:val="22"/>
          <w:szCs w:val="22"/>
        </w:rPr>
      </w:pPr>
      <w:bookmarkStart w:id="25" w:name="_Toc512180678"/>
      <w:r w:rsidRPr="00096EAA">
        <w:rPr>
          <w:rFonts w:ascii="Arial" w:hAnsi="Arial" w:cs="Arial"/>
          <w:noProof/>
          <w14:ligatures w14:val="none"/>
        </w:rPr>
        <w:drawing>
          <wp:anchor distT="0" distB="0" distL="114300" distR="114300" simplePos="0" relativeHeight="251831296" behindDoc="0" locked="0" layoutInCell="1" allowOverlap="1" wp14:anchorId="381068C4" wp14:editId="32D8CF34">
            <wp:simplePos x="0" y="0"/>
            <wp:positionH relativeFrom="column">
              <wp:posOffset>-33020</wp:posOffset>
            </wp:positionH>
            <wp:positionV relativeFrom="paragraph">
              <wp:posOffset>266065</wp:posOffset>
            </wp:positionV>
            <wp:extent cx="3963670" cy="3286125"/>
            <wp:effectExtent l="0" t="0" r="0" b="952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3">
                      <a:extLst>
                        <a:ext uri="{28A0092B-C50C-407E-A947-70E740481C1C}">
                          <a14:useLocalDpi xmlns:a14="http://schemas.microsoft.com/office/drawing/2010/main" val="0"/>
                        </a:ext>
                      </a:extLst>
                    </a:blip>
                    <a:stretch>
                      <a:fillRect/>
                    </a:stretch>
                  </pic:blipFill>
                  <pic:spPr>
                    <a:xfrm>
                      <a:off x="0" y="0"/>
                      <a:ext cx="3963670" cy="3286125"/>
                    </a:xfrm>
                    <a:prstGeom prst="rect">
                      <a:avLst/>
                    </a:prstGeom>
                  </pic:spPr>
                </pic:pic>
              </a:graphicData>
            </a:graphic>
            <wp14:sizeRelH relativeFrom="margin">
              <wp14:pctWidth>0</wp14:pctWidth>
            </wp14:sizeRelH>
            <wp14:sizeRelV relativeFrom="margin">
              <wp14:pctHeight>0</wp14:pctHeight>
            </wp14:sizeRelV>
          </wp:anchor>
        </w:drawing>
      </w:r>
      <w:r w:rsidR="000066D0" w:rsidRPr="009633B7">
        <w:rPr>
          <w:rFonts w:ascii="Arial" w:hAnsi="Arial" w:cs="Arial"/>
          <w:sz w:val="22"/>
          <w:szCs w:val="22"/>
        </w:rPr>
        <w:t>Appendix B</w:t>
      </w:r>
      <w:r w:rsidR="00120130">
        <w:rPr>
          <w:rFonts w:ascii="Arial" w:hAnsi="Arial" w:cs="Arial"/>
          <w:sz w:val="22"/>
          <w:szCs w:val="22"/>
        </w:rPr>
        <w:t>:</w:t>
      </w:r>
      <w:r w:rsidR="000066D0" w:rsidRPr="009633B7">
        <w:rPr>
          <w:rFonts w:ascii="Arial" w:hAnsi="Arial" w:cs="Arial"/>
          <w:sz w:val="22"/>
          <w:szCs w:val="22"/>
        </w:rPr>
        <w:t xml:space="preserve"> BCIE vision and strategy</w:t>
      </w:r>
      <w:bookmarkEnd w:id="25"/>
    </w:p>
    <w:bookmarkStart w:id="26" w:name="_Toc512180679"/>
    <w:p w14:paraId="265A5AB8" w14:textId="36EC18F8" w:rsidR="009633B7" w:rsidRPr="009633B7" w:rsidRDefault="009633B7" w:rsidP="00B33206">
      <w:pPr>
        <w:pStyle w:val="Heading2"/>
        <w:numPr>
          <w:ilvl w:val="0"/>
          <w:numId w:val="0"/>
        </w:numPr>
        <w:ind w:left="720" w:hanging="720"/>
        <w:rPr>
          <w:rFonts w:ascii="Arial" w:hAnsi="Arial" w:cs="Arial"/>
          <w:sz w:val="22"/>
          <w:szCs w:val="22"/>
        </w:rPr>
      </w:pPr>
      <w:r w:rsidRPr="009633B7">
        <w:rPr>
          <w:rFonts w:ascii="Arial" w:hAnsi="Arial" w:cs="Arial"/>
          <w:noProof/>
          <w:sz w:val="22"/>
          <w:szCs w:val="22"/>
        </w:rPr>
        <w:lastRenderedPageBreak/>
        <mc:AlternateContent>
          <mc:Choice Requires="wpg">
            <w:drawing>
              <wp:anchor distT="0" distB="0" distL="114300" distR="114300" simplePos="0" relativeHeight="251807744" behindDoc="0" locked="0" layoutInCell="1" allowOverlap="1" wp14:anchorId="55942755" wp14:editId="31ACEE0F">
                <wp:simplePos x="0" y="0"/>
                <wp:positionH relativeFrom="column">
                  <wp:posOffset>-95250</wp:posOffset>
                </wp:positionH>
                <wp:positionV relativeFrom="paragraph">
                  <wp:posOffset>384175</wp:posOffset>
                </wp:positionV>
                <wp:extent cx="6467475" cy="7546975"/>
                <wp:effectExtent l="0" t="0" r="9525" b="0"/>
                <wp:wrapTight wrapText="bothSides">
                  <wp:wrapPolygon edited="0">
                    <wp:start x="0" y="0"/>
                    <wp:lineTo x="0" y="21536"/>
                    <wp:lineTo x="11261" y="21536"/>
                    <wp:lineTo x="21568" y="21536"/>
                    <wp:lineTo x="21568" y="0"/>
                    <wp:lineTo x="0" y="0"/>
                  </wp:wrapPolygon>
                </wp:wrapTight>
                <wp:docPr id="25" name="Group 25"/>
                <wp:cNvGraphicFramePr/>
                <a:graphic xmlns:a="http://schemas.openxmlformats.org/drawingml/2006/main">
                  <a:graphicData uri="http://schemas.microsoft.com/office/word/2010/wordprocessingGroup">
                    <wpg:wgp>
                      <wpg:cNvGrpSpPr/>
                      <wpg:grpSpPr>
                        <a:xfrm>
                          <a:off x="0" y="0"/>
                          <a:ext cx="6467475" cy="7546975"/>
                          <a:chOff x="0" y="0"/>
                          <a:chExt cx="6467475" cy="7546975"/>
                        </a:xfrm>
                      </wpg:grpSpPr>
                      <pic:pic xmlns:pic="http://schemas.openxmlformats.org/drawingml/2006/picture">
                        <pic:nvPicPr>
                          <pic:cNvPr id="26" name="Picture 26"/>
                          <pic:cNvPicPr>
                            <a:picLocks noChangeAspect="1"/>
                          </pic:cNvPicPr>
                        </pic:nvPicPr>
                        <pic:blipFill>
                          <a:blip r:embed="rId184">
                            <a:extLst>
                              <a:ext uri="{28A0092B-C50C-407E-A947-70E740481C1C}">
                                <a14:useLocalDpi xmlns:a14="http://schemas.microsoft.com/office/drawing/2010/main" val="0"/>
                              </a:ext>
                            </a:extLst>
                          </a:blip>
                          <a:stretch>
                            <a:fillRect/>
                          </a:stretch>
                        </pic:blipFill>
                        <pic:spPr>
                          <a:xfrm>
                            <a:off x="3409950" y="2257425"/>
                            <a:ext cx="3057525" cy="1541780"/>
                          </a:xfrm>
                          <a:prstGeom prst="rect">
                            <a:avLst/>
                          </a:prstGeom>
                        </pic:spPr>
                      </pic:pic>
                      <pic:pic xmlns:pic="http://schemas.openxmlformats.org/drawingml/2006/picture">
                        <pic:nvPicPr>
                          <pic:cNvPr id="27" name="Picture 27"/>
                          <pic:cNvPicPr>
                            <a:picLocks noChangeAspect="1"/>
                          </pic:cNvPicPr>
                        </pic:nvPicPr>
                        <pic:blipFill>
                          <a:blip r:embed="rId185">
                            <a:extLst>
                              <a:ext uri="{28A0092B-C50C-407E-A947-70E740481C1C}">
                                <a14:useLocalDpi xmlns:a14="http://schemas.microsoft.com/office/drawing/2010/main" val="0"/>
                              </a:ext>
                            </a:extLst>
                          </a:blip>
                          <a:stretch>
                            <a:fillRect/>
                          </a:stretch>
                        </pic:blipFill>
                        <pic:spPr>
                          <a:xfrm>
                            <a:off x="9525" y="0"/>
                            <a:ext cx="3399790" cy="4379595"/>
                          </a:xfrm>
                          <a:prstGeom prst="rect">
                            <a:avLst/>
                          </a:prstGeom>
                        </pic:spPr>
                      </pic:pic>
                      <pic:pic xmlns:pic="http://schemas.openxmlformats.org/drawingml/2006/picture">
                        <pic:nvPicPr>
                          <pic:cNvPr id="28" name="Picture 28"/>
                          <pic:cNvPicPr>
                            <a:picLocks noChangeAspect="1"/>
                          </pic:cNvPicPr>
                        </pic:nvPicPr>
                        <pic:blipFill>
                          <a:blip r:embed="rId186">
                            <a:extLst>
                              <a:ext uri="{28A0092B-C50C-407E-A947-70E740481C1C}">
                                <a14:useLocalDpi xmlns:a14="http://schemas.microsoft.com/office/drawing/2010/main" val="0"/>
                              </a:ext>
                            </a:extLst>
                          </a:blip>
                          <a:stretch>
                            <a:fillRect/>
                          </a:stretch>
                        </pic:blipFill>
                        <pic:spPr>
                          <a:xfrm>
                            <a:off x="3409950" y="0"/>
                            <a:ext cx="3057525" cy="2397760"/>
                          </a:xfrm>
                          <a:prstGeom prst="rect">
                            <a:avLst/>
                          </a:prstGeom>
                        </pic:spPr>
                      </pic:pic>
                      <pic:pic xmlns:pic="http://schemas.openxmlformats.org/drawingml/2006/picture">
                        <pic:nvPicPr>
                          <pic:cNvPr id="29" name="Picture 29"/>
                          <pic:cNvPicPr>
                            <a:picLocks noChangeAspect="1"/>
                          </pic:cNvPicPr>
                        </pic:nvPicPr>
                        <pic:blipFill>
                          <a:blip r:embed="rId187">
                            <a:extLst>
                              <a:ext uri="{28A0092B-C50C-407E-A947-70E740481C1C}">
                                <a14:useLocalDpi xmlns:a14="http://schemas.microsoft.com/office/drawing/2010/main" val="0"/>
                              </a:ext>
                            </a:extLst>
                          </a:blip>
                          <a:stretch>
                            <a:fillRect/>
                          </a:stretch>
                        </pic:blipFill>
                        <pic:spPr>
                          <a:xfrm>
                            <a:off x="0" y="4105275"/>
                            <a:ext cx="3602990" cy="3421380"/>
                          </a:xfrm>
                          <a:prstGeom prst="rect">
                            <a:avLst/>
                          </a:prstGeom>
                        </pic:spPr>
                      </pic:pic>
                      <pic:pic xmlns:pic="http://schemas.openxmlformats.org/drawingml/2006/picture">
                        <pic:nvPicPr>
                          <pic:cNvPr id="30" name="Picture 30"/>
                          <pic:cNvPicPr>
                            <a:picLocks noChangeAspect="1"/>
                          </pic:cNvPicPr>
                        </pic:nvPicPr>
                        <pic:blipFill>
                          <a:blip r:embed="rId188">
                            <a:extLst>
                              <a:ext uri="{28A0092B-C50C-407E-A947-70E740481C1C}">
                                <a14:useLocalDpi xmlns:a14="http://schemas.microsoft.com/office/drawing/2010/main" val="0"/>
                              </a:ext>
                            </a:extLst>
                          </a:blip>
                          <a:stretch>
                            <a:fillRect/>
                          </a:stretch>
                        </pic:blipFill>
                        <pic:spPr>
                          <a:xfrm>
                            <a:off x="3409950" y="3705225"/>
                            <a:ext cx="3057525" cy="3841750"/>
                          </a:xfrm>
                          <a:prstGeom prst="rect">
                            <a:avLst/>
                          </a:prstGeom>
                        </pic:spPr>
                      </pic:pic>
                    </wpg:wgp>
                  </a:graphicData>
                </a:graphic>
              </wp:anchor>
            </w:drawing>
          </mc:Choice>
          <mc:Fallback>
            <w:pict>
              <v:group w14:anchorId="2B4BA7C6" id="Group 25" o:spid="_x0000_s1026" style="position:absolute;margin-left:-7.5pt;margin-top:30.25pt;width:509.25pt;height:594.25pt;z-index:251807744" coordsize="64674,754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">
                <v:shape id="Picture 26" o:spid="_x0000_s1027" type="#_x0000_t75" style="position:absolute;left:34099;top:22574;width:30575;height:1541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RZPgfDAAAA2wAAAA8AAABkcnMvZG93bnJldi54bWxEj0trwkAUhfcF/8NwhW5KnRiKlOgo1hJx&#10;VdA2XV8y1ySYuZNmJq9/3ykIXR7O4+NsdqOpRU+tqywrWC4iEMS51RUXCr4+0+dXEM4ja6wtk4KJ&#10;HOy2s4cNJtoOfKb+4gsRRtglqKD0vkmkdHlJBt3CNsTBu9rWoA+yLaRucQjjppZxFK2kwYoDocSG&#10;DiXlt0tnAjdqXPZh42F6t+mbfvr57rKXo1KP83G/BuFp9P/he/ukFcQr+PsSfoDc/gI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hFk+B8MAAADbAAAADwAAAAAAAAAAAAAAAACf&#10;AgAAZHJzL2Rvd25yZXYueG1sUEsFBgAAAAAEAAQA9wAAAI8DAAAAAA==&#10;">
                  <v:imagedata r:id="rId189" o:title=""/>
                  <v:path arrowok="t"/>
                </v:shape>
                <v:shape id="Picture 27" o:spid="_x0000_s1028" type="#_x0000_t75" style="position:absolute;left:95;width:33998;height:4379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0I2YDDAAAA2wAAAA8AAABkcnMvZG93bnJldi54bWxEj0GLwjAUhO+C/yE8YS+iqV1YpRpFREH2&#10;ZFXE46N5tsXmpTZR67/fCAseh5n5hpktWlOJBzWutKxgNIxAEGdWl5wrOB42gwkI55E1VpZJwYsc&#10;LObdzgwTbZ+c0mPvcxEg7BJUUHhfJ1K6rCCDbmhr4uBdbGPQB9nkUjf4DHBTyTiKfqTBksNCgTWt&#10;Csqu+7tRoDUeT+n69R2n53F/+3u4XXZ8U+qr1y6nIDy1/hP+b2+1gngM7y/hB8j5H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PQjZgMMAAADbAAAADwAAAAAAAAAAAAAAAACf&#10;AgAAZHJzL2Rvd25yZXYueG1sUEsFBgAAAAAEAAQA9wAAAI8DAAAAAA==&#10;">
                  <v:imagedata r:id="rId190" o:title=""/>
                  <v:path arrowok="t"/>
                </v:shape>
                <v:shape id="Picture 28" o:spid="_x0000_s1029" type="#_x0000_t75" style="position:absolute;left:34099;width:30575;height:2397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LwfQvBAAAA2wAAAA8AAABkcnMvZG93bnJldi54bWxET01rwkAQvRf8D8sI3upGKTakriKiGPDU&#10;GG2PQ3aaBLOzIbtN4r93D4UeH+97vR1NI3rqXG1ZwWIegSAurK65VJBfjq8xCOeRNTaWScGDHGw3&#10;k5c1JtoO/El95ksRQtglqKDyvk2kdEVFBt3ctsSB+7GdQR9gV0rd4RDCTSOXUbSSBmsODRW2tK+o&#10;uGe/RsHt65B+X09x7k5M+7f+nvnz+0Op2XTcfYDwNPp/8Z871QqWYWz4En6A3DwB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HLwfQvBAAAA2wAAAA8AAAAAAAAAAAAAAAAAnwIA&#10;AGRycy9kb3ducmV2LnhtbFBLBQYAAAAABAAEAPcAAACNAwAAAAA=&#10;">
                  <v:imagedata r:id="rId191" o:title=""/>
                  <v:path arrowok="t"/>
                </v:shape>
                <v:shape id="Picture 29" o:spid="_x0000_s1030" type="#_x0000_t75" style="position:absolute;top:41052;width:36029;height:3421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ZrdCrEAAAA2wAAAA8AAABkcnMvZG93bnJldi54bWxEj0FrwkAUhO8F/8PyhN7qJimUNrqKigFP&#10;Qo2X3h7ZZxLNvg3ZNYn+erdQ6HGYmW+YxWo0jeipc7VlBfEsAkFcWF1zqeCUZ2+fIJxH1thYJgV3&#10;crBaTl4WmGo78Df1R1+KAGGXooLK+zaV0hUVGXQz2xIH72w7gz7IrpS6wyHATSOTKPqQBmsOCxW2&#10;tK2ouB5vRkH5/nN4nDaPfZYfdnGu8ZLxJVfqdTqu5yA8jf4//NfeawXJF/x+CT9ALp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NZrdCrEAAAA2wAAAA8AAAAAAAAAAAAAAAAA&#10;nwIAAGRycy9kb3ducmV2LnhtbFBLBQYAAAAABAAEAPcAAACQAwAAAAA=&#10;">
                  <v:imagedata r:id="rId192" o:title=""/>
                  <v:path arrowok="t"/>
                </v:shape>
                <v:shape id="Picture 30" o:spid="_x0000_s1031" type="#_x0000_t75" style="position:absolute;left:34099;top:37052;width:30575;height:3841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NQNqDFAAAA2wAAAA8AAABkcnMvZG93bnJldi54bWxEj01vwjAMhu9I/IfISLtByjahrSMgtA9p&#10;4oDEx2U3k5i2o3GqJivl3+MD0o7W6/exn/my97XqqI1VYAPTSQaK2AZXcWHgsP8av4CKCdlhHZgM&#10;XCnCcjEczDF34cJb6napUALhmKOBMqUm1zrakjzGSWiIJTuF1mOSsS20a/EicF/rxyybaY8Vy4US&#10;G3ovyZ53f14oR/vabexpff14/pluPys8/tYzYx5G/eoNVKI+/S/f29/OwJN8Ly7iAXpxA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jUDagxQAAANsAAAAPAAAAAAAAAAAAAAAA&#10;AJ8CAABkcnMvZG93bnJldi54bWxQSwUGAAAAAAQABAD3AAAAkQMAAAAA&#10;">
                  <v:imagedata r:id="rId193" o:title=""/>
                  <v:path arrowok="t"/>
                </v:shape>
                <w10:wrap type="tight"/>
              </v:group>
            </w:pict>
          </mc:Fallback>
        </mc:AlternateContent>
      </w:r>
      <w:r w:rsidR="00120130">
        <w:rPr>
          <w:rFonts w:ascii="Arial" w:hAnsi="Arial" w:cs="Arial"/>
          <w:sz w:val="22"/>
          <w:szCs w:val="22"/>
        </w:rPr>
        <w:t>Appendix C:</w:t>
      </w:r>
      <w:r w:rsidRPr="009633B7">
        <w:rPr>
          <w:rFonts w:ascii="Arial" w:hAnsi="Arial" w:cs="Arial"/>
          <w:sz w:val="22"/>
          <w:szCs w:val="22"/>
        </w:rPr>
        <w:t xml:space="preserve"> China’s 22 </w:t>
      </w:r>
      <w:r w:rsidRPr="009633B7">
        <w:rPr>
          <w:rFonts w:ascii="Arial" w:hAnsi="Arial" w:cs="Arial"/>
          <w:sz w:val="22"/>
          <w:szCs w:val="22"/>
          <w:shd w:val="clear" w:color="auto" w:fill="FFFFFF"/>
        </w:rPr>
        <w:t>new policies to boost foreign investment</w:t>
      </w:r>
      <w:bookmarkEnd w:id="26"/>
    </w:p>
    <w:p w14:paraId="45EF9DED" w14:textId="0CB520DC" w:rsidR="009633B7" w:rsidRPr="00AB352A" w:rsidRDefault="00B33206" w:rsidP="00B33206">
      <w:pPr>
        <w:spacing w:beforeLines="1" w:before="2" w:afterLines="1" w:after="2" w:line="480" w:lineRule="auto"/>
        <w:ind w:left="0" w:right="0"/>
        <w:jc w:val="both"/>
        <w:rPr>
          <w:rFonts w:cstheme="minorHAnsi"/>
          <w:kern w:val="0"/>
          <w14:ligatures w14:val="none"/>
        </w:rPr>
      </w:pPr>
      <w:r w:rsidRPr="00AB352A">
        <w:rPr>
          <w:rFonts w:cstheme="minorHAnsi"/>
          <w:kern w:val="0"/>
          <w14:ligatures w14:val="none"/>
        </w:rPr>
        <w:t>22 policies to further opening-up in China (SAFEA, 2017)</w:t>
      </w:r>
    </w:p>
    <w:p w14:paraId="148A6272" w14:textId="3F09C44E" w:rsidR="009633B7" w:rsidRDefault="009633B7" w:rsidP="009633B7">
      <w:pPr>
        <w:pStyle w:val="Heading2"/>
        <w:numPr>
          <w:ilvl w:val="0"/>
          <w:numId w:val="0"/>
        </w:numPr>
        <w:ind w:left="720" w:hanging="720"/>
        <w:rPr>
          <w:rFonts w:ascii="Arial" w:hAnsi="Arial" w:cs="Arial"/>
          <w:sz w:val="22"/>
          <w:szCs w:val="22"/>
        </w:rPr>
      </w:pPr>
      <w:bookmarkStart w:id="27" w:name="_Toc512180680"/>
      <w:r w:rsidRPr="00096EAA">
        <w:rPr>
          <w:rFonts w:ascii="Arial" w:hAnsi="Arial" w:cs="Arial"/>
          <w:noProof/>
          <w14:ligatures w14:val="none"/>
        </w:rPr>
        <w:lastRenderedPageBreak/>
        <w:drawing>
          <wp:anchor distT="0" distB="0" distL="114300" distR="114300" simplePos="0" relativeHeight="251808768" behindDoc="0" locked="0" layoutInCell="1" allowOverlap="1" wp14:anchorId="25C57E40" wp14:editId="1C117619">
            <wp:simplePos x="0" y="0"/>
            <wp:positionH relativeFrom="column">
              <wp:posOffset>-47625</wp:posOffset>
            </wp:positionH>
            <wp:positionV relativeFrom="paragraph">
              <wp:posOffset>233680</wp:posOffset>
            </wp:positionV>
            <wp:extent cx="4812665" cy="3042285"/>
            <wp:effectExtent l="0" t="0" r="6985" b="5715"/>
            <wp:wrapTopAndBottom/>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4">
                      <a:extLst>
                        <a:ext uri="{28A0092B-C50C-407E-A947-70E740481C1C}">
                          <a14:useLocalDpi xmlns:a14="http://schemas.microsoft.com/office/drawing/2010/main" val="0"/>
                        </a:ext>
                      </a:extLst>
                    </a:blip>
                    <a:stretch>
                      <a:fillRect/>
                    </a:stretch>
                  </pic:blipFill>
                  <pic:spPr>
                    <a:xfrm>
                      <a:off x="0" y="0"/>
                      <a:ext cx="4812665" cy="3042285"/>
                    </a:xfrm>
                    <a:prstGeom prst="rect">
                      <a:avLst/>
                    </a:prstGeom>
                  </pic:spPr>
                </pic:pic>
              </a:graphicData>
            </a:graphic>
          </wp:anchor>
        </w:drawing>
      </w:r>
      <w:r w:rsidRPr="009633B7">
        <w:rPr>
          <w:rFonts w:ascii="Arial" w:hAnsi="Arial" w:cs="Arial"/>
          <w:sz w:val="22"/>
          <w:szCs w:val="22"/>
        </w:rPr>
        <w:t xml:space="preserve">Appendix </w:t>
      </w:r>
      <w:r>
        <w:rPr>
          <w:rFonts w:ascii="Arial" w:hAnsi="Arial" w:cs="Arial"/>
          <w:sz w:val="22"/>
          <w:szCs w:val="22"/>
        </w:rPr>
        <w:t>D</w:t>
      </w:r>
      <w:r w:rsidR="00120130">
        <w:rPr>
          <w:rFonts w:ascii="Arial" w:hAnsi="Arial" w:cs="Arial"/>
          <w:sz w:val="22"/>
          <w:szCs w:val="22"/>
        </w:rPr>
        <w:t>:</w:t>
      </w:r>
      <w:r w:rsidRPr="009633B7">
        <w:rPr>
          <w:rFonts w:ascii="Arial" w:hAnsi="Arial" w:cs="Arial"/>
          <w:sz w:val="22"/>
          <w:szCs w:val="22"/>
        </w:rPr>
        <w:t xml:space="preserve"> </w:t>
      </w:r>
      <w:r>
        <w:rPr>
          <w:rFonts w:ascii="Arial" w:hAnsi="Arial" w:cs="Arial"/>
          <w:sz w:val="22"/>
          <w:szCs w:val="22"/>
        </w:rPr>
        <w:t>Source of information for study abroad destinations</w:t>
      </w:r>
      <w:bookmarkEnd w:id="27"/>
    </w:p>
    <w:p w14:paraId="66A8F163" w14:textId="3A65CA5D" w:rsidR="00960928" w:rsidRPr="00A8616A" w:rsidRDefault="00B33206" w:rsidP="00A8616A">
      <w:r w:rsidRPr="00B33206">
        <w:t>Choosing</w:t>
      </w:r>
      <w:r>
        <w:t xml:space="preserve"> </w:t>
      </w:r>
      <w:r w:rsidRPr="00B33206">
        <w:t>a</w:t>
      </w:r>
      <w:r>
        <w:t xml:space="preserve"> </w:t>
      </w:r>
      <w:r w:rsidRPr="00B33206">
        <w:t>study</w:t>
      </w:r>
      <w:r>
        <w:t xml:space="preserve"> </w:t>
      </w:r>
      <w:r w:rsidRPr="00B33206">
        <w:t>abroad</w:t>
      </w:r>
      <w:r>
        <w:t xml:space="preserve"> destination</w:t>
      </w:r>
      <w:r w:rsidRPr="00B33206">
        <w:t xml:space="preserve"> </w:t>
      </w:r>
      <w:r w:rsidR="009633B7">
        <w:t>(</w:t>
      </w:r>
      <w:proofErr w:type="spellStart"/>
      <w:r w:rsidR="009633B7">
        <w:t>Bodycott</w:t>
      </w:r>
      <w:proofErr w:type="spellEnd"/>
      <w:r w:rsidR="009633B7">
        <w:t>, 2009)</w:t>
      </w:r>
    </w:p>
    <w:sectPr w:rsidR="00960928" w:rsidRPr="00A8616A" w:rsidSect="006A7104">
      <w:headerReference w:type="default" r:id="rId195"/>
      <w:footerReference w:type="default" r:id="rId196"/>
      <w:headerReference w:type="first" r:id="rId197"/>
      <w:footerReference w:type="first" r:id="rId198"/>
      <w:pgSz w:w="12240" w:h="15840"/>
      <w:pgMar w:top="1440" w:right="1440" w:bottom="1440" w:left="1440" w:header="720" w:footer="576"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CD0270" w14:textId="77777777" w:rsidR="00E54692" w:rsidRDefault="00E54692">
      <w:pPr>
        <w:spacing w:before="0"/>
      </w:pPr>
      <w:r>
        <w:separator/>
      </w:r>
    </w:p>
  </w:endnote>
  <w:endnote w:type="continuationSeparator" w:id="0">
    <w:p w14:paraId="73317476" w14:textId="77777777" w:rsidR="00E54692" w:rsidRDefault="00E54692">
      <w:pPr>
        <w:spacing w:before="0"/>
      </w:pPr>
      <w:r>
        <w:continuationSeparator/>
      </w:r>
    </w:p>
  </w:endnote>
  <w:endnote w:type="continuationNotice" w:id="1">
    <w:p w14:paraId="0173C4A3" w14:textId="77777777" w:rsidR="00E54692" w:rsidRDefault="00E54692">
      <w:pPr>
        <w:spacing w:before="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2E74B5" w:themeColor="accent1" w:themeShade="BF"/>
      </w:rPr>
      <w:id w:val="1989283360"/>
      <w:docPartObj>
        <w:docPartGallery w:val="Page Numbers (Bottom of Page)"/>
        <w:docPartUnique/>
      </w:docPartObj>
    </w:sdtPr>
    <w:sdtEndPr>
      <w:rPr>
        <w:rFonts w:ascii="Arial" w:hAnsi="Arial" w:cs="Arial"/>
        <w:spacing w:val="60"/>
      </w:rPr>
    </w:sdtEndPr>
    <w:sdtContent>
      <w:p w14:paraId="114A1AB6" w14:textId="77777777" w:rsidR="001032CF" w:rsidRPr="00234B2B" w:rsidRDefault="001032CF" w:rsidP="006A7104">
        <w:pPr>
          <w:pBdr>
            <w:top w:val="single" w:sz="4" w:space="1" w:color="D9D9D9" w:themeColor="background1" w:themeShade="D9"/>
          </w:pBdr>
          <w:jc w:val="right"/>
          <w:rPr>
            <w:rFonts w:ascii="Arial" w:hAnsi="Arial" w:cs="Arial"/>
            <w:b/>
            <w:bCs/>
            <w:color w:val="2E74B5" w:themeColor="accent1" w:themeShade="BF"/>
          </w:rPr>
        </w:pPr>
        <w:r w:rsidRPr="00234B2B">
          <w:rPr>
            <w:rFonts w:ascii="Arial" w:hAnsi="Arial" w:cs="Arial"/>
            <w:color w:val="2E74B5" w:themeColor="accent1" w:themeShade="BF"/>
          </w:rPr>
          <w:fldChar w:fldCharType="begin"/>
        </w:r>
        <w:r w:rsidRPr="00234B2B">
          <w:rPr>
            <w:rFonts w:ascii="Arial" w:hAnsi="Arial" w:cs="Arial"/>
            <w:color w:val="2E74B5" w:themeColor="accent1" w:themeShade="BF"/>
          </w:rPr>
          <w:instrText xml:space="preserve"> PAGE   \* MERGEFORMAT </w:instrText>
        </w:r>
        <w:r w:rsidRPr="00234B2B">
          <w:rPr>
            <w:rFonts w:ascii="Arial" w:hAnsi="Arial" w:cs="Arial"/>
            <w:color w:val="2E74B5" w:themeColor="accent1" w:themeShade="BF"/>
          </w:rPr>
          <w:fldChar w:fldCharType="separate"/>
        </w:r>
        <w:r w:rsidR="00402578" w:rsidRPr="00402578">
          <w:rPr>
            <w:rFonts w:ascii="Arial" w:hAnsi="Arial" w:cs="Arial"/>
            <w:b/>
            <w:bCs/>
            <w:noProof/>
            <w:color w:val="2E74B5" w:themeColor="accent1" w:themeShade="BF"/>
          </w:rPr>
          <w:t>21</w:t>
        </w:r>
        <w:r w:rsidRPr="00234B2B">
          <w:rPr>
            <w:rFonts w:ascii="Arial" w:hAnsi="Arial" w:cs="Arial"/>
            <w:b/>
            <w:bCs/>
            <w:noProof/>
            <w:color w:val="2E74B5" w:themeColor="accent1" w:themeShade="BF"/>
          </w:rPr>
          <w:fldChar w:fldCharType="end"/>
        </w:r>
        <w:r w:rsidRPr="00234B2B">
          <w:rPr>
            <w:rFonts w:ascii="Arial" w:hAnsi="Arial" w:cs="Arial"/>
            <w:b/>
            <w:bCs/>
            <w:color w:val="2E74B5" w:themeColor="accent1" w:themeShade="BF"/>
          </w:rPr>
          <w:t xml:space="preserve"> | </w:t>
        </w:r>
        <w:r w:rsidRPr="00234B2B">
          <w:rPr>
            <w:rFonts w:ascii="Arial" w:hAnsi="Arial" w:cs="Arial"/>
            <w:color w:val="2E74B5" w:themeColor="accent1" w:themeShade="BF"/>
            <w:spacing w:val="60"/>
          </w:rPr>
          <w:t>Page</w:t>
        </w:r>
      </w:p>
    </w:sdtContent>
  </w:sdt>
  <w:p w14:paraId="62EF73E8" w14:textId="77777777" w:rsidR="001032CF" w:rsidRDefault="001032CF" w:rsidP="006A7104">
    <w:pPr>
      <w:ind w:left="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2E74B5" w:themeColor="accent1" w:themeShade="BF"/>
      </w:rPr>
      <w:id w:val="-1036733110"/>
      <w:docPartObj>
        <w:docPartGallery w:val="Page Numbers (Bottom of Page)"/>
        <w:docPartUnique/>
      </w:docPartObj>
    </w:sdtPr>
    <w:sdtEndPr>
      <w:rPr>
        <w:rFonts w:ascii="Arial" w:hAnsi="Arial" w:cs="Arial"/>
        <w:spacing w:val="60"/>
      </w:rPr>
    </w:sdtEndPr>
    <w:sdtContent>
      <w:p w14:paraId="23B0D1D8" w14:textId="77777777" w:rsidR="001032CF" w:rsidRPr="00234B2B" w:rsidRDefault="001032CF" w:rsidP="005E2834">
        <w:pPr>
          <w:pBdr>
            <w:top w:val="single" w:sz="4" w:space="1" w:color="D9D9D9" w:themeColor="background1" w:themeShade="D9"/>
          </w:pBdr>
          <w:jc w:val="right"/>
          <w:rPr>
            <w:rFonts w:ascii="Arial" w:hAnsi="Arial" w:cs="Arial"/>
            <w:b/>
            <w:bCs/>
            <w:color w:val="2E74B5" w:themeColor="accent1" w:themeShade="BF"/>
          </w:rPr>
        </w:pPr>
        <w:r w:rsidRPr="00234B2B">
          <w:rPr>
            <w:rFonts w:ascii="Arial" w:hAnsi="Arial" w:cs="Arial"/>
            <w:color w:val="2E74B5" w:themeColor="accent1" w:themeShade="BF"/>
          </w:rPr>
          <w:fldChar w:fldCharType="begin"/>
        </w:r>
        <w:r w:rsidRPr="00234B2B">
          <w:rPr>
            <w:rFonts w:ascii="Arial" w:hAnsi="Arial" w:cs="Arial"/>
            <w:color w:val="2E74B5" w:themeColor="accent1" w:themeShade="BF"/>
          </w:rPr>
          <w:instrText xml:space="preserve"> PAGE   \* MERGEFORMAT </w:instrText>
        </w:r>
        <w:r w:rsidRPr="00234B2B">
          <w:rPr>
            <w:rFonts w:ascii="Arial" w:hAnsi="Arial" w:cs="Arial"/>
            <w:color w:val="2E74B5" w:themeColor="accent1" w:themeShade="BF"/>
          </w:rPr>
          <w:fldChar w:fldCharType="separate"/>
        </w:r>
        <w:r w:rsidR="00402578" w:rsidRPr="00402578">
          <w:rPr>
            <w:rFonts w:ascii="Arial" w:hAnsi="Arial" w:cs="Arial"/>
            <w:b/>
            <w:bCs/>
            <w:noProof/>
            <w:color w:val="2E74B5" w:themeColor="accent1" w:themeShade="BF"/>
          </w:rPr>
          <w:t>1</w:t>
        </w:r>
        <w:r w:rsidRPr="00234B2B">
          <w:rPr>
            <w:rFonts w:ascii="Arial" w:hAnsi="Arial" w:cs="Arial"/>
            <w:b/>
            <w:bCs/>
            <w:noProof/>
            <w:color w:val="2E74B5" w:themeColor="accent1" w:themeShade="BF"/>
          </w:rPr>
          <w:fldChar w:fldCharType="end"/>
        </w:r>
        <w:r w:rsidRPr="00234B2B">
          <w:rPr>
            <w:rFonts w:ascii="Arial" w:hAnsi="Arial" w:cs="Arial"/>
            <w:b/>
            <w:bCs/>
            <w:color w:val="2E74B5" w:themeColor="accent1" w:themeShade="BF"/>
          </w:rPr>
          <w:t xml:space="preserve"> | </w:t>
        </w:r>
        <w:r w:rsidRPr="00234B2B">
          <w:rPr>
            <w:rFonts w:ascii="Arial" w:hAnsi="Arial" w:cs="Arial"/>
            <w:color w:val="2E74B5" w:themeColor="accent1" w:themeShade="BF"/>
            <w:spacing w:val="60"/>
          </w:rPr>
          <w:t>Page</w:t>
        </w:r>
      </w:p>
    </w:sdtContent>
  </w:sdt>
  <w:p w14:paraId="0993E358" w14:textId="77777777" w:rsidR="001032CF" w:rsidRDefault="001032CF" w:rsidP="006A7104">
    <w:pPr>
      <w:tabs>
        <w:tab w:val="left" w:pos="2917"/>
      </w:tabs>
      <w:ind w:left="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820409" w14:textId="77777777" w:rsidR="00E54692" w:rsidRDefault="00E54692">
      <w:pPr>
        <w:spacing w:before="0"/>
      </w:pPr>
      <w:r>
        <w:separator/>
      </w:r>
    </w:p>
  </w:footnote>
  <w:footnote w:type="continuationSeparator" w:id="0">
    <w:p w14:paraId="2C5CCDD4" w14:textId="77777777" w:rsidR="00E54692" w:rsidRDefault="00E54692">
      <w:pPr>
        <w:spacing w:before="0"/>
      </w:pPr>
      <w:r>
        <w:continuationSeparator/>
      </w:r>
    </w:p>
  </w:footnote>
  <w:footnote w:type="continuationNotice" w:id="1">
    <w:p w14:paraId="610DAC45" w14:textId="77777777" w:rsidR="00E54692" w:rsidRDefault="00E54692">
      <w:pPr>
        <w:spacing w:before="0"/>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636288" w14:textId="128B31C8" w:rsidR="001032CF" w:rsidRPr="00B72CE7" w:rsidRDefault="001032CF" w:rsidP="00120130">
    <w:pPr>
      <w:ind w:left="0"/>
      <w:rPr>
        <w:rFonts w:ascii="Arial" w:hAnsi="Arial" w:cs="Arial"/>
        <w:sz w:val="20"/>
        <w:szCs w:val="20"/>
      </w:rPr>
    </w:pPr>
    <w:r w:rsidRPr="00860F35">
      <w:rPr>
        <w:rFonts w:ascii="Arial" w:hAnsi="Arial" w:cs="Arial"/>
        <w:sz w:val="20"/>
        <w:szCs w:val="20"/>
      </w:rPr>
      <w:t>C Lawrie 1063807</w:t>
    </w:r>
    <w:r w:rsidRPr="00860F35">
      <w:rPr>
        <w:rFonts w:ascii="Arial" w:hAnsi="Arial" w:cs="Arial"/>
        <w:sz w:val="20"/>
        <w:szCs w:val="20"/>
      </w:rPr>
      <w:tab/>
    </w:r>
    <w:r>
      <w:rPr>
        <w:rFonts w:ascii="Arial" w:hAnsi="Arial" w:cs="Arial"/>
        <w:sz w:val="20"/>
        <w:szCs w:val="20"/>
      </w:rPr>
      <w:tab/>
      <w:t>International Business</w:t>
    </w:r>
    <w:r w:rsidRPr="00860F35">
      <w:rPr>
        <w:rFonts w:ascii="Arial" w:hAnsi="Arial" w:cs="Arial"/>
        <w:sz w:val="20"/>
        <w:szCs w:val="20"/>
      </w:rPr>
      <w:t xml:space="preserve"> SBMA71</w:t>
    </w:r>
    <w:r>
      <w:rPr>
        <w:rFonts w:ascii="Arial" w:hAnsi="Arial" w:cs="Arial"/>
        <w:sz w:val="20"/>
        <w:szCs w:val="20"/>
      </w:rPr>
      <w:t>2</w:t>
    </w:r>
    <w:r w:rsidRPr="00860F35">
      <w:rPr>
        <w:rFonts w:ascii="Arial" w:hAnsi="Arial" w:cs="Arial"/>
        <w:sz w:val="20"/>
        <w:szCs w:val="20"/>
      </w:rPr>
      <w:t>2D</w:t>
    </w:r>
    <w:r w:rsidRPr="00860F35">
      <w:rPr>
        <w:rFonts w:ascii="Arial" w:hAnsi="Arial" w:cs="Arial"/>
        <w:sz w:val="20"/>
        <w:szCs w:val="20"/>
      </w:rPr>
      <w:tab/>
    </w:r>
    <w:r>
      <w:rPr>
        <w:rFonts w:ascii="Arial" w:hAnsi="Arial" w:cs="Arial"/>
        <w:sz w:val="20"/>
        <w:szCs w:val="20"/>
      </w:rPr>
      <w:tab/>
    </w:r>
    <w:r>
      <w:rPr>
        <w:rFonts w:ascii="Arial" w:hAnsi="Arial" w:cs="Arial"/>
        <w:sz w:val="20"/>
        <w:szCs w:val="20"/>
      </w:rPr>
      <w:tab/>
      <w:t>22 April 2018</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2F2915" w14:textId="17DD1BBC" w:rsidR="001032CF" w:rsidRPr="00860F35" w:rsidRDefault="001032CF" w:rsidP="00120130">
    <w:pPr>
      <w:ind w:left="0"/>
      <w:rPr>
        <w:rFonts w:ascii="Arial" w:hAnsi="Arial" w:cs="Arial"/>
        <w:sz w:val="20"/>
        <w:szCs w:val="20"/>
      </w:rPr>
    </w:pPr>
    <w:r w:rsidRPr="00860F35">
      <w:rPr>
        <w:rFonts w:ascii="Arial" w:hAnsi="Arial" w:cs="Arial"/>
        <w:sz w:val="20"/>
        <w:szCs w:val="20"/>
      </w:rPr>
      <w:t>C Lawrie 1063807</w:t>
    </w:r>
    <w:r w:rsidRPr="00860F35">
      <w:rPr>
        <w:rFonts w:ascii="Arial" w:hAnsi="Arial" w:cs="Arial"/>
        <w:sz w:val="20"/>
        <w:szCs w:val="20"/>
      </w:rPr>
      <w:tab/>
    </w:r>
    <w:r>
      <w:rPr>
        <w:rFonts w:ascii="Arial" w:hAnsi="Arial" w:cs="Arial"/>
        <w:sz w:val="20"/>
        <w:szCs w:val="20"/>
      </w:rPr>
      <w:tab/>
      <w:t>International Business</w:t>
    </w:r>
    <w:r w:rsidRPr="00860F35">
      <w:rPr>
        <w:rFonts w:ascii="Arial" w:hAnsi="Arial" w:cs="Arial"/>
        <w:sz w:val="20"/>
        <w:szCs w:val="20"/>
      </w:rPr>
      <w:t xml:space="preserve"> SBMA71</w:t>
    </w:r>
    <w:r>
      <w:rPr>
        <w:rFonts w:ascii="Arial" w:hAnsi="Arial" w:cs="Arial"/>
        <w:sz w:val="20"/>
        <w:szCs w:val="20"/>
      </w:rPr>
      <w:t>2</w:t>
    </w:r>
    <w:r w:rsidRPr="00860F35">
      <w:rPr>
        <w:rFonts w:ascii="Arial" w:hAnsi="Arial" w:cs="Arial"/>
        <w:sz w:val="20"/>
        <w:szCs w:val="20"/>
      </w:rPr>
      <w:t>2D</w:t>
    </w:r>
    <w:r w:rsidRPr="00860F35">
      <w:rPr>
        <w:rFonts w:ascii="Arial" w:hAnsi="Arial" w:cs="Arial"/>
        <w:sz w:val="20"/>
        <w:szCs w:val="20"/>
      </w:rPr>
      <w:tab/>
    </w:r>
    <w:r>
      <w:rPr>
        <w:rFonts w:ascii="Arial" w:hAnsi="Arial" w:cs="Arial"/>
        <w:sz w:val="20"/>
        <w:szCs w:val="20"/>
      </w:rPr>
      <w:tab/>
    </w:r>
    <w:r>
      <w:rPr>
        <w:rFonts w:ascii="Arial" w:hAnsi="Arial" w:cs="Arial"/>
        <w:sz w:val="20"/>
        <w:szCs w:val="20"/>
      </w:rPr>
      <w:tab/>
      <w:t>22 April 2018</w:t>
    </w:r>
  </w:p>
  <w:p w14:paraId="0D47DC14" w14:textId="77777777" w:rsidR="001032CF" w:rsidRDefault="001032CF"/>
  <w:p w14:paraId="18D2AFC1" w14:textId="77777777" w:rsidR="001032CF" w:rsidRDefault="001032CF"/>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4" type="#_x0000_t75" style="width:11.25pt;height:11.25pt" o:bullet="t">
        <v:imagedata r:id="rId1" o:title="mso7D6F"/>
      </v:shape>
    </w:pict>
  </w:numPicBullet>
  <w:abstractNum w:abstractNumId="0" w15:restartNumberingAfterBreak="0">
    <w:nsid w:val="1A462C39"/>
    <w:multiLevelType w:val="hybridMultilevel"/>
    <w:tmpl w:val="A5E86830"/>
    <w:lvl w:ilvl="0" w:tplc="4852FD38">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1EA72175"/>
    <w:multiLevelType w:val="hybridMultilevel"/>
    <w:tmpl w:val="663A17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04F33AD"/>
    <w:multiLevelType w:val="hybridMultilevel"/>
    <w:tmpl w:val="49EAE70A"/>
    <w:lvl w:ilvl="0" w:tplc="E892BE56">
      <w:start w:val="1"/>
      <w:numFmt w:val="bullet"/>
      <w:lvlText w:val=""/>
      <w:lvlJc w:val="left"/>
      <w:pPr>
        <w:tabs>
          <w:tab w:val="num" w:pos="720"/>
        </w:tabs>
        <w:ind w:left="720" w:hanging="360"/>
      </w:pPr>
      <w:rPr>
        <w:rFonts w:ascii="Wingdings" w:hAnsi="Wingdings" w:hint="default"/>
      </w:rPr>
    </w:lvl>
    <w:lvl w:ilvl="1" w:tplc="8490EB26" w:tentative="1">
      <w:start w:val="1"/>
      <w:numFmt w:val="bullet"/>
      <w:lvlText w:val=""/>
      <w:lvlJc w:val="left"/>
      <w:pPr>
        <w:tabs>
          <w:tab w:val="num" w:pos="1440"/>
        </w:tabs>
        <w:ind w:left="1440" w:hanging="360"/>
      </w:pPr>
      <w:rPr>
        <w:rFonts w:ascii="Wingdings" w:hAnsi="Wingdings" w:hint="default"/>
      </w:rPr>
    </w:lvl>
    <w:lvl w:ilvl="2" w:tplc="C2804AA4" w:tentative="1">
      <w:start w:val="1"/>
      <w:numFmt w:val="bullet"/>
      <w:lvlText w:val=""/>
      <w:lvlJc w:val="left"/>
      <w:pPr>
        <w:tabs>
          <w:tab w:val="num" w:pos="2160"/>
        </w:tabs>
        <w:ind w:left="2160" w:hanging="360"/>
      </w:pPr>
      <w:rPr>
        <w:rFonts w:ascii="Wingdings" w:hAnsi="Wingdings" w:hint="default"/>
      </w:rPr>
    </w:lvl>
    <w:lvl w:ilvl="3" w:tplc="E05EF064" w:tentative="1">
      <w:start w:val="1"/>
      <w:numFmt w:val="bullet"/>
      <w:lvlText w:val=""/>
      <w:lvlJc w:val="left"/>
      <w:pPr>
        <w:tabs>
          <w:tab w:val="num" w:pos="2880"/>
        </w:tabs>
        <w:ind w:left="2880" w:hanging="360"/>
      </w:pPr>
      <w:rPr>
        <w:rFonts w:ascii="Wingdings" w:hAnsi="Wingdings" w:hint="default"/>
      </w:rPr>
    </w:lvl>
    <w:lvl w:ilvl="4" w:tplc="EFC618F2" w:tentative="1">
      <w:start w:val="1"/>
      <w:numFmt w:val="bullet"/>
      <w:lvlText w:val=""/>
      <w:lvlJc w:val="left"/>
      <w:pPr>
        <w:tabs>
          <w:tab w:val="num" w:pos="3600"/>
        </w:tabs>
        <w:ind w:left="3600" w:hanging="360"/>
      </w:pPr>
      <w:rPr>
        <w:rFonts w:ascii="Wingdings" w:hAnsi="Wingdings" w:hint="default"/>
      </w:rPr>
    </w:lvl>
    <w:lvl w:ilvl="5" w:tplc="3E28E794" w:tentative="1">
      <w:start w:val="1"/>
      <w:numFmt w:val="bullet"/>
      <w:lvlText w:val=""/>
      <w:lvlJc w:val="left"/>
      <w:pPr>
        <w:tabs>
          <w:tab w:val="num" w:pos="4320"/>
        </w:tabs>
        <w:ind w:left="4320" w:hanging="360"/>
      </w:pPr>
      <w:rPr>
        <w:rFonts w:ascii="Wingdings" w:hAnsi="Wingdings" w:hint="default"/>
      </w:rPr>
    </w:lvl>
    <w:lvl w:ilvl="6" w:tplc="944A85FA" w:tentative="1">
      <w:start w:val="1"/>
      <w:numFmt w:val="bullet"/>
      <w:lvlText w:val=""/>
      <w:lvlJc w:val="left"/>
      <w:pPr>
        <w:tabs>
          <w:tab w:val="num" w:pos="5040"/>
        </w:tabs>
        <w:ind w:left="5040" w:hanging="360"/>
      </w:pPr>
      <w:rPr>
        <w:rFonts w:ascii="Wingdings" w:hAnsi="Wingdings" w:hint="default"/>
      </w:rPr>
    </w:lvl>
    <w:lvl w:ilvl="7" w:tplc="4D786792" w:tentative="1">
      <w:start w:val="1"/>
      <w:numFmt w:val="bullet"/>
      <w:lvlText w:val=""/>
      <w:lvlJc w:val="left"/>
      <w:pPr>
        <w:tabs>
          <w:tab w:val="num" w:pos="5760"/>
        </w:tabs>
        <w:ind w:left="5760" w:hanging="360"/>
      </w:pPr>
      <w:rPr>
        <w:rFonts w:ascii="Wingdings" w:hAnsi="Wingdings" w:hint="default"/>
      </w:rPr>
    </w:lvl>
    <w:lvl w:ilvl="8" w:tplc="AB1CE61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40D14BF"/>
    <w:multiLevelType w:val="multilevel"/>
    <w:tmpl w:val="90360EA4"/>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41824743"/>
    <w:multiLevelType w:val="hybridMultilevel"/>
    <w:tmpl w:val="C848F68A"/>
    <w:lvl w:ilvl="0" w:tplc="08090007">
      <w:start w:val="1"/>
      <w:numFmt w:val="bullet"/>
      <w:lvlText w:val=""/>
      <w:lvlPicBulletId w:val="0"/>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5" w15:restartNumberingAfterBreak="0">
    <w:nsid w:val="4BFF2E16"/>
    <w:multiLevelType w:val="multilevel"/>
    <w:tmpl w:val="93A6B780"/>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4F1E0304"/>
    <w:multiLevelType w:val="hybridMultilevel"/>
    <w:tmpl w:val="D966B846"/>
    <w:lvl w:ilvl="0" w:tplc="E892BE56">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04A6B54"/>
    <w:multiLevelType w:val="hybridMultilevel"/>
    <w:tmpl w:val="7D5243E0"/>
    <w:lvl w:ilvl="0" w:tplc="E892BE56">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2D54812"/>
    <w:multiLevelType w:val="multilevel"/>
    <w:tmpl w:val="CC6A95B8"/>
    <w:lvl w:ilvl="0">
      <w:start w:val="1"/>
      <w:numFmt w:val="decimal"/>
      <w:lvlText w:val="%1"/>
      <w:lvlJc w:val="left"/>
      <w:pPr>
        <w:ind w:left="432" w:hanging="432"/>
      </w:pPr>
      <w:rPr>
        <w:b/>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6B4052FF"/>
    <w:multiLevelType w:val="hybridMultilevel"/>
    <w:tmpl w:val="91B8D7AE"/>
    <w:lvl w:ilvl="0" w:tplc="DD5A6A28">
      <w:start w:val="1"/>
      <w:numFmt w:val="decimal"/>
      <w:lvlText w:val="%1."/>
      <w:lvlJc w:val="left"/>
      <w:pPr>
        <w:ind w:left="360" w:hanging="360"/>
      </w:pPr>
      <w:rPr>
        <w:rFonts w:ascii="Helvetica" w:hAnsi="Helvetica" w:cs="Helvetica" w:hint="default"/>
        <w:b w:val="0"/>
        <w:color w:val="auto"/>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5"/>
  </w:num>
  <w:num w:numId="3">
    <w:abstractNumId w:val="8"/>
  </w:num>
  <w:num w:numId="4">
    <w:abstractNumId w:val="1"/>
  </w:num>
  <w:num w:numId="5">
    <w:abstractNumId w:val="4"/>
  </w:num>
  <w:num w:numId="6">
    <w:abstractNumId w:val="2"/>
  </w:num>
  <w:num w:numId="7">
    <w:abstractNumId w:val="0"/>
  </w:num>
  <w:num w:numId="8">
    <w:abstractNumId w:val="9"/>
  </w:num>
  <w:num w:numId="9">
    <w:abstractNumId w:val="6"/>
  </w:num>
  <w:num w:numId="10">
    <w:abstractNumId w:val="7"/>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6D3A"/>
    <w:rsid w:val="00001A3D"/>
    <w:rsid w:val="00002A4C"/>
    <w:rsid w:val="000066D0"/>
    <w:rsid w:val="000117D9"/>
    <w:rsid w:val="0001271D"/>
    <w:rsid w:val="00020EA8"/>
    <w:rsid w:val="00023E56"/>
    <w:rsid w:val="000244DA"/>
    <w:rsid w:val="00032964"/>
    <w:rsid w:val="00034874"/>
    <w:rsid w:val="00042555"/>
    <w:rsid w:val="00043E3F"/>
    <w:rsid w:val="00052A13"/>
    <w:rsid w:val="000646C1"/>
    <w:rsid w:val="000919D4"/>
    <w:rsid w:val="00096EAA"/>
    <w:rsid w:val="000A2D76"/>
    <w:rsid w:val="000B52A7"/>
    <w:rsid w:val="000B7D4D"/>
    <w:rsid w:val="000C03D6"/>
    <w:rsid w:val="000C0C10"/>
    <w:rsid w:val="000C4C29"/>
    <w:rsid w:val="000D5B79"/>
    <w:rsid w:val="000E0604"/>
    <w:rsid w:val="000E28D3"/>
    <w:rsid w:val="000E5B01"/>
    <w:rsid w:val="000F0E9C"/>
    <w:rsid w:val="001032CF"/>
    <w:rsid w:val="001060DF"/>
    <w:rsid w:val="00112263"/>
    <w:rsid w:val="0011233D"/>
    <w:rsid w:val="00120130"/>
    <w:rsid w:val="001228FB"/>
    <w:rsid w:val="00125504"/>
    <w:rsid w:val="00125CDE"/>
    <w:rsid w:val="0012726C"/>
    <w:rsid w:val="00132048"/>
    <w:rsid w:val="00133C9A"/>
    <w:rsid w:val="00140D6A"/>
    <w:rsid w:val="00141B7E"/>
    <w:rsid w:val="00142425"/>
    <w:rsid w:val="00144A23"/>
    <w:rsid w:val="00145A61"/>
    <w:rsid w:val="001469A3"/>
    <w:rsid w:val="00146B0D"/>
    <w:rsid w:val="001508ED"/>
    <w:rsid w:val="001543DF"/>
    <w:rsid w:val="00154B2A"/>
    <w:rsid w:val="001644AE"/>
    <w:rsid w:val="00165DDE"/>
    <w:rsid w:val="00170675"/>
    <w:rsid w:val="00173274"/>
    <w:rsid w:val="00174BFA"/>
    <w:rsid w:val="0017702E"/>
    <w:rsid w:val="00177ED3"/>
    <w:rsid w:val="001852A8"/>
    <w:rsid w:val="00191478"/>
    <w:rsid w:val="0019156E"/>
    <w:rsid w:val="00196EB2"/>
    <w:rsid w:val="00197979"/>
    <w:rsid w:val="001A5AFB"/>
    <w:rsid w:val="001A6CB6"/>
    <w:rsid w:val="001C214E"/>
    <w:rsid w:val="001C4DAA"/>
    <w:rsid w:val="001C4FFA"/>
    <w:rsid w:val="001D30B7"/>
    <w:rsid w:val="001E0370"/>
    <w:rsid w:val="001E1064"/>
    <w:rsid w:val="001E4365"/>
    <w:rsid w:val="001F4F26"/>
    <w:rsid w:val="001F5AE3"/>
    <w:rsid w:val="001F7B0C"/>
    <w:rsid w:val="002055BA"/>
    <w:rsid w:val="0021264F"/>
    <w:rsid w:val="0021415E"/>
    <w:rsid w:val="0021753A"/>
    <w:rsid w:val="00220E16"/>
    <w:rsid w:val="0022372E"/>
    <w:rsid w:val="0022490E"/>
    <w:rsid w:val="00234B2B"/>
    <w:rsid w:val="002419CC"/>
    <w:rsid w:val="00243A5A"/>
    <w:rsid w:val="00243EEE"/>
    <w:rsid w:val="0024450B"/>
    <w:rsid w:val="002557F7"/>
    <w:rsid w:val="00255BCB"/>
    <w:rsid w:val="00261AC9"/>
    <w:rsid w:val="00262D37"/>
    <w:rsid w:val="00262FAA"/>
    <w:rsid w:val="00264E60"/>
    <w:rsid w:val="00280AA9"/>
    <w:rsid w:val="00282347"/>
    <w:rsid w:val="00282628"/>
    <w:rsid w:val="002832B2"/>
    <w:rsid w:val="00296691"/>
    <w:rsid w:val="002968DD"/>
    <w:rsid w:val="002A664A"/>
    <w:rsid w:val="002C1381"/>
    <w:rsid w:val="002C7412"/>
    <w:rsid w:val="002E0289"/>
    <w:rsid w:val="002E25E0"/>
    <w:rsid w:val="002E5A4D"/>
    <w:rsid w:val="0030063A"/>
    <w:rsid w:val="003021A4"/>
    <w:rsid w:val="00327B07"/>
    <w:rsid w:val="0033196C"/>
    <w:rsid w:val="003338D4"/>
    <w:rsid w:val="003355BA"/>
    <w:rsid w:val="00341199"/>
    <w:rsid w:val="0034232C"/>
    <w:rsid w:val="003461BB"/>
    <w:rsid w:val="00346EC6"/>
    <w:rsid w:val="00354263"/>
    <w:rsid w:val="00375D1E"/>
    <w:rsid w:val="003A1DDD"/>
    <w:rsid w:val="003A342C"/>
    <w:rsid w:val="003B2159"/>
    <w:rsid w:val="003B447E"/>
    <w:rsid w:val="003B5C6C"/>
    <w:rsid w:val="003B5DA5"/>
    <w:rsid w:val="003C6DA7"/>
    <w:rsid w:val="003E532B"/>
    <w:rsid w:val="003E7F90"/>
    <w:rsid w:val="003F05BB"/>
    <w:rsid w:val="003F1999"/>
    <w:rsid w:val="0040004A"/>
    <w:rsid w:val="00401CE5"/>
    <w:rsid w:val="00402578"/>
    <w:rsid w:val="00402CA5"/>
    <w:rsid w:val="00402F94"/>
    <w:rsid w:val="004048F0"/>
    <w:rsid w:val="00423FA7"/>
    <w:rsid w:val="004260E4"/>
    <w:rsid w:val="00426F58"/>
    <w:rsid w:val="004330AA"/>
    <w:rsid w:val="004343C5"/>
    <w:rsid w:val="004469D7"/>
    <w:rsid w:val="004574A5"/>
    <w:rsid w:val="00464D2E"/>
    <w:rsid w:val="00467537"/>
    <w:rsid w:val="00471E10"/>
    <w:rsid w:val="00474A5A"/>
    <w:rsid w:val="00474EB5"/>
    <w:rsid w:val="00485154"/>
    <w:rsid w:val="0049280A"/>
    <w:rsid w:val="004A0C25"/>
    <w:rsid w:val="004A47A3"/>
    <w:rsid w:val="004B485A"/>
    <w:rsid w:val="004D594E"/>
    <w:rsid w:val="004D70F4"/>
    <w:rsid w:val="004E47AE"/>
    <w:rsid w:val="004E6823"/>
    <w:rsid w:val="004F2143"/>
    <w:rsid w:val="004F6D3A"/>
    <w:rsid w:val="005014F5"/>
    <w:rsid w:val="00503BFE"/>
    <w:rsid w:val="00505ACE"/>
    <w:rsid w:val="00514315"/>
    <w:rsid w:val="00517473"/>
    <w:rsid w:val="00523CD9"/>
    <w:rsid w:val="00542A41"/>
    <w:rsid w:val="00547C83"/>
    <w:rsid w:val="00552A24"/>
    <w:rsid w:val="00555B36"/>
    <w:rsid w:val="00563BDA"/>
    <w:rsid w:val="00564E83"/>
    <w:rsid w:val="00566BD8"/>
    <w:rsid w:val="00574EE2"/>
    <w:rsid w:val="005823E2"/>
    <w:rsid w:val="00582A89"/>
    <w:rsid w:val="0058655F"/>
    <w:rsid w:val="0059139F"/>
    <w:rsid w:val="005940C7"/>
    <w:rsid w:val="005943D9"/>
    <w:rsid w:val="0059583F"/>
    <w:rsid w:val="005A2674"/>
    <w:rsid w:val="005A30C0"/>
    <w:rsid w:val="005B1B15"/>
    <w:rsid w:val="005B40D1"/>
    <w:rsid w:val="005B4A63"/>
    <w:rsid w:val="005C4D47"/>
    <w:rsid w:val="005C714A"/>
    <w:rsid w:val="005D1A8D"/>
    <w:rsid w:val="005D26D5"/>
    <w:rsid w:val="005E13BE"/>
    <w:rsid w:val="005E25F4"/>
    <w:rsid w:val="005E2834"/>
    <w:rsid w:val="005E3446"/>
    <w:rsid w:val="005E47DD"/>
    <w:rsid w:val="005F30BF"/>
    <w:rsid w:val="005F367E"/>
    <w:rsid w:val="006061CB"/>
    <w:rsid w:val="0061030A"/>
    <w:rsid w:val="00620915"/>
    <w:rsid w:val="00630937"/>
    <w:rsid w:val="006344F3"/>
    <w:rsid w:val="00637CEA"/>
    <w:rsid w:val="00640DA0"/>
    <w:rsid w:val="00643995"/>
    <w:rsid w:val="00646945"/>
    <w:rsid w:val="00650069"/>
    <w:rsid w:val="00651666"/>
    <w:rsid w:val="0065764E"/>
    <w:rsid w:val="00663BA3"/>
    <w:rsid w:val="00671CD1"/>
    <w:rsid w:val="0067471C"/>
    <w:rsid w:val="006768A0"/>
    <w:rsid w:val="00676D2B"/>
    <w:rsid w:val="00677F04"/>
    <w:rsid w:val="006A5196"/>
    <w:rsid w:val="006A7104"/>
    <w:rsid w:val="006B0AF2"/>
    <w:rsid w:val="006B1832"/>
    <w:rsid w:val="006D22DB"/>
    <w:rsid w:val="006E04B1"/>
    <w:rsid w:val="006E2A50"/>
    <w:rsid w:val="006E329F"/>
    <w:rsid w:val="006F4570"/>
    <w:rsid w:val="007021D3"/>
    <w:rsid w:val="00704644"/>
    <w:rsid w:val="007226DC"/>
    <w:rsid w:val="007248DE"/>
    <w:rsid w:val="00727747"/>
    <w:rsid w:val="00731E5C"/>
    <w:rsid w:val="00741472"/>
    <w:rsid w:val="00747FFC"/>
    <w:rsid w:val="00760496"/>
    <w:rsid w:val="007614FA"/>
    <w:rsid w:val="00766C03"/>
    <w:rsid w:val="00786327"/>
    <w:rsid w:val="00790E03"/>
    <w:rsid w:val="007A0594"/>
    <w:rsid w:val="007B0811"/>
    <w:rsid w:val="007B3D14"/>
    <w:rsid w:val="007C2A3B"/>
    <w:rsid w:val="007D2C16"/>
    <w:rsid w:val="007E1A80"/>
    <w:rsid w:val="007E2960"/>
    <w:rsid w:val="007E2C6E"/>
    <w:rsid w:val="007E38F9"/>
    <w:rsid w:val="007E6095"/>
    <w:rsid w:val="007F270D"/>
    <w:rsid w:val="007F3827"/>
    <w:rsid w:val="007F3EB6"/>
    <w:rsid w:val="007F76C4"/>
    <w:rsid w:val="008176BF"/>
    <w:rsid w:val="00823FAC"/>
    <w:rsid w:val="00831A0F"/>
    <w:rsid w:val="00831C34"/>
    <w:rsid w:val="00836A8D"/>
    <w:rsid w:val="00840D7E"/>
    <w:rsid w:val="00842B2A"/>
    <w:rsid w:val="008446D2"/>
    <w:rsid w:val="00852679"/>
    <w:rsid w:val="0085415D"/>
    <w:rsid w:val="00855E9F"/>
    <w:rsid w:val="0086285E"/>
    <w:rsid w:val="00866A6D"/>
    <w:rsid w:val="008718BD"/>
    <w:rsid w:val="00882560"/>
    <w:rsid w:val="008A1770"/>
    <w:rsid w:val="008A17A1"/>
    <w:rsid w:val="008A4650"/>
    <w:rsid w:val="008B0ED0"/>
    <w:rsid w:val="008B3CD4"/>
    <w:rsid w:val="008B494F"/>
    <w:rsid w:val="008B4EE3"/>
    <w:rsid w:val="008B532D"/>
    <w:rsid w:val="008B696A"/>
    <w:rsid w:val="008C1EF7"/>
    <w:rsid w:val="008E52BF"/>
    <w:rsid w:val="008F3BBF"/>
    <w:rsid w:val="008F7CC1"/>
    <w:rsid w:val="00901305"/>
    <w:rsid w:val="00901640"/>
    <w:rsid w:val="00904279"/>
    <w:rsid w:val="00910DEC"/>
    <w:rsid w:val="009116EA"/>
    <w:rsid w:val="00911EFC"/>
    <w:rsid w:val="009155D4"/>
    <w:rsid w:val="00915CC8"/>
    <w:rsid w:val="00916FFD"/>
    <w:rsid w:val="00935C14"/>
    <w:rsid w:val="00950EF8"/>
    <w:rsid w:val="00960928"/>
    <w:rsid w:val="009633B7"/>
    <w:rsid w:val="00966F0A"/>
    <w:rsid w:val="00971FCA"/>
    <w:rsid w:val="00972EC5"/>
    <w:rsid w:val="009812B2"/>
    <w:rsid w:val="00983A2A"/>
    <w:rsid w:val="009942C3"/>
    <w:rsid w:val="009A315E"/>
    <w:rsid w:val="009A5305"/>
    <w:rsid w:val="009A54EE"/>
    <w:rsid w:val="009B0EE2"/>
    <w:rsid w:val="009B1B85"/>
    <w:rsid w:val="009B5F9D"/>
    <w:rsid w:val="009C1091"/>
    <w:rsid w:val="009D6A0E"/>
    <w:rsid w:val="009D78A3"/>
    <w:rsid w:val="009E6C41"/>
    <w:rsid w:val="009F2B67"/>
    <w:rsid w:val="009F707D"/>
    <w:rsid w:val="00A01AC3"/>
    <w:rsid w:val="00A025B5"/>
    <w:rsid w:val="00A10696"/>
    <w:rsid w:val="00A17919"/>
    <w:rsid w:val="00A20EEC"/>
    <w:rsid w:val="00A21B56"/>
    <w:rsid w:val="00A2393F"/>
    <w:rsid w:val="00A26128"/>
    <w:rsid w:val="00A26A46"/>
    <w:rsid w:val="00A407F5"/>
    <w:rsid w:val="00A43B6F"/>
    <w:rsid w:val="00A4413C"/>
    <w:rsid w:val="00A44A98"/>
    <w:rsid w:val="00A57180"/>
    <w:rsid w:val="00A615EE"/>
    <w:rsid w:val="00A64906"/>
    <w:rsid w:val="00A738DE"/>
    <w:rsid w:val="00A73D7B"/>
    <w:rsid w:val="00A75EB9"/>
    <w:rsid w:val="00A81194"/>
    <w:rsid w:val="00A8616A"/>
    <w:rsid w:val="00A92ED3"/>
    <w:rsid w:val="00AA1F0A"/>
    <w:rsid w:val="00AA2544"/>
    <w:rsid w:val="00AA3865"/>
    <w:rsid w:val="00AA4052"/>
    <w:rsid w:val="00AA5183"/>
    <w:rsid w:val="00AA56A2"/>
    <w:rsid w:val="00AA744C"/>
    <w:rsid w:val="00AA7F0C"/>
    <w:rsid w:val="00AB352A"/>
    <w:rsid w:val="00AC1A4C"/>
    <w:rsid w:val="00AC673D"/>
    <w:rsid w:val="00AD54E0"/>
    <w:rsid w:val="00AE38F1"/>
    <w:rsid w:val="00AE5444"/>
    <w:rsid w:val="00AF5A50"/>
    <w:rsid w:val="00B018BD"/>
    <w:rsid w:val="00B02D98"/>
    <w:rsid w:val="00B12E54"/>
    <w:rsid w:val="00B13560"/>
    <w:rsid w:val="00B13897"/>
    <w:rsid w:val="00B13EE0"/>
    <w:rsid w:val="00B2036D"/>
    <w:rsid w:val="00B22134"/>
    <w:rsid w:val="00B22C50"/>
    <w:rsid w:val="00B2796C"/>
    <w:rsid w:val="00B312CC"/>
    <w:rsid w:val="00B32C5E"/>
    <w:rsid w:val="00B33206"/>
    <w:rsid w:val="00B34A7D"/>
    <w:rsid w:val="00B36A18"/>
    <w:rsid w:val="00B54C97"/>
    <w:rsid w:val="00B57134"/>
    <w:rsid w:val="00B70C7B"/>
    <w:rsid w:val="00B72CE7"/>
    <w:rsid w:val="00B73C67"/>
    <w:rsid w:val="00B810A4"/>
    <w:rsid w:val="00B82221"/>
    <w:rsid w:val="00B82D32"/>
    <w:rsid w:val="00B92BCF"/>
    <w:rsid w:val="00B9411A"/>
    <w:rsid w:val="00BA796A"/>
    <w:rsid w:val="00BB7328"/>
    <w:rsid w:val="00BC033B"/>
    <w:rsid w:val="00BC4193"/>
    <w:rsid w:val="00BC4258"/>
    <w:rsid w:val="00BC5057"/>
    <w:rsid w:val="00BC6135"/>
    <w:rsid w:val="00BD1933"/>
    <w:rsid w:val="00BD2323"/>
    <w:rsid w:val="00BD6610"/>
    <w:rsid w:val="00BE54C3"/>
    <w:rsid w:val="00BE5FAD"/>
    <w:rsid w:val="00BF4544"/>
    <w:rsid w:val="00C03A90"/>
    <w:rsid w:val="00C04555"/>
    <w:rsid w:val="00C05C93"/>
    <w:rsid w:val="00C05ED6"/>
    <w:rsid w:val="00C12D21"/>
    <w:rsid w:val="00C147ED"/>
    <w:rsid w:val="00C15400"/>
    <w:rsid w:val="00C16442"/>
    <w:rsid w:val="00C214BF"/>
    <w:rsid w:val="00C24A39"/>
    <w:rsid w:val="00C271B4"/>
    <w:rsid w:val="00C50D23"/>
    <w:rsid w:val="00C5109F"/>
    <w:rsid w:val="00C532F4"/>
    <w:rsid w:val="00C551E5"/>
    <w:rsid w:val="00C6099D"/>
    <w:rsid w:val="00C734EE"/>
    <w:rsid w:val="00C741C6"/>
    <w:rsid w:val="00C77A74"/>
    <w:rsid w:val="00C77B0A"/>
    <w:rsid w:val="00C85DA4"/>
    <w:rsid w:val="00C871CA"/>
    <w:rsid w:val="00C95888"/>
    <w:rsid w:val="00CA423C"/>
    <w:rsid w:val="00CA56AD"/>
    <w:rsid w:val="00CA7E8B"/>
    <w:rsid w:val="00CB0C4F"/>
    <w:rsid w:val="00CC0FCD"/>
    <w:rsid w:val="00CC0FCF"/>
    <w:rsid w:val="00CC34DF"/>
    <w:rsid w:val="00CC4852"/>
    <w:rsid w:val="00CD12BB"/>
    <w:rsid w:val="00CD41B0"/>
    <w:rsid w:val="00CE06B8"/>
    <w:rsid w:val="00CE0AB3"/>
    <w:rsid w:val="00CE64C4"/>
    <w:rsid w:val="00CF6A90"/>
    <w:rsid w:val="00CF780D"/>
    <w:rsid w:val="00D06BEA"/>
    <w:rsid w:val="00D14566"/>
    <w:rsid w:val="00D5173F"/>
    <w:rsid w:val="00D6086B"/>
    <w:rsid w:val="00D62573"/>
    <w:rsid w:val="00D73884"/>
    <w:rsid w:val="00D74665"/>
    <w:rsid w:val="00D756A0"/>
    <w:rsid w:val="00D77B44"/>
    <w:rsid w:val="00D92A66"/>
    <w:rsid w:val="00DA4922"/>
    <w:rsid w:val="00DA59CC"/>
    <w:rsid w:val="00DB7D20"/>
    <w:rsid w:val="00DC54A9"/>
    <w:rsid w:val="00DD1C1A"/>
    <w:rsid w:val="00DD30B6"/>
    <w:rsid w:val="00DE07FA"/>
    <w:rsid w:val="00DE277A"/>
    <w:rsid w:val="00DE4A27"/>
    <w:rsid w:val="00DF0F72"/>
    <w:rsid w:val="00DF3F55"/>
    <w:rsid w:val="00E000B3"/>
    <w:rsid w:val="00E04E63"/>
    <w:rsid w:val="00E04EB4"/>
    <w:rsid w:val="00E175D1"/>
    <w:rsid w:val="00E22A78"/>
    <w:rsid w:val="00E27329"/>
    <w:rsid w:val="00E31A8C"/>
    <w:rsid w:val="00E3536D"/>
    <w:rsid w:val="00E35535"/>
    <w:rsid w:val="00E44E57"/>
    <w:rsid w:val="00E453AA"/>
    <w:rsid w:val="00E476C2"/>
    <w:rsid w:val="00E54692"/>
    <w:rsid w:val="00E56058"/>
    <w:rsid w:val="00E5691B"/>
    <w:rsid w:val="00E619B5"/>
    <w:rsid w:val="00E625D0"/>
    <w:rsid w:val="00E6346B"/>
    <w:rsid w:val="00E63C22"/>
    <w:rsid w:val="00E652CE"/>
    <w:rsid w:val="00E76BD8"/>
    <w:rsid w:val="00E81FC3"/>
    <w:rsid w:val="00E83F01"/>
    <w:rsid w:val="00E87AED"/>
    <w:rsid w:val="00E96895"/>
    <w:rsid w:val="00EA33DD"/>
    <w:rsid w:val="00EA73ED"/>
    <w:rsid w:val="00EB20D4"/>
    <w:rsid w:val="00EB2830"/>
    <w:rsid w:val="00EB3D11"/>
    <w:rsid w:val="00EC5D36"/>
    <w:rsid w:val="00ED04FE"/>
    <w:rsid w:val="00EE5B9D"/>
    <w:rsid w:val="00EE640E"/>
    <w:rsid w:val="00F026AC"/>
    <w:rsid w:val="00F03FAF"/>
    <w:rsid w:val="00F12DB8"/>
    <w:rsid w:val="00F1708A"/>
    <w:rsid w:val="00F3766E"/>
    <w:rsid w:val="00F42565"/>
    <w:rsid w:val="00F427D2"/>
    <w:rsid w:val="00F44C51"/>
    <w:rsid w:val="00F45409"/>
    <w:rsid w:val="00F45A11"/>
    <w:rsid w:val="00F46637"/>
    <w:rsid w:val="00F53873"/>
    <w:rsid w:val="00F559E7"/>
    <w:rsid w:val="00F5612E"/>
    <w:rsid w:val="00F612B6"/>
    <w:rsid w:val="00F6421F"/>
    <w:rsid w:val="00F665F0"/>
    <w:rsid w:val="00F673B4"/>
    <w:rsid w:val="00F75723"/>
    <w:rsid w:val="00F75847"/>
    <w:rsid w:val="00F775C9"/>
    <w:rsid w:val="00F81176"/>
    <w:rsid w:val="00F90C7D"/>
    <w:rsid w:val="00F91DA8"/>
    <w:rsid w:val="00F92925"/>
    <w:rsid w:val="00FA0AD6"/>
    <w:rsid w:val="00FA75F6"/>
    <w:rsid w:val="00FB1799"/>
    <w:rsid w:val="00FB2FE6"/>
    <w:rsid w:val="00FB3D8B"/>
    <w:rsid w:val="00FC5BEE"/>
    <w:rsid w:val="00FC7EFF"/>
    <w:rsid w:val="00FD0BF0"/>
    <w:rsid w:val="00FD2B3C"/>
    <w:rsid w:val="00FE4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15:docId w15:val="{93C2D20F-E998-42BE-9B2A-186F494FC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6D3A"/>
    <w:pPr>
      <w:spacing w:before="120" w:after="0" w:line="240" w:lineRule="auto"/>
      <w:ind w:left="72" w:right="72"/>
    </w:pPr>
    <w:rPr>
      <w:rFonts w:eastAsiaTheme="minorEastAsia"/>
      <w:kern w:val="22"/>
      <w:lang w:eastAsia="ja-JP"/>
      <w14:ligatures w14:val="standard"/>
    </w:rPr>
  </w:style>
  <w:style w:type="paragraph" w:styleId="Heading1">
    <w:name w:val="heading 1"/>
    <w:basedOn w:val="Normal"/>
    <w:next w:val="Normal"/>
    <w:link w:val="Heading1Char"/>
    <w:uiPriority w:val="9"/>
    <w:qFormat/>
    <w:rsid w:val="00DF0F72"/>
    <w:pPr>
      <w:keepNext/>
      <w:keepLines/>
      <w:numPr>
        <w:numId w:val="1"/>
      </w:numPr>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Heading1"/>
    <w:link w:val="Heading2Char"/>
    <w:uiPriority w:val="9"/>
    <w:qFormat/>
    <w:rsid w:val="00DF0F72"/>
    <w:pPr>
      <w:numPr>
        <w:ilvl w:val="1"/>
        <w:numId w:val="2"/>
      </w:numPr>
      <w:spacing w:before="100" w:beforeAutospacing="1" w:after="100" w:afterAutospacing="1"/>
      <w:outlineLvl w:val="1"/>
    </w:pPr>
    <w:rPr>
      <w:rFonts w:eastAsia="Times New Roman" w:cs="Times New Roman"/>
      <w:bCs/>
      <w:sz w:val="28"/>
      <w:szCs w:val="36"/>
      <w:lang w:eastAsia="en-GB"/>
    </w:rPr>
  </w:style>
  <w:style w:type="paragraph" w:styleId="Heading3">
    <w:name w:val="heading 3"/>
    <w:basedOn w:val="Normal"/>
    <w:next w:val="Normal"/>
    <w:link w:val="Heading3Char"/>
    <w:uiPriority w:val="9"/>
    <w:semiHidden/>
    <w:unhideWhenUsed/>
    <w:qFormat/>
    <w:rsid w:val="007C2A3B"/>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71FCA"/>
    <w:pPr>
      <w:keepNext/>
      <w:keepLines/>
      <w:spacing w:before="40" w:line="259" w:lineRule="auto"/>
      <w:ind w:left="0" w:right="0"/>
      <w:outlineLvl w:val="3"/>
    </w:pPr>
    <w:rPr>
      <w:rFonts w:asciiTheme="majorHAnsi" w:eastAsiaTheme="majorEastAsia" w:hAnsiTheme="majorHAnsi" w:cstheme="majorBidi"/>
      <w:i/>
      <w:iCs/>
      <w:color w:val="2E74B5" w:themeColor="accent1" w:themeShade="BF"/>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F0F72"/>
    <w:rPr>
      <w:rFonts w:asciiTheme="majorHAnsi" w:eastAsia="Times New Roman" w:hAnsiTheme="majorHAnsi" w:cs="Times New Roman"/>
      <w:bCs/>
      <w:color w:val="2E74B5" w:themeColor="accent1" w:themeShade="BF"/>
      <w:kern w:val="22"/>
      <w:sz w:val="28"/>
      <w:szCs w:val="36"/>
      <w:lang w:eastAsia="en-GB"/>
      <w14:ligatures w14:val="standard"/>
    </w:rPr>
  </w:style>
  <w:style w:type="character" w:customStyle="1" w:styleId="Heading1Char">
    <w:name w:val="Heading 1 Char"/>
    <w:basedOn w:val="DefaultParagraphFont"/>
    <w:link w:val="Heading1"/>
    <w:uiPriority w:val="9"/>
    <w:rsid w:val="00DF0F72"/>
    <w:rPr>
      <w:rFonts w:asciiTheme="majorHAnsi" w:eastAsiaTheme="majorEastAsia" w:hAnsiTheme="majorHAnsi" w:cstheme="majorBidi"/>
      <w:color w:val="2E74B5" w:themeColor="accent1" w:themeShade="BF"/>
      <w:kern w:val="22"/>
      <w:sz w:val="32"/>
      <w:szCs w:val="32"/>
      <w:lang w:eastAsia="ja-JP"/>
      <w14:ligatures w14:val="standard"/>
    </w:rPr>
  </w:style>
  <w:style w:type="paragraph" w:styleId="Caption">
    <w:name w:val="caption"/>
    <w:basedOn w:val="Normal"/>
    <w:next w:val="Normal"/>
    <w:uiPriority w:val="35"/>
    <w:unhideWhenUsed/>
    <w:qFormat/>
    <w:rsid w:val="004F6D3A"/>
    <w:rPr>
      <w:b/>
      <w:bCs/>
      <w:smallCaps/>
      <w:color w:val="595959" w:themeColor="text1" w:themeTint="A6"/>
    </w:rPr>
  </w:style>
  <w:style w:type="paragraph" w:styleId="Subtitle">
    <w:name w:val="Subtitle"/>
    <w:basedOn w:val="Normal"/>
    <w:next w:val="Normal"/>
    <w:link w:val="SubtitleChar"/>
    <w:uiPriority w:val="1"/>
    <w:qFormat/>
    <w:rsid w:val="004F6D3A"/>
    <w:pPr>
      <w:jc w:val="right"/>
    </w:pPr>
    <w:rPr>
      <w:rFonts w:asciiTheme="majorHAnsi" w:eastAsiaTheme="majorEastAsia" w:hAnsiTheme="majorHAnsi" w:cstheme="majorBidi"/>
      <w:caps/>
      <w:sz w:val="28"/>
      <w:szCs w:val="28"/>
    </w:rPr>
  </w:style>
  <w:style w:type="character" w:customStyle="1" w:styleId="SubtitleChar">
    <w:name w:val="Subtitle Char"/>
    <w:basedOn w:val="DefaultParagraphFont"/>
    <w:link w:val="Subtitle"/>
    <w:uiPriority w:val="1"/>
    <w:rsid w:val="004F6D3A"/>
    <w:rPr>
      <w:rFonts w:asciiTheme="majorHAnsi" w:eastAsiaTheme="majorEastAsia" w:hAnsiTheme="majorHAnsi" w:cstheme="majorBidi"/>
      <w:caps/>
      <w:kern w:val="22"/>
      <w:sz w:val="28"/>
      <w:szCs w:val="28"/>
      <w:lang w:val="en-US" w:eastAsia="ja-JP"/>
      <w14:ligatures w14:val="standard"/>
    </w:rPr>
  </w:style>
  <w:style w:type="paragraph" w:styleId="TOCHeading">
    <w:name w:val="TOC Heading"/>
    <w:basedOn w:val="Heading1"/>
    <w:next w:val="Normal"/>
    <w:uiPriority w:val="39"/>
    <w:unhideWhenUsed/>
    <w:qFormat/>
    <w:rsid w:val="004F6D3A"/>
    <w:pPr>
      <w:pageBreakBefore/>
      <w:numPr>
        <w:numId w:val="0"/>
      </w:numPr>
      <w:spacing w:before="120" w:after="40"/>
      <w:ind w:left="72"/>
      <w:outlineLvl w:val="9"/>
    </w:pPr>
    <w:rPr>
      <w:caps/>
      <w:color w:val="5B9BD5" w:themeColor="accent1"/>
      <w:sz w:val="28"/>
      <w:szCs w:val="28"/>
    </w:rPr>
  </w:style>
  <w:style w:type="paragraph" w:styleId="Footer">
    <w:name w:val="footer"/>
    <w:basedOn w:val="Normal"/>
    <w:link w:val="FooterChar"/>
    <w:uiPriority w:val="99"/>
    <w:rsid w:val="004F6D3A"/>
    <w:pPr>
      <w:spacing w:before="0"/>
    </w:pPr>
  </w:style>
  <w:style w:type="character" w:customStyle="1" w:styleId="FooterChar">
    <w:name w:val="Footer Char"/>
    <w:basedOn w:val="DefaultParagraphFont"/>
    <w:link w:val="Footer"/>
    <w:uiPriority w:val="99"/>
    <w:rsid w:val="004F6D3A"/>
    <w:rPr>
      <w:rFonts w:eastAsiaTheme="minorEastAsia"/>
      <w:kern w:val="22"/>
      <w:lang w:val="en-US" w:eastAsia="ja-JP"/>
      <w14:ligatures w14:val="standard"/>
    </w:rPr>
  </w:style>
  <w:style w:type="paragraph" w:customStyle="1" w:styleId="Logo">
    <w:name w:val="Logo"/>
    <w:basedOn w:val="Normal"/>
    <w:next w:val="Normal"/>
    <w:uiPriority w:val="1"/>
    <w:qFormat/>
    <w:rsid w:val="004F6D3A"/>
    <w:pPr>
      <w:spacing w:after="1440"/>
      <w:jc w:val="right"/>
    </w:pPr>
    <w:rPr>
      <w:color w:val="323E4F" w:themeColor="text2" w:themeShade="BF"/>
      <w:sz w:val="52"/>
      <w:szCs w:val="52"/>
    </w:rPr>
  </w:style>
  <w:style w:type="paragraph" w:customStyle="1" w:styleId="Contactinfo">
    <w:name w:val="Contact info"/>
    <w:basedOn w:val="Normal"/>
    <w:uiPriority w:val="1"/>
    <w:qFormat/>
    <w:rsid w:val="004F6D3A"/>
    <w:pPr>
      <w:jc w:val="right"/>
    </w:pPr>
    <w:rPr>
      <w:caps/>
    </w:rPr>
  </w:style>
  <w:style w:type="paragraph" w:styleId="Header">
    <w:name w:val="header"/>
    <w:basedOn w:val="Normal"/>
    <w:link w:val="HeaderChar"/>
    <w:unhideWhenUsed/>
    <w:rsid w:val="004F6D3A"/>
    <w:pPr>
      <w:tabs>
        <w:tab w:val="center" w:pos="4680"/>
        <w:tab w:val="right" w:pos="9360"/>
      </w:tabs>
      <w:spacing w:before="0"/>
      <w:jc w:val="right"/>
    </w:pPr>
  </w:style>
  <w:style w:type="character" w:customStyle="1" w:styleId="HeaderChar">
    <w:name w:val="Header Char"/>
    <w:basedOn w:val="DefaultParagraphFont"/>
    <w:link w:val="Header"/>
    <w:uiPriority w:val="99"/>
    <w:rsid w:val="004F6D3A"/>
    <w:rPr>
      <w:rFonts w:eastAsiaTheme="minorEastAsia"/>
      <w:kern w:val="22"/>
      <w:lang w:val="en-US" w:eastAsia="ja-JP"/>
      <w14:ligatures w14:val="standard"/>
    </w:rPr>
  </w:style>
  <w:style w:type="character" w:styleId="Hyperlink">
    <w:name w:val="Hyperlink"/>
    <w:basedOn w:val="DefaultParagraphFont"/>
    <w:uiPriority w:val="99"/>
    <w:rsid w:val="004F6D3A"/>
    <w:rPr>
      <w:color w:val="0000FF"/>
      <w:u w:val="single"/>
    </w:rPr>
  </w:style>
  <w:style w:type="paragraph" w:styleId="TOC1">
    <w:name w:val="toc 1"/>
    <w:basedOn w:val="Normal"/>
    <w:next w:val="Normal"/>
    <w:autoRedefine/>
    <w:uiPriority w:val="39"/>
    <w:rsid w:val="00B312CC"/>
    <w:pPr>
      <w:tabs>
        <w:tab w:val="left" w:pos="660"/>
        <w:tab w:val="right" w:leader="dot" w:pos="9350"/>
      </w:tabs>
      <w:spacing w:before="0" w:after="100"/>
      <w:ind w:left="0" w:right="0"/>
    </w:pPr>
    <w:rPr>
      <w:rFonts w:ascii="Times New Roman" w:eastAsia="Times New Roman" w:hAnsi="Times New Roman" w:cs="Times New Roman"/>
      <w:kern w:val="0"/>
      <w:sz w:val="24"/>
      <w:szCs w:val="24"/>
      <w:lang w:eastAsia="en-US"/>
      <w14:ligatures w14:val="none"/>
    </w:rPr>
  </w:style>
  <w:style w:type="character" w:styleId="Strong">
    <w:name w:val="Strong"/>
    <w:basedOn w:val="DefaultParagraphFont"/>
    <w:uiPriority w:val="22"/>
    <w:qFormat/>
    <w:rsid w:val="004F6D3A"/>
    <w:rPr>
      <w:b/>
      <w:bCs/>
    </w:rPr>
  </w:style>
  <w:style w:type="paragraph" w:styleId="NoSpacing">
    <w:name w:val="No Spacing"/>
    <w:link w:val="NoSpacingChar"/>
    <w:uiPriority w:val="1"/>
    <w:qFormat/>
    <w:rsid w:val="00CA7E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7E8B"/>
    <w:rPr>
      <w:rFonts w:eastAsiaTheme="minorEastAsia"/>
      <w:lang w:val="en-US"/>
    </w:rPr>
  </w:style>
  <w:style w:type="character" w:styleId="Emphasis">
    <w:name w:val="Emphasis"/>
    <w:basedOn w:val="DefaultParagraphFont"/>
    <w:uiPriority w:val="20"/>
    <w:qFormat/>
    <w:rsid w:val="002E0289"/>
    <w:rPr>
      <w:i/>
      <w:iCs/>
    </w:rPr>
  </w:style>
  <w:style w:type="paragraph" w:styleId="NormalWeb">
    <w:name w:val="Normal (Web)"/>
    <w:basedOn w:val="Normal"/>
    <w:uiPriority w:val="99"/>
    <w:unhideWhenUsed/>
    <w:rsid w:val="00145A61"/>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F91DA8"/>
    <w:rPr>
      <w:sz w:val="16"/>
      <w:szCs w:val="16"/>
    </w:rPr>
  </w:style>
  <w:style w:type="paragraph" w:styleId="CommentText">
    <w:name w:val="annotation text"/>
    <w:basedOn w:val="Normal"/>
    <w:link w:val="CommentTextChar"/>
    <w:uiPriority w:val="99"/>
    <w:semiHidden/>
    <w:unhideWhenUsed/>
    <w:rsid w:val="00F91DA8"/>
    <w:rPr>
      <w:sz w:val="20"/>
      <w:szCs w:val="20"/>
    </w:rPr>
  </w:style>
  <w:style w:type="character" w:customStyle="1" w:styleId="CommentTextChar">
    <w:name w:val="Comment Text Char"/>
    <w:basedOn w:val="DefaultParagraphFont"/>
    <w:link w:val="CommentText"/>
    <w:uiPriority w:val="99"/>
    <w:semiHidden/>
    <w:rsid w:val="00F91DA8"/>
    <w:rPr>
      <w:rFonts w:eastAsiaTheme="minorEastAsia"/>
      <w:kern w:val="22"/>
      <w:sz w:val="20"/>
      <w:szCs w:val="20"/>
      <w:lang w:val="en-US" w:eastAsia="ja-JP"/>
      <w14:ligatures w14:val="standard"/>
    </w:rPr>
  </w:style>
  <w:style w:type="paragraph" w:styleId="CommentSubject">
    <w:name w:val="annotation subject"/>
    <w:basedOn w:val="CommentText"/>
    <w:next w:val="CommentText"/>
    <w:link w:val="CommentSubjectChar"/>
    <w:uiPriority w:val="99"/>
    <w:semiHidden/>
    <w:unhideWhenUsed/>
    <w:rsid w:val="00F91DA8"/>
    <w:rPr>
      <w:b/>
      <w:bCs/>
    </w:rPr>
  </w:style>
  <w:style w:type="character" w:customStyle="1" w:styleId="CommentSubjectChar">
    <w:name w:val="Comment Subject Char"/>
    <w:basedOn w:val="CommentTextChar"/>
    <w:link w:val="CommentSubject"/>
    <w:uiPriority w:val="99"/>
    <w:semiHidden/>
    <w:rsid w:val="00F91DA8"/>
    <w:rPr>
      <w:rFonts w:eastAsiaTheme="minorEastAsia"/>
      <w:b/>
      <w:bCs/>
      <w:kern w:val="22"/>
      <w:sz w:val="20"/>
      <w:szCs w:val="20"/>
      <w:lang w:val="en-US" w:eastAsia="ja-JP"/>
      <w14:ligatures w14:val="standard"/>
    </w:rPr>
  </w:style>
  <w:style w:type="paragraph" w:styleId="BalloonText">
    <w:name w:val="Balloon Text"/>
    <w:basedOn w:val="Normal"/>
    <w:link w:val="BalloonTextChar"/>
    <w:uiPriority w:val="99"/>
    <w:semiHidden/>
    <w:unhideWhenUsed/>
    <w:rsid w:val="00F91DA8"/>
    <w:pPr>
      <w:spacing w:before="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1DA8"/>
    <w:rPr>
      <w:rFonts w:ascii="Segoe UI" w:eastAsiaTheme="minorEastAsia" w:hAnsi="Segoe UI" w:cs="Segoe UI"/>
      <w:kern w:val="22"/>
      <w:sz w:val="18"/>
      <w:szCs w:val="18"/>
      <w:lang w:val="en-US" w:eastAsia="ja-JP"/>
      <w14:ligatures w14:val="standard"/>
    </w:rPr>
  </w:style>
  <w:style w:type="paragraph" w:styleId="ListParagraph">
    <w:name w:val="List Paragraph"/>
    <w:basedOn w:val="Normal"/>
    <w:uiPriority w:val="34"/>
    <w:qFormat/>
    <w:rsid w:val="00AA2544"/>
    <w:pPr>
      <w:ind w:left="720"/>
      <w:contextualSpacing/>
    </w:pPr>
  </w:style>
  <w:style w:type="character" w:customStyle="1" w:styleId="ft0">
    <w:name w:val="ft0"/>
    <w:basedOn w:val="DefaultParagraphFont"/>
    <w:rsid w:val="00F026AC"/>
  </w:style>
  <w:style w:type="character" w:customStyle="1" w:styleId="infol">
    <w:name w:val="info_l"/>
    <w:basedOn w:val="DefaultParagraphFont"/>
    <w:rsid w:val="008A1770"/>
  </w:style>
  <w:style w:type="table" w:styleId="TableGrid">
    <w:name w:val="Table Grid"/>
    <w:basedOn w:val="TableNormal"/>
    <w:uiPriority w:val="39"/>
    <w:rsid w:val="00842B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1">
    <w:name w:val="Grid Table 6 Colorful Accent 1"/>
    <w:basedOn w:val="TableNormal"/>
    <w:uiPriority w:val="51"/>
    <w:rsid w:val="00A43B6F"/>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customStyle="1" w:styleId="author">
    <w:name w:val="author"/>
    <w:basedOn w:val="DefaultParagraphFont"/>
    <w:rsid w:val="0021415E"/>
  </w:style>
  <w:style w:type="character" w:customStyle="1" w:styleId="Date1">
    <w:name w:val="Date1"/>
    <w:basedOn w:val="DefaultParagraphFont"/>
    <w:rsid w:val="0021415E"/>
  </w:style>
  <w:style w:type="table" w:styleId="GridTable6Colorful-Accent5">
    <w:name w:val="Grid Table 6 Colorful Accent 5"/>
    <w:basedOn w:val="TableNormal"/>
    <w:uiPriority w:val="51"/>
    <w:rsid w:val="00464D2E"/>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nr">
    <w:name w:val="nr"/>
    <w:basedOn w:val="DefaultParagraphFont"/>
    <w:rsid w:val="00023E56"/>
  </w:style>
  <w:style w:type="character" w:customStyle="1" w:styleId="byline">
    <w:name w:val="byline"/>
    <w:basedOn w:val="DefaultParagraphFont"/>
    <w:rsid w:val="008B3CD4"/>
  </w:style>
  <w:style w:type="character" w:customStyle="1" w:styleId="Heading3Char">
    <w:name w:val="Heading 3 Char"/>
    <w:basedOn w:val="DefaultParagraphFont"/>
    <w:link w:val="Heading3"/>
    <w:uiPriority w:val="9"/>
    <w:semiHidden/>
    <w:rsid w:val="007C2A3B"/>
    <w:rPr>
      <w:rFonts w:asciiTheme="majorHAnsi" w:eastAsiaTheme="majorEastAsia" w:hAnsiTheme="majorHAnsi" w:cstheme="majorBidi"/>
      <w:color w:val="1F4D78" w:themeColor="accent1" w:themeShade="7F"/>
      <w:kern w:val="22"/>
      <w:sz w:val="24"/>
      <w:szCs w:val="24"/>
      <w:lang w:eastAsia="ja-JP"/>
      <w14:ligatures w14:val="standard"/>
    </w:rPr>
  </w:style>
  <w:style w:type="character" w:styleId="PageNumber">
    <w:name w:val="page number"/>
    <w:basedOn w:val="DefaultParagraphFont"/>
    <w:rsid w:val="004F2143"/>
  </w:style>
  <w:style w:type="paragraph" w:styleId="TOC2">
    <w:name w:val="toc 2"/>
    <w:basedOn w:val="Normal"/>
    <w:next w:val="Normal"/>
    <w:autoRedefine/>
    <w:uiPriority w:val="39"/>
    <w:unhideWhenUsed/>
    <w:rsid w:val="00F75847"/>
    <w:pPr>
      <w:spacing w:after="100"/>
      <w:ind w:left="220"/>
    </w:pPr>
  </w:style>
  <w:style w:type="character" w:customStyle="1" w:styleId="Heading4Char">
    <w:name w:val="Heading 4 Char"/>
    <w:basedOn w:val="DefaultParagraphFont"/>
    <w:link w:val="Heading4"/>
    <w:uiPriority w:val="9"/>
    <w:semiHidden/>
    <w:rsid w:val="00971FCA"/>
    <w:rPr>
      <w:rFonts w:asciiTheme="majorHAnsi" w:eastAsiaTheme="majorEastAsia" w:hAnsiTheme="majorHAnsi" w:cstheme="majorBidi"/>
      <w:i/>
      <w:iCs/>
      <w:color w:val="2E74B5" w:themeColor="accent1" w:themeShade="BF"/>
    </w:rPr>
  </w:style>
  <w:style w:type="character" w:customStyle="1" w:styleId="timestamp">
    <w:name w:val="timestamp"/>
    <w:basedOn w:val="DefaultParagraphFont"/>
    <w:rsid w:val="00971FCA"/>
  </w:style>
  <w:style w:type="character" w:customStyle="1" w:styleId="object-title">
    <w:name w:val="object-title"/>
    <w:basedOn w:val="DefaultParagraphFont"/>
    <w:rsid w:val="00971FCA"/>
  </w:style>
  <w:style w:type="character" w:customStyle="1" w:styleId="xp">
    <w:name w:val="xp"/>
    <w:basedOn w:val="DefaultParagraphFont"/>
    <w:rsid w:val="00971FCA"/>
  </w:style>
  <w:style w:type="character" w:styleId="FollowedHyperlink">
    <w:name w:val="FollowedHyperlink"/>
    <w:basedOn w:val="DefaultParagraphFont"/>
    <w:uiPriority w:val="99"/>
    <w:semiHidden/>
    <w:unhideWhenUsed/>
    <w:rsid w:val="00971FCA"/>
    <w:rPr>
      <w:color w:val="954F72" w:themeColor="followedHyperlink"/>
      <w:u w:val="single"/>
    </w:rPr>
  </w:style>
  <w:style w:type="paragraph" w:customStyle="1" w:styleId="vcard">
    <w:name w:val="vcard"/>
    <w:basedOn w:val="Normal"/>
    <w:rsid w:val="00971FCA"/>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character" w:styleId="HTMLCode">
    <w:name w:val="HTML Code"/>
    <w:basedOn w:val="DefaultParagraphFont"/>
    <w:uiPriority w:val="99"/>
    <w:semiHidden/>
    <w:unhideWhenUsed/>
    <w:rsid w:val="00971FCA"/>
    <w:rPr>
      <w:rFonts w:ascii="Courier New" w:eastAsia="Times New Roman" w:hAnsi="Courier New" w:cs="Courier New"/>
      <w:sz w:val="20"/>
      <w:szCs w:val="20"/>
    </w:rPr>
  </w:style>
  <w:style w:type="character" w:customStyle="1" w:styleId="field-content">
    <w:name w:val="field-content"/>
    <w:basedOn w:val="DefaultParagraphFont"/>
    <w:rsid w:val="00971FCA"/>
  </w:style>
  <w:style w:type="character" w:customStyle="1" w:styleId="sep">
    <w:name w:val="sep"/>
    <w:basedOn w:val="DefaultParagraphFont"/>
    <w:rsid w:val="00971FCA"/>
  </w:style>
  <w:style w:type="paragraph" w:customStyle="1" w:styleId="reading-time39cog">
    <w:name w:val="reading-time_39cog"/>
    <w:basedOn w:val="Normal"/>
    <w:rsid w:val="00971FCA"/>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character" w:customStyle="1" w:styleId="animated">
    <w:name w:val="animated"/>
    <w:basedOn w:val="DefaultParagraphFont"/>
    <w:rsid w:val="00971F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433999">
      <w:bodyDiv w:val="1"/>
      <w:marLeft w:val="0"/>
      <w:marRight w:val="0"/>
      <w:marTop w:val="0"/>
      <w:marBottom w:val="0"/>
      <w:divBdr>
        <w:top w:val="none" w:sz="0" w:space="0" w:color="auto"/>
        <w:left w:val="none" w:sz="0" w:space="0" w:color="auto"/>
        <w:bottom w:val="none" w:sz="0" w:space="0" w:color="auto"/>
        <w:right w:val="none" w:sz="0" w:space="0" w:color="auto"/>
      </w:divBdr>
    </w:div>
    <w:div w:id="110129333">
      <w:bodyDiv w:val="1"/>
      <w:marLeft w:val="0"/>
      <w:marRight w:val="0"/>
      <w:marTop w:val="0"/>
      <w:marBottom w:val="0"/>
      <w:divBdr>
        <w:top w:val="none" w:sz="0" w:space="0" w:color="auto"/>
        <w:left w:val="none" w:sz="0" w:space="0" w:color="auto"/>
        <w:bottom w:val="none" w:sz="0" w:space="0" w:color="auto"/>
        <w:right w:val="none" w:sz="0" w:space="0" w:color="auto"/>
      </w:divBdr>
      <w:divsChild>
        <w:div w:id="29039338">
          <w:marLeft w:val="0"/>
          <w:marRight w:val="0"/>
          <w:marTop w:val="0"/>
          <w:marBottom w:val="0"/>
          <w:divBdr>
            <w:top w:val="none" w:sz="0" w:space="0" w:color="auto"/>
            <w:left w:val="none" w:sz="0" w:space="0" w:color="auto"/>
            <w:bottom w:val="none" w:sz="0" w:space="0" w:color="auto"/>
            <w:right w:val="none" w:sz="0" w:space="0" w:color="auto"/>
          </w:divBdr>
        </w:div>
        <w:div w:id="2106074071">
          <w:marLeft w:val="0"/>
          <w:marRight w:val="0"/>
          <w:marTop w:val="0"/>
          <w:marBottom w:val="0"/>
          <w:divBdr>
            <w:top w:val="none" w:sz="0" w:space="0" w:color="auto"/>
            <w:left w:val="none" w:sz="0" w:space="0" w:color="auto"/>
            <w:bottom w:val="none" w:sz="0" w:space="0" w:color="auto"/>
            <w:right w:val="none" w:sz="0" w:space="0" w:color="auto"/>
          </w:divBdr>
          <w:divsChild>
            <w:div w:id="1097945429">
              <w:marLeft w:val="600"/>
              <w:marRight w:val="0"/>
              <w:marTop w:val="0"/>
              <w:marBottom w:val="0"/>
              <w:divBdr>
                <w:top w:val="none" w:sz="0" w:space="0" w:color="auto"/>
                <w:left w:val="none" w:sz="0" w:space="0" w:color="auto"/>
                <w:bottom w:val="none" w:sz="0" w:space="0" w:color="auto"/>
                <w:right w:val="none" w:sz="0" w:space="0" w:color="auto"/>
              </w:divBdr>
            </w:div>
            <w:div w:id="1465584766">
              <w:marLeft w:val="600"/>
              <w:marRight w:val="0"/>
              <w:marTop w:val="0"/>
              <w:marBottom w:val="0"/>
              <w:divBdr>
                <w:top w:val="none" w:sz="0" w:space="0" w:color="auto"/>
                <w:left w:val="none" w:sz="0" w:space="0" w:color="auto"/>
                <w:bottom w:val="none" w:sz="0" w:space="0" w:color="auto"/>
                <w:right w:val="none" w:sz="0" w:space="0" w:color="auto"/>
              </w:divBdr>
            </w:div>
            <w:div w:id="1502508872">
              <w:marLeft w:val="600"/>
              <w:marRight w:val="0"/>
              <w:marTop w:val="0"/>
              <w:marBottom w:val="0"/>
              <w:divBdr>
                <w:top w:val="none" w:sz="0" w:space="0" w:color="auto"/>
                <w:left w:val="none" w:sz="0" w:space="0" w:color="auto"/>
                <w:bottom w:val="none" w:sz="0" w:space="0" w:color="auto"/>
                <w:right w:val="none" w:sz="0" w:space="0" w:color="auto"/>
              </w:divBdr>
            </w:div>
          </w:divsChild>
        </w:div>
      </w:divsChild>
    </w:div>
    <w:div w:id="188498022">
      <w:bodyDiv w:val="1"/>
      <w:marLeft w:val="0"/>
      <w:marRight w:val="0"/>
      <w:marTop w:val="0"/>
      <w:marBottom w:val="0"/>
      <w:divBdr>
        <w:top w:val="none" w:sz="0" w:space="0" w:color="auto"/>
        <w:left w:val="none" w:sz="0" w:space="0" w:color="auto"/>
        <w:bottom w:val="none" w:sz="0" w:space="0" w:color="auto"/>
        <w:right w:val="none" w:sz="0" w:space="0" w:color="auto"/>
      </w:divBdr>
    </w:div>
    <w:div w:id="218709893">
      <w:bodyDiv w:val="1"/>
      <w:marLeft w:val="0"/>
      <w:marRight w:val="0"/>
      <w:marTop w:val="0"/>
      <w:marBottom w:val="0"/>
      <w:divBdr>
        <w:top w:val="none" w:sz="0" w:space="0" w:color="auto"/>
        <w:left w:val="none" w:sz="0" w:space="0" w:color="auto"/>
        <w:bottom w:val="none" w:sz="0" w:space="0" w:color="auto"/>
        <w:right w:val="none" w:sz="0" w:space="0" w:color="auto"/>
      </w:divBdr>
    </w:div>
    <w:div w:id="336884743">
      <w:bodyDiv w:val="1"/>
      <w:marLeft w:val="0"/>
      <w:marRight w:val="0"/>
      <w:marTop w:val="0"/>
      <w:marBottom w:val="0"/>
      <w:divBdr>
        <w:top w:val="none" w:sz="0" w:space="0" w:color="auto"/>
        <w:left w:val="none" w:sz="0" w:space="0" w:color="auto"/>
        <w:bottom w:val="none" w:sz="0" w:space="0" w:color="auto"/>
        <w:right w:val="none" w:sz="0" w:space="0" w:color="auto"/>
      </w:divBdr>
    </w:div>
    <w:div w:id="387383751">
      <w:bodyDiv w:val="1"/>
      <w:marLeft w:val="0"/>
      <w:marRight w:val="0"/>
      <w:marTop w:val="0"/>
      <w:marBottom w:val="0"/>
      <w:divBdr>
        <w:top w:val="none" w:sz="0" w:space="0" w:color="auto"/>
        <w:left w:val="none" w:sz="0" w:space="0" w:color="auto"/>
        <w:bottom w:val="none" w:sz="0" w:space="0" w:color="auto"/>
        <w:right w:val="none" w:sz="0" w:space="0" w:color="auto"/>
      </w:divBdr>
      <w:divsChild>
        <w:div w:id="135732210">
          <w:marLeft w:val="547"/>
          <w:marRight w:val="0"/>
          <w:marTop w:val="134"/>
          <w:marBottom w:val="120"/>
          <w:divBdr>
            <w:top w:val="none" w:sz="0" w:space="0" w:color="auto"/>
            <w:left w:val="none" w:sz="0" w:space="0" w:color="auto"/>
            <w:bottom w:val="none" w:sz="0" w:space="0" w:color="auto"/>
            <w:right w:val="none" w:sz="0" w:space="0" w:color="auto"/>
          </w:divBdr>
        </w:div>
        <w:div w:id="272130279">
          <w:marLeft w:val="547"/>
          <w:marRight w:val="0"/>
          <w:marTop w:val="134"/>
          <w:marBottom w:val="120"/>
          <w:divBdr>
            <w:top w:val="none" w:sz="0" w:space="0" w:color="auto"/>
            <w:left w:val="none" w:sz="0" w:space="0" w:color="auto"/>
            <w:bottom w:val="none" w:sz="0" w:space="0" w:color="auto"/>
            <w:right w:val="none" w:sz="0" w:space="0" w:color="auto"/>
          </w:divBdr>
        </w:div>
        <w:div w:id="534194373">
          <w:marLeft w:val="547"/>
          <w:marRight w:val="0"/>
          <w:marTop w:val="134"/>
          <w:marBottom w:val="120"/>
          <w:divBdr>
            <w:top w:val="none" w:sz="0" w:space="0" w:color="auto"/>
            <w:left w:val="none" w:sz="0" w:space="0" w:color="auto"/>
            <w:bottom w:val="none" w:sz="0" w:space="0" w:color="auto"/>
            <w:right w:val="none" w:sz="0" w:space="0" w:color="auto"/>
          </w:divBdr>
        </w:div>
        <w:div w:id="1088577023">
          <w:marLeft w:val="547"/>
          <w:marRight w:val="0"/>
          <w:marTop w:val="134"/>
          <w:marBottom w:val="120"/>
          <w:divBdr>
            <w:top w:val="none" w:sz="0" w:space="0" w:color="auto"/>
            <w:left w:val="none" w:sz="0" w:space="0" w:color="auto"/>
            <w:bottom w:val="none" w:sz="0" w:space="0" w:color="auto"/>
            <w:right w:val="none" w:sz="0" w:space="0" w:color="auto"/>
          </w:divBdr>
        </w:div>
        <w:div w:id="1461414370">
          <w:marLeft w:val="547"/>
          <w:marRight w:val="0"/>
          <w:marTop w:val="134"/>
          <w:marBottom w:val="120"/>
          <w:divBdr>
            <w:top w:val="none" w:sz="0" w:space="0" w:color="auto"/>
            <w:left w:val="none" w:sz="0" w:space="0" w:color="auto"/>
            <w:bottom w:val="none" w:sz="0" w:space="0" w:color="auto"/>
            <w:right w:val="none" w:sz="0" w:space="0" w:color="auto"/>
          </w:divBdr>
        </w:div>
      </w:divsChild>
    </w:div>
    <w:div w:id="572201119">
      <w:bodyDiv w:val="1"/>
      <w:marLeft w:val="0"/>
      <w:marRight w:val="0"/>
      <w:marTop w:val="0"/>
      <w:marBottom w:val="0"/>
      <w:divBdr>
        <w:top w:val="none" w:sz="0" w:space="0" w:color="auto"/>
        <w:left w:val="none" w:sz="0" w:space="0" w:color="auto"/>
        <w:bottom w:val="none" w:sz="0" w:space="0" w:color="auto"/>
        <w:right w:val="none" w:sz="0" w:space="0" w:color="auto"/>
      </w:divBdr>
    </w:div>
    <w:div w:id="596527430">
      <w:bodyDiv w:val="1"/>
      <w:marLeft w:val="0"/>
      <w:marRight w:val="0"/>
      <w:marTop w:val="0"/>
      <w:marBottom w:val="0"/>
      <w:divBdr>
        <w:top w:val="none" w:sz="0" w:space="0" w:color="auto"/>
        <w:left w:val="none" w:sz="0" w:space="0" w:color="auto"/>
        <w:bottom w:val="none" w:sz="0" w:space="0" w:color="auto"/>
        <w:right w:val="none" w:sz="0" w:space="0" w:color="auto"/>
      </w:divBdr>
      <w:divsChild>
        <w:div w:id="985207530">
          <w:marLeft w:val="547"/>
          <w:marRight w:val="0"/>
          <w:marTop w:val="134"/>
          <w:marBottom w:val="120"/>
          <w:divBdr>
            <w:top w:val="none" w:sz="0" w:space="0" w:color="auto"/>
            <w:left w:val="none" w:sz="0" w:space="0" w:color="auto"/>
            <w:bottom w:val="none" w:sz="0" w:space="0" w:color="auto"/>
            <w:right w:val="none" w:sz="0" w:space="0" w:color="auto"/>
          </w:divBdr>
        </w:div>
      </w:divsChild>
    </w:div>
    <w:div w:id="780101914">
      <w:bodyDiv w:val="1"/>
      <w:marLeft w:val="0"/>
      <w:marRight w:val="0"/>
      <w:marTop w:val="0"/>
      <w:marBottom w:val="0"/>
      <w:divBdr>
        <w:top w:val="none" w:sz="0" w:space="0" w:color="auto"/>
        <w:left w:val="none" w:sz="0" w:space="0" w:color="auto"/>
        <w:bottom w:val="none" w:sz="0" w:space="0" w:color="auto"/>
        <w:right w:val="none" w:sz="0" w:space="0" w:color="auto"/>
      </w:divBdr>
    </w:div>
    <w:div w:id="793669670">
      <w:bodyDiv w:val="1"/>
      <w:marLeft w:val="0"/>
      <w:marRight w:val="0"/>
      <w:marTop w:val="0"/>
      <w:marBottom w:val="0"/>
      <w:divBdr>
        <w:top w:val="none" w:sz="0" w:space="0" w:color="auto"/>
        <w:left w:val="none" w:sz="0" w:space="0" w:color="auto"/>
        <w:bottom w:val="none" w:sz="0" w:space="0" w:color="auto"/>
        <w:right w:val="none" w:sz="0" w:space="0" w:color="auto"/>
      </w:divBdr>
    </w:div>
    <w:div w:id="797916946">
      <w:bodyDiv w:val="1"/>
      <w:marLeft w:val="0"/>
      <w:marRight w:val="0"/>
      <w:marTop w:val="0"/>
      <w:marBottom w:val="0"/>
      <w:divBdr>
        <w:top w:val="none" w:sz="0" w:space="0" w:color="auto"/>
        <w:left w:val="none" w:sz="0" w:space="0" w:color="auto"/>
        <w:bottom w:val="none" w:sz="0" w:space="0" w:color="auto"/>
        <w:right w:val="none" w:sz="0" w:space="0" w:color="auto"/>
      </w:divBdr>
      <w:divsChild>
        <w:div w:id="445853180">
          <w:marLeft w:val="720"/>
          <w:marRight w:val="0"/>
          <w:marTop w:val="106"/>
          <w:marBottom w:val="120"/>
          <w:divBdr>
            <w:top w:val="none" w:sz="0" w:space="0" w:color="auto"/>
            <w:left w:val="none" w:sz="0" w:space="0" w:color="auto"/>
            <w:bottom w:val="none" w:sz="0" w:space="0" w:color="auto"/>
            <w:right w:val="none" w:sz="0" w:space="0" w:color="auto"/>
          </w:divBdr>
        </w:div>
        <w:div w:id="1994869920">
          <w:marLeft w:val="720"/>
          <w:marRight w:val="0"/>
          <w:marTop w:val="106"/>
          <w:marBottom w:val="120"/>
          <w:divBdr>
            <w:top w:val="none" w:sz="0" w:space="0" w:color="auto"/>
            <w:left w:val="none" w:sz="0" w:space="0" w:color="auto"/>
            <w:bottom w:val="none" w:sz="0" w:space="0" w:color="auto"/>
            <w:right w:val="none" w:sz="0" w:space="0" w:color="auto"/>
          </w:divBdr>
        </w:div>
      </w:divsChild>
    </w:div>
    <w:div w:id="838160767">
      <w:bodyDiv w:val="1"/>
      <w:marLeft w:val="0"/>
      <w:marRight w:val="0"/>
      <w:marTop w:val="0"/>
      <w:marBottom w:val="0"/>
      <w:divBdr>
        <w:top w:val="none" w:sz="0" w:space="0" w:color="auto"/>
        <w:left w:val="none" w:sz="0" w:space="0" w:color="auto"/>
        <w:bottom w:val="none" w:sz="0" w:space="0" w:color="auto"/>
        <w:right w:val="none" w:sz="0" w:space="0" w:color="auto"/>
      </w:divBdr>
    </w:div>
    <w:div w:id="931162297">
      <w:bodyDiv w:val="1"/>
      <w:marLeft w:val="0"/>
      <w:marRight w:val="0"/>
      <w:marTop w:val="0"/>
      <w:marBottom w:val="0"/>
      <w:divBdr>
        <w:top w:val="none" w:sz="0" w:space="0" w:color="auto"/>
        <w:left w:val="none" w:sz="0" w:space="0" w:color="auto"/>
        <w:bottom w:val="none" w:sz="0" w:space="0" w:color="auto"/>
        <w:right w:val="none" w:sz="0" w:space="0" w:color="auto"/>
      </w:divBdr>
    </w:div>
    <w:div w:id="1111629079">
      <w:bodyDiv w:val="1"/>
      <w:marLeft w:val="0"/>
      <w:marRight w:val="0"/>
      <w:marTop w:val="0"/>
      <w:marBottom w:val="0"/>
      <w:divBdr>
        <w:top w:val="none" w:sz="0" w:space="0" w:color="auto"/>
        <w:left w:val="none" w:sz="0" w:space="0" w:color="auto"/>
        <w:bottom w:val="none" w:sz="0" w:space="0" w:color="auto"/>
        <w:right w:val="none" w:sz="0" w:space="0" w:color="auto"/>
      </w:divBdr>
    </w:div>
    <w:div w:id="1168249774">
      <w:bodyDiv w:val="1"/>
      <w:marLeft w:val="0"/>
      <w:marRight w:val="0"/>
      <w:marTop w:val="0"/>
      <w:marBottom w:val="0"/>
      <w:divBdr>
        <w:top w:val="none" w:sz="0" w:space="0" w:color="auto"/>
        <w:left w:val="none" w:sz="0" w:space="0" w:color="auto"/>
        <w:bottom w:val="none" w:sz="0" w:space="0" w:color="auto"/>
        <w:right w:val="none" w:sz="0" w:space="0" w:color="auto"/>
      </w:divBdr>
    </w:div>
    <w:div w:id="1179390500">
      <w:bodyDiv w:val="1"/>
      <w:marLeft w:val="0"/>
      <w:marRight w:val="0"/>
      <w:marTop w:val="0"/>
      <w:marBottom w:val="0"/>
      <w:divBdr>
        <w:top w:val="none" w:sz="0" w:space="0" w:color="auto"/>
        <w:left w:val="none" w:sz="0" w:space="0" w:color="auto"/>
        <w:bottom w:val="none" w:sz="0" w:space="0" w:color="auto"/>
        <w:right w:val="none" w:sz="0" w:space="0" w:color="auto"/>
      </w:divBdr>
      <w:divsChild>
        <w:div w:id="1053970880">
          <w:marLeft w:val="720"/>
          <w:marRight w:val="0"/>
          <w:marTop w:val="134"/>
          <w:marBottom w:val="120"/>
          <w:divBdr>
            <w:top w:val="none" w:sz="0" w:space="0" w:color="auto"/>
            <w:left w:val="none" w:sz="0" w:space="0" w:color="auto"/>
            <w:bottom w:val="none" w:sz="0" w:space="0" w:color="auto"/>
            <w:right w:val="none" w:sz="0" w:space="0" w:color="auto"/>
          </w:divBdr>
        </w:div>
      </w:divsChild>
    </w:div>
    <w:div w:id="1298487805">
      <w:bodyDiv w:val="1"/>
      <w:marLeft w:val="0"/>
      <w:marRight w:val="0"/>
      <w:marTop w:val="0"/>
      <w:marBottom w:val="0"/>
      <w:divBdr>
        <w:top w:val="none" w:sz="0" w:space="0" w:color="auto"/>
        <w:left w:val="none" w:sz="0" w:space="0" w:color="auto"/>
        <w:bottom w:val="none" w:sz="0" w:space="0" w:color="auto"/>
        <w:right w:val="none" w:sz="0" w:space="0" w:color="auto"/>
      </w:divBdr>
    </w:div>
    <w:div w:id="1382905997">
      <w:bodyDiv w:val="1"/>
      <w:marLeft w:val="0"/>
      <w:marRight w:val="0"/>
      <w:marTop w:val="0"/>
      <w:marBottom w:val="0"/>
      <w:divBdr>
        <w:top w:val="none" w:sz="0" w:space="0" w:color="auto"/>
        <w:left w:val="none" w:sz="0" w:space="0" w:color="auto"/>
        <w:bottom w:val="none" w:sz="0" w:space="0" w:color="auto"/>
        <w:right w:val="none" w:sz="0" w:space="0" w:color="auto"/>
      </w:divBdr>
      <w:divsChild>
        <w:div w:id="982613696">
          <w:marLeft w:val="446"/>
          <w:marRight w:val="0"/>
          <w:marTop w:val="0"/>
          <w:marBottom w:val="0"/>
          <w:divBdr>
            <w:top w:val="none" w:sz="0" w:space="0" w:color="auto"/>
            <w:left w:val="none" w:sz="0" w:space="0" w:color="auto"/>
            <w:bottom w:val="none" w:sz="0" w:space="0" w:color="auto"/>
            <w:right w:val="none" w:sz="0" w:space="0" w:color="auto"/>
          </w:divBdr>
        </w:div>
        <w:div w:id="1167214005">
          <w:marLeft w:val="446"/>
          <w:marRight w:val="0"/>
          <w:marTop w:val="0"/>
          <w:marBottom w:val="0"/>
          <w:divBdr>
            <w:top w:val="none" w:sz="0" w:space="0" w:color="auto"/>
            <w:left w:val="none" w:sz="0" w:space="0" w:color="auto"/>
            <w:bottom w:val="none" w:sz="0" w:space="0" w:color="auto"/>
            <w:right w:val="none" w:sz="0" w:space="0" w:color="auto"/>
          </w:divBdr>
        </w:div>
        <w:div w:id="1592741988">
          <w:marLeft w:val="446"/>
          <w:marRight w:val="0"/>
          <w:marTop w:val="0"/>
          <w:marBottom w:val="0"/>
          <w:divBdr>
            <w:top w:val="none" w:sz="0" w:space="0" w:color="auto"/>
            <w:left w:val="none" w:sz="0" w:space="0" w:color="auto"/>
            <w:bottom w:val="none" w:sz="0" w:space="0" w:color="auto"/>
            <w:right w:val="none" w:sz="0" w:space="0" w:color="auto"/>
          </w:divBdr>
        </w:div>
        <w:div w:id="1739088364">
          <w:marLeft w:val="446"/>
          <w:marRight w:val="0"/>
          <w:marTop w:val="0"/>
          <w:marBottom w:val="0"/>
          <w:divBdr>
            <w:top w:val="none" w:sz="0" w:space="0" w:color="auto"/>
            <w:left w:val="none" w:sz="0" w:space="0" w:color="auto"/>
            <w:bottom w:val="none" w:sz="0" w:space="0" w:color="auto"/>
            <w:right w:val="none" w:sz="0" w:space="0" w:color="auto"/>
          </w:divBdr>
        </w:div>
      </w:divsChild>
    </w:div>
    <w:div w:id="1511093563">
      <w:bodyDiv w:val="1"/>
      <w:marLeft w:val="0"/>
      <w:marRight w:val="0"/>
      <w:marTop w:val="0"/>
      <w:marBottom w:val="0"/>
      <w:divBdr>
        <w:top w:val="none" w:sz="0" w:space="0" w:color="auto"/>
        <w:left w:val="none" w:sz="0" w:space="0" w:color="auto"/>
        <w:bottom w:val="none" w:sz="0" w:space="0" w:color="auto"/>
        <w:right w:val="none" w:sz="0" w:space="0" w:color="auto"/>
      </w:divBdr>
    </w:div>
    <w:div w:id="1876506891">
      <w:bodyDiv w:val="1"/>
      <w:marLeft w:val="0"/>
      <w:marRight w:val="0"/>
      <w:marTop w:val="0"/>
      <w:marBottom w:val="0"/>
      <w:divBdr>
        <w:top w:val="none" w:sz="0" w:space="0" w:color="auto"/>
        <w:left w:val="none" w:sz="0" w:space="0" w:color="auto"/>
        <w:bottom w:val="none" w:sz="0" w:space="0" w:color="auto"/>
        <w:right w:val="none" w:sz="0" w:space="0" w:color="auto"/>
      </w:divBdr>
      <w:divsChild>
        <w:div w:id="346105988">
          <w:marLeft w:val="720"/>
          <w:marRight w:val="0"/>
          <w:marTop w:val="134"/>
          <w:marBottom w:val="120"/>
          <w:divBdr>
            <w:top w:val="none" w:sz="0" w:space="0" w:color="auto"/>
            <w:left w:val="none" w:sz="0" w:space="0" w:color="auto"/>
            <w:bottom w:val="none" w:sz="0" w:space="0" w:color="auto"/>
            <w:right w:val="none" w:sz="0" w:space="0" w:color="auto"/>
          </w:divBdr>
        </w:div>
      </w:divsChild>
    </w:div>
    <w:div w:id="2128355415">
      <w:bodyDiv w:val="1"/>
      <w:marLeft w:val="0"/>
      <w:marRight w:val="0"/>
      <w:marTop w:val="0"/>
      <w:marBottom w:val="0"/>
      <w:divBdr>
        <w:top w:val="none" w:sz="0" w:space="0" w:color="auto"/>
        <w:left w:val="none" w:sz="0" w:space="0" w:color="auto"/>
        <w:bottom w:val="none" w:sz="0" w:space="0" w:color="auto"/>
        <w:right w:val="none" w:sz="0" w:space="0" w:color="auto"/>
      </w:divBdr>
      <w:divsChild>
        <w:div w:id="1161509929">
          <w:marLeft w:val="547"/>
          <w:marRight w:val="0"/>
          <w:marTop w:val="134"/>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www.china-briefing.com/news/2017/06/22/setting-wfoe-china-step-step-guide.html" TargetMode="External"/><Relationship Id="rId21" Type="http://schemas.openxmlformats.org/officeDocument/2006/relationships/image" Target="media/image14.png"/><Relationship Id="rId42" Type="http://schemas.openxmlformats.org/officeDocument/2006/relationships/image" Target="media/image31.jpeg"/><Relationship Id="rId63" Type="http://schemas.openxmlformats.org/officeDocument/2006/relationships/hyperlink" Target="http://www.bcie.co.uk/events/visarefusal/3071" TargetMode="External"/><Relationship Id="rId84" Type="http://schemas.openxmlformats.org/officeDocument/2006/relationships/hyperlink" Target="https://www.ft.com/content/e22dd988-3ed9-11e7-9d56-25f963e998b2" TargetMode="External"/><Relationship Id="rId138" Type="http://schemas.openxmlformats.org/officeDocument/2006/relationships/hyperlink" Target="https://www.researchgate.net/publication/322079749_FDI_Determinants_in_Least_Recipient_Regions_The_Case_of_Sub-Saharan_Africa_and_MENA_FDI_Determinants_in_Least_Recipient_Regions" TargetMode="External"/><Relationship Id="rId159" Type="http://schemas.openxmlformats.org/officeDocument/2006/relationships/hyperlink" Target="https://www.transparency.org/news/feature/corruption_perceptions_index_2017" TargetMode="External"/><Relationship Id="rId170" Type="http://schemas.openxmlformats.org/officeDocument/2006/relationships/hyperlink" Target="http://sfi.cuhk.edu.cn/uploads/allfiles/201709/05/1504571588804240.pdf" TargetMode="External"/><Relationship Id="rId191" Type="http://schemas.openxmlformats.org/officeDocument/2006/relationships/image" Target="media/image47.png"/><Relationship Id="rId196" Type="http://schemas.openxmlformats.org/officeDocument/2006/relationships/footer" Target="footer1.xml"/><Relationship Id="rId200" Type="http://schemas.openxmlformats.org/officeDocument/2006/relationships/theme" Target="theme/theme1.xml"/><Relationship Id="rId16" Type="http://schemas.openxmlformats.org/officeDocument/2006/relationships/image" Target="media/image9.png"/><Relationship Id="rId107" Type="http://schemas.openxmlformats.org/officeDocument/2006/relationships/hyperlink" Target="https://www.strategyand.pwc.com/reports/winning-china-changing-economy" TargetMode="External"/><Relationship Id="rId11" Type="http://schemas.openxmlformats.org/officeDocument/2006/relationships/image" Target="media/image4.jpeg"/><Relationship Id="rId32" Type="http://schemas.openxmlformats.org/officeDocument/2006/relationships/image" Target="media/image23.emf"/><Relationship Id="rId37" Type="http://schemas.openxmlformats.org/officeDocument/2006/relationships/image" Target="media/image26.jpeg"/><Relationship Id="rId53" Type="http://schemas.openxmlformats.org/officeDocument/2006/relationships/hyperlink" Target="https://www.emeraldinsight.com/doi/abs/10.1108/QAE-02-2014-0008" TargetMode="External"/><Relationship Id="rId58" Type="http://schemas.openxmlformats.org/officeDocument/2006/relationships/hyperlink" Target="http://www.bbc.co.uk/news/world-asia-pacific-13017877" TargetMode="External"/><Relationship Id="rId74" Type="http://schemas.openxmlformats.org/officeDocument/2006/relationships/hyperlink" Target="https://scholar.princeton.edu/sites/default/files/hvmilner/files/buthemilner_ajps_2008.pdf" TargetMode="External"/><Relationship Id="rId79" Type="http://schemas.openxmlformats.org/officeDocument/2006/relationships/hyperlink" Target="http://doi.org/10.1111/j.1467-8624.2011.01582.x" TargetMode="External"/><Relationship Id="rId102" Type="http://schemas.openxmlformats.org/officeDocument/2006/relationships/hyperlink" Target="https://www.icef.com/en/icef-agents/" TargetMode="External"/><Relationship Id="rId123" Type="http://schemas.openxmlformats.org/officeDocument/2006/relationships/hyperlink" Target="https://www.grin.com/document/416396" TargetMode="External"/><Relationship Id="rId128" Type="http://schemas.openxmlformats.org/officeDocument/2006/relationships/hyperlink" Target="http://forms.minterellison.com/files/Uploads/Documents/Publications/Alerts/Alert%20-%20China%20New%20FDI%20Catalogue%20-%20March2015.pdf" TargetMode="External"/><Relationship Id="rId144" Type="http://schemas.openxmlformats.org/officeDocument/2006/relationships/hyperlink" Target="https://www.pwc.com/gx/en/world-2050/assets/pwc-the-world-in-2050-full-report-feb-2017.pdf" TargetMode="External"/><Relationship Id="rId149" Type="http://schemas.openxmlformats.org/officeDocument/2006/relationships/hyperlink" Target="http://www.nacadajournal.org/doi/pdf/10.12930/0271-9517-31.1.64?code=naaa-site" TargetMode="External"/><Relationship Id="rId5" Type="http://schemas.openxmlformats.org/officeDocument/2006/relationships/settings" Target="settings.xml"/><Relationship Id="rId90" Type="http://schemas.openxmlformats.org/officeDocument/2006/relationships/hyperlink" Target="https://www2.deloitte.com/content/dam/Deloitte/global/Documents/Tax/dttl-tax-chinaguide-2017.pdf" TargetMode="External"/><Relationship Id="rId95" Type="http://schemas.openxmlformats.org/officeDocument/2006/relationships/hyperlink" Target="https://www.gov.uk/government/publications/overseas-business-risk-china/overseas-business-risk-china" TargetMode="External"/><Relationship Id="rId160" Type="http://schemas.openxmlformats.org/officeDocument/2006/relationships/hyperlink" Target="https://www.ukcisa.org.uk/Research--Policy/Statistics/International-student-statistics-UK-higher-education" TargetMode="External"/><Relationship Id="rId165" Type="http://schemas.openxmlformats.org/officeDocument/2006/relationships/hyperlink" Target="http://www.timreview.ca/article/919" TargetMode="External"/><Relationship Id="rId181" Type="http://schemas.openxmlformats.org/officeDocument/2006/relationships/hyperlink" Target="https://www.emeraldinsight.com/doi/abs/10.1108/MD-12-2015-0575" TargetMode="External"/><Relationship Id="rId186" Type="http://schemas.openxmlformats.org/officeDocument/2006/relationships/image" Target="media/image40.png"/><Relationship Id="rId22" Type="http://schemas.openxmlformats.org/officeDocument/2006/relationships/image" Target="media/image15.png"/><Relationship Id="rId27" Type="http://schemas.openxmlformats.org/officeDocument/2006/relationships/image" Target="media/image18.png"/><Relationship Id="rId43" Type="http://schemas.openxmlformats.org/officeDocument/2006/relationships/hyperlink" Target="http://www.asiabriefing.com/personnel/jake-liddle.html" TargetMode="External"/><Relationship Id="rId48" Type="http://schemas.openxmlformats.org/officeDocument/2006/relationships/image" Target="media/image35.jpeg"/><Relationship Id="rId64" Type="http://schemas.openxmlformats.org/officeDocument/2006/relationships/hyperlink" Target="http://www.bcie.co.uk/bcie-fairs-and-events" TargetMode="External"/><Relationship Id="rId69" Type="http://schemas.openxmlformats.org/officeDocument/2006/relationships/hyperlink" Target="https://econsultancy.com/blog/66774-social-media-marketing-in-china-which-platforms-should-you-invest-in" TargetMode="External"/><Relationship Id="rId113" Type="http://schemas.openxmlformats.org/officeDocument/2006/relationships/hyperlink" Target="https://uniwales.curatr3.com/courses/emba-international-business-copy-6338/home" TargetMode="External"/><Relationship Id="rId118" Type="http://schemas.openxmlformats.org/officeDocument/2006/relationships/hyperlink" Target="https://journals.sfu.ca/cjhe/index.php/cjhe/article/download/186143/pdf" TargetMode="External"/><Relationship Id="rId134" Type="http://schemas.openxmlformats.org/officeDocument/2006/relationships/hyperlink" Target="https://www.emeraldinsight.com/doi/abs/10.1108/15253831211217161" TargetMode="External"/><Relationship Id="rId139" Type="http://schemas.openxmlformats.org/officeDocument/2006/relationships/hyperlink" Target="https://journals.library.ualberta.ca/jcie/index.php/JCIE/article/viewFile/9975/7790" TargetMode="External"/><Relationship Id="rId80" Type="http://schemas.openxmlformats.org/officeDocument/2006/relationships/hyperlink" Target="http://www.chinadaily.com.cn/culture/2015-10/21/content_22235249_11.htm" TargetMode="External"/><Relationship Id="rId85" Type="http://schemas.openxmlformats.org/officeDocument/2006/relationships/hyperlink" Target="http://dx.doi.org/10.1057/s41267-017-0110-z" TargetMode="External"/><Relationship Id="rId150" Type="http://schemas.openxmlformats.org/officeDocument/2006/relationships/hyperlink" Target="https://doi.org/10.1016/j.jvb.2017.02.004" TargetMode="External"/><Relationship Id="rId155" Type="http://schemas.openxmlformats.org/officeDocument/2006/relationships/hyperlink" Target="https://www.statista.com/statistics/233880/international-students-in-the-us-by-country-of-origin/" TargetMode="External"/><Relationship Id="rId171" Type="http://schemas.openxmlformats.org/officeDocument/2006/relationships/hyperlink" Target="http://www.chinadaily.com.cn/china/2017twosession/2017-03/08/content_28470916.htm" TargetMode="External"/><Relationship Id="rId176" Type="http://schemas.openxmlformats.org/officeDocument/2006/relationships/hyperlink" Target="https://www.nytimes.com/2017/06/13/world/asia/china-companies-air-pollution-paris-agreement.html" TargetMode="External"/><Relationship Id="rId192" Type="http://schemas.openxmlformats.org/officeDocument/2006/relationships/image" Target="media/image48.png"/><Relationship Id="rId197" Type="http://schemas.openxmlformats.org/officeDocument/2006/relationships/header" Target="header2.xm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4.emf"/><Relationship Id="rId38" Type="http://schemas.openxmlformats.org/officeDocument/2006/relationships/image" Target="media/image27.png"/><Relationship Id="rId59" Type="http://schemas.openxmlformats.org/officeDocument/2006/relationships/hyperlink" Target="http://www.bbc.co.uk/newsbeat/article/41398423/social-media-and-censorship-in-china-how-is-it-different-to-the-west" TargetMode="External"/><Relationship Id="rId103" Type="http://schemas.openxmlformats.org/officeDocument/2006/relationships/hyperlink" Target="https://doi.org/10.1016/j.sbspro.2014.09.080" TargetMode="External"/><Relationship Id="rId108" Type="http://schemas.openxmlformats.org/officeDocument/2006/relationships/hyperlink" Target="https://thepienews.com/news/42-of-parents-would-consider-study-abroad-for-children" TargetMode="External"/><Relationship Id="rId124" Type="http://schemas.openxmlformats.org/officeDocument/2006/relationships/hyperlink" Target="http://www.marketedchina.com/higher-education-marketing-services/higher-education-consulting/" TargetMode="External"/><Relationship Id="rId129" Type="http://schemas.openxmlformats.org/officeDocument/2006/relationships/hyperlink" Target="http://forms.minterellison.com/files/Uploads/Documents/Publications/Alerts/Alert%20-%20China%20New%20FDI%20Catalogue%20-%20March2015.pdf" TargetMode="External"/><Relationship Id="rId54" Type="http://schemas.openxmlformats.org/officeDocument/2006/relationships/hyperlink" Target="https://pdfs.semanticscholar.org/8ac1/dc05b31f0ab23b1144d28ff8942e079ca448.pdf" TargetMode="External"/><Relationship Id="rId70" Type="http://schemas.openxmlformats.org/officeDocument/2006/relationships/hyperlink" Target="https://www.researchgate.net/profile/Peter_Bodycott/publication/225083776_Choosing_a_higher_education_study_abroad_destination/links/54d805a10cf25013d03c8f27.pdf" TargetMode="External"/><Relationship Id="rId75" Type="http://schemas.openxmlformats.org/officeDocument/2006/relationships/hyperlink" Target="https://www.reuters.com/article/us-china-internet/china-rejects-worry-over-web-rules-that-could-cut-access-to-foreign-sites-idUSKCN0WW1GM" TargetMode="External"/><Relationship Id="rId91" Type="http://schemas.openxmlformats.org/officeDocument/2006/relationships/hyperlink" Target="http://go.galegroup.com/GALE%7CA77035015-00076813&amp;p" TargetMode="External"/><Relationship Id="rId96" Type="http://schemas.openxmlformats.org/officeDocument/2006/relationships/hyperlink" Target="https://it-consultis.com/blog/social-networks-china-vs-world" TargetMode="External"/><Relationship Id="rId140" Type="http://schemas.openxmlformats.org/officeDocument/2006/relationships/hyperlink" Target="https://www.grin.com/document/124554" TargetMode="External"/><Relationship Id="rId145" Type="http://schemas.openxmlformats.org/officeDocument/2006/relationships/hyperlink" Target="http://theconversation.com/universities-rely-on-agents-to-recruit-international-students-they-shouldnt-try-and-hide-it-35067" TargetMode="External"/><Relationship Id="rId161" Type="http://schemas.openxmlformats.org/officeDocument/2006/relationships/hyperlink" Target="https://www.ukcisa.org.uk/Research--Policy/Statistics/International-student-statistics-UK-higher-education" TargetMode="External"/><Relationship Id="rId166" Type="http://schemas.openxmlformats.org/officeDocument/2006/relationships/hyperlink" Target="http://ijsrst.com/paper/907.pdf" TargetMode="External"/><Relationship Id="rId182" Type="http://schemas.openxmlformats.org/officeDocument/2006/relationships/image" Target="media/image36.png"/><Relationship Id="rId187" Type="http://schemas.openxmlformats.org/officeDocument/2006/relationships/image" Target="media/image41.png"/><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6.png"/><Relationship Id="rId28" Type="http://schemas.openxmlformats.org/officeDocument/2006/relationships/image" Target="media/image19.png"/><Relationship Id="rId49" Type="http://schemas.openxmlformats.org/officeDocument/2006/relationships/hyperlink" Target="https://www.digitangle.co.uk/wp-content/uploads/2013/03/7Ps-Marketing1.jpg" TargetMode="External"/><Relationship Id="rId114" Type="http://schemas.openxmlformats.org/officeDocument/2006/relationships/hyperlink" Target="https://uniwales.curatr3.com/courses/emba-international-business-copy-6338/home" TargetMode="External"/><Relationship Id="rId119" Type="http://schemas.openxmlformats.org/officeDocument/2006/relationships/hyperlink" Target="https://uniwales.curatr3.com/courses/emba-international-business-copy-6338/home" TargetMode="External"/><Relationship Id="rId44" Type="http://schemas.openxmlformats.org/officeDocument/2006/relationships/hyperlink" Target="http://www.asiabriefing.com/personnel/jake-liddle.html" TargetMode="External"/><Relationship Id="rId60" Type="http://schemas.openxmlformats.org/officeDocument/2006/relationships/hyperlink" Target="http://www.bcie.co.uk/about-us" TargetMode="External"/><Relationship Id="rId65" Type="http://schemas.openxmlformats.org/officeDocument/2006/relationships/hyperlink" Target="http://www.bcie.co.uk/jobs" TargetMode="External"/><Relationship Id="rId81" Type="http://schemas.openxmlformats.org/officeDocument/2006/relationships/hyperlink" Target="http://www.student-market.com/sites/default/files/article_image/china_map_zoomed_10oct2016.png" TargetMode="External"/><Relationship Id="rId86" Type="http://schemas.openxmlformats.org/officeDocument/2006/relationships/hyperlink" Target="https://www.researchgate.net/profile/Francis_Collins/publication/260798332_Organizing_Student_Mobility_Education_Agents_and_Student_Migration_to_New_Zealand/links/0a85e537e783ce6dd4000000.pdf" TargetMode="External"/><Relationship Id="rId130" Type="http://schemas.openxmlformats.org/officeDocument/2006/relationships/hyperlink" Target="https://www.theguardian.com/small-business-network/2012/oct/04/researching-foreign-markets-export" TargetMode="External"/><Relationship Id="rId135" Type="http://schemas.openxmlformats.org/officeDocument/2006/relationships/hyperlink" Target="http://www.industryweek.com/intellectual-property/what-could-be-done-about-chinas-theft-intellectual-property" TargetMode="External"/><Relationship Id="rId151" Type="http://schemas.openxmlformats.org/officeDocument/2006/relationships/hyperlink" Target="http://www.igo.cn/english/for_students.shtml" TargetMode="External"/><Relationship Id="rId156" Type="http://schemas.openxmlformats.org/officeDocument/2006/relationships/hyperlink" Target="http://www.student-market.com/expand-to-china" TargetMode="External"/><Relationship Id="rId177" Type="http://schemas.openxmlformats.org/officeDocument/2006/relationships/hyperlink" Target="http://journals.sagepub.com/doi/pdf/10.1177/1028315313519823" TargetMode="External"/><Relationship Id="rId198" Type="http://schemas.openxmlformats.org/officeDocument/2006/relationships/footer" Target="footer2.xml"/><Relationship Id="rId172" Type="http://schemas.openxmlformats.org/officeDocument/2006/relationships/hyperlink" Target="https://www.telegraph.co.uk/education/universityeducation/9357896/A-place-at-university-guaranteed-or-your-money-back.html" TargetMode="External"/><Relationship Id="rId193" Type="http://schemas.openxmlformats.org/officeDocument/2006/relationships/image" Target="media/image49.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28.png"/><Relationship Id="rId109" Type="http://schemas.openxmlformats.org/officeDocument/2006/relationships/hyperlink" Target="http://dx.doi.org/10.1504/EJIM.2016.074468" TargetMode="External"/><Relationship Id="rId34" Type="http://schemas.openxmlformats.org/officeDocument/2006/relationships/image" Target="media/image23.png"/><Relationship Id="rId50" Type="http://schemas.openxmlformats.org/officeDocument/2006/relationships/hyperlink" Target="http://www.abc.net.au/4corners/degrees-of-deception-promo/6398568" TargetMode="External"/><Relationship Id="rId55" Type="http://schemas.openxmlformats.org/officeDocument/2006/relationships/hyperlink" Target="http://www.higher-education-marketing.com/uploads/.png" TargetMode="External"/><Relationship Id="rId76" Type="http://schemas.openxmlformats.org/officeDocument/2006/relationships/hyperlink" Target="https://doi.org/10.1509/jim.14.0088" TargetMode="External"/><Relationship Id="rId97" Type="http://schemas.openxmlformats.org/officeDocument/2006/relationships/hyperlink" Target="http://www.higher-education-marketing.com/blog/social-media-marketing-china-student-recruitment" TargetMode="External"/><Relationship Id="rId104" Type="http://schemas.openxmlformats.org/officeDocument/2006/relationships/hyperlink" Target="https://onlinelibrary.wiley.com/doi/abs/10.1111/jsbm.12168" TargetMode="External"/><Relationship Id="rId120" Type="http://schemas.openxmlformats.org/officeDocument/2006/relationships/hyperlink" Target="https://www.fdiintelligence.com/ftauthor/view/Flora+Luo+and+Scott+Heidecke" TargetMode="External"/><Relationship Id="rId125" Type="http://schemas.openxmlformats.org/officeDocument/2006/relationships/hyperlink" Target="https://pdfs.semanticscholar.org/9029/47d4c77f890d21eec145c5e191b7ea572647.pdf" TargetMode="External"/><Relationship Id="rId141" Type="http://schemas.openxmlformats.org/officeDocument/2006/relationships/hyperlink" Target="http://uk.businessinsider.com/china-is-offering-long-term-visas-to-foreigners-to-boost-its-economy-2018-1" TargetMode="External"/><Relationship Id="rId146" Type="http://schemas.openxmlformats.org/officeDocument/2006/relationships/hyperlink" Target="https://www.britishcouncil.org/sites/default/files/managing_education_agents_report_for_bc_2.pdf" TargetMode="External"/><Relationship Id="rId167" Type="http://schemas.openxmlformats.org/officeDocument/2006/relationships/hyperlink" Target="https://www.ersj.eu/repec/e" TargetMode="External"/><Relationship Id="rId188" Type="http://schemas.openxmlformats.org/officeDocument/2006/relationships/image" Target="media/image42.png"/><Relationship Id="rId7" Type="http://schemas.openxmlformats.org/officeDocument/2006/relationships/footnotes" Target="footnotes.xml"/><Relationship Id="rId71" Type="http://schemas.openxmlformats.org/officeDocument/2006/relationships/hyperlink" Target="https://www.bossa-cossa.org/about" TargetMode="External"/><Relationship Id="rId92" Type="http://schemas.openxmlformats.org/officeDocument/2006/relationships/hyperlink" Target="https://www.gov.uk/government/publications/selling-financial-professional-and-business-services-overseas/selling-financial-professional-and-business-services-overseas" TargetMode="External"/><Relationship Id="rId162" Type="http://schemas.openxmlformats.org/officeDocument/2006/relationships/hyperlink" Target="https://www.ukeas.com.ng/contact-ng-office-victoria-island" TargetMode="External"/><Relationship Id="rId183" Type="http://schemas.openxmlformats.org/officeDocument/2006/relationships/image" Target="media/image37.png"/><Relationship Id="rId2" Type="http://schemas.openxmlformats.org/officeDocument/2006/relationships/customXml" Target="../customXml/item2.xml"/><Relationship Id="rId29" Type="http://schemas.openxmlformats.org/officeDocument/2006/relationships/image" Target="media/image20.jpeg"/><Relationship Id="rId24" Type="http://schemas.openxmlformats.org/officeDocument/2006/relationships/image" Target="media/image17.png"/><Relationship Id="rId40" Type="http://schemas.openxmlformats.org/officeDocument/2006/relationships/image" Target="media/image29.jpeg"/><Relationship Id="rId45" Type="http://schemas.openxmlformats.org/officeDocument/2006/relationships/image" Target="media/image32.png"/><Relationship Id="rId66" Type="http://schemas.openxmlformats.org/officeDocument/2006/relationships/hyperlink" Target="http://www.bcie.co.uk/offices" TargetMode="External"/><Relationship Id="rId87" Type="http://schemas.openxmlformats.org/officeDocument/2006/relationships/hyperlink" Target="https://www.ft.com/content/ffe6ecc4-9237-11e7-bdfa-eda243196c2c" TargetMode="External"/><Relationship Id="rId110" Type="http://schemas.openxmlformats.org/officeDocument/2006/relationships/hyperlink" Target="https://www.cass.city.ac.uk/news/2010/july/looking-for-success-in-china-its-all-about-the-right-guanxi" TargetMode="External"/><Relationship Id="rId115" Type="http://schemas.openxmlformats.org/officeDocument/2006/relationships/hyperlink" Target="https://doi.org/10.4018/978-1-5225-0672-0.ch022" TargetMode="External"/><Relationship Id="rId131" Type="http://schemas.openxmlformats.org/officeDocument/2006/relationships/hyperlink" Target="http://www.crs.gov" TargetMode="External"/><Relationship Id="rId136" Type="http://schemas.openxmlformats.org/officeDocument/2006/relationships/hyperlink" Target="https://www.nottingham.edu.cn/en/connect/connectwechat/wechat.aspx" TargetMode="External"/><Relationship Id="rId157" Type="http://schemas.openxmlformats.org/officeDocument/2006/relationships/hyperlink" Target="http://www.jstor.org/stable/i24570448" TargetMode="External"/><Relationship Id="rId178" Type="http://schemas.openxmlformats.org/officeDocument/2006/relationships/hyperlink" Target="http://www.xinhuanet.com/english/2017-06/06/c_136344485.htm" TargetMode="External"/><Relationship Id="rId61" Type="http://schemas.openxmlformats.org/officeDocument/2006/relationships/hyperlink" Target="http://www.bcie.co.uk/our-services" TargetMode="External"/><Relationship Id="rId82" Type="http://schemas.openxmlformats.org/officeDocument/2006/relationships/hyperlink" Target="https://www.mckinsey.com/business-functions/marketing-and-sales/our-insights/understanding-social-media-in-china" TargetMode="External"/><Relationship Id="rId152" Type="http://schemas.openxmlformats.org/officeDocument/2006/relationships/hyperlink" Target="https://thepienews.com/news/china-provincial-licensing-education-agencies-abolished/" TargetMode="External"/><Relationship Id="rId173" Type="http://schemas.openxmlformats.org/officeDocument/2006/relationships/hyperlink" Target="http://www.doingbusiness.org/~/media/WBG/DoingBusiness/Documents/Annual-Reports/English/DB2018-Full-Report.pdf" TargetMode="External"/><Relationship Id="rId194" Type="http://schemas.openxmlformats.org/officeDocument/2006/relationships/image" Target="media/image43.png"/><Relationship Id="rId199" Type="http://schemas.openxmlformats.org/officeDocument/2006/relationships/fontTable" Target="fontTable.xm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1.emf"/><Relationship Id="rId35" Type="http://schemas.openxmlformats.org/officeDocument/2006/relationships/image" Target="media/image24.png"/><Relationship Id="rId56" Type="http://schemas.openxmlformats.org/officeDocument/2006/relationships/hyperlink" Target="https://internationaleducation.gov.au/research/International-Student-Data/Documents/INTERNATIONAL%20STUDENT%20DATA/2017/2017Oct_0712.pdf" TargetMode="External"/><Relationship Id="rId77" Type="http://schemas.openxmlformats.org/officeDocument/2006/relationships/hyperlink" Target="https://www.cim.co.uk/media/4772/7ps.pdf" TargetMode="External"/><Relationship Id="rId100" Type="http://schemas.openxmlformats.org/officeDocument/2006/relationships/hyperlink" Target="http://phavi.umcs.pl/at/attachments/2017/0321/083210-2016-customer-journej-verhoef.pdf" TargetMode="External"/><Relationship Id="rId105" Type="http://schemas.openxmlformats.org/officeDocument/2006/relationships/hyperlink" Target="https://www.researchgate.net/profile/Jason_Lu_Jin/publication/306073437_Exploitation_and_Exploration_in_International_Joint_Ventures_Moderating_Effects_of_Partner_Control_Imbalance_and_Product_Similarity/links/5850918708aecb6bd8d2154d.pdf" TargetMode="External"/><Relationship Id="rId126" Type="http://schemas.openxmlformats.org/officeDocument/2006/relationships/hyperlink" Target="https://www.timeshighereducation.com/sites/default/files/uk-universities-most-dependant-on-chinese-students-260516-small.jpgnt-market-can-the-west-weather-a-perfect-storm" TargetMode="External"/><Relationship Id="rId147" Type="http://schemas.openxmlformats.org/officeDocument/2006/relationships/hyperlink" Target="http://venec.ulstu.ru/lib/disk/2016/13.pdf" TargetMode="External"/><Relationship Id="rId168" Type="http://schemas.openxmlformats.org/officeDocument/2006/relationships/hyperlink" Target="https://doi.org/10.1108/RIBS-07-2017-0058" TargetMode="External"/><Relationship Id="rId8" Type="http://schemas.openxmlformats.org/officeDocument/2006/relationships/endnotes" Target="endnotes.xml"/><Relationship Id="rId51" Type="http://schemas.openxmlformats.org/officeDocument/2006/relationships/hyperlink" Target="http://dx.doi.org/10.2139/ssrn.2818181" TargetMode="External"/><Relationship Id="rId72" Type="http://schemas.openxmlformats.org/officeDocument/2006/relationships/hyperlink" Target="https://brocku.ca/brock-news/2011/05/brock-uses-china%E2%80%99s-vast-social-media-to-recruit-students/" TargetMode="External"/><Relationship Id="rId93" Type="http://schemas.openxmlformats.org/officeDocument/2006/relationships/hyperlink" Target="http://journals.sagepub.com/doi/abs/10.5367/ihe.2014.0211" TargetMode="External"/><Relationship Id="rId98" Type="http://schemas.openxmlformats.org/officeDocument/2006/relationships/hyperlink" Target="https://www.hofstede-insights.com/country-comparison/china,the-uk/" TargetMode="External"/><Relationship Id="rId121" Type="http://schemas.openxmlformats.org/officeDocument/2006/relationships/hyperlink" Target="https://www.fdiintelligence.com/Locations/Asia-Pacific/China/China-unveils-measures-to-increase-inbound-FDI" TargetMode="External"/><Relationship Id="rId142" Type="http://schemas.openxmlformats.org/officeDocument/2006/relationships/hyperlink" Target="https://www.bbc.com/education/guides/zcjhfcw/revision/2" TargetMode="External"/><Relationship Id="rId163" Type="http://schemas.openxmlformats.org/officeDocument/2006/relationships/hyperlink" Target="https://unstats.un.org/unsd/publications/pocketbook/files/world-stats-pocketbook-2017.pdf" TargetMode="External"/><Relationship Id="rId184" Type="http://schemas.openxmlformats.org/officeDocument/2006/relationships/image" Target="media/image38.png"/><Relationship Id="rId189" Type="http://schemas.openxmlformats.org/officeDocument/2006/relationships/image" Target="media/image45.png"/><Relationship Id="rId3" Type="http://schemas.openxmlformats.org/officeDocument/2006/relationships/numbering" Target="numbering.xml"/><Relationship Id="rId25" Type="http://schemas.openxmlformats.org/officeDocument/2006/relationships/image" Target="media/image140.png"/><Relationship Id="rId46" Type="http://schemas.openxmlformats.org/officeDocument/2006/relationships/image" Target="media/image33.png"/><Relationship Id="rId67" Type="http://schemas.openxmlformats.org/officeDocument/2006/relationships/hyperlink" Target="http://www.bcie.co.uk/testimonials" TargetMode="External"/><Relationship Id="rId116" Type="http://schemas.openxmlformats.org/officeDocument/2006/relationships/hyperlink" Target="http://phavi.umcs.pl/at/attachments/2017/0321/083210-2016-customer-journej-verhoef.pdf" TargetMode="External"/><Relationship Id="rId137" Type="http://schemas.openxmlformats.org/officeDocument/2006/relationships/hyperlink" Target="https://www.oecd.org/china/Education-in-China-a-snapshot.pdf" TargetMode="External"/><Relationship Id="rId158" Type="http://schemas.openxmlformats.org/officeDocument/2006/relationships/hyperlink" Target="https://www.aps.org/publications/apsnews/200111/visa.cfm" TargetMode="External"/><Relationship Id="rId20" Type="http://schemas.openxmlformats.org/officeDocument/2006/relationships/image" Target="media/image13.png"/><Relationship Id="rId41" Type="http://schemas.openxmlformats.org/officeDocument/2006/relationships/image" Target="media/image30.jpeg"/><Relationship Id="rId62" Type="http://schemas.openxmlformats.org/officeDocument/2006/relationships/hyperlink" Target="http://www.bcie.co.uk/events/100pervisas/3072" TargetMode="External"/><Relationship Id="rId83" Type="http://schemas.openxmlformats.org/officeDocument/2006/relationships/hyperlink" Target="http://www.telegraph.co.uk/sponsored/china-watch/politics/11936897/china-britain-relations-new-era.html" TargetMode="External"/><Relationship Id="rId88" Type="http://schemas.openxmlformats.org/officeDocument/2006/relationships/hyperlink" Target="http://timreview.ca/article/765" TargetMode="External"/><Relationship Id="rId111" Type="http://schemas.openxmlformats.org/officeDocument/2006/relationships/hyperlink" Target="https://uniwales.curatr3.com/courses/emba-international-business-copy-6338/home" TargetMode="External"/><Relationship Id="rId132" Type="http://schemas.openxmlformats.org/officeDocument/2006/relationships/hyperlink" Target="https://uniwales.curatr3.com/courses/emba-international-business-copy-6338/home" TargetMode="External"/><Relationship Id="rId153" Type="http://schemas.openxmlformats.org/officeDocument/2006/relationships/hyperlink" Target="https://www.marketingtochina.com/wp-content/uploads/2014/12/social-media3-768x487.jpg" TargetMode="External"/><Relationship Id="rId174" Type="http://schemas.openxmlformats.org/officeDocument/2006/relationships/hyperlink" Target="https://he.kendallhunt.com/sites/default/files/heupload/Carraher_Welsh_2e_Ch11.pdf" TargetMode="External"/><Relationship Id="rId179" Type="http://schemas.openxmlformats.org/officeDocument/2006/relationships/hyperlink" Target="http://iopscience.iop.org/article/10.1088/1755-1315/126/1/012090/pdf" TargetMode="External"/><Relationship Id="rId195" Type="http://schemas.openxmlformats.org/officeDocument/2006/relationships/header" Target="header1.xml"/><Relationship Id="rId190" Type="http://schemas.openxmlformats.org/officeDocument/2006/relationships/image" Target="media/image46.png"/><Relationship Id="rId15" Type="http://schemas.openxmlformats.org/officeDocument/2006/relationships/image" Target="media/image8.png"/><Relationship Id="rId36" Type="http://schemas.openxmlformats.org/officeDocument/2006/relationships/image" Target="media/image25.png"/><Relationship Id="rId57" Type="http://schemas.openxmlformats.org/officeDocument/2006/relationships/hyperlink" Target="http://researcharchive.vuw.ac.nz/xmlui/bitstream/handle/10063/6152/thesis.pdf?sequence=1" TargetMode="External"/><Relationship Id="rId106" Type="http://schemas.openxmlformats.org/officeDocument/2006/relationships/hyperlink" Target="http://www.irrodl.org/index.php/irrodl/article/view/2112" TargetMode="External"/><Relationship Id="rId127" Type="http://schemas.openxmlformats.org/officeDocument/2006/relationships/hyperlink" Target="http://www.jstor.org/stable/154903" TargetMode="External"/><Relationship Id="rId10" Type="http://schemas.openxmlformats.org/officeDocument/2006/relationships/image" Target="media/image3.png"/><Relationship Id="rId31" Type="http://schemas.openxmlformats.org/officeDocument/2006/relationships/image" Target="media/image22.emf"/><Relationship Id="rId52" Type="http://schemas.openxmlformats.org/officeDocument/2006/relationships/hyperlink" Target="http://www.doria.fi/handle/10024/113574" TargetMode="External"/><Relationship Id="rId73" Type="http://schemas.openxmlformats.org/officeDocument/2006/relationships/hyperlink" Target="http://epubs.surrey.ac.uk/712341/2/Brooks%202011Student%20mobilities%20CONTENTS.pdf" TargetMode="External"/><Relationship Id="rId78" Type="http://schemas.openxmlformats.org/officeDocument/2006/relationships/hyperlink" Target="https://doi.org/10.1108/03090560310465152" TargetMode="External"/><Relationship Id="rId94" Type="http://schemas.openxmlformats.org/officeDocument/2006/relationships/hyperlink" Target="https://www.gov.uk/government/uploads/system/uploads/attachment_data/file/309899/Costs_to_UK_of_language_deficiencies_as_barrier_to_UK_engagement_in_exporting.pdf" TargetMode="External"/><Relationship Id="rId99" Type="http://schemas.openxmlformats.org/officeDocument/2006/relationships/hyperlink" Target="https://www.hofstede-insights.com/country-comparison/australia,china,the-uk,the-usa/" TargetMode="External"/><Relationship Id="rId101" Type="http://schemas.openxmlformats.org/officeDocument/2006/relationships/hyperlink" Target="https://doi.org/10.1080/03075079.2014.968543" TargetMode="External"/><Relationship Id="rId122" Type="http://schemas.openxmlformats.org/officeDocument/2006/relationships/hyperlink" Target="https://www.fin24.com/Entrepreneurs/Opinions-and-Analysis/BOOK-REVIEW-Scaling-up-successfully-20150421" TargetMode="External"/><Relationship Id="rId143" Type="http://schemas.openxmlformats.org/officeDocument/2006/relationships/hyperlink" Target="https://www.economicshelp.org/blog/17553/trade/mercantilism-theory-and-examples/" TargetMode="External"/><Relationship Id="rId148" Type="http://schemas.openxmlformats.org/officeDocument/2006/relationships/hyperlink" Target="https://uniwales.curatr3.com/courses/emba-international-business-copy-6338/home" TargetMode="External"/><Relationship Id="rId164" Type="http://schemas.openxmlformats.org/officeDocument/2006/relationships/hyperlink" Target="https://www.un.org/development/desa/publications/world-population-prospects-the-2017-revision.html" TargetMode="External"/><Relationship Id="rId169" Type="http://schemas.openxmlformats.org/officeDocument/2006/relationships/hyperlink" Target="https://onlinelibrary.wiley.com/doi/full/10.1002/joe.21615" TargetMode="External"/><Relationship Id="rId185" Type="http://schemas.openxmlformats.org/officeDocument/2006/relationships/image" Target="media/image39.png"/><Relationship Id="rId4" Type="http://schemas.openxmlformats.org/officeDocument/2006/relationships/styles" Target="styles.xml"/><Relationship Id="rId9" Type="http://schemas.openxmlformats.org/officeDocument/2006/relationships/image" Target="media/image2.png"/><Relationship Id="rId180" Type="http://schemas.openxmlformats.org/officeDocument/2006/relationships/hyperlink" Target="http://ijsrst.com/paper/907.pdf" TargetMode="External"/><Relationship Id="rId26" Type="http://schemas.openxmlformats.org/officeDocument/2006/relationships/image" Target="media/image150.png"/><Relationship Id="rId47" Type="http://schemas.openxmlformats.org/officeDocument/2006/relationships/image" Target="media/image34.png"/><Relationship Id="rId68" Type="http://schemas.openxmlformats.org/officeDocument/2006/relationships/hyperlink" Target="https://www.researchgate.net/publication/315829153_An_Approach_to_Enterprise_Risk_Management_in_China" TargetMode="External"/><Relationship Id="rId89" Type="http://schemas.openxmlformats.org/officeDocument/2006/relationships/hyperlink" Target="http://www.analytictech.com/borgatti/papers/borgatti%20-%20knowing%20what%20we%20know.pdf" TargetMode="External"/><Relationship Id="rId112" Type="http://schemas.openxmlformats.org/officeDocument/2006/relationships/hyperlink" Target="https://uniwales.curatr3.com/courses/emba-international-business-copy-6338/home" TargetMode="External"/><Relationship Id="rId133" Type="http://schemas.openxmlformats.org/officeDocument/2006/relationships/hyperlink" Target="https://uniwales.curatr3.com/courses/emba-international-business-copy-6338/home" TargetMode="External"/><Relationship Id="rId154" Type="http://schemas.openxmlformats.org/officeDocument/2006/relationships/hyperlink" Target="http://en.safea.gov.cn/2017-10/25/content_34482750.htm" TargetMode="External"/><Relationship Id="rId175" Type="http://schemas.openxmlformats.org/officeDocument/2006/relationships/hyperlink" Target="http://journals.sagepub.com/doi/abs/10.1177/1028315311429002"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E52900-53D8-488B-B49C-E576326442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4276</TotalTime>
  <Pages>65</Pages>
  <Words>13430</Words>
  <Characters>76553</Characters>
  <Application>Microsoft Office Word</Application>
  <DocSecurity>0</DocSecurity>
  <Lines>637</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89804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OPENING A NEW BCIE Student RECRUITMENT OFFICE IN CHINA</dc:subject>
  <dc:creator>Carol Lawrie</dc:creator>
  <cp:keywords/>
  <dc:description/>
  <cp:lastModifiedBy>Carol L</cp:lastModifiedBy>
  <cp:revision>15</cp:revision>
  <dcterms:created xsi:type="dcterms:W3CDTF">2018-04-20T19:58:00Z</dcterms:created>
  <dcterms:modified xsi:type="dcterms:W3CDTF">2018-04-24T12:32:00Z</dcterms:modified>
</cp:coreProperties>
</file>