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91082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91082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91082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91082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91082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91082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91082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91082D">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91082D">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91082D">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91082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4A774FA0">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CCA8CC1" w:rsidR="005E6C44" w:rsidRPr="00A42F82" w:rsidRDefault="00161A9F" w:rsidP="00A91894">
            <w:pPr>
              <w:rPr>
                <w:rFonts w:ascii="Arial" w:hAnsi="Arial" w:cs="Arial"/>
                <w:sz w:val="22"/>
                <w:szCs w:val="22"/>
              </w:rPr>
            </w:pPr>
            <w:r>
              <w:rPr>
                <w:rFonts w:ascii="Arial" w:hAnsi="Arial" w:cs="Arial"/>
                <w:sz w:val="22"/>
                <w:szCs w:val="22"/>
              </w:rPr>
              <w:t>Joanne Iturbe</w:t>
            </w:r>
          </w:p>
        </w:tc>
      </w:tr>
      <w:tr w:rsidR="005E6C44" w:rsidRPr="00A42F82" w14:paraId="58EB8D36" w14:textId="49C838B6" w:rsidTr="4A774FA0">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4A774FA0">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9769D99" w14:textId="7B17D896" w:rsidR="4A774FA0" w:rsidRDefault="00B743E9">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308B7B0" w:rsidR="005E6C44" w:rsidRPr="00A42F82" w:rsidRDefault="006B58E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6638313" w14:textId="436C1433" w:rsidR="4A774FA0" w:rsidRDefault="4A774FA0">
                <w:r w:rsidRPr="4A774FA0">
                  <w:rPr>
                    <w:rFonts w:ascii="MS Gothic" w:eastAsia="MS Gothic" w:hAnsi="MS Gothic" w:cs="MS Gothic"/>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6CBF4252">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6D1747B7" w:rsidR="005E6C44" w:rsidRPr="00A42F82" w:rsidRDefault="006E3DFD" w:rsidP="00A91894">
            <w:pPr>
              <w:rPr>
                <w:rFonts w:ascii="Arial" w:hAnsi="Arial" w:cs="Arial"/>
                <w:sz w:val="22"/>
                <w:szCs w:val="22"/>
              </w:rPr>
            </w:pPr>
            <w:r>
              <w:rPr>
                <w:rFonts w:ascii="Arial" w:hAnsi="Arial" w:cs="Arial"/>
                <w:sz w:val="22"/>
                <w:szCs w:val="22"/>
              </w:rPr>
              <w:t>UWTSD</w:t>
            </w:r>
          </w:p>
        </w:tc>
      </w:tr>
      <w:tr w:rsidR="005E6C44" w:rsidRPr="00A42F82" w14:paraId="37E7F8A3" w14:textId="77777777" w:rsidTr="6CBF4252">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BCAE766" w:rsidR="005E6C44" w:rsidRPr="00A42F82" w:rsidRDefault="00B743E9"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6CBF4252">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11DEAAC" w:rsidR="005E6C44" w:rsidRPr="00A42F82" w:rsidRDefault="00000000" w:rsidP="00A91894">
            <w:pPr>
              <w:rPr>
                <w:rFonts w:ascii="Arial" w:hAnsi="Arial" w:cs="Arial"/>
                <w:sz w:val="22"/>
                <w:szCs w:val="22"/>
              </w:rPr>
            </w:pPr>
            <w:hyperlink r:id="rId13" w:history="1">
              <w:r w:rsidR="0023700B" w:rsidRPr="006F56D7">
                <w:rPr>
                  <w:rStyle w:val="Hyperlink"/>
                  <w:rFonts w:ascii="Arial" w:hAnsi="Arial" w:cs="Arial"/>
                  <w:sz w:val="22"/>
                  <w:szCs w:val="22"/>
                </w:rPr>
                <w:t>0151078@student.uwtsd.ac.uk</w:t>
              </w:r>
            </w:hyperlink>
          </w:p>
        </w:tc>
      </w:tr>
      <w:tr w:rsidR="005E6C44" w:rsidRPr="00A42F82" w14:paraId="4AEAF2F1" w14:textId="77777777" w:rsidTr="6CBF4252">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1D14BEA" w:rsidR="005E6C44" w:rsidRPr="00A42F82" w:rsidRDefault="00C425B5" w:rsidP="00A91894">
            <w:pPr>
              <w:rPr>
                <w:rFonts w:ascii="Arial" w:hAnsi="Arial" w:cs="Arial"/>
                <w:sz w:val="22"/>
                <w:szCs w:val="22"/>
              </w:rPr>
            </w:pPr>
            <w:r>
              <w:rPr>
                <w:rFonts w:ascii="Arial" w:hAnsi="Arial" w:cs="Arial"/>
                <w:sz w:val="22"/>
                <w:szCs w:val="22"/>
              </w:rPr>
              <w:t>07971594824</w:t>
            </w:r>
          </w:p>
        </w:tc>
      </w:tr>
      <w:tr w:rsidR="005E6C44" w:rsidRPr="00A42F82" w14:paraId="165283C3" w14:textId="77777777" w:rsidTr="6CBF4252">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6CBF4252">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0ADBDFB" w:rsidR="005E6C44" w:rsidRPr="00A42F82" w:rsidRDefault="003F417D" w:rsidP="00A91894">
            <w:pPr>
              <w:rPr>
                <w:rFonts w:ascii="Arial" w:hAnsi="Arial" w:cs="Arial"/>
                <w:sz w:val="22"/>
                <w:szCs w:val="22"/>
              </w:rPr>
            </w:pPr>
            <w:r>
              <w:rPr>
                <w:rFonts w:ascii="Arial" w:hAnsi="Arial" w:cs="Arial"/>
                <w:sz w:val="22"/>
                <w:szCs w:val="22"/>
              </w:rPr>
              <w:t>0151078</w:t>
            </w:r>
          </w:p>
        </w:tc>
      </w:tr>
      <w:tr w:rsidR="005E6C44" w:rsidRPr="00A42F82" w14:paraId="4EAC5A4D" w14:textId="77777777" w:rsidTr="6CBF4252">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98ACEC8" w:rsidR="005E6C44" w:rsidRPr="00A42F82" w:rsidRDefault="003F417D" w:rsidP="00A91894">
            <w:pPr>
              <w:rPr>
                <w:rFonts w:ascii="Arial" w:hAnsi="Arial" w:cs="Arial"/>
                <w:sz w:val="22"/>
                <w:szCs w:val="22"/>
              </w:rPr>
            </w:pPr>
            <w:r>
              <w:rPr>
                <w:rFonts w:ascii="Arial" w:hAnsi="Arial" w:cs="Arial"/>
                <w:sz w:val="22"/>
                <w:szCs w:val="22"/>
              </w:rPr>
              <w:t>Primary PGCE</w:t>
            </w:r>
          </w:p>
        </w:tc>
      </w:tr>
      <w:tr w:rsidR="005E6C44" w:rsidRPr="00A42F82" w14:paraId="49F32132" w14:textId="77777777" w:rsidTr="6CBF4252">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3BCE49F" w:rsidR="005E6C44" w:rsidRPr="00A42F82" w:rsidRDefault="6CBF4252" w:rsidP="00A91894">
            <w:pPr>
              <w:rPr>
                <w:rFonts w:ascii="Arial" w:hAnsi="Arial" w:cs="Arial"/>
                <w:sz w:val="22"/>
                <w:szCs w:val="22"/>
              </w:rPr>
            </w:pPr>
            <w:r w:rsidRPr="6CBF4252">
              <w:rPr>
                <w:rFonts w:ascii="Arial" w:hAnsi="Arial" w:cs="Arial"/>
                <w:sz w:val="22"/>
                <w:szCs w:val="22"/>
              </w:rPr>
              <w:t>Lilian Martin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7F7AD40" w:rsidR="005E6C44" w:rsidRPr="00A42F82" w:rsidRDefault="006E3DF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59F5986E"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2A4165DD" w14:textId="29ED8C21" w:rsidR="00AF3CCC" w:rsidRPr="00A42F82" w:rsidRDefault="00AF3CCC" w:rsidP="00A91894">
            <w:pPr>
              <w:autoSpaceDE w:val="0"/>
              <w:autoSpaceDN w:val="0"/>
              <w:adjustRightInd w:val="0"/>
              <w:rPr>
                <w:rFonts w:ascii="Arial" w:hAnsi="Arial" w:cs="Arial"/>
                <w:sz w:val="22"/>
                <w:szCs w:val="22"/>
              </w:rPr>
            </w:pPr>
            <w:r>
              <w:rPr>
                <w:rFonts w:ascii="Arial" w:hAnsi="Arial" w:cs="Arial"/>
                <w:b/>
                <w:bCs/>
                <w:sz w:val="22"/>
                <w:szCs w:val="22"/>
              </w:rPr>
              <w:t>Lilian Martin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366F430E" w:rsidR="003F6F7B" w:rsidRPr="00A42F82" w:rsidRDefault="006E3D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E983759" w:rsidR="003F6F7B" w:rsidRPr="00A42F82" w:rsidRDefault="00940481" w:rsidP="00A91894">
            <w:pPr>
              <w:autoSpaceDE w:val="0"/>
              <w:autoSpaceDN w:val="0"/>
              <w:adjustRightInd w:val="0"/>
              <w:jc w:val="center"/>
              <w:rPr>
                <w:rFonts w:ascii="Arial" w:hAnsi="Arial" w:cs="Arial"/>
                <w:b/>
                <w:bCs/>
                <w:sz w:val="22"/>
                <w:szCs w:val="22"/>
              </w:rPr>
            </w:pPr>
            <w:r>
              <w:rPr>
                <w:rFonts w:ascii="Arial" w:hAnsi="Arial" w:cs="Arial"/>
                <w:b/>
                <w:bCs/>
                <w:sz w:val="22"/>
                <w:szCs w:val="22"/>
              </w:rPr>
              <w:t>14.03.24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BD5B03A" w:rsidR="005E6C44" w:rsidRPr="00A42F82" w:rsidRDefault="000B6D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A76A78C" w:rsidR="005E6C44" w:rsidRPr="00A42F82" w:rsidRDefault="000B6D7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553FD467" w14:textId="77777777" w:rsidR="005E6C44" w:rsidRDefault="000B3B25" w:rsidP="00A91894">
            <w:pPr>
              <w:autoSpaceDE w:val="0"/>
              <w:autoSpaceDN w:val="0"/>
              <w:adjustRightInd w:val="0"/>
              <w:rPr>
                <w:rFonts w:ascii="Arial" w:hAnsi="Arial" w:cs="Arial"/>
                <w:i/>
                <w:sz w:val="22"/>
                <w:szCs w:val="22"/>
              </w:rPr>
            </w:pPr>
            <w:r>
              <w:rPr>
                <w:rFonts w:ascii="Arial" w:hAnsi="Arial" w:cs="Arial"/>
                <w:i/>
                <w:sz w:val="22"/>
                <w:szCs w:val="22"/>
              </w:rPr>
              <w:t>BERA (2018)</w:t>
            </w:r>
            <w:r w:rsidR="00BA7702">
              <w:rPr>
                <w:rFonts w:ascii="Arial" w:hAnsi="Arial" w:cs="Arial"/>
                <w:i/>
                <w:sz w:val="22"/>
                <w:szCs w:val="22"/>
              </w:rPr>
              <w:t xml:space="preserve"> Ethical G</w:t>
            </w:r>
            <w:r w:rsidR="00732E3A">
              <w:rPr>
                <w:rFonts w:ascii="Arial" w:hAnsi="Arial" w:cs="Arial"/>
                <w:i/>
                <w:sz w:val="22"/>
                <w:szCs w:val="22"/>
              </w:rPr>
              <w:t xml:space="preserve">uidelines for </w:t>
            </w:r>
            <w:r w:rsidR="00E15483">
              <w:rPr>
                <w:rFonts w:ascii="Arial" w:hAnsi="Arial" w:cs="Arial"/>
                <w:i/>
                <w:sz w:val="22"/>
                <w:szCs w:val="22"/>
              </w:rPr>
              <w:t>Educational Research, fourth edition</w:t>
            </w:r>
            <w:r w:rsidR="00900B40">
              <w:rPr>
                <w:rFonts w:ascii="Arial" w:hAnsi="Arial" w:cs="Arial"/>
                <w:i/>
                <w:sz w:val="22"/>
                <w:szCs w:val="22"/>
              </w:rPr>
              <w:t xml:space="preserve"> (2018)</w:t>
            </w:r>
          </w:p>
          <w:p w14:paraId="216438DA" w14:textId="243833D7" w:rsidR="003D31DA" w:rsidRPr="00A42F82" w:rsidRDefault="003D31DA" w:rsidP="00A91894">
            <w:pPr>
              <w:autoSpaceDE w:val="0"/>
              <w:autoSpaceDN w:val="0"/>
              <w:adjustRightInd w:val="0"/>
              <w:rPr>
                <w:rFonts w:ascii="Arial" w:hAnsi="Arial" w:cs="Arial"/>
                <w:i/>
                <w:sz w:val="22"/>
                <w:szCs w:val="22"/>
              </w:rPr>
            </w:pPr>
            <w:r>
              <w:rPr>
                <w:rFonts w:ascii="Arial" w:hAnsi="Arial" w:cs="Arial"/>
                <w:i/>
                <w:sz w:val="22"/>
                <w:szCs w:val="22"/>
              </w:rPr>
              <w:t>URL: https://bera.ac.uk/publication/ethical</w:t>
            </w:r>
            <w:r w:rsidR="00644C7D">
              <w:rPr>
                <w:rFonts w:ascii="Arial" w:hAnsi="Arial" w:cs="Arial"/>
                <w:i/>
                <w:sz w:val="22"/>
                <w:szCs w:val="22"/>
              </w:rPr>
              <w:t>-guidelines-for-educational-research-2018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28B49559" w:rsidR="005E6C44" w:rsidRPr="00A42F82" w:rsidRDefault="000B3B2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4A774FA0">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4A774FA0">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4A774FA0">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4A774FA0">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748419000"/>
              <w14:checkbox>
                <w14:checked w14:val="0"/>
                <w14:checkedState w14:val="2612" w14:font="MS Gothic"/>
                <w14:uncheckedState w14:val="2610" w14:font="MS Gothic"/>
              </w14:checkbox>
            </w:sdtPr>
            <w:sdtContent>
              <w:p w14:paraId="4EAE6FD1" w14:textId="568C8F4F" w:rsidR="4A774FA0" w:rsidRDefault="00F0443E">
                <w:r>
                  <w:rPr>
                    <w:rFonts w:ascii="MS Gothic" w:eastAsia="MS Gothic" w:hAnsi="MS Gothic" w:cs="Arial" w:hint="eastAsia"/>
                    <w:sz w:val="22"/>
                    <w:szCs w:val="22"/>
                  </w:rPr>
                  <w:t>☐</w:t>
                </w:r>
              </w:p>
            </w:sdtContent>
          </w:sdt>
        </w:tc>
      </w:tr>
      <w:tr w:rsidR="00807192" w:rsidRPr="00A42F82" w14:paraId="52BE4F62" w14:textId="77777777" w:rsidTr="4A774FA0">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876681663"/>
              <w14:checkbox>
                <w14:checked w14:val="0"/>
                <w14:checkedState w14:val="2612" w14:font="MS Gothic"/>
                <w14:uncheckedState w14:val="2610" w14:font="MS Gothic"/>
              </w14:checkbox>
            </w:sdtPr>
            <w:sdtContent>
              <w:p w14:paraId="092BDBC9" w14:textId="51E09A6F" w:rsidR="4A774FA0" w:rsidRDefault="00F0443E">
                <w:r>
                  <w:rPr>
                    <w:rFonts w:ascii="MS Gothic" w:eastAsia="MS Gothic" w:hAnsi="MS Gothic" w:cs="Arial" w:hint="eastAsia"/>
                    <w:sz w:val="22"/>
                    <w:szCs w:val="22"/>
                  </w:rPr>
                  <w:t>☐</w:t>
                </w:r>
              </w:p>
            </w:sdtContent>
          </w:sdt>
        </w:tc>
      </w:tr>
      <w:tr w:rsidR="00807192" w:rsidRPr="00A42F82" w14:paraId="3F4F4762" w14:textId="77777777" w:rsidTr="4A774FA0">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824587797"/>
              <w14:checkbox>
                <w14:checked w14:val="0"/>
                <w14:checkedState w14:val="2612" w14:font="MS Gothic"/>
                <w14:uncheckedState w14:val="2610" w14:font="MS Gothic"/>
              </w14:checkbox>
            </w:sdtPr>
            <w:sdtContent>
              <w:p w14:paraId="1592E45C" w14:textId="36E25C1C" w:rsidR="00807192" w:rsidRPr="00A42F82" w:rsidRDefault="00F0443E"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807192" w:rsidRPr="00A42F82" w14:paraId="11A2010B" w14:textId="77777777" w:rsidTr="4A774FA0">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4A774FA0">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4A774FA0">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0B91A3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03C98FE" w14:textId="77777777" w:rsidR="0049422F" w:rsidRPr="0049422F" w:rsidRDefault="0049422F" w:rsidP="0049422F">
            <w:pPr>
              <w:rPr>
                <w:rFonts w:ascii="Arial" w:hAnsi="Arial" w:cs="Arial"/>
                <w:sz w:val="22"/>
                <w:szCs w:val="22"/>
              </w:rPr>
            </w:pPr>
          </w:p>
          <w:p w14:paraId="42E12E24" w14:textId="77777777" w:rsidR="00111E5B" w:rsidRDefault="00111E5B" w:rsidP="00111E5B">
            <w:pPr>
              <w:rPr>
                <w:rFonts w:ascii="Arial" w:hAnsi="Arial" w:cs="Arial"/>
                <w:sz w:val="22"/>
                <w:szCs w:val="22"/>
              </w:rPr>
            </w:pPr>
            <w:r w:rsidRPr="4A774FA0">
              <w:rPr>
                <w:rFonts w:ascii="Arial" w:hAnsi="Arial" w:cs="Arial"/>
                <w:sz w:val="22"/>
                <w:szCs w:val="22"/>
              </w:rPr>
              <w:t>How do children experience extrinsic rewards in a year one classroom?</w:t>
            </w:r>
          </w:p>
          <w:p w14:paraId="44A8F7CA" w14:textId="27C16F8D" w:rsidR="004C3D85" w:rsidRPr="00A42F82" w:rsidRDefault="004C3D85" w:rsidP="0049422F">
            <w:pPr>
              <w:rPr>
                <w:rFonts w:ascii="Arial" w:hAnsi="Arial" w:cs="Arial"/>
                <w:sz w:val="22"/>
                <w:szCs w:val="22"/>
              </w:rPr>
            </w:pPr>
          </w:p>
        </w:tc>
      </w:tr>
      <w:tr w:rsidR="004C3D85" w:rsidRPr="00A42F82" w14:paraId="52752113" w14:textId="77777777" w:rsidTr="50B91A3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CA7F8E7" w:rsidR="004C3D85" w:rsidRPr="00A42F82" w:rsidRDefault="00D8659D"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77115ED" w:rsidR="004C3D85" w:rsidRPr="00A42F82" w:rsidRDefault="00D8659D"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50B91A3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5EAB5E3F" w14:textId="7FD27D66" w:rsidR="00F96C3F" w:rsidRPr="00A42F82" w:rsidRDefault="4A774FA0" w:rsidP="4A774FA0">
            <w:pPr>
              <w:pStyle w:val="ListParagraph"/>
              <w:numPr>
                <w:ilvl w:val="0"/>
                <w:numId w:val="26"/>
              </w:numPr>
              <w:ind w:left="0"/>
              <w:rPr>
                <w:rFonts w:ascii="Arial" w:hAnsi="Arial" w:cs="Arial"/>
              </w:rPr>
            </w:pPr>
            <w:r w:rsidRPr="4A774FA0">
              <w:rPr>
                <w:rFonts w:ascii="Arial" w:hAnsi="Arial" w:cs="Arial"/>
                <w:i/>
                <w:iCs/>
              </w:rPr>
              <w:t xml:space="preserve">How it addresses an area of importance. </w:t>
            </w:r>
          </w:p>
          <w:p w14:paraId="0F2B91CF" w14:textId="653248D0" w:rsidR="00F96C3F" w:rsidRPr="00A42F82" w:rsidRDefault="00F96C3F" w:rsidP="4A774FA0">
            <w:pPr>
              <w:rPr>
                <w:rFonts w:ascii="Arial" w:hAnsi="Arial" w:cs="Arial"/>
              </w:rPr>
            </w:pPr>
          </w:p>
        </w:tc>
      </w:tr>
      <w:tr w:rsidR="00F96C3F" w:rsidRPr="00A42F82" w:rsidDel="002A152D" w14:paraId="33018EAC" w14:textId="77777777" w:rsidTr="50B91A3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4A774FA0" w:rsidP="00A91894">
            <w:pPr>
              <w:autoSpaceDE w:val="0"/>
              <w:autoSpaceDN w:val="0"/>
              <w:adjustRightInd w:val="0"/>
              <w:rPr>
                <w:rFonts w:ascii="Arial" w:hAnsi="Arial" w:cs="Arial"/>
                <w:b/>
                <w:bCs/>
                <w:sz w:val="22"/>
                <w:szCs w:val="22"/>
              </w:rPr>
            </w:pPr>
            <w:r w:rsidRPr="4A774FA0">
              <w:rPr>
                <w:rFonts w:ascii="Arial" w:hAnsi="Arial" w:cs="Arial"/>
                <w:b/>
                <w:bCs/>
                <w:sz w:val="22"/>
                <w:szCs w:val="22"/>
              </w:rPr>
              <w:t>Purpose of Research Activity</w:t>
            </w:r>
          </w:p>
          <w:p w14:paraId="2D159274" w14:textId="0DF6DDCC" w:rsidR="4A774FA0" w:rsidRDefault="4A774FA0" w:rsidP="4A774FA0">
            <w:pPr>
              <w:rPr>
                <w:rFonts w:ascii="Arial" w:hAnsi="Arial" w:cs="Arial"/>
                <w:b/>
                <w:bCs/>
                <w:sz w:val="22"/>
                <w:szCs w:val="22"/>
              </w:rPr>
            </w:pPr>
          </w:p>
          <w:p w14:paraId="6B4EE573" w14:textId="7BE247CD" w:rsidR="4A774FA0" w:rsidRDefault="68FF05DA" w:rsidP="4A774FA0">
            <w:pPr>
              <w:rPr>
                <w:rFonts w:ascii="Arial" w:hAnsi="Arial" w:cs="Arial"/>
                <w:sz w:val="24"/>
                <w:szCs w:val="24"/>
              </w:rPr>
            </w:pPr>
            <w:r w:rsidRPr="68FF05DA">
              <w:rPr>
                <w:rFonts w:ascii="Arial" w:hAnsi="Arial" w:cs="Arial"/>
                <w:sz w:val="24"/>
                <w:szCs w:val="24"/>
              </w:rPr>
              <w:t>The purpose of the research activity is to find out how children experience extrinsic rewards such as dojo points or verbal praise in a Year One classroom, with a focus on understanding the potential benefits and drawbacks of using these rewards. By conducting an exploratory case study, the researcher seeks to inform future teaching practices by examining the effectiveness of reward systems in promoting positive behaviour's, engagement, and learning outcomes among children in a year one class.</w:t>
            </w:r>
          </w:p>
          <w:p w14:paraId="21A31353" w14:textId="7A309B4B" w:rsidR="4A774FA0" w:rsidRDefault="4A774FA0" w:rsidP="4A774FA0">
            <w:pPr>
              <w:rPr>
                <w:rFonts w:ascii="Arial" w:hAnsi="Arial" w:cs="Arial"/>
              </w:rPr>
            </w:pPr>
            <w:r w:rsidRPr="4A774FA0">
              <w:rPr>
                <w:rFonts w:ascii="Arial" w:hAnsi="Arial" w:cs="Arial"/>
              </w:rPr>
              <w:t xml:space="preserve">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0B91A3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43E4BFAF" w14:textId="0E5AFD2D" w:rsidR="00F96C3F" w:rsidRPr="00A42F82" w:rsidRDefault="00F96C3F" w:rsidP="004D0DC9">
            <w:pPr>
              <w:autoSpaceDE w:val="0"/>
              <w:autoSpaceDN w:val="0"/>
              <w:adjustRightInd w:val="0"/>
              <w:rPr>
                <w:rFonts w:ascii="Arial" w:hAnsi="Arial" w:cs="Arial"/>
              </w:rPr>
            </w:pPr>
            <w:r w:rsidRPr="00A42F82">
              <w:rPr>
                <w:rFonts w:ascii="Arial" w:hAnsi="Arial" w:cs="Arial"/>
                <w:b/>
                <w:bCs/>
                <w:sz w:val="22"/>
                <w:szCs w:val="22"/>
              </w:rPr>
              <w:t>Research Question</w:t>
            </w:r>
          </w:p>
          <w:p w14:paraId="399A7D28" w14:textId="3B7FAB54" w:rsidR="00F96C3F" w:rsidRDefault="4A774FA0" w:rsidP="00A91894">
            <w:pPr>
              <w:rPr>
                <w:rFonts w:ascii="Arial" w:hAnsi="Arial" w:cs="Arial"/>
                <w:sz w:val="22"/>
                <w:szCs w:val="22"/>
              </w:rPr>
            </w:pPr>
            <w:r w:rsidRPr="4A774FA0">
              <w:rPr>
                <w:rFonts w:ascii="Arial" w:hAnsi="Arial" w:cs="Arial"/>
                <w:sz w:val="22"/>
                <w:szCs w:val="22"/>
              </w:rPr>
              <w:t>How do children experience extrinsic rewards in a year one classroom?</w:t>
            </w:r>
          </w:p>
          <w:p w14:paraId="0736B99B" w14:textId="77777777" w:rsidR="004D0DC9" w:rsidRPr="00A42F82" w:rsidRDefault="004D0DC9"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0B91A3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B9BF9B1" w14:textId="1B528795" w:rsidR="009B02BE" w:rsidRPr="00BB004F" w:rsidRDefault="4A774FA0" w:rsidP="00BB004F">
            <w:pPr>
              <w:pStyle w:val="ListParagraph"/>
              <w:numPr>
                <w:ilvl w:val="0"/>
                <w:numId w:val="26"/>
              </w:numPr>
              <w:autoSpaceDE w:val="0"/>
              <w:autoSpaceDN w:val="0"/>
              <w:adjustRightInd w:val="0"/>
              <w:rPr>
                <w:rFonts w:ascii="Arial" w:hAnsi="Arial" w:cs="Arial"/>
              </w:rPr>
            </w:pPr>
            <w:r w:rsidRPr="4A774FA0">
              <w:rPr>
                <w:rFonts w:ascii="Arial" w:hAnsi="Arial" w:cs="Arial"/>
              </w:rPr>
              <w:t>The aim of this research is to understand how children experience extrinsic rewards in a year one classroom.</w:t>
            </w:r>
          </w:p>
          <w:p w14:paraId="11C896B4" w14:textId="5F1E10E9" w:rsidR="00F96C3F" w:rsidRPr="00A42F82" w:rsidRDefault="00F96C3F" w:rsidP="4A774FA0">
            <w:pPr>
              <w:rPr>
                <w:rFonts w:ascii="Arial" w:hAnsi="Arial" w:cs="Arial"/>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0B91A3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54A4A69" w14:textId="77777777" w:rsidR="00002244" w:rsidRPr="00002244" w:rsidRDefault="00002244" w:rsidP="00002244">
            <w:pPr>
              <w:autoSpaceDE w:val="0"/>
              <w:autoSpaceDN w:val="0"/>
              <w:adjustRightInd w:val="0"/>
              <w:rPr>
                <w:rFonts w:ascii="Arial" w:hAnsi="Arial" w:cs="Arial"/>
                <w:b/>
                <w:bCs/>
                <w:sz w:val="22"/>
                <w:szCs w:val="22"/>
              </w:rPr>
            </w:pPr>
          </w:p>
          <w:p w14:paraId="31D5D643" w14:textId="77777777" w:rsidR="00F97EC1" w:rsidRDefault="4A774FA0" w:rsidP="4A774FA0">
            <w:pPr>
              <w:pStyle w:val="ListParagraph"/>
              <w:numPr>
                <w:ilvl w:val="0"/>
                <w:numId w:val="26"/>
              </w:numPr>
              <w:rPr>
                <w:rFonts w:ascii="Arial" w:eastAsia="Arial" w:hAnsi="Arial" w:cs="Arial"/>
                <w:sz w:val="24"/>
                <w:szCs w:val="24"/>
                <w:lang w:eastAsia="en-GB"/>
              </w:rPr>
            </w:pPr>
            <w:r w:rsidRPr="4A774FA0">
              <w:rPr>
                <w:rFonts w:ascii="Arial" w:eastAsia="Arial" w:hAnsi="Arial" w:cs="Arial"/>
                <w:sz w:val="24"/>
                <w:szCs w:val="24"/>
              </w:rPr>
              <w:t xml:space="preserve">Analyse existing literature and research on extrinsic rewards and child development to provide context and theoretical framework to the study </w:t>
            </w:r>
            <w:r w:rsidR="00BF3DAA" w:rsidRPr="00BF3DAA">
              <w:rPr>
                <w:rFonts w:ascii="Arial" w:eastAsia="Arial" w:hAnsi="Arial" w:cs="Arial"/>
                <w:sz w:val="24"/>
                <w:szCs w:val="24"/>
              </w:rPr>
              <w:t>Extrinsic Rewards and Intrinsic Motivation in Education:</w:t>
            </w:r>
          </w:p>
          <w:p w14:paraId="2A5C6E74" w14:textId="49C79BCF" w:rsidR="002A3475" w:rsidRDefault="001E0C99" w:rsidP="00F97EC1">
            <w:pPr>
              <w:pStyle w:val="ListParagraph"/>
              <w:rPr>
                <w:rFonts w:ascii="Arial" w:eastAsia="Arial" w:hAnsi="Arial" w:cs="Arial"/>
                <w:sz w:val="24"/>
                <w:szCs w:val="24"/>
                <w:lang w:eastAsia="en-GB"/>
              </w:rPr>
            </w:pPr>
            <w:r>
              <w:rPr>
                <w:rFonts w:ascii="Arial" w:eastAsia="Arial" w:hAnsi="Arial" w:cs="Arial"/>
                <w:sz w:val="24"/>
                <w:szCs w:val="24"/>
              </w:rPr>
              <w:t xml:space="preserve">Prior reading: </w:t>
            </w:r>
            <w:r w:rsidR="00BF3DAA" w:rsidRPr="00BF3DAA">
              <w:rPr>
                <w:rFonts w:ascii="Arial" w:eastAsia="Arial" w:hAnsi="Arial" w:cs="Arial"/>
                <w:sz w:val="24"/>
                <w:szCs w:val="24"/>
              </w:rPr>
              <w:t xml:space="preserve">Reconsidered Once Again </w:t>
            </w:r>
            <w:r w:rsidR="4A774FA0" w:rsidRPr="4A774FA0">
              <w:rPr>
                <w:rFonts w:ascii="Arial" w:eastAsia="Arial" w:hAnsi="Arial" w:cs="Arial"/>
                <w:sz w:val="24"/>
                <w:szCs w:val="24"/>
              </w:rPr>
              <w:t xml:space="preserve">(Deci, Koestner and Ryan, 2001), </w:t>
            </w:r>
            <w:r w:rsidR="001015F1" w:rsidRPr="001015F1">
              <w:rPr>
                <w:rFonts w:ascii="Arial" w:hAnsi="Arial" w:cs="Arial"/>
                <w:color w:val="01070A"/>
                <w:sz w:val="24"/>
                <w:szCs w:val="24"/>
                <w:shd w:val="clear" w:color="auto" w:fill="FFFFFF"/>
              </w:rPr>
              <w:t>EEF Report 'Improving behaviour in schools'</w:t>
            </w:r>
            <w:r w:rsidR="00D85DA1">
              <w:rPr>
                <w:rFonts w:ascii="Arial" w:hAnsi="Arial" w:cs="Arial"/>
                <w:color w:val="01070A"/>
                <w:sz w:val="24"/>
                <w:szCs w:val="24"/>
                <w:shd w:val="clear" w:color="auto" w:fill="FFFFFF"/>
              </w:rPr>
              <w:t xml:space="preserve"> (2021)</w:t>
            </w:r>
            <w:r w:rsidR="4A774FA0" w:rsidRPr="001015F1">
              <w:rPr>
                <w:rFonts w:ascii="Arial" w:eastAsia="Arial" w:hAnsi="Arial" w:cs="Arial"/>
                <w:sz w:val="24"/>
                <w:szCs w:val="24"/>
              </w:rPr>
              <w:t>.</w:t>
            </w:r>
          </w:p>
          <w:p w14:paraId="02F63196" w14:textId="115B7F68" w:rsidR="00EA20F5" w:rsidRDefault="4A774FA0" w:rsidP="4A774FA0">
            <w:pPr>
              <w:pStyle w:val="ListParagraph"/>
              <w:numPr>
                <w:ilvl w:val="0"/>
                <w:numId w:val="26"/>
              </w:numPr>
              <w:rPr>
                <w:rFonts w:ascii="Arial" w:eastAsia="Arial" w:hAnsi="Arial" w:cs="Arial"/>
                <w:sz w:val="24"/>
                <w:szCs w:val="24"/>
                <w:lang w:eastAsia="en-GB"/>
              </w:rPr>
            </w:pPr>
            <w:r w:rsidRPr="4A774FA0">
              <w:rPr>
                <w:rFonts w:ascii="Arial" w:eastAsia="Arial" w:hAnsi="Arial" w:cs="Arial"/>
                <w:sz w:val="24"/>
                <w:szCs w:val="24"/>
              </w:rPr>
              <w:t>Select appropriate learners for research project.</w:t>
            </w:r>
            <w:r w:rsidR="001F1913">
              <w:rPr>
                <w:rFonts w:ascii="Arial" w:eastAsia="Arial" w:hAnsi="Arial" w:cs="Arial"/>
                <w:sz w:val="24"/>
                <w:szCs w:val="24"/>
              </w:rPr>
              <w:t xml:space="preserve"> </w:t>
            </w:r>
          </w:p>
          <w:p w14:paraId="13A642D2" w14:textId="36D05601" w:rsidR="4A774FA0" w:rsidRDefault="4A774FA0" w:rsidP="4A774FA0">
            <w:pPr>
              <w:pStyle w:val="ListParagraph"/>
              <w:numPr>
                <w:ilvl w:val="0"/>
                <w:numId w:val="26"/>
              </w:numPr>
              <w:rPr>
                <w:rFonts w:ascii="Arial" w:eastAsia="Arial" w:hAnsi="Arial" w:cs="Arial"/>
                <w:sz w:val="24"/>
                <w:szCs w:val="24"/>
                <w:lang w:eastAsia="en-GB"/>
              </w:rPr>
            </w:pPr>
            <w:r w:rsidRPr="4A774FA0">
              <w:rPr>
                <w:rFonts w:ascii="Arial" w:eastAsia="Arial" w:hAnsi="Arial" w:cs="Arial"/>
                <w:sz w:val="24"/>
                <w:szCs w:val="24"/>
                <w:lang w:eastAsia="en-GB"/>
              </w:rPr>
              <w:t>Obtain consent.</w:t>
            </w:r>
            <w:r w:rsidR="00E01453">
              <w:rPr>
                <w:rFonts w:ascii="Arial" w:eastAsia="Arial" w:hAnsi="Arial" w:cs="Arial"/>
                <w:sz w:val="24"/>
                <w:szCs w:val="24"/>
                <w:lang w:eastAsia="en-GB"/>
              </w:rPr>
              <w:t xml:space="preserve"> Consent will </w:t>
            </w:r>
            <w:r w:rsidR="00220CA7">
              <w:rPr>
                <w:rFonts w:ascii="Arial" w:eastAsia="Arial" w:hAnsi="Arial" w:cs="Arial"/>
                <w:sz w:val="24"/>
                <w:szCs w:val="24"/>
                <w:lang w:eastAsia="en-GB"/>
              </w:rPr>
              <w:t xml:space="preserve">be </w:t>
            </w:r>
            <w:r w:rsidR="00E01453">
              <w:rPr>
                <w:rFonts w:ascii="Arial" w:eastAsia="Arial" w:hAnsi="Arial" w:cs="Arial"/>
                <w:sz w:val="24"/>
                <w:szCs w:val="24"/>
                <w:lang w:eastAsia="en-GB"/>
              </w:rPr>
              <w:t xml:space="preserve">gained via email or </w:t>
            </w:r>
            <w:r w:rsidR="00220CA7">
              <w:rPr>
                <w:rFonts w:ascii="Arial" w:eastAsia="Arial" w:hAnsi="Arial" w:cs="Arial"/>
                <w:sz w:val="24"/>
                <w:szCs w:val="24"/>
                <w:lang w:eastAsia="en-GB"/>
              </w:rPr>
              <w:t xml:space="preserve">a paper copy will be given to parents at pick up time. </w:t>
            </w:r>
          </w:p>
          <w:p w14:paraId="677296B8" w14:textId="77777777" w:rsidR="00440F71" w:rsidRDefault="4A774FA0" w:rsidP="4A774FA0">
            <w:pPr>
              <w:pStyle w:val="ListParagraph"/>
              <w:numPr>
                <w:ilvl w:val="0"/>
                <w:numId w:val="26"/>
              </w:numPr>
              <w:autoSpaceDE w:val="0"/>
              <w:autoSpaceDN w:val="0"/>
              <w:adjustRightInd w:val="0"/>
              <w:rPr>
                <w:rFonts w:ascii="Arial" w:eastAsia="Arial" w:hAnsi="Arial" w:cs="Arial"/>
                <w:sz w:val="24"/>
                <w:szCs w:val="24"/>
              </w:rPr>
            </w:pPr>
            <w:r w:rsidRPr="4A774FA0">
              <w:rPr>
                <w:rFonts w:ascii="Arial" w:eastAsia="Arial" w:hAnsi="Arial" w:cs="Arial"/>
                <w:sz w:val="24"/>
                <w:szCs w:val="24"/>
              </w:rPr>
              <w:t xml:space="preserve">Observe classroom interactions and reactions during extrinsic reward situations to gather real-time data on children's experience. </w:t>
            </w:r>
          </w:p>
          <w:p w14:paraId="2D70C479" w14:textId="0C1C3AC8" w:rsidR="001B4A2B" w:rsidRDefault="00440F71" w:rsidP="4A774FA0">
            <w:pPr>
              <w:pStyle w:val="ListParagraph"/>
              <w:numPr>
                <w:ilvl w:val="0"/>
                <w:numId w:val="26"/>
              </w:numPr>
              <w:autoSpaceDE w:val="0"/>
              <w:autoSpaceDN w:val="0"/>
              <w:adjustRightInd w:val="0"/>
              <w:rPr>
                <w:rFonts w:ascii="Arial" w:eastAsia="Arial" w:hAnsi="Arial" w:cs="Arial"/>
                <w:sz w:val="24"/>
                <w:szCs w:val="24"/>
              </w:rPr>
            </w:pPr>
            <w:r>
              <w:rPr>
                <w:rFonts w:ascii="Arial" w:eastAsia="Arial" w:hAnsi="Arial" w:cs="Arial"/>
                <w:sz w:val="24"/>
                <w:szCs w:val="24"/>
              </w:rPr>
              <w:t>M</w:t>
            </w:r>
            <w:r w:rsidR="4A774FA0" w:rsidRPr="4A774FA0">
              <w:rPr>
                <w:rFonts w:ascii="Arial" w:eastAsia="Arial" w:hAnsi="Arial" w:cs="Arial"/>
                <w:sz w:val="24"/>
                <w:szCs w:val="24"/>
              </w:rPr>
              <w:t>easure engagement using Leuven’s scale.</w:t>
            </w:r>
          </w:p>
          <w:p w14:paraId="72BFF519" w14:textId="61B58A38" w:rsidR="00534768" w:rsidRPr="009C3A7A" w:rsidRDefault="00534768" w:rsidP="4A774FA0">
            <w:pPr>
              <w:pStyle w:val="ListParagraph"/>
              <w:numPr>
                <w:ilvl w:val="0"/>
                <w:numId w:val="26"/>
              </w:numPr>
              <w:autoSpaceDE w:val="0"/>
              <w:autoSpaceDN w:val="0"/>
              <w:adjustRightInd w:val="0"/>
              <w:rPr>
                <w:rFonts w:ascii="Arial" w:eastAsia="Arial" w:hAnsi="Arial" w:cs="Arial"/>
                <w:sz w:val="24"/>
                <w:szCs w:val="24"/>
              </w:rPr>
            </w:pPr>
            <w:r>
              <w:rPr>
                <w:rFonts w:ascii="Arial" w:eastAsia="Arial" w:hAnsi="Arial" w:cs="Arial"/>
                <w:sz w:val="24"/>
                <w:szCs w:val="24"/>
              </w:rPr>
              <w:t>Undertake interviews with participants</w:t>
            </w:r>
            <w:r w:rsidR="00440F71">
              <w:rPr>
                <w:rFonts w:ascii="Arial" w:eastAsia="Arial" w:hAnsi="Arial" w:cs="Arial"/>
                <w:sz w:val="24"/>
                <w:szCs w:val="24"/>
              </w:rPr>
              <w:t>.</w:t>
            </w:r>
          </w:p>
          <w:p w14:paraId="62555D46" w14:textId="213FD13A" w:rsidR="00EE0244" w:rsidRDefault="4A774FA0" w:rsidP="4A774FA0">
            <w:pPr>
              <w:pStyle w:val="ListParagraph"/>
              <w:numPr>
                <w:ilvl w:val="0"/>
                <w:numId w:val="26"/>
              </w:numPr>
              <w:autoSpaceDE w:val="0"/>
              <w:autoSpaceDN w:val="0"/>
              <w:adjustRightInd w:val="0"/>
              <w:rPr>
                <w:rFonts w:ascii="Arial" w:eastAsia="Arial" w:hAnsi="Arial" w:cs="Arial"/>
                <w:sz w:val="24"/>
                <w:szCs w:val="24"/>
                <w:lang w:eastAsia="en-GB"/>
              </w:rPr>
            </w:pPr>
            <w:r w:rsidRPr="4A774FA0">
              <w:rPr>
                <w:rFonts w:ascii="Arial" w:eastAsia="Arial" w:hAnsi="Arial" w:cs="Arial"/>
                <w:sz w:val="24"/>
                <w:szCs w:val="24"/>
                <w:lang w:eastAsia="en-GB"/>
              </w:rPr>
              <w:t>Record, summarize and draw conclusions about findings.</w:t>
            </w:r>
          </w:p>
          <w:p w14:paraId="5180FC58" w14:textId="2DC7ECBD" w:rsidR="00963DC7" w:rsidRDefault="00963DC7" w:rsidP="4A774FA0">
            <w:pPr>
              <w:pStyle w:val="ListParagraph"/>
              <w:numPr>
                <w:ilvl w:val="0"/>
                <w:numId w:val="26"/>
              </w:numPr>
              <w:autoSpaceDE w:val="0"/>
              <w:autoSpaceDN w:val="0"/>
              <w:adjustRightInd w:val="0"/>
              <w:rPr>
                <w:rFonts w:ascii="Arial" w:eastAsia="Arial" w:hAnsi="Arial" w:cs="Arial"/>
                <w:sz w:val="24"/>
                <w:szCs w:val="24"/>
                <w:lang w:eastAsia="en-GB"/>
              </w:rPr>
            </w:pPr>
            <w:r>
              <w:rPr>
                <w:rFonts w:ascii="Arial" w:eastAsia="Arial" w:hAnsi="Arial" w:cs="Arial"/>
                <w:sz w:val="24"/>
                <w:szCs w:val="24"/>
                <w:lang w:eastAsia="en-GB"/>
              </w:rPr>
              <w:t>Through direct observation</w:t>
            </w:r>
            <w:r w:rsidR="006C0A5B">
              <w:rPr>
                <w:rFonts w:ascii="Arial" w:eastAsia="Arial" w:hAnsi="Arial" w:cs="Arial"/>
                <w:sz w:val="24"/>
                <w:szCs w:val="24"/>
                <w:lang w:eastAsia="en-GB"/>
              </w:rPr>
              <w:t xml:space="preserve"> and semi structured interviews</w:t>
            </w:r>
            <w:r w:rsidR="00DC37A2">
              <w:rPr>
                <w:rFonts w:ascii="Arial" w:eastAsia="Arial" w:hAnsi="Arial" w:cs="Arial"/>
                <w:sz w:val="24"/>
                <w:szCs w:val="24"/>
                <w:lang w:eastAsia="en-GB"/>
              </w:rPr>
              <w:t xml:space="preserve"> increase </w:t>
            </w:r>
            <w:r w:rsidR="00DC37A2">
              <w:rPr>
                <w:rFonts w:ascii="Aptos" w:hAnsi="Aptos" w:cs="Segoe UI"/>
                <w:color w:val="000000"/>
                <w:sz w:val="24"/>
                <w:szCs w:val="24"/>
                <w:bdr w:val="none" w:sz="0" w:space="0" w:color="auto" w:frame="1"/>
                <w:lang w:eastAsia="en-GB"/>
              </w:rPr>
              <w:t xml:space="preserve">understanding of  how children </w:t>
            </w:r>
            <w:r w:rsidR="00C77A63">
              <w:rPr>
                <w:rFonts w:ascii="Aptos" w:hAnsi="Aptos" w:cs="Segoe UI"/>
                <w:color w:val="000000"/>
                <w:sz w:val="24"/>
                <w:szCs w:val="24"/>
                <w:bdr w:val="none" w:sz="0" w:space="0" w:color="auto" w:frame="1"/>
                <w:lang w:eastAsia="en-GB"/>
              </w:rPr>
              <w:t>experience</w:t>
            </w:r>
            <w:r w:rsidR="00DC37A2">
              <w:rPr>
                <w:rFonts w:ascii="Aptos" w:hAnsi="Aptos" w:cs="Segoe UI"/>
                <w:color w:val="000000"/>
                <w:sz w:val="24"/>
                <w:szCs w:val="24"/>
                <w:bdr w:val="none" w:sz="0" w:space="0" w:color="auto" w:frame="1"/>
                <w:lang w:eastAsia="en-GB"/>
              </w:rPr>
              <w:t xml:space="preserve"> extrinsic rewards</w:t>
            </w:r>
            <w:r w:rsidR="00C77A63">
              <w:rPr>
                <w:rFonts w:ascii="Aptos" w:hAnsi="Aptos" w:cs="Segoe UI"/>
                <w:color w:val="000000"/>
                <w:sz w:val="24"/>
                <w:szCs w:val="24"/>
                <w:bdr w:val="none" w:sz="0" w:space="0" w:color="auto" w:frame="1"/>
                <w:lang w:eastAsia="en-GB"/>
              </w:rPr>
              <w:t xml:space="preserve">, looking in particular at </w:t>
            </w:r>
            <w:r w:rsidR="00DC37A2">
              <w:rPr>
                <w:rFonts w:ascii="Aptos" w:hAnsi="Aptos" w:cs="Segoe UI"/>
                <w:color w:val="000000"/>
                <w:sz w:val="24"/>
                <w:szCs w:val="24"/>
                <w:bdr w:val="none" w:sz="0" w:space="0" w:color="auto" w:frame="1"/>
                <w:lang w:eastAsia="en-GB"/>
              </w:rPr>
              <w:t xml:space="preserve">their motivation, engagement and behaviour </w:t>
            </w:r>
            <w:r w:rsidR="00C77A63">
              <w:rPr>
                <w:rFonts w:ascii="Aptos" w:hAnsi="Aptos" w:cs="Segoe UI"/>
                <w:color w:val="000000"/>
                <w:sz w:val="24"/>
                <w:szCs w:val="24"/>
                <w:bdr w:val="none" w:sz="0" w:space="0" w:color="auto" w:frame="1"/>
                <w:lang w:eastAsia="en-GB"/>
              </w:rPr>
              <w:t>as a response</w:t>
            </w:r>
            <w:r w:rsidR="00DC37A2">
              <w:rPr>
                <w:rFonts w:ascii="Aptos" w:hAnsi="Aptos" w:cs="Segoe UI"/>
                <w:color w:val="000000"/>
                <w:sz w:val="24"/>
                <w:szCs w:val="24"/>
                <w:bdr w:val="none" w:sz="0" w:space="0" w:color="auto" w:frame="1"/>
                <w:lang w:eastAsia="en-GB"/>
              </w:rPr>
              <w:t>.</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0B91A3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2C837B25" w:rsidR="00F96C3F" w:rsidRPr="00A42F82" w:rsidRDefault="4A774FA0" w:rsidP="00A91894">
            <w:pPr>
              <w:rPr>
                <w:rFonts w:ascii="Arial" w:hAnsi="Arial" w:cs="Arial"/>
                <w:sz w:val="22"/>
                <w:szCs w:val="22"/>
              </w:rPr>
            </w:pPr>
            <w:r w:rsidRPr="4A774FA0">
              <w:rPr>
                <w:rFonts w:ascii="Arial" w:hAnsi="Arial" w:cs="Arial"/>
                <w:sz w:val="22"/>
                <w:szCs w:val="22"/>
              </w:rPr>
              <w:t xml:space="preserve">Provide a brief summary of all the methods that </w:t>
            </w:r>
            <w:r w:rsidRPr="4A774FA0">
              <w:rPr>
                <w:rFonts w:ascii="Arial" w:hAnsi="Arial" w:cs="Arial"/>
                <w:b/>
                <w:bCs/>
                <w:sz w:val="22"/>
                <w:szCs w:val="22"/>
              </w:rPr>
              <w:t>may</w:t>
            </w:r>
            <w:r w:rsidRPr="4A774FA0">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96C3F" w:rsidRPr="00A42F82" w14:paraId="570BB83E" w14:textId="77777777" w:rsidTr="50B91A3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7F1DB8E9" w14:textId="77777777" w:rsidR="009144F9" w:rsidRPr="009144F9" w:rsidRDefault="4A774FA0" w:rsidP="00F55006">
            <w:pPr>
              <w:pStyle w:val="NormalWeb"/>
              <w:shd w:val="clear" w:color="auto" w:fill="FFFFFF"/>
              <w:spacing w:before="0" w:beforeAutospacing="0" w:after="0" w:afterAutospacing="0"/>
              <w:rPr>
                <w:rFonts w:ascii="Arial" w:hAnsi="Arial" w:cs="Arial"/>
                <w:sz w:val="28"/>
                <w:szCs w:val="28"/>
                <w:u w:val="single"/>
              </w:rPr>
            </w:pPr>
            <w:r w:rsidRPr="009144F9">
              <w:rPr>
                <w:rFonts w:ascii="Arial" w:hAnsi="Arial" w:cs="Arial"/>
                <w:b/>
                <w:bCs/>
                <w:sz w:val="28"/>
                <w:szCs w:val="28"/>
                <w:u w:val="single"/>
              </w:rPr>
              <w:t>Observation</w:t>
            </w:r>
            <w:r w:rsidRPr="009144F9">
              <w:rPr>
                <w:rFonts w:ascii="Arial" w:hAnsi="Arial" w:cs="Arial"/>
                <w:sz w:val="28"/>
                <w:szCs w:val="28"/>
                <w:u w:val="single"/>
              </w:rPr>
              <w:t>:</w:t>
            </w:r>
          </w:p>
          <w:p w14:paraId="41725B55" w14:textId="77777777" w:rsidR="009144F9" w:rsidRPr="009144F9" w:rsidRDefault="009144F9" w:rsidP="00F55006">
            <w:pPr>
              <w:pStyle w:val="NormalWeb"/>
              <w:shd w:val="clear" w:color="auto" w:fill="FFFFFF"/>
              <w:spacing w:before="0" w:beforeAutospacing="0" w:after="0" w:afterAutospacing="0"/>
              <w:rPr>
                <w:rFonts w:ascii="Arial" w:hAnsi="Arial" w:cs="Arial"/>
                <w:sz w:val="22"/>
                <w:szCs w:val="22"/>
                <w:u w:val="single"/>
              </w:rPr>
            </w:pPr>
          </w:p>
          <w:p w14:paraId="27C8A046" w14:textId="324BC638" w:rsidR="00F55006" w:rsidRDefault="00F55006" w:rsidP="00F55006">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b/>
                <w:bCs/>
                <w:color w:val="000000"/>
                <w:bdr w:val="none" w:sz="0" w:space="0" w:color="auto" w:frame="1"/>
              </w:rPr>
              <w:t>Data Collection:</w:t>
            </w:r>
          </w:p>
          <w:p w14:paraId="56B97625" w14:textId="77777777" w:rsidR="00F55006" w:rsidRDefault="00F55006" w:rsidP="00F55006">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Qualitative data will be collected through direct observation of interactions in the Year One classroom during various lessons over a week.</w:t>
            </w:r>
          </w:p>
          <w:p w14:paraId="23F645AE" w14:textId="77777777" w:rsidR="00F55006" w:rsidRDefault="00F55006" w:rsidP="00F55006">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I will be observing the reactions of children when rewards, such as dojos or verbal praise, are given. Data will be recorded using the Leuvens scale to measure engagement, focusing on factors such as active participation, motivation, and attentiveness of the children.</w:t>
            </w:r>
          </w:p>
          <w:p w14:paraId="39DBEEB1" w14:textId="77777777" w:rsidR="00F55006" w:rsidRDefault="00F55006" w:rsidP="00F55006">
            <w:pPr>
              <w:pStyle w:val="NormalWeb"/>
              <w:shd w:val="clear" w:color="auto" w:fill="FFFFFF"/>
              <w:spacing w:before="0" w:beforeAutospacing="0" w:after="0" w:afterAutospacing="0"/>
              <w:rPr>
                <w:rFonts w:ascii="Segoe UI" w:hAnsi="Segoe UI" w:cs="Segoe UI"/>
                <w:color w:val="242424"/>
                <w:sz w:val="23"/>
                <w:szCs w:val="23"/>
              </w:rPr>
            </w:pPr>
            <w:r>
              <w:rPr>
                <w:rFonts w:ascii="Segoe UI" w:hAnsi="Segoe UI" w:cs="Segoe UI"/>
                <w:color w:val="242424"/>
                <w:sz w:val="23"/>
                <w:szCs w:val="23"/>
                <w:bdr w:val="none" w:sz="0" w:space="0" w:color="auto" w:frame="1"/>
              </w:rPr>
              <w:t> </w:t>
            </w:r>
          </w:p>
          <w:p w14:paraId="4560C4E8" w14:textId="77777777" w:rsidR="00F55006" w:rsidRDefault="00F55006" w:rsidP="00F55006">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b/>
                <w:bCs/>
                <w:color w:val="000000"/>
                <w:bdr w:val="none" w:sz="0" w:space="0" w:color="auto" w:frame="1"/>
              </w:rPr>
              <w:t>Data Recording:</w:t>
            </w:r>
          </w:p>
          <w:p w14:paraId="2C6ED27F" w14:textId="77777777" w:rsidR="00F55006" w:rsidRDefault="00F55006" w:rsidP="00F55006">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The results will be recorded directly onto a password-protected document on university account, with all children's names anonymized for confidentiality and data security.</w:t>
            </w:r>
          </w:p>
          <w:p w14:paraId="328E204A" w14:textId="77777777" w:rsidR="00F55006" w:rsidRDefault="00F55006" w:rsidP="00F55006">
            <w:pPr>
              <w:pStyle w:val="NormalWeb"/>
              <w:shd w:val="clear" w:color="auto" w:fill="FFFFFF"/>
              <w:spacing w:before="0" w:beforeAutospacing="0" w:after="0" w:afterAutospacing="0"/>
              <w:rPr>
                <w:rFonts w:ascii="Segoe UI" w:hAnsi="Segoe UI" w:cs="Segoe UI"/>
                <w:color w:val="242424"/>
                <w:sz w:val="23"/>
                <w:szCs w:val="23"/>
              </w:rPr>
            </w:pPr>
            <w:r>
              <w:rPr>
                <w:rFonts w:ascii="Segoe UI" w:hAnsi="Segoe UI" w:cs="Segoe UI"/>
                <w:color w:val="242424"/>
                <w:sz w:val="23"/>
                <w:szCs w:val="23"/>
                <w:bdr w:val="none" w:sz="0" w:space="0" w:color="auto" w:frame="1"/>
              </w:rPr>
              <w:t> </w:t>
            </w:r>
          </w:p>
          <w:p w14:paraId="11797BAC" w14:textId="77777777" w:rsidR="00F55006" w:rsidRDefault="00F55006" w:rsidP="00F55006">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b/>
                <w:bCs/>
                <w:color w:val="000000"/>
                <w:bdr w:val="none" w:sz="0" w:space="0" w:color="auto" w:frame="1"/>
              </w:rPr>
              <w:t>Data Analysis:</w:t>
            </w:r>
          </w:p>
          <w:p w14:paraId="7C8A1F37" w14:textId="77777777" w:rsidR="00F55006" w:rsidRDefault="00F55006" w:rsidP="00F55006">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Thematic analysis will be used to identify patterns in the data collected from observations. The constant comparative method will be employed to compare and contrast similarities and differences in children's reactions to rewards.</w:t>
            </w:r>
          </w:p>
          <w:p w14:paraId="59DC87DA" w14:textId="77777777" w:rsidR="00F55006" w:rsidRDefault="00F55006" w:rsidP="00F55006">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Data will also be entered into an Excel spreadsheet for visual analysis and further exploration of the identified patterns.</w:t>
            </w:r>
          </w:p>
          <w:p w14:paraId="2FD16A21" w14:textId="522EE35B" w:rsidR="50B91A3E" w:rsidRDefault="50B91A3E" w:rsidP="50B91A3E">
            <w:pPr>
              <w:pStyle w:val="NormalWeb"/>
              <w:shd w:val="clear" w:color="auto" w:fill="FFFFFF" w:themeFill="background1"/>
              <w:spacing w:before="0" w:beforeAutospacing="0" w:after="0" w:afterAutospacing="0"/>
              <w:rPr>
                <w:rFonts w:ascii="Aptos" w:hAnsi="Aptos" w:cs="Segoe UI"/>
                <w:color w:val="000000" w:themeColor="text1"/>
              </w:rPr>
            </w:pPr>
          </w:p>
          <w:p w14:paraId="072E5FC2" w14:textId="77777777" w:rsidR="50B91A3E" w:rsidRDefault="50B91A3E" w:rsidP="50B91A3E">
            <w:pPr>
              <w:shd w:val="clear" w:color="auto" w:fill="FFFFFF" w:themeFill="background1"/>
              <w:rPr>
                <w:rFonts w:ascii="Segoe UI" w:hAnsi="Segoe UI" w:cs="Segoe UI"/>
                <w:b/>
                <w:bCs/>
                <w:color w:val="242424"/>
                <w:sz w:val="23"/>
                <w:szCs w:val="23"/>
                <w:lang w:eastAsia="en-GB"/>
              </w:rPr>
            </w:pPr>
            <w:r w:rsidRPr="50B91A3E">
              <w:rPr>
                <w:rFonts w:ascii="Aptos" w:hAnsi="Aptos" w:cs="Segoe UI"/>
                <w:b/>
                <w:bCs/>
                <w:color w:val="000000" w:themeColor="text1"/>
                <w:sz w:val="24"/>
                <w:szCs w:val="24"/>
                <w:lang w:eastAsia="en-GB"/>
              </w:rPr>
              <w:t>Objective:</w:t>
            </w:r>
          </w:p>
          <w:p w14:paraId="062DB418" w14:textId="36D4E2D8" w:rsidR="50B91A3E" w:rsidRDefault="50B91A3E" w:rsidP="50B91A3E">
            <w:pPr>
              <w:shd w:val="clear" w:color="auto" w:fill="FFFFFF" w:themeFill="background1"/>
              <w:rPr>
                <w:rFonts w:ascii="Segoe UI" w:hAnsi="Segoe UI" w:cs="Segoe UI"/>
                <w:color w:val="242424"/>
                <w:sz w:val="23"/>
                <w:szCs w:val="23"/>
                <w:lang w:eastAsia="en-GB"/>
              </w:rPr>
            </w:pPr>
            <w:r w:rsidRPr="50B91A3E">
              <w:rPr>
                <w:rFonts w:ascii="Aptos" w:hAnsi="Aptos" w:cs="Segoe UI"/>
                <w:color w:val="000000" w:themeColor="text1"/>
                <w:sz w:val="24"/>
                <w:szCs w:val="24"/>
                <w:lang w:eastAsia="en-GB"/>
              </w:rPr>
              <w:t>By interpreting the data collected through observation, the objective is to gain insight into how children experience extrinsic rewards in a Year One classroom context.</w:t>
            </w:r>
          </w:p>
          <w:p w14:paraId="5DC9AB2D" w14:textId="65BBB7BB" w:rsidR="50B91A3E" w:rsidRDefault="50B91A3E" w:rsidP="50B91A3E">
            <w:pPr>
              <w:pStyle w:val="NormalWeb"/>
              <w:shd w:val="clear" w:color="auto" w:fill="FFFFFF" w:themeFill="background1"/>
              <w:spacing w:before="0" w:beforeAutospacing="0" w:after="0" w:afterAutospacing="0"/>
              <w:rPr>
                <w:rFonts w:ascii="Aptos" w:hAnsi="Aptos" w:cs="Segoe UI"/>
                <w:color w:val="000000" w:themeColor="text1"/>
              </w:rPr>
            </w:pPr>
          </w:p>
          <w:p w14:paraId="2BC80604" w14:textId="7C548E3C" w:rsidR="00332A4D" w:rsidRDefault="00584E7B" w:rsidP="4A774FA0">
            <w:pPr>
              <w:rPr>
                <w:rFonts w:ascii="Arial" w:hAnsi="Arial" w:cs="Arial"/>
                <w:sz w:val="22"/>
                <w:szCs w:val="22"/>
              </w:rPr>
            </w:pPr>
            <w:r>
              <w:rPr>
                <w:rFonts w:ascii="Arial" w:hAnsi="Arial" w:cs="Arial"/>
                <w:sz w:val="22"/>
                <w:szCs w:val="22"/>
              </w:rPr>
              <w:t xml:space="preserve"> </w:t>
            </w:r>
          </w:p>
          <w:p w14:paraId="2EB43821" w14:textId="2D1C1710" w:rsidR="0065643D" w:rsidRDefault="00332A4D" w:rsidP="0065643D">
            <w:pPr>
              <w:shd w:val="clear" w:color="auto" w:fill="FFFFFF"/>
              <w:textAlignment w:val="baseline"/>
              <w:rPr>
                <w:rFonts w:ascii="Arial" w:hAnsi="Arial" w:cs="Arial"/>
                <w:sz w:val="22"/>
                <w:szCs w:val="22"/>
              </w:rPr>
            </w:pPr>
            <w:r w:rsidRPr="009144F9">
              <w:rPr>
                <w:rFonts w:ascii="Arial" w:hAnsi="Arial" w:cs="Arial"/>
                <w:b/>
                <w:bCs/>
                <w:sz w:val="28"/>
                <w:szCs w:val="28"/>
                <w:u w:val="single"/>
              </w:rPr>
              <w:t>Semi-structured interviews.</w:t>
            </w:r>
            <w:r>
              <w:rPr>
                <w:rFonts w:ascii="Arial" w:hAnsi="Arial" w:cs="Arial"/>
                <w:sz w:val="22"/>
                <w:szCs w:val="22"/>
              </w:rPr>
              <w:t xml:space="preserve"> </w:t>
            </w:r>
            <w:r w:rsidR="0065643D">
              <w:rPr>
                <w:rFonts w:ascii="Arial" w:hAnsi="Arial" w:cs="Arial"/>
                <w:sz w:val="22"/>
                <w:szCs w:val="22"/>
              </w:rPr>
              <w:t xml:space="preserve"> </w:t>
            </w:r>
          </w:p>
          <w:p w14:paraId="14EDF594" w14:textId="77777777" w:rsidR="0065643D" w:rsidRDefault="0065643D" w:rsidP="0065643D">
            <w:pPr>
              <w:shd w:val="clear" w:color="auto" w:fill="FFFFFF"/>
              <w:textAlignment w:val="baseline"/>
              <w:rPr>
                <w:rFonts w:ascii="Arial" w:hAnsi="Arial" w:cs="Arial"/>
                <w:sz w:val="22"/>
                <w:szCs w:val="22"/>
              </w:rPr>
            </w:pPr>
          </w:p>
          <w:p w14:paraId="454F9BA7" w14:textId="52DA1F41" w:rsidR="0065643D" w:rsidRPr="0065643D" w:rsidRDefault="0065643D" w:rsidP="0065643D">
            <w:pPr>
              <w:shd w:val="clear" w:color="auto" w:fill="FFFFFF"/>
              <w:textAlignment w:val="baseline"/>
              <w:rPr>
                <w:rFonts w:ascii="Segoe UI" w:hAnsi="Segoe UI" w:cs="Segoe UI"/>
                <w:b/>
                <w:bCs/>
                <w:color w:val="242424"/>
                <w:sz w:val="23"/>
                <w:szCs w:val="23"/>
                <w:lang w:eastAsia="en-GB"/>
              </w:rPr>
            </w:pPr>
            <w:r w:rsidRPr="0065643D">
              <w:rPr>
                <w:rFonts w:ascii="Aptos" w:hAnsi="Aptos" w:cs="Segoe UI"/>
                <w:b/>
                <w:bCs/>
                <w:color w:val="000000"/>
                <w:sz w:val="24"/>
                <w:szCs w:val="24"/>
                <w:bdr w:val="none" w:sz="0" w:space="0" w:color="auto" w:frame="1"/>
                <w:lang w:eastAsia="en-GB"/>
              </w:rPr>
              <w:t>Data Collection:</w:t>
            </w:r>
          </w:p>
          <w:p w14:paraId="63E306DA" w14:textId="44E6698C" w:rsidR="0065643D" w:rsidRPr="0065643D" w:rsidRDefault="0065643D" w:rsidP="0065643D">
            <w:pPr>
              <w:shd w:val="clear" w:color="auto" w:fill="FFFFFF"/>
              <w:textAlignment w:val="baseline"/>
              <w:rPr>
                <w:rFonts w:ascii="Segoe UI" w:hAnsi="Segoe UI" w:cs="Segoe UI"/>
                <w:color w:val="242424"/>
                <w:sz w:val="23"/>
                <w:szCs w:val="23"/>
                <w:lang w:eastAsia="en-GB"/>
              </w:rPr>
            </w:pPr>
            <w:r w:rsidRPr="0065643D">
              <w:rPr>
                <w:rFonts w:ascii="Aptos" w:hAnsi="Aptos" w:cs="Segoe UI"/>
                <w:color w:val="000000"/>
                <w:sz w:val="24"/>
                <w:szCs w:val="24"/>
                <w:bdr w:val="none" w:sz="0" w:space="0" w:color="auto" w:frame="1"/>
                <w:lang w:eastAsia="en-GB"/>
              </w:rPr>
              <w:t xml:space="preserve">Qualitative data will be collected through </w:t>
            </w:r>
            <w:r w:rsidR="00BD263F">
              <w:rPr>
                <w:rFonts w:ascii="Aptos" w:hAnsi="Aptos" w:cs="Segoe UI"/>
                <w:color w:val="000000"/>
                <w:sz w:val="24"/>
                <w:szCs w:val="24"/>
                <w:bdr w:val="none" w:sz="0" w:space="0" w:color="auto" w:frame="1"/>
                <w:lang w:eastAsia="en-GB"/>
              </w:rPr>
              <w:t xml:space="preserve">1:1 </w:t>
            </w:r>
            <w:r w:rsidRPr="0065643D">
              <w:rPr>
                <w:rFonts w:ascii="Aptos" w:hAnsi="Aptos" w:cs="Segoe UI"/>
                <w:color w:val="000000"/>
                <w:sz w:val="24"/>
                <w:szCs w:val="24"/>
                <w:bdr w:val="none" w:sz="0" w:space="0" w:color="auto" w:frame="1"/>
                <w:lang w:eastAsia="en-GB"/>
              </w:rPr>
              <w:t>semi-structured interviews with children in a Year One classroom.</w:t>
            </w:r>
            <w:r w:rsidR="00386C81">
              <w:rPr>
                <w:rFonts w:ascii="Aptos" w:hAnsi="Aptos" w:cs="Segoe UI"/>
                <w:color w:val="000000"/>
                <w:sz w:val="24"/>
                <w:szCs w:val="24"/>
                <w:bdr w:val="none" w:sz="0" w:space="0" w:color="auto" w:frame="1"/>
                <w:lang w:eastAsia="en-GB"/>
              </w:rPr>
              <w:t xml:space="preserve"> </w:t>
            </w:r>
            <w:r w:rsidRPr="0065643D">
              <w:rPr>
                <w:rFonts w:ascii="Aptos" w:hAnsi="Aptos" w:cs="Segoe UI"/>
                <w:color w:val="000000"/>
                <w:sz w:val="24"/>
                <w:szCs w:val="24"/>
                <w:bdr w:val="none" w:sz="0" w:space="0" w:color="auto" w:frame="1"/>
                <w:lang w:eastAsia="en-GB"/>
              </w:rPr>
              <w:t>The interviews will focus on understanding children's experiences of extrinsic rewards, such as dojos or verbal praise, in the classroom.</w:t>
            </w:r>
            <w:r w:rsidR="00386C81">
              <w:rPr>
                <w:rFonts w:ascii="Aptos" w:hAnsi="Aptos" w:cs="Segoe UI"/>
                <w:color w:val="000000"/>
                <w:sz w:val="24"/>
                <w:szCs w:val="24"/>
                <w:bdr w:val="none" w:sz="0" w:space="0" w:color="auto" w:frame="1"/>
                <w:lang w:eastAsia="en-GB"/>
              </w:rPr>
              <w:t xml:space="preserve"> </w:t>
            </w:r>
            <w:r w:rsidR="00AF0D10">
              <w:rPr>
                <w:rFonts w:ascii="Aptos" w:hAnsi="Aptos" w:cs="Segoe UI"/>
                <w:color w:val="000000"/>
                <w:sz w:val="24"/>
                <w:szCs w:val="24"/>
                <w:bdr w:val="none" w:sz="0" w:space="0" w:color="auto" w:frame="1"/>
                <w:lang w:eastAsia="en-GB"/>
              </w:rPr>
              <w:t>I will</w:t>
            </w:r>
            <w:r w:rsidR="00C747EB">
              <w:rPr>
                <w:rFonts w:ascii="Aptos" w:hAnsi="Aptos" w:cs="Segoe UI"/>
                <w:color w:val="000000"/>
                <w:sz w:val="24"/>
                <w:szCs w:val="24"/>
                <w:bdr w:val="none" w:sz="0" w:space="0" w:color="auto" w:frame="1"/>
                <w:lang w:eastAsia="en-GB"/>
              </w:rPr>
              <w:t xml:space="preserve"> be</w:t>
            </w:r>
            <w:r w:rsidR="00AF0D10">
              <w:rPr>
                <w:rFonts w:ascii="Aptos" w:hAnsi="Aptos" w:cs="Segoe UI"/>
                <w:color w:val="000000"/>
                <w:sz w:val="24"/>
                <w:szCs w:val="24"/>
                <w:bdr w:val="none" w:sz="0" w:space="0" w:color="auto" w:frame="1"/>
                <w:lang w:eastAsia="en-GB"/>
              </w:rPr>
              <w:t xml:space="preserve"> loo</w:t>
            </w:r>
            <w:r w:rsidR="0093173D">
              <w:rPr>
                <w:rFonts w:ascii="Aptos" w:hAnsi="Aptos" w:cs="Segoe UI"/>
                <w:color w:val="000000"/>
                <w:sz w:val="24"/>
                <w:szCs w:val="24"/>
                <w:bdr w:val="none" w:sz="0" w:space="0" w:color="auto" w:frame="1"/>
                <w:lang w:eastAsia="en-GB"/>
              </w:rPr>
              <w:t>king</w:t>
            </w:r>
            <w:r w:rsidR="00633BB9">
              <w:rPr>
                <w:rFonts w:ascii="Aptos" w:hAnsi="Aptos" w:cs="Segoe UI"/>
                <w:color w:val="000000"/>
                <w:sz w:val="24"/>
                <w:szCs w:val="24"/>
                <w:bdr w:val="none" w:sz="0" w:space="0" w:color="auto" w:frame="1"/>
                <w:lang w:eastAsia="en-GB"/>
              </w:rPr>
              <w:t xml:space="preserve"> to</w:t>
            </w:r>
            <w:r w:rsidR="0093173D">
              <w:rPr>
                <w:rFonts w:ascii="Aptos" w:hAnsi="Aptos" w:cs="Segoe UI"/>
                <w:color w:val="000000"/>
                <w:sz w:val="24"/>
                <w:szCs w:val="24"/>
                <w:bdr w:val="none" w:sz="0" w:space="0" w:color="auto" w:frame="1"/>
                <w:lang w:eastAsia="en-GB"/>
              </w:rPr>
              <w:t xml:space="preserve"> </w:t>
            </w:r>
            <w:r w:rsidR="00C747EB">
              <w:rPr>
                <w:rFonts w:ascii="Aptos" w:hAnsi="Aptos" w:cs="Segoe UI"/>
                <w:color w:val="000000"/>
                <w:sz w:val="24"/>
                <w:szCs w:val="24"/>
                <w:bdr w:val="none" w:sz="0" w:space="0" w:color="auto" w:frame="1"/>
                <w:lang w:eastAsia="en-GB"/>
              </w:rPr>
              <w:t>understand</w:t>
            </w:r>
            <w:r w:rsidR="0093173D">
              <w:rPr>
                <w:rFonts w:ascii="Aptos" w:hAnsi="Aptos" w:cs="Segoe UI"/>
                <w:color w:val="000000"/>
                <w:sz w:val="24"/>
                <w:szCs w:val="24"/>
                <w:bdr w:val="none" w:sz="0" w:space="0" w:color="auto" w:frame="1"/>
                <w:lang w:eastAsia="en-GB"/>
              </w:rPr>
              <w:t xml:space="preserve"> how children feel extrinsic rewards impact their </w:t>
            </w:r>
            <w:r w:rsidR="00633BB9">
              <w:rPr>
                <w:rFonts w:ascii="Aptos" w:hAnsi="Aptos" w:cs="Segoe UI"/>
                <w:color w:val="000000"/>
                <w:sz w:val="24"/>
                <w:szCs w:val="24"/>
                <w:bdr w:val="none" w:sz="0" w:space="0" w:color="auto" w:frame="1"/>
                <w:lang w:eastAsia="en-GB"/>
              </w:rPr>
              <w:t>motivation</w:t>
            </w:r>
            <w:r w:rsidR="0093173D">
              <w:rPr>
                <w:rFonts w:ascii="Aptos" w:hAnsi="Aptos" w:cs="Segoe UI"/>
                <w:color w:val="000000"/>
                <w:sz w:val="24"/>
                <w:szCs w:val="24"/>
                <w:bdr w:val="none" w:sz="0" w:space="0" w:color="auto" w:frame="1"/>
                <w:lang w:eastAsia="en-GB"/>
              </w:rPr>
              <w:t xml:space="preserve">, </w:t>
            </w:r>
            <w:r w:rsidR="00633BB9">
              <w:rPr>
                <w:rFonts w:ascii="Aptos" w:hAnsi="Aptos" w:cs="Segoe UI"/>
                <w:color w:val="000000"/>
                <w:sz w:val="24"/>
                <w:szCs w:val="24"/>
                <w:bdr w:val="none" w:sz="0" w:space="0" w:color="auto" w:frame="1"/>
                <w:lang w:eastAsia="en-GB"/>
              </w:rPr>
              <w:t>engagement and behaviour</w:t>
            </w:r>
            <w:r w:rsidR="002C3A5E">
              <w:rPr>
                <w:rFonts w:ascii="Aptos" w:hAnsi="Aptos" w:cs="Segoe UI"/>
                <w:color w:val="000000"/>
                <w:sz w:val="24"/>
                <w:szCs w:val="24"/>
                <w:bdr w:val="none" w:sz="0" w:space="0" w:color="auto" w:frame="1"/>
                <w:lang w:eastAsia="en-GB"/>
              </w:rPr>
              <w:t xml:space="preserve"> in the classroom. </w:t>
            </w:r>
            <w:r w:rsidRPr="0065643D">
              <w:rPr>
                <w:rFonts w:ascii="Aptos" w:hAnsi="Aptos" w:cs="Segoe UI"/>
                <w:color w:val="000000"/>
                <w:sz w:val="24"/>
                <w:szCs w:val="24"/>
                <w:bdr w:val="none" w:sz="0" w:space="0" w:color="auto" w:frame="1"/>
                <w:lang w:eastAsia="en-GB"/>
              </w:rPr>
              <w:t xml:space="preserve">Participants will be selected based on </w:t>
            </w:r>
            <w:r w:rsidR="00386C81">
              <w:rPr>
                <w:rFonts w:ascii="Aptos" w:hAnsi="Aptos" w:cs="Segoe UI"/>
                <w:color w:val="000000"/>
                <w:sz w:val="24"/>
                <w:szCs w:val="24"/>
                <w:bdr w:val="none" w:sz="0" w:space="0" w:color="auto" w:frame="1"/>
                <w:lang w:eastAsia="en-GB"/>
              </w:rPr>
              <w:t xml:space="preserve">consent </w:t>
            </w:r>
            <w:r w:rsidRPr="0065643D">
              <w:rPr>
                <w:rFonts w:ascii="Aptos" w:hAnsi="Aptos" w:cs="Segoe UI"/>
                <w:color w:val="000000"/>
                <w:sz w:val="24"/>
                <w:szCs w:val="24"/>
                <w:bdr w:val="none" w:sz="0" w:space="0" w:color="auto" w:frame="1"/>
                <w:lang w:eastAsia="en-GB"/>
              </w:rPr>
              <w:t>and willingness to participate in interviews.</w:t>
            </w:r>
          </w:p>
          <w:p w14:paraId="27160360" w14:textId="77777777" w:rsidR="00846167" w:rsidRDefault="00846167" w:rsidP="0065643D">
            <w:pPr>
              <w:shd w:val="clear" w:color="auto" w:fill="FFFFFF"/>
              <w:textAlignment w:val="baseline"/>
              <w:rPr>
                <w:rFonts w:ascii="Aptos" w:hAnsi="Aptos" w:cs="Segoe UI"/>
                <w:color w:val="000000"/>
                <w:sz w:val="24"/>
                <w:szCs w:val="24"/>
                <w:bdr w:val="none" w:sz="0" w:space="0" w:color="auto" w:frame="1"/>
                <w:lang w:eastAsia="en-GB"/>
              </w:rPr>
            </w:pPr>
          </w:p>
          <w:p w14:paraId="414D978F" w14:textId="122A3DD2" w:rsidR="0065643D" w:rsidRPr="0065643D" w:rsidRDefault="0065643D" w:rsidP="0065643D">
            <w:pPr>
              <w:shd w:val="clear" w:color="auto" w:fill="FFFFFF"/>
              <w:textAlignment w:val="baseline"/>
              <w:rPr>
                <w:rFonts w:ascii="Segoe UI" w:hAnsi="Segoe UI" w:cs="Segoe UI"/>
                <w:color w:val="242424"/>
                <w:sz w:val="23"/>
                <w:szCs w:val="23"/>
                <w:lang w:eastAsia="en-GB"/>
              </w:rPr>
            </w:pPr>
            <w:r w:rsidRPr="0065643D">
              <w:rPr>
                <w:rFonts w:ascii="Aptos" w:hAnsi="Aptos" w:cs="Segoe UI"/>
                <w:b/>
                <w:bCs/>
                <w:color w:val="000000"/>
                <w:sz w:val="24"/>
                <w:szCs w:val="24"/>
                <w:bdr w:val="none" w:sz="0" w:space="0" w:color="auto" w:frame="1"/>
                <w:lang w:eastAsia="en-GB"/>
              </w:rPr>
              <w:t>Data Recording:</w:t>
            </w:r>
            <w:r w:rsidR="00846167">
              <w:rPr>
                <w:rFonts w:ascii="Aptos" w:hAnsi="Aptos" w:cs="Segoe UI"/>
                <w:b/>
                <w:bCs/>
                <w:color w:val="000000"/>
                <w:sz w:val="24"/>
                <w:szCs w:val="24"/>
                <w:bdr w:val="none" w:sz="0" w:space="0" w:color="auto" w:frame="1"/>
                <w:lang w:eastAsia="en-GB"/>
              </w:rPr>
              <w:t xml:space="preserve"> </w:t>
            </w:r>
          </w:p>
          <w:p w14:paraId="6C2AD097" w14:textId="785708C1" w:rsidR="00846167" w:rsidRDefault="00966838" w:rsidP="0065643D">
            <w:pPr>
              <w:shd w:val="clear" w:color="auto" w:fill="FFFFFF"/>
              <w:textAlignment w:val="baseline"/>
              <w:rPr>
                <w:rFonts w:ascii="Aptos" w:hAnsi="Aptos" w:cs="Segoe UI"/>
                <w:color w:val="000000"/>
                <w:sz w:val="24"/>
                <w:szCs w:val="24"/>
                <w:bdr w:val="none" w:sz="0" w:space="0" w:color="auto" w:frame="1"/>
                <w:lang w:eastAsia="en-GB"/>
              </w:rPr>
            </w:pPr>
            <w:r>
              <w:rPr>
                <w:rFonts w:ascii="Arial" w:hAnsi="Arial" w:cs="Arial"/>
                <w:sz w:val="22"/>
                <w:szCs w:val="22"/>
              </w:rPr>
              <w:t>Results will be recorded directly onto a password protected database on my university account.</w:t>
            </w:r>
          </w:p>
          <w:p w14:paraId="2C64B752" w14:textId="603C7924" w:rsidR="0065643D" w:rsidRDefault="0065643D" w:rsidP="0065643D">
            <w:pPr>
              <w:shd w:val="clear" w:color="auto" w:fill="FFFFFF"/>
              <w:textAlignment w:val="baseline"/>
              <w:rPr>
                <w:rFonts w:ascii="Aptos" w:hAnsi="Aptos" w:cs="Segoe UI"/>
                <w:color w:val="000000"/>
                <w:sz w:val="24"/>
                <w:szCs w:val="24"/>
                <w:bdr w:val="none" w:sz="0" w:space="0" w:color="auto" w:frame="1"/>
                <w:lang w:eastAsia="en-GB"/>
              </w:rPr>
            </w:pPr>
            <w:r w:rsidRPr="0065643D">
              <w:rPr>
                <w:rFonts w:ascii="Aptos" w:hAnsi="Aptos" w:cs="Segoe UI"/>
                <w:color w:val="000000"/>
                <w:sz w:val="24"/>
                <w:szCs w:val="24"/>
                <w:bdr w:val="none" w:sz="0" w:space="0" w:color="auto" w:frame="1"/>
                <w:lang w:eastAsia="en-GB"/>
              </w:rPr>
              <w:t>Informed consent will be obtained from both the children and their parents prior to the interviews.</w:t>
            </w:r>
            <w:r w:rsidR="00966838">
              <w:rPr>
                <w:rFonts w:ascii="Aptos" w:hAnsi="Aptos" w:cs="Segoe UI"/>
                <w:color w:val="000000"/>
                <w:sz w:val="24"/>
                <w:szCs w:val="24"/>
                <w:bdr w:val="none" w:sz="0" w:space="0" w:color="auto" w:frame="1"/>
                <w:lang w:eastAsia="en-GB"/>
              </w:rPr>
              <w:t xml:space="preserve"> Assent will be obtained throughout interview. </w:t>
            </w:r>
          </w:p>
          <w:p w14:paraId="2538A8FD" w14:textId="77777777" w:rsidR="00966838" w:rsidRPr="0065643D" w:rsidRDefault="00966838" w:rsidP="0065643D">
            <w:pPr>
              <w:shd w:val="clear" w:color="auto" w:fill="FFFFFF"/>
              <w:textAlignment w:val="baseline"/>
              <w:rPr>
                <w:rFonts w:ascii="Segoe UI" w:hAnsi="Segoe UI" w:cs="Segoe UI"/>
                <w:color w:val="242424"/>
                <w:sz w:val="23"/>
                <w:szCs w:val="23"/>
                <w:lang w:eastAsia="en-GB"/>
              </w:rPr>
            </w:pPr>
          </w:p>
          <w:p w14:paraId="6E0BF3A2" w14:textId="05527236" w:rsidR="0065643D" w:rsidRPr="0065643D" w:rsidRDefault="0065643D" w:rsidP="0065643D">
            <w:pPr>
              <w:shd w:val="clear" w:color="auto" w:fill="FFFFFF"/>
              <w:textAlignment w:val="baseline"/>
              <w:rPr>
                <w:rFonts w:ascii="Segoe UI" w:hAnsi="Segoe UI" w:cs="Segoe UI"/>
                <w:color w:val="242424"/>
                <w:sz w:val="23"/>
                <w:szCs w:val="23"/>
                <w:lang w:eastAsia="en-GB"/>
              </w:rPr>
            </w:pPr>
            <w:r w:rsidRPr="0065643D">
              <w:rPr>
                <w:rFonts w:ascii="Aptos" w:hAnsi="Aptos" w:cs="Segoe UI"/>
                <w:b/>
                <w:bCs/>
                <w:color w:val="000000"/>
                <w:sz w:val="24"/>
                <w:szCs w:val="24"/>
                <w:bdr w:val="none" w:sz="0" w:space="0" w:color="auto" w:frame="1"/>
                <w:lang w:eastAsia="en-GB"/>
              </w:rPr>
              <w:t>Data Analysis:</w:t>
            </w:r>
          </w:p>
          <w:p w14:paraId="10DDC000" w14:textId="3F9597BC" w:rsidR="00725DA6" w:rsidRDefault="002804AB" w:rsidP="66073203">
            <w:pPr>
              <w:pStyle w:val="NormalWeb"/>
              <w:shd w:val="clear" w:color="auto" w:fill="FFFFFF" w:themeFill="background1"/>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T</w:t>
            </w:r>
            <w:r w:rsidR="00725DA6">
              <w:rPr>
                <w:rFonts w:ascii="Aptos" w:hAnsi="Aptos" w:cs="Segoe UI"/>
                <w:color w:val="000000"/>
                <w:bdr w:val="none" w:sz="0" w:space="0" w:color="auto" w:frame="1"/>
              </w:rPr>
              <w:t xml:space="preserve">hematic analysis will be used to identify patterns in the data collected from </w:t>
            </w:r>
            <w:r w:rsidR="00C74934">
              <w:rPr>
                <w:rFonts w:ascii="Aptos" w:hAnsi="Aptos" w:cs="Segoe UI"/>
                <w:color w:val="000000"/>
                <w:bdr w:val="none" w:sz="0" w:space="0" w:color="auto" w:frame="1"/>
              </w:rPr>
              <w:t>semi structured interviews</w:t>
            </w:r>
            <w:r w:rsidR="00725DA6">
              <w:rPr>
                <w:rFonts w:ascii="Aptos" w:hAnsi="Aptos" w:cs="Segoe UI"/>
                <w:color w:val="000000"/>
                <w:bdr w:val="none" w:sz="0" w:space="0" w:color="auto" w:frame="1"/>
              </w:rPr>
              <w:t xml:space="preserve">. </w:t>
            </w:r>
            <w:r w:rsidR="00A05BB0">
              <w:rPr>
                <w:rFonts w:ascii="Aptos" w:hAnsi="Aptos" w:cs="Segoe UI"/>
                <w:color w:val="000000"/>
                <w:bdr w:val="none" w:sz="0" w:space="0" w:color="auto" w:frame="1"/>
              </w:rPr>
              <w:t>C</w:t>
            </w:r>
            <w:r w:rsidR="00A05BB0" w:rsidRPr="0065643D">
              <w:rPr>
                <w:rFonts w:ascii="Aptos" w:hAnsi="Aptos" w:cs="Segoe UI"/>
                <w:color w:val="000000"/>
                <w:bdr w:val="none" w:sz="0" w:space="0" w:color="auto" w:frame="1"/>
              </w:rPr>
              <w:t>ategorizing the data will help in organizing the information and understanding the key themes that emerge from the interviews.</w:t>
            </w:r>
            <w:r w:rsidR="00A05BB0">
              <w:rPr>
                <w:rFonts w:ascii="Aptos" w:hAnsi="Aptos" w:cs="Segoe UI"/>
                <w:color w:val="000000"/>
                <w:bdr w:val="none" w:sz="0" w:space="0" w:color="auto" w:frame="1"/>
              </w:rPr>
              <w:t xml:space="preserve"> </w:t>
            </w:r>
            <w:r w:rsidR="00725DA6">
              <w:rPr>
                <w:rFonts w:ascii="Aptos" w:hAnsi="Aptos" w:cs="Segoe UI"/>
                <w:color w:val="000000"/>
                <w:bdr w:val="none" w:sz="0" w:space="0" w:color="auto" w:frame="1"/>
              </w:rPr>
              <w:t xml:space="preserve">The constant comparative method will be employed to compare and contrast similarities and differences in children's </w:t>
            </w:r>
            <w:r w:rsidR="00C74934">
              <w:rPr>
                <w:rFonts w:ascii="Aptos" w:hAnsi="Aptos" w:cs="Segoe UI"/>
                <w:color w:val="000000"/>
                <w:bdr w:val="none" w:sz="0" w:space="0" w:color="auto" w:frame="1"/>
              </w:rPr>
              <w:t>answers</w:t>
            </w:r>
            <w:r w:rsidR="00725DA6">
              <w:rPr>
                <w:rFonts w:ascii="Aptos" w:hAnsi="Aptos" w:cs="Segoe UI"/>
                <w:color w:val="000000"/>
                <w:bdr w:val="none" w:sz="0" w:space="0" w:color="auto" w:frame="1"/>
              </w:rPr>
              <w:t>.</w:t>
            </w:r>
            <w:r w:rsidR="00614A9C">
              <w:rPr>
                <w:rFonts w:ascii="Aptos" w:hAnsi="Aptos" w:cs="Segoe UI"/>
                <w:color w:val="000000"/>
                <w:bdr w:val="none" w:sz="0" w:space="0" w:color="auto" w:frame="1"/>
              </w:rPr>
              <w:t xml:space="preserve"> </w:t>
            </w:r>
            <w:r w:rsidR="00725DA6">
              <w:rPr>
                <w:rFonts w:ascii="Aptos" w:hAnsi="Aptos" w:cs="Segoe UI"/>
                <w:color w:val="000000"/>
                <w:bdr w:val="none" w:sz="0" w:space="0" w:color="auto" w:frame="1"/>
              </w:rPr>
              <w:t xml:space="preserve">Data will also be entered into google forms/ Excel spreadsheet </w:t>
            </w:r>
            <w:r w:rsidR="00614A9C">
              <w:rPr>
                <w:rFonts w:ascii="Aptos" w:hAnsi="Aptos" w:cs="Segoe UI"/>
                <w:color w:val="000000"/>
                <w:bdr w:val="none" w:sz="0" w:space="0" w:color="auto" w:frame="1"/>
              </w:rPr>
              <w:t xml:space="preserve">(or similar) </w:t>
            </w:r>
            <w:r w:rsidR="00725DA6">
              <w:rPr>
                <w:rFonts w:ascii="Aptos" w:hAnsi="Aptos" w:cs="Segoe UI"/>
                <w:color w:val="000000"/>
                <w:bdr w:val="none" w:sz="0" w:space="0" w:color="auto" w:frame="1"/>
              </w:rPr>
              <w:t xml:space="preserve">for visual analysis and further exploration of </w:t>
            </w:r>
            <w:r w:rsidR="00614A9C">
              <w:rPr>
                <w:rFonts w:ascii="Aptos" w:hAnsi="Aptos" w:cs="Segoe UI"/>
                <w:color w:val="000000"/>
                <w:bdr w:val="none" w:sz="0" w:space="0" w:color="auto" w:frame="1"/>
              </w:rPr>
              <w:t xml:space="preserve">any </w:t>
            </w:r>
            <w:r w:rsidR="00725DA6">
              <w:rPr>
                <w:rFonts w:ascii="Aptos" w:hAnsi="Aptos" w:cs="Segoe UI"/>
                <w:color w:val="000000"/>
                <w:bdr w:val="none" w:sz="0" w:space="0" w:color="auto" w:frame="1"/>
              </w:rPr>
              <w:t>identifi</w:t>
            </w:r>
            <w:r w:rsidR="00614A9C">
              <w:rPr>
                <w:rFonts w:ascii="Aptos" w:hAnsi="Aptos" w:cs="Segoe UI"/>
                <w:color w:val="000000"/>
                <w:bdr w:val="none" w:sz="0" w:space="0" w:color="auto" w:frame="1"/>
              </w:rPr>
              <w:t>able</w:t>
            </w:r>
            <w:r w:rsidR="00725DA6">
              <w:rPr>
                <w:rFonts w:ascii="Aptos" w:hAnsi="Aptos" w:cs="Segoe UI"/>
                <w:color w:val="000000"/>
                <w:bdr w:val="none" w:sz="0" w:space="0" w:color="auto" w:frame="1"/>
              </w:rPr>
              <w:t xml:space="preserve"> patterns.</w:t>
            </w:r>
          </w:p>
          <w:p w14:paraId="136F090F" w14:textId="261B76C6" w:rsidR="0065643D" w:rsidRDefault="0065643D" w:rsidP="0065643D">
            <w:pPr>
              <w:shd w:val="clear" w:color="auto" w:fill="FFFFFF"/>
              <w:textAlignment w:val="baseline"/>
              <w:rPr>
                <w:rFonts w:ascii="Aptos" w:hAnsi="Aptos" w:cs="Segoe UI"/>
                <w:color w:val="000000"/>
                <w:sz w:val="24"/>
                <w:szCs w:val="24"/>
                <w:bdr w:val="none" w:sz="0" w:space="0" w:color="auto" w:frame="1"/>
                <w:lang w:eastAsia="en-GB"/>
              </w:rPr>
            </w:pPr>
          </w:p>
          <w:p w14:paraId="25BB31C9" w14:textId="77777777" w:rsidR="0065643D" w:rsidRPr="0065643D" w:rsidRDefault="0065643D" w:rsidP="0065643D">
            <w:pPr>
              <w:shd w:val="clear" w:color="auto" w:fill="FFFFFF"/>
              <w:textAlignment w:val="baseline"/>
              <w:rPr>
                <w:rFonts w:ascii="Segoe UI" w:hAnsi="Segoe UI" w:cs="Segoe UI"/>
                <w:b/>
                <w:bCs/>
                <w:color w:val="242424"/>
                <w:sz w:val="23"/>
                <w:szCs w:val="23"/>
                <w:lang w:eastAsia="en-GB"/>
              </w:rPr>
            </w:pPr>
            <w:r w:rsidRPr="0065643D">
              <w:rPr>
                <w:rFonts w:ascii="Aptos" w:hAnsi="Aptos" w:cs="Segoe UI"/>
                <w:b/>
                <w:bCs/>
                <w:color w:val="000000"/>
                <w:sz w:val="24"/>
                <w:szCs w:val="24"/>
                <w:bdr w:val="none" w:sz="0" w:space="0" w:color="auto" w:frame="1"/>
                <w:lang w:eastAsia="en-GB"/>
              </w:rPr>
              <w:t>Objective:</w:t>
            </w:r>
          </w:p>
          <w:p w14:paraId="39D4FC38" w14:textId="3C6A763B" w:rsidR="0065643D" w:rsidRPr="0065643D" w:rsidRDefault="0065643D" w:rsidP="0065643D">
            <w:pPr>
              <w:shd w:val="clear" w:color="auto" w:fill="FFFFFF"/>
              <w:textAlignment w:val="baseline"/>
              <w:rPr>
                <w:rFonts w:ascii="Segoe UI" w:hAnsi="Segoe UI" w:cs="Segoe UI"/>
                <w:color w:val="242424"/>
                <w:sz w:val="23"/>
                <w:szCs w:val="23"/>
                <w:lang w:eastAsia="en-GB"/>
              </w:rPr>
            </w:pPr>
            <w:r w:rsidRPr="0065643D">
              <w:rPr>
                <w:rFonts w:ascii="Aptos" w:hAnsi="Aptos" w:cs="Segoe UI"/>
                <w:color w:val="000000"/>
                <w:sz w:val="24"/>
                <w:szCs w:val="24"/>
                <w:bdr w:val="none" w:sz="0" w:space="0" w:color="auto" w:frame="1"/>
                <w:lang w:eastAsia="en-GB"/>
              </w:rPr>
              <w:t>By interpreting the data collected through semi-structured interviews, the objective is to gain insight into how children experience extrinsic rewards in a Year One classroom context.</w:t>
            </w:r>
          </w:p>
          <w:p w14:paraId="0687532F" w14:textId="77777777" w:rsidR="00F96C3F" w:rsidRPr="001015F1"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0B91A3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0B91A3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681C7C5E" w:rsidR="00B23BFF" w:rsidRPr="00A42F82" w:rsidRDefault="00DD3F17" w:rsidP="00A91894">
            <w:pPr>
              <w:rPr>
                <w:rFonts w:ascii="Arial" w:hAnsi="Arial" w:cs="Arial"/>
                <w:sz w:val="22"/>
                <w:szCs w:val="22"/>
              </w:rPr>
            </w:pPr>
            <w:r>
              <w:rPr>
                <w:rFonts w:ascii="Arial" w:hAnsi="Arial" w:cs="Arial"/>
                <w:sz w:val="22"/>
                <w:szCs w:val="22"/>
              </w:rPr>
              <w:t>A</w:t>
            </w:r>
            <w:r w:rsidR="00855B42">
              <w:rPr>
                <w:rFonts w:ascii="Arial" w:hAnsi="Arial" w:cs="Arial"/>
                <w:sz w:val="22"/>
                <w:szCs w:val="22"/>
              </w:rPr>
              <w:t xml:space="preserve"> Primary School</w:t>
            </w:r>
            <w:r>
              <w:rPr>
                <w:rFonts w:ascii="Arial" w:hAnsi="Arial" w:cs="Arial"/>
                <w:sz w:val="22"/>
                <w:szCs w:val="22"/>
              </w:rPr>
              <w:t xml:space="preserve"> in the South Wales area.</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0B91A3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0B91A3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3F3620A6"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D7057A">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0AB946F6" w:rsidR="004A7DD5" w:rsidRPr="00A42F82" w:rsidRDefault="00D7057A" w:rsidP="00A91894">
            <w:pPr>
              <w:rPr>
                <w:rFonts w:ascii="Arial" w:hAnsi="Arial" w:cs="Arial"/>
                <w:sz w:val="22"/>
                <w:szCs w:val="22"/>
              </w:rPr>
            </w:pPr>
            <w:r>
              <w:rPr>
                <w:rFonts w:ascii="Arial" w:hAnsi="Arial" w:cs="Arial"/>
                <w:sz w:val="22"/>
                <w:szCs w:val="22"/>
              </w:rPr>
              <w:t>I will</w:t>
            </w:r>
            <w:r w:rsidR="00902C24">
              <w:rPr>
                <w:rFonts w:ascii="Arial" w:hAnsi="Arial" w:cs="Arial"/>
                <w:sz w:val="22"/>
                <w:szCs w:val="22"/>
              </w:rPr>
              <w:t xml:space="preserve"> be</w:t>
            </w:r>
            <w:r>
              <w:rPr>
                <w:rFonts w:ascii="Arial" w:hAnsi="Arial" w:cs="Arial"/>
                <w:sz w:val="22"/>
                <w:szCs w:val="22"/>
              </w:rPr>
              <w:t xml:space="preserve"> using research </w:t>
            </w:r>
            <w:r w:rsidR="00CA50D4">
              <w:rPr>
                <w:rFonts w:ascii="Arial" w:hAnsi="Arial" w:cs="Arial"/>
                <w:sz w:val="22"/>
                <w:szCs w:val="22"/>
              </w:rPr>
              <w:t>that has already been collected in my class for a similar research project.</w:t>
            </w: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4A774FA0">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4A774FA0">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516FC664" w:rsidR="00D107AC" w:rsidRPr="00A42F82" w:rsidRDefault="003D1E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4A774FA0">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1974AC04" w:rsidR="00D107AC" w:rsidRPr="00A42F82" w:rsidRDefault="00B828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4A774FA0">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730CAF91" w14:textId="5E030DB0" w:rsidR="4A774FA0" w:rsidRDefault="4A774FA0">
                <w:r w:rsidRPr="4A774FA0">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4A774FA0">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4B9D155E" w14:textId="6D9CC508" w:rsidR="4A774FA0" w:rsidRDefault="4A774FA0">
                <w:r w:rsidRPr="4A774FA0">
                  <w:rPr>
                    <w:rFonts w:ascii="MS Gothic" w:eastAsia="MS Gothic" w:hAnsi="MS Gothic" w:cs="MS Gothic"/>
                  </w:rPr>
                  <w:t>☒</w:t>
                </w:r>
              </w:p>
            </w:sdtContent>
          </w:sdt>
        </w:tc>
      </w:tr>
      <w:tr w:rsidR="00D107AC" w:rsidRPr="00A42F82" w14:paraId="20DCF812" w14:textId="77777777" w:rsidTr="4A774FA0">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505CC19A" w14:textId="3CFDD7ED" w:rsidR="4A774FA0" w:rsidRDefault="4A774FA0">
                <w:r w:rsidRPr="4A774FA0">
                  <w:rPr>
                    <w:rFonts w:ascii="MS Gothic" w:eastAsia="MS Gothic" w:hAnsi="MS Gothic" w:cs="MS Gothic"/>
                  </w:rPr>
                  <w:t>☒</w:t>
                </w:r>
              </w:p>
            </w:sdtContent>
          </w:sdt>
        </w:tc>
      </w:tr>
      <w:tr w:rsidR="00D107AC" w:rsidRPr="00A42F82" w14:paraId="1481C578" w14:textId="77777777" w:rsidTr="4A774FA0">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5DB7944A" w14:textId="76EDD8BD" w:rsidR="4A774FA0" w:rsidRDefault="4A774FA0">
                <w:r w:rsidRPr="4A774FA0">
                  <w:rPr>
                    <w:rFonts w:ascii="MS Gothic" w:eastAsia="MS Gothic" w:hAnsi="MS Gothic" w:cs="MS Gothic"/>
                  </w:rPr>
                  <w:t>☒</w:t>
                </w:r>
              </w:p>
            </w:sdtContent>
          </w:sdt>
        </w:tc>
      </w:tr>
      <w:tr w:rsidR="00D107AC" w:rsidRPr="00A42F82" w14:paraId="11978267" w14:textId="77777777" w:rsidTr="4A774FA0">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2A1AAE67" w14:textId="19ECD3E9" w:rsidR="4A774FA0" w:rsidRDefault="4A774FA0">
                <w:r w:rsidRPr="4A774FA0">
                  <w:rPr>
                    <w:rFonts w:ascii="MS Gothic" w:eastAsia="MS Gothic" w:hAnsi="MS Gothic" w:cs="MS Gothic"/>
                  </w:rPr>
                  <w:t>☒</w:t>
                </w:r>
              </w:p>
            </w:sdtContent>
          </w:sdt>
        </w:tc>
      </w:tr>
      <w:tr w:rsidR="00D107AC" w:rsidRPr="00A42F82" w14:paraId="75FA926E" w14:textId="77777777" w:rsidTr="4A774FA0">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4A774FA0">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28A75BBB" w:rsidR="00D107AC" w:rsidRDefault="4A774FA0" w:rsidP="0032266A">
            <w:pPr>
              <w:pStyle w:val="ListParagraph"/>
              <w:numPr>
                <w:ilvl w:val="0"/>
                <w:numId w:val="26"/>
              </w:numPr>
              <w:rPr>
                <w:rFonts w:ascii="Arial" w:hAnsi="Arial" w:cs="Arial"/>
              </w:rPr>
            </w:pPr>
            <w:r w:rsidRPr="4A774FA0">
              <w:rPr>
                <w:rFonts w:ascii="Arial" w:hAnsi="Arial" w:cs="Arial"/>
              </w:rPr>
              <w:t>This research could relate to the aim of promoting a resilient Wales by considering the potential impact of extrinsic rewards on children's intrinsic motivation and self-regulation skills.</w:t>
            </w:r>
          </w:p>
          <w:p w14:paraId="5E8621E1" w14:textId="52D6A61C" w:rsidR="007968C7" w:rsidRPr="0032266A" w:rsidRDefault="4A774FA0" w:rsidP="0032266A">
            <w:pPr>
              <w:pStyle w:val="ListParagraph"/>
              <w:numPr>
                <w:ilvl w:val="0"/>
                <w:numId w:val="26"/>
              </w:numPr>
              <w:rPr>
                <w:rFonts w:ascii="Arial" w:hAnsi="Arial" w:cs="Arial"/>
              </w:rPr>
            </w:pPr>
            <w:r w:rsidRPr="4A774FA0">
              <w:rPr>
                <w:rFonts w:ascii="Arial" w:hAnsi="Arial" w:cs="Arial"/>
              </w:rPr>
              <w:t>This research could relate to the aim of achieving a prosperous Wales by examining how extrinsic rewards impact children's motivation and learning outcomes.</w:t>
            </w:r>
          </w:p>
          <w:p w14:paraId="08A98B6F" w14:textId="00654B96" w:rsidR="4A774FA0" w:rsidRDefault="4A774FA0" w:rsidP="4A774FA0">
            <w:pPr>
              <w:pStyle w:val="ListParagraph"/>
              <w:numPr>
                <w:ilvl w:val="0"/>
                <w:numId w:val="26"/>
              </w:numPr>
              <w:rPr>
                <w:rFonts w:ascii="Arial" w:hAnsi="Arial" w:cs="Arial"/>
              </w:rPr>
            </w:pPr>
            <w:r w:rsidRPr="4A774FA0">
              <w:rPr>
                <w:rFonts w:ascii="Arial" w:hAnsi="Arial" w:cs="Arial"/>
              </w:rPr>
              <w:t>Encouraging positive behaviours through extrinsic rewards can help promote healthy habits among children, such as staying focused on learning tasks or being kind and helpful to others.</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4A774FA0">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4A774FA0">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30D29C26" w:rsidR="00C11423" w:rsidRPr="00A42F82" w:rsidRDefault="00770A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5A45985" w:rsidR="00C11423" w:rsidRPr="00A42F82" w:rsidRDefault="009C47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4A774FA0">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31E599BF" w:rsidR="00C11423" w:rsidRPr="00A42F82" w:rsidRDefault="00D112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4A774FA0">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44D8958E" w:rsidR="00770C66" w:rsidRPr="00A42F82" w:rsidRDefault="00723B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4E9B7A3" w:rsidR="00770C66" w:rsidRPr="00A42F82" w:rsidRDefault="00723B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4A774FA0">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5BCC9C2" w:rsidR="00770C66" w:rsidRPr="00A42F82" w:rsidRDefault="00D112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4A774FA0">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7B047FE" w:rsidR="00D107AC" w:rsidRPr="00A42F82" w:rsidRDefault="00D112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4A774FA0">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63EEDF5" w:rsidR="00770C66" w:rsidRPr="00A42F82" w:rsidRDefault="005548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4A774FA0">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2A1CFAA7" w:rsidR="00770C66" w:rsidRPr="00A42F82" w:rsidRDefault="00791C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4A774FA0">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2B4340E" w:rsidR="00770C66" w:rsidRPr="00A42F82" w:rsidRDefault="00791C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4A774FA0">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B432C9A" w:rsidR="00770C66" w:rsidRPr="00A42F82" w:rsidRDefault="00791C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4A774FA0">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4C85FBD" w:rsidR="00770C66" w:rsidRPr="00A42F82" w:rsidRDefault="00935B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4A774FA0">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5719A6A" w:rsidR="00770C66" w:rsidRPr="00A42F82" w:rsidRDefault="00935B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4A774FA0">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35C1DBF" w:rsidR="00770C66" w:rsidRPr="00A42F82" w:rsidRDefault="00935B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4A774FA0">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78ACBBF" w:rsidR="00770C66" w:rsidRPr="00A42F82" w:rsidRDefault="00935B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4A774FA0">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6CA3F36" w:rsidR="00770C66" w:rsidRPr="00A42F82" w:rsidRDefault="00935B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4A774FA0">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D3DA3C8" w:rsidR="00770C66" w:rsidRPr="00A42F82" w:rsidRDefault="003E7F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4A774FA0">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A1F9EA8" w:rsidR="00770C66" w:rsidRPr="00A42F82" w:rsidRDefault="004C5D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4A774FA0">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E0EFAD6" w:rsidR="00770C66" w:rsidRPr="00A42F82" w:rsidRDefault="003368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4A774FA0">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0CB956F0" w14:textId="29784CF0" w:rsidR="00770C66" w:rsidRPr="00D515C8" w:rsidRDefault="00770C66" w:rsidP="00336870">
            <w:pPr>
              <w:autoSpaceDE w:val="0"/>
              <w:autoSpaceDN w:val="0"/>
              <w:adjustRightInd w:val="0"/>
              <w:rPr>
                <w:rFonts w:ascii="Arial" w:hAnsi="Arial" w:cs="Arial"/>
              </w:rPr>
            </w:pPr>
            <w:r w:rsidRPr="00A42F82">
              <w:rPr>
                <w:rFonts w:ascii="Arial" w:hAnsi="Arial" w:cs="Arial"/>
                <w:sz w:val="22"/>
                <w:szCs w:val="22"/>
              </w:rPr>
              <w:t>Details of any other primary data collection method:</w:t>
            </w:r>
          </w:p>
          <w:p w14:paraId="3D48E8E3" w14:textId="77777777" w:rsidR="00770C66" w:rsidRPr="00D515C8"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4A774FA0">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4A774FA0">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F08F15E" w14:textId="5BF9E8B6" w:rsidR="4A774FA0" w:rsidRDefault="4A774FA0">
                <w:r w:rsidRPr="4A774FA0">
                  <w:rPr>
                    <w:rFonts w:ascii="MS Gothic" w:eastAsia="MS Gothic" w:hAnsi="MS Gothic" w:cs="MS Gothic"/>
                  </w:rPr>
                  <w:t>☒</w:t>
                </w:r>
              </w:p>
            </w:sdtContent>
          </w:sdt>
        </w:tc>
      </w:tr>
      <w:tr w:rsidR="00ED0C59" w:rsidRPr="00A42F82" w14:paraId="5E04680C" w14:textId="77777777" w:rsidTr="4A774FA0">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3C980DA9" w14:textId="43D35BFE" w:rsidR="4A774FA0" w:rsidRDefault="4A774FA0">
                <w:r w:rsidRPr="4A774FA0">
                  <w:rPr>
                    <w:rFonts w:ascii="MS Gothic" w:eastAsia="MS Gothic" w:hAnsi="MS Gothic" w:cs="MS Gothic"/>
                  </w:rPr>
                  <w:t>☒</w:t>
                </w:r>
              </w:p>
            </w:sdtContent>
          </w:sdt>
        </w:tc>
      </w:tr>
      <w:tr w:rsidR="00ED0C59" w:rsidRPr="00A42F82" w14:paraId="6B8D3DD7" w14:textId="77777777" w:rsidTr="4A774FA0">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0B59EC90" w14:textId="1970E44D" w:rsidR="4A774FA0" w:rsidRDefault="4A774FA0">
                <w:r w:rsidRPr="4A774FA0">
                  <w:rPr>
                    <w:rFonts w:ascii="MS Gothic" w:eastAsia="MS Gothic" w:hAnsi="MS Gothic" w:cs="MS Gothic"/>
                  </w:rPr>
                  <w:t>☒</w:t>
                </w:r>
              </w:p>
            </w:sdtContent>
          </w:sdt>
        </w:tc>
      </w:tr>
      <w:tr w:rsidR="00ED0C59" w:rsidRPr="00A42F82" w14:paraId="7BB42D3F" w14:textId="77777777" w:rsidTr="4A774FA0">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7AE57D3C" w14:textId="1F44FEE2" w:rsidR="4A774FA0" w:rsidRDefault="4A774FA0">
                <w:r w:rsidRPr="4A774FA0">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4A774FA0">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43AF988" w14:textId="226E21E6" w:rsidR="4A774FA0" w:rsidRDefault="4A774FA0">
                <w:r w:rsidRPr="4A774FA0">
                  <w:rPr>
                    <w:rFonts w:ascii="MS Gothic" w:eastAsia="MS Gothic" w:hAnsi="MS Gothic" w:cs="MS Gothic"/>
                  </w:rPr>
                  <w:t>☒</w:t>
                </w:r>
              </w:p>
            </w:sdtContent>
          </w:sdt>
        </w:tc>
      </w:tr>
      <w:tr w:rsidR="00ED0C59" w:rsidRPr="00A42F82" w14:paraId="3475A310" w14:textId="77777777" w:rsidTr="4A774FA0">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76C307AF" w14:textId="697CAAA4" w:rsidR="4A774FA0" w:rsidRDefault="4A774FA0">
                <w:r w:rsidRPr="4A774FA0">
                  <w:rPr>
                    <w:rFonts w:ascii="MS Gothic" w:eastAsia="MS Gothic" w:hAnsi="MS Gothic" w:cs="MS Gothic"/>
                  </w:rPr>
                  <w:t>☒</w:t>
                </w:r>
              </w:p>
            </w:sdtContent>
          </w:sdt>
        </w:tc>
      </w:tr>
      <w:tr w:rsidR="00ED0C59" w:rsidRPr="00A42F82" w14:paraId="63D259E4" w14:textId="77777777" w:rsidTr="4A774FA0">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00E43CFF" w14:textId="662A7880" w:rsidR="4A774FA0" w:rsidRDefault="4A774FA0">
                <w:r w:rsidRPr="4A774FA0">
                  <w:rPr>
                    <w:rFonts w:ascii="MS Gothic" w:eastAsia="MS Gothic" w:hAnsi="MS Gothic" w:cs="MS Gothic"/>
                  </w:rPr>
                  <w:t>☒</w:t>
                </w:r>
              </w:p>
            </w:sdtContent>
          </w:sdt>
        </w:tc>
      </w:tr>
      <w:tr w:rsidR="00ED0C59" w:rsidRPr="00A42F82" w14:paraId="44B39B55" w14:textId="77777777" w:rsidTr="4A774FA0">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74A223ED" w14:textId="14C5B8FD" w:rsidR="4A774FA0" w:rsidRDefault="4A774FA0">
                <w:r w:rsidRPr="4A774FA0">
                  <w:rPr>
                    <w:rFonts w:ascii="MS Gothic" w:eastAsia="MS Gothic" w:hAnsi="MS Gothic" w:cs="MS Gothic"/>
                  </w:rPr>
                  <w:t>☒</w:t>
                </w:r>
              </w:p>
            </w:sdtContent>
          </w:sdt>
        </w:tc>
      </w:tr>
      <w:tr w:rsidR="00ED0C59" w:rsidRPr="00A42F82" w14:paraId="357B61F4" w14:textId="77777777" w:rsidTr="4A774FA0">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771B90CC" w14:textId="0D3B6237" w:rsidR="4A774FA0" w:rsidRDefault="4A774FA0">
                <w:r w:rsidRPr="4A774FA0">
                  <w:rPr>
                    <w:rFonts w:ascii="MS Gothic" w:eastAsia="MS Gothic" w:hAnsi="MS Gothic" w:cs="MS Gothic"/>
                  </w:rPr>
                  <w:t>☒</w:t>
                </w:r>
              </w:p>
            </w:sdtContent>
          </w:sdt>
        </w:tc>
      </w:tr>
      <w:tr w:rsidR="00ED0C59" w:rsidRPr="00A42F82" w14:paraId="38FAED13" w14:textId="77777777" w:rsidTr="4A774FA0">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21143F12">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21143F1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280DCEB" w14:textId="77777777" w:rsidR="00025F69" w:rsidRPr="00631E51" w:rsidRDefault="00F71426" w:rsidP="00A91894">
            <w:pPr>
              <w:rPr>
                <w:rFonts w:ascii="Arial" w:hAnsi="Arial" w:cs="Arial"/>
                <w:bCs/>
                <w:sz w:val="24"/>
                <w:szCs w:val="24"/>
              </w:rPr>
            </w:pPr>
            <w:r w:rsidRPr="00631E51">
              <w:rPr>
                <w:rFonts w:ascii="Arial" w:hAnsi="Arial" w:cs="Arial"/>
                <w:bCs/>
                <w:sz w:val="24"/>
                <w:szCs w:val="24"/>
              </w:rPr>
              <w:t xml:space="preserve">There will be a maximum of 28 </w:t>
            </w:r>
            <w:r w:rsidR="004F3C0C" w:rsidRPr="00631E51">
              <w:rPr>
                <w:rFonts w:ascii="Arial" w:hAnsi="Arial" w:cs="Arial"/>
                <w:bCs/>
                <w:sz w:val="24"/>
                <w:szCs w:val="24"/>
              </w:rPr>
              <w:t>participants for semi structured interviews.</w:t>
            </w:r>
          </w:p>
          <w:p w14:paraId="22254D4A" w14:textId="66D0A567" w:rsidR="004F3C0C" w:rsidRPr="00A42F82" w:rsidRDefault="79B743C0" w:rsidP="79B743C0">
            <w:pPr>
              <w:rPr>
                <w:rFonts w:ascii="Arial" w:hAnsi="Arial" w:cs="Arial"/>
                <w:b/>
                <w:sz w:val="22"/>
                <w:szCs w:val="22"/>
              </w:rPr>
            </w:pPr>
            <w:r w:rsidRPr="00631E51">
              <w:rPr>
                <w:rFonts w:ascii="Arial" w:hAnsi="Arial" w:cs="Arial"/>
                <w:bCs/>
                <w:sz w:val="24"/>
                <w:szCs w:val="24"/>
              </w:rPr>
              <w:t>There will be a maximum of 14 participants to form two groups for observation.</w:t>
            </w:r>
            <w:r>
              <w:rPr>
                <w:rFonts w:ascii="Arial" w:hAnsi="Arial" w:cs="Arial"/>
                <w:b/>
                <w:sz w:val="22"/>
                <w:szCs w:val="22"/>
              </w:rPr>
              <w:t xml:space="preserve"> </w:t>
            </w:r>
            <w:r w:rsidRPr="79B743C0">
              <w:rPr>
                <w:rFonts w:ascii="Arial" w:hAnsi="Arial" w:cs="Arial"/>
                <w:sz w:val="22"/>
                <w:szCs w:val="22"/>
              </w:rPr>
              <w:t xml:space="preserve">Total 28 children. </w:t>
            </w:r>
          </w:p>
        </w:tc>
      </w:tr>
      <w:tr w:rsidR="00025F69" w:rsidRPr="00A42F82" w14:paraId="21E2F1CD" w14:textId="77777777" w:rsidTr="21143F1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5942D7" w:rsidRDefault="00025F69" w:rsidP="00A91894">
            <w:pPr>
              <w:rPr>
                <w:rFonts w:ascii="Arial" w:hAnsi="Arial" w:cs="Arial"/>
                <w:iCs/>
                <w:sz w:val="24"/>
                <w:szCs w:val="24"/>
              </w:rPr>
            </w:pPr>
          </w:p>
          <w:p w14:paraId="10D44FF8" w14:textId="68F94384" w:rsidR="00EE357E" w:rsidRDefault="00204436" w:rsidP="00A91894">
            <w:pPr>
              <w:rPr>
                <w:rFonts w:ascii="Arial" w:hAnsi="Arial" w:cs="Arial"/>
                <w:iCs/>
                <w:sz w:val="24"/>
                <w:szCs w:val="24"/>
              </w:rPr>
            </w:pPr>
            <w:r w:rsidRPr="00204436">
              <w:rPr>
                <w:rFonts w:ascii="Arial" w:hAnsi="Arial" w:cs="Arial"/>
                <w:b/>
                <w:bCs/>
                <w:iCs/>
                <w:sz w:val="24"/>
                <w:szCs w:val="24"/>
              </w:rPr>
              <w:t>Observation:</w:t>
            </w:r>
            <w:r>
              <w:rPr>
                <w:rFonts w:ascii="Arial" w:hAnsi="Arial" w:cs="Arial"/>
                <w:iCs/>
                <w:sz w:val="24"/>
                <w:szCs w:val="24"/>
              </w:rPr>
              <w:t xml:space="preserve"> </w:t>
            </w:r>
            <w:r w:rsidR="00EE357E" w:rsidRPr="005942D7">
              <w:rPr>
                <w:rFonts w:ascii="Arial" w:hAnsi="Arial" w:cs="Arial"/>
                <w:iCs/>
                <w:sz w:val="24"/>
                <w:szCs w:val="24"/>
              </w:rPr>
              <w:t xml:space="preserve">The participants will be </w:t>
            </w:r>
            <w:r w:rsidR="005942D7" w:rsidRPr="005942D7">
              <w:rPr>
                <w:rFonts w:ascii="Arial" w:hAnsi="Arial" w:cs="Arial"/>
                <w:iCs/>
                <w:sz w:val="24"/>
                <w:szCs w:val="24"/>
              </w:rPr>
              <w:t>all of the children in the year one class who return a consent form and give assent.</w:t>
            </w:r>
            <w:r w:rsidR="00F4469E">
              <w:rPr>
                <w:rFonts w:ascii="Arial" w:hAnsi="Arial" w:cs="Arial"/>
                <w:iCs/>
                <w:sz w:val="24"/>
                <w:szCs w:val="24"/>
              </w:rPr>
              <w:t xml:space="preserve"> There are 28 children in the class in total.</w:t>
            </w:r>
          </w:p>
          <w:p w14:paraId="78800E26" w14:textId="2279C38C" w:rsidR="00204436" w:rsidRPr="00204436" w:rsidRDefault="00204436" w:rsidP="00A91894">
            <w:pPr>
              <w:rPr>
                <w:rFonts w:ascii="Arial" w:hAnsi="Arial" w:cs="Arial"/>
                <w:b/>
                <w:bCs/>
                <w:iCs/>
                <w:sz w:val="24"/>
                <w:szCs w:val="24"/>
              </w:rPr>
            </w:pPr>
            <w:r w:rsidRPr="00204436">
              <w:rPr>
                <w:rFonts w:ascii="Arial" w:hAnsi="Arial" w:cs="Arial"/>
                <w:b/>
                <w:bCs/>
                <w:iCs/>
                <w:sz w:val="24"/>
                <w:szCs w:val="24"/>
              </w:rPr>
              <w:t xml:space="preserve">Semi-structured interviews: </w:t>
            </w:r>
            <w:r w:rsidRPr="005942D7">
              <w:rPr>
                <w:rFonts w:ascii="Arial" w:hAnsi="Arial" w:cs="Arial"/>
                <w:iCs/>
                <w:sz w:val="24"/>
                <w:szCs w:val="24"/>
              </w:rPr>
              <w:t>The participants will be all of the children in the year one class who return a consent form and give assent.</w:t>
            </w:r>
            <w:r>
              <w:rPr>
                <w:rFonts w:ascii="Arial" w:hAnsi="Arial" w:cs="Arial"/>
                <w:iCs/>
                <w:sz w:val="24"/>
                <w:szCs w:val="24"/>
              </w:rPr>
              <w:t xml:space="preserve"> There are 28 children in the class in total.</w:t>
            </w:r>
          </w:p>
          <w:p w14:paraId="47FC2F41" w14:textId="77777777" w:rsidR="00EE357E" w:rsidRDefault="00EE357E" w:rsidP="00A91894">
            <w:pPr>
              <w:rPr>
                <w:rFonts w:ascii="Arial" w:hAnsi="Arial" w:cs="Arial"/>
                <w:i/>
                <w:color w:val="808080"/>
                <w:sz w:val="18"/>
                <w:szCs w:val="18"/>
              </w:rPr>
            </w:pPr>
          </w:p>
          <w:p w14:paraId="5D585C8A" w14:textId="3C0C894D"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2A7776" w:rsidRPr="00A42F82" w14:paraId="1C3A6716" w14:textId="77777777" w:rsidTr="21143F12">
        <w:trPr>
          <w:trHeight w:val="403"/>
        </w:trPr>
        <w:tc>
          <w:tcPr>
            <w:tcW w:w="562" w:type="dxa"/>
            <w:tcBorders>
              <w:top w:val="single" w:sz="4" w:space="0" w:color="auto"/>
            </w:tcBorders>
            <w:shd w:val="clear" w:color="auto" w:fill="F2F2F2" w:themeFill="background1" w:themeFillShade="F2"/>
            <w:vAlign w:val="center"/>
          </w:tcPr>
          <w:p w14:paraId="509F8C05" w14:textId="469647AD" w:rsidR="002A7776" w:rsidRPr="00A42F82" w:rsidRDefault="002A7776" w:rsidP="002A7776">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2A7776" w:rsidRPr="00A42F82" w:rsidRDefault="002A7776" w:rsidP="002A7776">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3D9394D" w14:textId="77777777" w:rsidR="002A7776" w:rsidRPr="00A42F82" w:rsidRDefault="002A7776" w:rsidP="002A7776">
            <w:pPr>
              <w:rPr>
                <w:rFonts w:ascii="Arial" w:hAnsi="Arial" w:cs="Arial"/>
                <w:sz w:val="22"/>
                <w:szCs w:val="22"/>
              </w:rPr>
            </w:pPr>
          </w:p>
          <w:p w14:paraId="1488ED72" w14:textId="06446A0E" w:rsidR="00B47EC7" w:rsidRDefault="008A3743" w:rsidP="002A7776">
            <w:pPr>
              <w:rPr>
                <w:rFonts w:ascii="Arial" w:hAnsi="Arial" w:cs="Arial"/>
                <w:sz w:val="22"/>
                <w:szCs w:val="22"/>
              </w:rPr>
            </w:pPr>
            <w:r>
              <w:rPr>
                <w:rFonts w:ascii="Arial" w:hAnsi="Arial" w:cs="Arial"/>
                <w:b/>
                <w:bCs/>
                <w:sz w:val="22"/>
                <w:szCs w:val="22"/>
              </w:rPr>
              <w:t xml:space="preserve">Semi- structured </w:t>
            </w:r>
            <w:r w:rsidR="002A7776" w:rsidRPr="00E55B3E">
              <w:rPr>
                <w:rFonts w:ascii="Arial" w:hAnsi="Arial" w:cs="Arial"/>
                <w:b/>
                <w:bCs/>
                <w:sz w:val="22"/>
                <w:szCs w:val="22"/>
              </w:rPr>
              <w:t>Interviews</w:t>
            </w:r>
            <w:r w:rsidR="002A7776">
              <w:rPr>
                <w:rFonts w:ascii="Arial" w:hAnsi="Arial" w:cs="Arial"/>
                <w:sz w:val="22"/>
                <w:szCs w:val="22"/>
              </w:rPr>
              <w:t xml:space="preserve">: Consent forms will be sent home with every child in the class via email or paper copy which will be given to parents at pick up. </w:t>
            </w:r>
            <w:r w:rsidR="002A7776" w:rsidRPr="00754F58">
              <w:rPr>
                <w:rFonts w:ascii="Arial" w:hAnsi="Arial" w:cs="Arial"/>
                <w:b/>
                <w:bCs/>
                <w:sz w:val="22"/>
                <w:szCs w:val="22"/>
              </w:rPr>
              <w:t>Total:</w:t>
            </w:r>
            <w:r w:rsidR="002A7776">
              <w:rPr>
                <w:rFonts w:ascii="Arial" w:hAnsi="Arial" w:cs="Arial"/>
                <w:sz w:val="22"/>
                <w:szCs w:val="22"/>
              </w:rPr>
              <w:t xml:space="preserve"> 28 children</w:t>
            </w:r>
            <w:r w:rsidR="006F70EB">
              <w:rPr>
                <w:rFonts w:ascii="Arial" w:hAnsi="Arial" w:cs="Arial"/>
                <w:sz w:val="22"/>
                <w:szCs w:val="22"/>
              </w:rPr>
              <w:t xml:space="preserve"> in year one. </w:t>
            </w:r>
            <w:r w:rsidR="00862748">
              <w:rPr>
                <w:rFonts w:ascii="Arial" w:hAnsi="Arial" w:cs="Arial"/>
                <w:sz w:val="22"/>
                <w:szCs w:val="22"/>
              </w:rPr>
              <w:t xml:space="preserve">Once consent is received a further email or letter will be sent home </w:t>
            </w:r>
            <w:r w:rsidR="00306B3C">
              <w:rPr>
                <w:rFonts w:ascii="Arial" w:hAnsi="Arial" w:cs="Arial"/>
                <w:sz w:val="22"/>
                <w:szCs w:val="22"/>
              </w:rPr>
              <w:t xml:space="preserve">giving further detail of the </w:t>
            </w:r>
            <w:r w:rsidR="007C4BEB">
              <w:rPr>
                <w:rFonts w:ascii="Arial" w:hAnsi="Arial" w:cs="Arial"/>
                <w:sz w:val="22"/>
                <w:szCs w:val="22"/>
              </w:rPr>
              <w:t xml:space="preserve">research. </w:t>
            </w:r>
            <w:r w:rsidR="006F70EB">
              <w:rPr>
                <w:rFonts w:ascii="Arial" w:hAnsi="Arial" w:cs="Arial"/>
                <w:sz w:val="22"/>
                <w:szCs w:val="22"/>
              </w:rPr>
              <w:t xml:space="preserve">Assent will be </w:t>
            </w:r>
            <w:r w:rsidR="004415E2">
              <w:rPr>
                <w:rFonts w:ascii="Arial" w:hAnsi="Arial" w:cs="Arial"/>
                <w:sz w:val="22"/>
                <w:szCs w:val="22"/>
              </w:rPr>
              <w:t xml:space="preserve">got from the child before and during the interview. It will be clearly explained </w:t>
            </w:r>
            <w:r w:rsidR="00DD37F2">
              <w:rPr>
                <w:rFonts w:ascii="Arial" w:hAnsi="Arial" w:cs="Arial"/>
                <w:sz w:val="22"/>
                <w:szCs w:val="22"/>
              </w:rPr>
              <w:t xml:space="preserve">in basic language </w:t>
            </w:r>
            <w:r w:rsidR="004415E2">
              <w:rPr>
                <w:rFonts w:ascii="Arial" w:hAnsi="Arial" w:cs="Arial"/>
                <w:sz w:val="22"/>
                <w:szCs w:val="22"/>
              </w:rPr>
              <w:t xml:space="preserve">that they can stop at any time. There will be a card placed on table which they can touch if they no longer wish to participate and I will observe their body language through interview. </w:t>
            </w:r>
          </w:p>
          <w:p w14:paraId="6942E3F9" w14:textId="77777777" w:rsidR="00B47EC7" w:rsidRDefault="00B47EC7" w:rsidP="002A7776">
            <w:pPr>
              <w:rPr>
                <w:rFonts w:ascii="Arial" w:hAnsi="Arial" w:cs="Arial"/>
                <w:sz w:val="22"/>
                <w:szCs w:val="22"/>
              </w:rPr>
            </w:pPr>
          </w:p>
          <w:p w14:paraId="569F64A1" w14:textId="77777777" w:rsidR="00B47EC7" w:rsidRDefault="00B47EC7" w:rsidP="002A7776">
            <w:pPr>
              <w:rPr>
                <w:rFonts w:ascii="Arial" w:hAnsi="Arial" w:cs="Arial"/>
                <w:sz w:val="22"/>
                <w:szCs w:val="22"/>
              </w:rPr>
            </w:pPr>
          </w:p>
          <w:p w14:paraId="4DA52E83" w14:textId="42E3D5C0" w:rsidR="00AC1DE0" w:rsidRDefault="21143F12" w:rsidP="00AC1DE0">
            <w:pPr>
              <w:rPr>
                <w:rFonts w:ascii="Arial" w:hAnsi="Arial" w:cs="Arial"/>
                <w:sz w:val="22"/>
                <w:szCs w:val="22"/>
              </w:rPr>
            </w:pPr>
            <w:r w:rsidRPr="21143F12">
              <w:rPr>
                <w:rFonts w:ascii="Arial" w:hAnsi="Arial" w:cs="Arial"/>
                <w:b/>
                <w:bCs/>
                <w:sz w:val="22"/>
                <w:szCs w:val="22"/>
              </w:rPr>
              <w:t>Observation</w:t>
            </w:r>
            <w:r w:rsidRPr="21143F12">
              <w:rPr>
                <w:rFonts w:ascii="Arial" w:hAnsi="Arial" w:cs="Arial"/>
                <w:sz w:val="22"/>
                <w:szCs w:val="22"/>
              </w:rPr>
              <w:t xml:space="preserve">: Consent forms will be sent home with every child in the class via email or paper copy which will be given to parents at pick up. </w:t>
            </w:r>
            <w:r w:rsidRPr="21143F12">
              <w:rPr>
                <w:rFonts w:ascii="Arial" w:hAnsi="Arial" w:cs="Arial"/>
                <w:b/>
                <w:bCs/>
                <w:sz w:val="22"/>
                <w:szCs w:val="22"/>
              </w:rPr>
              <w:t>Total:</w:t>
            </w:r>
            <w:r w:rsidRPr="21143F12">
              <w:rPr>
                <w:rFonts w:ascii="Arial" w:hAnsi="Arial" w:cs="Arial"/>
                <w:sz w:val="22"/>
                <w:szCs w:val="22"/>
              </w:rPr>
              <w:t xml:space="preserve"> 28 children in year one. 14 children at a time will be observed. This will be a random selection based on where they are sitting and their willingness and availability at the time.  Once consent is received a further email or letter will be sent home giving further detail of the research. Assent will be got from the child before the observation. It will be clearly explained in basic language that they can stop at any time. There will be a card placed on a table which they can touch if they no longer wish to participate, and I will observe their body language throughout the observation. </w:t>
            </w:r>
          </w:p>
          <w:p w14:paraId="64C59F36" w14:textId="77777777" w:rsidR="002A7776" w:rsidRPr="00A42F82" w:rsidRDefault="002A7776" w:rsidP="002A7776">
            <w:pPr>
              <w:rPr>
                <w:rFonts w:ascii="Arial" w:hAnsi="Arial" w:cs="Arial"/>
                <w:sz w:val="22"/>
                <w:szCs w:val="22"/>
              </w:rPr>
            </w:pPr>
          </w:p>
          <w:p w14:paraId="0C79B462" w14:textId="77777777" w:rsidR="002A7776" w:rsidRPr="00A42F82" w:rsidRDefault="002A7776" w:rsidP="002A7776">
            <w:pPr>
              <w:rPr>
                <w:rFonts w:ascii="Arial" w:hAnsi="Arial" w:cs="Arial"/>
                <w:sz w:val="22"/>
                <w:szCs w:val="22"/>
              </w:rPr>
            </w:pPr>
          </w:p>
          <w:p w14:paraId="404B1A3D" w14:textId="3409DE4E" w:rsidR="002A7776" w:rsidRPr="00A42F82" w:rsidRDefault="002A7776" w:rsidP="002A7776">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4A774FA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4A774FA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0CDD389D" w14:textId="0C7EC5FF" w:rsidR="4A774FA0" w:rsidRDefault="4A774FA0">
                <w:r w:rsidRPr="4A774FA0">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4A774FA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5A9BC582" w14:textId="4C81A229" w:rsidR="4A774FA0" w:rsidRDefault="4A774FA0">
                <w:r w:rsidRPr="4A774FA0">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4A774FA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9A54405" w:rsidR="00025F69" w:rsidRPr="00A42F82" w:rsidRDefault="005E63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4A774FA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6AE916C0" w:rsidR="00025F69" w:rsidRPr="00A42F82" w:rsidRDefault="00D50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4A774FA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1B274D0C" w:rsidR="00025F69" w:rsidRPr="00A42F82" w:rsidRDefault="00D50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4A774FA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1DC7A6F" w:rsidR="00025F69" w:rsidRPr="00A42F82" w:rsidRDefault="00D50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4A774FA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ACBAB7B" w:rsidR="00025F69" w:rsidRPr="00A42F82" w:rsidRDefault="00D50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4A774FA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D60A069" w:rsidR="00025F69" w:rsidRPr="00A42F82" w:rsidRDefault="00D50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4A774FA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296B2F4E" w:rsidR="00025F69" w:rsidRPr="00A42F82" w:rsidRDefault="00D455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4A774FA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4A774FA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4A774FA0">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4A774FA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32714209" w14:textId="35634B72" w:rsidR="4A774FA0" w:rsidRDefault="4A774FA0">
                <w:r w:rsidRPr="4A774FA0">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4A774FA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394F81" w14:textId="42A5AE72" w:rsidR="4A774FA0" w:rsidRDefault="4A774FA0">
                <w:r w:rsidRPr="4A774FA0">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4A774FA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6AAD4130" w14:textId="1E1F0AFB" w:rsidR="4A774FA0" w:rsidRDefault="4A774FA0">
                <w:r w:rsidRPr="4A774FA0">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4A774FA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118A47A7" w14:textId="70FFAC99" w:rsidR="4A774FA0" w:rsidRDefault="4A774FA0">
                <w:r w:rsidRPr="4A774FA0">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4A774FA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4A774FA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50B91A3E">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50B91A3E">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50B91A3E">
        <w:tc>
          <w:tcPr>
            <w:tcW w:w="596" w:type="dxa"/>
            <w:vMerge/>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5A5A1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33CB7">
                  <w:rPr>
                    <w:rFonts w:ascii="MS Gothic" w:eastAsia="MS Gothic" w:hAnsi="MS Gothic" w:cs="Arial" w:hint="eastAsia"/>
                    <w:b w:val="0"/>
                    <w:bCs w:val="0"/>
                  </w:rPr>
                  <w:t>☒</w:t>
                </w:r>
              </w:sdtContent>
            </w:sdt>
          </w:p>
        </w:tc>
      </w:tr>
      <w:tr w:rsidR="00D51EF7" w:rsidRPr="00A42F82" w14:paraId="2708A7B6" w14:textId="77777777" w:rsidTr="50B91A3E">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50B91A3E">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18401A67" w:rsidR="00003E64" w:rsidRPr="001F373C" w:rsidRDefault="000329E1" w:rsidP="001F373C">
            <w:pPr>
              <w:pStyle w:val="ListParagraph"/>
              <w:numPr>
                <w:ilvl w:val="0"/>
                <w:numId w:val="28"/>
              </w:numPr>
              <w:rPr>
                <w:rFonts w:ascii="Arial" w:hAnsi="Arial" w:cs="Arial"/>
              </w:rPr>
            </w:pPr>
            <w:r w:rsidRPr="001F373C">
              <w:rPr>
                <w:rFonts w:ascii="Arial" w:hAnsi="Arial" w:cs="Arial"/>
              </w:rPr>
              <w:t xml:space="preserve">Participants may feel </w:t>
            </w:r>
            <w:r w:rsidR="006748D8">
              <w:rPr>
                <w:rFonts w:ascii="Arial" w:hAnsi="Arial" w:cs="Arial"/>
              </w:rPr>
              <w:t>coerced</w:t>
            </w:r>
            <w:r w:rsidRPr="001F373C">
              <w:rPr>
                <w:rFonts w:ascii="Arial" w:hAnsi="Arial" w:cs="Arial"/>
              </w:rPr>
              <w:t xml:space="preserve"> to please the adult but feel pressured to proceed.</w:t>
            </w:r>
          </w:p>
          <w:p w14:paraId="77BB44A6" w14:textId="77777777" w:rsidR="00003E64" w:rsidRDefault="00003E64" w:rsidP="00A91894">
            <w:pPr>
              <w:rPr>
                <w:rFonts w:ascii="Arial" w:hAnsi="Arial" w:cs="Arial"/>
                <w:sz w:val="22"/>
                <w:szCs w:val="22"/>
              </w:rPr>
            </w:pPr>
          </w:p>
          <w:p w14:paraId="3647175E" w14:textId="0C775634" w:rsidR="0066671A" w:rsidRPr="00E40633" w:rsidRDefault="00A8452E" w:rsidP="00E40633">
            <w:pPr>
              <w:pStyle w:val="ListParagraph"/>
              <w:numPr>
                <w:ilvl w:val="0"/>
                <w:numId w:val="28"/>
              </w:numPr>
              <w:rPr>
                <w:rFonts w:ascii="Arial" w:hAnsi="Arial" w:cs="Arial"/>
              </w:rPr>
            </w:pPr>
            <w:r w:rsidRPr="00E40633">
              <w:rPr>
                <w:rFonts w:ascii="Arial" w:hAnsi="Arial" w:cs="Arial"/>
              </w:rPr>
              <w:t>Limited attention span. Children may get distressed if the interview is too long.</w:t>
            </w:r>
          </w:p>
          <w:p w14:paraId="61F47FF2" w14:textId="77777777" w:rsidR="000F27D6" w:rsidRDefault="000F27D6" w:rsidP="00A91894">
            <w:pPr>
              <w:rPr>
                <w:rFonts w:ascii="Arial" w:hAnsi="Arial" w:cs="Arial"/>
                <w:sz w:val="22"/>
                <w:szCs w:val="22"/>
              </w:rPr>
            </w:pPr>
          </w:p>
          <w:p w14:paraId="72B0B648" w14:textId="76433FB4" w:rsidR="000F27D6" w:rsidRDefault="000F27D6" w:rsidP="00E40633">
            <w:pPr>
              <w:pStyle w:val="ListParagraph"/>
              <w:numPr>
                <w:ilvl w:val="0"/>
                <w:numId w:val="28"/>
              </w:numPr>
              <w:rPr>
                <w:rFonts w:ascii="Arial" w:hAnsi="Arial" w:cs="Arial"/>
              </w:rPr>
            </w:pPr>
            <w:r w:rsidRPr="00E40633">
              <w:rPr>
                <w:rFonts w:ascii="Arial" w:hAnsi="Arial" w:cs="Arial"/>
              </w:rPr>
              <w:t>Difficulty in recall. Children may get distressed if they can</w:t>
            </w:r>
            <w:r w:rsidR="00F37EBC">
              <w:rPr>
                <w:rFonts w:ascii="Arial" w:hAnsi="Arial" w:cs="Arial"/>
              </w:rPr>
              <w:t>’</w:t>
            </w:r>
            <w:r w:rsidRPr="00E40633">
              <w:rPr>
                <w:rFonts w:ascii="Arial" w:hAnsi="Arial" w:cs="Arial"/>
              </w:rPr>
              <w:t>t remember the answer</w:t>
            </w:r>
            <w:r w:rsidR="008F7FCA" w:rsidRPr="00E40633">
              <w:rPr>
                <w:rFonts w:ascii="Arial" w:hAnsi="Arial" w:cs="Arial"/>
              </w:rPr>
              <w:t xml:space="preserve"> to a question.</w:t>
            </w:r>
          </w:p>
          <w:p w14:paraId="59E519A6" w14:textId="77777777" w:rsidR="00336F0A" w:rsidRPr="00336F0A" w:rsidRDefault="00336F0A" w:rsidP="00336F0A">
            <w:pPr>
              <w:pStyle w:val="ListParagraph"/>
              <w:rPr>
                <w:rFonts w:ascii="Arial" w:hAnsi="Arial" w:cs="Arial"/>
              </w:rPr>
            </w:pPr>
          </w:p>
          <w:p w14:paraId="4E3C86D9" w14:textId="5EF95E38" w:rsidR="00336F0A" w:rsidRDefault="00336F0A" w:rsidP="00E40633">
            <w:pPr>
              <w:pStyle w:val="ListParagraph"/>
              <w:numPr>
                <w:ilvl w:val="0"/>
                <w:numId w:val="28"/>
              </w:numPr>
              <w:rPr>
                <w:rFonts w:ascii="Arial" w:hAnsi="Arial" w:cs="Arial"/>
              </w:rPr>
            </w:pPr>
            <w:r>
              <w:rPr>
                <w:rFonts w:ascii="Arial" w:hAnsi="Arial" w:cs="Arial"/>
              </w:rPr>
              <w:t>Emotional distress</w:t>
            </w:r>
            <w:r w:rsidR="0007711B">
              <w:rPr>
                <w:rFonts w:ascii="Arial" w:hAnsi="Arial" w:cs="Arial"/>
              </w:rPr>
              <w:t>.</w:t>
            </w:r>
          </w:p>
          <w:p w14:paraId="3F7AAAE5" w14:textId="77777777" w:rsidR="008768F0" w:rsidRPr="008768F0" w:rsidRDefault="008768F0" w:rsidP="008768F0">
            <w:pPr>
              <w:pStyle w:val="ListParagraph"/>
              <w:rPr>
                <w:rFonts w:ascii="Arial" w:hAnsi="Arial" w:cs="Arial"/>
              </w:rPr>
            </w:pPr>
          </w:p>
          <w:p w14:paraId="55ABEB9C" w14:textId="44FCF315" w:rsidR="008768F0" w:rsidRDefault="00936D14" w:rsidP="00E40633">
            <w:pPr>
              <w:pStyle w:val="ListParagraph"/>
              <w:numPr>
                <w:ilvl w:val="0"/>
                <w:numId w:val="28"/>
              </w:numPr>
              <w:rPr>
                <w:rFonts w:ascii="Arial" w:hAnsi="Arial" w:cs="Arial"/>
              </w:rPr>
            </w:pPr>
            <w:r>
              <w:rPr>
                <w:rFonts w:ascii="Arial" w:hAnsi="Arial" w:cs="Arial"/>
              </w:rPr>
              <w:t>Disruption</w:t>
            </w:r>
            <w:r w:rsidR="003C2D65">
              <w:rPr>
                <w:rFonts w:ascii="Arial" w:hAnsi="Arial" w:cs="Arial"/>
              </w:rPr>
              <w:t xml:space="preserve"> to daily routines.</w:t>
            </w:r>
          </w:p>
          <w:p w14:paraId="073929D8" w14:textId="77777777" w:rsidR="0040079A" w:rsidRPr="0040079A" w:rsidRDefault="0040079A" w:rsidP="0040079A">
            <w:pPr>
              <w:pStyle w:val="ListParagraph"/>
              <w:rPr>
                <w:rFonts w:ascii="Arial" w:hAnsi="Arial" w:cs="Arial"/>
              </w:rPr>
            </w:pPr>
          </w:p>
          <w:p w14:paraId="65AA709B" w14:textId="77777777" w:rsidR="005658D7" w:rsidRPr="005658D7" w:rsidRDefault="005658D7" w:rsidP="005658D7">
            <w:pPr>
              <w:pStyle w:val="ListParagraph"/>
              <w:rPr>
                <w:rFonts w:ascii="Arial" w:hAnsi="Arial" w:cs="Arial"/>
              </w:rPr>
            </w:pPr>
          </w:p>
          <w:p w14:paraId="1DFBF31D" w14:textId="52AC87CD" w:rsidR="005658D7" w:rsidRPr="00E40633" w:rsidRDefault="005658D7" w:rsidP="006748D8">
            <w:pPr>
              <w:pStyle w:val="ListParagraph"/>
              <w:rPr>
                <w:rFonts w:ascii="Arial" w:hAnsi="Arial" w:cs="Arial"/>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19E83BEE" w:rsidR="00003E64" w:rsidRPr="001F373C" w:rsidRDefault="00242720" w:rsidP="001F373C">
            <w:pPr>
              <w:pStyle w:val="ListParagraph"/>
              <w:numPr>
                <w:ilvl w:val="0"/>
                <w:numId w:val="29"/>
              </w:numPr>
              <w:rPr>
                <w:rFonts w:ascii="Arial" w:hAnsi="Arial" w:cs="Arial"/>
              </w:rPr>
            </w:pPr>
            <w:r w:rsidRPr="001F373C">
              <w:rPr>
                <w:rFonts w:ascii="Arial" w:hAnsi="Arial" w:cs="Arial"/>
              </w:rPr>
              <w:t xml:space="preserve">I will ensure it is a supportive environment. They will be verbally </w:t>
            </w:r>
            <w:r w:rsidR="00E55F5E" w:rsidRPr="001F373C">
              <w:rPr>
                <w:rFonts w:ascii="Arial" w:hAnsi="Arial" w:cs="Arial"/>
              </w:rPr>
              <w:t>reminded during research that they can stop at any time. I will also place a card on the table and if they wish to stop and don’t want to say they can touch it.</w:t>
            </w:r>
            <w:r w:rsidR="001B229A">
              <w:rPr>
                <w:rFonts w:ascii="Arial" w:hAnsi="Arial" w:cs="Arial"/>
              </w:rPr>
              <w:t xml:space="preserve"> </w:t>
            </w:r>
          </w:p>
          <w:p w14:paraId="7531EE8A" w14:textId="77777777" w:rsidR="00A8452E" w:rsidRDefault="00A8452E" w:rsidP="00A91894">
            <w:pPr>
              <w:rPr>
                <w:rFonts w:ascii="Arial" w:hAnsi="Arial" w:cs="Arial"/>
                <w:sz w:val="22"/>
                <w:szCs w:val="22"/>
              </w:rPr>
            </w:pPr>
          </w:p>
          <w:p w14:paraId="65E08DEB" w14:textId="5A300142" w:rsidR="00A8452E" w:rsidRPr="00E40633" w:rsidRDefault="005E4A13" w:rsidP="00E40633">
            <w:pPr>
              <w:pStyle w:val="ListParagraph"/>
              <w:numPr>
                <w:ilvl w:val="0"/>
                <w:numId w:val="29"/>
              </w:numPr>
              <w:rPr>
                <w:rFonts w:ascii="Arial" w:hAnsi="Arial" w:cs="Arial"/>
              </w:rPr>
            </w:pPr>
            <w:r w:rsidRPr="00E40633">
              <w:rPr>
                <w:rFonts w:ascii="Arial" w:hAnsi="Arial" w:cs="Arial"/>
              </w:rPr>
              <w:t xml:space="preserve">I will keep the interview short and carefully watch </w:t>
            </w:r>
            <w:r w:rsidR="008F7FCA" w:rsidRPr="00E40633">
              <w:rPr>
                <w:rFonts w:ascii="Arial" w:hAnsi="Arial" w:cs="Arial"/>
              </w:rPr>
              <w:t>children’s</w:t>
            </w:r>
            <w:r w:rsidRPr="00E40633">
              <w:rPr>
                <w:rFonts w:ascii="Arial" w:hAnsi="Arial" w:cs="Arial"/>
              </w:rPr>
              <w:t xml:space="preserve"> body language.</w:t>
            </w:r>
            <w:r w:rsidR="008B7516">
              <w:rPr>
                <w:rFonts w:ascii="Arial" w:hAnsi="Arial" w:cs="Arial"/>
              </w:rPr>
              <w:t xml:space="preserve"> I will adhere to child protection and safe-guarding regulations. </w:t>
            </w:r>
          </w:p>
          <w:p w14:paraId="2352C9A1" w14:textId="77777777" w:rsidR="008F7FCA" w:rsidRDefault="008F7FCA" w:rsidP="00A91894">
            <w:pPr>
              <w:rPr>
                <w:rFonts w:ascii="Arial" w:hAnsi="Arial" w:cs="Arial"/>
                <w:sz w:val="22"/>
                <w:szCs w:val="22"/>
              </w:rPr>
            </w:pPr>
          </w:p>
          <w:p w14:paraId="433A6B85" w14:textId="6D8DCB4B" w:rsidR="008F7FCA" w:rsidRDefault="008F7FCA" w:rsidP="00E40633">
            <w:pPr>
              <w:pStyle w:val="ListParagraph"/>
              <w:numPr>
                <w:ilvl w:val="0"/>
                <w:numId w:val="29"/>
              </w:numPr>
              <w:rPr>
                <w:rFonts w:ascii="Arial" w:hAnsi="Arial" w:cs="Arial"/>
              </w:rPr>
            </w:pPr>
            <w:r w:rsidRPr="00E40633">
              <w:rPr>
                <w:rFonts w:ascii="Arial" w:hAnsi="Arial" w:cs="Arial"/>
              </w:rPr>
              <w:t xml:space="preserve">I will watch their body language and stop the interview if I think they are distressed in any way. </w:t>
            </w:r>
          </w:p>
          <w:p w14:paraId="0C71493B" w14:textId="77777777" w:rsidR="00336F0A" w:rsidRPr="00336F0A" w:rsidRDefault="00336F0A" w:rsidP="00336F0A">
            <w:pPr>
              <w:pStyle w:val="ListParagraph"/>
              <w:rPr>
                <w:rFonts w:ascii="Arial" w:hAnsi="Arial" w:cs="Arial"/>
              </w:rPr>
            </w:pPr>
          </w:p>
          <w:p w14:paraId="367A49E3" w14:textId="53679471" w:rsidR="00336F0A" w:rsidRDefault="00FD3401" w:rsidP="00E40633">
            <w:pPr>
              <w:pStyle w:val="ListParagraph"/>
              <w:numPr>
                <w:ilvl w:val="0"/>
                <w:numId w:val="29"/>
              </w:numPr>
              <w:rPr>
                <w:rFonts w:ascii="Arial" w:hAnsi="Arial" w:cs="Arial"/>
              </w:rPr>
            </w:pPr>
            <w:r>
              <w:rPr>
                <w:rFonts w:ascii="Arial" w:hAnsi="Arial" w:cs="Arial"/>
              </w:rPr>
              <w:t>I will ensure as full</w:t>
            </w:r>
            <w:r w:rsidR="00785872">
              <w:rPr>
                <w:rFonts w:ascii="Arial" w:hAnsi="Arial" w:cs="Arial"/>
              </w:rPr>
              <w:t xml:space="preserve">y as possible that participants understand research. </w:t>
            </w:r>
            <w:r w:rsidR="00D761D0">
              <w:rPr>
                <w:rFonts w:ascii="Arial" w:hAnsi="Arial" w:cs="Arial"/>
              </w:rPr>
              <w:t>I will consult with teacher</w:t>
            </w:r>
            <w:r w:rsidR="0007711B">
              <w:rPr>
                <w:rFonts w:ascii="Arial" w:hAnsi="Arial" w:cs="Arial"/>
              </w:rPr>
              <w:t xml:space="preserve"> before I start</w:t>
            </w:r>
            <w:r w:rsidR="00D761D0">
              <w:rPr>
                <w:rFonts w:ascii="Arial" w:hAnsi="Arial" w:cs="Arial"/>
              </w:rPr>
              <w:t xml:space="preserve"> </w:t>
            </w:r>
            <w:r w:rsidR="003578D8">
              <w:rPr>
                <w:rFonts w:ascii="Arial" w:hAnsi="Arial" w:cs="Arial"/>
              </w:rPr>
              <w:t>to gain an understanding of any personal c</w:t>
            </w:r>
            <w:r w:rsidR="006C26CB">
              <w:rPr>
                <w:rFonts w:ascii="Arial" w:hAnsi="Arial" w:cs="Arial"/>
              </w:rPr>
              <w:t xml:space="preserve">ircumstances that I need to be aware of </w:t>
            </w:r>
            <w:r w:rsidR="00696758">
              <w:rPr>
                <w:rFonts w:ascii="Arial" w:hAnsi="Arial" w:cs="Arial"/>
              </w:rPr>
              <w:t>to ensure my researc</w:t>
            </w:r>
            <w:r w:rsidR="003C2D65">
              <w:rPr>
                <w:rFonts w:ascii="Arial" w:hAnsi="Arial" w:cs="Arial"/>
              </w:rPr>
              <w:t>h</w:t>
            </w:r>
            <w:r w:rsidR="00696758">
              <w:rPr>
                <w:rFonts w:ascii="Arial" w:hAnsi="Arial" w:cs="Arial"/>
              </w:rPr>
              <w:t xml:space="preserve"> does not cause distress.</w:t>
            </w:r>
          </w:p>
          <w:p w14:paraId="3524ED3D" w14:textId="77777777" w:rsidR="003C2D65" w:rsidRPr="003C2D65" w:rsidRDefault="003C2D65" w:rsidP="003C2D65">
            <w:pPr>
              <w:pStyle w:val="ListParagraph"/>
              <w:rPr>
                <w:rFonts w:ascii="Arial" w:hAnsi="Arial" w:cs="Arial"/>
              </w:rPr>
            </w:pPr>
          </w:p>
          <w:p w14:paraId="42C9072C" w14:textId="3D0998BA" w:rsidR="003C2D65" w:rsidRPr="000F3115" w:rsidRDefault="003C2D65" w:rsidP="00E40633">
            <w:pPr>
              <w:pStyle w:val="ListParagraph"/>
              <w:numPr>
                <w:ilvl w:val="0"/>
                <w:numId w:val="29"/>
              </w:numPr>
              <w:rPr>
                <w:rFonts w:ascii="Arial" w:hAnsi="Arial" w:cs="Arial"/>
              </w:rPr>
            </w:pPr>
            <w:r w:rsidRPr="000F3115">
              <w:rPr>
                <w:rFonts w:ascii="Arial" w:hAnsi="Arial" w:cs="Arial"/>
              </w:rPr>
              <w:t xml:space="preserve">I </w:t>
            </w:r>
            <w:r w:rsidR="00A03822" w:rsidRPr="000F3115">
              <w:rPr>
                <w:rFonts w:ascii="Arial" w:hAnsi="Arial" w:cs="Arial"/>
              </w:rPr>
              <w:t xml:space="preserve">will ensure I </w:t>
            </w:r>
            <w:r w:rsidR="000F3115" w:rsidRPr="000F3115">
              <w:rPr>
                <w:rFonts w:ascii="Arial" w:hAnsi="Arial" w:cs="Arial"/>
              </w:rPr>
              <w:t>minimize disruption</w:t>
            </w:r>
            <w:r w:rsidR="00820FC3">
              <w:rPr>
                <w:rFonts w:ascii="Arial" w:hAnsi="Arial" w:cs="Arial"/>
              </w:rPr>
              <w:t xml:space="preserve">/ disturbance </w:t>
            </w:r>
            <w:r w:rsidR="00BF4549">
              <w:rPr>
                <w:rFonts w:ascii="Arial" w:hAnsi="Arial" w:cs="Arial"/>
              </w:rPr>
              <w:t>throughout research</w:t>
            </w:r>
            <w:r w:rsidR="00892F11">
              <w:rPr>
                <w:rFonts w:ascii="Arial" w:hAnsi="Arial" w:cs="Arial"/>
              </w:rPr>
              <w:t xml:space="preserve"> by clarifying most appropriate time slots with teacher.</w:t>
            </w:r>
          </w:p>
          <w:p w14:paraId="6F12EFDE" w14:textId="77777777" w:rsidR="00435857" w:rsidRPr="000F3115" w:rsidRDefault="00435857" w:rsidP="00435857">
            <w:pPr>
              <w:pStyle w:val="ListParagraph"/>
              <w:rPr>
                <w:rFonts w:ascii="Arial" w:hAnsi="Arial" w:cs="Arial"/>
              </w:rPr>
            </w:pPr>
          </w:p>
          <w:p w14:paraId="0FFA0B8D" w14:textId="77777777" w:rsidR="000F27D6" w:rsidRPr="000F3115" w:rsidRDefault="000F27D6" w:rsidP="00A91894">
            <w:pPr>
              <w:rPr>
                <w:rFonts w:ascii="Arial" w:hAnsi="Arial" w:cs="Arial"/>
                <w:sz w:val="22"/>
                <w:szCs w:val="22"/>
              </w:rPr>
            </w:pPr>
          </w:p>
          <w:p w14:paraId="5707C3F0" w14:textId="77777777" w:rsidR="000F27D6" w:rsidRPr="000F3115" w:rsidRDefault="000F27D6" w:rsidP="00A91894">
            <w:pPr>
              <w:rPr>
                <w:rFonts w:ascii="Arial" w:hAnsi="Arial" w:cs="Arial"/>
                <w:sz w:val="22"/>
                <w:szCs w:val="22"/>
              </w:rPr>
            </w:pPr>
          </w:p>
          <w:p w14:paraId="1E4F230F" w14:textId="77777777" w:rsidR="00003E64" w:rsidRPr="000F3115"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50B91A3E">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50B91A3E">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50B91A3E">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50B91A3E">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6D9694A3" w:rsidR="00003E64" w:rsidRDefault="008B0308" w:rsidP="008B0308">
            <w:pPr>
              <w:pStyle w:val="ListParagraph"/>
              <w:numPr>
                <w:ilvl w:val="0"/>
                <w:numId w:val="30"/>
              </w:numPr>
              <w:rPr>
                <w:rFonts w:ascii="Arial" w:hAnsi="Arial" w:cs="Arial"/>
              </w:rPr>
            </w:pPr>
            <w:r w:rsidRPr="008B0308">
              <w:rPr>
                <w:rFonts w:ascii="Arial" w:hAnsi="Arial" w:cs="Arial"/>
              </w:rPr>
              <w:t>Allegations while conducting interviews.</w:t>
            </w:r>
          </w:p>
          <w:p w14:paraId="691842A8" w14:textId="6FDAF98B" w:rsidR="00C6219D" w:rsidRPr="008B0308" w:rsidRDefault="50B91A3E" w:rsidP="008B0308">
            <w:pPr>
              <w:pStyle w:val="ListParagraph"/>
              <w:numPr>
                <w:ilvl w:val="0"/>
                <w:numId w:val="30"/>
              </w:numPr>
              <w:rPr>
                <w:rFonts w:ascii="Arial" w:hAnsi="Arial" w:cs="Arial"/>
              </w:rPr>
            </w:pPr>
            <w:r w:rsidRPr="50B91A3E">
              <w:rPr>
                <w:rFonts w:ascii="Arial" w:hAnsi="Arial" w:cs="Arial"/>
              </w:rPr>
              <w:t>Confidentiality breach due to data being released.</w:t>
            </w:r>
          </w:p>
          <w:p w14:paraId="7B99370C" w14:textId="0764CF89" w:rsidR="50B91A3E" w:rsidRDefault="50B91A3E" w:rsidP="50B91A3E">
            <w:pPr>
              <w:pStyle w:val="ListParagraph"/>
              <w:numPr>
                <w:ilvl w:val="0"/>
                <w:numId w:val="30"/>
              </w:numPr>
              <w:rPr>
                <w:rFonts w:ascii="Arial" w:hAnsi="Arial" w:cs="Arial"/>
              </w:rPr>
            </w:pPr>
            <w:r w:rsidRPr="50B91A3E">
              <w:rPr>
                <w:rFonts w:ascii="Arial" w:hAnsi="Arial" w:cs="Arial"/>
              </w:rPr>
              <w:t>Sensitive data being lost/ misplaced.</w:t>
            </w:r>
          </w:p>
          <w:p w14:paraId="6B6078E1" w14:textId="6B47F1FA" w:rsidR="50B91A3E" w:rsidRDefault="50B91A3E" w:rsidP="50B91A3E">
            <w:pPr>
              <w:rPr>
                <w:rFonts w:ascii="Arial" w:hAnsi="Arial" w:cs="Arial"/>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6058A74A" w14:textId="683C82F4" w:rsidR="00003E64" w:rsidRDefault="008B0308" w:rsidP="008B0308">
            <w:pPr>
              <w:pStyle w:val="ListParagraph"/>
              <w:numPr>
                <w:ilvl w:val="0"/>
                <w:numId w:val="31"/>
              </w:numPr>
              <w:rPr>
                <w:rFonts w:ascii="Arial" w:hAnsi="Arial" w:cs="Arial"/>
              </w:rPr>
            </w:pPr>
            <w:r>
              <w:rPr>
                <w:rFonts w:ascii="Arial" w:hAnsi="Arial" w:cs="Arial"/>
              </w:rPr>
              <w:t>I will make sure I am never alone with a child so the interview will be conducted in a safe space in schoo</w:t>
            </w:r>
            <w:r w:rsidR="0081666B">
              <w:rPr>
                <w:rFonts w:ascii="Arial" w:hAnsi="Arial" w:cs="Arial"/>
              </w:rPr>
              <w:t xml:space="preserve">l which secures the confidentiality of the participant </w:t>
            </w:r>
            <w:r w:rsidR="00B12BBC">
              <w:rPr>
                <w:rFonts w:ascii="Arial" w:hAnsi="Arial" w:cs="Arial"/>
              </w:rPr>
              <w:t xml:space="preserve">whilst also </w:t>
            </w:r>
            <w:r w:rsidR="007261BB">
              <w:rPr>
                <w:rFonts w:ascii="Arial" w:hAnsi="Arial" w:cs="Arial"/>
              </w:rPr>
              <w:t xml:space="preserve">ensuring we are </w:t>
            </w:r>
            <w:r w:rsidR="00B12BBC">
              <w:rPr>
                <w:rFonts w:ascii="Arial" w:hAnsi="Arial" w:cs="Arial"/>
              </w:rPr>
              <w:t>visible to another member of staff.</w:t>
            </w:r>
          </w:p>
          <w:p w14:paraId="3DB52055" w14:textId="731AC9D9" w:rsidR="00331EA8" w:rsidRPr="008B0308" w:rsidRDefault="50B91A3E" w:rsidP="008B0308">
            <w:pPr>
              <w:pStyle w:val="ListParagraph"/>
              <w:numPr>
                <w:ilvl w:val="0"/>
                <w:numId w:val="31"/>
              </w:numPr>
              <w:rPr>
                <w:rFonts w:ascii="Arial" w:hAnsi="Arial" w:cs="Arial"/>
              </w:rPr>
            </w:pPr>
            <w:r w:rsidRPr="50B91A3E">
              <w:rPr>
                <w:rFonts w:ascii="Arial" w:hAnsi="Arial" w:cs="Arial"/>
              </w:rPr>
              <w:t>I will make sure all names are anonymized and all data will be stored on a cloud behind an authenticator on the university server.</w:t>
            </w:r>
          </w:p>
          <w:p w14:paraId="3735C7E4" w14:textId="46DA3D97" w:rsidR="50B91A3E" w:rsidRDefault="50B91A3E" w:rsidP="50B91A3E">
            <w:pPr>
              <w:pStyle w:val="ListParagraph"/>
              <w:numPr>
                <w:ilvl w:val="0"/>
                <w:numId w:val="31"/>
              </w:numPr>
              <w:rPr>
                <w:rFonts w:ascii="Arial" w:hAnsi="Arial" w:cs="Arial"/>
              </w:rPr>
            </w:pPr>
            <w:r w:rsidRPr="50B91A3E">
              <w:rPr>
                <w:rFonts w:ascii="Arial" w:hAnsi="Arial" w:cs="Arial"/>
              </w:rPr>
              <w:t>I will record all data collected on a cloud behind an authenticator not on a physical machine.</w:t>
            </w:r>
          </w:p>
          <w:p w14:paraId="21C738A3" w14:textId="67794881" w:rsidR="50B91A3E" w:rsidRDefault="50B91A3E" w:rsidP="50B91A3E">
            <w:pPr>
              <w:rPr>
                <w:rFonts w:ascii="Arial" w:hAnsi="Arial" w:cs="Arial"/>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50B91A3E">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50B91A3E">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004A0B4" w14:textId="44E11093" w:rsidR="00D42296" w:rsidRPr="00D42296" w:rsidRDefault="00D42296" w:rsidP="00D42296">
            <w:pPr>
              <w:pStyle w:val="ListParagraph"/>
              <w:numPr>
                <w:ilvl w:val="0"/>
                <w:numId w:val="32"/>
              </w:numPr>
              <w:autoSpaceDE w:val="0"/>
              <w:autoSpaceDN w:val="0"/>
              <w:adjustRightInd w:val="0"/>
              <w:rPr>
                <w:rFonts w:ascii="Arial" w:hAnsi="Arial" w:cs="Arial"/>
              </w:rPr>
            </w:pPr>
            <w:r w:rsidRPr="00D42296">
              <w:rPr>
                <w:rFonts w:ascii="Arial" w:hAnsi="Arial" w:cs="Arial"/>
              </w:rPr>
              <w:t>Reputational damage.</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1F7FE72" w:rsidR="0094056C" w:rsidRPr="00D42296" w:rsidRDefault="00D42296" w:rsidP="00D42296">
            <w:pPr>
              <w:pStyle w:val="ListParagraph"/>
              <w:numPr>
                <w:ilvl w:val="0"/>
                <w:numId w:val="33"/>
              </w:numPr>
              <w:rPr>
                <w:rFonts w:ascii="Arial" w:hAnsi="Arial" w:cs="Arial"/>
              </w:rPr>
            </w:pPr>
            <w:r>
              <w:rPr>
                <w:rFonts w:ascii="Arial" w:hAnsi="Arial" w:cs="Arial"/>
              </w:rPr>
              <w:t xml:space="preserve">I will </w:t>
            </w:r>
            <w:r w:rsidR="009B7390">
              <w:rPr>
                <w:rFonts w:ascii="Arial" w:hAnsi="Arial" w:cs="Arial"/>
              </w:rPr>
              <w:t xml:space="preserve">make sure I adhere to all UWTSD codes of ethics and research standards. </w:t>
            </w:r>
            <w:r w:rsidR="00BC54BD">
              <w:rPr>
                <w:rFonts w:ascii="Arial" w:hAnsi="Arial" w:cs="Arial"/>
              </w:rPr>
              <w:t>I will also make sure all of the methods used are appropriate for the research.</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50B91A3E">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50B91A3E">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6B544332" w:rsidR="00003E64" w:rsidRPr="0016457D" w:rsidRDefault="0016457D" w:rsidP="0016457D">
            <w:pPr>
              <w:pStyle w:val="ListParagraph"/>
              <w:numPr>
                <w:ilvl w:val="0"/>
                <w:numId w:val="34"/>
              </w:numPr>
              <w:rPr>
                <w:rFonts w:ascii="Arial" w:hAnsi="Arial" w:cs="Arial"/>
              </w:rPr>
            </w:pPr>
            <w:r>
              <w:rPr>
                <w:rFonts w:ascii="Arial" w:hAnsi="Arial" w:cs="Arial"/>
              </w:rPr>
              <w:t>Use of paper.</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2EFA2AF" w:rsidR="00003E64" w:rsidRPr="0016457D" w:rsidRDefault="0016457D" w:rsidP="0016457D">
            <w:pPr>
              <w:pStyle w:val="ListParagraph"/>
              <w:numPr>
                <w:ilvl w:val="0"/>
                <w:numId w:val="35"/>
              </w:numPr>
              <w:rPr>
                <w:rFonts w:ascii="Arial" w:hAnsi="Arial" w:cs="Arial"/>
              </w:rPr>
            </w:pPr>
            <w:r>
              <w:rPr>
                <w:rFonts w:ascii="Arial" w:hAnsi="Arial" w:cs="Arial"/>
              </w:rPr>
              <w:t xml:space="preserve">All results will be recorded on the university secure server </w:t>
            </w:r>
            <w:r w:rsidR="00535A95">
              <w:rPr>
                <w:rFonts w:ascii="Arial" w:hAnsi="Arial" w:cs="Arial"/>
              </w:rPr>
              <w:t>so no need to waste paper.</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50B91A3E">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50B91A3E">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50B91A3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5C8C7043"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9559B6">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50B91A3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3461602C" w:rsidR="0094056C" w:rsidRPr="00A42F82" w:rsidRDefault="50B91A3E" w:rsidP="00A91894">
            <w:pPr>
              <w:autoSpaceDE w:val="0"/>
              <w:autoSpaceDN w:val="0"/>
              <w:adjustRightInd w:val="0"/>
              <w:jc w:val="center"/>
              <w:rPr>
                <w:rFonts w:ascii="Arial" w:hAnsi="Arial" w:cs="Arial"/>
                <w:b/>
                <w:bCs/>
                <w:sz w:val="22"/>
                <w:szCs w:val="22"/>
              </w:rPr>
            </w:pPr>
            <w:r w:rsidRPr="50B91A3E">
              <w:rPr>
                <w:rFonts w:ascii="Arial" w:hAnsi="Arial" w:cs="Arial"/>
                <w:b/>
                <w:bCs/>
                <w:sz w:val="22"/>
                <w:szCs w:val="22"/>
              </w:rPr>
              <w:t>001818515456</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6CBF4252">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6CBF4252">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2399F292" w:rsidR="006930C2" w:rsidRPr="00150C9C" w:rsidRDefault="00CA2B32" w:rsidP="00A91894">
            <w:pPr>
              <w:rPr>
                <w:rFonts w:ascii="Arial" w:hAnsi="Arial" w:cs="Arial"/>
                <w:b/>
                <w:bCs/>
                <w:sz w:val="22"/>
                <w:szCs w:val="22"/>
              </w:rPr>
            </w:pPr>
            <w:r w:rsidRPr="00150C9C">
              <w:rPr>
                <w:rFonts w:ascii="Arial" w:hAnsi="Arial" w:cs="Arial"/>
                <w:b/>
                <w:bCs/>
                <w:sz w:val="22"/>
                <w:szCs w:val="22"/>
              </w:rPr>
              <w:t>Observation:</w:t>
            </w:r>
          </w:p>
          <w:p w14:paraId="4D822969" w14:textId="1A18BAEF" w:rsidR="006930C2" w:rsidRDefault="6CBF4252" w:rsidP="00A91894">
            <w:pPr>
              <w:rPr>
                <w:rFonts w:ascii="Arial" w:hAnsi="Arial" w:cs="Arial"/>
                <w:sz w:val="22"/>
                <w:szCs w:val="22"/>
              </w:rPr>
            </w:pPr>
            <w:r w:rsidRPr="6CBF4252">
              <w:rPr>
                <w:rFonts w:ascii="Arial" w:hAnsi="Arial" w:cs="Arial"/>
                <w:sz w:val="22"/>
                <w:szCs w:val="22"/>
              </w:rPr>
              <w:t>I will be able to share the headline findings of my research on request. An email address will be provided on initial consent form or they can verbally request this at pick up</w:t>
            </w:r>
            <w:r w:rsidR="00B075A9">
              <w:rPr>
                <w:rFonts w:ascii="Arial" w:hAnsi="Arial" w:cs="Arial"/>
                <w:sz w:val="22"/>
                <w:szCs w:val="22"/>
              </w:rPr>
              <w:t xml:space="preserve"> or</w:t>
            </w:r>
            <w:r w:rsidRPr="6CBF4252">
              <w:rPr>
                <w:rFonts w:ascii="Arial" w:hAnsi="Arial" w:cs="Arial"/>
                <w:sz w:val="22"/>
                <w:szCs w:val="22"/>
              </w:rPr>
              <w:t xml:space="preserve"> </w:t>
            </w:r>
            <w:r w:rsidR="00B075A9">
              <w:rPr>
                <w:rFonts w:ascii="Arial" w:hAnsi="Arial" w:cs="Arial"/>
                <w:sz w:val="22"/>
                <w:szCs w:val="22"/>
              </w:rPr>
              <w:t>telephone</w:t>
            </w:r>
            <w:r w:rsidRPr="6CBF4252">
              <w:rPr>
                <w:rFonts w:ascii="Arial" w:hAnsi="Arial" w:cs="Arial"/>
                <w:sz w:val="22"/>
                <w:szCs w:val="22"/>
              </w:rPr>
              <w:t xml:space="preserve"> school and leav</w:t>
            </w:r>
            <w:r w:rsidR="00B075A9">
              <w:rPr>
                <w:rFonts w:ascii="Arial" w:hAnsi="Arial" w:cs="Arial"/>
                <w:sz w:val="22"/>
                <w:szCs w:val="22"/>
              </w:rPr>
              <w:t>e</w:t>
            </w:r>
            <w:r w:rsidRPr="6CBF4252">
              <w:rPr>
                <w:rFonts w:ascii="Arial" w:hAnsi="Arial" w:cs="Arial"/>
                <w:sz w:val="22"/>
                <w:szCs w:val="22"/>
              </w:rPr>
              <w:t xml:space="preserve"> a message</w:t>
            </w:r>
            <w:r w:rsidR="00B075A9">
              <w:rPr>
                <w:rFonts w:ascii="Arial" w:hAnsi="Arial" w:cs="Arial"/>
                <w:sz w:val="22"/>
                <w:szCs w:val="22"/>
              </w:rPr>
              <w:t xml:space="preserve"> for me to contact them</w:t>
            </w:r>
            <w:r w:rsidRPr="6CBF4252">
              <w:rPr>
                <w:rFonts w:ascii="Arial" w:hAnsi="Arial" w:cs="Arial"/>
                <w:sz w:val="22"/>
                <w:szCs w:val="22"/>
              </w:rPr>
              <w:t>.</w:t>
            </w:r>
          </w:p>
          <w:p w14:paraId="05A11242" w14:textId="29A6AA0F" w:rsidR="00CA2B32" w:rsidRPr="00150C9C" w:rsidRDefault="00CA2B32" w:rsidP="00A91894">
            <w:pPr>
              <w:rPr>
                <w:rFonts w:ascii="Arial" w:hAnsi="Arial" w:cs="Arial"/>
                <w:b/>
                <w:bCs/>
                <w:sz w:val="22"/>
                <w:szCs w:val="22"/>
              </w:rPr>
            </w:pPr>
            <w:r w:rsidRPr="00150C9C">
              <w:rPr>
                <w:rFonts w:ascii="Arial" w:hAnsi="Arial" w:cs="Arial"/>
                <w:b/>
                <w:bCs/>
                <w:sz w:val="22"/>
                <w:szCs w:val="22"/>
              </w:rPr>
              <w:t>Semi-struct</w:t>
            </w:r>
            <w:r w:rsidR="00150C9C" w:rsidRPr="00150C9C">
              <w:rPr>
                <w:rFonts w:ascii="Arial" w:hAnsi="Arial" w:cs="Arial"/>
                <w:b/>
                <w:bCs/>
                <w:sz w:val="22"/>
                <w:szCs w:val="22"/>
              </w:rPr>
              <w:t>ured interviews:</w:t>
            </w:r>
          </w:p>
          <w:p w14:paraId="1FF5342E" w14:textId="025851F2" w:rsidR="6CBF4252" w:rsidRDefault="6CBF4252" w:rsidP="6CBF4252">
            <w:pPr>
              <w:rPr>
                <w:rFonts w:ascii="Arial" w:hAnsi="Arial" w:cs="Arial"/>
                <w:sz w:val="22"/>
                <w:szCs w:val="22"/>
              </w:rPr>
            </w:pPr>
            <w:r w:rsidRPr="6CBF4252">
              <w:rPr>
                <w:rFonts w:ascii="Arial" w:hAnsi="Arial" w:cs="Arial"/>
                <w:sz w:val="22"/>
                <w:szCs w:val="22"/>
              </w:rPr>
              <w:t xml:space="preserve">I will be able to share the headline findings of my research on request. An email address will be provided on initial consent form or </w:t>
            </w:r>
            <w:r w:rsidR="00B075A9" w:rsidRPr="6CBF4252">
              <w:rPr>
                <w:rFonts w:ascii="Arial" w:hAnsi="Arial" w:cs="Arial"/>
                <w:sz w:val="22"/>
                <w:szCs w:val="22"/>
              </w:rPr>
              <w:t>they can verbally request this at pick up</w:t>
            </w:r>
            <w:r w:rsidR="00B075A9">
              <w:rPr>
                <w:rFonts w:ascii="Arial" w:hAnsi="Arial" w:cs="Arial"/>
                <w:sz w:val="22"/>
                <w:szCs w:val="22"/>
              </w:rPr>
              <w:t xml:space="preserve"> or</w:t>
            </w:r>
            <w:r w:rsidR="00B075A9" w:rsidRPr="6CBF4252">
              <w:rPr>
                <w:rFonts w:ascii="Arial" w:hAnsi="Arial" w:cs="Arial"/>
                <w:sz w:val="22"/>
                <w:szCs w:val="22"/>
              </w:rPr>
              <w:t xml:space="preserve"> </w:t>
            </w:r>
            <w:r w:rsidR="00B075A9">
              <w:rPr>
                <w:rFonts w:ascii="Arial" w:hAnsi="Arial" w:cs="Arial"/>
                <w:sz w:val="22"/>
                <w:szCs w:val="22"/>
              </w:rPr>
              <w:t>telephone</w:t>
            </w:r>
            <w:r w:rsidR="00B075A9" w:rsidRPr="6CBF4252">
              <w:rPr>
                <w:rFonts w:ascii="Arial" w:hAnsi="Arial" w:cs="Arial"/>
                <w:sz w:val="22"/>
                <w:szCs w:val="22"/>
              </w:rPr>
              <w:t xml:space="preserve"> school and leav</w:t>
            </w:r>
            <w:r w:rsidR="00B075A9">
              <w:rPr>
                <w:rFonts w:ascii="Arial" w:hAnsi="Arial" w:cs="Arial"/>
                <w:sz w:val="22"/>
                <w:szCs w:val="22"/>
              </w:rPr>
              <w:t>e</w:t>
            </w:r>
            <w:r w:rsidR="00B075A9" w:rsidRPr="6CBF4252">
              <w:rPr>
                <w:rFonts w:ascii="Arial" w:hAnsi="Arial" w:cs="Arial"/>
                <w:sz w:val="22"/>
                <w:szCs w:val="22"/>
              </w:rPr>
              <w:t xml:space="preserve"> a message</w:t>
            </w:r>
            <w:r w:rsidR="00B075A9">
              <w:rPr>
                <w:rFonts w:ascii="Arial" w:hAnsi="Arial" w:cs="Arial"/>
                <w:sz w:val="22"/>
                <w:szCs w:val="22"/>
              </w:rPr>
              <w:t xml:space="preserve"> for me to contact them</w:t>
            </w:r>
            <w:r w:rsidR="00B075A9" w:rsidRPr="6CBF4252">
              <w:rPr>
                <w:rFonts w:ascii="Arial" w:hAnsi="Arial" w:cs="Arial"/>
                <w:sz w:val="22"/>
                <w:szCs w:val="22"/>
              </w:rPr>
              <w:t>.</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6CBF4252">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6CBF4252">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7B05541" w14:textId="4C209F83" w:rsidR="1C60DBC1" w:rsidRDefault="6CBF4252" w:rsidP="6CBF4252">
            <w:pPr>
              <w:rPr>
                <w:rFonts w:ascii="Arial" w:hAnsi="Arial" w:cs="Arial"/>
                <w:b/>
                <w:bCs/>
                <w:sz w:val="22"/>
                <w:szCs w:val="22"/>
              </w:rPr>
            </w:pPr>
            <w:r w:rsidRPr="6CBF4252">
              <w:rPr>
                <w:rFonts w:ascii="Arial" w:hAnsi="Arial" w:cs="Arial"/>
                <w:b/>
                <w:bCs/>
                <w:sz w:val="22"/>
                <w:szCs w:val="22"/>
              </w:rPr>
              <w:t>Observation:</w:t>
            </w:r>
            <w:r w:rsidRPr="6CBF4252">
              <w:rPr>
                <w:rFonts w:ascii="Arial" w:hAnsi="Arial" w:cs="Arial"/>
                <w:sz w:val="22"/>
                <w:szCs w:val="22"/>
              </w:rPr>
              <w:t xml:space="preserve"> There will be a detailed written information sheet that outlines the purpose of the study, the procedures involved, any potential risks or benefits, and how their data will be used and stored on the request for consent. If they have a paper copy they will need to sign it or they can sign it electronically via email. Electronic consent will be securely stored complying with data protection regulations. </w:t>
            </w:r>
            <w:r w:rsidR="00700CE4" w:rsidRPr="6CBF4252">
              <w:rPr>
                <w:rFonts w:ascii="Arial" w:hAnsi="Arial" w:cs="Arial"/>
                <w:sz w:val="22"/>
                <w:szCs w:val="22"/>
              </w:rPr>
              <w:t xml:space="preserve">Any paper consents that are returned will be stored in </w:t>
            </w:r>
            <w:r w:rsidR="00700CE4">
              <w:rPr>
                <w:rFonts w:ascii="Arial" w:hAnsi="Arial" w:cs="Arial"/>
                <w:sz w:val="22"/>
                <w:szCs w:val="22"/>
              </w:rPr>
              <w:t>a locked filing cabinet which is only accessible to the researcher and</w:t>
            </w:r>
            <w:r w:rsidR="00700CE4" w:rsidRPr="6CBF4252">
              <w:rPr>
                <w:rFonts w:ascii="Arial" w:hAnsi="Arial" w:cs="Arial"/>
                <w:sz w:val="22"/>
                <w:szCs w:val="22"/>
              </w:rPr>
              <w:t xml:space="preserve"> in line with data protection regulations.</w:t>
            </w:r>
            <w:r w:rsidR="00700CE4">
              <w:rPr>
                <w:rFonts w:ascii="Arial" w:hAnsi="Arial" w:cs="Arial"/>
                <w:sz w:val="22"/>
                <w:szCs w:val="22"/>
              </w:rPr>
              <w:t xml:space="preserve"> </w:t>
            </w:r>
            <w:r w:rsidRPr="6CBF4252">
              <w:rPr>
                <w:rFonts w:ascii="Arial" w:hAnsi="Arial" w:cs="Arial"/>
                <w:sz w:val="22"/>
                <w:szCs w:val="22"/>
              </w:rPr>
              <w:t>with data protection regulations.</w:t>
            </w:r>
          </w:p>
          <w:p w14:paraId="3F9F668B" w14:textId="4C193DA6" w:rsidR="1C60DBC1" w:rsidRDefault="1C60DBC1" w:rsidP="6CBF4252">
            <w:pPr>
              <w:rPr>
                <w:rFonts w:ascii="Arial" w:hAnsi="Arial" w:cs="Arial"/>
                <w:sz w:val="22"/>
                <w:szCs w:val="22"/>
              </w:rPr>
            </w:pPr>
          </w:p>
          <w:p w14:paraId="36C5433F" w14:textId="49B0D1D3" w:rsidR="1C60DBC1" w:rsidRDefault="1C60DBC1" w:rsidP="1C60DBC1">
            <w:pPr>
              <w:rPr>
                <w:rFonts w:ascii="Arial" w:hAnsi="Arial" w:cs="Arial"/>
                <w:sz w:val="22"/>
                <w:szCs w:val="22"/>
              </w:rPr>
            </w:pPr>
          </w:p>
          <w:p w14:paraId="1961A44C" w14:textId="2CB1F595" w:rsidR="1C60DBC1" w:rsidRDefault="6CBF4252" w:rsidP="6CBF4252">
            <w:pPr>
              <w:rPr>
                <w:rFonts w:ascii="Arial" w:hAnsi="Arial" w:cs="Arial"/>
                <w:b/>
                <w:bCs/>
                <w:sz w:val="22"/>
                <w:szCs w:val="22"/>
              </w:rPr>
            </w:pPr>
            <w:r w:rsidRPr="6CBF4252">
              <w:rPr>
                <w:rFonts w:ascii="Arial" w:hAnsi="Arial" w:cs="Arial"/>
                <w:b/>
                <w:bCs/>
                <w:sz w:val="22"/>
                <w:szCs w:val="22"/>
              </w:rPr>
              <w:t xml:space="preserve">Semi-structured interviews: </w:t>
            </w:r>
            <w:r w:rsidRPr="6CBF4252">
              <w:rPr>
                <w:rFonts w:ascii="Arial" w:hAnsi="Arial" w:cs="Arial"/>
                <w:sz w:val="22"/>
                <w:szCs w:val="22"/>
              </w:rPr>
              <w:t xml:space="preserve">There will be a detailed written information sheet that outlines the purpose of the study, the procedures involved, any potential risks or benefits, and how their data will be used and stored on the request for consent. If they have a paper copy they will need to sign it or they can sign it electronically via email. Electronic consent will be securely stored complying with data protection regulations. </w:t>
            </w:r>
            <w:r w:rsidR="00EA43A8" w:rsidRPr="6CBF4252">
              <w:rPr>
                <w:rFonts w:ascii="Arial" w:hAnsi="Arial" w:cs="Arial"/>
                <w:sz w:val="22"/>
                <w:szCs w:val="22"/>
              </w:rPr>
              <w:t xml:space="preserve">Any paper consents that are returned will be stored in </w:t>
            </w:r>
            <w:r w:rsidR="00EA43A8">
              <w:rPr>
                <w:rFonts w:ascii="Arial" w:hAnsi="Arial" w:cs="Arial"/>
                <w:sz w:val="22"/>
                <w:szCs w:val="22"/>
              </w:rPr>
              <w:t>a locked filing cabinet which is only accessible to the researcher and</w:t>
            </w:r>
            <w:r w:rsidR="00EA43A8" w:rsidRPr="6CBF4252">
              <w:rPr>
                <w:rFonts w:ascii="Arial" w:hAnsi="Arial" w:cs="Arial"/>
                <w:sz w:val="22"/>
                <w:szCs w:val="22"/>
              </w:rPr>
              <w:t xml:space="preserve"> in line with data protection regulations.</w:t>
            </w:r>
            <w:r w:rsidR="00EA43A8">
              <w:rPr>
                <w:rFonts w:ascii="Arial" w:hAnsi="Arial" w:cs="Arial"/>
                <w:sz w:val="22"/>
                <w:szCs w:val="22"/>
              </w:rPr>
              <w:t xml:space="preserve">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6CBF4252">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6CBF4252">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6CBF4252">
            <w:pPr>
              <w:rPr>
                <w:rFonts w:ascii="Arial" w:hAnsi="Arial" w:cs="Arial"/>
                <w:b/>
                <w:bCs/>
                <w:sz w:val="22"/>
                <w:szCs w:val="22"/>
              </w:rPr>
            </w:pPr>
          </w:p>
          <w:p w14:paraId="47DB6A2F" w14:textId="02C7F29A" w:rsidR="006930C2" w:rsidRPr="00A42F82" w:rsidRDefault="6CBF4252" w:rsidP="6CBF4252">
            <w:pPr>
              <w:rPr>
                <w:rFonts w:ascii="Arial" w:hAnsi="Arial" w:cs="Arial"/>
                <w:b/>
                <w:bCs/>
                <w:sz w:val="22"/>
                <w:szCs w:val="22"/>
              </w:rPr>
            </w:pPr>
            <w:r w:rsidRPr="6CBF4252">
              <w:rPr>
                <w:rFonts w:ascii="Arial" w:hAnsi="Arial" w:cs="Arial"/>
                <w:b/>
                <w:bCs/>
                <w:sz w:val="22"/>
                <w:szCs w:val="22"/>
              </w:rPr>
              <w:t>Observation and semi structured interviews.</w:t>
            </w:r>
          </w:p>
          <w:p w14:paraId="42DEDDB3" w14:textId="56079FDC" w:rsidR="006930C2" w:rsidRPr="00A42F82" w:rsidRDefault="6CBF4252" w:rsidP="00A91894">
            <w:pPr>
              <w:rPr>
                <w:rFonts w:ascii="Arial" w:hAnsi="Arial" w:cs="Arial"/>
                <w:sz w:val="22"/>
                <w:szCs w:val="22"/>
              </w:rPr>
            </w:pPr>
            <w:r w:rsidRPr="6CBF4252">
              <w:rPr>
                <w:rFonts w:ascii="Arial" w:hAnsi="Arial" w:cs="Arial"/>
                <w:sz w:val="22"/>
                <w:szCs w:val="22"/>
              </w:rPr>
              <w:t>I will not put any identifiable references in my work. I will assign participants unique identification numbers instead of using their names or other identifiable information. This helps to anonymize the data and ensures that individual identities are not linked to the collected information.</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6CBF4252" w:rsidP="00A91894">
      <w:pPr>
        <w:rPr>
          <w:rFonts w:ascii="Arial" w:hAnsi="Arial" w:cs="Arial"/>
          <w:b/>
          <w:sz w:val="22"/>
          <w:szCs w:val="22"/>
        </w:rPr>
      </w:pPr>
      <w:r w:rsidRPr="6CBF4252">
        <w:rPr>
          <w:rFonts w:ascii="Arial" w:hAnsi="Arial" w:cs="Arial"/>
          <w:b/>
          <w:bCs/>
          <w:sz w:val="22"/>
          <w:szCs w:val="22"/>
        </w:rPr>
        <w:t>SECTION J: Data Protection and Storage</w:t>
      </w:r>
    </w:p>
    <w:p w14:paraId="6132A5C6" w14:textId="4F7087E9" w:rsidR="6CBF4252" w:rsidRDefault="6CBF4252" w:rsidP="6CBF4252">
      <w:pPr>
        <w:rPr>
          <w:rFonts w:ascii="Arial" w:hAnsi="Arial" w:cs="Arial"/>
          <w:b/>
          <w:bCs/>
          <w:sz w:val="22"/>
          <w:szCs w:val="22"/>
        </w:rPr>
      </w:pP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6CBF425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6CBF425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2FAE047" w:rsidR="006930C2" w:rsidRPr="00A42F82" w:rsidRDefault="6CBF4252" w:rsidP="00A91894">
            <w:pPr>
              <w:pStyle w:val="NormalWeb"/>
              <w:autoSpaceDE w:val="0"/>
              <w:autoSpaceDN w:val="0"/>
              <w:adjustRightInd w:val="0"/>
              <w:jc w:val="center"/>
              <w:rPr>
                <w:rFonts w:ascii="Arial" w:eastAsia="MS Gothic" w:hAnsi="Arial" w:cs="Arial"/>
                <w:sz w:val="22"/>
                <w:szCs w:val="22"/>
                <w:lang w:val="en-US"/>
              </w:rPr>
            </w:pPr>
            <w:r w:rsidRPr="6CBF4252">
              <w:rPr>
                <w:rFonts w:ascii="Segoe UI Symbol" w:eastAsia="MS Gothic" w:hAnsi="Segoe UI Symbol" w:cs="Segoe UI Symbol"/>
                <w:sz w:val="22"/>
                <w:szCs w:val="22"/>
                <w:lang w:val="en-US"/>
              </w:rPr>
              <w:t>X☐</w:t>
            </w:r>
          </w:p>
        </w:tc>
      </w:tr>
      <w:tr w:rsidR="006930C2" w:rsidRPr="00A42F82" w14:paraId="3ECD14DF" w14:textId="77777777" w:rsidTr="6CBF425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6CBF425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6CBF425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6CBF425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E38C23E" w:rsidR="006930C2" w:rsidRPr="00A42F82" w:rsidRDefault="6CBF4252" w:rsidP="00A91894">
            <w:pPr>
              <w:pStyle w:val="NormalWeb"/>
              <w:autoSpaceDE w:val="0"/>
              <w:autoSpaceDN w:val="0"/>
              <w:adjustRightInd w:val="0"/>
              <w:jc w:val="center"/>
              <w:rPr>
                <w:rFonts w:ascii="Arial" w:hAnsi="Arial" w:cs="Arial"/>
              </w:rPr>
            </w:pPr>
            <w:r w:rsidRPr="6CBF4252">
              <w:rPr>
                <w:rFonts w:ascii="Segoe UI Symbol" w:eastAsia="MS Gothic" w:hAnsi="Segoe UI Symbol" w:cs="Segoe UI Symbol"/>
                <w:sz w:val="22"/>
                <w:szCs w:val="22"/>
                <w:lang w:val="en-US"/>
              </w:rPr>
              <w:t>X☐</w:t>
            </w:r>
          </w:p>
        </w:tc>
      </w:tr>
      <w:tr w:rsidR="006930C2" w:rsidRPr="00A42F82" w14:paraId="4DD80E5A" w14:textId="77777777" w:rsidTr="6CBF425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6CBF425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50B91A3E">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50B91A3E">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05118F7" w14:textId="7354C0D6" w:rsidR="4A774FA0" w:rsidRDefault="4A774FA0">
                <w:r w:rsidRPr="4A774FA0">
                  <w:rPr>
                    <w:rFonts w:ascii="MS Gothic" w:eastAsia="MS Gothic" w:hAnsi="MS Gothic" w:cs="MS Gothic"/>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50B91A3E">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C1FF4C9" w14:textId="178A9448" w:rsidR="4A774FA0" w:rsidRDefault="4A774FA0">
                <w:r w:rsidRPr="4A774FA0">
                  <w:rPr>
                    <w:rFonts w:ascii="MS Gothic" w:eastAsia="MS Gothic" w:hAnsi="MS Gothic" w:cs="MS Gothic"/>
                  </w:rPr>
                  <w:t>☒</w:t>
                </w:r>
              </w:p>
            </w:sdtContent>
          </w:sdt>
        </w:tc>
      </w:tr>
      <w:tr w:rsidR="004D0161" w:rsidRPr="00A42F82" w14:paraId="154F21D4" w14:textId="77777777" w:rsidTr="50B91A3E">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5CE8FED8" w14:textId="2CDBBD37" w:rsidR="4A774FA0" w:rsidRDefault="4A774FA0">
                <w:r w:rsidRPr="4A774FA0">
                  <w:rPr>
                    <w:rFonts w:ascii="MS Gothic" w:eastAsia="MS Gothic" w:hAnsi="MS Gothic" w:cs="MS Gothic"/>
                  </w:rPr>
                  <w:t>☒</w:t>
                </w:r>
              </w:p>
            </w:sdtContent>
          </w:sdt>
        </w:tc>
      </w:tr>
      <w:tr w:rsidR="004D0161" w:rsidRPr="00A42F82" w14:paraId="672ED9EF" w14:textId="77777777" w:rsidTr="50B91A3E">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132D685A" w14:textId="73B9637D" w:rsidR="4A774FA0" w:rsidRDefault="4A774FA0">
                <w:r w:rsidRPr="4A774FA0">
                  <w:rPr>
                    <w:rFonts w:ascii="MS Gothic" w:eastAsia="MS Gothic" w:hAnsi="MS Gothic" w:cs="MS Gothic"/>
                  </w:rPr>
                  <w:t>☒</w:t>
                </w:r>
              </w:p>
            </w:sdtContent>
          </w:sdt>
        </w:tc>
      </w:tr>
      <w:tr w:rsidR="004D0161" w:rsidRPr="00A42F82" w14:paraId="4CE8E184" w14:textId="77777777" w:rsidTr="50B91A3E">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04D4010F" w14:textId="75D9C8BA" w:rsidR="4A774FA0" w:rsidRDefault="4A774FA0">
                <w:r w:rsidRPr="4A774FA0">
                  <w:rPr>
                    <w:rFonts w:ascii="MS Gothic" w:eastAsia="MS Gothic" w:hAnsi="MS Gothic" w:cs="MS Gothic"/>
                  </w:rPr>
                  <w:t>☒</w:t>
                </w:r>
              </w:p>
            </w:sdtContent>
          </w:sdt>
        </w:tc>
      </w:tr>
      <w:tr w:rsidR="004D0161" w:rsidRPr="00A42F82" w14:paraId="2F9AEB35" w14:textId="77777777" w:rsidTr="50B91A3E">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366B9326" w14:textId="1A6737DC" w:rsidR="4A774FA0" w:rsidRDefault="4A774FA0">
                <w:r w:rsidRPr="4A774FA0">
                  <w:rPr>
                    <w:rFonts w:ascii="MS Gothic" w:eastAsia="MS Gothic" w:hAnsi="MS Gothic" w:cs="MS Gothic"/>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50B91A3E">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50B91A3E">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50B91A3E">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20890B55" w:rsidR="004D0161" w:rsidRPr="00A42F82" w:rsidRDefault="50B91A3E" w:rsidP="00A91894">
            <w:pPr>
              <w:rPr>
                <w:rFonts w:ascii="Arial" w:hAnsi="Arial" w:cs="Arial"/>
                <w:sz w:val="22"/>
                <w:szCs w:val="22"/>
              </w:rPr>
            </w:pPr>
            <w:r w:rsidRPr="50B91A3E">
              <w:rPr>
                <w:rFonts w:ascii="Arial" w:hAnsi="Arial" w:cs="Arial"/>
                <w:sz w:val="22"/>
                <w:szCs w:val="22"/>
              </w:rPr>
              <w:t>All data collected for the research project will be securely stored on a password-protected computer. Participants will be assigned unique identifiers to safeguard confidentiality, and the identifier list will be stored in a secure, password-protected folder. In the event that cloud storage is required, the University Office 365 system will be utilized, ensuring encryption and anonymization of the data stored in the cloud. Data will be retained until the research result is received, at which point it will be promptly deleted. Participants have the right to request access to their data and request deletion, with immediate action taken upon such requests, and any data related to the participant will not be used in the project.</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50B91A3E">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50B91A3E">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50B91A3E">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213CD2EE" w14:textId="527DE36D" w:rsidR="6CBF4252" w:rsidRDefault="6CBF4252">
                <w:r w:rsidRPr="6CBF4252">
                  <w:rPr>
                    <w:rFonts w:ascii="MS Gothic" w:eastAsia="MS Gothic" w:hAnsi="MS Gothic" w:cs="MS Gothic"/>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795BC9B7" w14:textId="6E0C0F8E" w:rsidR="6CBF4252" w:rsidRDefault="6CBF4252">
                <w:r w:rsidRPr="6CBF4252">
                  <w:rPr>
                    <w:rFonts w:ascii="MS Gothic" w:eastAsia="MS Gothic" w:hAnsi="MS Gothic" w:cs="MS Gothic"/>
                  </w:rPr>
                  <w:t>☒</w:t>
                </w:r>
              </w:p>
            </w:sdtContent>
          </w:sdt>
        </w:tc>
      </w:tr>
      <w:tr w:rsidR="004D0161" w:rsidRPr="00A42F82" w14:paraId="7B69D445" w14:textId="77777777" w:rsidTr="50B91A3E">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5BD17C1E" w14:textId="60359FE7" w:rsidR="6CBF4252" w:rsidRDefault="6CBF4252">
                <w:r w:rsidRPr="6CBF4252">
                  <w:rPr>
                    <w:rFonts w:ascii="MS Gothic" w:eastAsia="MS Gothic" w:hAnsi="MS Gothic" w:cs="MS Gothic"/>
                  </w:rPr>
                  <w:t>☒</w:t>
                </w:r>
              </w:p>
            </w:sdtContent>
          </w:sdt>
        </w:tc>
      </w:tr>
      <w:tr w:rsidR="004D0161" w:rsidRPr="00A42F82" w14:paraId="6EDBB55B" w14:textId="77777777" w:rsidTr="50B91A3E">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6E65A5F0" w14:textId="7A6AB213" w:rsidR="6CBF4252" w:rsidRDefault="6CBF4252">
                <w:r w:rsidRPr="6CBF4252">
                  <w:rPr>
                    <w:rFonts w:ascii="MS Gothic" w:eastAsia="MS Gothic" w:hAnsi="MS Gothic" w:cs="MS Gothic"/>
                  </w:rPr>
                  <w:t>☒</w:t>
                </w:r>
              </w:p>
            </w:sdtContent>
          </w:sdt>
        </w:tc>
      </w:tr>
      <w:tr w:rsidR="004D0161" w:rsidRPr="00A42F82" w14:paraId="2CE29B54" w14:textId="77777777" w:rsidTr="50B91A3E">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74B7D845" w14:textId="539AD12D" w:rsidR="6CBF4252" w:rsidRDefault="6CBF4252">
                <w:r w:rsidRPr="6CBF4252">
                  <w:rPr>
                    <w:rFonts w:ascii="MS Gothic" w:eastAsia="MS Gothic" w:hAnsi="MS Gothic" w:cs="MS Gothic"/>
                  </w:rPr>
                  <w:t>☒</w:t>
                </w:r>
              </w:p>
            </w:sdtContent>
          </w:sdt>
        </w:tc>
      </w:tr>
      <w:tr w:rsidR="004D0161" w:rsidRPr="00A42F82" w14:paraId="00416CA8" w14:textId="77777777" w:rsidTr="50B91A3E">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05390848" w14:textId="454F8265" w:rsidR="6CBF4252" w:rsidRDefault="6CBF4252">
                <w:r w:rsidRPr="6CBF4252">
                  <w:rPr>
                    <w:rFonts w:ascii="MS Gothic" w:eastAsia="MS Gothic" w:hAnsi="MS Gothic" w:cs="MS Gothic"/>
                  </w:rPr>
                  <w:t>☒</w:t>
                </w:r>
              </w:p>
            </w:sdtContent>
          </w:sdt>
        </w:tc>
      </w:tr>
      <w:tr w:rsidR="004D0161" w:rsidRPr="00A42F82" w14:paraId="11323FBA" w14:textId="77777777" w:rsidTr="50B91A3E">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4D641363" w14:textId="318E230A" w:rsidR="6CBF4252" w:rsidRDefault="6CBF4252">
                <w:r w:rsidRPr="6CBF4252">
                  <w:rPr>
                    <w:rFonts w:ascii="MS Gothic" w:eastAsia="MS Gothic" w:hAnsi="MS Gothic" w:cs="MS Gothic"/>
                  </w:rPr>
                  <w:t>☒</w:t>
                </w:r>
              </w:p>
            </w:sdtContent>
          </w:sdt>
        </w:tc>
      </w:tr>
      <w:tr w:rsidR="004D0161" w:rsidRPr="00A42F82" w14:paraId="077A2293" w14:textId="77777777" w:rsidTr="50B91A3E">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58BE860" w14:textId="67D89ECA" w:rsidR="6CBF4252" w:rsidRDefault="6CBF4252">
                <w:r w:rsidRPr="6CBF4252">
                  <w:rPr>
                    <w:rFonts w:ascii="MS Gothic" w:eastAsia="MS Gothic" w:hAnsi="MS Gothic" w:cs="MS Gothic"/>
                  </w:rPr>
                  <w:t>☒</w:t>
                </w:r>
              </w:p>
            </w:sdtContent>
          </w:sdt>
        </w:tc>
      </w:tr>
      <w:tr w:rsidR="004D0161" w:rsidRPr="00A42F82" w14:paraId="6DDEF902" w14:textId="77777777" w:rsidTr="50B91A3E">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2F069B66" w14:textId="6C81931D" w:rsidR="6CBF4252" w:rsidRDefault="6CBF4252">
                <w:r w:rsidRPr="6CBF4252">
                  <w:rPr>
                    <w:rFonts w:ascii="MS Gothic" w:eastAsia="MS Gothic" w:hAnsi="MS Gothic" w:cs="MS Gothic"/>
                  </w:rPr>
                  <w:t>☒</w:t>
                </w:r>
              </w:p>
            </w:sdtContent>
          </w:sdt>
        </w:tc>
      </w:tr>
      <w:tr w:rsidR="004D0161" w:rsidRPr="00A42F82" w14:paraId="0CE98A9D" w14:textId="77777777" w:rsidTr="50B91A3E">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50B91A3E">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0146D922" w:rsidR="004D0161" w:rsidRPr="00A42F82" w:rsidRDefault="50B91A3E" w:rsidP="00A91894">
            <w:pPr>
              <w:autoSpaceDE w:val="0"/>
              <w:autoSpaceDN w:val="0"/>
              <w:adjustRightInd w:val="0"/>
              <w:rPr>
                <w:rFonts w:ascii="Arial" w:hAnsi="Arial" w:cs="Arial"/>
                <w:sz w:val="22"/>
                <w:szCs w:val="22"/>
              </w:rPr>
            </w:pPr>
            <w:r w:rsidRPr="50B91A3E">
              <w:rPr>
                <w:rFonts w:ascii="Arial" w:hAnsi="Arial" w:cs="Arial"/>
                <w:sz w:val="22"/>
                <w:szCs w:val="22"/>
              </w:rPr>
              <w:t>The electronic consent form and data gathered from interviews, class observations, and questionnaires for each participant will be securely stored in a protected personal computer with a password or in the encrypted University Office 365 system. Any personal identification details will be removed or anonymized during transcription. Signed paper consent forms will be stored in a locked file cabinet, accessible only to the researcher. Once feedback and marks for the project are received, the signed consent forms will be securely destroyed.</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50B91A3E">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50B91A3E">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326CE201" w:rsidR="004D0161" w:rsidRPr="00A42F82" w:rsidRDefault="50B91A3E" w:rsidP="00A91894">
            <w:pPr>
              <w:autoSpaceDE w:val="0"/>
              <w:autoSpaceDN w:val="0"/>
              <w:adjustRightInd w:val="0"/>
              <w:rPr>
                <w:rFonts w:ascii="Arial" w:hAnsi="Arial" w:cs="Arial"/>
                <w:sz w:val="22"/>
                <w:szCs w:val="22"/>
              </w:rPr>
            </w:pPr>
            <w:r w:rsidRPr="50B91A3E">
              <w:rPr>
                <w:rFonts w:ascii="Arial" w:hAnsi="Arial" w:cs="Arial"/>
                <w:sz w:val="22"/>
                <w:szCs w:val="22"/>
              </w:rPr>
              <w:t>researcher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50B91A3E">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50B91A3E">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8CC847F" w:rsidR="004D0161" w:rsidRPr="00A42F82" w:rsidRDefault="007B72B0" w:rsidP="00A91894">
            <w:pPr>
              <w:autoSpaceDE w:val="0"/>
              <w:autoSpaceDN w:val="0"/>
              <w:adjustRightInd w:val="0"/>
              <w:rPr>
                <w:rFonts w:ascii="Arial" w:hAnsi="Arial" w:cs="Arial"/>
                <w:sz w:val="22"/>
                <w:szCs w:val="22"/>
              </w:rPr>
            </w:pPr>
            <w:r>
              <w:rPr>
                <w:rFonts w:ascii="Arial" w:hAnsi="Arial" w:cs="Arial"/>
                <w:sz w:val="22"/>
                <w:szCs w:val="22"/>
              </w:rPr>
              <w:t>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50B91A3E">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50B91A3E">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13793C8D" w14:textId="3F402F35" w:rsidR="6CBF4252" w:rsidRDefault="6CBF4252" w:rsidP="6CBF4252">
            <w:pPr>
              <w:spacing w:line="259" w:lineRule="auto"/>
              <w:rPr>
                <w:rFonts w:ascii="Arial" w:hAnsi="Arial" w:cs="Arial"/>
                <w:sz w:val="22"/>
                <w:szCs w:val="22"/>
              </w:rPr>
            </w:pPr>
            <w:r w:rsidRPr="6CBF4252">
              <w:rPr>
                <w:rFonts w:ascii="Arial" w:hAnsi="Arial" w:cs="Arial"/>
                <w:sz w:val="22"/>
                <w:szCs w:val="22"/>
              </w:rPr>
              <w:t>All data will be stored on the University Office 365 system, ensuring encryption and anonymization of data in the cloud. Data will be retained until the research result is received, after which it will be promptly deleted.</w:t>
            </w:r>
            <w:r w:rsidR="00391025">
              <w:rPr>
                <w:rFonts w:ascii="Arial" w:hAnsi="Arial" w:cs="Arial"/>
                <w:sz w:val="22"/>
                <w:szCs w:val="22"/>
              </w:rPr>
              <w:t xml:space="preserve"> </w:t>
            </w:r>
            <w:r w:rsidR="005E031A" w:rsidRPr="6CBF4252">
              <w:rPr>
                <w:rFonts w:ascii="Arial" w:hAnsi="Arial" w:cs="Arial"/>
                <w:sz w:val="22"/>
                <w:szCs w:val="22"/>
              </w:rPr>
              <w:t xml:space="preserve">Any paper consents that are returned will be stored in </w:t>
            </w:r>
            <w:r w:rsidR="00BE0AB2">
              <w:rPr>
                <w:rFonts w:ascii="Arial" w:hAnsi="Arial" w:cs="Arial"/>
                <w:sz w:val="22"/>
                <w:szCs w:val="22"/>
              </w:rPr>
              <w:t xml:space="preserve">a locked filing cabinet </w:t>
            </w:r>
            <w:r w:rsidR="00A934B2">
              <w:rPr>
                <w:rFonts w:ascii="Arial" w:hAnsi="Arial" w:cs="Arial"/>
                <w:sz w:val="22"/>
                <w:szCs w:val="22"/>
              </w:rPr>
              <w:t>which is only accessible to the researcher and</w:t>
            </w:r>
            <w:r w:rsidR="005E031A" w:rsidRPr="6CBF4252">
              <w:rPr>
                <w:rFonts w:ascii="Arial" w:hAnsi="Arial" w:cs="Arial"/>
                <w:sz w:val="22"/>
                <w:szCs w:val="22"/>
              </w:rPr>
              <w:t xml:space="preserve"> in line with data protection regulations.</w:t>
            </w:r>
            <w:r w:rsidR="00FC31AE">
              <w:rPr>
                <w:rFonts w:ascii="Arial" w:hAnsi="Arial" w:cs="Arial"/>
                <w:sz w:val="22"/>
                <w:szCs w:val="22"/>
              </w:rPr>
              <w:t xml:space="preserve"> These will also be destroyed </w:t>
            </w:r>
            <w:r w:rsidR="003F5988">
              <w:rPr>
                <w:rFonts w:ascii="Arial" w:hAnsi="Arial" w:cs="Arial"/>
                <w:sz w:val="22"/>
                <w:szCs w:val="22"/>
              </w:rPr>
              <w:t>as soon as research results are received.</w:t>
            </w:r>
          </w:p>
          <w:p w14:paraId="403EE713" w14:textId="597DBB76" w:rsidR="6CBF4252" w:rsidRDefault="6CBF4252" w:rsidP="6CBF4252">
            <w:pPr>
              <w:spacing w:line="259" w:lineRule="auto"/>
            </w:pPr>
            <w:r w:rsidRPr="6CBF4252">
              <w:rPr>
                <w:rFonts w:ascii="Arial" w:hAnsi="Arial" w:cs="Arial"/>
                <w:sz w:val="22"/>
                <w:szCs w:val="22"/>
              </w:rPr>
              <w:t>Participants have the right to request access to their data and request deletion, which will be actioned immediately upon request, and any data related to that participant will not be used in the project.</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50B91A3E">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50B91A3E">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50B91A3E">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DB91B5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6CBF4252" w:rsidRPr="6CBF4252">
                  <w:rPr>
                    <w:rFonts w:ascii="MS Gothic" w:eastAsia="MS Gothic" w:hAnsi="MS Gothic" w:cs="MS Gothic"/>
                  </w:rPr>
                  <w:t>☒</w:t>
                </w:r>
              </w:sdtContent>
            </w:sdt>
          </w:p>
        </w:tc>
      </w:tr>
      <w:tr w:rsidR="00240C32" w:rsidRPr="00A42F82" w14:paraId="4A7B4A39" w14:textId="77777777" w:rsidTr="50B91A3E">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08C690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6CBF4252" w:rsidRPr="6CBF4252">
                  <w:rPr>
                    <w:rFonts w:ascii="MS Gothic" w:eastAsia="MS Gothic" w:hAnsi="MS Gothic" w:cs="MS Gothic"/>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0EC1E4B" w:rsidR="004D0161" w:rsidRPr="00A42F82" w:rsidRDefault="00FD1EBF" w:rsidP="00A91894">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6D52EC4C" wp14:editId="2C428400">
                  <wp:extent cx="388297" cy="1722120"/>
                  <wp:effectExtent l="0" t="317" r="0" b="0"/>
                  <wp:docPr id="467353172" name="Picture 1" descr="A close 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353172" name="Picture 1" descr="A close up of a letter&#10;&#10;Description automatically generated"/>
                          <pic:cNvPicPr/>
                        </pic:nvPicPr>
                        <pic:blipFill>
                          <a:blip r:embed="rId18"/>
                          <a:stretch>
                            <a:fillRect/>
                          </a:stretch>
                        </pic:blipFill>
                        <pic:spPr>
                          <a:xfrm rot="16200000">
                            <a:off x="0" y="0"/>
                            <a:ext cx="397032" cy="1760860"/>
                          </a:xfrm>
                          <a:prstGeom prst="rect">
                            <a:avLst/>
                          </a:prstGeom>
                        </pic:spPr>
                      </pic:pic>
                    </a:graphicData>
                  </a:graphic>
                </wp:inline>
              </w:drawing>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1F01E988" w14:textId="7D6E5108" w:rsidR="00CD787A" w:rsidRPr="00A42F82" w:rsidRDefault="00CD787A" w:rsidP="00A91894">
            <w:pPr>
              <w:spacing w:before="100" w:beforeAutospacing="1" w:after="100" w:afterAutospacing="1"/>
              <w:rPr>
                <w:rFonts w:ascii="Arial" w:hAnsi="Arial" w:cs="Arial"/>
                <w:b/>
                <w:bCs/>
                <w:sz w:val="22"/>
                <w:szCs w:val="22"/>
              </w:rPr>
            </w:pPr>
            <w:r>
              <w:rPr>
                <w:rFonts w:ascii="Arial" w:hAnsi="Arial" w:cs="Arial"/>
                <w:b/>
                <w:bCs/>
                <w:sz w:val="22"/>
                <w:szCs w:val="22"/>
              </w:rPr>
              <w:t>14.03.24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2EA3D46" w:rsidR="00CC2661" w:rsidRPr="00A42F82" w:rsidRDefault="00667E2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E1C7D0F" w:rsidR="00CC2661" w:rsidRPr="00A42F82" w:rsidRDefault="00667E2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D1960BF" w:rsidR="00CC2661" w:rsidRPr="00A42F82" w:rsidRDefault="00667E2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62F1F9E2" w:rsidR="00CC2661" w:rsidRPr="00A42F82" w:rsidRDefault="00667E2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8249435" w:rsidR="00743859" w:rsidRPr="00A42F82" w:rsidRDefault="00667E2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BCF509D" w:rsidR="00743859" w:rsidRPr="00A42F82" w:rsidRDefault="007F39B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91082D">
        <w:tc>
          <w:tcPr>
            <w:tcW w:w="10485" w:type="dxa"/>
            <w:shd w:val="clear" w:color="auto" w:fill="D9D9D9" w:themeFill="background1" w:themeFillShade="D9"/>
          </w:tcPr>
          <w:p w14:paraId="7AB58466" w14:textId="6DCD979F" w:rsidR="00B64389" w:rsidRPr="00A42F82" w:rsidRDefault="00B64389" w:rsidP="0091082D">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91082D">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91082D">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D515C8" w:rsidRDefault="00683497" w:rsidP="00A91894">
      <w:pPr>
        <w:tabs>
          <w:tab w:val="left" w:pos="5103"/>
        </w:tabs>
        <w:rPr>
          <w:rFonts w:ascii="Arial" w:hAnsi="Arial" w:cs="Arial"/>
          <w:bCs/>
          <w:sz w:val="22"/>
          <w:szCs w:val="22"/>
          <w:lang w:val="en-US"/>
        </w:rPr>
      </w:pPr>
    </w:p>
    <w:sectPr w:rsidR="00683497" w:rsidRPr="00D515C8" w:rsidSect="00463BFA">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DCAB8" w14:textId="77777777" w:rsidR="00463BFA" w:rsidRDefault="00463BFA" w:rsidP="00390251">
      <w:r>
        <w:separator/>
      </w:r>
    </w:p>
    <w:p w14:paraId="23F6BDE7" w14:textId="77777777" w:rsidR="00463BFA" w:rsidRDefault="00463BFA"/>
  </w:endnote>
  <w:endnote w:type="continuationSeparator" w:id="0">
    <w:p w14:paraId="6B285FC4" w14:textId="77777777" w:rsidR="00463BFA" w:rsidRDefault="00463BFA" w:rsidP="00390251">
      <w:r>
        <w:continuationSeparator/>
      </w:r>
    </w:p>
    <w:p w14:paraId="06EECF9A" w14:textId="77777777" w:rsidR="00463BFA" w:rsidRDefault="00463BFA"/>
  </w:endnote>
  <w:endnote w:type="continuationNotice" w:id="1">
    <w:p w14:paraId="791945F8" w14:textId="77777777" w:rsidR="00463BFA" w:rsidRDefault="00463B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293C6" w14:textId="77777777" w:rsidR="00463BFA" w:rsidRDefault="00463BFA" w:rsidP="00390251">
      <w:r>
        <w:separator/>
      </w:r>
    </w:p>
    <w:p w14:paraId="05ABE4D5" w14:textId="77777777" w:rsidR="00463BFA" w:rsidRDefault="00463BFA"/>
  </w:footnote>
  <w:footnote w:type="continuationSeparator" w:id="0">
    <w:p w14:paraId="0E720C25" w14:textId="77777777" w:rsidR="00463BFA" w:rsidRDefault="00463BFA" w:rsidP="00390251">
      <w:r>
        <w:continuationSeparator/>
      </w:r>
    </w:p>
    <w:p w14:paraId="48488DF4" w14:textId="77777777" w:rsidR="00463BFA" w:rsidRDefault="00463BFA"/>
  </w:footnote>
  <w:footnote w:type="continuationNotice" w:id="1">
    <w:p w14:paraId="57F51F4D" w14:textId="77777777" w:rsidR="00463BFA" w:rsidRDefault="00463B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519F3"/>
    <w:multiLevelType w:val="hybridMultilevel"/>
    <w:tmpl w:val="89B09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AF4B27"/>
    <w:multiLevelType w:val="hybridMultilevel"/>
    <w:tmpl w:val="AB5A2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184931"/>
    <w:multiLevelType w:val="hybridMultilevel"/>
    <w:tmpl w:val="E8CC5AF8"/>
    <w:lvl w:ilvl="0" w:tplc="E98AD4E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6EF2B46"/>
    <w:multiLevelType w:val="hybridMultilevel"/>
    <w:tmpl w:val="F3A482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E33D77"/>
    <w:multiLevelType w:val="hybridMultilevel"/>
    <w:tmpl w:val="10B2F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BA314D6"/>
    <w:multiLevelType w:val="hybridMultilevel"/>
    <w:tmpl w:val="F9409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DCD18A3"/>
    <w:multiLevelType w:val="hybridMultilevel"/>
    <w:tmpl w:val="09428B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DF1EEB"/>
    <w:multiLevelType w:val="hybridMultilevel"/>
    <w:tmpl w:val="B0AAE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11F41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4"/>
  </w:num>
  <w:num w:numId="2" w16cid:durableId="1418014885">
    <w:abstractNumId w:val="24"/>
  </w:num>
  <w:num w:numId="3" w16cid:durableId="1351489909">
    <w:abstractNumId w:val="5"/>
  </w:num>
  <w:num w:numId="4" w16cid:durableId="996802858">
    <w:abstractNumId w:val="32"/>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0"/>
  </w:num>
  <w:num w:numId="10" w16cid:durableId="801313199">
    <w:abstractNumId w:val="12"/>
  </w:num>
  <w:num w:numId="11" w16cid:durableId="1932622472">
    <w:abstractNumId w:val="27"/>
  </w:num>
  <w:num w:numId="12" w16cid:durableId="803698313">
    <w:abstractNumId w:val="25"/>
  </w:num>
  <w:num w:numId="13" w16cid:durableId="1870216879">
    <w:abstractNumId w:val="26"/>
  </w:num>
  <w:num w:numId="14" w16cid:durableId="100340676">
    <w:abstractNumId w:val="1"/>
  </w:num>
  <w:num w:numId="15" w16cid:durableId="1557625305">
    <w:abstractNumId w:val="8"/>
  </w:num>
  <w:num w:numId="16" w16cid:durableId="1281380168">
    <w:abstractNumId w:val="9"/>
  </w:num>
  <w:num w:numId="17" w16cid:durableId="1244143853">
    <w:abstractNumId w:val="15"/>
  </w:num>
  <w:num w:numId="18" w16cid:durableId="131824218">
    <w:abstractNumId w:val="17"/>
  </w:num>
  <w:num w:numId="19" w16cid:durableId="395248324">
    <w:abstractNumId w:val="31"/>
  </w:num>
  <w:num w:numId="20" w16cid:durableId="267927197">
    <w:abstractNumId w:val="7"/>
  </w:num>
  <w:num w:numId="21" w16cid:durableId="48654765">
    <w:abstractNumId w:val="19"/>
  </w:num>
  <w:num w:numId="22" w16cid:durableId="1337196786">
    <w:abstractNumId w:val="23"/>
  </w:num>
  <w:num w:numId="23" w16cid:durableId="1755130753">
    <w:abstractNumId w:val="2"/>
  </w:num>
  <w:num w:numId="24" w16cid:durableId="726926220">
    <w:abstractNumId w:val="13"/>
  </w:num>
  <w:num w:numId="25" w16cid:durableId="2083483834">
    <w:abstractNumId w:val="16"/>
  </w:num>
  <w:num w:numId="26" w16cid:durableId="2097245557">
    <w:abstractNumId w:val="33"/>
  </w:num>
  <w:num w:numId="27" w16cid:durableId="475149258">
    <w:abstractNumId w:val="22"/>
  </w:num>
  <w:num w:numId="28" w16cid:durableId="1634091345">
    <w:abstractNumId w:val="29"/>
  </w:num>
  <w:num w:numId="29" w16cid:durableId="108546872">
    <w:abstractNumId w:val="30"/>
  </w:num>
  <w:num w:numId="30" w16cid:durableId="786201154">
    <w:abstractNumId w:val="18"/>
  </w:num>
  <w:num w:numId="31" w16cid:durableId="1810126426">
    <w:abstractNumId w:val="4"/>
  </w:num>
  <w:num w:numId="32" w16cid:durableId="1306860303">
    <w:abstractNumId w:val="3"/>
  </w:num>
  <w:num w:numId="33" w16cid:durableId="1542086398">
    <w:abstractNumId w:val="11"/>
  </w:num>
  <w:num w:numId="34" w16cid:durableId="189071484">
    <w:abstractNumId w:val="0"/>
  </w:num>
  <w:num w:numId="35" w16cid:durableId="189688825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244"/>
    <w:rsid w:val="00003E64"/>
    <w:rsid w:val="00004CF7"/>
    <w:rsid w:val="000127B7"/>
    <w:rsid w:val="000142F0"/>
    <w:rsid w:val="00021048"/>
    <w:rsid w:val="00021B2B"/>
    <w:rsid w:val="00024907"/>
    <w:rsid w:val="00025AC4"/>
    <w:rsid w:val="00025D7B"/>
    <w:rsid w:val="00025F69"/>
    <w:rsid w:val="00026523"/>
    <w:rsid w:val="00030BE1"/>
    <w:rsid w:val="00030F51"/>
    <w:rsid w:val="000314CE"/>
    <w:rsid w:val="0003212E"/>
    <w:rsid w:val="000329E1"/>
    <w:rsid w:val="00033F60"/>
    <w:rsid w:val="0003546A"/>
    <w:rsid w:val="00042BCA"/>
    <w:rsid w:val="000433F4"/>
    <w:rsid w:val="00044629"/>
    <w:rsid w:val="00047D63"/>
    <w:rsid w:val="0005478D"/>
    <w:rsid w:val="00062D04"/>
    <w:rsid w:val="00064C70"/>
    <w:rsid w:val="00064D87"/>
    <w:rsid w:val="00065801"/>
    <w:rsid w:val="000700F9"/>
    <w:rsid w:val="000710FE"/>
    <w:rsid w:val="00071EA4"/>
    <w:rsid w:val="00074416"/>
    <w:rsid w:val="00075462"/>
    <w:rsid w:val="0007711B"/>
    <w:rsid w:val="00077EA9"/>
    <w:rsid w:val="000819F1"/>
    <w:rsid w:val="0008353C"/>
    <w:rsid w:val="00084DC7"/>
    <w:rsid w:val="000859E5"/>
    <w:rsid w:val="0008799F"/>
    <w:rsid w:val="000900C4"/>
    <w:rsid w:val="0009093E"/>
    <w:rsid w:val="00090CF7"/>
    <w:rsid w:val="000924DD"/>
    <w:rsid w:val="00094198"/>
    <w:rsid w:val="00095059"/>
    <w:rsid w:val="00096209"/>
    <w:rsid w:val="0009738B"/>
    <w:rsid w:val="000A1923"/>
    <w:rsid w:val="000A5AE6"/>
    <w:rsid w:val="000A7C73"/>
    <w:rsid w:val="000B0A8F"/>
    <w:rsid w:val="000B38C3"/>
    <w:rsid w:val="000B3B25"/>
    <w:rsid w:val="000B5723"/>
    <w:rsid w:val="000B58AD"/>
    <w:rsid w:val="000B6D7B"/>
    <w:rsid w:val="000C0C2F"/>
    <w:rsid w:val="000C1C04"/>
    <w:rsid w:val="000C324D"/>
    <w:rsid w:val="000C3A29"/>
    <w:rsid w:val="000C5E77"/>
    <w:rsid w:val="000C7409"/>
    <w:rsid w:val="000D067B"/>
    <w:rsid w:val="000D23C8"/>
    <w:rsid w:val="000D3C75"/>
    <w:rsid w:val="000E2AD0"/>
    <w:rsid w:val="000E3451"/>
    <w:rsid w:val="000F1514"/>
    <w:rsid w:val="000F2470"/>
    <w:rsid w:val="000F27D6"/>
    <w:rsid w:val="000F3115"/>
    <w:rsid w:val="000F342A"/>
    <w:rsid w:val="000F38D8"/>
    <w:rsid w:val="000F7C83"/>
    <w:rsid w:val="001015F1"/>
    <w:rsid w:val="00102B85"/>
    <w:rsid w:val="00103F19"/>
    <w:rsid w:val="0010484B"/>
    <w:rsid w:val="00111E5B"/>
    <w:rsid w:val="00113E57"/>
    <w:rsid w:val="00121680"/>
    <w:rsid w:val="00122177"/>
    <w:rsid w:val="00122E21"/>
    <w:rsid w:val="00124438"/>
    <w:rsid w:val="00126B4D"/>
    <w:rsid w:val="001312E4"/>
    <w:rsid w:val="0013794A"/>
    <w:rsid w:val="00144D85"/>
    <w:rsid w:val="001461CF"/>
    <w:rsid w:val="0014639E"/>
    <w:rsid w:val="00150C9C"/>
    <w:rsid w:val="00150EE4"/>
    <w:rsid w:val="00151286"/>
    <w:rsid w:val="001513B3"/>
    <w:rsid w:val="00152F36"/>
    <w:rsid w:val="001612C0"/>
    <w:rsid w:val="00161A9F"/>
    <w:rsid w:val="0016457D"/>
    <w:rsid w:val="001703BF"/>
    <w:rsid w:val="00171735"/>
    <w:rsid w:val="00173776"/>
    <w:rsid w:val="00174A02"/>
    <w:rsid w:val="001808C3"/>
    <w:rsid w:val="001817E2"/>
    <w:rsid w:val="00184CA9"/>
    <w:rsid w:val="00185E1B"/>
    <w:rsid w:val="0019200D"/>
    <w:rsid w:val="00192411"/>
    <w:rsid w:val="00195B55"/>
    <w:rsid w:val="00197206"/>
    <w:rsid w:val="001A366F"/>
    <w:rsid w:val="001A4F87"/>
    <w:rsid w:val="001A7A8F"/>
    <w:rsid w:val="001B0323"/>
    <w:rsid w:val="001B0B2F"/>
    <w:rsid w:val="001B229A"/>
    <w:rsid w:val="001B4A2B"/>
    <w:rsid w:val="001B53C4"/>
    <w:rsid w:val="001B66FA"/>
    <w:rsid w:val="001C09E8"/>
    <w:rsid w:val="001C269D"/>
    <w:rsid w:val="001C3CC4"/>
    <w:rsid w:val="001C62E9"/>
    <w:rsid w:val="001C7C72"/>
    <w:rsid w:val="001D1817"/>
    <w:rsid w:val="001D3BD1"/>
    <w:rsid w:val="001D6CDB"/>
    <w:rsid w:val="001D7DE9"/>
    <w:rsid w:val="001E0C99"/>
    <w:rsid w:val="001E35F9"/>
    <w:rsid w:val="001F1913"/>
    <w:rsid w:val="001F373C"/>
    <w:rsid w:val="001F6460"/>
    <w:rsid w:val="001F79E2"/>
    <w:rsid w:val="00200104"/>
    <w:rsid w:val="00204436"/>
    <w:rsid w:val="00204E14"/>
    <w:rsid w:val="002063C3"/>
    <w:rsid w:val="002132F9"/>
    <w:rsid w:val="00213F52"/>
    <w:rsid w:val="00220CA7"/>
    <w:rsid w:val="00221686"/>
    <w:rsid w:val="00224A9A"/>
    <w:rsid w:val="00225997"/>
    <w:rsid w:val="0023172C"/>
    <w:rsid w:val="00233861"/>
    <w:rsid w:val="00233B1F"/>
    <w:rsid w:val="0023700B"/>
    <w:rsid w:val="00240C32"/>
    <w:rsid w:val="00240F9C"/>
    <w:rsid w:val="00242720"/>
    <w:rsid w:val="00255B51"/>
    <w:rsid w:val="00257ABC"/>
    <w:rsid w:val="002657B4"/>
    <w:rsid w:val="002658E8"/>
    <w:rsid w:val="00266AB2"/>
    <w:rsid w:val="00272EE5"/>
    <w:rsid w:val="00277F77"/>
    <w:rsid w:val="002804AB"/>
    <w:rsid w:val="00280A88"/>
    <w:rsid w:val="00282B33"/>
    <w:rsid w:val="002866BC"/>
    <w:rsid w:val="0029113C"/>
    <w:rsid w:val="00293A45"/>
    <w:rsid w:val="002A152D"/>
    <w:rsid w:val="002A3475"/>
    <w:rsid w:val="002A7776"/>
    <w:rsid w:val="002A7E77"/>
    <w:rsid w:val="002B08AD"/>
    <w:rsid w:val="002B55BF"/>
    <w:rsid w:val="002B56C1"/>
    <w:rsid w:val="002B6DE2"/>
    <w:rsid w:val="002B7789"/>
    <w:rsid w:val="002C344B"/>
    <w:rsid w:val="002C3A5E"/>
    <w:rsid w:val="002C4AEB"/>
    <w:rsid w:val="002C692E"/>
    <w:rsid w:val="002D1837"/>
    <w:rsid w:val="002D4DC9"/>
    <w:rsid w:val="002E0739"/>
    <w:rsid w:val="002E13FE"/>
    <w:rsid w:val="002E2A54"/>
    <w:rsid w:val="00303350"/>
    <w:rsid w:val="00306B3C"/>
    <w:rsid w:val="00312CE7"/>
    <w:rsid w:val="003171A8"/>
    <w:rsid w:val="0032266A"/>
    <w:rsid w:val="003257BD"/>
    <w:rsid w:val="003264AE"/>
    <w:rsid w:val="003268ED"/>
    <w:rsid w:val="003302A1"/>
    <w:rsid w:val="00331A88"/>
    <w:rsid w:val="00331EA8"/>
    <w:rsid w:val="00332956"/>
    <w:rsid w:val="00332A4D"/>
    <w:rsid w:val="00336870"/>
    <w:rsid w:val="00336F0A"/>
    <w:rsid w:val="003408DD"/>
    <w:rsid w:val="003505BC"/>
    <w:rsid w:val="0035381E"/>
    <w:rsid w:val="00354F34"/>
    <w:rsid w:val="003578D8"/>
    <w:rsid w:val="00361382"/>
    <w:rsid w:val="003656A9"/>
    <w:rsid w:val="00367DEA"/>
    <w:rsid w:val="00382031"/>
    <w:rsid w:val="00384BA8"/>
    <w:rsid w:val="00385342"/>
    <w:rsid w:val="00386C81"/>
    <w:rsid w:val="00390251"/>
    <w:rsid w:val="00390C20"/>
    <w:rsid w:val="00391025"/>
    <w:rsid w:val="003919B9"/>
    <w:rsid w:val="00392C8E"/>
    <w:rsid w:val="00392D9A"/>
    <w:rsid w:val="0039664C"/>
    <w:rsid w:val="00397B49"/>
    <w:rsid w:val="003A09CB"/>
    <w:rsid w:val="003A1420"/>
    <w:rsid w:val="003A5C91"/>
    <w:rsid w:val="003B4D13"/>
    <w:rsid w:val="003B7AA2"/>
    <w:rsid w:val="003C07E3"/>
    <w:rsid w:val="003C2D65"/>
    <w:rsid w:val="003C31F5"/>
    <w:rsid w:val="003C5BF3"/>
    <w:rsid w:val="003C7018"/>
    <w:rsid w:val="003C76B6"/>
    <w:rsid w:val="003D1E76"/>
    <w:rsid w:val="003D2A20"/>
    <w:rsid w:val="003D2CF4"/>
    <w:rsid w:val="003D31DA"/>
    <w:rsid w:val="003D6F95"/>
    <w:rsid w:val="003E13E3"/>
    <w:rsid w:val="003E7FCA"/>
    <w:rsid w:val="003F088B"/>
    <w:rsid w:val="003F417D"/>
    <w:rsid w:val="003F5988"/>
    <w:rsid w:val="003F6F7B"/>
    <w:rsid w:val="003F73A5"/>
    <w:rsid w:val="0040079A"/>
    <w:rsid w:val="00413863"/>
    <w:rsid w:val="00413EEB"/>
    <w:rsid w:val="0041408E"/>
    <w:rsid w:val="0041420E"/>
    <w:rsid w:val="00415D61"/>
    <w:rsid w:val="00424773"/>
    <w:rsid w:val="00425DA7"/>
    <w:rsid w:val="0042679B"/>
    <w:rsid w:val="00426ADD"/>
    <w:rsid w:val="00426E96"/>
    <w:rsid w:val="00430FA4"/>
    <w:rsid w:val="00431025"/>
    <w:rsid w:val="00435857"/>
    <w:rsid w:val="00440F71"/>
    <w:rsid w:val="004415E2"/>
    <w:rsid w:val="00442053"/>
    <w:rsid w:val="00442954"/>
    <w:rsid w:val="00443359"/>
    <w:rsid w:val="00452967"/>
    <w:rsid w:val="0045485F"/>
    <w:rsid w:val="00462069"/>
    <w:rsid w:val="004632AA"/>
    <w:rsid w:val="00463BFA"/>
    <w:rsid w:val="00470526"/>
    <w:rsid w:val="00476398"/>
    <w:rsid w:val="0047697E"/>
    <w:rsid w:val="0048134A"/>
    <w:rsid w:val="00482054"/>
    <w:rsid w:val="0048583B"/>
    <w:rsid w:val="00486107"/>
    <w:rsid w:val="0048642C"/>
    <w:rsid w:val="00487E4B"/>
    <w:rsid w:val="004902D7"/>
    <w:rsid w:val="00493373"/>
    <w:rsid w:val="00493625"/>
    <w:rsid w:val="0049422F"/>
    <w:rsid w:val="004942B0"/>
    <w:rsid w:val="0049446C"/>
    <w:rsid w:val="00494691"/>
    <w:rsid w:val="004A6703"/>
    <w:rsid w:val="004A7DD5"/>
    <w:rsid w:val="004B3CD7"/>
    <w:rsid w:val="004B7A0E"/>
    <w:rsid w:val="004C3A0B"/>
    <w:rsid w:val="004C3D85"/>
    <w:rsid w:val="004C400C"/>
    <w:rsid w:val="004C5C13"/>
    <w:rsid w:val="004C5D4D"/>
    <w:rsid w:val="004D0161"/>
    <w:rsid w:val="004D0DC9"/>
    <w:rsid w:val="004D1474"/>
    <w:rsid w:val="004D5683"/>
    <w:rsid w:val="004D7648"/>
    <w:rsid w:val="004E0338"/>
    <w:rsid w:val="004E0CCF"/>
    <w:rsid w:val="004E4AC4"/>
    <w:rsid w:val="004E616D"/>
    <w:rsid w:val="004F059C"/>
    <w:rsid w:val="004F3C0C"/>
    <w:rsid w:val="004F599C"/>
    <w:rsid w:val="00500733"/>
    <w:rsid w:val="005035A0"/>
    <w:rsid w:val="00507642"/>
    <w:rsid w:val="005078BE"/>
    <w:rsid w:val="00515580"/>
    <w:rsid w:val="00523E21"/>
    <w:rsid w:val="00526C56"/>
    <w:rsid w:val="0052768B"/>
    <w:rsid w:val="00531C04"/>
    <w:rsid w:val="0053302B"/>
    <w:rsid w:val="00534768"/>
    <w:rsid w:val="00535A95"/>
    <w:rsid w:val="00536AEC"/>
    <w:rsid w:val="005407C7"/>
    <w:rsid w:val="00546F01"/>
    <w:rsid w:val="005548B7"/>
    <w:rsid w:val="00556CAD"/>
    <w:rsid w:val="0055785D"/>
    <w:rsid w:val="00560703"/>
    <w:rsid w:val="005624D1"/>
    <w:rsid w:val="00562839"/>
    <w:rsid w:val="00563B3D"/>
    <w:rsid w:val="00564AD3"/>
    <w:rsid w:val="005658D7"/>
    <w:rsid w:val="00566C1C"/>
    <w:rsid w:val="005704BE"/>
    <w:rsid w:val="00571817"/>
    <w:rsid w:val="005729B1"/>
    <w:rsid w:val="00573226"/>
    <w:rsid w:val="00574528"/>
    <w:rsid w:val="005756CA"/>
    <w:rsid w:val="00575A3A"/>
    <w:rsid w:val="0058090D"/>
    <w:rsid w:val="00581C49"/>
    <w:rsid w:val="005847D7"/>
    <w:rsid w:val="00584B8F"/>
    <w:rsid w:val="00584E7B"/>
    <w:rsid w:val="005934C5"/>
    <w:rsid w:val="005942D7"/>
    <w:rsid w:val="005960A0"/>
    <w:rsid w:val="00596BFA"/>
    <w:rsid w:val="005A76DA"/>
    <w:rsid w:val="005B25EA"/>
    <w:rsid w:val="005B52AE"/>
    <w:rsid w:val="005C2105"/>
    <w:rsid w:val="005C3A2B"/>
    <w:rsid w:val="005C4603"/>
    <w:rsid w:val="005C5234"/>
    <w:rsid w:val="005D0C38"/>
    <w:rsid w:val="005D2334"/>
    <w:rsid w:val="005D6613"/>
    <w:rsid w:val="005E031A"/>
    <w:rsid w:val="005E25AC"/>
    <w:rsid w:val="005E44E9"/>
    <w:rsid w:val="005E4987"/>
    <w:rsid w:val="005E4A13"/>
    <w:rsid w:val="005E63D9"/>
    <w:rsid w:val="005E6C44"/>
    <w:rsid w:val="005F4E36"/>
    <w:rsid w:val="005F677A"/>
    <w:rsid w:val="00601BEA"/>
    <w:rsid w:val="00601C36"/>
    <w:rsid w:val="00604C9F"/>
    <w:rsid w:val="00606331"/>
    <w:rsid w:val="006073C6"/>
    <w:rsid w:val="00614A9C"/>
    <w:rsid w:val="006154A7"/>
    <w:rsid w:val="0062188A"/>
    <w:rsid w:val="0062323E"/>
    <w:rsid w:val="00627E84"/>
    <w:rsid w:val="00631440"/>
    <w:rsid w:val="00631E51"/>
    <w:rsid w:val="00632C47"/>
    <w:rsid w:val="00633574"/>
    <w:rsid w:val="00633BB9"/>
    <w:rsid w:val="006423B9"/>
    <w:rsid w:val="006446A3"/>
    <w:rsid w:val="00644708"/>
    <w:rsid w:val="00644C5C"/>
    <w:rsid w:val="00644C7D"/>
    <w:rsid w:val="00655EC5"/>
    <w:rsid w:val="00656007"/>
    <w:rsid w:val="0065643D"/>
    <w:rsid w:val="006578CB"/>
    <w:rsid w:val="00661EDA"/>
    <w:rsid w:val="0066671A"/>
    <w:rsid w:val="00667E25"/>
    <w:rsid w:val="006730D2"/>
    <w:rsid w:val="0067329C"/>
    <w:rsid w:val="00673714"/>
    <w:rsid w:val="006746DC"/>
    <w:rsid w:val="006748D8"/>
    <w:rsid w:val="00674DD6"/>
    <w:rsid w:val="00680981"/>
    <w:rsid w:val="00680CF3"/>
    <w:rsid w:val="00681B91"/>
    <w:rsid w:val="00682727"/>
    <w:rsid w:val="00682C6A"/>
    <w:rsid w:val="00683497"/>
    <w:rsid w:val="00683FAF"/>
    <w:rsid w:val="006930C2"/>
    <w:rsid w:val="00694EA8"/>
    <w:rsid w:val="00696758"/>
    <w:rsid w:val="006A69A3"/>
    <w:rsid w:val="006B1685"/>
    <w:rsid w:val="006B58E2"/>
    <w:rsid w:val="006C0A5B"/>
    <w:rsid w:val="006C1FDD"/>
    <w:rsid w:val="006C26CB"/>
    <w:rsid w:val="006C2981"/>
    <w:rsid w:val="006D29FD"/>
    <w:rsid w:val="006D3C97"/>
    <w:rsid w:val="006D3E2F"/>
    <w:rsid w:val="006D4BBB"/>
    <w:rsid w:val="006D6451"/>
    <w:rsid w:val="006E0AB0"/>
    <w:rsid w:val="006E1992"/>
    <w:rsid w:val="006E3DFD"/>
    <w:rsid w:val="006E7B19"/>
    <w:rsid w:val="006F307C"/>
    <w:rsid w:val="006F3B8F"/>
    <w:rsid w:val="006F4828"/>
    <w:rsid w:val="006F70EB"/>
    <w:rsid w:val="00700361"/>
    <w:rsid w:val="00700CE4"/>
    <w:rsid w:val="007055BC"/>
    <w:rsid w:val="00713CA4"/>
    <w:rsid w:val="007144A4"/>
    <w:rsid w:val="00717E6F"/>
    <w:rsid w:val="00720BA7"/>
    <w:rsid w:val="00723BCD"/>
    <w:rsid w:val="00725DA6"/>
    <w:rsid w:val="007261BB"/>
    <w:rsid w:val="00726348"/>
    <w:rsid w:val="00731CAC"/>
    <w:rsid w:val="00732E3A"/>
    <w:rsid w:val="00733B2B"/>
    <w:rsid w:val="00733EEB"/>
    <w:rsid w:val="00737F1F"/>
    <w:rsid w:val="0074063A"/>
    <w:rsid w:val="007407AA"/>
    <w:rsid w:val="00743859"/>
    <w:rsid w:val="00751B2D"/>
    <w:rsid w:val="00754F58"/>
    <w:rsid w:val="0076027F"/>
    <w:rsid w:val="00763A08"/>
    <w:rsid w:val="00765172"/>
    <w:rsid w:val="00765EE1"/>
    <w:rsid w:val="00767FC7"/>
    <w:rsid w:val="00770A20"/>
    <w:rsid w:val="00770C66"/>
    <w:rsid w:val="00771623"/>
    <w:rsid w:val="00776145"/>
    <w:rsid w:val="007816BA"/>
    <w:rsid w:val="0078273B"/>
    <w:rsid w:val="007849BE"/>
    <w:rsid w:val="00784D14"/>
    <w:rsid w:val="00785872"/>
    <w:rsid w:val="007902A2"/>
    <w:rsid w:val="00791C09"/>
    <w:rsid w:val="0079264D"/>
    <w:rsid w:val="00792842"/>
    <w:rsid w:val="00793A27"/>
    <w:rsid w:val="007968C7"/>
    <w:rsid w:val="007A4607"/>
    <w:rsid w:val="007B1754"/>
    <w:rsid w:val="007B72B0"/>
    <w:rsid w:val="007C044B"/>
    <w:rsid w:val="007C1498"/>
    <w:rsid w:val="007C17B4"/>
    <w:rsid w:val="007C3AC1"/>
    <w:rsid w:val="007C4BEB"/>
    <w:rsid w:val="007D3AB9"/>
    <w:rsid w:val="007D46AF"/>
    <w:rsid w:val="007D4E07"/>
    <w:rsid w:val="007E14FB"/>
    <w:rsid w:val="007F002B"/>
    <w:rsid w:val="007F23AA"/>
    <w:rsid w:val="007F29F6"/>
    <w:rsid w:val="007F39B4"/>
    <w:rsid w:val="007F3C4F"/>
    <w:rsid w:val="007F4303"/>
    <w:rsid w:val="007F5CA0"/>
    <w:rsid w:val="00800635"/>
    <w:rsid w:val="00800B20"/>
    <w:rsid w:val="00803B5B"/>
    <w:rsid w:val="00807192"/>
    <w:rsid w:val="008102B5"/>
    <w:rsid w:val="00811D96"/>
    <w:rsid w:val="00812BEF"/>
    <w:rsid w:val="0081666B"/>
    <w:rsid w:val="00820FC3"/>
    <w:rsid w:val="0082781D"/>
    <w:rsid w:val="00831C35"/>
    <w:rsid w:val="00831C69"/>
    <w:rsid w:val="008330B6"/>
    <w:rsid w:val="00835382"/>
    <w:rsid w:val="008361B1"/>
    <w:rsid w:val="008372C0"/>
    <w:rsid w:val="0084005C"/>
    <w:rsid w:val="00841BE3"/>
    <w:rsid w:val="00842FC0"/>
    <w:rsid w:val="00844C9E"/>
    <w:rsid w:val="00846167"/>
    <w:rsid w:val="008461DD"/>
    <w:rsid w:val="00855B42"/>
    <w:rsid w:val="00862748"/>
    <w:rsid w:val="00865EA7"/>
    <w:rsid w:val="00872AAE"/>
    <w:rsid w:val="008732E0"/>
    <w:rsid w:val="008749B6"/>
    <w:rsid w:val="008768F0"/>
    <w:rsid w:val="00892F11"/>
    <w:rsid w:val="008951D3"/>
    <w:rsid w:val="008A3743"/>
    <w:rsid w:val="008B0308"/>
    <w:rsid w:val="008B0E96"/>
    <w:rsid w:val="008B346A"/>
    <w:rsid w:val="008B67D3"/>
    <w:rsid w:val="008B7516"/>
    <w:rsid w:val="008C1A38"/>
    <w:rsid w:val="008C1F69"/>
    <w:rsid w:val="008C4441"/>
    <w:rsid w:val="008C6BD3"/>
    <w:rsid w:val="008C76C9"/>
    <w:rsid w:val="008D0BC1"/>
    <w:rsid w:val="008E0B2C"/>
    <w:rsid w:val="008E7828"/>
    <w:rsid w:val="008F0FD0"/>
    <w:rsid w:val="008F29DD"/>
    <w:rsid w:val="008F3835"/>
    <w:rsid w:val="008F6555"/>
    <w:rsid w:val="008F6EBC"/>
    <w:rsid w:val="008F7B6E"/>
    <w:rsid w:val="008F7FCA"/>
    <w:rsid w:val="009003C5"/>
    <w:rsid w:val="00900B40"/>
    <w:rsid w:val="00902C24"/>
    <w:rsid w:val="00903293"/>
    <w:rsid w:val="00903B3C"/>
    <w:rsid w:val="00903C1A"/>
    <w:rsid w:val="009043CA"/>
    <w:rsid w:val="00905E68"/>
    <w:rsid w:val="0090725E"/>
    <w:rsid w:val="0091082D"/>
    <w:rsid w:val="00910B57"/>
    <w:rsid w:val="00913567"/>
    <w:rsid w:val="00913C80"/>
    <w:rsid w:val="009144F9"/>
    <w:rsid w:val="009205BF"/>
    <w:rsid w:val="00920981"/>
    <w:rsid w:val="00922B42"/>
    <w:rsid w:val="0092487B"/>
    <w:rsid w:val="009300F7"/>
    <w:rsid w:val="0093173D"/>
    <w:rsid w:val="00935BE2"/>
    <w:rsid w:val="00936D14"/>
    <w:rsid w:val="00940481"/>
    <w:rsid w:val="0094056C"/>
    <w:rsid w:val="009440D0"/>
    <w:rsid w:val="00944F6C"/>
    <w:rsid w:val="00947984"/>
    <w:rsid w:val="00950522"/>
    <w:rsid w:val="0095110A"/>
    <w:rsid w:val="0095338E"/>
    <w:rsid w:val="00954D22"/>
    <w:rsid w:val="009559B6"/>
    <w:rsid w:val="009563B2"/>
    <w:rsid w:val="0096006D"/>
    <w:rsid w:val="00961B2E"/>
    <w:rsid w:val="00963DC7"/>
    <w:rsid w:val="009648D2"/>
    <w:rsid w:val="00965F27"/>
    <w:rsid w:val="00966838"/>
    <w:rsid w:val="009755FC"/>
    <w:rsid w:val="00980041"/>
    <w:rsid w:val="009831F5"/>
    <w:rsid w:val="00986EEC"/>
    <w:rsid w:val="00986FD8"/>
    <w:rsid w:val="00994351"/>
    <w:rsid w:val="009955DD"/>
    <w:rsid w:val="009A3300"/>
    <w:rsid w:val="009A3C08"/>
    <w:rsid w:val="009A3FE6"/>
    <w:rsid w:val="009A4E14"/>
    <w:rsid w:val="009A6F5D"/>
    <w:rsid w:val="009A7315"/>
    <w:rsid w:val="009A769E"/>
    <w:rsid w:val="009B02BE"/>
    <w:rsid w:val="009B0BA9"/>
    <w:rsid w:val="009B1FB6"/>
    <w:rsid w:val="009B3534"/>
    <w:rsid w:val="009B7390"/>
    <w:rsid w:val="009C3A7A"/>
    <w:rsid w:val="009C4767"/>
    <w:rsid w:val="009C47C3"/>
    <w:rsid w:val="009C4F6E"/>
    <w:rsid w:val="009C5D44"/>
    <w:rsid w:val="009D2E0B"/>
    <w:rsid w:val="009D4718"/>
    <w:rsid w:val="009D76F8"/>
    <w:rsid w:val="009E079C"/>
    <w:rsid w:val="009E5020"/>
    <w:rsid w:val="009F0F3E"/>
    <w:rsid w:val="009F41DE"/>
    <w:rsid w:val="009F4B60"/>
    <w:rsid w:val="009F5000"/>
    <w:rsid w:val="009F5AC3"/>
    <w:rsid w:val="009F6BB7"/>
    <w:rsid w:val="009F736C"/>
    <w:rsid w:val="00A003F5"/>
    <w:rsid w:val="00A03822"/>
    <w:rsid w:val="00A0582E"/>
    <w:rsid w:val="00A05BB0"/>
    <w:rsid w:val="00A07DB0"/>
    <w:rsid w:val="00A1213B"/>
    <w:rsid w:val="00A142F4"/>
    <w:rsid w:val="00A1787E"/>
    <w:rsid w:val="00A36E0D"/>
    <w:rsid w:val="00A379F5"/>
    <w:rsid w:val="00A37D20"/>
    <w:rsid w:val="00A42F82"/>
    <w:rsid w:val="00A50649"/>
    <w:rsid w:val="00A508F1"/>
    <w:rsid w:val="00A51109"/>
    <w:rsid w:val="00A51EFB"/>
    <w:rsid w:val="00A55016"/>
    <w:rsid w:val="00A55809"/>
    <w:rsid w:val="00A56685"/>
    <w:rsid w:val="00A5764B"/>
    <w:rsid w:val="00A57A4E"/>
    <w:rsid w:val="00A57D11"/>
    <w:rsid w:val="00A61424"/>
    <w:rsid w:val="00A63265"/>
    <w:rsid w:val="00A6339D"/>
    <w:rsid w:val="00A703DC"/>
    <w:rsid w:val="00A7745F"/>
    <w:rsid w:val="00A776A8"/>
    <w:rsid w:val="00A82A83"/>
    <w:rsid w:val="00A82C9D"/>
    <w:rsid w:val="00A83D75"/>
    <w:rsid w:val="00A8452E"/>
    <w:rsid w:val="00A91512"/>
    <w:rsid w:val="00A91894"/>
    <w:rsid w:val="00A934B2"/>
    <w:rsid w:val="00A93D82"/>
    <w:rsid w:val="00A950A9"/>
    <w:rsid w:val="00A95A09"/>
    <w:rsid w:val="00A95F7A"/>
    <w:rsid w:val="00AA0A40"/>
    <w:rsid w:val="00AA0B1C"/>
    <w:rsid w:val="00AA1990"/>
    <w:rsid w:val="00AA20E8"/>
    <w:rsid w:val="00AA2E71"/>
    <w:rsid w:val="00AA4654"/>
    <w:rsid w:val="00AA7E42"/>
    <w:rsid w:val="00AB0045"/>
    <w:rsid w:val="00AB0FB7"/>
    <w:rsid w:val="00AB15E7"/>
    <w:rsid w:val="00AB1B40"/>
    <w:rsid w:val="00AB74BF"/>
    <w:rsid w:val="00AB7553"/>
    <w:rsid w:val="00AC189C"/>
    <w:rsid w:val="00AC1DE0"/>
    <w:rsid w:val="00AC3491"/>
    <w:rsid w:val="00AD5672"/>
    <w:rsid w:val="00AD5E63"/>
    <w:rsid w:val="00AD61B0"/>
    <w:rsid w:val="00AE3F5D"/>
    <w:rsid w:val="00AE5AB8"/>
    <w:rsid w:val="00AE6BF5"/>
    <w:rsid w:val="00AF0D10"/>
    <w:rsid w:val="00AF3CCC"/>
    <w:rsid w:val="00AF62A3"/>
    <w:rsid w:val="00AF7252"/>
    <w:rsid w:val="00B01406"/>
    <w:rsid w:val="00B02F8E"/>
    <w:rsid w:val="00B075A9"/>
    <w:rsid w:val="00B10083"/>
    <w:rsid w:val="00B11122"/>
    <w:rsid w:val="00B12BBC"/>
    <w:rsid w:val="00B1308C"/>
    <w:rsid w:val="00B139CE"/>
    <w:rsid w:val="00B1630F"/>
    <w:rsid w:val="00B17EB5"/>
    <w:rsid w:val="00B2018A"/>
    <w:rsid w:val="00B20CAD"/>
    <w:rsid w:val="00B23BFF"/>
    <w:rsid w:val="00B240F2"/>
    <w:rsid w:val="00B269EC"/>
    <w:rsid w:val="00B27E6D"/>
    <w:rsid w:val="00B30DF8"/>
    <w:rsid w:val="00B33CB7"/>
    <w:rsid w:val="00B3672F"/>
    <w:rsid w:val="00B44647"/>
    <w:rsid w:val="00B465A5"/>
    <w:rsid w:val="00B47EC7"/>
    <w:rsid w:val="00B51F90"/>
    <w:rsid w:val="00B52A00"/>
    <w:rsid w:val="00B5410A"/>
    <w:rsid w:val="00B579EE"/>
    <w:rsid w:val="00B57F60"/>
    <w:rsid w:val="00B6265F"/>
    <w:rsid w:val="00B640BB"/>
    <w:rsid w:val="00B64389"/>
    <w:rsid w:val="00B65EC6"/>
    <w:rsid w:val="00B70B72"/>
    <w:rsid w:val="00B71FC2"/>
    <w:rsid w:val="00B72775"/>
    <w:rsid w:val="00B743E9"/>
    <w:rsid w:val="00B7789F"/>
    <w:rsid w:val="00B828ED"/>
    <w:rsid w:val="00B90B2A"/>
    <w:rsid w:val="00B91DEA"/>
    <w:rsid w:val="00B93605"/>
    <w:rsid w:val="00BA1A32"/>
    <w:rsid w:val="00BA1ACE"/>
    <w:rsid w:val="00BA2B5C"/>
    <w:rsid w:val="00BA346E"/>
    <w:rsid w:val="00BA5C4A"/>
    <w:rsid w:val="00BA7702"/>
    <w:rsid w:val="00BB004F"/>
    <w:rsid w:val="00BB1B85"/>
    <w:rsid w:val="00BB26B7"/>
    <w:rsid w:val="00BB3142"/>
    <w:rsid w:val="00BC10DD"/>
    <w:rsid w:val="00BC301B"/>
    <w:rsid w:val="00BC54BD"/>
    <w:rsid w:val="00BD05BD"/>
    <w:rsid w:val="00BD21BF"/>
    <w:rsid w:val="00BD263F"/>
    <w:rsid w:val="00BD3532"/>
    <w:rsid w:val="00BD4150"/>
    <w:rsid w:val="00BE08D7"/>
    <w:rsid w:val="00BE0AB2"/>
    <w:rsid w:val="00BE0F75"/>
    <w:rsid w:val="00BE117A"/>
    <w:rsid w:val="00BE2189"/>
    <w:rsid w:val="00BF0733"/>
    <w:rsid w:val="00BF3DAA"/>
    <w:rsid w:val="00BF3F4A"/>
    <w:rsid w:val="00BF4549"/>
    <w:rsid w:val="00BF562C"/>
    <w:rsid w:val="00C1036F"/>
    <w:rsid w:val="00C11423"/>
    <w:rsid w:val="00C13904"/>
    <w:rsid w:val="00C157CE"/>
    <w:rsid w:val="00C16265"/>
    <w:rsid w:val="00C1657B"/>
    <w:rsid w:val="00C20294"/>
    <w:rsid w:val="00C2136C"/>
    <w:rsid w:val="00C21DCF"/>
    <w:rsid w:val="00C227B6"/>
    <w:rsid w:val="00C25CB5"/>
    <w:rsid w:val="00C32EFB"/>
    <w:rsid w:val="00C33319"/>
    <w:rsid w:val="00C345CE"/>
    <w:rsid w:val="00C34A87"/>
    <w:rsid w:val="00C359EF"/>
    <w:rsid w:val="00C3654D"/>
    <w:rsid w:val="00C3722B"/>
    <w:rsid w:val="00C3788C"/>
    <w:rsid w:val="00C40DAE"/>
    <w:rsid w:val="00C425B5"/>
    <w:rsid w:val="00C45C06"/>
    <w:rsid w:val="00C4683A"/>
    <w:rsid w:val="00C46A16"/>
    <w:rsid w:val="00C474BF"/>
    <w:rsid w:val="00C52D60"/>
    <w:rsid w:val="00C61A6D"/>
    <w:rsid w:val="00C6219D"/>
    <w:rsid w:val="00C666E9"/>
    <w:rsid w:val="00C70796"/>
    <w:rsid w:val="00C71BCC"/>
    <w:rsid w:val="00C71CE5"/>
    <w:rsid w:val="00C747EB"/>
    <w:rsid w:val="00C74934"/>
    <w:rsid w:val="00C77A63"/>
    <w:rsid w:val="00C77D7E"/>
    <w:rsid w:val="00C81846"/>
    <w:rsid w:val="00C86572"/>
    <w:rsid w:val="00C976A6"/>
    <w:rsid w:val="00CA0057"/>
    <w:rsid w:val="00CA0C46"/>
    <w:rsid w:val="00CA11BD"/>
    <w:rsid w:val="00CA1C8C"/>
    <w:rsid w:val="00CA2B32"/>
    <w:rsid w:val="00CA50D4"/>
    <w:rsid w:val="00CA510C"/>
    <w:rsid w:val="00CA551E"/>
    <w:rsid w:val="00CA65E3"/>
    <w:rsid w:val="00CA7241"/>
    <w:rsid w:val="00CA7D5E"/>
    <w:rsid w:val="00CB0731"/>
    <w:rsid w:val="00CB3525"/>
    <w:rsid w:val="00CB4DA5"/>
    <w:rsid w:val="00CB7118"/>
    <w:rsid w:val="00CC1528"/>
    <w:rsid w:val="00CC1835"/>
    <w:rsid w:val="00CC2661"/>
    <w:rsid w:val="00CC484B"/>
    <w:rsid w:val="00CD5765"/>
    <w:rsid w:val="00CD787A"/>
    <w:rsid w:val="00CE0890"/>
    <w:rsid w:val="00CE0C76"/>
    <w:rsid w:val="00CE1636"/>
    <w:rsid w:val="00CE6A00"/>
    <w:rsid w:val="00CE6A02"/>
    <w:rsid w:val="00CE6A0D"/>
    <w:rsid w:val="00CF46AF"/>
    <w:rsid w:val="00CF4E46"/>
    <w:rsid w:val="00CF6CA5"/>
    <w:rsid w:val="00CF730F"/>
    <w:rsid w:val="00CF76C5"/>
    <w:rsid w:val="00D04B84"/>
    <w:rsid w:val="00D07385"/>
    <w:rsid w:val="00D07C1B"/>
    <w:rsid w:val="00D107AC"/>
    <w:rsid w:val="00D11281"/>
    <w:rsid w:val="00D155C0"/>
    <w:rsid w:val="00D174E2"/>
    <w:rsid w:val="00D20497"/>
    <w:rsid w:val="00D20E76"/>
    <w:rsid w:val="00D267DA"/>
    <w:rsid w:val="00D31A08"/>
    <w:rsid w:val="00D34348"/>
    <w:rsid w:val="00D364A2"/>
    <w:rsid w:val="00D364C7"/>
    <w:rsid w:val="00D36746"/>
    <w:rsid w:val="00D369B5"/>
    <w:rsid w:val="00D37985"/>
    <w:rsid w:val="00D37BF1"/>
    <w:rsid w:val="00D42296"/>
    <w:rsid w:val="00D452E9"/>
    <w:rsid w:val="00D455E6"/>
    <w:rsid w:val="00D47308"/>
    <w:rsid w:val="00D50372"/>
    <w:rsid w:val="00D50DFA"/>
    <w:rsid w:val="00D515C8"/>
    <w:rsid w:val="00D51EF7"/>
    <w:rsid w:val="00D53FA1"/>
    <w:rsid w:val="00D55C53"/>
    <w:rsid w:val="00D56776"/>
    <w:rsid w:val="00D57D24"/>
    <w:rsid w:val="00D6035B"/>
    <w:rsid w:val="00D61E87"/>
    <w:rsid w:val="00D651BE"/>
    <w:rsid w:val="00D661EC"/>
    <w:rsid w:val="00D66471"/>
    <w:rsid w:val="00D7057A"/>
    <w:rsid w:val="00D71982"/>
    <w:rsid w:val="00D761D0"/>
    <w:rsid w:val="00D76DB2"/>
    <w:rsid w:val="00D77DFD"/>
    <w:rsid w:val="00D81803"/>
    <w:rsid w:val="00D839CD"/>
    <w:rsid w:val="00D84363"/>
    <w:rsid w:val="00D85DA1"/>
    <w:rsid w:val="00D8659D"/>
    <w:rsid w:val="00D90204"/>
    <w:rsid w:val="00D919DD"/>
    <w:rsid w:val="00D929F1"/>
    <w:rsid w:val="00D92D4E"/>
    <w:rsid w:val="00D93C3D"/>
    <w:rsid w:val="00D97FF7"/>
    <w:rsid w:val="00DA41C4"/>
    <w:rsid w:val="00DB1935"/>
    <w:rsid w:val="00DB45E4"/>
    <w:rsid w:val="00DC34BA"/>
    <w:rsid w:val="00DC37A2"/>
    <w:rsid w:val="00DC3DDC"/>
    <w:rsid w:val="00DC4DFB"/>
    <w:rsid w:val="00DC6AEB"/>
    <w:rsid w:val="00DD0529"/>
    <w:rsid w:val="00DD05AB"/>
    <w:rsid w:val="00DD0929"/>
    <w:rsid w:val="00DD1665"/>
    <w:rsid w:val="00DD17DE"/>
    <w:rsid w:val="00DD37F2"/>
    <w:rsid w:val="00DD3F17"/>
    <w:rsid w:val="00DD4D69"/>
    <w:rsid w:val="00DE00B6"/>
    <w:rsid w:val="00DE6682"/>
    <w:rsid w:val="00DE7121"/>
    <w:rsid w:val="00DF26D2"/>
    <w:rsid w:val="00E01453"/>
    <w:rsid w:val="00E0333A"/>
    <w:rsid w:val="00E12E9F"/>
    <w:rsid w:val="00E15483"/>
    <w:rsid w:val="00E16786"/>
    <w:rsid w:val="00E17AFC"/>
    <w:rsid w:val="00E239F4"/>
    <w:rsid w:val="00E25189"/>
    <w:rsid w:val="00E25BA8"/>
    <w:rsid w:val="00E31847"/>
    <w:rsid w:val="00E32138"/>
    <w:rsid w:val="00E35890"/>
    <w:rsid w:val="00E40633"/>
    <w:rsid w:val="00E43EC5"/>
    <w:rsid w:val="00E45AB0"/>
    <w:rsid w:val="00E54979"/>
    <w:rsid w:val="00E55B3E"/>
    <w:rsid w:val="00E55F5E"/>
    <w:rsid w:val="00E57EF4"/>
    <w:rsid w:val="00E65973"/>
    <w:rsid w:val="00E6714D"/>
    <w:rsid w:val="00E73456"/>
    <w:rsid w:val="00E75A9F"/>
    <w:rsid w:val="00E84BC8"/>
    <w:rsid w:val="00E902BD"/>
    <w:rsid w:val="00E914D8"/>
    <w:rsid w:val="00E93E44"/>
    <w:rsid w:val="00E95A30"/>
    <w:rsid w:val="00EA20F5"/>
    <w:rsid w:val="00EA26D8"/>
    <w:rsid w:val="00EA427F"/>
    <w:rsid w:val="00EA43A8"/>
    <w:rsid w:val="00EA5DE3"/>
    <w:rsid w:val="00EB3BFC"/>
    <w:rsid w:val="00EB678C"/>
    <w:rsid w:val="00EB6877"/>
    <w:rsid w:val="00EB722E"/>
    <w:rsid w:val="00EB76CE"/>
    <w:rsid w:val="00EC0070"/>
    <w:rsid w:val="00EC00BC"/>
    <w:rsid w:val="00EC11CA"/>
    <w:rsid w:val="00ED0C59"/>
    <w:rsid w:val="00ED33BD"/>
    <w:rsid w:val="00ED4E18"/>
    <w:rsid w:val="00ED7B18"/>
    <w:rsid w:val="00EE0244"/>
    <w:rsid w:val="00EE2953"/>
    <w:rsid w:val="00EE29BA"/>
    <w:rsid w:val="00EE357E"/>
    <w:rsid w:val="00EE3A7B"/>
    <w:rsid w:val="00EE41CD"/>
    <w:rsid w:val="00EE44C0"/>
    <w:rsid w:val="00EE50E5"/>
    <w:rsid w:val="00EF0051"/>
    <w:rsid w:val="00EF2FD8"/>
    <w:rsid w:val="00EF6306"/>
    <w:rsid w:val="00F039C7"/>
    <w:rsid w:val="00F04057"/>
    <w:rsid w:val="00F0443E"/>
    <w:rsid w:val="00F110F1"/>
    <w:rsid w:val="00F12CDD"/>
    <w:rsid w:val="00F22735"/>
    <w:rsid w:val="00F230F0"/>
    <w:rsid w:val="00F3235F"/>
    <w:rsid w:val="00F33A1A"/>
    <w:rsid w:val="00F33CC0"/>
    <w:rsid w:val="00F37EBC"/>
    <w:rsid w:val="00F40857"/>
    <w:rsid w:val="00F4469E"/>
    <w:rsid w:val="00F4623D"/>
    <w:rsid w:val="00F463C4"/>
    <w:rsid w:val="00F4775D"/>
    <w:rsid w:val="00F478CB"/>
    <w:rsid w:val="00F505F1"/>
    <w:rsid w:val="00F52C97"/>
    <w:rsid w:val="00F54257"/>
    <w:rsid w:val="00F55006"/>
    <w:rsid w:val="00F619F4"/>
    <w:rsid w:val="00F62093"/>
    <w:rsid w:val="00F62C23"/>
    <w:rsid w:val="00F64D54"/>
    <w:rsid w:val="00F666CF"/>
    <w:rsid w:val="00F71426"/>
    <w:rsid w:val="00F71C26"/>
    <w:rsid w:val="00F722A2"/>
    <w:rsid w:val="00F73C63"/>
    <w:rsid w:val="00F75F59"/>
    <w:rsid w:val="00F80267"/>
    <w:rsid w:val="00F82885"/>
    <w:rsid w:val="00F8289F"/>
    <w:rsid w:val="00F842FD"/>
    <w:rsid w:val="00F84EAF"/>
    <w:rsid w:val="00F87E26"/>
    <w:rsid w:val="00F96C3F"/>
    <w:rsid w:val="00F97EC1"/>
    <w:rsid w:val="00FA17A2"/>
    <w:rsid w:val="00FA1C94"/>
    <w:rsid w:val="00FB4F7A"/>
    <w:rsid w:val="00FB58A3"/>
    <w:rsid w:val="00FB6B35"/>
    <w:rsid w:val="00FC31AE"/>
    <w:rsid w:val="00FD0568"/>
    <w:rsid w:val="00FD1EBF"/>
    <w:rsid w:val="00FD2DBA"/>
    <w:rsid w:val="00FD3401"/>
    <w:rsid w:val="00FD36AB"/>
    <w:rsid w:val="00FD436F"/>
    <w:rsid w:val="00FD5540"/>
    <w:rsid w:val="00FD5A26"/>
    <w:rsid w:val="00FD6E1D"/>
    <w:rsid w:val="00FE11C9"/>
    <w:rsid w:val="00FE12BE"/>
    <w:rsid w:val="00FE3EC4"/>
    <w:rsid w:val="00FF3E46"/>
    <w:rsid w:val="00FF5A58"/>
    <w:rsid w:val="1C60DBC1"/>
    <w:rsid w:val="1E011BD5"/>
    <w:rsid w:val="21143F12"/>
    <w:rsid w:val="22108608"/>
    <w:rsid w:val="3F29D92A"/>
    <w:rsid w:val="4A774FA0"/>
    <w:rsid w:val="509FD53B"/>
    <w:rsid w:val="50B91A3E"/>
    <w:rsid w:val="66073203"/>
    <w:rsid w:val="68FF05DA"/>
    <w:rsid w:val="6CBF4252"/>
    <w:rsid w:val="703DF674"/>
    <w:rsid w:val="7546DE25"/>
    <w:rsid w:val="79B743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D1C264DC-4F15-489F-838C-AADC53633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DE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92268941">
      <w:bodyDiv w:val="1"/>
      <w:marLeft w:val="0"/>
      <w:marRight w:val="0"/>
      <w:marTop w:val="0"/>
      <w:marBottom w:val="0"/>
      <w:divBdr>
        <w:top w:val="none" w:sz="0" w:space="0" w:color="auto"/>
        <w:left w:val="none" w:sz="0" w:space="0" w:color="auto"/>
        <w:bottom w:val="none" w:sz="0" w:space="0" w:color="auto"/>
        <w:right w:val="none" w:sz="0" w:space="0" w:color="auto"/>
      </w:divBdr>
      <w:divsChild>
        <w:div w:id="147672117">
          <w:marLeft w:val="0"/>
          <w:marRight w:val="0"/>
          <w:marTop w:val="0"/>
          <w:marBottom w:val="0"/>
          <w:divBdr>
            <w:top w:val="none" w:sz="0" w:space="0" w:color="auto"/>
            <w:left w:val="none" w:sz="0" w:space="0" w:color="auto"/>
            <w:bottom w:val="none" w:sz="0" w:space="0" w:color="auto"/>
            <w:right w:val="none" w:sz="0" w:space="0" w:color="auto"/>
          </w:divBdr>
        </w:div>
        <w:div w:id="397097404">
          <w:marLeft w:val="0"/>
          <w:marRight w:val="0"/>
          <w:marTop w:val="0"/>
          <w:marBottom w:val="0"/>
          <w:divBdr>
            <w:top w:val="none" w:sz="0" w:space="0" w:color="auto"/>
            <w:left w:val="none" w:sz="0" w:space="0" w:color="auto"/>
            <w:bottom w:val="none" w:sz="0" w:space="0" w:color="auto"/>
            <w:right w:val="none" w:sz="0" w:space="0" w:color="auto"/>
          </w:divBdr>
        </w:div>
        <w:div w:id="558857981">
          <w:marLeft w:val="0"/>
          <w:marRight w:val="0"/>
          <w:marTop w:val="0"/>
          <w:marBottom w:val="0"/>
          <w:divBdr>
            <w:top w:val="none" w:sz="0" w:space="0" w:color="auto"/>
            <w:left w:val="none" w:sz="0" w:space="0" w:color="auto"/>
            <w:bottom w:val="none" w:sz="0" w:space="0" w:color="auto"/>
            <w:right w:val="none" w:sz="0" w:space="0" w:color="auto"/>
          </w:divBdr>
        </w:div>
        <w:div w:id="619141749">
          <w:marLeft w:val="0"/>
          <w:marRight w:val="0"/>
          <w:marTop w:val="0"/>
          <w:marBottom w:val="0"/>
          <w:divBdr>
            <w:top w:val="none" w:sz="0" w:space="0" w:color="auto"/>
            <w:left w:val="none" w:sz="0" w:space="0" w:color="auto"/>
            <w:bottom w:val="none" w:sz="0" w:space="0" w:color="auto"/>
            <w:right w:val="none" w:sz="0" w:space="0" w:color="auto"/>
          </w:divBdr>
        </w:div>
        <w:div w:id="739713054">
          <w:marLeft w:val="0"/>
          <w:marRight w:val="0"/>
          <w:marTop w:val="0"/>
          <w:marBottom w:val="0"/>
          <w:divBdr>
            <w:top w:val="none" w:sz="0" w:space="0" w:color="auto"/>
            <w:left w:val="none" w:sz="0" w:space="0" w:color="auto"/>
            <w:bottom w:val="none" w:sz="0" w:space="0" w:color="auto"/>
            <w:right w:val="none" w:sz="0" w:space="0" w:color="auto"/>
          </w:divBdr>
        </w:div>
        <w:div w:id="758328827">
          <w:marLeft w:val="0"/>
          <w:marRight w:val="0"/>
          <w:marTop w:val="0"/>
          <w:marBottom w:val="0"/>
          <w:divBdr>
            <w:top w:val="none" w:sz="0" w:space="0" w:color="auto"/>
            <w:left w:val="none" w:sz="0" w:space="0" w:color="auto"/>
            <w:bottom w:val="none" w:sz="0" w:space="0" w:color="auto"/>
            <w:right w:val="none" w:sz="0" w:space="0" w:color="auto"/>
          </w:divBdr>
        </w:div>
        <w:div w:id="762652731">
          <w:marLeft w:val="0"/>
          <w:marRight w:val="0"/>
          <w:marTop w:val="0"/>
          <w:marBottom w:val="0"/>
          <w:divBdr>
            <w:top w:val="none" w:sz="0" w:space="0" w:color="auto"/>
            <w:left w:val="none" w:sz="0" w:space="0" w:color="auto"/>
            <w:bottom w:val="none" w:sz="0" w:space="0" w:color="auto"/>
            <w:right w:val="none" w:sz="0" w:space="0" w:color="auto"/>
          </w:divBdr>
        </w:div>
        <w:div w:id="883903811">
          <w:marLeft w:val="0"/>
          <w:marRight w:val="0"/>
          <w:marTop w:val="0"/>
          <w:marBottom w:val="0"/>
          <w:divBdr>
            <w:top w:val="none" w:sz="0" w:space="0" w:color="auto"/>
            <w:left w:val="none" w:sz="0" w:space="0" w:color="auto"/>
            <w:bottom w:val="none" w:sz="0" w:space="0" w:color="auto"/>
            <w:right w:val="none" w:sz="0" w:space="0" w:color="auto"/>
          </w:divBdr>
        </w:div>
        <w:div w:id="1298678618">
          <w:marLeft w:val="0"/>
          <w:marRight w:val="0"/>
          <w:marTop w:val="0"/>
          <w:marBottom w:val="0"/>
          <w:divBdr>
            <w:top w:val="none" w:sz="0" w:space="0" w:color="auto"/>
            <w:left w:val="none" w:sz="0" w:space="0" w:color="auto"/>
            <w:bottom w:val="none" w:sz="0" w:space="0" w:color="auto"/>
            <w:right w:val="none" w:sz="0" w:space="0" w:color="auto"/>
          </w:divBdr>
        </w:div>
        <w:div w:id="1515723828">
          <w:marLeft w:val="0"/>
          <w:marRight w:val="0"/>
          <w:marTop w:val="0"/>
          <w:marBottom w:val="0"/>
          <w:divBdr>
            <w:top w:val="none" w:sz="0" w:space="0" w:color="auto"/>
            <w:left w:val="none" w:sz="0" w:space="0" w:color="auto"/>
            <w:bottom w:val="none" w:sz="0" w:space="0" w:color="auto"/>
            <w:right w:val="none" w:sz="0" w:space="0" w:color="auto"/>
          </w:divBdr>
        </w:div>
        <w:div w:id="1537235502">
          <w:marLeft w:val="0"/>
          <w:marRight w:val="0"/>
          <w:marTop w:val="0"/>
          <w:marBottom w:val="0"/>
          <w:divBdr>
            <w:top w:val="none" w:sz="0" w:space="0" w:color="auto"/>
            <w:left w:val="none" w:sz="0" w:space="0" w:color="auto"/>
            <w:bottom w:val="none" w:sz="0" w:space="0" w:color="auto"/>
            <w:right w:val="none" w:sz="0" w:space="0" w:color="auto"/>
          </w:divBdr>
        </w:div>
        <w:div w:id="1628661087">
          <w:marLeft w:val="0"/>
          <w:marRight w:val="0"/>
          <w:marTop w:val="0"/>
          <w:marBottom w:val="0"/>
          <w:divBdr>
            <w:top w:val="none" w:sz="0" w:space="0" w:color="auto"/>
            <w:left w:val="none" w:sz="0" w:space="0" w:color="auto"/>
            <w:bottom w:val="none" w:sz="0" w:space="0" w:color="auto"/>
            <w:right w:val="none" w:sz="0" w:space="0" w:color="auto"/>
          </w:divBdr>
        </w:div>
        <w:div w:id="1843082960">
          <w:marLeft w:val="0"/>
          <w:marRight w:val="0"/>
          <w:marTop w:val="0"/>
          <w:marBottom w:val="0"/>
          <w:divBdr>
            <w:top w:val="none" w:sz="0" w:space="0" w:color="auto"/>
            <w:left w:val="none" w:sz="0" w:space="0" w:color="auto"/>
            <w:bottom w:val="none" w:sz="0" w:space="0" w:color="auto"/>
            <w:right w:val="none" w:sz="0" w:space="0" w:color="auto"/>
          </w:divBdr>
        </w:div>
        <w:div w:id="1982536886">
          <w:marLeft w:val="0"/>
          <w:marRight w:val="0"/>
          <w:marTop w:val="0"/>
          <w:marBottom w:val="0"/>
          <w:divBdr>
            <w:top w:val="none" w:sz="0" w:space="0" w:color="auto"/>
            <w:left w:val="none" w:sz="0" w:space="0" w:color="auto"/>
            <w:bottom w:val="none" w:sz="0" w:space="0" w:color="auto"/>
            <w:right w:val="none" w:sz="0" w:space="0" w:color="auto"/>
          </w:divBdr>
        </w:div>
        <w:div w:id="1988045309">
          <w:marLeft w:val="0"/>
          <w:marRight w:val="0"/>
          <w:marTop w:val="0"/>
          <w:marBottom w:val="0"/>
          <w:divBdr>
            <w:top w:val="none" w:sz="0" w:space="0" w:color="auto"/>
            <w:left w:val="none" w:sz="0" w:space="0" w:color="auto"/>
            <w:bottom w:val="none" w:sz="0" w:space="0" w:color="auto"/>
            <w:right w:val="none" w:sz="0" w:space="0" w:color="auto"/>
          </w:divBdr>
        </w:div>
        <w:div w:id="2013675592">
          <w:marLeft w:val="0"/>
          <w:marRight w:val="0"/>
          <w:marTop w:val="0"/>
          <w:marBottom w:val="0"/>
          <w:divBdr>
            <w:top w:val="none" w:sz="0" w:space="0" w:color="auto"/>
            <w:left w:val="none" w:sz="0" w:space="0" w:color="auto"/>
            <w:bottom w:val="none" w:sz="0" w:space="0" w:color="auto"/>
            <w:right w:val="none" w:sz="0" w:space="0" w:color="auto"/>
          </w:divBdr>
        </w:div>
        <w:div w:id="2026322305">
          <w:marLeft w:val="0"/>
          <w:marRight w:val="0"/>
          <w:marTop w:val="0"/>
          <w:marBottom w:val="0"/>
          <w:divBdr>
            <w:top w:val="none" w:sz="0" w:space="0" w:color="auto"/>
            <w:left w:val="none" w:sz="0" w:space="0" w:color="auto"/>
            <w:bottom w:val="none" w:sz="0" w:space="0" w:color="auto"/>
            <w:right w:val="none" w:sz="0" w:space="0" w:color="auto"/>
          </w:divBdr>
        </w:div>
        <w:div w:id="2031176615">
          <w:marLeft w:val="0"/>
          <w:marRight w:val="0"/>
          <w:marTop w:val="0"/>
          <w:marBottom w:val="0"/>
          <w:divBdr>
            <w:top w:val="none" w:sz="0" w:space="0" w:color="auto"/>
            <w:left w:val="none" w:sz="0" w:space="0" w:color="auto"/>
            <w:bottom w:val="none" w:sz="0" w:space="0" w:color="auto"/>
            <w:right w:val="none" w:sz="0" w:space="0" w:color="auto"/>
          </w:divBdr>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94126929">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24656844">
      <w:bodyDiv w:val="1"/>
      <w:marLeft w:val="0"/>
      <w:marRight w:val="0"/>
      <w:marTop w:val="0"/>
      <w:marBottom w:val="0"/>
      <w:divBdr>
        <w:top w:val="none" w:sz="0" w:space="0" w:color="auto"/>
        <w:left w:val="none" w:sz="0" w:space="0" w:color="auto"/>
        <w:bottom w:val="none" w:sz="0" w:space="0" w:color="auto"/>
        <w:right w:val="none" w:sz="0" w:space="0" w:color="auto"/>
      </w:divBdr>
    </w:div>
    <w:div w:id="1924683970">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0151078@student.uwtsd.ac.uk" TargetMode="External"/><Relationship Id="rId18" Type="http://schemas.openxmlformats.org/officeDocument/2006/relationships/image" Target="media/image1.jpe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5572</Words>
  <Characters>31767</Characters>
  <Application>Microsoft Office Word</Application>
  <DocSecurity>4</DocSecurity>
  <Lines>264</Lines>
  <Paragraphs>74</Paragraphs>
  <ScaleCrop>false</ScaleCrop>
  <Company>UoW Trinity Saint David</Company>
  <LinksUpToDate>false</LinksUpToDate>
  <CharactersWithSpaces>37265</CharactersWithSpaces>
  <SharedDoc>false</SharedDoc>
  <HLinks>
    <vt:vector size="54" baseType="variant">
      <vt:variant>
        <vt:i4>7143453</vt:i4>
      </vt:variant>
      <vt:variant>
        <vt:i4>24</vt:i4>
      </vt:variant>
      <vt:variant>
        <vt:i4>0</vt:i4>
      </vt:variant>
      <vt:variant>
        <vt:i4>5</vt:i4>
      </vt:variant>
      <vt:variant>
        <vt:lpwstr>mailto:pgresearch@uwtsd.ac.uk</vt:lpwstr>
      </vt:variant>
      <vt:variant>
        <vt:lpwstr/>
      </vt:variant>
      <vt:variant>
        <vt:i4>2490492</vt:i4>
      </vt:variant>
      <vt:variant>
        <vt:i4>21</vt:i4>
      </vt:variant>
      <vt:variant>
        <vt:i4>0</vt:i4>
      </vt:variant>
      <vt:variant>
        <vt:i4>5</vt:i4>
      </vt:variant>
      <vt:variant>
        <vt:lpwstr>https://mytsd.uwtsd.ac.uk/</vt:lpwstr>
      </vt:variant>
      <vt:variant>
        <vt:lpwstr/>
      </vt:variant>
      <vt:variant>
        <vt:i4>65625</vt:i4>
      </vt:variant>
      <vt:variant>
        <vt:i4>18</vt:i4>
      </vt:variant>
      <vt:variant>
        <vt:i4>0</vt:i4>
      </vt:variant>
      <vt:variant>
        <vt:i4>5</vt:i4>
      </vt:variant>
      <vt:variant>
        <vt:lpwstr>https://www.uwtsd.ac.uk/research/research-ethics/</vt:lpwstr>
      </vt:variant>
      <vt:variant>
        <vt:lpwstr/>
      </vt:variant>
      <vt:variant>
        <vt:i4>3407989</vt:i4>
      </vt:variant>
      <vt:variant>
        <vt:i4>15</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12</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6750246</vt:i4>
      </vt:variant>
      <vt:variant>
        <vt:i4>9</vt:i4>
      </vt:variant>
      <vt:variant>
        <vt:i4>0</vt:i4>
      </vt:variant>
      <vt:variant>
        <vt:i4>5</vt:i4>
      </vt:variant>
      <vt:variant>
        <vt:lpwstr>C:\Users\c.lohmann-hancock\AppData\Local\Microsoft\Windows\INetCache\REICoP-17-20-v3-Final.pdf</vt:lpwstr>
      </vt:variant>
      <vt:variant>
        <vt:lpwstr/>
      </vt:variant>
      <vt:variant>
        <vt:i4>3735633</vt:i4>
      </vt:variant>
      <vt:variant>
        <vt:i4>6</vt:i4>
      </vt:variant>
      <vt:variant>
        <vt:i4>0</vt:i4>
      </vt:variant>
      <vt:variant>
        <vt:i4>5</vt:i4>
      </vt:variant>
      <vt:variant>
        <vt:lpwstr>mailto:0151078@student.uwtsd.ac.uk</vt:lpwstr>
      </vt:variant>
      <vt:variant>
        <vt:lpwstr/>
      </vt:variant>
      <vt:variant>
        <vt:i4>7143453</vt:i4>
      </vt:variant>
      <vt:variant>
        <vt:i4>3</vt:i4>
      </vt:variant>
      <vt:variant>
        <vt:i4>0</vt:i4>
      </vt:variant>
      <vt:variant>
        <vt:i4>5</vt:i4>
      </vt:variant>
      <vt:variant>
        <vt:lpwstr>mailto:pgresearch@uwtsd.ac.uk</vt:lpwstr>
      </vt:variant>
      <vt:variant>
        <vt:lpwstr/>
      </vt:variant>
      <vt:variant>
        <vt:i4>2490492</vt:i4>
      </vt:variant>
      <vt:variant>
        <vt:i4>0</vt:i4>
      </vt:variant>
      <vt:variant>
        <vt:i4>0</vt:i4>
      </vt:variant>
      <vt:variant>
        <vt:i4>5</vt:i4>
      </vt:variant>
      <vt:variant>
        <vt:lpwstr>https://mytsd.uwtsd.ac.uk/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joanne iturbe</cp:lastModifiedBy>
  <cp:revision>3</cp:revision>
  <cp:lastPrinted>2016-10-24T12:21:00Z</cp:lastPrinted>
  <dcterms:created xsi:type="dcterms:W3CDTF">2024-03-14T18:17:00Z</dcterms:created>
  <dcterms:modified xsi:type="dcterms:W3CDTF">2024-03-14T18:17:00Z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