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B1736" w14:textId="77777777" w:rsidR="00C62D46" w:rsidRPr="00750EAE" w:rsidRDefault="00C62D46" w:rsidP="00C62D46">
      <w:pPr>
        <w:pStyle w:val="Modcode"/>
        <w:jc w:val="left"/>
      </w:pPr>
    </w:p>
    <w:p w14:paraId="762631EE" w14:textId="77777777" w:rsidR="00C62D46" w:rsidRPr="00750EAE" w:rsidRDefault="00C62D46" w:rsidP="00C62D46">
      <w:pPr>
        <w:pStyle w:val="Modcode"/>
      </w:pPr>
      <w:r w:rsidRPr="00750EAE">
        <w:t>MODULE CODE: SHSS</w:t>
      </w:r>
      <w:r>
        <w:t>4086</w:t>
      </w:r>
    </w:p>
    <w:p w14:paraId="325663F5" w14:textId="77777777" w:rsidR="00C62D46" w:rsidRPr="00750EAE" w:rsidRDefault="00C62D46" w:rsidP="00C62D46">
      <w:pPr>
        <w:pStyle w:val="Modname"/>
      </w:pPr>
      <w:r>
        <w:t xml:space="preserve"> INTRODUCTION TO SPORT AND EXERCISE PSYCHOLOGY</w:t>
      </w:r>
    </w:p>
    <w:p w14:paraId="37458871" w14:textId="77777777" w:rsidR="00C62D46" w:rsidRPr="00750EAE" w:rsidRDefault="00C62D46" w:rsidP="00C62D46">
      <w:pPr>
        <w:pStyle w:val="Time"/>
        <w:rPr>
          <w:szCs w:val="28"/>
        </w:rPr>
      </w:pPr>
      <w:r w:rsidRPr="00750EAE">
        <w:rPr>
          <w:szCs w:val="28"/>
        </w:rPr>
        <w:t xml:space="preserve">aSSESSMENT TYPE: </w:t>
      </w:r>
      <w:r>
        <w:rPr>
          <w:szCs w:val="28"/>
        </w:rPr>
        <w:t>ESSAY</w:t>
      </w:r>
      <w:r w:rsidRPr="00750EAE">
        <w:rPr>
          <w:szCs w:val="28"/>
        </w:rPr>
        <w:t xml:space="preserve"> </w:t>
      </w:r>
    </w:p>
    <w:p w14:paraId="01903A1C" w14:textId="77777777" w:rsidR="00C62D46" w:rsidRPr="00750EAE" w:rsidRDefault="00C62D46" w:rsidP="00C62D46">
      <w:pPr>
        <w:pStyle w:val="Answer"/>
        <w:rPr>
          <w:szCs w:val="28"/>
        </w:rPr>
      </w:pPr>
      <w:r w:rsidRPr="00750EAE">
        <w:rPr>
          <w:szCs w:val="28"/>
        </w:rPr>
        <w:t>Assessment/Component: 1</w:t>
      </w:r>
    </w:p>
    <w:p w14:paraId="1511FC99" w14:textId="77777777" w:rsidR="00C62D46" w:rsidRPr="00750EAE" w:rsidRDefault="00C62D46" w:rsidP="00C62D46">
      <w:pPr>
        <w:pStyle w:val="BodyText"/>
      </w:pPr>
    </w:p>
    <w:p w14:paraId="6E142471" w14:textId="77777777" w:rsidR="00C62D46" w:rsidRPr="00750EAE" w:rsidRDefault="00C62D46" w:rsidP="00C62D46">
      <w:pPr>
        <w:pStyle w:val="BodyText"/>
        <w:rPr>
          <w:b/>
          <w:sz w:val="28"/>
          <w:szCs w:val="28"/>
          <w:u w:val="single"/>
        </w:rPr>
      </w:pPr>
      <w:r w:rsidRPr="00750EAE">
        <w:rPr>
          <w:b/>
          <w:sz w:val="28"/>
          <w:szCs w:val="28"/>
        </w:rPr>
        <w:t xml:space="preserve">COMPONENT WEIGHTING: </w:t>
      </w:r>
      <w:r w:rsidRPr="0055280E">
        <w:rPr>
          <w:b/>
          <w:sz w:val="28"/>
          <w:szCs w:val="28"/>
        </w:rPr>
        <w:t>50</w:t>
      </w:r>
      <w:r w:rsidRPr="00750EAE">
        <w:rPr>
          <w:b/>
          <w:sz w:val="28"/>
          <w:szCs w:val="28"/>
        </w:rPr>
        <w:t>%</w:t>
      </w:r>
    </w:p>
    <w:p w14:paraId="15C6E47F" w14:textId="77777777" w:rsidR="00C62D46" w:rsidRPr="00750EAE" w:rsidRDefault="00C62D46" w:rsidP="00C62D46">
      <w:pPr>
        <w:pStyle w:val="BodyText"/>
      </w:pPr>
    </w:p>
    <w:p w14:paraId="0A38AB7D" w14:textId="77777777" w:rsidR="00C62D46" w:rsidRPr="00750EAE" w:rsidRDefault="00C62D46" w:rsidP="00C62D46">
      <w:pPr>
        <w:pStyle w:val="BodyText"/>
        <w:rPr>
          <w:b/>
          <w:sz w:val="28"/>
          <w:szCs w:val="28"/>
          <w:u w:val="single"/>
        </w:rPr>
      </w:pPr>
      <w:r w:rsidRPr="00750EAE">
        <w:rPr>
          <w:b/>
          <w:sz w:val="28"/>
          <w:szCs w:val="28"/>
        </w:rPr>
        <w:t xml:space="preserve">WORD COUNT: </w:t>
      </w:r>
      <w:r>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B179B99" w14:textId="77777777" w:rsidR="00C62D46" w:rsidRPr="00750EAE" w:rsidRDefault="00C62D46" w:rsidP="00C62D46">
      <w:pPr>
        <w:pStyle w:val="BodyText"/>
        <w:rPr>
          <w:b/>
          <w:sz w:val="28"/>
          <w:szCs w:val="28"/>
          <w:u w:val="single"/>
        </w:rPr>
      </w:pPr>
    </w:p>
    <w:p w14:paraId="13B91779" w14:textId="77777777" w:rsidR="00C62D46" w:rsidRPr="00750EAE" w:rsidRDefault="00C62D46" w:rsidP="00C62D46">
      <w:pPr>
        <w:pStyle w:val="BodyText"/>
        <w:rPr>
          <w:b/>
          <w:sz w:val="28"/>
          <w:szCs w:val="28"/>
          <w:u w:val="single"/>
        </w:rPr>
      </w:pPr>
      <w:r w:rsidRPr="00750EAE">
        <w:rPr>
          <w:b/>
          <w:sz w:val="28"/>
          <w:szCs w:val="28"/>
        </w:rPr>
        <w:t xml:space="preserve">MODULE TUTOR: </w:t>
      </w:r>
      <w:r w:rsidRPr="0055280E">
        <w:rPr>
          <w:b/>
          <w:sz w:val="28"/>
          <w:szCs w:val="28"/>
        </w:rPr>
        <w:t>ALISON CONNAUGHTON</w:t>
      </w:r>
    </w:p>
    <w:p w14:paraId="3EC63D19" w14:textId="77777777" w:rsidR="00C62D46" w:rsidRPr="00750EAE" w:rsidRDefault="00C62D46" w:rsidP="00C62D46">
      <w:pPr>
        <w:pStyle w:val="BodyText"/>
        <w:rPr>
          <w:b/>
          <w:sz w:val="28"/>
          <w:szCs w:val="28"/>
          <w:u w:val="single"/>
        </w:rPr>
      </w:pPr>
    </w:p>
    <w:p w14:paraId="5622AE24" w14:textId="77777777" w:rsidR="00C62D46" w:rsidRPr="007F09EA" w:rsidRDefault="00C62D46" w:rsidP="00C62D46">
      <w:pPr>
        <w:pStyle w:val="BodyText"/>
        <w:rPr>
          <w:b/>
          <w:sz w:val="28"/>
          <w:szCs w:val="28"/>
        </w:rPr>
      </w:pPr>
      <w:r w:rsidRPr="007F09EA">
        <w:rPr>
          <w:b/>
          <w:sz w:val="28"/>
          <w:szCs w:val="28"/>
        </w:rPr>
        <w:t>SUBMISSION DETAILS:</w:t>
      </w:r>
    </w:p>
    <w:p w14:paraId="0B7F6E8D" w14:textId="77777777" w:rsidR="00C62D46" w:rsidRPr="008A1192" w:rsidRDefault="00C62D46" w:rsidP="00C62D46">
      <w:pPr>
        <w:rPr>
          <w:rFonts w:ascii="Times New Roman" w:hAnsi="Times New Roman" w:cs="Times New Roman"/>
          <w:sz w:val="28"/>
          <w:szCs w:val="28"/>
        </w:rPr>
      </w:pPr>
      <w:r w:rsidRPr="007F09EA">
        <w:rPr>
          <w:rFonts w:ascii="Times New Roman" w:hAnsi="Times New Roman" w:cs="Times New Roman"/>
          <w:sz w:val="28"/>
          <w:szCs w:val="28"/>
        </w:rPr>
        <w:t xml:space="preserve">Assignments should be submitted via </w:t>
      </w:r>
      <w:proofErr w:type="spellStart"/>
      <w:r w:rsidRPr="007F09EA">
        <w:rPr>
          <w:rFonts w:ascii="Times New Roman" w:hAnsi="Times New Roman" w:cs="Times New Roman"/>
          <w:sz w:val="28"/>
          <w:szCs w:val="28"/>
        </w:rPr>
        <w:t>Turnitin</w:t>
      </w:r>
      <w:proofErr w:type="spellEnd"/>
      <w:r w:rsidRPr="007F09EA">
        <w:rPr>
          <w:rFonts w:ascii="Times New Roman" w:hAnsi="Times New Roman" w:cs="Times New Roman"/>
          <w:sz w:val="28"/>
          <w:szCs w:val="28"/>
        </w:rPr>
        <w:t xml:space="preserve"> (Moodle) by 3pm on Friday the 23</w:t>
      </w:r>
      <w:r w:rsidRPr="007F09EA">
        <w:rPr>
          <w:rFonts w:ascii="Times New Roman" w:hAnsi="Times New Roman" w:cs="Times New Roman"/>
          <w:sz w:val="28"/>
          <w:szCs w:val="28"/>
          <w:vertAlign w:val="superscript"/>
        </w:rPr>
        <w:t>rd</w:t>
      </w:r>
      <w:r w:rsidRPr="007F09EA">
        <w:rPr>
          <w:rFonts w:ascii="Times New Roman" w:hAnsi="Times New Roman" w:cs="Times New Roman"/>
          <w:sz w:val="28"/>
          <w:szCs w:val="28"/>
        </w:rPr>
        <w:t xml:space="preserve"> of </w:t>
      </w:r>
      <w:proofErr w:type="gramStart"/>
      <w:r w:rsidRPr="007F09EA">
        <w:rPr>
          <w:rFonts w:ascii="Times New Roman" w:hAnsi="Times New Roman" w:cs="Times New Roman"/>
          <w:sz w:val="28"/>
          <w:szCs w:val="28"/>
        </w:rPr>
        <w:t>March,</w:t>
      </w:r>
      <w:proofErr w:type="gramEnd"/>
      <w:r w:rsidRPr="007F09EA">
        <w:rPr>
          <w:rFonts w:ascii="Times New Roman" w:hAnsi="Times New Roman" w:cs="Times New Roman"/>
          <w:sz w:val="28"/>
          <w:szCs w:val="28"/>
        </w:rPr>
        <w:t xml:space="preserve"> 2018</w:t>
      </w:r>
      <w:r>
        <w:rPr>
          <w:rFonts w:ascii="Times New Roman" w:hAnsi="Times New Roman" w:cs="Times New Roman"/>
          <w:sz w:val="28"/>
          <w:szCs w:val="28"/>
        </w:rPr>
        <w:t>.</w:t>
      </w:r>
    </w:p>
    <w:p w14:paraId="2B2CAFAE" w14:textId="77777777" w:rsidR="00C62D46" w:rsidRDefault="00C62D46" w:rsidP="00C62D46">
      <w:pPr>
        <w:pStyle w:val="BodyText"/>
        <w:rPr>
          <w:b/>
          <w:sz w:val="28"/>
          <w:szCs w:val="28"/>
        </w:rPr>
      </w:pPr>
      <w:r w:rsidRPr="00497C48">
        <w:rPr>
          <w:b/>
          <w:sz w:val="28"/>
          <w:szCs w:val="28"/>
        </w:rPr>
        <w:t>TASK:</w:t>
      </w:r>
      <w:r>
        <w:rPr>
          <w:b/>
          <w:sz w:val="28"/>
          <w:szCs w:val="28"/>
        </w:rPr>
        <w:t xml:space="preserve"> </w:t>
      </w:r>
    </w:p>
    <w:p w14:paraId="6C5C7AF4" w14:textId="77777777" w:rsidR="00C62D46" w:rsidRPr="00497C48" w:rsidRDefault="00C62D46" w:rsidP="00C62D46">
      <w:pPr>
        <w:pStyle w:val="BodyText"/>
        <w:rPr>
          <w:b/>
          <w:sz w:val="28"/>
          <w:szCs w:val="28"/>
        </w:rPr>
      </w:pPr>
      <w:r w:rsidRPr="00750EAE">
        <w:rPr>
          <w:sz w:val="28"/>
          <w:szCs w:val="28"/>
        </w:rPr>
        <w:t>Write an essay on the following</w:t>
      </w:r>
      <w:r>
        <w:rPr>
          <w:sz w:val="28"/>
          <w:szCs w:val="28"/>
        </w:rPr>
        <w:t>:</w:t>
      </w:r>
    </w:p>
    <w:p w14:paraId="32E5CD31" w14:textId="77777777" w:rsidR="00C62D46" w:rsidRPr="00750EAE" w:rsidRDefault="00C62D46" w:rsidP="00C62D46">
      <w:pPr>
        <w:pStyle w:val="BodyText"/>
        <w:rPr>
          <w:sz w:val="28"/>
          <w:szCs w:val="28"/>
        </w:rPr>
      </w:pPr>
    </w:p>
    <w:p w14:paraId="34FD8FAB" w14:textId="77777777" w:rsidR="00C62D46" w:rsidRPr="00750EAE" w:rsidRDefault="00C62D46" w:rsidP="00C62D46">
      <w:pPr>
        <w:pStyle w:val="BodyText"/>
        <w:rPr>
          <w:sz w:val="28"/>
          <w:szCs w:val="28"/>
        </w:rPr>
      </w:pPr>
      <w:r>
        <w:rPr>
          <w:sz w:val="28"/>
          <w:szCs w:val="28"/>
        </w:rPr>
        <w:t xml:space="preserve">Discuss the current recommended physical activity guidelines. </w:t>
      </w:r>
      <w:r w:rsidRPr="00750EAE">
        <w:rPr>
          <w:sz w:val="28"/>
          <w:szCs w:val="28"/>
        </w:rPr>
        <w:t xml:space="preserve">For a population sample of your choice, </w:t>
      </w:r>
      <w:r>
        <w:rPr>
          <w:sz w:val="28"/>
          <w:szCs w:val="28"/>
        </w:rPr>
        <w:t xml:space="preserve">discuss the potential motives and barriers to physical activity that this </w:t>
      </w:r>
      <w:r w:rsidRPr="00750EAE">
        <w:rPr>
          <w:sz w:val="28"/>
          <w:szCs w:val="28"/>
        </w:rPr>
        <w:t>population sample</w:t>
      </w:r>
      <w:r>
        <w:rPr>
          <w:sz w:val="28"/>
          <w:szCs w:val="28"/>
        </w:rPr>
        <w:t xml:space="preserve"> may experience. Identify and explain three different approaches or strategies that could be used to increase participation and adherence levels for your chosen population.</w:t>
      </w:r>
    </w:p>
    <w:p w14:paraId="7E7D55CE" w14:textId="77777777" w:rsidR="00C62D46" w:rsidRPr="00750EAE" w:rsidRDefault="00C62D46" w:rsidP="00C62D46">
      <w:pPr>
        <w:pStyle w:val="BodyText"/>
        <w:rPr>
          <w:b/>
          <w:color w:val="FF0000"/>
          <w:sz w:val="28"/>
          <w:szCs w:val="28"/>
        </w:rPr>
      </w:pPr>
      <w:r>
        <w:rPr>
          <w:sz w:val="28"/>
          <w:szCs w:val="28"/>
        </w:rPr>
        <w:t>(1500</w:t>
      </w:r>
      <w:r w:rsidRPr="00750EAE">
        <w:rPr>
          <w:sz w:val="28"/>
          <w:szCs w:val="28"/>
        </w:rPr>
        <w:t xml:space="preserve"> words).</w:t>
      </w:r>
    </w:p>
    <w:p w14:paraId="2951B301" w14:textId="77777777" w:rsidR="00C62D46" w:rsidRPr="003C06FA" w:rsidRDefault="00C62D46" w:rsidP="00C62D46">
      <w:pPr>
        <w:pStyle w:val="Title"/>
        <w:jc w:val="left"/>
        <w:rPr>
          <w:sz w:val="24"/>
          <w:szCs w:val="24"/>
        </w:rPr>
      </w:pPr>
    </w:p>
    <w:p w14:paraId="3E4CE7E2" w14:textId="77777777" w:rsidR="00C62D46" w:rsidRPr="007F09EA" w:rsidRDefault="00C62D46" w:rsidP="00C62D46">
      <w:pPr>
        <w:rPr>
          <w:rFonts w:ascii="Times New Roman" w:hAnsi="Times New Roman" w:cs="Times New Roman"/>
          <w:b/>
          <w:bCs/>
          <w:sz w:val="28"/>
          <w:szCs w:val="28"/>
        </w:rPr>
      </w:pPr>
      <w:r w:rsidRPr="00F57468">
        <w:rPr>
          <w:rFonts w:ascii="Times New Roman" w:hAnsi="Times New Roman" w:cs="Times New Roman"/>
          <w:b/>
          <w:bCs/>
          <w:sz w:val="28"/>
          <w:szCs w:val="28"/>
        </w:rPr>
        <w:t>Submission Date:</w:t>
      </w:r>
      <w:r>
        <w:rPr>
          <w:rFonts w:ascii="Times New Roman" w:hAnsi="Times New Roman" w:cs="Times New Roman"/>
          <w:b/>
          <w:bCs/>
          <w:sz w:val="28"/>
          <w:szCs w:val="28"/>
        </w:rPr>
        <w:t xml:space="preserve"> </w:t>
      </w:r>
      <w:r w:rsidRPr="007F09EA">
        <w:rPr>
          <w:rFonts w:ascii="Times New Roman" w:hAnsi="Times New Roman" w:cs="Times New Roman"/>
          <w:b/>
          <w:bCs/>
          <w:sz w:val="28"/>
          <w:szCs w:val="28"/>
        </w:rPr>
        <w:t>23/3/18</w:t>
      </w:r>
    </w:p>
    <w:p w14:paraId="28D97E0C" w14:textId="77777777" w:rsidR="00430D7A" w:rsidRPr="007A2699" w:rsidRDefault="00430D7A" w:rsidP="00430D7A">
      <w:pPr>
        <w:pStyle w:val="Title"/>
      </w:pPr>
      <w:r w:rsidRPr="007A2699">
        <w:t>School of Sport, Health &amp; Outdoor Education</w:t>
      </w:r>
    </w:p>
    <w:p w14:paraId="3EFABE8F" w14:textId="77777777" w:rsidR="00430D7A" w:rsidRPr="007A2699" w:rsidRDefault="00430D7A" w:rsidP="002723CA">
      <w:pPr>
        <w:pStyle w:val="Subtitle"/>
        <w:jc w:val="left"/>
      </w:pPr>
      <w:r>
        <w:t>Assessment Feedback Sheet</w:t>
      </w:r>
    </w:p>
    <w:p w14:paraId="346D476C" w14:textId="77777777" w:rsidR="00430D7A" w:rsidRPr="00DB29C9" w:rsidRDefault="00430D7A" w:rsidP="00430D7A">
      <w:pPr>
        <w:pStyle w:val="Subtitle"/>
        <w:rPr>
          <w:sz w:val="16"/>
          <w:szCs w:val="16"/>
        </w:rPr>
      </w:pPr>
    </w:p>
    <w:p w14:paraId="5F59BB0C" w14:textId="016A35D7" w:rsidR="00430D7A" w:rsidRPr="00952485" w:rsidRDefault="00430D7A" w:rsidP="00430D7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7255FE">
        <w:rPr>
          <w:b/>
          <w:bCs/>
          <w:sz w:val="24"/>
          <w:szCs w:val="24"/>
          <w:u w:val="none"/>
        </w:rPr>
        <w:t>Lee Jamieson 1702000</w:t>
      </w:r>
    </w:p>
    <w:p w14:paraId="106999C6" w14:textId="77777777" w:rsidR="00430D7A" w:rsidRPr="005D6F2D" w:rsidRDefault="00430D7A" w:rsidP="00430D7A">
      <w:pPr>
        <w:pStyle w:val="Subtitle"/>
        <w:jc w:val="left"/>
        <w:rPr>
          <w:b/>
          <w:bCs/>
          <w:sz w:val="24"/>
          <w:szCs w:val="24"/>
          <w:u w:val="none"/>
        </w:rPr>
      </w:pPr>
      <w:r w:rsidRPr="00952485">
        <w:rPr>
          <w:b/>
          <w:bCs/>
          <w:sz w:val="24"/>
          <w:szCs w:val="24"/>
          <w:u w:val="none"/>
        </w:rPr>
        <w:t xml:space="preserve">                                               </w:t>
      </w:r>
      <w:r>
        <w:rPr>
          <w:b/>
          <w:bCs/>
          <w:sz w:val="24"/>
          <w:szCs w:val="24"/>
          <w:u w:val="none"/>
        </w:rPr>
        <w:t>Module: Introduction to Sport and Exercise Psychology</w:t>
      </w:r>
      <w:r>
        <w:rPr>
          <w:sz w:val="24"/>
          <w:szCs w:val="24"/>
          <w:u w:val="none"/>
        </w:rPr>
        <w:t xml:space="preserve"> </w:t>
      </w:r>
    </w:p>
    <w:p w14:paraId="3E3CEF50" w14:textId="77777777" w:rsidR="00430D7A" w:rsidRPr="001D1220" w:rsidRDefault="00430D7A" w:rsidP="00430D7A">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SHSS4086</w:t>
      </w:r>
    </w:p>
    <w:p w14:paraId="42B5943F" w14:textId="77777777" w:rsidR="00430D7A" w:rsidRDefault="00430D7A" w:rsidP="00430D7A">
      <w:pPr>
        <w:pStyle w:val="Subtitle"/>
        <w:jc w:val="left"/>
        <w:rPr>
          <w:b/>
          <w:bCs/>
          <w:sz w:val="16"/>
          <w:szCs w:val="16"/>
        </w:rPr>
      </w:pPr>
    </w:p>
    <w:p w14:paraId="4B0519F7" w14:textId="77777777" w:rsidR="00430D7A" w:rsidRDefault="00430D7A" w:rsidP="00430D7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30D7A" w:rsidRPr="00313008" w14:paraId="34B47A83" w14:textId="77777777" w:rsidTr="008A43B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DC1F3D8" w14:textId="77777777" w:rsidR="00430D7A" w:rsidRPr="00313008" w:rsidRDefault="00430D7A" w:rsidP="008A43B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30D7A" w:rsidRPr="00313008" w14:paraId="3032632B" w14:textId="77777777" w:rsidTr="008A43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CCD3A7" w14:textId="77777777" w:rsidR="00430D7A" w:rsidRPr="00313008" w:rsidRDefault="00430D7A" w:rsidP="008A43B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EE05BE5" w14:textId="2845B4D8" w:rsidR="00430D7A" w:rsidRPr="00313008" w:rsidRDefault="007255FE" w:rsidP="008A43B0">
            <w:pPr>
              <w:pStyle w:val="Subtitle"/>
              <w:rPr>
                <w:b/>
                <w:bCs/>
                <w:sz w:val="24"/>
                <w:szCs w:val="24"/>
                <w:u w:val="none"/>
              </w:rPr>
            </w:pPr>
            <w:r>
              <w:rPr>
                <w:b/>
                <w:bCs/>
                <w:sz w:val="24"/>
                <w:szCs w:val="24"/>
                <w:u w:val="none"/>
              </w:rPr>
              <w:t xml:space="preserve">I feel my work </w:t>
            </w:r>
            <w:r w:rsidR="002723CA">
              <w:rPr>
                <w:b/>
                <w:bCs/>
                <w:sz w:val="24"/>
                <w:szCs w:val="24"/>
                <w:u w:val="none"/>
              </w:rPr>
              <w:t>is</w:t>
            </w:r>
            <w:r>
              <w:rPr>
                <w:b/>
                <w:bCs/>
                <w:sz w:val="24"/>
                <w:szCs w:val="24"/>
                <w:u w:val="none"/>
              </w:rPr>
              <w:t xml:space="preserve"> all well.</w:t>
            </w:r>
          </w:p>
        </w:tc>
      </w:tr>
      <w:tr w:rsidR="00430D7A" w:rsidRPr="00313008" w14:paraId="4BBE9D13" w14:textId="77777777" w:rsidTr="008A43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8132F95" w14:textId="77777777" w:rsidR="00430D7A" w:rsidRPr="00313008" w:rsidRDefault="00430D7A" w:rsidP="008A43B0">
            <w:pPr>
              <w:ind w:left="113" w:right="113"/>
              <w:rPr>
                <w:sz w:val="16"/>
                <w:szCs w:val="16"/>
              </w:rPr>
            </w:pPr>
            <w:r w:rsidRPr="003E28EA">
              <w:rPr>
                <w:bCs/>
                <w:sz w:val="18"/>
                <w:szCs w:val="18"/>
              </w:rPr>
              <w:lastRenderedPageBreak/>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3151B21" w14:textId="6BE93E67" w:rsidR="00430D7A" w:rsidRPr="00313008" w:rsidRDefault="007255FE" w:rsidP="008A43B0">
            <w:pPr>
              <w:pStyle w:val="Subtitle"/>
              <w:rPr>
                <w:b/>
                <w:bCs/>
                <w:sz w:val="24"/>
                <w:szCs w:val="24"/>
                <w:u w:val="none"/>
              </w:rPr>
            </w:pPr>
            <w:r>
              <w:rPr>
                <w:b/>
                <w:bCs/>
                <w:sz w:val="24"/>
                <w:szCs w:val="24"/>
                <w:u w:val="none"/>
              </w:rPr>
              <w:t>The referencing list may not be the best due to having trouble with over all referencing.</w:t>
            </w:r>
          </w:p>
        </w:tc>
      </w:tr>
      <w:tr w:rsidR="00430D7A" w:rsidRPr="00313008" w14:paraId="298947D3" w14:textId="77777777" w:rsidTr="008A43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A9CC4CE" w14:textId="77777777" w:rsidR="00430D7A" w:rsidRPr="00313008" w:rsidRDefault="00430D7A" w:rsidP="008A43B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B370A0D" w14:textId="023ABFFD" w:rsidR="00430D7A" w:rsidRPr="00313008" w:rsidRDefault="007255FE" w:rsidP="008A43B0">
            <w:pPr>
              <w:pStyle w:val="Subtitle"/>
              <w:rPr>
                <w:b/>
                <w:bCs/>
                <w:sz w:val="24"/>
                <w:szCs w:val="24"/>
                <w:u w:val="none"/>
              </w:rPr>
            </w:pPr>
            <w:r>
              <w:rPr>
                <w:b/>
                <w:bCs/>
                <w:sz w:val="24"/>
                <w:szCs w:val="24"/>
                <w:u w:val="none"/>
              </w:rPr>
              <w:t>Discovering new information for my own use.</w:t>
            </w:r>
          </w:p>
        </w:tc>
      </w:tr>
      <w:tr w:rsidR="00430D7A" w:rsidRPr="00313008" w14:paraId="23BAE5C3" w14:textId="77777777" w:rsidTr="008A43B0">
        <w:trPr>
          <w:cantSplit/>
        </w:trPr>
        <w:tc>
          <w:tcPr>
            <w:tcW w:w="2305" w:type="dxa"/>
            <w:vMerge w:val="restart"/>
            <w:tcBorders>
              <w:top w:val="single" w:sz="4" w:space="0" w:color="auto"/>
              <w:left w:val="thinThickLargeGap" w:sz="24" w:space="0" w:color="auto"/>
              <w:bottom w:val="single" w:sz="6" w:space="0" w:color="auto"/>
            </w:tcBorders>
          </w:tcPr>
          <w:p w14:paraId="12953ED9" w14:textId="77777777" w:rsidR="00430D7A" w:rsidRPr="00313008" w:rsidRDefault="00430D7A" w:rsidP="008A43B0">
            <w:pPr>
              <w:pStyle w:val="Subtitle"/>
              <w:jc w:val="left"/>
              <w:rPr>
                <w:b/>
                <w:bCs/>
                <w:sz w:val="24"/>
                <w:szCs w:val="24"/>
                <w:u w:val="none"/>
              </w:rPr>
            </w:pPr>
          </w:p>
          <w:p w14:paraId="0298D278" w14:textId="77777777" w:rsidR="00430D7A" w:rsidRPr="009574BA" w:rsidRDefault="00430D7A" w:rsidP="008A43B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BCEEB95" w14:textId="77777777" w:rsidR="00430D7A" w:rsidRPr="00313008" w:rsidRDefault="00430D7A" w:rsidP="008A43B0">
            <w:pPr>
              <w:ind w:left="113" w:right="113"/>
              <w:rPr>
                <w:sz w:val="16"/>
                <w:szCs w:val="16"/>
              </w:rPr>
            </w:pPr>
            <w:r w:rsidRPr="00313008">
              <w:rPr>
                <w:sz w:val="16"/>
                <w:szCs w:val="16"/>
              </w:rPr>
              <w:t>Learning</w:t>
            </w:r>
          </w:p>
          <w:p w14:paraId="0C30907F" w14:textId="77777777" w:rsidR="00430D7A" w:rsidRPr="00313008" w:rsidRDefault="00430D7A" w:rsidP="008A43B0">
            <w:pPr>
              <w:ind w:left="113" w:right="113"/>
              <w:rPr>
                <w:sz w:val="16"/>
                <w:szCs w:val="16"/>
              </w:rPr>
            </w:pPr>
            <w:r w:rsidRPr="00313008">
              <w:rPr>
                <w:sz w:val="16"/>
                <w:szCs w:val="16"/>
              </w:rPr>
              <w:t>Outcomes</w:t>
            </w:r>
          </w:p>
          <w:p w14:paraId="3E2408B1" w14:textId="77777777" w:rsidR="00430D7A" w:rsidRPr="00313008" w:rsidRDefault="00430D7A" w:rsidP="008A43B0">
            <w:pPr>
              <w:ind w:left="113" w:right="113"/>
              <w:rPr>
                <w:sz w:val="16"/>
                <w:szCs w:val="16"/>
              </w:rPr>
            </w:pPr>
          </w:p>
          <w:p w14:paraId="076E3CC1" w14:textId="77777777" w:rsidR="00430D7A" w:rsidRPr="00313008" w:rsidRDefault="00430D7A" w:rsidP="008A43B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B1D7269" w14:textId="77777777" w:rsidR="00430D7A" w:rsidRPr="00313008" w:rsidRDefault="00430D7A" w:rsidP="008A43B0">
            <w:pPr>
              <w:pStyle w:val="Subtitle"/>
              <w:rPr>
                <w:b/>
                <w:bCs/>
                <w:sz w:val="24"/>
                <w:szCs w:val="24"/>
                <w:u w:val="none"/>
              </w:rPr>
            </w:pPr>
            <w:r w:rsidRPr="00313008">
              <w:rPr>
                <w:b/>
                <w:bCs/>
                <w:sz w:val="24"/>
                <w:szCs w:val="24"/>
                <w:u w:val="none"/>
              </w:rPr>
              <w:t>GRADE</w:t>
            </w:r>
          </w:p>
        </w:tc>
      </w:tr>
      <w:tr w:rsidR="00430D7A" w:rsidRPr="00313008" w14:paraId="7AF971C9" w14:textId="77777777" w:rsidTr="008A43B0">
        <w:trPr>
          <w:cantSplit/>
        </w:trPr>
        <w:tc>
          <w:tcPr>
            <w:tcW w:w="2305" w:type="dxa"/>
            <w:vMerge/>
            <w:tcBorders>
              <w:top w:val="single" w:sz="6" w:space="0" w:color="auto"/>
              <w:left w:val="thinThickLargeGap" w:sz="24" w:space="0" w:color="auto"/>
              <w:bottom w:val="single" w:sz="6" w:space="0" w:color="auto"/>
            </w:tcBorders>
          </w:tcPr>
          <w:p w14:paraId="540D257B" w14:textId="77777777" w:rsidR="00430D7A" w:rsidRPr="00313008" w:rsidRDefault="00430D7A" w:rsidP="008A43B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763D001" w14:textId="77777777" w:rsidR="00430D7A" w:rsidRPr="00313008" w:rsidRDefault="00430D7A" w:rsidP="008A43B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B2F748D" w14:textId="77777777" w:rsidR="00430D7A" w:rsidRPr="003E3041" w:rsidRDefault="00430D7A" w:rsidP="008A43B0">
            <w:pPr>
              <w:pStyle w:val="Subtitle"/>
              <w:rPr>
                <w:b/>
                <w:bCs/>
                <w:sz w:val="16"/>
                <w:szCs w:val="16"/>
                <w:u w:val="none"/>
              </w:rPr>
            </w:pPr>
            <w:r>
              <w:rPr>
                <w:b/>
                <w:bCs/>
                <w:sz w:val="16"/>
                <w:szCs w:val="16"/>
                <w:u w:val="none"/>
              </w:rPr>
              <w:t>Poor</w:t>
            </w:r>
          </w:p>
          <w:p w14:paraId="16973C49" w14:textId="77777777" w:rsidR="00430D7A" w:rsidRPr="003E3041" w:rsidRDefault="00430D7A" w:rsidP="008A43B0">
            <w:pPr>
              <w:pStyle w:val="Subtitle"/>
              <w:rPr>
                <w:b/>
                <w:bCs/>
                <w:sz w:val="16"/>
                <w:szCs w:val="16"/>
                <w:u w:val="none"/>
              </w:rPr>
            </w:pPr>
            <w:r>
              <w:rPr>
                <w:b/>
                <w:bCs/>
                <w:sz w:val="16"/>
                <w:szCs w:val="16"/>
                <w:u w:val="none"/>
              </w:rPr>
              <w:t>&lt; 2</w:t>
            </w:r>
            <w:r w:rsidRPr="003E3041">
              <w:rPr>
                <w:b/>
                <w:bCs/>
                <w:sz w:val="16"/>
                <w:szCs w:val="16"/>
                <w:u w:val="none"/>
              </w:rPr>
              <w:t>0%</w:t>
            </w:r>
          </w:p>
          <w:p w14:paraId="42F0881F" w14:textId="77777777" w:rsidR="00430D7A" w:rsidRPr="003E3041" w:rsidRDefault="00430D7A" w:rsidP="008A43B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0A2F1AB" w14:textId="77777777" w:rsidR="00430D7A" w:rsidRDefault="00430D7A" w:rsidP="008A43B0">
            <w:pPr>
              <w:pStyle w:val="Subtitle"/>
              <w:rPr>
                <w:b/>
                <w:sz w:val="16"/>
                <w:szCs w:val="16"/>
                <w:u w:val="none"/>
              </w:rPr>
            </w:pPr>
            <w:r>
              <w:rPr>
                <w:b/>
                <w:sz w:val="16"/>
                <w:szCs w:val="16"/>
                <w:u w:val="none"/>
              </w:rPr>
              <w:t>Weak</w:t>
            </w:r>
          </w:p>
          <w:p w14:paraId="261DEFE2" w14:textId="77777777" w:rsidR="00430D7A" w:rsidRPr="003E3041" w:rsidRDefault="00430D7A" w:rsidP="008A43B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58884DF" w14:textId="77777777" w:rsidR="00430D7A" w:rsidRPr="003E3041" w:rsidRDefault="00430D7A" w:rsidP="008A43B0">
            <w:pPr>
              <w:pStyle w:val="Subtitle"/>
              <w:rPr>
                <w:b/>
                <w:bCs/>
                <w:sz w:val="16"/>
                <w:szCs w:val="16"/>
                <w:u w:val="none"/>
              </w:rPr>
            </w:pPr>
            <w:r>
              <w:rPr>
                <w:b/>
                <w:bCs/>
                <w:sz w:val="16"/>
                <w:szCs w:val="16"/>
                <w:u w:val="none"/>
              </w:rPr>
              <w:t>Unsatisfactory</w:t>
            </w:r>
          </w:p>
          <w:p w14:paraId="415E3BB3" w14:textId="77777777" w:rsidR="00430D7A" w:rsidRPr="003E3041" w:rsidRDefault="00430D7A" w:rsidP="008A43B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7250FF4" w14:textId="77777777" w:rsidR="00430D7A" w:rsidRPr="003E3041" w:rsidRDefault="00430D7A" w:rsidP="008A43B0">
            <w:pPr>
              <w:pStyle w:val="Subtitle"/>
              <w:rPr>
                <w:b/>
                <w:bCs/>
                <w:sz w:val="16"/>
                <w:szCs w:val="16"/>
                <w:u w:val="none"/>
              </w:rPr>
            </w:pPr>
            <w:r w:rsidRPr="003E3041">
              <w:rPr>
                <w:b/>
                <w:bCs/>
                <w:sz w:val="16"/>
                <w:szCs w:val="16"/>
                <w:u w:val="none"/>
              </w:rPr>
              <w:t>Satisfactory</w:t>
            </w:r>
          </w:p>
          <w:p w14:paraId="43E1D9E2" w14:textId="77777777" w:rsidR="00430D7A" w:rsidRPr="003E3041" w:rsidRDefault="00430D7A" w:rsidP="008A43B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A708F90" w14:textId="77777777" w:rsidR="00430D7A" w:rsidRPr="003E3041" w:rsidRDefault="00430D7A" w:rsidP="008A43B0">
            <w:pPr>
              <w:pStyle w:val="Subtitle"/>
              <w:rPr>
                <w:b/>
                <w:bCs/>
                <w:sz w:val="16"/>
                <w:szCs w:val="16"/>
                <w:u w:val="none"/>
              </w:rPr>
            </w:pPr>
            <w:r w:rsidRPr="003E3041">
              <w:rPr>
                <w:b/>
                <w:bCs/>
                <w:sz w:val="16"/>
                <w:szCs w:val="16"/>
                <w:u w:val="none"/>
              </w:rPr>
              <w:t>Good</w:t>
            </w:r>
          </w:p>
          <w:p w14:paraId="5B4066B2" w14:textId="77777777" w:rsidR="00430D7A" w:rsidRPr="003E3041" w:rsidRDefault="00430D7A" w:rsidP="008A43B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0B09D45" w14:textId="77777777" w:rsidR="00430D7A" w:rsidRPr="003E3041" w:rsidRDefault="00430D7A" w:rsidP="008A43B0">
            <w:pPr>
              <w:pStyle w:val="Subtitle"/>
              <w:rPr>
                <w:b/>
                <w:bCs/>
                <w:sz w:val="16"/>
                <w:szCs w:val="16"/>
                <w:u w:val="none"/>
              </w:rPr>
            </w:pPr>
            <w:r w:rsidRPr="003E3041">
              <w:rPr>
                <w:b/>
                <w:bCs/>
                <w:sz w:val="16"/>
                <w:szCs w:val="16"/>
                <w:u w:val="none"/>
              </w:rPr>
              <w:t>Very Good</w:t>
            </w:r>
          </w:p>
          <w:p w14:paraId="228E3B68" w14:textId="77777777" w:rsidR="00430D7A" w:rsidRPr="003E3041" w:rsidRDefault="00430D7A" w:rsidP="008A43B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4589C85E" w14:textId="77777777" w:rsidR="00430D7A" w:rsidRPr="003E3041" w:rsidRDefault="00430D7A" w:rsidP="008A43B0">
            <w:pPr>
              <w:pStyle w:val="Subtitle"/>
              <w:rPr>
                <w:b/>
                <w:bCs/>
                <w:sz w:val="16"/>
                <w:szCs w:val="16"/>
                <w:u w:val="none"/>
              </w:rPr>
            </w:pPr>
            <w:r w:rsidRPr="003E3041">
              <w:rPr>
                <w:b/>
                <w:bCs/>
                <w:sz w:val="16"/>
                <w:szCs w:val="16"/>
                <w:u w:val="none"/>
              </w:rPr>
              <w:t>Excellent</w:t>
            </w:r>
          </w:p>
          <w:p w14:paraId="51D891D8" w14:textId="77777777" w:rsidR="00430D7A" w:rsidRPr="003E3041" w:rsidRDefault="00430D7A" w:rsidP="008A43B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C5FE12F" w14:textId="77777777" w:rsidR="00430D7A" w:rsidRDefault="00430D7A" w:rsidP="008A43B0">
            <w:pPr>
              <w:pStyle w:val="Subtitle"/>
              <w:rPr>
                <w:b/>
                <w:bCs/>
                <w:sz w:val="16"/>
                <w:szCs w:val="16"/>
                <w:u w:val="none"/>
              </w:rPr>
            </w:pPr>
            <w:r>
              <w:rPr>
                <w:b/>
                <w:bCs/>
                <w:sz w:val="16"/>
                <w:szCs w:val="16"/>
                <w:u w:val="none"/>
              </w:rPr>
              <w:t>Exceptional</w:t>
            </w:r>
          </w:p>
          <w:p w14:paraId="054EC07D" w14:textId="77777777" w:rsidR="00430D7A" w:rsidRPr="003E3041" w:rsidRDefault="00430D7A" w:rsidP="008A43B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93B2AFE" w14:textId="77777777" w:rsidR="00430D7A" w:rsidRPr="00313008" w:rsidRDefault="00430D7A" w:rsidP="008A43B0">
            <w:pPr>
              <w:pStyle w:val="Subtitle"/>
              <w:jc w:val="left"/>
              <w:rPr>
                <w:b/>
                <w:bCs/>
                <w:sz w:val="18"/>
                <w:szCs w:val="18"/>
                <w:u w:val="none"/>
              </w:rPr>
            </w:pPr>
          </w:p>
          <w:p w14:paraId="2DED12DD" w14:textId="77777777" w:rsidR="00430D7A" w:rsidRPr="00313008" w:rsidRDefault="00430D7A" w:rsidP="008A43B0">
            <w:pPr>
              <w:pStyle w:val="Subtitle"/>
              <w:jc w:val="left"/>
              <w:rPr>
                <w:b/>
                <w:bCs/>
                <w:sz w:val="18"/>
                <w:szCs w:val="18"/>
                <w:u w:val="none"/>
              </w:rPr>
            </w:pPr>
            <w:r w:rsidRPr="00313008">
              <w:rPr>
                <w:b/>
                <w:bCs/>
                <w:sz w:val="18"/>
                <w:szCs w:val="18"/>
                <w:u w:val="none"/>
              </w:rPr>
              <w:t xml:space="preserve">  %</w:t>
            </w:r>
          </w:p>
        </w:tc>
      </w:tr>
      <w:tr w:rsidR="00430D7A" w:rsidRPr="00313008" w14:paraId="2D46F25E" w14:textId="77777777" w:rsidTr="008A43B0">
        <w:tc>
          <w:tcPr>
            <w:tcW w:w="2305" w:type="dxa"/>
            <w:tcBorders>
              <w:top w:val="single" w:sz="6" w:space="0" w:color="auto"/>
              <w:left w:val="thinThickLargeGap" w:sz="24" w:space="0" w:color="auto"/>
              <w:bottom w:val="single" w:sz="6" w:space="0" w:color="auto"/>
            </w:tcBorders>
          </w:tcPr>
          <w:p w14:paraId="4E8F337D" w14:textId="77777777" w:rsidR="00430D7A" w:rsidRPr="00F43165" w:rsidRDefault="00430D7A" w:rsidP="008A43B0">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66B72BD5" w14:textId="77777777" w:rsidR="00430D7A" w:rsidRPr="0009629D" w:rsidRDefault="00430D7A" w:rsidP="008A43B0">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1C197A06"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186B0462" w14:textId="77777777" w:rsidR="00430D7A" w:rsidRPr="00313008" w:rsidRDefault="00430D7A" w:rsidP="008A43B0">
            <w:pPr>
              <w:pStyle w:val="Subtitle"/>
              <w:rPr>
                <w:sz w:val="18"/>
                <w:szCs w:val="18"/>
                <w:u w:val="none"/>
              </w:rPr>
            </w:pPr>
          </w:p>
        </w:tc>
        <w:tc>
          <w:tcPr>
            <w:tcW w:w="922" w:type="dxa"/>
            <w:gridSpan w:val="2"/>
            <w:tcBorders>
              <w:left w:val="single" w:sz="6" w:space="0" w:color="auto"/>
              <w:right w:val="single" w:sz="6" w:space="0" w:color="auto"/>
            </w:tcBorders>
          </w:tcPr>
          <w:p w14:paraId="5C93F306"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2DF1BB3" w14:textId="77777777" w:rsidR="00430D7A" w:rsidRPr="00313008" w:rsidRDefault="00430D7A" w:rsidP="008A43B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43678CC"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8C4EAA0" w14:textId="77777777" w:rsidR="00430D7A" w:rsidRPr="002E0D8B" w:rsidRDefault="00430D7A" w:rsidP="008A43B0">
            <w:pPr>
              <w:pStyle w:val="Subtitle"/>
              <w:jc w:val="right"/>
              <w:rPr>
                <w:sz w:val="24"/>
                <w:szCs w:val="24"/>
                <w:u w:val="none"/>
              </w:rPr>
            </w:pPr>
          </w:p>
        </w:tc>
        <w:tc>
          <w:tcPr>
            <w:tcW w:w="922" w:type="dxa"/>
            <w:gridSpan w:val="2"/>
            <w:tcBorders>
              <w:left w:val="single" w:sz="6" w:space="0" w:color="auto"/>
              <w:right w:val="single" w:sz="6" w:space="0" w:color="auto"/>
            </w:tcBorders>
          </w:tcPr>
          <w:p w14:paraId="2569BEAA"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64C43E9F"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7A342CF" w14:textId="77777777" w:rsidR="00430D7A" w:rsidRPr="00313008" w:rsidRDefault="00430D7A" w:rsidP="008A43B0">
            <w:pPr>
              <w:pStyle w:val="Subtitle"/>
              <w:jc w:val="left"/>
              <w:rPr>
                <w:b/>
                <w:bCs/>
                <w:sz w:val="18"/>
                <w:szCs w:val="18"/>
                <w:u w:val="none"/>
              </w:rPr>
            </w:pPr>
            <w:r>
              <w:rPr>
                <w:b/>
                <w:bCs/>
                <w:sz w:val="18"/>
                <w:szCs w:val="18"/>
                <w:u w:val="none"/>
              </w:rPr>
              <w:t>5%</w:t>
            </w:r>
          </w:p>
        </w:tc>
      </w:tr>
      <w:tr w:rsidR="00430D7A" w:rsidRPr="00313008" w14:paraId="364FB6F7" w14:textId="77777777" w:rsidTr="008A43B0">
        <w:tc>
          <w:tcPr>
            <w:tcW w:w="2305" w:type="dxa"/>
            <w:tcBorders>
              <w:top w:val="single" w:sz="6" w:space="0" w:color="auto"/>
              <w:left w:val="thinThickLargeGap" w:sz="24" w:space="0" w:color="auto"/>
              <w:bottom w:val="single" w:sz="6" w:space="0" w:color="auto"/>
            </w:tcBorders>
          </w:tcPr>
          <w:p w14:paraId="15CCBA98" w14:textId="77777777" w:rsidR="00430D7A" w:rsidRPr="00F43165" w:rsidRDefault="00430D7A" w:rsidP="008A43B0">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14:paraId="6A1F26C4" w14:textId="77777777" w:rsidR="00430D7A" w:rsidRPr="0009629D" w:rsidRDefault="00430D7A" w:rsidP="008A43B0">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81F2D55"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6F1AE094" w14:textId="77777777" w:rsidR="00430D7A" w:rsidRPr="00313008" w:rsidRDefault="00430D7A" w:rsidP="008A43B0">
            <w:pPr>
              <w:pStyle w:val="Subtitle"/>
              <w:rPr>
                <w:sz w:val="18"/>
                <w:szCs w:val="18"/>
                <w:u w:val="none"/>
              </w:rPr>
            </w:pPr>
          </w:p>
        </w:tc>
        <w:tc>
          <w:tcPr>
            <w:tcW w:w="922" w:type="dxa"/>
            <w:gridSpan w:val="2"/>
            <w:tcBorders>
              <w:left w:val="single" w:sz="6" w:space="0" w:color="auto"/>
              <w:right w:val="single" w:sz="6" w:space="0" w:color="auto"/>
            </w:tcBorders>
          </w:tcPr>
          <w:p w14:paraId="752691A3"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3AE0E6D" w14:textId="77777777" w:rsidR="00430D7A" w:rsidRPr="00313008" w:rsidRDefault="00430D7A" w:rsidP="008A43B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76C6150" w14:textId="77777777" w:rsidR="00430D7A" w:rsidRPr="00313008" w:rsidRDefault="00430D7A" w:rsidP="008A43B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3DDFB41" w14:textId="77777777" w:rsidR="00430D7A" w:rsidRDefault="00430D7A" w:rsidP="008A43B0"/>
        </w:tc>
        <w:tc>
          <w:tcPr>
            <w:tcW w:w="922" w:type="dxa"/>
            <w:gridSpan w:val="2"/>
            <w:tcBorders>
              <w:left w:val="single" w:sz="6" w:space="0" w:color="auto"/>
              <w:right w:val="single" w:sz="6" w:space="0" w:color="auto"/>
            </w:tcBorders>
          </w:tcPr>
          <w:p w14:paraId="75FCA123"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77BEA237"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7620466" w14:textId="77777777" w:rsidR="00430D7A" w:rsidRDefault="00430D7A" w:rsidP="008A43B0">
            <w:pPr>
              <w:pStyle w:val="Subtitle"/>
              <w:jc w:val="left"/>
              <w:rPr>
                <w:b/>
                <w:bCs/>
                <w:sz w:val="18"/>
                <w:szCs w:val="18"/>
                <w:u w:val="none"/>
              </w:rPr>
            </w:pPr>
            <w:r>
              <w:rPr>
                <w:b/>
                <w:bCs/>
                <w:sz w:val="18"/>
                <w:szCs w:val="18"/>
                <w:u w:val="none"/>
              </w:rPr>
              <w:t>10%</w:t>
            </w:r>
          </w:p>
        </w:tc>
      </w:tr>
      <w:tr w:rsidR="00430D7A" w:rsidRPr="00313008" w14:paraId="6BDE6831" w14:textId="77777777" w:rsidTr="008A43B0">
        <w:tc>
          <w:tcPr>
            <w:tcW w:w="2305" w:type="dxa"/>
            <w:tcBorders>
              <w:top w:val="single" w:sz="6" w:space="0" w:color="auto"/>
              <w:left w:val="thinThickLargeGap" w:sz="24" w:space="0" w:color="auto"/>
              <w:bottom w:val="single" w:sz="6" w:space="0" w:color="auto"/>
            </w:tcBorders>
          </w:tcPr>
          <w:p w14:paraId="2B2AE983" w14:textId="77777777" w:rsidR="00430D7A" w:rsidRPr="00F43165" w:rsidRDefault="00430D7A" w:rsidP="008A43B0">
            <w:pPr>
              <w:rPr>
                <w:rFonts w:ascii="Times New Roman" w:hAnsi="Times New Roman" w:cs="Times New Roman"/>
                <w:sz w:val="20"/>
                <w:szCs w:val="20"/>
              </w:rPr>
            </w:pPr>
            <w:r>
              <w:rPr>
                <w:rFonts w:ascii="Times New Roman" w:hAnsi="Times New Roman" w:cs="Times New Roman"/>
                <w:sz w:val="20"/>
                <w:szCs w:val="20"/>
              </w:rPr>
              <w:t>Identification of an appropriate population to discuss</w:t>
            </w:r>
          </w:p>
        </w:tc>
        <w:tc>
          <w:tcPr>
            <w:tcW w:w="540" w:type="dxa"/>
            <w:gridSpan w:val="2"/>
            <w:tcBorders>
              <w:top w:val="single" w:sz="6" w:space="0" w:color="auto"/>
              <w:bottom w:val="single" w:sz="6" w:space="0" w:color="auto"/>
              <w:right w:val="single" w:sz="6" w:space="0" w:color="auto"/>
            </w:tcBorders>
          </w:tcPr>
          <w:p w14:paraId="284D20E1" w14:textId="77777777" w:rsidR="00430D7A" w:rsidRPr="0009629D" w:rsidRDefault="00430D7A" w:rsidP="008A43B0">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31F32CDC"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590CB495" w14:textId="77777777" w:rsidR="00430D7A" w:rsidRPr="00313008" w:rsidRDefault="00430D7A" w:rsidP="008A43B0">
            <w:pPr>
              <w:pStyle w:val="Subtitle"/>
              <w:rPr>
                <w:sz w:val="18"/>
                <w:szCs w:val="18"/>
                <w:u w:val="none"/>
              </w:rPr>
            </w:pPr>
          </w:p>
        </w:tc>
        <w:tc>
          <w:tcPr>
            <w:tcW w:w="922" w:type="dxa"/>
            <w:gridSpan w:val="2"/>
            <w:tcBorders>
              <w:left w:val="single" w:sz="6" w:space="0" w:color="auto"/>
              <w:right w:val="single" w:sz="6" w:space="0" w:color="auto"/>
            </w:tcBorders>
          </w:tcPr>
          <w:p w14:paraId="5778AEF7"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DD16B7" w14:textId="4203B517" w:rsidR="00430D7A" w:rsidRPr="00313008" w:rsidRDefault="00430D7A" w:rsidP="008A43B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BD5447" w14:textId="77777777" w:rsidR="00430D7A" w:rsidRPr="00313008" w:rsidRDefault="00430D7A" w:rsidP="008A43B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5713EB" w14:textId="77777777" w:rsidR="00430D7A" w:rsidRDefault="00430D7A" w:rsidP="008A43B0"/>
        </w:tc>
        <w:tc>
          <w:tcPr>
            <w:tcW w:w="922" w:type="dxa"/>
            <w:gridSpan w:val="2"/>
            <w:tcBorders>
              <w:left w:val="single" w:sz="6" w:space="0" w:color="auto"/>
              <w:right w:val="single" w:sz="6" w:space="0" w:color="auto"/>
            </w:tcBorders>
          </w:tcPr>
          <w:p w14:paraId="0CA3D60C"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04573C44"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AFAF22" w14:textId="77777777" w:rsidR="00430D7A" w:rsidRDefault="00430D7A" w:rsidP="008A43B0">
            <w:pPr>
              <w:pStyle w:val="Subtitle"/>
              <w:jc w:val="left"/>
              <w:rPr>
                <w:b/>
                <w:bCs/>
                <w:sz w:val="18"/>
                <w:szCs w:val="18"/>
                <w:u w:val="none"/>
              </w:rPr>
            </w:pPr>
            <w:r>
              <w:rPr>
                <w:b/>
                <w:bCs/>
                <w:sz w:val="18"/>
                <w:szCs w:val="18"/>
                <w:u w:val="none"/>
              </w:rPr>
              <w:t>10%</w:t>
            </w:r>
          </w:p>
        </w:tc>
      </w:tr>
      <w:tr w:rsidR="00430D7A" w:rsidRPr="00313008" w14:paraId="1167F34E" w14:textId="77777777" w:rsidTr="008A43B0">
        <w:tc>
          <w:tcPr>
            <w:tcW w:w="2305" w:type="dxa"/>
            <w:tcBorders>
              <w:top w:val="single" w:sz="6" w:space="0" w:color="auto"/>
              <w:left w:val="thinThickLargeGap" w:sz="24" w:space="0" w:color="auto"/>
              <w:bottom w:val="single" w:sz="6" w:space="0" w:color="auto"/>
            </w:tcBorders>
          </w:tcPr>
          <w:p w14:paraId="4E500C85" w14:textId="77777777" w:rsidR="00430D7A" w:rsidRPr="00F43165" w:rsidRDefault="00430D7A" w:rsidP="008A43B0">
            <w:pPr>
              <w:rPr>
                <w:rFonts w:ascii="Times New Roman" w:hAnsi="Times New Roman" w:cs="Times New Roman"/>
                <w:b/>
                <w:sz w:val="18"/>
                <w:szCs w:val="18"/>
              </w:rPr>
            </w:pPr>
            <w:r>
              <w:rPr>
                <w:rFonts w:ascii="Times New Roman" w:hAnsi="Times New Roman" w:cs="Times New Roman"/>
                <w:sz w:val="20"/>
                <w:szCs w:val="20"/>
              </w:rPr>
              <w:t>Discussion of potential motives for the chosen population</w:t>
            </w:r>
          </w:p>
        </w:tc>
        <w:tc>
          <w:tcPr>
            <w:tcW w:w="540" w:type="dxa"/>
            <w:gridSpan w:val="2"/>
            <w:tcBorders>
              <w:top w:val="single" w:sz="6" w:space="0" w:color="auto"/>
              <w:bottom w:val="single" w:sz="6" w:space="0" w:color="auto"/>
              <w:right w:val="single" w:sz="6" w:space="0" w:color="auto"/>
            </w:tcBorders>
          </w:tcPr>
          <w:p w14:paraId="6FFD39BB" w14:textId="77777777" w:rsidR="00430D7A" w:rsidRPr="0009629D" w:rsidRDefault="00430D7A" w:rsidP="008A43B0">
            <w:pPr>
              <w:pStyle w:val="Subtitle"/>
              <w:rPr>
                <w:b/>
                <w:bCs/>
                <w:sz w:val="18"/>
                <w:szCs w:val="18"/>
                <w:u w:val="none"/>
              </w:rPr>
            </w:pPr>
            <w:r w:rsidRPr="0009629D">
              <w:rPr>
                <w:b/>
                <w:bCs/>
                <w:sz w:val="18"/>
                <w:szCs w:val="18"/>
                <w:u w:val="none"/>
              </w:rPr>
              <w:t>2,4</w:t>
            </w:r>
          </w:p>
          <w:p w14:paraId="609CBEF5" w14:textId="77777777" w:rsidR="00430D7A" w:rsidRPr="0009629D" w:rsidRDefault="00430D7A" w:rsidP="008A43B0">
            <w:pPr>
              <w:pStyle w:val="Subtitle"/>
              <w:rPr>
                <w:b/>
                <w:bCs/>
                <w:sz w:val="18"/>
                <w:szCs w:val="18"/>
                <w:u w:val="none"/>
              </w:rPr>
            </w:pPr>
          </w:p>
        </w:tc>
        <w:tc>
          <w:tcPr>
            <w:tcW w:w="922" w:type="dxa"/>
            <w:tcBorders>
              <w:left w:val="single" w:sz="6" w:space="0" w:color="auto"/>
              <w:right w:val="single" w:sz="6" w:space="0" w:color="auto"/>
            </w:tcBorders>
          </w:tcPr>
          <w:p w14:paraId="785698F0"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2D362A85" w14:textId="77777777" w:rsidR="00430D7A" w:rsidRPr="00313008" w:rsidRDefault="00430D7A" w:rsidP="008A43B0">
            <w:pPr>
              <w:pStyle w:val="Subtitle"/>
              <w:rPr>
                <w:sz w:val="18"/>
                <w:szCs w:val="18"/>
                <w:u w:val="none"/>
              </w:rPr>
            </w:pPr>
          </w:p>
        </w:tc>
        <w:tc>
          <w:tcPr>
            <w:tcW w:w="922" w:type="dxa"/>
            <w:gridSpan w:val="2"/>
            <w:tcBorders>
              <w:left w:val="single" w:sz="6" w:space="0" w:color="auto"/>
              <w:right w:val="single" w:sz="6" w:space="0" w:color="auto"/>
            </w:tcBorders>
          </w:tcPr>
          <w:p w14:paraId="120A098F"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61D733D" w14:textId="77777777" w:rsidR="00430D7A" w:rsidRPr="00313008" w:rsidRDefault="00430D7A" w:rsidP="008A43B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DABF27" w14:textId="77777777" w:rsidR="00430D7A" w:rsidRPr="00313008" w:rsidRDefault="00430D7A" w:rsidP="008A43B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CE42CC3" w14:textId="77777777" w:rsidR="00430D7A" w:rsidRPr="00313008" w:rsidRDefault="00430D7A" w:rsidP="008A43B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895F667"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3C1AA4C9"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53084EA" w14:textId="77777777" w:rsidR="00430D7A" w:rsidRPr="00313008" w:rsidRDefault="00430D7A" w:rsidP="008A43B0">
            <w:pPr>
              <w:pStyle w:val="Subtitle"/>
              <w:jc w:val="left"/>
              <w:rPr>
                <w:b/>
                <w:bCs/>
                <w:sz w:val="18"/>
                <w:szCs w:val="18"/>
                <w:u w:val="none"/>
              </w:rPr>
            </w:pPr>
            <w:r>
              <w:rPr>
                <w:b/>
                <w:bCs/>
                <w:sz w:val="18"/>
                <w:szCs w:val="18"/>
                <w:u w:val="none"/>
              </w:rPr>
              <w:t>20%</w:t>
            </w:r>
          </w:p>
        </w:tc>
      </w:tr>
      <w:tr w:rsidR="00430D7A" w:rsidRPr="00313008" w14:paraId="5CA1F054" w14:textId="77777777" w:rsidTr="008A43B0">
        <w:tc>
          <w:tcPr>
            <w:tcW w:w="2305" w:type="dxa"/>
            <w:tcBorders>
              <w:top w:val="single" w:sz="6" w:space="0" w:color="auto"/>
              <w:left w:val="thinThickLargeGap" w:sz="24" w:space="0" w:color="auto"/>
              <w:bottom w:val="single" w:sz="6" w:space="0" w:color="auto"/>
            </w:tcBorders>
          </w:tcPr>
          <w:p w14:paraId="5BEDB932" w14:textId="77777777" w:rsidR="00430D7A" w:rsidRPr="00F43165" w:rsidRDefault="00430D7A" w:rsidP="008A43B0">
            <w:pPr>
              <w:rPr>
                <w:rFonts w:ascii="Times New Roman" w:hAnsi="Times New Roman" w:cs="Times New Roman"/>
                <w:sz w:val="20"/>
                <w:szCs w:val="20"/>
              </w:rPr>
            </w:pPr>
            <w:r>
              <w:rPr>
                <w:rFonts w:ascii="Times New Roman" w:hAnsi="Times New Roman" w:cs="Times New Roman"/>
                <w:sz w:val="20"/>
                <w:szCs w:val="20"/>
              </w:rPr>
              <w:t>Discussion of potential barriers for the chosen population</w:t>
            </w:r>
          </w:p>
        </w:tc>
        <w:tc>
          <w:tcPr>
            <w:tcW w:w="540" w:type="dxa"/>
            <w:gridSpan w:val="2"/>
            <w:tcBorders>
              <w:top w:val="single" w:sz="6" w:space="0" w:color="auto"/>
              <w:bottom w:val="single" w:sz="6" w:space="0" w:color="auto"/>
              <w:right w:val="single" w:sz="6" w:space="0" w:color="auto"/>
            </w:tcBorders>
          </w:tcPr>
          <w:p w14:paraId="49E6A667" w14:textId="77777777" w:rsidR="00430D7A" w:rsidRPr="0009629D" w:rsidRDefault="00430D7A" w:rsidP="008A43B0">
            <w:pPr>
              <w:pStyle w:val="Subtitle"/>
              <w:rPr>
                <w:b/>
                <w:bCs/>
                <w:sz w:val="18"/>
                <w:szCs w:val="18"/>
                <w:u w:val="none"/>
              </w:rPr>
            </w:pPr>
            <w:r w:rsidRPr="0009629D">
              <w:rPr>
                <w:b/>
                <w:bCs/>
                <w:sz w:val="18"/>
                <w:szCs w:val="18"/>
                <w:u w:val="none"/>
              </w:rPr>
              <w:t>3,4</w:t>
            </w:r>
          </w:p>
        </w:tc>
        <w:tc>
          <w:tcPr>
            <w:tcW w:w="922" w:type="dxa"/>
            <w:tcBorders>
              <w:left w:val="single" w:sz="6" w:space="0" w:color="auto"/>
              <w:right w:val="single" w:sz="6" w:space="0" w:color="auto"/>
            </w:tcBorders>
          </w:tcPr>
          <w:p w14:paraId="308AA532"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51F03898" w14:textId="77777777" w:rsidR="00430D7A" w:rsidRPr="00313008" w:rsidRDefault="00430D7A" w:rsidP="008A43B0">
            <w:pPr>
              <w:pStyle w:val="Subtitle"/>
              <w:rPr>
                <w:sz w:val="18"/>
                <w:szCs w:val="18"/>
                <w:u w:val="none"/>
              </w:rPr>
            </w:pPr>
          </w:p>
        </w:tc>
        <w:tc>
          <w:tcPr>
            <w:tcW w:w="922" w:type="dxa"/>
            <w:gridSpan w:val="2"/>
            <w:tcBorders>
              <w:left w:val="single" w:sz="6" w:space="0" w:color="auto"/>
              <w:right w:val="single" w:sz="6" w:space="0" w:color="auto"/>
            </w:tcBorders>
          </w:tcPr>
          <w:p w14:paraId="07B7F95C"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7E6059B" w14:textId="77777777" w:rsidR="00430D7A" w:rsidRPr="00313008" w:rsidRDefault="00430D7A" w:rsidP="008A43B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E71D438" w14:textId="77777777" w:rsidR="00430D7A" w:rsidRPr="00313008" w:rsidRDefault="00430D7A" w:rsidP="008A43B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FE711B4" w14:textId="77777777" w:rsidR="00430D7A" w:rsidRPr="00313008" w:rsidRDefault="00430D7A" w:rsidP="008A43B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1E9F0A6C" w14:textId="77777777" w:rsidR="00430D7A" w:rsidRPr="00313008" w:rsidRDefault="00430D7A" w:rsidP="008A43B0">
            <w:pPr>
              <w:pStyle w:val="Subtitle"/>
              <w:rPr>
                <w:sz w:val="18"/>
                <w:szCs w:val="18"/>
                <w:u w:val="none"/>
              </w:rPr>
            </w:pPr>
          </w:p>
        </w:tc>
        <w:tc>
          <w:tcPr>
            <w:tcW w:w="923" w:type="dxa"/>
            <w:tcBorders>
              <w:left w:val="single" w:sz="6" w:space="0" w:color="auto"/>
              <w:right w:val="single" w:sz="6" w:space="0" w:color="auto"/>
            </w:tcBorders>
          </w:tcPr>
          <w:p w14:paraId="565F9784"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448B54" w14:textId="77777777" w:rsidR="00430D7A" w:rsidRDefault="00430D7A" w:rsidP="008A43B0">
            <w:pPr>
              <w:pStyle w:val="Subtitle"/>
              <w:jc w:val="left"/>
              <w:rPr>
                <w:b/>
                <w:bCs/>
                <w:sz w:val="18"/>
                <w:szCs w:val="18"/>
                <w:u w:val="none"/>
              </w:rPr>
            </w:pPr>
            <w:r>
              <w:rPr>
                <w:b/>
                <w:bCs/>
                <w:sz w:val="18"/>
                <w:szCs w:val="18"/>
                <w:u w:val="none"/>
              </w:rPr>
              <w:t>20%</w:t>
            </w:r>
          </w:p>
        </w:tc>
      </w:tr>
      <w:tr w:rsidR="00430D7A" w:rsidRPr="00313008" w14:paraId="5D158BEA" w14:textId="77777777" w:rsidTr="008A43B0">
        <w:tc>
          <w:tcPr>
            <w:tcW w:w="2305" w:type="dxa"/>
            <w:tcBorders>
              <w:top w:val="single" w:sz="6" w:space="0" w:color="auto"/>
              <w:left w:val="thinThickLargeGap" w:sz="24" w:space="0" w:color="auto"/>
              <w:bottom w:val="single" w:sz="4" w:space="0" w:color="auto"/>
            </w:tcBorders>
          </w:tcPr>
          <w:p w14:paraId="4B8DA60C" w14:textId="77777777" w:rsidR="00430D7A" w:rsidRPr="00F43165" w:rsidRDefault="00430D7A" w:rsidP="008A43B0">
            <w:pPr>
              <w:pStyle w:val="Subtitle"/>
              <w:ind w:left="-15"/>
              <w:jc w:val="left"/>
              <w:rPr>
                <w:sz w:val="20"/>
                <w:szCs w:val="20"/>
                <w:u w:val="none"/>
              </w:rPr>
            </w:pPr>
            <w:r>
              <w:rPr>
                <w:sz w:val="20"/>
                <w:szCs w:val="20"/>
                <w:u w:val="none"/>
              </w:rPr>
              <w:t>Identification and explanation of strategy 1</w:t>
            </w:r>
          </w:p>
        </w:tc>
        <w:tc>
          <w:tcPr>
            <w:tcW w:w="540" w:type="dxa"/>
            <w:gridSpan w:val="2"/>
            <w:tcBorders>
              <w:top w:val="single" w:sz="6" w:space="0" w:color="auto"/>
              <w:bottom w:val="single" w:sz="4" w:space="0" w:color="auto"/>
              <w:right w:val="single" w:sz="6" w:space="0" w:color="auto"/>
            </w:tcBorders>
          </w:tcPr>
          <w:p w14:paraId="14280AE8" w14:textId="77777777" w:rsidR="00430D7A" w:rsidRPr="0009629D" w:rsidRDefault="00430D7A" w:rsidP="008A43B0">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5F371303"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EE144C9" w14:textId="77777777" w:rsidR="00430D7A" w:rsidRPr="00313008" w:rsidRDefault="00430D7A" w:rsidP="008A43B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318C60A"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8721A23" w14:textId="77777777" w:rsidR="00430D7A" w:rsidRPr="00313008" w:rsidRDefault="00430D7A" w:rsidP="008A43B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C61ACDF" w14:textId="77777777" w:rsidR="00430D7A" w:rsidRPr="00313008" w:rsidRDefault="00430D7A" w:rsidP="008A43B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A31D707" w14:textId="77777777" w:rsidR="00430D7A" w:rsidRPr="00313008" w:rsidRDefault="00430D7A" w:rsidP="008A43B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51316A9"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859398B"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20175EC" w14:textId="77777777" w:rsidR="00430D7A" w:rsidRDefault="00430D7A" w:rsidP="008A43B0">
            <w:pPr>
              <w:pStyle w:val="Subtitle"/>
              <w:jc w:val="left"/>
              <w:rPr>
                <w:b/>
                <w:bCs/>
                <w:sz w:val="18"/>
                <w:szCs w:val="18"/>
                <w:u w:val="none"/>
              </w:rPr>
            </w:pPr>
            <w:r>
              <w:rPr>
                <w:b/>
                <w:bCs/>
                <w:sz w:val="18"/>
                <w:szCs w:val="18"/>
                <w:u w:val="none"/>
              </w:rPr>
              <w:t>10%</w:t>
            </w:r>
          </w:p>
        </w:tc>
      </w:tr>
      <w:tr w:rsidR="00430D7A" w:rsidRPr="00313008" w14:paraId="061F2C9F" w14:textId="77777777" w:rsidTr="008A43B0">
        <w:tc>
          <w:tcPr>
            <w:tcW w:w="2305" w:type="dxa"/>
            <w:tcBorders>
              <w:top w:val="single" w:sz="6" w:space="0" w:color="auto"/>
              <w:left w:val="thinThickLargeGap" w:sz="24" w:space="0" w:color="auto"/>
              <w:bottom w:val="single" w:sz="4" w:space="0" w:color="auto"/>
            </w:tcBorders>
          </w:tcPr>
          <w:p w14:paraId="1EA57E28" w14:textId="77777777" w:rsidR="00430D7A" w:rsidRPr="00F43165" w:rsidRDefault="00430D7A" w:rsidP="008A43B0">
            <w:pPr>
              <w:pStyle w:val="Subtitle"/>
              <w:ind w:left="-15"/>
              <w:jc w:val="left"/>
              <w:rPr>
                <w:sz w:val="20"/>
                <w:szCs w:val="20"/>
                <w:u w:val="none"/>
              </w:rPr>
            </w:pPr>
            <w:r>
              <w:rPr>
                <w:sz w:val="20"/>
                <w:szCs w:val="20"/>
                <w:u w:val="none"/>
              </w:rPr>
              <w:t>Identification and explanation of strategy 2</w:t>
            </w:r>
          </w:p>
        </w:tc>
        <w:tc>
          <w:tcPr>
            <w:tcW w:w="540" w:type="dxa"/>
            <w:gridSpan w:val="2"/>
            <w:tcBorders>
              <w:top w:val="single" w:sz="6" w:space="0" w:color="auto"/>
              <w:bottom w:val="single" w:sz="4" w:space="0" w:color="auto"/>
              <w:right w:val="single" w:sz="6" w:space="0" w:color="auto"/>
            </w:tcBorders>
          </w:tcPr>
          <w:p w14:paraId="4DE57875" w14:textId="77777777" w:rsidR="00430D7A" w:rsidRPr="0009629D" w:rsidRDefault="00430D7A" w:rsidP="008A43B0">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774AF59F"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1BDBBCB" w14:textId="77777777" w:rsidR="00430D7A" w:rsidRPr="00313008" w:rsidRDefault="00430D7A" w:rsidP="008A43B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6DA04EE"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FC026A" w14:textId="77777777" w:rsidR="00430D7A" w:rsidRPr="00313008" w:rsidRDefault="00430D7A" w:rsidP="008A43B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2F58230" w14:textId="77777777" w:rsidR="00430D7A" w:rsidRPr="00313008" w:rsidRDefault="00430D7A" w:rsidP="008A43B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F903193" w14:textId="77777777" w:rsidR="00430D7A" w:rsidRPr="00313008" w:rsidRDefault="00430D7A" w:rsidP="008A43B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9CA887B"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9E29360"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43CA8A8" w14:textId="77777777" w:rsidR="00430D7A" w:rsidRDefault="00430D7A" w:rsidP="008A43B0">
            <w:pPr>
              <w:pStyle w:val="Subtitle"/>
              <w:jc w:val="left"/>
              <w:rPr>
                <w:b/>
                <w:bCs/>
                <w:sz w:val="18"/>
                <w:szCs w:val="18"/>
                <w:u w:val="none"/>
              </w:rPr>
            </w:pPr>
            <w:r>
              <w:rPr>
                <w:b/>
                <w:bCs/>
                <w:sz w:val="18"/>
                <w:szCs w:val="18"/>
                <w:u w:val="none"/>
              </w:rPr>
              <w:t>10%</w:t>
            </w:r>
          </w:p>
        </w:tc>
      </w:tr>
      <w:tr w:rsidR="00430D7A" w:rsidRPr="00313008" w14:paraId="61CBD2E1" w14:textId="77777777" w:rsidTr="008A43B0">
        <w:tc>
          <w:tcPr>
            <w:tcW w:w="2305" w:type="dxa"/>
            <w:tcBorders>
              <w:top w:val="single" w:sz="6" w:space="0" w:color="auto"/>
              <w:left w:val="thinThickLargeGap" w:sz="24" w:space="0" w:color="auto"/>
              <w:bottom w:val="single" w:sz="4" w:space="0" w:color="auto"/>
            </w:tcBorders>
          </w:tcPr>
          <w:p w14:paraId="74FF7F57" w14:textId="77777777" w:rsidR="00430D7A" w:rsidRPr="00F43165" w:rsidRDefault="00430D7A" w:rsidP="008A43B0">
            <w:pPr>
              <w:pStyle w:val="Subtitle"/>
              <w:ind w:left="-15"/>
              <w:jc w:val="left"/>
              <w:rPr>
                <w:sz w:val="20"/>
                <w:szCs w:val="20"/>
                <w:u w:val="none"/>
              </w:rPr>
            </w:pPr>
            <w:r>
              <w:rPr>
                <w:sz w:val="20"/>
                <w:szCs w:val="20"/>
                <w:u w:val="none"/>
              </w:rPr>
              <w:t>Identification and explanation of strategy 3</w:t>
            </w:r>
          </w:p>
        </w:tc>
        <w:tc>
          <w:tcPr>
            <w:tcW w:w="540" w:type="dxa"/>
            <w:gridSpan w:val="2"/>
            <w:tcBorders>
              <w:top w:val="single" w:sz="6" w:space="0" w:color="auto"/>
              <w:bottom w:val="single" w:sz="4" w:space="0" w:color="auto"/>
              <w:right w:val="single" w:sz="6" w:space="0" w:color="auto"/>
            </w:tcBorders>
          </w:tcPr>
          <w:p w14:paraId="08C51390" w14:textId="77777777" w:rsidR="00430D7A" w:rsidRPr="0009629D" w:rsidRDefault="00430D7A" w:rsidP="008A43B0">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B8C1E9B"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97EE8FE" w14:textId="77777777" w:rsidR="00430D7A" w:rsidRPr="00313008" w:rsidRDefault="00430D7A" w:rsidP="008A43B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4BD1318"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49249BF" w14:textId="77777777" w:rsidR="00430D7A" w:rsidRPr="00313008" w:rsidRDefault="00430D7A" w:rsidP="008A43B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B240FEA" w14:textId="77777777" w:rsidR="00430D7A" w:rsidRPr="00313008" w:rsidRDefault="00430D7A" w:rsidP="008A43B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832A3A" w14:textId="77777777" w:rsidR="00430D7A" w:rsidRPr="00313008" w:rsidRDefault="00430D7A" w:rsidP="008A43B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FF7989D"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8A67295"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486C8A3" w14:textId="77777777" w:rsidR="00430D7A" w:rsidRDefault="00430D7A" w:rsidP="008A43B0">
            <w:pPr>
              <w:pStyle w:val="Subtitle"/>
              <w:jc w:val="left"/>
              <w:rPr>
                <w:b/>
                <w:bCs/>
                <w:sz w:val="18"/>
                <w:szCs w:val="18"/>
                <w:u w:val="none"/>
              </w:rPr>
            </w:pPr>
            <w:r>
              <w:rPr>
                <w:b/>
                <w:bCs/>
                <w:sz w:val="18"/>
                <w:szCs w:val="18"/>
                <w:u w:val="none"/>
              </w:rPr>
              <w:t>10%</w:t>
            </w:r>
          </w:p>
        </w:tc>
      </w:tr>
      <w:tr w:rsidR="00430D7A" w:rsidRPr="00313008" w14:paraId="0CAD7A4E" w14:textId="77777777" w:rsidTr="008A43B0">
        <w:tc>
          <w:tcPr>
            <w:tcW w:w="2305" w:type="dxa"/>
            <w:tcBorders>
              <w:top w:val="single" w:sz="6" w:space="0" w:color="auto"/>
              <w:left w:val="thinThickLargeGap" w:sz="24" w:space="0" w:color="auto"/>
              <w:bottom w:val="single" w:sz="4" w:space="0" w:color="auto"/>
            </w:tcBorders>
          </w:tcPr>
          <w:p w14:paraId="6365EE62" w14:textId="77777777" w:rsidR="00430D7A" w:rsidRDefault="00430D7A" w:rsidP="008A43B0">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58770DFA" w14:textId="77777777" w:rsidR="00430D7A" w:rsidRPr="0009629D" w:rsidRDefault="00430D7A" w:rsidP="008A43B0">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6A600AA2"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184C864" w14:textId="77777777" w:rsidR="00430D7A" w:rsidRPr="00313008" w:rsidRDefault="00430D7A" w:rsidP="008A43B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E084824" w14:textId="77777777" w:rsidR="00430D7A" w:rsidRPr="00313008" w:rsidRDefault="00430D7A" w:rsidP="008A43B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EC48689" w14:textId="77777777" w:rsidR="00430D7A" w:rsidRPr="00313008" w:rsidRDefault="00430D7A" w:rsidP="008A43B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46A2BEE" w14:textId="77777777" w:rsidR="00430D7A" w:rsidRPr="00313008" w:rsidRDefault="00430D7A" w:rsidP="008A43B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824348A" w14:textId="77777777" w:rsidR="00430D7A" w:rsidRPr="00313008" w:rsidRDefault="00430D7A" w:rsidP="008A43B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00034E6" w14:textId="77777777" w:rsidR="00430D7A" w:rsidRPr="00313008" w:rsidRDefault="00430D7A" w:rsidP="008A43B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2FA402F" w14:textId="77777777" w:rsidR="00430D7A" w:rsidRPr="00313008" w:rsidRDefault="00430D7A" w:rsidP="008A43B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7D22D0" w14:textId="77777777" w:rsidR="00430D7A" w:rsidRDefault="00430D7A" w:rsidP="008A43B0">
            <w:pPr>
              <w:pStyle w:val="Subtitle"/>
              <w:jc w:val="left"/>
              <w:rPr>
                <w:b/>
                <w:bCs/>
                <w:sz w:val="18"/>
                <w:szCs w:val="18"/>
                <w:u w:val="none"/>
              </w:rPr>
            </w:pPr>
            <w:r>
              <w:rPr>
                <w:b/>
                <w:bCs/>
                <w:sz w:val="18"/>
                <w:szCs w:val="18"/>
                <w:u w:val="none"/>
              </w:rPr>
              <w:t>5%</w:t>
            </w:r>
          </w:p>
        </w:tc>
      </w:tr>
      <w:tr w:rsidR="00430D7A" w:rsidRPr="00313008" w14:paraId="1E020968" w14:textId="77777777" w:rsidTr="008A43B0">
        <w:trPr>
          <w:cantSplit/>
          <w:trHeight w:val="282"/>
        </w:trPr>
        <w:tc>
          <w:tcPr>
            <w:tcW w:w="10225" w:type="dxa"/>
            <w:gridSpan w:val="13"/>
            <w:tcBorders>
              <w:left w:val="thinThickLargeGap" w:sz="24" w:space="0" w:color="auto"/>
              <w:right w:val="single" w:sz="4" w:space="0" w:color="auto"/>
            </w:tcBorders>
          </w:tcPr>
          <w:p w14:paraId="7639B5A9" w14:textId="77777777" w:rsidR="00430D7A" w:rsidRPr="009A081E" w:rsidRDefault="00430D7A" w:rsidP="008A43B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EFAFE7F" w14:textId="77777777" w:rsidR="00430D7A" w:rsidRPr="00313008" w:rsidRDefault="00430D7A" w:rsidP="008A43B0">
            <w:pPr>
              <w:pStyle w:val="Subtitle"/>
              <w:jc w:val="left"/>
              <w:rPr>
                <w:b/>
                <w:bCs/>
                <w:sz w:val="24"/>
                <w:szCs w:val="24"/>
                <w:u w:val="none"/>
              </w:rPr>
            </w:pPr>
          </w:p>
        </w:tc>
      </w:tr>
      <w:tr w:rsidR="00430D7A" w:rsidRPr="00313008" w14:paraId="5A15493F" w14:textId="77777777" w:rsidTr="008A43B0">
        <w:trPr>
          <w:cantSplit/>
          <w:trHeight w:val="1645"/>
        </w:trPr>
        <w:tc>
          <w:tcPr>
            <w:tcW w:w="10945" w:type="dxa"/>
            <w:gridSpan w:val="14"/>
            <w:tcBorders>
              <w:left w:val="thinThickLargeGap" w:sz="24" w:space="0" w:color="auto"/>
              <w:right w:val="thinThickLargeGap" w:sz="24" w:space="0" w:color="auto"/>
            </w:tcBorders>
          </w:tcPr>
          <w:p w14:paraId="4F2FA842" w14:textId="77777777" w:rsidR="00430D7A" w:rsidRPr="00313008" w:rsidRDefault="00430D7A" w:rsidP="008A43B0">
            <w:pPr>
              <w:pStyle w:val="Subtitle"/>
              <w:jc w:val="left"/>
              <w:rPr>
                <w:b/>
                <w:bCs/>
                <w:sz w:val="24"/>
                <w:szCs w:val="24"/>
                <w:u w:val="none"/>
              </w:rPr>
            </w:pPr>
            <w:r w:rsidRPr="00313008">
              <w:rPr>
                <w:b/>
                <w:bCs/>
                <w:sz w:val="24"/>
                <w:szCs w:val="24"/>
                <w:u w:val="none"/>
              </w:rPr>
              <w:t>TUTOR COMMENTS:</w:t>
            </w:r>
          </w:p>
          <w:p w14:paraId="7256BEC5" w14:textId="77777777" w:rsidR="00430D7A" w:rsidRDefault="00430D7A" w:rsidP="008A43B0">
            <w:pPr>
              <w:pStyle w:val="Subtitle"/>
              <w:ind w:right="1152"/>
              <w:jc w:val="both"/>
              <w:rPr>
                <w:b/>
                <w:bCs/>
                <w:sz w:val="24"/>
                <w:szCs w:val="24"/>
                <w:u w:val="none"/>
              </w:rPr>
            </w:pPr>
          </w:p>
          <w:p w14:paraId="04E180C2" w14:textId="77777777" w:rsidR="00430D7A" w:rsidRPr="00313008" w:rsidRDefault="00430D7A" w:rsidP="008A43B0">
            <w:pPr>
              <w:pStyle w:val="Subtitle"/>
              <w:ind w:right="1152"/>
              <w:jc w:val="both"/>
              <w:rPr>
                <w:b/>
                <w:bCs/>
                <w:sz w:val="24"/>
                <w:szCs w:val="24"/>
                <w:u w:val="none"/>
              </w:rPr>
            </w:pPr>
          </w:p>
        </w:tc>
      </w:tr>
      <w:tr w:rsidR="00430D7A" w:rsidRPr="00313008" w14:paraId="499AA647" w14:textId="77777777" w:rsidTr="008A43B0">
        <w:trPr>
          <w:cantSplit/>
          <w:trHeight w:val="63"/>
        </w:trPr>
        <w:tc>
          <w:tcPr>
            <w:tcW w:w="2661" w:type="dxa"/>
            <w:gridSpan w:val="2"/>
            <w:tcBorders>
              <w:left w:val="thinThickLargeGap" w:sz="24" w:space="0" w:color="auto"/>
              <w:bottom w:val="thickThinLargeGap" w:sz="24" w:space="0" w:color="auto"/>
            </w:tcBorders>
          </w:tcPr>
          <w:p w14:paraId="7DA7ED9E" w14:textId="77777777" w:rsidR="00430D7A" w:rsidRDefault="00430D7A" w:rsidP="008A43B0">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23/3/18</w:t>
            </w:r>
          </w:p>
          <w:p w14:paraId="2E53D0A4" w14:textId="77777777" w:rsidR="00430D7A" w:rsidRPr="00313008" w:rsidRDefault="00430D7A" w:rsidP="008A43B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6078025C" w14:textId="77777777" w:rsidR="00430D7A" w:rsidRPr="00313008" w:rsidRDefault="00430D7A" w:rsidP="008A43B0">
            <w:pPr>
              <w:pStyle w:val="Subtitle"/>
              <w:jc w:val="left"/>
              <w:rPr>
                <w:b/>
                <w:bCs/>
                <w:sz w:val="18"/>
                <w:szCs w:val="18"/>
                <w:u w:val="none"/>
              </w:rPr>
            </w:pPr>
            <w:r>
              <w:rPr>
                <w:b/>
                <w:bCs/>
                <w:sz w:val="18"/>
                <w:szCs w:val="18"/>
                <w:u w:val="none"/>
              </w:rPr>
              <w:t>Return date:</w:t>
            </w:r>
          </w:p>
          <w:p w14:paraId="76FF7B01" w14:textId="77777777" w:rsidR="00430D7A" w:rsidRPr="00313008" w:rsidRDefault="00430D7A" w:rsidP="008A43B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21ED1AB" w14:textId="77777777" w:rsidR="00430D7A" w:rsidRPr="00313008" w:rsidRDefault="00430D7A" w:rsidP="008A43B0">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335E7426" w14:textId="77777777" w:rsidR="00430D7A" w:rsidRPr="00313008" w:rsidRDefault="00430D7A" w:rsidP="008A43B0">
            <w:pPr>
              <w:pStyle w:val="Subtitle"/>
              <w:jc w:val="left"/>
              <w:rPr>
                <w:b/>
                <w:bCs/>
                <w:sz w:val="18"/>
                <w:szCs w:val="18"/>
                <w:u w:val="none"/>
              </w:rPr>
            </w:pPr>
            <w:r w:rsidRPr="00313008">
              <w:rPr>
                <w:b/>
                <w:bCs/>
                <w:sz w:val="18"/>
                <w:szCs w:val="18"/>
                <w:u w:val="none"/>
              </w:rPr>
              <w:t xml:space="preserve">Mark: </w:t>
            </w:r>
          </w:p>
        </w:tc>
      </w:tr>
    </w:tbl>
    <w:p w14:paraId="4CE9CEC7" w14:textId="77777777" w:rsidR="00430D7A" w:rsidRPr="0006594F" w:rsidRDefault="00430D7A" w:rsidP="00430D7A">
      <w:pPr>
        <w:pStyle w:val="Title"/>
        <w:jc w:val="left"/>
        <w:rPr>
          <w:u w:val="single"/>
        </w:rPr>
      </w:pPr>
      <w:r w:rsidRPr="0006594F">
        <w:rPr>
          <w:u w:val="single"/>
        </w:rPr>
        <w:t>Assignment Checklist</w:t>
      </w:r>
    </w:p>
    <w:p w14:paraId="40AE9218" w14:textId="39128878" w:rsidR="00430D7A" w:rsidRPr="009574BA" w:rsidRDefault="00430D7A" w:rsidP="00430D7A">
      <w:pPr>
        <w:pStyle w:val="Title"/>
        <w:ind w:left="-284"/>
      </w:pPr>
    </w:p>
    <w:p w14:paraId="0427687B" w14:textId="4E4BAAC3" w:rsidR="00430D7A" w:rsidRDefault="00430D7A" w:rsidP="00430D7A">
      <w:pPr>
        <w:pStyle w:val="ListParagraph"/>
        <w:widowControl w:val="0"/>
        <w:numPr>
          <w:ilvl w:val="0"/>
          <w:numId w:val="3"/>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6DFEE47" w14:textId="77777777" w:rsidR="00430D7A" w:rsidRDefault="00430D7A" w:rsidP="00430D7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7C51175" w14:textId="4B6E87EE"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6F795834" wp14:editId="3CAF1CF8">
            <wp:extent cx="298186" cy="219075"/>
            <wp:effectExtent l="0" t="0" r="6985" b="0"/>
            <wp:docPr id="1" name="Graphic 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05269" cy="224279"/>
                    </a:xfrm>
                    <a:prstGeom prst="rect">
                      <a:avLst/>
                    </a:prstGeom>
                  </pic:spPr>
                </pic:pic>
              </a:graphicData>
            </a:graphic>
          </wp:inline>
        </w:drawing>
      </w:r>
      <w:r>
        <w:rPr>
          <w:rFonts w:ascii="Times New Roman" w:eastAsia="Times New Roman" w:hAnsi="Times New Roman"/>
          <w:sz w:val="24"/>
          <w:szCs w:val="24"/>
        </w:rPr>
        <w:t xml:space="preserve"> </w:t>
      </w:r>
      <w:r w:rsidR="00430D7A" w:rsidRPr="009574BA">
        <w:rPr>
          <w:rFonts w:ascii="Times New Roman" w:eastAsia="Times New Roman" w:hAnsi="Times New Roman"/>
          <w:sz w:val="24"/>
          <w:szCs w:val="24"/>
        </w:rPr>
        <w:t xml:space="preserve">Submission is a </w:t>
      </w:r>
      <w:r w:rsidR="00430D7A" w:rsidRPr="009574BA">
        <w:rPr>
          <w:rFonts w:ascii="Times New Roman" w:eastAsia="Times New Roman" w:hAnsi="Times New Roman"/>
          <w:b/>
          <w:sz w:val="24"/>
          <w:szCs w:val="24"/>
        </w:rPr>
        <w:t>single word file, clearly labelled</w:t>
      </w:r>
      <w:r w:rsidR="00430D7A" w:rsidRPr="009574BA">
        <w:rPr>
          <w:rFonts w:ascii="Times New Roman" w:eastAsia="Times New Roman" w:hAnsi="Times New Roman"/>
          <w:sz w:val="24"/>
          <w:szCs w:val="24"/>
        </w:rPr>
        <w:t xml:space="preserve"> with your name and module code</w:t>
      </w:r>
    </w:p>
    <w:p w14:paraId="2E3B6C21" w14:textId="582A7FD6"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 xml:space="preserve">  </w:t>
      </w:r>
      <w:r>
        <w:rPr>
          <w:b/>
          <w:bCs/>
          <w:noProof/>
          <w:sz w:val="24"/>
          <w:szCs w:val="24"/>
        </w:rPr>
        <w:drawing>
          <wp:inline distT="0" distB="0" distL="0" distR="0" wp14:anchorId="717717DF" wp14:editId="4D454571">
            <wp:extent cx="324116" cy="238125"/>
            <wp:effectExtent l="0" t="0" r="0" b="0"/>
            <wp:docPr id="2" name="Graphic 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8285" cy="248535"/>
                    </a:xfrm>
                    <a:prstGeom prst="rect">
                      <a:avLst/>
                    </a:prstGeom>
                  </pic:spPr>
                </pic:pic>
              </a:graphicData>
            </a:graphic>
          </wp:inline>
        </w:drawing>
      </w:r>
      <w:r w:rsidR="00430D7A" w:rsidRPr="009574BA">
        <w:rPr>
          <w:rFonts w:ascii="Times New Roman" w:eastAsia="Times New Roman" w:hAnsi="Times New Roman"/>
          <w:sz w:val="24"/>
          <w:szCs w:val="24"/>
        </w:rPr>
        <w:t>F</w:t>
      </w:r>
      <w:r w:rsidR="00430D7A">
        <w:rPr>
          <w:rFonts w:ascii="Times New Roman" w:eastAsia="Times New Roman" w:hAnsi="Times New Roman"/>
          <w:sz w:val="24"/>
          <w:szCs w:val="24"/>
        </w:rPr>
        <w:t xml:space="preserve">ont style - </w:t>
      </w:r>
      <w:r w:rsidR="00430D7A" w:rsidRPr="009574BA">
        <w:rPr>
          <w:rFonts w:ascii="Times New Roman" w:eastAsia="Times New Roman" w:hAnsi="Times New Roman"/>
          <w:sz w:val="24"/>
          <w:szCs w:val="24"/>
        </w:rPr>
        <w:t>Times New Roman, size -12 for text and 14 for headings</w:t>
      </w:r>
    </w:p>
    <w:p w14:paraId="38AFF16D" w14:textId="2AB08566"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 </w:t>
      </w:r>
      <w:r>
        <w:rPr>
          <w:b/>
          <w:bCs/>
          <w:noProof/>
          <w:sz w:val="24"/>
          <w:szCs w:val="24"/>
        </w:rPr>
        <w:drawing>
          <wp:inline distT="0" distB="0" distL="0" distR="0" wp14:anchorId="50FA5A60" wp14:editId="79A71FF2">
            <wp:extent cx="298186" cy="219075"/>
            <wp:effectExtent l="0" t="0" r="6985" b="0"/>
            <wp:docPr id="3" name="Graphic 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05161" cy="224199"/>
                    </a:xfrm>
                    <a:prstGeom prst="rect">
                      <a:avLst/>
                    </a:prstGeom>
                  </pic:spPr>
                </pic:pic>
              </a:graphicData>
            </a:graphic>
          </wp:inline>
        </w:drawing>
      </w:r>
      <w:r w:rsidR="00430D7A" w:rsidRPr="009574BA">
        <w:rPr>
          <w:rFonts w:ascii="Times New Roman" w:eastAsia="Times New Roman" w:hAnsi="Times New Roman"/>
          <w:sz w:val="24"/>
          <w:szCs w:val="24"/>
        </w:rPr>
        <w:t>Ink colour – black only</w:t>
      </w:r>
    </w:p>
    <w:p w14:paraId="50CDA85B" w14:textId="604871B5" w:rsidR="00430D7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 </w:t>
      </w:r>
      <w:r>
        <w:rPr>
          <w:b/>
          <w:bCs/>
          <w:noProof/>
          <w:sz w:val="24"/>
          <w:szCs w:val="24"/>
        </w:rPr>
        <w:drawing>
          <wp:inline distT="0" distB="0" distL="0" distR="0" wp14:anchorId="563F0C70" wp14:editId="57837F8C">
            <wp:extent cx="311151" cy="228600"/>
            <wp:effectExtent l="0" t="0" r="0" b="0"/>
            <wp:docPr id="4" name="Graphic 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20599" cy="235541"/>
                    </a:xfrm>
                    <a:prstGeom prst="rect">
                      <a:avLst/>
                    </a:prstGeom>
                  </pic:spPr>
                </pic:pic>
              </a:graphicData>
            </a:graphic>
          </wp:inline>
        </w:drawing>
      </w:r>
      <w:r w:rsidR="00430D7A" w:rsidRPr="009574BA">
        <w:rPr>
          <w:rFonts w:ascii="Times New Roman" w:eastAsia="Times New Roman" w:hAnsi="Times New Roman"/>
          <w:sz w:val="24"/>
          <w:szCs w:val="24"/>
        </w:rPr>
        <w:t>Line spacing – 1.5 line spacing and 2cm- 2.5cm page margins</w:t>
      </w:r>
    </w:p>
    <w:p w14:paraId="7CC08904" w14:textId="120B35B1"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53178C62" wp14:editId="77C633D3">
            <wp:extent cx="363009" cy="266700"/>
            <wp:effectExtent l="0" t="0" r="0" b="0"/>
            <wp:docPr id="5" name="Graphic 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70952" cy="272536"/>
                    </a:xfrm>
                    <a:prstGeom prst="rect">
                      <a:avLst/>
                    </a:prstGeom>
                  </pic:spPr>
                </pic:pic>
              </a:graphicData>
            </a:graphic>
          </wp:inline>
        </w:drawing>
      </w:r>
      <w:r w:rsidR="00430D7A">
        <w:rPr>
          <w:rFonts w:ascii="Times New Roman" w:eastAsia="Times New Roman" w:hAnsi="Times New Roman"/>
          <w:sz w:val="24"/>
          <w:szCs w:val="24"/>
        </w:rPr>
        <w:t>Quotations more than three lines to be indented 1 line spacing</w:t>
      </w:r>
    </w:p>
    <w:p w14:paraId="0155561E" w14:textId="2105126E"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5AA0B923" wp14:editId="45C131EE">
            <wp:extent cx="337080" cy="247650"/>
            <wp:effectExtent l="0" t="0" r="6350" b="0"/>
            <wp:docPr id="6" name="Graphic 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45925" cy="254148"/>
                    </a:xfrm>
                    <a:prstGeom prst="rect">
                      <a:avLst/>
                    </a:prstGeom>
                  </pic:spPr>
                </pic:pic>
              </a:graphicData>
            </a:graphic>
          </wp:inline>
        </w:drawing>
      </w:r>
      <w:proofErr w:type="gramStart"/>
      <w:r w:rsidR="00430D7A" w:rsidRPr="009574BA">
        <w:rPr>
          <w:rFonts w:ascii="Times New Roman" w:eastAsia="Times New Roman" w:hAnsi="Times New Roman"/>
          <w:sz w:val="24"/>
          <w:szCs w:val="24"/>
        </w:rPr>
        <w:t>One line</w:t>
      </w:r>
      <w:proofErr w:type="gramEnd"/>
      <w:r w:rsidR="00430D7A" w:rsidRPr="009574BA">
        <w:rPr>
          <w:rFonts w:ascii="Times New Roman" w:eastAsia="Times New Roman" w:hAnsi="Times New Roman"/>
          <w:sz w:val="24"/>
          <w:szCs w:val="24"/>
        </w:rPr>
        <w:t xml:space="preserve"> space between paragraphs, paragraphs must be left aligned</w:t>
      </w:r>
    </w:p>
    <w:p w14:paraId="41D57385" w14:textId="78642E3F" w:rsidR="00430D7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364F19FA" wp14:editId="07061598">
            <wp:extent cx="337080" cy="247650"/>
            <wp:effectExtent l="0" t="0" r="6350" b="0"/>
            <wp:docPr id="7" name="Graphic 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48894" cy="256329"/>
                    </a:xfrm>
                    <a:prstGeom prst="rect">
                      <a:avLst/>
                    </a:prstGeom>
                  </pic:spPr>
                </pic:pic>
              </a:graphicData>
            </a:graphic>
          </wp:inline>
        </w:drawing>
      </w:r>
      <w:r w:rsidR="00430D7A">
        <w:rPr>
          <w:rFonts w:ascii="Times New Roman" w:eastAsia="Times New Roman" w:hAnsi="Times New Roman"/>
          <w:sz w:val="24"/>
          <w:szCs w:val="24"/>
        </w:rPr>
        <w:t>Pagination (your assignment</w:t>
      </w:r>
      <w:r w:rsidR="00430D7A" w:rsidRPr="009574BA">
        <w:rPr>
          <w:rFonts w:ascii="Times New Roman" w:eastAsia="Times New Roman" w:hAnsi="Times New Roman"/>
          <w:sz w:val="24"/>
          <w:szCs w:val="24"/>
        </w:rPr>
        <w:t xml:space="preserve"> should have </w:t>
      </w:r>
      <w:r w:rsidR="00430D7A" w:rsidRPr="009574BA">
        <w:rPr>
          <w:rFonts w:ascii="Times New Roman" w:eastAsia="Times New Roman" w:hAnsi="Times New Roman"/>
          <w:b/>
          <w:sz w:val="24"/>
          <w:szCs w:val="24"/>
        </w:rPr>
        <w:t>page numbers</w:t>
      </w:r>
      <w:r w:rsidR="00430D7A" w:rsidRPr="009574BA">
        <w:rPr>
          <w:rFonts w:ascii="Times New Roman" w:eastAsia="Times New Roman" w:hAnsi="Times New Roman"/>
          <w:sz w:val="24"/>
          <w:szCs w:val="24"/>
        </w:rPr>
        <w:t xml:space="preserve">) </w:t>
      </w:r>
    </w:p>
    <w:p w14:paraId="34BD9F1E" w14:textId="24DCD611"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470D2391" wp14:editId="218C6513">
            <wp:extent cx="337080" cy="247650"/>
            <wp:effectExtent l="0" t="0" r="6350" b="0"/>
            <wp:docPr id="8" name="Graphic 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44887" cy="253386"/>
                    </a:xfrm>
                    <a:prstGeom prst="rect">
                      <a:avLst/>
                    </a:prstGeom>
                  </pic:spPr>
                </pic:pic>
              </a:graphicData>
            </a:graphic>
          </wp:inline>
        </w:drawing>
      </w:r>
      <w:r w:rsidR="00430D7A">
        <w:rPr>
          <w:rFonts w:ascii="Times New Roman" w:eastAsia="Times New Roman" w:hAnsi="Times New Roman"/>
          <w:sz w:val="24"/>
          <w:szCs w:val="24"/>
        </w:rPr>
        <w:t>All tables and figures are internally referenced and have a title</w:t>
      </w:r>
    </w:p>
    <w:p w14:paraId="698E131E" w14:textId="30124CAC"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49142E76" wp14:editId="264745C0">
            <wp:extent cx="388938" cy="285750"/>
            <wp:effectExtent l="0" t="0" r="0" b="0"/>
            <wp:docPr id="9" name="Graphic 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94956" cy="290171"/>
                    </a:xfrm>
                    <a:prstGeom prst="rect">
                      <a:avLst/>
                    </a:prstGeom>
                  </pic:spPr>
                </pic:pic>
              </a:graphicData>
            </a:graphic>
          </wp:inline>
        </w:drawing>
      </w:r>
      <w:r w:rsidR="00430D7A" w:rsidRPr="009574BA">
        <w:rPr>
          <w:rFonts w:ascii="Times New Roman" w:eastAsia="Times New Roman" w:hAnsi="Times New Roman"/>
          <w:b/>
          <w:sz w:val="24"/>
          <w:szCs w:val="24"/>
        </w:rPr>
        <w:t>Word count</w:t>
      </w:r>
      <w:r w:rsidR="00430D7A" w:rsidRPr="009574BA">
        <w:rPr>
          <w:rFonts w:ascii="Times New Roman" w:eastAsia="Times New Roman" w:hAnsi="Times New Roman"/>
          <w:sz w:val="24"/>
          <w:szCs w:val="24"/>
        </w:rPr>
        <w:t xml:space="preserve"> checked and written at end of text (before references and any appendix)</w:t>
      </w:r>
    </w:p>
    <w:p w14:paraId="0A806235" w14:textId="174BAB46" w:rsidR="00430D7A" w:rsidRPr="004150A6"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4CF64BB5" wp14:editId="7BB6C77E">
            <wp:extent cx="324115" cy="238125"/>
            <wp:effectExtent l="0" t="0" r="0" b="0"/>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2033" cy="243943"/>
                    </a:xfrm>
                    <a:prstGeom prst="rect">
                      <a:avLst/>
                    </a:prstGeom>
                  </pic:spPr>
                </pic:pic>
              </a:graphicData>
            </a:graphic>
          </wp:inline>
        </w:drawing>
      </w:r>
      <w:r w:rsidR="00430D7A">
        <w:rPr>
          <w:rFonts w:ascii="Times New Roman" w:eastAsia="Times New Roman" w:hAnsi="Times New Roman"/>
          <w:sz w:val="24"/>
          <w:szCs w:val="24"/>
        </w:rPr>
        <w:t>Assignment</w:t>
      </w:r>
      <w:r w:rsidR="00430D7A" w:rsidRPr="004150A6">
        <w:rPr>
          <w:rFonts w:ascii="Times New Roman" w:eastAsia="Times New Roman" w:hAnsi="Times New Roman"/>
          <w:sz w:val="24"/>
          <w:szCs w:val="24"/>
        </w:rPr>
        <w:t xml:space="preserve"> is within 10% of the word limit (excluding references and any appendices)</w:t>
      </w:r>
    </w:p>
    <w:p w14:paraId="7A444BD7" w14:textId="22E86828"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48F07FC7" wp14:editId="4D62C671">
            <wp:extent cx="388938" cy="285750"/>
            <wp:effectExtent l="0" t="0" r="0" b="0"/>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94956" cy="290171"/>
                    </a:xfrm>
                    <a:prstGeom prst="rect">
                      <a:avLst/>
                    </a:prstGeom>
                  </pic:spPr>
                </pic:pic>
              </a:graphicData>
            </a:graphic>
          </wp:inline>
        </w:drawing>
      </w:r>
      <w:r w:rsidR="00430D7A" w:rsidRPr="009574BA">
        <w:rPr>
          <w:rFonts w:ascii="Times New Roman" w:eastAsia="Times New Roman" w:hAnsi="Times New Roman"/>
          <w:b/>
          <w:sz w:val="24"/>
          <w:szCs w:val="24"/>
        </w:rPr>
        <w:t>All</w:t>
      </w:r>
      <w:r w:rsidR="00430D7A" w:rsidRPr="009574BA">
        <w:rPr>
          <w:rFonts w:ascii="Times New Roman" w:eastAsia="Times New Roman" w:hAnsi="Times New Roman"/>
          <w:sz w:val="24"/>
          <w:szCs w:val="24"/>
        </w:rPr>
        <w:t xml:space="preserve"> references in the text are included in the reference list</w:t>
      </w:r>
    </w:p>
    <w:p w14:paraId="291E66FA" w14:textId="1B941307"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Pr>
          <w:b/>
          <w:bCs/>
          <w:noProof/>
          <w:sz w:val="24"/>
          <w:szCs w:val="24"/>
        </w:rPr>
        <w:drawing>
          <wp:inline distT="0" distB="0" distL="0" distR="0" wp14:anchorId="47CB4D41" wp14:editId="5D1013D8">
            <wp:extent cx="375974" cy="276225"/>
            <wp:effectExtent l="0" t="0" r="5080" b="0"/>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84510" cy="282496"/>
                    </a:xfrm>
                    <a:prstGeom prst="rect">
                      <a:avLst/>
                    </a:prstGeom>
                  </pic:spPr>
                </pic:pic>
              </a:graphicData>
            </a:graphic>
          </wp:inline>
        </w:drawing>
      </w:r>
      <w:r>
        <w:rPr>
          <w:rFonts w:ascii="Times New Roman" w:eastAsia="Times New Roman" w:hAnsi="Times New Roman"/>
          <w:b/>
          <w:sz w:val="24"/>
          <w:szCs w:val="24"/>
        </w:rPr>
        <w:t>C</w:t>
      </w:r>
      <w:r w:rsidR="00430D7A">
        <w:rPr>
          <w:rFonts w:ascii="Times New Roman" w:eastAsia="Times New Roman" w:hAnsi="Times New Roman"/>
          <w:b/>
          <w:sz w:val="24"/>
          <w:szCs w:val="24"/>
        </w:rPr>
        <w:t>orrect referencing</w:t>
      </w:r>
      <w:r w:rsidR="00430D7A" w:rsidRPr="009574BA">
        <w:rPr>
          <w:rFonts w:ascii="Times New Roman" w:eastAsia="Times New Roman" w:hAnsi="Times New Roman"/>
          <w:b/>
          <w:sz w:val="24"/>
          <w:szCs w:val="24"/>
        </w:rPr>
        <w:t xml:space="preserve"> </w:t>
      </w:r>
      <w:r w:rsidR="00430D7A">
        <w:rPr>
          <w:rFonts w:ascii="Times New Roman" w:eastAsia="Times New Roman" w:hAnsi="Times New Roman"/>
          <w:b/>
          <w:sz w:val="24"/>
          <w:szCs w:val="24"/>
        </w:rPr>
        <w:t>following the Harvard style, as described in the Palgrave study skills book ‘Cite them Right’.</w:t>
      </w:r>
    </w:p>
    <w:p w14:paraId="0E613FA4" w14:textId="33B480A7"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2EB85E56" wp14:editId="4EBF7FA7">
            <wp:extent cx="324115" cy="238125"/>
            <wp:effectExtent l="0" t="0" r="0" b="0"/>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2334" cy="244163"/>
                    </a:xfrm>
                    <a:prstGeom prst="rect">
                      <a:avLst/>
                    </a:prstGeom>
                  </pic:spPr>
                </pic:pic>
              </a:graphicData>
            </a:graphic>
          </wp:inline>
        </w:drawing>
      </w:r>
      <w:r w:rsidR="00430D7A" w:rsidRPr="009574BA">
        <w:rPr>
          <w:rFonts w:ascii="Times New Roman" w:eastAsia="Times New Roman" w:hAnsi="Times New Roman"/>
          <w:sz w:val="24"/>
          <w:szCs w:val="24"/>
        </w:rPr>
        <w:t xml:space="preserve">Correct spelling using </w:t>
      </w:r>
      <w:r w:rsidR="00430D7A" w:rsidRPr="009574BA">
        <w:rPr>
          <w:rFonts w:ascii="Times New Roman" w:eastAsia="Times New Roman" w:hAnsi="Times New Roman"/>
          <w:b/>
          <w:sz w:val="24"/>
          <w:szCs w:val="24"/>
        </w:rPr>
        <w:t>UK English</w:t>
      </w:r>
    </w:p>
    <w:p w14:paraId="43D3409B" w14:textId="30DC4E1E"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0EAD9843" wp14:editId="3E1CA869">
            <wp:extent cx="350045" cy="257175"/>
            <wp:effectExtent l="0" t="0" r="0" b="0"/>
            <wp:docPr id="14" name="Graphic 14"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59529" cy="264143"/>
                    </a:xfrm>
                    <a:prstGeom prst="rect">
                      <a:avLst/>
                    </a:prstGeom>
                  </pic:spPr>
                </pic:pic>
              </a:graphicData>
            </a:graphic>
          </wp:inline>
        </w:drawing>
      </w:r>
      <w:r w:rsidR="00430D7A" w:rsidRPr="009574BA">
        <w:rPr>
          <w:rFonts w:ascii="Times New Roman" w:eastAsia="Times New Roman" w:hAnsi="Times New Roman"/>
          <w:sz w:val="24"/>
          <w:szCs w:val="24"/>
        </w:rPr>
        <w:t>Correct use of punctuation</w:t>
      </w:r>
    </w:p>
    <w:p w14:paraId="1A6265D5" w14:textId="6BB33111"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546E5076" wp14:editId="2C8A61F1">
            <wp:extent cx="350045" cy="257175"/>
            <wp:effectExtent l="0" t="0" r="0" b="0"/>
            <wp:docPr id="15" name="Graphic 15"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57194" cy="262428"/>
                    </a:xfrm>
                    <a:prstGeom prst="rect">
                      <a:avLst/>
                    </a:prstGeom>
                  </pic:spPr>
                </pic:pic>
              </a:graphicData>
            </a:graphic>
          </wp:inline>
        </w:drawing>
      </w:r>
      <w:r w:rsidR="00430D7A" w:rsidRPr="009574BA">
        <w:rPr>
          <w:rFonts w:ascii="Times New Roman" w:eastAsia="Times New Roman" w:hAnsi="Times New Roman"/>
          <w:sz w:val="24"/>
          <w:szCs w:val="24"/>
        </w:rPr>
        <w:t>Grammar and syntax correct- double check anything that has a green line under it</w:t>
      </w:r>
    </w:p>
    <w:p w14:paraId="4BE968F5" w14:textId="6A191E0B"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60A27A5D" wp14:editId="456A31C6">
            <wp:extent cx="337080" cy="247650"/>
            <wp:effectExtent l="0" t="0" r="6350" b="0"/>
            <wp:docPr id="16" name="Graphic 16"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47092" cy="255006"/>
                    </a:xfrm>
                    <a:prstGeom prst="rect">
                      <a:avLst/>
                    </a:prstGeom>
                  </pic:spPr>
                </pic:pic>
              </a:graphicData>
            </a:graphic>
          </wp:inline>
        </w:drawing>
      </w:r>
      <w:r w:rsidR="00430D7A">
        <w:rPr>
          <w:rFonts w:ascii="Times New Roman" w:eastAsia="Times New Roman" w:hAnsi="Times New Roman"/>
          <w:sz w:val="24"/>
          <w:szCs w:val="24"/>
        </w:rPr>
        <w:t>I have read my assignment</w:t>
      </w:r>
      <w:r w:rsidR="00430D7A" w:rsidRPr="009574BA">
        <w:rPr>
          <w:rFonts w:ascii="Times New Roman" w:eastAsia="Times New Roman" w:hAnsi="Times New Roman"/>
          <w:sz w:val="24"/>
          <w:szCs w:val="24"/>
        </w:rPr>
        <w:t xml:space="preserve"> out loud to myself and it makes sense and is easy to read</w:t>
      </w:r>
    </w:p>
    <w:p w14:paraId="546C4AE8" w14:textId="4A8CD5F0"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Pr>
          <w:b/>
          <w:bCs/>
          <w:noProof/>
          <w:sz w:val="24"/>
          <w:szCs w:val="24"/>
        </w:rPr>
        <w:drawing>
          <wp:inline distT="0" distB="0" distL="0" distR="0" wp14:anchorId="17F84057" wp14:editId="46C441C7">
            <wp:extent cx="311151" cy="228600"/>
            <wp:effectExtent l="0" t="0" r="0" b="0"/>
            <wp:docPr id="17" name="Graphic 17"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18791" cy="234213"/>
                    </a:xfrm>
                    <a:prstGeom prst="rect">
                      <a:avLst/>
                    </a:prstGeom>
                  </pic:spPr>
                </pic:pic>
              </a:graphicData>
            </a:graphic>
          </wp:inline>
        </w:drawing>
      </w:r>
      <w:r w:rsidR="00430D7A" w:rsidRPr="009574BA">
        <w:rPr>
          <w:rFonts w:ascii="Times New Roman" w:eastAsia="Times New Roman" w:hAnsi="Times New Roman"/>
          <w:sz w:val="24"/>
          <w:szCs w:val="24"/>
        </w:rPr>
        <w:t>Somebody else has read my work and it makes sense to him or her!</w:t>
      </w:r>
    </w:p>
    <w:p w14:paraId="59828032" w14:textId="2165007D" w:rsidR="00430D7A" w:rsidRPr="009574BA" w:rsidRDefault="002723CA" w:rsidP="00430D7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Pr>
          <w:b/>
          <w:bCs/>
          <w:noProof/>
          <w:sz w:val="24"/>
          <w:szCs w:val="24"/>
        </w:rPr>
        <w:drawing>
          <wp:inline distT="0" distB="0" distL="0" distR="0" wp14:anchorId="3AD08477" wp14:editId="2D3C72D3">
            <wp:extent cx="314325" cy="230932"/>
            <wp:effectExtent l="0" t="0" r="0" b="0"/>
            <wp:docPr id="18" name="Graphic 1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eckmark.svg"/>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25482" cy="239129"/>
                    </a:xfrm>
                    <a:prstGeom prst="rect">
                      <a:avLst/>
                    </a:prstGeom>
                  </pic:spPr>
                </pic:pic>
              </a:graphicData>
            </a:graphic>
          </wp:inline>
        </w:drawing>
      </w:r>
      <w:r w:rsidR="00430D7A" w:rsidRPr="009574BA">
        <w:rPr>
          <w:rFonts w:ascii="Times New Roman" w:eastAsia="Times New Roman" w:hAnsi="Times New Roman"/>
          <w:b/>
          <w:sz w:val="24"/>
          <w:szCs w:val="24"/>
        </w:rPr>
        <w:t xml:space="preserve">I have </w:t>
      </w:r>
      <w:proofErr w:type="gramStart"/>
      <w:r w:rsidR="00430D7A" w:rsidRPr="009574BA">
        <w:rPr>
          <w:rFonts w:ascii="Times New Roman" w:eastAsia="Times New Roman" w:hAnsi="Times New Roman"/>
          <w:b/>
          <w:sz w:val="24"/>
          <w:szCs w:val="24"/>
        </w:rPr>
        <w:t>checked</w:t>
      </w:r>
      <w:proofErr w:type="gramEnd"/>
      <w:r w:rsidR="00430D7A" w:rsidRPr="009574BA">
        <w:rPr>
          <w:rFonts w:ascii="Times New Roman" w:eastAsia="Times New Roman" w:hAnsi="Times New Roman"/>
          <w:b/>
          <w:sz w:val="24"/>
          <w:szCs w:val="24"/>
        </w:rPr>
        <w:t xml:space="preserve"> and I have not plagiarised </w:t>
      </w:r>
    </w:p>
    <w:p w14:paraId="7E7CD6CD" w14:textId="77777777" w:rsidR="00430D7A" w:rsidRPr="00E576EB" w:rsidRDefault="00430D7A" w:rsidP="00430D7A">
      <w:pPr>
        <w:jc w:val="center"/>
        <w:rPr>
          <w:b/>
          <w:sz w:val="52"/>
        </w:rPr>
      </w:pPr>
      <w:r w:rsidRPr="0006594F">
        <w:rPr>
          <w:b/>
          <w:sz w:val="52"/>
        </w:rPr>
        <w:lastRenderedPageBreak/>
        <w:t xml:space="preserve">Failure </w:t>
      </w:r>
      <w:r>
        <w:rPr>
          <w:b/>
          <w:sz w:val="52"/>
        </w:rPr>
        <w:t xml:space="preserve">to follow these guidelines will </w:t>
      </w:r>
      <w:r w:rsidRPr="0006594F">
        <w:rPr>
          <w:b/>
          <w:sz w:val="52"/>
        </w:rPr>
        <w:t>cost you marks!</w:t>
      </w:r>
    </w:p>
    <w:p w14:paraId="6E3D45C6" w14:textId="27689D9F" w:rsidR="00BE1C21" w:rsidRDefault="00BE1C21" w:rsidP="00BE1C21"/>
    <w:p w14:paraId="7373B267" w14:textId="38900ADC" w:rsidR="00C62D46" w:rsidRDefault="00C62D46" w:rsidP="00BE1C21"/>
    <w:p w14:paraId="08FD7410" w14:textId="7E5A50FE" w:rsidR="00C62D46" w:rsidRDefault="00C62D46" w:rsidP="00BE1C21"/>
    <w:p w14:paraId="69E20F8A" w14:textId="207B174C" w:rsidR="00C62D46" w:rsidRDefault="00C62D46" w:rsidP="00BE1C21"/>
    <w:p w14:paraId="2D39833F" w14:textId="038ED46C" w:rsidR="00C62D46" w:rsidRDefault="00C62D46" w:rsidP="00BE1C21"/>
    <w:p w14:paraId="74C1F43B" w14:textId="4FC374D1" w:rsidR="00C62D46" w:rsidRDefault="00C62D46" w:rsidP="00BE1C21"/>
    <w:p w14:paraId="29E41AB2" w14:textId="431DB99C" w:rsidR="0075612A" w:rsidRPr="002723CA" w:rsidRDefault="0075612A" w:rsidP="002723CA">
      <w:pPr>
        <w:pStyle w:val="BodyText"/>
        <w:spacing w:line="360" w:lineRule="auto"/>
        <w:rPr>
          <w:b/>
          <w:szCs w:val="24"/>
          <w:u w:val="single"/>
        </w:rPr>
      </w:pPr>
      <w:r w:rsidRPr="002723CA">
        <w:rPr>
          <w:b/>
          <w:szCs w:val="24"/>
          <w:u w:val="single"/>
        </w:rPr>
        <w:t>Discuss the current recommended physical activity guidelines. For a population sample of your choice, discuss the potential motives and barriers to physical activity that this population sample may experience. Identify and explain three different approaches or strategies that could be used to increase participation and adherence levels for your chosen population.</w:t>
      </w:r>
      <w:r w:rsidR="007255FE" w:rsidRPr="002723CA">
        <w:rPr>
          <w:b/>
          <w:szCs w:val="24"/>
          <w:u w:val="single"/>
        </w:rPr>
        <w:t xml:space="preserve"> (1743)</w:t>
      </w:r>
    </w:p>
    <w:p w14:paraId="186559A8" w14:textId="2EE0EF97" w:rsidR="00C62D46" w:rsidRPr="002723CA" w:rsidRDefault="00C62D46" w:rsidP="002723CA">
      <w:pPr>
        <w:spacing w:line="360" w:lineRule="auto"/>
        <w:jc w:val="both"/>
        <w:rPr>
          <w:rFonts w:ascii="Times New Roman" w:hAnsi="Times New Roman" w:cs="Times New Roman"/>
          <w:b/>
          <w:sz w:val="24"/>
          <w:szCs w:val="24"/>
          <w:u w:val="single"/>
        </w:rPr>
      </w:pPr>
    </w:p>
    <w:p w14:paraId="020118DA" w14:textId="3FAABE42" w:rsidR="00BE1C21" w:rsidRPr="002723CA" w:rsidRDefault="00BE1C21"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 xml:space="preserve">This essay will discuss current recommended physical activity guidelines for teenagers aged sixteen to nineteen. Both in education and out of education teenagers will be looked at and explore the potential motives and barriers to physical activity that teenagers might experience. </w:t>
      </w:r>
    </w:p>
    <w:p w14:paraId="2CEF57BB" w14:textId="7B45A690" w:rsidR="00C62D46" w:rsidRPr="002723CA" w:rsidRDefault="00BE1C21"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 xml:space="preserve">Further it will explore, identify and explain three different approaches or strategies that could help increase participation and willingness to continue in a selection of activities. </w:t>
      </w:r>
      <w:r w:rsidR="00703623" w:rsidRPr="002723CA">
        <w:rPr>
          <w:rFonts w:ascii="Times New Roman" w:hAnsi="Times New Roman" w:cs="Times New Roman"/>
          <w:sz w:val="24"/>
          <w:szCs w:val="24"/>
        </w:rPr>
        <w:t xml:space="preserve"> </w:t>
      </w:r>
    </w:p>
    <w:p w14:paraId="3A13CA77" w14:textId="77777777" w:rsidR="0075612A" w:rsidRPr="002723CA" w:rsidRDefault="0075612A" w:rsidP="002723CA">
      <w:pPr>
        <w:spacing w:line="360" w:lineRule="auto"/>
        <w:jc w:val="both"/>
        <w:rPr>
          <w:rFonts w:ascii="Times New Roman" w:hAnsi="Times New Roman" w:cs="Times New Roman"/>
          <w:sz w:val="24"/>
          <w:szCs w:val="24"/>
        </w:rPr>
      </w:pPr>
    </w:p>
    <w:p w14:paraId="03E45D37" w14:textId="0F287ED2" w:rsidR="004038EC" w:rsidRPr="002723CA" w:rsidRDefault="004123BB"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 xml:space="preserve"> </w:t>
      </w:r>
      <w:r w:rsidR="0075612A" w:rsidRPr="002723CA">
        <w:rPr>
          <w:rFonts w:ascii="Times New Roman" w:hAnsi="Times New Roman" w:cs="Times New Roman"/>
          <w:sz w:val="24"/>
          <w:szCs w:val="24"/>
        </w:rPr>
        <w:t xml:space="preserve"> </w:t>
      </w:r>
      <w:r w:rsidR="007709C4" w:rsidRPr="002723CA">
        <w:rPr>
          <w:rFonts w:ascii="Times New Roman" w:hAnsi="Times New Roman" w:cs="Times New Roman"/>
          <w:sz w:val="24"/>
          <w:szCs w:val="24"/>
        </w:rPr>
        <w:t xml:space="preserve">Recommended physical activity guidelines help individuals who are not aware of how much exercise is enough or too much. </w:t>
      </w:r>
      <w:r w:rsidR="0075612A" w:rsidRPr="002723CA">
        <w:rPr>
          <w:rFonts w:ascii="Times New Roman" w:hAnsi="Times New Roman" w:cs="Times New Roman"/>
          <w:sz w:val="24"/>
          <w:szCs w:val="24"/>
        </w:rPr>
        <w:t>(Staff, Harvard School of Public Health (HSPH</w:t>
      </w:r>
      <w:r w:rsidR="007E0146" w:rsidRPr="002723CA">
        <w:rPr>
          <w:rFonts w:ascii="Times New Roman" w:hAnsi="Times New Roman" w:cs="Times New Roman"/>
          <w:sz w:val="24"/>
          <w:szCs w:val="24"/>
        </w:rPr>
        <w:t>),</w:t>
      </w:r>
      <w:r w:rsidR="007D0CB6" w:rsidRPr="002723CA">
        <w:rPr>
          <w:rFonts w:ascii="Times New Roman" w:hAnsi="Times New Roman" w:cs="Times New Roman"/>
          <w:sz w:val="24"/>
          <w:szCs w:val="24"/>
        </w:rPr>
        <w:t xml:space="preserve"> 2013) </w:t>
      </w:r>
      <w:r w:rsidR="00437ABC" w:rsidRPr="002723CA">
        <w:rPr>
          <w:rFonts w:ascii="Times New Roman" w:hAnsi="Times New Roman" w:cs="Times New Roman"/>
          <w:sz w:val="24"/>
          <w:szCs w:val="24"/>
        </w:rPr>
        <w:t xml:space="preserve">The guidelines are </w:t>
      </w:r>
      <w:r w:rsidR="004E7CC1" w:rsidRPr="002723CA">
        <w:rPr>
          <w:rFonts w:ascii="Times New Roman" w:hAnsi="Times New Roman" w:cs="Times New Roman"/>
          <w:sz w:val="24"/>
          <w:szCs w:val="24"/>
        </w:rPr>
        <w:t>published for three age groups</w:t>
      </w:r>
      <w:r w:rsidR="0068660E" w:rsidRPr="002723CA">
        <w:rPr>
          <w:rFonts w:ascii="Times New Roman" w:hAnsi="Times New Roman" w:cs="Times New Roman"/>
          <w:sz w:val="24"/>
          <w:szCs w:val="24"/>
        </w:rPr>
        <w:t>; E</w:t>
      </w:r>
      <w:r w:rsidR="001A40E4" w:rsidRPr="002723CA">
        <w:rPr>
          <w:rFonts w:ascii="Times New Roman" w:hAnsi="Times New Roman" w:cs="Times New Roman"/>
          <w:sz w:val="24"/>
          <w:szCs w:val="24"/>
        </w:rPr>
        <w:t>arly Childhood,</w:t>
      </w:r>
      <w:r w:rsidR="0068660E" w:rsidRPr="002723CA">
        <w:rPr>
          <w:rFonts w:ascii="Times New Roman" w:hAnsi="Times New Roman" w:cs="Times New Roman"/>
          <w:sz w:val="24"/>
          <w:szCs w:val="24"/>
        </w:rPr>
        <w:t xml:space="preserve"> for Young People, and finally for Older Adults</w:t>
      </w:r>
      <w:r w:rsidR="00C43106" w:rsidRPr="002723CA">
        <w:rPr>
          <w:rFonts w:ascii="Times New Roman" w:hAnsi="Times New Roman" w:cs="Times New Roman"/>
          <w:sz w:val="24"/>
          <w:szCs w:val="24"/>
        </w:rPr>
        <w:t>. T</w:t>
      </w:r>
      <w:r w:rsidR="001A40E4" w:rsidRPr="002723CA">
        <w:rPr>
          <w:rFonts w:ascii="Times New Roman" w:hAnsi="Times New Roman" w:cs="Times New Roman"/>
          <w:sz w:val="24"/>
          <w:szCs w:val="24"/>
        </w:rPr>
        <w:t xml:space="preserve">his </w:t>
      </w:r>
      <w:r w:rsidR="00C43106" w:rsidRPr="002723CA">
        <w:rPr>
          <w:rFonts w:ascii="Times New Roman" w:hAnsi="Times New Roman" w:cs="Times New Roman"/>
          <w:sz w:val="24"/>
          <w:szCs w:val="24"/>
        </w:rPr>
        <w:t xml:space="preserve">is because </w:t>
      </w:r>
      <w:r w:rsidR="00374579" w:rsidRPr="002723CA">
        <w:rPr>
          <w:rFonts w:ascii="Times New Roman" w:hAnsi="Times New Roman" w:cs="Times New Roman"/>
          <w:sz w:val="24"/>
          <w:szCs w:val="24"/>
        </w:rPr>
        <w:t xml:space="preserve">each age group requires different </w:t>
      </w:r>
      <w:r w:rsidR="001A40E4" w:rsidRPr="002723CA">
        <w:rPr>
          <w:rFonts w:ascii="Times New Roman" w:hAnsi="Times New Roman" w:cs="Times New Roman"/>
          <w:sz w:val="24"/>
          <w:szCs w:val="24"/>
        </w:rPr>
        <w:t>amount</w:t>
      </w:r>
      <w:r w:rsidR="00374579" w:rsidRPr="002723CA">
        <w:rPr>
          <w:rFonts w:ascii="Times New Roman" w:hAnsi="Times New Roman" w:cs="Times New Roman"/>
          <w:sz w:val="24"/>
          <w:szCs w:val="24"/>
        </w:rPr>
        <w:t>s</w:t>
      </w:r>
      <w:r w:rsidR="001A40E4" w:rsidRPr="002723CA">
        <w:rPr>
          <w:rFonts w:ascii="Times New Roman" w:hAnsi="Times New Roman" w:cs="Times New Roman"/>
          <w:sz w:val="24"/>
          <w:szCs w:val="24"/>
        </w:rPr>
        <w:t xml:space="preserve"> of exercise due to the body being in development or for older individuals </w:t>
      </w:r>
      <w:r w:rsidR="00D367FF" w:rsidRPr="002723CA">
        <w:rPr>
          <w:rFonts w:ascii="Times New Roman" w:hAnsi="Times New Roman" w:cs="Times New Roman"/>
          <w:sz w:val="24"/>
          <w:szCs w:val="24"/>
        </w:rPr>
        <w:t xml:space="preserve">where </w:t>
      </w:r>
      <w:r w:rsidR="001A40E4" w:rsidRPr="002723CA">
        <w:rPr>
          <w:rFonts w:ascii="Times New Roman" w:hAnsi="Times New Roman" w:cs="Times New Roman"/>
          <w:sz w:val="24"/>
          <w:szCs w:val="24"/>
        </w:rPr>
        <w:t>the body is starting to break down and will not be able to carry out as much exercise as it may have previously been able to.</w:t>
      </w:r>
      <w:r w:rsidR="00854CA3" w:rsidRPr="002723CA">
        <w:rPr>
          <w:rFonts w:ascii="Times New Roman" w:hAnsi="Times New Roman" w:cs="Times New Roman"/>
          <w:sz w:val="24"/>
          <w:szCs w:val="24"/>
        </w:rPr>
        <w:t xml:space="preserve"> For children ages 18 and un</w:t>
      </w:r>
      <w:r w:rsidR="00B64225" w:rsidRPr="002723CA">
        <w:rPr>
          <w:rFonts w:ascii="Times New Roman" w:hAnsi="Times New Roman" w:cs="Times New Roman"/>
          <w:sz w:val="24"/>
          <w:szCs w:val="24"/>
        </w:rPr>
        <w:t>der, the guidelines are</w:t>
      </w:r>
      <w:r w:rsidR="00854CA3" w:rsidRPr="002723CA">
        <w:rPr>
          <w:rFonts w:ascii="Times New Roman" w:hAnsi="Times New Roman" w:cs="Times New Roman"/>
          <w:sz w:val="24"/>
          <w:szCs w:val="24"/>
        </w:rPr>
        <w:t xml:space="preserve"> to aim to exercise for 60 minutes every day performing both a range of moderate and vigorous exercises. For both the </w:t>
      </w:r>
      <w:r w:rsidR="005779D5" w:rsidRPr="002723CA">
        <w:rPr>
          <w:rFonts w:ascii="Times New Roman" w:hAnsi="Times New Roman" w:cs="Times New Roman"/>
          <w:sz w:val="24"/>
          <w:szCs w:val="24"/>
        </w:rPr>
        <w:t>19-64-year-old</w:t>
      </w:r>
      <w:r w:rsidR="001F470A" w:rsidRPr="002723CA">
        <w:rPr>
          <w:rFonts w:ascii="Times New Roman" w:hAnsi="Times New Roman" w:cs="Times New Roman"/>
          <w:sz w:val="24"/>
          <w:szCs w:val="24"/>
        </w:rPr>
        <w:t xml:space="preserve"> range and 65+ </w:t>
      </w:r>
      <w:r w:rsidR="006D02F2" w:rsidRPr="002723CA">
        <w:rPr>
          <w:rFonts w:ascii="Times New Roman" w:hAnsi="Times New Roman" w:cs="Times New Roman"/>
          <w:sz w:val="24"/>
          <w:szCs w:val="24"/>
        </w:rPr>
        <w:t>exercise</w:t>
      </w:r>
      <w:r w:rsidR="001F470A" w:rsidRPr="002723CA">
        <w:rPr>
          <w:rFonts w:ascii="Times New Roman" w:hAnsi="Times New Roman" w:cs="Times New Roman"/>
          <w:sz w:val="24"/>
          <w:szCs w:val="24"/>
        </w:rPr>
        <w:t xml:space="preserve"> requirements are very similar. H</w:t>
      </w:r>
      <w:r w:rsidR="005779D5" w:rsidRPr="002723CA">
        <w:rPr>
          <w:rFonts w:ascii="Times New Roman" w:hAnsi="Times New Roman" w:cs="Times New Roman"/>
          <w:sz w:val="24"/>
          <w:szCs w:val="24"/>
        </w:rPr>
        <w:t>owever</w:t>
      </w:r>
      <w:r w:rsidR="00D959FE" w:rsidRPr="002723CA">
        <w:rPr>
          <w:rFonts w:ascii="Times New Roman" w:hAnsi="Times New Roman" w:cs="Times New Roman"/>
          <w:sz w:val="24"/>
          <w:szCs w:val="24"/>
        </w:rPr>
        <w:t>,</w:t>
      </w:r>
      <w:r w:rsidR="005779D5" w:rsidRPr="002723CA">
        <w:rPr>
          <w:rFonts w:ascii="Times New Roman" w:hAnsi="Times New Roman" w:cs="Times New Roman"/>
          <w:sz w:val="24"/>
          <w:szCs w:val="24"/>
        </w:rPr>
        <w:t xml:space="preserve"> there is more stress on making sure </w:t>
      </w:r>
      <w:r w:rsidR="005779D5" w:rsidRPr="002723CA">
        <w:rPr>
          <w:rFonts w:ascii="Times New Roman" w:hAnsi="Times New Roman" w:cs="Times New Roman"/>
          <w:sz w:val="24"/>
          <w:szCs w:val="24"/>
        </w:rPr>
        <w:lastRenderedPageBreak/>
        <w:t>the body is capable and the limitations are not affecting their mobility. Both groups require at least 150 minutes of moderate aerobic activities and 75 minutes of vigorous aerobic</w:t>
      </w:r>
      <w:r w:rsidR="007E0146" w:rsidRPr="002723CA">
        <w:rPr>
          <w:rFonts w:ascii="Times New Roman" w:hAnsi="Times New Roman" w:cs="Times New Roman"/>
          <w:sz w:val="24"/>
          <w:szCs w:val="24"/>
        </w:rPr>
        <w:t xml:space="preserve"> activity five times a week.</w:t>
      </w:r>
    </w:p>
    <w:p w14:paraId="174D6ADA" w14:textId="1CAB27F1" w:rsidR="007D0CB6" w:rsidRPr="002723CA" w:rsidRDefault="007D0CB6" w:rsidP="002723CA">
      <w:pPr>
        <w:spacing w:line="360" w:lineRule="auto"/>
        <w:jc w:val="both"/>
        <w:rPr>
          <w:rFonts w:ascii="Times New Roman" w:hAnsi="Times New Roman" w:cs="Times New Roman"/>
          <w:sz w:val="24"/>
          <w:szCs w:val="24"/>
        </w:rPr>
      </w:pPr>
      <w:r w:rsidRPr="002723CA">
        <w:rPr>
          <w:rFonts w:ascii="Times New Roman" w:hAnsi="Times New Roman" w:cs="Times New Roman"/>
          <w:b/>
          <w:sz w:val="24"/>
          <w:szCs w:val="24"/>
        </w:rPr>
        <w:t xml:space="preserve"> </w:t>
      </w:r>
      <w:r w:rsidRPr="002723CA">
        <w:rPr>
          <w:rFonts w:ascii="Times New Roman" w:hAnsi="Times New Roman" w:cs="Times New Roman"/>
          <w:sz w:val="24"/>
          <w:szCs w:val="24"/>
        </w:rPr>
        <w:t>Vigorous activities</w:t>
      </w:r>
      <w:r w:rsidRPr="002723CA">
        <w:rPr>
          <w:rFonts w:ascii="Times New Roman" w:hAnsi="Times New Roman" w:cs="Times New Roman"/>
          <w:b/>
          <w:sz w:val="24"/>
          <w:szCs w:val="24"/>
        </w:rPr>
        <w:t xml:space="preserve"> </w:t>
      </w:r>
      <w:r w:rsidR="00333B5C" w:rsidRPr="002723CA">
        <w:rPr>
          <w:rFonts w:ascii="Times New Roman" w:hAnsi="Times New Roman" w:cs="Times New Roman"/>
          <w:sz w:val="24"/>
          <w:szCs w:val="24"/>
        </w:rPr>
        <w:t>are</w:t>
      </w:r>
      <w:r w:rsidRPr="002723CA">
        <w:rPr>
          <w:rFonts w:ascii="Times New Roman" w:hAnsi="Times New Roman" w:cs="Times New Roman"/>
          <w:sz w:val="24"/>
          <w:szCs w:val="24"/>
        </w:rPr>
        <w:t xml:space="preserve"> beneficial when </w:t>
      </w:r>
      <w:r w:rsidR="00333B5C" w:rsidRPr="002723CA">
        <w:rPr>
          <w:rFonts w:ascii="Times New Roman" w:hAnsi="Times New Roman" w:cs="Times New Roman"/>
          <w:sz w:val="24"/>
          <w:szCs w:val="24"/>
        </w:rPr>
        <w:t>it comes to improving</w:t>
      </w:r>
      <w:r w:rsidRPr="002723CA">
        <w:rPr>
          <w:rFonts w:ascii="Times New Roman" w:hAnsi="Times New Roman" w:cs="Times New Roman"/>
          <w:sz w:val="24"/>
          <w:szCs w:val="24"/>
        </w:rPr>
        <w:t xml:space="preserve"> </w:t>
      </w:r>
      <w:r w:rsidR="00C108A7" w:rsidRPr="002723CA">
        <w:rPr>
          <w:rFonts w:ascii="Times New Roman" w:hAnsi="Times New Roman" w:cs="Times New Roman"/>
          <w:sz w:val="24"/>
          <w:szCs w:val="24"/>
        </w:rPr>
        <w:t>muscles</w:t>
      </w:r>
      <w:r w:rsidRPr="002723CA">
        <w:rPr>
          <w:rFonts w:ascii="Times New Roman" w:hAnsi="Times New Roman" w:cs="Times New Roman"/>
          <w:sz w:val="24"/>
          <w:szCs w:val="24"/>
        </w:rPr>
        <w:t xml:space="preserve">, bones, general health and it </w:t>
      </w:r>
      <w:r w:rsidR="00C108A7" w:rsidRPr="002723CA">
        <w:rPr>
          <w:rFonts w:ascii="Times New Roman" w:hAnsi="Times New Roman" w:cs="Times New Roman"/>
          <w:sz w:val="24"/>
          <w:szCs w:val="24"/>
        </w:rPr>
        <w:t>can</w:t>
      </w:r>
      <w:r w:rsidR="00D2456F" w:rsidRPr="002723CA">
        <w:rPr>
          <w:rFonts w:ascii="Times New Roman" w:hAnsi="Times New Roman" w:cs="Times New Roman"/>
          <w:sz w:val="24"/>
          <w:szCs w:val="24"/>
        </w:rPr>
        <w:t xml:space="preserve"> improve the mood of people, </w:t>
      </w:r>
      <w:r w:rsidR="00C108A7" w:rsidRPr="002723CA">
        <w:rPr>
          <w:rFonts w:ascii="Times New Roman" w:hAnsi="Times New Roman" w:cs="Times New Roman"/>
          <w:sz w:val="24"/>
          <w:szCs w:val="24"/>
        </w:rPr>
        <w:t xml:space="preserve">giving them more self-esteem. </w:t>
      </w:r>
      <w:r w:rsidR="005D4747" w:rsidRPr="002723CA">
        <w:rPr>
          <w:rFonts w:ascii="Times New Roman" w:hAnsi="Times New Roman" w:cs="Times New Roman"/>
          <w:sz w:val="24"/>
          <w:szCs w:val="24"/>
        </w:rPr>
        <w:t>(</w:t>
      </w:r>
      <w:r w:rsidR="007E0146" w:rsidRPr="002723CA">
        <w:rPr>
          <w:rFonts w:ascii="Times New Roman" w:hAnsi="Times New Roman" w:cs="Times New Roman"/>
          <w:sz w:val="24"/>
          <w:szCs w:val="24"/>
        </w:rPr>
        <w:t>NHS, 2015</w:t>
      </w:r>
      <w:r w:rsidR="007C5A38" w:rsidRPr="002723CA">
        <w:rPr>
          <w:rFonts w:ascii="Times New Roman" w:hAnsi="Times New Roman" w:cs="Times New Roman"/>
          <w:sz w:val="24"/>
          <w:szCs w:val="24"/>
        </w:rPr>
        <w:t>)</w:t>
      </w:r>
    </w:p>
    <w:p w14:paraId="2DACA2E1" w14:textId="52F15818" w:rsidR="002723CA" w:rsidRPr="002723CA" w:rsidRDefault="0075612A" w:rsidP="002723CA">
      <w:pPr>
        <w:spacing w:line="360" w:lineRule="auto"/>
        <w:jc w:val="both"/>
        <w:rPr>
          <w:rFonts w:ascii="Times New Roman" w:hAnsi="Times New Roman" w:cs="Times New Roman"/>
          <w:sz w:val="24"/>
          <w:szCs w:val="24"/>
        </w:rPr>
      </w:pPr>
      <w:r w:rsidRPr="002723CA">
        <w:rPr>
          <w:rFonts w:ascii="Times New Roman" w:hAnsi="Times New Roman" w:cs="Times New Roman"/>
          <w:b/>
          <w:sz w:val="24"/>
          <w:szCs w:val="24"/>
        </w:rPr>
        <w:t xml:space="preserve"> </w:t>
      </w:r>
      <w:r w:rsidR="00C108A7" w:rsidRPr="002723CA">
        <w:rPr>
          <w:rFonts w:ascii="Times New Roman" w:hAnsi="Times New Roman" w:cs="Times New Roman"/>
          <w:sz w:val="24"/>
          <w:szCs w:val="24"/>
        </w:rPr>
        <w:t>Moderate exercises are the eve</w:t>
      </w:r>
      <w:r w:rsidR="00A24251" w:rsidRPr="002723CA">
        <w:rPr>
          <w:rFonts w:ascii="Times New Roman" w:hAnsi="Times New Roman" w:cs="Times New Roman"/>
          <w:sz w:val="24"/>
          <w:szCs w:val="24"/>
        </w:rPr>
        <w:t xml:space="preserve">ryday tasks </w:t>
      </w:r>
      <w:r w:rsidR="00356B0F" w:rsidRPr="002723CA">
        <w:rPr>
          <w:rFonts w:ascii="Times New Roman" w:hAnsi="Times New Roman" w:cs="Times New Roman"/>
          <w:sz w:val="24"/>
          <w:szCs w:val="24"/>
        </w:rPr>
        <w:t>in people’s daily live</w:t>
      </w:r>
      <w:r w:rsidR="00C108A7" w:rsidRPr="002723CA">
        <w:rPr>
          <w:rFonts w:ascii="Times New Roman" w:hAnsi="Times New Roman" w:cs="Times New Roman"/>
          <w:sz w:val="24"/>
          <w:szCs w:val="24"/>
        </w:rPr>
        <w:t>s such as running, cycling or walking the dog. These exercises are easily performed and can be used as a start toward</w:t>
      </w:r>
      <w:r w:rsidR="005D4747" w:rsidRPr="002723CA">
        <w:rPr>
          <w:rFonts w:ascii="Times New Roman" w:hAnsi="Times New Roman" w:cs="Times New Roman"/>
          <w:sz w:val="24"/>
          <w:szCs w:val="24"/>
        </w:rPr>
        <w:t>s beginning vigorous exercises (NHS, 2015).</w:t>
      </w:r>
    </w:p>
    <w:p w14:paraId="1F0CFFA6" w14:textId="58C323C4" w:rsidR="00C108A7" w:rsidRPr="002723CA" w:rsidRDefault="00FB1123"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These guidelines have been put in place as they are believed to be the right</w:t>
      </w:r>
      <w:r w:rsidR="00863EF9" w:rsidRPr="002723CA">
        <w:rPr>
          <w:rFonts w:ascii="Times New Roman" w:hAnsi="Times New Roman" w:cs="Times New Roman"/>
          <w:sz w:val="24"/>
          <w:szCs w:val="24"/>
        </w:rPr>
        <w:t xml:space="preserve"> amount of </w:t>
      </w:r>
      <w:r w:rsidR="0075612A" w:rsidRPr="002723CA">
        <w:rPr>
          <w:rFonts w:ascii="Times New Roman" w:hAnsi="Times New Roman" w:cs="Times New Roman"/>
          <w:sz w:val="24"/>
          <w:szCs w:val="24"/>
        </w:rPr>
        <w:t>exercise needed</w:t>
      </w:r>
      <w:r w:rsidR="0097759C" w:rsidRPr="002723CA">
        <w:rPr>
          <w:rFonts w:ascii="Times New Roman" w:hAnsi="Times New Roman" w:cs="Times New Roman"/>
          <w:sz w:val="24"/>
          <w:szCs w:val="24"/>
        </w:rPr>
        <w:t xml:space="preserve"> to keep healthy. The</w:t>
      </w:r>
      <w:r w:rsidRPr="002723CA">
        <w:rPr>
          <w:rFonts w:ascii="Times New Roman" w:hAnsi="Times New Roman" w:cs="Times New Roman"/>
          <w:sz w:val="24"/>
          <w:szCs w:val="24"/>
        </w:rPr>
        <w:t xml:space="preserve"> guidelines do not have to be fo</w:t>
      </w:r>
      <w:r w:rsidR="00080AC7" w:rsidRPr="002723CA">
        <w:rPr>
          <w:rFonts w:ascii="Times New Roman" w:hAnsi="Times New Roman" w:cs="Times New Roman"/>
          <w:sz w:val="24"/>
          <w:szCs w:val="24"/>
        </w:rPr>
        <w:t xml:space="preserve">llowed exactly </w:t>
      </w:r>
      <w:r w:rsidR="008969E8" w:rsidRPr="002723CA">
        <w:rPr>
          <w:rFonts w:ascii="Times New Roman" w:hAnsi="Times New Roman" w:cs="Times New Roman"/>
          <w:sz w:val="24"/>
          <w:szCs w:val="24"/>
        </w:rPr>
        <w:t>as</w:t>
      </w:r>
      <w:r w:rsidRPr="002723CA">
        <w:rPr>
          <w:rFonts w:ascii="Times New Roman" w:hAnsi="Times New Roman" w:cs="Times New Roman"/>
          <w:sz w:val="24"/>
          <w:szCs w:val="24"/>
        </w:rPr>
        <w:t xml:space="preserve"> </w:t>
      </w:r>
      <w:r w:rsidR="00175F6B" w:rsidRPr="002723CA">
        <w:rPr>
          <w:rFonts w:ascii="Times New Roman" w:hAnsi="Times New Roman" w:cs="Times New Roman"/>
          <w:sz w:val="24"/>
          <w:szCs w:val="24"/>
        </w:rPr>
        <w:t>their capabilities may differ</w:t>
      </w:r>
      <w:r w:rsidRPr="002723CA">
        <w:rPr>
          <w:rFonts w:ascii="Times New Roman" w:hAnsi="Times New Roman" w:cs="Times New Roman"/>
          <w:sz w:val="24"/>
          <w:szCs w:val="24"/>
        </w:rPr>
        <w:t>. This means that depending on the individual and the</w:t>
      </w:r>
      <w:r w:rsidR="00EF6FCB" w:rsidRPr="002723CA">
        <w:rPr>
          <w:rFonts w:ascii="Times New Roman" w:hAnsi="Times New Roman" w:cs="Times New Roman"/>
          <w:sz w:val="24"/>
          <w:szCs w:val="24"/>
        </w:rPr>
        <w:t xml:space="preserve">ir specific goals, </w:t>
      </w:r>
      <w:r w:rsidRPr="002723CA">
        <w:rPr>
          <w:rFonts w:ascii="Times New Roman" w:hAnsi="Times New Roman" w:cs="Times New Roman"/>
          <w:sz w:val="24"/>
          <w:szCs w:val="24"/>
        </w:rPr>
        <w:t>the amount of exercise time is de</w:t>
      </w:r>
      <w:r w:rsidR="00EF6FCB" w:rsidRPr="002723CA">
        <w:rPr>
          <w:rFonts w:ascii="Times New Roman" w:hAnsi="Times New Roman" w:cs="Times New Roman"/>
          <w:sz w:val="24"/>
          <w:szCs w:val="24"/>
        </w:rPr>
        <w:t xml:space="preserve">creased to suit them or </w:t>
      </w:r>
      <w:r w:rsidRPr="002723CA">
        <w:rPr>
          <w:rFonts w:ascii="Times New Roman" w:hAnsi="Times New Roman" w:cs="Times New Roman"/>
          <w:sz w:val="24"/>
          <w:szCs w:val="24"/>
        </w:rPr>
        <w:t>increase</w:t>
      </w:r>
      <w:r w:rsidR="00BD04CE" w:rsidRPr="002723CA">
        <w:rPr>
          <w:rFonts w:ascii="Times New Roman" w:hAnsi="Times New Roman" w:cs="Times New Roman"/>
          <w:sz w:val="24"/>
          <w:szCs w:val="24"/>
        </w:rPr>
        <w:t xml:space="preserve">d in </w:t>
      </w:r>
      <w:r w:rsidRPr="002723CA">
        <w:rPr>
          <w:rFonts w:ascii="Times New Roman" w:hAnsi="Times New Roman" w:cs="Times New Roman"/>
          <w:sz w:val="24"/>
          <w:szCs w:val="24"/>
        </w:rPr>
        <w:t xml:space="preserve">duration of exercising they carry out each week. </w:t>
      </w:r>
      <w:r w:rsidR="00ED027D" w:rsidRPr="002723CA">
        <w:rPr>
          <w:rFonts w:ascii="Times New Roman" w:hAnsi="Times New Roman" w:cs="Times New Roman"/>
          <w:sz w:val="24"/>
          <w:szCs w:val="24"/>
        </w:rPr>
        <w:t>Also,</w:t>
      </w:r>
      <w:r w:rsidRPr="002723CA">
        <w:rPr>
          <w:rFonts w:ascii="Times New Roman" w:hAnsi="Times New Roman" w:cs="Times New Roman"/>
          <w:sz w:val="24"/>
          <w:szCs w:val="24"/>
        </w:rPr>
        <w:t xml:space="preserve"> </w:t>
      </w:r>
      <w:r w:rsidR="00ED027D" w:rsidRPr="002723CA">
        <w:rPr>
          <w:rFonts w:ascii="Times New Roman" w:hAnsi="Times New Roman" w:cs="Times New Roman"/>
          <w:sz w:val="24"/>
          <w:szCs w:val="24"/>
        </w:rPr>
        <w:t xml:space="preserve">physical exercise does not necessarily have to be used to improve physique </w:t>
      </w:r>
      <w:r w:rsidR="00DA7BC9" w:rsidRPr="002723CA">
        <w:rPr>
          <w:rFonts w:ascii="Times New Roman" w:hAnsi="Times New Roman" w:cs="Times New Roman"/>
          <w:sz w:val="24"/>
          <w:szCs w:val="24"/>
        </w:rPr>
        <w:t xml:space="preserve">but also to help </w:t>
      </w:r>
      <w:r w:rsidR="00DC2C9A" w:rsidRPr="002723CA">
        <w:rPr>
          <w:rFonts w:ascii="Times New Roman" w:hAnsi="Times New Roman" w:cs="Times New Roman"/>
          <w:sz w:val="24"/>
          <w:szCs w:val="24"/>
        </w:rPr>
        <w:t xml:space="preserve">mental health, </w:t>
      </w:r>
      <w:r w:rsidR="00ED027D" w:rsidRPr="002723CA">
        <w:rPr>
          <w:rFonts w:ascii="Times New Roman" w:hAnsi="Times New Roman" w:cs="Times New Roman"/>
          <w:sz w:val="24"/>
          <w:szCs w:val="24"/>
        </w:rPr>
        <w:t>as it is very goo</w:t>
      </w:r>
      <w:r w:rsidR="00DC2C9A" w:rsidRPr="002723CA">
        <w:rPr>
          <w:rFonts w:ascii="Times New Roman" w:hAnsi="Times New Roman" w:cs="Times New Roman"/>
          <w:sz w:val="24"/>
          <w:szCs w:val="24"/>
        </w:rPr>
        <w:t>d in tackling depression</w:t>
      </w:r>
      <w:r w:rsidR="00ED027D" w:rsidRPr="002723CA">
        <w:rPr>
          <w:rFonts w:ascii="Times New Roman" w:hAnsi="Times New Roman" w:cs="Times New Roman"/>
          <w:sz w:val="24"/>
          <w:szCs w:val="24"/>
        </w:rPr>
        <w:t xml:space="preserve"> as exercising releases dopamine and serotonin. (</w:t>
      </w:r>
      <w:r w:rsidR="002915E7" w:rsidRPr="002723CA">
        <w:rPr>
          <w:rFonts w:ascii="Times New Roman" w:hAnsi="Times New Roman" w:cs="Times New Roman"/>
          <w:sz w:val="24"/>
          <w:szCs w:val="24"/>
        </w:rPr>
        <w:t>Ryan</w:t>
      </w:r>
      <w:r w:rsidR="00ED027D" w:rsidRPr="002723CA">
        <w:rPr>
          <w:rFonts w:ascii="Times New Roman" w:hAnsi="Times New Roman" w:cs="Times New Roman"/>
          <w:sz w:val="24"/>
          <w:szCs w:val="24"/>
        </w:rPr>
        <w:t xml:space="preserve">, </w:t>
      </w:r>
      <w:r w:rsidR="00CB4DE8" w:rsidRPr="002723CA">
        <w:rPr>
          <w:rFonts w:ascii="Times New Roman" w:hAnsi="Times New Roman" w:cs="Times New Roman"/>
          <w:sz w:val="24"/>
          <w:szCs w:val="24"/>
        </w:rPr>
        <w:t>2015). Exercising</w:t>
      </w:r>
      <w:r w:rsidR="00ED027D" w:rsidRPr="002723CA">
        <w:rPr>
          <w:rFonts w:ascii="Times New Roman" w:hAnsi="Times New Roman" w:cs="Times New Roman"/>
          <w:sz w:val="24"/>
          <w:szCs w:val="24"/>
        </w:rPr>
        <w:t xml:space="preserve"> is one of the most effective ways in tackling ADHD symptoms by</w:t>
      </w:r>
      <w:r w:rsidR="00CB4DE8" w:rsidRPr="002723CA">
        <w:rPr>
          <w:rFonts w:ascii="Times New Roman" w:hAnsi="Times New Roman" w:cs="Times New Roman"/>
          <w:sz w:val="24"/>
          <w:szCs w:val="24"/>
        </w:rPr>
        <w:t xml:space="preserve"> also inc</w:t>
      </w:r>
      <w:r w:rsidR="00DE37DE" w:rsidRPr="002723CA">
        <w:rPr>
          <w:rFonts w:ascii="Times New Roman" w:hAnsi="Times New Roman" w:cs="Times New Roman"/>
          <w:sz w:val="24"/>
          <w:szCs w:val="24"/>
        </w:rPr>
        <w:t xml:space="preserve">reasing dopamine and serotonin. It can </w:t>
      </w:r>
      <w:r w:rsidR="00ED027D" w:rsidRPr="002723CA">
        <w:rPr>
          <w:rFonts w:ascii="Times New Roman" w:hAnsi="Times New Roman" w:cs="Times New Roman"/>
          <w:sz w:val="24"/>
          <w:szCs w:val="24"/>
        </w:rPr>
        <w:t>also improve memory, mot</w:t>
      </w:r>
      <w:r w:rsidR="00F25F58" w:rsidRPr="002723CA">
        <w:rPr>
          <w:rFonts w:ascii="Times New Roman" w:hAnsi="Times New Roman" w:cs="Times New Roman"/>
          <w:sz w:val="24"/>
          <w:szCs w:val="24"/>
        </w:rPr>
        <w:t>ivation, concentration and</w:t>
      </w:r>
      <w:r w:rsidR="00ED027D" w:rsidRPr="002723CA">
        <w:rPr>
          <w:rFonts w:ascii="Times New Roman" w:hAnsi="Times New Roman" w:cs="Times New Roman"/>
          <w:sz w:val="24"/>
          <w:szCs w:val="24"/>
        </w:rPr>
        <w:t xml:space="preserve"> mood in genera</w:t>
      </w:r>
      <w:r w:rsidR="002915E7" w:rsidRPr="002723CA">
        <w:rPr>
          <w:rFonts w:ascii="Times New Roman" w:hAnsi="Times New Roman" w:cs="Times New Roman"/>
          <w:sz w:val="24"/>
          <w:szCs w:val="24"/>
        </w:rPr>
        <w:t>l. (Robinson et al</w:t>
      </w:r>
      <w:r w:rsidR="00ED027D" w:rsidRPr="002723CA">
        <w:rPr>
          <w:rFonts w:ascii="Times New Roman" w:hAnsi="Times New Roman" w:cs="Times New Roman"/>
          <w:sz w:val="24"/>
          <w:szCs w:val="24"/>
        </w:rPr>
        <w:t>, 2018)</w:t>
      </w:r>
      <w:r w:rsidR="002915E7" w:rsidRPr="002723CA">
        <w:rPr>
          <w:rFonts w:ascii="Times New Roman" w:hAnsi="Times New Roman" w:cs="Times New Roman"/>
          <w:sz w:val="24"/>
          <w:szCs w:val="24"/>
        </w:rPr>
        <w:t>.</w:t>
      </w:r>
    </w:p>
    <w:p w14:paraId="46B8E6B7" w14:textId="0AEE6EE0" w:rsidR="00C62D46" w:rsidRPr="002723CA" w:rsidRDefault="00F25F58"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 xml:space="preserve">For </w:t>
      </w:r>
      <w:r w:rsidR="00C62D46" w:rsidRPr="002723CA">
        <w:rPr>
          <w:rFonts w:ascii="Times New Roman" w:hAnsi="Times New Roman" w:cs="Times New Roman"/>
          <w:sz w:val="24"/>
          <w:szCs w:val="24"/>
        </w:rPr>
        <w:t xml:space="preserve">sixteen to </w:t>
      </w:r>
      <w:r w:rsidR="0006399C" w:rsidRPr="002723CA">
        <w:rPr>
          <w:rFonts w:ascii="Times New Roman" w:hAnsi="Times New Roman" w:cs="Times New Roman"/>
          <w:sz w:val="24"/>
          <w:szCs w:val="24"/>
        </w:rPr>
        <w:t>nineteen-year</w:t>
      </w:r>
      <w:r w:rsidR="00C62D46" w:rsidRPr="002723CA">
        <w:rPr>
          <w:rFonts w:ascii="Times New Roman" w:hAnsi="Times New Roman" w:cs="Times New Roman"/>
          <w:sz w:val="24"/>
          <w:szCs w:val="24"/>
        </w:rPr>
        <w:t xml:space="preserve"> old’s there are a lot of new influences that may have an impact o</w:t>
      </w:r>
      <w:r w:rsidR="00A060D1" w:rsidRPr="002723CA">
        <w:rPr>
          <w:rFonts w:ascii="Times New Roman" w:hAnsi="Times New Roman" w:cs="Times New Roman"/>
          <w:sz w:val="24"/>
          <w:szCs w:val="24"/>
        </w:rPr>
        <w:t>n their motivation to continue</w:t>
      </w:r>
      <w:r w:rsidR="00C62D46" w:rsidRPr="002723CA">
        <w:rPr>
          <w:rFonts w:ascii="Times New Roman" w:hAnsi="Times New Roman" w:cs="Times New Roman"/>
          <w:sz w:val="24"/>
          <w:szCs w:val="24"/>
        </w:rPr>
        <w:t xml:space="preserve"> a physical activity</w:t>
      </w:r>
      <w:r w:rsidR="00430B2D" w:rsidRPr="002723CA">
        <w:rPr>
          <w:rFonts w:ascii="Times New Roman" w:hAnsi="Times New Roman" w:cs="Times New Roman"/>
          <w:sz w:val="24"/>
          <w:szCs w:val="24"/>
        </w:rPr>
        <w:t>.</w:t>
      </w:r>
      <w:r w:rsidR="0006399C" w:rsidRPr="002723CA">
        <w:rPr>
          <w:rFonts w:ascii="Times New Roman" w:hAnsi="Times New Roman" w:cs="Times New Roman"/>
          <w:sz w:val="24"/>
          <w:szCs w:val="24"/>
        </w:rPr>
        <w:t xml:space="preserve"> </w:t>
      </w:r>
      <w:r w:rsidR="00430B2D" w:rsidRPr="002723CA">
        <w:rPr>
          <w:rFonts w:ascii="Times New Roman" w:hAnsi="Times New Roman" w:cs="Times New Roman"/>
          <w:sz w:val="24"/>
          <w:szCs w:val="24"/>
        </w:rPr>
        <w:t>T</w:t>
      </w:r>
      <w:r w:rsidR="0006399C" w:rsidRPr="002723CA">
        <w:rPr>
          <w:rFonts w:ascii="Times New Roman" w:hAnsi="Times New Roman" w:cs="Times New Roman"/>
          <w:sz w:val="24"/>
          <w:szCs w:val="24"/>
        </w:rPr>
        <w:t xml:space="preserve">his age group is between leaving secondary school and choosing what to do next such as going to a college, getting a job or going to university which puts a lot of pressure onto </w:t>
      </w:r>
      <w:r w:rsidR="002C1D86" w:rsidRPr="002723CA">
        <w:rPr>
          <w:rFonts w:ascii="Times New Roman" w:hAnsi="Times New Roman" w:cs="Times New Roman"/>
          <w:sz w:val="24"/>
          <w:szCs w:val="24"/>
        </w:rPr>
        <w:t xml:space="preserve">them. During this time, many </w:t>
      </w:r>
      <w:r w:rsidR="0006399C" w:rsidRPr="002723CA">
        <w:rPr>
          <w:rFonts w:ascii="Times New Roman" w:hAnsi="Times New Roman" w:cs="Times New Roman"/>
          <w:sz w:val="24"/>
          <w:szCs w:val="24"/>
        </w:rPr>
        <w:t>may not have the time to think about their sporting future such as what they may continue to take part in or possibly giving up and focusing on other aspects of their life.</w:t>
      </w:r>
      <w:r w:rsidR="00430B2D" w:rsidRPr="002723CA">
        <w:rPr>
          <w:rFonts w:ascii="Times New Roman" w:hAnsi="Times New Roman" w:cs="Times New Roman"/>
          <w:sz w:val="24"/>
          <w:szCs w:val="24"/>
        </w:rPr>
        <w:t xml:space="preserve"> It is often not a priority for</w:t>
      </w:r>
      <w:r w:rsidR="002B4092" w:rsidRPr="002723CA">
        <w:rPr>
          <w:rFonts w:ascii="Times New Roman" w:hAnsi="Times New Roman" w:cs="Times New Roman"/>
          <w:sz w:val="24"/>
          <w:szCs w:val="24"/>
        </w:rPr>
        <w:t xml:space="preserve"> </w:t>
      </w:r>
      <w:r w:rsidR="005645C3" w:rsidRPr="002723CA">
        <w:rPr>
          <w:rFonts w:ascii="Times New Roman" w:hAnsi="Times New Roman" w:cs="Times New Roman"/>
          <w:sz w:val="24"/>
          <w:szCs w:val="24"/>
        </w:rPr>
        <w:t>most of</w:t>
      </w:r>
      <w:r w:rsidR="002B4092" w:rsidRPr="002723CA">
        <w:rPr>
          <w:rFonts w:ascii="Times New Roman" w:hAnsi="Times New Roman" w:cs="Times New Roman"/>
          <w:sz w:val="24"/>
          <w:szCs w:val="24"/>
        </w:rPr>
        <w:t xml:space="preserve"> this age group</w:t>
      </w:r>
      <w:r w:rsidR="00056FBD" w:rsidRPr="002723CA">
        <w:rPr>
          <w:rFonts w:ascii="Times New Roman" w:hAnsi="Times New Roman" w:cs="Times New Roman"/>
          <w:sz w:val="24"/>
          <w:szCs w:val="24"/>
        </w:rPr>
        <w:t xml:space="preserve"> not </w:t>
      </w:r>
      <w:r w:rsidR="00430B2D" w:rsidRPr="002723CA">
        <w:rPr>
          <w:rFonts w:ascii="Times New Roman" w:hAnsi="Times New Roman" w:cs="Times New Roman"/>
          <w:sz w:val="24"/>
          <w:szCs w:val="24"/>
        </w:rPr>
        <w:t>to do general</w:t>
      </w:r>
      <w:r w:rsidR="00056FBD" w:rsidRPr="002723CA">
        <w:rPr>
          <w:rFonts w:ascii="Times New Roman" w:hAnsi="Times New Roman" w:cs="Times New Roman"/>
          <w:sz w:val="24"/>
          <w:szCs w:val="24"/>
        </w:rPr>
        <w:t xml:space="preserve"> fitness activities. </w:t>
      </w:r>
      <w:r w:rsidR="00F84682" w:rsidRPr="002723CA">
        <w:rPr>
          <w:rFonts w:ascii="Times New Roman" w:hAnsi="Times New Roman" w:cs="Times New Roman"/>
          <w:sz w:val="24"/>
          <w:szCs w:val="24"/>
        </w:rPr>
        <w:t xml:space="preserve">For others focussed on </w:t>
      </w:r>
      <w:r w:rsidR="00186E76" w:rsidRPr="002723CA">
        <w:rPr>
          <w:rFonts w:ascii="Times New Roman" w:hAnsi="Times New Roman" w:cs="Times New Roman"/>
          <w:sz w:val="24"/>
          <w:szCs w:val="24"/>
        </w:rPr>
        <w:t>sports usually find the time (Gov.Uk, 2015).</w:t>
      </w:r>
    </w:p>
    <w:p w14:paraId="081A19CA" w14:textId="78204989" w:rsidR="0006399C" w:rsidRPr="002723CA" w:rsidRDefault="00E157C4"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 xml:space="preserve">There are plenty of </w:t>
      </w:r>
      <w:r w:rsidR="00430B2D" w:rsidRPr="002723CA">
        <w:rPr>
          <w:rFonts w:ascii="Times New Roman" w:hAnsi="Times New Roman" w:cs="Times New Roman"/>
          <w:sz w:val="24"/>
          <w:szCs w:val="24"/>
        </w:rPr>
        <w:t xml:space="preserve">opportunities </w:t>
      </w:r>
      <w:r w:rsidRPr="002723CA">
        <w:rPr>
          <w:rFonts w:ascii="Times New Roman" w:hAnsi="Times New Roman" w:cs="Times New Roman"/>
          <w:sz w:val="24"/>
          <w:szCs w:val="24"/>
        </w:rPr>
        <w:t xml:space="preserve">to help an individual to carry on participation in sport and even to encourage an individual to take up a sport for the first time, but when it comes to the sixteen to nineteen-year-old age group it may take more to help them to take part. </w:t>
      </w:r>
      <w:r w:rsidR="00430B2D" w:rsidRPr="002723CA">
        <w:rPr>
          <w:rFonts w:ascii="Times New Roman" w:hAnsi="Times New Roman" w:cs="Times New Roman"/>
          <w:sz w:val="24"/>
          <w:szCs w:val="24"/>
        </w:rPr>
        <w:t xml:space="preserve">More motivation is often needed plus awareness and seeing others </w:t>
      </w:r>
      <w:r w:rsidR="001538A4" w:rsidRPr="002723CA">
        <w:rPr>
          <w:rFonts w:ascii="Times New Roman" w:hAnsi="Times New Roman" w:cs="Times New Roman"/>
          <w:sz w:val="24"/>
          <w:szCs w:val="24"/>
        </w:rPr>
        <w:t>taking part to give them the confidence to join in.</w:t>
      </w:r>
    </w:p>
    <w:p w14:paraId="467C7D6D" w14:textId="7539F9B3" w:rsidR="00FA4E70" w:rsidRPr="002723CA" w:rsidRDefault="00B72A0A" w:rsidP="002723CA">
      <w:pPr>
        <w:spacing w:line="360" w:lineRule="auto"/>
        <w:jc w:val="both"/>
        <w:rPr>
          <w:rFonts w:ascii="Times New Roman" w:hAnsi="Times New Roman" w:cs="Times New Roman"/>
          <w:sz w:val="24"/>
          <w:szCs w:val="24"/>
          <w:u w:val="single"/>
        </w:rPr>
      </w:pPr>
      <w:r w:rsidRPr="002723CA">
        <w:rPr>
          <w:rFonts w:ascii="Times New Roman" w:hAnsi="Times New Roman" w:cs="Times New Roman"/>
          <w:sz w:val="24"/>
          <w:szCs w:val="24"/>
        </w:rPr>
        <w:lastRenderedPageBreak/>
        <w:t>T</w:t>
      </w:r>
      <w:r w:rsidR="00C66EE7" w:rsidRPr="002723CA">
        <w:rPr>
          <w:rFonts w:ascii="Times New Roman" w:hAnsi="Times New Roman" w:cs="Times New Roman"/>
          <w:sz w:val="24"/>
          <w:szCs w:val="24"/>
        </w:rPr>
        <w:t>his age group</w:t>
      </w:r>
      <w:r w:rsidR="00E157C4" w:rsidRPr="002723CA">
        <w:rPr>
          <w:rFonts w:ascii="Times New Roman" w:hAnsi="Times New Roman" w:cs="Times New Roman"/>
          <w:sz w:val="24"/>
          <w:szCs w:val="24"/>
        </w:rPr>
        <w:t xml:space="preserve"> would more th</w:t>
      </w:r>
      <w:r w:rsidR="00C66EE7" w:rsidRPr="002723CA">
        <w:rPr>
          <w:rFonts w:ascii="Times New Roman" w:hAnsi="Times New Roman" w:cs="Times New Roman"/>
          <w:sz w:val="24"/>
          <w:szCs w:val="24"/>
        </w:rPr>
        <w:t>a</w:t>
      </w:r>
      <w:r w:rsidR="00E157C4" w:rsidRPr="002723CA">
        <w:rPr>
          <w:rFonts w:ascii="Times New Roman" w:hAnsi="Times New Roman" w:cs="Times New Roman"/>
          <w:sz w:val="24"/>
          <w:szCs w:val="24"/>
        </w:rPr>
        <w:t>n likely have taken part or tried a s</w:t>
      </w:r>
      <w:r w:rsidR="009472A7" w:rsidRPr="002723CA">
        <w:rPr>
          <w:rFonts w:ascii="Times New Roman" w:hAnsi="Times New Roman" w:cs="Times New Roman"/>
          <w:sz w:val="24"/>
          <w:szCs w:val="24"/>
        </w:rPr>
        <w:t xml:space="preserve">porting activity throughout their </w:t>
      </w:r>
      <w:r w:rsidR="00C66EE7" w:rsidRPr="002723CA">
        <w:rPr>
          <w:rFonts w:ascii="Times New Roman" w:hAnsi="Times New Roman" w:cs="Times New Roman"/>
          <w:sz w:val="24"/>
          <w:szCs w:val="24"/>
        </w:rPr>
        <w:t xml:space="preserve">school </w:t>
      </w:r>
      <w:r w:rsidR="00E157C4" w:rsidRPr="002723CA">
        <w:rPr>
          <w:rFonts w:ascii="Times New Roman" w:hAnsi="Times New Roman" w:cs="Times New Roman"/>
          <w:sz w:val="24"/>
          <w:szCs w:val="24"/>
        </w:rPr>
        <w:t>years</w:t>
      </w:r>
      <w:r w:rsidR="00C66EE7" w:rsidRPr="002723CA">
        <w:rPr>
          <w:rFonts w:ascii="Times New Roman" w:hAnsi="Times New Roman" w:cs="Times New Roman"/>
          <w:sz w:val="24"/>
          <w:szCs w:val="24"/>
        </w:rPr>
        <w:t>,</w:t>
      </w:r>
      <w:r w:rsidR="00E157C4" w:rsidRPr="002723CA">
        <w:rPr>
          <w:rFonts w:ascii="Times New Roman" w:hAnsi="Times New Roman" w:cs="Times New Roman"/>
          <w:sz w:val="24"/>
          <w:szCs w:val="24"/>
        </w:rPr>
        <w:t xml:space="preserve"> as schools promote Physical </w:t>
      </w:r>
      <w:r w:rsidR="00C66EE7" w:rsidRPr="002723CA">
        <w:rPr>
          <w:rFonts w:ascii="Times New Roman" w:hAnsi="Times New Roman" w:cs="Times New Roman"/>
          <w:sz w:val="24"/>
          <w:szCs w:val="24"/>
        </w:rPr>
        <w:t>E</w:t>
      </w:r>
      <w:r w:rsidR="00E157C4" w:rsidRPr="002723CA">
        <w:rPr>
          <w:rFonts w:ascii="Times New Roman" w:hAnsi="Times New Roman" w:cs="Times New Roman"/>
          <w:sz w:val="24"/>
          <w:szCs w:val="24"/>
        </w:rPr>
        <w:t>ducation</w:t>
      </w:r>
      <w:r w:rsidR="00C66EE7" w:rsidRPr="002723CA">
        <w:rPr>
          <w:rFonts w:ascii="Times New Roman" w:hAnsi="Times New Roman" w:cs="Times New Roman"/>
          <w:sz w:val="24"/>
          <w:szCs w:val="24"/>
        </w:rPr>
        <w:t xml:space="preserve"> as part of the curriculum.</w:t>
      </w:r>
      <w:r w:rsidR="00E157C4" w:rsidRPr="002723CA">
        <w:rPr>
          <w:rFonts w:ascii="Times New Roman" w:hAnsi="Times New Roman" w:cs="Times New Roman"/>
          <w:sz w:val="24"/>
          <w:szCs w:val="24"/>
        </w:rPr>
        <w:t xml:space="preserve"> </w:t>
      </w:r>
      <w:r w:rsidR="00C66EE7" w:rsidRPr="002723CA">
        <w:rPr>
          <w:rFonts w:ascii="Times New Roman" w:hAnsi="Times New Roman" w:cs="Times New Roman"/>
          <w:sz w:val="24"/>
          <w:szCs w:val="24"/>
        </w:rPr>
        <w:t>From</w:t>
      </w:r>
      <w:r w:rsidR="00E157C4" w:rsidRPr="002723CA">
        <w:rPr>
          <w:rFonts w:ascii="Times New Roman" w:hAnsi="Times New Roman" w:cs="Times New Roman"/>
          <w:sz w:val="24"/>
          <w:szCs w:val="24"/>
        </w:rPr>
        <w:t xml:space="preserve"> the early years </w:t>
      </w:r>
      <w:r w:rsidR="00C66EE7" w:rsidRPr="002723CA">
        <w:rPr>
          <w:rFonts w:ascii="Times New Roman" w:hAnsi="Times New Roman" w:cs="Times New Roman"/>
          <w:sz w:val="24"/>
          <w:szCs w:val="24"/>
        </w:rPr>
        <w:t xml:space="preserve">onwards, activities are included </w:t>
      </w:r>
      <w:r w:rsidR="00E157C4" w:rsidRPr="002723CA">
        <w:rPr>
          <w:rFonts w:ascii="Times New Roman" w:hAnsi="Times New Roman" w:cs="Times New Roman"/>
          <w:sz w:val="24"/>
          <w:szCs w:val="24"/>
        </w:rPr>
        <w:t>which he</w:t>
      </w:r>
      <w:r w:rsidR="00480B8D" w:rsidRPr="002723CA">
        <w:rPr>
          <w:rFonts w:ascii="Times New Roman" w:hAnsi="Times New Roman" w:cs="Times New Roman"/>
          <w:sz w:val="24"/>
          <w:szCs w:val="24"/>
        </w:rPr>
        <w:t>lp children start early</w:t>
      </w:r>
      <w:r w:rsidR="00E157C4" w:rsidRPr="002723CA">
        <w:rPr>
          <w:rFonts w:ascii="Times New Roman" w:hAnsi="Times New Roman" w:cs="Times New Roman"/>
          <w:sz w:val="24"/>
          <w:szCs w:val="24"/>
        </w:rPr>
        <w:t xml:space="preserve"> and stick to it and </w:t>
      </w:r>
      <w:r w:rsidR="00C66EE7" w:rsidRPr="002723CA">
        <w:rPr>
          <w:rFonts w:ascii="Times New Roman" w:hAnsi="Times New Roman" w:cs="Times New Roman"/>
          <w:sz w:val="24"/>
          <w:szCs w:val="24"/>
        </w:rPr>
        <w:t xml:space="preserve">are </w:t>
      </w:r>
      <w:r w:rsidR="00E157C4" w:rsidRPr="002723CA">
        <w:rPr>
          <w:rFonts w:ascii="Times New Roman" w:hAnsi="Times New Roman" w:cs="Times New Roman"/>
          <w:sz w:val="24"/>
          <w:szCs w:val="24"/>
        </w:rPr>
        <w:t xml:space="preserve">motivated by their performance </w:t>
      </w:r>
      <w:r w:rsidR="00FA4E70" w:rsidRPr="002723CA">
        <w:rPr>
          <w:rFonts w:ascii="Times New Roman" w:hAnsi="Times New Roman" w:cs="Times New Roman"/>
          <w:sz w:val="24"/>
          <w:szCs w:val="24"/>
        </w:rPr>
        <w:t>if</w:t>
      </w:r>
      <w:r w:rsidR="00E157C4" w:rsidRPr="002723CA">
        <w:rPr>
          <w:rFonts w:ascii="Times New Roman" w:hAnsi="Times New Roman" w:cs="Times New Roman"/>
          <w:sz w:val="24"/>
          <w:szCs w:val="24"/>
        </w:rPr>
        <w:t xml:space="preserve"> teachers are providing them with </w:t>
      </w:r>
      <w:r w:rsidR="00791C6B" w:rsidRPr="002723CA">
        <w:rPr>
          <w:rFonts w:ascii="Times New Roman" w:hAnsi="Times New Roman" w:cs="Times New Roman"/>
          <w:sz w:val="24"/>
          <w:szCs w:val="24"/>
        </w:rPr>
        <w:t>positive support and feedback</w:t>
      </w:r>
      <w:r w:rsidR="00C66EE7" w:rsidRPr="002723CA">
        <w:rPr>
          <w:rFonts w:ascii="Times New Roman" w:hAnsi="Times New Roman" w:cs="Times New Roman"/>
          <w:sz w:val="24"/>
          <w:szCs w:val="24"/>
        </w:rPr>
        <w:t>.</w:t>
      </w:r>
      <w:r w:rsidR="00791C6B" w:rsidRPr="002723CA">
        <w:rPr>
          <w:rFonts w:ascii="Times New Roman" w:hAnsi="Times New Roman" w:cs="Times New Roman"/>
          <w:sz w:val="24"/>
          <w:szCs w:val="24"/>
        </w:rPr>
        <w:t xml:space="preserve"> </w:t>
      </w:r>
      <w:r w:rsidR="00C66EE7" w:rsidRPr="002723CA">
        <w:rPr>
          <w:rFonts w:ascii="Times New Roman" w:hAnsi="Times New Roman" w:cs="Times New Roman"/>
          <w:sz w:val="24"/>
          <w:szCs w:val="24"/>
        </w:rPr>
        <w:t>Motivation and feedback</w:t>
      </w:r>
      <w:r w:rsidR="00791C6B" w:rsidRPr="002723CA">
        <w:rPr>
          <w:rFonts w:ascii="Times New Roman" w:hAnsi="Times New Roman" w:cs="Times New Roman"/>
          <w:sz w:val="24"/>
          <w:szCs w:val="24"/>
        </w:rPr>
        <w:t xml:space="preserve"> are very important in being motives </w:t>
      </w:r>
      <w:r w:rsidR="00FA4E70" w:rsidRPr="002723CA">
        <w:rPr>
          <w:rFonts w:ascii="Times New Roman" w:hAnsi="Times New Roman" w:cs="Times New Roman"/>
          <w:sz w:val="24"/>
          <w:szCs w:val="24"/>
        </w:rPr>
        <w:t xml:space="preserve">for </w:t>
      </w:r>
      <w:r w:rsidR="00791C6B" w:rsidRPr="002723CA">
        <w:rPr>
          <w:rFonts w:ascii="Times New Roman" w:hAnsi="Times New Roman" w:cs="Times New Roman"/>
          <w:sz w:val="24"/>
          <w:szCs w:val="24"/>
        </w:rPr>
        <w:t>the individual</w:t>
      </w:r>
      <w:r w:rsidR="00FA4E70" w:rsidRPr="002723CA">
        <w:rPr>
          <w:rFonts w:ascii="Times New Roman" w:hAnsi="Times New Roman" w:cs="Times New Roman"/>
          <w:sz w:val="24"/>
          <w:szCs w:val="24"/>
        </w:rPr>
        <w:t>. They</w:t>
      </w:r>
      <w:r w:rsidR="00791C6B" w:rsidRPr="002723CA">
        <w:rPr>
          <w:rFonts w:ascii="Times New Roman" w:hAnsi="Times New Roman" w:cs="Times New Roman"/>
          <w:sz w:val="24"/>
          <w:szCs w:val="24"/>
        </w:rPr>
        <w:t xml:space="preserve"> may not be aware of their </w:t>
      </w:r>
      <w:r w:rsidR="00FA4E70" w:rsidRPr="002723CA">
        <w:rPr>
          <w:rFonts w:ascii="Times New Roman" w:hAnsi="Times New Roman" w:cs="Times New Roman"/>
          <w:sz w:val="24"/>
          <w:szCs w:val="24"/>
        </w:rPr>
        <w:t>standard of performance,</w:t>
      </w:r>
      <w:r w:rsidR="00791C6B" w:rsidRPr="002723CA">
        <w:rPr>
          <w:rFonts w:ascii="Times New Roman" w:hAnsi="Times New Roman" w:cs="Times New Roman"/>
          <w:sz w:val="24"/>
          <w:szCs w:val="24"/>
        </w:rPr>
        <w:t xml:space="preserve"> so a congratulations </w:t>
      </w:r>
      <w:r w:rsidR="00FA4E70" w:rsidRPr="002723CA">
        <w:rPr>
          <w:rFonts w:ascii="Times New Roman" w:hAnsi="Times New Roman" w:cs="Times New Roman"/>
          <w:sz w:val="24"/>
          <w:szCs w:val="24"/>
        </w:rPr>
        <w:t xml:space="preserve">and acknowledgement </w:t>
      </w:r>
      <w:r w:rsidR="00791C6B" w:rsidRPr="002723CA">
        <w:rPr>
          <w:rFonts w:ascii="Times New Roman" w:hAnsi="Times New Roman" w:cs="Times New Roman"/>
          <w:sz w:val="24"/>
          <w:szCs w:val="24"/>
        </w:rPr>
        <w:t xml:space="preserve">will help them to </w:t>
      </w:r>
      <w:r w:rsidR="00FA4E70" w:rsidRPr="002723CA">
        <w:rPr>
          <w:rFonts w:ascii="Times New Roman" w:hAnsi="Times New Roman" w:cs="Times New Roman"/>
          <w:sz w:val="24"/>
          <w:szCs w:val="24"/>
        </w:rPr>
        <w:t>realise</w:t>
      </w:r>
      <w:r w:rsidR="00791C6B" w:rsidRPr="002723CA">
        <w:rPr>
          <w:rFonts w:ascii="Times New Roman" w:hAnsi="Times New Roman" w:cs="Times New Roman"/>
          <w:sz w:val="24"/>
          <w:szCs w:val="24"/>
        </w:rPr>
        <w:t xml:space="preserve"> this</w:t>
      </w:r>
      <w:r w:rsidR="00EA60DF" w:rsidRPr="002723CA">
        <w:rPr>
          <w:rFonts w:ascii="Times New Roman" w:hAnsi="Times New Roman" w:cs="Times New Roman"/>
          <w:sz w:val="24"/>
          <w:szCs w:val="24"/>
        </w:rPr>
        <w:t xml:space="preserve"> and it will also give them a sense of achievement which is another motive</w:t>
      </w:r>
      <w:r w:rsidR="00FA4E70" w:rsidRPr="002723CA">
        <w:rPr>
          <w:rFonts w:ascii="Times New Roman" w:hAnsi="Times New Roman" w:cs="Times New Roman"/>
          <w:sz w:val="24"/>
          <w:szCs w:val="24"/>
        </w:rPr>
        <w:t xml:space="preserve"> </w:t>
      </w:r>
      <w:r w:rsidR="00FA4E70" w:rsidRPr="002723CA">
        <w:rPr>
          <w:rFonts w:ascii="Times New Roman" w:hAnsi="Times New Roman" w:cs="Times New Roman"/>
          <w:sz w:val="24"/>
          <w:szCs w:val="24"/>
          <w:u w:val="single"/>
        </w:rPr>
        <w:t>(</w:t>
      </w:r>
      <w:proofErr w:type="spellStart"/>
      <w:r w:rsidR="00FA4E70" w:rsidRPr="002723CA">
        <w:rPr>
          <w:rFonts w:ascii="Times New Roman" w:hAnsi="Times New Roman" w:cs="Times New Roman"/>
          <w:sz w:val="24"/>
          <w:szCs w:val="24"/>
        </w:rPr>
        <w:t>Pickhardt</w:t>
      </w:r>
      <w:proofErr w:type="spellEnd"/>
      <w:r w:rsidR="00FA4E70" w:rsidRPr="002723CA">
        <w:rPr>
          <w:rFonts w:ascii="Times New Roman" w:hAnsi="Times New Roman" w:cs="Times New Roman"/>
          <w:sz w:val="24"/>
          <w:szCs w:val="24"/>
        </w:rPr>
        <w:t>, 2017)</w:t>
      </w:r>
    </w:p>
    <w:p w14:paraId="596AC494" w14:textId="073A2130" w:rsidR="00EA60DF" w:rsidRPr="002723CA" w:rsidRDefault="0075612A" w:rsidP="002723CA">
      <w:pPr>
        <w:spacing w:line="360" w:lineRule="auto"/>
        <w:jc w:val="both"/>
        <w:rPr>
          <w:rFonts w:ascii="Times New Roman" w:hAnsi="Times New Roman" w:cs="Times New Roman"/>
          <w:sz w:val="24"/>
          <w:szCs w:val="24"/>
        </w:rPr>
      </w:pPr>
      <w:r w:rsidRPr="002723CA">
        <w:rPr>
          <w:rFonts w:cstheme="minorHAnsi"/>
          <w:b/>
          <w:sz w:val="24"/>
          <w:szCs w:val="24"/>
          <w:u w:val="single"/>
        </w:rPr>
        <w:t xml:space="preserve"> </w:t>
      </w:r>
      <w:r w:rsidR="00EA60DF" w:rsidRPr="002723CA">
        <w:rPr>
          <w:rFonts w:ascii="Times New Roman" w:hAnsi="Times New Roman" w:cs="Times New Roman"/>
          <w:sz w:val="24"/>
          <w:szCs w:val="24"/>
        </w:rPr>
        <w:t>As well</w:t>
      </w:r>
      <w:r w:rsidR="00316FA4" w:rsidRPr="002723CA">
        <w:rPr>
          <w:rFonts w:ascii="Times New Roman" w:hAnsi="Times New Roman" w:cs="Times New Roman"/>
          <w:sz w:val="24"/>
          <w:szCs w:val="24"/>
        </w:rPr>
        <w:t xml:space="preserve"> as motives, there are many</w:t>
      </w:r>
      <w:r w:rsidR="00EA60DF" w:rsidRPr="002723CA">
        <w:rPr>
          <w:rFonts w:ascii="Times New Roman" w:hAnsi="Times New Roman" w:cs="Times New Roman"/>
          <w:sz w:val="24"/>
          <w:szCs w:val="24"/>
        </w:rPr>
        <w:t xml:space="preserve"> barri</w:t>
      </w:r>
      <w:r w:rsidR="007E4B50" w:rsidRPr="002723CA">
        <w:rPr>
          <w:rFonts w:ascii="Times New Roman" w:hAnsi="Times New Roman" w:cs="Times New Roman"/>
          <w:sz w:val="24"/>
          <w:szCs w:val="24"/>
        </w:rPr>
        <w:t>ers which</w:t>
      </w:r>
      <w:r w:rsidR="00EA60DF" w:rsidRPr="002723CA">
        <w:rPr>
          <w:rFonts w:ascii="Times New Roman" w:hAnsi="Times New Roman" w:cs="Times New Roman"/>
          <w:sz w:val="24"/>
          <w:szCs w:val="24"/>
        </w:rPr>
        <w:t xml:space="preserve"> when wanting to participate in </w:t>
      </w:r>
      <w:r w:rsidR="00875234" w:rsidRPr="002723CA">
        <w:rPr>
          <w:rFonts w:ascii="Times New Roman" w:hAnsi="Times New Roman" w:cs="Times New Roman"/>
          <w:sz w:val="24"/>
          <w:szCs w:val="24"/>
        </w:rPr>
        <w:t xml:space="preserve">sporting activity which may discourage them from doing so. Teenagers are under a lot of additional pressure from social media apps on their mobile phones which can be very </w:t>
      </w:r>
      <w:r w:rsidR="008C16E1" w:rsidRPr="002723CA">
        <w:rPr>
          <w:rFonts w:ascii="Times New Roman" w:hAnsi="Times New Roman" w:cs="Times New Roman"/>
          <w:sz w:val="24"/>
          <w:szCs w:val="24"/>
        </w:rPr>
        <w:t>damaging</w:t>
      </w:r>
      <w:r w:rsidR="00782EDC" w:rsidRPr="002723CA">
        <w:rPr>
          <w:rFonts w:ascii="Times New Roman" w:hAnsi="Times New Roman" w:cs="Times New Roman"/>
          <w:sz w:val="24"/>
          <w:szCs w:val="24"/>
        </w:rPr>
        <w:t xml:space="preserve"> </w:t>
      </w:r>
      <w:r w:rsidR="0098089C" w:rsidRPr="002723CA">
        <w:rPr>
          <w:rFonts w:ascii="Times New Roman" w:hAnsi="Times New Roman" w:cs="Times New Roman"/>
          <w:sz w:val="24"/>
          <w:szCs w:val="24"/>
        </w:rPr>
        <w:t xml:space="preserve">as they may </w:t>
      </w:r>
      <w:r w:rsidR="00875234" w:rsidRPr="002723CA">
        <w:rPr>
          <w:rFonts w:ascii="Times New Roman" w:hAnsi="Times New Roman" w:cs="Times New Roman"/>
          <w:sz w:val="24"/>
          <w:szCs w:val="24"/>
        </w:rPr>
        <w:t xml:space="preserve">see for example a model on </w:t>
      </w:r>
      <w:r w:rsidR="008C16E1" w:rsidRPr="002723CA">
        <w:rPr>
          <w:rFonts w:ascii="Times New Roman" w:hAnsi="Times New Roman" w:cs="Times New Roman"/>
          <w:sz w:val="24"/>
          <w:szCs w:val="24"/>
        </w:rPr>
        <w:t xml:space="preserve">Facebook or Instagram and think that they </w:t>
      </w:r>
      <w:r w:rsidR="00353588" w:rsidRPr="002723CA">
        <w:rPr>
          <w:rFonts w:ascii="Times New Roman" w:hAnsi="Times New Roman" w:cs="Times New Roman"/>
          <w:sz w:val="24"/>
          <w:szCs w:val="24"/>
        </w:rPr>
        <w:t>“</w:t>
      </w:r>
      <w:r w:rsidR="008C16E1" w:rsidRPr="002723CA">
        <w:rPr>
          <w:rFonts w:ascii="Times New Roman" w:hAnsi="Times New Roman" w:cs="Times New Roman"/>
          <w:sz w:val="24"/>
          <w:szCs w:val="24"/>
        </w:rPr>
        <w:t>will never be able to get to look like them</w:t>
      </w:r>
      <w:r w:rsidR="00F97646" w:rsidRPr="002723CA">
        <w:rPr>
          <w:rFonts w:ascii="Times New Roman" w:hAnsi="Times New Roman" w:cs="Times New Roman"/>
          <w:sz w:val="24"/>
          <w:szCs w:val="24"/>
        </w:rPr>
        <w:t>” (</w:t>
      </w:r>
      <w:proofErr w:type="spellStart"/>
      <w:r w:rsidR="00F97646" w:rsidRPr="002723CA">
        <w:rPr>
          <w:rFonts w:ascii="Times New Roman" w:hAnsi="Times New Roman" w:cs="Times New Roman"/>
          <w:sz w:val="24"/>
          <w:szCs w:val="24"/>
        </w:rPr>
        <w:t>Pickhardt</w:t>
      </w:r>
      <w:proofErr w:type="spellEnd"/>
      <w:r w:rsidR="00F97646" w:rsidRPr="002723CA">
        <w:rPr>
          <w:rFonts w:ascii="Times New Roman" w:hAnsi="Times New Roman" w:cs="Times New Roman"/>
          <w:sz w:val="24"/>
          <w:szCs w:val="24"/>
        </w:rPr>
        <w:t>, 2017</w:t>
      </w:r>
      <w:r w:rsidR="00C01CCB" w:rsidRPr="002723CA">
        <w:rPr>
          <w:rFonts w:ascii="Times New Roman" w:hAnsi="Times New Roman" w:cs="Times New Roman"/>
          <w:sz w:val="24"/>
          <w:szCs w:val="24"/>
        </w:rPr>
        <w:t>)</w:t>
      </w:r>
      <w:r w:rsidR="008C16E1" w:rsidRPr="002723CA">
        <w:rPr>
          <w:rFonts w:ascii="Times New Roman" w:hAnsi="Times New Roman" w:cs="Times New Roman"/>
          <w:sz w:val="24"/>
          <w:szCs w:val="24"/>
        </w:rPr>
        <w:t xml:space="preserve"> and begin to give up taking part in exercise. Not only can individuals be un-motivated by this but also other factors which they</w:t>
      </w:r>
      <w:r w:rsidR="00190B50" w:rsidRPr="002723CA">
        <w:rPr>
          <w:rFonts w:ascii="Times New Roman" w:hAnsi="Times New Roman" w:cs="Times New Roman"/>
          <w:sz w:val="24"/>
          <w:szCs w:val="24"/>
        </w:rPr>
        <w:t xml:space="preserve"> may not have much control over, </w:t>
      </w:r>
      <w:r w:rsidR="00526937" w:rsidRPr="002723CA">
        <w:rPr>
          <w:rFonts w:ascii="Times New Roman" w:hAnsi="Times New Roman" w:cs="Times New Roman"/>
          <w:sz w:val="24"/>
          <w:szCs w:val="24"/>
        </w:rPr>
        <w:t>such as money. Not having money for equipment</w:t>
      </w:r>
      <w:r w:rsidR="008C16E1" w:rsidRPr="002723CA">
        <w:rPr>
          <w:rFonts w:ascii="Times New Roman" w:hAnsi="Times New Roman" w:cs="Times New Roman"/>
          <w:sz w:val="24"/>
          <w:szCs w:val="24"/>
        </w:rPr>
        <w:t xml:space="preserve"> needed </w:t>
      </w:r>
      <w:r w:rsidR="00296E09" w:rsidRPr="002723CA">
        <w:rPr>
          <w:rFonts w:ascii="Times New Roman" w:hAnsi="Times New Roman" w:cs="Times New Roman"/>
          <w:sz w:val="24"/>
          <w:szCs w:val="24"/>
        </w:rPr>
        <w:t>or transport</w:t>
      </w:r>
      <w:r w:rsidR="00FF1E61" w:rsidRPr="002723CA">
        <w:rPr>
          <w:rFonts w:ascii="Times New Roman" w:hAnsi="Times New Roman" w:cs="Times New Roman"/>
          <w:sz w:val="24"/>
          <w:szCs w:val="24"/>
        </w:rPr>
        <w:t xml:space="preserve"> to the location </w:t>
      </w:r>
      <w:r w:rsidR="008C16E1" w:rsidRPr="002723CA">
        <w:rPr>
          <w:rFonts w:ascii="Times New Roman" w:hAnsi="Times New Roman" w:cs="Times New Roman"/>
          <w:sz w:val="24"/>
          <w:szCs w:val="24"/>
        </w:rPr>
        <w:t xml:space="preserve">they must go to train and participate. Coaches have a lot of responsibility for </w:t>
      </w:r>
      <w:r w:rsidR="00C2361B" w:rsidRPr="002723CA">
        <w:rPr>
          <w:rFonts w:ascii="Times New Roman" w:hAnsi="Times New Roman" w:cs="Times New Roman"/>
          <w:sz w:val="24"/>
          <w:szCs w:val="24"/>
        </w:rPr>
        <w:t xml:space="preserve">supporting </w:t>
      </w:r>
      <w:r w:rsidR="007E4690" w:rsidRPr="002723CA">
        <w:rPr>
          <w:rFonts w:ascii="Times New Roman" w:hAnsi="Times New Roman" w:cs="Times New Roman"/>
          <w:sz w:val="24"/>
          <w:szCs w:val="24"/>
        </w:rPr>
        <w:t>an individual</w:t>
      </w:r>
      <w:r w:rsidR="008C16E1" w:rsidRPr="002723CA">
        <w:rPr>
          <w:rFonts w:ascii="Times New Roman" w:hAnsi="Times New Roman" w:cs="Times New Roman"/>
          <w:sz w:val="24"/>
          <w:szCs w:val="24"/>
        </w:rPr>
        <w:t xml:space="preserve"> to carry on </w:t>
      </w:r>
      <w:r w:rsidR="00266AAA" w:rsidRPr="002723CA">
        <w:rPr>
          <w:rFonts w:ascii="Times New Roman" w:hAnsi="Times New Roman" w:cs="Times New Roman"/>
          <w:sz w:val="24"/>
          <w:szCs w:val="24"/>
        </w:rPr>
        <w:t>in sport or drop out. I</w:t>
      </w:r>
      <w:r w:rsidR="008C16E1" w:rsidRPr="002723CA">
        <w:rPr>
          <w:rFonts w:ascii="Times New Roman" w:hAnsi="Times New Roman" w:cs="Times New Roman"/>
          <w:sz w:val="24"/>
          <w:szCs w:val="24"/>
        </w:rPr>
        <w:t>f they do not show the individu</w:t>
      </w:r>
      <w:r w:rsidR="00FE67FC" w:rsidRPr="002723CA">
        <w:rPr>
          <w:rFonts w:ascii="Times New Roman" w:hAnsi="Times New Roman" w:cs="Times New Roman"/>
          <w:sz w:val="24"/>
          <w:szCs w:val="24"/>
        </w:rPr>
        <w:t xml:space="preserve">al any support </w:t>
      </w:r>
      <w:r w:rsidR="008C16E1" w:rsidRPr="002723CA">
        <w:rPr>
          <w:rFonts w:ascii="Times New Roman" w:hAnsi="Times New Roman" w:cs="Times New Roman"/>
          <w:sz w:val="24"/>
          <w:szCs w:val="24"/>
        </w:rPr>
        <w:t>or beli</w:t>
      </w:r>
      <w:r w:rsidR="002B698C" w:rsidRPr="002723CA">
        <w:rPr>
          <w:rFonts w:ascii="Times New Roman" w:hAnsi="Times New Roman" w:cs="Times New Roman"/>
          <w:sz w:val="24"/>
          <w:szCs w:val="24"/>
        </w:rPr>
        <w:t xml:space="preserve">ef in them, then they may be </w:t>
      </w:r>
      <w:r w:rsidR="008C16E1" w:rsidRPr="002723CA">
        <w:rPr>
          <w:rFonts w:ascii="Times New Roman" w:hAnsi="Times New Roman" w:cs="Times New Roman"/>
          <w:sz w:val="24"/>
          <w:szCs w:val="24"/>
        </w:rPr>
        <w:t xml:space="preserve">highly likely to not carry on with the sport as there is no enjoyment both physically and </w:t>
      </w:r>
      <w:r w:rsidR="004259CA" w:rsidRPr="002723CA">
        <w:rPr>
          <w:rFonts w:ascii="Times New Roman" w:hAnsi="Times New Roman" w:cs="Times New Roman"/>
          <w:sz w:val="24"/>
          <w:szCs w:val="24"/>
        </w:rPr>
        <w:t>mentally. By</w:t>
      </w:r>
      <w:r w:rsidR="00C01CCB" w:rsidRPr="002723CA">
        <w:rPr>
          <w:rFonts w:ascii="Times New Roman" w:hAnsi="Times New Roman" w:cs="Times New Roman"/>
          <w:sz w:val="24"/>
          <w:szCs w:val="24"/>
        </w:rPr>
        <w:t xml:space="preserve"> using questionnaires and looking at the results of the physical ac</w:t>
      </w:r>
      <w:r w:rsidR="00F97646" w:rsidRPr="002723CA">
        <w:rPr>
          <w:rFonts w:ascii="Times New Roman" w:hAnsi="Times New Roman" w:cs="Times New Roman"/>
          <w:sz w:val="24"/>
          <w:szCs w:val="24"/>
        </w:rPr>
        <w:t>tivity barriers of teenagers, a study</w:t>
      </w:r>
      <w:r w:rsidR="005A0D43" w:rsidRPr="002723CA">
        <w:rPr>
          <w:rFonts w:ascii="Times New Roman" w:hAnsi="Times New Roman" w:cs="Times New Roman"/>
          <w:sz w:val="24"/>
          <w:szCs w:val="24"/>
        </w:rPr>
        <w:t xml:space="preserve"> showed that the </w:t>
      </w:r>
      <w:r w:rsidR="00C01CCB" w:rsidRPr="002723CA">
        <w:rPr>
          <w:rFonts w:ascii="Times New Roman" w:hAnsi="Times New Roman" w:cs="Times New Roman"/>
          <w:sz w:val="24"/>
          <w:szCs w:val="24"/>
        </w:rPr>
        <w:t xml:space="preserve">barriers </w:t>
      </w:r>
      <w:r w:rsidR="005A0D43" w:rsidRPr="002723CA">
        <w:rPr>
          <w:rFonts w:ascii="Times New Roman" w:hAnsi="Times New Roman" w:cs="Times New Roman"/>
          <w:sz w:val="24"/>
          <w:szCs w:val="24"/>
        </w:rPr>
        <w:t xml:space="preserve">that had the most impact </w:t>
      </w:r>
      <w:r w:rsidR="00C01CCB" w:rsidRPr="002723CA">
        <w:rPr>
          <w:rFonts w:ascii="Times New Roman" w:hAnsi="Times New Roman" w:cs="Times New Roman"/>
          <w:sz w:val="24"/>
          <w:szCs w:val="24"/>
        </w:rPr>
        <w:t>were not having enough self-motivation</w:t>
      </w:r>
      <w:r w:rsidR="00AD25B3" w:rsidRPr="002723CA">
        <w:rPr>
          <w:rFonts w:ascii="Times New Roman" w:hAnsi="Times New Roman" w:cs="Times New Roman"/>
          <w:sz w:val="24"/>
          <w:szCs w:val="24"/>
        </w:rPr>
        <w:t>,</w:t>
      </w:r>
      <w:r w:rsidR="009409E6" w:rsidRPr="002723CA">
        <w:rPr>
          <w:rFonts w:ascii="Times New Roman" w:hAnsi="Times New Roman" w:cs="Times New Roman"/>
          <w:sz w:val="24"/>
          <w:szCs w:val="24"/>
        </w:rPr>
        <w:t xml:space="preserve"> and negative outcomes. P</w:t>
      </w:r>
      <w:r w:rsidR="00C01CCB" w:rsidRPr="002723CA">
        <w:rPr>
          <w:rFonts w:ascii="Times New Roman" w:hAnsi="Times New Roman" w:cs="Times New Roman"/>
          <w:sz w:val="24"/>
          <w:szCs w:val="24"/>
        </w:rPr>
        <w:t xml:space="preserve">ossibly indicating that the majority </w:t>
      </w:r>
      <w:r w:rsidR="009409E6" w:rsidRPr="002723CA">
        <w:rPr>
          <w:rFonts w:ascii="Times New Roman" w:hAnsi="Times New Roman" w:cs="Times New Roman"/>
          <w:sz w:val="24"/>
          <w:szCs w:val="24"/>
        </w:rPr>
        <w:t xml:space="preserve">may </w:t>
      </w:r>
      <w:r w:rsidR="00E64A1C" w:rsidRPr="002723CA">
        <w:rPr>
          <w:rFonts w:ascii="Times New Roman" w:hAnsi="Times New Roman" w:cs="Times New Roman"/>
          <w:sz w:val="24"/>
          <w:szCs w:val="24"/>
        </w:rPr>
        <w:t xml:space="preserve">lack support from family members or members </w:t>
      </w:r>
      <w:r w:rsidR="00C01CCB" w:rsidRPr="002723CA">
        <w:rPr>
          <w:rFonts w:ascii="Times New Roman" w:hAnsi="Times New Roman" w:cs="Times New Roman"/>
          <w:sz w:val="24"/>
          <w:szCs w:val="24"/>
        </w:rPr>
        <w:t>of sta</w:t>
      </w:r>
      <w:r w:rsidR="00F97646" w:rsidRPr="002723CA">
        <w:rPr>
          <w:rFonts w:ascii="Times New Roman" w:hAnsi="Times New Roman" w:cs="Times New Roman"/>
          <w:sz w:val="24"/>
          <w:szCs w:val="24"/>
        </w:rPr>
        <w:t xml:space="preserve">ff showing a lack of enthusiasm (Langguth et al, </w:t>
      </w:r>
      <w:r w:rsidR="00C01CCB" w:rsidRPr="002723CA">
        <w:rPr>
          <w:rFonts w:ascii="Times New Roman" w:hAnsi="Times New Roman" w:cs="Times New Roman"/>
          <w:sz w:val="24"/>
          <w:szCs w:val="24"/>
        </w:rPr>
        <w:t>2016</w:t>
      </w:r>
      <w:r w:rsidR="00F97646" w:rsidRPr="002723CA">
        <w:rPr>
          <w:rFonts w:ascii="Times New Roman" w:hAnsi="Times New Roman" w:cs="Times New Roman"/>
          <w:sz w:val="24"/>
          <w:szCs w:val="24"/>
        </w:rPr>
        <w:t xml:space="preserve">). </w:t>
      </w:r>
      <w:r w:rsidR="00C01CCB" w:rsidRPr="002723CA">
        <w:rPr>
          <w:rFonts w:ascii="Times New Roman" w:hAnsi="Times New Roman" w:cs="Times New Roman"/>
          <w:sz w:val="24"/>
          <w:szCs w:val="24"/>
        </w:rPr>
        <w:t xml:space="preserve"> </w:t>
      </w:r>
    </w:p>
    <w:p w14:paraId="687E1AFA" w14:textId="446E78C0" w:rsidR="0001649A" w:rsidRPr="002723CA" w:rsidRDefault="0075612A"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 xml:space="preserve"> </w:t>
      </w:r>
      <w:r w:rsidR="009176B3" w:rsidRPr="002723CA">
        <w:rPr>
          <w:rFonts w:ascii="Times New Roman" w:hAnsi="Times New Roman" w:cs="Times New Roman"/>
          <w:sz w:val="24"/>
          <w:szCs w:val="24"/>
        </w:rPr>
        <w:t>For many years now, schools have been trying to increase the participation rate and adherence levels to sport within children as it is incr</w:t>
      </w:r>
      <w:r w:rsidR="0032378D" w:rsidRPr="002723CA">
        <w:rPr>
          <w:rFonts w:ascii="Times New Roman" w:hAnsi="Times New Roman" w:cs="Times New Roman"/>
          <w:sz w:val="24"/>
          <w:szCs w:val="24"/>
        </w:rPr>
        <w:t xml:space="preserve">edibly important as </w:t>
      </w:r>
      <w:r w:rsidR="009176B3" w:rsidRPr="002723CA">
        <w:rPr>
          <w:rFonts w:ascii="Times New Roman" w:hAnsi="Times New Roman" w:cs="Times New Roman"/>
          <w:sz w:val="24"/>
          <w:szCs w:val="24"/>
        </w:rPr>
        <w:t>to keep the body active, so it can become fit and healthy</w:t>
      </w:r>
      <w:r w:rsidR="00D87FEA" w:rsidRPr="002723CA">
        <w:rPr>
          <w:rFonts w:ascii="Times New Roman" w:hAnsi="Times New Roman" w:cs="Times New Roman"/>
          <w:sz w:val="24"/>
          <w:szCs w:val="24"/>
        </w:rPr>
        <w:t xml:space="preserve"> (</w:t>
      </w:r>
      <w:r w:rsidR="00AE0A05" w:rsidRPr="002723CA">
        <w:rPr>
          <w:rFonts w:ascii="Times New Roman" w:hAnsi="Times New Roman" w:cs="Times New Roman"/>
          <w:sz w:val="24"/>
          <w:szCs w:val="24"/>
        </w:rPr>
        <w:t>Hollins,</w:t>
      </w:r>
      <w:r w:rsidR="00D87FEA" w:rsidRPr="002723CA">
        <w:rPr>
          <w:rFonts w:ascii="Times New Roman" w:hAnsi="Times New Roman" w:cs="Times New Roman"/>
          <w:sz w:val="24"/>
          <w:szCs w:val="24"/>
        </w:rPr>
        <w:t xml:space="preserve"> 2009</w:t>
      </w:r>
      <w:r w:rsidR="00AE0A05" w:rsidRPr="002723CA">
        <w:rPr>
          <w:rFonts w:ascii="Times New Roman" w:hAnsi="Times New Roman" w:cs="Times New Roman"/>
          <w:sz w:val="24"/>
          <w:szCs w:val="24"/>
        </w:rPr>
        <w:t>)</w:t>
      </w:r>
      <w:r w:rsidR="009176B3" w:rsidRPr="002723CA">
        <w:rPr>
          <w:rFonts w:ascii="Times New Roman" w:hAnsi="Times New Roman" w:cs="Times New Roman"/>
          <w:sz w:val="24"/>
          <w:szCs w:val="24"/>
        </w:rPr>
        <w:t xml:space="preserve"> For many people the first time and last time they carried out a sporting activity was during their educational years. Many reasons can cause someone to drop sports after </w:t>
      </w:r>
      <w:r w:rsidR="00FC7FF7" w:rsidRPr="002723CA">
        <w:rPr>
          <w:rFonts w:ascii="Times New Roman" w:hAnsi="Times New Roman" w:cs="Times New Roman"/>
          <w:sz w:val="24"/>
          <w:szCs w:val="24"/>
        </w:rPr>
        <w:t xml:space="preserve">or even during the time they are in a school, college or university such as no time to take part, being busy with work in university and handling a career at the same time leaving them with no time gap to take part in sports or they just generally do </w:t>
      </w:r>
      <w:r w:rsidR="00FD3D3C" w:rsidRPr="002723CA">
        <w:rPr>
          <w:rFonts w:ascii="Times New Roman" w:hAnsi="Times New Roman" w:cs="Times New Roman"/>
          <w:sz w:val="24"/>
          <w:szCs w:val="24"/>
        </w:rPr>
        <w:t>not want to stick to it</w:t>
      </w:r>
      <w:r w:rsidR="00F77F8B" w:rsidRPr="002723CA">
        <w:rPr>
          <w:rFonts w:ascii="Times New Roman" w:hAnsi="Times New Roman" w:cs="Times New Roman"/>
          <w:sz w:val="24"/>
          <w:szCs w:val="24"/>
        </w:rPr>
        <w:t xml:space="preserve"> (Sports. Wales</w:t>
      </w:r>
      <w:r w:rsidR="00BB0466" w:rsidRPr="002723CA">
        <w:rPr>
          <w:rFonts w:ascii="Times New Roman" w:hAnsi="Times New Roman" w:cs="Times New Roman"/>
          <w:sz w:val="24"/>
          <w:szCs w:val="24"/>
        </w:rPr>
        <w:t>, 2012)</w:t>
      </w:r>
      <w:r w:rsidR="00FD3D3C" w:rsidRPr="002723CA">
        <w:rPr>
          <w:rFonts w:ascii="Times New Roman" w:hAnsi="Times New Roman" w:cs="Times New Roman"/>
          <w:sz w:val="24"/>
          <w:szCs w:val="24"/>
        </w:rPr>
        <w:t>.</w:t>
      </w:r>
      <w:r w:rsidR="00FC7FF7" w:rsidRPr="002723CA">
        <w:rPr>
          <w:rFonts w:ascii="Times New Roman" w:hAnsi="Times New Roman" w:cs="Times New Roman"/>
          <w:sz w:val="24"/>
          <w:szCs w:val="24"/>
        </w:rPr>
        <w:t xml:space="preserve"> </w:t>
      </w:r>
      <w:r w:rsidR="00FD3D3C" w:rsidRPr="002723CA">
        <w:rPr>
          <w:rFonts w:ascii="Times New Roman" w:hAnsi="Times New Roman" w:cs="Times New Roman"/>
          <w:sz w:val="24"/>
          <w:szCs w:val="24"/>
        </w:rPr>
        <w:t>Whilst searching on the Gov.UK</w:t>
      </w:r>
      <w:r w:rsidR="00111DE2" w:rsidRPr="002723CA">
        <w:rPr>
          <w:rFonts w:ascii="Times New Roman" w:hAnsi="Times New Roman" w:cs="Times New Roman"/>
          <w:sz w:val="24"/>
          <w:szCs w:val="24"/>
        </w:rPr>
        <w:t xml:space="preserve"> website</w:t>
      </w:r>
      <w:r w:rsidR="00FD3D3C" w:rsidRPr="002723CA">
        <w:rPr>
          <w:rFonts w:ascii="Times New Roman" w:hAnsi="Times New Roman" w:cs="Times New Roman"/>
          <w:sz w:val="24"/>
          <w:szCs w:val="24"/>
        </w:rPr>
        <w:t>, it showed</w:t>
      </w:r>
      <w:r w:rsidR="00111DE2" w:rsidRPr="002723CA">
        <w:rPr>
          <w:rFonts w:ascii="Times New Roman" w:hAnsi="Times New Roman" w:cs="Times New Roman"/>
          <w:sz w:val="24"/>
          <w:szCs w:val="24"/>
        </w:rPr>
        <w:t xml:space="preserve"> o</w:t>
      </w:r>
      <w:r w:rsidR="00FC7FF7" w:rsidRPr="002723CA">
        <w:rPr>
          <w:rFonts w:ascii="Times New Roman" w:hAnsi="Times New Roman" w:cs="Times New Roman"/>
          <w:sz w:val="24"/>
          <w:szCs w:val="24"/>
        </w:rPr>
        <w:t xml:space="preserve">ne of the schemes which are in place to help teenagers to take part and enjoy a sport is the </w:t>
      </w:r>
      <w:r w:rsidR="00F77F8B" w:rsidRPr="002723CA">
        <w:rPr>
          <w:rFonts w:ascii="Times New Roman" w:hAnsi="Times New Roman" w:cs="Times New Roman"/>
          <w:sz w:val="24"/>
          <w:szCs w:val="24"/>
        </w:rPr>
        <w:t>Sainsbury’s</w:t>
      </w:r>
      <w:r w:rsidR="00FC7FF7" w:rsidRPr="002723CA">
        <w:rPr>
          <w:rFonts w:ascii="Times New Roman" w:hAnsi="Times New Roman" w:cs="Times New Roman"/>
          <w:sz w:val="24"/>
          <w:szCs w:val="24"/>
        </w:rPr>
        <w:t xml:space="preserve"> school games.</w:t>
      </w:r>
    </w:p>
    <w:p w14:paraId="6DA36A69" w14:textId="610E0AF3" w:rsidR="00111DE2" w:rsidRPr="002723CA" w:rsidRDefault="0075612A" w:rsidP="002723CA">
      <w:pPr>
        <w:spacing w:line="360" w:lineRule="auto"/>
        <w:jc w:val="both"/>
        <w:rPr>
          <w:rFonts w:ascii="Times New Roman" w:hAnsi="Times New Roman" w:cs="Times New Roman"/>
          <w:b/>
          <w:sz w:val="28"/>
          <w:szCs w:val="28"/>
        </w:rPr>
      </w:pPr>
      <w:r w:rsidRPr="002723CA">
        <w:rPr>
          <w:rFonts w:ascii="Times New Roman" w:hAnsi="Times New Roman" w:cs="Times New Roman"/>
          <w:b/>
          <w:sz w:val="28"/>
          <w:szCs w:val="28"/>
        </w:rPr>
        <w:lastRenderedPageBreak/>
        <w:t>Sainsbury’s School G</w:t>
      </w:r>
      <w:r w:rsidR="00111DE2" w:rsidRPr="002723CA">
        <w:rPr>
          <w:rFonts w:ascii="Times New Roman" w:hAnsi="Times New Roman" w:cs="Times New Roman"/>
          <w:b/>
          <w:sz w:val="28"/>
          <w:szCs w:val="28"/>
        </w:rPr>
        <w:t>ames</w:t>
      </w:r>
      <w:r w:rsidR="00CA3F9B" w:rsidRPr="002723CA">
        <w:rPr>
          <w:rFonts w:ascii="Times New Roman" w:hAnsi="Times New Roman" w:cs="Times New Roman"/>
          <w:b/>
          <w:sz w:val="28"/>
          <w:szCs w:val="28"/>
        </w:rPr>
        <w:t>:</w:t>
      </w:r>
    </w:p>
    <w:p w14:paraId="67D3DDD2" w14:textId="7994DD7D" w:rsidR="00BB0466" w:rsidRPr="002723CA" w:rsidRDefault="00111DE2"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This scheme is set</w:t>
      </w:r>
      <w:r w:rsidR="00302605" w:rsidRPr="002723CA">
        <w:rPr>
          <w:rFonts w:ascii="Times New Roman" w:hAnsi="Times New Roman" w:cs="Times New Roman"/>
          <w:sz w:val="24"/>
          <w:szCs w:val="24"/>
        </w:rPr>
        <w:t xml:space="preserve"> </w:t>
      </w:r>
      <w:r w:rsidRPr="002723CA">
        <w:rPr>
          <w:rFonts w:ascii="Times New Roman" w:hAnsi="Times New Roman" w:cs="Times New Roman"/>
          <w:sz w:val="24"/>
          <w:szCs w:val="24"/>
        </w:rPr>
        <w:t>up for primary and secondary schools and has proven to have a massive benefit towards increasing the population of teenagers into sports</w:t>
      </w:r>
      <w:r w:rsidR="004259CA" w:rsidRPr="002723CA">
        <w:rPr>
          <w:rFonts w:ascii="Times New Roman" w:hAnsi="Times New Roman" w:cs="Times New Roman"/>
          <w:sz w:val="24"/>
          <w:szCs w:val="24"/>
        </w:rPr>
        <w:t>, with 21,500 schools registering to the scheme</w:t>
      </w:r>
      <w:r w:rsidRPr="002723CA">
        <w:rPr>
          <w:rFonts w:ascii="Times New Roman" w:hAnsi="Times New Roman" w:cs="Times New Roman"/>
          <w:sz w:val="24"/>
          <w:szCs w:val="24"/>
        </w:rPr>
        <w:t>.</w:t>
      </w:r>
      <w:r w:rsidR="004259CA" w:rsidRPr="002723CA">
        <w:rPr>
          <w:rFonts w:ascii="Times New Roman" w:hAnsi="Times New Roman" w:cs="Times New Roman"/>
          <w:sz w:val="24"/>
          <w:szCs w:val="24"/>
        </w:rPr>
        <w:t xml:space="preserve"> This scheme has multiple or</w:t>
      </w:r>
      <w:r w:rsidR="00055873" w:rsidRPr="002723CA">
        <w:rPr>
          <w:rFonts w:ascii="Times New Roman" w:hAnsi="Times New Roman" w:cs="Times New Roman"/>
          <w:sz w:val="24"/>
          <w:szCs w:val="24"/>
        </w:rPr>
        <w:t>ganisations funding it such as S</w:t>
      </w:r>
      <w:r w:rsidR="004259CA" w:rsidRPr="002723CA">
        <w:rPr>
          <w:rFonts w:ascii="Times New Roman" w:hAnsi="Times New Roman" w:cs="Times New Roman"/>
          <w:sz w:val="24"/>
          <w:szCs w:val="24"/>
        </w:rPr>
        <w:t>port En</w:t>
      </w:r>
      <w:r w:rsidR="00055873" w:rsidRPr="002723CA">
        <w:rPr>
          <w:rFonts w:ascii="Times New Roman" w:hAnsi="Times New Roman" w:cs="Times New Roman"/>
          <w:sz w:val="24"/>
          <w:szCs w:val="24"/>
        </w:rPr>
        <w:t>gland, and the British Olympic Association. T</w:t>
      </w:r>
      <w:r w:rsidR="004259CA" w:rsidRPr="002723CA">
        <w:rPr>
          <w:rFonts w:ascii="Times New Roman" w:hAnsi="Times New Roman" w:cs="Times New Roman"/>
          <w:sz w:val="24"/>
          <w:szCs w:val="24"/>
        </w:rPr>
        <w:t>his helps wit</w:t>
      </w:r>
      <w:r w:rsidR="00155757" w:rsidRPr="002723CA">
        <w:rPr>
          <w:rFonts w:ascii="Times New Roman" w:hAnsi="Times New Roman" w:cs="Times New Roman"/>
          <w:sz w:val="24"/>
          <w:szCs w:val="24"/>
        </w:rPr>
        <w:t>h providing the schools with</w:t>
      </w:r>
      <w:r w:rsidR="004259CA" w:rsidRPr="002723CA">
        <w:rPr>
          <w:rFonts w:ascii="Times New Roman" w:hAnsi="Times New Roman" w:cs="Times New Roman"/>
          <w:sz w:val="24"/>
          <w:szCs w:val="24"/>
        </w:rPr>
        <w:t xml:space="preserve"> equipment and plans.</w:t>
      </w:r>
      <w:r w:rsidRPr="002723CA">
        <w:rPr>
          <w:rFonts w:ascii="Times New Roman" w:hAnsi="Times New Roman" w:cs="Times New Roman"/>
          <w:sz w:val="24"/>
          <w:szCs w:val="24"/>
        </w:rPr>
        <w:t xml:space="preserve"> When a school signs up to the Sainsburys </w:t>
      </w:r>
      <w:r w:rsidR="005D3D1A" w:rsidRPr="002723CA">
        <w:rPr>
          <w:rFonts w:ascii="Times New Roman" w:hAnsi="Times New Roman" w:cs="Times New Roman"/>
          <w:sz w:val="24"/>
          <w:szCs w:val="24"/>
        </w:rPr>
        <w:t>scheme they are pr</w:t>
      </w:r>
      <w:r w:rsidR="00155757" w:rsidRPr="002723CA">
        <w:rPr>
          <w:rFonts w:ascii="Times New Roman" w:hAnsi="Times New Roman" w:cs="Times New Roman"/>
          <w:sz w:val="24"/>
          <w:szCs w:val="24"/>
        </w:rPr>
        <w:t>ovided with a range of</w:t>
      </w:r>
      <w:r w:rsidR="005D3D1A" w:rsidRPr="002723CA">
        <w:rPr>
          <w:rFonts w:ascii="Times New Roman" w:hAnsi="Times New Roman" w:cs="Times New Roman"/>
          <w:sz w:val="24"/>
          <w:szCs w:val="24"/>
        </w:rPr>
        <w:t xml:space="preserve"> equipment and a selection of competitive but fun activity’s</w:t>
      </w:r>
      <w:r w:rsidR="001C6435" w:rsidRPr="002723CA">
        <w:rPr>
          <w:rFonts w:ascii="Times New Roman" w:hAnsi="Times New Roman" w:cs="Times New Roman"/>
          <w:sz w:val="24"/>
          <w:szCs w:val="24"/>
        </w:rPr>
        <w:t>, which may appeal to</w:t>
      </w:r>
      <w:r w:rsidR="005D3D1A" w:rsidRPr="002723CA">
        <w:rPr>
          <w:rFonts w:ascii="Times New Roman" w:hAnsi="Times New Roman" w:cs="Times New Roman"/>
          <w:sz w:val="24"/>
          <w:szCs w:val="24"/>
        </w:rPr>
        <w:t xml:space="preserve"> teenagers.</w:t>
      </w:r>
      <w:r w:rsidR="004259CA" w:rsidRPr="002723CA">
        <w:rPr>
          <w:rFonts w:ascii="Times New Roman" w:hAnsi="Times New Roman" w:cs="Times New Roman"/>
          <w:sz w:val="24"/>
          <w:szCs w:val="24"/>
        </w:rPr>
        <w:t xml:space="preserve"> The way in which this scheme can be and is proving to be useful is by sparking an interest from an ear</w:t>
      </w:r>
      <w:r w:rsidR="0001219D" w:rsidRPr="002723CA">
        <w:rPr>
          <w:rFonts w:ascii="Times New Roman" w:hAnsi="Times New Roman" w:cs="Times New Roman"/>
          <w:sz w:val="24"/>
          <w:szCs w:val="24"/>
        </w:rPr>
        <w:t>ly age which will hopefully result in</w:t>
      </w:r>
      <w:r w:rsidR="004259CA" w:rsidRPr="002723CA">
        <w:rPr>
          <w:rFonts w:ascii="Times New Roman" w:hAnsi="Times New Roman" w:cs="Times New Roman"/>
          <w:sz w:val="24"/>
          <w:szCs w:val="24"/>
        </w:rPr>
        <w:t xml:space="preserve"> continuing to take part in sports as they grow older. A</w:t>
      </w:r>
      <w:r w:rsidR="00624B95" w:rsidRPr="002723CA">
        <w:rPr>
          <w:rFonts w:ascii="Times New Roman" w:hAnsi="Times New Roman" w:cs="Times New Roman"/>
          <w:sz w:val="24"/>
          <w:szCs w:val="24"/>
        </w:rPr>
        <w:t xml:space="preserve">nother reason this scheme works, </w:t>
      </w:r>
      <w:r w:rsidR="004259CA" w:rsidRPr="002723CA">
        <w:rPr>
          <w:rFonts w:ascii="Times New Roman" w:hAnsi="Times New Roman" w:cs="Times New Roman"/>
          <w:sz w:val="24"/>
          <w:szCs w:val="24"/>
        </w:rPr>
        <w:t xml:space="preserve">especially for sixteen to </w:t>
      </w:r>
      <w:r w:rsidR="00AE0A05" w:rsidRPr="002723CA">
        <w:rPr>
          <w:rFonts w:ascii="Times New Roman" w:hAnsi="Times New Roman" w:cs="Times New Roman"/>
          <w:sz w:val="24"/>
          <w:szCs w:val="24"/>
        </w:rPr>
        <w:t>nineteen-year</w:t>
      </w:r>
      <w:r w:rsidR="00624B95" w:rsidRPr="002723CA">
        <w:rPr>
          <w:rFonts w:ascii="Times New Roman" w:hAnsi="Times New Roman" w:cs="Times New Roman"/>
          <w:sz w:val="24"/>
          <w:szCs w:val="24"/>
        </w:rPr>
        <w:t xml:space="preserve"> old’s, </w:t>
      </w:r>
      <w:r w:rsidR="004259CA" w:rsidRPr="002723CA">
        <w:rPr>
          <w:rFonts w:ascii="Times New Roman" w:hAnsi="Times New Roman" w:cs="Times New Roman"/>
          <w:sz w:val="24"/>
          <w:szCs w:val="24"/>
        </w:rPr>
        <w:t xml:space="preserve">is because as well as a fun side to it, it also has competitive events for the more serious athletes. Being able to appeal to both beginners and </w:t>
      </w:r>
      <w:r w:rsidR="00AE0A05" w:rsidRPr="002723CA">
        <w:rPr>
          <w:rFonts w:ascii="Times New Roman" w:hAnsi="Times New Roman" w:cs="Times New Roman"/>
          <w:sz w:val="24"/>
          <w:szCs w:val="24"/>
        </w:rPr>
        <w:t>advanced individuals is very important a</w:t>
      </w:r>
      <w:r w:rsidR="00624B95" w:rsidRPr="002723CA">
        <w:rPr>
          <w:rFonts w:ascii="Times New Roman" w:hAnsi="Times New Roman" w:cs="Times New Roman"/>
          <w:sz w:val="24"/>
          <w:szCs w:val="24"/>
        </w:rPr>
        <w:t>s it brings in a mix of people. H</w:t>
      </w:r>
      <w:r w:rsidR="00AE0A05" w:rsidRPr="002723CA">
        <w:rPr>
          <w:rFonts w:ascii="Times New Roman" w:hAnsi="Times New Roman" w:cs="Times New Roman"/>
          <w:sz w:val="24"/>
          <w:szCs w:val="24"/>
        </w:rPr>
        <w:t xml:space="preserve">aving a mix </w:t>
      </w:r>
      <w:r w:rsidR="00904474" w:rsidRPr="002723CA">
        <w:rPr>
          <w:rFonts w:ascii="Times New Roman" w:hAnsi="Times New Roman" w:cs="Times New Roman"/>
          <w:sz w:val="24"/>
          <w:szCs w:val="24"/>
        </w:rPr>
        <w:t xml:space="preserve">of abilities </w:t>
      </w:r>
      <w:r w:rsidR="00D26195" w:rsidRPr="002723CA">
        <w:rPr>
          <w:rFonts w:ascii="Times New Roman" w:hAnsi="Times New Roman" w:cs="Times New Roman"/>
          <w:sz w:val="24"/>
          <w:szCs w:val="24"/>
        </w:rPr>
        <w:t xml:space="preserve">is very good as it can inspire </w:t>
      </w:r>
      <w:r w:rsidR="00B258FB" w:rsidRPr="002723CA">
        <w:rPr>
          <w:rFonts w:ascii="Times New Roman" w:hAnsi="Times New Roman" w:cs="Times New Roman"/>
          <w:sz w:val="24"/>
          <w:szCs w:val="24"/>
        </w:rPr>
        <w:t xml:space="preserve">more involvement </w:t>
      </w:r>
      <w:r w:rsidR="00AE0A05" w:rsidRPr="002723CA">
        <w:rPr>
          <w:rFonts w:ascii="Times New Roman" w:hAnsi="Times New Roman" w:cs="Times New Roman"/>
          <w:sz w:val="24"/>
          <w:szCs w:val="24"/>
        </w:rPr>
        <w:t>and rewards people for taking part. This will help make the participants feel appreciated and give them a sense of achievement which will hopefully help them to continue taking part</w:t>
      </w:r>
      <w:r w:rsidR="00FD3D3C" w:rsidRPr="002723CA">
        <w:rPr>
          <w:rFonts w:ascii="Times New Roman" w:hAnsi="Times New Roman" w:cs="Times New Roman"/>
          <w:sz w:val="24"/>
          <w:szCs w:val="24"/>
        </w:rPr>
        <w:t xml:space="preserve"> (Yourschoolgames.com [online], 2018)</w:t>
      </w:r>
      <w:r w:rsidR="00AE0A05" w:rsidRPr="002723CA">
        <w:rPr>
          <w:rFonts w:ascii="Times New Roman" w:hAnsi="Times New Roman" w:cs="Times New Roman"/>
          <w:sz w:val="24"/>
          <w:szCs w:val="24"/>
        </w:rPr>
        <w:t>.</w:t>
      </w:r>
    </w:p>
    <w:p w14:paraId="64C72565" w14:textId="726CD468" w:rsidR="00BB0466" w:rsidRPr="002723CA" w:rsidRDefault="00BB0466" w:rsidP="002723CA">
      <w:pPr>
        <w:spacing w:line="360" w:lineRule="auto"/>
        <w:jc w:val="both"/>
        <w:rPr>
          <w:rFonts w:ascii="Times New Roman" w:hAnsi="Times New Roman" w:cs="Times New Roman"/>
          <w:b/>
          <w:sz w:val="28"/>
          <w:szCs w:val="28"/>
        </w:rPr>
      </w:pPr>
      <w:r w:rsidRPr="002723CA">
        <w:rPr>
          <w:rFonts w:ascii="Times New Roman" w:hAnsi="Times New Roman" w:cs="Times New Roman"/>
          <w:b/>
          <w:sz w:val="28"/>
          <w:szCs w:val="28"/>
        </w:rPr>
        <w:t>Women only swimming classes</w:t>
      </w:r>
      <w:r w:rsidR="00CA3F9B" w:rsidRPr="002723CA">
        <w:rPr>
          <w:rFonts w:ascii="Times New Roman" w:hAnsi="Times New Roman" w:cs="Times New Roman"/>
          <w:b/>
          <w:sz w:val="28"/>
          <w:szCs w:val="28"/>
        </w:rPr>
        <w:t>:</w:t>
      </w:r>
    </w:p>
    <w:p w14:paraId="20A9D7CE" w14:textId="00FD821F" w:rsidR="00BB0466" w:rsidRPr="002723CA" w:rsidRDefault="00BB0466"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 xml:space="preserve">One scheme being used </w:t>
      </w:r>
      <w:r w:rsidR="00AC5E6B" w:rsidRPr="002723CA">
        <w:rPr>
          <w:rFonts w:ascii="Times New Roman" w:hAnsi="Times New Roman" w:cs="Times New Roman"/>
          <w:sz w:val="24"/>
          <w:szCs w:val="24"/>
        </w:rPr>
        <w:t xml:space="preserve">in Trinity St David’s </w:t>
      </w:r>
      <w:r w:rsidR="00FD3D3C" w:rsidRPr="002723CA">
        <w:rPr>
          <w:rFonts w:ascii="Times New Roman" w:hAnsi="Times New Roman" w:cs="Times New Roman"/>
          <w:sz w:val="24"/>
          <w:szCs w:val="24"/>
        </w:rPr>
        <w:t>University, is</w:t>
      </w:r>
      <w:r w:rsidRPr="002723CA">
        <w:rPr>
          <w:rFonts w:ascii="Times New Roman" w:hAnsi="Times New Roman" w:cs="Times New Roman"/>
          <w:sz w:val="24"/>
          <w:szCs w:val="24"/>
        </w:rPr>
        <w:t xml:space="preserve"> a women’s only sw</w:t>
      </w:r>
      <w:r w:rsidR="00475522" w:rsidRPr="002723CA">
        <w:rPr>
          <w:rFonts w:ascii="Times New Roman" w:hAnsi="Times New Roman" w:cs="Times New Roman"/>
          <w:sz w:val="24"/>
          <w:szCs w:val="24"/>
        </w:rPr>
        <w:t>imming class. T</w:t>
      </w:r>
      <w:r w:rsidRPr="002723CA">
        <w:rPr>
          <w:rFonts w:ascii="Times New Roman" w:hAnsi="Times New Roman" w:cs="Times New Roman"/>
          <w:sz w:val="24"/>
          <w:szCs w:val="24"/>
        </w:rPr>
        <w:t>his helps participat</w:t>
      </w:r>
      <w:r w:rsidR="00475522" w:rsidRPr="002723CA">
        <w:rPr>
          <w:rFonts w:ascii="Times New Roman" w:hAnsi="Times New Roman" w:cs="Times New Roman"/>
          <w:sz w:val="24"/>
          <w:szCs w:val="24"/>
        </w:rPr>
        <w:t xml:space="preserve">ion as </w:t>
      </w:r>
      <w:r w:rsidR="008474CB" w:rsidRPr="002723CA">
        <w:rPr>
          <w:rFonts w:ascii="Times New Roman" w:hAnsi="Times New Roman" w:cs="Times New Roman"/>
          <w:sz w:val="24"/>
          <w:szCs w:val="24"/>
        </w:rPr>
        <w:t xml:space="preserve">it makes </w:t>
      </w:r>
      <w:r w:rsidRPr="002723CA">
        <w:rPr>
          <w:rFonts w:ascii="Times New Roman" w:hAnsi="Times New Roman" w:cs="Times New Roman"/>
          <w:sz w:val="24"/>
          <w:szCs w:val="24"/>
        </w:rPr>
        <w:t xml:space="preserve">females </w:t>
      </w:r>
      <w:r w:rsidR="008474CB" w:rsidRPr="002723CA">
        <w:rPr>
          <w:rFonts w:ascii="Times New Roman" w:hAnsi="Times New Roman" w:cs="Times New Roman"/>
          <w:sz w:val="24"/>
          <w:szCs w:val="24"/>
        </w:rPr>
        <w:t xml:space="preserve">feel </w:t>
      </w:r>
      <w:r w:rsidRPr="002723CA">
        <w:rPr>
          <w:rFonts w:ascii="Times New Roman" w:hAnsi="Times New Roman" w:cs="Times New Roman"/>
          <w:sz w:val="24"/>
          <w:szCs w:val="24"/>
        </w:rPr>
        <w:t>more comfortable to exerci</w:t>
      </w:r>
      <w:r w:rsidR="008474CB" w:rsidRPr="002723CA">
        <w:rPr>
          <w:rFonts w:ascii="Times New Roman" w:hAnsi="Times New Roman" w:cs="Times New Roman"/>
          <w:sz w:val="24"/>
          <w:szCs w:val="24"/>
        </w:rPr>
        <w:t xml:space="preserve">se around the same gender. There </w:t>
      </w:r>
      <w:r w:rsidRPr="002723CA">
        <w:rPr>
          <w:rFonts w:ascii="Times New Roman" w:hAnsi="Times New Roman" w:cs="Times New Roman"/>
          <w:sz w:val="24"/>
          <w:szCs w:val="24"/>
        </w:rPr>
        <w:t xml:space="preserve">may be many reasons such as low self-esteem of their body type or feel intimidated when </w:t>
      </w:r>
      <w:r w:rsidR="00C86577" w:rsidRPr="002723CA">
        <w:rPr>
          <w:rFonts w:ascii="Times New Roman" w:hAnsi="Times New Roman" w:cs="Times New Roman"/>
          <w:sz w:val="24"/>
          <w:szCs w:val="24"/>
        </w:rPr>
        <w:t>exercising among males. Such s</w:t>
      </w:r>
      <w:r w:rsidR="006036B9" w:rsidRPr="002723CA">
        <w:rPr>
          <w:rFonts w:ascii="Times New Roman" w:hAnsi="Times New Roman" w:cs="Times New Roman"/>
          <w:sz w:val="24"/>
          <w:szCs w:val="24"/>
        </w:rPr>
        <w:t>chemes</w:t>
      </w:r>
      <w:r w:rsidR="00C86577" w:rsidRPr="002723CA">
        <w:rPr>
          <w:rFonts w:ascii="Times New Roman" w:hAnsi="Times New Roman" w:cs="Times New Roman"/>
          <w:sz w:val="24"/>
          <w:szCs w:val="24"/>
        </w:rPr>
        <w:t xml:space="preserve"> </w:t>
      </w:r>
      <w:r w:rsidRPr="002723CA">
        <w:rPr>
          <w:rFonts w:ascii="Times New Roman" w:hAnsi="Times New Roman" w:cs="Times New Roman"/>
          <w:sz w:val="24"/>
          <w:szCs w:val="24"/>
        </w:rPr>
        <w:t>are very useful to increase participation and help individuals adhere to sports as it makes them more comfortable, more confi</w:t>
      </w:r>
      <w:r w:rsidR="00C94CB9" w:rsidRPr="002723CA">
        <w:rPr>
          <w:rFonts w:ascii="Times New Roman" w:hAnsi="Times New Roman" w:cs="Times New Roman"/>
          <w:sz w:val="24"/>
          <w:szCs w:val="24"/>
        </w:rPr>
        <w:t xml:space="preserve">dent </w:t>
      </w:r>
      <w:r w:rsidR="0075612A" w:rsidRPr="002723CA">
        <w:rPr>
          <w:rFonts w:ascii="Times New Roman" w:hAnsi="Times New Roman" w:cs="Times New Roman"/>
          <w:sz w:val="24"/>
          <w:szCs w:val="24"/>
        </w:rPr>
        <w:t>resulting</w:t>
      </w:r>
      <w:r w:rsidR="00C94CB9" w:rsidRPr="002723CA">
        <w:rPr>
          <w:rFonts w:ascii="Times New Roman" w:hAnsi="Times New Roman" w:cs="Times New Roman"/>
          <w:sz w:val="24"/>
          <w:szCs w:val="24"/>
        </w:rPr>
        <w:t xml:space="preserve"> g in more enjoyment.</w:t>
      </w:r>
    </w:p>
    <w:p w14:paraId="507E139B" w14:textId="5CC6E33D" w:rsidR="001C771F" w:rsidRPr="002723CA" w:rsidRDefault="001C771F" w:rsidP="002723CA">
      <w:pPr>
        <w:spacing w:line="360" w:lineRule="auto"/>
        <w:jc w:val="both"/>
        <w:rPr>
          <w:rFonts w:ascii="Times New Roman" w:hAnsi="Times New Roman" w:cs="Times New Roman"/>
          <w:b/>
          <w:sz w:val="28"/>
          <w:szCs w:val="28"/>
        </w:rPr>
      </w:pPr>
      <w:r w:rsidRPr="002723CA">
        <w:rPr>
          <w:rFonts w:ascii="Times New Roman" w:hAnsi="Times New Roman" w:cs="Times New Roman"/>
          <w:b/>
          <w:sz w:val="28"/>
          <w:szCs w:val="28"/>
        </w:rPr>
        <w:t>Outward bound summer adventures:</w:t>
      </w:r>
    </w:p>
    <w:p w14:paraId="55087DD7" w14:textId="157EF747" w:rsidR="001C771F" w:rsidRPr="002723CA" w:rsidRDefault="001C771F"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Summer camp</w:t>
      </w:r>
      <w:r w:rsidR="00E87D67" w:rsidRPr="002723CA">
        <w:rPr>
          <w:rFonts w:ascii="Times New Roman" w:hAnsi="Times New Roman" w:cs="Times New Roman"/>
          <w:sz w:val="24"/>
          <w:szCs w:val="24"/>
        </w:rPr>
        <w:t>s are very good for younger people</w:t>
      </w:r>
      <w:r w:rsidRPr="002723CA">
        <w:rPr>
          <w:rFonts w:ascii="Times New Roman" w:hAnsi="Times New Roman" w:cs="Times New Roman"/>
          <w:sz w:val="24"/>
          <w:szCs w:val="24"/>
        </w:rPr>
        <w:t xml:space="preserve"> and teenagers to try sporting activi</w:t>
      </w:r>
      <w:r w:rsidR="00AF05BC" w:rsidRPr="002723CA">
        <w:rPr>
          <w:rFonts w:ascii="Times New Roman" w:hAnsi="Times New Roman" w:cs="Times New Roman"/>
          <w:sz w:val="24"/>
          <w:szCs w:val="24"/>
        </w:rPr>
        <w:t>ties for the first time or for i</w:t>
      </w:r>
      <w:r w:rsidRPr="002723CA">
        <w:rPr>
          <w:rFonts w:ascii="Times New Roman" w:hAnsi="Times New Roman" w:cs="Times New Roman"/>
          <w:sz w:val="24"/>
          <w:szCs w:val="24"/>
        </w:rPr>
        <w:t>ndividuals that are into sports already but enjoy going to camps like this</w:t>
      </w:r>
      <w:r w:rsidR="005F2E70" w:rsidRPr="002723CA">
        <w:rPr>
          <w:rFonts w:ascii="Times New Roman" w:hAnsi="Times New Roman" w:cs="Times New Roman"/>
          <w:sz w:val="24"/>
          <w:szCs w:val="24"/>
        </w:rPr>
        <w:t>.</w:t>
      </w:r>
      <w:r w:rsidRPr="002723CA">
        <w:rPr>
          <w:rFonts w:ascii="Times New Roman" w:hAnsi="Times New Roman" w:cs="Times New Roman"/>
          <w:sz w:val="24"/>
          <w:szCs w:val="24"/>
        </w:rPr>
        <w:t xml:space="preserve"> Some of </w:t>
      </w:r>
      <w:r w:rsidR="004708ED" w:rsidRPr="002723CA">
        <w:rPr>
          <w:rFonts w:ascii="Times New Roman" w:hAnsi="Times New Roman" w:cs="Times New Roman"/>
          <w:sz w:val="24"/>
          <w:szCs w:val="24"/>
        </w:rPr>
        <w:t>the ways it appeals</w:t>
      </w:r>
      <w:r w:rsidRPr="002723CA">
        <w:rPr>
          <w:rFonts w:ascii="Times New Roman" w:hAnsi="Times New Roman" w:cs="Times New Roman"/>
          <w:sz w:val="24"/>
          <w:szCs w:val="24"/>
        </w:rPr>
        <w:t xml:space="preserve"> is due to the </w:t>
      </w:r>
      <w:r w:rsidR="00CA3F9B" w:rsidRPr="002723CA">
        <w:rPr>
          <w:rFonts w:ascii="Times New Roman" w:hAnsi="Times New Roman" w:cs="Times New Roman"/>
          <w:sz w:val="24"/>
          <w:szCs w:val="24"/>
        </w:rPr>
        <w:t>amount of activities available</w:t>
      </w:r>
      <w:r w:rsidR="008073B8" w:rsidRPr="002723CA">
        <w:rPr>
          <w:rFonts w:ascii="Times New Roman" w:hAnsi="Times New Roman" w:cs="Times New Roman"/>
          <w:sz w:val="24"/>
          <w:szCs w:val="24"/>
        </w:rPr>
        <w:t xml:space="preserve"> </w:t>
      </w:r>
      <w:r w:rsidR="005B0ABF" w:rsidRPr="002723CA">
        <w:rPr>
          <w:rFonts w:ascii="Times New Roman" w:hAnsi="Times New Roman" w:cs="Times New Roman"/>
          <w:sz w:val="24"/>
          <w:szCs w:val="24"/>
        </w:rPr>
        <w:t>and the atmosphere created. A</w:t>
      </w:r>
      <w:r w:rsidR="00CA3F9B" w:rsidRPr="002723CA">
        <w:rPr>
          <w:rFonts w:ascii="Times New Roman" w:hAnsi="Times New Roman" w:cs="Times New Roman"/>
          <w:sz w:val="24"/>
          <w:szCs w:val="24"/>
        </w:rPr>
        <w:t>lso</w:t>
      </w:r>
      <w:r w:rsidR="005B0ABF" w:rsidRPr="002723CA">
        <w:rPr>
          <w:rFonts w:ascii="Times New Roman" w:hAnsi="Times New Roman" w:cs="Times New Roman"/>
          <w:sz w:val="24"/>
          <w:szCs w:val="24"/>
        </w:rPr>
        <w:t>,</w:t>
      </w:r>
      <w:r w:rsidR="00CA3F9B" w:rsidRPr="002723CA">
        <w:rPr>
          <w:rFonts w:ascii="Times New Roman" w:hAnsi="Times New Roman" w:cs="Times New Roman"/>
          <w:sz w:val="24"/>
          <w:szCs w:val="24"/>
        </w:rPr>
        <w:t xml:space="preserve"> the </w:t>
      </w:r>
      <w:r w:rsidRPr="002723CA">
        <w:rPr>
          <w:rFonts w:ascii="Times New Roman" w:hAnsi="Times New Roman" w:cs="Times New Roman"/>
          <w:sz w:val="24"/>
          <w:szCs w:val="24"/>
        </w:rPr>
        <w:t>environment in which they partic</w:t>
      </w:r>
      <w:r w:rsidR="005B0ABF" w:rsidRPr="002723CA">
        <w:rPr>
          <w:rFonts w:ascii="Times New Roman" w:hAnsi="Times New Roman" w:cs="Times New Roman"/>
          <w:sz w:val="24"/>
          <w:szCs w:val="24"/>
        </w:rPr>
        <w:t>ipate and the other</w:t>
      </w:r>
      <w:r w:rsidR="00574D6B" w:rsidRPr="002723CA">
        <w:rPr>
          <w:rFonts w:ascii="Times New Roman" w:hAnsi="Times New Roman" w:cs="Times New Roman"/>
          <w:sz w:val="24"/>
          <w:szCs w:val="24"/>
        </w:rPr>
        <w:t xml:space="preserve"> individuals taking part.</w:t>
      </w:r>
      <w:r w:rsidRPr="002723CA">
        <w:rPr>
          <w:rFonts w:ascii="Times New Roman" w:hAnsi="Times New Roman" w:cs="Times New Roman"/>
          <w:sz w:val="24"/>
          <w:szCs w:val="24"/>
        </w:rPr>
        <w:t xml:space="preserve"> </w:t>
      </w:r>
      <w:r w:rsidR="00CA3F9B" w:rsidRPr="002723CA">
        <w:rPr>
          <w:rFonts w:ascii="Times New Roman" w:hAnsi="Times New Roman" w:cs="Times New Roman"/>
          <w:sz w:val="24"/>
          <w:szCs w:val="24"/>
        </w:rPr>
        <w:t xml:space="preserve"> Being around the same age group can help because they are having the sa</w:t>
      </w:r>
      <w:r w:rsidR="00342FDD" w:rsidRPr="002723CA">
        <w:rPr>
          <w:rFonts w:ascii="Times New Roman" w:hAnsi="Times New Roman" w:cs="Times New Roman"/>
          <w:sz w:val="24"/>
          <w:szCs w:val="24"/>
        </w:rPr>
        <w:t xml:space="preserve">me experience as each other, </w:t>
      </w:r>
      <w:r w:rsidR="00CA3F9B" w:rsidRPr="002723CA">
        <w:rPr>
          <w:rFonts w:ascii="Times New Roman" w:hAnsi="Times New Roman" w:cs="Times New Roman"/>
          <w:sz w:val="24"/>
          <w:szCs w:val="24"/>
        </w:rPr>
        <w:t>it helps to mak</w:t>
      </w:r>
      <w:r w:rsidR="00244CC5" w:rsidRPr="002723CA">
        <w:rPr>
          <w:rFonts w:ascii="Times New Roman" w:hAnsi="Times New Roman" w:cs="Times New Roman"/>
          <w:sz w:val="24"/>
          <w:szCs w:val="24"/>
        </w:rPr>
        <w:t xml:space="preserve">e friends </w:t>
      </w:r>
      <w:r w:rsidR="00853A17" w:rsidRPr="002723CA">
        <w:rPr>
          <w:rFonts w:ascii="Times New Roman" w:hAnsi="Times New Roman" w:cs="Times New Roman"/>
          <w:sz w:val="24"/>
          <w:szCs w:val="24"/>
        </w:rPr>
        <w:t>and helps</w:t>
      </w:r>
      <w:r w:rsidR="00CA3F9B" w:rsidRPr="002723CA">
        <w:rPr>
          <w:rFonts w:ascii="Times New Roman" w:hAnsi="Times New Roman" w:cs="Times New Roman"/>
          <w:sz w:val="24"/>
          <w:szCs w:val="24"/>
        </w:rPr>
        <w:t xml:space="preserve"> to adhere to it. The camps aim to make the </w:t>
      </w:r>
      <w:r w:rsidR="00DE129B" w:rsidRPr="002723CA">
        <w:rPr>
          <w:rFonts w:ascii="Times New Roman" w:hAnsi="Times New Roman" w:cs="Times New Roman"/>
          <w:sz w:val="24"/>
          <w:szCs w:val="24"/>
        </w:rPr>
        <w:t>sporting activities more fun tha</w:t>
      </w:r>
      <w:r w:rsidR="00CA3F9B" w:rsidRPr="002723CA">
        <w:rPr>
          <w:rFonts w:ascii="Times New Roman" w:hAnsi="Times New Roman" w:cs="Times New Roman"/>
          <w:sz w:val="24"/>
          <w:szCs w:val="24"/>
        </w:rPr>
        <w:t>n competitive</w:t>
      </w:r>
      <w:r w:rsidR="00793070" w:rsidRPr="002723CA">
        <w:rPr>
          <w:rFonts w:ascii="Times New Roman" w:hAnsi="Times New Roman" w:cs="Times New Roman"/>
          <w:sz w:val="24"/>
          <w:szCs w:val="24"/>
        </w:rPr>
        <w:t>, so there is rarely a prize. F</w:t>
      </w:r>
      <w:r w:rsidR="00CA3F9B" w:rsidRPr="002723CA">
        <w:rPr>
          <w:rFonts w:ascii="Times New Roman" w:hAnsi="Times New Roman" w:cs="Times New Roman"/>
          <w:sz w:val="24"/>
          <w:szCs w:val="24"/>
        </w:rPr>
        <w:t>or example</w:t>
      </w:r>
      <w:r w:rsidR="00793070" w:rsidRPr="002723CA">
        <w:rPr>
          <w:rFonts w:ascii="Times New Roman" w:hAnsi="Times New Roman" w:cs="Times New Roman"/>
          <w:sz w:val="24"/>
          <w:szCs w:val="24"/>
        </w:rPr>
        <w:t>,</w:t>
      </w:r>
      <w:r w:rsidR="00CA3F9B" w:rsidRPr="002723CA">
        <w:rPr>
          <w:rFonts w:ascii="Times New Roman" w:hAnsi="Times New Roman" w:cs="Times New Roman"/>
          <w:sz w:val="24"/>
          <w:szCs w:val="24"/>
        </w:rPr>
        <w:t xml:space="preserve"> being the </w:t>
      </w:r>
      <w:r w:rsidR="00CA3F9B" w:rsidRPr="002723CA">
        <w:rPr>
          <w:rFonts w:ascii="Times New Roman" w:hAnsi="Times New Roman" w:cs="Times New Roman"/>
          <w:sz w:val="24"/>
          <w:szCs w:val="24"/>
        </w:rPr>
        <w:lastRenderedPageBreak/>
        <w:t xml:space="preserve">best at </w:t>
      </w:r>
      <w:r w:rsidR="00793070" w:rsidRPr="002723CA">
        <w:rPr>
          <w:rFonts w:ascii="Times New Roman" w:hAnsi="Times New Roman" w:cs="Times New Roman"/>
          <w:sz w:val="24"/>
          <w:szCs w:val="24"/>
        </w:rPr>
        <w:t xml:space="preserve">a </w:t>
      </w:r>
      <w:r w:rsidR="00CA3F9B" w:rsidRPr="002723CA">
        <w:rPr>
          <w:rFonts w:ascii="Times New Roman" w:hAnsi="Times New Roman" w:cs="Times New Roman"/>
          <w:sz w:val="24"/>
          <w:szCs w:val="24"/>
        </w:rPr>
        <w:t>certain sport will not reward you with a trophy as such but still will make</w:t>
      </w:r>
      <w:r w:rsidR="000644E6" w:rsidRPr="002723CA">
        <w:rPr>
          <w:rFonts w:ascii="Times New Roman" w:hAnsi="Times New Roman" w:cs="Times New Roman"/>
          <w:sz w:val="24"/>
          <w:szCs w:val="24"/>
        </w:rPr>
        <w:t xml:space="preserve"> participating more enjoyable. S</w:t>
      </w:r>
      <w:r w:rsidR="00CA3F9B" w:rsidRPr="002723CA">
        <w:rPr>
          <w:rFonts w:ascii="Times New Roman" w:hAnsi="Times New Roman" w:cs="Times New Roman"/>
          <w:sz w:val="24"/>
          <w:szCs w:val="24"/>
        </w:rPr>
        <w:t>ome camps also do competitive events, but the majority tend to just involve taking part</w:t>
      </w:r>
      <w:r w:rsidR="00FD3D3C" w:rsidRPr="002723CA">
        <w:rPr>
          <w:rFonts w:ascii="Times New Roman" w:hAnsi="Times New Roman" w:cs="Times New Roman"/>
          <w:sz w:val="24"/>
          <w:szCs w:val="24"/>
        </w:rPr>
        <w:t xml:space="preserve"> (</w:t>
      </w:r>
      <w:r w:rsidR="003510CB" w:rsidRPr="002723CA">
        <w:rPr>
          <w:rFonts w:ascii="Times New Roman" w:hAnsi="Times New Roman" w:cs="Times New Roman"/>
          <w:sz w:val="24"/>
          <w:szCs w:val="24"/>
        </w:rPr>
        <w:t xml:space="preserve">The </w:t>
      </w:r>
      <w:proofErr w:type="gramStart"/>
      <w:r w:rsidR="003510CB" w:rsidRPr="002723CA">
        <w:rPr>
          <w:rFonts w:ascii="Times New Roman" w:hAnsi="Times New Roman" w:cs="Times New Roman"/>
          <w:sz w:val="24"/>
          <w:szCs w:val="24"/>
        </w:rPr>
        <w:t>outward Bound</w:t>
      </w:r>
      <w:proofErr w:type="gramEnd"/>
      <w:r w:rsidR="003510CB" w:rsidRPr="002723CA">
        <w:rPr>
          <w:rFonts w:ascii="Times New Roman" w:hAnsi="Times New Roman" w:cs="Times New Roman"/>
          <w:sz w:val="24"/>
          <w:szCs w:val="24"/>
        </w:rPr>
        <w:t xml:space="preserve"> Trust. Org. UK</w:t>
      </w:r>
      <w:r w:rsidR="00FD3D3C" w:rsidRPr="002723CA">
        <w:rPr>
          <w:rFonts w:ascii="Times New Roman" w:hAnsi="Times New Roman" w:cs="Times New Roman"/>
          <w:sz w:val="24"/>
          <w:szCs w:val="24"/>
        </w:rPr>
        <w:t xml:space="preserve"> [online], 2018)</w:t>
      </w:r>
      <w:r w:rsidR="00CA3F9B" w:rsidRPr="002723CA">
        <w:rPr>
          <w:rFonts w:ascii="Times New Roman" w:hAnsi="Times New Roman" w:cs="Times New Roman"/>
          <w:sz w:val="24"/>
          <w:szCs w:val="24"/>
        </w:rPr>
        <w:t xml:space="preserve">. </w:t>
      </w:r>
    </w:p>
    <w:p w14:paraId="42E128F9" w14:textId="52EDAB8D" w:rsidR="005645C3" w:rsidRPr="002723CA" w:rsidRDefault="005645C3" w:rsidP="002723CA">
      <w:pPr>
        <w:spacing w:line="360" w:lineRule="auto"/>
        <w:jc w:val="both"/>
        <w:rPr>
          <w:rFonts w:ascii="Times New Roman" w:hAnsi="Times New Roman" w:cs="Times New Roman"/>
          <w:sz w:val="24"/>
          <w:szCs w:val="24"/>
        </w:rPr>
      </w:pPr>
    </w:p>
    <w:p w14:paraId="7A919D5C" w14:textId="3F4ED985" w:rsidR="007255FE" w:rsidRPr="002723CA" w:rsidRDefault="005645C3" w:rsidP="002723CA">
      <w:pPr>
        <w:spacing w:line="360" w:lineRule="auto"/>
        <w:jc w:val="both"/>
        <w:rPr>
          <w:rFonts w:ascii="Times New Roman" w:hAnsi="Times New Roman" w:cs="Times New Roman"/>
          <w:sz w:val="24"/>
          <w:szCs w:val="24"/>
        </w:rPr>
      </w:pPr>
      <w:r w:rsidRPr="002723CA">
        <w:rPr>
          <w:rFonts w:ascii="Times New Roman" w:hAnsi="Times New Roman" w:cs="Times New Roman"/>
          <w:sz w:val="24"/>
          <w:szCs w:val="24"/>
        </w:rPr>
        <w:t>In conclusion, there have been many schemes and organisations which are attempting to increase the participation and adherence of people of all ages but are attempting to introduce sports to young children in schools to help them to hopefully carry on taking part in sports later in their futures. Their aims are to reduce childhood obesity as well as obesity in general and other health factors that can leave inactive individuals to gain in their life time.</w:t>
      </w:r>
    </w:p>
    <w:p w14:paraId="3B0BE1B5" w14:textId="4F65983C" w:rsidR="00FD3D3C" w:rsidRDefault="00FD3D3C" w:rsidP="00AA3C7C">
      <w:pPr>
        <w:spacing w:line="360" w:lineRule="auto"/>
        <w:jc w:val="both"/>
        <w:rPr>
          <w:rFonts w:ascii="Times New Roman" w:hAnsi="Times New Roman" w:cs="Times New Roman"/>
          <w:b/>
          <w:sz w:val="24"/>
          <w:szCs w:val="24"/>
        </w:rPr>
      </w:pPr>
    </w:p>
    <w:p w14:paraId="078E2166" w14:textId="72A3F33C" w:rsidR="002723CA" w:rsidRDefault="002723CA" w:rsidP="00AA3C7C">
      <w:pPr>
        <w:spacing w:line="360" w:lineRule="auto"/>
        <w:jc w:val="both"/>
        <w:rPr>
          <w:rFonts w:ascii="Times New Roman" w:hAnsi="Times New Roman" w:cs="Times New Roman"/>
          <w:b/>
          <w:sz w:val="24"/>
          <w:szCs w:val="24"/>
        </w:rPr>
      </w:pPr>
    </w:p>
    <w:p w14:paraId="16B732F2" w14:textId="0D2A21FE" w:rsidR="002723CA" w:rsidRDefault="002723CA" w:rsidP="00AA3C7C">
      <w:pPr>
        <w:spacing w:line="360" w:lineRule="auto"/>
        <w:jc w:val="both"/>
        <w:rPr>
          <w:rFonts w:ascii="Times New Roman" w:hAnsi="Times New Roman" w:cs="Times New Roman"/>
          <w:b/>
          <w:sz w:val="24"/>
          <w:szCs w:val="24"/>
        </w:rPr>
      </w:pPr>
    </w:p>
    <w:p w14:paraId="2466C9F8" w14:textId="165EE785" w:rsidR="002723CA" w:rsidRDefault="002723CA" w:rsidP="00AA3C7C">
      <w:pPr>
        <w:spacing w:line="360" w:lineRule="auto"/>
        <w:jc w:val="both"/>
        <w:rPr>
          <w:rFonts w:ascii="Times New Roman" w:hAnsi="Times New Roman" w:cs="Times New Roman"/>
          <w:b/>
          <w:sz w:val="24"/>
          <w:szCs w:val="24"/>
        </w:rPr>
      </w:pPr>
    </w:p>
    <w:p w14:paraId="51E4842D" w14:textId="46AF884A" w:rsidR="002723CA" w:rsidRDefault="002723CA" w:rsidP="00AA3C7C">
      <w:pPr>
        <w:spacing w:line="360" w:lineRule="auto"/>
        <w:jc w:val="both"/>
        <w:rPr>
          <w:rFonts w:ascii="Times New Roman" w:hAnsi="Times New Roman" w:cs="Times New Roman"/>
          <w:b/>
          <w:sz w:val="24"/>
          <w:szCs w:val="24"/>
        </w:rPr>
      </w:pPr>
    </w:p>
    <w:p w14:paraId="570C65D5" w14:textId="11AB8C40" w:rsidR="002723CA" w:rsidRDefault="002723CA" w:rsidP="00AA3C7C">
      <w:pPr>
        <w:spacing w:line="360" w:lineRule="auto"/>
        <w:jc w:val="both"/>
        <w:rPr>
          <w:rFonts w:ascii="Times New Roman" w:hAnsi="Times New Roman" w:cs="Times New Roman"/>
          <w:b/>
          <w:sz w:val="24"/>
          <w:szCs w:val="24"/>
        </w:rPr>
      </w:pPr>
    </w:p>
    <w:p w14:paraId="7D302DFE" w14:textId="3C6152B3" w:rsidR="002723CA" w:rsidRDefault="002723CA" w:rsidP="00AA3C7C">
      <w:pPr>
        <w:spacing w:line="360" w:lineRule="auto"/>
        <w:jc w:val="both"/>
        <w:rPr>
          <w:rFonts w:ascii="Times New Roman" w:hAnsi="Times New Roman" w:cs="Times New Roman"/>
          <w:b/>
          <w:sz w:val="24"/>
          <w:szCs w:val="24"/>
        </w:rPr>
      </w:pPr>
    </w:p>
    <w:p w14:paraId="7CAE6661" w14:textId="499A90C6" w:rsidR="002723CA" w:rsidRDefault="002723CA" w:rsidP="00AA3C7C">
      <w:pPr>
        <w:spacing w:line="360" w:lineRule="auto"/>
        <w:jc w:val="both"/>
        <w:rPr>
          <w:rFonts w:ascii="Times New Roman" w:hAnsi="Times New Roman" w:cs="Times New Roman"/>
          <w:b/>
          <w:sz w:val="24"/>
          <w:szCs w:val="24"/>
        </w:rPr>
      </w:pPr>
    </w:p>
    <w:p w14:paraId="49B0C762" w14:textId="1DDDD112" w:rsidR="002723CA" w:rsidRDefault="002723CA" w:rsidP="00AA3C7C">
      <w:pPr>
        <w:spacing w:line="360" w:lineRule="auto"/>
        <w:jc w:val="both"/>
        <w:rPr>
          <w:rFonts w:ascii="Times New Roman" w:hAnsi="Times New Roman" w:cs="Times New Roman"/>
          <w:b/>
          <w:sz w:val="24"/>
          <w:szCs w:val="24"/>
        </w:rPr>
      </w:pPr>
    </w:p>
    <w:p w14:paraId="61AA6A8A" w14:textId="61C62984" w:rsidR="002723CA" w:rsidRDefault="002723CA" w:rsidP="00AA3C7C">
      <w:pPr>
        <w:spacing w:line="360" w:lineRule="auto"/>
        <w:jc w:val="both"/>
        <w:rPr>
          <w:rFonts w:ascii="Times New Roman" w:hAnsi="Times New Roman" w:cs="Times New Roman"/>
          <w:b/>
          <w:sz w:val="24"/>
          <w:szCs w:val="24"/>
        </w:rPr>
      </w:pPr>
    </w:p>
    <w:p w14:paraId="0A3390B0" w14:textId="77425A58" w:rsidR="002723CA" w:rsidRDefault="002723CA" w:rsidP="00AA3C7C">
      <w:pPr>
        <w:spacing w:line="360" w:lineRule="auto"/>
        <w:jc w:val="both"/>
        <w:rPr>
          <w:rFonts w:ascii="Times New Roman" w:hAnsi="Times New Roman" w:cs="Times New Roman"/>
          <w:b/>
          <w:sz w:val="24"/>
          <w:szCs w:val="24"/>
        </w:rPr>
      </w:pPr>
    </w:p>
    <w:p w14:paraId="4790DAD4" w14:textId="1B27D068" w:rsidR="002723CA" w:rsidRDefault="002723CA" w:rsidP="00AA3C7C">
      <w:pPr>
        <w:spacing w:line="360" w:lineRule="auto"/>
        <w:jc w:val="both"/>
        <w:rPr>
          <w:rFonts w:ascii="Times New Roman" w:hAnsi="Times New Roman" w:cs="Times New Roman"/>
          <w:b/>
          <w:sz w:val="24"/>
          <w:szCs w:val="24"/>
        </w:rPr>
      </w:pPr>
    </w:p>
    <w:p w14:paraId="6172F401" w14:textId="1207BC7B" w:rsidR="002723CA" w:rsidRDefault="002723CA" w:rsidP="00AA3C7C">
      <w:pPr>
        <w:spacing w:line="360" w:lineRule="auto"/>
        <w:jc w:val="both"/>
        <w:rPr>
          <w:rFonts w:ascii="Times New Roman" w:hAnsi="Times New Roman" w:cs="Times New Roman"/>
          <w:b/>
          <w:sz w:val="24"/>
          <w:szCs w:val="24"/>
        </w:rPr>
      </w:pPr>
    </w:p>
    <w:p w14:paraId="4DD686A9" w14:textId="39F8E247" w:rsidR="002723CA" w:rsidRDefault="002723CA" w:rsidP="00AA3C7C">
      <w:pPr>
        <w:spacing w:line="360" w:lineRule="auto"/>
        <w:jc w:val="both"/>
        <w:rPr>
          <w:rFonts w:ascii="Times New Roman" w:hAnsi="Times New Roman" w:cs="Times New Roman"/>
          <w:b/>
          <w:sz w:val="24"/>
          <w:szCs w:val="24"/>
        </w:rPr>
      </w:pPr>
    </w:p>
    <w:p w14:paraId="1C0D9251" w14:textId="4FB2DCB4" w:rsidR="002723CA" w:rsidRDefault="002723CA" w:rsidP="00AA3C7C">
      <w:pPr>
        <w:spacing w:line="360" w:lineRule="auto"/>
        <w:jc w:val="both"/>
        <w:rPr>
          <w:rFonts w:ascii="Times New Roman" w:hAnsi="Times New Roman" w:cs="Times New Roman"/>
          <w:b/>
          <w:sz w:val="24"/>
          <w:szCs w:val="24"/>
        </w:rPr>
      </w:pPr>
    </w:p>
    <w:p w14:paraId="1BC9D6D6" w14:textId="2943835F" w:rsidR="002723CA" w:rsidRDefault="002723CA" w:rsidP="00AA3C7C">
      <w:pPr>
        <w:spacing w:line="360" w:lineRule="auto"/>
        <w:jc w:val="both"/>
        <w:rPr>
          <w:rFonts w:ascii="Times New Roman" w:hAnsi="Times New Roman" w:cs="Times New Roman"/>
          <w:b/>
          <w:sz w:val="24"/>
          <w:szCs w:val="24"/>
        </w:rPr>
      </w:pPr>
    </w:p>
    <w:p w14:paraId="1E138CC2" w14:textId="77777777" w:rsidR="002723CA" w:rsidRDefault="002723CA" w:rsidP="00AA3C7C">
      <w:pPr>
        <w:spacing w:line="360" w:lineRule="auto"/>
        <w:jc w:val="both"/>
        <w:rPr>
          <w:rFonts w:ascii="Times New Roman" w:hAnsi="Times New Roman" w:cs="Times New Roman"/>
          <w:b/>
          <w:sz w:val="24"/>
          <w:szCs w:val="24"/>
        </w:rPr>
      </w:pPr>
      <w:bookmarkStart w:id="0" w:name="_GoBack"/>
      <w:bookmarkEnd w:id="0"/>
    </w:p>
    <w:p w14:paraId="03DBA80F" w14:textId="51C00AA7" w:rsidR="0075612A" w:rsidRPr="002723CA" w:rsidRDefault="0075612A" w:rsidP="00AA3C7C">
      <w:pPr>
        <w:spacing w:line="360" w:lineRule="auto"/>
        <w:jc w:val="both"/>
        <w:rPr>
          <w:rFonts w:ascii="Times New Roman" w:hAnsi="Times New Roman" w:cs="Times New Roman"/>
          <w:b/>
          <w:sz w:val="28"/>
          <w:szCs w:val="28"/>
        </w:rPr>
      </w:pPr>
      <w:r w:rsidRPr="002723CA">
        <w:rPr>
          <w:rFonts w:ascii="Times New Roman" w:hAnsi="Times New Roman" w:cs="Times New Roman"/>
          <w:b/>
          <w:sz w:val="28"/>
          <w:szCs w:val="28"/>
        </w:rPr>
        <w:lastRenderedPageBreak/>
        <w:t>Reference List</w:t>
      </w:r>
      <w:r w:rsidR="002723CA">
        <w:rPr>
          <w:rFonts w:ascii="Times New Roman" w:hAnsi="Times New Roman" w:cs="Times New Roman"/>
          <w:b/>
          <w:sz w:val="28"/>
          <w:szCs w:val="28"/>
        </w:rPr>
        <w:t>:</w:t>
      </w:r>
    </w:p>
    <w:p w14:paraId="17E140CF" w14:textId="64E1E59F" w:rsidR="007D5005" w:rsidRDefault="007D5005" w:rsidP="005645C3">
      <w:r>
        <w:t xml:space="preserve">The </w:t>
      </w:r>
      <w:proofErr w:type="gramStart"/>
      <w:r>
        <w:t>outward bound</w:t>
      </w:r>
      <w:proofErr w:type="gramEnd"/>
      <w:r>
        <w:t xml:space="preserve"> trust. Org.Uk (2018) </w:t>
      </w:r>
      <w:r w:rsidR="009270DF">
        <w:t>Looking for the perfect summer camp. Available at:</w:t>
      </w:r>
    </w:p>
    <w:p w14:paraId="3B2A7177" w14:textId="4932EE56" w:rsidR="004259CA" w:rsidRDefault="00520DB0" w:rsidP="005645C3">
      <w:hyperlink r:id="rId10" w:history="1">
        <w:r w:rsidR="00FD3D3C" w:rsidRPr="00620B4C">
          <w:rPr>
            <w:rStyle w:val="Hyperlink"/>
            <w:rFonts w:ascii="Times New Roman" w:hAnsi="Times New Roman" w:cs="Times New Roman"/>
            <w:sz w:val="24"/>
            <w:szCs w:val="24"/>
          </w:rPr>
          <w:t>https://www.outwardbound.org.uk/summercamp/?gclid=EAIaIQobChMI3erSq7GA2gIVBLftCh2pTw0aEAAYAiAAEgJmxPD_BwE</w:t>
        </w:r>
      </w:hyperlink>
      <w:r w:rsidR="009270DF">
        <w:t xml:space="preserve"> Accessed 20/3/18</w:t>
      </w:r>
    </w:p>
    <w:p w14:paraId="73B00D54" w14:textId="77777777" w:rsidR="00FD3D3C" w:rsidRDefault="00FD3D3C" w:rsidP="005645C3"/>
    <w:p w14:paraId="1CBAE708" w14:textId="37EA2D5B" w:rsidR="004259CA" w:rsidRDefault="00186E76" w:rsidP="005645C3">
      <w:r>
        <w:t xml:space="preserve">Gov.UK (2015) </w:t>
      </w:r>
      <w:r w:rsidRPr="00186E76">
        <w:t>Sporting Future: A New Strategy for an Active Nation</w:t>
      </w:r>
      <w:r>
        <w:t xml:space="preserve">. Available at: </w:t>
      </w:r>
      <w:hyperlink r:id="rId11" w:history="1">
        <w:r w:rsidR="00FD3D3C" w:rsidRPr="00620B4C">
          <w:rPr>
            <w:rStyle w:val="Hyperlink"/>
            <w:rFonts w:ascii="Times New Roman" w:hAnsi="Times New Roman" w:cs="Times New Roman"/>
            <w:sz w:val="24"/>
            <w:szCs w:val="24"/>
          </w:rPr>
          <w:t xml:space="preserve">https://www.gov.uk/government/uploads/system/uploads/attachment_data/file/486622/Sporting_Future_ACCESSIBLE.pdf </w:t>
        </w:r>
        <w:r w:rsidR="00FD3D3C" w:rsidRPr="009B477B">
          <w:rPr>
            <w:rStyle w:val="Hyperlink"/>
            <w:rFonts w:ascii="Times New Roman" w:hAnsi="Times New Roman" w:cs="Times New Roman"/>
            <w:color w:val="auto"/>
            <w:sz w:val="24"/>
            <w:szCs w:val="24"/>
            <w:u w:val="none"/>
          </w:rPr>
          <w:t>Accessed 23/3/18</w:t>
        </w:r>
      </w:hyperlink>
    </w:p>
    <w:p w14:paraId="3F0631EE" w14:textId="13273166" w:rsidR="00FD3D3C" w:rsidRDefault="00FD3D3C" w:rsidP="005645C3"/>
    <w:p w14:paraId="619ED631" w14:textId="2D6828CA" w:rsidR="00DB3CBE" w:rsidRPr="00AA3C7C" w:rsidRDefault="00DB3CBE" w:rsidP="005645C3">
      <w:r>
        <w:t>Gov.UK (2015) 2010-2015 government policy’s: sport participation. Available at:</w:t>
      </w:r>
    </w:p>
    <w:p w14:paraId="04E50FAB" w14:textId="0FF186DB" w:rsidR="00111DE2" w:rsidRDefault="00520DB0" w:rsidP="005645C3">
      <w:pPr>
        <w:rPr>
          <w:rStyle w:val="Hyperlink"/>
          <w:rFonts w:ascii="Times New Roman" w:hAnsi="Times New Roman" w:cs="Times New Roman"/>
          <w:sz w:val="24"/>
          <w:szCs w:val="24"/>
        </w:rPr>
      </w:pPr>
      <w:hyperlink r:id="rId12" w:history="1">
        <w:r w:rsidR="00111DE2" w:rsidRPr="00AA3C7C">
          <w:rPr>
            <w:rStyle w:val="Hyperlink"/>
            <w:rFonts w:ascii="Times New Roman" w:hAnsi="Times New Roman" w:cs="Times New Roman"/>
            <w:sz w:val="24"/>
            <w:szCs w:val="24"/>
          </w:rPr>
          <w:t>https://www.gov.uk/government/publications/2010-to-2015-government-policy-sports-participation/2010-to-2015-government-policy-sports-participation</w:t>
        </w:r>
      </w:hyperlink>
    </w:p>
    <w:p w14:paraId="3FCF3F3F" w14:textId="00414545" w:rsidR="00DB3CBE" w:rsidRPr="00DB3CBE" w:rsidRDefault="00DB3CBE" w:rsidP="005645C3">
      <w:pPr>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Accessed 21/3/18</w:t>
      </w:r>
    </w:p>
    <w:p w14:paraId="7BAF85B8" w14:textId="77777777" w:rsidR="009B477B" w:rsidRPr="00AA3C7C" w:rsidRDefault="009B477B" w:rsidP="005645C3"/>
    <w:p w14:paraId="74563D5C" w14:textId="24F4B43A" w:rsidR="00111DE2" w:rsidRDefault="00FD3D3C" w:rsidP="005645C3">
      <w:pPr>
        <w:rPr>
          <w:rStyle w:val="Hyperlink"/>
          <w:rFonts w:ascii="Times New Roman" w:hAnsi="Times New Roman" w:cs="Times New Roman"/>
          <w:sz w:val="24"/>
          <w:szCs w:val="24"/>
        </w:rPr>
      </w:pPr>
      <w:r>
        <w:t xml:space="preserve">Yourschoolgames.com (2018) The benefits. Available at: </w:t>
      </w:r>
      <w:hyperlink r:id="rId13" w:history="1">
        <w:r w:rsidR="00111DE2" w:rsidRPr="00AA3C7C">
          <w:rPr>
            <w:rStyle w:val="Hyperlink"/>
            <w:rFonts w:ascii="Times New Roman" w:hAnsi="Times New Roman" w:cs="Times New Roman"/>
            <w:sz w:val="24"/>
            <w:szCs w:val="24"/>
          </w:rPr>
          <w:t>https://www.yourschoolgames.com/</w:t>
        </w:r>
      </w:hyperlink>
    </w:p>
    <w:p w14:paraId="5AB2EC83" w14:textId="52D2E7A9" w:rsidR="00FD3D3C" w:rsidRDefault="00FD3D3C" w:rsidP="005645C3">
      <w:pPr>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Accessed 20/3/18</w:t>
      </w:r>
    </w:p>
    <w:p w14:paraId="2DDABF1F" w14:textId="77777777" w:rsidR="00FD3D3C" w:rsidRPr="00FD3D3C" w:rsidRDefault="00FD3D3C" w:rsidP="005645C3"/>
    <w:p w14:paraId="76DE25C3" w14:textId="77777777" w:rsidR="00DB3CBE" w:rsidRDefault="00F97646" w:rsidP="005645C3">
      <w:r>
        <w:t xml:space="preserve">Langguth, N. </w:t>
      </w:r>
      <w:proofErr w:type="spellStart"/>
      <w:r>
        <w:t>Konen</w:t>
      </w:r>
      <w:proofErr w:type="spellEnd"/>
      <w:r>
        <w:t>, T. Si</w:t>
      </w:r>
      <w:r w:rsidR="00DB3CBE">
        <w:t>m</w:t>
      </w:r>
      <w:r>
        <w:t xml:space="preserve">one, M. Regina, S. Caterina, G. </w:t>
      </w:r>
      <w:proofErr w:type="spellStart"/>
      <w:r>
        <w:t>Gertraud</w:t>
      </w:r>
      <w:proofErr w:type="spellEnd"/>
      <w:r>
        <w:t xml:space="preserve">, S (2015) </w:t>
      </w:r>
      <w:r w:rsidRPr="00F97646">
        <w:rPr>
          <w:bCs/>
        </w:rPr>
        <w:t xml:space="preserve">Barriers to Physical Activity in Adolescents: </w:t>
      </w:r>
      <w:r w:rsidRPr="00F97646">
        <w:t>A Multidimensional Approach</w:t>
      </w:r>
      <w:r>
        <w:t xml:space="preserve">. Available at: </w:t>
      </w:r>
    </w:p>
    <w:p w14:paraId="76BB2554" w14:textId="25ADBED7" w:rsidR="00F97646" w:rsidRPr="005645C3" w:rsidRDefault="00520DB0" w:rsidP="005645C3">
      <w:hyperlink r:id="rId14" w:history="1">
        <w:r w:rsidR="00DB3CBE" w:rsidRPr="00CA2CE4">
          <w:rPr>
            <w:rStyle w:val="Hyperlink"/>
            <w:rFonts w:ascii="Times New Roman" w:hAnsi="Times New Roman" w:cs="Times New Roman"/>
            <w:sz w:val="24"/>
            <w:szCs w:val="24"/>
          </w:rPr>
          <w:t>https://econtent.hogrefe.com/doi/abs/10.1026/0943-8149/a000136?journalCode=zgp&amp;</w:t>
        </w:r>
      </w:hyperlink>
      <w:r w:rsidR="005645C3">
        <w:t xml:space="preserve"> </w:t>
      </w:r>
      <w:r w:rsidR="00F97646">
        <w:t>Accessed 20/3/18</w:t>
      </w:r>
    </w:p>
    <w:p w14:paraId="58C77DB7" w14:textId="5F482F03" w:rsidR="00111DE2" w:rsidRPr="00AA3C7C" w:rsidRDefault="00111DE2" w:rsidP="005645C3"/>
    <w:p w14:paraId="17C37452" w14:textId="38B6B94F" w:rsidR="00C01CCB" w:rsidRDefault="006068A4" w:rsidP="005645C3">
      <w:proofErr w:type="spellStart"/>
      <w:r>
        <w:t>Pickhardt</w:t>
      </w:r>
      <w:proofErr w:type="spellEnd"/>
      <w:r>
        <w:t>, C.E. (PhD), (2017</w:t>
      </w:r>
      <w:r w:rsidR="00DB3CBE">
        <w:t>) motivating your adolescent to exercise. Available at:</w:t>
      </w:r>
    </w:p>
    <w:p w14:paraId="04C0AFDF" w14:textId="606C21DF" w:rsidR="00D87FEA" w:rsidRDefault="00520DB0" w:rsidP="005645C3">
      <w:pPr>
        <w:rPr>
          <w:rFonts w:cstheme="minorHAnsi"/>
        </w:rPr>
      </w:pPr>
      <w:hyperlink r:id="rId15" w:history="1">
        <w:r w:rsidR="00DB3CBE" w:rsidRPr="00CA2CE4">
          <w:rPr>
            <w:rStyle w:val="Hyperlink"/>
            <w:rFonts w:cstheme="minorHAnsi"/>
            <w:sz w:val="24"/>
            <w:szCs w:val="24"/>
          </w:rPr>
          <w:t>https://www.psychologytoday.com/us/blog/surviving-your-childs-adolescence/201708/motivating-your-adolescent-exercise</w:t>
        </w:r>
      </w:hyperlink>
    </w:p>
    <w:p w14:paraId="2F5C5D6D" w14:textId="6D9E45DE" w:rsidR="00DB3CBE" w:rsidRDefault="00DB3CBE" w:rsidP="005645C3">
      <w:pPr>
        <w:rPr>
          <w:rFonts w:cstheme="minorHAnsi"/>
        </w:rPr>
      </w:pPr>
      <w:r>
        <w:rPr>
          <w:rFonts w:cstheme="minorHAnsi"/>
        </w:rPr>
        <w:t>Accessed 19/3/18</w:t>
      </w:r>
    </w:p>
    <w:p w14:paraId="2A017AA7" w14:textId="77777777" w:rsidR="00DB3CBE" w:rsidRDefault="00DB3CBE" w:rsidP="005645C3">
      <w:pPr>
        <w:rPr>
          <w:rFonts w:cstheme="minorHAnsi"/>
        </w:rPr>
      </w:pPr>
    </w:p>
    <w:p w14:paraId="5FA4B0DC" w14:textId="13B20BA7" w:rsidR="00D87FEA" w:rsidRDefault="00D87FEA" w:rsidP="005645C3">
      <w:r>
        <w:t>Hollings, P. (2009) Couch kids: the nation’s future. Available at:</w:t>
      </w:r>
    </w:p>
    <w:p w14:paraId="3075CE0D" w14:textId="7FB73DC8" w:rsidR="00DB3CBE" w:rsidRDefault="00520DB0" w:rsidP="005645C3">
      <w:hyperlink r:id="rId16" w:history="1">
        <w:r w:rsidR="00DB3CBE" w:rsidRPr="00CA2CE4">
          <w:rPr>
            <w:rStyle w:val="Hyperlink"/>
          </w:rPr>
          <w:t>http://www.ssehsactive.org.uk/userfiles/Documents/NewCouchKids1.pdf</w:t>
        </w:r>
      </w:hyperlink>
    </w:p>
    <w:p w14:paraId="765910DA" w14:textId="08D27852" w:rsidR="00DB3CBE" w:rsidRDefault="00DB3CBE" w:rsidP="005645C3">
      <w:r>
        <w:t>Accessed 20/3/18</w:t>
      </w:r>
    </w:p>
    <w:p w14:paraId="4198884F" w14:textId="77777777" w:rsidR="00DB3CBE" w:rsidRDefault="00DB3CBE" w:rsidP="005645C3">
      <w:pPr>
        <w:rPr>
          <w:rFonts w:cstheme="minorHAnsi"/>
        </w:rPr>
      </w:pPr>
    </w:p>
    <w:p w14:paraId="06F3F42C" w14:textId="11714609" w:rsidR="00F77F8B" w:rsidRPr="00F77F8B" w:rsidRDefault="00F77F8B" w:rsidP="005645C3">
      <w:r>
        <w:t xml:space="preserve">Sports. Wales (2015) Sports participation amongst 14 to </w:t>
      </w:r>
      <w:proofErr w:type="gramStart"/>
      <w:r>
        <w:t>21 year</w:t>
      </w:r>
      <w:proofErr w:type="gramEnd"/>
      <w:r>
        <w:t xml:space="preserve"> olds. Available at:</w:t>
      </w:r>
    </w:p>
    <w:p w14:paraId="43CB662A" w14:textId="1AA62B43" w:rsidR="00DB3CBE" w:rsidRDefault="00520DB0" w:rsidP="005645C3">
      <w:pPr>
        <w:rPr>
          <w:rStyle w:val="Hyperlink"/>
          <w:rFonts w:cstheme="minorHAnsi"/>
          <w:color w:val="auto"/>
          <w:sz w:val="24"/>
          <w:szCs w:val="24"/>
          <w:u w:val="none"/>
        </w:rPr>
      </w:pPr>
      <w:hyperlink r:id="rId17" w:history="1">
        <w:r w:rsidR="00DB3CBE" w:rsidRPr="00CA2CE4">
          <w:rPr>
            <w:rStyle w:val="Hyperlink"/>
            <w:rFonts w:cstheme="minorHAnsi"/>
            <w:sz w:val="24"/>
            <w:szCs w:val="24"/>
          </w:rPr>
          <w:t>http://sport.wales/media/1580932/sc0103-00_-_sports_participation_-_final_report_brightpurpose.pdf</w:t>
        </w:r>
      </w:hyperlink>
    </w:p>
    <w:p w14:paraId="12B9F3B8" w14:textId="5C25046A" w:rsidR="00DB3CBE" w:rsidRDefault="00DB3CBE" w:rsidP="005645C3">
      <w:pPr>
        <w:rPr>
          <w:rStyle w:val="Hyperlink"/>
          <w:rFonts w:cstheme="minorHAnsi"/>
          <w:color w:val="auto"/>
          <w:sz w:val="24"/>
          <w:szCs w:val="24"/>
          <w:u w:val="none"/>
        </w:rPr>
      </w:pPr>
      <w:r>
        <w:rPr>
          <w:rStyle w:val="Hyperlink"/>
          <w:rFonts w:cstheme="minorHAnsi"/>
          <w:color w:val="auto"/>
          <w:sz w:val="24"/>
          <w:szCs w:val="24"/>
          <w:u w:val="none"/>
        </w:rPr>
        <w:t>Accessed 20/3/18</w:t>
      </w:r>
    </w:p>
    <w:p w14:paraId="30C46562" w14:textId="77777777" w:rsidR="00FD3D3C" w:rsidRPr="00F77F8B" w:rsidRDefault="00FD3D3C" w:rsidP="005645C3">
      <w:pPr>
        <w:rPr>
          <w:rFonts w:cstheme="minorHAnsi"/>
        </w:rPr>
      </w:pPr>
    </w:p>
    <w:p w14:paraId="5891F173" w14:textId="77777777" w:rsidR="009B477B" w:rsidRDefault="009B477B" w:rsidP="005645C3"/>
    <w:p w14:paraId="0D797714" w14:textId="77777777" w:rsidR="006A7E81" w:rsidRDefault="0075612A" w:rsidP="005645C3">
      <w:r>
        <w:t>Staff, Harvard School of Public</w:t>
      </w:r>
      <w:r w:rsidR="006A7E81">
        <w:t xml:space="preserve"> Health (HSPH), (2013)</w:t>
      </w:r>
      <w:r w:rsidR="006A7E81" w:rsidRPr="006A7E81">
        <w:rPr>
          <w:rFonts w:ascii="Arial" w:eastAsia="Times New Roman" w:hAnsi="Arial" w:cs="Arial"/>
          <w:color w:val="A51C30"/>
          <w:kern w:val="36"/>
          <w:sz w:val="48"/>
          <w:szCs w:val="48"/>
          <w:lang w:eastAsia="en-GB"/>
        </w:rPr>
        <w:t xml:space="preserve"> </w:t>
      </w:r>
      <w:r w:rsidR="006A7E81" w:rsidRPr="006A7E81">
        <w:t>Physical activity guidelines: How much exercise do you need?</w:t>
      </w:r>
      <w:r w:rsidR="006A7E81">
        <w:t xml:space="preserve"> Available at:</w:t>
      </w:r>
    </w:p>
    <w:p w14:paraId="467449DC" w14:textId="74DC86F4" w:rsidR="006A7E81" w:rsidRDefault="00520DB0" w:rsidP="005645C3">
      <w:pPr>
        <w:rPr>
          <w:rStyle w:val="Hyperlink"/>
          <w:rFonts w:cstheme="minorHAnsi"/>
          <w:color w:val="auto"/>
          <w:sz w:val="24"/>
          <w:szCs w:val="24"/>
          <w:u w:val="none"/>
        </w:rPr>
      </w:pPr>
      <w:hyperlink r:id="rId18" w:history="1">
        <w:r w:rsidR="007D0CB6" w:rsidRPr="00D8735A">
          <w:rPr>
            <w:rStyle w:val="Hyperlink"/>
            <w:rFonts w:cstheme="minorHAnsi"/>
            <w:sz w:val="24"/>
            <w:szCs w:val="24"/>
          </w:rPr>
          <w:t>https://www.hsph.harvard.edu/nutritionsource/2013/11/20/physical-activity-guidelines-how-much-exercise-do-you-need/</w:t>
        </w:r>
      </w:hyperlink>
      <w:r w:rsidR="006A7E81">
        <w:rPr>
          <w:rStyle w:val="Hyperlink"/>
          <w:rFonts w:cstheme="minorHAnsi"/>
          <w:sz w:val="24"/>
          <w:szCs w:val="24"/>
        </w:rPr>
        <w:t xml:space="preserve">  </w:t>
      </w:r>
      <w:r w:rsidR="006A7E81">
        <w:rPr>
          <w:rStyle w:val="Hyperlink"/>
          <w:rFonts w:cstheme="minorHAnsi"/>
          <w:color w:val="auto"/>
          <w:sz w:val="24"/>
          <w:szCs w:val="24"/>
          <w:u w:val="none"/>
        </w:rPr>
        <w:t>Accessed 20/3/18</w:t>
      </w:r>
    </w:p>
    <w:p w14:paraId="17A9CFE5" w14:textId="77777777" w:rsidR="009B477B" w:rsidRPr="006A7E81" w:rsidRDefault="009B477B" w:rsidP="005645C3">
      <w:pPr>
        <w:rPr>
          <w:rStyle w:val="Hyperlink"/>
          <w:rFonts w:cstheme="minorHAnsi"/>
          <w:color w:val="auto"/>
          <w:sz w:val="24"/>
          <w:szCs w:val="24"/>
          <w:u w:val="none"/>
        </w:rPr>
      </w:pPr>
    </w:p>
    <w:p w14:paraId="57C838A7" w14:textId="679E642B" w:rsidR="007E0146" w:rsidRDefault="007E0146" w:rsidP="005645C3">
      <w:pPr>
        <w:rPr>
          <w:rStyle w:val="Hyperlink"/>
        </w:rPr>
      </w:pPr>
      <w:r>
        <w:t>NHS, (2015)</w:t>
      </w:r>
      <w:r w:rsidRPr="007E0146">
        <w:rPr>
          <w:rFonts w:ascii="Arial" w:eastAsia="Times New Roman" w:hAnsi="Arial" w:cs="Arial"/>
          <w:color w:val="578300"/>
          <w:kern w:val="36"/>
          <w:sz w:val="86"/>
          <w:szCs w:val="86"/>
          <w:lang w:eastAsia="en-GB"/>
        </w:rPr>
        <w:t xml:space="preserve"> </w:t>
      </w:r>
      <w:r w:rsidRPr="007E0146">
        <w:t>Physical activity guidelines for children and young people</w:t>
      </w:r>
      <w:r>
        <w:t xml:space="preserve">. Available at: </w:t>
      </w:r>
      <w:hyperlink r:id="rId19" w:history="1">
        <w:r w:rsidR="00FD3D3C" w:rsidRPr="00620B4C">
          <w:rPr>
            <w:rStyle w:val="Hyperlink"/>
          </w:rPr>
          <w:t xml:space="preserve">https://www.nhs.uk/Livewell/fitness/Pages/physical-activity-guidelines-for-young-people.aspx </w:t>
        </w:r>
      </w:hyperlink>
    </w:p>
    <w:p w14:paraId="4275A4DB" w14:textId="2D68228B" w:rsidR="005645C3" w:rsidRDefault="005645C3" w:rsidP="005645C3">
      <w:r>
        <w:t>Accessed 20/3/18</w:t>
      </w:r>
    </w:p>
    <w:p w14:paraId="65241A35" w14:textId="77777777" w:rsidR="00FD3D3C" w:rsidRPr="007E0146" w:rsidRDefault="00FD3D3C" w:rsidP="005645C3"/>
    <w:p w14:paraId="16762A02" w14:textId="2A379267" w:rsidR="005D4747" w:rsidRDefault="00CA2F39" w:rsidP="005645C3">
      <w:r>
        <w:t xml:space="preserve">Ryan, K. </w:t>
      </w:r>
      <w:r w:rsidR="005D4747">
        <w:t>(2015)</w:t>
      </w:r>
      <w:r>
        <w:t xml:space="preserve"> How to improve your wellbeing through physical activity and sport. Available at:</w:t>
      </w:r>
      <w:r w:rsidR="005D4747">
        <w:t xml:space="preserve"> </w:t>
      </w:r>
    </w:p>
    <w:p w14:paraId="21CFB203" w14:textId="6506BA96" w:rsidR="005645C3" w:rsidRDefault="00520DB0" w:rsidP="005645C3">
      <w:hyperlink r:id="rId20" w:history="1">
        <w:r w:rsidR="005645C3" w:rsidRPr="00CA2CE4">
          <w:rPr>
            <w:rStyle w:val="Hyperlink"/>
          </w:rPr>
          <w:t>https://www.mind.org.uk/media/2976123/how-to-improve-your-wellbeing-through-physical-activity-and-sport.pdf</w:t>
        </w:r>
      </w:hyperlink>
    </w:p>
    <w:p w14:paraId="12FEF6DA" w14:textId="3C263BC4" w:rsidR="00FD3D3C" w:rsidRDefault="005645C3" w:rsidP="005645C3">
      <w:pPr>
        <w:rPr>
          <w:rStyle w:val="Hyperlink"/>
          <w:rFonts w:cstheme="minorHAnsi"/>
          <w:color w:val="auto"/>
          <w:sz w:val="24"/>
          <w:szCs w:val="24"/>
          <w:u w:val="none"/>
        </w:rPr>
      </w:pPr>
      <w:r>
        <w:rPr>
          <w:rStyle w:val="Hyperlink"/>
          <w:rFonts w:cstheme="minorHAnsi"/>
          <w:color w:val="auto"/>
          <w:sz w:val="24"/>
          <w:szCs w:val="24"/>
          <w:u w:val="none"/>
        </w:rPr>
        <w:t>Accessed 21/3/18</w:t>
      </w:r>
    </w:p>
    <w:p w14:paraId="0A03EC4D" w14:textId="77777777" w:rsidR="005645C3" w:rsidRPr="00CA2F39" w:rsidRDefault="005645C3" w:rsidP="005645C3">
      <w:pPr>
        <w:rPr>
          <w:rFonts w:cstheme="minorHAnsi"/>
        </w:rPr>
      </w:pPr>
    </w:p>
    <w:p w14:paraId="1EB1B31C" w14:textId="2230E921" w:rsidR="002915E7" w:rsidRDefault="002915E7" w:rsidP="005645C3">
      <w:r>
        <w:t>Robinson, L. Jeanne, S. (PhD). Smith, M. The mental Health Benefits of Exercise. Available at:</w:t>
      </w:r>
    </w:p>
    <w:p w14:paraId="46880AF6" w14:textId="77777777" w:rsidR="005645C3" w:rsidRDefault="00520DB0" w:rsidP="005645C3">
      <w:pPr>
        <w:rPr>
          <w:rStyle w:val="Hyperlink"/>
          <w:rFonts w:cstheme="minorHAnsi"/>
          <w:sz w:val="24"/>
          <w:szCs w:val="24"/>
          <w:u w:val="none"/>
        </w:rPr>
      </w:pPr>
      <w:hyperlink r:id="rId21" w:history="1">
        <w:r w:rsidR="00ED027D" w:rsidRPr="00D8735A">
          <w:rPr>
            <w:rStyle w:val="Hyperlink"/>
            <w:rFonts w:cstheme="minorHAnsi"/>
            <w:sz w:val="24"/>
            <w:szCs w:val="24"/>
          </w:rPr>
          <w:t>https://www.helpguide.org/articles/healthy-living/the-mental-health-benefits-of-exercise.htm?pdf=true</w:t>
        </w:r>
      </w:hyperlink>
      <w:r w:rsidR="002915E7">
        <w:rPr>
          <w:rStyle w:val="Hyperlink"/>
          <w:rFonts w:cstheme="minorHAnsi"/>
          <w:sz w:val="24"/>
          <w:szCs w:val="24"/>
        </w:rPr>
        <w:t xml:space="preserve"> </w:t>
      </w:r>
      <w:r w:rsidR="002915E7">
        <w:rPr>
          <w:rStyle w:val="Hyperlink"/>
          <w:rFonts w:cstheme="minorHAnsi"/>
          <w:sz w:val="24"/>
          <w:szCs w:val="24"/>
          <w:u w:val="none"/>
        </w:rPr>
        <w:t xml:space="preserve"> </w:t>
      </w:r>
    </w:p>
    <w:p w14:paraId="1CFBF328" w14:textId="4E30F085" w:rsidR="00ED027D" w:rsidRDefault="002915E7" w:rsidP="005645C3">
      <w:pPr>
        <w:rPr>
          <w:rStyle w:val="Hyperlink"/>
          <w:rFonts w:cstheme="minorHAnsi"/>
          <w:color w:val="auto"/>
          <w:sz w:val="24"/>
          <w:szCs w:val="24"/>
          <w:u w:val="none"/>
        </w:rPr>
      </w:pPr>
      <w:r>
        <w:rPr>
          <w:rStyle w:val="Hyperlink"/>
          <w:rFonts w:cstheme="minorHAnsi"/>
          <w:color w:val="auto"/>
          <w:sz w:val="24"/>
          <w:szCs w:val="24"/>
          <w:u w:val="none"/>
        </w:rPr>
        <w:t>Accessed 21/3/18</w:t>
      </w:r>
    </w:p>
    <w:p w14:paraId="70174160" w14:textId="77777777" w:rsidR="00FD3D3C" w:rsidRPr="002915E7" w:rsidRDefault="00FD3D3C" w:rsidP="005645C3">
      <w:pPr>
        <w:rPr>
          <w:rFonts w:cstheme="minorHAnsi"/>
        </w:rPr>
      </w:pPr>
    </w:p>
    <w:p w14:paraId="4733F80F" w14:textId="77777777" w:rsidR="00FD3D3C" w:rsidRDefault="00FD3D3C" w:rsidP="005645C3">
      <w:pPr>
        <w:rPr>
          <w:rFonts w:cstheme="minorHAnsi"/>
        </w:rPr>
      </w:pPr>
    </w:p>
    <w:p w14:paraId="00414847" w14:textId="77777777" w:rsidR="00ED027D" w:rsidRDefault="00ED027D" w:rsidP="005645C3">
      <w:pPr>
        <w:rPr>
          <w:rFonts w:cstheme="minorHAnsi"/>
        </w:rPr>
      </w:pPr>
    </w:p>
    <w:p w14:paraId="00F5E1E5" w14:textId="77777777" w:rsidR="007D0CB6" w:rsidRDefault="007D0CB6" w:rsidP="005645C3">
      <w:pPr>
        <w:rPr>
          <w:rFonts w:cstheme="minorHAnsi"/>
        </w:rPr>
      </w:pPr>
    </w:p>
    <w:p w14:paraId="1D5FF56E" w14:textId="77777777" w:rsidR="00BB0466" w:rsidRPr="00EA60DF" w:rsidRDefault="00BB0466" w:rsidP="005645C3">
      <w:pPr>
        <w:rPr>
          <w:rFonts w:cstheme="minorHAnsi"/>
        </w:rPr>
      </w:pPr>
    </w:p>
    <w:p w14:paraId="1546C5E0" w14:textId="77777777" w:rsidR="00791C6B" w:rsidRPr="00E157C4" w:rsidRDefault="00791C6B" w:rsidP="005645C3">
      <w:pPr>
        <w:rPr>
          <w:rFonts w:cstheme="minorHAnsi"/>
        </w:rPr>
      </w:pPr>
    </w:p>
    <w:p w14:paraId="36EC0E23" w14:textId="77777777" w:rsidR="0006399C" w:rsidRPr="00C62D46" w:rsidRDefault="0006399C" w:rsidP="005645C3">
      <w:pPr>
        <w:rPr>
          <w:rFonts w:cstheme="minorHAnsi"/>
        </w:rPr>
      </w:pPr>
    </w:p>
    <w:p w14:paraId="5FAC7548" w14:textId="77777777" w:rsidR="00C97096" w:rsidRDefault="00C97096" w:rsidP="005645C3"/>
    <w:sectPr w:rsidR="00C97096" w:rsidSect="007255FE">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81AA5" w14:textId="77777777" w:rsidR="00520DB0" w:rsidRDefault="00520DB0" w:rsidP="007255FE">
      <w:pPr>
        <w:spacing w:after="0" w:line="240" w:lineRule="auto"/>
      </w:pPr>
      <w:r>
        <w:separator/>
      </w:r>
    </w:p>
  </w:endnote>
  <w:endnote w:type="continuationSeparator" w:id="0">
    <w:p w14:paraId="07C44B71" w14:textId="77777777" w:rsidR="00520DB0" w:rsidRDefault="00520DB0" w:rsidP="00725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9217142"/>
      <w:docPartObj>
        <w:docPartGallery w:val="Page Numbers (Top of Page)"/>
      </w:docPartObj>
    </w:sdtPr>
    <w:sdtEndPr>
      <w:rPr>
        <w:noProof/>
      </w:rPr>
    </w:sdtEndPr>
    <w:sdtContent>
      <w:p w14:paraId="506A255A" w14:textId="78DF3BC6" w:rsidR="007255FE" w:rsidRDefault="007255FE">
        <w:pPr>
          <w:pStyle w:val="Header"/>
        </w:pPr>
        <w:r>
          <w:fldChar w:fldCharType="begin"/>
        </w:r>
        <w:r>
          <w:instrText xml:space="preserve"> PAGE   \* MERGEFORMAT </w:instrText>
        </w:r>
        <w:r>
          <w:fldChar w:fldCharType="separate"/>
        </w:r>
        <w:r>
          <w:rPr>
            <w:noProof/>
          </w:rPr>
          <w:t>2</w:t>
        </w:r>
        <w:r>
          <w:rPr>
            <w:noProof/>
          </w:rPr>
          <w:fldChar w:fldCharType="end"/>
        </w:r>
      </w:p>
    </w:sdtContent>
  </w:sdt>
  <w:p w14:paraId="0D61147F" w14:textId="4B916851" w:rsidR="007255FE" w:rsidRDefault="00725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8E52A" w14:textId="77777777" w:rsidR="00520DB0" w:rsidRDefault="00520DB0" w:rsidP="007255FE">
      <w:pPr>
        <w:spacing w:after="0" w:line="240" w:lineRule="auto"/>
      </w:pPr>
      <w:r>
        <w:separator/>
      </w:r>
    </w:p>
  </w:footnote>
  <w:footnote w:type="continuationSeparator" w:id="0">
    <w:p w14:paraId="526EB4E3" w14:textId="77777777" w:rsidR="00520DB0" w:rsidRDefault="00520DB0" w:rsidP="00725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9161644"/>
      <w:docPartObj>
        <w:docPartGallery w:val="Page Numbers (Top of Page)"/>
        <w:docPartUnique/>
      </w:docPartObj>
    </w:sdtPr>
    <w:sdtEndPr>
      <w:rPr>
        <w:noProof/>
      </w:rPr>
    </w:sdtEndPr>
    <w:sdtContent>
      <w:p w14:paraId="4F1CA07A" w14:textId="5DFF67B5" w:rsidR="007255FE" w:rsidRDefault="007255FE">
        <w:pPr>
          <w:pStyle w:val="Header"/>
        </w:pPr>
        <w:r>
          <w:fldChar w:fldCharType="begin"/>
        </w:r>
        <w:r>
          <w:instrText xml:space="preserve"> PAGE   \* MERGEFORMAT </w:instrText>
        </w:r>
        <w:r>
          <w:fldChar w:fldCharType="separate"/>
        </w:r>
        <w:r>
          <w:rPr>
            <w:noProof/>
          </w:rPr>
          <w:t>2</w:t>
        </w:r>
        <w:r>
          <w:rPr>
            <w:noProof/>
          </w:rPr>
          <w:fldChar w:fldCharType="end"/>
        </w:r>
      </w:p>
    </w:sdtContent>
  </w:sdt>
  <w:p w14:paraId="08F72E4B" w14:textId="77777777" w:rsidR="007255FE" w:rsidRDefault="007255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313BCF"/>
    <w:multiLevelType w:val="multilevel"/>
    <w:tmpl w:val="7988C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E47575"/>
    <w:multiLevelType w:val="multilevel"/>
    <w:tmpl w:val="D92AD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C21"/>
    <w:rsid w:val="0001219D"/>
    <w:rsid w:val="0001649A"/>
    <w:rsid w:val="00055873"/>
    <w:rsid w:val="00056FBD"/>
    <w:rsid w:val="0006399C"/>
    <w:rsid w:val="000644E6"/>
    <w:rsid w:val="00080AC7"/>
    <w:rsid w:val="00111DE2"/>
    <w:rsid w:val="001538A4"/>
    <w:rsid w:val="00155757"/>
    <w:rsid w:val="00171588"/>
    <w:rsid w:val="001747FD"/>
    <w:rsid w:val="00175F6B"/>
    <w:rsid w:val="00186E76"/>
    <w:rsid w:val="00190B50"/>
    <w:rsid w:val="001A40E4"/>
    <w:rsid w:val="001C6435"/>
    <w:rsid w:val="001C771F"/>
    <w:rsid w:val="001F470A"/>
    <w:rsid w:val="00212BB0"/>
    <w:rsid w:val="00244CC5"/>
    <w:rsid w:val="00266AAA"/>
    <w:rsid w:val="002723CA"/>
    <w:rsid w:val="002915E7"/>
    <w:rsid w:val="00296E09"/>
    <w:rsid w:val="002B4092"/>
    <w:rsid w:val="002B698C"/>
    <w:rsid w:val="002C1D86"/>
    <w:rsid w:val="002C57D1"/>
    <w:rsid w:val="00302605"/>
    <w:rsid w:val="00316FA4"/>
    <w:rsid w:val="0032378D"/>
    <w:rsid w:val="00333B5C"/>
    <w:rsid w:val="00342FDD"/>
    <w:rsid w:val="003510CB"/>
    <w:rsid w:val="00353588"/>
    <w:rsid w:val="00356B0F"/>
    <w:rsid w:val="0037116E"/>
    <w:rsid w:val="00374579"/>
    <w:rsid w:val="004038EC"/>
    <w:rsid w:val="004123BB"/>
    <w:rsid w:val="004259CA"/>
    <w:rsid w:val="00430B2D"/>
    <w:rsid w:val="00430D7A"/>
    <w:rsid w:val="00437ABC"/>
    <w:rsid w:val="004708ED"/>
    <w:rsid w:val="00475522"/>
    <w:rsid w:val="00480B8D"/>
    <w:rsid w:val="004D0CDF"/>
    <w:rsid w:val="004E7CC1"/>
    <w:rsid w:val="004F3976"/>
    <w:rsid w:val="00520DB0"/>
    <w:rsid w:val="00526937"/>
    <w:rsid w:val="005645C3"/>
    <w:rsid w:val="00574D6B"/>
    <w:rsid w:val="005779D5"/>
    <w:rsid w:val="00594A9C"/>
    <w:rsid w:val="005A0D43"/>
    <w:rsid w:val="005B0ABF"/>
    <w:rsid w:val="005D3D1A"/>
    <w:rsid w:val="005D4747"/>
    <w:rsid w:val="005F2E70"/>
    <w:rsid w:val="006036B9"/>
    <w:rsid w:val="00605CF6"/>
    <w:rsid w:val="006068A4"/>
    <w:rsid w:val="00624B95"/>
    <w:rsid w:val="00635A42"/>
    <w:rsid w:val="0068660E"/>
    <w:rsid w:val="006A7E81"/>
    <w:rsid w:val="006D02F2"/>
    <w:rsid w:val="00703623"/>
    <w:rsid w:val="007255FE"/>
    <w:rsid w:val="0075612A"/>
    <w:rsid w:val="007709C4"/>
    <w:rsid w:val="00782EDC"/>
    <w:rsid w:val="00791C6B"/>
    <w:rsid w:val="00793070"/>
    <w:rsid w:val="007C5A38"/>
    <w:rsid w:val="007D0CB6"/>
    <w:rsid w:val="007D5005"/>
    <w:rsid w:val="007E0146"/>
    <w:rsid w:val="007E4690"/>
    <w:rsid w:val="007E4B50"/>
    <w:rsid w:val="008073B8"/>
    <w:rsid w:val="008474CB"/>
    <w:rsid w:val="00853A17"/>
    <w:rsid w:val="00854CA3"/>
    <w:rsid w:val="00863EF9"/>
    <w:rsid w:val="00864892"/>
    <w:rsid w:val="00875234"/>
    <w:rsid w:val="008969E8"/>
    <w:rsid w:val="008C16E1"/>
    <w:rsid w:val="008E2040"/>
    <w:rsid w:val="00904474"/>
    <w:rsid w:val="009176B3"/>
    <w:rsid w:val="00921A05"/>
    <w:rsid w:val="009270DF"/>
    <w:rsid w:val="009409E6"/>
    <w:rsid w:val="009472A7"/>
    <w:rsid w:val="00961AC2"/>
    <w:rsid w:val="0097759C"/>
    <w:rsid w:val="0098089C"/>
    <w:rsid w:val="009B477B"/>
    <w:rsid w:val="00A060D1"/>
    <w:rsid w:val="00A24251"/>
    <w:rsid w:val="00AA3C7C"/>
    <w:rsid w:val="00AC5E6B"/>
    <w:rsid w:val="00AD25B3"/>
    <w:rsid w:val="00AE0A05"/>
    <w:rsid w:val="00AF05BC"/>
    <w:rsid w:val="00B258FB"/>
    <w:rsid w:val="00B47B37"/>
    <w:rsid w:val="00B64225"/>
    <w:rsid w:val="00B72A0A"/>
    <w:rsid w:val="00BB0466"/>
    <w:rsid w:val="00BD04CE"/>
    <w:rsid w:val="00BE1C21"/>
    <w:rsid w:val="00C01CCB"/>
    <w:rsid w:val="00C108A7"/>
    <w:rsid w:val="00C2361B"/>
    <w:rsid w:val="00C43106"/>
    <w:rsid w:val="00C62D46"/>
    <w:rsid w:val="00C66EE7"/>
    <w:rsid w:val="00C86577"/>
    <w:rsid w:val="00C94CB9"/>
    <w:rsid w:val="00C97096"/>
    <w:rsid w:val="00CA2F39"/>
    <w:rsid w:val="00CA3F9B"/>
    <w:rsid w:val="00CB4DE8"/>
    <w:rsid w:val="00D2456F"/>
    <w:rsid w:val="00D26195"/>
    <w:rsid w:val="00D33534"/>
    <w:rsid w:val="00D34531"/>
    <w:rsid w:val="00D367FF"/>
    <w:rsid w:val="00D87FEA"/>
    <w:rsid w:val="00D959FE"/>
    <w:rsid w:val="00DA7BC9"/>
    <w:rsid w:val="00DB3CBE"/>
    <w:rsid w:val="00DC0EA1"/>
    <w:rsid w:val="00DC2C9A"/>
    <w:rsid w:val="00DE129B"/>
    <w:rsid w:val="00DE37DE"/>
    <w:rsid w:val="00E157C4"/>
    <w:rsid w:val="00E5770C"/>
    <w:rsid w:val="00E64A1C"/>
    <w:rsid w:val="00E87D67"/>
    <w:rsid w:val="00EA60DF"/>
    <w:rsid w:val="00ED027D"/>
    <w:rsid w:val="00EE4405"/>
    <w:rsid w:val="00EF6C2E"/>
    <w:rsid w:val="00EF6FCB"/>
    <w:rsid w:val="00F25F58"/>
    <w:rsid w:val="00F35A5A"/>
    <w:rsid w:val="00F77F8B"/>
    <w:rsid w:val="00F84682"/>
    <w:rsid w:val="00F97646"/>
    <w:rsid w:val="00FA4E70"/>
    <w:rsid w:val="00FB1123"/>
    <w:rsid w:val="00FC7FF7"/>
    <w:rsid w:val="00FD3D3C"/>
    <w:rsid w:val="00FE67FC"/>
    <w:rsid w:val="00FF1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D1731"/>
  <w15:chartTrackingRefBased/>
  <w15:docId w15:val="{4EADAF49-D24B-4ADE-ACC4-7C374C10C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1C21"/>
  </w:style>
  <w:style w:type="paragraph" w:styleId="Heading1">
    <w:name w:val="heading 1"/>
    <w:basedOn w:val="Normal"/>
    <w:next w:val="Normal"/>
    <w:link w:val="Heading1Char"/>
    <w:uiPriority w:val="9"/>
    <w:qFormat/>
    <w:rsid w:val="006A7E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C62D4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C62D46"/>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C62D4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C62D46"/>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C62D46"/>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C62D46"/>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C62D46"/>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C62D46"/>
    <w:rPr>
      <w:rFonts w:ascii="Times New Roman" w:eastAsia="MS Minngs" w:hAnsi="Times New Roman" w:cs="Times New Roman"/>
      <w:b/>
      <w:bCs/>
      <w:sz w:val="28"/>
      <w:szCs w:val="28"/>
      <w:lang w:eastAsia="en-GB"/>
    </w:rPr>
  </w:style>
  <w:style w:type="character" w:styleId="Hyperlink">
    <w:name w:val="Hyperlink"/>
    <w:basedOn w:val="DefaultParagraphFont"/>
    <w:uiPriority w:val="99"/>
    <w:unhideWhenUsed/>
    <w:rsid w:val="00791C6B"/>
    <w:rPr>
      <w:color w:val="0563C1" w:themeColor="hyperlink"/>
      <w:u w:val="single"/>
    </w:rPr>
  </w:style>
  <w:style w:type="character" w:customStyle="1" w:styleId="UnresolvedMention1">
    <w:name w:val="Unresolved Mention1"/>
    <w:basedOn w:val="DefaultParagraphFont"/>
    <w:uiPriority w:val="99"/>
    <w:semiHidden/>
    <w:unhideWhenUsed/>
    <w:rsid w:val="00791C6B"/>
    <w:rPr>
      <w:color w:val="808080"/>
      <w:shd w:val="clear" w:color="auto" w:fill="E6E6E6"/>
    </w:rPr>
  </w:style>
  <w:style w:type="character" w:styleId="FollowedHyperlink">
    <w:name w:val="FollowedHyperlink"/>
    <w:basedOn w:val="DefaultParagraphFont"/>
    <w:uiPriority w:val="99"/>
    <w:semiHidden/>
    <w:unhideWhenUsed/>
    <w:rsid w:val="00FA4E70"/>
    <w:rPr>
      <w:color w:val="954F72" w:themeColor="followedHyperlink"/>
      <w:u w:val="single"/>
    </w:rPr>
  </w:style>
  <w:style w:type="paragraph" w:styleId="NormalWeb">
    <w:name w:val="Normal (Web)"/>
    <w:basedOn w:val="Normal"/>
    <w:uiPriority w:val="99"/>
    <w:semiHidden/>
    <w:unhideWhenUsed/>
    <w:rsid w:val="005779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79D5"/>
    <w:rPr>
      <w:b/>
      <w:bCs/>
    </w:rPr>
  </w:style>
  <w:style w:type="character" w:customStyle="1" w:styleId="Heading1Char">
    <w:name w:val="Heading 1 Char"/>
    <w:basedOn w:val="DefaultParagraphFont"/>
    <w:link w:val="Heading1"/>
    <w:uiPriority w:val="9"/>
    <w:rsid w:val="006A7E81"/>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186E76"/>
    <w:rPr>
      <w:sz w:val="16"/>
      <w:szCs w:val="16"/>
    </w:rPr>
  </w:style>
  <w:style w:type="paragraph" w:styleId="CommentText">
    <w:name w:val="annotation text"/>
    <w:basedOn w:val="Normal"/>
    <w:link w:val="CommentTextChar"/>
    <w:uiPriority w:val="99"/>
    <w:semiHidden/>
    <w:unhideWhenUsed/>
    <w:rsid w:val="00186E76"/>
    <w:pPr>
      <w:spacing w:line="240" w:lineRule="auto"/>
    </w:pPr>
    <w:rPr>
      <w:sz w:val="20"/>
      <w:szCs w:val="20"/>
    </w:rPr>
  </w:style>
  <w:style w:type="character" w:customStyle="1" w:styleId="CommentTextChar">
    <w:name w:val="Comment Text Char"/>
    <w:basedOn w:val="DefaultParagraphFont"/>
    <w:link w:val="CommentText"/>
    <w:uiPriority w:val="99"/>
    <w:semiHidden/>
    <w:rsid w:val="00186E76"/>
    <w:rPr>
      <w:sz w:val="20"/>
      <w:szCs w:val="20"/>
    </w:rPr>
  </w:style>
  <w:style w:type="paragraph" w:styleId="CommentSubject">
    <w:name w:val="annotation subject"/>
    <w:basedOn w:val="CommentText"/>
    <w:next w:val="CommentText"/>
    <w:link w:val="CommentSubjectChar"/>
    <w:uiPriority w:val="99"/>
    <w:semiHidden/>
    <w:unhideWhenUsed/>
    <w:rsid w:val="00186E76"/>
    <w:rPr>
      <w:b/>
      <w:bCs/>
    </w:rPr>
  </w:style>
  <w:style w:type="character" w:customStyle="1" w:styleId="CommentSubjectChar">
    <w:name w:val="Comment Subject Char"/>
    <w:basedOn w:val="CommentTextChar"/>
    <w:link w:val="CommentSubject"/>
    <w:uiPriority w:val="99"/>
    <w:semiHidden/>
    <w:rsid w:val="00186E76"/>
    <w:rPr>
      <w:b/>
      <w:bCs/>
      <w:sz w:val="20"/>
      <w:szCs w:val="20"/>
    </w:rPr>
  </w:style>
  <w:style w:type="paragraph" w:styleId="BalloonText">
    <w:name w:val="Balloon Text"/>
    <w:basedOn w:val="Normal"/>
    <w:link w:val="BalloonTextChar"/>
    <w:uiPriority w:val="99"/>
    <w:semiHidden/>
    <w:unhideWhenUsed/>
    <w:rsid w:val="00186E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6E76"/>
    <w:rPr>
      <w:rFonts w:ascii="Segoe UI" w:hAnsi="Segoe UI" w:cs="Segoe UI"/>
      <w:sz w:val="18"/>
      <w:szCs w:val="18"/>
    </w:rPr>
  </w:style>
  <w:style w:type="character" w:styleId="UnresolvedMention">
    <w:name w:val="Unresolved Mention"/>
    <w:basedOn w:val="DefaultParagraphFont"/>
    <w:uiPriority w:val="99"/>
    <w:semiHidden/>
    <w:unhideWhenUsed/>
    <w:rsid w:val="00DB3CBE"/>
    <w:rPr>
      <w:color w:val="808080"/>
      <w:shd w:val="clear" w:color="auto" w:fill="E6E6E6"/>
    </w:rPr>
  </w:style>
  <w:style w:type="paragraph" w:styleId="Subtitle">
    <w:name w:val="Subtitle"/>
    <w:basedOn w:val="Normal"/>
    <w:link w:val="SubtitleChar"/>
    <w:qFormat/>
    <w:rsid w:val="00430D7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30D7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430D7A"/>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725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5FE"/>
  </w:style>
  <w:style w:type="paragraph" w:styleId="Footer">
    <w:name w:val="footer"/>
    <w:basedOn w:val="Normal"/>
    <w:link w:val="FooterChar"/>
    <w:uiPriority w:val="99"/>
    <w:unhideWhenUsed/>
    <w:rsid w:val="00725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0353788">
      <w:bodyDiv w:val="1"/>
      <w:marLeft w:val="0"/>
      <w:marRight w:val="0"/>
      <w:marTop w:val="0"/>
      <w:marBottom w:val="0"/>
      <w:divBdr>
        <w:top w:val="none" w:sz="0" w:space="0" w:color="auto"/>
        <w:left w:val="none" w:sz="0" w:space="0" w:color="auto"/>
        <w:bottom w:val="none" w:sz="0" w:space="0" w:color="auto"/>
        <w:right w:val="none" w:sz="0" w:space="0" w:color="auto"/>
      </w:divBdr>
    </w:div>
    <w:div w:id="1481581251">
      <w:bodyDiv w:val="1"/>
      <w:marLeft w:val="0"/>
      <w:marRight w:val="0"/>
      <w:marTop w:val="0"/>
      <w:marBottom w:val="0"/>
      <w:divBdr>
        <w:top w:val="none" w:sz="0" w:space="0" w:color="auto"/>
        <w:left w:val="none" w:sz="0" w:space="0" w:color="auto"/>
        <w:bottom w:val="none" w:sz="0" w:space="0" w:color="auto"/>
        <w:right w:val="none" w:sz="0" w:space="0" w:color="auto"/>
      </w:divBdr>
    </w:div>
    <w:div w:id="1636644700">
      <w:bodyDiv w:val="1"/>
      <w:marLeft w:val="0"/>
      <w:marRight w:val="0"/>
      <w:marTop w:val="0"/>
      <w:marBottom w:val="0"/>
      <w:divBdr>
        <w:top w:val="none" w:sz="0" w:space="0" w:color="auto"/>
        <w:left w:val="none" w:sz="0" w:space="0" w:color="auto"/>
        <w:bottom w:val="none" w:sz="0" w:space="0" w:color="auto"/>
        <w:right w:val="none" w:sz="0" w:space="0" w:color="auto"/>
      </w:divBdr>
    </w:div>
    <w:div w:id="1675062418">
      <w:bodyDiv w:val="1"/>
      <w:marLeft w:val="0"/>
      <w:marRight w:val="0"/>
      <w:marTop w:val="0"/>
      <w:marBottom w:val="0"/>
      <w:divBdr>
        <w:top w:val="none" w:sz="0" w:space="0" w:color="auto"/>
        <w:left w:val="none" w:sz="0" w:space="0" w:color="auto"/>
        <w:bottom w:val="none" w:sz="0" w:space="0" w:color="auto"/>
        <w:right w:val="none" w:sz="0" w:space="0" w:color="auto"/>
      </w:divBdr>
    </w:div>
    <w:div w:id="1786655310">
      <w:bodyDiv w:val="1"/>
      <w:marLeft w:val="0"/>
      <w:marRight w:val="0"/>
      <w:marTop w:val="0"/>
      <w:marBottom w:val="0"/>
      <w:divBdr>
        <w:top w:val="none" w:sz="0" w:space="0" w:color="auto"/>
        <w:left w:val="none" w:sz="0" w:space="0" w:color="auto"/>
        <w:bottom w:val="none" w:sz="0" w:space="0" w:color="auto"/>
        <w:right w:val="none" w:sz="0" w:space="0" w:color="auto"/>
      </w:divBdr>
    </w:div>
    <w:div w:id="2037660631">
      <w:bodyDiv w:val="1"/>
      <w:marLeft w:val="0"/>
      <w:marRight w:val="0"/>
      <w:marTop w:val="0"/>
      <w:marBottom w:val="0"/>
      <w:divBdr>
        <w:top w:val="none" w:sz="0" w:space="0" w:color="auto"/>
        <w:left w:val="none" w:sz="0" w:space="0" w:color="auto"/>
        <w:bottom w:val="none" w:sz="0" w:space="0" w:color="auto"/>
        <w:right w:val="none" w:sz="0" w:space="0" w:color="auto"/>
      </w:divBdr>
    </w:div>
    <w:div w:id="214515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rschoolgames.com/" TargetMode="External"/><Relationship Id="rId18" Type="http://schemas.openxmlformats.org/officeDocument/2006/relationships/hyperlink" Target="https://www.hsph.harvard.edu/nutritionsource/2013/11/20/physical-activity-guidelines-how-much-exercise-do-you-need/" TargetMode="External"/><Relationship Id="rId3" Type="http://schemas.openxmlformats.org/officeDocument/2006/relationships/styles" Target="styles.xml"/><Relationship Id="rId21" Type="http://schemas.openxmlformats.org/officeDocument/2006/relationships/hyperlink" Target="https://www.helpguide.org/articles/healthy-living/the-mental-health-benefits-of-exercise.htm?pdf=true" TargetMode="External"/><Relationship Id="rId7" Type="http://schemas.openxmlformats.org/officeDocument/2006/relationships/endnotes" Target="endnotes.xml"/><Relationship Id="rId12" Type="http://schemas.openxmlformats.org/officeDocument/2006/relationships/hyperlink" Target="https://www.gov.uk/government/publications/2010-to-2015-government-policy-sports-participation/2010-to-2015-government-policy-sports-participation" TargetMode="External"/><Relationship Id="rId17" Type="http://schemas.openxmlformats.org/officeDocument/2006/relationships/hyperlink" Target="http://sport.wales/media/1580932/sc0103-00_-_sports_participation_-_final_report_brightpurpose.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ssehsactive.org.uk/userfiles/Documents/NewCouchKids1.pdf" TargetMode="External"/><Relationship Id="rId20" Type="http://schemas.openxmlformats.org/officeDocument/2006/relationships/hyperlink" Target="https://www.mind.org.uk/media/2976123/how-to-improve-your-wellbeing-through-physical-activity-and-s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uploads/system/uploads/attachment_data/file/486622/Sporting_Future_ACCESSIBLE.pdf%20Accessed%2023/3/18"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sychologytoday.com/us/blog/surviving-your-childs-adolescence/201708/motivating-your-adolescent-exercise" TargetMode="External"/><Relationship Id="rId23" Type="http://schemas.openxmlformats.org/officeDocument/2006/relationships/footer" Target="footer1.xml"/><Relationship Id="rId10" Type="http://schemas.openxmlformats.org/officeDocument/2006/relationships/hyperlink" Target="https://www.outwardbound.org.uk/summercamp/?gclid=EAIaIQobChMI3erSq7GA2gIVBLftCh2pTw0aEAAYAiAAEgJmxPD_BwE" TargetMode="External"/><Relationship Id="rId19" Type="http://schemas.openxmlformats.org/officeDocument/2006/relationships/hyperlink" Target="https://www.nhs.uk/Livewell/fitness/Pages/physical-activity-guidelines-for-young-people.aspx%20Accessed%2020/3/18" TargetMode="Externa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econtent.hogrefe.com/doi/abs/10.1026/0943-8149/a000136?journalCode=zgp&amp;"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A9DB8F-4CE0-4EEE-B1F2-237C662B0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2763</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Jamieson (1702000)</dc:creator>
  <cp:keywords/>
  <dc:description/>
  <cp:lastModifiedBy>Lee Jamieson</cp:lastModifiedBy>
  <cp:revision>2</cp:revision>
  <dcterms:created xsi:type="dcterms:W3CDTF">2018-03-23T14:31:00Z</dcterms:created>
  <dcterms:modified xsi:type="dcterms:W3CDTF">2018-03-23T14:31:00Z</dcterms:modified>
</cp:coreProperties>
</file>