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E2ED2" w:rsidRDefault="00F57343" w:rsidP="00EE2ED2">
      <w:pPr>
        <w:rPr>
          <w:rFonts w:ascii="Algerian" w:hAnsi="Algerian"/>
          <w:sz w:val="28"/>
          <w:szCs w:val="28"/>
        </w:rPr>
      </w:pPr>
      <w:r w:rsidRPr="00F57343">
        <w:rPr>
          <w:rFonts w:asciiTheme="majorHAnsi" w:hAnsiTheme="majorHAnsi"/>
          <w:noProof/>
          <w:sz w:val="40"/>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margin-left:0;margin-top:0;width:252.55pt;height:112.45pt;z-index:251660288;mso-position-horizontal:left">
            <v:imagedata r:id="rId8" o:title="download (5)"/>
            <w10:wrap type="square" side="right"/>
          </v:shape>
        </w:pict>
      </w:r>
      <w:r w:rsidR="00EE2ED2">
        <w:rPr>
          <w:rFonts w:ascii="Algerian" w:hAnsi="Algerian"/>
          <w:szCs w:val="40"/>
        </w:rPr>
        <w:t xml:space="preserve">              </w:t>
      </w:r>
      <w:r w:rsidR="00EE2ED2" w:rsidRPr="00EE2ED2">
        <w:rPr>
          <w:rFonts w:ascii="Algerian" w:hAnsi="Algerian"/>
          <w:sz w:val="28"/>
          <w:szCs w:val="28"/>
        </w:rPr>
        <w:t xml:space="preserve">    Student:        </w:t>
      </w:r>
      <w:r w:rsidR="00EE2ED2">
        <w:rPr>
          <w:rFonts w:ascii="Algerian" w:hAnsi="Algerian"/>
          <w:sz w:val="28"/>
          <w:szCs w:val="28"/>
        </w:rPr>
        <w:t xml:space="preserve">             </w:t>
      </w:r>
    </w:p>
    <w:p w:rsidR="00EE2ED2" w:rsidRPr="00EE2ED2" w:rsidRDefault="00EE2ED2" w:rsidP="00EE2ED2">
      <w:pPr>
        <w:rPr>
          <w:rFonts w:ascii="Algerian" w:hAnsi="Algerian"/>
          <w:sz w:val="28"/>
          <w:szCs w:val="28"/>
        </w:rPr>
      </w:pPr>
      <w:r>
        <w:rPr>
          <w:rFonts w:ascii="Algerian" w:hAnsi="Algerian"/>
          <w:sz w:val="28"/>
          <w:szCs w:val="28"/>
        </w:rPr>
        <w:t xml:space="preserve">                 </w:t>
      </w:r>
      <w:r w:rsidRPr="00EE2ED2">
        <w:rPr>
          <w:rFonts w:ascii="Algerian" w:hAnsi="Algerian"/>
          <w:sz w:val="28"/>
          <w:szCs w:val="28"/>
        </w:rPr>
        <w:t>teodora gavrila</w:t>
      </w:r>
    </w:p>
    <w:p w:rsidR="00EE2ED2" w:rsidRPr="00EE2ED2" w:rsidRDefault="00EE2ED2" w:rsidP="00EE2ED2">
      <w:pPr>
        <w:rPr>
          <w:rFonts w:ascii="Algerian" w:hAnsi="Algerian"/>
          <w:sz w:val="28"/>
          <w:szCs w:val="28"/>
        </w:rPr>
      </w:pPr>
      <w:r w:rsidRPr="00EE2ED2">
        <w:rPr>
          <w:rFonts w:ascii="Algerian" w:hAnsi="Algerian"/>
          <w:sz w:val="28"/>
          <w:szCs w:val="28"/>
        </w:rPr>
        <w:t xml:space="preserve">         </w:t>
      </w:r>
      <w:r>
        <w:rPr>
          <w:rFonts w:ascii="Algerian" w:hAnsi="Algerian"/>
          <w:sz w:val="28"/>
          <w:szCs w:val="28"/>
        </w:rPr>
        <w:t xml:space="preserve">              </w:t>
      </w:r>
      <w:r w:rsidRPr="00EE2ED2">
        <w:rPr>
          <w:rFonts w:ascii="Algerian" w:hAnsi="Algerian"/>
          <w:sz w:val="28"/>
          <w:szCs w:val="28"/>
        </w:rPr>
        <w:t xml:space="preserve"> 1816784</w:t>
      </w:r>
      <w:r>
        <w:rPr>
          <w:rFonts w:ascii="Algerian" w:hAnsi="Algerian"/>
          <w:szCs w:val="40"/>
        </w:rPr>
        <w:br w:type="textWrapping" w:clear="all"/>
      </w:r>
    </w:p>
    <w:p w:rsidR="00D17216" w:rsidRDefault="00D17216" w:rsidP="00EE2ED2">
      <w:pPr>
        <w:jc w:val="center"/>
        <w:rPr>
          <w:rFonts w:ascii="Algerian" w:hAnsi="Algerian"/>
          <w:sz w:val="72"/>
          <w:szCs w:val="72"/>
        </w:rPr>
      </w:pPr>
      <w:r w:rsidRPr="00D17216">
        <w:rPr>
          <w:rFonts w:ascii="Algerian" w:hAnsi="Algerian"/>
          <w:sz w:val="72"/>
          <w:szCs w:val="72"/>
        </w:rPr>
        <w:t>Research proposal</w:t>
      </w:r>
    </w:p>
    <w:p w:rsidR="00EE2ED2" w:rsidRDefault="00EE2ED2" w:rsidP="00EE2ED2">
      <w:pPr>
        <w:jc w:val="center"/>
        <w:rPr>
          <w:rFonts w:ascii="Algerian" w:hAnsi="Algerian"/>
          <w:sz w:val="72"/>
          <w:szCs w:val="72"/>
        </w:rPr>
      </w:pPr>
    </w:p>
    <w:p w:rsidR="00D17216" w:rsidRDefault="00D17216" w:rsidP="00EE2ED2">
      <w:pPr>
        <w:rPr>
          <w:rFonts w:ascii="Algerian" w:hAnsi="Algerian"/>
          <w:sz w:val="72"/>
          <w:szCs w:val="72"/>
        </w:rPr>
      </w:pPr>
      <w:r>
        <w:rPr>
          <w:rFonts w:ascii="Algerian" w:hAnsi="Algerian"/>
          <w:sz w:val="72"/>
          <w:szCs w:val="72"/>
        </w:rPr>
        <w:t>Artificial intelligence –a gain or a threat for people’s working life-</w:t>
      </w:r>
    </w:p>
    <w:p w:rsidR="00EE2ED2" w:rsidRDefault="00EE2ED2" w:rsidP="00D17216">
      <w:pPr>
        <w:jc w:val="center"/>
        <w:rPr>
          <w:rFonts w:ascii="Algerian" w:hAnsi="Algerian"/>
          <w:sz w:val="72"/>
          <w:szCs w:val="72"/>
        </w:rPr>
      </w:pPr>
    </w:p>
    <w:p w:rsidR="00EE2ED2" w:rsidRDefault="00EE2ED2" w:rsidP="00D17216">
      <w:pPr>
        <w:jc w:val="center"/>
        <w:rPr>
          <w:rFonts w:ascii="Algerian" w:hAnsi="Algerian"/>
          <w:sz w:val="72"/>
          <w:szCs w:val="72"/>
        </w:rPr>
      </w:pPr>
    </w:p>
    <w:p w:rsidR="00EE2ED2" w:rsidRPr="00EE2ED2" w:rsidRDefault="00EE2ED2" w:rsidP="00EE2ED2">
      <w:pPr>
        <w:rPr>
          <w:rFonts w:ascii="Algerian" w:hAnsi="Algerian"/>
          <w:sz w:val="36"/>
          <w:szCs w:val="36"/>
        </w:rPr>
      </w:pPr>
      <w:r>
        <w:rPr>
          <w:rFonts w:ascii="Algerian" w:hAnsi="Algerian"/>
          <w:sz w:val="36"/>
          <w:szCs w:val="36"/>
        </w:rPr>
        <w:t>Supervisor: brynach Heffernan</w:t>
      </w:r>
    </w:p>
    <w:p w:rsidR="00EE2ED2" w:rsidRDefault="00EE2ED2" w:rsidP="00EE2ED2">
      <w:pPr>
        <w:rPr>
          <w:rFonts w:ascii="Algerian" w:hAnsi="Algerian"/>
          <w:sz w:val="72"/>
          <w:szCs w:val="72"/>
        </w:rPr>
      </w:pPr>
    </w:p>
    <w:p w:rsidR="00D17216" w:rsidRDefault="00D17216" w:rsidP="00EE2ED2">
      <w:pPr>
        <w:jc w:val="center"/>
        <w:rPr>
          <w:rFonts w:ascii="Cambria" w:hAnsi="Cambria"/>
          <w:szCs w:val="40"/>
        </w:rPr>
      </w:pPr>
    </w:p>
    <w:p w:rsidR="00D17216" w:rsidRDefault="00D17216" w:rsidP="004E64A9">
      <w:pPr>
        <w:rPr>
          <w:rFonts w:eastAsiaTheme="majorEastAsia" w:cstheme="majorBidi"/>
          <w:b/>
          <w:bCs/>
          <w:color w:val="4F81BD" w:themeColor="accent1"/>
          <w:szCs w:val="26"/>
        </w:rPr>
      </w:pPr>
    </w:p>
    <w:sdt>
      <w:sdtPr>
        <w:id w:val="1404317845"/>
        <w:docPartObj>
          <w:docPartGallery w:val="Table of Contents"/>
          <w:docPartUnique/>
        </w:docPartObj>
      </w:sdtPr>
      <w:sdtEndPr>
        <w:rPr>
          <w:rFonts w:eastAsiaTheme="minorHAnsi" w:cstheme="minorBidi"/>
          <w:b w:val="0"/>
          <w:bCs w:val="0"/>
          <w:color w:val="auto"/>
          <w:szCs w:val="22"/>
          <w:lang w:val="en-GB"/>
        </w:rPr>
      </w:sdtEndPr>
      <w:sdtContent>
        <w:p w:rsidR="00425389" w:rsidRDefault="00425389">
          <w:pPr>
            <w:pStyle w:val="TOCHeading"/>
          </w:pPr>
          <w:r>
            <w:t>Contents</w:t>
          </w:r>
        </w:p>
        <w:p w:rsidR="00425389" w:rsidRDefault="00425389">
          <w:pPr>
            <w:pStyle w:val="TOC1"/>
            <w:tabs>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159059045" w:history="1">
            <w:r w:rsidRPr="000C3BF7">
              <w:rPr>
                <w:rStyle w:val="Hyperlink"/>
                <w:noProof/>
              </w:rPr>
              <w:t>1. Introduction</w:t>
            </w:r>
            <w:r>
              <w:rPr>
                <w:noProof/>
                <w:webHidden/>
              </w:rPr>
              <w:tab/>
            </w:r>
            <w:r>
              <w:rPr>
                <w:noProof/>
                <w:webHidden/>
              </w:rPr>
              <w:fldChar w:fldCharType="begin"/>
            </w:r>
            <w:r>
              <w:rPr>
                <w:noProof/>
                <w:webHidden/>
              </w:rPr>
              <w:instrText xml:space="preserve"> PAGEREF _Toc159059045 \h </w:instrText>
            </w:r>
            <w:r>
              <w:rPr>
                <w:noProof/>
                <w:webHidden/>
              </w:rPr>
            </w:r>
            <w:r>
              <w:rPr>
                <w:noProof/>
                <w:webHidden/>
              </w:rPr>
              <w:fldChar w:fldCharType="separate"/>
            </w:r>
            <w:r>
              <w:rPr>
                <w:noProof/>
                <w:webHidden/>
              </w:rPr>
              <w:t>3</w:t>
            </w:r>
            <w:r>
              <w:rPr>
                <w:noProof/>
                <w:webHidden/>
              </w:rPr>
              <w:fldChar w:fldCharType="end"/>
            </w:r>
          </w:hyperlink>
        </w:p>
        <w:p w:rsidR="00425389" w:rsidRDefault="00425389">
          <w:pPr>
            <w:pStyle w:val="TOC2"/>
            <w:tabs>
              <w:tab w:val="right" w:leader="dot" w:pos="9016"/>
            </w:tabs>
            <w:rPr>
              <w:rFonts w:eastAsiaTheme="minorEastAsia"/>
              <w:noProof/>
              <w:sz w:val="22"/>
              <w:lang w:eastAsia="en-GB"/>
            </w:rPr>
          </w:pPr>
          <w:hyperlink w:anchor="_Toc159059046" w:history="1">
            <w:r w:rsidRPr="000C3BF7">
              <w:rPr>
                <w:rStyle w:val="Hyperlink"/>
                <w:noProof/>
              </w:rPr>
              <w:t>1.1 Background and Rationale</w:t>
            </w:r>
            <w:r>
              <w:rPr>
                <w:noProof/>
                <w:webHidden/>
              </w:rPr>
              <w:tab/>
            </w:r>
            <w:r>
              <w:rPr>
                <w:noProof/>
                <w:webHidden/>
              </w:rPr>
              <w:fldChar w:fldCharType="begin"/>
            </w:r>
            <w:r>
              <w:rPr>
                <w:noProof/>
                <w:webHidden/>
              </w:rPr>
              <w:instrText xml:space="preserve"> PAGEREF _Toc159059046 \h </w:instrText>
            </w:r>
            <w:r>
              <w:rPr>
                <w:noProof/>
                <w:webHidden/>
              </w:rPr>
            </w:r>
            <w:r>
              <w:rPr>
                <w:noProof/>
                <w:webHidden/>
              </w:rPr>
              <w:fldChar w:fldCharType="separate"/>
            </w:r>
            <w:r>
              <w:rPr>
                <w:noProof/>
                <w:webHidden/>
              </w:rPr>
              <w:t>3</w:t>
            </w:r>
            <w:r>
              <w:rPr>
                <w:noProof/>
                <w:webHidden/>
              </w:rPr>
              <w:fldChar w:fldCharType="end"/>
            </w:r>
          </w:hyperlink>
        </w:p>
        <w:p w:rsidR="00425389" w:rsidRDefault="00425389">
          <w:pPr>
            <w:pStyle w:val="TOC2"/>
            <w:tabs>
              <w:tab w:val="right" w:leader="dot" w:pos="9016"/>
            </w:tabs>
            <w:rPr>
              <w:rFonts w:eastAsiaTheme="minorEastAsia"/>
              <w:noProof/>
              <w:sz w:val="22"/>
              <w:lang w:eastAsia="en-GB"/>
            </w:rPr>
          </w:pPr>
          <w:hyperlink w:anchor="_Toc159059047" w:history="1">
            <w:r w:rsidRPr="000C3BF7">
              <w:rPr>
                <w:rStyle w:val="Hyperlink"/>
                <w:noProof/>
              </w:rPr>
              <w:t>1.2 Literature Review</w:t>
            </w:r>
            <w:r>
              <w:rPr>
                <w:noProof/>
                <w:webHidden/>
              </w:rPr>
              <w:tab/>
            </w:r>
            <w:r>
              <w:rPr>
                <w:noProof/>
                <w:webHidden/>
              </w:rPr>
              <w:fldChar w:fldCharType="begin"/>
            </w:r>
            <w:r>
              <w:rPr>
                <w:noProof/>
                <w:webHidden/>
              </w:rPr>
              <w:instrText xml:space="preserve"> PAGEREF _Toc159059047 \h </w:instrText>
            </w:r>
            <w:r>
              <w:rPr>
                <w:noProof/>
                <w:webHidden/>
              </w:rPr>
            </w:r>
            <w:r>
              <w:rPr>
                <w:noProof/>
                <w:webHidden/>
              </w:rPr>
              <w:fldChar w:fldCharType="separate"/>
            </w:r>
            <w:r>
              <w:rPr>
                <w:noProof/>
                <w:webHidden/>
              </w:rPr>
              <w:t>4</w:t>
            </w:r>
            <w:r>
              <w:rPr>
                <w:noProof/>
                <w:webHidden/>
              </w:rPr>
              <w:fldChar w:fldCharType="end"/>
            </w:r>
          </w:hyperlink>
        </w:p>
        <w:p w:rsidR="00425389" w:rsidRDefault="00425389">
          <w:pPr>
            <w:pStyle w:val="TOC2"/>
            <w:tabs>
              <w:tab w:val="right" w:leader="dot" w:pos="9016"/>
            </w:tabs>
            <w:rPr>
              <w:rFonts w:eastAsiaTheme="minorEastAsia"/>
              <w:noProof/>
              <w:sz w:val="22"/>
              <w:lang w:eastAsia="en-GB"/>
            </w:rPr>
          </w:pPr>
          <w:hyperlink w:anchor="_Toc159059048" w:history="1">
            <w:r w:rsidRPr="000C3BF7">
              <w:rPr>
                <w:rStyle w:val="Hyperlink"/>
                <w:noProof/>
              </w:rPr>
              <w:t>1.3 Questions example</w:t>
            </w:r>
            <w:r>
              <w:rPr>
                <w:noProof/>
                <w:webHidden/>
              </w:rPr>
              <w:tab/>
            </w:r>
            <w:r>
              <w:rPr>
                <w:noProof/>
                <w:webHidden/>
              </w:rPr>
              <w:fldChar w:fldCharType="begin"/>
            </w:r>
            <w:r>
              <w:rPr>
                <w:noProof/>
                <w:webHidden/>
              </w:rPr>
              <w:instrText xml:space="preserve"> PAGEREF _Toc159059048 \h </w:instrText>
            </w:r>
            <w:r>
              <w:rPr>
                <w:noProof/>
                <w:webHidden/>
              </w:rPr>
            </w:r>
            <w:r>
              <w:rPr>
                <w:noProof/>
                <w:webHidden/>
              </w:rPr>
              <w:fldChar w:fldCharType="separate"/>
            </w:r>
            <w:r>
              <w:rPr>
                <w:noProof/>
                <w:webHidden/>
              </w:rPr>
              <w:t>6</w:t>
            </w:r>
            <w:r>
              <w:rPr>
                <w:noProof/>
                <w:webHidden/>
              </w:rPr>
              <w:fldChar w:fldCharType="end"/>
            </w:r>
          </w:hyperlink>
        </w:p>
        <w:p w:rsidR="00425389" w:rsidRDefault="00425389">
          <w:pPr>
            <w:pStyle w:val="TOC2"/>
            <w:tabs>
              <w:tab w:val="right" w:leader="dot" w:pos="9016"/>
            </w:tabs>
            <w:rPr>
              <w:rFonts w:eastAsiaTheme="minorEastAsia"/>
              <w:noProof/>
              <w:sz w:val="22"/>
              <w:lang w:eastAsia="en-GB"/>
            </w:rPr>
          </w:pPr>
          <w:hyperlink w:anchor="_Toc159059049" w:history="1">
            <w:r w:rsidRPr="000C3BF7">
              <w:rPr>
                <w:rStyle w:val="Hyperlink"/>
                <w:noProof/>
              </w:rPr>
              <w:t>1.4 Aims and Objectives</w:t>
            </w:r>
            <w:r>
              <w:rPr>
                <w:noProof/>
                <w:webHidden/>
              </w:rPr>
              <w:tab/>
            </w:r>
            <w:r>
              <w:rPr>
                <w:noProof/>
                <w:webHidden/>
              </w:rPr>
              <w:fldChar w:fldCharType="begin"/>
            </w:r>
            <w:r>
              <w:rPr>
                <w:noProof/>
                <w:webHidden/>
              </w:rPr>
              <w:instrText xml:space="preserve"> PAGEREF _Toc159059049 \h </w:instrText>
            </w:r>
            <w:r>
              <w:rPr>
                <w:noProof/>
                <w:webHidden/>
              </w:rPr>
            </w:r>
            <w:r>
              <w:rPr>
                <w:noProof/>
                <w:webHidden/>
              </w:rPr>
              <w:fldChar w:fldCharType="separate"/>
            </w:r>
            <w:r>
              <w:rPr>
                <w:noProof/>
                <w:webHidden/>
              </w:rPr>
              <w:t>6</w:t>
            </w:r>
            <w:r>
              <w:rPr>
                <w:noProof/>
                <w:webHidden/>
              </w:rPr>
              <w:fldChar w:fldCharType="end"/>
            </w:r>
          </w:hyperlink>
        </w:p>
        <w:p w:rsidR="00425389" w:rsidRDefault="00425389">
          <w:pPr>
            <w:pStyle w:val="TOC1"/>
            <w:tabs>
              <w:tab w:val="right" w:leader="dot" w:pos="9016"/>
            </w:tabs>
            <w:rPr>
              <w:rFonts w:eastAsiaTheme="minorEastAsia"/>
              <w:noProof/>
              <w:sz w:val="22"/>
              <w:lang w:eastAsia="en-GB"/>
            </w:rPr>
          </w:pPr>
          <w:hyperlink w:anchor="_Toc159059050" w:history="1">
            <w:r w:rsidRPr="000C3BF7">
              <w:rPr>
                <w:rStyle w:val="Hyperlink"/>
                <w:noProof/>
              </w:rPr>
              <w:t>2.0 Research methods</w:t>
            </w:r>
            <w:r>
              <w:rPr>
                <w:noProof/>
                <w:webHidden/>
              </w:rPr>
              <w:tab/>
            </w:r>
            <w:r>
              <w:rPr>
                <w:noProof/>
                <w:webHidden/>
              </w:rPr>
              <w:fldChar w:fldCharType="begin"/>
            </w:r>
            <w:r>
              <w:rPr>
                <w:noProof/>
                <w:webHidden/>
              </w:rPr>
              <w:instrText xml:space="preserve"> PAGEREF _Toc159059050 \h </w:instrText>
            </w:r>
            <w:r>
              <w:rPr>
                <w:noProof/>
                <w:webHidden/>
              </w:rPr>
            </w:r>
            <w:r>
              <w:rPr>
                <w:noProof/>
                <w:webHidden/>
              </w:rPr>
              <w:fldChar w:fldCharType="separate"/>
            </w:r>
            <w:r>
              <w:rPr>
                <w:noProof/>
                <w:webHidden/>
              </w:rPr>
              <w:t>7</w:t>
            </w:r>
            <w:r>
              <w:rPr>
                <w:noProof/>
                <w:webHidden/>
              </w:rPr>
              <w:fldChar w:fldCharType="end"/>
            </w:r>
          </w:hyperlink>
        </w:p>
        <w:p w:rsidR="00425389" w:rsidRDefault="00425389">
          <w:pPr>
            <w:pStyle w:val="TOC1"/>
            <w:tabs>
              <w:tab w:val="right" w:leader="dot" w:pos="9016"/>
            </w:tabs>
            <w:rPr>
              <w:rFonts w:eastAsiaTheme="minorEastAsia"/>
              <w:noProof/>
              <w:sz w:val="22"/>
              <w:lang w:eastAsia="en-GB"/>
            </w:rPr>
          </w:pPr>
          <w:hyperlink w:anchor="_Toc159059051" w:history="1">
            <w:r w:rsidRPr="000C3BF7">
              <w:rPr>
                <w:rStyle w:val="Hyperlink"/>
                <w:noProof/>
              </w:rPr>
              <w:t>3.0 Date analysis and collection</w:t>
            </w:r>
            <w:r>
              <w:rPr>
                <w:noProof/>
                <w:webHidden/>
              </w:rPr>
              <w:tab/>
            </w:r>
            <w:r>
              <w:rPr>
                <w:noProof/>
                <w:webHidden/>
              </w:rPr>
              <w:fldChar w:fldCharType="begin"/>
            </w:r>
            <w:r>
              <w:rPr>
                <w:noProof/>
                <w:webHidden/>
              </w:rPr>
              <w:instrText xml:space="preserve"> PAGEREF _Toc159059051 \h </w:instrText>
            </w:r>
            <w:r>
              <w:rPr>
                <w:noProof/>
                <w:webHidden/>
              </w:rPr>
            </w:r>
            <w:r>
              <w:rPr>
                <w:noProof/>
                <w:webHidden/>
              </w:rPr>
              <w:fldChar w:fldCharType="separate"/>
            </w:r>
            <w:r>
              <w:rPr>
                <w:noProof/>
                <w:webHidden/>
              </w:rPr>
              <w:t>8</w:t>
            </w:r>
            <w:r>
              <w:rPr>
                <w:noProof/>
                <w:webHidden/>
              </w:rPr>
              <w:fldChar w:fldCharType="end"/>
            </w:r>
          </w:hyperlink>
        </w:p>
        <w:p w:rsidR="00425389" w:rsidRDefault="00425389">
          <w:pPr>
            <w:pStyle w:val="TOC2"/>
            <w:tabs>
              <w:tab w:val="right" w:leader="dot" w:pos="9016"/>
            </w:tabs>
            <w:rPr>
              <w:rFonts w:eastAsiaTheme="minorEastAsia"/>
              <w:noProof/>
              <w:sz w:val="22"/>
              <w:lang w:eastAsia="en-GB"/>
            </w:rPr>
          </w:pPr>
          <w:hyperlink w:anchor="_Toc159059052" w:history="1">
            <w:r w:rsidRPr="000C3BF7">
              <w:rPr>
                <w:rStyle w:val="Hyperlink"/>
                <w:noProof/>
              </w:rPr>
              <w:t>3.1 Sample</w:t>
            </w:r>
            <w:r>
              <w:rPr>
                <w:noProof/>
                <w:webHidden/>
              </w:rPr>
              <w:tab/>
            </w:r>
            <w:r>
              <w:rPr>
                <w:noProof/>
                <w:webHidden/>
              </w:rPr>
              <w:fldChar w:fldCharType="begin"/>
            </w:r>
            <w:r>
              <w:rPr>
                <w:noProof/>
                <w:webHidden/>
              </w:rPr>
              <w:instrText xml:space="preserve"> PAGEREF _Toc159059052 \h </w:instrText>
            </w:r>
            <w:r>
              <w:rPr>
                <w:noProof/>
                <w:webHidden/>
              </w:rPr>
            </w:r>
            <w:r>
              <w:rPr>
                <w:noProof/>
                <w:webHidden/>
              </w:rPr>
              <w:fldChar w:fldCharType="separate"/>
            </w:r>
            <w:r>
              <w:rPr>
                <w:noProof/>
                <w:webHidden/>
              </w:rPr>
              <w:t>8</w:t>
            </w:r>
            <w:r>
              <w:rPr>
                <w:noProof/>
                <w:webHidden/>
              </w:rPr>
              <w:fldChar w:fldCharType="end"/>
            </w:r>
          </w:hyperlink>
        </w:p>
        <w:p w:rsidR="00425389" w:rsidRDefault="00425389">
          <w:pPr>
            <w:pStyle w:val="TOC2"/>
            <w:tabs>
              <w:tab w:val="right" w:leader="dot" w:pos="9016"/>
            </w:tabs>
            <w:rPr>
              <w:rFonts w:eastAsiaTheme="minorEastAsia"/>
              <w:noProof/>
              <w:sz w:val="22"/>
              <w:lang w:eastAsia="en-GB"/>
            </w:rPr>
          </w:pPr>
          <w:hyperlink w:anchor="_Toc159059053" w:history="1">
            <w:r w:rsidRPr="000C3BF7">
              <w:rPr>
                <w:rStyle w:val="Hyperlink"/>
                <w:noProof/>
              </w:rPr>
              <w:t>3.2 Collections and analysis</w:t>
            </w:r>
            <w:r>
              <w:rPr>
                <w:noProof/>
                <w:webHidden/>
              </w:rPr>
              <w:tab/>
            </w:r>
            <w:r>
              <w:rPr>
                <w:noProof/>
                <w:webHidden/>
              </w:rPr>
              <w:fldChar w:fldCharType="begin"/>
            </w:r>
            <w:r>
              <w:rPr>
                <w:noProof/>
                <w:webHidden/>
              </w:rPr>
              <w:instrText xml:space="preserve"> PAGEREF _Toc159059053 \h </w:instrText>
            </w:r>
            <w:r>
              <w:rPr>
                <w:noProof/>
                <w:webHidden/>
              </w:rPr>
            </w:r>
            <w:r>
              <w:rPr>
                <w:noProof/>
                <w:webHidden/>
              </w:rPr>
              <w:fldChar w:fldCharType="separate"/>
            </w:r>
            <w:r>
              <w:rPr>
                <w:noProof/>
                <w:webHidden/>
              </w:rPr>
              <w:t>9</w:t>
            </w:r>
            <w:r>
              <w:rPr>
                <w:noProof/>
                <w:webHidden/>
              </w:rPr>
              <w:fldChar w:fldCharType="end"/>
            </w:r>
          </w:hyperlink>
        </w:p>
        <w:p w:rsidR="00425389" w:rsidRDefault="00425389">
          <w:pPr>
            <w:pStyle w:val="TOC2"/>
            <w:tabs>
              <w:tab w:val="right" w:leader="dot" w:pos="9016"/>
            </w:tabs>
            <w:rPr>
              <w:rFonts w:eastAsiaTheme="minorEastAsia"/>
              <w:noProof/>
              <w:sz w:val="22"/>
              <w:lang w:eastAsia="en-GB"/>
            </w:rPr>
          </w:pPr>
          <w:hyperlink w:anchor="_Toc159059054" w:history="1">
            <w:r w:rsidRPr="000C3BF7">
              <w:rPr>
                <w:rStyle w:val="Hyperlink"/>
                <w:noProof/>
              </w:rPr>
              <w:t>3.3 Ethical considerations</w:t>
            </w:r>
            <w:r>
              <w:rPr>
                <w:noProof/>
                <w:webHidden/>
              </w:rPr>
              <w:tab/>
            </w:r>
            <w:r>
              <w:rPr>
                <w:noProof/>
                <w:webHidden/>
              </w:rPr>
              <w:fldChar w:fldCharType="begin"/>
            </w:r>
            <w:r>
              <w:rPr>
                <w:noProof/>
                <w:webHidden/>
              </w:rPr>
              <w:instrText xml:space="preserve"> PAGEREF _Toc159059054 \h </w:instrText>
            </w:r>
            <w:r>
              <w:rPr>
                <w:noProof/>
                <w:webHidden/>
              </w:rPr>
            </w:r>
            <w:r>
              <w:rPr>
                <w:noProof/>
                <w:webHidden/>
              </w:rPr>
              <w:fldChar w:fldCharType="separate"/>
            </w:r>
            <w:r>
              <w:rPr>
                <w:noProof/>
                <w:webHidden/>
              </w:rPr>
              <w:t>9</w:t>
            </w:r>
            <w:r>
              <w:rPr>
                <w:noProof/>
                <w:webHidden/>
              </w:rPr>
              <w:fldChar w:fldCharType="end"/>
            </w:r>
          </w:hyperlink>
        </w:p>
        <w:p w:rsidR="00425389" w:rsidRDefault="00425389">
          <w:pPr>
            <w:pStyle w:val="TOC2"/>
            <w:tabs>
              <w:tab w:val="right" w:leader="dot" w:pos="9016"/>
            </w:tabs>
            <w:rPr>
              <w:rFonts w:eastAsiaTheme="minorEastAsia"/>
              <w:noProof/>
              <w:sz w:val="22"/>
              <w:lang w:eastAsia="en-GB"/>
            </w:rPr>
          </w:pPr>
          <w:hyperlink w:anchor="_Toc159059055" w:history="1">
            <w:r w:rsidRPr="000C3BF7">
              <w:rPr>
                <w:rStyle w:val="Hyperlink"/>
                <w:noProof/>
              </w:rPr>
              <w:t>3.4 Limitations</w:t>
            </w:r>
            <w:r>
              <w:rPr>
                <w:noProof/>
                <w:webHidden/>
              </w:rPr>
              <w:tab/>
            </w:r>
            <w:r>
              <w:rPr>
                <w:noProof/>
                <w:webHidden/>
              </w:rPr>
              <w:fldChar w:fldCharType="begin"/>
            </w:r>
            <w:r>
              <w:rPr>
                <w:noProof/>
                <w:webHidden/>
              </w:rPr>
              <w:instrText xml:space="preserve"> PAGEREF _Toc159059055 \h </w:instrText>
            </w:r>
            <w:r>
              <w:rPr>
                <w:noProof/>
                <w:webHidden/>
              </w:rPr>
            </w:r>
            <w:r>
              <w:rPr>
                <w:noProof/>
                <w:webHidden/>
              </w:rPr>
              <w:fldChar w:fldCharType="separate"/>
            </w:r>
            <w:r>
              <w:rPr>
                <w:noProof/>
                <w:webHidden/>
              </w:rPr>
              <w:t>10</w:t>
            </w:r>
            <w:r>
              <w:rPr>
                <w:noProof/>
                <w:webHidden/>
              </w:rPr>
              <w:fldChar w:fldCharType="end"/>
            </w:r>
          </w:hyperlink>
        </w:p>
        <w:p w:rsidR="00425389" w:rsidRDefault="00425389">
          <w:pPr>
            <w:pStyle w:val="TOC1"/>
            <w:tabs>
              <w:tab w:val="right" w:leader="dot" w:pos="9016"/>
            </w:tabs>
            <w:rPr>
              <w:rFonts w:eastAsiaTheme="minorEastAsia"/>
              <w:noProof/>
              <w:sz w:val="22"/>
              <w:lang w:eastAsia="en-GB"/>
            </w:rPr>
          </w:pPr>
          <w:hyperlink w:anchor="_Toc159059056" w:history="1">
            <w:r w:rsidRPr="000C3BF7">
              <w:rPr>
                <w:rStyle w:val="Hyperlink"/>
                <w:noProof/>
              </w:rPr>
              <w:t>4.0 Resources and planning</w:t>
            </w:r>
            <w:r>
              <w:rPr>
                <w:noProof/>
                <w:webHidden/>
              </w:rPr>
              <w:tab/>
            </w:r>
            <w:r>
              <w:rPr>
                <w:noProof/>
                <w:webHidden/>
              </w:rPr>
              <w:fldChar w:fldCharType="begin"/>
            </w:r>
            <w:r>
              <w:rPr>
                <w:noProof/>
                <w:webHidden/>
              </w:rPr>
              <w:instrText xml:space="preserve"> PAGEREF _Toc159059056 \h </w:instrText>
            </w:r>
            <w:r>
              <w:rPr>
                <w:noProof/>
                <w:webHidden/>
              </w:rPr>
            </w:r>
            <w:r>
              <w:rPr>
                <w:noProof/>
                <w:webHidden/>
              </w:rPr>
              <w:fldChar w:fldCharType="separate"/>
            </w:r>
            <w:r>
              <w:rPr>
                <w:noProof/>
                <w:webHidden/>
              </w:rPr>
              <w:t>10</w:t>
            </w:r>
            <w:r>
              <w:rPr>
                <w:noProof/>
                <w:webHidden/>
              </w:rPr>
              <w:fldChar w:fldCharType="end"/>
            </w:r>
          </w:hyperlink>
        </w:p>
        <w:p w:rsidR="00425389" w:rsidRDefault="00425389">
          <w:pPr>
            <w:pStyle w:val="TOC2"/>
            <w:tabs>
              <w:tab w:val="right" w:leader="dot" w:pos="9016"/>
            </w:tabs>
            <w:rPr>
              <w:rFonts w:eastAsiaTheme="minorEastAsia"/>
              <w:noProof/>
              <w:sz w:val="22"/>
              <w:lang w:eastAsia="en-GB"/>
            </w:rPr>
          </w:pPr>
          <w:hyperlink w:anchor="_Toc159059057" w:history="1">
            <w:r w:rsidRPr="000C3BF7">
              <w:rPr>
                <w:rStyle w:val="Hyperlink"/>
                <w:noProof/>
              </w:rPr>
              <w:t>4.1 Resources</w:t>
            </w:r>
            <w:r>
              <w:rPr>
                <w:noProof/>
                <w:webHidden/>
              </w:rPr>
              <w:tab/>
            </w:r>
            <w:r>
              <w:rPr>
                <w:noProof/>
                <w:webHidden/>
              </w:rPr>
              <w:fldChar w:fldCharType="begin"/>
            </w:r>
            <w:r>
              <w:rPr>
                <w:noProof/>
                <w:webHidden/>
              </w:rPr>
              <w:instrText xml:space="preserve"> PAGEREF _Toc159059057 \h </w:instrText>
            </w:r>
            <w:r>
              <w:rPr>
                <w:noProof/>
                <w:webHidden/>
              </w:rPr>
            </w:r>
            <w:r>
              <w:rPr>
                <w:noProof/>
                <w:webHidden/>
              </w:rPr>
              <w:fldChar w:fldCharType="separate"/>
            </w:r>
            <w:r>
              <w:rPr>
                <w:noProof/>
                <w:webHidden/>
              </w:rPr>
              <w:t>10</w:t>
            </w:r>
            <w:r>
              <w:rPr>
                <w:noProof/>
                <w:webHidden/>
              </w:rPr>
              <w:fldChar w:fldCharType="end"/>
            </w:r>
          </w:hyperlink>
        </w:p>
        <w:p w:rsidR="00425389" w:rsidRDefault="00425389">
          <w:pPr>
            <w:pStyle w:val="TOC2"/>
            <w:tabs>
              <w:tab w:val="right" w:leader="dot" w:pos="9016"/>
            </w:tabs>
            <w:rPr>
              <w:rFonts w:eastAsiaTheme="minorEastAsia"/>
              <w:noProof/>
              <w:sz w:val="22"/>
              <w:lang w:eastAsia="en-GB"/>
            </w:rPr>
          </w:pPr>
          <w:hyperlink w:anchor="_Toc159059058" w:history="1">
            <w:r w:rsidRPr="000C3BF7">
              <w:rPr>
                <w:rStyle w:val="Hyperlink"/>
                <w:noProof/>
              </w:rPr>
              <w:t>4.2 Time scale</w:t>
            </w:r>
            <w:r>
              <w:rPr>
                <w:noProof/>
                <w:webHidden/>
              </w:rPr>
              <w:tab/>
            </w:r>
            <w:r>
              <w:rPr>
                <w:noProof/>
                <w:webHidden/>
              </w:rPr>
              <w:fldChar w:fldCharType="begin"/>
            </w:r>
            <w:r>
              <w:rPr>
                <w:noProof/>
                <w:webHidden/>
              </w:rPr>
              <w:instrText xml:space="preserve"> PAGEREF _Toc159059058 \h </w:instrText>
            </w:r>
            <w:r>
              <w:rPr>
                <w:noProof/>
                <w:webHidden/>
              </w:rPr>
            </w:r>
            <w:r>
              <w:rPr>
                <w:noProof/>
                <w:webHidden/>
              </w:rPr>
              <w:fldChar w:fldCharType="separate"/>
            </w:r>
            <w:r>
              <w:rPr>
                <w:noProof/>
                <w:webHidden/>
              </w:rPr>
              <w:t>11</w:t>
            </w:r>
            <w:r>
              <w:rPr>
                <w:noProof/>
                <w:webHidden/>
              </w:rPr>
              <w:fldChar w:fldCharType="end"/>
            </w:r>
          </w:hyperlink>
        </w:p>
        <w:p w:rsidR="00425389" w:rsidRDefault="00425389">
          <w:pPr>
            <w:pStyle w:val="TOC1"/>
            <w:tabs>
              <w:tab w:val="right" w:leader="dot" w:pos="9016"/>
            </w:tabs>
            <w:rPr>
              <w:rFonts w:eastAsiaTheme="minorEastAsia"/>
              <w:noProof/>
              <w:sz w:val="22"/>
              <w:lang w:eastAsia="en-GB"/>
            </w:rPr>
          </w:pPr>
          <w:hyperlink w:anchor="_Toc159059059" w:history="1">
            <w:r w:rsidRPr="000C3BF7">
              <w:rPr>
                <w:rStyle w:val="Hyperlink"/>
                <w:noProof/>
              </w:rPr>
              <w:t>5.0 References :</w:t>
            </w:r>
            <w:r>
              <w:rPr>
                <w:noProof/>
                <w:webHidden/>
              </w:rPr>
              <w:tab/>
            </w:r>
            <w:r>
              <w:rPr>
                <w:noProof/>
                <w:webHidden/>
              </w:rPr>
              <w:fldChar w:fldCharType="begin"/>
            </w:r>
            <w:r>
              <w:rPr>
                <w:noProof/>
                <w:webHidden/>
              </w:rPr>
              <w:instrText xml:space="preserve"> PAGEREF _Toc159059059 \h </w:instrText>
            </w:r>
            <w:r>
              <w:rPr>
                <w:noProof/>
                <w:webHidden/>
              </w:rPr>
            </w:r>
            <w:r>
              <w:rPr>
                <w:noProof/>
                <w:webHidden/>
              </w:rPr>
              <w:fldChar w:fldCharType="separate"/>
            </w:r>
            <w:r>
              <w:rPr>
                <w:noProof/>
                <w:webHidden/>
              </w:rPr>
              <w:t>11</w:t>
            </w:r>
            <w:r>
              <w:rPr>
                <w:noProof/>
                <w:webHidden/>
              </w:rPr>
              <w:fldChar w:fldCharType="end"/>
            </w:r>
          </w:hyperlink>
        </w:p>
        <w:p w:rsidR="00425389" w:rsidRDefault="00425389">
          <w:pPr>
            <w:pStyle w:val="TOC1"/>
            <w:tabs>
              <w:tab w:val="right" w:leader="dot" w:pos="9016"/>
            </w:tabs>
            <w:rPr>
              <w:rFonts w:eastAsiaTheme="minorEastAsia"/>
              <w:noProof/>
              <w:sz w:val="22"/>
              <w:lang w:eastAsia="en-GB"/>
            </w:rPr>
          </w:pPr>
          <w:hyperlink w:anchor="_Toc159059060" w:history="1">
            <w:r w:rsidRPr="000C3BF7">
              <w:rPr>
                <w:rStyle w:val="Hyperlink"/>
                <w:noProof/>
              </w:rPr>
              <w:t>‌6. Appendices</w:t>
            </w:r>
            <w:r>
              <w:rPr>
                <w:noProof/>
                <w:webHidden/>
              </w:rPr>
              <w:tab/>
            </w:r>
            <w:r>
              <w:rPr>
                <w:noProof/>
                <w:webHidden/>
              </w:rPr>
              <w:fldChar w:fldCharType="begin"/>
            </w:r>
            <w:r>
              <w:rPr>
                <w:noProof/>
                <w:webHidden/>
              </w:rPr>
              <w:instrText xml:space="preserve"> PAGEREF _Toc159059060 \h </w:instrText>
            </w:r>
            <w:r>
              <w:rPr>
                <w:noProof/>
                <w:webHidden/>
              </w:rPr>
            </w:r>
            <w:r>
              <w:rPr>
                <w:noProof/>
                <w:webHidden/>
              </w:rPr>
              <w:fldChar w:fldCharType="separate"/>
            </w:r>
            <w:r>
              <w:rPr>
                <w:noProof/>
                <w:webHidden/>
              </w:rPr>
              <w:t>13</w:t>
            </w:r>
            <w:r>
              <w:rPr>
                <w:noProof/>
                <w:webHidden/>
              </w:rPr>
              <w:fldChar w:fldCharType="end"/>
            </w:r>
          </w:hyperlink>
        </w:p>
        <w:p w:rsidR="00425389" w:rsidRDefault="00425389">
          <w:r>
            <w:fldChar w:fldCharType="end"/>
          </w:r>
        </w:p>
      </w:sdtContent>
    </w:sdt>
    <w:p w:rsidR="004E64A9" w:rsidRDefault="004E64A9" w:rsidP="004E64A9">
      <w:pPr>
        <w:rPr>
          <w:rFonts w:ascii="Cambria" w:hAnsi="Cambria"/>
          <w:szCs w:val="40"/>
        </w:rPr>
      </w:pPr>
    </w:p>
    <w:p w:rsidR="004E64A9" w:rsidRDefault="004E64A9" w:rsidP="004E64A9">
      <w:pPr>
        <w:pStyle w:val="Heading1"/>
        <w:rPr>
          <w:rFonts w:ascii="Cambria" w:eastAsiaTheme="minorHAnsi" w:hAnsi="Cambria" w:cstheme="minorBidi"/>
          <w:b w:val="0"/>
          <w:bCs w:val="0"/>
          <w:color w:val="auto"/>
          <w:sz w:val="40"/>
          <w:szCs w:val="40"/>
        </w:rPr>
      </w:pPr>
    </w:p>
    <w:p w:rsidR="00DD7945" w:rsidRDefault="00DD7945" w:rsidP="00DD7945"/>
    <w:p w:rsidR="00DD7945" w:rsidRPr="00DD7945" w:rsidRDefault="00DD7945" w:rsidP="00DD7945"/>
    <w:p w:rsidR="00D17216" w:rsidRDefault="001A26F3" w:rsidP="004E64A9">
      <w:pPr>
        <w:pStyle w:val="Heading1"/>
      </w:pPr>
      <w:bookmarkStart w:id="0" w:name="_Toc159059045"/>
      <w:r w:rsidRPr="004E64A9">
        <w:lastRenderedPageBreak/>
        <w:t xml:space="preserve">1. </w:t>
      </w:r>
      <w:r w:rsidR="00D17216" w:rsidRPr="004E64A9">
        <w:t>Introduction</w:t>
      </w:r>
      <w:bookmarkEnd w:id="0"/>
    </w:p>
    <w:p w:rsidR="00580204" w:rsidRPr="00580204" w:rsidRDefault="00580204" w:rsidP="00580204"/>
    <w:p w:rsidR="00D17216" w:rsidRPr="0094332D" w:rsidRDefault="00EE2ED2" w:rsidP="00D17216">
      <w:pPr>
        <w:rPr>
          <w:rFonts w:cstheme="minorHAnsi"/>
          <w:szCs w:val="32"/>
        </w:rPr>
      </w:pPr>
      <w:r>
        <w:rPr>
          <w:rFonts w:cstheme="minorHAnsi"/>
          <w:szCs w:val="32"/>
        </w:rPr>
        <w:t xml:space="preserve">          </w:t>
      </w:r>
      <w:r w:rsidR="00D17216" w:rsidRPr="0094332D">
        <w:rPr>
          <w:rFonts w:cstheme="minorHAnsi"/>
          <w:szCs w:val="32"/>
        </w:rPr>
        <w:t xml:space="preserve">The aim of this research is to </w:t>
      </w:r>
      <w:r w:rsidR="00C424FE" w:rsidRPr="0094332D">
        <w:rPr>
          <w:rFonts w:cstheme="minorHAnsi"/>
          <w:szCs w:val="32"/>
        </w:rPr>
        <w:t xml:space="preserve">critically </w:t>
      </w:r>
      <w:r w:rsidR="00D17216" w:rsidRPr="0094332D">
        <w:rPr>
          <w:rFonts w:cstheme="minorHAnsi"/>
          <w:szCs w:val="32"/>
        </w:rPr>
        <w:t>analyse</w:t>
      </w:r>
      <w:r w:rsidR="00DE2ABF" w:rsidRPr="0094332D">
        <w:rPr>
          <w:rFonts w:cstheme="minorHAnsi"/>
          <w:szCs w:val="32"/>
        </w:rPr>
        <w:t xml:space="preserve"> what is artificial i</w:t>
      </w:r>
      <w:r w:rsidR="00C424FE" w:rsidRPr="0094332D">
        <w:rPr>
          <w:rFonts w:cstheme="minorHAnsi"/>
          <w:szCs w:val="32"/>
        </w:rPr>
        <w:t>ntelligence and also the</w:t>
      </w:r>
      <w:r w:rsidR="00D17216" w:rsidRPr="0094332D">
        <w:rPr>
          <w:rFonts w:cstheme="minorHAnsi"/>
          <w:szCs w:val="32"/>
        </w:rPr>
        <w:t xml:space="preserve"> benefits and</w:t>
      </w:r>
      <w:r w:rsidR="00DE2ABF" w:rsidRPr="0094332D">
        <w:rPr>
          <w:rFonts w:cstheme="minorHAnsi"/>
          <w:szCs w:val="32"/>
        </w:rPr>
        <w:t xml:space="preserve"> the threats that artificial i</w:t>
      </w:r>
      <w:r w:rsidR="00D17216" w:rsidRPr="0094332D">
        <w:rPr>
          <w:rFonts w:cstheme="minorHAnsi"/>
          <w:szCs w:val="32"/>
        </w:rPr>
        <w:t>nt</w:t>
      </w:r>
      <w:r w:rsidR="00C424FE" w:rsidRPr="0094332D">
        <w:rPr>
          <w:rFonts w:cstheme="minorHAnsi"/>
          <w:szCs w:val="32"/>
        </w:rPr>
        <w:t>elligence represents these days and i</w:t>
      </w:r>
      <w:r w:rsidR="00580204">
        <w:rPr>
          <w:rFonts w:cstheme="minorHAnsi"/>
          <w:szCs w:val="32"/>
        </w:rPr>
        <w:t>n the future for our workplaces.</w:t>
      </w:r>
    </w:p>
    <w:p w:rsidR="001A26F3" w:rsidRDefault="00D17216" w:rsidP="001A26F3">
      <w:pPr>
        <w:rPr>
          <w:rFonts w:cstheme="minorHAnsi"/>
          <w:szCs w:val="32"/>
        </w:rPr>
      </w:pPr>
      <w:r w:rsidRPr="0094332D">
        <w:rPr>
          <w:rFonts w:cstheme="minorHAnsi"/>
          <w:szCs w:val="32"/>
        </w:rPr>
        <w:t xml:space="preserve">The main focus will be on establishing how </w:t>
      </w:r>
      <w:r w:rsidR="00DE2ABF" w:rsidRPr="0094332D">
        <w:rPr>
          <w:rFonts w:cstheme="minorHAnsi"/>
          <w:szCs w:val="32"/>
        </w:rPr>
        <w:t>artificial i</w:t>
      </w:r>
      <w:r w:rsidRPr="0094332D">
        <w:rPr>
          <w:rFonts w:cstheme="minorHAnsi"/>
          <w:szCs w:val="32"/>
        </w:rPr>
        <w:t>ntelligence</w:t>
      </w:r>
      <w:r w:rsidR="00905300">
        <w:rPr>
          <w:rFonts w:cstheme="minorHAnsi"/>
          <w:szCs w:val="32"/>
        </w:rPr>
        <w:t>,</w:t>
      </w:r>
      <w:r w:rsidRPr="0094332D">
        <w:rPr>
          <w:rFonts w:cstheme="minorHAnsi"/>
          <w:szCs w:val="32"/>
        </w:rPr>
        <w:t xml:space="preserve"> will  impact </w:t>
      </w:r>
      <w:r w:rsidR="00580204">
        <w:rPr>
          <w:rFonts w:cstheme="minorHAnsi"/>
          <w:szCs w:val="32"/>
        </w:rPr>
        <w:t>,</w:t>
      </w:r>
      <w:r w:rsidRPr="0094332D">
        <w:rPr>
          <w:rFonts w:cstheme="minorHAnsi"/>
          <w:szCs w:val="32"/>
        </w:rPr>
        <w:t>workers life in the future</w:t>
      </w:r>
      <w:r w:rsidR="001A26F3" w:rsidRPr="0094332D">
        <w:rPr>
          <w:rFonts w:cstheme="minorHAnsi"/>
          <w:szCs w:val="32"/>
        </w:rPr>
        <w:t>,</w:t>
      </w:r>
      <w:r w:rsidRPr="0094332D">
        <w:rPr>
          <w:rFonts w:cstheme="minorHAnsi"/>
          <w:szCs w:val="32"/>
        </w:rPr>
        <w:t xml:space="preserve"> if there is any reason to fear it</w:t>
      </w:r>
      <w:r w:rsidR="00905300">
        <w:rPr>
          <w:rFonts w:cstheme="minorHAnsi"/>
          <w:szCs w:val="32"/>
        </w:rPr>
        <w:t xml:space="preserve"> or not. Are the benefits greater that the threats, or people fear it because they do not have enough information at this point?</w:t>
      </w:r>
      <w:r w:rsidR="00584CFC">
        <w:rPr>
          <w:rFonts w:cstheme="minorHAnsi"/>
          <w:szCs w:val="32"/>
        </w:rPr>
        <w:t xml:space="preserve"> </w:t>
      </w:r>
    </w:p>
    <w:p w:rsidR="001A26F3" w:rsidRPr="004E64A9" w:rsidRDefault="001A26F3" w:rsidP="004E64A9">
      <w:pPr>
        <w:pStyle w:val="Heading2"/>
      </w:pPr>
      <w:bookmarkStart w:id="1" w:name="_Toc159059046"/>
      <w:r w:rsidRPr="004E64A9">
        <w:t>1.1 Background and Rationale</w:t>
      </w:r>
      <w:bookmarkEnd w:id="1"/>
    </w:p>
    <w:p w:rsidR="001A26F3" w:rsidRPr="0094332D" w:rsidRDefault="001A26F3" w:rsidP="001A26F3">
      <w:pPr>
        <w:rPr>
          <w:rFonts w:cstheme="minorHAnsi"/>
          <w:szCs w:val="32"/>
        </w:rPr>
      </w:pPr>
    </w:p>
    <w:p w:rsidR="001A26F3" w:rsidRPr="0094332D" w:rsidRDefault="00D40C16" w:rsidP="001A26F3">
      <w:pPr>
        <w:rPr>
          <w:rFonts w:cstheme="minorHAnsi"/>
          <w:szCs w:val="32"/>
        </w:rPr>
      </w:pPr>
      <w:r w:rsidRPr="0094332D">
        <w:rPr>
          <w:rFonts w:cstheme="minorHAnsi"/>
          <w:szCs w:val="32"/>
        </w:rPr>
        <w:t xml:space="preserve">          </w:t>
      </w:r>
      <w:r w:rsidR="00DE2ABF" w:rsidRPr="0094332D">
        <w:rPr>
          <w:rFonts w:cstheme="minorHAnsi"/>
          <w:szCs w:val="32"/>
        </w:rPr>
        <w:t>A</w:t>
      </w:r>
      <w:r w:rsidR="001A26F3" w:rsidRPr="0094332D">
        <w:rPr>
          <w:rFonts w:cstheme="minorHAnsi"/>
          <w:szCs w:val="32"/>
        </w:rPr>
        <w:t xml:space="preserve">rtificial </w:t>
      </w:r>
      <w:r w:rsidR="00DE2ABF" w:rsidRPr="0094332D">
        <w:rPr>
          <w:rFonts w:cstheme="minorHAnsi"/>
          <w:szCs w:val="32"/>
        </w:rPr>
        <w:t>i</w:t>
      </w:r>
      <w:r w:rsidR="00C424FE" w:rsidRPr="0094332D">
        <w:rPr>
          <w:rFonts w:cstheme="minorHAnsi"/>
          <w:szCs w:val="32"/>
        </w:rPr>
        <w:t>ntelligence as it is defi</w:t>
      </w:r>
      <w:r w:rsidR="001A26F3" w:rsidRPr="0094332D">
        <w:rPr>
          <w:rFonts w:cstheme="minorHAnsi"/>
          <w:szCs w:val="32"/>
        </w:rPr>
        <w:t>ne</w:t>
      </w:r>
      <w:r w:rsidR="00C424FE" w:rsidRPr="0094332D">
        <w:rPr>
          <w:rFonts w:cstheme="minorHAnsi"/>
          <w:szCs w:val="32"/>
        </w:rPr>
        <w:t>d</w:t>
      </w:r>
      <w:r w:rsidR="001A26F3" w:rsidRPr="0094332D">
        <w:rPr>
          <w:rFonts w:cstheme="minorHAnsi"/>
          <w:szCs w:val="32"/>
        </w:rPr>
        <w:t xml:space="preserve"> by the Oxford Dictionary </w:t>
      </w:r>
      <w:r w:rsidR="00905300">
        <w:rPr>
          <w:rFonts w:cstheme="minorHAnsi"/>
          <w:szCs w:val="32"/>
        </w:rPr>
        <w:t xml:space="preserve"> (Lexology, 2017) </w:t>
      </w:r>
      <w:r w:rsidR="001A26F3" w:rsidRPr="0094332D">
        <w:rPr>
          <w:rFonts w:cstheme="minorHAnsi"/>
          <w:szCs w:val="32"/>
        </w:rPr>
        <w:t>means the theory and development of computer systems able to perform tasks normally requiring human intelligence, such as visual perception, speech recognition, decision-making, and translation between languages.</w:t>
      </w:r>
    </w:p>
    <w:p w:rsidR="001A26F3" w:rsidRPr="0094332D" w:rsidRDefault="00AD506A" w:rsidP="00873E8A">
      <w:pPr>
        <w:rPr>
          <w:rFonts w:cstheme="minorHAnsi"/>
          <w:b/>
          <w:bCs/>
          <w:szCs w:val="32"/>
        </w:rPr>
      </w:pPr>
      <w:r w:rsidRPr="0094332D">
        <w:rPr>
          <w:rFonts w:cstheme="minorHAnsi"/>
          <w:bCs/>
          <w:szCs w:val="32"/>
        </w:rPr>
        <w:t>According to Aszodi Nikolett (</w:t>
      </w:r>
      <w:r w:rsidRPr="0094332D">
        <w:rPr>
          <w:rFonts w:cstheme="minorHAnsi"/>
          <w:szCs w:val="32"/>
        </w:rPr>
        <w:t xml:space="preserve">2021) </w:t>
      </w:r>
      <w:r w:rsidR="001A26F3" w:rsidRPr="0094332D">
        <w:rPr>
          <w:rFonts w:cstheme="minorHAnsi"/>
          <w:szCs w:val="32"/>
        </w:rPr>
        <w:t>John Von Neumann and Alan Turing revolutionised 19th-century computers and built modern ones in the early 1950s. With the quest to integrate machines and humans, the age sparked fantasies of what computers could do. John McCarthy and Marvin Minsky organised a 1956 session to discuss these technical advances' potential. At this session, “artificial intelligence” was coined.</w:t>
      </w:r>
      <w:r w:rsidR="00873E8A" w:rsidRPr="0094332D">
        <w:rPr>
          <w:rFonts w:cstheme="minorHAnsi"/>
          <w:bCs/>
          <w:szCs w:val="32"/>
        </w:rPr>
        <w:t> (Aszodi Nikolett</w:t>
      </w:r>
      <w:r w:rsidR="001E110D" w:rsidRPr="0094332D">
        <w:rPr>
          <w:rFonts w:cstheme="minorHAnsi"/>
          <w:bCs/>
          <w:szCs w:val="32"/>
        </w:rPr>
        <w:t xml:space="preserve">, </w:t>
      </w:r>
      <w:r w:rsidR="00873E8A" w:rsidRPr="0094332D">
        <w:rPr>
          <w:rFonts w:cstheme="minorHAnsi"/>
          <w:szCs w:val="32"/>
        </w:rPr>
        <w:t>2021)</w:t>
      </w:r>
    </w:p>
    <w:p w:rsidR="00AD506A" w:rsidRPr="0094332D" w:rsidRDefault="001A26F3" w:rsidP="001A26F3">
      <w:pPr>
        <w:rPr>
          <w:rFonts w:cstheme="minorHAnsi"/>
          <w:szCs w:val="32"/>
        </w:rPr>
      </w:pPr>
      <w:r w:rsidRPr="0094332D">
        <w:rPr>
          <w:rFonts w:cstheme="minorHAnsi"/>
          <w:szCs w:val="32"/>
        </w:rPr>
        <w:t xml:space="preserve">After Minsky's promise fell through, people lost interest in AI. Artificial intelligence had nearly become taboo in the 1990s, with </w:t>
      </w:r>
      <w:r w:rsidRPr="0094332D">
        <w:rPr>
          <w:rFonts w:cstheme="minorHAnsi"/>
          <w:szCs w:val="32"/>
        </w:rPr>
        <w:lastRenderedPageBreak/>
        <w:t xml:space="preserve">more appropriate terms like “advanced computing” replacing it. </w:t>
      </w:r>
      <w:r w:rsidR="00873E8A" w:rsidRPr="0094332D">
        <w:rPr>
          <w:rFonts w:cstheme="minorHAnsi"/>
          <w:szCs w:val="32"/>
        </w:rPr>
        <w:t>(</w:t>
      </w:r>
      <w:r w:rsidR="002E1F44" w:rsidRPr="0094332D">
        <w:rPr>
          <w:rFonts w:cstheme="minorHAnsi"/>
          <w:szCs w:val="32"/>
        </w:rPr>
        <w:t xml:space="preserve">Aszodi N, </w:t>
      </w:r>
      <w:r w:rsidR="00873E8A" w:rsidRPr="0094332D">
        <w:rPr>
          <w:rFonts w:cstheme="minorHAnsi"/>
          <w:szCs w:val="32"/>
        </w:rPr>
        <w:t>2021</w:t>
      </w:r>
      <w:r w:rsidR="00BE3113">
        <w:rPr>
          <w:rFonts w:cstheme="minorHAnsi"/>
          <w:szCs w:val="32"/>
        </w:rPr>
        <w:t>).</w:t>
      </w:r>
    </w:p>
    <w:p w:rsidR="00DE2ABF" w:rsidRPr="0094332D" w:rsidRDefault="00AD506A" w:rsidP="001A26F3">
      <w:pPr>
        <w:rPr>
          <w:rFonts w:cstheme="minorHAnsi"/>
          <w:szCs w:val="32"/>
        </w:rPr>
      </w:pPr>
      <w:r w:rsidRPr="0094332D">
        <w:rPr>
          <w:rFonts w:cstheme="minorHAnsi"/>
          <w:szCs w:val="32"/>
        </w:rPr>
        <w:t xml:space="preserve">          </w:t>
      </w:r>
      <w:r w:rsidR="00DE2ABF" w:rsidRPr="0094332D">
        <w:rPr>
          <w:rFonts w:cstheme="minorHAnsi"/>
          <w:szCs w:val="32"/>
        </w:rPr>
        <w:t>Presently, artificial intelligence is omnipresent: virtual personal assistants are at our disposal, systems driven by artificial intelligence make judgements on whether to approve or decline our loan applications, and artificial intelligence can even contribute to the calculation of our academic grades.</w:t>
      </w:r>
      <w:r w:rsidRPr="0094332D">
        <w:rPr>
          <w:rFonts w:cstheme="minorHAnsi"/>
          <w:bCs/>
          <w:szCs w:val="32"/>
        </w:rPr>
        <w:t xml:space="preserve"> (</w:t>
      </w:r>
      <w:r w:rsidR="002E1F44" w:rsidRPr="0094332D">
        <w:rPr>
          <w:rFonts w:cstheme="minorHAnsi"/>
          <w:bCs/>
          <w:szCs w:val="32"/>
        </w:rPr>
        <w:t>Aszodi N,</w:t>
      </w:r>
      <w:r w:rsidRPr="0094332D">
        <w:rPr>
          <w:rFonts w:cstheme="minorHAnsi"/>
          <w:bCs/>
          <w:szCs w:val="32"/>
        </w:rPr>
        <w:t xml:space="preserve"> </w:t>
      </w:r>
      <w:r w:rsidRPr="0094332D">
        <w:rPr>
          <w:rFonts w:cstheme="minorHAnsi"/>
          <w:szCs w:val="32"/>
        </w:rPr>
        <w:t>2021)</w:t>
      </w:r>
    </w:p>
    <w:p w:rsidR="00BC0213" w:rsidRPr="0094332D" w:rsidRDefault="00BC0213" w:rsidP="00BC0213">
      <w:pPr>
        <w:rPr>
          <w:rFonts w:cstheme="minorHAnsi"/>
          <w:szCs w:val="32"/>
        </w:rPr>
      </w:pPr>
      <w:r w:rsidRPr="0094332D">
        <w:rPr>
          <w:rFonts w:cstheme="minorHAnsi"/>
          <w:szCs w:val="32"/>
        </w:rPr>
        <w:t xml:space="preserve">          However</w:t>
      </w:r>
      <w:r w:rsidR="00580204">
        <w:rPr>
          <w:rFonts w:cstheme="minorHAnsi"/>
          <w:szCs w:val="32"/>
        </w:rPr>
        <w:t>,</w:t>
      </w:r>
      <w:r w:rsidRPr="0094332D">
        <w:rPr>
          <w:rFonts w:cstheme="minorHAnsi"/>
          <w:szCs w:val="32"/>
        </w:rPr>
        <w:t xml:space="preserve"> Joost (N. Kok et. al.) were arguing in their work </w:t>
      </w:r>
      <w:r w:rsidRPr="0094332D">
        <w:rPr>
          <w:rFonts w:cstheme="minorHAnsi"/>
          <w:i/>
          <w:szCs w:val="32"/>
        </w:rPr>
        <w:t xml:space="preserve">Artificial Intelligence: Definition, Trends, Techniques and Cases </w:t>
      </w:r>
      <w:r w:rsidRPr="0094332D">
        <w:rPr>
          <w:rFonts w:cstheme="minorHAnsi"/>
          <w:szCs w:val="32"/>
        </w:rPr>
        <w:t xml:space="preserve">that is very hard to define artificial intelligence as a dictionary alone </w:t>
      </w:r>
      <w:r w:rsidRPr="0094332D">
        <w:rPr>
          <w:rFonts w:cstheme="minorHAnsi"/>
          <w:i/>
          <w:szCs w:val="32"/>
        </w:rPr>
        <w:t>(The New International Webster’s Comprehensive Dictionary of the English Language, EncyclopedicEdition</w:t>
      </w:r>
      <w:r w:rsidRPr="0094332D">
        <w:rPr>
          <w:rFonts w:cstheme="minorHAnsi"/>
          <w:szCs w:val="32"/>
        </w:rPr>
        <w:t>) we can find four distinct way to define it.</w:t>
      </w:r>
    </w:p>
    <w:p w:rsidR="00BC0213" w:rsidRPr="0094332D" w:rsidRDefault="00BC0213" w:rsidP="00BC0213">
      <w:pPr>
        <w:rPr>
          <w:rFonts w:cstheme="minorHAnsi"/>
          <w:szCs w:val="32"/>
        </w:rPr>
      </w:pPr>
      <w:r w:rsidRPr="0094332D">
        <w:rPr>
          <w:rFonts w:cstheme="minorHAnsi"/>
          <w:szCs w:val="32"/>
        </w:rPr>
        <w:t>In summary these days artificial intelligence can be defined as: systems that think like humans, act like humans, act and also think rationally. (N. Kok et. al. 2019)</w:t>
      </w:r>
    </w:p>
    <w:p w:rsidR="00DE2ABF" w:rsidRPr="004E64A9" w:rsidRDefault="00DE2ABF" w:rsidP="004E64A9">
      <w:pPr>
        <w:pStyle w:val="Heading2"/>
      </w:pPr>
      <w:bookmarkStart w:id="2" w:name="_Toc159059047"/>
      <w:r w:rsidRPr="004E64A9">
        <w:t>1.2 Literature Review</w:t>
      </w:r>
      <w:bookmarkEnd w:id="2"/>
    </w:p>
    <w:p w:rsidR="00B313C7" w:rsidRPr="0094332D" w:rsidRDefault="00AD506A" w:rsidP="00B313C7">
      <w:pPr>
        <w:rPr>
          <w:rFonts w:cstheme="minorHAnsi"/>
          <w:szCs w:val="32"/>
        </w:rPr>
      </w:pPr>
      <w:r w:rsidRPr="0094332D">
        <w:rPr>
          <w:rFonts w:cstheme="minorHAnsi"/>
          <w:szCs w:val="32"/>
        </w:rPr>
        <w:t xml:space="preserve">          </w:t>
      </w:r>
      <w:r w:rsidR="00D40C16" w:rsidRPr="0094332D">
        <w:rPr>
          <w:rFonts w:cstheme="minorHAnsi"/>
          <w:szCs w:val="32"/>
        </w:rPr>
        <w:t xml:space="preserve"> </w:t>
      </w:r>
      <w:r w:rsidR="00B313C7" w:rsidRPr="0094332D">
        <w:rPr>
          <w:rFonts w:cstheme="minorHAnsi"/>
          <w:szCs w:val="32"/>
        </w:rPr>
        <w:t>David M. Patel (2024)</w:t>
      </w:r>
      <w:r w:rsidR="00D40C16" w:rsidRPr="0094332D">
        <w:rPr>
          <w:rFonts w:cstheme="minorHAnsi"/>
          <w:szCs w:val="32"/>
        </w:rPr>
        <w:t xml:space="preserve"> is </w:t>
      </w:r>
      <w:r w:rsidR="00B313C7" w:rsidRPr="0094332D">
        <w:rPr>
          <w:rFonts w:cstheme="minorHAnsi"/>
          <w:szCs w:val="32"/>
        </w:rPr>
        <w:t>describing artificial intelligence as a multidimensional field that seeks to construct intelligent robots with the ability to imitate many cognitive capabilities of humans, including as thinking, learning, problem-solving, perception, and language comprehension. AI aims to create intelligent beings capable of performing activities that typically need human intellect</w:t>
      </w:r>
      <w:r w:rsidR="00D40C16" w:rsidRPr="0094332D">
        <w:rPr>
          <w:rFonts w:cstheme="minorHAnsi"/>
          <w:szCs w:val="32"/>
        </w:rPr>
        <w:t>.</w:t>
      </w:r>
    </w:p>
    <w:p w:rsidR="00D40C16" w:rsidRPr="0094332D" w:rsidRDefault="00B313C7" w:rsidP="00B313C7">
      <w:pPr>
        <w:rPr>
          <w:rFonts w:cstheme="minorHAnsi"/>
          <w:szCs w:val="32"/>
        </w:rPr>
      </w:pPr>
      <w:r w:rsidRPr="0094332D">
        <w:rPr>
          <w:rFonts w:cstheme="minorHAnsi"/>
          <w:szCs w:val="32"/>
        </w:rPr>
        <w:t>He also states that AI has beyond its function as a basic instrument, fundamentally transforming the manner in which we engage in tasks, exist, and resol</w:t>
      </w:r>
      <w:r w:rsidR="00D40C16" w:rsidRPr="0094332D">
        <w:rPr>
          <w:rFonts w:cstheme="minorHAnsi"/>
          <w:szCs w:val="32"/>
        </w:rPr>
        <w:t xml:space="preserve">ve problems. </w:t>
      </w:r>
    </w:p>
    <w:p w:rsidR="00B313C7" w:rsidRPr="0094332D" w:rsidRDefault="00D40C16" w:rsidP="00B313C7">
      <w:pPr>
        <w:rPr>
          <w:rFonts w:cstheme="minorHAnsi"/>
          <w:szCs w:val="32"/>
        </w:rPr>
      </w:pPr>
      <w:r w:rsidRPr="0094332D">
        <w:rPr>
          <w:rFonts w:cstheme="minorHAnsi"/>
          <w:szCs w:val="32"/>
        </w:rPr>
        <w:lastRenderedPageBreak/>
        <w:t xml:space="preserve">The exceptional </w:t>
      </w:r>
      <w:r w:rsidR="00AD506A" w:rsidRPr="0094332D">
        <w:rPr>
          <w:rFonts w:cstheme="minorHAnsi"/>
          <w:szCs w:val="32"/>
        </w:rPr>
        <w:t xml:space="preserve">capacity for learning, </w:t>
      </w:r>
      <w:r w:rsidR="00B313C7" w:rsidRPr="0094332D">
        <w:rPr>
          <w:rFonts w:cstheme="minorHAnsi"/>
          <w:szCs w:val="32"/>
        </w:rPr>
        <w:t>ability to adjust to new information, and proficiency in performing jobs resembling</w:t>
      </w:r>
      <w:r w:rsidR="007121C2">
        <w:rPr>
          <w:rFonts w:cstheme="minorHAnsi"/>
          <w:szCs w:val="32"/>
        </w:rPr>
        <w:t>,</w:t>
      </w:r>
      <w:r w:rsidR="00B313C7" w:rsidRPr="0094332D">
        <w:rPr>
          <w:rFonts w:cstheme="minorHAnsi"/>
          <w:szCs w:val="32"/>
        </w:rPr>
        <w:t xml:space="preserve"> those of humans have rendered it indispensable across various industries.</w:t>
      </w:r>
      <w:r w:rsidR="002D5C06" w:rsidRPr="0094332D">
        <w:rPr>
          <w:rFonts w:cstheme="minorHAnsi"/>
          <w:color w:val="000000"/>
          <w:szCs w:val="32"/>
        </w:rPr>
        <w:t xml:space="preserve"> </w:t>
      </w:r>
      <w:r w:rsidR="002D5C06" w:rsidRPr="0094332D">
        <w:rPr>
          <w:rFonts w:cstheme="minorHAnsi"/>
          <w:szCs w:val="32"/>
        </w:rPr>
        <w:t>Platform, E.L. (2021). </w:t>
      </w:r>
    </w:p>
    <w:p w:rsidR="00B313C7" w:rsidRPr="0094332D" w:rsidRDefault="00B313C7" w:rsidP="00B313C7">
      <w:pPr>
        <w:rPr>
          <w:rFonts w:cstheme="minorHAnsi"/>
          <w:szCs w:val="32"/>
        </w:rPr>
      </w:pPr>
      <w:r w:rsidRPr="0094332D">
        <w:rPr>
          <w:rFonts w:cstheme="minorHAnsi"/>
          <w:szCs w:val="32"/>
        </w:rPr>
        <w:t>Presently, this revolutionary technology is significantly influencing sectors such as healthcare, education, transpor</w:t>
      </w:r>
      <w:r w:rsidR="00D40C16" w:rsidRPr="0094332D">
        <w:rPr>
          <w:rFonts w:cstheme="minorHAnsi"/>
          <w:szCs w:val="32"/>
        </w:rPr>
        <w:t>tation, entertainment, and more. (David M. Patel, 2024).</w:t>
      </w:r>
    </w:p>
    <w:p w:rsidR="00541BB4" w:rsidRPr="0094332D" w:rsidRDefault="00BC0213" w:rsidP="00B313C7">
      <w:pPr>
        <w:rPr>
          <w:rFonts w:cstheme="minorHAnsi"/>
          <w:szCs w:val="32"/>
        </w:rPr>
      </w:pPr>
      <w:r w:rsidRPr="0094332D">
        <w:rPr>
          <w:rFonts w:cstheme="minorHAnsi"/>
          <w:szCs w:val="32"/>
        </w:rPr>
        <w:t xml:space="preserve">          </w:t>
      </w:r>
      <w:r w:rsidR="00D40C16" w:rsidRPr="0094332D">
        <w:rPr>
          <w:rFonts w:cstheme="minorHAnsi"/>
          <w:szCs w:val="32"/>
        </w:rPr>
        <w:t>On the other hand Elon Musk has declared in several interviews that “AI is one of the biggest threats to humanity”</w:t>
      </w:r>
      <w:r w:rsidR="001052FE" w:rsidRPr="0094332D">
        <w:rPr>
          <w:rFonts w:cstheme="minorHAnsi"/>
          <w:szCs w:val="32"/>
        </w:rPr>
        <w:t xml:space="preserve"> but also that in the future we will struggle to find jobs as AI will take all the opportunity, being capable to do any task that humans use to do.</w:t>
      </w:r>
      <w:r w:rsidR="00AD506A" w:rsidRPr="0094332D">
        <w:rPr>
          <w:rFonts w:cstheme="minorHAnsi"/>
          <w:szCs w:val="32"/>
        </w:rPr>
        <w:t xml:space="preserve"> (The Telegraph, 2023)</w:t>
      </w:r>
    </w:p>
    <w:p w:rsidR="00CB69E8" w:rsidRPr="0094332D" w:rsidRDefault="00541BB4" w:rsidP="00B313C7">
      <w:pPr>
        <w:rPr>
          <w:rFonts w:cstheme="minorHAnsi"/>
          <w:szCs w:val="32"/>
        </w:rPr>
      </w:pPr>
      <w:r w:rsidRPr="0094332D">
        <w:rPr>
          <w:rFonts w:cstheme="minorHAnsi"/>
          <w:szCs w:val="32"/>
        </w:rPr>
        <w:t>Also Musk said at the MIT Aeronautics and Astronautics Department's Centennial Symposium that</w:t>
      </w:r>
      <w:r w:rsidR="00D40C16" w:rsidRPr="0094332D">
        <w:rPr>
          <w:rFonts w:cstheme="minorHAnsi"/>
          <w:szCs w:val="32"/>
        </w:rPr>
        <w:t xml:space="preserve"> </w:t>
      </w:r>
      <w:r w:rsidRPr="0094332D">
        <w:rPr>
          <w:rFonts w:cstheme="minorHAnsi"/>
          <w:szCs w:val="32"/>
        </w:rPr>
        <w:t>"With artificial intelligence, we are summoning the demon"</w:t>
      </w:r>
      <w:r w:rsidR="001052FE" w:rsidRPr="0094332D">
        <w:rPr>
          <w:rFonts w:cstheme="minorHAnsi"/>
          <w:szCs w:val="32"/>
        </w:rPr>
        <w:t xml:space="preserve"> which implies the malicious potential of AI in our lives</w:t>
      </w:r>
      <w:r w:rsidRPr="0094332D">
        <w:rPr>
          <w:rFonts w:cstheme="minorHAnsi"/>
          <w:szCs w:val="32"/>
        </w:rPr>
        <w:t>.</w:t>
      </w:r>
      <w:r w:rsidR="00D137F5" w:rsidRPr="0094332D">
        <w:rPr>
          <w:rFonts w:cstheme="minorHAnsi"/>
          <w:szCs w:val="32"/>
        </w:rPr>
        <w:t xml:space="preserve"> (Matt McFarland</w:t>
      </w:r>
      <w:r w:rsidR="002E1F44" w:rsidRPr="0094332D">
        <w:rPr>
          <w:rFonts w:cstheme="minorHAnsi"/>
          <w:szCs w:val="32"/>
        </w:rPr>
        <w:t xml:space="preserve">, </w:t>
      </w:r>
      <w:r w:rsidR="00D137F5" w:rsidRPr="0094332D">
        <w:rPr>
          <w:rFonts w:cstheme="minorHAnsi"/>
          <w:szCs w:val="32"/>
        </w:rPr>
        <w:t>2014)</w:t>
      </w:r>
    </w:p>
    <w:p w:rsidR="00541BB4" w:rsidRPr="0094332D" w:rsidRDefault="00BC0213" w:rsidP="00B313C7">
      <w:pPr>
        <w:rPr>
          <w:rFonts w:cstheme="minorHAnsi"/>
          <w:szCs w:val="32"/>
        </w:rPr>
      </w:pPr>
      <w:r w:rsidRPr="0094332D">
        <w:rPr>
          <w:rFonts w:cstheme="minorHAnsi"/>
          <w:szCs w:val="32"/>
        </w:rPr>
        <w:t xml:space="preserve">           </w:t>
      </w:r>
      <w:r w:rsidR="00541BB4" w:rsidRPr="0094332D">
        <w:rPr>
          <w:rFonts w:cstheme="minorHAnsi"/>
          <w:szCs w:val="32"/>
        </w:rPr>
        <w:t xml:space="preserve">While some of the people are </w:t>
      </w:r>
      <w:r w:rsidR="00620B55" w:rsidRPr="0094332D">
        <w:rPr>
          <w:rFonts w:cstheme="minorHAnsi"/>
          <w:szCs w:val="32"/>
        </w:rPr>
        <w:t>talking about the benefit of it and that AI will never get our jobs as they need them for programming, setting and many more, (</w:t>
      </w:r>
      <w:r w:rsidR="002E1F44" w:rsidRPr="0094332D">
        <w:rPr>
          <w:rFonts w:cstheme="minorHAnsi"/>
          <w:szCs w:val="32"/>
        </w:rPr>
        <w:t>Alexandr W,</w:t>
      </w:r>
      <w:r w:rsidR="00620B55" w:rsidRPr="0094332D">
        <w:rPr>
          <w:rFonts w:cstheme="minorHAnsi"/>
          <w:szCs w:val="32"/>
        </w:rPr>
        <w:t xml:space="preserve"> 2023)</w:t>
      </w:r>
      <w:r w:rsidR="007121C2">
        <w:rPr>
          <w:rFonts w:cstheme="minorHAnsi"/>
          <w:szCs w:val="32"/>
        </w:rPr>
        <w:t xml:space="preserve"> </w:t>
      </w:r>
      <w:r w:rsidR="00541BB4" w:rsidRPr="0094332D">
        <w:rPr>
          <w:rFonts w:cstheme="minorHAnsi"/>
          <w:szCs w:val="32"/>
        </w:rPr>
        <w:t xml:space="preserve">some others are really concern and believe that now is the time for Government to step up and put in place better regulation that can prevent many of the future threats </w:t>
      </w:r>
      <w:r w:rsidR="00E007B8" w:rsidRPr="0094332D">
        <w:rPr>
          <w:rFonts w:cstheme="minorHAnsi"/>
          <w:szCs w:val="32"/>
        </w:rPr>
        <w:t xml:space="preserve">that </w:t>
      </w:r>
      <w:r w:rsidR="00541BB4" w:rsidRPr="0094332D">
        <w:rPr>
          <w:rFonts w:cstheme="minorHAnsi"/>
          <w:szCs w:val="32"/>
        </w:rPr>
        <w:t>AI can bring to humanity, especially in their working life.</w:t>
      </w:r>
    </w:p>
    <w:p w:rsidR="00541BB4" w:rsidRDefault="00620B55" w:rsidP="00B313C7">
      <w:pPr>
        <w:rPr>
          <w:rFonts w:cstheme="minorHAnsi"/>
          <w:szCs w:val="32"/>
        </w:rPr>
      </w:pPr>
      <w:r w:rsidRPr="0094332D">
        <w:rPr>
          <w:rFonts w:cstheme="minorHAnsi"/>
          <w:szCs w:val="32"/>
        </w:rPr>
        <w:t>“There will come to a point where no job is needed” was</w:t>
      </w:r>
      <w:r w:rsidR="001E110D" w:rsidRPr="0094332D">
        <w:rPr>
          <w:rFonts w:cstheme="minorHAnsi"/>
          <w:szCs w:val="32"/>
        </w:rPr>
        <w:t xml:space="preserve"> also</w:t>
      </w:r>
      <w:r w:rsidRPr="0094332D">
        <w:rPr>
          <w:rFonts w:cstheme="minorHAnsi"/>
          <w:szCs w:val="32"/>
        </w:rPr>
        <w:t xml:space="preserve"> declaring Elon</w:t>
      </w:r>
      <w:r w:rsidR="001E110D" w:rsidRPr="0094332D">
        <w:rPr>
          <w:rFonts w:cstheme="minorHAnsi"/>
          <w:szCs w:val="32"/>
        </w:rPr>
        <w:t xml:space="preserve"> </w:t>
      </w:r>
      <w:r w:rsidRPr="0094332D">
        <w:rPr>
          <w:rFonts w:cstheme="minorHAnsi"/>
          <w:szCs w:val="32"/>
        </w:rPr>
        <w:t xml:space="preserve">to </w:t>
      </w:r>
      <w:r w:rsidR="001E110D" w:rsidRPr="0094332D">
        <w:rPr>
          <w:rFonts w:cstheme="minorHAnsi"/>
          <w:szCs w:val="32"/>
        </w:rPr>
        <w:t>Rishi Sunak</w:t>
      </w:r>
      <w:r w:rsidRPr="0094332D">
        <w:rPr>
          <w:rFonts w:cstheme="minorHAnsi"/>
          <w:szCs w:val="32"/>
        </w:rPr>
        <w:t xml:space="preserve"> </w:t>
      </w:r>
      <w:r w:rsidR="001E110D" w:rsidRPr="0094332D">
        <w:rPr>
          <w:rFonts w:cstheme="minorHAnsi"/>
          <w:szCs w:val="32"/>
        </w:rPr>
        <w:t>(Elon Musk</w:t>
      </w:r>
      <w:r w:rsidR="002E1F44" w:rsidRPr="0094332D">
        <w:rPr>
          <w:rFonts w:cstheme="minorHAnsi"/>
          <w:szCs w:val="32"/>
        </w:rPr>
        <w:t>,</w:t>
      </w:r>
      <w:r w:rsidR="001E110D" w:rsidRPr="0094332D">
        <w:rPr>
          <w:rFonts w:cstheme="minorHAnsi"/>
          <w:szCs w:val="32"/>
        </w:rPr>
        <w:t xml:space="preserve"> </w:t>
      </w:r>
      <w:r w:rsidR="005028D4">
        <w:rPr>
          <w:rFonts w:cstheme="minorHAnsi"/>
          <w:szCs w:val="32"/>
        </w:rPr>
        <w:t>2023) which sounds terrifying to most</w:t>
      </w:r>
      <w:r w:rsidR="001E110D" w:rsidRPr="0094332D">
        <w:rPr>
          <w:rFonts w:cstheme="minorHAnsi"/>
          <w:szCs w:val="32"/>
        </w:rPr>
        <w:t xml:space="preserve"> people.</w:t>
      </w:r>
    </w:p>
    <w:p w:rsidR="005028D4" w:rsidRDefault="00DD7945" w:rsidP="00D0372D">
      <w:pPr>
        <w:pStyle w:val="Heading2"/>
      </w:pPr>
      <w:bookmarkStart w:id="3" w:name="_Toc159059048"/>
      <w:r>
        <w:lastRenderedPageBreak/>
        <w:t>1.3</w:t>
      </w:r>
      <w:r w:rsidR="00D0372D" w:rsidRPr="00D0372D">
        <w:t xml:space="preserve"> Questions example</w:t>
      </w:r>
      <w:bookmarkEnd w:id="3"/>
    </w:p>
    <w:p w:rsidR="00D0372D" w:rsidRDefault="00D0372D" w:rsidP="00D0372D">
      <w:r w:rsidRPr="00D0372D">
        <w:t xml:space="preserve">- How </w:t>
      </w:r>
      <w:r>
        <w:t>will AI impact the working place in your opinion?</w:t>
      </w:r>
    </w:p>
    <w:p w:rsidR="00D0372D" w:rsidRDefault="00D0372D" w:rsidP="00D0372D">
      <w:r>
        <w:t>- Will AI have any impact in your team’s skills requirements?</w:t>
      </w:r>
    </w:p>
    <w:p w:rsidR="00D0372D" w:rsidRDefault="00D0372D" w:rsidP="00D0372D">
      <w:r>
        <w:t>-What are in your opinion the benefits of using Ai in your workplace?</w:t>
      </w:r>
    </w:p>
    <w:p w:rsidR="00D0372D" w:rsidRDefault="00D0372D" w:rsidP="00D0372D">
      <w:r>
        <w:t>-</w:t>
      </w:r>
      <w:r w:rsidR="003F6EEE">
        <w:t>Are there any negative sides of using AI?</w:t>
      </w:r>
    </w:p>
    <w:p w:rsidR="003F6EEE" w:rsidRDefault="003F6EEE" w:rsidP="00D0372D">
      <w:r>
        <w:t>- Have you consider the help (trainings, psychological help) your team will need in order to work with AI at a higher level?</w:t>
      </w:r>
    </w:p>
    <w:p w:rsidR="003F6EEE" w:rsidRDefault="003F6EEE" w:rsidP="00D0372D">
      <w:r>
        <w:t>-What will you (or the company) do to help them cope with all the changes?</w:t>
      </w:r>
    </w:p>
    <w:p w:rsidR="003F6EEE" w:rsidRDefault="003F6EEE" w:rsidP="00D0372D">
      <w:r>
        <w:t>-How will AI impact the overall productivity in your opinion?</w:t>
      </w:r>
    </w:p>
    <w:p w:rsidR="00DD7945" w:rsidRDefault="00DD7945" w:rsidP="00D0372D">
      <w:r>
        <w:t>-How will impact changing the technology the</w:t>
      </w:r>
      <w:r w:rsidR="007447BD">
        <w:t xml:space="preserve"> compan</w:t>
      </w:r>
      <w:r>
        <w:t xml:space="preserve">y, </w:t>
      </w:r>
      <w:r w:rsidR="007447BD">
        <w:t>financially</w:t>
      </w:r>
      <w:r>
        <w:t>?</w:t>
      </w:r>
    </w:p>
    <w:p w:rsidR="00D40C16" w:rsidRPr="0094332D" w:rsidRDefault="005028D4" w:rsidP="004E64A9">
      <w:pPr>
        <w:pStyle w:val="Heading2"/>
      </w:pPr>
      <w:bookmarkStart w:id="4" w:name="_Toc159059049"/>
      <w:r>
        <w:t>1.4</w:t>
      </w:r>
      <w:r w:rsidR="00D40C16" w:rsidRPr="0094332D">
        <w:t xml:space="preserve"> </w:t>
      </w:r>
      <w:r w:rsidR="00E007B8" w:rsidRPr="0094332D">
        <w:t>Aims and Objectives</w:t>
      </w:r>
      <w:bookmarkEnd w:id="4"/>
    </w:p>
    <w:p w:rsidR="00E007B8" w:rsidRPr="0094332D" w:rsidRDefault="00E007B8" w:rsidP="00E007B8">
      <w:pPr>
        <w:rPr>
          <w:rFonts w:cstheme="minorHAnsi"/>
          <w:szCs w:val="32"/>
        </w:rPr>
      </w:pPr>
      <w:r w:rsidRPr="0094332D">
        <w:rPr>
          <w:rFonts w:cstheme="minorHAnsi"/>
          <w:szCs w:val="32"/>
        </w:rPr>
        <w:t xml:space="preserve">Aim:  </w:t>
      </w:r>
    </w:p>
    <w:p w:rsidR="00E007B8" w:rsidRPr="0094332D" w:rsidRDefault="00CB69E8" w:rsidP="00E007B8">
      <w:pPr>
        <w:pStyle w:val="ListParagraph"/>
        <w:numPr>
          <w:ilvl w:val="0"/>
          <w:numId w:val="5"/>
        </w:numPr>
        <w:rPr>
          <w:rFonts w:cstheme="minorHAnsi"/>
          <w:szCs w:val="32"/>
        </w:rPr>
      </w:pPr>
      <w:r w:rsidRPr="0094332D">
        <w:rPr>
          <w:rFonts w:cstheme="minorHAnsi"/>
          <w:szCs w:val="32"/>
        </w:rPr>
        <w:t>T</w:t>
      </w:r>
      <w:r w:rsidR="00E007B8" w:rsidRPr="0094332D">
        <w:rPr>
          <w:rFonts w:cstheme="minorHAnsi"/>
          <w:szCs w:val="32"/>
        </w:rPr>
        <w:t>he research aims to critically evaluate the actions taken by employers to</w:t>
      </w:r>
      <w:r w:rsidR="00873E8A" w:rsidRPr="0094332D">
        <w:rPr>
          <w:rFonts w:cstheme="minorHAnsi"/>
          <w:szCs w:val="32"/>
        </w:rPr>
        <w:t xml:space="preserve"> manage</w:t>
      </w:r>
      <w:r w:rsidR="00E007B8" w:rsidRPr="0094332D">
        <w:rPr>
          <w:rFonts w:cstheme="minorHAnsi"/>
          <w:szCs w:val="32"/>
        </w:rPr>
        <w:t xml:space="preserve"> artificia</w:t>
      </w:r>
      <w:r w:rsidR="007121C2">
        <w:rPr>
          <w:rFonts w:cstheme="minorHAnsi"/>
          <w:szCs w:val="32"/>
        </w:rPr>
        <w:t>l intelligence at the workplace and the impact on people’s jobs and lifes.</w:t>
      </w:r>
    </w:p>
    <w:p w:rsidR="00E007B8" w:rsidRPr="0094332D" w:rsidRDefault="00E007B8" w:rsidP="00E007B8">
      <w:pPr>
        <w:rPr>
          <w:rFonts w:cstheme="minorHAnsi"/>
          <w:szCs w:val="32"/>
        </w:rPr>
      </w:pPr>
      <w:r w:rsidRPr="0094332D">
        <w:rPr>
          <w:rFonts w:cstheme="minorHAnsi"/>
          <w:szCs w:val="32"/>
        </w:rPr>
        <w:t xml:space="preserve">Objectives:  </w:t>
      </w:r>
    </w:p>
    <w:p w:rsidR="00E007B8" w:rsidRPr="0094332D" w:rsidRDefault="00CB69E8" w:rsidP="00E007B8">
      <w:pPr>
        <w:pStyle w:val="ListParagraph"/>
        <w:numPr>
          <w:ilvl w:val="0"/>
          <w:numId w:val="5"/>
        </w:numPr>
        <w:rPr>
          <w:rFonts w:cstheme="minorHAnsi"/>
          <w:szCs w:val="32"/>
        </w:rPr>
      </w:pPr>
      <w:r w:rsidRPr="0094332D">
        <w:rPr>
          <w:rFonts w:cstheme="minorHAnsi"/>
          <w:szCs w:val="32"/>
        </w:rPr>
        <w:t>U</w:t>
      </w:r>
      <w:r w:rsidR="00E007B8" w:rsidRPr="0094332D">
        <w:rPr>
          <w:rFonts w:cstheme="minorHAnsi"/>
          <w:szCs w:val="32"/>
        </w:rPr>
        <w:t>sing secondary researches define AI and review its impact at organisational the workplace.</w:t>
      </w:r>
    </w:p>
    <w:p w:rsidR="00E007B8" w:rsidRPr="0094332D" w:rsidRDefault="00CB69E8" w:rsidP="00E007B8">
      <w:pPr>
        <w:pStyle w:val="ListParagraph"/>
        <w:numPr>
          <w:ilvl w:val="0"/>
          <w:numId w:val="5"/>
        </w:numPr>
        <w:rPr>
          <w:rFonts w:cstheme="minorHAnsi"/>
          <w:szCs w:val="32"/>
        </w:rPr>
      </w:pPr>
      <w:r w:rsidRPr="0094332D">
        <w:rPr>
          <w:rFonts w:cstheme="minorHAnsi"/>
          <w:szCs w:val="32"/>
        </w:rPr>
        <w:t>R</w:t>
      </w:r>
      <w:r w:rsidR="00E007B8" w:rsidRPr="0094332D">
        <w:rPr>
          <w:rFonts w:cstheme="minorHAnsi"/>
          <w:szCs w:val="32"/>
        </w:rPr>
        <w:t>eview the secondary literature on how managers are dealing with the impact of AI at the workplace.</w:t>
      </w:r>
    </w:p>
    <w:p w:rsidR="001052FE" w:rsidRPr="0094332D" w:rsidRDefault="00E007B8" w:rsidP="00E007B8">
      <w:pPr>
        <w:pStyle w:val="ListParagraph"/>
        <w:numPr>
          <w:ilvl w:val="0"/>
          <w:numId w:val="5"/>
        </w:numPr>
        <w:rPr>
          <w:rFonts w:cstheme="minorHAnsi"/>
          <w:szCs w:val="32"/>
        </w:rPr>
      </w:pPr>
      <w:r w:rsidRPr="0094332D">
        <w:rPr>
          <w:rFonts w:cstheme="minorHAnsi"/>
          <w:szCs w:val="32"/>
        </w:rPr>
        <w:t xml:space="preserve">Undertake primary research to </w:t>
      </w:r>
      <w:r w:rsidR="001052FE" w:rsidRPr="0094332D">
        <w:rPr>
          <w:rFonts w:cstheme="minorHAnsi"/>
          <w:szCs w:val="32"/>
        </w:rPr>
        <w:t xml:space="preserve">ascertain how employers and employees view the changing world of work as a result of AI </w:t>
      </w:r>
    </w:p>
    <w:p w:rsidR="001052FE" w:rsidRPr="0094332D" w:rsidRDefault="001052FE" w:rsidP="001052FE">
      <w:pPr>
        <w:pStyle w:val="ListParagraph"/>
        <w:numPr>
          <w:ilvl w:val="0"/>
          <w:numId w:val="5"/>
        </w:numPr>
        <w:rPr>
          <w:rFonts w:cstheme="minorHAnsi"/>
          <w:szCs w:val="32"/>
        </w:rPr>
      </w:pPr>
      <w:r w:rsidRPr="0094332D">
        <w:rPr>
          <w:rFonts w:cstheme="minorHAnsi"/>
          <w:szCs w:val="32"/>
        </w:rPr>
        <w:t>Provide recommendations based on best practice highlighted by both secondary and primary</w:t>
      </w:r>
      <w:r w:rsidR="00E007B8" w:rsidRPr="0094332D">
        <w:rPr>
          <w:rFonts w:cstheme="minorHAnsi"/>
          <w:szCs w:val="32"/>
        </w:rPr>
        <w:t xml:space="preserve"> </w:t>
      </w:r>
      <w:r w:rsidRPr="0094332D">
        <w:rPr>
          <w:rFonts w:cstheme="minorHAnsi"/>
          <w:szCs w:val="32"/>
        </w:rPr>
        <w:t>research</w:t>
      </w:r>
    </w:p>
    <w:p w:rsidR="00CB69E8" w:rsidRPr="00025BED" w:rsidRDefault="00CB69E8" w:rsidP="00025BED">
      <w:pPr>
        <w:pStyle w:val="Heading1"/>
      </w:pPr>
      <w:bookmarkStart w:id="5" w:name="_Toc159059050"/>
      <w:r w:rsidRPr="00025BED">
        <w:lastRenderedPageBreak/>
        <w:t>2.0 Research methods</w:t>
      </w:r>
      <w:bookmarkEnd w:id="5"/>
    </w:p>
    <w:p w:rsidR="00CB69E8" w:rsidRPr="0094332D" w:rsidRDefault="005E3515" w:rsidP="00CB69E8">
      <w:pPr>
        <w:rPr>
          <w:rFonts w:cstheme="minorHAnsi"/>
          <w:szCs w:val="32"/>
        </w:rPr>
      </w:pPr>
      <w:r>
        <w:rPr>
          <w:rFonts w:cstheme="minorHAnsi"/>
          <w:szCs w:val="32"/>
        </w:rPr>
        <w:t xml:space="preserve">          </w:t>
      </w:r>
      <w:r w:rsidR="009941FE" w:rsidRPr="0094332D">
        <w:rPr>
          <w:rFonts w:cstheme="minorHAnsi"/>
          <w:szCs w:val="32"/>
        </w:rPr>
        <w:t xml:space="preserve"> </w:t>
      </w:r>
      <w:r w:rsidR="00CB69E8" w:rsidRPr="0094332D">
        <w:rPr>
          <w:rFonts w:cstheme="minorHAnsi"/>
          <w:szCs w:val="32"/>
        </w:rPr>
        <w:t>Research is a methodical investigation that involves gathering data, documenting important information, then analysing and interpreting that data/information using appropriate procedures established by certain professional domains and academic disciplines.</w:t>
      </w:r>
      <w:r w:rsidR="001E110D" w:rsidRPr="0094332D">
        <w:rPr>
          <w:rFonts w:cstheme="minorHAnsi"/>
          <w:szCs w:val="32"/>
        </w:rPr>
        <w:t xml:space="preserve"> (</w:t>
      </w:r>
      <w:r w:rsidR="007121C2">
        <w:rPr>
          <w:rFonts w:cstheme="minorHAnsi"/>
          <w:szCs w:val="32"/>
        </w:rPr>
        <w:t>Hampshire College</w:t>
      </w:r>
      <w:r w:rsidR="005A77F3" w:rsidRPr="0094332D">
        <w:rPr>
          <w:rFonts w:cstheme="minorHAnsi"/>
          <w:szCs w:val="32"/>
        </w:rPr>
        <w:t>,</w:t>
      </w:r>
      <w:r w:rsidR="007121C2">
        <w:rPr>
          <w:rFonts w:cstheme="minorHAnsi"/>
          <w:szCs w:val="32"/>
        </w:rPr>
        <w:t xml:space="preserve"> </w:t>
      </w:r>
      <w:r w:rsidR="005A77F3" w:rsidRPr="0094332D">
        <w:rPr>
          <w:rFonts w:cstheme="minorHAnsi"/>
          <w:szCs w:val="32"/>
        </w:rPr>
        <w:t>2022</w:t>
      </w:r>
      <w:r w:rsidR="001E110D" w:rsidRPr="0094332D">
        <w:rPr>
          <w:rFonts w:cstheme="minorHAnsi"/>
          <w:szCs w:val="32"/>
        </w:rPr>
        <w:t>)</w:t>
      </w:r>
    </w:p>
    <w:p w:rsidR="00FF5B7B" w:rsidRPr="0094332D" w:rsidRDefault="00FF5B7B" w:rsidP="00CB69E8">
      <w:pPr>
        <w:rPr>
          <w:rFonts w:cstheme="minorHAnsi"/>
          <w:szCs w:val="32"/>
        </w:rPr>
      </w:pPr>
      <w:r w:rsidRPr="0094332D">
        <w:rPr>
          <w:rFonts w:cstheme="minorHAnsi"/>
          <w:szCs w:val="32"/>
        </w:rPr>
        <w:t>Choosing the right method to do research is vital.</w:t>
      </w:r>
    </w:p>
    <w:p w:rsidR="00FF5B7B" w:rsidRPr="0094332D" w:rsidRDefault="00FF5B7B" w:rsidP="00CB69E8">
      <w:pPr>
        <w:rPr>
          <w:rFonts w:cstheme="minorHAnsi"/>
          <w:szCs w:val="32"/>
        </w:rPr>
      </w:pPr>
      <w:r w:rsidRPr="0094332D">
        <w:rPr>
          <w:rFonts w:cstheme="minorHAnsi"/>
          <w:szCs w:val="32"/>
        </w:rPr>
        <w:t>Also, using the right methods to do researches is enabling any individual to obtain the wanted results and</w:t>
      </w:r>
      <w:r w:rsidR="007121C2">
        <w:rPr>
          <w:rFonts w:cstheme="minorHAnsi"/>
          <w:szCs w:val="32"/>
        </w:rPr>
        <w:t xml:space="preserve"> of course,</w:t>
      </w:r>
      <w:r w:rsidRPr="0094332D">
        <w:rPr>
          <w:rFonts w:cstheme="minorHAnsi"/>
          <w:szCs w:val="32"/>
        </w:rPr>
        <w:t xml:space="preserve"> in a efficient time frame.</w:t>
      </w:r>
    </w:p>
    <w:p w:rsidR="00FF5B7B" w:rsidRPr="0094332D" w:rsidRDefault="00FF5B7B" w:rsidP="00CB69E8">
      <w:pPr>
        <w:rPr>
          <w:rFonts w:cstheme="minorHAnsi"/>
          <w:szCs w:val="32"/>
        </w:rPr>
      </w:pPr>
      <w:r w:rsidRPr="0094332D">
        <w:rPr>
          <w:rFonts w:cstheme="minorHAnsi"/>
          <w:szCs w:val="32"/>
        </w:rPr>
        <w:t>There are two main research types: primary research and secondary research.</w:t>
      </w:r>
    </w:p>
    <w:p w:rsidR="00FF5B7B" w:rsidRPr="0094332D" w:rsidRDefault="009941FE" w:rsidP="00CB69E8">
      <w:pPr>
        <w:rPr>
          <w:rFonts w:cstheme="minorHAnsi"/>
          <w:szCs w:val="32"/>
        </w:rPr>
      </w:pPr>
      <w:r w:rsidRPr="0094332D">
        <w:rPr>
          <w:rFonts w:cstheme="minorHAnsi"/>
          <w:szCs w:val="32"/>
        </w:rPr>
        <w:t xml:space="preserve">          </w:t>
      </w:r>
      <w:r w:rsidR="00FF5B7B" w:rsidRPr="0094332D">
        <w:rPr>
          <w:rFonts w:cstheme="minorHAnsi"/>
          <w:szCs w:val="32"/>
        </w:rPr>
        <w:t xml:space="preserve">Primary research </w:t>
      </w:r>
      <w:r w:rsidR="001E110D" w:rsidRPr="0094332D">
        <w:rPr>
          <w:rFonts w:cstheme="minorHAnsi"/>
          <w:szCs w:val="32"/>
        </w:rPr>
        <w:t>as (Bath, 2023)</w:t>
      </w:r>
      <w:r w:rsidR="00DD7945">
        <w:rPr>
          <w:rFonts w:cstheme="minorHAnsi"/>
          <w:szCs w:val="32"/>
        </w:rPr>
        <w:t xml:space="preserve"> </w:t>
      </w:r>
      <w:r w:rsidR="00FF5B7B" w:rsidRPr="0094332D">
        <w:rPr>
          <w:rFonts w:cstheme="minorHAnsi"/>
          <w:szCs w:val="32"/>
        </w:rPr>
        <w:t>refers to a study methodology in which researchers gather data directly, instead of relying on data obtained from previous research. In technical terms, they have full ownership of the data. Primary research is exclusively conducted to specifically address a particular problem that necessitates thorough investigation.</w:t>
      </w:r>
    </w:p>
    <w:p w:rsidR="00191A7D" w:rsidRDefault="00191A7D" w:rsidP="00CB69E8">
      <w:pPr>
        <w:rPr>
          <w:rFonts w:cstheme="minorHAnsi"/>
          <w:szCs w:val="32"/>
        </w:rPr>
      </w:pPr>
      <w:r w:rsidRPr="0094332D">
        <w:rPr>
          <w:rFonts w:cstheme="minorHAnsi"/>
          <w:szCs w:val="32"/>
        </w:rPr>
        <w:t>In order to gather information</w:t>
      </w:r>
      <w:r w:rsidR="00DD7945">
        <w:rPr>
          <w:rFonts w:cstheme="minorHAnsi"/>
          <w:szCs w:val="32"/>
        </w:rPr>
        <w:t xml:space="preserve"> but also to achieve reliability, validity and triangulation, a mixed approach of researches will be used</w:t>
      </w:r>
      <w:r w:rsidR="007121C2">
        <w:rPr>
          <w:rFonts w:cstheme="minorHAnsi"/>
          <w:szCs w:val="32"/>
        </w:rPr>
        <w:t xml:space="preserve"> (</w:t>
      </w:r>
      <w:r w:rsidR="00DD7945">
        <w:rPr>
          <w:rFonts w:cstheme="minorHAnsi"/>
          <w:szCs w:val="32"/>
        </w:rPr>
        <w:t>both</w:t>
      </w:r>
      <w:r w:rsidRPr="0094332D">
        <w:rPr>
          <w:rFonts w:cstheme="minorHAnsi"/>
          <w:szCs w:val="32"/>
        </w:rPr>
        <w:t xml:space="preserve"> qualitative and quantitativ</w:t>
      </w:r>
      <w:r w:rsidR="00DD7945">
        <w:rPr>
          <w:rFonts w:cstheme="minorHAnsi"/>
          <w:szCs w:val="32"/>
        </w:rPr>
        <w:t>e research methods.</w:t>
      </w:r>
      <w:r w:rsidR="007121C2">
        <w:rPr>
          <w:rFonts w:cstheme="minorHAnsi"/>
          <w:szCs w:val="32"/>
        </w:rPr>
        <w:t>)</w:t>
      </w:r>
    </w:p>
    <w:p w:rsidR="00DD7945" w:rsidRPr="0094332D" w:rsidRDefault="00DD7945" w:rsidP="00CB69E8">
      <w:pPr>
        <w:rPr>
          <w:rFonts w:cstheme="minorHAnsi"/>
          <w:szCs w:val="32"/>
        </w:rPr>
      </w:pPr>
    </w:p>
    <w:p w:rsidR="007121C2" w:rsidRDefault="00191A7D" w:rsidP="00CB69E8">
      <w:pPr>
        <w:rPr>
          <w:rFonts w:cstheme="minorHAnsi"/>
          <w:szCs w:val="32"/>
        </w:rPr>
      </w:pPr>
      <w:r w:rsidRPr="0094332D">
        <w:rPr>
          <w:rFonts w:cstheme="minorHAnsi"/>
          <w:szCs w:val="32"/>
        </w:rPr>
        <w:t>Quantitative research uses numbers and figures, while qualitative research uses words and meanings. Both aid distinct types of learning.</w:t>
      </w:r>
    </w:p>
    <w:p w:rsidR="009941FE" w:rsidRPr="0094332D" w:rsidRDefault="00BC0213" w:rsidP="00CB69E8">
      <w:pPr>
        <w:rPr>
          <w:rFonts w:cstheme="minorHAnsi"/>
          <w:szCs w:val="32"/>
        </w:rPr>
      </w:pPr>
      <w:r w:rsidRPr="0094332D">
        <w:rPr>
          <w:rFonts w:cstheme="minorHAnsi"/>
          <w:szCs w:val="32"/>
        </w:rPr>
        <w:lastRenderedPageBreak/>
        <w:t xml:space="preserve">          </w:t>
      </w:r>
      <w:r w:rsidR="009941FE" w:rsidRPr="0094332D">
        <w:rPr>
          <w:rFonts w:cstheme="minorHAnsi"/>
          <w:szCs w:val="32"/>
        </w:rPr>
        <w:t>As primary research in this report will be used questionnaires</w:t>
      </w:r>
      <w:r w:rsidR="00191A7D" w:rsidRPr="0094332D">
        <w:rPr>
          <w:rFonts w:cstheme="minorHAnsi"/>
          <w:szCs w:val="32"/>
        </w:rPr>
        <w:t xml:space="preserve"> as quantitative research method</w:t>
      </w:r>
      <w:r w:rsidR="009941FE" w:rsidRPr="0094332D">
        <w:rPr>
          <w:rFonts w:cstheme="minorHAnsi"/>
          <w:szCs w:val="32"/>
        </w:rPr>
        <w:t xml:space="preserve"> in order to gather information from managers and team leaders that can give us a better overview on how is AI impacting workplaces and what are they doing in present or will do in future to make sure their employees do not see artificial intelligence as a threat but will use it to perform their tasks better and in a shorter time.</w:t>
      </w:r>
    </w:p>
    <w:p w:rsidR="00191A7D" w:rsidRDefault="00191A7D" w:rsidP="00CB69E8">
      <w:pPr>
        <w:rPr>
          <w:rFonts w:cstheme="minorHAnsi"/>
          <w:szCs w:val="32"/>
        </w:rPr>
      </w:pPr>
      <w:r w:rsidRPr="0094332D">
        <w:rPr>
          <w:rFonts w:cstheme="minorHAnsi"/>
          <w:szCs w:val="32"/>
        </w:rPr>
        <w:t xml:space="preserve">On the other hand as qualitative research method, workers but also managers and leaders will be interviewed. </w:t>
      </w:r>
    </w:p>
    <w:p w:rsidR="009941FE" w:rsidRPr="0094332D" w:rsidRDefault="007121C2" w:rsidP="00CB69E8">
      <w:pPr>
        <w:rPr>
          <w:rFonts w:cstheme="minorHAnsi"/>
          <w:szCs w:val="32"/>
        </w:rPr>
      </w:pPr>
      <w:r>
        <w:rPr>
          <w:rFonts w:cstheme="minorHAnsi"/>
          <w:szCs w:val="32"/>
        </w:rPr>
        <w:t xml:space="preserve">          </w:t>
      </w:r>
      <w:r w:rsidR="009941FE" w:rsidRPr="0094332D">
        <w:rPr>
          <w:rFonts w:cstheme="minorHAnsi"/>
          <w:szCs w:val="32"/>
        </w:rPr>
        <w:t>Secondary research, common</w:t>
      </w:r>
      <w:r>
        <w:rPr>
          <w:rFonts w:cstheme="minorHAnsi"/>
          <w:szCs w:val="32"/>
        </w:rPr>
        <w:t>ly referred to as desk research. I</w:t>
      </w:r>
      <w:r w:rsidR="009941FE" w:rsidRPr="0094332D">
        <w:rPr>
          <w:rFonts w:cstheme="minorHAnsi"/>
          <w:szCs w:val="32"/>
        </w:rPr>
        <w:t>s a research approach that entails gathering and consolidating pre-existing data obtained from various sources. This encompasses both internal sources, which are less frequent, and external sources, which are more regularly used.</w:t>
      </w:r>
    </w:p>
    <w:p w:rsidR="009941FE" w:rsidRPr="0094332D" w:rsidRDefault="00BC0213" w:rsidP="00CB69E8">
      <w:pPr>
        <w:rPr>
          <w:rFonts w:cstheme="minorHAnsi"/>
          <w:szCs w:val="32"/>
        </w:rPr>
      </w:pPr>
      <w:r w:rsidRPr="0094332D">
        <w:rPr>
          <w:rFonts w:cstheme="minorHAnsi"/>
          <w:szCs w:val="32"/>
        </w:rPr>
        <w:t xml:space="preserve">          </w:t>
      </w:r>
      <w:r w:rsidR="009941FE" w:rsidRPr="0094332D">
        <w:rPr>
          <w:rFonts w:cstheme="minorHAnsi"/>
          <w:szCs w:val="32"/>
        </w:rPr>
        <w:t>In our research project as secondary research method it will be used text-books, journals and videos in order to gather information</w:t>
      </w:r>
      <w:r w:rsidR="00B808FE" w:rsidRPr="0094332D">
        <w:rPr>
          <w:rFonts w:cstheme="minorHAnsi"/>
          <w:szCs w:val="32"/>
        </w:rPr>
        <w:t xml:space="preserve"> and critically analyse people’s opinions about artificial intelligence and its impact on our working life in the future. </w:t>
      </w:r>
      <w:r w:rsidRPr="0094332D">
        <w:rPr>
          <w:rFonts w:cstheme="minorHAnsi"/>
          <w:szCs w:val="32"/>
        </w:rPr>
        <w:t>Also, if there is any reason people should worry about getting a job in the future or how is AI going to impact the job requirements.</w:t>
      </w:r>
    </w:p>
    <w:p w:rsidR="00BC0213" w:rsidRPr="0094332D" w:rsidRDefault="00BC0213" w:rsidP="00CB69E8">
      <w:pPr>
        <w:rPr>
          <w:rFonts w:cstheme="minorHAnsi"/>
          <w:szCs w:val="32"/>
        </w:rPr>
      </w:pPr>
    </w:p>
    <w:p w:rsidR="00975EF6" w:rsidRPr="00025BED" w:rsidRDefault="00975EF6" w:rsidP="00025BED">
      <w:pPr>
        <w:pStyle w:val="Heading1"/>
      </w:pPr>
      <w:bookmarkStart w:id="6" w:name="_Toc159059051"/>
      <w:r w:rsidRPr="00025BED">
        <w:t>3.0 Date analysis and collection</w:t>
      </w:r>
      <w:bookmarkEnd w:id="6"/>
    </w:p>
    <w:p w:rsidR="00975EF6" w:rsidRDefault="00975EF6" w:rsidP="004E64A9">
      <w:pPr>
        <w:pStyle w:val="Heading2"/>
      </w:pPr>
      <w:bookmarkStart w:id="7" w:name="_Toc159059052"/>
      <w:r w:rsidRPr="0094332D">
        <w:t>3.1 Sample</w:t>
      </w:r>
      <w:bookmarkEnd w:id="7"/>
      <w:r w:rsidRPr="0094332D">
        <w:t xml:space="preserve"> </w:t>
      </w:r>
    </w:p>
    <w:p w:rsidR="00DD7945" w:rsidRDefault="003F6660" w:rsidP="00DD7945">
      <w:r>
        <w:t xml:space="preserve">          </w:t>
      </w:r>
      <w:r w:rsidR="00DD7945">
        <w:t xml:space="preserve">In this research </w:t>
      </w:r>
      <w:r w:rsidR="00E31BA5">
        <w:t>the Quota Sampling will be used</w:t>
      </w:r>
      <w:r w:rsidR="00AF6037">
        <w:t>.</w:t>
      </w:r>
    </w:p>
    <w:p w:rsidR="00AF6037" w:rsidRPr="00DD7945" w:rsidRDefault="00AF6037" w:rsidP="00DD7945">
      <w:r>
        <w:lastRenderedPageBreak/>
        <w:t>The non-probability sampling technique known as Quota Sampling depends on the non-random selection of a fixed percentage or number of units.</w:t>
      </w:r>
      <w:r w:rsidR="00FC39CD" w:rsidRPr="00FC39CD">
        <w:rPr>
          <w:rFonts w:cstheme="minorHAnsi"/>
          <w:color w:val="000000"/>
          <w:szCs w:val="32"/>
        </w:rPr>
        <w:t xml:space="preserve"> </w:t>
      </w:r>
      <w:r w:rsidR="00FC39CD">
        <w:rPr>
          <w:rFonts w:cstheme="minorHAnsi"/>
          <w:color w:val="000000"/>
          <w:szCs w:val="32"/>
        </w:rPr>
        <w:t xml:space="preserve">(Nikolopoulou, </w:t>
      </w:r>
      <w:r w:rsidR="00FC39CD" w:rsidRPr="008A60CB">
        <w:rPr>
          <w:rFonts w:cstheme="minorHAnsi"/>
          <w:color w:val="000000"/>
          <w:szCs w:val="32"/>
        </w:rPr>
        <w:t>2022).</w:t>
      </w:r>
    </w:p>
    <w:p w:rsidR="00975EF6" w:rsidRDefault="00975EF6" w:rsidP="00975EF6">
      <w:pPr>
        <w:rPr>
          <w:rFonts w:cstheme="minorHAnsi"/>
          <w:szCs w:val="32"/>
        </w:rPr>
      </w:pPr>
      <w:r w:rsidRPr="0094332D">
        <w:rPr>
          <w:rFonts w:cstheme="minorHAnsi"/>
          <w:szCs w:val="32"/>
        </w:rPr>
        <w:t xml:space="preserve"> The res</w:t>
      </w:r>
      <w:r w:rsidR="00DD7945">
        <w:rPr>
          <w:rFonts w:cstheme="minorHAnsi"/>
          <w:szCs w:val="32"/>
        </w:rPr>
        <w:t>earcher will be sending about 50</w:t>
      </w:r>
      <w:r w:rsidRPr="0094332D">
        <w:rPr>
          <w:rFonts w:cstheme="minorHAnsi"/>
          <w:szCs w:val="32"/>
        </w:rPr>
        <w:t xml:space="preserve"> questionnaires via internet, which will target managers an</w:t>
      </w:r>
      <w:r w:rsidR="00AF6037">
        <w:rPr>
          <w:rFonts w:cstheme="minorHAnsi"/>
          <w:szCs w:val="32"/>
        </w:rPr>
        <w:t>d team leaders but also workers between 18-50 years old working in Amazon for over 1year.</w:t>
      </w:r>
    </w:p>
    <w:p w:rsidR="00AF6037" w:rsidRDefault="00AF6037" w:rsidP="00975EF6">
      <w:pPr>
        <w:rPr>
          <w:rFonts w:cstheme="minorHAnsi"/>
          <w:szCs w:val="32"/>
        </w:rPr>
      </w:pPr>
      <w:r>
        <w:rPr>
          <w:rFonts w:cstheme="minorHAnsi"/>
          <w:szCs w:val="32"/>
        </w:rPr>
        <w:t xml:space="preserve">In order to </w:t>
      </w:r>
      <w:r w:rsidR="00EF2B54">
        <w:rPr>
          <w:rFonts w:cstheme="minorHAnsi"/>
          <w:szCs w:val="32"/>
        </w:rPr>
        <w:t>ensure the variety of the results 2 sets of questions will be created. One set for the employees and one set for the managers and team leaders as each group can be impacted differently.</w:t>
      </w:r>
    </w:p>
    <w:p w:rsidR="00437E43" w:rsidRPr="0094332D" w:rsidRDefault="00437E43" w:rsidP="00975EF6">
      <w:pPr>
        <w:rPr>
          <w:rFonts w:cstheme="minorHAnsi"/>
          <w:szCs w:val="32"/>
        </w:rPr>
      </w:pPr>
      <w:r>
        <w:rPr>
          <w:rFonts w:cstheme="minorHAnsi"/>
          <w:szCs w:val="32"/>
        </w:rPr>
        <w:t>As the research will be made on an existing theory</w:t>
      </w:r>
      <w:r w:rsidR="00F728D5">
        <w:rPr>
          <w:rFonts w:cstheme="minorHAnsi"/>
          <w:szCs w:val="32"/>
        </w:rPr>
        <w:t>,</w:t>
      </w:r>
      <w:r>
        <w:rPr>
          <w:rFonts w:cstheme="minorHAnsi"/>
          <w:szCs w:val="32"/>
        </w:rPr>
        <w:t xml:space="preserve"> </w:t>
      </w:r>
      <w:r w:rsidR="00F728D5">
        <w:rPr>
          <w:rFonts w:cstheme="minorHAnsi"/>
          <w:szCs w:val="32"/>
        </w:rPr>
        <w:t>a deductive type of sampling will be approached.</w:t>
      </w:r>
    </w:p>
    <w:p w:rsidR="00FF5B7B" w:rsidRPr="0094332D" w:rsidRDefault="00975EF6" w:rsidP="004E64A9">
      <w:pPr>
        <w:pStyle w:val="Heading2"/>
      </w:pPr>
      <w:bookmarkStart w:id="8" w:name="_Toc159059053"/>
      <w:r w:rsidRPr="0094332D">
        <w:t xml:space="preserve">3.2 </w:t>
      </w:r>
      <w:r w:rsidR="0043085B" w:rsidRPr="0094332D">
        <w:t>Collections and analysis</w:t>
      </w:r>
      <w:bookmarkEnd w:id="8"/>
    </w:p>
    <w:p w:rsidR="0043085B" w:rsidRDefault="003F6660" w:rsidP="00CB69E8">
      <w:pPr>
        <w:rPr>
          <w:rFonts w:cstheme="minorHAnsi"/>
          <w:szCs w:val="32"/>
        </w:rPr>
      </w:pPr>
      <w:r>
        <w:rPr>
          <w:rFonts w:cstheme="minorHAnsi"/>
          <w:szCs w:val="32"/>
        </w:rPr>
        <w:t xml:space="preserve">          </w:t>
      </w:r>
      <w:r w:rsidR="0043085B" w:rsidRPr="0094332D">
        <w:rPr>
          <w:rFonts w:cstheme="minorHAnsi"/>
          <w:szCs w:val="32"/>
        </w:rPr>
        <w:t xml:space="preserve">The questionnaires will be distributed through media and the interviews </w:t>
      </w:r>
      <w:r w:rsidR="00AF6037">
        <w:rPr>
          <w:rFonts w:cstheme="minorHAnsi"/>
          <w:szCs w:val="32"/>
        </w:rPr>
        <w:t>(which wi</w:t>
      </w:r>
      <w:r>
        <w:rPr>
          <w:rFonts w:cstheme="minorHAnsi"/>
          <w:szCs w:val="32"/>
        </w:rPr>
        <w:t xml:space="preserve">ll be between 10-15 interviews) will take place </w:t>
      </w:r>
      <w:r w:rsidR="0043085B" w:rsidRPr="0094332D">
        <w:rPr>
          <w:rFonts w:cstheme="minorHAnsi"/>
          <w:szCs w:val="32"/>
        </w:rPr>
        <w:t>either via web meetings, either face to face</w:t>
      </w:r>
      <w:r>
        <w:rPr>
          <w:rFonts w:cstheme="minorHAnsi"/>
          <w:szCs w:val="32"/>
        </w:rPr>
        <w:t>,</w:t>
      </w:r>
      <w:r w:rsidR="0043085B" w:rsidRPr="0094332D">
        <w:rPr>
          <w:rFonts w:cstheme="minorHAnsi"/>
          <w:szCs w:val="32"/>
        </w:rPr>
        <w:t xml:space="preserve"> considering peoples availability.</w:t>
      </w:r>
    </w:p>
    <w:p w:rsidR="005E3515" w:rsidRDefault="005E3515" w:rsidP="00CB69E8">
      <w:pPr>
        <w:rPr>
          <w:rFonts w:cstheme="minorHAnsi"/>
          <w:szCs w:val="32"/>
        </w:rPr>
      </w:pPr>
      <w:r>
        <w:rPr>
          <w:rFonts w:cstheme="minorHAnsi"/>
          <w:szCs w:val="32"/>
        </w:rPr>
        <w:t>In order to ensure the reliability and validity of the quantitative research method, the targeted people will be from the same company with over 1year experience and also from different levels. As per qualitative ones, criticality will help us establish the reliability of the information.</w:t>
      </w:r>
    </w:p>
    <w:p w:rsidR="005E3515" w:rsidRPr="0094332D" w:rsidRDefault="005E3515" w:rsidP="00CB69E8">
      <w:pPr>
        <w:rPr>
          <w:rFonts w:cstheme="minorHAnsi"/>
          <w:szCs w:val="32"/>
        </w:rPr>
      </w:pPr>
    </w:p>
    <w:p w:rsidR="0043085B" w:rsidRPr="0094332D" w:rsidRDefault="0043085B" w:rsidP="004E64A9">
      <w:pPr>
        <w:pStyle w:val="Heading2"/>
      </w:pPr>
      <w:bookmarkStart w:id="9" w:name="_Toc159059054"/>
      <w:r w:rsidRPr="0094332D">
        <w:t>3.3 Ethical considerations</w:t>
      </w:r>
      <w:bookmarkEnd w:id="9"/>
    </w:p>
    <w:p w:rsidR="005E3515" w:rsidRPr="0094332D" w:rsidRDefault="003F6660" w:rsidP="00175AB5">
      <w:pPr>
        <w:rPr>
          <w:rFonts w:cstheme="minorHAnsi"/>
          <w:szCs w:val="32"/>
        </w:rPr>
      </w:pPr>
      <w:r>
        <w:rPr>
          <w:rFonts w:cstheme="minorHAnsi"/>
          <w:szCs w:val="32"/>
        </w:rPr>
        <w:t xml:space="preserve">          </w:t>
      </w:r>
      <w:r w:rsidR="00175AB5" w:rsidRPr="0094332D">
        <w:rPr>
          <w:rFonts w:cstheme="minorHAnsi"/>
          <w:szCs w:val="32"/>
        </w:rPr>
        <w:t>It is critical for researchers working with human subjects to understand not only their rights and aspirations but also their inherent humanity.</w:t>
      </w:r>
      <w:r w:rsidR="005E3515" w:rsidRPr="005E3515">
        <w:rPr>
          <w:rFonts w:ascii="Calibri" w:hAnsi="Calibri" w:cs="Calibri"/>
          <w:color w:val="000000"/>
          <w:sz w:val="21"/>
        </w:rPr>
        <w:t xml:space="preserve"> </w:t>
      </w:r>
      <w:r w:rsidR="005E3515" w:rsidRPr="005E3515">
        <w:rPr>
          <w:rFonts w:cstheme="minorHAnsi"/>
          <w:szCs w:val="32"/>
        </w:rPr>
        <w:t>(Impaction, 2020)</w:t>
      </w:r>
      <w:r w:rsidR="005E3515">
        <w:rPr>
          <w:rFonts w:cstheme="minorHAnsi"/>
          <w:szCs w:val="32"/>
        </w:rPr>
        <w:t>.</w:t>
      </w:r>
      <w:r w:rsidR="00175AB5" w:rsidRPr="0094332D">
        <w:rPr>
          <w:rFonts w:cstheme="minorHAnsi"/>
          <w:szCs w:val="32"/>
        </w:rPr>
        <w:t xml:space="preserve">The person you're questioning </w:t>
      </w:r>
      <w:r w:rsidR="00175AB5" w:rsidRPr="0094332D">
        <w:rPr>
          <w:rFonts w:cstheme="minorHAnsi"/>
          <w:szCs w:val="32"/>
        </w:rPr>
        <w:lastRenderedPageBreak/>
        <w:t>may be worried that their answers could get them in trouble if they're being truthful about subjects that are delicate.</w:t>
      </w:r>
    </w:p>
    <w:p w:rsidR="00175AB5" w:rsidRPr="0094332D" w:rsidRDefault="00175AB5" w:rsidP="00175AB5">
      <w:pPr>
        <w:rPr>
          <w:rFonts w:cstheme="minorHAnsi"/>
          <w:szCs w:val="32"/>
        </w:rPr>
      </w:pPr>
      <w:r w:rsidRPr="0094332D">
        <w:rPr>
          <w:rFonts w:cstheme="minorHAnsi"/>
          <w:szCs w:val="32"/>
        </w:rPr>
        <w:t>When approaching people to ask them to take part in your research, it is essential to describe in as much detail as possible how you intend to conceal their identities. A number of studies permit the subject to maintain "confidentiality," while others permit the subject to maintain "anonymity."(Impaction 2020)</w:t>
      </w:r>
      <w:r w:rsidR="00584CFC">
        <w:rPr>
          <w:rFonts w:cstheme="minorHAnsi"/>
          <w:szCs w:val="32"/>
        </w:rPr>
        <w:t>. Using a password protected PC is also a way to ensure the confidentiality.</w:t>
      </w:r>
    </w:p>
    <w:p w:rsidR="0043085B" w:rsidRPr="0094332D" w:rsidRDefault="0043085B" w:rsidP="0043085B">
      <w:pPr>
        <w:rPr>
          <w:rFonts w:cstheme="minorHAnsi"/>
          <w:szCs w:val="32"/>
        </w:rPr>
      </w:pPr>
      <w:r w:rsidRPr="0094332D">
        <w:rPr>
          <w:rFonts w:cstheme="minorHAnsi"/>
          <w:szCs w:val="32"/>
        </w:rPr>
        <w:t>Participants who completed surveys and answered questions will maintain their privacy. Additionally, all questionnaires and interviews are fair and optional. To perform in-depth research into the future influence of AI on working life, it may be essential to ask about the interviewee's personal opinion, but this information will be maintained reasonably and not released.</w:t>
      </w:r>
    </w:p>
    <w:p w:rsidR="00AE5944" w:rsidRPr="0094332D" w:rsidRDefault="00AE5944" w:rsidP="004E64A9">
      <w:pPr>
        <w:pStyle w:val="Heading2"/>
      </w:pPr>
      <w:bookmarkStart w:id="10" w:name="_Toc159059055"/>
      <w:r w:rsidRPr="0094332D">
        <w:t>3.4 Limitations</w:t>
      </w:r>
      <w:bookmarkEnd w:id="10"/>
    </w:p>
    <w:p w:rsidR="00AE5944" w:rsidRPr="0094332D" w:rsidRDefault="003F6660" w:rsidP="00AE5944">
      <w:pPr>
        <w:rPr>
          <w:rFonts w:cstheme="minorHAnsi"/>
          <w:szCs w:val="32"/>
        </w:rPr>
      </w:pPr>
      <w:r>
        <w:rPr>
          <w:rFonts w:cstheme="minorHAnsi"/>
          <w:szCs w:val="32"/>
        </w:rPr>
        <w:t xml:space="preserve">          </w:t>
      </w:r>
      <w:r w:rsidR="00AE5944" w:rsidRPr="0094332D">
        <w:rPr>
          <w:rFonts w:cstheme="minorHAnsi"/>
          <w:szCs w:val="32"/>
        </w:rPr>
        <w:t>Considering that the targeted p</w:t>
      </w:r>
      <w:r w:rsidR="00584CFC">
        <w:rPr>
          <w:rFonts w:cstheme="minorHAnsi"/>
          <w:szCs w:val="32"/>
        </w:rPr>
        <w:t xml:space="preserve">eople will be employees between 18- 50 </w:t>
      </w:r>
      <w:r w:rsidR="00AE5944" w:rsidRPr="0094332D">
        <w:rPr>
          <w:rFonts w:cstheme="minorHAnsi"/>
          <w:szCs w:val="32"/>
        </w:rPr>
        <w:t>years old</w:t>
      </w:r>
      <w:r w:rsidR="00584CFC">
        <w:rPr>
          <w:rFonts w:cstheme="minorHAnsi"/>
          <w:szCs w:val="32"/>
        </w:rPr>
        <w:t xml:space="preserve"> activating mainly in Amazon warehouse,</w:t>
      </w:r>
      <w:r w:rsidR="00AE5944" w:rsidRPr="0094332D">
        <w:rPr>
          <w:rFonts w:cstheme="minorHAnsi"/>
          <w:szCs w:val="32"/>
        </w:rPr>
        <w:t xml:space="preserve"> </w:t>
      </w:r>
      <w:r w:rsidR="00D137F5" w:rsidRPr="0094332D">
        <w:rPr>
          <w:rFonts w:cstheme="minorHAnsi"/>
          <w:szCs w:val="32"/>
        </w:rPr>
        <w:t>t</w:t>
      </w:r>
      <w:r w:rsidR="00AE5944" w:rsidRPr="0094332D">
        <w:rPr>
          <w:rFonts w:cstheme="minorHAnsi"/>
          <w:szCs w:val="32"/>
        </w:rPr>
        <w:t>he research will have certain limitations.</w:t>
      </w:r>
      <w:r w:rsidR="00D137F5" w:rsidRPr="0094332D">
        <w:rPr>
          <w:rFonts w:cstheme="minorHAnsi"/>
          <w:szCs w:val="32"/>
        </w:rPr>
        <w:t xml:space="preserve"> </w:t>
      </w:r>
    </w:p>
    <w:p w:rsidR="00AE5944" w:rsidRPr="00025BED" w:rsidRDefault="00AE5944" w:rsidP="00025BED">
      <w:pPr>
        <w:pStyle w:val="Heading1"/>
      </w:pPr>
      <w:bookmarkStart w:id="11" w:name="_Toc159059056"/>
      <w:r w:rsidRPr="00025BED">
        <w:t>4.0 Resources and planning</w:t>
      </w:r>
      <w:bookmarkEnd w:id="11"/>
    </w:p>
    <w:p w:rsidR="00AE5944" w:rsidRPr="0094332D" w:rsidRDefault="00AE5944" w:rsidP="004E64A9">
      <w:pPr>
        <w:pStyle w:val="Heading2"/>
      </w:pPr>
      <w:bookmarkStart w:id="12" w:name="_Toc159059057"/>
      <w:r w:rsidRPr="0094332D">
        <w:t>4.1 Resources</w:t>
      </w:r>
      <w:bookmarkEnd w:id="12"/>
    </w:p>
    <w:p w:rsidR="00A704E4" w:rsidRPr="0094332D" w:rsidRDefault="003F6660" w:rsidP="00AE5944">
      <w:pPr>
        <w:rPr>
          <w:rFonts w:cstheme="minorHAnsi"/>
          <w:szCs w:val="32"/>
        </w:rPr>
      </w:pPr>
      <w:r>
        <w:rPr>
          <w:rFonts w:cstheme="minorHAnsi"/>
          <w:szCs w:val="32"/>
        </w:rPr>
        <w:t xml:space="preserve">          </w:t>
      </w:r>
      <w:r w:rsidR="00AE5944" w:rsidRPr="0094332D">
        <w:rPr>
          <w:rFonts w:cstheme="minorHAnsi"/>
          <w:szCs w:val="32"/>
        </w:rPr>
        <w:t>Secondary research will mainly take place online and will contain journal</w:t>
      </w:r>
      <w:r w:rsidR="00A704E4" w:rsidRPr="0094332D">
        <w:rPr>
          <w:rFonts w:cstheme="minorHAnsi"/>
          <w:szCs w:val="32"/>
        </w:rPr>
        <w:t xml:space="preserve">s, articles, academic papers, interviews and </w:t>
      </w:r>
      <w:r w:rsidR="00AE5944" w:rsidRPr="0094332D">
        <w:rPr>
          <w:rFonts w:cstheme="minorHAnsi"/>
          <w:szCs w:val="32"/>
        </w:rPr>
        <w:t>text boo</w:t>
      </w:r>
      <w:r w:rsidR="00A704E4" w:rsidRPr="0094332D">
        <w:rPr>
          <w:rFonts w:cstheme="minorHAnsi"/>
          <w:szCs w:val="32"/>
        </w:rPr>
        <w:t>ks. Also different websites will be used to gather general information about the history and progression of AI.</w:t>
      </w:r>
    </w:p>
    <w:p w:rsidR="00A704E4" w:rsidRPr="0094332D" w:rsidRDefault="0094332D" w:rsidP="004E64A9">
      <w:pPr>
        <w:pStyle w:val="Heading2"/>
      </w:pPr>
      <w:bookmarkStart w:id="13" w:name="_Toc159059058"/>
      <w:r>
        <w:lastRenderedPageBreak/>
        <w:t>4.2</w:t>
      </w:r>
      <w:r w:rsidR="00A704E4" w:rsidRPr="0094332D">
        <w:t xml:space="preserve"> Time scale</w:t>
      </w:r>
      <w:bookmarkEnd w:id="13"/>
    </w:p>
    <w:p w:rsidR="00A704E4" w:rsidRPr="0094332D" w:rsidRDefault="003F6660" w:rsidP="00A704E4">
      <w:pPr>
        <w:rPr>
          <w:rFonts w:cstheme="minorHAnsi"/>
          <w:szCs w:val="32"/>
        </w:rPr>
      </w:pPr>
      <w:r>
        <w:rPr>
          <w:rFonts w:cstheme="minorHAnsi"/>
          <w:szCs w:val="32"/>
        </w:rPr>
        <w:t xml:space="preserve">          </w:t>
      </w:r>
      <w:r w:rsidR="00A56130" w:rsidRPr="0094332D">
        <w:rPr>
          <w:rFonts w:cstheme="minorHAnsi"/>
          <w:szCs w:val="32"/>
        </w:rPr>
        <w:t>In order to keep track and schedule the progress of the research but also to efficiently plan, allocate and monitor the tasks from initiation to finalisation a Gantt chart will be used.</w:t>
      </w:r>
    </w:p>
    <w:p w:rsidR="00237337" w:rsidRPr="0094332D" w:rsidRDefault="00A56130" w:rsidP="001A26F3">
      <w:pPr>
        <w:rPr>
          <w:rFonts w:cstheme="minorHAnsi"/>
          <w:szCs w:val="32"/>
        </w:rPr>
      </w:pPr>
      <w:r w:rsidRPr="0094332D">
        <w:rPr>
          <w:rFonts w:cstheme="minorHAnsi"/>
          <w:szCs w:val="32"/>
        </w:rPr>
        <w:t xml:space="preserve">The primary objective of a Gantt chart is to provide you with the necessary tools to effectively supervise and manage all components of your project. </w:t>
      </w:r>
    </w:p>
    <w:p w:rsidR="00580204" w:rsidRPr="00580204" w:rsidRDefault="00237337" w:rsidP="00580204">
      <w:pPr>
        <w:pStyle w:val="Heading1"/>
      </w:pPr>
      <w:bookmarkStart w:id="14" w:name="_Toc159059059"/>
      <w:r w:rsidRPr="00025BED">
        <w:t xml:space="preserve">5.0 </w:t>
      </w:r>
      <w:r w:rsidR="001A26F3" w:rsidRPr="00025BED">
        <w:t>References :</w:t>
      </w:r>
      <w:bookmarkEnd w:id="14"/>
    </w:p>
    <w:p w:rsidR="00580204" w:rsidRDefault="00580204" w:rsidP="0094332D">
      <w:pPr>
        <w:pStyle w:val="NormalWeb"/>
        <w:numPr>
          <w:ilvl w:val="0"/>
          <w:numId w:val="6"/>
        </w:numPr>
        <w:rPr>
          <w:rFonts w:asciiTheme="minorHAnsi" w:hAnsiTheme="minorHAnsi" w:cstheme="minorHAnsi"/>
          <w:color w:val="000000"/>
          <w:sz w:val="32"/>
          <w:szCs w:val="32"/>
        </w:rPr>
      </w:pPr>
      <w:r w:rsidRPr="0094332D">
        <w:rPr>
          <w:rFonts w:asciiTheme="minorHAnsi" w:hAnsiTheme="minorHAnsi" w:cstheme="minorHAnsi"/>
          <w:color w:val="000000"/>
          <w:sz w:val="32"/>
          <w:szCs w:val="32"/>
        </w:rPr>
        <w:t xml:space="preserve">‌Alexandr Wang. (n.d.), </w:t>
      </w:r>
      <w:r w:rsidRPr="0094332D">
        <w:rPr>
          <w:rFonts w:asciiTheme="minorHAnsi" w:hAnsiTheme="minorHAnsi" w:cstheme="minorHAnsi"/>
          <w:i/>
          <w:iCs/>
          <w:color w:val="000000"/>
          <w:sz w:val="32"/>
          <w:szCs w:val="32"/>
        </w:rPr>
        <w:t xml:space="preserve">Why AI will never replace humans | </w:t>
      </w:r>
      <w:r w:rsidRPr="0094332D">
        <w:rPr>
          <w:rFonts w:asciiTheme="minorHAnsi" w:hAnsiTheme="minorHAnsi" w:cstheme="minorHAnsi"/>
          <w:iCs/>
          <w:color w:val="000000"/>
          <w:sz w:val="32"/>
          <w:szCs w:val="32"/>
        </w:rPr>
        <w:t>Alexandr Wang | TEDxBerkeley</w:t>
      </w:r>
      <w:r w:rsidRPr="0094332D">
        <w:rPr>
          <w:rFonts w:asciiTheme="minorHAnsi" w:hAnsiTheme="minorHAnsi" w:cstheme="minorHAnsi"/>
          <w:color w:val="000000"/>
          <w:sz w:val="32"/>
          <w:szCs w:val="32"/>
        </w:rPr>
        <w:t xml:space="preserve">. Available at: </w:t>
      </w:r>
      <w:hyperlink r:id="rId9" w:history="1">
        <w:r w:rsidRPr="0094332D">
          <w:rPr>
            <w:rStyle w:val="Hyperlink"/>
            <w:rFonts w:asciiTheme="minorHAnsi" w:hAnsiTheme="minorHAnsi" w:cstheme="minorHAnsi"/>
            <w:sz w:val="32"/>
            <w:szCs w:val="32"/>
          </w:rPr>
          <w:t>https://www.youtube.com/watch?v=iXCmoQDEoe4</w:t>
        </w:r>
      </w:hyperlink>
      <w:r w:rsidRPr="0094332D">
        <w:rPr>
          <w:rFonts w:asciiTheme="minorHAnsi" w:hAnsiTheme="minorHAnsi" w:cstheme="minorHAnsi"/>
          <w:color w:val="000000"/>
          <w:sz w:val="32"/>
          <w:szCs w:val="32"/>
        </w:rPr>
        <w:t>. (Accessed: 02.01.2024)</w:t>
      </w:r>
    </w:p>
    <w:p w:rsidR="00580204" w:rsidRDefault="00580204" w:rsidP="002D5C06">
      <w:pPr>
        <w:pStyle w:val="NormalWeb"/>
        <w:numPr>
          <w:ilvl w:val="0"/>
          <w:numId w:val="6"/>
        </w:numPr>
        <w:rPr>
          <w:rFonts w:asciiTheme="minorHAnsi" w:hAnsiTheme="minorHAnsi" w:cstheme="minorHAnsi"/>
          <w:color w:val="000000"/>
          <w:sz w:val="32"/>
          <w:szCs w:val="32"/>
        </w:rPr>
      </w:pPr>
      <w:r w:rsidRPr="00580204">
        <w:rPr>
          <w:rFonts w:asciiTheme="minorHAnsi" w:hAnsiTheme="minorHAnsi" w:cstheme="minorHAnsi"/>
          <w:color w:val="000000"/>
          <w:sz w:val="32"/>
          <w:szCs w:val="32"/>
        </w:rPr>
        <w:t>Collins, J. (2020). </w:t>
      </w:r>
      <w:r w:rsidRPr="00580204">
        <w:rPr>
          <w:rFonts w:asciiTheme="minorHAnsi" w:hAnsiTheme="minorHAnsi" w:cstheme="minorHAnsi"/>
          <w:i/>
          <w:iCs/>
          <w:color w:val="000000"/>
          <w:sz w:val="32"/>
          <w:szCs w:val="32"/>
        </w:rPr>
        <w:t>Managing Confidentiality and Anonymity in the Research Process</w:t>
      </w:r>
      <w:r w:rsidRPr="00580204">
        <w:rPr>
          <w:rFonts w:asciiTheme="minorHAnsi" w:hAnsiTheme="minorHAnsi" w:cstheme="minorHAnsi"/>
          <w:color w:val="000000"/>
          <w:sz w:val="32"/>
          <w:szCs w:val="32"/>
        </w:rPr>
        <w:t xml:space="preserve">. [online] www.impactio.com. Available at: </w:t>
      </w:r>
      <w:hyperlink r:id="rId10" w:history="1">
        <w:r w:rsidRPr="00580204">
          <w:rPr>
            <w:rStyle w:val="Hyperlink"/>
            <w:rFonts w:asciiTheme="minorHAnsi" w:hAnsiTheme="minorHAnsi" w:cstheme="minorHAnsi"/>
            <w:sz w:val="32"/>
            <w:szCs w:val="32"/>
          </w:rPr>
          <w:t>https://www.impactio.com/blog/managing-confidentiality-and-anonymity-in-the-research</w:t>
        </w:r>
      </w:hyperlink>
      <w:r w:rsidRPr="00580204">
        <w:rPr>
          <w:rFonts w:asciiTheme="minorHAnsi" w:hAnsiTheme="minorHAnsi" w:cstheme="minorHAnsi"/>
          <w:color w:val="000000"/>
          <w:sz w:val="32"/>
          <w:szCs w:val="32"/>
        </w:rPr>
        <w:t>.( Accessed: 09.02.2024)</w:t>
      </w:r>
    </w:p>
    <w:p w:rsidR="00580204" w:rsidRDefault="00580204" w:rsidP="002D5C06">
      <w:pPr>
        <w:pStyle w:val="NormalWeb"/>
        <w:numPr>
          <w:ilvl w:val="0"/>
          <w:numId w:val="6"/>
        </w:numPr>
        <w:rPr>
          <w:rFonts w:asciiTheme="minorHAnsi" w:hAnsiTheme="minorHAnsi" w:cstheme="minorHAnsi"/>
          <w:color w:val="000000"/>
          <w:sz w:val="32"/>
          <w:szCs w:val="32"/>
        </w:rPr>
      </w:pPr>
      <w:r w:rsidRPr="00580204">
        <w:rPr>
          <w:rFonts w:asciiTheme="minorHAnsi" w:hAnsiTheme="minorHAnsi" w:cstheme="minorHAnsi"/>
          <w:color w:val="000000"/>
          <w:sz w:val="32"/>
          <w:szCs w:val="32"/>
        </w:rPr>
        <w:t>Hampshire College (2022). </w:t>
      </w:r>
      <w:r w:rsidRPr="00580204">
        <w:rPr>
          <w:rFonts w:asciiTheme="minorHAnsi" w:hAnsiTheme="minorHAnsi" w:cstheme="minorHAnsi"/>
          <w:i/>
          <w:iCs/>
          <w:color w:val="000000"/>
          <w:sz w:val="32"/>
          <w:szCs w:val="32"/>
        </w:rPr>
        <w:t>What is Research?</w:t>
      </w:r>
      <w:r w:rsidRPr="00580204">
        <w:rPr>
          <w:rFonts w:asciiTheme="minorHAnsi" w:hAnsiTheme="minorHAnsi" w:cstheme="minorHAnsi"/>
          <w:color w:val="000000"/>
          <w:sz w:val="32"/>
          <w:szCs w:val="32"/>
        </w:rPr>
        <w:t xml:space="preserve"> Hampshire College. Available at: </w:t>
      </w:r>
      <w:hyperlink r:id="rId11" w:anchor=":~:text=Research%20is%20a%20process%20of" w:history="1">
        <w:r w:rsidRPr="00580204">
          <w:rPr>
            <w:rStyle w:val="Hyperlink"/>
            <w:rFonts w:asciiTheme="minorHAnsi" w:hAnsiTheme="minorHAnsi" w:cstheme="minorHAnsi"/>
            <w:sz w:val="32"/>
            <w:szCs w:val="32"/>
          </w:rPr>
          <w:t>https://www.hampshire.edu/what-research#:~:text=Research%20is%20a%20process%20of</w:t>
        </w:r>
      </w:hyperlink>
      <w:r w:rsidRPr="00580204">
        <w:rPr>
          <w:rFonts w:asciiTheme="minorHAnsi" w:hAnsiTheme="minorHAnsi" w:cstheme="minorHAnsi"/>
          <w:color w:val="000000"/>
          <w:sz w:val="32"/>
          <w:szCs w:val="32"/>
        </w:rPr>
        <w:t>.(Accessed: 04.02.2024)</w:t>
      </w:r>
    </w:p>
    <w:p w:rsidR="00580204" w:rsidRDefault="00580204" w:rsidP="00D27C92">
      <w:pPr>
        <w:pStyle w:val="NormalWeb"/>
        <w:numPr>
          <w:ilvl w:val="0"/>
          <w:numId w:val="6"/>
        </w:numPr>
        <w:rPr>
          <w:rFonts w:asciiTheme="minorHAnsi" w:hAnsiTheme="minorHAnsi" w:cstheme="minorHAnsi"/>
          <w:color w:val="000000"/>
          <w:sz w:val="32"/>
          <w:szCs w:val="32"/>
        </w:rPr>
      </w:pPr>
      <w:r w:rsidRPr="00580204">
        <w:rPr>
          <w:rFonts w:asciiTheme="minorHAnsi" w:hAnsiTheme="minorHAnsi" w:cstheme="minorHAnsi"/>
          <w:color w:val="222222"/>
          <w:sz w:val="32"/>
          <w:szCs w:val="32"/>
          <w:shd w:val="clear" w:color="auto" w:fill="FFFFFF"/>
        </w:rPr>
        <w:t>Kok, J.N., Boers, E.J., Kosters, W.A., Van der Putten, P. and Poel, M., 2009. Artificial intelligence: definition, trends, techniques, and cases. </w:t>
      </w:r>
      <w:r w:rsidRPr="00580204">
        <w:rPr>
          <w:rFonts w:asciiTheme="minorHAnsi" w:hAnsiTheme="minorHAnsi" w:cstheme="minorHAnsi"/>
          <w:i/>
          <w:iCs/>
          <w:color w:val="222222"/>
          <w:sz w:val="32"/>
          <w:szCs w:val="32"/>
          <w:shd w:val="clear" w:color="auto" w:fill="FFFFFF"/>
        </w:rPr>
        <w:t>Artificial intelligence</w:t>
      </w:r>
      <w:r w:rsidRPr="00580204">
        <w:rPr>
          <w:rFonts w:asciiTheme="minorHAnsi" w:hAnsiTheme="minorHAnsi" w:cstheme="minorHAnsi"/>
          <w:color w:val="222222"/>
          <w:sz w:val="32"/>
          <w:szCs w:val="32"/>
          <w:shd w:val="clear" w:color="auto" w:fill="FFFFFF"/>
        </w:rPr>
        <w:t>, </w:t>
      </w:r>
      <w:r w:rsidRPr="00580204">
        <w:rPr>
          <w:rFonts w:asciiTheme="minorHAnsi" w:hAnsiTheme="minorHAnsi" w:cstheme="minorHAnsi"/>
          <w:i/>
          <w:iCs/>
          <w:color w:val="222222"/>
          <w:sz w:val="32"/>
          <w:szCs w:val="32"/>
          <w:shd w:val="clear" w:color="auto" w:fill="FFFFFF"/>
        </w:rPr>
        <w:t>1</w:t>
      </w:r>
      <w:r w:rsidRPr="00580204">
        <w:rPr>
          <w:rFonts w:asciiTheme="minorHAnsi" w:hAnsiTheme="minorHAnsi" w:cstheme="minorHAnsi"/>
          <w:color w:val="222222"/>
          <w:sz w:val="32"/>
          <w:szCs w:val="32"/>
          <w:shd w:val="clear" w:color="auto" w:fill="FFFFFF"/>
        </w:rPr>
        <w:t>, pp.03-04.</w:t>
      </w:r>
    </w:p>
    <w:p w:rsidR="00580204" w:rsidRDefault="00580204" w:rsidP="00580204">
      <w:pPr>
        <w:pStyle w:val="NormalWeb"/>
        <w:numPr>
          <w:ilvl w:val="0"/>
          <w:numId w:val="6"/>
        </w:numPr>
        <w:rPr>
          <w:rFonts w:asciiTheme="minorHAnsi" w:hAnsiTheme="minorHAnsi" w:cstheme="minorHAnsi"/>
          <w:color w:val="000000"/>
          <w:sz w:val="32"/>
          <w:szCs w:val="32"/>
        </w:rPr>
      </w:pPr>
      <w:r w:rsidRPr="00580204">
        <w:rPr>
          <w:rFonts w:asciiTheme="minorHAnsi" w:hAnsiTheme="minorHAnsi" w:cstheme="minorHAnsi"/>
          <w:color w:val="000000"/>
          <w:sz w:val="32"/>
          <w:szCs w:val="32"/>
        </w:rPr>
        <w:t>Mack, E. (n.d.). </w:t>
      </w:r>
      <w:r w:rsidRPr="00580204">
        <w:rPr>
          <w:rFonts w:asciiTheme="minorHAnsi" w:hAnsiTheme="minorHAnsi" w:cstheme="minorHAnsi"/>
          <w:i/>
          <w:iCs/>
          <w:color w:val="000000"/>
          <w:sz w:val="32"/>
          <w:szCs w:val="32"/>
        </w:rPr>
        <w:t>Elon Musk: ‘We are summoning the demon’ with artificial intelligence</w:t>
      </w:r>
      <w:r w:rsidRPr="00580204">
        <w:rPr>
          <w:rFonts w:asciiTheme="minorHAnsi" w:hAnsiTheme="minorHAnsi" w:cstheme="minorHAnsi"/>
          <w:color w:val="000000"/>
          <w:sz w:val="32"/>
          <w:szCs w:val="32"/>
        </w:rPr>
        <w:t xml:space="preserve">. CNET. Available at: </w:t>
      </w:r>
      <w:hyperlink r:id="rId12" w:history="1">
        <w:r w:rsidRPr="00580204">
          <w:rPr>
            <w:rStyle w:val="Hyperlink"/>
            <w:rFonts w:asciiTheme="minorHAnsi" w:hAnsiTheme="minorHAnsi" w:cstheme="minorHAnsi"/>
            <w:sz w:val="32"/>
            <w:szCs w:val="32"/>
          </w:rPr>
          <w:t>https://www.cnet.com/science/elon-musk-we-are-summoning-the-demon-with-artificial-intelligence/</w:t>
        </w:r>
      </w:hyperlink>
      <w:r w:rsidRPr="00580204">
        <w:rPr>
          <w:rFonts w:asciiTheme="minorHAnsi" w:hAnsiTheme="minorHAnsi" w:cstheme="minorHAnsi"/>
          <w:color w:val="000000"/>
          <w:sz w:val="32"/>
          <w:szCs w:val="32"/>
        </w:rPr>
        <w:t xml:space="preserve"> (Accessed: 03.02.2024)</w:t>
      </w:r>
    </w:p>
    <w:p w:rsidR="00580204" w:rsidRDefault="00580204" w:rsidP="002D5C06">
      <w:pPr>
        <w:pStyle w:val="NormalWeb"/>
        <w:numPr>
          <w:ilvl w:val="0"/>
          <w:numId w:val="6"/>
        </w:numPr>
        <w:rPr>
          <w:rFonts w:asciiTheme="minorHAnsi" w:hAnsiTheme="minorHAnsi" w:cstheme="minorHAnsi"/>
          <w:color w:val="000000"/>
          <w:sz w:val="32"/>
          <w:szCs w:val="32"/>
        </w:rPr>
      </w:pPr>
      <w:r w:rsidRPr="00580204">
        <w:rPr>
          <w:rFonts w:asciiTheme="minorHAnsi" w:hAnsiTheme="minorHAnsi" w:cstheme="minorHAnsi"/>
          <w:color w:val="000000"/>
          <w:sz w:val="32"/>
          <w:szCs w:val="32"/>
        </w:rPr>
        <w:t>McFarland, M. (2014). Elon Musk: ‘With artificial intelligence we are summoning the demon.’ </w:t>
      </w:r>
      <w:r w:rsidRPr="00580204">
        <w:rPr>
          <w:rFonts w:asciiTheme="minorHAnsi" w:hAnsiTheme="minorHAnsi" w:cstheme="minorHAnsi"/>
          <w:i/>
          <w:iCs/>
          <w:color w:val="000000"/>
          <w:sz w:val="32"/>
          <w:szCs w:val="32"/>
        </w:rPr>
        <w:t>Washington Post</w:t>
      </w:r>
      <w:r w:rsidRPr="00580204">
        <w:rPr>
          <w:rFonts w:asciiTheme="minorHAnsi" w:hAnsiTheme="minorHAnsi" w:cstheme="minorHAnsi"/>
          <w:color w:val="000000"/>
          <w:sz w:val="32"/>
          <w:szCs w:val="32"/>
        </w:rPr>
        <w:t xml:space="preserve">. [online] 24 Oct. Available at: </w:t>
      </w:r>
      <w:hyperlink r:id="rId13" w:history="1">
        <w:r w:rsidRPr="00580204">
          <w:rPr>
            <w:rStyle w:val="Hyperlink"/>
            <w:rFonts w:asciiTheme="minorHAnsi" w:hAnsiTheme="minorHAnsi" w:cstheme="minorHAnsi"/>
            <w:sz w:val="32"/>
            <w:szCs w:val="32"/>
          </w:rPr>
          <w:t>https://www.washingtonpost.com/news/innovations/wp/2014/10/24/elon-musk-with-artificial-intelligence-we-are-summoning-the-demon/</w:t>
        </w:r>
      </w:hyperlink>
      <w:r w:rsidRPr="00580204">
        <w:rPr>
          <w:rFonts w:asciiTheme="minorHAnsi" w:hAnsiTheme="minorHAnsi" w:cstheme="minorHAnsi"/>
          <w:color w:val="000000"/>
          <w:sz w:val="32"/>
          <w:szCs w:val="32"/>
        </w:rPr>
        <w:t>. (Accessed 05.02.202</w:t>
      </w:r>
      <w:r>
        <w:rPr>
          <w:rFonts w:asciiTheme="minorHAnsi" w:hAnsiTheme="minorHAnsi" w:cstheme="minorHAnsi"/>
          <w:color w:val="000000"/>
          <w:sz w:val="32"/>
          <w:szCs w:val="32"/>
        </w:rPr>
        <w:t>4)</w:t>
      </w:r>
    </w:p>
    <w:p w:rsidR="00580204" w:rsidRDefault="00580204" w:rsidP="00580204">
      <w:pPr>
        <w:pStyle w:val="NormalWeb"/>
        <w:numPr>
          <w:ilvl w:val="0"/>
          <w:numId w:val="6"/>
        </w:numPr>
        <w:rPr>
          <w:rFonts w:asciiTheme="minorHAnsi" w:hAnsiTheme="minorHAnsi" w:cstheme="minorHAnsi"/>
          <w:color w:val="000000"/>
          <w:sz w:val="32"/>
          <w:szCs w:val="32"/>
        </w:rPr>
      </w:pPr>
      <w:r w:rsidRPr="00580204">
        <w:rPr>
          <w:rFonts w:asciiTheme="minorHAnsi" w:hAnsiTheme="minorHAnsi" w:cstheme="minorHAnsi"/>
          <w:color w:val="000000"/>
          <w:sz w:val="32"/>
          <w:szCs w:val="32"/>
        </w:rPr>
        <w:t>Moore, J.H. and Raghavachari, N. (2019). Artificial Intelligence Based Approaches to Identify Molecular Determinants of Exceptional Health and Life Span-An Interdisciplinary Workshop at the National Institute on Aging. </w:t>
      </w:r>
      <w:r w:rsidRPr="00580204">
        <w:rPr>
          <w:rFonts w:asciiTheme="minorHAnsi" w:hAnsiTheme="minorHAnsi" w:cstheme="minorHAnsi"/>
          <w:i/>
          <w:iCs/>
          <w:color w:val="000000"/>
          <w:sz w:val="32"/>
          <w:szCs w:val="32"/>
        </w:rPr>
        <w:t>Frontiers in Artificial Intelligence</w:t>
      </w:r>
      <w:r w:rsidRPr="00580204">
        <w:rPr>
          <w:rFonts w:asciiTheme="minorHAnsi" w:hAnsiTheme="minorHAnsi" w:cstheme="minorHAnsi"/>
          <w:color w:val="000000"/>
          <w:sz w:val="32"/>
          <w:szCs w:val="32"/>
        </w:rPr>
        <w:t>, 2. doi:https://doi.org/10.3389/frai.2019.00012.</w:t>
      </w:r>
    </w:p>
    <w:p w:rsidR="00580204" w:rsidRDefault="00580204" w:rsidP="00580204">
      <w:pPr>
        <w:pStyle w:val="NormalWeb"/>
        <w:numPr>
          <w:ilvl w:val="0"/>
          <w:numId w:val="6"/>
        </w:numPr>
        <w:rPr>
          <w:rFonts w:asciiTheme="minorHAnsi" w:hAnsiTheme="minorHAnsi" w:cstheme="minorHAnsi"/>
          <w:color w:val="000000"/>
          <w:sz w:val="32"/>
          <w:szCs w:val="32"/>
        </w:rPr>
      </w:pPr>
      <w:r w:rsidRPr="00580204">
        <w:rPr>
          <w:rFonts w:asciiTheme="minorHAnsi" w:hAnsiTheme="minorHAnsi" w:cstheme="minorHAnsi"/>
          <w:color w:val="000000"/>
          <w:sz w:val="32"/>
          <w:szCs w:val="32"/>
        </w:rPr>
        <w:t>Nikolopoulou, K. (2022). </w:t>
      </w:r>
      <w:r w:rsidRPr="00580204">
        <w:rPr>
          <w:rFonts w:asciiTheme="minorHAnsi" w:hAnsiTheme="minorHAnsi" w:cstheme="minorHAnsi"/>
          <w:i/>
          <w:iCs/>
          <w:color w:val="000000"/>
          <w:sz w:val="32"/>
          <w:szCs w:val="32"/>
        </w:rPr>
        <w:t>What Is Quota Sampling? | Definition &amp; Examples</w:t>
      </w:r>
      <w:r w:rsidRPr="00580204">
        <w:rPr>
          <w:rFonts w:asciiTheme="minorHAnsi" w:hAnsiTheme="minorHAnsi" w:cstheme="minorHAnsi"/>
          <w:color w:val="000000"/>
          <w:sz w:val="32"/>
          <w:szCs w:val="32"/>
        </w:rPr>
        <w:t xml:space="preserve">. [online] Scribbr. Available at: </w:t>
      </w:r>
      <w:hyperlink r:id="rId14" w:history="1">
        <w:r w:rsidRPr="00580204">
          <w:rPr>
            <w:rStyle w:val="Hyperlink"/>
            <w:rFonts w:asciiTheme="minorHAnsi" w:hAnsiTheme="minorHAnsi" w:cstheme="minorHAnsi"/>
            <w:sz w:val="32"/>
            <w:szCs w:val="32"/>
          </w:rPr>
          <w:t>https://www.scribbr.com/methodology/quota-sampling/</w:t>
        </w:r>
      </w:hyperlink>
      <w:r w:rsidRPr="00580204">
        <w:rPr>
          <w:rFonts w:asciiTheme="minorHAnsi" w:hAnsiTheme="minorHAnsi" w:cstheme="minorHAnsi"/>
          <w:color w:val="000000"/>
          <w:sz w:val="32"/>
          <w:szCs w:val="32"/>
        </w:rPr>
        <w:t>. (Accessed: 12.02.2024)</w:t>
      </w:r>
    </w:p>
    <w:p w:rsidR="00580204" w:rsidRDefault="00580204" w:rsidP="00580204">
      <w:pPr>
        <w:pStyle w:val="NormalWeb"/>
        <w:numPr>
          <w:ilvl w:val="0"/>
          <w:numId w:val="6"/>
        </w:numPr>
        <w:rPr>
          <w:rFonts w:asciiTheme="minorHAnsi" w:hAnsiTheme="minorHAnsi" w:cstheme="minorHAnsi"/>
          <w:color w:val="000000"/>
          <w:sz w:val="32"/>
          <w:szCs w:val="32"/>
        </w:rPr>
      </w:pPr>
      <w:r w:rsidRPr="00580204">
        <w:rPr>
          <w:rFonts w:asciiTheme="minorHAnsi" w:hAnsiTheme="minorHAnsi" w:cstheme="minorHAnsi"/>
          <w:color w:val="000000"/>
          <w:sz w:val="32"/>
          <w:szCs w:val="32"/>
        </w:rPr>
        <w:t xml:space="preserve"> PATEL, D.M. (2023). </w:t>
      </w:r>
      <w:r w:rsidRPr="00580204">
        <w:rPr>
          <w:rFonts w:asciiTheme="minorHAnsi" w:hAnsiTheme="minorHAnsi" w:cstheme="minorHAnsi"/>
          <w:bCs/>
          <w:i/>
          <w:color w:val="000000"/>
          <w:sz w:val="32"/>
          <w:szCs w:val="32"/>
        </w:rPr>
        <w:t>Artificial Intelligence &amp; Generative AI for Beginners: The Complete Guide (Generative AI &amp; Chat GPT Mastery Series)</w:t>
      </w:r>
      <w:r w:rsidRPr="00580204">
        <w:rPr>
          <w:rFonts w:asciiTheme="minorHAnsi" w:hAnsiTheme="minorHAnsi" w:cstheme="minorHAnsi"/>
          <w:bCs/>
          <w:color w:val="000000"/>
          <w:sz w:val="32"/>
          <w:szCs w:val="32"/>
        </w:rPr>
        <w:t>.,</w:t>
      </w:r>
      <w:r w:rsidRPr="00580204">
        <w:rPr>
          <w:rFonts w:asciiTheme="minorHAnsi" w:hAnsiTheme="minorHAnsi" w:cstheme="minorHAnsi"/>
          <w:bCs/>
          <w:i/>
          <w:color w:val="000000"/>
          <w:sz w:val="32"/>
          <w:szCs w:val="32"/>
        </w:rPr>
        <w:t xml:space="preserve"> </w:t>
      </w:r>
      <w:r w:rsidRPr="00580204">
        <w:rPr>
          <w:rFonts w:asciiTheme="minorHAnsi" w:hAnsiTheme="minorHAnsi" w:cstheme="minorHAnsi"/>
          <w:color w:val="0F1111"/>
          <w:sz w:val="32"/>
          <w:szCs w:val="32"/>
          <w:shd w:val="clear" w:color="auto" w:fill="FFFFFF"/>
        </w:rPr>
        <w:t>Independently published., pp 05-10.</w:t>
      </w:r>
    </w:p>
    <w:p w:rsidR="00580204" w:rsidRDefault="00580204" w:rsidP="00580204">
      <w:pPr>
        <w:pStyle w:val="NormalWeb"/>
        <w:numPr>
          <w:ilvl w:val="0"/>
          <w:numId w:val="6"/>
        </w:numPr>
        <w:rPr>
          <w:rFonts w:asciiTheme="minorHAnsi" w:hAnsiTheme="minorHAnsi" w:cstheme="minorHAnsi"/>
          <w:color w:val="000000"/>
          <w:sz w:val="32"/>
          <w:szCs w:val="32"/>
        </w:rPr>
      </w:pPr>
      <w:r w:rsidRPr="00580204">
        <w:rPr>
          <w:rFonts w:asciiTheme="minorHAnsi" w:hAnsiTheme="minorHAnsi" w:cstheme="minorHAnsi"/>
          <w:color w:val="000000"/>
          <w:sz w:val="32"/>
          <w:szCs w:val="32"/>
        </w:rPr>
        <w:t>Platform, E.L. (2021). </w:t>
      </w:r>
      <w:r w:rsidRPr="00580204">
        <w:rPr>
          <w:rFonts w:asciiTheme="minorHAnsi" w:hAnsiTheme="minorHAnsi" w:cstheme="minorHAnsi"/>
          <w:i/>
          <w:iCs/>
          <w:color w:val="000000"/>
          <w:sz w:val="32"/>
          <w:szCs w:val="32"/>
        </w:rPr>
        <w:t>​Artificial Intelligence For Dummies – A Guide For Beginners</w:t>
      </w:r>
      <w:r w:rsidRPr="00580204">
        <w:rPr>
          <w:rFonts w:asciiTheme="minorHAnsi" w:hAnsiTheme="minorHAnsi" w:cstheme="minorHAnsi"/>
          <w:color w:val="000000"/>
          <w:sz w:val="32"/>
          <w:szCs w:val="32"/>
        </w:rPr>
        <w:t xml:space="preserve">. [online] Liberties.eu. Available at: </w:t>
      </w:r>
      <w:hyperlink r:id="rId15" w:history="1">
        <w:r w:rsidRPr="00580204">
          <w:rPr>
            <w:rStyle w:val="Hyperlink"/>
            <w:rFonts w:asciiTheme="minorHAnsi" w:hAnsiTheme="minorHAnsi" w:cstheme="minorHAnsi"/>
            <w:sz w:val="32"/>
            <w:szCs w:val="32"/>
          </w:rPr>
          <w:t>https://www.liberties.eu/en/stories/artificial-intelligence-for-dummies/43527?utm_medium=adgrants&amp;utm_source=google&amp;utm_campaign=artificialintelligence&amp;utm_content=ag-mxcl-exp-eu-en-id43527-v4&amp;kwd=what%20is%20artificial%20intelligence&amp;gclid=EAIaIQobChMI2t_1_8WMhAMVBG5HAR3OSwjBEAAYASAAEgJlpPD_BwE</w:t>
        </w:r>
      </w:hyperlink>
      <w:r w:rsidRPr="00580204">
        <w:rPr>
          <w:rFonts w:asciiTheme="minorHAnsi" w:hAnsiTheme="minorHAnsi" w:cstheme="minorHAnsi"/>
          <w:color w:val="000000"/>
          <w:sz w:val="32"/>
          <w:szCs w:val="32"/>
        </w:rPr>
        <w:t xml:space="preserve">  (Accessed 11 Feb. 2024)</w:t>
      </w:r>
    </w:p>
    <w:p w:rsidR="00580204" w:rsidRDefault="00580204" w:rsidP="00D27C92">
      <w:pPr>
        <w:pStyle w:val="NormalWeb"/>
        <w:numPr>
          <w:ilvl w:val="0"/>
          <w:numId w:val="6"/>
        </w:numPr>
        <w:rPr>
          <w:rFonts w:asciiTheme="minorHAnsi" w:hAnsiTheme="minorHAnsi" w:cstheme="minorHAnsi"/>
          <w:color w:val="000000"/>
          <w:sz w:val="32"/>
          <w:szCs w:val="32"/>
        </w:rPr>
      </w:pPr>
      <w:r w:rsidRPr="00580204">
        <w:rPr>
          <w:rFonts w:asciiTheme="minorHAnsi" w:hAnsiTheme="minorHAnsi" w:cstheme="minorHAnsi"/>
          <w:color w:val="000000"/>
          <w:sz w:val="32"/>
          <w:szCs w:val="32"/>
        </w:rPr>
        <w:t>What, A. (2017). </w:t>
      </w:r>
      <w:r w:rsidRPr="00580204">
        <w:rPr>
          <w:rFonts w:asciiTheme="minorHAnsi" w:hAnsiTheme="minorHAnsi" w:cstheme="minorHAnsi"/>
          <w:i/>
          <w:iCs/>
          <w:color w:val="000000"/>
          <w:sz w:val="32"/>
          <w:szCs w:val="32"/>
        </w:rPr>
        <w:t>Artificial Intelligence (AI): What is it and how does it work?</w:t>
      </w:r>
      <w:r w:rsidRPr="00580204">
        <w:rPr>
          <w:rFonts w:asciiTheme="minorHAnsi" w:hAnsiTheme="minorHAnsi" w:cstheme="minorHAnsi"/>
          <w:color w:val="000000"/>
          <w:sz w:val="32"/>
          <w:szCs w:val="32"/>
        </w:rPr>
        <w:t xml:space="preserve"> [online] Lexology.com. Available at: </w:t>
      </w:r>
      <w:hyperlink r:id="rId16" w:history="1">
        <w:r w:rsidRPr="00580204">
          <w:rPr>
            <w:rStyle w:val="Hyperlink"/>
            <w:rFonts w:asciiTheme="minorHAnsi" w:hAnsiTheme="minorHAnsi" w:cstheme="minorHAnsi"/>
            <w:sz w:val="32"/>
            <w:szCs w:val="32"/>
          </w:rPr>
          <w:t>https://www.lexology.com/library/detail.aspx?g=5424a424-c590-45f0-9e2a-ab05daff032d</w:t>
        </w:r>
      </w:hyperlink>
      <w:r w:rsidRPr="00580204">
        <w:rPr>
          <w:rFonts w:asciiTheme="minorHAnsi" w:hAnsiTheme="minorHAnsi" w:cstheme="minorHAnsi"/>
          <w:color w:val="000000"/>
          <w:sz w:val="32"/>
          <w:szCs w:val="32"/>
        </w:rPr>
        <w:t>. (Accessed: 01.02.2024)</w:t>
      </w:r>
    </w:p>
    <w:p w:rsidR="00580204" w:rsidRDefault="00580204" w:rsidP="00580204">
      <w:pPr>
        <w:pStyle w:val="NormalWeb"/>
        <w:numPr>
          <w:ilvl w:val="0"/>
          <w:numId w:val="6"/>
        </w:numPr>
        <w:rPr>
          <w:rFonts w:asciiTheme="minorHAnsi" w:hAnsiTheme="minorHAnsi" w:cstheme="minorHAnsi"/>
          <w:color w:val="000000"/>
          <w:sz w:val="32"/>
          <w:szCs w:val="32"/>
        </w:rPr>
      </w:pPr>
      <w:r w:rsidRPr="00580204">
        <w:rPr>
          <w:rFonts w:asciiTheme="minorHAnsi" w:hAnsiTheme="minorHAnsi" w:cstheme="minorHAnsi"/>
          <w:color w:val="000000"/>
          <w:sz w:val="32"/>
          <w:szCs w:val="32"/>
        </w:rPr>
        <w:t>www.youtube.com. (n.d.). </w:t>
      </w:r>
      <w:r w:rsidRPr="00580204">
        <w:rPr>
          <w:rFonts w:asciiTheme="minorHAnsi" w:hAnsiTheme="minorHAnsi" w:cstheme="minorHAnsi"/>
          <w:i/>
          <w:iCs/>
          <w:color w:val="000000"/>
          <w:sz w:val="32"/>
          <w:szCs w:val="32"/>
        </w:rPr>
        <w:t>Elon Musk tells Rishi Sunak that AI will put an end to work - BBC News</w:t>
      </w:r>
      <w:r w:rsidRPr="00580204">
        <w:rPr>
          <w:rFonts w:asciiTheme="minorHAnsi" w:hAnsiTheme="minorHAnsi" w:cstheme="minorHAnsi"/>
          <w:color w:val="000000"/>
          <w:sz w:val="32"/>
          <w:szCs w:val="32"/>
        </w:rPr>
        <w:t xml:space="preserve">. [online] Available at: </w:t>
      </w:r>
      <w:hyperlink r:id="rId17" w:history="1">
        <w:r w:rsidRPr="00580204">
          <w:rPr>
            <w:rStyle w:val="Hyperlink"/>
            <w:rFonts w:asciiTheme="minorHAnsi" w:hAnsiTheme="minorHAnsi" w:cstheme="minorHAnsi"/>
            <w:sz w:val="32"/>
            <w:szCs w:val="32"/>
          </w:rPr>
          <w:t>https://www.youtube.com/watch?v=Zt7mKzzgdII</w:t>
        </w:r>
      </w:hyperlink>
      <w:r w:rsidRPr="00580204">
        <w:rPr>
          <w:rFonts w:asciiTheme="minorHAnsi" w:hAnsiTheme="minorHAnsi" w:cstheme="minorHAnsi"/>
          <w:color w:val="000000"/>
          <w:sz w:val="32"/>
          <w:szCs w:val="32"/>
        </w:rPr>
        <w:t>. (Accessed: 07.02.2024)</w:t>
      </w:r>
    </w:p>
    <w:p w:rsidR="00580204" w:rsidRDefault="00580204" w:rsidP="00580204">
      <w:pPr>
        <w:pStyle w:val="NormalWeb"/>
        <w:numPr>
          <w:ilvl w:val="0"/>
          <w:numId w:val="6"/>
        </w:numPr>
        <w:rPr>
          <w:rFonts w:asciiTheme="minorHAnsi" w:hAnsiTheme="minorHAnsi" w:cstheme="minorHAnsi"/>
          <w:color w:val="000000"/>
          <w:sz w:val="32"/>
          <w:szCs w:val="32"/>
        </w:rPr>
      </w:pPr>
      <w:r w:rsidRPr="00580204">
        <w:rPr>
          <w:rFonts w:asciiTheme="minorHAnsi" w:hAnsiTheme="minorHAnsi" w:cstheme="minorHAnsi"/>
          <w:color w:val="000000"/>
          <w:sz w:val="32"/>
          <w:szCs w:val="32"/>
        </w:rPr>
        <w:t>www.youtube.com. (n.d.). </w:t>
      </w:r>
      <w:r w:rsidRPr="00580204">
        <w:rPr>
          <w:rFonts w:asciiTheme="minorHAnsi" w:hAnsiTheme="minorHAnsi" w:cstheme="minorHAnsi"/>
          <w:i/>
          <w:iCs/>
          <w:color w:val="000000"/>
          <w:sz w:val="32"/>
          <w:szCs w:val="32"/>
        </w:rPr>
        <w:t>Elon Musk: ‘AI is one of the the biggest threats to humanity’</w:t>
      </w:r>
      <w:r w:rsidRPr="00580204">
        <w:rPr>
          <w:rFonts w:asciiTheme="minorHAnsi" w:hAnsiTheme="minorHAnsi" w:cstheme="minorHAnsi"/>
          <w:color w:val="000000"/>
          <w:sz w:val="32"/>
          <w:szCs w:val="32"/>
        </w:rPr>
        <w:t xml:space="preserve">. Available at: </w:t>
      </w:r>
      <w:hyperlink r:id="rId18" w:history="1">
        <w:r w:rsidRPr="00580204">
          <w:rPr>
            <w:rStyle w:val="Hyperlink"/>
            <w:rFonts w:asciiTheme="minorHAnsi" w:hAnsiTheme="minorHAnsi" w:cstheme="minorHAnsi"/>
            <w:sz w:val="32"/>
            <w:szCs w:val="32"/>
          </w:rPr>
          <w:t>https://www.youtube.com/watch?v=UvAR8wESFaw</w:t>
        </w:r>
      </w:hyperlink>
      <w:r w:rsidRPr="00580204">
        <w:rPr>
          <w:rFonts w:asciiTheme="minorHAnsi" w:hAnsiTheme="minorHAnsi" w:cstheme="minorHAnsi"/>
          <w:color w:val="000000"/>
          <w:sz w:val="32"/>
          <w:szCs w:val="32"/>
        </w:rPr>
        <w:t xml:space="preserve"> (Accessed: 10.02. 2024].</w:t>
      </w:r>
    </w:p>
    <w:p w:rsidR="00580204" w:rsidRPr="00580204" w:rsidRDefault="00580204" w:rsidP="00580204">
      <w:pPr>
        <w:pStyle w:val="NormalWeb"/>
        <w:numPr>
          <w:ilvl w:val="0"/>
          <w:numId w:val="6"/>
        </w:numPr>
        <w:rPr>
          <w:rFonts w:asciiTheme="minorHAnsi" w:hAnsiTheme="minorHAnsi" w:cstheme="minorHAnsi"/>
          <w:color w:val="000000"/>
          <w:sz w:val="32"/>
          <w:szCs w:val="32"/>
        </w:rPr>
      </w:pPr>
      <w:r w:rsidRPr="00580204">
        <w:rPr>
          <w:rFonts w:asciiTheme="minorHAnsi" w:hAnsiTheme="minorHAnsi" w:cstheme="minorHAnsi"/>
          <w:color w:val="000000"/>
          <w:sz w:val="32"/>
          <w:szCs w:val="32"/>
        </w:rPr>
        <w:t>www.youtube.com. (n.d.). </w:t>
      </w:r>
      <w:r w:rsidRPr="00580204">
        <w:rPr>
          <w:rFonts w:asciiTheme="minorHAnsi" w:hAnsiTheme="minorHAnsi" w:cstheme="minorHAnsi"/>
          <w:i/>
          <w:iCs/>
          <w:color w:val="000000"/>
          <w:sz w:val="32"/>
          <w:szCs w:val="32"/>
        </w:rPr>
        <w:t>ENGLISH SPEECH | RISHI SUNAK &amp; ELON MUSK: AI and the Future of Work (English Subtitles)</w:t>
      </w:r>
      <w:r w:rsidRPr="00580204">
        <w:rPr>
          <w:rFonts w:asciiTheme="minorHAnsi" w:hAnsiTheme="minorHAnsi" w:cstheme="minorHAnsi"/>
          <w:color w:val="000000"/>
          <w:sz w:val="32"/>
          <w:szCs w:val="32"/>
        </w:rPr>
        <w:t xml:space="preserve">, Available at: </w:t>
      </w:r>
      <w:hyperlink r:id="rId19" w:history="1">
        <w:r w:rsidRPr="00580204">
          <w:rPr>
            <w:rStyle w:val="Hyperlink"/>
            <w:rFonts w:asciiTheme="minorHAnsi" w:hAnsiTheme="minorHAnsi" w:cstheme="minorHAnsi"/>
            <w:sz w:val="32"/>
            <w:szCs w:val="32"/>
          </w:rPr>
          <w:t>https://www.youtube.com/watch?v=5DU16MQYzDw</w:t>
        </w:r>
      </w:hyperlink>
      <w:r w:rsidRPr="00580204">
        <w:rPr>
          <w:rFonts w:asciiTheme="minorHAnsi" w:hAnsiTheme="minorHAnsi" w:cstheme="minorHAnsi"/>
          <w:color w:val="000000"/>
          <w:sz w:val="32"/>
          <w:szCs w:val="32"/>
        </w:rPr>
        <w:t xml:space="preserve">  (Accessed: 1 Jan. 2024)</w:t>
      </w:r>
    </w:p>
    <w:p w:rsidR="00905300" w:rsidRPr="00905300" w:rsidRDefault="00905300" w:rsidP="00905300">
      <w:pPr>
        <w:pStyle w:val="NormalWeb"/>
        <w:spacing w:before="0" w:beforeAutospacing="0" w:after="0" w:afterAutospacing="0" w:line="360" w:lineRule="atLeast"/>
        <w:rPr>
          <w:rFonts w:asciiTheme="minorHAnsi" w:hAnsiTheme="minorHAnsi" w:cstheme="minorHAnsi"/>
          <w:color w:val="000000"/>
          <w:sz w:val="32"/>
          <w:szCs w:val="32"/>
        </w:rPr>
      </w:pPr>
    </w:p>
    <w:p w:rsidR="00905300" w:rsidRDefault="00905300" w:rsidP="000C493E">
      <w:pPr>
        <w:pStyle w:val="Heading1"/>
      </w:pPr>
      <w:bookmarkStart w:id="15" w:name="_Toc159059060"/>
      <w:r>
        <w:t>‌</w:t>
      </w:r>
      <w:r w:rsidR="000C493E">
        <w:t>6. Appendices</w:t>
      </w:r>
      <w:bookmarkEnd w:id="15"/>
    </w:p>
    <w:p w:rsidR="000C493E" w:rsidRDefault="000C493E" w:rsidP="000C493E">
      <w:r>
        <w:t>Gantt Chart</w:t>
      </w:r>
    </w:p>
    <w:p w:rsidR="000C493E" w:rsidRPr="000C493E" w:rsidRDefault="00425389" w:rsidP="000C493E">
      <w:r>
        <w:pict>
          <v:shape id="_x0000_i1025" type="#_x0000_t75" style="width:450.5pt;height:79pt">
            <v:imagedata r:id="rId20" o:title="image"/>
          </v:shape>
        </w:pict>
      </w:r>
    </w:p>
    <w:p w:rsidR="00175AB5" w:rsidRPr="0094332D" w:rsidRDefault="00175AB5" w:rsidP="00175AB5">
      <w:pPr>
        <w:pStyle w:val="NormalWeb"/>
        <w:rPr>
          <w:rFonts w:asciiTheme="minorHAnsi" w:hAnsiTheme="minorHAnsi" w:cstheme="minorHAnsi"/>
          <w:color w:val="000000"/>
          <w:sz w:val="32"/>
          <w:szCs w:val="32"/>
        </w:rPr>
      </w:pPr>
    </w:p>
    <w:p w:rsidR="001A26F3" w:rsidRPr="0094332D" w:rsidRDefault="001A26F3" w:rsidP="00D17216">
      <w:pPr>
        <w:rPr>
          <w:rFonts w:cstheme="minorHAnsi"/>
          <w:szCs w:val="32"/>
        </w:rPr>
      </w:pPr>
    </w:p>
    <w:sectPr w:rsidR="001A26F3" w:rsidRPr="0094332D" w:rsidSect="0094332D">
      <w:footerReference w:type="default" r:id="rId21"/>
      <w:pgSz w:w="11906" w:h="16838"/>
      <w:pgMar w:top="1440" w:right="1440" w:bottom="1440" w:left="1440" w:header="708" w:footer="708" w:gutter="0"/>
      <w:cols w:space="708"/>
      <w:titlePg/>
      <w:docGrid w:linePitch="544"/>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B1F85" w:rsidRDefault="002B1F85" w:rsidP="0094332D">
      <w:pPr>
        <w:spacing w:after="0" w:line="240" w:lineRule="auto"/>
      </w:pPr>
      <w:r>
        <w:separator/>
      </w:r>
    </w:p>
  </w:endnote>
  <w:endnote w:type="continuationSeparator" w:id="0">
    <w:p w:rsidR="002B1F85" w:rsidRDefault="002B1F85" w:rsidP="0094332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06317736"/>
      <w:docPartObj>
        <w:docPartGallery w:val="Page Numbers (Bottom of Page)"/>
        <w:docPartUnique/>
      </w:docPartObj>
    </w:sdtPr>
    <w:sdtContent>
      <w:p w:rsidR="005E3515" w:rsidRDefault="005E3515">
        <w:pPr>
          <w:pStyle w:val="Footer"/>
          <w:jc w:val="center"/>
        </w:pPr>
      </w:p>
      <w:p w:rsidR="005E3515" w:rsidRDefault="00F57343">
        <w:pPr>
          <w:pStyle w:val="Footer"/>
          <w:jc w:val="center"/>
        </w:pPr>
        <w:fldSimple w:instr=" PAGE   \* MERGEFORMAT ">
          <w:r w:rsidR="00425389">
            <w:rPr>
              <w:noProof/>
            </w:rPr>
            <w:t>6</w:t>
          </w:r>
        </w:fldSimple>
      </w:p>
    </w:sdtContent>
  </w:sdt>
  <w:p w:rsidR="005E3515" w:rsidRDefault="005E351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B1F85" w:rsidRDefault="002B1F85" w:rsidP="0094332D">
      <w:pPr>
        <w:spacing w:after="0" w:line="240" w:lineRule="auto"/>
      </w:pPr>
      <w:r>
        <w:separator/>
      </w:r>
    </w:p>
  </w:footnote>
  <w:footnote w:type="continuationSeparator" w:id="0">
    <w:p w:rsidR="002B1F85" w:rsidRDefault="002B1F85" w:rsidP="0094332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407"/>
    <w:multiLevelType w:val="multilevel"/>
    <w:tmpl w:val="FFFFFFFF"/>
    <w:lvl w:ilvl="0">
      <w:start w:val="1"/>
      <w:numFmt w:val="decimal"/>
      <w:lvlText w:val="%1"/>
      <w:lvlJc w:val="left"/>
      <w:pPr>
        <w:ind w:left="1709" w:hanging="406"/>
      </w:pPr>
      <w:rPr>
        <w:rFonts w:cs="Times New Roman"/>
      </w:rPr>
    </w:lvl>
    <w:lvl w:ilvl="1">
      <w:numFmt w:val="decimal"/>
      <w:lvlText w:val="%1.%2"/>
      <w:lvlJc w:val="left"/>
      <w:pPr>
        <w:ind w:left="1709" w:hanging="406"/>
      </w:pPr>
      <w:rPr>
        <w:rFonts w:cs="Times New Roman"/>
        <w:spacing w:val="-1"/>
        <w:w w:val="108"/>
      </w:rPr>
    </w:lvl>
    <w:lvl w:ilvl="2">
      <w:numFmt w:val="bullet"/>
      <w:lvlText w:val="•"/>
      <w:lvlJc w:val="left"/>
      <w:pPr>
        <w:ind w:left="2211" w:hanging="299"/>
      </w:pPr>
      <w:rPr>
        <w:rFonts w:ascii="Arial" w:hAnsi="Arial"/>
        <w:b w:val="0"/>
        <w:i w:val="0"/>
        <w:color w:val="0A0A0A"/>
        <w:spacing w:val="0"/>
        <w:w w:val="103"/>
        <w:sz w:val="19"/>
      </w:rPr>
    </w:lvl>
    <w:lvl w:ilvl="3">
      <w:numFmt w:val="bullet"/>
      <w:lvlText w:val="•"/>
      <w:lvlJc w:val="left"/>
      <w:pPr>
        <w:ind w:left="3953" w:hanging="299"/>
      </w:pPr>
    </w:lvl>
    <w:lvl w:ilvl="4">
      <w:numFmt w:val="bullet"/>
      <w:lvlText w:val="•"/>
      <w:lvlJc w:val="left"/>
      <w:pPr>
        <w:ind w:left="4820" w:hanging="299"/>
      </w:pPr>
    </w:lvl>
    <w:lvl w:ilvl="5">
      <w:numFmt w:val="bullet"/>
      <w:lvlText w:val="•"/>
      <w:lvlJc w:val="left"/>
      <w:pPr>
        <w:ind w:left="5686" w:hanging="299"/>
      </w:pPr>
    </w:lvl>
    <w:lvl w:ilvl="6">
      <w:numFmt w:val="bullet"/>
      <w:lvlText w:val="•"/>
      <w:lvlJc w:val="left"/>
      <w:pPr>
        <w:ind w:left="6553" w:hanging="299"/>
      </w:pPr>
    </w:lvl>
    <w:lvl w:ilvl="7">
      <w:numFmt w:val="bullet"/>
      <w:lvlText w:val="•"/>
      <w:lvlJc w:val="left"/>
      <w:pPr>
        <w:ind w:left="7420" w:hanging="299"/>
      </w:pPr>
    </w:lvl>
    <w:lvl w:ilvl="8">
      <w:numFmt w:val="bullet"/>
      <w:lvlText w:val="•"/>
      <w:lvlJc w:val="left"/>
      <w:pPr>
        <w:ind w:left="8286" w:hanging="299"/>
      </w:pPr>
    </w:lvl>
  </w:abstractNum>
  <w:abstractNum w:abstractNumId="1">
    <w:nsid w:val="2022749F"/>
    <w:multiLevelType w:val="multilevel"/>
    <w:tmpl w:val="8A4C1A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1515EF8"/>
    <w:multiLevelType w:val="hybridMultilevel"/>
    <w:tmpl w:val="17463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9661EDE"/>
    <w:multiLevelType w:val="hybridMultilevel"/>
    <w:tmpl w:val="B9F8DD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E402418"/>
    <w:multiLevelType w:val="hybridMultilevel"/>
    <w:tmpl w:val="E9505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A8064CB"/>
    <w:multiLevelType w:val="hybridMultilevel"/>
    <w:tmpl w:val="28828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2"/>
  </w:num>
  <w:num w:numId="5">
    <w:abstractNumId w:val="5"/>
  </w:num>
  <w:num w:numId="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200"/>
  <w:displayHorizontalDrawingGridEvery w:val="2"/>
  <w:characterSpacingControl w:val="doNotCompress"/>
  <w:footnotePr>
    <w:footnote w:id="-1"/>
    <w:footnote w:id="0"/>
  </w:footnotePr>
  <w:endnotePr>
    <w:endnote w:id="-1"/>
    <w:endnote w:id="0"/>
  </w:endnotePr>
  <w:compat/>
  <w:rsids>
    <w:rsidRoot w:val="00D17216"/>
    <w:rsid w:val="00025BED"/>
    <w:rsid w:val="000C493E"/>
    <w:rsid w:val="000C79EA"/>
    <w:rsid w:val="001052FE"/>
    <w:rsid w:val="00175AB5"/>
    <w:rsid w:val="00191A7D"/>
    <w:rsid w:val="001A26F3"/>
    <w:rsid w:val="001B5713"/>
    <w:rsid w:val="001E110D"/>
    <w:rsid w:val="001E6B91"/>
    <w:rsid w:val="00237337"/>
    <w:rsid w:val="00267038"/>
    <w:rsid w:val="002B1F85"/>
    <w:rsid w:val="002D5C06"/>
    <w:rsid w:val="002E1F44"/>
    <w:rsid w:val="002F1D4B"/>
    <w:rsid w:val="003214A2"/>
    <w:rsid w:val="00365815"/>
    <w:rsid w:val="0039502A"/>
    <w:rsid w:val="003D5DFE"/>
    <w:rsid w:val="003F6660"/>
    <w:rsid w:val="003F6EEE"/>
    <w:rsid w:val="00425389"/>
    <w:rsid w:val="0043085B"/>
    <w:rsid w:val="00437E43"/>
    <w:rsid w:val="004801DA"/>
    <w:rsid w:val="004A7918"/>
    <w:rsid w:val="004B6769"/>
    <w:rsid w:val="004D5C5B"/>
    <w:rsid w:val="004E64A9"/>
    <w:rsid w:val="005028D4"/>
    <w:rsid w:val="00541BB4"/>
    <w:rsid w:val="00580204"/>
    <w:rsid w:val="00583DAC"/>
    <w:rsid w:val="00584CFC"/>
    <w:rsid w:val="005A77F3"/>
    <w:rsid w:val="005E2DCA"/>
    <w:rsid w:val="005E3515"/>
    <w:rsid w:val="00614538"/>
    <w:rsid w:val="00620B55"/>
    <w:rsid w:val="007121C2"/>
    <w:rsid w:val="00713462"/>
    <w:rsid w:val="007447BD"/>
    <w:rsid w:val="00780E48"/>
    <w:rsid w:val="00867392"/>
    <w:rsid w:val="00873E8A"/>
    <w:rsid w:val="008A60CB"/>
    <w:rsid w:val="00905300"/>
    <w:rsid w:val="0094332D"/>
    <w:rsid w:val="00975EF6"/>
    <w:rsid w:val="00984500"/>
    <w:rsid w:val="009941FE"/>
    <w:rsid w:val="00A56130"/>
    <w:rsid w:val="00A704E4"/>
    <w:rsid w:val="00AD506A"/>
    <w:rsid w:val="00AE5944"/>
    <w:rsid w:val="00AF6037"/>
    <w:rsid w:val="00B313C7"/>
    <w:rsid w:val="00B808FE"/>
    <w:rsid w:val="00BC0213"/>
    <w:rsid w:val="00BE3113"/>
    <w:rsid w:val="00C3388E"/>
    <w:rsid w:val="00C424FE"/>
    <w:rsid w:val="00C742C9"/>
    <w:rsid w:val="00CB69E8"/>
    <w:rsid w:val="00D0372D"/>
    <w:rsid w:val="00D137F5"/>
    <w:rsid w:val="00D17216"/>
    <w:rsid w:val="00D27C92"/>
    <w:rsid w:val="00D40C16"/>
    <w:rsid w:val="00DD7945"/>
    <w:rsid w:val="00DE2ABF"/>
    <w:rsid w:val="00E007B8"/>
    <w:rsid w:val="00E31BA5"/>
    <w:rsid w:val="00E3735C"/>
    <w:rsid w:val="00EE2ED2"/>
    <w:rsid w:val="00EF2B54"/>
    <w:rsid w:val="00F57343"/>
    <w:rsid w:val="00F728D5"/>
    <w:rsid w:val="00FC39CD"/>
    <w:rsid w:val="00FF5B7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372D"/>
    <w:rPr>
      <w:sz w:val="32"/>
    </w:rPr>
  </w:style>
  <w:style w:type="paragraph" w:styleId="Heading1">
    <w:name w:val="heading 1"/>
    <w:basedOn w:val="Normal"/>
    <w:next w:val="Normal"/>
    <w:link w:val="Heading1Char"/>
    <w:uiPriority w:val="9"/>
    <w:qFormat/>
    <w:rsid w:val="00025BED"/>
    <w:pPr>
      <w:keepNext/>
      <w:keepLines/>
      <w:spacing w:before="480" w:after="0"/>
      <w:outlineLvl w:val="0"/>
    </w:pPr>
    <w:rPr>
      <w:rFonts w:eastAsiaTheme="majorEastAsia" w:cstheme="majorBidi"/>
      <w:b/>
      <w:bCs/>
      <w:color w:val="365F91" w:themeColor="accent1" w:themeShade="BF"/>
      <w:szCs w:val="28"/>
    </w:rPr>
  </w:style>
  <w:style w:type="paragraph" w:styleId="Heading2">
    <w:name w:val="heading 2"/>
    <w:basedOn w:val="Normal"/>
    <w:next w:val="Normal"/>
    <w:link w:val="Heading2Char"/>
    <w:uiPriority w:val="9"/>
    <w:unhideWhenUsed/>
    <w:qFormat/>
    <w:rsid w:val="004E64A9"/>
    <w:pPr>
      <w:keepNext/>
      <w:keepLines/>
      <w:spacing w:before="200" w:after="0"/>
      <w:outlineLvl w:val="1"/>
    </w:pPr>
    <w:rPr>
      <w:rFonts w:eastAsiaTheme="majorEastAsia" w:cstheme="majorBidi"/>
      <w:b/>
      <w:bCs/>
      <w:color w:val="4F81BD" w:themeColor="accent1"/>
      <w:szCs w:val="26"/>
    </w:rPr>
  </w:style>
  <w:style w:type="paragraph" w:styleId="Heading5">
    <w:name w:val="heading 5"/>
    <w:basedOn w:val="Normal"/>
    <w:next w:val="Normal"/>
    <w:link w:val="Heading5Char"/>
    <w:uiPriority w:val="9"/>
    <w:semiHidden/>
    <w:unhideWhenUsed/>
    <w:qFormat/>
    <w:rsid w:val="00873E8A"/>
    <w:pPr>
      <w:keepNext/>
      <w:keepLines/>
      <w:spacing w:before="200" w:after="0"/>
      <w:outlineLvl w:val="4"/>
    </w:pPr>
    <w:rPr>
      <w:rFonts w:eastAsiaTheme="majorEastAsia"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5BED"/>
    <w:rPr>
      <w:rFonts w:asciiTheme="majorHAnsi" w:eastAsiaTheme="majorEastAsia" w:hAnsiTheme="majorHAnsi" w:cstheme="majorBidi"/>
      <w:b/>
      <w:bCs/>
      <w:color w:val="365F91" w:themeColor="accent1" w:themeShade="BF"/>
      <w:sz w:val="32"/>
      <w:szCs w:val="28"/>
    </w:rPr>
  </w:style>
  <w:style w:type="character" w:styleId="Hyperlink">
    <w:name w:val="Hyperlink"/>
    <w:basedOn w:val="DefaultParagraphFont"/>
    <w:uiPriority w:val="99"/>
    <w:unhideWhenUsed/>
    <w:rsid w:val="001A26F3"/>
    <w:rPr>
      <w:color w:val="0000FF" w:themeColor="hyperlink"/>
      <w:u w:val="single"/>
    </w:rPr>
  </w:style>
  <w:style w:type="character" w:customStyle="1" w:styleId="Heading2Char">
    <w:name w:val="Heading 2 Char"/>
    <w:basedOn w:val="DefaultParagraphFont"/>
    <w:link w:val="Heading2"/>
    <w:uiPriority w:val="9"/>
    <w:rsid w:val="004E64A9"/>
    <w:rPr>
      <w:rFonts w:asciiTheme="majorHAnsi" w:eastAsiaTheme="majorEastAsia" w:hAnsiTheme="majorHAnsi" w:cstheme="majorBidi"/>
      <w:b/>
      <w:bCs/>
      <w:color w:val="4F81BD" w:themeColor="accent1"/>
      <w:sz w:val="32"/>
      <w:szCs w:val="26"/>
    </w:rPr>
  </w:style>
  <w:style w:type="paragraph" w:styleId="ListParagraph">
    <w:name w:val="List Paragraph"/>
    <w:basedOn w:val="Normal"/>
    <w:uiPriority w:val="34"/>
    <w:qFormat/>
    <w:rsid w:val="00E007B8"/>
    <w:pPr>
      <w:ind w:left="720"/>
      <w:contextualSpacing/>
    </w:pPr>
  </w:style>
  <w:style w:type="character" w:customStyle="1" w:styleId="Heading5Char">
    <w:name w:val="Heading 5 Char"/>
    <w:basedOn w:val="DefaultParagraphFont"/>
    <w:link w:val="Heading5"/>
    <w:uiPriority w:val="9"/>
    <w:semiHidden/>
    <w:rsid w:val="00873E8A"/>
    <w:rPr>
      <w:rFonts w:asciiTheme="majorHAnsi" w:eastAsiaTheme="majorEastAsia" w:hAnsiTheme="majorHAnsi" w:cstheme="majorBidi"/>
      <w:color w:val="243F60" w:themeColor="accent1" w:themeShade="7F"/>
    </w:rPr>
  </w:style>
  <w:style w:type="character" w:styleId="FollowedHyperlink">
    <w:name w:val="FollowedHyperlink"/>
    <w:basedOn w:val="DefaultParagraphFont"/>
    <w:uiPriority w:val="99"/>
    <w:semiHidden/>
    <w:unhideWhenUsed/>
    <w:rsid w:val="00175AB5"/>
    <w:rPr>
      <w:color w:val="800080" w:themeColor="followedHyperlink"/>
      <w:u w:val="single"/>
    </w:rPr>
  </w:style>
  <w:style w:type="paragraph" w:styleId="NormalWeb">
    <w:name w:val="Normal (Web)"/>
    <w:basedOn w:val="Normal"/>
    <w:uiPriority w:val="99"/>
    <w:unhideWhenUsed/>
    <w:rsid w:val="00175AB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semiHidden/>
    <w:unhideWhenUsed/>
    <w:rsid w:val="0094332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4332D"/>
    <w:rPr>
      <w:rFonts w:asciiTheme="majorHAnsi" w:hAnsiTheme="majorHAnsi"/>
      <w:sz w:val="40"/>
    </w:rPr>
  </w:style>
  <w:style w:type="paragraph" w:styleId="Footer">
    <w:name w:val="footer"/>
    <w:basedOn w:val="Normal"/>
    <w:link w:val="FooterChar"/>
    <w:uiPriority w:val="99"/>
    <w:unhideWhenUsed/>
    <w:rsid w:val="009433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332D"/>
    <w:rPr>
      <w:rFonts w:asciiTheme="majorHAnsi" w:hAnsiTheme="majorHAnsi"/>
      <w:sz w:val="40"/>
    </w:rPr>
  </w:style>
  <w:style w:type="paragraph" w:styleId="TOCHeading">
    <w:name w:val="TOC Heading"/>
    <w:basedOn w:val="Heading1"/>
    <w:next w:val="Normal"/>
    <w:uiPriority w:val="39"/>
    <w:semiHidden/>
    <w:unhideWhenUsed/>
    <w:qFormat/>
    <w:rsid w:val="004E64A9"/>
    <w:pPr>
      <w:outlineLvl w:val="9"/>
    </w:pPr>
    <w:rPr>
      <w:lang w:val="en-US"/>
    </w:rPr>
  </w:style>
  <w:style w:type="paragraph" w:styleId="TOC2">
    <w:name w:val="toc 2"/>
    <w:basedOn w:val="Normal"/>
    <w:next w:val="Normal"/>
    <w:autoRedefine/>
    <w:uiPriority w:val="39"/>
    <w:unhideWhenUsed/>
    <w:rsid w:val="004E64A9"/>
    <w:pPr>
      <w:spacing w:after="100"/>
      <w:ind w:left="400"/>
    </w:pPr>
  </w:style>
  <w:style w:type="paragraph" w:styleId="TOC1">
    <w:name w:val="toc 1"/>
    <w:basedOn w:val="Normal"/>
    <w:next w:val="Normal"/>
    <w:autoRedefine/>
    <w:uiPriority w:val="39"/>
    <w:unhideWhenUsed/>
    <w:rsid w:val="004E64A9"/>
    <w:pPr>
      <w:spacing w:after="100"/>
    </w:pPr>
  </w:style>
  <w:style w:type="paragraph" w:styleId="BalloonText">
    <w:name w:val="Balloon Text"/>
    <w:basedOn w:val="Normal"/>
    <w:link w:val="BalloonTextChar"/>
    <w:uiPriority w:val="99"/>
    <w:semiHidden/>
    <w:unhideWhenUsed/>
    <w:rsid w:val="004E64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64A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1193283">
      <w:bodyDiv w:val="1"/>
      <w:marLeft w:val="0"/>
      <w:marRight w:val="0"/>
      <w:marTop w:val="0"/>
      <w:marBottom w:val="0"/>
      <w:divBdr>
        <w:top w:val="none" w:sz="0" w:space="0" w:color="auto"/>
        <w:left w:val="none" w:sz="0" w:space="0" w:color="auto"/>
        <w:bottom w:val="none" w:sz="0" w:space="0" w:color="auto"/>
        <w:right w:val="none" w:sz="0" w:space="0" w:color="auto"/>
      </w:divBdr>
    </w:div>
    <w:div w:id="155804122">
      <w:bodyDiv w:val="1"/>
      <w:marLeft w:val="0"/>
      <w:marRight w:val="0"/>
      <w:marTop w:val="0"/>
      <w:marBottom w:val="0"/>
      <w:divBdr>
        <w:top w:val="none" w:sz="0" w:space="0" w:color="auto"/>
        <w:left w:val="none" w:sz="0" w:space="0" w:color="auto"/>
        <w:bottom w:val="none" w:sz="0" w:space="0" w:color="auto"/>
        <w:right w:val="none" w:sz="0" w:space="0" w:color="auto"/>
      </w:divBdr>
    </w:div>
    <w:div w:id="199901849">
      <w:bodyDiv w:val="1"/>
      <w:marLeft w:val="0"/>
      <w:marRight w:val="0"/>
      <w:marTop w:val="0"/>
      <w:marBottom w:val="0"/>
      <w:divBdr>
        <w:top w:val="none" w:sz="0" w:space="0" w:color="auto"/>
        <w:left w:val="none" w:sz="0" w:space="0" w:color="auto"/>
        <w:bottom w:val="none" w:sz="0" w:space="0" w:color="auto"/>
        <w:right w:val="none" w:sz="0" w:space="0" w:color="auto"/>
      </w:divBdr>
    </w:div>
    <w:div w:id="265042236">
      <w:bodyDiv w:val="1"/>
      <w:marLeft w:val="0"/>
      <w:marRight w:val="0"/>
      <w:marTop w:val="0"/>
      <w:marBottom w:val="0"/>
      <w:divBdr>
        <w:top w:val="none" w:sz="0" w:space="0" w:color="auto"/>
        <w:left w:val="none" w:sz="0" w:space="0" w:color="auto"/>
        <w:bottom w:val="none" w:sz="0" w:space="0" w:color="auto"/>
        <w:right w:val="none" w:sz="0" w:space="0" w:color="auto"/>
      </w:divBdr>
    </w:div>
    <w:div w:id="423498357">
      <w:bodyDiv w:val="1"/>
      <w:marLeft w:val="0"/>
      <w:marRight w:val="0"/>
      <w:marTop w:val="0"/>
      <w:marBottom w:val="0"/>
      <w:divBdr>
        <w:top w:val="none" w:sz="0" w:space="0" w:color="auto"/>
        <w:left w:val="none" w:sz="0" w:space="0" w:color="auto"/>
        <w:bottom w:val="none" w:sz="0" w:space="0" w:color="auto"/>
        <w:right w:val="none" w:sz="0" w:space="0" w:color="auto"/>
      </w:divBdr>
    </w:div>
    <w:div w:id="456602989">
      <w:bodyDiv w:val="1"/>
      <w:marLeft w:val="0"/>
      <w:marRight w:val="0"/>
      <w:marTop w:val="0"/>
      <w:marBottom w:val="0"/>
      <w:divBdr>
        <w:top w:val="none" w:sz="0" w:space="0" w:color="auto"/>
        <w:left w:val="none" w:sz="0" w:space="0" w:color="auto"/>
        <w:bottom w:val="none" w:sz="0" w:space="0" w:color="auto"/>
        <w:right w:val="none" w:sz="0" w:space="0" w:color="auto"/>
      </w:divBdr>
    </w:div>
    <w:div w:id="792402259">
      <w:bodyDiv w:val="1"/>
      <w:marLeft w:val="0"/>
      <w:marRight w:val="0"/>
      <w:marTop w:val="0"/>
      <w:marBottom w:val="0"/>
      <w:divBdr>
        <w:top w:val="none" w:sz="0" w:space="0" w:color="auto"/>
        <w:left w:val="none" w:sz="0" w:space="0" w:color="auto"/>
        <w:bottom w:val="none" w:sz="0" w:space="0" w:color="auto"/>
        <w:right w:val="none" w:sz="0" w:space="0" w:color="auto"/>
      </w:divBdr>
    </w:div>
    <w:div w:id="825899290">
      <w:bodyDiv w:val="1"/>
      <w:marLeft w:val="0"/>
      <w:marRight w:val="0"/>
      <w:marTop w:val="0"/>
      <w:marBottom w:val="0"/>
      <w:divBdr>
        <w:top w:val="none" w:sz="0" w:space="0" w:color="auto"/>
        <w:left w:val="none" w:sz="0" w:space="0" w:color="auto"/>
        <w:bottom w:val="none" w:sz="0" w:space="0" w:color="auto"/>
        <w:right w:val="none" w:sz="0" w:space="0" w:color="auto"/>
      </w:divBdr>
      <w:divsChild>
        <w:div w:id="1639873482">
          <w:marLeft w:val="0"/>
          <w:marRight w:val="0"/>
          <w:marTop w:val="0"/>
          <w:marBottom w:val="0"/>
          <w:divBdr>
            <w:top w:val="none" w:sz="0" w:space="0" w:color="auto"/>
            <w:left w:val="none" w:sz="0" w:space="0" w:color="auto"/>
            <w:bottom w:val="none" w:sz="0" w:space="0" w:color="auto"/>
            <w:right w:val="none" w:sz="0" w:space="0" w:color="auto"/>
          </w:divBdr>
          <w:divsChild>
            <w:div w:id="957100028">
              <w:marLeft w:val="0"/>
              <w:marRight w:val="0"/>
              <w:marTop w:val="0"/>
              <w:marBottom w:val="0"/>
              <w:divBdr>
                <w:top w:val="none" w:sz="0" w:space="0" w:color="auto"/>
                <w:left w:val="none" w:sz="0" w:space="0" w:color="auto"/>
                <w:bottom w:val="none" w:sz="0" w:space="0" w:color="auto"/>
                <w:right w:val="none" w:sz="0" w:space="0" w:color="auto"/>
              </w:divBdr>
              <w:divsChild>
                <w:div w:id="945383192">
                  <w:marLeft w:val="0"/>
                  <w:marRight w:val="0"/>
                  <w:marTop w:val="0"/>
                  <w:marBottom w:val="0"/>
                  <w:divBdr>
                    <w:top w:val="none" w:sz="0" w:space="0" w:color="auto"/>
                    <w:left w:val="none" w:sz="0" w:space="0" w:color="auto"/>
                    <w:bottom w:val="none" w:sz="0" w:space="0" w:color="auto"/>
                    <w:right w:val="none" w:sz="0" w:space="0" w:color="auto"/>
                  </w:divBdr>
                  <w:divsChild>
                    <w:div w:id="724186657">
                      <w:marLeft w:val="227"/>
                      <w:marRight w:val="0"/>
                      <w:marTop w:val="0"/>
                      <w:marBottom w:val="0"/>
                      <w:divBdr>
                        <w:top w:val="none" w:sz="0" w:space="0" w:color="auto"/>
                        <w:left w:val="none" w:sz="0" w:space="0" w:color="auto"/>
                        <w:bottom w:val="none" w:sz="0" w:space="0" w:color="auto"/>
                        <w:right w:val="none" w:sz="0" w:space="0" w:color="auto"/>
                      </w:divBdr>
                      <w:divsChild>
                        <w:div w:id="1564755337">
                          <w:marLeft w:val="-227"/>
                          <w:marRight w:val="0"/>
                          <w:marTop w:val="0"/>
                          <w:marBottom w:val="0"/>
                          <w:divBdr>
                            <w:top w:val="none" w:sz="0" w:space="0" w:color="auto"/>
                            <w:left w:val="none" w:sz="0" w:space="0" w:color="auto"/>
                            <w:bottom w:val="none" w:sz="0" w:space="0" w:color="auto"/>
                            <w:right w:val="none" w:sz="0" w:space="0" w:color="auto"/>
                          </w:divBdr>
                          <w:divsChild>
                            <w:div w:id="881360500">
                              <w:marLeft w:val="0"/>
                              <w:marRight w:val="0"/>
                              <w:marTop w:val="0"/>
                              <w:marBottom w:val="0"/>
                              <w:divBdr>
                                <w:top w:val="none" w:sz="0" w:space="0" w:color="auto"/>
                                <w:left w:val="none" w:sz="0" w:space="0" w:color="auto"/>
                                <w:bottom w:val="none" w:sz="0" w:space="0" w:color="auto"/>
                                <w:right w:val="none" w:sz="0" w:space="0" w:color="auto"/>
                              </w:divBdr>
                              <w:divsChild>
                                <w:div w:id="957027067">
                                  <w:marLeft w:val="0"/>
                                  <w:marRight w:val="0"/>
                                  <w:marTop w:val="0"/>
                                  <w:marBottom w:val="0"/>
                                  <w:divBdr>
                                    <w:top w:val="none" w:sz="0" w:space="0" w:color="auto"/>
                                    <w:left w:val="none" w:sz="0" w:space="0" w:color="auto"/>
                                    <w:bottom w:val="none" w:sz="0" w:space="0" w:color="auto"/>
                                    <w:right w:val="none" w:sz="0" w:space="0" w:color="auto"/>
                                  </w:divBdr>
                                  <w:divsChild>
                                    <w:div w:id="531385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06452884">
      <w:bodyDiv w:val="1"/>
      <w:marLeft w:val="0"/>
      <w:marRight w:val="0"/>
      <w:marTop w:val="0"/>
      <w:marBottom w:val="0"/>
      <w:divBdr>
        <w:top w:val="none" w:sz="0" w:space="0" w:color="auto"/>
        <w:left w:val="none" w:sz="0" w:space="0" w:color="auto"/>
        <w:bottom w:val="none" w:sz="0" w:space="0" w:color="auto"/>
        <w:right w:val="none" w:sz="0" w:space="0" w:color="auto"/>
      </w:divBdr>
    </w:div>
    <w:div w:id="1091658659">
      <w:bodyDiv w:val="1"/>
      <w:marLeft w:val="0"/>
      <w:marRight w:val="0"/>
      <w:marTop w:val="0"/>
      <w:marBottom w:val="0"/>
      <w:divBdr>
        <w:top w:val="none" w:sz="0" w:space="0" w:color="auto"/>
        <w:left w:val="none" w:sz="0" w:space="0" w:color="auto"/>
        <w:bottom w:val="none" w:sz="0" w:space="0" w:color="auto"/>
        <w:right w:val="none" w:sz="0" w:space="0" w:color="auto"/>
      </w:divBdr>
    </w:div>
    <w:div w:id="1510755865">
      <w:bodyDiv w:val="1"/>
      <w:marLeft w:val="0"/>
      <w:marRight w:val="0"/>
      <w:marTop w:val="0"/>
      <w:marBottom w:val="0"/>
      <w:divBdr>
        <w:top w:val="none" w:sz="0" w:space="0" w:color="auto"/>
        <w:left w:val="none" w:sz="0" w:space="0" w:color="auto"/>
        <w:bottom w:val="none" w:sz="0" w:space="0" w:color="auto"/>
        <w:right w:val="none" w:sz="0" w:space="0" w:color="auto"/>
      </w:divBdr>
    </w:div>
    <w:div w:id="1525745335">
      <w:bodyDiv w:val="1"/>
      <w:marLeft w:val="0"/>
      <w:marRight w:val="0"/>
      <w:marTop w:val="0"/>
      <w:marBottom w:val="0"/>
      <w:divBdr>
        <w:top w:val="none" w:sz="0" w:space="0" w:color="auto"/>
        <w:left w:val="none" w:sz="0" w:space="0" w:color="auto"/>
        <w:bottom w:val="none" w:sz="0" w:space="0" w:color="auto"/>
        <w:right w:val="none" w:sz="0" w:space="0" w:color="auto"/>
      </w:divBdr>
    </w:div>
    <w:div w:id="1527132446">
      <w:bodyDiv w:val="1"/>
      <w:marLeft w:val="0"/>
      <w:marRight w:val="0"/>
      <w:marTop w:val="0"/>
      <w:marBottom w:val="0"/>
      <w:divBdr>
        <w:top w:val="none" w:sz="0" w:space="0" w:color="auto"/>
        <w:left w:val="none" w:sz="0" w:space="0" w:color="auto"/>
        <w:bottom w:val="none" w:sz="0" w:space="0" w:color="auto"/>
        <w:right w:val="none" w:sz="0" w:space="0" w:color="auto"/>
      </w:divBdr>
      <w:divsChild>
        <w:div w:id="1672486152">
          <w:marLeft w:val="0"/>
          <w:marRight w:val="0"/>
          <w:marTop w:val="0"/>
          <w:marBottom w:val="0"/>
          <w:divBdr>
            <w:top w:val="none" w:sz="0" w:space="0" w:color="auto"/>
            <w:left w:val="none" w:sz="0" w:space="0" w:color="auto"/>
            <w:bottom w:val="none" w:sz="0" w:space="0" w:color="auto"/>
            <w:right w:val="none" w:sz="0" w:space="0" w:color="auto"/>
          </w:divBdr>
          <w:divsChild>
            <w:div w:id="1848639717">
              <w:marLeft w:val="0"/>
              <w:marRight w:val="0"/>
              <w:marTop w:val="0"/>
              <w:marBottom w:val="0"/>
              <w:divBdr>
                <w:top w:val="none" w:sz="0" w:space="0" w:color="auto"/>
                <w:left w:val="none" w:sz="0" w:space="0" w:color="auto"/>
                <w:bottom w:val="none" w:sz="0" w:space="0" w:color="auto"/>
                <w:right w:val="none" w:sz="0" w:space="0" w:color="auto"/>
              </w:divBdr>
              <w:divsChild>
                <w:div w:id="2125728932">
                  <w:marLeft w:val="0"/>
                  <w:marRight w:val="0"/>
                  <w:marTop w:val="0"/>
                  <w:marBottom w:val="0"/>
                  <w:divBdr>
                    <w:top w:val="none" w:sz="0" w:space="0" w:color="auto"/>
                    <w:left w:val="none" w:sz="0" w:space="0" w:color="auto"/>
                    <w:bottom w:val="none" w:sz="0" w:space="0" w:color="auto"/>
                    <w:right w:val="none" w:sz="0" w:space="0" w:color="auto"/>
                  </w:divBdr>
                  <w:divsChild>
                    <w:div w:id="723874263">
                      <w:marLeft w:val="227"/>
                      <w:marRight w:val="0"/>
                      <w:marTop w:val="0"/>
                      <w:marBottom w:val="0"/>
                      <w:divBdr>
                        <w:top w:val="none" w:sz="0" w:space="0" w:color="auto"/>
                        <w:left w:val="none" w:sz="0" w:space="0" w:color="auto"/>
                        <w:bottom w:val="none" w:sz="0" w:space="0" w:color="auto"/>
                        <w:right w:val="none" w:sz="0" w:space="0" w:color="auto"/>
                      </w:divBdr>
                      <w:divsChild>
                        <w:div w:id="1227423985">
                          <w:marLeft w:val="-227"/>
                          <w:marRight w:val="0"/>
                          <w:marTop w:val="0"/>
                          <w:marBottom w:val="0"/>
                          <w:divBdr>
                            <w:top w:val="none" w:sz="0" w:space="0" w:color="auto"/>
                            <w:left w:val="none" w:sz="0" w:space="0" w:color="auto"/>
                            <w:bottom w:val="none" w:sz="0" w:space="0" w:color="auto"/>
                            <w:right w:val="none" w:sz="0" w:space="0" w:color="auto"/>
                          </w:divBdr>
                          <w:divsChild>
                            <w:div w:id="1643583318">
                              <w:marLeft w:val="0"/>
                              <w:marRight w:val="0"/>
                              <w:marTop w:val="0"/>
                              <w:marBottom w:val="0"/>
                              <w:divBdr>
                                <w:top w:val="none" w:sz="0" w:space="0" w:color="auto"/>
                                <w:left w:val="none" w:sz="0" w:space="0" w:color="auto"/>
                                <w:bottom w:val="none" w:sz="0" w:space="0" w:color="auto"/>
                                <w:right w:val="none" w:sz="0" w:space="0" w:color="auto"/>
                              </w:divBdr>
                              <w:divsChild>
                                <w:div w:id="641035901">
                                  <w:marLeft w:val="0"/>
                                  <w:marRight w:val="0"/>
                                  <w:marTop w:val="0"/>
                                  <w:marBottom w:val="0"/>
                                  <w:divBdr>
                                    <w:top w:val="none" w:sz="0" w:space="0" w:color="auto"/>
                                    <w:left w:val="none" w:sz="0" w:space="0" w:color="auto"/>
                                    <w:bottom w:val="none" w:sz="0" w:space="0" w:color="auto"/>
                                    <w:right w:val="none" w:sz="0" w:space="0" w:color="auto"/>
                                  </w:divBdr>
                                  <w:divsChild>
                                    <w:div w:id="104469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7933840">
      <w:bodyDiv w:val="1"/>
      <w:marLeft w:val="0"/>
      <w:marRight w:val="0"/>
      <w:marTop w:val="0"/>
      <w:marBottom w:val="0"/>
      <w:divBdr>
        <w:top w:val="none" w:sz="0" w:space="0" w:color="auto"/>
        <w:left w:val="none" w:sz="0" w:space="0" w:color="auto"/>
        <w:bottom w:val="none" w:sz="0" w:space="0" w:color="auto"/>
        <w:right w:val="none" w:sz="0" w:space="0" w:color="auto"/>
      </w:divBdr>
    </w:div>
    <w:div w:id="1693341415">
      <w:bodyDiv w:val="1"/>
      <w:marLeft w:val="0"/>
      <w:marRight w:val="0"/>
      <w:marTop w:val="0"/>
      <w:marBottom w:val="0"/>
      <w:divBdr>
        <w:top w:val="none" w:sz="0" w:space="0" w:color="auto"/>
        <w:left w:val="none" w:sz="0" w:space="0" w:color="auto"/>
        <w:bottom w:val="none" w:sz="0" w:space="0" w:color="auto"/>
        <w:right w:val="none" w:sz="0" w:space="0" w:color="auto"/>
      </w:divBdr>
    </w:div>
    <w:div w:id="1809082519">
      <w:bodyDiv w:val="1"/>
      <w:marLeft w:val="0"/>
      <w:marRight w:val="0"/>
      <w:marTop w:val="0"/>
      <w:marBottom w:val="0"/>
      <w:divBdr>
        <w:top w:val="none" w:sz="0" w:space="0" w:color="auto"/>
        <w:left w:val="none" w:sz="0" w:space="0" w:color="auto"/>
        <w:bottom w:val="none" w:sz="0" w:space="0" w:color="auto"/>
        <w:right w:val="none" w:sz="0" w:space="0" w:color="auto"/>
      </w:divBdr>
    </w:div>
    <w:div w:id="1848396812">
      <w:bodyDiv w:val="1"/>
      <w:marLeft w:val="0"/>
      <w:marRight w:val="0"/>
      <w:marTop w:val="0"/>
      <w:marBottom w:val="0"/>
      <w:divBdr>
        <w:top w:val="none" w:sz="0" w:space="0" w:color="auto"/>
        <w:left w:val="none" w:sz="0" w:space="0" w:color="auto"/>
        <w:bottom w:val="none" w:sz="0" w:space="0" w:color="auto"/>
        <w:right w:val="none" w:sz="0" w:space="0" w:color="auto"/>
      </w:divBdr>
    </w:div>
    <w:div w:id="2085372105">
      <w:bodyDiv w:val="1"/>
      <w:marLeft w:val="0"/>
      <w:marRight w:val="0"/>
      <w:marTop w:val="0"/>
      <w:marBottom w:val="0"/>
      <w:divBdr>
        <w:top w:val="none" w:sz="0" w:space="0" w:color="auto"/>
        <w:left w:val="none" w:sz="0" w:space="0" w:color="auto"/>
        <w:bottom w:val="none" w:sz="0" w:space="0" w:color="auto"/>
        <w:right w:val="none" w:sz="0" w:space="0" w:color="auto"/>
      </w:divBdr>
    </w:div>
    <w:div w:id="2087652832">
      <w:bodyDiv w:val="1"/>
      <w:marLeft w:val="0"/>
      <w:marRight w:val="0"/>
      <w:marTop w:val="0"/>
      <w:marBottom w:val="0"/>
      <w:divBdr>
        <w:top w:val="none" w:sz="0" w:space="0" w:color="auto"/>
        <w:left w:val="none" w:sz="0" w:space="0" w:color="auto"/>
        <w:bottom w:val="none" w:sz="0" w:space="0" w:color="auto"/>
        <w:right w:val="none" w:sz="0" w:space="0" w:color="auto"/>
      </w:divBdr>
    </w:div>
    <w:div w:id="2092577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ashingtonpost.com/news/innovations/wp/2014/10/24/elon-musk-with-artificial-intelligence-we-are-summoning-the-demon/" TargetMode="External"/><Relationship Id="rId18" Type="http://schemas.openxmlformats.org/officeDocument/2006/relationships/hyperlink" Target="https://www.youtube.com/watch?v=UvAR8wESFaw"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cnet.com/science/elon-musk-we-are-summoning-the-demon-with-artificial-intelligence/" TargetMode="External"/><Relationship Id="rId17" Type="http://schemas.openxmlformats.org/officeDocument/2006/relationships/hyperlink" Target="https://www.youtube.com/watch?v=Zt7mKzzgdII" TargetMode="External"/><Relationship Id="rId2" Type="http://schemas.openxmlformats.org/officeDocument/2006/relationships/numbering" Target="numbering.xml"/><Relationship Id="rId16" Type="http://schemas.openxmlformats.org/officeDocument/2006/relationships/hyperlink" Target="https://www.lexology.com/library/detail.aspx?g=5424a424-c590-45f0-9e2a-ab05daff032d"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ampshire.edu/what-research" TargetMode="External"/><Relationship Id="rId5" Type="http://schemas.openxmlformats.org/officeDocument/2006/relationships/webSettings" Target="webSettings.xml"/><Relationship Id="rId15" Type="http://schemas.openxmlformats.org/officeDocument/2006/relationships/hyperlink" Target="https://www.liberties.eu/en/stories/artificial-intelligence-for-dummies/43527?utm_medium=adgrants&amp;utm_source=google&amp;utm_campaign=artificialintelligence&amp;utm_content=ag-mxcl-exp-eu-en-id43527-v4&amp;kwd=what%20is%20artificial%20intelligence&amp;gclid=EAIaIQobChMI2t_1_8WMhAMVBG5HAR3OSwjBEAAYASAAEgJlpPD_BwE" TargetMode="External"/><Relationship Id="rId23" Type="http://schemas.openxmlformats.org/officeDocument/2006/relationships/theme" Target="theme/theme1.xml"/><Relationship Id="rId10" Type="http://schemas.openxmlformats.org/officeDocument/2006/relationships/hyperlink" Target="https://www.impactio.com/blog/managing-confidentiality-and-anonymity-in-the-research" TargetMode="External"/><Relationship Id="rId19" Type="http://schemas.openxmlformats.org/officeDocument/2006/relationships/hyperlink" Target="https://www.youtube.com/watch?v=5DU16MQYzDw" TargetMode="External"/><Relationship Id="rId4" Type="http://schemas.openxmlformats.org/officeDocument/2006/relationships/settings" Target="settings.xml"/><Relationship Id="rId9" Type="http://schemas.openxmlformats.org/officeDocument/2006/relationships/hyperlink" Target="https://www.youtube.com/watch?v=iXCmoQDEoe4" TargetMode="External"/><Relationship Id="rId14" Type="http://schemas.openxmlformats.org/officeDocument/2006/relationships/hyperlink" Target="https://www.scribbr.com/methodology/quota-samplin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6B22171-33F0-4475-A4D5-3B84F80944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1430</TotalTime>
  <Pages>13</Pages>
  <Words>2608</Words>
  <Characters>14868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23</cp:revision>
  <dcterms:created xsi:type="dcterms:W3CDTF">2024-02-02T11:12:00Z</dcterms:created>
  <dcterms:modified xsi:type="dcterms:W3CDTF">2024-02-17T10:45:00Z</dcterms:modified>
</cp:coreProperties>
</file>