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20FCA" w:rsidRDefault="00B20FCA" w:rsidP="005D117E">
      <w:pPr>
        <w:jc w:val="center"/>
      </w:pPr>
    </w:p>
    <w:p w14:paraId="00000002" w14:textId="77777777" w:rsidR="00B20FCA" w:rsidRDefault="00B20FCA" w:rsidP="005D117E">
      <w:pPr>
        <w:jc w:val="center"/>
      </w:pPr>
    </w:p>
    <w:p w14:paraId="00000003" w14:textId="77777777" w:rsidR="00B20FCA" w:rsidRDefault="00B20FCA" w:rsidP="005D117E">
      <w:pPr>
        <w:jc w:val="center"/>
      </w:pPr>
    </w:p>
    <w:p w14:paraId="7214A73B" w14:textId="77777777" w:rsidR="005D117E" w:rsidRDefault="005D117E" w:rsidP="005D117E">
      <w:pPr>
        <w:jc w:val="center"/>
        <w:rPr>
          <w:b/>
          <w:sz w:val="32"/>
          <w:szCs w:val="32"/>
        </w:rPr>
      </w:pPr>
    </w:p>
    <w:p w14:paraId="17615CEB" w14:textId="77777777" w:rsidR="005D117E" w:rsidRDefault="005D117E" w:rsidP="005D117E">
      <w:pPr>
        <w:jc w:val="center"/>
        <w:rPr>
          <w:b/>
          <w:sz w:val="32"/>
          <w:szCs w:val="32"/>
        </w:rPr>
      </w:pPr>
    </w:p>
    <w:p w14:paraId="78DF724D" w14:textId="77777777" w:rsidR="005D117E" w:rsidRDefault="005D117E" w:rsidP="005D117E">
      <w:pPr>
        <w:jc w:val="center"/>
        <w:rPr>
          <w:b/>
          <w:sz w:val="32"/>
          <w:szCs w:val="32"/>
        </w:rPr>
      </w:pPr>
    </w:p>
    <w:p w14:paraId="0502C970" w14:textId="77777777" w:rsidR="005D117E" w:rsidRDefault="005D117E" w:rsidP="005D117E">
      <w:pPr>
        <w:jc w:val="center"/>
        <w:rPr>
          <w:b/>
          <w:sz w:val="32"/>
          <w:szCs w:val="32"/>
        </w:rPr>
      </w:pPr>
    </w:p>
    <w:p w14:paraId="4C46FD17" w14:textId="77777777" w:rsidR="005D117E" w:rsidRDefault="005D117E" w:rsidP="005D117E">
      <w:pPr>
        <w:jc w:val="center"/>
        <w:rPr>
          <w:b/>
          <w:sz w:val="32"/>
          <w:szCs w:val="32"/>
        </w:rPr>
      </w:pPr>
    </w:p>
    <w:p w14:paraId="6AFE6EA3" w14:textId="77777777" w:rsidR="005D117E" w:rsidRDefault="005D117E" w:rsidP="005D117E">
      <w:pPr>
        <w:jc w:val="center"/>
        <w:rPr>
          <w:b/>
          <w:sz w:val="32"/>
          <w:szCs w:val="32"/>
        </w:rPr>
      </w:pPr>
    </w:p>
    <w:p w14:paraId="067F49BF" w14:textId="37B226D6" w:rsidR="005D117E" w:rsidRDefault="002719C5" w:rsidP="005D117E">
      <w:pPr>
        <w:jc w:val="center"/>
        <w:rPr>
          <w:b/>
          <w:sz w:val="32"/>
          <w:szCs w:val="32"/>
        </w:rPr>
      </w:pPr>
      <w:r>
        <w:rPr>
          <w:b/>
          <w:sz w:val="32"/>
          <w:szCs w:val="32"/>
        </w:rPr>
        <w:t>ENSURING SAFETY: HOUSEKEEPING HEALTH &amp; SAFETY TRAINING</w:t>
      </w:r>
    </w:p>
    <w:p w14:paraId="4888A161" w14:textId="32D24FD8" w:rsidR="005211BA" w:rsidRPr="005211BA" w:rsidRDefault="005211BA" w:rsidP="005D117E">
      <w:pPr>
        <w:jc w:val="center"/>
        <w:rPr>
          <w:i/>
          <w:sz w:val="28"/>
          <w:szCs w:val="32"/>
        </w:rPr>
      </w:pPr>
      <w:r w:rsidRPr="005211BA">
        <w:rPr>
          <w:i/>
          <w:sz w:val="28"/>
          <w:szCs w:val="32"/>
        </w:rPr>
        <w:t xml:space="preserve">Student </w:t>
      </w:r>
      <w:proofErr w:type="spellStart"/>
      <w:proofErr w:type="gramStart"/>
      <w:r w:rsidRPr="005211BA">
        <w:rPr>
          <w:i/>
          <w:sz w:val="28"/>
          <w:szCs w:val="32"/>
        </w:rPr>
        <w:t>Name:</w:t>
      </w:r>
      <w:r w:rsidR="00913758">
        <w:rPr>
          <w:i/>
          <w:sz w:val="28"/>
          <w:szCs w:val="32"/>
        </w:rPr>
        <w:t>Ionela</w:t>
      </w:r>
      <w:proofErr w:type="spellEnd"/>
      <w:proofErr w:type="gramEnd"/>
      <w:r w:rsidR="00913758">
        <w:rPr>
          <w:i/>
          <w:sz w:val="28"/>
          <w:szCs w:val="32"/>
        </w:rPr>
        <w:t xml:space="preserve"> Madalina </w:t>
      </w:r>
      <w:proofErr w:type="spellStart"/>
      <w:r w:rsidR="00913758">
        <w:rPr>
          <w:i/>
          <w:sz w:val="28"/>
          <w:szCs w:val="32"/>
        </w:rPr>
        <w:t>Cananau</w:t>
      </w:r>
      <w:proofErr w:type="spellEnd"/>
      <w:r w:rsidR="00913758">
        <w:rPr>
          <w:i/>
          <w:sz w:val="28"/>
          <w:szCs w:val="32"/>
        </w:rPr>
        <w:tab/>
      </w:r>
    </w:p>
    <w:p w14:paraId="75F4F0AA" w14:textId="3EBF67AF" w:rsidR="005211BA" w:rsidRPr="005211BA" w:rsidRDefault="005211BA" w:rsidP="005D117E">
      <w:pPr>
        <w:jc w:val="center"/>
        <w:rPr>
          <w:i/>
          <w:sz w:val="28"/>
          <w:szCs w:val="32"/>
        </w:rPr>
      </w:pPr>
      <w:r w:rsidRPr="005211BA">
        <w:rPr>
          <w:i/>
          <w:sz w:val="28"/>
          <w:szCs w:val="32"/>
        </w:rPr>
        <w:t>Student Id:</w:t>
      </w:r>
      <w:r w:rsidR="00913758">
        <w:rPr>
          <w:i/>
          <w:sz w:val="28"/>
          <w:szCs w:val="32"/>
        </w:rPr>
        <w:t>2243593</w:t>
      </w:r>
    </w:p>
    <w:p w14:paraId="230D03A9" w14:textId="77777777" w:rsidR="005D117E" w:rsidRDefault="005D117E" w:rsidP="005D117E">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GB"/>
        </w:rPr>
        <w:id w:val="96598858"/>
        <w:docPartObj>
          <w:docPartGallery w:val="Table of Contents"/>
          <w:docPartUnique/>
        </w:docPartObj>
      </w:sdtPr>
      <w:sdtEndPr>
        <w:rPr>
          <w:b/>
          <w:bCs/>
          <w:noProof/>
        </w:rPr>
      </w:sdtEndPr>
      <w:sdtContent>
        <w:p w14:paraId="76A7E681" w14:textId="290A1551" w:rsidR="005D117E" w:rsidRPr="005D117E" w:rsidRDefault="005D117E" w:rsidP="005D117E">
          <w:pPr>
            <w:pStyle w:val="Titlucuprins"/>
            <w:spacing w:line="360" w:lineRule="auto"/>
            <w:jc w:val="center"/>
            <w:rPr>
              <w:rFonts w:ascii="Times New Roman" w:hAnsi="Times New Roman" w:cs="Times New Roman"/>
              <w:b/>
              <w:i/>
              <w:color w:val="000000" w:themeColor="text1"/>
              <w:sz w:val="28"/>
            </w:rPr>
          </w:pPr>
          <w:r w:rsidRPr="005D117E">
            <w:rPr>
              <w:rFonts w:ascii="Times New Roman" w:hAnsi="Times New Roman" w:cs="Times New Roman"/>
              <w:b/>
              <w:i/>
              <w:color w:val="000000" w:themeColor="text1"/>
              <w:sz w:val="28"/>
            </w:rPr>
            <w:t>Table of Contents</w:t>
          </w:r>
        </w:p>
        <w:p w14:paraId="6313594D" w14:textId="307395DD" w:rsidR="005D117E" w:rsidRDefault="005D117E" w:rsidP="005D117E">
          <w:pPr>
            <w:pStyle w:val="Cuprins1"/>
            <w:tabs>
              <w:tab w:val="right" w:leader="dot" w:pos="9019"/>
            </w:tabs>
            <w:rPr>
              <w:noProof/>
            </w:rPr>
          </w:pPr>
          <w:r>
            <w:fldChar w:fldCharType="begin"/>
          </w:r>
          <w:r>
            <w:instrText xml:space="preserve"> TOC \o "1-3" \h \z \u </w:instrText>
          </w:r>
          <w:r>
            <w:fldChar w:fldCharType="separate"/>
          </w:r>
          <w:hyperlink w:anchor="_Toc159586936" w:history="1">
            <w:r w:rsidRPr="002D0058">
              <w:rPr>
                <w:rStyle w:val="Hyperlink"/>
                <w:noProof/>
              </w:rPr>
              <w:t>Title Slide</w:t>
            </w:r>
            <w:r>
              <w:rPr>
                <w:noProof/>
                <w:webHidden/>
              </w:rPr>
              <w:tab/>
            </w:r>
            <w:r>
              <w:rPr>
                <w:noProof/>
                <w:webHidden/>
              </w:rPr>
              <w:fldChar w:fldCharType="begin"/>
            </w:r>
            <w:r>
              <w:rPr>
                <w:noProof/>
                <w:webHidden/>
              </w:rPr>
              <w:instrText xml:space="preserve"> PAGEREF _Toc159586936 \h </w:instrText>
            </w:r>
            <w:r>
              <w:rPr>
                <w:noProof/>
                <w:webHidden/>
              </w:rPr>
            </w:r>
            <w:r>
              <w:rPr>
                <w:noProof/>
                <w:webHidden/>
              </w:rPr>
              <w:fldChar w:fldCharType="separate"/>
            </w:r>
            <w:r>
              <w:rPr>
                <w:noProof/>
                <w:webHidden/>
              </w:rPr>
              <w:t>3</w:t>
            </w:r>
            <w:r>
              <w:rPr>
                <w:noProof/>
                <w:webHidden/>
              </w:rPr>
              <w:fldChar w:fldCharType="end"/>
            </w:r>
          </w:hyperlink>
        </w:p>
        <w:p w14:paraId="7855CD90" w14:textId="1622CDFF" w:rsidR="005D117E" w:rsidRDefault="00C65E6E" w:rsidP="005D117E">
          <w:pPr>
            <w:pStyle w:val="Cuprins1"/>
            <w:tabs>
              <w:tab w:val="right" w:leader="dot" w:pos="9019"/>
            </w:tabs>
            <w:rPr>
              <w:noProof/>
            </w:rPr>
          </w:pPr>
          <w:hyperlink w:anchor="_Toc159586937" w:history="1">
            <w:r w:rsidR="005D117E" w:rsidRPr="002D0058">
              <w:rPr>
                <w:rStyle w:val="Hyperlink"/>
                <w:noProof/>
              </w:rPr>
              <w:t>Introduction (Slide 2)</w:t>
            </w:r>
            <w:r w:rsidR="005D117E">
              <w:rPr>
                <w:noProof/>
                <w:webHidden/>
              </w:rPr>
              <w:tab/>
            </w:r>
            <w:r w:rsidR="005D117E">
              <w:rPr>
                <w:noProof/>
                <w:webHidden/>
              </w:rPr>
              <w:fldChar w:fldCharType="begin"/>
            </w:r>
            <w:r w:rsidR="005D117E">
              <w:rPr>
                <w:noProof/>
                <w:webHidden/>
              </w:rPr>
              <w:instrText xml:space="preserve"> PAGEREF _Toc159586937 \h </w:instrText>
            </w:r>
            <w:r w:rsidR="005D117E">
              <w:rPr>
                <w:noProof/>
                <w:webHidden/>
              </w:rPr>
            </w:r>
            <w:r w:rsidR="005D117E">
              <w:rPr>
                <w:noProof/>
                <w:webHidden/>
              </w:rPr>
              <w:fldChar w:fldCharType="separate"/>
            </w:r>
            <w:r w:rsidR="005D117E">
              <w:rPr>
                <w:noProof/>
                <w:webHidden/>
              </w:rPr>
              <w:t>3</w:t>
            </w:r>
            <w:r w:rsidR="005D117E">
              <w:rPr>
                <w:noProof/>
                <w:webHidden/>
              </w:rPr>
              <w:fldChar w:fldCharType="end"/>
            </w:r>
          </w:hyperlink>
        </w:p>
        <w:p w14:paraId="0EBC116A" w14:textId="6000B005" w:rsidR="005D117E" w:rsidRDefault="00C65E6E" w:rsidP="005D117E">
          <w:pPr>
            <w:pStyle w:val="Cuprins1"/>
            <w:tabs>
              <w:tab w:val="right" w:leader="dot" w:pos="9019"/>
            </w:tabs>
            <w:rPr>
              <w:noProof/>
            </w:rPr>
          </w:pPr>
          <w:hyperlink w:anchor="_Toc159586938" w:history="1">
            <w:r w:rsidR="005D117E" w:rsidRPr="002D0058">
              <w:rPr>
                <w:rStyle w:val="Hyperlink"/>
                <w:noProof/>
              </w:rPr>
              <w:t>Contents Table (Slide 3)</w:t>
            </w:r>
            <w:r w:rsidR="005D117E">
              <w:rPr>
                <w:noProof/>
                <w:webHidden/>
              </w:rPr>
              <w:tab/>
            </w:r>
            <w:r w:rsidR="005D117E">
              <w:rPr>
                <w:noProof/>
                <w:webHidden/>
              </w:rPr>
              <w:fldChar w:fldCharType="begin"/>
            </w:r>
            <w:r w:rsidR="005D117E">
              <w:rPr>
                <w:noProof/>
                <w:webHidden/>
              </w:rPr>
              <w:instrText xml:space="preserve"> PAGEREF _Toc159586938 \h </w:instrText>
            </w:r>
            <w:r w:rsidR="005D117E">
              <w:rPr>
                <w:noProof/>
                <w:webHidden/>
              </w:rPr>
            </w:r>
            <w:r w:rsidR="005D117E">
              <w:rPr>
                <w:noProof/>
                <w:webHidden/>
              </w:rPr>
              <w:fldChar w:fldCharType="separate"/>
            </w:r>
            <w:r w:rsidR="005D117E">
              <w:rPr>
                <w:noProof/>
                <w:webHidden/>
              </w:rPr>
              <w:t>3</w:t>
            </w:r>
            <w:r w:rsidR="005D117E">
              <w:rPr>
                <w:noProof/>
                <w:webHidden/>
              </w:rPr>
              <w:fldChar w:fldCharType="end"/>
            </w:r>
          </w:hyperlink>
        </w:p>
        <w:p w14:paraId="5FF4CBF9" w14:textId="12BB975D" w:rsidR="005D117E" w:rsidRDefault="00C65E6E" w:rsidP="005D117E">
          <w:pPr>
            <w:pStyle w:val="Cuprins1"/>
            <w:tabs>
              <w:tab w:val="right" w:leader="dot" w:pos="9019"/>
            </w:tabs>
            <w:rPr>
              <w:noProof/>
            </w:rPr>
          </w:pPr>
          <w:hyperlink w:anchor="_Toc159586939" w:history="1">
            <w:r w:rsidR="005D117E" w:rsidRPr="002D0058">
              <w:rPr>
                <w:rStyle w:val="Hyperlink"/>
                <w:noProof/>
              </w:rPr>
              <w:t>Health and Safety Practices Overview (Slide 4)</w:t>
            </w:r>
            <w:r w:rsidR="005D117E">
              <w:rPr>
                <w:noProof/>
                <w:webHidden/>
              </w:rPr>
              <w:tab/>
            </w:r>
            <w:r w:rsidR="005D117E">
              <w:rPr>
                <w:noProof/>
                <w:webHidden/>
              </w:rPr>
              <w:fldChar w:fldCharType="begin"/>
            </w:r>
            <w:r w:rsidR="005D117E">
              <w:rPr>
                <w:noProof/>
                <w:webHidden/>
              </w:rPr>
              <w:instrText xml:space="preserve"> PAGEREF _Toc159586939 \h </w:instrText>
            </w:r>
            <w:r w:rsidR="005D117E">
              <w:rPr>
                <w:noProof/>
                <w:webHidden/>
              </w:rPr>
            </w:r>
            <w:r w:rsidR="005D117E">
              <w:rPr>
                <w:noProof/>
                <w:webHidden/>
              </w:rPr>
              <w:fldChar w:fldCharType="separate"/>
            </w:r>
            <w:r w:rsidR="005D117E">
              <w:rPr>
                <w:noProof/>
                <w:webHidden/>
              </w:rPr>
              <w:t>4</w:t>
            </w:r>
            <w:r w:rsidR="005D117E">
              <w:rPr>
                <w:noProof/>
                <w:webHidden/>
              </w:rPr>
              <w:fldChar w:fldCharType="end"/>
            </w:r>
          </w:hyperlink>
        </w:p>
        <w:p w14:paraId="4D41FFB3" w14:textId="463C50EA" w:rsidR="005D117E" w:rsidRDefault="00C65E6E" w:rsidP="005D117E">
          <w:pPr>
            <w:pStyle w:val="Cuprins1"/>
            <w:tabs>
              <w:tab w:val="right" w:leader="dot" w:pos="9019"/>
            </w:tabs>
            <w:rPr>
              <w:noProof/>
            </w:rPr>
          </w:pPr>
          <w:hyperlink w:anchor="_Toc159586940" w:history="1">
            <w:r w:rsidR="005D117E" w:rsidRPr="002D0058">
              <w:rPr>
                <w:rStyle w:val="Hyperlink"/>
                <w:noProof/>
              </w:rPr>
              <w:t>Preventing Slips and Falls (Slide 5)</w:t>
            </w:r>
            <w:r w:rsidR="005D117E">
              <w:rPr>
                <w:noProof/>
                <w:webHidden/>
              </w:rPr>
              <w:tab/>
            </w:r>
            <w:r w:rsidR="005D117E">
              <w:rPr>
                <w:noProof/>
                <w:webHidden/>
              </w:rPr>
              <w:fldChar w:fldCharType="begin"/>
            </w:r>
            <w:r w:rsidR="005D117E">
              <w:rPr>
                <w:noProof/>
                <w:webHidden/>
              </w:rPr>
              <w:instrText xml:space="preserve"> PAGEREF _Toc159586940 \h </w:instrText>
            </w:r>
            <w:r w:rsidR="005D117E">
              <w:rPr>
                <w:noProof/>
                <w:webHidden/>
              </w:rPr>
            </w:r>
            <w:r w:rsidR="005D117E">
              <w:rPr>
                <w:noProof/>
                <w:webHidden/>
              </w:rPr>
              <w:fldChar w:fldCharType="separate"/>
            </w:r>
            <w:r w:rsidR="005D117E">
              <w:rPr>
                <w:noProof/>
                <w:webHidden/>
              </w:rPr>
              <w:t>4</w:t>
            </w:r>
            <w:r w:rsidR="005D117E">
              <w:rPr>
                <w:noProof/>
                <w:webHidden/>
              </w:rPr>
              <w:fldChar w:fldCharType="end"/>
            </w:r>
          </w:hyperlink>
        </w:p>
        <w:p w14:paraId="77FB539C" w14:textId="7C45C15B" w:rsidR="005D117E" w:rsidRDefault="00C65E6E" w:rsidP="005D117E">
          <w:pPr>
            <w:pStyle w:val="Cuprins1"/>
            <w:tabs>
              <w:tab w:val="right" w:leader="dot" w:pos="9019"/>
            </w:tabs>
            <w:rPr>
              <w:noProof/>
            </w:rPr>
          </w:pPr>
          <w:hyperlink w:anchor="_Toc159586941" w:history="1">
            <w:r w:rsidR="005D117E" w:rsidRPr="002D0058">
              <w:rPr>
                <w:rStyle w:val="Hyperlink"/>
                <w:noProof/>
              </w:rPr>
              <w:t>Chemical Safety (Slide 6)</w:t>
            </w:r>
            <w:r w:rsidR="005D117E">
              <w:rPr>
                <w:noProof/>
                <w:webHidden/>
              </w:rPr>
              <w:tab/>
            </w:r>
            <w:r w:rsidR="005D117E">
              <w:rPr>
                <w:noProof/>
                <w:webHidden/>
              </w:rPr>
              <w:fldChar w:fldCharType="begin"/>
            </w:r>
            <w:r w:rsidR="005D117E">
              <w:rPr>
                <w:noProof/>
                <w:webHidden/>
              </w:rPr>
              <w:instrText xml:space="preserve"> PAGEREF _Toc159586941 \h </w:instrText>
            </w:r>
            <w:r w:rsidR="005D117E">
              <w:rPr>
                <w:noProof/>
                <w:webHidden/>
              </w:rPr>
            </w:r>
            <w:r w:rsidR="005D117E">
              <w:rPr>
                <w:noProof/>
                <w:webHidden/>
              </w:rPr>
              <w:fldChar w:fldCharType="separate"/>
            </w:r>
            <w:r w:rsidR="005D117E">
              <w:rPr>
                <w:noProof/>
                <w:webHidden/>
              </w:rPr>
              <w:t>4</w:t>
            </w:r>
            <w:r w:rsidR="005D117E">
              <w:rPr>
                <w:noProof/>
                <w:webHidden/>
              </w:rPr>
              <w:fldChar w:fldCharType="end"/>
            </w:r>
          </w:hyperlink>
        </w:p>
        <w:p w14:paraId="7FC382DA" w14:textId="71630FF7" w:rsidR="005D117E" w:rsidRDefault="00C65E6E" w:rsidP="005D117E">
          <w:pPr>
            <w:pStyle w:val="Cuprins1"/>
            <w:tabs>
              <w:tab w:val="right" w:leader="dot" w:pos="9019"/>
            </w:tabs>
            <w:rPr>
              <w:noProof/>
            </w:rPr>
          </w:pPr>
          <w:hyperlink w:anchor="_Toc159586942" w:history="1">
            <w:r w:rsidR="005D117E" w:rsidRPr="002D0058">
              <w:rPr>
                <w:rStyle w:val="Hyperlink"/>
                <w:noProof/>
              </w:rPr>
              <w:t>Grasping and Moving (Slide 7)</w:t>
            </w:r>
            <w:r w:rsidR="005D117E">
              <w:rPr>
                <w:noProof/>
                <w:webHidden/>
              </w:rPr>
              <w:tab/>
            </w:r>
            <w:r w:rsidR="005D117E">
              <w:rPr>
                <w:noProof/>
                <w:webHidden/>
              </w:rPr>
              <w:fldChar w:fldCharType="begin"/>
            </w:r>
            <w:r w:rsidR="005D117E">
              <w:rPr>
                <w:noProof/>
                <w:webHidden/>
              </w:rPr>
              <w:instrText xml:space="preserve"> PAGEREF _Toc159586942 \h </w:instrText>
            </w:r>
            <w:r w:rsidR="005D117E">
              <w:rPr>
                <w:noProof/>
                <w:webHidden/>
              </w:rPr>
            </w:r>
            <w:r w:rsidR="005D117E">
              <w:rPr>
                <w:noProof/>
                <w:webHidden/>
              </w:rPr>
              <w:fldChar w:fldCharType="separate"/>
            </w:r>
            <w:r w:rsidR="005D117E">
              <w:rPr>
                <w:noProof/>
                <w:webHidden/>
              </w:rPr>
              <w:t>4</w:t>
            </w:r>
            <w:r w:rsidR="005D117E">
              <w:rPr>
                <w:noProof/>
                <w:webHidden/>
              </w:rPr>
              <w:fldChar w:fldCharType="end"/>
            </w:r>
          </w:hyperlink>
        </w:p>
        <w:p w14:paraId="0A7FD6B7" w14:textId="731E8A22" w:rsidR="005D117E" w:rsidRDefault="00C65E6E" w:rsidP="005D117E">
          <w:pPr>
            <w:pStyle w:val="Cuprins1"/>
            <w:tabs>
              <w:tab w:val="right" w:leader="dot" w:pos="9019"/>
            </w:tabs>
            <w:rPr>
              <w:noProof/>
            </w:rPr>
          </w:pPr>
          <w:hyperlink w:anchor="_Toc159586943" w:history="1">
            <w:r w:rsidR="005D117E" w:rsidRPr="002D0058">
              <w:rPr>
                <w:rStyle w:val="Hyperlink"/>
                <w:noProof/>
              </w:rPr>
              <w:t>Setting Up the Room and Cleaning Procedure (Slide 8)</w:t>
            </w:r>
            <w:r w:rsidR="005D117E">
              <w:rPr>
                <w:noProof/>
                <w:webHidden/>
              </w:rPr>
              <w:tab/>
            </w:r>
            <w:r w:rsidR="005D117E">
              <w:rPr>
                <w:noProof/>
                <w:webHidden/>
              </w:rPr>
              <w:fldChar w:fldCharType="begin"/>
            </w:r>
            <w:r w:rsidR="005D117E">
              <w:rPr>
                <w:noProof/>
                <w:webHidden/>
              </w:rPr>
              <w:instrText xml:space="preserve"> PAGEREF _Toc159586943 \h </w:instrText>
            </w:r>
            <w:r w:rsidR="005D117E">
              <w:rPr>
                <w:noProof/>
                <w:webHidden/>
              </w:rPr>
            </w:r>
            <w:r w:rsidR="005D117E">
              <w:rPr>
                <w:noProof/>
                <w:webHidden/>
              </w:rPr>
              <w:fldChar w:fldCharType="separate"/>
            </w:r>
            <w:r w:rsidR="005D117E">
              <w:rPr>
                <w:noProof/>
                <w:webHidden/>
              </w:rPr>
              <w:t>5</w:t>
            </w:r>
            <w:r w:rsidR="005D117E">
              <w:rPr>
                <w:noProof/>
                <w:webHidden/>
              </w:rPr>
              <w:fldChar w:fldCharType="end"/>
            </w:r>
          </w:hyperlink>
        </w:p>
        <w:p w14:paraId="655CE526" w14:textId="54E58922" w:rsidR="005D117E" w:rsidRDefault="00C65E6E" w:rsidP="005D117E">
          <w:pPr>
            <w:pStyle w:val="Cuprins1"/>
            <w:tabs>
              <w:tab w:val="right" w:leader="dot" w:pos="9019"/>
            </w:tabs>
            <w:rPr>
              <w:noProof/>
            </w:rPr>
          </w:pPr>
          <w:hyperlink w:anchor="_Toc159586944" w:history="1">
            <w:r w:rsidR="005D117E" w:rsidRPr="002D0058">
              <w:rPr>
                <w:rStyle w:val="Hyperlink"/>
                <w:noProof/>
              </w:rPr>
              <w:t>Disposal of Waste (Slide 9)</w:t>
            </w:r>
            <w:r w:rsidR="005D117E">
              <w:rPr>
                <w:noProof/>
                <w:webHidden/>
              </w:rPr>
              <w:tab/>
            </w:r>
            <w:r w:rsidR="005D117E">
              <w:rPr>
                <w:noProof/>
                <w:webHidden/>
              </w:rPr>
              <w:fldChar w:fldCharType="begin"/>
            </w:r>
            <w:r w:rsidR="005D117E">
              <w:rPr>
                <w:noProof/>
                <w:webHidden/>
              </w:rPr>
              <w:instrText xml:space="preserve"> PAGEREF _Toc159586944 \h </w:instrText>
            </w:r>
            <w:r w:rsidR="005D117E">
              <w:rPr>
                <w:noProof/>
                <w:webHidden/>
              </w:rPr>
            </w:r>
            <w:r w:rsidR="005D117E">
              <w:rPr>
                <w:noProof/>
                <w:webHidden/>
              </w:rPr>
              <w:fldChar w:fldCharType="separate"/>
            </w:r>
            <w:r w:rsidR="005D117E">
              <w:rPr>
                <w:noProof/>
                <w:webHidden/>
              </w:rPr>
              <w:t>5</w:t>
            </w:r>
            <w:r w:rsidR="005D117E">
              <w:rPr>
                <w:noProof/>
                <w:webHidden/>
              </w:rPr>
              <w:fldChar w:fldCharType="end"/>
            </w:r>
          </w:hyperlink>
        </w:p>
        <w:p w14:paraId="37CFC543" w14:textId="1CB6DA00" w:rsidR="005D117E" w:rsidRDefault="00C65E6E" w:rsidP="005D117E">
          <w:pPr>
            <w:pStyle w:val="Cuprins1"/>
            <w:tabs>
              <w:tab w:val="right" w:leader="dot" w:pos="9019"/>
            </w:tabs>
            <w:rPr>
              <w:noProof/>
            </w:rPr>
          </w:pPr>
          <w:hyperlink w:anchor="_Toc159586945" w:history="1">
            <w:r w:rsidR="005D117E" w:rsidRPr="002D0058">
              <w:rPr>
                <w:rStyle w:val="Hyperlink"/>
                <w:noProof/>
              </w:rPr>
              <w:t>Tools and Equipment (Slide 10)</w:t>
            </w:r>
            <w:r w:rsidR="005D117E">
              <w:rPr>
                <w:noProof/>
                <w:webHidden/>
              </w:rPr>
              <w:tab/>
            </w:r>
            <w:r w:rsidR="005D117E">
              <w:rPr>
                <w:noProof/>
                <w:webHidden/>
              </w:rPr>
              <w:fldChar w:fldCharType="begin"/>
            </w:r>
            <w:r w:rsidR="005D117E">
              <w:rPr>
                <w:noProof/>
                <w:webHidden/>
              </w:rPr>
              <w:instrText xml:space="preserve"> PAGEREF _Toc159586945 \h </w:instrText>
            </w:r>
            <w:r w:rsidR="005D117E">
              <w:rPr>
                <w:noProof/>
                <w:webHidden/>
              </w:rPr>
            </w:r>
            <w:r w:rsidR="005D117E">
              <w:rPr>
                <w:noProof/>
                <w:webHidden/>
              </w:rPr>
              <w:fldChar w:fldCharType="separate"/>
            </w:r>
            <w:r w:rsidR="005D117E">
              <w:rPr>
                <w:noProof/>
                <w:webHidden/>
              </w:rPr>
              <w:t>5</w:t>
            </w:r>
            <w:r w:rsidR="005D117E">
              <w:rPr>
                <w:noProof/>
                <w:webHidden/>
              </w:rPr>
              <w:fldChar w:fldCharType="end"/>
            </w:r>
          </w:hyperlink>
        </w:p>
        <w:p w14:paraId="38CF68BE" w14:textId="42F2E4C1" w:rsidR="005D117E" w:rsidRDefault="00C65E6E" w:rsidP="005D117E">
          <w:pPr>
            <w:pStyle w:val="Cuprins1"/>
            <w:tabs>
              <w:tab w:val="right" w:leader="dot" w:pos="9019"/>
            </w:tabs>
            <w:rPr>
              <w:noProof/>
            </w:rPr>
          </w:pPr>
          <w:hyperlink w:anchor="_Toc159586946" w:history="1">
            <w:r w:rsidR="005D117E" w:rsidRPr="002D0058">
              <w:rPr>
                <w:rStyle w:val="Hyperlink"/>
                <w:noProof/>
              </w:rPr>
              <w:t>Summary and Conclusion (Slide 11)</w:t>
            </w:r>
            <w:r w:rsidR="005D117E">
              <w:rPr>
                <w:noProof/>
                <w:webHidden/>
              </w:rPr>
              <w:tab/>
            </w:r>
            <w:r w:rsidR="005D117E">
              <w:rPr>
                <w:noProof/>
                <w:webHidden/>
              </w:rPr>
              <w:fldChar w:fldCharType="begin"/>
            </w:r>
            <w:r w:rsidR="005D117E">
              <w:rPr>
                <w:noProof/>
                <w:webHidden/>
              </w:rPr>
              <w:instrText xml:space="preserve"> PAGEREF _Toc159586946 \h </w:instrText>
            </w:r>
            <w:r w:rsidR="005D117E">
              <w:rPr>
                <w:noProof/>
                <w:webHidden/>
              </w:rPr>
            </w:r>
            <w:r w:rsidR="005D117E">
              <w:rPr>
                <w:noProof/>
                <w:webHidden/>
              </w:rPr>
              <w:fldChar w:fldCharType="separate"/>
            </w:r>
            <w:r w:rsidR="005D117E">
              <w:rPr>
                <w:noProof/>
                <w:webHidden/>
              </w:rPr>
              <w:t>6</w:t>
            </w:r>
            <w:r w:rsidR="005D117E">
              <w:rPr>
                <w:noProof/>
                <w:webHidden/>
              </w:rPr>
              <w:fldChar w:fldCharType="end"/>
            </w:r>
          </w:hyperlink>
        </w:p>
        <w:p w14:paraId="2242E17F" w14:textId="7B3E8891" w:rsidR="005D117E" w:rsidRDefault="005D117E" w:rsidP="005D117E">
          <w:r>
            <w:rPr>
              <w:b/>
              <w:bCs/>
              <w:noProof/>
            </w:rPr>
            <w:fldChar w:fldCharType="end"/>
          </w:r>
        </w:p>
      </w:sdtContent>
    </w:sdt>
    <w:p w14:paraId="00000004" w14:textId="5C3CC98D" w:rsidR="00B20FCA" w:rsidRDefault="002719C5" w:rsidP="005D117E">
      <w:pPr>
        <w:jc w:val="center"/>
      </w:pPr>
      <w:r>
        <w:br w:type="page"/>
      </w:r>
    </w:p>
    <w:p w14:paraId="00000005" w14:textId="77777777" w:rsidR="00B20FCA" w:rsidRDefault="002719C5" w:rsidP="005D117E">
      <w:pPr>
        <w:pStyle w:val="Titlu1"/>
      </w:pPr>
      <w:bookmarkStart w:id="0" w:name="_4ay1j3401sfk" w:colFirst="0" w:colLast="0"/>
      <w:bookmarkStart w:id="1" w:name="_Toc159586936"/>
      <w:bookmarkEnd w:id="0"/>
      <w:r>
        <w:lastRenderedPageBreak/>
        <w:t>Title Slide</w:t>
      </w:r>
      <w:bookmarkEnd w:id="1"/>
    </w:p>
    <w:p w14:paraId="00000006" w14:textId="77777777" w:rsidR="00B20FCA" w:rsidRDefault="002719C5" w:rsidP="005D117E">
      <w:pPr>
        <w:numPr>
          <w:ilvl w:val="0"/>
          <w:numId w:val="9"/>
        </w:numPr>
      </w:pPr>
      <w:r>
        <w:t>Slide Title:</w:t>
      </w:r>
    </w:p>
    <w:p w14:paraId="00000007" w14:textId="77777777" w:rsidR="00B20FCA" w:rsidRDefault="002719C5" w:rsidP="005D117E">
      <w:r>
        <w:t>Health and Safety Training for Housekeeping Team</w:t>
      </w:r>
    </w:p>
    <w:p w14:paraId="00000008" w14:textId="77777777" w:rsidR="00B20FCA" w:rsidRDefault="002719C5" w:rsidP="005D117E">
      <w:pPr>
        <w:numPr>
          <w:ilvl w:val="0"/>
          <w:numId w:val="9"/>
        </w:numPr>
      </w:pPr>
      <w:r>
        <w:t>Presenter:</w:t>
      </w:r>
    </w:p>
    <w:p w14:paraId="00000009" w14:textId="77777777" w:rsidR="00B20FCA" w:rsidRDefault="002719C5" w:rsidP="005D117E">
      <w:r>
        <w:t>[Your Name]</w:t>
      </w:r>
    </w:p>
    <w:p w14:paraId="0000000A" w14:textId="77777777" w:rsidR="00B20FCA" w:rsidRDefault="002719C5" w:rsidP="005D117E">
      <w:pPr>
        <w:numPr>
          <w:ilvl w:val="0"/>
          <w:numId w:val="9"/>
        </w:numPr>
      </w:pPr>
      <w:r>
        <w:t>Date:</w:t>
      </w:r>
    </w:p>
    <w:p w14:paraId="0000000B" w14:textId="77777777" w:rsidR="00B20FCA" w:rsidRDefault="002719C5" w:rsidP="005D117E">
      <w:r>
        <w:t>[Date of Presentation]</w:t>
      </w:r>
    </w:p>
    <w:p w14:paraId="0000000C" w14:textId="77777777" w:rsidR="00B20FCA" w:rsidRDefault="002719C5" w:rsidP="005D117E">
      <w:pPr>
        <w:pStyle w:val="Titlu1"/>
      </w:pPr>
      <w:bookmarkStart w:id="2" w:name="_zfh1num4vnnt" w:colFirst="0" w:colLast="0"/>
      <w:bookmarkStart w:id="3" w:name="_Toc159586937"/>
      <w:bookmarkEnd w:id="2"/>
      <w:r>
        <w:t>Introduction (Slide 2)</w:t>
      </w:r>
      <w:bookmarkEnd w:id="3"/>
    </w:p>
    <w:p w14:paraId="0000000D" w14:textId="77777777" w:rsidR="00B20FCA" w:rsidRDefault="002719C5" w:rsidP="005D117E">
      <w:pPr>
        <w:numPr>
          <w:ilvl w:val="0"/>
          <w:numId w:val="8"/>
        </w:numPr>
      </w:pPr>
      <w:r>
        <w:t>Hello to the Housekeeping Team and Staff and the Health and Safety Training.</w:t>
      </w:r>
    </w:p>
    <w:p w14:paraId="0000000E" w14:textId="77777777" w:rsidR="00B20FCA" w:rsidRDefault="002719C5" w:rsidP="005D117E">
      <w:pPr>
        <w:numPr>
          <w:ilvl w:val="0"/>
          <w:numId w:val="8"/>
        </w:numPr>
      </w:pPr>
      <w:r>
        <w:t>The training aims to guarantee that you execute your responsibilities without being affected physically and mentally.</w:t>
      </w:r>
    </w:p>
    <w:p w14:paraId="0000000F" w14:textId="77777777" w:rsidR="00B20FCA" w:rsidRDefault="002719C5" w:rsidP="005D117E">
      <w:pPr>
        <w:numPr>
          <w:ilvl w:val="0"/>
          <w:numId w:val="8"/>
        </w:numPr>
      </w:pPr>
      <w:r>
        <w:t>By following what is written in this presentation, we can have a working space with security for all.</w:t>
      </w:r>
    </w:p>
    <w:p w14:paraId="00000010" w14:textId="77777777" w:rsidR="00B20FCA" w:rsidRDefault="002719C5" w:rsidP="005D117E">
      <w:r>
        <w:t>Good day everybody! Today’s agenda is about health and safety training for our housekeepers in the housekeeping team. In this talk, we shall be considering the appropriate strategies that will enhance your safety and well-being as you face your workplace assignments. Let's work in a combine to assure security for all of the staff.</w:t>
      </w:r>
    </w:p>
    <w:p w14:paraId="00000011" w14:textId="77777777" w:rsidR="00B20FCA" w:rsidRDefault="002719C5" w:rsidP="005D117E">
      <w:pPr>
        <w:pStyle w:val="Titlu1"/>
      </w:pPr>
      <w:bookmarkStart w:id="4" w:name="_2u4w82lm6678" w:colFirst="0" w:colLast="0"/>
      <w:bookmarkStart w:id="5" w:name="_Toc159586938"/>
      <w:bookmarkEnd w:id="4"/>
      <w:r>
        <w:t>Contents Table (Slide 3)</w:t>
      </w:r>
      <w:bookmarkEnd w:id="5"/>
    </w:p>
    <w:p w14:paraId="00000012" w14:textId="77777777" w:rsidR="00B20FCA" w:rsidRDefault="002719C5" w:rsidP="005D117E">
      <w:pPr>
        <w:numPr>
          <w:ilvl w:val="0"/>
          <w:numId w:val="10"/>
        </w:numPr>
      </w:pPr>
      <w:r>
        <w:t>Introduction</w:t>
      </w:r>
    </w:p>
    <w:p w14:paraId="00000013" w14:textId="77777777" w:rsidR="00B20FCA" w:rsidRDefault="002719C5" w:rsidP="005D117E">
      <w:pPr>
        <w:numPr>
          <w:ilvl w:val="0"/>
          <w:numId w:val="10"/>
        </w:numPr>
      </w:pPr>
      <w:r>
        <w:t>Importance of Health and Safety in Housekeeping</w:t>
      </w:r>
    </w:p>
    <w:p w14:paraId="00000014" w14:textId="77777777" w:rsidR="00B20FCA" w:rsidRDefault="002719C5" w:rsidP="005D117E">
      <w:pPr>
        <w:numPr>
          <w:ilvl w:val="0"/>
          <w:numId w:val="10"/>
        </w:numPr>
      </w:pPr>
      <w:r>
        <w:t>Preventing Slips and Falls</w:t>
      </w:r>
    </w:p>
    <w:p w14:paraId="00000015" w14:textId="77777777" w:rsidR="00B20FCA" w:rsidRDefault="002719C5" w:rsidP="005D117E">
      <w:pPr>
        <w:numPr>
          <w:ilvl w:val="0"/>
          <w:numId w:val="10"/>
        </w:numPr>
      </w:pPr>
      <w:r>
        <w:t>Chemical Safety</w:t>
      </w:r>
    </w:p>
    <w:p w14:paraId="00000016" w14:textId="77777777" w:rsidR="00B20FCA" w:rsidRDefault="002719C5" w:rsidP="005D117E">
      <w:pPr>
        <w:numPr>
          <w:ilvl w:val="0"/>
          <w:numId w:val="10"/>
        </w:numPr>
      </w:pPr>
      <w:r>
        <w:t>Grasping and Moving</w:t>
      </w:r>
    </w:p>
    <w:p w14:paraId="00000017" w14:textId="77777777" w:rsidR="00B20FCA" w:rsidRDefault="002719C5" w:rsidP="005D117E">
      <w:pPr>
        <w:numPr>
          <w:ilvl w:val="0"/>
          <w:numId w:val="10"/>
        </w:numPr>
      </w:pPr>
      <w:r>
        <w:t>Setting Up the Room</w:t>
      </w:r>
    </w:p>
    <w:p w14:paraId="00000018" w14:textId="77777777" w:rsidR="00B20FCA" w:rsidRDefault="002719C5" w:rsidP="005D117E">
      <w:pPr>
        <w:numPr>
          <w:ilvl w:val="0"/>
          <w:numId w:val="10"/>
        </w:numPr>
      </w:pPr>
      <w:r>
        <w:t>Procedure for Cleaning</w:t>
      </w:r>
    </w:p>
    <w:p w14:paraId="00000019" w14:textId="77777777" w:rsidR="00B20FCA" w:rsidRDefault="002719C5" w:rsidP="005D117E">
      <w:pPr>
        <w:numPr>
          <w:ilvl w:val="0"/>
          <w:numId w:val="10"/>
        </w:numPr>
      </w:pPr>
      <w:r>
        <w:t>Getting Rid of Waste</w:t>
      </w:r>
    </w:p>
    <w:p w14:paraId="0000001A" w14:textId="77777777" w:rsidR="00B20FCA" w:rsidRDefault="002719C5" w:rsidP="005D117E">
      <w:pPr>
        <w:numPr>
          <w:ilvl w:val="0"/>
          <w:numId w:val="10"/>
        </w:numPr>
      </w:pPr>
      <w:r>
        <w:t>Tools and Equipment</w:t>
      </w:r>
    </w:p>
    <w:p w14:paraId="0000001B" w14:textId="77777777" w:rsidR="00B20FCA" w:rsidRDefault="002719C5" w:rsidP="005D117E">
      <w:pPr>
        <w:numPr>
          <w:ilvl w:val="0"/>
          <w:numId w:val="10"/>
        </w:numPr>
      </w:pPr>
      <w:r>
        <w:t>Conclusion</w:t>
      </w:r>
    </w:p>
    <w:p w14:paraId="0000001C" w14:textId="77777777" w:rsidR="00B20FCA" w:rsidRDefault="002719C5" w:rsidP="005D117E">
      <w:r>
        <w:t>In slide number 3, we will give a brief overview of the topics we will be covering in this training today. We will inspect the contribution of health and safety to housekeeping, the safety procedures that should prevent accidents, as well as the equipment and tools that are used to create a safe working environment. Let's move on to the training milestone.</w:t>
      </w:r>
    </w:p>
    <w:p w14:paraId="0000001D" w14:textId="77777777" w:rsidR="00B20FCA" w:rsidRDefault="002719C5" w:rsidP="005D117E">
      <w:pPr>
        <w:pStyle w:val="Titlu1"/>
      </w:pPr>
      <w:bookmarkStart w:id="6" w:name="_l8tsn4mvyzx2" w:colFirst="0" w:colLast="0"/>
      <w:bookmarkStart w:id="7" w:name="_Toc159586939"/>
      <w:bookmarkEnd w:id="6"/>
      <w:r>
        <w:lastRenderedPageBreak/>
        <w:t>Health and Safety Practices Overview (Slide 4)</w:t>
      </w:r>
      <w:bookmarkEnd w:id="7"/>
    </w:p>
    <w:p w14:paraId="0000001E" w14:textId="77777777" w:rsidR="00B20FCA" w:rsidRDefault="002719C5" w:rsidP="005D117E">
      <w:pPr>
        <w:numPr>
          <w:ilvl w:val="0"/>
          <w:numId w:val="6"/>
        </w:numPr>
      </w:pPr>
      <w:r>
        <w:t>Importance of sticking to high health and safety regulations in housekeeping.</w:t>
      </w:r>
    </w:p>
    <w:p w14:paraId="0000001F" w14:textId="77777777" w:rsidR="00B20FCA" w:rsidRDefault="002719C5" w:rsidP="005D117E">
      <w:pPr>
        <w:numPr>
          <w:ilvl w:val="0"/>
          <w:numId w:val="6"/>
        </w:numPr>
      </w:pPr>
      <w:r>
        <w:t>Role of each team member in building an enclosed and safe working environment.</w:t>
      </w:r>
    </w:p>
    <w:p w14:paraId="00000020" w14:textId="77777777" w:rsidR="00B20FCA" w:rsidRDefault="002719C5" w:rsidP="005D117E">
      <w:pPr>
        <w:numPr>
          <w:ilvl w:val="0"/>
          <w:numId w:val="6"/>
        </w:numPr>
      </w:pPr>
      <w:r>
        <w:t>The specific guidelines and procedures that are to be used in the organization.</w:t>
      </w:r>
    </w:p>
    <w:p w14:paraId="00000021" w14:textId="77777777" w:rsidR="00B20FCA" w:rsidRDefault="002719C5" w:rsidP="005D117E">
      <w:r>
        <w:t>The very fourth slide focuses on the crucial need to observe health and safety standards in our housekeeping department. Adherence to these rules is the responsibility of each team member to keep a safe working environment for all. Therefore, we now turn to the exemplar methods, and the procedures are discussed here in the article.</w:t>
      </w:r>
    </w:p>
    <w:p w14:paraId="00000022" w14:textId="77777777" w:rsidR="00B20FCA" w:rsidRDefault="002719C5" w:rsidP="005D117E">
      <w:pPr>
        <w:pStyle w:val="Titlu1"/>
      </w:pPr>
      <w:bookmarkStart w:id="8" w:name="_lgok4xtbomcf" w:colFirst="0" w:colLast="0"/>
      <w:bookmarkStart w:id="9" w:name="_Toc159586940"/>
      <w:bookmarkEnd w:id="8"/>
      <w:r>
        <w:t>Preventing Slips and Falls (Slide 5)</w:t>
      </w:r>
      <w:bookmarkEnd w:id="9"/>
    </w:p>
    <w:p w14:paraId="00000023" w14:textId="77777777" w:rsidR="00B20FCA" w:rsidRDefault="002719C5" w:rsidP="005D117E">
      <w:pPr>
        <w:numPr>
          <w:ilvl w:val="0"/>
          <w:numId w:val="4"/>
        </w:numPr>
      </w:pPr>
      <w:r>
        <w:t>Bear in mind the "Wet Floor" signs to notify others.</w:t>
      </w:r>
    </w:p>
    <w:p w14:paraId="00000024" w14:textId="77777777" w:rsidR="00B20FCA" w:rsidRDefault="002719C5" w:rsidP="005D117E">
      <w:pPr>
        <w:numPr>
          <w:ilvl w:val="0"/>
          <w:numId w:val="4"/>
        </w:numPr>
      </w:pPr>
      <w:r>
        <w:t>Wear non-slip footwear.</w:t>
      </w:r>
    </w:p>
    <w:p w14:paraId="00000025" w14:textId="77777777" w:rsidR="00B20FCA" w:rsidRDefault="002719C5" w:rsidP="005D117E">
      <w:pPr>
        <w:numPr>
          <w:ilvl w:val="0"/>
          <w:numId w:val="4"/>
        </w:numPr>
      </w:pPr>
      <w:r>
        <w:t>Clean up of spills in a timely and proper manner.</w:t>
      </w:r>
    </w:p>
    <w:p w14:paraId="00000026" w14:textId="77777777" w:rsidR="00B20FCA" w:rsidRDefault="002719C5" w:rsidP="005D117E">
      <w:r>
        <w:t>The risks of slipping and falling which lead to serious injuries are quite high. In order to prevent accidents, it is necessary to place "Wet Floor" signs, wear the required footwear, and clean up the spills promptly using proper cleaning supplies and methods. These are some of the basic precautions which if followed, can significantly reduce the chances of accidents in the office.</w:t>
      </w:r>
    </w:p>
    <w:p w14:paraId="00000027" w14:textId="77777777" w:rsidR="00B20FCA" w:rsidRDefault="002719C5" w:rsidP="005D117E">
      <w:pPr>
        <w:pStyle w:val="Titlu1"/>
      </w:pPr>
      <w:bookmarkStart w:id="10" w:name="_pzu9b8a4v1sk" w:colFirst="0" w:colLast="0"/>
      <w:bookmarkStart w:id="11" w:name="_Toc159586941"/>
      <w:bookmarkEnd w:id="10"/>
      <w:r>
        <w:t>Chemical Safety (Slide 6)</w:t>
      </w:r>
      <w:bookmarkEnd w:id="11"/>
    </w:p>
    <w:p w14:paraId="00000028" w14:textId="77777777" w:rsidR="00B20FCA" w:rsidRDefault="002719C5" w:rsidP="005D117E">
      <w:pPr>
        <w:numPr>
          <w:ilvl w:val="0"/>
          <w:numId w:val="1"/>
        </w:numPr>
      </w:pPr>
      <w:r>
        <w:t>Use cleaning agents, chemicals, equipment, and products as prescribed by the manufacturer.</w:t>
      </w:r>
    </w:p>
    <w:p w14:paraId="00000029" w14:textId="77777777" w:rsidR="00B20FCA" w:rsidRDefault="002719C5" w:rsidP="005D117E">
      <w:pPr>
        <w:numPr>
          <w:ilvl w:val="0"/>
          <w:numId w:val="1"/>
        </w:numPr>
      </w:pPr>
      <w:r>
        <w:t>Ensure ventilation in the areas where chemicals are used.</w:t>
      </w:r>
    </w:p>
    <w:p w14:paraId="0000002A" w14:textId="77777777" w:rsidR="00B20FCA" w:rsidRDefault="002719C5" w:rsidP="005D117E">
      <w:pPr>
        <w:numPr>
          <w:ilvl w:val="0"/>
          <w:numId w:val="1"/>
        </w:numPr>
      </w:pPr>
      <w:r>
        <w:t>Ensure that the appropriate PPE such as goggles, gloves, and aprons are worn whilst handling the chemicals.</w:t>
      </w:r>
    </w:p>
    <w:p w14:paraId="0000002B" w14:textId="77777777" w:rsidR="00B20FCA" w:rsidRDefault="002719C5" w:rsidP="005D117E">
      <w:r>
        <w:t>Chemicals used in cleaning if not handled with care can pose a danger to a person’s health. The manufacturer's instructions should be your guide for cleaning chemicals’ handling and storage. Also, make sure that the storage and use of chemical substances are properly ventilated to reduce exposure. To finish off, make sure to put on the necessary personal protective equipment, such as goggles and gloves, with the aim of preventing any chemical injuries.</w:t>
      </w:r>
    </w:p>
    <w:p w14:paraId="0000002C" w14:textId="77777777" w:rsidR="00B20FCA" w:rsidRDefault="002719C5" w:rsidP="005D117E">
      <w:pPr>
        <w:pStyle w:val="Titlu1"/>
      </w:pPr>
      <w:bookmarkStart w:id="12" w:name="_m5506zl9cuke" w:colFirst="0" w:colLast="0"/>
      <w:bookmarkStart w:id="13" w:name="_Toc159586942"/>
      <w:bookmarkEnd w:id="12"/>
      <w:r>
        <w:t>Grasping and Moving (Slide 7)</w:t>
      </w:r>
      <w:bookmarkEnd w:id="13"/>
    </w:p>
    <w:p w14:paraId="0000002D" w14:textId="77777777" w:rsidR="00B20FCA" w:rsidRDefault="002719C5" w:rsidP="005D117E">
      <w:pPr>
        <w:numPr>
          <w:ilvl w:val="0"/>
          <w:numId w:val="2"/>
        </w:numPr>
      </w:pPr>
      <w:r>
        <w:t>Lift objects safely by bending from the knees and maintaining the upper body straight.</w:t>
      </w:r>
    </w:p>
    <w:p w14:paraId="0000002E" w14:textId="77777777" w:rsidR="00B20FCA" w:rsidRDefault="002719C5" w:rsidP="005D117E">
      <w:pPr>
        <w:numPr>
          <w:ilvl w:val="0"/>
          <w:numId w:val="2"/>
        </w:numPr>
      </w:pPr>
      <w:r>
        <w:t>Make sure that you don't put too much into cleaning carts and use delicate tools in moving heavy objects.</w:t>
      </w:r>
    </w:p>
    <w:p w14:paraId="0000002F" w14:textId="77777777" w:rsidR="00B20FCA" w:rsidRDefault="002719C5" w:rsidP="005D117E">
      <w:pPr>
        <w:numPr>
          <w:ilvl w:val="0"/>
          <w:numId w:val="2"/>
        </w:numPr>
      </w:pPr>
      <w:r>
        <w:t>When carrying big items or heavy furniture, always seek the assistance of a co-worker.</w:t>
      </w:r>
    </w:p>
    <w:p w14:paraId="00000030" w14:textId="77777777" w:rsidR="00B20FCA" w:rsidRDefault="002719C5" w:rsidP="005D117E">
      <w:r>
        <w:lastRenderedPageBreak/>
        <w:t>Correct lifting techniques are important in injury prevention. Remember to keep your legs bent and back straight while lifting objects. Moreover, be careful about the overloading of cleaning carts and take mechanical help, using for heavy items like trolleys. Finally, remember that in case of moving heavy furniture or other objects, you should not think twice to ask for help. If you do this, you will avoid serious back strain or injury</w:t>
      </w:r>
    </w:p>
    <w:p w14:paraId="00000031" w14:textId="77777777" w:rsidR="00B20FCA" w:rsidRDefault="002719C5" w:rsidP="005D117E">
      <w:pPr>
        <w:pStyle w:val="Titlu1"/>
      </w:pPr>
      <w:bookmarkStart w:id="14" w:name="_oj61gjxxfc4" w:colFirst="0" w:colLast="0"/>
      <w:bookmarkStart w:id="15" w:name="_Toc159586943"/>
      <w:bookmarkEnd w:id="14"/>
      <w:r>
        <w:t>Setting Up the Room and Cleaning Procedure (Slide 8)</w:t>
      </w:r>
      <w:bookmarkEnd w:id="15"/>
    </w:p>
    <w:p w14:paraId="00000032" w14:textId="77777777" w:rsidR="00B20FCA" w:rsidRDefault="002719C5" w:rsidP="005D117E">
      <w:pPr>
        <w:numPr>
          <w:ilvl w:val="0"/>
          <w:numId w:val="11"/>
        </w:numPr>
      </w:pPr>
      <w:r>
        <w:t>Knock before entering guest rooms and the windows should be opened for air to get in.</w:t>
      </w:r>
    </w:p>
    <w:p w14:paraId="00000033" w14:textId="77777777" w:rsidR="00B20FCA" w:rsidRDefault="002719C5" w:rsidP="005D117E">
      <w:pPr>
        <w:numPr>
          <w:ilvl w:val="0"/>
          <w:numId w:val="11"/>
        </w:numPr>
      </w:pPr>
      <w:r>
        <w:t>Take the appliances out of the socket and switch them off before cleaning.</w:t>
      </w:r>
    </w:p>
    <w:p w14:paraId="00000034" w14:textId="77777777" w:rsidR="00B20FCA" w:rsidRDefault="002719C5" w:rsidP="005D117E">
      <w:pPr>
        <w:numPr>
          <w:ilvl w:val="0"/>
          <w:numId w:val="11"/>
        </w:numPr>
      </w:pPr>
      <w:r>
        <w:t>Start cleaning from high surfaces so that much dust is not resettling and color-coded cleaning cloths should be used in order not to cross contamination and more care should be taken of high-touch zones.</w:t>
      </w:r>
    </w:p>
    <w:p w14:paraId="00000035" w14:textId="77777777" w:rsidR="00B20FCA" w:rsidRDefault="002719C5" w:rsidP="005D117E">
      <w:r>
        <w:t xml:space="preserve">It's important to knock and then open the guest room's door and also open the windows if possible. Always make sure that you unplug and switch off any electrical devices before cleaning them. Begin with cleaning the tops of high surfaces to prevent dust settling, choose different </w:t>
      </w:r>
      <w:proofErr w:type="spellStart"/>
      <w:r>
        <w:t>colored</w:t>
      </w:r>
      <w:proofErr w:type="spellEnd"/>
      <w:r>
        <w:t xml:space="preserve"> cleaning cloths for different areas to avoid cross-contamination, and dedicate special attention to high-touch areas, including light switches and door handles.</w:t>
      </w:r>
    </w:p>
    <w:p w14:paraId="00000036" w14:textId="77777777" w:rsidR="00B20FCA" w:rsidRDefault="002719C5" w:rsidP="005D117E">
      <w:pPr>
        <w:pStyle w:val="Titlu1"/>
      </w:pPr>
      <w:bookmarkStart w:id="16" w:name="_pn4c4lnb7re7" w:colFirst="0" w:colLast="0"/>
      <w:bookmarkStart w:id="17" w:name="_Toc159586944"/>
      <w:bookmarkEnd w:id="16"/>
      <w:r>
        <w:t>Disposal of Waste (Slide 9)</w:t>
      </w:r>
      <w:bookmarkEnd w:id="17"/>
    </w:p>
    <w:p w14:paraId="00000037" w14:textId="77777777" w:rsidR="00B20FCA" w:rsidRDefault="002719C5" w:rsidP="005D117E">
      <w:pPr>
        <w:numPr>
          <w:ilvl w:val="0"/>
          <w:numId w:val="5"/>
        </w:numPr>
      </w:pPr>
      <w:r>
        <w:t>Sort out the reusable materials and the regular trash, using the designated bins for each.</w:t>
      </w:r>
    </w:p>
    <w:p w14:paraId="00000038" w14:textId="77777777" w:rsidR="00B20FCA" w:rsidRDefault="002719C5" w:rsidP="005D117E">
      <w:pPr>
        <w:numPr>
          <w:ilvl w:val="0"/>
          <w:numId w:val="5"/>
        </w:numPr>
      </w:pPr>
      <w:r>
        <w:t>Double bag the hazards like broken glass before considering their disposal.</w:t>
      </w:r>
    </w:p>
    <w:p w14:paraId="00000039" w14:textId="77777777" w:rsidR="00B20FCA" w:rsidRDefault="002719C5" w:rsidP="005D117E">
      <w:pPr>
        <w:numPr>
          <w:ilvl w:val="0"/>
          <w:numId w:val="5"/>
        </w:numPr>
      </w:pPr>
      <w:r>
        <w:t>Use hands well to wash them after touching waste.</w:t>
      </w:r>
    </w:p>
    <w:p w14:paraId="0000003A" w14:textId="77777777" w:rsidR="00B20FCA" w:rsidRDefault="002719C5" w:rsidP="005D117E">
      <w:r>
        <w:t xml:space="preserve">The right disposal of waste is crucial for imparting cleanliness and safety for all. To make sure the rubbish is sorted into recyclables and general rubbish you have to use different bins to promote the recycling efforts. On top of that, do multiple-bag up the trash that could make someone hurt by the stuff such as glass before throwing them away. </w:t>
      </w:r>
      <w:proofErr w:type="spellStart"/>
      <w:r>
        <w:t>Hygenic</w:t>
      </w:r>
      <w:proofErr w:type="spellEnd"/>
      <w:r>
        <w:t xml:space="preserve"> practices must include washing the hands frequently after any contact with the waste materials.</w:t>
      </w:r>
    </w:p>
    <w:p w14:paraId="0000003B" w14:textId="77777777" w:rsidR="00B20FCA" w:rsidRDefault="002719C5" w:rsidP="005D117E">
      <w:pPr>
        <w:pStyle w:val="Titlu1"/>
      </w:pPr>
      <w:bookmarkStart w:id="18" w:name="_bkkr2tmm3rfu" w:colFirst="0" w:colLast="0"/>
      <w:bookmarkStart w:id="19" w:name="_Toc159586945"/>
      <w:bookmarkEnd w:id="18"/>
      <w:r>
        <w:t>Tools and Equipment (Slide 10)</w:t>
      </w:r>
      <w:bookmarkEnd w:id="19"/>
    </w:p>
    <w:p w14:paraId="0000003C" w14:textId="77777777" w:rsidR="00B20FCA" w:rsidRDefault="002719C5" w:rsidP="005D117E">
      <w:pPr>
        <w:numPr>
          <w:ilvl w:val="0"/>
          <w:numId w:val="3"/>
        </w:numPr>
      </w:pPr>
      <w:r>
        <w:t>Employ protective clothing appropriately such as gloves, goggles, and also aprons.</w:t>
      </w:r>
    </w:p>
    <w:p w14:paraId="0000003D" w14:textId="77777777" w:rsidR="00B20FCA" w:rsidRDefault="002719C5" w:rsidP="005D117E">
      <w:pPr>
        <w:numPr>
          <w:ilvl w:val="0"/>
          <w:numId w:val="3"/>
        </w:numPr>
      </w:pPr>
      <w:r>
        <w:t>For a satisfying job, make use of cleaning supplies such as microfiber cloths, mops, and also spray bottles.</w:t>
      </w:r>
    </w:p>
    <w:p w14:paraId="0000003E" w14:textId="77777777" w:rsidR="00B20FCA" w:rsidRDefault="002719C5" w:rsidP="005D117E">
      <w:pPr>
        <w:numPr>
          <w:ilvl w:val="0"/>
          <w:numId w:val="3"/>
        </w:numPr>
      </w:pPr>
      <w:r>
        <w:t>Available are the cleaning devices like vacuum cleaners and also trolleys for easy task performance.</w:t>
      </w:r>
    </w:p>
    <w:p w14:paraId="0000003F" w14:textId="77777777" w:rsidR="00B20FCA" w:rsidRDefault="002719C5" w:rsidP="005D117E">
      <w:r>
        <w:t xml:space="preserve">Tools and equipment that are fit for safety and also cleanliness purposes play a very important role in maintaining housekeeping standards. Never leave your hands unprotected; use gloves, </w:t>
      </w:r>
      <w:r>
        <w:lastRenderedPageBreak/>
        <w:t>glasses, and also aprons each time to observe safety. Further, this process involves the use of cleaning supplies like microfiber cloths and mops for a thorough cleaning as well. Make sure that the necessary equipment such as vacuum cleaners or trolleys remains very easily accessible to facilitate faster and quality completion.</w:t>
      </w:r>
    </w:p>
    <w:p w14:paraId="00000040" w14:textId="77777777" w:rsidR="00B20FCA" w:rsidRDefault="002719C5" w:rsidP="005D117E">
      <w:pPr>
        <w:pStyle w:val="Titlu1"/>
      </w:pPr>
      <w:bookmarkStart w:id="20" w:name="_562o3nv5hv9z" w:colFirst="0" w:colLast="0"/>
      <w:bookmarkStart w:id="21" w:name="_Toc159586946"/>
      <w:bookmarkEnd w:id="20"/>
      <w:r>
        <w:t>Summary and Conclusion (Slide 11)</w:t>
      </w:r>
      <w:bookmarkEnd w:id="21"/>
    </w:p>
    <w:p w14:paraId="00000041" w14:textId="77777777" w:rsidR="00B20FCA" w:rsidRDefault="002719C5" w:rsidP="005D117E">
      <w:pPr>
        <w:numPr>
          <w:ilvl w:val="0"/>
          <w:numId w:val="7"/>
        </w:numPr>
      </w:pPr>
      <w:r>
        <w:t>Underscore the significance of sticking to the health and safety guidelines in housekeeping.</w:t>
      </w:r>
    </w:p>
    <w:p w14:paraId="00000042" w14:textId="77777777" w:rsidR="00B20FCA" w:rsidRDefault="002719C5" w:rsidP="005D117E">
      <w:pPr>
        <w:numPr>
          <w:ilvl w:val="0"/>
          <w:numId w:val="7"/>
        </w:numPr>
      </w:pPr>
      <w:r>
        <w:t>Emphasize the responsibilities of the team members in relation to the maintenance of clean and also safe surroundings.</w:t>
      </w:r>
    </w:p>
    <w:p w14:paraId="00000043" w14:textId="77777777" w:rsidR="00B20FCA" w:rsidRDefault="002719C5" w:rsidP="005D117E">
      <w:pPr>
        <w:numPr>
          <w:ilvl w:val="0"/>
          <w:numId w:val="7"/>
        </w:numPr>
      </w:pPr>
      <w:r>
        <w:t>Promote continuous training and communication so the protocol requirements will be constantly met.</w:t>
      </w:r>
    </w:p>
    <w:p w14:paraId="00000044" w14:textId="77777777" w:rsidR="00B20FCA" w:rsidRDefault="002719C5" w:rsidP="005D117E">
      <w:r>
        <w:t>Overall, ensuring that the health and safety measures are prioritized ensures the safety and security of both the staff as well as the guests. Every member of our team has a very responsible function which processes in maintaining these standards. This way, we are able to introduce a safe and also friendly ambiance. Through continuous training and open dialogue, we can guarantee that these practices are being followed and that the workplace will become even safer and more efficient.</w:t>
      </w:r>
    </w:p>
    <w:p w14:paraId="00000045" w14:textId="77777777" w:rsidR="00B20FCA" w:rsidRDefault="00B20FCA" w:rsidP="005D117E"/>
    <w:p w14:paraId="00000046" w14:textId="77777777" w:rsidR="00B20FCA" w:rsidRDefault="00B20FCA" w:rsidP="005D117E"/>
    <w:sectPr w:rsidR="00B20FCA" w:rsidSect="005D117E">
      <w:footerReference w:type="default" r:id="rId8"/>
      <w:pgSz w:w="11909" w:h="16834"/>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9C956" w14:textId="77777777" w:rsidR="002719C5" w:rsidRDefault="002719C5" w:rsidP="005D117E">
      <w:pPr>
        <w:spacing w:line="240" w:lineRule="auto"/>
      </w:pPr>
      <w:r>
        <w:separator/>
      </w:r>
    </w:p>
  </w:endnote>
  <w:endnote w:type="continuationSeparator" w:id="0">
    <w:p w14:paraId="1C77E38B" w14:textId="77777777" w:rsidR="002719C5" w:rsidRDefault="002719C5" w:rsidP="005D11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719826127"/>
      <w:docPartObj>
        <w:docPartGallery w:val="Page Numbers (Bottom of Page)"/>
        <w:docPartUnique/>
      </w:docPartObj>
    </w:sdtPr>
    <w:sdtEndPr>
      <w:rPr>
        <w:color w:val="7F7F7F" w:themeColor="background1" w:themeShade="7F"/>
        <w:spacing w:val="60"/>
      </w:rPr>
    </w:sdtEndPr>
    <w:sdtContent>
      <w:p w14:paraId="412AE988" w14:textId="16B18AC4" w:rsidR="005D117E" w:rsidRPr="005D117E" w:rsidRDefault="005D117E" w:rsidP="005D117E">
        <w:pPr>
          <w:pStyle w:val="Subsol"/>
          <w:pBdr>
            <w:top w:val="single" w:sz="4" w:space="1" w:color="D9D9D9" w:themeColor="background1" w:themeShade="D9"/>
          </w:pBdr>
          <w:spacing w:line="360" w:lineRule="auto"/>
          <w:jc w:val="right"/>
          <w:rPr>
            <w:sz w:val="20"/>
          </w:rPr>
        </w:pPr>
        <w:r w:rsidRPr="005D117E">
          <w:rPr>
            <w:sz w:val="20"/>
          </w:rPr>
          <w:fldChar w:fldCharType="begin"/>
        </w:r>
        <w:r w:rsidRPr="005D117E">
          <w:rPr>
            <w:sz w:val="20"/>
          </w:rPr>
          <w:instrText xml:space="preserve"> PAGE   \* MERGEFORMAT </w:instrText>
        </w:r>
        <w:r w:rsidRPr="005D117E">
          <w:rPr>
            <w:sz w:val="20"/>
          </w:rPr>
          <w:fldChar w:fldCharType="separate"/>
        </w:r>
        <w:r w:rsidRPr="005D117E">
          <w:rPr>
            <w:noProof/>
            <w:sz w:val="20"/>
          </w:rPr>
          <w:t>2</w:t>
        </w:r>
        <w:r w:rsidRPr="005D117E">
          <w:rPr>
            <w:noProof/>
            <w:sz w:val="20"/>
          </w:rPr>
          <w:fldChar w:fldCharType="end"/>
        </w:r>
        <w:r w:rsidRPr="005D117E">
          <w:rPr>
            <w:sz w:val="20"/>
          </w:rPr>
          <w:t xml:space="preserve"> | </w:t>
        </w:r>
        <w:r w:rsidRPr="005D117E">
          <w:rPr>
            <w:color w:val="7F7F7F" w:themeColor="background1" w:themeShade="7F"/>
            <w:spacing w:val="60"/>
            <w:sz w:val="20"/>
          </w:rPr>
          <w:t>Page</w:t>
        </w:r>
      </w:p>
    </w:sdtContent>
  </w:sdt>
  <w:p w14:paraId="0F34FF93" w14:textId="77777777" w:rsidR="005D117E" w:rsidRDefault="005D117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48BD5" w14:textId="77777777" w:rsidR="002719C5" w:rsidRDefault="002719C5" w:rsidP="005D117E">
      <w:pPr>
        <w:spacing w:line="240" w:lineRule="auto"/>
      </w:pPr>
      <w:r>
        <w:separator/>
      </w:r>
    </w:p>
  </w:footnote>
  <w:footnote w:type="continuationSeparator" w:id="0">
    <w:p w14:paraId="13262D53" w14:textId="77777777" w:rsidR="002719C5" w:rsidRDefault="002719C5" w:rsidP="005D11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05A3"/>
    <w:multiLevelType w:val="multilevel"/>
    <w:tmpl w:val="BD062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B70A13"/>
    <w:multiLevelType w:val="multilevel"/>
    <w:tmpl w:val="4FB8C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0C35A5"/>
    <w:multiLevelType w:val="multilevel"/>
    <w:tmpl w:val="89BC5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3E43F6"/>
    <w:multiLevelType w:val="multilevel"/>
    <w:tmpl w:val="09C42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3B1C21"/>
    <w:multiLevelType w:val="multilevel"/>
    <w:tmpl w:val="C4E41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D554AC"/>
    <w:multiLevelType w:val="multilevel"/>
    <w:tmpl w:val="111A6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030A30"/>
    <w:multiLevelType w:val="multilevel"/>
    <w:tmpl w:val="21B2E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353DAE"/>
    <w:multiLevelType w:val="multilevel"/>
    <w:tmpl w:val="05C00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C926EA"/>
    <w:multiLevelType w:val="multilevel"/>
    <w:tmpl w:val="2CD2E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A35014"/>
    <w:multiLevelType w:val="multilevel"/>
    <w:tmpl w:val="C48A9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115DD4"/>
    <w:multiLevelType w:val="multilevel"/>
    <w:tmpl w:val="C464D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0711515">
    <w:abstractNumId w:val="7"/>
  </w:num>
  <w:num w:numId="2" w16cid:durableId="1697926990">
    <w:abstractNumId w:val="4"/>
  </w:num>
  <w:num w:numId="3" w16cid:durableId="575632137">
    <w:abstractNumId w:val="6"/>
  </w:num>
  <w:num w:numId="4" w16cid:durableId="1212112184">
    <w:abstractNumId w:val="10"/>
  </w:num>
  <w:num w:numId="5" w16cid:durableId="188186269">
    <w:abstractNumId w:val="0"/>
  </w:num>
  <w:num w:numId="6" w16cid:durableId="1149326033">
    <w:abstractNumId w:val="3"/>
  </w:num>
  <w:num w:numId="7" w16cid:durableId="87621826">
    <w:abstractNumId w:val="2"/>
  </w:num>
  <w:num w:numId="8" w16cid:durableId="1063716058">
    <w:abstractNumId w:val="1"/>
  </w:num>
  <w:num w:numId="9" w16cid:durableId="674502624">
    <w:abstractNumId w:val="9"/>
  </w:num>
  <w:num w:numId="10" w16cid:durableId="959266675">
    <w:abstractNumId w:val="8"/>
  </w:num>
  <w:num w:numId="11" w16cid:durableId="12376671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FCA"/>
    <w:rsid w:val="002719C5"/>
    <w:rsid w:val="005211BA"/>
    <w:rsid w:val="005D117E"/>
    <w:rsid w:val="00913758"/>
    <w:rsid w:val="00B20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AF51"/>
  <w15:docId w15:val="{5EB77155-7A42-4208-B412-64B67E65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5D117E"/>
    <w:pPr>
      <w:tabs>
        <w:tab w:val="center" w:pos="4513"/>
        <w:tab w:val="right" w:pos="9026"/>
      </w:tabs>
      <w:spacing w:line="240" w:lineRule="auto"/>
    </w:pPr>
  </w:style>
  <w:style w:type="character" w:customStyle="1" w:styleId="AntetCaracter">
    <w:name w:val="Antet Caracter"/>
    <w:basedOn w:val="Fontdeparagrafimplicit"/>
    <w:link w:val="Antet"/>
    <w:uiPriority w:val="99"/>
    <w:rsid w:val="005D117E"/>
  </w:style>
  <w:style w:type="paragraph" w:styleId="Subsol">
    <w:name w:val="footer"/>
    <w:basedOn w:val="Normal"/>
    <w:link w:val="SubsolCaracter"/>
    <w:uiPriority w:val="99"/>
    <w:unhideWhenUsed/>
    <w:rsid w:val="005D117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D117E"/>
  </w:style>
  <w:style w:type="paragraph" w:styleId="Titlucuprins">
    <w:name w:val="TOC Heading"/>
    <w:basedOn w:val="Titlu1"/>
    <w:next w:val="Normal"/>
    <w:uiPriority w:val="39"/>
    <w:unhideWhenUsed/>
    <w:qFormat/>
    <w:rsid w:val="005D117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5D117E"/>
    <w:pPr>
      <w:spacing w:after="100"/>
    </w:pPr>
  </w:style>
  <w:style w:type="character" w:styleId="Hyperlink">
    <w:name w:val="Hyperlink"/>
    <w:basedOn w:val="Fontdeparagrafimplicit"/>
    <w:uiPriority w:val="99"/>
    <w:unhideWhenUsed/>
    <w:rsid w:val="005D11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0E7DC-6FD8-4F66-B2F1-CDA8F0CA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1269</Words>
  <Characters>7236</Characters>
  <Application>Microsoft Office Word</Application>
  <DocSecurity>0</DocSecurity>
  <Lines>60</Lines>
  <Paragraphs>16</Paragraphs>
  <ScaleCrop>false</ScaleCrop>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2024-02-28T23:54:00Z</dcterms:created>
  <dcterms:modified xsi:type="dcterms:W3CDTF">2024-02-28T23:54:00Z</dcterms:modified>
</cp:coreProperties>
</file>