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F1EC10" w14:textId="77777777" w:rsidR="00731403" w:rsidRDefault="00731403">
      <w:pPr>
        <w:jc w:val="center"/>
        <w:rPr>
          <w:b/>
          <w:sz w:val="30"/>
          <w:szCs w:val="30"/>
        </w:rPr>
      </w:pPr>
    </w:p>
    <w:p w14:paraId="2CF9D01F" w14:textId="77777777" w:rsidR="00731403" w:rsidRDefault="00731403">
      <w:pPr>
        <w:jc w:val="center"/>
        <w:rPr>
          <w:b/>
          <w:sz w:val="30"/>
          <w:szCs w:val="30"/>
        </w:rPr>
      </w:pPr>
    </w:p>
    <w:p w14:paraId="06B1F27B" w14:textId="77777777" w:rsidR="00731403" w:rsidRDefault="00731403">
      <w:pPr>
        <w:jc w:val="center"/>
        <w:rPr>
          <w:b/>
          <w:sz w:val="30"/>
          <w:szCs w:val="30"/>
        </w:rPr>
      </w:pPr>
    </w:p>
    <w:p w14:paraId="73B01B84" w14:textId="77777777" w:rsidR="00731403" w:rsidRPr="00954FFB" w:rsidRDefault="00731403">
      <w:pPr>
        <w:jc w:val="center"/>
        <w:rPr>
          <w:rFonts w:ascii="Arial" w:hAnsi="Arial" w:cs="Arial"/>
          <w:b/>
          <w:sz w:val="30"/>
          <w:szCs w:val="30"/>
        </w:rPr>
      </w:pPr>
    </w:p>
    <w:p w14:paraId="461C980E" w14:textId="0FB1E9FE" w:rsidR="00731403" w:rsidRPr="00954FFB" w:rsidRDefault="00550F94">
      <w:pPr>
        <w:jc w:val="center"/>
        <w:rPr>
          <w:rFonts w:ascii="Arial" w:hAnsi="Arial" w:cs="Arial"/>
          <w:b/>
          <w:sz w:val="28"/>
          <w:szCs w:val="28"/>
        </w:rPr>
      </w:pPr>
      <w:r w:rsidRPr="00954FFB">
        <w:rPr>
          <w:rFonts w:ascii="Arial" w:hAnsi="Arial" w:cs="Arial"/>
          <w:b/>
          <w:sz w:val="28"/>
          <w:szCs w:val="28"/>
        </w:rPr>
        <w:t xml:space="preserve">Hotel </w:t>
      </w:r>
      <w:r w:rsidR="00307D4F" w:rsidRPr="00954FFB">
        <w:rPr>
          <w:rFonts w:ascii="Arial" w:hAnsi="Arial" w:cs="Arial"/>
          <w:b/>
          <w:sz w:val="28"/>
          <w:szCs w:val="28"/>
        </w:rPr>
        <w:t>Placement Research Project</w:t>
      </w:r>
    </w:p>
    <w:p w14:paraId="520229BA" w14:textId="29673622" w:rsidR="00731403" w:rsidRPr="00954FFB" w:rsidRDefault="00731403" w:rsidP="00550F94">
      <w:pPr>
        <w:rPr>
          <w:rFonts w:ascii="Arial" w:hAnsi="Arial" w:cs="Arial"/>
          <w:b/>
          <w:sz w:val="28"/>
          <w:szCs w:val="28"/>
        </w:rPr>
      </w:pPr>
    </w:p>
    <w:p w14:paraId="380799D7" w14:textId="48625FF3" w:rsidR="00731403" w:rsidRPr="00954FFB" w:rsidRDefault="00307D4F">
      <w:pPr>
        <w:jc w:val="center"/>
        <w:rPr>
          <w:rFonts w:ascii="Arial" w:hAnsi="Arial" w:cs="Arial"/>
          <w:b/>
          <w:sz w:val="30"/>
          <w:szCs w:val="30"/>
        </w:rPr>
      </w:pPr>
      <w:r w:rsidRPr="00954FFB">
        <w:rPr>
          <w:rFonts w:ascii="Arial" w:hAnsi="Arial" w:cs="Arial"/>
          <w:b/>
          <w:i/>
          <w:sz w:val="28"/>
          <w:szCs w:val="28"/>
        </w:rPr>
        <w:t>An analysis of the impact of technological innovation of Property Management Systems on guest experience: A case study of Novotel hotel in Southampton</w:t>
      </w:r>
    </w:p>
    <w:p w14:paraId="16A59BB5" w14:textId="77777777" w:rsidR="00731403" w:rsidRPr="00954FFB" w:rsidRDefault="00731403">
      <w:pPr>
        <w:jc w:val="center"/>
        <w:rPr>
          <w:rFonts w:ascii="Arial" w:hAnsi="Arial" w:cs="Arial"/>
          <w:b/>
          <w:sz w:val="30"/>
          <w:szCs w:val="30"/>
        </w:rPr>
      </w:pPr>
    </w:p>
    <w:p w14:paraId="6A5336FC" w14:textId="77777777" w:rsidR="00731403" w:rsidRPr="00954FFB" w:rsidRDefault="00731403">
      <w:pPr>
        <w:jc w:val="center"/>
        <w:rPr>
          <w:rFonts w:ascii="Arial" w:hAnsi="Arial" w:cs="Arial"/>
          <w:b/>
          <w:sz w:val="30"/>
          <w:szCs w:val="30"/>
        </w:rPr>
      </w:pPr>
    </w:p>
    <w:p w14:paraId="15713F49" w14:textId="77777777" w:rsidR="00731403" w:rsidRPr="00954FFB" w:rsidRDefault="00731403">
      <w:pPr>
        <w:jc w:val="center"/>
        <w:rPr>
          <w:rFonts w:ascii="Arial" w:hAnsi="Arial" w:cs="Arial"/>
          <w:b/>
          <w:sz w:val="30"/>
          <w:szCs w:val="30"/>
        </w:rPr>
      </w:pPr>
    </w:p>
    <w:p w14:paraId="6D5E7746" w14:textId="77777777" w:rsidR="00B51B9B" w:rsidRDefault="00B51B9B">
      <w:pPr>
        <w:jc w:val="center"/>
        <w:rPr>
          <w:rFonts w:ascii="Arial" w:hAnsi="Arial" w:cs="Arial"/>
          <w:b/>
          <w:sz w:val="30"/>
          <w:szCs w:val="30"/>
        </w:rPr>
      </w:pPr>
    </w:p>
    <w:p w14:paraId="51879B89" w14:textId="77777777" w:rsidR="00B51B9B" w:rsidRDefault="00B51B9B">
      <w:pPr>
        <w:jc w:val="center"/>
        <w:rPr>
          <w:rFonts w:ascii="Arial" w:hAnsi="Arial" w:cs="Arial"/>
          <w:b/>
          <w:sz w:val="30"/>
          <w:szCs w:val="30"/>
        </w:rPr>
      </w:pPr>
    </w:p>
    <w:p w14:paraId="2F9DCD56" w14:textId="77777777" w:rsidR="00B51B9B" w:rsidRDefault="00B51B9B">
      <w:pPr>
        <w:jc w:val="center"/>
        <w:rPr>
          <w:rFonts w:ascii="Arial" w:hAnsi="Arial" w:cs="Arial"/>
          <w:b/>
          <w:sz w:val="30"/>
          <w:szCs w:val="30"/>
        </w:rPr>
      </w:pPr>
    </w:p>
    <w:p w14:paraId="1C65ED6A" w14:textId="77777777" w:rsidR="00B51B9B" w:rsidRDefault="00B51B9B">
      <w:pPr>
        <w:jc w:val="center"/>
        <w:rPr>
          <w:rFonts w:ascii="Arial" w:hAnsi="Arial" w:cs="Arial"/>
          <w:b/>
          <w:sz w:val="30"/>
          <w:szCs w:val="30"/>
        </w:rPr>
      </w:pPr>
    </w:p>
    <w:p w14:paraId="34958FEA" w14:textId="0D51BFB2" w:rsidR="00731403" w:rsidRPr="00954FFB" w:rsidRDefault="00307D4F">
      <w:pPr>
        <w:jc w:val="center"/>
        <w:rPr>
          <w:rFonts w:ascii="Arial" w:hAnsi="Arial" w:cs="Arial"/>
          <w:b/>
          <w:sz w:val="30"/>
          <w:szCs w:val="30"/>
        </w:rPr>
      </w:pPr>
      <w:r w:rsidRPr="00954FFB">
        <w:rPr>
          <w:rFonts w:ascii="Arial" w:hAnsi="Arial" w:cs="Arial"/>
          <w:b/>
          <w:sz w:val="30"/>
          <w:szCs w:val="30"/>
        </w:rPr>
        <w:t xml:space="preserve">Student Name: Raluca </w:t>
      </w:r>
      <w:r w:rsidR="0096656C" w:rsidRPr="00954FFB">
        <w:rPr>
          <w:rFonts w:ascii="Arial" w:hAnsi="Arial" w:cs="Arial"/>
          <w:b/>
          <w:sz w:val="30"/>
          <w:szCs w:val="30"/>
        </w:rPr>
        <w:t xml:space="preserve">Florina </w:t>
      </w:r>
      <w:proofErr w:type="spellStart"/>
      <w:r w:rsidRPr="00954FFB">
        <w:rPr>
          <w:rFonts w:ascii="Arial" w:hAnsi="Arial" w:cs="Arial"/>
          <w:b/>
          <w:sz w:val="30"/>
          <w:szCs w:val="30"/>
        </w:rPr>
        <w:t>Istrate</w:t>
      </w:r>
      <w:proofErr w:type="spellEnd"/>
    </w:p>
    <w:p w14:paraId="0E069410" w14:textId="3F9F7C60" w:rsidR="0096656C" w:rsidRPr="00954FFB" w:rsidRDefault="00307D4F">
      <w:pPr>
        <w:jc w:val="center"/>
        <w:rPr>
          <w:rFonts w:ascii="Arial" w:hAnsi="Arial" w:cs="Arial"/>
          <w:b/>
          <w:sz w:val="30"/>
          <w:szCs w:val="30"/>
        </w:rPr>
      </w:pPr>
      <w:r w:rsidRPr="00954FFB">
        <w:rPr>
          <w:rFonts w:ascii="Arial" w:hAnsi="Arial" w:cs="Arial"/>
          <w:b/>
          <w:sz w:val="30"/>
          <w:szCs w:val="30"/>
        </w:rPr>
        <w:t xml:space="preserve">Student ID: </w:t>
      </w:r>
      <w:r w:rsidR="0096656C" w:rsidRPr="00954FFB">
        <w:rPr>
          <w:rFonts w:ascii="Arial" w:hAnsi="Arial" w:cs="Arial"/>
          <w:b/>
          <w:sz w:val="30"/>
          <w:szCs w:val="30"/>
        </w:rPr>
        <w:t>2120535</w:t>
      </w:r>
    </w:p>
    <w:p w14:paraId="2D6AD559" w14:textId="77777777" w:rsidR="0096656C" w:rsidRPr="00954FFB" w:rsidRDefault="0096656C" w:rsidP="0096656C">
      <w:pPr>
        <w:jc w:val="center"/>
        <w:rPr>
          <w:rFonts w:ascii="Arial" w:hAnsi="Arial" w:cs="Arial"/>
          <w:b/>
          <w:sz w:val="30"/>
          <w:szCs w:val="30"/>
        </w:rPr>
      </w:pPr>
      <w:r w:rsidRPr="00954FFB">
        <w:rPr>
          <w:rFonts w:ascii="Arial" w:hAnsi="Arial" w:cs="Arial"/>
          <w:b/>
          <w:sz w:val="30"/>
          <w:szCs w:val="30"/>
        </w:rPr>
        <w:t>Module Title: Hotel Placement Research Project</w:t>
      </w:r>
    </w:p>
    <w:p w14:paraId="2B3B45DF" w14:textId="3BF86641" w:rsidR="00550F94" w:rsidRPr="00954FFB" w:rsidRDefault="007C1952" w:rsidP="007C1952">
      <w:pPr>
        <w:tabs>
          <w:tab w:val="center" w:pos="4514"/>
          <w:tab w:val="right" w:pos="9029"/>
        </w:tabs>
        <w:jc w:val="left"/>
        <w:rPr>
          <w:rFonts w:ascii="Arial" w:hAnsi="Arial" w:cs="Arial"/>
          <w:b/>
          <w:sz w:val="30"/>
          <w:szCs w:val="30"/>
        </w:rPr>
      </w:pPr>
      <w:r>
        <w:rPr>
          <w:rFonts w:ascii="Arial" w:hAnsi="Arial" w:cs="Arial"/>
          <w:b/>
          <w:sz w:val="30"/>
          <w:szCs w:val="30"/>
        </w:rPr>
        <w:tab/>
      </w:r>
      <w:r w:rsidR="0096656C" w:rsidRPr="00954FFB">
        <w:rPr>
          <w:rFonts w:ascii="Arial" w:hAnsi="Arial" w:cs="Arial"/>
          <w:b/>
          <w:sz w:val="30"/>
          <w:szCs w:val="30"/>
        </w:rPr>
        <w:t>Module Code: BMIH600</w:t>
      </w:r>
      <w:r w:rsidR="00550F94" w:rsidRPr="00954FFB">
        <w:rPr>
          <w:rFonts w:ascii="Arial" w:hAnsi="Arial" w:cs="Arial"/>
          <w:b/>
          <w:sz w:val="30"/>
          <w:szCs w:val="30"/>
        </w:rPr>
        <w:t>8</w:t>
      </w:r>
      <w:r>
        <w:rPr>
          <w:rFonts w:ascii="Arial" w:hAnsi="Arial" w:cs="Arial"/>
          <w:b/>
          <w:sz w:val="30"/>
          <w:szCs w:val="30"/>
        </w:rPr>
        <w:tab/>
      </w:r>
    </w:p>
    <w:p w14:paraId="5D84ABFF" w14:textId="77777777" w:rsidR="00550F94" w:rsidRPr="00954FFB" w:rsidRDefault="00550F94" w:rsidP="0096656C">
      <w:pPr>
        <w:jc w:val="center"/>
        <w:rPr>
          <w:rFonts w:ascii="Arial" w:hAnsi="Arial" w:cs="Arial"/>
          <w:b/>
          <w:sz w:val="30"/>
          <w:szCs w:val="30"/>
        </w:rPr>
      </w:pPr>
      <w:r w:rsidRPr="00954FFB">
        <w:rPr>
          <w:rFonts w:ascii="Arial" w:hAnsi="Arial" w:cs="Arial"/>
          <w:b/>
          <w:sz w:val="30"/>
          <w:szCs w:val="30"/>
        </w:rPr>
        <w:t>Lecturer: Christopher Wilkins</w:t>
      </w:r>
    </w:p>
    <w:p w14:paraId="096EBF37" w14:textId="77777777" w:rsidR="00550F94" w:rsidRPr="00954FFB" w:rsidRDefault="00550F94" w:rsidP="0096656C">
      <w:pPr>
        <w:jc w:val="center"/>
        <w:rPr>
          <w:rFonts w:ascii="Arial" w:hAnsi="Arial" w:cs="Arial"/>
          <w:b/>
          <w:sz w:val="30"/>
          <w:szCs w:val="30"/>
        </w:rPr>
      </w:pPr>
    </w:p>
    <w:p w14:paraId="393D60C3" w14:textId="77777777" w:rsidR="00550F94" w:rsidRPr="00954FFB" w:rsidRDefault="00550F94" w:rsidP="0096656C">
      <w:pPr>
        <w:jc w:val="center"/>
        <w:rPr>
          <w:rFonts w:ascii="Arial" w:hAnsi="Arial" w:cs="Arial"/>
          <w:b/>
          <w:sz w:val="30"/>
          <w:szCs w:val="30"/>
        </w:rPr>
      </w:pPr>
    </w:p>
    <w:p w14:paraId="19FAC593" w14:textId="77777777" w:rsidR="00550F94" w:rsidRPr="00954FFB" w:rsidRDefault="00550F94" w:rsidP="0096656C">
      <w:pPr>
        <w:jc w:val="center"/>
        <w:rPr>
          <w:rFonts w:ascii="Arial" w:hAnsi="Arial" w:cs="Arial"/>
          <w:b/>
          <w:sz w:val="30"/>
          <w:szCs w:val="30"/>
        </w:rPr>
      </w:pPr>
    </w:p>
    <w:p w14:paraId="68BEC6EB" w14:textId="1178313E" w:rsidR="00731403" w:rsidRPr="00954FFB" w:rsidRDefault="00550F94" w:rsidP="00550F94">
      <w:pPr>
        <w:tabs>
          <w:tab w:val="left" w:pos="380"/>
          <w:tab w:val="center" w:pos="4514"/>
        </w:tabs>
        <w:jc w:val="left"/>
        <w:rPr>
          <w:rFonts w:ascii="Arial" w:hAnsi="Arial" w:cs="Arial"/>
          <w:sz w:val="28"/>
          <w:szCs w:val="28"/>
        </w:rPr>
      </w:pPr>
      <w:r w:rsidRPr="00954FFB">
        <w:rPr>
          <w:rFonts w:ascii="Arial" w:hAnsi="Arial" w:cs="Arial"/>
        </w:rPr>
        <w:tab/>
      </w:r>
      <w:r w:rsidRPr="00954FFB">
        <w:rPr>
          <w:rFonts w:ascii="Arial" w:hAnsi="Arial" w:cs="Arial"/>
          <w:sz w:val="28"/>
          <w:szCs w:val="28"/>
        </w:rPr>
        <w:t>A</w:t>
      </w:r>
      <w:r w:rsidR="00B45CDD" w:rsidRPr="00954FFB">
        <w:rPr>
          <w:rFonts w:ascii="Arial" w:hAnsi="Arial" w:cs="Arial"/>
          <w:sz w:val="28"/>
          <w:szCs w:val="28"/>
        </w:rPr>
        <w:t xml:space="preserve">cknowledgement: I can confirm that I have not used </w:t>
      </w:r>
      <w:r w:rsidR="00954FFB" w:rsidRPr="00954FFB">
        <w:rPr>
          <w:rFonts w:ascii="Arial" w:hAnsi="Arial" w:cs="Arial"/>
          <w:sz w:val="28"/>
          <w:szCs w:val="28"/>
        </w:rPr>
        <w:t xml:space="preserve">any </w:t>
      </w:r>
      <w:r w:rsidR="00B45CDD" w:rsidRPr="00954FFB">
        <w:rPr>
          <w:rFonts w:ascii="Arial" w:hAnsi="Arial" w:cs="Arial"/>
          <w:sz w:val="28"/>
          <w:szCs w:val="28"/>
        </w:rPr>
        <w:t xml:space="preserve">AI </w:t>
      </w:r>
      <w:r w:rsidR="007C1952">
        <w:rPr>
          <w:rFonts w:ascii="Arial" w:hAnsi="Arial" w:cs="Arial"/>
          <w:sz w:val="28"/>
          <w:szCs w:val="28"/>
        </w:rPr>
        <w:t>tool</w:t>
      </w:r>
      <w:r w:rsidRPr="00954FFB">
        <w:rPr>
          <w:rFonts w:ascii="Arial" w:hAnsi="Arial" w:cs="Arial"/>
          <w:sz w:val="28"/>
          <w:szCs w:val="28"/>
        </w:rPr>
        <w:tab/>
        <w:t xml:space="preserve">                                                                                                                                          </w:t>
      </w:r>
      <w:r w:rsidR="00307D4F" w:rsidRPr="00954FFB">
        <w:rPr>
          <w:rFonts w:ascii="Arial" w:hAnsi="Arial" w:cs="Arial"/>
          <w:sz w:val="28"/>
          <w:szCs w:val="28"/>
        </w:rPr>
        <w:br w:type="page"/>
      </w:r>
    </w:p>
    <w:p w14:paraId="79E20713" w14:textId="77777777" w:rsidR="00731403" w:rsidRPr="00954FFB" w:rsidRDefault="00307D4F">
      <w:pPr>
        <w:jc w:val="center"/>
        <w:rPr>
          <w:rFonts w:ascii="Arial" w:hAnsi="Arial" w:cs="Arial"/>
          <w:b/>
        </w:rPr>
      </w:pPr>
      <w:r w:rsidRPr="00954FFB">
        <w:rPr>
          <w:rFonts w:ascii="Arial" w:hAnsi="Arial" w:cs="Arial"/>
          <w:b/>
          <w:sz w:val="26"/>
          <w:szCs w:val="26"/>
        </w:rPr>
        <w:lastRenderedPageBreak/>
        <w:t>Abstract</w:t>
      </w:r>
      <w:r w:rsidRPr="00954FFB">
        <w:rPr>
          <w:rFonts w:ascii="Arial" w:hAnsi="Arial" w:cs="Arial"/>
          <w:b/>
        </w:rPr>
        <w:t xml:space="preserve"> </w:t>
      </w:r>
    </w:p>
    <w:p w14:paraId="6F365EB5" w14:textId="569943E0" w:rsidR="00731403" w:rsidRPr="00954FFB" w:rsidRDefault="00307D4F">
      <w:pPr>
        <w:rPr>
          <w:rFonts w:ascii="Arial" w:hAnsi="Arial" w:cs="Arial"/>
        </w:rPr>
      </w:pPr>
      <w:r w:rsidRPr="00954FFB">
        <w:rPr>
          <w:rFonts w:ascii="Arial" w:hAnsi="Arial" w:cs="Arial"/>
        </w:rPr>
        <w:t xml:space="preserve">The following research project dives into the investigation related to the impact of the property management system on guest experience. The main focus of the study is on the UK hospitality sector where the Novotel Hotel Southampton operates. The first section of this report includes an introduction which provides a brief description of the background along with the aim, objectives and questions. Following this includes the section of literature review which provides the theoretical and scholarly view of selected research topics. The methodology section of this report provides information on case study methodology and its key techniques like secondary research. After this section includes information related to the model like SWOT analysis, PEST analysis, Competitor analysis along with </w:t>
      </w:r>
      <w:proofErr w:type="spellStart"/>
      <w:r w:rsidR="0096656C" w:rsidRPr="00954FFB">
        <w:rPr>
          <w:rFonts w:ascii="Arial" w:hAnsi="Arial" w:cs="Arial"/>
        </w:rPr>
        <w:t>netnography</w:t>
      </w:r>
      <w:proofErr w:type="spellEnd"/>
      <w:r w:rsidRPr="00954FFB">
        <w:rPr>
          <w:rFonts w:ascii="Arial" w:hAnsi="Arial" w:cs="Arial"/>
        </w:rPr>
        <w:t xml:space="preserve"> which have been discussed to explore the internal and external environments of the selected organisation. The section on the theme includes the findings which have been generated from the application of case study methodology. The final section of this report includes a conclusion recommendation and a reflection of the experience gained by the researcher from the work placement at Novotel Hotel Southampton. </w:t>
      </w:r>
    </w:p>
    <w:p w14:paraId="13DC3ADF" w14:textId="77777777" w:rsidR="00731403" w:rsidRPr="00954FFB" w:rsidRDefault="00731403">
      <w:pPr>
        <w:rPr>
          <w:rFonts w:ascii="Arial" w:hAnsi="Arial" w:cs="Arial"/>
        </w:rPr>
      </w:pPr>
    </w:p>
    <w:p w14:paraId="02CB2CE5" w14:textId="77777777" w:rsidR="00731403" w:rsidRPr="00954FFB" w:rsidRDefault="00731403">
      <w:pPr>
        <w:rPr>
          <w:rFonts w:ascii="Arial" w:hAnsi="Arial" w:cs="Arial"/>
        </w:rPr>
      </w:pPr>
    </w:p>
    <w:p w14:paraId="4786034A" w14:textId="77777777" w:rsidR="00731403" w:rsidRPr="00954FFB" w:rsidRDefault="00731403">
      <w:pPr>
        <w:rPr>
          <w:rFonts w:ascii="Arial" w:hAnsi="Arial" w:cs="Arial"/>
        </w:rPr>
      </w:pPr>
    </w:p>
    <w:p w14:paraId="7B390D44" w14:textId="77777777" w:rsidR="00731403" w:rsidRPr="00954FFB" w:rsidRDefault="00307D4F">
      <w:pPr>
        <w:jc w:val="left"/>
        <w:rPr>
          <w:rFonts w:ascii="Arial" w:hAnsi="Arial" w:cs="Arial"/>
          <w:b/>
        </w:rPr>
      </w:pPr>
      <w:r w:rsidRPr="00954FFB">
        <w:rPr>
          <w:rFonts w:ascii="Arial" w:hAnsi="Arial" w:cs="Arial"/>
        </w:rPr>
        <w:br w:type="page"/>
      </w:r>
    </w:p>
    <w:p w14:paraId="56BEE350" w14:textId="77777777" w:rsidR="00731403" w:rsidRPr="00954FFB" w:rsidRDefault="00307D4F">
      <w:pPr>
        <w:jc w:val="center"/>
        <w:rPr>
          <w:rFonts w:ascii="Arial" w:hAnsi="Arial" w:cs="Arial"/>
        </w:rPr>
      </w:pPr>
      <w:r w:rsidRPr="00954FFB">
        <w:rPr>
          <w:rFonts w:ascii="Arial" w:hAnsi="Arial" w:cs="Arial"/>
          <w:b/>
        </w:rPr>
        <w:lastRenderedPageBreak/>
        <w:t xml:space="preserve">Table of content </w:t>
      </w:r>
    </w:p>
    <w:sdt>
      <w:sdtPr>
        <w:rPr>
          <w:rFonts w:ascii="Arial" w:hAnsi="Arial" w:cs="Arial"/>
        </w:rPr>
        <w:id w:val="1749229848"/>
        <w:docPartObj>
          <w:docPartGallery w:val="Table of Contents"/>
          <w:docPartUnique/>
        </w:docPartObj>
      </w:sdtPr>
      <w:sdtContent>
        <w:p w14:paraId="644DD98B" w14:textId="07EA97A1" w:rsidR="00696D45" w:rsidRDefault="00307D4F">
          <w:pPr>
            <w:pStyle w:val="TOC1"/>
            <w:tabs>
              <w:tab w:val="right" w:pos="9019"/>
            </w:tabs>
            <w:rPr>
              <w:rFonts w:asciiTheme="minorHAnsi" w:eastAsiaTheme="minorEastAsia" w:hAnsiTheme="minorHAnsi" w:cstheme="minorBidi"/>
              <w:noProof/>
              <w:kern w:val="2"/>
              <w:lang w:val="en-GB" w:eastAsia="en-GB"/>
              <w14:ligatures w14:val="standardContextual"/>
            </w:rPr>
          </w:pPr>
          <w:r w:rsidRPr="00954FFB">
            <w:rPr>
              <w:rFonts w:ascii="Arial" w:hAnsi="Arial" w:cs="Arial"/>
            </w:rPr>
            <w:fldChar w:fldCharType="begin"/>
          </w:r>
          <w:r w:rsidRPr="00954FFB">
            <w:rPr>
              <w:rFonts w:ascii="Arial" w:hAnsi="Arial" w:cs="Arial"/>
            </w:rPr>
            <w:instrText xml:space="preserve"> TOC \h \u \z \t "Heading 1,1,Heading 2,2,Heading 3,3,Heading 4,4,Heading 5,5,Heading 6,6,"</w:instrText>
          </w:r>
          <w:r w:rsidRPr="00954FFB">
            <w:rPr>
              <w:rFonts w:ascii="Arial" w:hAnsi="Arial" w:cs="Arial"/>
            </w:rPr>
            <w:fldChar w:fldCharType="separate"/>
          </w:r>
          <w:hyperlink w:anchor="_Toc182590609" w:history="1">
            <w:r w:rsidR="00696D45" w:rsidRPr="00B64D28">
              <w:rPr>
                <w:rStyle w:val="Hyperlink"/>
                <w:rFonts w:ascii="Arial" w:hAnsi="Arial" w:cs="Arial"/>
                <w:noProof/>
              </w:rPr>
              <w:t>1. Introduction</w:t>
            </w:r>
            <w:r w:rsidR="00696D45">
              <w:rPr>
                <w:noProof/>
                <w:webHidden/>
              </w:rPr>
              <w:tab/>
            </w:r>
            <w:r w:rsidR="00696D45">
              <w:rPr>
                <w:noProof/>
                <w:webHidden/>
              </w:rPr>
              <w:fldChar w:fldCharType="begin"/>
            </w:r>
            <w:r w:rsidR="00696D45">
              <w:rPr>
                <w:noProof/>
                <w:webHidden/>
              </w:rPr>
              <w:instrText xml:space="preserve"> PAGEREF _Toc182590609 \h </w:instrText>
            </w:r>
            <w:r w:rsidR="00696D45">
              <w:rPr>
                <w:noProof/>
                <w:webHidden/>
              </w:rPr>
            </w:r>
            <w:r w:rsidR="00696D45">
              <w:rPr>
                <w:noProof/>
                <w:webHidden/>
              </w:rPr>
              <w:fldChar w:fldCharType="separate"/>
            </w:r>
            <w:r w:rsidR="00296916">
              <w:rPr>
                <w:noProof/>
                <w:webHidden/>
              </w:rPr>
              <w:t>4</w:t>
            </w:r>
            <w:r w:rsidR="00696D45">
              <w:rPr>
                <w:noProof/>
                <w:webHidden/>
              </w:rPr>
              <w:fldChar w:fldCharType="end"/>
            </w:r>
          </w:hyperlink>
        </w:p>
        <w:p w14:paraId="199F9578" w14:textId="7F5C793D"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10" w:history="1">
            <w:r w:rsidRPr="00B64D28">
              <w:rPr>
                <w:rStyle w:val="Hyperlink"/>
                <w:rFonts w:ascii="Arial" w:hAnsi="Arial" w:cs="Arial"/>
                <w:noProof/>
              </w:rPr>
              <w:t>1.1 Background</w:t>
            </w:r>
            <w:r>
              <w:rPr>
                <w:noProof/>
                <w:webHidden/>
              </w:rPr>
              <w:tab/>
            </w:r>
            <w:r>
              <w:rPr>
                <w:noProof/>
                <w:webHidden/>
              </w:rPr>
              <w:fldChar w:fldCharType="begin"/>
            </w:r>
            <w:r>
              <w:rPr>
                <w:noProof/>
                <w:webHidden/>
              </w:rPr>
              <w:instrText xml:space="preserve"> PAGEREF _Toc182590610 \h </w:instrText>
            </w:r>
            <w:r>
              <w:rPr>
                <w:noProof/>
                <w:webHidden/>
              </w:rPr>
            </w:r>
            <w:r>
              <w:rPr>
                <w:noProof/>
                <w:webHidden/>
              </w:rPr>
              <w:fldChar w:fldCharType="separate"/>
            </w:r>
            <w:r w:rsidR="00296916">
              <w:rPr>
                <w:noProof/>
                <w:webHidden/>
              </w:rPr>
              <w:t>4</w:t>
            </w:r>
            <w:r>
              <w:rPr>
                <w:noProof/>
                <w:webHidden/>
              </w:rPr>
              <w:fldChar w:fldCharType="end"/>
            </w:r>
          </w:hyperlink>
        </w:p>
        <w:p w14:paraId="1A35EC9F" w14:textId="447418E1"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11" w:history="1">
            <w:r w:rsidRPr="00B64D28">
              <w:rPr>
                <w:rStyle w:val="Hyperlink"/>
                <w:rFonts w:ascii="Arial" w:hAnsi="Arial" w:cs="Arial"/>
                <w:noProof/>
              </w:rPr>
              <w:t>1.1.1 Overview of Case Study</w:t>
            </w:r>
            <w:r>
              <w:rPr>
                <w:noProof/>
                <w:webHidden/>
              </w:rPr>
              <w:tab/>
            </w:r>
            <w:r>
              <w:rPr>
                <w:noProof/>
                <w:webHidden/>
              </w:rPr>
              <w:fldChar w:fldCharType="begin"/>
            </w:r>
            <w:r>
              <w:rPr>
                <w:noProof/>
                <w:webHidden/>
              </w:rPr>
              <w:instrText xml:space="preserve"> PAGEREF _Toc182590611 \h </w:instrText>
            </w:r>
            <w:r>
              <w:rPr>
                <w:noProof/>
                <w:webHidden/>
              </w:rPr>
            </w:r>
            <w:r>
              <w:rPr>
                <w:noProof/>
                <w:webHidden/>
              </w:rPr>
              <w:fldChar w:fldCharType="separate"/>
            </w:r>
            <w:r w:rsidR="00296916">
              <w:rPr>
                <w:noProof/>
                <w:webHidden/>
              </w:rPr>
              <w:t>4</w:t>
            </w:r>
            <w:r>
              <w:rPr>
                <w:noProof/>
                <w:webHidden/>
              </w:rPr>
              <w:fldChar w:fldCharType="end"/>
            </w:r>
          </w:hyperlink>
        </w:p>
        <w:p w14:paraId="21C342F1" w14:textId="40673077"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12" w:history="1">
            <w:r w:rsidRPr="00B64D28">
              <w:rPr>
                <w:rStyle w:val="Hyperlink"/>
                <w:rFonts w:ascii="Arial" w:hAnsi="Arial" w:cs="Arial"/>
                <w:noProof/>
              </w:rPr>
              <w:t>1.2 Research Aim</w:t>
            </w:r>
            <w:r>
              <w:rPr>
                <w:noProof/>
                <w:webHidden/>
              </w:rPr>
              <w:tab/>
            </w:r>
            <w:r>
              <w:rPr>
                <w:noProof/>
                <w:webHidden/>
              </w:rPr>
              <w:fldChar w:fldCharType="begin"/>
            </w:r>
            <w:r>
              <w:rPr>
                <w:noProof/>
                <w:webHidden/>
              </w:rPr>
              <w:instrText xml:space="preserve"> PAGEREF _Toc182590612 \h </w:instrText>
            </w:r>
            <w:r>
              <w:rPr>
                <w:noProof/>
                <w:webHidden/>
              </w:rPr>
            </w:r>
            <w:r>
              <w:rPr>
                <w:noProof/>
                <w:webHidden/>
              </w:rPr>
              <w:fldChar w:fldCharType="separate"/>
            </w:r>
            <w:r w:rsidR="00296916">
              <w:rPr>
                <w:noProof/>
                <w:webHidden/>
              </w:rPr>
              <w:t>5</w:t>
            </w:r>
            <w:r>
              <w:rPr>
                <w:noProof/>
                <w:webHidden/>
              </w:rPr>
              <w:fldChar w:fldCharType="end"/>
            </w:r>
          </w:hyperlink>
        </w:p>
        <w:p w14:paraId="5AEBCD59" w14:textId="128428A3"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13" w:history="1">
            <w:r w:rsidRPr="00B64D28">
              <w:rPr>
                <w:rStyle w:val="Hyperlink"/>
                <w:rFonts w:ascii="Arial" w:hAnsi="Arial" w:cs="Arial"/>
                <w:noProof/>
              </w:rPr>
              <w:t>1.2.1 Research Objectives</w:t>
            </w:r>
            <w:r>
              <w:rPr>
                <w:noProof/>
                <w:webHidden/>
              </w:rPr>
              <w:tab/>
            </w:r>
            <w:r>
              <w:rPr>
                <w:noProof/>
                <w:webHidden/>
              </w:rPr>
              <w:fldChar w:fldCharType="begin"/>
            </w:r>
            <w:r>
              <w:rPr>
                <w:noProof/>
                <w:webHidden/>
              </w:rPr>
              <w:instrText xml:space="preserve"> PAGEREF _Toc182590613 \h </w:instrText>
            </w:r>
            <w:r>
              <w:rPr>
                <w:noProof/>
                <w:webHidden/>
              </w:rPr>
            </w:r>
            <w:r>
              <w:rPr>
                <w:noProof/>
                <w:webHidden/>
              </w:rPr>
              <w:fldChar w:fldCharType="separate"/>
            </w:r>
            <w:r w:rsidR="00296916">
              <w:rPr>
                <w:noProof/>
                <w:webHidden/>
              </w:rPr>
              <w:t>5</w:t>
            </w:r>
            <w:r>
              <w:rPr>
                <w:noProof/>
                <w:webHidden/>
              </w:rPr>
              <w:fldChar w:fldCharType="end"/>
            </w:r>
          </w:hyperlink>
        </w:p>
        <w:p w14:paraId="2331B935" w14:textId="6EA974B8"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14" w:history="1">
            <w:r w:rsidRPr="00B64D28">
              <w:rPr>
                <w:rStyle w:val="Hyperlink"/>
                <w:rFonts w:ascii="Arial" w:hAnsi="Arial" w:cs="Arial"/>
                <w:noProof/>
              </w:rPr>
              <w:t>1.2.2 Research Questions</w:t>
            </w:r>
            <w:r>
              <w:rPr>
                <w:noProof/>
                <w:webHidden/>
              </w:rPr>
              <w:tab/>
            </w:r>
            <w:r>
              <w:rPr>
                <w:noProof/>
                <w:webHidden/>
              </w:rPr>
              <w:fldChar w:fldCharType="begin"/>
            </w:r>
            <w:r>
              <w:rPr>
                <w:noProof/>
                <w:webHidden/>
              </w:rPr>
              <w:instrText xml:space="preserve"> PAGEREF _Toc182590614 \h </w:instrText>
            </w:r>
            <w:r>
              <w:rPr>
                <w:noProof/>
                <w:webHidden/>
              </w:rPr>
            </w:r>
            <w:r>
              <w:rPr>
                <w:noProof/>
                <w:webHidden/>
              </w:rPr>
              <w:fldChar w:fldCharType="separate"/>
            </w:r>
            <w:r w:rsidR="00296916">
              <w:rPr>
                <w:noProof/>
                <w:webHidden/>
              </w:rPr>
              <w:t>5</w:t>
            </w:r>
            <w:r>
              <w:rPr>
                <w:noProof/>
                <w:webHidden/>
              </w:rPr>
              <w:fldChar w:fldCharType="end"/>
            </w:r>
          </w:hyperlink>
        </w:p>
        <w:p w14:paraId="459AF2FB" w14:textId="0642F0A6" w:rsidR="00696D45" w:rsidRDefault="00696D45">
          <w:pPr>
            <w:pStyle w:val="TOC1"/>
            <w:tabs>
              <w:tab w:val="right" w:pos="9019"/>
            </w:tabs>
            <w:rPr>
              <w:rFonts w:asciiTheme="minorHAnsi" w:eastAsiaTheme="minorEastAsia" w:hAnsiTheme="minorHAnsi" w:cstheme="minorBidi"/>
              <w:noProof/>
              <w:kern w:val="2"/>
              <w:lang w:val="en-GB" w:eastAsia="en-GB"/>
              <w14:ligatures w14:val="standardContextual"/>
            </w:rPr>
          </w:pPr>
          <w:hyperlink w:anchor="_Toc182590615" w:history="1">
            <w:r w:rsidRPr="00B64D28">
              <w:rPr>
                <w:rStyle w:val="Hyperlink"/>
                <w:rFonts w:ascii="Arial" w:hAnsi="Arial" w:cs="Arial"/>
                <w:noProof/>
              </w:rPr>
              <w:t>2. Literature Review</w:t>
            </w:r>
            <w:r>
              <w:rPr>
                <w:noProof/>
                <w:webHidden/>
              </w:rPr>
              <w:tab/>
            </w:r>
            <w:r>
              <w:rPr>
                <w:noProof/>
                <w:webHidden/>
              </w:rPr>
              <w:fldChar w:fldCharType="begin"/>
            </w:r>
            <w:r>
              <w:rPr>
                <w:noProof/>
                <w:webHidden/>
              </w:rPr>
              <w:instrText xml:space="preserve"> PAGEREF _Toc182590615 \h </w:instrText>
            </w:r>
            <w:r>
              <w:rPr>
                <w:noProof/>
                <w:webHidden/>
              </w:rPr>
            </w:r>
            <w:r>
              <w:rPr>
                <w:noProof/>
                <w:webHidden/>
              </w:rPr>
              <w:fldChar w:fldCharType="separate"/>
            </w:r>
            <w:r w:rsidR="00296916">
              <w:rPr>
                <w:noProof/>
                <w:webHidden/>
              </w:rPr>
              <w:t>6</w:t>
            </w:r>
            <w:r>
              <w:rPr>
                <w:noProof/>
                <w:webHidden/>
              </w:rPr>
              <w:fldChar w:fldCharType="end"/>
            </w:r>
          </w:hyperlink>
        </w:p>
        <w:p w14:paraId="64686105" w14:textId="6FC973B1"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16" w:history="1">
            <w:r w:rsidRPr="00B64D28">
              <w:rPr>
                <w:rStyle w:val="Hyperlink"/>
                <w:rFonts w:ascii="Arial" w:hAnsi="Arial" w:cs="Arial"/>
                <w:iCs/>
                <w:noProof/>
              </w:rPr>
              <w:t>2.1 Concept of the technological innovation of Property Management Systems and the area of its implementation within the UK hospitality sector</w:t>
            </w:r>
            <w:r>
              <w:rPr>
                <w:noProof/>
                <w:webHidden/>
              </w:rPr>
              <w:tab/>
            </w:r>
            <w:r>
              <w:rPr>
                <w:noProof/>
                <w:webHidden/>
              </w:rPr>
              <w:fldChar w:fldCharType="begin"/>
            </w:r>
            <w:r>
              <w:rPr>
                <w:noProof/>
                <w:webHidden/>
              </w:rPr>
              <w:instrText xml:space="preserve"> PAGEREF _Toc182590616 \h </w:instrText>
            </w:r>
            <w:r>
              <w:rPr>
                <w:noProof/>
                <w:webHidden/>
              </w:rPr>
            </w:r>
            <w:r>
              <w:rPr>
                <w:noProof/>
                <w:webHidden/>
              </w:rPr>
              <w:fldChar w:fldCharType="separate"/>
            </w:r>
            <w:r w:rsidR="00296916">
              <w:rPr>
                <w:noProof/>
                <w:webHidden/>
              </w:rPr>
              <w:t>6</w:t>
            </w:r>
            <w:r>
              <w:rPr>
                <w:noProof/>
                <w:webHidden/>
              </w:rPr>
              <w:fldChar w:fldCharType="end"/>
            </w:r>
          </w:hyperlink>
        </w:p>
        <w:p w14:paraId="135EF4DB" w14:textId="1E16D1CA"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17" w:history="1">
            <w:r w:rsidRPr="00B64D28">
              <w:rPr>
                <w:rStyle w:val="Hyperlink"/>
                <w:rFonts w:ascii="Arial" w:hAnsi="Arial" w:cs="Arial"/>
                <w:iCs/>
                <w:noProof/>
              </w:rPr>
              <w:t>2.2 Impact of technological innovation of PMS on the guest experience within the UK hospitality sector</w:t>
            </w:r>
            <w:r>
              <w:rPr>
                <w:noProof/>
                <w:webHidden/>
              </w:rPr>
              <w:tab/>
            </w:r>
            <w:r>
              <w:rPr>
                <w:noProof/>
                <w:webHidden/>
              </w:rPr>
              <w:fldChar w:fldCharType="begin"/>
            </w:r>
            <w:r>
              <w:rPr>
                <w:noProof/>
                <w:webHidden/>
              </w:rPr>
              <w:instrText xml:space="preserve"> PAGEREF _Toc182590617 \h </w:instrText>
            </w:r>
            <w:r>
              <w:rPr>
                <w:noProof/>
                <w:webHidden/>
              </w:rPr>
            </w:r>
            <w:r>
              <w:rPr>
                <w:noProof/>
                <w:webHidden/>
              </w:rPr>
              <w:fldChar w:fldCharType="separate"/>
            </w:r>
            <w:r w:rsidR="00296916">
              <w:rPr>
                <w:noProof/>
                <w:webHidden/>
              </w:rPr>
              <w:t>7</w:t>
            </w:r>
            <w:r>
              <w:rPr>
                <w:noProof/>
                <w:webHidden/>
              </w:rPr>
              <w:fldChar w:fldCharType="end"/>
            </w:r>
          </w:hyperlink>
        </w:p>
        <w:p w14:paraId="3CE42896" w14:textId="46B36256"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18" w:history="1">
            <w:r w:rsidRPr="00B64D28">
              <w:rPr>
                <w:rStyle w:val="Hyperlink"/>
                <w:rFonts w:ascii="Arial" w:hAnsi="Arial" w:cs="Arial"/>
                <w:iCs/>
                <w:noProof/>
              </w:rPr>
              <w:t>2.3 Recommendation for embracing successful technological innovation of PMS for developing guest experiences</w:t>
            </w:r>
            <w:r>
              <w:rPr>
                <w:noProof/>
                <w:webHidden/>
              </w:rPr>
              <w:tab/>
            </w:r>
            <w:r>
              <w:rPr>
                <w:noProof/>
                <w:webHidden/>
              </w:rPr>
              <w:fldChar w:fldCharType="begin"/>
            </w:r>
            <w:r>
              <w:rPr>
                <w:noProof/>
                <w:webHidden/>
              </w:rPr>
              <w:instrText xml:space="preserve"> PAGEREF _Toc182590618 \h </w:instrText>
            </w:r>
            <w:r>
              <w:rPr>
                <w:noProof/>
                <w:webHidden/>
              </w:rPr>
            </w:r>
            <w:r>
              <w:rPr>
                <w:noProof/>
                <w:webHidden/>
              </w:rPr>
              <w:fldChar w:fldCharType="separate"/>
            </w:r>
            <w:r w:rsidR="00296916">
              <w:rPr>
                <w:noProof/>
                <w:webHidden/>
              </w:rPr>
              <w:t>8</w:t>
            </w:r>
            <w:r>
              <w:rPr>
                <w:noProof/>
                <w:webHidden/>
              </w:rPr>
              <w:fldChar w:fldCharType="end"/>
            </w:r>
          </w:hyperlink>
        </w:p>
        <w:p w14:paraId="17F5D0B8" w14:textId="572AC0F8"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19" w:history="1">
            <w:r w:rsidRPr="00B64D28">
              <w:rPr>
                <w:rStyle w:val="Hyperlink"/>
                <w:rFonts w:ascii="Arial" w:hAnsi="Arial" w:cs="Arial"/>
                <w:noProof/>
              </w:rPr>
              <w:t>2.4 Literature Gap</w:t>
            </w:r>
            <w:r>
              <w:rPr>
                <w:noProof/>
                <w:webHidden/>
              </w:rPr>
              <w:tab/>
            </w:r>
            <w:r>
              <w:rPr>
                <w:noProof/>
                <w:webHidden/>
              </w:rPr>
              <w:fldChar w:fldCharType="begin"/>
            </w:r>
            <w:r>
              <w:rPr>
                <w:noProof/>
                <w:webHidden/>
              </w:rPr>
              <w:instrText xml:space="preserve"> PAGEREF _Toc182590619 \h </w:instrText>
            </w:r>
            <w:r>
              <w:rPr>
                <w:noProof/>
                <w:webHidden/>
              </w:rPr>
            </w:r>
            <w:r>
              <w:rPr>
                <w:noProof/>
                <w:webHidden/>
              </w:rPr>
              <w:fldChar w:fldCharType="separate"/>
            </w:r>
            <w:r w:rsidR="00296916">
              <w:rPr>
                <w:noProof/>
                <w:webHidden/>
              </w:rPr>
              <w:t>9</w:t>
            </w:r>
            <w:r>
              <w:rPr>
                <w:noProof/>
                <w:webHidden/>
              </w:rPr>
              <w:fldChar w:fldCharType="end"/>
            </w:r>
          </w:hyperlink>
        </w:p>
        <w:p w14:paraId="4C54EE99" w14:textId="2C88522F" w:rsidR="00696D45" w:rsidRDefault="00696D45">
          <w:pPr>
            <w:pStyle w:val="TOC1"/>
            <w:tabs>
              <w:tab w:val="right" w:pos="9019"/>
            </w:tabs>
            <w:rPr>
              <w:rFonts w:asciiTheme="minorHAnsi" w:eastAsiaTheme="minorEastAsia" w:hAnsiTheme="minorHAnsi" w:cstheme="minorBidi"/>
              <w:noProof/>
              <w:kern w:val="2"/>
              <w:lang w:val="en-GB" w:eastAsia="en-GB"/>
              <w14:ligatures w14:val="standardContextual"/>
            </w:rPr>
          </w:pPr>
          <w:hyperlink w:anchor="_Toc182590620" w:history="1">
            <w:r w:rsidRPr="00B64D28">
              <w:rPr>
                <w:rStyle w:val="Hyperlink"/>
                <w:rFonts w:ascii="Arial" w:hAnsi="Arial" w:cs="Arial"/>
                <w:noProof/>
              </w:rPr>
              <w:t>3. Methodology</w:t>
            </w:r>
            <w:r>
              <w:rPr>
                <w:noProof/>
                <w:webHidden/>
              </w:rPr>
              <w:tab/>
            </w:r>
            <w:r>
              <w:rPr>
                <w:noProof/>
                <w:webHidden/>
              </w:rPr>
              <w:fldChar w:fldCharType="begin"/>
            </w:r>
            <w:r>
              <w:rPr>
                <w:noProof/>
                <w:webHidden/>
              </w:rPr>
              <w:instrText xml:space="preserve"> PAGEREF _Toc182590620 \h </w:instrText>
            </w:r>
            <w:r>
              <w:rPr>
                <w:noProof/>
                <w:webHidden/>
              </w:rPr>
            </w:r>
            <w:r>
              <w:rPr>
                <w:noProof/>
                <w:webHidden/>
              </w:rPr>
              <w:fldChar w:fldCharType="separate"/>
            </w:r>
            <w:r w:rsidR="00296916">
              <w:rPr>
                <w:noProof/>
                <w:webHidden/>
              </w:rPr>
              <w:t>10</w:t>
            </w:r>
            <w:r>
              <w:rPr>
                <w:noProof/>
                <w:webHidden/>
              </w:rPr>
              <w:fldChar w:fldCharType="end"/>
            </w:r>
          </w:hyperlink>
        </w:p>
        <w:p w14:paraId="71522F8E" w14:textId="2AFD04E9"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21" w:history="1">
            <w:r w:rsidRPr="00B64D28">
              <w:rPr>
                <w:rStyle w:val="Hyperlink"/>
                <w:rFonts w:ascii="Arial" w:hAnsi="Arial" w:cs="Arial"/>
                <w:noProof/>
              </w:rPr>
              <w:t>3.1 Case Study Methodology</w:t>
            </w:r>
            <w:r>
              <w:rPr>
                <w:noProof/>
                <w:webHidden/>
              </w:rPr>
              <w:tab/>
            </w:r>
            <w:r>
              <w:rPr>
                <w:noProof/>
                <w:webHidden/>
              </w:rPr>
              <w:fldChar w:fldCharType="begin"/>
            </w:r>
            <w:r>
              <w:rPr>
                <w:noProof/>
                <w:webHidden/>
              </w:rPr>
              <w:instrText xml:space="preserve"> PAGEREF _Toc182590621 \h </w:instrText>
            </w:r>
            <w:r>
              <w:rPr>
                <w:noProof/>
                <w:webHidden/>
              </w:rPr>
            </w:r>
            <w:r>
              <w:rPr>
                <w:noProof/>
                <w:webHidden/>
              </w:rPr>
              <w:fldChar w:fldCharType="separate"/>
            </w:r>
            <w:r w:rsidR="00296916">
              <w:rPr>
                <w:noProof/>
                <w:webHidden/>
              </w:rPr>
              <w:t>10</w:t>
            </w:r>
            <w:r>
              <w:rPr>
                <w:noProof/>
                <w:webHidden/>
              </w:rPr>
              <w:fldChar w:fldCharType="end"/>
            </w:r>
          </w:hyperlink>
        </w:p>
        <w:p w14:paraId="78F761D4" w14:textId="199B50D4"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22" w:history="1">
            <w:r w:rsidRPr="00B64D28">
              <w:rPr>
                <w:rStyle w:val="Hyperlink"/>
                <w:rFonts w:ascii="Arial" w:hAnsi="Arial" w:cs="Arial"/>
                <w:noProof/>
              </w:rPr>
              <w:t>3.2 Benefits</w:t>
            </w:r>
            <w:r>
              <w:rPr>
                <w:noProof/>
                <w:webHidden/>
              </w:rPr>
              <w:tab/>
            </w:r>
            <w:r>
              <w:rPr>
                <w:noProof/>
                <w:webHidden/>
              </w:rPr>
              <w:fldChar w:fldCharType="begin"/>
            </w:r>
            <w:r>
              <w:rPr>
                <w:noProof/>
                <w:webHidden/>
              </w:rPr>
              <w:instrText xml:space="preserve"> PAGEREF _Toc182590622 \h </w:instrText>
            </w:r>
            <w:r>
              <w:rPr>
                <w:noProof/>
                <w:webHidden/>
              </w:rPr>
            </w:r>
            <w:r>
              <w:rPr>
                <w:noProof/>
                <w:webHidden/>
              </w:rPr>
              <w:fldChar w:fldCharType="separate"/>
            </w:r>
            <w:r w:rsidR="00296916">
              <w:rPr>
                <w:noProof/>
                <w:webHidden/>
              </w:rPr>
              <w:t>10</w:t>
            </w:r>
            <w:r>
              <w:rPr>
                <w:noProof/>
                <w:webHidden/>
              </w:rPr>
              <w:fldChar w:fldCharType="end"/>
            </w:r>
          </w:hyperlink>
        </w:p>
        <w:p w14:paraId="4570FCF9" w14:textId="094159A3"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23" w:history="1">
            <w:r w:rsidRPr="00B64D28">
              <w:rPr>
                <w:rStyle w:val="Hyperlink"/>
                <w:rFonts w:ascii="Arial" w:hAnsi="Arial" w:cs="Arial"/>
                <w:noProof/>
              </w:rPr>
              <w:t>3.3 Limitations</w:t>
            </w:r>
            <w:r>
              <w:rPr>
                <w:noProof/>
                <w:webHidden/>
              </w:rPr>
              <w:tab/>
            </w:r>
            <w:r>
              <w:rPr>
                <w:noProof/>
                <w:webHidden/>
              </w:rPr>
              <w:fldChar w:fldCharType="begin"/>
            </w:r>
            <w:r>
              <w:rPr>
                <w:noProof/>
                <w:webHidden/>
              </w:rPr>
              <w:instrText xml:space="preserve"> PAGEREF _Toc182590623 \h </w:instrText>
            </w:r>
            <w:r>
              <w:rPr>
                <w:noProof/>
                <w:webHidden/>
              </w:rPr>
            </w:r>
            <w:r>
              <w:rPr>
                <w:noProof/>
                <w:webHidden/>
              </w:rPr>
              <w:fldChar w:fldCharType="separate"/>
            </w:r>
            <w:r w:rsidR="00296916">
              <w:rPr>
                <w:noProof/>
                <w:webHidden/>
              </w:rPr>
              <w:t>11</w:t>
            </w:r>
            <w:r>
              <w:rPr>
                <w:noProof/>
                <w:webHidden/>
              </w:rPr>
              <w:fldChar w:fldCharType="end"/>
            </w:r>
          </w:hyperlink>
        </w:p>
        <w:p w14:paraId="1AA5B925" w14:textId="6730B8E6"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24" w:history="1">
            <w:r w:rsidRPr="00B64D28">
              <w:rPr>
                <w:rStyle w:val="Hyperlink"/>
                <w:rFonts w:ascii="Arial" w:hAnsi="Arial" w:cs="Arial"/>
                <w:noProof/>
              </w:rPr>
              <w:t>3.4 Techniques</w:t>
            </w:r>
            <w:r>
              <w:rPr>
                <w:noProof/>
                <w:webHidden/>
              </w:rPr>
              <w:tab/>
            </w:r>
            <w:r>
              <w:rPr>
                <w:noProof/>
                <w:webHidden/>
              </w:rPr>
              <w:fldChar w:fldCharType="begin"/>
            </w:r>
            <w:r>
              <w:rPr>
                <w:noProof/>
                <w:webHidden/>
              </w:rPr>
              <w:instrText xml:space="preserve"> PAGEREF _Toc182590624 \h </w:instrText>
            </w:r>
            <w:r>
              <w:rPr>
                <w:noProof/>
                <w:webHidden/>
              </w:rPr>
            </w:r>
            <w:r>
              <w:rPr>
                <w:noProof/>
                <w:webHidden/>
              </w:rPr>
              <w:fldChar w:fldCharType="separate"/>
            </w:r>
            <w:r w:rsidR="00296916">
              <w:rPr>
                <w:noProof/>
                <w:webHidden/>
              </w:rPr>
              <w:t>11</w:t>
            </w:r>
            <w:r>
              <w:rPr>
                <w:noProof/>
                <w:webHidden/>
              </w:rPr>
              <w:fldChar w:fldCharType="end"/>
            </w:r>
          </w:hyperlink>
        </w:p>
        <w:p w14:paraId="62BC8E5D" w14:textId="486A8258"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25" w:history="1">
            <w:r w:rsidRPr="00B64D28">
              <w:rPr>
                <w:rStyle w:val="Hyperlink"/>
                <w:rFonts w:ascii="Arial" w:hAnsi="Arial" w:cs="Arial"/>
                <w:noProof/>
              </w:rPr>
              <w:t>3.8 Other techniques</w:t>
            </w:r>
            <w:r>
              <w:rPr>
                <w:noProof/>
                <w:webHidden/>
              </w:rPr>
              <w:tab/>
            </w:r>
            <w:r>
              <w:rPr>
                <w:noProof/>
                <w:webHidden/>
              </w:rPr>
              <w:fldChar w:fldCharType="begin"/>
            </w:r>
            <w:r>
              <w:rPr>
                <w:noProof/>
                <w:webHidden/>
              </w:rPr>
              <w:instrText xml:space="preserve"> PAGEREF _Toc182590625 \h </w:instrText>
            </w:r>
            <w:r>
              <w:rPr>
                <w:noProof/>
                <w:webHidden/>
              </w:rPr>
            </w:r>
            <w:r>
              <w:rPr>
                <w:noProof/>
                <w:webHidden/>
              </w:rPr>
              <w:fldChar w:fldCharType="separate"/>
            </w:r>
            <w:r w:rsidR="00296916">
              <w:rPr>
                <w:noProof/>
                <w:webHidden/>
              </w:rPr>
              <w:t>11</w:t>
            </w:r>
            <w:r>
              <w:rPr>
                <w:noProof/>
                <w:webHidden/>
              </w:rPr>
              <w:fldChar w:fldCharType="end"/>
            </w:r>
          </w:hyperlink>
        </w:p>
        <w:p w14:paraId="76AE8263" w14:textId="4BCDB6AA" w:rsidR="00696D45" w:rsidRDefault="00696D45">
          <w:pPr>
            <w:pStyle w:val="TOC1"/>
            <w:tabs>
              <w:tab w:val="right" w:pos="9019"/>
            </w:tabs>
            <w:rPr>
              <w:rFonts w:asciiTheme="minorHAnsi" w:eastAsiaTheme="minorEastAsia" w:hAnsiTheme="minorHAnsi" w:cstheme="minorBidi"/>
              <w:noProof/>
              <w:kern w:val="2"/>
              <w:lang w:val="en-GB" w:eastAsia="en-GB"/>
              <w14:ligatures w14:val="standardContextual"/>
            </w:rPr>
          </w:pPr>
          <w:hyperlink w:anchor="_Toc182590626" w:history="1">
            <w:r w:rsidRPr="00B64D28">
              <w:rPr>
                <w:rStyle w:val="Hyperlink"/>
                <w:rFonts w:ascii="Arial" w:hAnsi="Arial" w:cs="Arial"/>
                <w:noProof/>
              </w:rPr>
              <w:t>4. Case Study</w:t>
            </w:r>
            <w:r>
              <w:rPr>
                <w:noProof/>
                <w:webHidden/>
              </w:rPr>
              <w:tab/>
            </w:r>
            <w:r>
              <w:rPr>
                <w:noProof/>
                <w:webHidden/>
              </w:rPr>
              <w:fldChar w:fldCharType="begin"/>
            </w:r>
            <w:r>
              <w:rPr>
                <w:noProof/>
                <w:webHidden/>
              </w:rPr>
              <w:instrText xml:space="preserve"> PAGEREF _Toc182590626 \h </w:instrText>
            </w:r>
            <w:r>
              <w:rPr>
                <w:noProof/>
                <w:webHidden/>
              </w:rPr>
            </w:r>
            <w:r>
              <w:rPr>
                <w:noProof/>
                <w:webHidden/>
              </w:rPr>
              <w:fldChar w:fldCharType="separate"/>
            </w:r>
            <w:r w:rsidR="00296916">
              <w:rPr>
                <w:noProof/>
                <w:webHidden/>
              </w:rPr>
              <w:t>12</w:t>
            </w:r>
            <w:r>
              <w:rPr>
                <w:noProof/>
                <w:webHidden/>
              </w:rPr>
              <w:fldChar w:fldCharType="end"/>
            </w:r>
          </w:hyperlink>
        </w:p>
        <w:p w14:paraId="1FCD12CB" w14:textId="57F2F8DB"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27" w:history="1">
            <w:r w:rsidRPr="00B64D28">
              <w:rPr>
                <w:rStyle w:val="Hyperlink"/>
                <w:rFonts w:ascii="Arial" w:hAnsi="Arial" w:cs="Arial"/>
                <w:noProof/>
              </w:rPr>
              <w:t>4.1 SWOT Analysis</w:t>
            </w:r>
            <w:r>
              <w:rPr>
                <w:noProof/>
                <w:webHidden/>
              </w:rPr>
              <w:tab/>
            </w:r>
            <w:r>
              <w:rPr>
                <w:noProof/>
                <w:webHidden/>
              </w:rPr>
              <w:fldChar w:fldCharType="begin"/>
            </w:r>
            <w:r>
              <w:rPr>
                <w:noProof/>
                <w:webHidden/>
              </w:rPr>
              <w:instrText xml:space="preserve"> PAGEREF _Toc182590627 \h </w:instrText>
            </w:r>
            <w:r>
              <w:rPr>
                <w:noProof/>
                <w:webHidden/>
              </w:rPr>
            </w:r>
            <w:r>
              <w:rPr>
                <w:noProof/>
                <w:webHidden/>
              </w:rPr>
              <w:fldChar w:fldCharType="separate"/>
            </w:r>
            <w:r w:rsidR="00296916">
              <w:rPr>
                <w:noProof/>
                <w:webHidden/>
              </w:rPr>
              <w:t>12</w:t>
            </w:r>
            <w:r>
              <w:rPr>
                <w:noProof/>
                <w:webHidden/>
              </w:rPr>
              <w:fldChar w:fldCharType="end"/>
            </w:r>
          </w:hyperlink>
        </w:p>
        <w:p w14:paraId="1956AEEB" w14:textId="3839FA01"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28" w:history="1">
            <w:r w:rsidRPr="00B64D28">
              <w:rPr>
                <w:rStyle w:val="Hyperlink"/>
                <w:rFonts w:ascii="Arial" w:hAnsi="Arial" w:cs="Arial"/>
                <w:noProof/>
              </w:rPr>
              <w:t>4.2 PEST Analysis</w:t>
            </w:r>
            <w:r>
              <w:rPr>
                <w:noProof/>
                <w:webHidden/>
              </w:rPr>
              <w:tab/>
            </w:r>
            <w:r>
              <w:rPr>
                <w:noProof/>
                <w:webHidden/>
              </w:rPr>
              <w:fldChar w:fldCharType="begin"/>
            </w:r>
            <w:r>
              <w:rPr>
                <w:noProof/>
                <w:webHidden/>
              </w:rPr>
              <w:instrText xml:space="preserve"> PAGEREF _Toc182590628 \h </w:instrText>
            </w:r>
            <w:r>
              <w:rPr>
                <w:noProof/>
                <w:webHidden/>
              </w:rPr>
            </w:r>
            <w:r>
              <w:rPr>
                <w:noProof/>
                <w:webHidden/>
              </w:rPr>
              <w:fldChar w:fldCharType="separate"/>
            </w:r>
            <w:r w:rsidR="00296916">
              <w:rPr>
                <w:noProof/>
                <w:webHidden/>
              </w:rPr>
              <w:t>14</w:t>
            </w:r>
            <w:r>
              <w:rPr>
                <w:noProof/>
                <w:webHidden/>
              </w:rPr>
              <w:fldChar w:fldCharType="end"/>
            </w:r>
          </w:hyperlink>
        </w:p>
        <w:p w14:paraId="2D81378D" w14:textId="551BAF9D"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29" w:history="1">
            <w:r w:rsidRPr="00B64D28">
              <w:rPr>
                <w:rStyle w:val="Hyperlink"/>
                <w:rFonts w:ascii="Arial" w:hAnsi="Arial" w:cs="Arial"/>
                <w:noProof/>
              </w:rPr>
              <w:t>4.3 Competitor Analysis</w:t>
            </w:r>
            <w:r>
              <w:rPr>
                <w:noProof/>
                <w:webHidden/>
              </w:rPr>
              <w:tab/>
            </w:r>
            <w:r>
              <w:rPr>
                <w:noProof/>
                <w:webHidden/>
              </w:rPr>
              <w:fldChar w:fldCharType="begin"/>
            </w:r>
            <w:r>
              <w:rPr>
                <w:noProof/>
                <w:webHidden/>
              </w:rPr>
              <w:instrText xml:space="preserve"> PAGEREF _Toc182590629 \h </w:instrText>
            </w:r>
            <w:r>
              <w:rPr>
                <w:noProof/>
                <w:webHidden/>
              </w:rPr>
            </w:r>
            <w:r>
              <w:rPr>
                <w:noProof/>
                <w:webHidden/>
              </w:rPr>
              <w:fldChar w:fldCharType="separate"/>
            </w:r>
            <w:r w:rsidR="00296916">
              <w:rPr>
                <w:noProof/>
                <w:webHidden/>
              </w:rPr>
              <w:t>16</w:t>
            </w:r>
            <w:r>
              <w:rPr>
                <w:noProof/>
                <w:webHidden/>
              </w:rPr>
              <w:fldChar w:fldCharType="end"/>
            </w:r>
          </w:hyperlink>
        </w:p>
        <w:p w14:paraId="513CEF51" w14:textId="3480086C"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30" w:history="1">
            <w:r w:rsidRPr="00B64D28">
              <w:rPr>
                <w:rStyle w:val="Hyperlink"/>
                <w:rFonts w:ascii="Arial" w:hAnsi="Arial" w:cs="Arial"/>
                <w:noProof/>
              </w:rPr>
              <w:t>4.4 Netnography (Customer Behaviour)</w:t>
            </w:r>
            <w:r>
              <w:rPr>
                <w:noProof/>
                <w:webHidden/>
              </w:rPr>
              <w:tab/>
            </w:r>
            <w:r>
              <w:rPr>
                <w:noProof/>
                <w:webHidden/>
              </w:rPr>
              <w:fldChar w:fldCharType="begin"/>
            </w:r>
            <w:r>
              <w:rPr>
                <w:noProof/>
                <w:webHidden/>
              </w:rPr>
              <w:instrText xml:space="preserve"> PAGEREF _Toc182590630 \h </w:instrText>
            </w:r>
            <w:r>
              <w:rPr>
                <w:noProof/>
                <w:webHidden/>
              </w:rPr>
            </w:r>
            <w:r>
              <w:rPr>
                <w:noProof/>
                <w:webHidden/>
              </w:rPr>
              <w:fldChar w:fldCharType="separate"/>
            </w:r>
            <w:r w:rsidR="00296916">
              <w:rPr>
                <w:noProof/>
                <w:webHidden/>
              </w:rPr>
              <w:t>17</w:t>
            </w:r>
            <w:r>
              <w:rPr>
                <w:noProof/>
                <w:webHidden/>
              </w:rPr>
              <w:fldChar w:fldCharType="end"/>
            </w:r>
          </w:hyperlink>
        </w:p>
        <w:p w14:paraId="29B5E120" w14:textId="7AB673B1" w:rsidR="00696D45" w:rsidRDefault="00696D45">
          <w:pPr>
            <w:pStyle w:val="TOC1"/>
            <w:tabs>
              <w:tab w:val="right" w:pos="9019"/>
            </w:tabs>
            <w:rPr>
              <w:rFonts w:asciiTheme="minorHAnsi" w:eastAsiaTheme="minorEastAsia" w:hAnsiTheme="minorHAnsi" w:cstheme="minorBidi"/>
              <w:noProof/>
              <w:kern w:val="2"/>
              <w:lang w:val="en-GB" w:eastAsia="en-GB"/>
              <w14:ligatures w14:val="standardContextual"/>
            </w:rPr>
          </w:pPr>
          <w:hyperlink w:anchor="_Toc182590631" w:history="1">
            <w:r w:rsidRPr="00B64D28">
              <w:rPr>
                <w:rStyle w:val="Hyperlink"/>
                <w:rFonts w:ascii="Arial" w:hAnsi="Arial" w:cs="Arial"/>
                <w:noProof/>
              </w:rPr>
              <w:t>5. Theme</w:t>
            </w:r>
            <w:r>
              <w:rPr>
                <w:noProof/>
                <w:webHidden/>
              </w:rPr>
              <w:tab/>
            </w:r>
            <w:r>
              <w:rPr>
                <w:noProof/>
                <w:webHidden/>
              </w:rPr>
              <w:fldChar w:fldCharType="begin"/>
            </w:r>
            <w:r>
              <w:rPr>
                <w:noProof/>
                <w:webHidden/>
              </w:rPr>
              <w:instrText xml:space="preserve"> PAGEREF _Toc182590631 \h </w:instrText>
            </w:r>
            <w:r>
              <w:rPr>
                <w:noProof/>
                <w:webHidden/>
              </w:rPr>
            </w:r>
            <w:r>
              <w:rPr>
                <w:noProof/>
                <w:webHidden/>
              </w:rPr>
              <w:fldChar w:fldCharType="separate"/>
            </w:r>
            <w:r w:rsidR="00296916">
              <w:rPr>
                <w:noProof/>
                <w:webHidden/>
              </w:rPr>
              <w:t>19</w:t>
            </w:r>
            <w:r>
              <w:rPr>
                <w:noProof/>
                <w:webHidden/>
              </w:rPr>
              <w:fldChar w:fldCharType="end"/>
            </w:r>
          </w:hyperlink>
        </w:p>
        <w:p w14:paraId="418A5547" w14:textId="2E2E2F21"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32" w:history="1">
            <w:r w:rsidRPr="00B64D28">
              <w:rPr>
                <w:rStyle w:val="Hyperlink"/>
                <w:rFonts w:ascii="Arial" w:hAnsi="Arial" w:cs="Arial"/>
                <w:noProof/>
              </w:rPr>
              <w:t>Theme 1</w:t>
            </w:r>
            <w:r>
              <w:rPr>
                <w:noProof/>
                <w:webHidden/>
              </w:rPr>
              <w:tab/>
            </w:r>
            <w:r>
              <w:rPr>
                <w:noProof/>
                <w:webHidden/>
              </w:rPr>
              <w:fldChar w:fldCharType="begin"/>
            </w:r>
            <w:r>
              <w:rPr>
                <w:noProof/>
                <w:webHidden/>
              </w:rPr>
              <w:instrText xml:space="preserve"> PAGEREF _Toc182590632 \h </w:instrText>
            </w:r>
            <w:r>
              <w:rPr>
                <w:noProof/>
                <w:webHidden/>
              </w:rPr>
            </w:r>
            <w:r>
              <w:rPr>
                <w:noProof/>
                <w:webHidden/>
              </w:rPr>
              <w:fldChar w:fldCharType="separate"/>
            </w:r>
            <w:r w:rsidR="00296916">
              <w:rPr>
                <w:noProof/>
                <w:webHidden/>
              </w:rPr>
              <w:t>19</w:t>
            </w:r>
            <w:r>
              <w:rPr>
                <w:noProof/>
                <w:webHidden/>
              </w:rPr>
              <w:fldChar w:fldCharType="end"/>
            </w:r>
          </w:hyperlink>
        </w:p>
        <w:p w14:paraId="72F657A9" w14:textId="011458AF"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33" w:history="1">
            <w:r w:rsidRPr="00B64D28">
              <w:rPr>
                <w:rStyle w:val="Hyperlink"/>
                <w:rFonts w:ascii="Arial" w:hAnsi="Arial" w:cs="Arial"/>
                <w:noProof/>
              </w:rPr>
              <w:t>Theme 2</w:t>
            </w:r>
            <w:r>
              <w:rPr>
                <w:noProof/>
                <w:webHidden/>
              </w:rPr>
              <w:tab/>
            </w:r>
            <w:r>
              <w:rPr>
                <w:noProof/>
                <w:webHidden/>
              </w:rPr>
              <w:fldChar w:fldCharType="begin"/>
            </w:r>
            <w:r>
              <w:rPr>
                <w:noProof/>
                <w:webHidden/>
              </w:rPr>
              <w:instrText xml:space="preserve"> PAGEREF _Toc182590633 \h </w:instrText>
            </w:r>
            <w:r>
              <w:rPr>
                <w:noProof/>
                <w:webHidden/>
              </w:rPr>
            </w:r>
            <w:r>
              <w:rPr>
                <w:noProof/>
                <w:webHidden/>
              </w:rPr>
              <w:fldChar w:fldCharType="separate"/>
            </w:r>
            <w:r w:rsidR="00296916">
              <w:rPr>
                <w:noProof/>
                <w:webHidden/>
              </w:rPr>
              <w:t>21</w:t>
            </w:r>
            <w:r>
              <w:rPr>
                <w:noProof/>
                <w:webHidden/>
              </w:rPr>
              <w:fldChar w:fldCharType="end"/>
            </w:r>
          </w:hyperlink>
        </w:p>
        <w:p w14:paraId="6F8DEA8C" w14:textId="435AEC07"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34" w:history="1">
            <w:r w:rsidRPr="00B64D28">
              <w:rPr>
                <w:rStyle w:val="Hyperlink"/>
                <w:rFonts w:ascii="Arial" w:hAnsi="Arial" w:cs="Arial"/>
                <w:noProof/>
              </w:rPr>
              <w:t>Theme 3</w:t>
            </w:r>
            <w:r>
              <w:rPr>
                <w:noProof/>
                <w:webHidden/>
              </w:rPr>
              <w:tab/>
            </w:r>
            <w:r>
              <w:rPr>
                <w:noProof/>
                <w:webHidden/>
              </w:rPr>
              <w:fldChar w:fldCharType="begin"/>
            </w:r>
            <w:r>
              <w:rPr>
                <w:noProof/>
                <w:webHidden/>
              </w:rPr>
              <w:instrText xml:space="preserve"> PAGEREF _Toc182590634 \h </w:instrText>
            </w:r>
            <w:r>
              <w:rPr>
                <w:noProof/>
                <w:webHidden/>
              </w:rPr>
            </w:r>
            <w:r>
              <w:rPr>
                <w:noProof/>
                <w:webHidden/>
              </w:rPr>
              <w:fldChar w:fldCharType="separate"/>
            </w:r>
            <w:r w:rsidR="00296916">
              <w:rPr>
                <w:noProof/>
                <w:webHidden/>
              </w:rPr>
              <w:t>23</w:t>
            </w:r>
            <w:r>
              <w:rPr>
                <w:noProof/>
                <w:webHidden/>
              </w:rPr>
              <w:fldChar w:fldCharType="end"/>
            </w:r>
          </w:hyperlink>
        </w:p>
        <w:p w14:paraId="326BFC50" w14:textId="166B178E" w:rsidR="00696D45" w:rsidRDefault="00696D45">
          <w:pPr>
            <w:pStyle w:val="TOC1"/>
            <w:tabs>
              <w:tab w:val="right" w:pos="9019"/>
            </w:tabs>
            <w:rPr>
              <w:rFonts w:asciiTheme="minorHAnsi" w:eastAsiaTheme="minorEastAsia" w:hAnsiTheme="minorHAnsi" w:cstheme="minorBidi"/>
              <w:noProof/>
              <w:kern w:val="2"/>
              <w:lang w:val="en-GB" w:eastAsia="en-GB"/>
              <w14:ligatures w14:val="standardContextual"/>
            </w:rPr>
          </w:pPr>
          <w:hyperlink w:anchor="_Toc182590635" w:history="1">
            <w:r w:rsidRPr="00B64D28">
              <w:rPr>
                <w:rStyle w:val="Hyperlink"/>
                <w:rFonts w:ascii="Arial" w:hAnsi="Arial" w:cs="Arial"/>
                <w:noProof/>
              </w:rPr>
              <w:t>6. Conclusion and Recommendation</w:t>
            </w:r>
            <w:r>
              <w:rPr>
                <w:noProof/>
                <w:webHidden/>
              </w:rPr>
              <w:tab/>
            </w:r>
            <w:r>
              <w:rPr>
                <w:noProof/>
                <w:webHidden/>
              </w:rPr>
              <w:fldChar w:fldCharType="begin"/>
            </w:r>
            <w:r>
              <w:rPr>
                <w:noProof/>
                <w:webHidden/>
              </w:rPr>
              <w:instrText xml:space="preserve"> PAGEREF _Toc182590635 \h </w:instrText>
            </w:r>
            <w:r>
              <w:rPr>
                <w:noProof/>
                <w:webHidden/>
              </w:rPr>
            </w:r>
            <w:r>
              <w:rPr>
                <w:noProof/>
                <w:webHidden/>
              </w:rPr>
              <w:fldChar w:fldCharType="separate"/>
            </w:r>
            <w:r w:rsidR="00296916">
              <w:rPr>
                <w:noProof/>
                <w:webHidden/>
              </w:rPr>
              <w:t>25</w:t>
            </w:r>
            <w:r>
              <w:rPr>
                <w:noProof/>
                <w:webHidden/>
              </w:rPr>
              <w:fldChar w:fldCharType="end"/>
            </w:r>
          </w:hyperlink>
        </w:p>
        <w:p w14:paraId="73BB61DA" w14:textId="5369249D"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36" w:history="1">
            <w:r w:rsidRPr="00B64D28">
              <w:rPr>
                <w:rStyle w:val="Hyperlink"/>
                <w:rFonts w:ascii="Arial" w:hAnsi="Arial" w:cs="Arial"/>
                <w:noProof/>
              </w:rPr>
              <w:t>6.1  Summary of key points</w:t>
            </w:r>
            <w:r>
              <w:rPr>
                <w:noProof/>
                <w:webHidden/>
              </w:rPr>
              <w:tab/>
            </w:r>
            <w:r>
              <w:rPr>
                <w:noProof/>
                <w:webHidden/>
              </w:rPr>
              <w:fldChar w:fldCharType="begin"/>
            </w:r>
            <w:r>
              <w:rPr>
                <w:noProof/>
                <w:webHidden/>
              </w:rPr>
              <w:instrText xml:space="preserve"> PAGEREF _Toc182590636 \h </w:instrText>
            </w:r>
            <w:r>
              <w:rPr>
                <w:noProof/>
                <w:webHidden/>
              </w:rPr>
            </w:r>
            <w:r>
              <w:rPr>
                <w:noProof/>
                <w:webHidden/>
              </w:rPr>
              <w:fldChar w:fldCharType="separate"/>
            </w:r>
            <w:r w:rsidR="00296916">
              <w:rPr>
                <w:noProof/>
                <w:webHidden/>
              </w:rPr>
              <w:t>25</w:t>
            </w:r>
            <w:r>
              <w:rPr>
                <w:noProof/>
                <w:webHidden/>
              </w:rPr>
              <w:fldChar w:fldCharType="end"/>
            </w:r>
          </w:hyperlink>
        </w:p>
        <w:p w14:paraId="76A5CB66" w14:textId="59F9C230" w:rsidR="00696D45" w:rsidRDefault="00696D45">
          <w:pPr>
            <w:pStyle w:val="TOC2"/>
            <w:tabs>
              <w:tab w:val="right" w:pos="9019"/>
            </w:tabs>
            <w:rPr>
              <w:rFonts w:asciiTheme="minorHAnsi" w:eastAsiaTheme="minorEastAsia" w:hAnsiTheme="minorHAnsi" w:cstheme="minorBidi"/>
              <w:noProof/>
              <w:kern w:val="2"/>
              <w:lang w:val="en-GB" w:eastAsia="en-GB"/>
              <w14:ligatures w14:val="standardContextual"/>
            </w:rPr>
          </w:pPr>
          <w:hyperlink w:anchor="_Toc182590637" w:history="1">
            <w:r w:rsidRPr="00B64D28">
              <w:rPr>
                <w:rStyle w:val="Hyperlink"/>
                <w:rFonts w:ascii="Arial" w:hAnsi="Arial" w:cs="Arial"/>
                <w:noProof/>
              </w:rPr>
              <w:t>6.2 Recommendation</w:t>
            </w:r>
            <w:r>
              <w:rPr>
                <w:noProof/>
                <w:webHidden/>
              </w:rPr>
              <w:tab/>
            </w:r>
            <w:r>
              <w:rPr>
                <w:noProof/>
                <w:webHidden/>
              </w:rPr>
              <w:fldChar w:fldCharType="begin"/>
            </w:r>
            <w:r>
              <w:rPr>
                <w:noProof/>
                <w:webHidden/>
              </w:rPr>
              <w:instrText xml:space="preserve"> PAGEREF _Toc182590637 \h </w:instrText>
            </w:r>
            <w:r>
              <w:rPr>
                <w:noProof/>
                <w:webHidden/>
              </w:rPr>
            </w:r>
            <w:r>
              <w:rPr>
                <w:noProof/>
                <w:webHidden/>
              </w:rPr>
              <w:fldChar w:fldCharType="separate"/>
            </w:r>
            <w:r w:rsidR="00296916">
              <w:rPr>
                <w:noProof/>
                <w:webHidden/>
              </w:rPr>
              <w:t>26</w:t>
            </w:r>
            <w:r>
              <w:rPr>
                <w:noProof/>
                <w:webHidden/>
              </w:rPr>
              <w:fldChar w:fldCharType="end"/>
            </w:r>
          </w:hyperlink>
        </w:p>
        <w:p w14:paraId="5178F4C6" w14:textId="3479CDC4" w:rsidR="00696D45" w:rsidRDefault="00696D45">
          <w:pPr>
            <w:pStyle w:val="TOC1"/>
            <w:tabs>
              <w:tab w:val="right" w:pos="9019"/>
            </w:tabs>
            <w:rPr>
              <w:rFonts w:asciiTheme="minorHAnsi" w:eastAsiaTheme="minorEastAsia" w:hAnsiTheme="minorHAnsi" w:cstheme="minorBidi"/>
              <w:noProof/>
              <w:kern w:val="2"/>
              <w:lang w:val="en-GB" w:eastAsia="en-GB"/>
              <w14:ligatures w14:val="standardContextual"/>
            </w:rPr>
          </w:pPr>
          <w:hyperlink w:anchor="_Toc182590638" w:history="1">
            <w:r w:rsidRPr="00B64D28">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_Toc182590638 \h </w:instrText>
            </w:r>
            <w:r>
              <w:rPr>
                <w:noProof/>
                <w:webHidden/>
              </w:rPr>
            </w:r>
            <w:r>
              <w:rPr>
                <w:noProof/>
                <w:webHidden/>
              </w:rPr>
              <w:fldChar w:fldCharType="separate"/>
            </w:r>
            <w:r w:rsidR="00296916">
              <w:rPr>
                <w:noProof/>
                <w:webHidden/>
              </w:rPr>
              <w:t>30</w:t>
            </w:r>
            <w:r>
              <w:rPr>
                <w:noProof/>
                <w:webHidden/>
              </w:rPr>
              <w:fldChar w:fldCharType="end"/>
            </w:r>
          </w:hyperlink>
        </w:p>
        <w:p w14:paraId="40BA49A5" w14:textId="28533F5A" w:rsidR="00731403" w:rsidRPr="00954FFB" w:rsidRDefault="00307D4F">
          <w:pPr>
            <w:widowControl w:val="0"/>
            <w:tabs>
              <w:tab w:val="right" w:pos="12000"/>
            </w:tabs>
            <w:spacing w:before="60"/>
            <w:rPr>
              <w:rFonts w:ascii="Arial" w:hAnsi="Arial" w:cs="Arial"/>
            </w:rPr>
          </w:pPr>
          <w:r w:rsidRPr="00954FFB">
            <w:rPr>
              <w:rFonts w:ascii="Arial" w:hAnsi="Arial" w:cs="Arial"/>
            </w:rPr>
            <w:fldChar w:fldCharType="end"/>
          </w:r>
        </w:p>
      </w:sdtContent>
    </w:sdt>
    <w:p w14:paraId="45A822F8" w14:textId="77777777" w:rsidR="00731403" w:rsidRPr="00954FFB" w:rsidRDefault="00731403">
      <w:pPr>
        <w:rPr>
          <w:rFonts w:ascii="Arial" w:hAnsi="Arial" w:cs="Arial"/>
        </w:rPr>
      </w:pPr>
    </w:p>
    <w:p w14:paraId="5E5270BD" w14:textId="77777777" w:rsidR="00731403" w:rsidRPr="00954FFB" w:rsidRDefault="00307D4F">
      <w:pPr>
        <w:rPr>
          <w:rFonts w:ascii="Arial" w:hAnsi="Arial" w:cs="Arial"/>
        </w:rPr>
      </w:pPr>
      <w:r w:rsidRPr="00954FFB">
        <w:rPr>
          <w:rFonts w:ascii="Arial" w:hAnsi="Arial" w:cs="Arial"/>
        </w:rPr>
        <w:br w:type="page"/>
      </w:r>
    </w:p>
    <w:p w14:paraId="1BBBEB0A" w14:textId="77777777" w:rsidR="00731403" w:rsidRPr="00954FFB" w:rsidRDefault="00307D4F">
      <w:pPr>
        <w:pStyle w:val="Heading1"/>
        <w:rPr>
          <w:rFonts w:ascii="Arial" w:hAnsi="Arial" w:cs="Arial"/>
        </w:rPr>
      </w:pPr>
      <w:bookmarkStart w:id="0" w:name="_Toc182590609"/>
      <w:r w:rsidRPr="00954FFB">
        <w:rPr>
          <w:rFonts w:ascii="Arial" w:hAnsi="Arial" w:cs="Arial"/>
        </w:rPr>
        <w:lastRenderedPageBreak/>
        <w:t>1. Introduction</w:t>
      </w:r>
      <w:bookmarkEnd w:id="0"/>
    </w:p>
    <w:p w14:paraId="13349316" w14:textId="77777777" w:rsidR="00731403" w:rsidRPr="00954FFB" w:rsidRDefault="00307D4F">
      <w:pPr>
        <w:pStyle w:val="Heading2"/>
        <w:rPr>
          <w:rFonts w:ascii="Arial" w:hAnsi="Arial" w:cs="Arial"/>
        </w:rPr>
      </w:pPr>
      <w:bookmarkStart w:id="1" w:name="_Toc182590610"/>
      <w:r w:rsidRPr="00954FFB">
        <w:rPr>
          <w:rFonts w:ascii="Arial" w:hAnsi="Arial" w:cs="Arial"/>
        </w:rPr>
        <w:t>1.1 Background</w:t>
      </w:r>
      <w:bookmarkEnd w:id="1"/>
      <w:r w:rsidRPr="00954FFB">
        <w:rPr>
          <w:rFonts w:ascii="Arial" w:hAnsi="Arial" w:cs="Arial"/>
        </w:rPr>
        <w:t xml:space="preserve"> </w:t>
      </w:r>
    </w:p>
    <w:p w14:paraId="62FB6C29" w14:textId="77777777" w:rsidR="00731403" w:rsidRPr="00954FFB" w:rsidRDefault="00307D4F">
      <w:pPr>
        <w:rPr>
          <w:rFonts w:ascii="Arial" w:hAnsi="Arial" w:cs="Arial"/>
        </w:rPr>
      </w:pPr>
      <w:r w:rsidRPr="00954FFB">
        <w:rPr>
          <w:rFonts w:ascii="Arial" w:hAnsi="Arial" w:cs="Arial"/>
        </w:rPr>
        <w:t xml:space="preserve">In the contemporary field, there has been a significant improvement in the technological field which is enabling many firms to develop their innovative growth. From the theoretical view, technological innovation is regarded as the development of novel solutions and innovation in the organisation through the use of technologies (Marion and </w:t>
      </w:r>
      <w:proofErr w:type="spellStart"/>
      <w:r w:rsidRPr="00954FFB">
        <w:rPr>
          <w:rFonts w:ascii="Arial" w:hAnsi="Arial" w:cs="Arial"/>
        </w:rPr>
        <w:t>Fixson</w:t>
      </w:r>
      <w:proofErr w:type="spellEnd"/>
      <w:r w:rsidRPr="00954FFB">
        <w:rPr>
          <w:rFonts w:ascii="Arial" w:hAnsi="Arial" w:cs="Arial"/>
        </w:rPr>
        <w:t xml:space="preserve">, 2021). The Property Management System or PMS is one of the significant technological innovations which is revolutionising the property management operations within the hospitality sector. It is providing crucial benefits like the development of streamlines operations, increased efficiency, real time collaboration and more (Hayes </w:t>
      </w:r>
      <w:r w:rsidRPr="00954FFB">
        <w:rPr>
          <w:rFonts w:ascii="Arial" w:hAnsi="Arial" w:cs="Arial"/>
          <w:i/>
        </w:rPr>
        <w:t xml:space="preserve">et al., </w:t>
      </w:r>
      <w:r w:rsidRPr="00954FFB">
        <w:rPr>
          <w:rFonts w:ascii="Arial" w:hAnsi="Arial" w:cs="Arial"/>
        </w:rPr>
        <w:t xml:space="preserve">2021). Embracing this technological innovation has a significant impact on the positive growth of every hospitality organisation. </w:t>
      </w:r>
    </w:p>
    <w:p w14:paraId="6271516F" w14:textId="77777777" w:rsidR="00731403" w:rsidRPr="00954FFB" w:rsidRDefault="00307D4F">
      <w:pPr>
        <w:pStyle w:val="Heading2"/>
        <w:rPr>
          <w:rFonts w:ascii="Arial" w:hAnsi="Arial" w:cs="Arial"/>
        </w:rPr>
      </w:pPr>
      <w:bookmarkStart w:id="2" w:name="_Toc182590611"/>
      <w:r w:rsidRPr="00954FFB">
        <w:rPr>
          <w:rFonts w:ascii="Arial" w:hAnsi="Arial" w:cs="Arial"/>
        </w:rPr>
        <w:t>1.1.1 Overview of Case Study</w:t>
      </w:r>
      <w:bookmarkEnd w:id="2"/>
      <w:r w:rsidRPr="00954FFB">
        <w:rPr>
          <w:rFonts w:ascii="Arial" w:hAnsi="Arial" w:cs="Arial"/>
        </w:rPr>
        <w:t xml:space="preserve"> </w:t>
      </w:r>
    </w:p>
    <w:p w14:paraId="304E08C9" w14:textId="62A91268" w:rsidR="00731403" w:rsidRPr="00954FFB" w:rsidRDefault="00307D4F">
      <w:pPr>
        <w:rPr>
          <w:rFonts w:ascii="Arial" w:hAnsi="Arial" w:cs="Arial"/>
        </w:rPr>
      </w:pPr>
      <w:r w:rsidRPr="00954FFB">
        <w:rPr>
          <w:rFonts w:ascii="Arial" w:hAnsi="Arial" w:cs="Arial"/>
        </w:rPr>
        <w:t xml:space="preserve">The case study is associated with the Novotel Hotel which is located in Southampton. It is a hotel brand founded in 1967 and is owned by the leading hospitality organisation in the UK known as Accor (Accor, 2024). This 4-star hotel located in Southampton provides exceptional accommodation services and has rooms that can accommodate 450 guests (Accor, 2024). It also provides the </w:t>
      </w:r>
      <w:r w:rsidR="0096656C" w:rsidRPr="00954FFB">
        <w:rPr>
          <w:rFonts w:ascii="Arial" w:hAnsi="Arial" w:cs="Arial"/>
        </w:rPr>
        <w:t>Wi-Fi</w:t>
      </w:r>
      <w:r w:rsidRPr="00954FFB">
        <w:rPr>
          <w:rFonts w:ascii="Arial" w:hAnsi="Arial" w:cs="Arial"/>
        </w:rPr>
        <w:t xml:space="preserve"> facilities, modern meeting rooms, family-friendly packages, dining and more. By taking the example of hotel placement in Novotel Hotel Southampton, the organisation has implemented the PMS technology for managing check-in and check-out, billing, managing customer relations, reservations and more (Accor, 2024). This integration has helped the hotel organisation deliver enhanced customer services, streamlined working processes and deliver the guests with unforgettable experiences. Based on this case study, the research is focused on analysing the impact of technological innovation of the PMS technology on the guest experiences in an in-depth way. Conducting research in this area will help the hotel gain insight into the key positive and negative impacts as well as viable recommendations for bringing further improvements. </w:t>
      </w:r>
    </w:p>
    <w:p w14:paraId="3CB3CB5B" w14:textId="77777777" w:rsidR="00731403" w:rsidRPr="00954FFB" w:rsidRDefault="00307D4F">
      <w:pPr>
        <w:pStyle w:val="Heading2"/>
        <w:rPr>
          <w:rFonts w:ascii="Arial" w:hAnsi="Arial" w:cs="Arial"/>
        </w:rPr>
      </w:pPr>
      <w:bookmarkStart w:id="3" w:name="_Toc182590612"/>
      <w:r w:rsidRPr="00954FFB">
        <w:rPr>
          <w:rFonts w:ascii="Arial" w:hAnsi="Arial" w:cs="Arial"/>
        </w:rPr>
        <w:lastRenderedPageBreak/>
        <w:t>1.2 Research Aim</w:t>
      </w:r>
      <w:bookmarkEnd w:id="3"/>
      <w:r w:rsidRPr="00954FFB">
        <w:rPr>
          <w:rFonts w:ascii="Arial" w:hAnsi="Arial" w:cs="Arial"/>
        </w:rPr>
        <w:t xml:space="preserve"> </w:t>
      </w:r>
    </w:p>
    <w:p w14:paraId="588D2EB6" w14:textId="77777777" w:rsidR="00731403" w:rsidRPr="00954FFB" w:rsidRDefault="00307D4F">
      <w:pPr>
        <w:rPr>
          <w:rFonts w:ascii="Arial" w:hAnsi="Arial" w:cs="Arial"/>
        </w:rPr>
      </w:pPr>
      <w:r w:rsidRPr="00954FFB">
        <w:rPr>
          <w:rFonts w:ascii="Arial" w:hAnsi="Arial" w:cs="Arial"/>
        </w:rPr>
        <w:t xml:space="preserve">The research aims “to critically assess the impact of technological innovation of Property Management Systems (PMS) delivering effective guest experience within Novotel Hotel in Southampton”.    </w:t>
      </w:r>
    </w:p>
    <w:p w14:paraId="3B45CEFD" w14:textId="77777777" w:rsidR="00731403" w:rsidRPr="00954FFB" w:rsidRDefault="00307D4F">
      <w:pPr>
        <w:pStyle w:val="Heading2"/>
        <w:rPr>
          <w:rFonts w:ascii="Arial" w:hAnsi="Arial" w:cs="Arial"/>
        </w:rPr>
      </w:pPr>
      <w:bookmarkStart w:id="4" w:name="_Toc182590613"/>
      <w:r w:rsidRPr="00954FFB">
        <w:rPr>
          <w:rFonts w:ascii="Arial" w:hAnsi="Arial" w:cs="Arial"/>
        </w:rPr>
        <w:t>1.2.1 Research Objectives</w:t>
      </w:r>
      <w:bookmarkEnd w:id="4"/>
      <w:r w:rsidRPr="00954FFB">
        <w:rPr>
          <w:rFonts w:ascii="Arial" w:hAnsi="Arial" w:cs="Arial"/>
        </w:rPr>
        <w:t xml:space="preserve"> </w:t>
      </w:r>
    </w:p>
    <w:p w14:paraId="002295B5" w14:textId="77777777" w:rsidR="00731403" w:rsidRPr="00954FFB" w:rsidRDefault="00307D4F">
      <w:pPr>
        <w:numPr>
          <w:ilvl w:val="0"/>
          <w:numId w:val="4"/>
        </w:numPr>
        <w:rPr>
          <w:rFonts w:ascii="Arial" w:eastAsia="Arial" w:hAnsi="Arial" w:cs="Arial"/>
          <w:sz w:val="22"/>
          <w:szCs w:val="22"/>
        </w:rPr>
      </w:pPr>
      <w:r w:rsidRPr="00954FFB">
        <w:rPr>
          <w:rFonts w:ascii="Arial" w:hAnsi="Arial" w:cs="Arial"/>
        </w:rPr>
        <w:t>To explore the main concept related to the technological innovation of Property Management Systems and the area of its implementation within the Novotel Hotel, Southampton</w:t>
      </w:r>
    </w:p>
    <w:p w14:paraId="49D5F368" w14:textId="77777777" w:rsidR="00731403" w:rsidRPr="00954FFB" w:rsidRDefault="00307D4F">
      <w:pPr>
        <w:numPr>
          <w:ilvl w:val="0"/>
          <w:numId w:val="4"/>
        </w:numPr>
        <w:rPr>
          <w:rFonts w:ascii="Arial" w:eastAsia="Arial" w:hAnsi="Arial" w:cs="Arial"/>
          <w:sz w:val="22"/>
          <w:szCs w:val="22"/>
        </w:rPr>
      </w:pPr>
      <w:r w:rsidRPr="00954FFB">
        <w:rPr>
          <w:rFonts w:ascii="Arial" w:hAnsi="Arial" w:cs="Arial"/>
        </w:rPr>
        <w:t xml:space="preserve">To evaluate the impact of the technological innovation of Property Management Systems on the guest experiences within the hospitality sector where Novotel Hotel, Southampton operates </w:t>
      </w:r>
    </w:p>
    <w:p w14:paraId="2FE7AE88" w14:textId="77777777" w:rsidR="00731403" w:rsidRPr="00954FFB" w:rsidRDefault="00307D4F">
      <w:pPr>
        <w:numPr>
          <w:ilvl w:val="0"/>
          <w:numId w:val="4"/>
        </w:numPr>
        <w:rPr>
          <w:rFonts w:ascii="Arial" w:eastAsia="Arial" w:hAnsi="Arial" w:cs="Arial"/>
          <w:sz w:val="22"/>
          <w:szCs w:val="22"/>
        </w:rPr>
      </w:pPr>
      <w:r w:rsidRPr="00954FFB">
        <w:rPr>
          <w:rFonts w:ascii="Arial" w:hAnsi="Arial" w:cs="Arial"/>
        </w:rPr>
        <w:t xml:space="preserve">To deliver a viable recommendation for Novotel Hotel Southampton to implement the PMS system in a successful way for enhancing the guest experiences. </w:t>
      </w:r>
    </w:p>
    <w:p w14:paraId="661F5FC9" w14:textId="77777777" w:rsidR="00731403" w:rsidRPr="00954FFB" w:rsidRDefault="00731403">
      <w:pPr>
        <w:rPr>
          <w:rFonts w:ascii="Arial" w:hAnsi="Arial" w:cs="Arial"/>
        </w:rPr>
      </w:pPr>
    </w:p>
    <w:p w14:paraId="5CAA8DB1" w14:textId="77777777" w:rsidR="00731403" w:rsidRPr="00954FFB" w:rsidRDefault="00307D4F">
      <w:pPr>
        <w:pStyle w:val="Heading2"/>
        <w:rPr>
          <w:rFonts w:ascii="Arial" w:hAnsi="Arial" w:cs="Arial"/>
        </w:rPr>
      </w:pPr>
      <w:bookmarkStart w:id="5" w:name="_Toc182590614"/>
      <w:r w:rsidRPr="00954FFB">
        <w:rPr>
          <w:rFonts w:ascii="Arial" w:hAnsi="Arial" w:cs="Arial"/>
        </w:rPr>
        <w:t>1.2.2 Research Questions</w:t>
      </w:r>
      <w:bookmarkEnd w:id="5"/>
      <w:r w:rsidRPr="00954FFB">
        <w:rPr>
          <w:rFonts w:ascii="Arial" w:hAnsi="Arial" w:cs="Arial"/>
        </w:rPr>
        <w:t xml:space="preserve"> </w:t>
      </w:r>
    </w:p>
    <w:p w14:paraId="160A99D1" w14:textId="77777777" w:rsidR="00731403" w:rsidRPr="00954FFB" w:rsidRDefault="00307D4F">
      <w:pPr>
        <w:numPr>
          <w:ilvl w:val="0"/>
          <w:numId w:val="2"/>
        </w:numPr>
        <w:jc w:val="left"/>
        <w:rPr>
          <w:rFonts w:ascii="Arial" w:eastAsia="Arial" w:hAnsi="Arial" w:cs="Arial"/>
          <w:color w:val="000000"/>
          <w:sz w:val="22"/>
          <w:szCs w:val="22"/>
        </w:rPr>
      </w:pPr>
      <w:r w:rsidRPr="00954FFB">
        <w:rPr>
          <w:rFonts w:ascii="Arial" w:hAnsi="Arial" w:cs="Arial"/>
        </w:rPr>
        <w:t>What is the main concept of the technological innovation of PMS and its major area, which is implemented within Novotel Hotel, Southampton?</w:t>
      </w:r>
    </w:p>
    <w:p w14:paraId="2FBBAA96" w14:textId="77777777" w:rsidR="00731403" w:rsidRPr="00954FFB" w:rsidRDefault="00307D4F">
      <w:pPr>
        <w:numPr>
          <w:ilvl w:val="0"/>
          <w:numId w:val="2"/>
        </w:numPr>
        <w:jc w:val="left"/>
        <w:rPr>
          <w:rFonts w:ascii="Arial" w:eastAsia="Arial" w:hAnsi="Arial" w:cs="Arial"/>
          <w:color w:val="000000"/>
          <w:sz w:val="22"/>
          <w:szCs w:val="22"/>
        </w:rPr>
      </w:pPr>
      <w:r w:rsidRPr="00954FFB">
        <w:rPr>
          <w:rFonts w:ascii="Arial" w:hAnsi="Arial" w:cs="Arial"/>
        </w:rPr>
        <w:t>How does the implementation of the PMS system impact the guest experiences within Novotel Hotel, Southampton?</w:t>
      </w:r>
    </w:p>
    <w:p w14:paraId="4D8C1728" w14:textId="77777777" w:rsidR="00731403" w:rsidRPr="00954FFB" w:rsidRDefault="00307D4F">
      <w:pPr>
        <w:numPr>
          <w:ilvl w:val="0"/>
          <w:numId w:val="2"/>
        </w:numPr>
        <w:jc w:val="left"/>
        <w:rPr>
          <w:rFonts w:ascii="Arial" w:eastAsia="Arial" w:hAnsi="Arial" w:cs="Arial"/>
          <w:color w:val="000000"/>
          <w:sz w:val="22"/>
          <w:szCs w:val="22"/>
        </w:rPr>
      </w:pPr>
      <w:r w:rsidRPr="00954FFB">
        <w:rPr>
          <w:rFonts w:ascii="Arial" w:hAnsi="Arial" w:cs="Arial"/>
        </w:rPr>
        <w:t>What are the key recommendations for implementing the PMS system in a successful way for enhancing the guest experiences within the hospitality organisation?</w:t>
      </w:r>
    </w:p>
    <w:p w14:paraId="12612B22" w14:textId="77777777" w:rsidR="00731403" w:rsidRPr="00954FFB" w:rsidRDefault="00731403">
      <w:pPr>
        <w:rPr>
          <w:rFonts w:ascii="Arial" w:hAnsi="Arial" w:cs="Arial"/>
        </w:rPr>
      </w:pPr>
    </w:p>
    <w:p w14:paraId="34C06369" w14:textId="77777777" w:rsidR="00731403" w:rsidRPr="00954FFB" w:rsidRDefault="00307D4F">
      <w:pPr>
        <w:rPr>
          <w:rFonts w:ascii="Arial" w:hAnsi="Arial" w:cs="Arial"/>
        </w:rPr>
      </w:pPr>
      <w:r w:rsidRPr="00954FFB">
        <w:rPr>
          <w:rFonts w:ascii="Arial" w:hAnsi="Arial" w:cs="Arial"/>
        </w:rPr>
        <w:br w:type="page"/>
      </w:r>
    </w:p>
    <w:p w14:paraId="53B2857D" w14:textId="77777777" w:rsidR="00731403" w:rsidRPr="00954FFB" w:rsidRDefault="00307D4F">
      <w:pPr>
        <w:pStyle w:val="Heading1"/>
        <w:rPr>
          <w:rFonts w:ascii="Arial" w:hAnsi="Arial" w:cs="Arial"/>
        </w:rPr>
      </w:pPr>
      <w:bookmarkStart w:id="6" w:name="_Toc182590615"/>
      <w:r w:rsidRPr="00954FFB">
        <w:rPr>
          <w:rFonts w:ascii="Arial" w:hAnsi="Arial" w:cs="Arial"/>
        </w:rPr>
        <w:lastRenderedPageBreak/>
        <w:t>2. Literature Review</w:t>
      </w:r>
      <w:bookmarkEnd w:id="6"/>
    </w:p>
    <w:p w14:paraId="02B7FE28" w14:textId="77777777" w:rsidR="00731403" w:rsidRPr="00954FFB" w:rsidRDefault="00307D4F">
      <w:pPr>
        <w:pStyle w:val="Heading2"/>
        <w:rPr>
          <w:rFonts w:ascii="Arial" w:hAnsi="Arial" w:cs="Arial"/>
          <w:iCs/>
        </w:rPr>
      </w:pPr>
      <w:bookmarkStart w:id="7" w:name="_Toc182590616"/>
      <w:r w:rsidRPr="00954FFB">
        <w:rPr>
          <w:rFonts w:ascii="Arial" w:hAnsi="Arial" w:cs="Arial"/>
          <w:iCs/>
        </w:rPr>
        <w:t>2.1 Concept of the technological innovation of Property Management Systems and the area of its implementation within the UK hospitality sector</w:t>
      </w:r>
      <w:bookmarkEnd w:id="7"/>
    </w:p>
    <w:p w14:paraId="679DEDAA" w14:textId="77777777" w:rsidR="00731403" w:rsidRPr="00954FFB" w:rsidRDefault="00307D4F">
      <w:pPr>
        <w:rPr>
          <w:rFonts w:ascii="Arial" w:hAnsi="Arial" w:cs="Arial"/>
        </w:rPr>
      </w:pPr>
      <w:r w:rsidRPr="00954FFB">
        <w:rPr>
          <w:rFonts w:ascii="Arial" w:hAnsi="Arial" w:cs="Arial"/>
        </w:rPr>
        <w:t>According to Wynn and Jones (2022), the property management system (PMS) is the major technological advancement which has transformed the way in which the hospitality organisation operates. It is one of the innovative software applications which are used for organising, scheduling and performing the day-to-day functions involved within the organisation. It has the key role in facilitating the reservation management and administrative tasks of the hotel organisations. The main area where this PMS is implemented includes the department of the front desk. It is used for managing bookings, check-in and check-out of customers, allocating rooms and more.</w:t>
      </w:r>
    </w:p>
    <w:p w14:paraId="30B38840" w14:textId="77777777" w:rsidR="00731403" w:rsidRPr="00954FFB" w:rsidRDefault="00307D4F">
      <w:pPr>
        <w:rPr>
          <w:rFonts w:ascii="Arial" w:hAnsi="Arial" w:cs="Arial"/>
        </w:rPr>
      </w:pPr>
      <w:r w:rsidRPr="00954FFB">
        <w:rPr>
          <w:rFonts w:ascii="Arial" w:hAnsi="Arial" w:cs="Arial"/>
        </w:rPr>
        <w:t xml:space="preserve">On the other hand, Putra and Law (2024), argued that the property management system also known as the hotel operating system is one of the major leading technological innovations. It is the key software application which is used for managing, centralising and streamlining the external and internal activities of the hotel organisation. It is used for managing the overall aspect of the hospitality organisation which also includes the delivery of exceptional guest experiences. The area within the hospitality sector where the PMS is implemented includes housekeeping departments. It is used for assigning rooms, fostering a better communication system between the staff and guests, automating housekeeping processes and more. The implementation of this technology in this area has a huge part in developing the performance level of the UK hospitality sector. </w:t>
      </w:r>
    </w:p>
    <w:p w14:paraId="727EC288" w14:textId="77777777" w:rsidR="00731403" w:rsidRPr="00954FFB" w:rsidRDefault="00731403">
      <w:pPr>
        <w:rPr>
          <w:rFonts w:ascii="Arial" w:hAnsi="Arial" w:cs="Arial"/>
        </w:rPr>
      </w:pPr>
    </w:p>
    <w:p w14:paraId="03F9DFF5" w14:textId="77777777" w:rsidR="00731403" w:rsidRPr="00954FFB" w:rsidRDefault="00307D4F">
      <w:pPr>
        <w:rPr>
          <w:rFonts w:ascii="Arial" w:hAnsi="Arial" w:cs="Arial"/>
        </w:rPr>
      </w:pPr>
      <w:r w:rsidRPr="00954FFB">
        <w:rPr>
          <w:rFonts w:ascii="Arial" w:hAnsi="Arial" w:cs="Arial"/>
        </w:rPr>
        <w:br w:type="page"/>
      </w:r>
    </w:p>
    <w:p w14:paraId="241179EB" w14:textId="77777777" w:rsidR="00731403" w:rsidRPr="00954FFB" w:rsidRDefault="00731403">
      <w:pPr>
        <w:rPr>
          <w:rFonts w:ascii="Arial" w:hAnsi="Arial" w:cs="Arial"/>
        </w:rPr>
      </w:pPr>
    </w:p>
    <w:p w14:paraId="4D7F03E3" w14:textId="77777777" w:rsidR="00731403" w:rsidRPr="00954FFB" w:rsidRDefault="00307D4F">
      <w:pPr>
        <w:pStyle w:val="Heading2"/>
        <w:rPr>
          <w:rFonts w:ascii="Arial" w:hAnsi="Arial" w:cs="Arial"/>
          <w:iCs/>
        </w:rPr>
      </w:pPr>
      <w:bookmarkStart w:id="8" w:name="_Toc182590617"/>
      <w:r w:rsidRPr="00954FFB">
        <w:rPr>
          <w:rFonts w:ascii="Arial" w:hAnsi="Arial" w:cs="Arial"/>
          <w:iCs/>
        </w:rPr>
        <w:t>2.2 Impact of technological innovation of PMS on the guest experience within the UK hospitality sector</w:t>
      </w:r>
      <w:bookmarkEnd w:id="8"/>
      <w:r w:rsidRPr="00954FFB">
        <w:rPr>
          <w:rFonts w:ascii="Arial" w:hAnsi="Arial" w:cs="Arial"/>
          <w:iCs/>
        </w:rPr>
        <w:t xml:space="preserve"> </w:t>
      </w:r>
    </w:p>
    <w:p w14:paraId="1CC4FB4D" w14:textId="77777777" w:rsidR="00731403" w:rsidRPr="00954FFB" w:rsidRDefault="00307D4F">
      <w:pPr>
        <w:rPr>
          <w:rFonts w:ascii="Arial" w:hAnsi="Arial" w:cs="Arial"/>
        </w:rPr>
      </w:pPr>
      <w:r w:rsidRPr="00954FFB">
        <w:rPr>
          <w:rFonts w:ascii="Arial" w:hAnsi="Arial" w:cs="Arial"/>
        </w:rPr>
        <w:t xml:space="preserve">As per the statement of Hoyer </w:t>
      </w:r>
      <w:r w:rsidRPr="00954FFB">
        <w:rPr>
          <w:rFonts w:ascii="Arial" w:hAnsi="Arial" w:cs="Arial"/>
          <w:i/>
        </w:rPr>
        <w:t xml:space="preserve">et al. </w:t>
      </w:r>
      <w:r w:rsidRPr="00954FFB">
        <w:rPr>
          <w:rFonts w:ascii="Arial" w:hAnsi="Arial" w:cs="Arial"/>
        </w:rPr>
        <w:t xml:space="preserve">(2020), the positive impact of technological innovation of PMS on the guest experience is that it allows them in gaining a personalised experience which is reflected in the enhanced customer service within the hospitality sector. The PMS technology helps in gaining an insight into the wider information of the customer related to the preferences, feedback, past bookings and stay and more. Gaining an insight into such information allows the hospitality organisation to deliver the personalised services as per the needs of the customers. This allows the guest to gain satisfactory and personalised experiences. Thus, benefiting the hospitality organisation in gaining a loyal customer base. </w:t>
      </w:r>
    </w:p>
    <w:p w14:paraId="4BE978A9" w14:textId="77777777" w:rsidR="00731403" w:rsidRPr="00954FFB" w:rsidRDefault="00307D4F">
      <w:pPr>
        <w:rPr>
          <w:rFonts w:ascii="Arial" w:hAnsi="Arial" w:cs="Arial"/>
        </w:rPr>
      </w:pPr>
      <w:r w:rsidRPr="00954FFB">
        <w:rPr>
          <w:rFonts w:ascii="Arial" w:hAnsi="Arial" w:cs="Arial"/>
        </w:rPr>
        <w:t xml:space="preserve">Similarly Ravishankar and Christopher (2020), stated that The PMS technology positively impacts the guest experiences in many ways. One of the main impacts is that it provides the guest with a seamless experience. This technology provides key benefits like contactless payments, completion of check-in before coming to the hotel property and more. Another impact is that it helps the customer gain a faster booking system as the PMS tools track all of the reservations of the guest in one place. Moreover, the guest can also gain the facility of a transparent communication system as the PMS technology helps in sending notifications or messages to the staff directly while staying in the hotel rooms. This benefit allows the customers to gain the needed help during their entire stay. The delivery of such seamless experiences increases the satisfaction level of the guest which is imperative for enhancing the positive brand recognition and the stronger revenue growth of the UK hospitality organisations. </w:t>
      </w:r>
    </w:p>
    <w:p w14:paraId="56C6D45E" w14:textId="77777777" w:rsidR="00731403" w:rsidRPr="00954FFB" w:rsidRDefault="00307D4F">
      <w:pPr>
        <w:rPr>
          <w:rFonts w:ascii="Arial" w:hAnsi="Arial" w:cs="Arial"/>
        </w:rPr>
      </w:pPr>
      <w:r w:rsidRPr="00954FFB">
        <w:rPr>
          <w:rFonts w:ascii="Arial" w:hAnsi="Arial" w:cs="Arial"/>
        </w:rPr>
        <w:t xml:space="preserve">However Kim </w:t>
      </w:r>
      <w:r w:rsidRPr="00954FFB">
        <w:rPr>
          <w:rFonts w:ascii="Arial" w:hAnsi="Arial" w:cs="Arial"/>
          <w:i/>
        </w:rPr>
        <w:t xml:space="preserve">et al. </w:t>
      </w:r>
      <w:r w:rsidRPr="00954FFB">
        <w:rPr>
          <w:rFonts w:ascii="Arial" w:hAnsi="Arial" w:cs="Arial"/>
        </w:rPr>
        <w:t xml:space="preserve">(2020), argued that there is an imperative negative side of PMS technology which can hinder the experiences of the guest in a negative way. The PMS tools are more prone to technical issues and downtime due to the presence of connectivity problems, outdated technology and more. This can limit the guest's use of the convenient services for making requests, booking hotel rooms, sending queries and more. Another negative impact includes the lack of technical skills of the team members in utilising PMS technology. Due to such issues, it may take a longer time for the staff to become familiar with the ways of using the PMS technology. This side </w:t>
      </w:r>
      <w:r w:rsidRPr="00954FFB">
        <w:rPr>
          <w:rFonts w:ascii="Arial" w:hAnsi="Arial" w:cs="Arial"/>
        </w:rPr>
        <w:lastRenderedPageBreak/>
        <w:t xml:space="preserve">of integrating PMS can hinder the guest from gaining better experiences which can hinder the positive recognition of the organisation. </w:t>
      </w:r>
    </w:p>
    <w:p w14:paraId="24CE0659" w14:textId="77777777" w:rsidR="00731403" w:rsidRPr="00954FFB" w:rsidRDefault="00731403">
      <w:pPr>
        <w:rPr>
          <w:rFonts w:ascii="Arial" w:hAnsi="Arial" w:cs="Arial"/>
        </w:rPr>
      </w:pPr>
    </w:p>
    <w:p w14:paraId="0ED642E7" w14:textId="77777777" w:rsidR="00731403" w:rsidRPr="00954FFB" w:rsidRDefault="00731403">
      <w:pPr>
        <w:rPr>
          <w:rFonts w:ascii="Arial" w:hAnsi="Arial" w:cs="Arial"/>
        </w:rPr>
      </w:pPr>
    </w:p>
    <w:p w14:paraId="4CD13EBB" w14:textId="77777777" w:rsidR="00731403" w:rsidRPr="00954FFB" w:rsidRDefault="00731403">
      <w:pPr>
        <w:rPr>
          <w:rFonts w:ascii="Arial" w:hAnsi="Arial" w:cs="Arial"/>
        </w:rPr>
      </w:pPr>
    </w:p>
    <w:p w14:paraId="12606939" w14:textId="77777777" w:rsidR="00731403" w:rsidRPr="00954FFB" w:rsidRDefault="00731403">
      <w:pPr>
        <w:rPr>
          <w:rFonts w:ascii="Arial" w:hAnsi="Arial" w:cs="Arial"/>
        </w:rPr>
      </w:pPr>
    </w:p>
    <w:p w14:paraId="17B168A8" w14:textId="77777777" w:rsidR="00731403" w:rsidRPr="00954FFB" w:rsidRDefault="00307D4F">
      <w:pPr>
        <w:rPr>
          <w:rFonts w:ascii="Arial" w:hAnsi="Arial" w:cs="Arial"/>
        </w:rPr>
      </w:pPr>
      <w:r w:rsidRPr="00954FFB">
        <w:rPr>
          <w:rFonts w:ascii="Arial" w:hAnsi="Arial" w:cs="Arial"/>
        </w:rPr>
        <w:t xml:space="preserve">Alternatively Fan </w:t>
      </w:r>
      <w:r w:rsidRPr="00954FFB">
        <w:rPr>
          <w:rFonts w:ascii="Arial" w:hAnsi="Arial" w:cs="Arial"/>
          <w:i/>
        </w:rPr>
        <w:t xml:space="preserve">et al. </w:t>
      </w:r>
      <w:r w:rsidRPr="00954FFB">
        <w:rPr>
          <w:rFonts w:ascii="Arial" w:hAnsi="Arial" w:cs="Arial"/>
        </w:rPr>
        <w:t xml:space="preserve">(2022), provided that the negative impact of technological innovation of the PMS technology on guest experiences includes the security concern. It has been found that technological innovation comes with many security concerns which are influenced by key factors like misuse, data brokers, regulatory compliance and more. The booking systems managed through the PMS tools can be misused by the authorities where they can use the personal details of the guests to threaten them. Also, the Data brokers can use the sensitive information of the hotel where it can face financial threats, loss of customer data and more. As the implementation of technological innovation is based on the utilisation of larger amounts of customer data, it can increase the risk of regulatory compliance. This will hinder the guest from gaining their desired experiences and at the same time will hinder the better brand reputation of the hospitality organisation.  </w:t>
      </w:r>
    </w:p>
    <w:p w14:paraId="0C08AA4F" w14:textId="77777777" w:rsidR="00731403" w:rsidRPr="00954FFB" w:rsidRDefault="00307D4F">
      <w:pPr>
        <w:pStyle w:val="Heading2"/>
        <w:rPr>
          <w:rFonts w:ascii="Arial" w:hAnsi="Arial" w:cs="Arial"/>
          <w:iCs/>
        </w:rPr>
      </w:pPr>
      <w:bookmarkStart w:id="9" w:name="_Toc182590618"/>
      <w:r w:rsidRPr="00954FFB">
        <w:rPr>
          <w:rFonts w:ascii="Arial" w:hAnsi="Arial" w:cs="Arial"/>
          <w:iCs/>
        </w:rPr>
        <w:t>2.3 Recommendation for embracing successful technological innovation of PMS for developing guest experiences</w:t>
      </w:r>
      <w:bookmarkEnd w:id="9"/>
      <w:r w:rsidRPr="00954FFB">
        <w:rPr>
          <w:rFonts w:ascii="Arial" w:hAnsi="Arial" w:cs="Arial"/>
          <w:iCs/>
        </w:rPr>
        <w:t xml:space="preserve"> </w:t>
      </w:r>
    </w:p>
    <w:p w14:paraId="437A51CB" w14:textId="77777777" w:rsidR="00731403" w:rsidRPr="00954FFB" w:rsidRDefault="00307D4F">
      <w:pPr>
        <w:rPr>
          <w:rFonts w:ascii="Arial" w:hAnsi="Arial" w:cs="Arial"/>
        </w:rPr>
      </w:pPr>
      <w:r w:rsidRPr="00954FFB">
        <w:rPr>
          <w:rFonts w:ascii="Arial" w:hAnsi="Arial" w:cs="Arial"/>
        </w:rPr>
        <w:t xml:space="preserve">As suggested by Mustapha </w:t>
      </w:r>
      <w:r w:rsidRPr="00954FFB">
        <w:rPr>
          <w:rFonts w:ascii="Arial" w:hAnsi="Arial" w:cs="Arial"/>
          <w:i/>
        </w:rPr>
        <w:t xml:space="preserve">et al. </w:t>
      </w:r>
      <w:r w:rsidRPr="00954FFB">
        <w:rPr>
          <w:rFonts w:ascii="Arial" w:hAnsi="Arial" w:cs="Arial"/>
        </w:rPr>
        <w:t>(2020), the main recommendation for implementing the PMS technology in a successful way includes adherence to regulatory compliance. As this technology uses a wider amount of sensitive information, there is a higher chance of the creation of issues like data breaches and data loss. To reduce such kinds of issues, regulatory compliance can be embraced to set standards, maintain data accuracy, implement safety measures and more. This solution will help the hotel organisation in reducing the problem of security concerns by integrating the PMS technology in a successful way for delivering valuable guest experiences.</w:t>
      </w:r>
    </w:p>
    <w:p w14:paraId="46A0C252" w14:textId="77777777" w:rsidR="00731403" w:rsidRPr="00954FFB" w:rsidRDefault="00307D4F">
      <w:pPr>
        <w:rPr>
          <w:rFonts w:ascii="Arial" w:hAnsi="Arial" w:cs="Arial"/>
        </w:rPr>
      </w:pPr>
      <w:r w:rsidRPr="00954FFB">
        <w:rPr>
          <w:rFonts w:ascii="Arial" w:hAnsi="Arial" w:cs="Arial"/>
        </w:rPr>
        <w:t xml:space="preserve">On the contrary, Blanchard and Thacker (2023), suggested that the development of training and development programs has the main role in enhancing the skills and abilities of the team members within an organisation. Based on this suggestion, the hospitality organisation can develop effective upskilling programs to enhance the skill </w:t>
      </w:r>
      <w:r w:rsidRPr="00954FFB">
        <w:rPr>
          <w:rFonts w:ascii="Arial" w:hAnsi="Arial" w:cs="Arial"/>
        </w:rPr>
        <w:lastRenderedPageBreak/>
        <w:t xml:space="preserve">and knowledge level of the staff for using the PMS in an effective way. This will help the organisation in building a competent workforce at the same time execute the integration of PMS successfully to deliver exceptional experiences to the guests. Therefore, these solutions will enable the hotel organisation to embed PMS in an efficient way allowing it to gain a better position in delivering valuable and exceptional services and experiences to its guests. </w:t>
      </w:r>
    </w:p>
    <w:p w14:paraId="204B9B02" w14:textId="77777777" w:rsidR="00731403" w:rsidRPr="00954FFB" w:rsidRDefault="00307D4F">
      <w:pPr>
        <w:pStyle w:val="Heading2"/>
        <w:rPr>
          <w:rFonts w:ascii="Arial" w:hAnsi="Arial" w:cs="Arial"/>
        </w:rPr>
      </w:pPr>
      <w:bookmarkStart w:id="10" w:name="_Toc182590619"/>
      <w:r w:rsidRPr="00954FFB">
        <w:rPr>
          <w:rFonts w:ascii="Arial" w:hAnsi="Arial" w:cs="Arial"/>
        </w:rPr>
        <w:t>2.4 Literature Gap</w:t>
      </w:r>
      <w:bookmarkEnd w:id="10"/>
      <w:r w:rsidRPr="00954FFB">
        <w:rPr>
          <w:rFonts w:ascii="Arial" w:hAnsi="Arial" w:cs="Arial"/>
        </w:rPr>
        <w:t xml:space="preserve"> </w:t>
      </w:r>
    </w:p>
    <w:p w14:paraId="0F865FB1" w14:textId="77777777" w:rsidR="00731403" w:rsidRPr="00954FFB" w:rsidRDefault="00307D4F">
      <w:pPr>
        <w:rPr>
          <w:rFonts w:ascii="Arial" w:hAnsi="Arial" w:cs="Arial"/>
        </w:rPr>
      </w:pPr>
      <w:r w:rsidRPr="00954FFB">
        <w:rPr>
          <w:rFonts w:ascii="Arial" w:hAnsi="Arial" w:cs="Arial"/>
        </w:rPr>
        <w:t xml:space="preserve">The literature gap includes the lack of existing studies associated with the impact of technological innovation with a specific focus on property management systems. This has limited the in-depth exploration of the created theme in the above section of the Literature review. Another gap includes the lack of practical information associated with technological innovation of PMS. This gap has decreased the reliability of the existing studies which have been explored in the literature review. </w:t>
      </w:r>
      <w:r w:rsidRPr="00954FFB">
        <w:rPr>
          <w:rFonts w:ascii="Arial" w:hAnsi="Arial" w:cs="Arial"/>
        </w:rPr>
        <w:br w:type="page"/>
      </w:r>
    </w:p>
    <w:p w14:paraId="3111B31D" w14:textId="77777777" w:rsidR="00731403" w:rsidRPr="00954FFB" w:rsidRDefault="00307D4F">
      <w:pPr>
        <w:pStyle w:val="Heading1"/>
        <w:rPr>
          <w:rFonts w:ascii="Arial" w:hAnsi="Arial" w:cs="Arial"/>
        </w:rPr>
      </w:pPr>
      <w:bookmarkStart w:id="11" w:name="_Toc182590620"/>
      <w:r w:rsidRPr="00954FFB">
        <w:rPr>
          <w:rFonts w:ascii="Arial" w:hAnsi="Arial" w:cs="Arial"/>
        </w:rPr>
        <w:lastRenderedPageBreak/>
        <w:t>3. Methodology</w:t>
      </w:r>
      <w:bookmarkEnd w:id="11"/>
      <w:r w:rsidRPr="00954FFB">
        <w:rPr>
          <w:rFonts w:ascii="Arial" w:hAnsi="Arial" w:cs="Arial"/>
        </w:rPr>
        <w:t xml:space="preserve"> </w:t>
      </w:r>
    </w:p>
    <w:p w14:paraId="0F1120A7" w14:textId="77777777" w:rsidR="00731403" w:rsidRPr="00954FFB" w:rsidRDefault="00307D4F">
      <w:pPr>
        <w:pStyle w:val="Heading2"/>
        <w:rPr>
          <w:rFonts w:ascii="Arial" w:hAnsi="Arial" w:cs="Arial"/>
        </w:rPr>
      </w:pPr>
      <w:bookmarkStart w:id="12" w:name="_Toc182590621"/>
      <w:r w:rsidRPr="00954FFB">
        <w:rPr>
          <w:rFonts w:ascii="Arial" w:hAnsi="Arial" w:cs="Arial"/>
        </w:rPr>
        <w:t>3.1 Case Study Methodology</w:t>
      </w:r>
      <w:bookmarkEnd w:id="12"/>
      <w:r w:rsidRPr="00954FFB">
        <w:rPr>
          <w:rFonts w:ascii="Arial" w:hAnsi="Arial" w:cs="Arial"/>
        </w:rPr>
        <w:t xml:space="preserve"> </w:t>
      </w:r>
    </w:p>
    <w:p w14:paraId="1F1E543A" w14:textId="77777777" w:rsidR="00731403" w:rsidRPr="00954FFB" w:rsidRDefault="00307D4F">
      <w:pPr>
        <w:rPr>
          <w:rFonts w:ascii="Arial" w:hAnsi="Arial" w:cs="Arial"/>
        </w:rPr>
      </w:pPr>
      <w:r w:rsidRPr="00954FFB">
        <w:rPr>
          <w:rFonts w:ascii="Arial" w:hAnsi="Arial" w:cs="Arial"/>
        </w:rPr>
        <w:t xml:space="preserve">As stated by Hancock </w:t>
      </w:r>
      <w:r w:rsidRPr="00954FFB">
        <w:rPr>
          <w:rFonts w:ascii="Arial" w:hAnsi="Arial" w:cs="Arial"/>
          <w:i/>
        </w:rPr>
        <w:t xml:space="preserve">et al. </w:t>
      </w:r>
      <w:r w:rsidRPr="00954FFB">
        <w:rPr>
          <w:rFonts w:ascii="Arial" w:hAnsi="Arial" w:cs="Arial"/>
        </w:rPr>
        <w:t xml:space="preserve">(2021), case study methodology is regarded as the process of designing the research by including an in-depth study or an examination of a particular subject or phenomenon. It entails the study of one or more cases by utilising multiple data sources. This method helps in gathering wider information which helps in exploring the key aspects like describing a particular situation, explaining the relationship and variables, identifying the root cause of the situation and more (Sjoberg </w:t>
      </w:r>
      <w:r w:rsidRPr="00954FFB">
        <w:rPr>
          <w:rFonts w:ascii="Arial" w:hAnsi="Arial" w:cs="Arial"/>
          <w:i/>
        </w:rPr>
        <w:t xml:space="preserve">et al., </w:t>
      </w:r>
      <w:r w:rsidRPr="00954FFB">
        <w:rPr>
          <w:rFonts w:ascii="Arial" w:hAnsi="Arial" w:cs="Arial"/>
        </w:rPr>
        <w:t xml:space="preserve">2020). In this research project, this case study methodology has been used for exploring the case related to the implementation of PMS in Novotel Hotel. Moreover, it will also dive into the in-depth examination related to the impact of technological innovation, more particularly the property management system on guest experiences within the hospitality sector where Novotel Hotel Southampton operates. </w:t>
      </w:r>
    </w:p>
    <w:p w14:paraId="6991F954" w14:textId="77777777" w:rsidR="00731403" w:rsidRPr="00954FFB" w:rsidRDefault="00307D4F">
      <w:pPr>
        <w:pStyle w:val="Heading2"/>
        <w:rPr>
          <w:rFonts w:ascii="Arial" w:hAnsi="Arial" w:cs="Arial"/>
        </w:rPr>
      </w:pPr>
      <w:bookmarkStart w:id="13" w:name="_Toc182590622"/>
      <w:r w:rsidRPr="00954FFB">
        <w:rPr>
          <w:rFonts w:ascii="Arial" w:hAnsi="Arial" w:cs="Arial"/>
        </w:rPr>
        <w:t>3.2 Benefits</w:t>
      </w:r>
      <w:bookmarkEnd w:id="13"/>
    </w:p>
    <w:p w14:paraId="2016F791" w14:textId="77777777" w:rsidR="00731403" w:rsidRPr="00954FFB" w:rsidRDefault="00307D4F">
      <w:pPr>
        <w:rPr>
          <w:rFonts w:ascii="Arial" w:hAnsi="Arial" w:cs="Arial"/>
        </w:rPr>
      </w:pPr>
      <w:r w:rsidRPr="00954FFB">
        <w:rPr>
          <w:rFonts w:ascii="Arial" w:hAnsi="Arial" w:cs="Arial"/>
        </w:rPr>
        <w:t>Some of the key benefits of implementing case study methodology are as follows:</w:t>
      </w:r>
    </w:p>
    <w:p w14:paraId="2C24264E" w14:textId="77777777" w:rsidR="00731403" w:rsidRPr="00954FFB" w:rsidRDefault="00307D4F">
      <w:pPr>
        <w:rPr>
          <w:rFonts w:ascii="Arial" w:hAnsi="Arial" w:cs="Arial"/>
        </w:rPr>
      </w:pPr>
      <w:r w:rsidRPr="00954FFB">
        <w:rPr>
          <w:rFonts w:ascii="Arial" w:hAnsi="Arial" w:cs="Arial"/>
          <w:b/>
          <w:i/>
        </w:rPr>
        <w:t>Interpret the relationship of the particular phenomenon:</w:t>
      </w:r>
      <w:r w:rsidRPr="00954FFB">
        <w:rPr>
          <w:rFonts w:ascii="Arial" w:hAnsi="Arial" w:cs="Arial"/>
        </w:rPr>
        <w:t xml:space="preserve"> This method provides the advantage of explaining the association between the particular phenomenon and the context of the study. The case study utilises the empirical evidence which helps in exploring the key relation between the emerging situation (Hancock </w:t>
      </w:r>
      <w:r w:rsidRPr="00954FFB">
        <w:rPr>
          <w:rFonts w:ascii="Arial" w:hAnsi="Arial" w:cs="Arial"/>
          <w:i/>
        </w:rPr>
        <w:t xml:space="preserve">et al., </w:t>
      </w:r>
      <w:r w:rsidRPr="00954FFB">
        <w:rPr>
          <w:rFonts w:ascii="Arial" w:hAnsi="Arial" w:cs="Arial"/>
        </w:rPr>
        <w:t xml:space="preserve">2021). This will help the researcher in explaining the key relationship between the implementation of PMS and the guest experiences. </w:t>
      </w:r>
    </w:p>
    <w:p w14:paraId="01DE53C2" w14:textId="77777777" w:rsidR="00731403" w:rsidRPr="00954FFB" w:rsidRDefault="00307D4F">
      <w:pPr>
        <w:rPr>
          <w:rFonts w:ascii="Arial" w:hAnsi="Arial" w:cs="Arial"/>
        </w:rPr>
      </w:pPr>
      <w:r w:rsidRPr="00954FFB">
        <w:rPr>
          <w:rFonts w:ascii="Arial" w:hAnsi="Arial" w:cs="Arial"/>
          <w:b/>
          <w:i/>
        </w:rPr>
        <w:t xml:space="preserve">Higher Flexibility: </w:t>
      </w:r>
      <w:r w:rsidRPr="00954FFB">
        <w:rPr>
          <w:rFonts w:ascii="Arial" w:hAnsi="Arial" w:cs="Arial"/>
        </w:rPr>
        <w:t xml:space="preserve">The case study methodology has higher flexibility as it provides the key benefits of using various sources to gather the required information (Sjoberg </w:t>
      </w:r>
      <w:r w:rsidRPr="00954FFB">
        <w:rPr>
          <w:rFonts w:ascii="Arial" w:hAnsi="Arial" w:cs="Arial"/>
          <w:i/>
        </w:rPr>
        <w:t xml:space="preserve">et al., </w:t>
      </w:r>
      <w:r w:rsidRPr="00954FFB">
        <w:rPr>
          <w:rFonts w:ascii="Arial" w:hAnsi="Arial" w:cs="Arial"/>
        </w:rPr>
        <w:t xml:space="preserve">2020). Also it benefits the researcher in selecting single or more cases for abstracting the main findings related to the specific study. This will facilitate the researcher in using various sources and cases to explore the main findings of the created topic. </w:t>
      </w:r>
    </w:p>
    <w:p w14:paraId="493FEFA6" w14:textId="77777777" w:rsidR="00731403" w:rsidRPr="00954FFB" w:rsidRDefault="00307D4F">
      <w:pPr>
        <w:rPr>
          <w:rFonts w:ascii="Arial" w:hAnsi="Arial" w:cs="Arial"/>
        </w:rPr>
      </w:pPr>
      <w:r w:rsidRPr="00954FFB">
        <w:rPr>
          <w:rFonts w:ascii="Arial" w:hAnsi="Arial" w:cs="Arial"/>
          <w:b/>
          <w:i/>
        </w:rPr>
        <w:t xml:space="preserve">Higher clarity: </w:t>
      </w:r>
      <w:r w:rsidRPr="00954FFB">
        <w:rPr>
          <w:rFonts w:ascii="Arial" w:hAnsi="Arial" w:cs="Arial"/>
        </w:rPr>
        <w:t xml:space="preserve">The case study methodology benefits in providing higher clarity of a particular situation as it is focused on conducting in-depth examination (Schoch, 2020). This will help in developing a clarified research paper for exploring the case of Novotel Hotel Southampton. </w:t>
      </w:r>
    </w:p>
    <w:p w14:paraId="34D999A9" w14:textId="77777777" w:rsidR="00731403" w:rsidRPr="00954FFB" w:rsidRDefault="00307D4F">
      <w:pPr>
        <w:pStyle w:val="Heading2"/>
        <w:rPr>
          <w:rFonts w:ascii="Arial" w:hAnsi="Arial" w:cs="Arial"/>
        </w:rPr>
      </w:pPr>
      <w:bookmarkStart w:id="14" w:name="_Toc182590623"/>
      <w:r w:rsidRPr="00954FFB">
        <w:rPr>
          <w:rFonts w:ascii="Arial" w:hAnsi="Arial" w:cs="Arial"/>
        </w:rPr>
        <w:lastRenderedPageBreak/>
        <w:t>3.3 Limitations</w:t>
      </w:r>
      <w:bookmarkEnd w:id="14"/>
      <w:r w:rsidRPr="00954FFB">
        <w:rPr>
          <w:rFonts w:ascii="Arial" w:hAnsi="Arial" w:cs="Arial"/>
        </w:rPr>
        <w:t xml:space="preserve"> </w:t>
      </w:r>
    </w:p>
    <w:p w14:paraId="1AE8B785" w14:textId="77777777" w:rsidR="00731403" w:rsidRPr="00954FFB" w:rsidRDefault="00307D4F">
      <w:pPr>
        <w:rPr>
          <w:rFonts w:ascii="Arial" w:hAnsi="Arial" w:cs="Arial"/>
        </w:rPr>
      </w:pPr>
      <w:r w:rsidRPr="00954FFB">
        <w:rPr>
          <w:rFonts w:ascii="Arial" w:hAnsi="Arial" w:cs="Arial"/>
          <w:b/>
          <w:i/>
        </w:rPr>
        <w:t>Time consuming process:</w:t>
      </w:r>
      <w:r w:rsidRPr="00954FFB">
        <w:rPr>
          <w:rFonts w:ascii="Arial" w:hAnsi="Arial" w:cs="Arial"/>
        </w:rPr>
        <w:t xml:space="preserve"> The main</w:t>
      </w:r>
      <w:r w:rsidRPr="00954FFB">
        <w:rPr>
          <w:rFonts w:ascii="Arial" w:hAnsi="Arial" w:cs="Arial"/>
          <w:b/>
          <w:i/>
        </w:rPr>
        <w:t xml:space="preserve"> limitation </w:t>
      </w:r>
      <w:r w:rsidRPr="00954FFB">
        <w:rPr>
          <w:rFonts w:ascii="Arial" w:hAnsi="Arial" w:cs="Arial"/>
        </w:rPr>
        <w:t xml:space="preserve">of case study methodology is that it requires a time consuming process as it emphasises more on studying a particular topic in a deeper way (Schoch, 2020). This can lead the researcher to face delay in completing the entire research project. </w:t>
      </w:r>
    </w:p>
    <w:p w14:paraId="6CD53BF6" w14:textId="77777777" w:rsidR="00731403" w:rsidRPr="00954FFB" w:rsidRDefault="00307D4F">
      <w:pPr>
        <w:rPr>
          <w:rFonts w:ascii="Arial" w:hAnsi="Arial" w:cs="Arial"/>
        </w:rPr>
      </w:pPr>
      <w:r w:rsidRPr="00954FFB">
        <w:rPr>
          <w:rFonts w:ascii="Arial" w:hAnsi="Arial" w:cs="Arial"/>
          <w:b/>
          <w:i/>
        </w:rPr>
        <w:t>Lack of generalisation:</w:t>
      </w:r>
      <w:r w:rsidRPr="00954FFB">
        <w:rPr>
          <w:rFonts w:ascii="Arial" w:hAnsi="Arial" w:cs="Arial"/>
        </w:rPr>
        <w:t xml:space="preserve"> Another </w:t>
      </w:r>
      <w:r w:rsidRPr="00954FFB">
        <w:rPr>
          <w:rFonts w:ascii="Arial" w:hAnsi="Arial" w:cs="Arial"/>
          <w:b/>
          <w:i/>
        </w:rPr>
        <w:t xml:space="preserve">limitation </w:t>
      </w:r>
      <w:r w:rsidRPr="00954FFB">
        <w:rPr>
          <w:rFonts w:ascii="Arial" w:hAnsi="Arial" w:cs="Arial"/>
        </w:rPr>
        <w:t xml:space="preserve">includes the difficulty in generalising the key findings from the selected case studies. This can lead the researcher in developing a lengthier research paper which can be extremely costly, nuanced and difficult for connecting the provided paragraphs and writings. This limitation can hinder the overall development of an effective case study research. </w:t>
      </w:r>
    </w:p>
    <w:p w14:paraId="4B6A339E" w14:textId="77777777" w:rsidR="00731403" w:rsidRPr="00954FFB" w:rsidRDefault="00307D4F">
      <w:pPr>
        <w:pStyle w:val="Heading2"/>
        <w:rPr>
          <w:rFonts w:ascii="Arial" w:hAnsi="Arial" w:cs="Arial"/>
        </w:rPr>
      </w:pPr>
      <w:bookmarkStart w:id="15" w:name="_Toc182590624"/>
      <w:r w:rsidRPr="00954FFB">
        <w:rPr>
          <w:rFonts w:ascii="Arial" w:hAnsi="Arial" w:cs="Arial"/>
        </w:rPr>
        <w:t>3.4 Techniques</w:t>
      </w:r>
      <w:bookmarkEnd w:id="15"/>
    </w:p>
    <w:p w14:paraId="444B19ED" w14:textId="77777777" w:rsidR="00731403" w:rsidRPr="00954FFB" w:rsidRDefault="00307D4F">
      <w:pPr>
        <w:rPr>
          <w:rFonts w:ascii="Arial" w:hAnsi="Arial" w:cs="Arial"/>
        </w:rPr>
      </w:pPr>
      <w:r w:rsidRPr="00954FFB">
        <w:rPr>
          <w:rFonts w:ascii="Arial" w:hAnsi="Arial" w:cs="Arial"/>
        </w:rPr>
        <w:t xml:space="preserve">The main technique of case study methodology which has been selected includes </w:t>
      </w:r>
      <w:r w:rsidRPr="00954FFB">
        <w:rPr>
          <w:rFonts w:ascii="Arial" w:hAnsi="Arial" w:cs="Arial"/>
          <w:b/>
          <w:i/>
        </w:rPr>
        <w:t>secondary research</w:t>
      </w:r>
      <w:r w:rsidRPr="00954FFB">
        <w:rPr>
          <w:rFonts w:ascii="Arial" w:hAnsi="Arial" w:cs="Arial"/>
        </w:rPr>
        <w:t xml:space="preserve">. It is the technique which is used for gathering the information which is already analysed and collected by other researchers in readily available sources (Pederson </w:t>
      </w:r>
      <w:r w:rsidRPr="00954FFB">
        <w:rPr>
          <w:rFonts w:ascii="Arial" w:hAnsi="Arial" w:cs="Arial"/>
          <w:i/>
        </w:rPr>
        <w:t xml:space="preserve">et al., </w:t>
      </w:r>
      <w:r w:rsidRPr="00954FFB">
        <w:rPr>
          <w:rFonts w:ascii="Arial" w:hAnsi="Arial" w:cs="Arial"/>
        </w:rPr>
        <w:t xml:space="preserve">2020). This technique has been used for gathering imperative information related to the technological innovation of PMS and its impact on guest experiences. In this research project, various secondary sources like peer-reviewed articles and journals, academic books along other related academic sources have been used. This has helped the researcher in accumulating the key information to meet the set research objectives and questions. </w:t>
      </w:r>
    </w:p>
    <w:p w14:paraId="102E77A9" w14:textId="77777777" w:rsidR="00731403" w:rsidRPr="00954FFB" w:rsidRDefault="00731403">
      <w:pPr>
        <w:rPr>
          <w:rFonts w:ascii="Arial" w:hAnsi="Arial" w:cs="Arial"/>
        </w:rPr>
      </w:pPr>
    </w:p>
    <w:p w14:paraId="61B14AB6" w14:textId="77777777" w:rsidR="00731403" w:rsidRPr="00954FFB" w:rsidRDefault="00307D4F">
      <w:pPr>
        <w:pStyle w:val="Heading2"/>
        <w:rPr>
          <w:rFonts w:ascii="Arial" w:hAnsi="Arial" w:cs="Arial"/>
        </w:rPr>
      </w:pPr>
      <w:bookmarkStart w:id="16" w:name="_Toc182590625"/>
      <w:r w:rsidRPr="00954FFB">
        <w:rPr>
          <w:rFonts w:ascii="Arial" w:hAnsi="Arial" w:cs="Arial"/>
        </w:rPr>
        <w:t>3.8 Other techniques</w:t>
      </w:r>
      <w:bookmarkEnd w:id="16"/>
    </w:p>
    <w:p w14:paraId="698C0A6C" w14:textId="77777777" w:rsidR="00731403" w:rsidRPr="00954FFB" w:rsidRDefault="00307D4F">
      <w:pPr>
        <w:rPr>
          <w:rFonts w:ascii="Arial" w:hAnsi="Arial" w:cs="Arial"/>
        </w:rPr>
      </w:pPr>
      <w:r w:rsidRPr="00954FFB">
        <w:rPr>
          <w:rFonts w:ascii="Arial" w:hAnsi="Arial" w:cs="Arial"/>
        </w:rPr>
        <w:t xml:space="preserve">The other technique which will be used in this project for assessing the case associated with the impact of PMS on the guest experiences in Novotel Hotel includes reflective writing and </w:t>
      </w:r>
      <w:proofErr w:type="spellStart"/>
      <w:r w:rsidRPr="00954FFB">
        <w:rPr>
          <w:rFonts w:ascii="Arial" w:hAnsi="Arial" w:cs="Arial"/>
        </w:rPr>
        <w:t>netnography</w:t>
      </w:r>
      <w:proofErr w:type="spellEnd"/>
      <w:r w:rsidRPr="00954FFB">
        <w:rPr>
          <w:rFonts w:ascii="Arial" w:hAnsi="Arial" w:cs="Arial"/>
        </w:rPr>
        <w:t xml:space="preserve">. This will focus on providing the experiences which have been gained by the researcher from the work placement provided by Novotel Hotel in Southampton. The technique of </w:t>
      </w:r>
      <w:proofErr w:type="spellStart"/>
      <w:r w:rsidRPr="00954FFB">
        <w:rPr>
          <w:rFonts w:ascii="Arial" w:hAnsi="Arial" w:cs="Arial"/>
        </w:rPr>
        <w:t>netnography</w:t>
      </w:r>
      <w:proofErr w:type="spellEnd"/>
      <w:r w:rsidRPr="00954FFB">
        <w:rPr>
          <w:rFonts w:ascii="Arial" w:hAnsi="Arial" w:cs="Arial"/>
        </w:rPr>
        <w:t xml:space="preserve"> has been used for examining the customer behaviours within the hospitality sector. </w:t>
      </w:r>
      <w:r w:rsidRPr="00954FFB">
        <w:rPr>
          <w:rFonts w:ascii="Arial" w:hAnsi="Arial" w:cs="Arial"/>
        </w:rPr>
        <w:br w:type="page"/>
      </w:r>
    </w:p>
    <w:p w14:paraId="3C78B710" w14:textId="77777777" w:rsidR="00731403" w:rsidRPr="00954FFB" w:rsidRDefault="00731403">
      <w:pPr>
        <w:rPr>
          <w:rFonts w:ascii="Arial" w:eastAsia="Arial" w:hAnsi="Arial" w:cs="Arial"/>
          <w:sz w:val="22"/>
          <w:szCs w:val="22"/>
        </w:rPr>
      </w:pPr>
    </w:p>
    <w:p w14:paraId="7E13B4E1" w14:textId="77777777" w:rsidR="00731403" w:rsidRPr="00954FFB" w:rsidRDefault="00307D4F">
      <w:pPr>
        <w:pStyle w:val="Heading1"/>
        <w:rPr>
          <w:rFonts w:ascii="Arial" w:hAnsi="Arial" w:cs="Arial"/>
        </w:rPr>
      </w:pPr>
      <w:bookmarkStart w:id="17" w:name="_Toc182590626"/>
      <w:r w:rsidRPr="00954FFB">
        <w:rPr>
          <w:rFonts w:ascii="Arial" w:hAnsi="Arial" w:cs="Arial"/>
        </w:rPr>
        <w:t>4. Case Study</w:t>
      </w:r>
      <w:bookmarkEnd w:id="17"/>
    </w:p>
    <w:p w14:paraId="550F144C" w14:textId="77777777" w:rsidR="00731403" w:rsidRPr="00954FFB" w:rsidRDefault="00307D4F">
      <w:pPr>
        <w:pStyle w:val="Heading2"/>
        <w:rPr>
          <w:rFonts w:ascii="Arial" w:hAnsi="Arial" w:cs="Arial"/>
        </w:rPr>
      </w:pPr>
      <w:bookmarkStart w:id="18" w:name="_Toc182590627"/>
      <w:r w:rsidRPr="00954FFB">
        <w:rPr>
          <w:rFonts w:ascii="Arial" w:hAnsi="Arial" w:cs="Arial"/>
        </w:rPr>
        <w:t>4.1 SWOT Analysis</w:t>
      </w:r>
      <w:bookmarkEnd w:id="18"/>
      <w:r w:rsidRPr="00954FFB">
        <w:rPr>
          <w:rFonts w:ascii="Arial" w:hAnsi="Arial" w:cs="Arial"/>
        </w:rPr>
        <w:t xml:space="preserve"> </w:t>
      </w:r>
    </w:p>
    <w:p w14:paraId="3E8A8B7D" w14:textId="77777777" w:rsidR="00731403" w:rsidRPr="00954FFB" w:rsidRDefault="00307D4F">
      <w:pPr>
        <w:jc w:val="center"/>
        <w:rPr>
          <w:rFonts w:ascii="Arial" w:hAnsi="Arial" w:cs="Arial"/>
          <w:b/>
          <w:i/>
        </w:rPr>
      </w:pPr>
      <w:r w:rsidRPr="00954FFB">
        <w:rPr>
          <w:rFonts w:ascii="Arial" w:hAnsi="Arial" w:cs="Arial"/>
          <w:b/>
          <w:i/>
          <w:noProof/>
        </w:rPr>
        <w:drawing>
          <wp:inline distT="114300" distB="114300" distL="114300" distR="114300" wp14:anchorId="22E2C5EC" wp14:editId="70CFA488">
            <wp:extent cx="1966383" cy="1917486"/>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966383" cy="1917486"/>
                    </a:xfrm>
                    <a:prstGeom prst="rect">
                      <a:avLst/>
                    </a:prstGeom>
                    <a:ln/>
                  </pic:spPr>
                </pic:pic>
              </a:graphicData>
            </a:graphic>
          </wp:inline>
        </w:drawing>
      </w:r>
    </w:p>
    <w:p w14:paraId="6416191E" w14:textId="77777777" w:rsidR="00731403" w:rsidRPr="00954FFB" w:rsidRDefault="00307D4F">
      <w:pPr>
        <w:jc w:val="center"/>
        <w:rPr>
          <w:rFonts w:ascii="Arial" w:hAnsi="Arial" w:cs="Arial"/>
          <w:b/>
        </w:rPr>
      </w:pPr>
      <w:r w:rsidRPr="00954FFB">
        <w:rPr>
          <w:rFonts w:ascii="Arial" w:hAnsi="Arial" w:cs="Arial"/>
          <w:b/>
        </w:rPr>
        <w:t>Figure 1: SWOT Analysis</w:t>
      </w:r>
    </w:p>
    <w:p w14:paraId="3ECE8484" w14:textId="77777777" w:rsidR="00731403" w:rsidRPr="00954FFB" w:rsidRDefault="00307D4F">
      <w:pPr>
        <w:jc w:val="center"/>
        <w:rPr>
          <w:rFonts w:ascii="Arial" w:hAnsi="Arial" w:cs="Arial"/>
        </w:rPr>
      </w:pPr>
      <w:r w:rsidRPr="00954FFB">
        <w:rPr>
          <w:rFonts w:ascii="Arial" w:hAnsi="Arial" w:cs="Arial"/>
          <w:b/>
        </w:rPr>
        <w:t xml:space="preserve">Source: </w:t>
      </w:r>
      <w:r w:rsidRPr="00954FFB">
        <w:rPr>
          <w:rFonts w:ascii="Arial" w:hAnsi="Arial" w:cs="Arial"/>
          <w:highlight w:val="white"/>
        </w:rPr>
        <w:t xml:space="preserve">(Bigelow </w:t>
      </w:r>
      <w:r w:rsidRPr="00954FFB">
        <w:rPr>
          <w:rFonts w:ascii="Arial" w:hAnsi="Arial" w:cs="Arial"/>
          <w:i/>
          <w:highlight w:val="white"/>
        </w:rPr>
        <w:t xml:space="preserve">et al., </w:t>
      </w:r>
      <w:r w:rsidRPr="00954FFB">
        <w:rPr>
          <w:rFonts w:ascii="Arial" w:hAnsi="Arial" w:cs="Arial"/>
          <w:highlight w:val="white"/>
        </w:rPr>
        <w:t>2023)</w:t>
      </w:r>
    </w:p>
    <w:p w14:paraId="13BE9605" w14:textId="77777777" w:rsidR="00731403" w:rsidRPr="00954FFB" w:rsidRDefault="00307D4F">
      <w:pPr>
        <w:rPr>
          <w:rFonts w:ascii="Arial" w:hAnsi="Arial" w:cs="Arial"/>
        </w:rPr>
      </w:pPr>
      <w:r w:rsidRPr="00954FFB">
        <w:rPr>
          <w:rFonts w:ascii="Arial" w:hAnsi="Arial" w:cs="Arial"/>
        </w:rPr>
        <w:t>Throughout the operations of the  Novotel Hotel within its industry, the firm has seamlessly been able to foster effective strengths that immensely provide the firm with significant growth opportunities. Despite this, there has also been the prevalence of significant weaknesses that lead the hotels to face major threats. In order to gain a deep level of understanding of these aspects of the Novotel Hotel utilisation a SWOT Analysis which is an effective strategic planning tool that outlines the strengths, weaknesses, opportunities and threats that will be utilised (</w:t>
      </w:r>
      <w:proofErr w:type="spellStart"/>
      <w:r w:rsidRPr="00954FFB">
        <w:rPr>
          <w:rFonts w:ascii="Arial" w:hAnsi="Arial" w:cs="Arial"/>
        </w:rPr>
        <w:t>Teoli</w:t>
      </w:r>
      <w:proofErr w:type="spellEnd"/>
      <w:r w:rsidRPr="00954FFB">
        <w:rPr>
          <w:rFonts w:ascii="Arial" w:hAnsi="Arial" w:cs="Arial"/>
        </w:rPr>
        <w:t xml:space="preserve"> </w:t>
      </w:r>
      <w:r w:rsidRPr="00954FFB">
        <w:rPr>
          <w:rFonts w:ascii="Arial" w:hAnsi="Arial" w:cs="Arial"/>
          <w:i/>
        </w:rPr>
        <w:t xml:space="preserve">et al., </w:t>
      </w:r>
      <w:r w:rsidRPr="00954FFB">
        <w:rPr>
          <w:rFonts w:ascii="Arial" w:hAnsi="Arial" w:cs="Arial"/>
        </w:rPr>
        <w:t>2019).</w:t>
      </w:r>
    </w:p>
    <w:p w14:paraId="118DFE08" w14:textId="77777777" w:rsidR="00731403" w:rsidRPr="00954FFB" w:rsidRDefault="00307D4F">
      <w:pPr>
        <w:rPr>
          <w:rFonts w:ascii="Arial" w:hAnsi="Arial" w:cs="Arial"/>
        </w:rPr>
      </w:pPr>
      <w:r w:rsidRPr="00954FFB">
        <w:rPr>
          <w:rFonts w:ascii="Arial" w:hAnsi="Arial" w:cs="Arial"/>
          <w:b/>
          <w:i/>
        </w:rPr>
        <w:t xml:space="preserve">Strengths: </w:t>
      </w:r>
      <w:r w:rsidRPr="00954FFB">
        <w:rPr>
          <w:rFonts w:ascii="Arial" w:hAnsi="Arial" w:cs="Arial"/>
        </w:rPr>
        <w:t>The Novotel Hotel is located in Southampton, near the Central Railway Station and a walking distance from the cruise terminal has immensely assisted the hotel in attracting a wide base of travellers into the hotel, along with businesses. This prime location of the Novotel hotel makes it an important strength that enhances the overall success and growth across the region (Novotel, 2024). Novotel Hotel also possesses approximately 560 hotels with more than 114,000 rooms and is also located in 300 different destinations across the globe posing a high level of reach over the customers in a broader context. The hotel is also affiliated with the</w:t>
      </w:r>
      <w:r w:rsidRPr="00954FFB">
        <w:rPr>
          <w:rFonts w:ascii="Arial" w:hAnsi="Arial" w:cs="Arial"/>
          <w:b/>
          <w:i/>
        </w:rPr>
        <w:t xml:space="preserve"> Accor group</w:t>
      </w:r>
      <w:r w:rsidRPr="00954FFB">
        <w:rPr>
          <w:rFonts w:ascii="Arial" w:hAnsi="Arial" w:cs="Arial"/>
        </w:rPr>
        <w:t xml:space="preserve"> which significantly provides a high level of positive reputation and brand image that acts as a key element for attracting customers into the business </w:t>
      </w:r>
      <w:r w:rsidRPr="00954FFB">
        <w:rPr>
          <w:rFonts w:ascii="Arial" w:hAnsi="Arial" w:cs="Arial"/>
          <w:highlight w:val="white"/>
        </w:rPr>
        <w:t>(Accor, 2024)</w:t>
      </w:r>
      <w:r w:rsidRPr="00954FFB">
        <w:rPr>
          <w:rFonts w:ascii="Arial" w:hAnsi="Arial" w:cs="Arial"/>
        </w:rPr>
        <w:t xml:space="preserve">. Moreover, this brand affiliation also offers the hotel access to global loyalty programs like ALL which stands for </w:t>
      </w:r>
      <w:r w:rsidRPr="00954FFB">
        <w:rPr>
          <w:rFonts w:ascii="Arial" w:hAnsi="Arial" w:cs="Arial"/>
          <w:b/>
          <w:i/>
        </w:rPr>
        <w:t xml:space="preserve">Accor Live Limitless </w:t>
      </w:r>
      <w:r w:rsidRPr="00954FFB">
        <w:rPr>
          <w:rFonts w:ascii="Arial" w:hAnsi="Arial" w:cs="Arial"/>
          <w:highlight w:val="white"/>
        </w:rPr>
        <w:t>(All Accor, 2024)</w:t>
      </w:r>
      <w:r w:rsidRPr="00954FFB">
        <w:rPr>
          <w:rFonts w:ascii="Arial" w:hAnsi="Arial" w:cs="Arial"/>
        </w:rPr>
        <w:t xml:space="preserve">. On the other hand, </w:t>
      </w:r>
      <w:r w:rsidRPr="00954FFB">
        <w:rPr>
          <w:rFonts w:ascii="Arial" w:hAnsi="Arial" w:cs="Arial"/>
        </w:rPr>
        <w:lastRenderedPageBreak/>
        <w:t>the Novotel Hotel also seamlessly offers different types of amenities and a kid-friendly environment such as indoor playing areas and family rooms which play a vital role in appealing towards the needs and preferences of families travelling around the region.</w:t>
      </w:r>
    </w:p>
    <w:p w14:paraId="0F5745F0" w14:textId="77777777" w:rsidR="00731403" w:rsidRPr="00954FFB" w:rsidRDefault="00307D4F">
      <w:pPr>
        <w:rPr>
          <w:rFonts w:ascii="Arial" w:hAnsi="Arial" w:cs="Arial"/>
        </w:rPr>
      </w:pPr>
      <w:r w:rsidRPr="00954FFB">
        <w:rPr>
          <w:rFonts w:ascii="Arial" w:hAnsi="Arial" w:cs="Arial"/>
          <w:b/>
          <w:i/>
        </w:rPr>
        <w:t xml:space="preserve">Weaknesses: </w:t>
      </w:r>
      <w:r w:rsidRPr="00954FFB">
        <w:rPr>
          <w:rFonts w:ascii="Arial" w:hAnsi="Arial" w:cs="Arial"/>
        </w:rPr>
        <w:t xml:space="preserve">Novotel Hotel effectively emphasises offering its customers high-quality services and facilities in order to improve the customer retention level. However, an emphasis on this aspect directly increases the operating cost of the business by maintaining a high service standard alongside providing the customers with premium facilities </w:t>
      </w:r>
      <w:r w:rsidRPr="00954FFB">
        <w:rPr>
          <w:rFonts w:ascii="Arial" w:hAnsi="Arial" w:cs="Arial"/>
          <w:highlight w:val="white"/>
        </w:rPr>
        <w:t>(Accor, 2024)</w:t>
      </w:r>
      <w:r w:rsidRPr="00954FFB">
        <w:rPr>
          <w:rFonts w:ascii="Arial" w:hAnsi="Arial" w:cs="Arial"/>
        </w:rPr>
        <w:t xml:space="preserve">. This majorly takes a toll on the financial aspect of the hotel resulting in it being a major weakness that directly hinders the overall profit margin. Moreover, different reviews from the customers who engaged with the Novotel hotel also portrayed that the different forms of amenities and rooms present within the hotel require a significant amount of refurbishment as it negatively impacts the satisfaction level of the guests due to the presence of ageing infrastructure </w:t>
      </w:r>
      <w:r w:rsidRPr="00954FFB">
        <w:rPr>
          <w:rFonts w:ascii="Arial" w:hAnsi="Arial" w:cs="Arial"/>
          <w:highlight w:val="white"/>
        </w:rPr>
        <w:t>(LTTE U, 2023)</w:t>
      </w:r>
      <w:r w:rsidRPr="00954FFB">
        <w:rPr>
          <w:rFonts w:ascii="Arial" w:hAnsi="Arial" w:cs="Arial"/>
        </w:rPr>
        <w:t>.</w:t>
      </w:r>
    </w:p>
    <w:p w14:paraId="2222B12D" w14:textId="77777777" w:rsidR="00731403" w:rsidRPr="00954FFB" w:rsidRDefault="00307D4F">
      <w:pPr>
        <w:rPr>
          <w:rFonts w:ascii="Arial" w:hAnsi="Arial" w:cs="Arial"/>
        </w:rPr>
      </w:pPr>
      <w:r w:rsidRPr="00954FFB">
        <w:rPr>
          <w:rFonts w:ascii="Arial" w:hAnsi="Arial" w:cs="Arial"/>
          <w:b/>
          <w:i/>
        </w:rPr>
        <w:t xml:space="preserve">Opportunities: </w:t>
      </w:r>
      <w:r w:rsidRPr="00954FFB">
        <w:rPr>
          <w:rFonts w:ascii="Arial" w:hAnsi="Arial" w:cs="Arial"/>
        </w:rPr>
        <w:t>Concerning the opportunities, the Novotel Hotel is located in an ideal location of Southampton, which is considered to be a major port within the United Kingdom for cruise liners, that immensely fosters a high level of growing opportunities and access to a wide base of customers with pre and post-cruise stays (</w:t>
      </w:r>
      <w:proofErr w:type="spellStart"/>
      <w:r w:rsidRPr="00954FFB">
        <w:rPr>
          <w:rFonts w:ascii="Arial" w:hAnsi="Arial" w:cs="Arial"/>
        </w:rPr>
        <w:t>Southamptonvts</w:t>
      </w:r>
      <w:proofErr w:type="spellEnd"/>
      <w:r w:rsidRPr="00954FFB">
        <w:rPr>
          <w:rFonts w:ascii="Arial" w:hAnsi="Arial" w:cs="Arial"/>
        </w:rPr>
        <w:t xml:space="preserve">, 2020). The presence of this opportunity also directly enhances the generation of revenue for the Novotel Hotel, opening up immense expansion opportunities within the country. Similarly, the hotel is also majorly focused on integrating effective, sustainable practices within its business operations and emphasises aligning with ethical standards. This directly fosters an immense opportunity as the current market environment is increasingly becoming aware of different environmental issues and principles of sustainability </w:t>
      </w:r>
      <w:r w:rsidRPr="00954FFB">
        <w:rPr>
          <w:rFonts w:ascii="Arial" w:hAnsi="Arial" w:cs="Arial"/>
          <w:highlight w:val="white"/>
        </w:rPr>
        <w:t>(Accor, 2024)</w:t>
      </w:r>
      <w:r w:rsidRPr="00954FFB">
        <w:rPr>
          <w:rFonts w:ascii="Arial" w:hAnsi="Arial" w:cs="Arial"/>
        </w:rPr>
        <w:t>. This results in the creation of an opportunity to attract customers who are highly inclined towards eco-friendly practices.</w:t>
      </w:r>
    </w:p>
    <w:p w14:paraId="27F3CC89" w14:textId="77777777" w:rsidR="00731403" w:rsidRPr="00954FFB" w:rsidRDefault="00307D4F">
      <w:pPr>
        <w:rPr>
          <w:rFonts w:ascii="Arial" w:hAnsi="Arial" w:cs="Arial"/>
        </w:rPr>
      </w:pPr>
      <w:r w:rsidRPr="00954FFB">
        <w:rPr>
          <w:rFonts w:ascii="Arial" w:hAnsi="Arial" w:cs="Arial"/>
          <w:b/>
          <w:i/>
        </w:rPr>
        <w:t xml:space="preserve">Threats: </w:t>
      </w:r>
      <w:r w:rsidRPr="00954FFB">
        <w:rPr>
          <w:rFonts w:ascii="Arial" w:hAnsi="Arial" w:cs="Arial"/>
        </w:rPr>
        <w:t xml:space="preserve">Over the span of operations of the Novotel hotel within the UK, the hotel has significantly faced numerous different threats that hinder the seamless flow of operations and growth of the business in a negative light. Some of the important ones include the uncertainties revolving around the economy. This mainly involves the rising rate of inflation, which reached a peak of approximately 11% in 2021, and had a massive negative impact on the operations of the hotel, imposing the cost of different services offered by the hotel to the customers </w:t>
      </w:r>
      <w:r w:rsidRPr="00954FFB">
        <w:rPr>
          <w:rFonts w:ascii="Arial" w:hAnsi="Arial" w:cs="Arial"/>
          <w:highlight w:val="white"/>
        </w:rPr>
        <w:t>(Bank of England, 2024)</w:t>
      </w:r>
      <w:r w:rsidRPr="00954FFB">
        <w:rPr>
          <w:rFonts w:ascii="Arial" w:hAnsi="Arial" w:cs="Arial"/>
        </w:rPr>
        <w:t xml:space="preserve">. Moreover, the different challenges in the economy are also a major threat as they directly reduce the </w:t>
      </w:r>
      <w:r w:rsidRPr="00954FFB">
        <w:rPr>
          <w:rFonts w:ascii="Arial" w:hAnsi="Arial" w:cs="Arial"/>
        </w:rPr>
        <w:lastRenderedPageBreak/>
        <w:t xml:space="preserve">spending of the consumers over aspects such as accommodation and travel. On the contrary, the hospitality industry of the UK is also highly competitive, which consists of hotels such as Holiday Inn Express </w:t>
      </w:r>
      <w:r w:rsidRPr="00954FFB">
        <w:rPr>
          <w:rFonts w:ascii="Arial" w:hAnsi="Arial" w:cs="Arial"/>
          <w:highlight w:val="white"/>
        </w:rPr>
        <w:t>(Mordor Intelligence, 2024).</w:t>
      </w:r>
      <w:r w:rsidRPr="00954FFB">
        <w:rPr>
          <w:rFonts w:ascii="Arial" w:hAnsi="Arial" w:cs="Arial"/>
        </w:rPr>
        <w:t xml:space="preserve"> It offers a similar range of services as the Novotel hotel which directly poses a threat to the inflow of customers into the business.</w:t>
      </w:r>
    </w:p>
    <w:p w14:paraId="4EFA7EA8" w14:textId="77777777" w:rsidR="00731403" w:rsidRPr="00954FFB" w:rsidRDefault="00307D4F">
      <w:pPr>
        <w:pStyle w:val="Heading2"/>
        <w:rPr>
          <w:rFonts w:ascii="Arial" w:hAnsi="Arial" w:cs="Arial"/>
        </w:rPr>
      </w:pPr>
      <w:bookmarkStart w:id="19" w:name="_Toc182590628"/>
      <w:r w:rsidRPr="00954FFB">
        <w:rPr>
          <w:rFonts w:ascii="Arial" w:hAnsi="Arial" w:cs="Arial"/>
        </w:rPr>
        <w:t>4.2 PEST Analysis</w:t>
      </w:r>
      <w:bookmarkEnd w:id="19"/>
      <w:r w:rsidRPr="00954FFB">
        <w:rPr>
          <w:rFonts w:ascii="Arial" w:hAnsi="Arial" w:cs="Arial"/>
        </w:rPr>
        <w:t xml:space="preserve"> </w:t>
      </w:r>
    </w:p>
    <w:p w14:paraId="7AD9D988" w14:textId="77777777" w:rsidR="00731403" w:rsidRPr="00954FFB" w:rsidRDefault="00307D4F">
      <w:pPr>
        <w:jc w:val="center"/>
        <w:rPr>
          <w:rFonts w:ascii="Arial" w:hAnsi="Arial" w:cs="Arial"/>
          <w:b/>
          <w:i/>
        </w:rPr>
      </w:pPr>
      <w:r w:rsidRPr="00954FFB">
        <w:rPr>
          <w:rFonts w:ascii="Arial" w:hAnsi="Arial" w:cs="Arial"/>
          <w:b/>
          <w:i/>
          <w:noProof/>
        </w:rPr>
        <w:drawing>
          <wp:inline distT="114300" distB="114300" distL="114300" distR="114300" wp14:anchorId="68E7DF47" wp14:editId="226D99F6">
            <wp:extent cx="2996864" cy="2778782"/>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996864" cy="2778782"/>
                    </a:xfrm>
                    <a:prstGeom prst="rect">
                      <a:avLst/>
                    </a:prstGeom>
                    <a:ln w="12700">
                      <a:solidFill>
                        <a:srgbClr val="000000"/>
                      </a:solidFill>
                      <a:prstDash val="solid"/>
                    </a:ln>
                  </pic:spPr>
                </pic:pic>
              </a:graphicData>
            </a:graphic>
          </wp:inline>
        </w:drawing>
      </w:r>
    </w:p>
    <w:p w14:paraId="127B22D5" w14:textId="77777777" w:rsidR="00731403" w:rsidRPr="00954FFB" w:rsidRDefault="00307D4F">
      <w:pPr>
        <w:jc w:val="center"/>
        <w:rPr>
          <w:rFonts w:ascii="Arial" w:hAnsi="Arial" w:cs="Arial"/>
          <w:b/>
        </w:rPr>
      </w:pPr>
      <w:r w:rsidRPr="00954FFB">
        <w:rPr>
          <w:rFonts w:ascii="Arial" w:hAnsi="Arial" w:cs="Arial"/>
          <w:b/>
        </w:rPr>
        <w:t>Figure 2: PEST Analysis</w:t>
      </w:r>
    </w:p>
    <w:p w14:paraId="18F3F290" w14:textId="77777777" w:rsidR="00731403" w:rsidRPr="00954FFB" w:rsidRDefault="00307D4F">
      <w:pPr>
        <w:jc w:val="center"/>
        <w:rPr>
          <w:rFonts w:ascii="Arial" w:hAnsi="Arial" w:cs="Arial"/>
        </w:rPr>
      </w:pPr>
      <w:r w:rsidRPr="00954FFB">
        <w:rPr>
          <w:rFonts w:ascii="Arial" w:hAnsi="Arial" w:cs="Arial"/>
          <w:b/>
        </w:rPr>
        <w:t xml:space="preserve">Source: </w:t>
      </w:r>
      <w:r w:rsidRPr="00954FFB">
        <w:rPr>
          <w:rFonts w:ascii="Arial" w:hAnsi="Arial" w:cs="Arial"/>
          <w:highlight w:val="white"/>
        </w:rPr>
        <w:t>(Visual-paradigm, 2024)</w:t>
      </w:r>
    </w:p>
    <w:p w14:paraId="61AD4618" w14:textId="77777777" w:rsidR="00731403" w:rsidRPr="00954FFB" w:rsidRDefault="00307D4F">
      <w:pPr>
        <w:rPr>
          <w:rFonts w:ascii="Arial" w:hAnsi="Arial" w:cs="Arial"/>
        </w:rPr>
      </w:pPr>
      <w:r w:rsidRPr="00954FFB">
        <w:rPr>
          <w:rFonts w:ascii="Arial" w:hAnsi="Arial" w:cs="Arial"/>
        </w:rPr>
        <w:t>There are also numerous different external factors that impact the business operations of the Novotel Hotel which will effectively be highlighted in this section through the utilisation of a PEST analysis which involves four important aspects: political, economic, social and technological.</w:t>
      </w:r>
    </w:p>
    <w:p w14:paraId="4F66E102" w14:textId="47F001FC" w:rsidR="00731403" w:rsidRPr="00954FFB" w:rsidRDefault="00307D4F">
      <w:pPr>
        <w:rPr>
          <w:rFonts w:ascii="Arial" w:hAnsi="Arial" w:cs="Arial"/>
        </w:rPr>
      </w:pPr>
      <w:r w:rsidRPr="00954FFB">
        <w:rPr>
          <w:rFonts w:ascii="Arial" w:hAnsi="Arial" w:cs="Arial"/>
          <w:b/>
          <w:i/>
        </w:rPr>
        <w:t xml:space="preserve">Political: </w:t>
      </w:r>
      <w:r w:rsidRPr="00954FFB">
        <w:rPr>
          <w:rFonts w:ascii="Arial" w:hAnsi="Arial" w:cs="Arial"/>
        </w:rPr>
        <w:t xml:space="preserve">Concerning this aspect there are numerous different political factors that impose a high level of impact on the operations of the hospitality industry of the United Kingdom but an important one includes </w:t>
      </w:r>
      <w:r w:rsidRPr="00954FFB">
        <w:rPr>
          <w:rFonts w:ascii="Arial" w:hAnsi="Arial" w:cs="Arial"/>
          <w:b/>
          <w:i/>
        </w:rPr>
        <w:t xml:space="preserve">Brexit </w:t>
      </w:r>
      <w:r w:rsidRPr="00954FFB">
        <w:rPr>
          <w:rFonts w:ascii="Arial" w:hAnsi="Arial" w:cs="Arial"/>
        </w:rPr>
        <w:t xml:space="preserve">which indicated the exit of the UK from the European Union. This directly led the industry to face issues such as labour shortages as this political factor caused the EU nationals to leave the United Kingdom posing a high level of challenge within the recruitment and hiring aspect of the hospitality industry </w:t>
      </w:r>
      <w:r w:rsidRPr="00954FFB">
        <w:rPr>
          <w:rFonts w:ascii="Arial" w:hAnsi="Arial" w:cs="Arial"/>
          <w:highlight w:val="white"/>
        </w:rPr>
        <w:t>(</w:t>
      </w:r>
      <w:r w:rsidRPr="00B7228B">
        <w:rPr>
          <w:rFonts w:ascii="Arial" w:hAnsi="Arial" w:cs="Arial"/>
          <w:color w:val="000000" w:themeColor="text1"/>
          <w:highlight w:val="white"/>
        </w:rPr>
        <w:t>Government</w:t>
      </w:r>
      <w:r w:rsidR="00B7228B" w:rsidRPr="00B7228B">
        <w:rPr>
          <w:rFonts w:ascii="Arial" w:hAnsi="Arial" w:cs="Arial"/>
          <w:color w:val="000000" w:themeColor="text1"/>
          <w:highlight w:val="white"/>
        </w:rPr>
        <w:t xml:space="preserve"> of the Netherlands</w:t>
      </w:r>
      <w:r w:rsidRPr="00B7228B">
        <w:rPr>
          <w:rFonts w:ascii="Arial" w:hAnsi="Arial" w:cs="Arial"/>
          <w:color w:val="000000" w:themeColor="text1"/>
          <w:highlight w:val="white"/>
        </w:rPr>
        <w:t>, 2024</w:t>
      </w:r>
      <w:r w:rsidRPr="00954FFB">
        <w:rPr>
          <w:rFonts w:ascii="Arial" w:hAnsi="Arial" w:cs="Arial"/>
          <w:highlight w:val="white"/>
        </w:rPr>
        <w:t>)</w:t>
      </w:r>
      <w:r w:rsidRPr="00954FFB">
        <w:rPr>
          <w:rFonts w:ascii="Arial" w:hAnsi="Arial" w:cs="Arial"/>
        </w:rPr>
        <w:t xml:space="preserve">. This portrayed a high level of negative impact as more than 24% of the workforce within the hospitality industry of the UK consisted of EU nationals </w:t>
      </w:r>
      <w:r w:rsidRPr="00954FFB">
        <w:rPr>
          <w:rFonts w:ascii="Arial" w:hAnsi="Arial" w:cs="Arial"/>
          <w:highlight w:val="white"/>
        </w:rPr>
        <w:t>(</w:t>
      </w:r>
      <w:proofErr w:type="spellStart"/>
      <w:r w:rsidRPr="00954FFB">
        <w:rPr>
          <w:rFonts w:ascii="Arial" w:hAnsi="Arial" w:cs="Arial"/>
          <w:highlight w:val="white"/>
        </w:rPr>
        <w:t>Healys</w:t>
      </w:r>
      <w:proofErr w:type="spellEnd"/>
      <w:r w:rsidRPr="00954FFB">
        <w:rPr>
          <w:rFonts w:ascii="Arial" w:hAnsi="Arial" w:cs="Arial"/>
          <w:highlight w:val="white"/>
        </w:rPr>
        <w:t>, 2020)</w:t>
      </w:r>
      <w:r w:rsidRPr="00954FFB">
        <w:rPr>
          <w:rFonts w:ascii="Arial" w:hAnsi="Arial" w:cs="Arial"/>
        </w:rPr>
        <w:t xml:space="preserve">. Another important factor includes </w:t>
      </w:r>
      <w:r w:rsidRPr="00954FFB">
        <w:rPr>
          <w:rFonts w:ascii="Arial" w:hAnsi="Arial" w:cs="Arial"/>
        </w:rPr>
        <w:lastRenderedPageBreak/>
        <w:t xml:space="preserve">the </w:t>
      </w:r>
      <w:r w:rsidRPr="00954FFB">
        <w:rPr>
          <w:rFonts w:ascii="Arial" w:hAnsi="Arial" w:cs="Arial"/>
          <w:b/>
          <w:i/>
        </w:rPr>
        <w:t>Russia-Ukraine war</w:t>
      </w:r>
      <w:r w:rsidRPr="00954FFB">
        <w:rPr>
          <w:rFonts w:ascii="Arial" w:hAnsi="Arial" w:cs="Arial"/>
        </w:rPr>
        <w:t xml:space="preserve"> that heavily disrupted the flow of international tourism within the UK and drastically reduced the inflow of customers into the industry </w:t>
      </w:r>
      <w:r w:rsidRPr="00954FFB">
        <w:rPr>
          <w:rFonts w:ascii="Arial" w:hAnsi="Arial" w:cs="Arial"/>
          <w:highlight w:val="white"/>
        </w:rPr>
        <w:t xml:space="preserve">(Balli </w:t>
      </w:r>
      <w:r w:rsidRPr="00954FFB">
        <w:rPr>
          <w:rFonts w:ascii="Arial" w:hAnsi="Arial" w:cs="Arial"/>
          <w:i/>
          <w:highlight w:val="white"/>
        </w:rPr>
        <w:t xml:space="preserve">et al., </w:t>
      </w:r>
      <w:r w:rsidRPr="00954FFB">
        <w:rPr>
          <w:rFonts w:ascii="Arial" w:hAnsi="Arial" w:cs="Arial"/>
          <w:highlight w:val="white"/>
        </w:rPr>
        <w:t>2022)</w:t>
      </w:r>
      <w:r w:rsidRPr="00954FFB">
        <w:rPr>
          <w:rFonts w:ascii="Arial" w:hAnsi="Arial" w:cs="Arial"/>
        </w:rPr>
        <w:t>. Moreover, the Novotel hotel during the prevalence of Brexit faced immense difficulties in maintaining its business operations due to labour shortages increasing the focus on relying heavily on the local staff while increasing their wages to maintain a positive retention level.</w:t>
      </w:r>
    </w:p>
    <w:p w14:paraId="38D2DED9" w14:textId="77777777" w:rsidR="00731403" w:rsidRPr="00954FFB" w:rsidRDefault="00307D4F">
      <w:pPr>
        <w:rPr>
          <w:rFonts w:ascii="Arial" w:hAnsi="Arial" w:cs="Arial"/>
        </w:rPr>
      </w:pPr>
      <w:r w:rsidRPr="00954FFB">
        <w:rPr>
          <w:rFonts w:ascii="Arial" w:hAnsi="Arial" w:cs="Arial"/>
          <w:b/>
          <w:i/>
        </w:rPr>
        <w:t xml:space="preserve">Economical: </w:t>
      </w:r>
      <w:r w:rsidRPr="00954FFB">
        <w:rPr>
          <w:rFonts w:ascii="Arial" w:hAnsi="Arial" w:cs="Arial"/>
        </w:rPr>
        <w:t xml:space="preserve">The economic factors are also considered to be an extremely important external element that imposes a high level of influence over the success and growth of the organisations. In context to this, an important economic factor includes the </w:t>
      </w:r>
      <w:r w:rsidRPr="00954FFB">
        <w:rPr>
          <w:rFonts w:ascii="Arial" w:hAnsi="Arial" w:cs="Arial"/>
          <w:b/>
          <w:i/>
        </w:rPr>
        <w:t xml:space="preserve">inflation </w:t>
      </w:r>
      <w:r w:rsidRPr="00954FFB">
        <w:rPr>
          <w:rFonts w:ascii="Arial" w:hAnsi="Arial" w:cs="Arial"/>
        </w:rPr>
        <w:t xml:space="preserve">rate of the country which during the year 2021 reached approximately 11% directly imposed on the organisations operating within the hospitality industry to increase the pricing of its products and services </w:t>
      </w:r>
      <w:r w:rsidRPr="00954FFB">
        <w:rPr>
          <w:rFonts w:ascii="Arial" w:hAnsi="Arial" w:cs="Arial"/>
          <w:highlight w:val="white"/>
        </w:rPr>
        <w:t>(Statista, 2024)</w:t>
      </w:r>
      <w:r w:rsidRPr="00954FFB">
        <w:rPr>
          <w:rFonts w:ascii="Arial" w:hAnsi="Arial" w:cs="Arial"/>
        </w:rPr>
        <w:t xml:space="preserve">. Moreover, this rising inflation rate also led towards a decrease in the spending of consumers which negatively impacted the growth of the Novotel Hotel </w:t>
      </w:r>
      <w:r w:rsidRPr="00954FFB">
        <w:rPr>
          <w:rFonts w:ascii="Arial" w:hAnsi="Arial" w:cs="Arial"/>
          <w:highlight w:val="white"/>
        </w:rPr>
        <w:t>(News, 2024)</w:t>
      </w:r>
      <w:r w:rsidRPr="00954FFB">
        <w:rPr>
          <w:rFonts w:ascii="Arial" w:hAnsi="Arial" w:cs="Arial"/>
        </w:rPr>
        <w:t>. This was mainly prevalent due to an increase in the cost of the hotel in aspects such as food, staffing and other energy bills that increased the importance for the Novotel hotel to integrate cost-saving strategies and methods.</w:t>
      </w:r>
    </w:p>
    <w:p w14:paraId="0CBBEB80" w14:textId="77777777" w:rsidR="00731403" w:rsidRPr="00954FFB" w:rsidRDefault="00307D4F">
      <w:pPr>
        <w:rPr>
          <w:rFonts w:ascii="Arial" w:hAnsi="Arial" w:cs="Arial"/>
        </w:rPr>
      </w:pPr>
      <w:r w:rsidRPr="00954FFB">
        <w:rPr>
          <w:rFonts w:ascii="Arial" w:hAnsi="Arial" w:cs="Arial"/>
          <w:b/>
          <w:i/>
        </w:rPr>
        <w:t xml:space="preserve">Social: </w:t>
      </w:r>
      <w:r w:rsidRPr="00954FFB">
        <w:rPr>
          <w:rFonts w:ascii="Arial" w:hAnsi="Arial" w:cs="Arial"/>
        </w:rPr>
        <w:t xml:space="preserve">Concerning the social factors, a significant one includes the rapidly </w:t>
      </w:r>
      <w:r w:rsidRPr="00954FFB">
        <w:rPr>
          <w:rFonts w:ascii="Arial" w:hAnsi="Arial" w:cs="Arial"/>
          <w:b/>
          <w:i/>
        </w:rPr>
        <w:t>changing preferences of the customers</w:t>
      </w:r>
      <w:r w:rsidRPr="00954FFB">
        <w:rPr>
          <w:rFonts w:ascii="Arial" w:hAnsi="Arial" w:cs="Arial"/>
        </w:rPr>
        <w:t xml:space="preserve">, which is highly prevalent within the current market environment due to the influence of different elements such as sustainability, technological advancements and cost of the services. The presence of these elements directly leads the customers to demand a customised form of experience increasing the importance for the hospitality industry to focus on analysing the data and information over the past behaviours of the customers in order to effectively abide by their needs and preferences (Taiwo, 2023). Moreover, sustainability is also an important factor where the majority of consumers currently are highly inclined to deal and engage with organisations that abide by this aspect </w:t>
      </w:r>
      <w:r w:rsidRPr="00954FFB">
        <w:rPr>
          <w:rFonts w:ascii="Arial" w:hAnsi="Arial" w:cs="Arial"/>
          <w:highlight w:val="white"/>
        </w:rPr>
        <w:t>(All Accor, 2019)</w:t>
      </w:r>
      <w:r w:rsidRPr="00954FFB">
        <w:rPr>
          <w:rFonts w:ascii="Arial" w:hAnsi="Arial" w:cs="Arial"/>
        </w:rPr>
        <w:t>. This directly increases the importance for the Novotel hotel to align its business operations with the core principles of sustainability in order to gain access to a wide inflow of customers inclined towards sustainability.</w:t>
      </w:r>
    </w:p>
    <w:p w14:paraId="2046379D" w14:textId="77777777" w:rsidR="00731403" w:rsidRPr="00954FFB" w:rsidRDefault="00307D4F">
      <w:pPr>
        <w:rPr>
          <w:rFonts w:ascii="Arial" w:hAnsi="Arial" w:cs="Arial"/>
        </w:rPr>
      </w:pPr>
      <w:r w:rsidRPr="00954FFB">
        <w:rPr>
          <w:rFonts w:ascii="Arial" w:hAnsi="Arial" w:cs="Arial"/>
          <w:b/>
          <w:i/>
        </w:rPr>
        <w:t xml:space="preserve">Technological: </w:t>
      </w:r>
      <w:r w:rsidRPr="00954FFB">
        <w:rPr>
          <w:rFonts w:ascii="Arial" w:hAnsi="Arial" w:cs="Arial"/>
        </w:rPr>
        <w:t xml:space="preserve">The current environment of the market possesses rapid advancements within the technological aspect which involves important elements such as Artificial Intelligence and Automation that have drastically impacted numerous different sectors across the globe which can also be seen within the Hospitality </w:t>
      </w:r>
      <w:r w:rsidRPr="00954FFB">
        <w:rPr>
          <w:rFonts w:ascii="Arial" w:hAnsi="Arial" w:cs="Arial"/>
        </w:rPr>
        <w:lastRenderedPageBreak/>
        <w:t>Industry (</w:t>
      </w:r>
      <w:proofErr w:type="spellStart"/>
      <w:r w:rsidRPr="00954FFB">
        <w:rPr>
          <w:rFonts w:ascii="Arial" w:hAnsi="Arial" w:cs="Arial"/>
        </w:rPr>
        <w:t>Jiwnani</w:t>
      </w:r>
      <w:proofErr w:type="spellEnd"/>
      <w:r w:rsidRPr="00954FFB">
        <w:rPr>
          <w:rFonts w:ascii="Arial" w:hAnsi="Arial" w:cs="Arial"/>
        </w:rPr>
        <w:t xml:space="preserve">, 2024). An important technological factor includes the integration of </w:t>
      </w:r>
      <w:r w:rsidRPr="00954FFB">
        <w:rPr>
          <w:rFonts w:ascii="Arial" w:hAnsi="Arial" w:cs="Arial"/>
          <w:b/>
          <w:i/>
        </w:rPr>
        <w:t xml:space="preserve">chatbots </w:t>
      </w:r>
      <w:r w:rsidRPr="00954FFB">
        <w:rPr>
          <w:rFonts w:ascii="Arial" w:hAnsi="Arial" w:cs="Arial"/>
        </w:rPr>
        <w:t xml:space="preserve">within the Hospitality Industry that immensely simplified the process of solving and addressing the queries of the customers 24x7 without any issues. This directly allowed the human resources of the organisation to focus on other important aspects of the business </w:t>
      </w:r>
      <w:r w:rsidRPr="00954FFB">
        <w:rPr>
          <w:rFonts w:ascii="Arial" w:hAnsi="Arial" w:cs="Arial"/>
          <w:highlight w:val="white"/>
        </w:rPr>
        <w:t>(Hospitality Lexis, 2023)</w:t>
      </w:r>
      <w:r w:rsidRPr="00954FFB">
        <w:rPr>
          <w:rFonts w:ascii="Arial" w:hAnsi="Arial" w:cs="Arial"/>
        </w:rPr>
        <w:t>. The Novotel Hotel also effectively integrates Artificial Intelligence chatbots within its business operations allowing the hotel to effectively solve the queries and concerns of its customers in an efficient manner leading to a positive satisfaction level.</w:t>
      </w:r>
    </w:p>
    <w:p w14:paraId="40D038A8" w14:textId="77777777" w:rsidR="00731403" w:rsidRPr="00954FFB" w:rsidRDefault="00307D4F">
      <w:pPr>
        <w:pStyle w:val="Heading2"/>
        <w:rPr>
          <w:rFonts w:ascii="Arial" w:hAnsi="Arial" w:cs="Arial"/>
        </w:rPr>
      </w:pPr>
      <w:bookmarkStart w:id="20" w:name="_Toc182590629"/>
      <w:r w:rsidRPr="00954FFB">
        <w:rPr>
          <w:rFonts w:ascii="Arial" w:hAnsi="Arial" w:cs="Arial"/>
        </w:rPr>
        <w:t>4.3 Competitor Analysis</w:t>
      </w:r>
      <w:bookmarkEnd w:id="20"/>
      <w:r w:rsidRPr="00954FFB">
        <w:rPr>
          <w:rFonts w:ascii="Arial" w:hAnsi="Arial" w:cs="Arial"/>
        </w:rPr>
        <w:t xml:space="preserve"> </w:t>
      </w:r>
    </w:p>
    <w:p w14:paraId="0F1A6ED5" w14:textId="77777777" w:rsidR="00731403" w:rsidRPr="00954FFB" w:rsidRDefault="00307D4F">
      <w:pPr>
        <w:rPr>
          <w:rFonts w:ascii="Arial" w:hAnsi="Arial" w:cs="Arial"/>
          <w:b/>
          <w:i/>
        </w:rPr>
      </w:pPr>
      <w:r w:rsidRPr="00954FFB">
        <w:rPr>
          <w:rFonts w:ascii="Arial" w:hAnsi="Arial" w:cs="Arial"/>
          <w:b/>
          <w:i/>
          <w:noProof/>
        </w:rPr>
        <w:drawing>
          <wp:inline distT="114300" distB="114300" distL="114300" distR="114300" wp14:anchorId="61B82CCF" wp14:editId="719BF51C">
            <wp:extent cx="5731200" cy="3225800"/>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225800"/>
                    </a:xfrm>
                    <a:prstGeom prst="rect">
                      <a:avLst/>
                    </a:prstGeom>
                    <a:ln w="12700">
                      <a:solidFill>
                        <a:srgbClr val="000000"/>
                      </a:solidFill>
                      <a:prstDash val="solid"/>
                    </a:ln>
                  </pic:spPr>
                </pic:pic>
              </a:graphicData>
            </a:graphic>
          </wp:inline>
        </w:drawing>
      </w:r>
    </w:p>
    <w:p w14:paraId="041AA724" w14:textId="77777777" w:rsidR="00731403" w:rsidRPr="00954FFB" w:rsidRDefault="00307D4F">
      <w:pPr>
        <w:jc w:val="center"/>
        <w:rPr>
          <w:rFonts w:ascii="Arial" w:hAnsi="Arial" w:cs="Arial"/>
          <w:b/>
        </w:rPr>
      </w:pPr>
      <w:r w:rsidRPr="00954FFB">
        <w:rPr>
          <w:rFonts w:ascii="Arial" w:hAnsi="Arial" w:cs="Arial"/>
          <w:b/>
        </w:rPr>
        <w:t>Figure 3: Perceptual Chart</w:t>
      </w:r>
    </w:p>
    <w:p w14:paraId="0D8AC7AE" w14:textId="77777777" w:rsidR="00731403" w:rsidRPr="00954FFB" w:rsidRDefault="00307D4F">
      <w:pPr>
        <w:jc w:val="center"/>
        <w:rPr>
          <w:rFonts w:ascii="Arial" w:hAnsi="Arial" w:cs="Arial"/>
        </w:rPr>
      </w:pPr>
      <w:r w:rsidRPr="00954FFB">
        <w:rPr>
          <w:rFonts w:ascii="Arial" w:hAnsi="Arial" w:cs="Arial"/>
          <w:b/>
        </w:rPr>
        <w:t xml:space="preserve">Source: </w:t>
      </w:r>
      <w:r w:rsidRPr="00954FFB">
        <w:rPr>
          <w:rFonts w:ascii="Arial" w:hAnsi="Arial" w:cs="Arial"/>
        </w:rPr>
        <w:t>(Created  by the learner)</w:t>
      </w:r>
    </w:p>
    <w:p w14:paraId="201B0926" w14:textId="77777777" w:rsidR="00731403" w:rsidRPr="00954FFB" w:rsidRDefault="00307D4F">
      <w:pPr>
        <w:rPr>
          <w:rFonts w:ascii="Arial" w:hAnsi="Arial" w:cs="Arial"/>
        </w:rPr>
      </w:pPr>
      <w:r w:rsidRPr="00954FFB">
        <w:rPr>
          <w:rFonts w:ascii="Arial" w:hAnsi="Arial" w:cs="Arial"/>
        </w:rPr>
        <w:t xml:space="preserve">The hospitality industry of the United Kingdom is considered to be dynamic and highly competitive possessing a mix of international and domestic brands within the hotel and restaurant sectors </w:t>
      </w:r>
      <w:r w:rsidRPr="00954FFB">
        <w:rPr>
          <w:rFonts w:ascii="Arial" w:hAnsi="Arial" w:cs="Arial"/>
          <w:highlight w:val="white"/>
        </w:rPr>
        <w:t>(Statista, 2023)</w:t>
      </w:r>
      <w:r w:rsidRPr="00954FFB">
        <w:rPr>
          <w:rFonts w:ascii="Arial" w:hAnsi="Arial" w:cs="Arial"/>
        </w:rPr>
        <w:t>. But despite the presence of negative uncertainties such as Brexit, the sector has been able to project stable growth in the longer term aspect. The hotel industry of the country is also extremely large and consists of different famous hotels such as the</w:t>
      </w:r>
      <w:r w:rsidRPr="00954FFB">
        <w:rPr>
          <w:rFonts w:ascii="Arial" w:hAnsi="Arial" w:cs="Arial"/>
          <w:b/>
          <w:i/>
        </w:rPr>
        <w:t xml:space="preserve"> Ritz Hotel, Marriott Courtyard and Claridge</w:t>
      </w:r>
      <w:r w:rsidRPr="00954FFB">
        <w:rPr>
          <w:rFonts w:ascii="Arial" w:hAnsi="Arial" w:cs="Arial"/>
        </w:rPr>
        <w:t xml:space="preserve"> that appeal towards the needs and demands of numerous different travellers and customers visiting the country </w:t>
      </w:r>
      <w:r w:rsidRPr="00954FFB">
        <w:rPr>
          <w:rFonts w:ascii="Arial" w:hAnsi="Arial" w:cs="Arial"/>
          <w:highlight w:val="white"/>
        </w:rPr>
        <w:t>(Mordor Intelligence, 2024)</w:t>
      </w:r>
      <w:r w:rsidRPr="00954FFB">
        <w:rPr>
          <w:rFonts w:ascii="Arial" w:hAnsi="Arial" w:cs="Arial"/>
        </w:rPr>
        <w:t xml:space="preserve">. Moreover, the industry also possesses giants such as Marriott Courtyard which is widely famous and imposes a </w:t>
      </w:r>
      <w:r w:rsidRPr="00954FFB">
        <w:rPr>
          <w:rFonts w:ascii="Arial" w:hAnsi="Arial" w:cs="Arial"/>
        </w:rPr>
        <w:lastRenderedPageBreak/>
        <w:t xml:space="preserve">high level of threat over the inflow of customers into the Novotel Hotel </w:t>
      </w:r>
      <w:r w:rsidRPr="00954FFB">
        <w:rPr>
          <w:rFonts w:ascii="Arial" w:hAnsi="Arial" w:cs="Arial"/>
          <w:highlight w:val="white"/>
        </w:rPr>
        <w:t>(Marriott.com, 2024)</w:t>
      </w:r>
      <w:r w:rsidRPr="00954FFB">
        <w:rPr>
          <w:rFonts w:ascii="Arial" w:hAnsi="Arial" w:cs="Arial"/>
        </w:rPr>
        <w:t xml:space="preserve">. These hotels operating within the hospitality industry of the UK offer a similar range of services and accommodations for the customers directly increasing the need to differentiate the Novotel Hotel from the competition in an efficient manner. </w:t>
      </w:r>
    </w:p>
    <w:p w14:paraId="483AAD5A" w14:textId="77777777" w:rsidR="00731403" w:rsidRPr="00954FFB" w:rsidRDefault="00307D4F">
      <w:pPr>
        <w:rPr>
          <w:rFonts w:ascii="Arial" w:hAnsi="Arial" w:cs="Arial"/>
          <w:b/>
        </w:rPr>
      </w:pPr>
      <w:r w:rsidRPr="00954FFB">
        <w:rPr>
          <w:rFonts w:ascii="Arial" w:hAnsi="Arial" w:cs="Arial"/>
        </w:rPr>
        <w:t xml:space="preserve">In comparison with the pricing aspect of the hotels, the Novotel hotel effectively positions itself within the mid-range segment, where the price is highly compatible with the Ritz hotel and Claridge, imposing a high level of competency within this aspect of the market. In terms of the quality of the services, the Novotel Hotel possesses an average score of 4, which is similar to the case of Claridge  </w:t>
      </w:r>
      <w:r w:rsidRPr="00954FFB">
        <w:rPr>
          <w:rFonts w:ascii="Arial" w:hAnsi="Arial" w:cs="Arial"/>
          <w:highlight w:val="white"/>
        </w:rPr>
        <w:t>(Tripadvisor, 2020)</w:t>
      </w:r>
      <w:r w:rsidRPr="00954FFB">
        <w:rPr>
          <w:rFonts w:ascii="Arial" w:hAnsi="Arial" w:cs="Arial"/>
        </w:rPr>
        <w:t xml:space="preserve">. However, Marriott International achieves a competitive advantage in this aspect as the hotel possesses a score of 4.5 from its customers. In addition, the Ritz hotel also tends to offer a low-quality service in a low-pricing segment, which provides the Novotel hotel a competitive advantage as the firm focuses on offering its customers high-quality services in an affordable price range. Concerning the amenities offered by the hotels, the Novotel Hotel mainly focuses on targeting families with the help of offering family-friendly amenities </w:t>
      </w:r>
      <w:r w:rsidRPr="00954FFB">
        <w:rPr>
          <w:rFonts w:ascii="Arial" w:hAnsi="Arial" w:cs="Arial"/>
          <w:highlight w:val="white"/>
        </w:rPr>
        <w:t>(Accor, 2024)</w:t>
      </w:r>
      <w:r w:rsidRPr="00954FFB">
        <w:rPr>
          <w:rFonts w:ascii="Arial" w:hAnsi="Arial" w:cs="Arial"/>
        </w:rPr>
        <w:t>. However, Marriott Courtyard tends to focus on business travellers with the help of offering an amenity that focuses on business and Bistro. This imposes a high level of competition between the hotels in order to attract customers into the business. Claridge, on the other hand, focuses on travellers who are looking for accommodation that offers quality services in an affordable way.</w:t>
      </w:r>
    </w:p>
    <w:p w14:paraId="0E193887" w14:textId="77777777" w:rsidR="00731403" w:rsidRPr="00954FFB" w:rsidRDefault="00307D4F">
      <w:pPr>
        <w:pStyle w:val="Heading2"/>
        <w:rPr>
          <w:rFonts w:ascii="Arial" w:hAnsi="Arial" w:cs="Arial"/>
        </w:rPr>
      </w:pPr>
      <w:bookmarkStart w:id="21" w:name="_Toc182590630"/>
      <w:r w:rsidRPr="00954FFB">
        <w:rPr>
          <w:rFonts w:ascii="Arial" w:hAnsi="Arial" w:cs="Arial"/>
        </w:rPr>
        <w:t xml:space="preserve">4.4 </w:t>
      </w:r>
      <w:proofErr w:type="spellStart"/>
      <w:r w:rsidRPr="00954FFB">
        <w:rPr>
          <w:rFonts w:ascii="Arial" w:hAnsi="Arial" w:cs="Arial"/>
        </w:rPr>
        <w:t>Netnography</w:t>
      </w:r>
      <w:proofErr w:type="spellEnd"/>
      <w:r w:rsidRPr="00954FFB">
        <w:rPr>
          <w:rFonts w:ascii="Arial" w:hAnsi="Arial" w:cs="Arial"/>
        </w:rPr>
        <w:t xml:space="preserve"> (Customer Behaviour)</w:t>
      </w:r>
      <w:bookmarkEnd w:id="21"/>
      <w:r w:rsidRPr="00954FFB">
        <w:rPr>
          <w:rFonts w:ascii="Arial" w:hAnsi="Arial" w:cs="Arial"/>
        </w:rPr>
        <w:t xml:space="preserve"> </w:t>
      </w:r>
    </w:p>
    <w:p w14:paraId="789A5CEB" w14:textId="77777777" w:rsidR="00731403" w:rsidRPr="00954FFB" w:rsidRDefault="00307D4F">
      <w:pPr>
        <w:rPr>
          <w:rFonts w:ascii="Arial" w:hAnsi="Arial" w:cs="Arial"/>
        </w:rPr>
      </w:pPr>
      <w:proofErr w:type="spellStart"/>
      <w:r w:rsidRPr="00954FFB">
        <w:rPr>
          <w:rFonts w:ascii="Arial" w:hAnsi="Arial" w:cs="Arial"/>
        </w:rPr>
        <w:t>Netnography</w:t>
      </w:r>
      <w:proofErr w:type="spellEnd"/>
      <w:r w:rsidRPr="00954FFB">
        <w:rPr>
          <w:rFonts w:ascii="Arial" w:hAnsi="Arial" w:cs="Arial"/>
        </w:rPr>
        <w:t xml:space="preserve"> is defined as the research technique which is applied to exploring the culture, people, habits, customs and more in the online platform in an in-depth way (</w:t>
      </w:r>
      <w:proofErr w:type="spellStart"/>
      <w:r w:rsidRPr="00954FFB">
        <w:rPr>
          <w:rFonts w:ascii="Arial" w:hAnsi="Arial" w:cs="Arial"/>
        </w:rPr>
        <w:t>Kozinets</w:t>
      </w:r>
      <w:proofErr w:type="spellEnd"/>
      <w:r w:rsidRPr="00954FFB">
        <w:rPr>
          <w:rFonts w:ascii="Arial" w:hAnsi="Arial" w:cs="Arial"/>
        </w:rPr>
        <w:t xml:space="preserve"> and </w:t>
      </w:r>
      <w:proofErr w:type="spellStart"/>
      <w:r w:rsidRPr="00954FFB">
        <w:rPr>
          <w:rFonts w:ascii="Arial" w:hAnsi="Arial" w:cs="Arial"/>
        </w:rPr>
        <w:t>Gretzel</w:t>
      </w:r>
      <w:proofErr w:type="spellEnd"/>
      <w:r w:rsidRPr="00954FFB">
        <w:rPr>
          <w:rFonts w:ascii="Arial" w:hAnsi="Arial" w:cs="Arial"/>
        </w:rPr>
        <w:t xml:space="preserve">, 2024). This technique has been applied to gain insight into the behaviour of the consumer within the hospitality sector. As per Dewi and </w:t>
      </w:r>
      <w:proofErr w:type="spellStart"/>
      <w:r w:rsidRPr="00954FFB">
        <w:rPr>
          <w:rFonts w:ascii="Arial" w:hAnsi="Arial" w:cs="Arial"/>
        </w:rPr>
        <w:t>Sulivyo</w:t>
      </w:r>
      <w:proofErr w:type="spellEnd"/>
      <w:r w:rsidRPr="00954FFB">
        <w:rPr>
          <w:rFonts w:ascii="Arial" w:hAnsi="Arial" w:cs="Arial"/>
        </w:rPr>
        <w:t xml:space="preserve"> (2022), consumer behaviour is known as the actions and the decisions which are made by the customers while buying, consuming and disposing of the products and services. More particularly in the hospitality sector, it is associated with the decisions which are made by the customer while selecting and buying the services of their desired hotels. </w:t>
      </w:r>
    </w:p>
    <w:p w14:paraId="54EBA752" w14:textId="77777777" w:rsidR="00731403" w:rsidRPr="00954FFB" w:rsidRDefault="00307D4F">
      <w:pPr>
        <w:rPr>
          <w:rFonts w:ascii="Arial" w:hAnsi="Arial" w:cs="Arial"/>
        </w:rPr>
      </w:pPr>
      <w:r w:rsidRPr="00954FFB">
        <w:rPr>
          <w:rFonts w:ascii="Arial" w:hAnsi="Arial" w:cs="Arial"/>
        </w:rPr>
        <w:t xml:space="preserve">In the recent period, the behaviour of the consumer in the hospitality sector has shifted more towards gaining convenient experiences like online booking, contactless payments, online reservation and more. Studies have found that in the UK, around </w:t>
      </w:r>
      <w:r w:rsidRPr="00954FFB">
        <w:rPr>
          <w:rFonts w:ascii="Arial" w:hAnsi="Arial" w:cs="Arial"/>
        </w:rPr>
        <w:lastRenderedPageBreak/>
        <w:t xml:space="preserve">73% of guests prefer to book their hotel rooms via the online platform (Weareplanet.com, 2024). Also, 52% of the guests prefer to gain confidence in check-in and check-out from the online booking platform (Weareplanet.com, 2024). This study shows that guests in the UK are seeking convenient and seamless experiences from hospitality organisations. </w:t>
      </w:r>
    </w:p>
    <w:p w14:paraId="6F7EC9AE" w14:textId="77777777" w:rsidR="00731403" w:rsidRPr="00954FFB" w:rsidRDefault="00307D4F">
      <w:pPr>
        <w:rPr>
          <w:rFonts w:ascii="Arial" w:hAnsi="Arial" w:cs="Arial"/>
        </w:rPr>
      </w:pPr>
      <w:r w:rsidRPr="00954FFB">
        <w:rPr>
          <w:rFonts w:ascii="Arial" w:hAnsi="Arial" w:cs="Arial"/>
        </w:rPr>
        <w:t xml:space="preserve">From the </w:t>
      </w:r>
      <w:proofErr w:type="spellStart"/>
      <w:r w:rsidRPr="00954FFB">
        <w:rPr>
          <w:rFonts w:ascii="Arial" w:hAnsi="Arial" w:cs="Arial"/>
        </w:rPr>
        <w:t>netnography</w:t>
      </w:r>
      <w:proofErr w:type="spellEnd"/>
      <w:r w:rsidRPr="00954FFB">
        <w:rPr>
          <w:rFonts w:ascii="Arial" w:hAnsi="Arial" w:cs="Arial"/>
        </w:rPr>
        <w:t xml:space="preserve"> research, it has been found that the customers in the UK are demanding more personalised experiences from the hospitality organisation (</w:t>
      </w:r>
      <w:proofErr w:type="spellStart"/>
      <w:r w:rsidRPr="00954FFB">
        <w:rPr>
          <w:rFonts w:ascii="Arial" w:hAnsi="Arial" w:cs="Arial"/>
        </w:rPr>
        <w:t>Jiwnani</w:t>
      </w:r>
      <w:proofErr w:type="spellEnd"/>
      <w:r w:rsidRPr="00954FFB">
        <w:rPr>
          <w:rFonts w:ascii="Arial" w:hAnsi="Arial" w:cs="Arial"/>
        </w:rPr>
        <w:t xml:space="preserve"> and </w:t>
      </w:r>
      <w:proofErr w:type="spellStart"/>
      <w:r w:rsidRPr="00954FFB">
        <w:rPr>
          <w:rFonts w:ascii="Arial" w:hAnsi="Arial" w:cs="Arial"/>
        </w:rPr>
        <w:t>Chemmanur</w:t>
      </w:r>
      <w:proofErr w:type="spellEnd"/>
      <w:r w:rsidRPr="00954FFB">
        <w:rPr>
          <w:rFonts w:ascii="Arial" w:hAnsi="Arial" w:cs="Arial"/>
        </w:rPr>
        <w:t xml:space="preserve">, 2024).  </w:t>
      </w:r>
    </w:p>
    <w:p w14:paraId="6E0C10B1" w14:textId="77777777" w:rsidR="00731403" w:rsidRPr="00954FFB" w:rsidRDefault="00731403">
      <w:pPr>
        <w:rPr>
          <w:rFonts w:ascii="Arial" w:hAnsi="Arial" w:cs="Arial"/>
        </w:rPr>
      </w:pPr>
    </w:p>
    <w:p w14:paraId="5FE95980" w14:textId="77777777" w:rsidR="00731403" w:rsidRPr="00954FFB" w:rsidRDefault="00307D4F">
      <w:pPr>
        <w:jc w:val="center"/>
        <w:rPr>
          <w:rFonts w:ascii="Arial" w:hAnsi="Arial" w:cs="Arial"/>
          <w:highlight w:val="white"/>
        </w:rPr>
      </w:pPr>
      <w:r w:rsidRPr="00954FFB">
        <w:rPr>
          <w:rFonts w:ascii="Arial" w:hAnsi="Arial" w:cs="Arial"/>
          <w:noProof/>
          <w:highlight w:val="white"/>
        </w:rPr>
        <w:drawing>
          <wp:inline distT="114300" distB="114300" distL="114300" distR="114300" wp14:anchorId="0717334E" wp14:editId="2017DBD4">
            <wp:extent cx="4905375" cy="284797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905375" cy="2847975"/>
                    </a:xfrm>
                    <a:prstGeom prst="rect">
                      <a:avLst/>
                    </a:prstGeom>
                    <a:ln/>
                  </pic:spPr>
                </pic:pic>
              </a:graphicData>
            </a:graphic>
          </wp:inline>
        </w:drawing>
      </w:r>
    </w:p>
    <w:p w14:paraId="161B5F71" w14:textId="77777777" w:rsidR="00731403" w:rsidRPr="00954FFB" w:rsidRDefault="00307D4F">
      <w:pPr>
        <w:jc w:val="center"/>
        <w:rPr>
          <w:rFonts w:ascii="Arial" w:hAnsi="Arial" w:cs="Arial"/>
          <w:b/>
          <w:highlight w:val="white"/>
        </w:rPr>
      </w:pPr>
      <w:r w:rsidRPr="00954FFB">
        <w:rPr>
          <w:rFonts w:ascii="Arial" w:hAnsi="Arial" w:cs="Arial"/>
          <w:b/>
          <w:highlight w:val="white"/>
        </w:rPr>
        <w:t>Figure 4: “Consumer demands for personalisation”</w:t>
      </w:r>
    </w:p>
    <w:p w14:paraId="332920A8" w14:textId="77777777" w:rsidR="00731403" w:rsidRPr="00954FFB" w:rsidRDefault="00307D4F">
      <w:pPr>
        <w:jc w:val="center"/>
        <w:rPr>
          <w:rFonts w:ascii="Arial" w:hAnsi="Arial" w:cs="Arial"/>
          <w:highlight w:val="white"/>
        </w:rPr>
      </w:pPr>
      <w:r w:rsidRPr="00954FFB">
        <w:rPr>
          <w:rFonts w:ascii="Arial" w:hAnsi="Arial" w:cs="Arial"/>
          <w:highlight w:val="white"/>
        </w:rPr>
        <w:t>Source (McKinsey and Company, 2021)</w:t>
      </w:r>
    </w:p>
    <w:p w14:paraId="4BD6A61F" w14:textId="77777777" w:rsidR="00731403" w:rsidRPr="00954FFB" w:rsidRDefault="00307D4F">
      <w:pPr>
        <w:rPr>
          <w:rFonts w:ascii="Arial" w:hAnsi="Arial" w:cs="Arial"/>
          <w:highlight w:val="white"/>
        </w:rPr>
      </w:pPr>
      <w:r w:rsidRPr="00954FFB">
        <w:rPr>
          <w:rFonts w:ascii="Arial" w:hAnsi="Arial" w:cs="Arial"/>
          <w:highlight w:val="white"/>
        </w:rPr>
        <w:t xml:space="preserve">From the above presentation, it can be noted that 71% in the UK expect the organisation to deliver personalised experiences (McKinsey and Company, 2021). Also, it has provided that 76% of the customers are highly frustrated towards a brand that is not focused on personalisation (McKinsey and Company, 2021). This finding shows that the guests in the hospitality sector of the UK have a higher level of demand for personalisation. </w:t>
      </w:r>
    </w:p>
    <w:p w14:paraId="04AFCBFB" w14:textId="77777777" w:rsidR="00731403" w:rsidRPr="00954FFB" w:rsidRDefault="00307D4F">
      <w:pPr>
        <w:jc w:val="center"/>
        <w:rPr>
          <w:rFonts w:ascii="Arial" w:hAnsi="Arial" w:cs="Arial"/>
        </w:rPr>
      </w:pPr>
      <w:r w:rsidRPr="00954FFB">
        <w:rPr>
          <w:rFonts w:ascii="Arial" w:hAnsi="Arial" w:cs="Arial"/>
        </w:rPr>
        <w:br w:type="page"/>
      </w:r>
    </w:p>
    <w:p w14:paraId="6731120E" w14:textId="77777777" w:rsidR="00731403" w:rsidRPr="00954FFB" w:rsidRDefault="00307D4F">
      <w:pPr>
        <w:pStyle w:val="Heading1"/>
        <w:rPr>
          <w:rFonts w:ascii="Arial" w:hAnsi="Arial" w:cs="Arial"/>
        </w:rPr>
      </w:pPr>
      <w:bookmarkStart w:id="22" w:name="_Toc182590631"/>
      <w:r w:rsidRPr="00954FFB">
        <w:rPr>
          <w:rFonts w:ascii="Arial" w:hAnsi="Arial" w:cs="Arial"/>
        </w:rPr>
        <w:lastRenderedPageBreak/>
        <w:t>5. Theme</w:t>
      </w:r>
      <w:bookmarkEnd w:id="22"/>
    </w:p>
    <w:p w14:paraId="608E93ED" w14:textId="77777777" w:rsidR="00731403" w:rsidRPr="00954FFB" w:rsidRDefault="00307D4F">
      <w:pPr>
        <w:pStyle w:val="Heading2"/>
        <w:rPr>
          <w:rFonts w:ascii="Arial" w:hAnsi="Arial" w:cs="Arial"/>
        </w:rPr>
      </w:pPr>
      <w:bookmarkStart w:id="23" w:name="_Toc182590632"/>
      <w:r w:rsidRPr="00954FFB">
        <w:rPr>
          <w:rFonts w:ascii="Arial" w:hAnsi="Arial" w:cs="Arial"/>
        </w:rPr>
        <w:t>Theme 1</w:t>
      </w:r>
      <w:bookmarkEnd w:id="23"/>
    </w:p>
    <w:p w14:paraId="58CDDA11" w14:textId="77777777" w:rsidR="00731403" w:rsidRPr="00954FFB" w:rsidRDefault="00307D4F">
      <w:pPr>
        <w:spacing w:before="200" w:after="200"/>
        <w:rPr>
          <w:rFonts w:ascii="Arial" w:hAnsi="Arial" w:cs="Arial"/>
          <w:b/>
        </w:rPr>
      </w:pPr>
      <w:r w:rsidRPr="00954FFB">
        <w:rPr>
          <w:rFonts w:ascii="Arial" w:hAnsi="Arial" w:cs="Arial"/>
          <w:b/>
        </w:rPr>
        <w:t xml:space="preserve">1.1 “Concept related to the technological innovation of Property Management Systems and the area of its implementation within the Novotel Hotel, Southampton”  </w:t>
      </w:r>
    </w:p>
    <w:p w14:paraId="6C339863" w14:textId="77777777" w:rsidR="00731403" w:rsidRPr="00954FFB" w:rsidRDefault="00307D4F">
      <w:pPr>
        <w:spacing w:before="200" w:after="200"/>
        <w:rPr>
          <w:rFonts w:ascii="Arial" w:hAnsi="Arial" w:cs="Arial"/>
          <w:b/>
          <w:i/>
        </w:rPr>
      </w:pPr>
      <w:r w:rsidRPr="00954FFB">
        <w:rPr>
          <w:rFonts w:ascii="Arial" w:hAnsi="Arial" w:cs="Arial"/>
          <w:b/>
          <w:i/>
        </w:rPr>
        <w:t xml:space="preserve">1.1.1 Technological Innovation of Property Management System </w:t>
      </w:r>
    </w:p>
    <w:p w14:paraId="126A027B" w14:textId="77777777" w:rsidR="00731403" w:rsidRPr="00954FFB" w:rsidRDefault="00307D4F">
      <w:pPr>
        <w:rPr>
          <w:rFonts w:ascii="Arial" w:hAnsi="Arial" w:cs="Arial"/>
        </w:rPr>
      </w:pPr>
      <w:r w:rsidRPr="00954FFB">
        <w:rPr>
          <w:rFonts w:ascii="Arial" w:hAnsi="Arial" w:cs="Arial"/>
        </w:rPr>
        <w:t xml:space="preserve">According to Marion and </w:t>
      </w:r>
      <w:proofErr w:type="spellStart"/>
      <w:r w:rsidRPr="00954FFB">
        <w:rPr>
          <w:rFonts w:ascii="Arial" w:hAnsi="Arial" w:cs="Arial"/>
        </w:rPr>
        <w:t>Fixson</w:t>
      </w:r>
      <w:proofErr w:type="spellEnd"/>
      <w:r w:rsidRPr="00954FFB">
        <w:rPr>
          <w:rFonts w:ascii="Arial" w:hAnsi="Arial" w:cs="Arial"/>
        </w:rPr>
        <w:t xml:space="preserve"> (2021), technological innovation is regarded as the development and implementation of advanced technologies, tools or processes for bringing significant development within various fields of business. This implementation provides many key benefits for the organisation like increased productivity, development of enhanced customer services, new products and more which adds value to the successful growth of an organisation. In the recent field, Property Management System has become one of the leading technological innovations which has brought significant change within the hospitality industry. This technology has transformed the ways in which hotel organisations manage their daily operation by providing a good opportunity for increasing their effectiveness and efficiency. As per Kalra </w:t>
      </w:r>
      <w:r w:rsidRPr="00954FFB">
        <w:rPr>
          <w:rFonts w:ascii="Arial" w:hAnsi="Arial" w:cs="Arial"/>
          <w:i/>
        </w:rPr>
        <w:t xml:space="preserve">et al. </w:t>
      </w:r>
      <w:r w:rsidRPr="00954FFB">
        <w:rPr>
          <w:rFonts w:ascii="Arial" w:hAnsi="Arial" w:cs="Arial"/>
        </w:rPr>
        <w:t xml:space="preserve">(2020), the technology of PMS has emerged as an advanced technological innovation which offers a comprehensive suite of tools for automating and streamlining the routine task, and communication process and centralising the overall data management. This innovative technology has the main role in enhancing the efficiency of hospitality organisations. Moreover, this automation provides an innovative way to engage with the guests. </w:t>
      </w:r>
    </w:p>
    <w:p w14:paraId="07EDED8C" w14:textId="77777777" w:rsidR="00731403" w:rsidRPr="00954FFB" w:rsidRDefault="00307D4F">
      <w:pPr>
        <w:rPr>
          <w:rFonts w:ascii="Arial" w:hAnsi="Arial" w:cs="Arial"/>
        </w:rPr>
      </w:pPr>
      <w:r w:rsidRPr="00954FFB">
        <w:rPr>
          <w:rFonts w:ascii="Arial" w:hAnsi="Arial" w:cs="Arial"/>
        </w:rPr>
        <w:t xml:space="preserve">On the other hand, Hayes </w:t>
      </w:r>
      <w:r w:rsidRPr="00954FFB">
        <w:rPr>
          <w:rFonts w:ascii="Arial" w:hAnsi="Arial" w:cs="Arial"/>
          <w:i/>
        </w:rPr>
        <w:t xml:space="preserve">et al. </w:t>
      </w:r>
      <w:r w:rsidRPr="00954FFB">
        <w:rPr>
          <w:rFonts w:ascii="Arial" w:hAnsi="Arial" w:cs="Arial"/>
        </w:rPr>
        <w:t>(2021) asserted that the PMS is a software application that is the main technological advancement which is integrated into the daily operation of the hotel organisation. This technology delivers a centralised computer system where everyday functions and translations are organised and scheduled in an effective way. It is the technology which is used in automating and streamlining many of the tasks involved within the hospitality organisation like bookings, check-in and check-out, event planning, reporting, inventory management and more. This technology has the main role in ensuring the development of an effective reservation and administrative operation in the hospitality organisation.</w:t>
      </w:r>
    </w:p>
    <w:p w14:paraId="4DBEC490" w14:textId="77777777" w:rsidR="00731403" w:rsidRPr="00954FFB" w:rsidRDefault="00307D4F">
      <w:pPr>
        <w:rPr>
          <w:rFonts w:ascii="Arial" w:hAnsi="Arial" w:cs="Arial"/>
          <w:b/>
          <w:i/>
        </w:rPr>
      </w:pPr>
      <w:r w:rsidRPr="00954FFB">
        <w:rPr>
          <w:rFonts w:ascii="Arial" w:hAnsi="Arial" w:cs="Arial"/>
          <w:b/>
          <w:i/>
        </w:rPr>
        <w:lastRenderedPageBreak/>
        <w:t>1.1.2 Area of application within Novotel Hotel Southampton</w:t>
      </w:r>
    </w:p>
    <w:p w14:paraId="2A87A4B3" w14:textId="77777777" w:rsidR="00731403" w:rsidRPr="00954FFB" w:rsidRDefault="00307D4F">
      <w:pPr>
        <w:rPr>
          <w:rFonts w:ascii="Arial" w:hAnsi="Arial" w:cs="Arial"/>
        </w:rPr>
      </w:pPr>
      <w:r w:rsidRPr="00954FFB">
        <w:rPr>
          <w:rFonts w:ascii="Arial" w:hAnsi="Arial" w:cs="Arial"/>
        </w:rPr>
        <w:t xml:space="preserve">The Property Management system is applied in different areas within the hospitality organisation. According to Oracle (2020), the PMS system has been known for its application in the department of the hospitality organisation known as Front Office. This is the main department where the initial contact with the guest is made including their departure. This area is associated with key functions like reservation, reception registration and more. The innovative technology of PMS is implemented in this area for managing the front-office capabilities (Nirmala, 2021). It is used for automatically managing the tasks of the front office like booking reservations, guest check-in and check-out, assigning rooms, billing and managing the rates of the hotel rooms. This is utilised for replacing the paperwork, time and spreadsheet-intensive processes of the front office duties. </w:t>
      </w:r>
      <w:r w:rsidRPr="00954FFB">
        <w:rPr>
          <w:rFonts w:ascii="Arial" w:hAnsi="Arial" w:cs="Arial"/>
          <w:bCs/>
          <w:iCs/>
        </w:rPr>
        <w:t>For example,</w:t>
      </w:r>
      <w:r w:rsidRPr="00954FFB">
        <w:rPr>
          <w:rFonts w:ascii="Arial" w:hAnsi="Arial" w:cs="Arial"/>
        </w:rPr>
        <w:t xml:space="preserve"> in Novotel Hotel Southampton, the PMS tool is used widely in the area of the front office for managing the checkout and check of the customers in the hotel (Accor, 2024). The implementation of this tool has enabled the guest to book their rooms at Novotel Hotel from their mobile phones. Also, this helps the staff in gaining the updated information of the customer booking reservation which allows them to interact with the guest regarding the key details related to their checking in and out in an efficient way. </w:t>
      </w:r>
    </w:p>
    <w:p w14:paraId="30C63F72" w14:textId="77777777" w:rsidR="00731403" w:rsidRPr="00954FFB" w:rsidRDefault="00307D4F">
      <w:pPr>
        <w:rPr>
          <w:rFonts w:ascii="Arial" w:hAnsi="Arial" w:cs="Arial"/>
        </w:rPr>
      </w:pPr>
      <w:r w:rsidRPr="00954FFB">
        <w:rPr>
          <w:rFonts w:ascii="Arial" w:hAnsi="Arial" w:cs="Arial"/>
        </w:rPr>
        <w:t xml:space="preserve">On the contrary </w:t>
      </w:r>
      <w:proofErr w:type="spellStart"/>
      <w:r w:rsidRPr="00954FFB">
        <w:rPr>
          <w:rFonts w:ascii="Arial" w:hAnsi="Arial" w:cs="Arial"/>
        </w:rPr>
        <w:t>Cobanoglu</w:t>
      </w:r>
      <w:proofErr w:type="spellEnd"/>
      <w:r w:rsidRPr="00954FFB">
        <w:rPr>
          <w:rFonts w:ascii="Arial" w:hAnsi="Arial" w:cs="Arial"/>
        </w:rPr>
        <w:t xml:space="preserve"> </w:t>
      </w:r>
      <w:r w:rsidRPr="00954FFB">
        <w:rPr>
          <w:rFonts w:ascii="Arial" w:hAnsi="Arial" w:cs="Arial"/>
          <w:i/>
        </w:rPr>
        <w:t xml:space="preserve">et al. </w:t>
      </w:r>
      <w:r w:rsidRPr="00954FFB">
        <w:rPr>
          <w:rFonts w:ascii="Arial" w:hAnsi="Arial" w:cs="Arial"/>
        </w:rPr>
        <w:t xml:space="preserve">(2021), stated that the PMS technology is implemented in the area of housekeeping within the hospitality organisation. This PMS enabled the housekeeping team to remain connected with the front office for making plans and monitoring tasks regarding the room services. It provides the tracking system where the front desk employees record the updates on the room status which allows the housekeeping team to assign the tasks for managing the room services. This update facility provided by the PMS system helps in delivering quality and efficient room services to the customers. </w:t>
      </w:r>
      <w:r w:rsidRPr="00954FFB">
        <w:rPr>
          <w:rFonts w:ascii="Arial" w:hAnsi="Arial" w:cs="Arial"/>
          <w:bCs/>
          <w:iCs/>
        </w:rPr>
        <w:t>For instance,</w:t>
      </w:r>
      <w:r w:rsidRPr="00954FFB">
        <w:rPr>
          <w:rFonts w:ascii="Arial" w:hAnsi="Arial" w:cs="Arial"/>
        </w:rPr>
        <w:t xml:space="preserve"> in the Novotel Hotel, the PMS technology has been implemented for centralising all of the working processes related to the front office department and housekeeping (Accor, 2023). The application of this technology helps the housekeeping staff to remain updated on the room status and set the proper priorities for completing their function like cleaning, managing room safety, record keeping and more which helps them to deliver valuable experiences to their guests. Implementing this innovative technology has helped the organisation in developing its business process and in delivering quality services.</w:t>
      </w:r>
    </w:p>
    <w:p w14:paraId="407CB8C7" w14:textId="77777777" w:rsidR="00731403" w:rsidRPr="00954FFB" w:rsidRDefault="00307D4F">
      <w:pPr>
        <w:rPr>
          <w:rFonts w:ascii="Arial" w:hAnsi="Arial" w:cs="Arial"/>
        </w:rPr>
      </w:pPr>
      <w:r w:rsidRPr="00954FFB">
        <w:rPr>
          <w:rFonts w:ascii="Arial" w:hAnsi="Arial" w:cs="Arial"/>
        </w:rPr>
        <w:br w:type="page"/>
      </w:r>
    </w:p>
    <w:p w14:paraId="0BC98542" w14:textId="77777777" w:rsidR="00731403" w:rsidRPr="00954FFB" w:rsidRDefault="00307D4F">
      <w:pPr>
        <w:pStyle w:val="Heading2"/>
        <w:rPr>
          <w:rFonts w:ascii="Arial" w:hAnsi="Arial" w:cs="Arial"/>
        </w:rPr>
      </w:pPr>
      <w:bookmarkStart w:id="24" w:name="_Toc182590633"/>
      <w:r w:rsidRPr="00954FFB">
        <w:rPr>
          <w:rFonts w:ascii="Arial" w:hAnsi="Arial" w:cs="Arial"/>
        </w:rPr>
        <w:lastRenderedPageBreak/>
        <w:t>Theme 2</w:t>
      </w:r>
      <w:bookmarkEnd w:id="24"/>
    </w:p>
    <w:p w14:paraId="4D09FC15" w14:textId="77777777" w:rsidR="00731403" w:rsidRPr="00954FFB" w:rsidRDefault="00307D4F">
      <w:pPr>
        <w:spacing w:before="200" w:after="200"/>
        <w:rPr>
          <w:rFonts w:ascii="Arial" w:hAnsi="Arial" w:cs="Arial"/>
          <w:b/>
        </w:rPr>
      </w:pPr>
      <w:r w:rsidRPr="00954FFB">
        <w:rPr>
          <w:rFonts w:ascii="Arial" w:hAnsi="Arial" w:cs="Arial"/>
          <w:b/>
        </w:rPr>
        <w:t>2.1 “The impact of the technological innovation of Property Management Systems on the guest experiences within the hospitality sector where Novotel Hotel, Southampton operates”</w:t>
      </w:r>
    </w:p>
    <w:p w14:paraId="131899EF" w14:textId="77777777" w:rsidR="00731403" w:rsidRPr="00954FFB" w:rsidRDefault="00307D4F">
      <w:pPr>
        <w:spacing w:before="200" w:after="200"/>
        <w:rPr>
          <w:rFonts w:ascii="Arial" w:hAnsi="Arial" w:cs="Arial"/>
          <w:b/>
          <w:i/>
        </w:rPr>
      </w:pPr>
      <w:r w:rsidRPr="00954FFB">
        <w:rPr>
          <w:rFonts w:ascii="Arial" w:hAnsi="Arial" w:cs="Arial"/>
          <w:b/>
          <w:i/>
        </w:rPr>
        <w:t>2.1.1 Positive Impact of technological innovation of Property Management system on Guest experiences</w:t>
      </w:r>
    </w:p>
    <w:p w14:paraId="31D6134F" w14:textId="6631C48D" w:rsidR="00731403" w:rsidRPr="00954FFB" w:rsidRDefault="00307D4F">
      <w:pPr>
        <w:spacing w:before="200" w:after="200"/>
        <w:rPr>
          <w:rFonts w:ascii="Arial" w:hAnsi="Arial" w:cs="Arial"/>
        </w:rPr>
      </w:pPr>
      <w:r w:rsidRPr="00954FFB">
        <w:rPr>
          <w:rFonts w:ascii="Arial" w:hAnsi="Arial" w:cs="Arial"/>
        </w:rPr>
        <w:t xml:space="preserve">As stated by </w:t>
      </w:r>
      <w:proofErr w:type="spellStart"/>
      <w:r w:rsidRPr="00954FFB">
        <w:rPr>
          <w:rFonts w:ascii="Arial" w:hAnsi="Arial" w:cs="Arial"/>
        </w:rPr>
        <w:t>Stringam</w:t>
      </w:r>
      <w:proofErr w:type="spellEnd"/>
      <w:r w:rsidRPr="00954FFB">
        <w:rPr>
          <w:rFonts w:ascii="Arial" w:hAnsi="Arial" w:cs="Arial"/>
        </w:rPr>
        <w:t xml:space="preserve"> and Gerdes (2021), the technological innovation of PMS has many positive aspects which can impact the experiences of the guests in a favourable way. The main positive side of implementing PMS is that it helps the hospitality organisation in developing personalised services. The cloud-based PMS which is implemented in Novotel Hotel helps in storing the key information and data associated with booking habits, hotel room preferences and more (Novotel Southampton, 2024). This allows the organisation to develop a comprehensive guest profile which allows it to tap into the main needs and wants of the customers. This beneficial side of this technology helps in developing personalised and </w:t>
      </w:r>
      <w:r w:rsidR="000062F3" w:rsidRPr="00954FFB">
        <w:rPr>
          <w:rFonts w:ascii="Arial" w:hAnsi="Arial" w:cs="Arial"/>
        </w:rPr>
        <w:t>differentiate</w:t>
      </w:r>
      <w:r w:rsidRPr="00954FFB">
        <w:rPr>
          <w:rFonts w:ascii="Arial" w:hAnsi="Arial" w:cs="Arial"/>
        </w:rPr>
        <w:t xml:space="preserve"> services which cater to the needs of various guests. Hence, in return, this impacts the guest in a positive way as they will be able to attain the personalised services that meet their specific needs. </w:t>
      </w:r>
    </w:p>
    <w:p w14:paraId="7CAF7AFD" w14:textId="77777777" w:rsidR="00731403" w:rsidRPr="00954FFB" w:rsidRDefault="00307D4F">
      <w:pPr>
        <w:spacing w:before="200" w:after="200"/>
        <w:rPr>
          <w:rFonts w:ascii="Arial" w:hAnsi="Arial" w:cs="Arial"/>
        </w:rPr>
      </w:pPr>
      <w:r w:rsidRPr="00954FFB">
        <w:rPr>
          <w:rFonts w:ascii="Arial" w:hAnsi="Arial" w:cs="Arial"/>
        </w:rPr>
        <w:t xml:space="preserve">Das (2023), asserted that the key positive impact of PMS is that it enables the guest to gain a seamless experience. A seamless experience is the type of customer experience which is consistent, comfortable and free from any kind of mistakes. The technology of PMS helps guests gain seamless experiences through its faster booking facilities. This technology provides a centralised system where the tracking of the reservation is made in one place. It also provides a direct booking engine which allows the customers to make reservations and book their desired rooms on the online platform without the need to attend the hotel physically. This helps them in booking hotel rooms in a faster way where they do not have to face any hurdles like travelling to the hotel, making cash payments on hand and more. In Novotel Hotel, the PMS tool is embedded in its mobile application and its booking website (Accor, 2024). This allows the customer to gain seamless experiences where they can book hotel rooms and make online payment transactions in a more convenient way from their personal mobile phones and from any place. All of these positive impacts of PMS on guest </w:t>
      </w:r>
      <w:r w:rsidRPr="00954FFB">
        <w:rPr>
          <w:rFonts w:ascii="Arial" w:hAnsi="Arial" w:cs="Arial"/>
        </w:rPr>
        <w:lastRenderedPageBreak/>
        <w:t xml:space="preserve">experiences will help the Novotel Hotel Southampton in gaining a positive brand image which will improve its competitive growth in the market. </w:t>
      </w:r>
    </w:p>
    <w:p w14:paraId="730E2C13" w14:textId="77777777" w:rsidR="00731403" w:rsidRPr="00954FFB" w:rsidRDefault="00307D4F">
      <w:pPr>
        <w:spacing w:before="200" w:after="200"/>
        <w:rPr>
          <w:rFonts w:ascii="Arial" w:hAnsi="Arial" w:cs="Arial"/>
          <w:b/>
          <w:i/>
        </w:rPr>
      </w:pPr>
      <w:r w:rsidRPr="00954FFB">
        <w:rPr>
          <w:rFonts w:ascii="Arial" w:hAnsi="Arial" w:cs="Arial"/>
          <w:b/>
          <w:i/>
        </w:rPr>
        <w:t xml:space="preserve">2.1.2 Negative impact of technological innovation of Property Management system on Guest experiences </w:t>
      </w:r>
    </w:p>
    <w:p w14:paraId="01BDD1F6" w14:textId="77777777" w:rsidR="00731403" w:rsidRPr="00954FFB" w:rsidRDefault="00307D4F">
      <w:pPr>
        <w:spacing w:before="200" w:after="200"/>
        <w:rPr>
          <w:rFonts w:ascii="Arial" w:hAnsi="Arial" w:cs="Arial"/>
        </w:rPr>
      </w:pPr>
      <w:r w:rsidRPr="00954FFB">
        <w:rPr>
          <w:rFonts w:ascii="Arial" w:hAnsi="Arial" w:cs="Arial"/>
        </w:rPr>
        <w:t xml:space="preserve">According to </w:t>
      </w:r>
      <w:proofErr w:type="spellStart"/>
      <w:r w:rsidRPr="00954FFB">
        <w:rPr>
          <w:rFonts w:ascii="Arial" w:hAnsi="Arial" w:cs="Arial"/>
        </w:rPr>
        <w:t>Alrawadieh</w:t>
      </w:r>
      <w:proofErr w:type="spellEnd"/>
      <w:r w:rsidRPr="00954FFB">
        <w:rPr>
          <w:rFonts w:ascii="Arial" w:hAnsi="Arial" w:cs="Arial"/>
          <w:i/>
        </w:rPr>
        <w:t xml:space="preserve"> et al. </w:t>
      </w:r>
      <w:r w:rsidRPr="00954FFB">
        <w:rPr>
          <w:rFonts w:ascii="Arial" w:hAnsi="Arial" w:cs="Arial"/>
        </w:rPr>
        <w:t xml:space="preserve">(2021), the property management system has significant challenges which can hinder the guest from gaining better experiences from their preferred hotel organisation. The main drawback of this technology includes the technical issues. The majority of the technical issues include the connectivity problem as this technology depends more on the internet. In some cases, the PMS technology can also give rise to technological glitches which can lead the system to collapse. These glitches can occur due to miscommunication or typo errors, lack of proper quality assurance, misconfiguration and more. This can hinder customers from gaining convenient services like making online bookings, cashless payments and more. Moreover, this issue can hinder the hotel staff in gaining difficulty in managing the booking and reservation of the customers which in turn can lead them to face work delays, customer complaints and more. This aspect of PMS integration can limit Novotel in delivering higher quality services and experiences to its guests.  </w:t>
      </w:r>
    </w:p>
    <w:p w14:paraId="6A2C83FC" w14:textId="77777777" w:rsidR="00731403" w:rsidRPr="00954FFB" w:rsidRDefault="00307D4F">
      <w:pPr>
        <w:spacing w:before="200" w:after="200"/>
        <w:rPr>
          <w:rFonts w:ascii="Arial" w:hAnsi="Arial" w:cs="Arial"/>
        </w:rPr>
      </w:pPr>
      <w:r w:rsidRPr="00954FFB">
        <w:rPr>
          <w:rFonts w:ascii="Arial" w:hAnsi="Arial" w:cs="Arial"/>
        </w:rPr>
        <w:t xml:space="preserve">Ivanov </w:t>
      </w:r>
      <w:r w:rsidRPr="00954FFB">
        <w:rPr>
          <w:rFonts w:ascii="Arial" w:hAnsi="Arial" w:cs="Arial"/>
          <w:i/>
        </w:rPr>
        <w:t xml:space="preserve">et al. </w:t>
      </w:r>
      <w:r w:rsidRPr="00954FFB">
        <w:rPr>
          <w:rFonts w:ascii="Arial" w:hAnsi="Arial" w:cs="Arial"/>
        </w:rPr>
        <w:t xml:space="preserve">(2020), provided that data and security issues are also the main limitations of implementing Property Management Systems. This tool stores the sensitive and personal data and information of the customers, employees and the overall hotel organisation. Due to this factor, there is always a higher risk of security and data breaches which can lead the organisation to lose important information as well as to face legal consequences. This kind of issue can lead the guests in Novotel Hotel Southampton to gain poor customer experiences. At the same time, it has also been found that the rate of learning to use the PMS solution requires a longer time (Azizi </w:t>
      </w:r>
      <w:r w:rsidRPr="00954FFB">
        <w:rPr>
          <w:rFonts w:ascii="Arial" w:hAnsi="Arial" w:cs="Arial"/>
          <w:i/>
        </w:rPr>
        <w:t xml:space="preserve">et al., </w:t>
      </w:r>
      <w:r w:rsidRPr="00954FFB">
        <w:rPr>
          <w:rFonts w:ascii="Arial" w:hAnsi="Arial" w:cs="Arial"/>
        </w:rPr>
        <w:t xml:space="preserve">2020). Due to this factor, the employees present in the hospitality organisation may face a huge challenge in utilising this tool in an efficient way. The lack of technical skills is also the main factor which can limit them in attaining the proper ideas and skills for using this system in a proper way. Hence the need for longer time for learning and adapting to the use of PMS can lead the guest to face inconvenient and inefficient experiences which has a greater tendency for disrupting the positive brand reputation of Novotel Hotel Southampton. </w:t>
      </w:r>
    </w:p>
    <w:p w14:paraId="7A61D580" w14:textId="35C71DF1" w:rsidR="00731403" w:rsidRPr="00954FFB" w:rsidRDefault="00307D4F" w:rsidP="00296916">
      <w:pPr>
        <w:spacing w:before="200" w:after="200"/>
        <w:rPr>
          <w:rFonts w:ascii="Arial" w:hAnsi="Arial" w:cs="Arial"/>
        </w:rPr>
      </w:pPr>
      <w:r w:rsidRPr="00954FFB">
        <w:rPr>
          <w:rFonts w:ascii="Arial" w:hAnsi="Arial" w:cs="Arial"/>
        </w:rPr>
        <w:br w:type="page"/>
      </w:r>
      <w:bookmarkStart w:id="25" w:name="_Toc182590634"/>
      <w:r w:rsidRPr="00954FFB">
        <w:rPr>
          <w:rFonts w:ascii="Arial" w:hAnsi="Arial" w:cs="Arial"/>
        </w:rPr>
        <w:lastRenderedPageBreak/>
        <w:t>Theme 3</w:t>
      </w:r>
      <w:bookmarkEnd w:id="25"/>
    </w:p>
    <w:p w14:paraId="164899BF" w14:textId="77777777" w:rsidR="00731403" w:rsidRPr="00954FFB" w:rsidRDefault="00307D4F">
      <w:pPr>
        <w:spacing w:before="200" w:after="200"/>
        <w:rPr>
          <w:rFonts w:ascii="Arial" w:hAnsi="Arial" w:cs="Arial"/>
          <w:b/>
          <w:i/>
        </w:rPr>
      </w:pPr>
      <w:r w:rsidRPr="00954FFB">
        <w:rPr>
          <w:rFonts w:ascii="Arial" w:hAnsi="Arial" w:cs="Arial"/>
          <w:b/>
          <w:i/>
        </w:rPr>
        <w:t>3.1 “Recommendation for Novotel Hotel Southampton to implement the PMS system in a successful way for enhancing the guest experiences”</w:t>
      </w:r>
    </w:p>
    <w:p w14:paraId="7A3EECCE" w14:textId="77777777" w:rsidR="00731403" w:rsidRPr="00954FFB" w:rsidRDefault="00307D4F">
      <w:pPr>
        <w:spacing w:before="200" w:after="200"/>
        <w:rPr>
          <w:rFonts w:ascii="Arial" w:hAnsi="Arial" w:cs="Arial"/>
        </w:rPr>
      </w:pPr>
      <w:r w:rsidRPr="00954FFB">
        <w:rPr>
          <w:rFonts w:ascii="Arial" w:hAnsi="Arial" w:cs="Arial"/>
        </w:rPr>
        <w:t>Some of the key recommendation which has been identified from the secondary research for helping the Novotel Hotel Southampton in successfully embracing the PMS to improve the guest experiences as follows:</w:t>
      </w:r>
    </w:p>
    <w:p w14:paraId="5B0F926C" w14:textId="77777777" w:rsidR="00731403" w:rsidRPr="00954FFB" w:rsidRDefault="00307D4F">
      <w:pPr>
        <w:spacing w:before="200" w:after="200"/>
        <w:rPr>
          <w:rFonts w:ascii="Arial" w:hAnsi="Arial" w:cs="Arial"/>
          <w:b/>
        </w:rPr>
      </w:pPr>
      <w:r w:rsidRPr="00954FFB">
        <w:rPr>
          <w:rFonts w:ascii="Arial" w:hAnsi="Arial" w:cs="Arial"/>
          <w:b/>
        </w:rPr>
        <w:t xml:space="preserve">3.1.1 Development of an effective training and development program  </w:t>
      </w:r>
    </w:p>
    <w:p w14:paraId="7F710F2C" w14:textId="77777777" w:rsidR="00731403" w:rsidRPr="00954FFB" w:rsidRDefault="00307D4F">
      <w:pPr>
        <w:spacing w:before="200" w:after="200"/>
        <w:rPr>
          <w:rFonts w:ascii="Arial" w:hAnsi="Arial" w:cs="Arial"/>
        </w:rPr>
      </w:pPr>
      <w:r w:rsidRPr="00954FFB">
        <w:rPr>
          <w:rFonts w:ascii="Arial" w:hAnsi="Arial" w:cs="Arial"/>
        </w:rPr>
        <w:t xml:space="preserve">According to Burhan Ismael </w:t>
      </w:r>
      <w:r w:rsidRPr="00954FFB">
        <w:rPr>
          <w:rFonts w:ascii="Arial" w:hAnsi="Arial" w:cs="Arial"/>
          <w:i/>
        </w:rPr>
        <w:t xml:space="preserve">et al. </w:t>
      </w:r>
      <w:r w:rsidRPr="00954FFB">
        <w:rPr>
          <w:rFonts w:ascii="Arial" w:hAnsi="Arial" w:cs="Arial"/>
        </w:rPr>
        <w:t>(2021), the creation of effective training and development programs has the main role in improving the effectiveness of the business organisation by leading it to gain improved employee retention rates, increase employee engagement level and maintain the higher competency level of the entire workforce. It has been found that the PMS tool has a longer learning turn as the proper knowledge of using this system takes a longer time period. Also, the lack of technical skills in using PMS by the hotel staff itself puts a huge hindrance to implementing this innovative technology in an effective way (</w:t>
      </w:r>
      <w:proofErr w:type="spellStart"/>
      <w:r w:rsidRPr="00954FFB">
        <w:rPr>
          <w:rFonts w:ascii="Arial" w:hAnsi="Arial" w:cs="Arial"/>
        </w:rPr>
        <w:t>Yağmur</w:t>
      </w:r>
      <w:proofErr w:type="spellEnd"/>
      <w:r w:rsidRPr="00954FFB">
        <w:rPr>
          <w:rFonts w:ascii="Arial" w:hAnsi="Arial" w:cs="Arial"/>
        </w:rPr>
        <w:t xml:space="preserve"> </w:t>
      </w:r>
      <w:r w:rsidRPr="00954FFB">
        <w:rPr>
          <w:rFonts w:ascii="Arial" w:hAnsi="Arial" w:cs="Arial"/>
          <w:i/>
        </w:rPr>
        <w:t xml:space="preserve">et al., </w:t>
      </w:r>
      <w:r w:rsidRPr="00954FFB">
        <w:rPr>
          <w:rFonts w:ascii="Arial" w:hAnsi="Arial" w:cs="Arial"/>
        </w:rPr>
        <w:t xml:space="preserve">2024). Therefore to address this issue, hospital organisations can focus on developing effective employee training and development programs for upskilling the skills, ideas and knowledge of using the PMS solution in an effective way. These programs can include self-directed and directed learning sessions which will provide the opportunity for the hotel staff to learn independently as well as with the support of the technical professionals. Implementing this solution will enable Novotel Hotel Southampton to develop highly skilled employees who will support the organisation in implementing the PMS in a successful way to deliver better guest experiences. </w:t>
      </w:r>
    </w:p>
    <w:p w14:paraId="2F60184D" w14:textId="77777777" w:rsidR="00731403" w:rsidRPr="00954FFB" w:rsidRDefault="00307D4F">
      <w:pPr>
        <w:spacing w:before="200" w:after="200"/>
        <w:rPr>
          <w:rFonts w:ascii="Arial" w:hAnsi="Arial" w:cs="Arial"/>
          <w:b/>
        </w:rPr>
      </w:pPr>
      <w:r w:rsidRPr="00954FFB">
        <w:rPr>
          <w:rFonts w:ascii="Arial" w:hAnsi="Arial" w:cs="Arial"/>
          <w:b/>
        </w:rPr>
        <w:t xml:space="preserve">3.1.2 Assessment of present organisational process </w:t>
      </w:r>
    </w:p>
    <w:p w14:paraId="14910BA1" w14:textId="77777777" w:rsidR="00731403" w:rsidRPr="00954FFB" w:rsidRDefault="00307D4F">
      <w:pPr>
        <w:spacing w:before="200" w:after="200"/>
        <w:rPr>
          <w:rFonts w:ascii="Arial" w:hAnsi="Arial" w:cs="Arial"/>
        </w:rPr>
      </w:pPr>
      <w:r w:rsidRPr="00954FFB">
        <w:rPr>
          <w:rFonts w:ascii="Arial" w:hAnsi="Arial" w:cs="Arial"/>
        </w:rPr>
        <w:t xml:space="preserve">As suggested by </w:t>
      </w:r>
      <w:proofErr w:type="spellStart"/>
      <w:r w:rsidRPr="00954FFB">
        <w:rPr>
          <w:rFonts w:ascii="Arial" w:hAnsi="Arial" w:cs="Arial"/>
        </w:rPr>
        <w:t>Lakhwani</w:t>
      </w:r>
      <w:proofErr w:type="spellEnd"/>
      <w:r w:rsidRPr="00954FFB">
        <w:rPr>
          <w:rFonts w:ascii="Arial" w:hAnsi="Arial" w:cs="Arial"/>
        </w:rPr>
        <w:t xml:space="preserve"> </w:t>
      </w:r>
      <w:r w:rsidRPr="00954FFB">
        <w:rPr>
          <w:rFonts w:ascii="Arial" w:hAnsi="Arial" w:cs="Arial"/>
          <w:i/>
        </w:rPr>
        <w:t xml:space="preserve">et al. </w:t>
      </w:r>
      <w:r w:rsidRPr="00954FFB">
        <w:rPr>
          <w:rFonts w:ascii="Arial" w:hAnsi="Arial" w:cs="Arial"/>
        </w:rPr>
        <w:t xml:space="preserve">(2020), conducting an assessment of the current process within the organisation is imperative for bringing effective developments for enhancing the productivity level. The hospitality organisation can focus on assessing the working processes and the delivery of its customer services before the implementation of PMS. Implementing this solution will help Novotel Hotel Southampton identify the main area where PMS is highly needed and has the greatest </w:t>
      </w:r>
      <w:r w:rsidRPr="00954FFB">
        <w:rPr>
          <w:rFonts w:ascii="Arial" w:hAnsi="Arial" w:cs="Arial"/>
        </w:rPr>
        <w:lastRenderedPageBreak/>
        <w:t xml:space="preserve">impact. This will allow the organisation to foster the integration of PMS in a successful way which will be reflected in the delivery of an effective guest experience. </w:t>
      </w:r>
    </w:p>
    <w:p w14:paraId="1B77E82C" w14:textId="77777777" w:rsidR="00731403" w:rsidRPr="00954FFB" w:rsidRDefault="00307D4F">
      <w:pPr>
        <w:spacing w:before="200" w:after="200"/>
        <w:rPr>
          <w:rFonts w:ascii="Arial" w:hAnsi="Arial" w:cs="Arial"/>
          <w:b/>
        </w:rPr>
      </w:pPr>
      <w:r w:rsidRPr="00954FFB">
        <w:rPr>
          <w:rFonts w:ascii="Arial" w:hAnsi="Arial" w:cs="Arial"/>
          <w:b/>
        </w:rPr>
        <w:t xml:space="preserve">3.1.4 Secure and Safety measures </w:t>
      </w:r>
    </w:p>
    <w:p w14:paraId="62129ACD" w14:textId="77777777" w:rsidR="00731403" w:rsidRPr="00954FFB" w:rsidRDefault="00307D4F">
      <w:pPr>
        <w:spacing w:before="200" w:after="200"/>
        <w:rPr>
          <w:rFonts w:ascii="Arial" w:hAnsi="Arial" w:cs="Arial"/>
        </w:rPr>
      </w:pPr>
      <w:proofErr w:type="spellStart"/>
      <w:r w:rsidRPr="00954FFB">
        <w:rPr>
          <w:rFonts w:ascii="Arial" w:hAnsi="Arial" w:cs="Arial"/>
        </w:rPr>
        <w:t>Tawalbeh</w:t>
      </w:r>
      <w:proofErr w:type="spellEnd"/>
      <w:r w:rsidRPr="00954FFB">
        <w:rPr>
          <w:rFonts w:ascii="Arial" w:hAnsi="Arial" w:cs="Arial"/>
        </w:rPr>
        <w:t xml:space="preserve"> </w:t>
      </w:r>
      <w:r w:rsidRPr="00954FFB">
        <w:rPr>
          <w:rFonts w:ascii="Arial" w:hAnsi="Arial" w:cs="Arial"/>
          <w:i/>
        </w:rPr>
        <w:t xml:space="preserve">et al. </w:t>
      </w:r>
      <w:r w:rsidRPr="00954FFB">
        <w:rPr>
          <w:rFonts w:ascii="Arial" w:hAnsi="Arial" w:cs="Arial"/>
        </w:rPr>
        <w:t xml:space="preserve">(2020), suggest that the initiation of security and safety measures has an effective role in addressing the issue of data and security concerns. It has been found that PMS technology is more likely to lead the hotel organisation to face the issue of data breaches as it keeps and manages a wider amount of sensitive information of the customers and the organisation (Tariq, 2024). To address this issue secure security measures like robot data breach prevention strategies can be developed. This strategy can incorporate key factors like the cloud environment of PMS, Endpoint security and network integrity. This plan can include regular updates of the software, utilisation of stronger passwords and the implementation of layered security measures like Firewalls, Antivirus software, access control and more. This will help the Novotel Hotel Southampton in developing and incorporating a secured PMS to take advantage of its unique facilities like automation, personalisation, seamless process and more for providing valuable and quality services and experiences to its guests.  </w:t>
      </w:r>
    </w:p>
    <w:p w14:paraId="7EC99ADD" w14:textId="77777777" w:rsidR="00731403" w:rsidRPr="00954FFB" w:rsidRDefault="00731403">
      <w:pPr>
        <w:spacing w:before="200" w:after="200"/>
        <w:rPr>
          <w:rFonts w:ascii="Arial" w:hAnsi="Arial" w:cs="Arial"/>
        </w:rPr>
      </w:pPr>
    </w:p>
    <w:p w14:paraId="1746FBCF" w14:textId="77777777" w:rsidR="00731403" w:rsidRPr="00954FFB" w:rsidRDefault="00731403">
      <w:pPr>
        <w:spacing w:before="200" w:after="200"/>
        <w:rPr>
          <w:rFonts w:ascii="Arial" w:hAnsi="Arial" w:cs="Arial"/>
        </w:rPr>
      </w:pPr>
    </w:p>
    <w:p w14:paraId="193700DB" w14:textId="77777777" w:rsidR="00731403" w:rsidRPr="00954FFB" w:rsidRDefault="00731403">
      <w:pPr>
        <w:spacing w:before="200" w:after="200"/>
        <w:rPr>
          <w:rFonts w:ascii="Arial" w:hAnsi="Arial" w:cs="Arial"/>
        </w:rPr>
      </w:pPr>
    </w:p>
    <w:p w14:paraId="6E287E10" w14:textId="77777777" w:rsidR="00731403" w:rsidRPr="00954FFB" w:rsidRDefault="00307D4F">
      <w:pPr>
        <w:rPr>
          <w:rFonts w:ascii="Arial" w:hAnsi="Arial" w:cs="Arial"/>
        </w:rPr>
      </w:pPr>
      <w:r w:rsidRPr="00954FFB">
        <w:rPr>
          <w:rFonts w:ascii="Arial" w:hAnsi="Arial" w:cs="Arial"/>
        </w:rPr>
        <w:br w:type="page"/>
      </w:r>
    </w:p>
    <w:p w14:paraId="227927F9" w14:textId="77777777" w:rsidR="00731403" w:rsidRPr="00954FFB" w:rsidRDefault="00307D4F">
      <w:pPr>
        <w:pStyle w:val="Heading1"/>
        <w:rPr>
          <w:rFonts w:ascii="Arial" w:hAnsi="Arial" w:cs="Arial"/>
        </w:rPr>
      </w:pPr>
      <w:bookmarkStart w:id="26" w:name="_Toc182590635"/>
      <w:r w:rsidRPr="00954FFB">
        <w:rPr>
          <w:rFonts w:ascii="Arial" w:hAnsi="Arial" w:cs="Arial"/>
        </w:rPr>
        <w:lastRenderedPageBreak/>
        <w:t>6. Conclusion and Recommendation</w:t>
      </w:r>
      <w:bookmarkEnd w:id="26"/>
    </w:p>
    <w:p w14:paraId="1CFF2E30" w14:textId="77777777" w:rsidR="00731403" w:rsidRPr="00954FFB" w:rsidRDefault="00307D4F">
      <w:pPr>
        <w:pStyle w:val="Heading2"/>
        <w:rPr>
          <w:rFonts w:ascii="Arial" w:hAnsi="Arial" w:cs="Arial"/>
        </w:rPr>
      </w:pPr>
      <w:bookmarkStart w:id="27" w:name="_Toc182590636"/>
      <w:r w:rsidRPr="00954FFB">
        <w:rPr>
          <w:rFonts w:ascii="Arial" w:hAnsi="Arial" w:cs="Arial"/>
        </w:rPr>
        <w:t>6.1  Summary of key points</w:t>
      </w:r>
      <w:bookmarkEnd w:id="27"/>
      <w:r w:rsidRPr="00954FFB">
        <w:rPr>
          <w:rFonts w:ascii="Arial" w:hAnsi="Arial" w:cs="Arial"/>
        </w:rPr>
        <w:t xml:space="preserve">  </w:t>
      </w:r>
    </w:p>
    <w:p w14:paraId="049B99CB" w14:textId="77777777" w:rsidR="00731403" w:rsidRPr="00954FFB" w:rsidRDefault="00307D4F">
      <w:pPr>
        <w:rPr>
          <w:rFonts w:ascii="Arial" w:hAnsi="Arial" w:cs="Arial"/>
        </w:rPr>
      </w:pPr>
      <w:r w:rsidRPr="00954FFB">
        <w:rPr>
          <w:rFonts w:ascii="Arial" w:hAnsi="Arial" w:cs="Arial"/>
        </w:rPr>
        <w:t xml:space="preserve">In the context of the above information, it can be concluded that the developed discussion and findings have contributed significantly to meeting the main aim of assessing the impact of technological innovation more specifically PMS within the hospital sector of the UJ where Novotel Hotel Southampton operates. Some of the key points which can be summarised from the above-provided information as follows: </w:t>
      </w:r>
    </w:p>
    <w:p w14:paraId="6067B69E" w14:textId="77777777" w:rsidR="00731403" w:rsidRPr="00954FFB" w:rsidRDefault="00307D4F">
      <w:pPr>
        <w:numPr>
          <w:ilvl w:val="0"/>
          <w:numId w:val="3"/>
        </w:numPr>
        <w:rPr>
          <w:rFonts w:ascii="Arial" w:hAnsi="Arial" w:cs="Arial"/>
          <w:color w:val="000000"/>
        </w:rPr>
      </w:pPr>
      <w:r w:rsidRPr="00954FFB">
        <w:rPr>
          <w:rFonts w:ascii="Arial" w:hAnsi="Arial" w:cs="Arial"/>
        </w:rPr>
        <w:t xml:space="preserve">Technological innovation in property management systems has contributed immensely towards the development of an effective hotel management system leading to the delivery of effective guest experiences. </w:t>
      </w:r>
    </w:p>
    <w:p w14:paraId="05D5BC3F" w14:textId="77777777" w:rsidR="00731403" w:rsidRPr="00954FFB" w:rsidRDefault="00307D4F">
      <w:pPr>
        <w:numPr>
          <w:ilvl w:val="0"/>
          <w:numId w:val="3"/>
        </w:numPr>
        <w:rPr>
          <w:rFonts w:ascii="Arial" w:hAnsi="Arial" w:cs="Arial"/>
          <w:color w:val="000000"/>
        </w:rPr>
      </w:pPr>
      <w:r w:rsidRPr="00954FFB">
        <w:rPr>
          <w:rFonts w:ascii="Arial" w:hAnsi="Arial" w:cs="Arial"/>
        </w:rPr>
        <w:t xml:space="preserve">The methodology which has been selected for this research topic includes the case study methodology where techniques like secondary research have been applied. The integration of this method has helped in studying the selected topic more deeply which has successfully helped in meeting the created aim, objectives and questions. </w:t>
      </w:r>
    </w:p>
    <w:p w14:paraId="73A35F20" w14:textId="77777777" w:rsidR="00731403" w:rsidRPr="00954FFB" w:rsidRDefault="00307D4F">
      <w:pPr>
        <w:numPr>
          <w:ilvl w:val="0"/>
          <w:numId w:val="3"/>
        </w:numPr>
        <w:rPr>
          <w:rFonts w:ascii="Arial" w:hAnsi="Arial" w:cs="Arial"/>
          <w:color w:val="000000"/>
        </w:rPr>
      </w:pPr>
      <w:r w:rsidRPr="00954FFB">
        <w:rPr>
          <w:rFonts w:ascii="Arial" w:hAnsi="Arial" w:cs="Arial"/>
        </w:rPr>
        <w:t>Upon analysing the case study of Novotel Hotel it has been found that the organisation has been successful in gaining a wider base of customers and better brand reach.</w:t>
      </w:r>
    </w:p>
    <w:p w14:paraId="5D854F33" w14:textId="77777777" w:rsidR="00731403" w:rsidRPr="00954FFB" w:rsidRDefault="00307D4F">
      <w:pPr>
        <w:numPr>
          <w:ilvl w:val="0"/>
          <w:numId w:val="3"/>
        </w:numPr>
        <w:rPr>
          <w:rFonts w:ascii="Arial" w:hAnsi="Arial" w:cs="Arial"/>
          <w:color w:val="000000"/>
        </w:rPr>
      </w:pPr>
      <w:r w:rsidRPr="00954FFB">
        <w:rPr>
          <w:rFonts w:ascii="Arial" w:hAnsi="Arial" w:cs="Arial"/>
        </w:rPr>
        <w:t xml:space="preserve">However, the organisation is prone to the key issues of political events, intense competition, economic conditions and changing customer behaviours. </w:t>
      </w:r>
    </w:p>
    <w:p w14:paraId="5E3C4C0A" w14:textId="77777777" w:rsidR="00731403" w:rsidRPr="00954FFB" w:rsidRDefault="00307D4F">
      <w:pPr>
        <w:numPr>
          <w:ilvl w:val="0"/>
          <w:numId w:val="3"/>
        </w:numPr>
        <w:rPr>
          <w:rFonts w:ascii="Arial" w:hAnsi="Arial" w:cs="Arial"/>
          <w:color w:val="000000"/>
        </w:rPr>
      </w:pPr>
      <w:r w:rsidRPr="00954FFB">
        <w:rPr>
          <w:rFonts w:ascii="Arial" w:hAnsi="Arial" w:cs="Arial"/>
        </w:rPr>
        <w:t xml:space="preserve">The PMS tool is an innovative software application which is used for automating, streamlining and centralising all of the tasks associated with the administrative and management department. </w:t>
      </w:r>
    </w:p>
    <w:p w14:paraId="4A3E06C8" w14:textId="77777777" w:rsidR="00731403" w:rsidRPr="00954FFB" w:rsidRDefault="00307D4F">
      <w:pPr>
        <w:numPr>
          <w:ilvl w:val="0"/>
          <w:numId w:val="3"/>
        </w:numPr>
        <w:rPr>
          <w:rFonts w:ascii="Arial" w:hAnsi="Arial" w:cs="Arial"/>
          <w:color w:val="000000"/>
        </w:rPr>
      </w:pPr>
      <w:r w:rsidRPr="00954FFB">
        <w:rPr>
          <w:rFonts w:ascii="Arial" w:hAnsi="Arial" w:cs="Arial"/>
        </w:rPr>
        <w:t xml:space="preserve">The main areas where this technology is implemented within the hospitality organisation include the front office and housekeeping with a specific focus on developing effective guest experiences. </w:t>
      </w:r>
    </w:p>
    <w:p w14:paraId="4896F6C1" w14:textId="77777777" w:rsidR="00731403" w:rsidRPr="00954FFB" w:rsidRDefault="00307D4F">
      <w:pPr>
        <w:numPr>
          <w:ilvl w:val="0"/>
          <w:numId w:val="3"/>
        </w:numPr>
        <w:rPr>
          <w:rFonts w:ascii="Arial" w:hAnsi="Arial" w:cs="Arial"/>
          <w:color w:val="000000"/>
        </w:rPr>
      </w:pPr>
      <w:r w:rsidRPr="00954FFB">
        <w:rPr>
          <w:rFonts w:ascii="Arial" w:hAnsi="Arial" w:cs="Arial"/>
        </w:rPr>
        <w:t xml:space="preserve">Novotel Hotel Southampton has embedded the use of the PMS system especially in managing the front office department like reservation, booking and check-in and check-out. </w:t>
      </w:r>
    </w:p>
    <w:p w14:paraId="62852A9E" w14:textId="77777777" w:rsidR="00731403" w:rsidRPr="00954FFB" w:rsidRDefault="00307D4F">
      <w:pPr>
        <w:numPr>
          <w:ilvl w:val="0"/>
          <w:numId w:val="3"/>
        </w:numPr>
        <w:rPr>
          <w:rFonts w:ascii="Arial" w:hAnsi="Arial" w:cs="Arial"/>
          <w:color w:val="000000"/>
        </w:rPr>
      </w:pPr>
      <w:r w:rsidRPr="00954FFB">
        <w:rPr>
          <w:rFonts w:ascii="Arial" w:hAnsi="Arial" w:cs="Arial"/>
        </w:rPr>
        <w:t xml:space="preserve">This technology has a positive impact on the guest experience by allowing the customers to gain the facility of convenient and seamless services. Also, it </w:t>
      </w:r>
      <w:r w:rsidRPr="00954FFB">
        <w:rPr>
          <w:rFonts w:ascii="Arial" w:hAnsi="Arial" w:cs="Arial"/>
        </w:rPr>
        <w:lastRenderedPageBreak/>
        <w:t xml:space="preserve">allows them to gain a personalised experience which enables them to attain satisfied services and experiences. </w:t>
      </w:r>
    </w:p>
    <w:p w14:paraId="29C0EDCE" w14:textId="77777777" w:rsidR="00731403" w:rsidRPr="00954FFB" w:rsidRDefault="00307D4F">
      <w:pPr>
        <w:numPr>
          <w:ilvl w:val="0"/>
          <w:numId w:val="3"/>
        </w:numPr>
        <w:rPr>
          <w:rFonts w:ascii="Arial" w:hAnsi="Arial" w:cs="Arial"/>
          <w:color w:val="000000"/>
        </w:rPr>
      </w:pPr>
      <w:r w:rsidRPr="00954FFB">
        <w:rPr>
          <w:rFonts w:ascii="Arial" w:hAnsi="Arial" w:cs="Arial"/>
        </w:rPr>
        <w:t xml:space="preserve">However, this technology also has many limitations like technical issues and glitches, data and security concerns and the need for a longer period for learning to use this system in an effective way. This can hinder hotel organisations like Novotel Hotel from taking the opportunity to deliver efficient guest experiences. </w:t>
      </w:r>
    </w:p>
    <w:p w14:paraId="696FBBB8" w14:textId="77777777" w:rsidR="00731403" w:rsidRPr="00954FFB" w:rsidRDefault="00307D4F">
      <w:pPr>
        <w:numPr>
          <w:ilvl w:val="0"/>
          <w:numId w:val="3"/>
        </w:numPr>
        <w:rPr>
          <w:rFonts w:ascii="Arial" w:hAnsi="Arial" w:cs="Arial"/>
          <w:color w:val="000000"/>
        </w:rPr>
      </w:pPr>
      <w:r w:rsidRPr="00954FFB">
        <w:rPr>
          <w:rFonts w:ascii="Arial" w:hAnsi="Arial" w:cs="Arial"/>
        </w:rPr>
        <w:t xml:space="preserve">Hence, the study has also identified the key recommendation which can be applied for mitigating the negative impacts of PMS for delivering the better guest experiences like the creation of training programs, compilation to regulation, conducting internal assessment and adapting secure and safety measures.  </w:t>
      </w:r>
    </w:p>
    <w:p w14:paraId="7E817169" w14:textId="77777777" w:rsidR="00731403" w:rsidRPr="00954FFB" w:rsidRDefault="00307D4F">
      <w:pPr>
        <w:pStyle w:val="Heading2"/>
        <w:rPr>
          <w:rFonts w:ascii="Arial" w:hAnsi="Arial" w:cs="Arial"/>
        </w:rPr>
      </w:pPr>
      <w:bookmarkStart w:id="28" w:name="_Toc182590637"/>
      <w:r w:rsidRPr="00954FFB">
        <w:rPr>
          <w:rFonts w:ascii="Arial" w:hAnsi="Arial" w:cs="Arial"/>
        </w:rPr>
        <w:t>6.2 Recommendation</w:t>
      </w:r>
      <w:bookmarkEnd w:id="28"/>
      <w:r w:rsidRPr="00954FFB">
        <w:rPr>
          <w:rFonts w:ascii="Arial" w:hAnsi="Arial" w:cs="Arial"/>
        </w:rPr>
        <w:t xml:space="preserve"> </w:t>
      </w:r>
    </w:p>
    <w:p w14:paraId="46E8B4BE" w14:textId="77777777" w:rsidR="00731403" w:rsidRPr="00954FFB" w:rsidRDefault="00307D4F">
      <w:pPr>
        <w:rPr>
          <w:rFonts w:ascii="Arial" w:hAnsi="Arial" w:cs="Arial"/>
        </w:rPr>
      </w:pPr>
      <w:r w:rsidRPr="00954FFB">
        <w:rPr>
          <w:rFonts w:ascii="Arial" w:hAnsi="Arial" w:cs="Arial"/>
        </w:rPr>
        <w:t xml:space="preserve">Concerning the information stated in the project, some of the major recommendations which can be applied by Novotel Hotel Southampton for embracing the successful implementation of PMS are as follows: </w:t>
      </w:r>
    </w:p>
    <w:p w14:paraId="686AB091" w14:textId="77777777" w:rsidR="00731403" w:rsidRPr="00954FFB" w:rsidRDefault="00307D4F">
      <w:pPr>
        <w:numPr>
          <w:ilvl w:val="0"/>
          <w:numId w:val="1"/>
        </w:numPr>
        <w:rPr>
          <w:rFonts w:ascii="Arial" w:hAnsi="Arial" w:cs="Arial"/>
          <w:color w:val="000000"/>
        </w:rPr>
      </w:pPr>
      <w:r w:rsidRPr="00954FFB">
        <w:rPr>
          <w:rFonts w:ascii="Arial" w:hAnsi="Arial" w:cs="Arial"/>
        </w:rPr>
        <w:t xml:space="preserve">The hotel organisation can focus on developing effective training and development programs for its hotel staff with a specific focus on the usage of Property management systems. This training can include both directed and self-directed sessions where the staff can gain proper time and support for learning about the ways of using this tool. It will help the organisation in improving the technical skills of the employees where proper utilisation of the PMS can be embraced for the successful delivery of seamless guest experiences. </w:t>
      </w:r>
    </w:p>
    <w:p w14:paraId="600498D2" w14:textId="77777777" w:rsidR="00731403" w:rsidRPr="00954FFB" w:rsidRDefault="00307D4F">
      <w:pPr>
        <w:numPr>
          <w:ilvl w:val="0"/>
          <w:numId w:val="1"/>
        </w:numPr>
        <w:rPr>
          <w:rFonts w:ascii="Arial" w:hAnsi="Arial" w:cs="Arial"/>
          <w:color w:val="000000"/>
        </w:rPr>
      </w:pPr>
      <w:r w:rsidRPr="00954FFB">
        <w:rPr>
          <w:rFonts w:ascii="Arial" w:hAnsi="Arial" w:cs="Arial"/>
        </w:rPr>
        <w:t xml:space="preserve">Another recommendation is that the hotel organisation can focus on integrating the PMS solution with the multi-layered security measures by using software like Firewall, antivirus, stronger encryption and more. This will allow the organisation to develop a safer platform where the customer can share their details like personal information for making online bookings, online transactions and more. Therefore the implementation of security measures with PMS technology will facilitate the organisation in reducing issues like data breaches and for delivering a safer and secure experience to its guests. </w:t>
      </w:r>
    </w:p>
    <w:p w14:paraId="2B678A94" w14:textId="77777777" w:rsidR="00731403" w:rsidRPr="00B7228B" w:rsidRDefault="00731403">
      <w:pPr>
        <w:rPr>
          <w:rFonts w:ascii="Arial" w:hAnsi="Arial" w:cs="Arial"/>
          <w:b/>
          <w:bCs/>
        </w:rPr>
      </w:pPr>
    </w:p>
    <w:p w14:paraId="245FD921" w14:textId="00D75145" w:rsidR="00731403" w:rsidRDefault="00307D4F" w:rsidP="00B7228B">
      <w:pPr>
        <w:rPr>
          <w:rFonts w:ascii="Arial" w:hAnsi="Arial" w:cs="Arial"/>
          <w:b/>
          <w:bCs/>
        </w:rPr>
      </w:pPr>
      <w:r w:rsidRPr="00B7228B">
        <w:rPr>
          <w:rFonts w:ascii="Arial" w:hAnsi="Arial" w:cs="Arial"/>
          <w:b/>
          <w:bCs/>
        </w:rPr>
        <w:t xml:space="preserve"> 7. Reflection </w:t>
      </w:r>
    </w:p>
    <w:p w14:paraId="6EAC6C16" w14:textId="77777777" w:rsidR="00B7228B" w:rsidRPr="00B7228B" w:rsidRDefault="00B7228B" w:rsidP="00B7228B">
      <w:pPr>
        <w:rPr>
          <w:rFonts w:ascii="Arial" w:hAnsi="Arial" w:cs="Arial"/>
          <w:b/>
          <w:bCs/>
        </w:rPr>
      </w:pPr>
    </w:p>
    <w:p w14:paraId="0C199777" w14:textId="77777777" w:rsidR="00731403" w:rsidRPr="00954FFB" w:rsidRDefault="00307D4F">
      <w:pPr>
        <w:rPr>
          <w:rFonts w:ascii="Arial" w:hAnsi="Arial" w:cs="Arial"/>
        </w:rPr>
      </w:pPr>
      <w:r w:rsidRPr="00954FFB">
        <w:rPr>
          <w:rFonts w:ascii="Arial" w:hAnsi="Arial" w:cs="Arial"/>
        </w:rPr>
        <w:t xml:space="preserve">The learning and working experience which I have gained from the work placement will be analysed with the help of applying the </w:t>
      </w:r>
      <w:r w:rsidRPr="00954FFB">
        <w:rPr>
          <w:rFonts w:ascii="Arial" w:hAnsi="Arial" w:cs="Arial"/>
          <w:b/>
          <w:i/>
        </w:rPr>
        <w:t>Gibbs Reflective model</w:t>
      </w:r>
      <w:r w:rsidRPr="00954FFB">
        <w:rPr>
          <w:rFonts w:ascii="Arial" w:hAnsi="Arial" w:cs="Arial"/>
        </w:rPr>
        <w:t xml:space="preserve">. It is the model which provides six stages that can be utilised for reflecting on the gained experiences and to embrace better developments. The stages which are provided by this model include “description, feelings, evaluation, analysis, conclusion and action plan” (Mello and </w:t>
      </w:r>
      <w:proofErr w:type="spellStart"/>
      <w:r w:rsidRPr="00954FFB">
        <w:rPr>
          <w:rFonts w:ascii="Arial" w:hAnsi="Arial" w:cs="Arial"/>
        </w:rPr>
        <w:t>Wattret</w:t>
      </w:r>
      <w:proofErr w:type="spellEnd"/>
      <w:r w:rsidRPr="00954FFB">
        <w:rPr>
          <w:rFonts w:ascii="Arial" w:hAnsi="Arial" w:cs="Arial"/>
        </w:rPr>
        <w:t xml:space="preserve">, 2021). </w:t>
      </w:r>
    </w:p>
    <w:p w14:paraId="4CD466DA" w14:textId="77777777" w:rsidR="00731403" w:rsidRPr="00954FFB" w:rsidRDefault="00307D4F">
      <w:pPr>
        <w:jc w:val="center"/>
        <w:rPr>
          <w:rFonts w:ascii="Arial" w:hAnsi="Arial" w:cs="Arial"/>
        </w:rPr>
      </w:pPr>
      <w:r w:rsidRPr="00954FFB">
        <w:rPr>
          <w:rFonts w:ascii="Arial" w:hAnsi="Arial" w:cs="Arial"/>
          <w:noProof/>
        </w:rPr>
        <w:drawing>
          <wp:inline distT="114300" distB="114300" distL="114300" distR="114300" wp14:anchorId="4E591919" wp14:editId="4B24C00E">
            <wp:extent cx="3328988" cy="3328988"/>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328988" cy="3328988"/>
                    </a:xfrm>
                    <a:prstGeom prst="rect">
                      <a:avLst/>
                    </a:prstGeom>
                    <a:ln/>
                  </pic:spPr>
                </pic:pic>
              </a:graphicData>
            </a:graphic>
          </wp:inline>
        </w:drawing>
      </w:r>
    </w:p>
    <w:p w14:paraId="0B7AA2FF" w14:textId="77777777" w:rsidR="00731403" w:rsidRPr="00954FFB" w:rsidRDefault="00307D4F">
      <w:pPr>
        <w:jc w:val="center"/>
        <w:rPr>
          <w:rFonts w:ascii="Arial" w:hAnsi="Arial" w:cs="Arial"/>
          <w:b/>
        </w:rPr>
      </w:pPr>
      <w:r w:rsidRPr="00954FFB">
        <w:rPr>
          <w:rFonts w:ascii="Arial" w:hAnsi="Arial" w:cs="Arial"/>
          <w:b/>
        </w:rPr>
        <w:t>Fig 5: “Gibbs reflection model”</w:t>
      </w:r>
    </w:p>
    <w:p w14:paraId="7ACBD664" w14:textId="77777777" w:rsidR="00731403" w:rsidRPr="00954FFB" w:rsidRDefault="00307D4F">
      <w:pPr>
        <w:jc w:val="center"/>
        <w:rPr>
          <w:rFonts w:ascii="Arial" w:hAnsi="Arial" w:cs="Arial"/>
          <w:highlight w:val="white"/>
        </w:rPr>
      </w:pPr>
      <w:r w:rsidRPr="00954FFB">
        <w:rPr>
          <w:rFonts w:ascii="Arial" w:hAnsi="Arial" w:cs="Arial"/>
        </w:rPr>
        <w:t xml:space="preserve">Source </w:t>
      </w:r>
      <w:r w:rsidRPr="00954FFB">
        <w:rPr>
          <w:rFonts w:ascii="Arial" w:hAnsi="Arial" w:cs="Arial"/>
          <w:highlight w:val="white"/>
        </w:rPr>
        <w:t xml:space="preserve">(The University of Edinburgh, 2020) </w:t>
      </w:r>
    </w:p>
    <w:p w14:paraId="78ECBEA6" w14:textId="77777777" w:rsidR="00731403" w:rsidRPr="00954FFB" w:rsidRDefault="00307D4F">
      <w:pPr>
        <w:jc w:val="left"/>
        <w:rPr>
          <w:rFonts w:ascii="Arial" w:hAnsi="Arial" w:cs="Arial"/>
        </w:rPr>
      </w:pPr>
      <w:r w:rsidRPr="00954FFB">
        <w:rPr>
          <w:rFonts w:ascii="Arial" w:hAnsi="Arial" w:cs="Arial"/>
        </w:rPr>
        <w:t xml:space="preserve"> </w:t>
      </w:r>
    </w:p>
    <w:p w14:paraId="2D5ADE1E" w14:textId="77777777" w:rsidR="00731403" w:rsidRPr="00954FFB" w:rsidRDefault="00307D4F">
      <w:pPr>
        <w:rPr>
          <w:rFonts w:ascii="Arial" w:hAnsi="Arial" w:cs="Arial"/>
        </w:rPr>
      </w:pPr>
      <w:r w:rsidRPr="00954FFB">
        <w:rPr>
          <w:rFonts w:ascii="Arial" w:hAnsi="Arial" w:cs="Arial"/>
          <w:b/>
        </w:rPr>
        <w:t xml:space="preserve">Description: </w:t>
      </w:r>
      <w:r w:rsidRPr="00954FFB">
        <w:rPr>
          <w:rFonts w:ascii="Arial" w:hAnsi="Arial" w:cs="Arial"/>
        </w:rPr>
        <w:t>It is the stage where the individual describes the situation in detail (</w:t>
      </w:r>
      <w:proofErr w:type="spellStart"/>
      <w:r w:rsidRPr="00954FFB">
        <w:rPr>
          <w:rFonts w:ascii="Arial" w:hAnsi="Arial" w:cs="Arial"/>
        </w:rPr>
        <w:t>Adeani</w:t>
      </w:r>
      <w:proofErr w:type="spellEnd"/>
      <w:r w:rsidRPr="00954FFB">
        <w:rPr>
          <w:rFonts w:ascii="Arial" w:hAnsi="Arial" w:cs="Arial"/>
        </w:rPr>
        <w:t xml:space="preserve"> </w:t>
      </w:r>
      <w:r w:rsidRPr="00954FFB">
        <w:rPr>
          <w:rFonts w:ascii="Arial" w:hAnsi="Arial" w:cs="Arial"/>
          <w:i/>
        </w:rPr>
        <w:t xml:space="preserve">et al., </w:t>
      </w:r>
      <w:r w:rsidRPr="00954FFB">
        <w:rPr>
          <w:rFonts w:ascii="Arial" w:hAnsi="Arial" w:cs="Arial"/>
        </w:rPr>
        <w:t xml:space="preserve">2020). I have gained a good opportunity to work as a customer service operator in a renowned hotel which is Novotel Hotel in Southampton owned by Accor. I was allocated the job role at the front office desk where I was able to acquire the opportunity to meet with various customers and at the same time to work with competent staff. It was when I became highly interested to learn about the Property management system as all of the desk work was made through this system. During my internship, I was able to enhance my knowledge in the practical business field where I was able to improve many key skills. Moreover, I was able to work with various </w:t>
      </w:r>
      <w:r w:rsidRPr="00954FFB">
        <w:rPr>
          <w:rFonts w:ascii="Arial" w:hAnsi="Arial" w:cs="Arial"/>
        </w:rPr>
        <w:lastRenderedPageBreak/>
        <w:t xml:space="preserve">knowledgeable and helpful stress which has guided me significantly to attain good working experiences at Novotel Hotel. </w:t>
      </w:r>
    </w:p>
    <w:p w14:paraId="1207E976" w14:textId="77777777" w:rsidR="00731403" w:rsidRPr="00954FFB" w:rsidRDefault="00307D4F">
      <w:pPr>
        <w:rPr>
          <w:rFonts w:ascii="Arial" w:hAnsi="Arial" w:cs="Arial"/>
        </w:rPr>
      </w:pPr>
      <w:r w:rsidRPr="00954FFB">
        <w:rPr>
          <w:rFonts w:ascii="Arial" w:hAnsi="Arial" w:cs="Arial"/>
          <w:b/>
          <w:i/>
        </w:rPr>
        <w:t>Feelings:</w:t>
      </w:r>
      <w:r w:rsidRPr="00954FFB">
        <w:rPr>
          <w:rFonts w:ascii="Arial" w:hAnsi="Arial" w:cs="Arial"/>
        </w:rPr>
        <w:t xml:space="preserve"> It is the second stage where the learner associates the gained experiences with their feelings and thoughts (Markkanen </w:t>
      </w:r>
      <w:r w:rsidRPr="00954FFB">
        <w:rPr>
          <w:rFonts w:ascii="Arial" w:hAnsi="Arial" w:cs="Arial"/>
          <w:i/>
        </w:rPr>
        <w:t xml:space="preserve">et al., </w:t>
      </w:r>
      <w:r w:rsidRPr="00954FFB">
        <w:rPr>
          <w:rFonts w:ascii="Arial" w:hAnsi="Arial" w:cs="Arial"/>
        </w:rPr>
        <w:t xml:space="preserve">2020). During the initial week of the placement, I was feeling nervous and confused with the work I was allocated to. Hearing that I had to meet many customers, I thought that I would not be able to handle their queries and deliver the best customer service. However, with time, the supervisor who was present in the hotel has guided and helped me to perform my duties in a better way. At the same time, the cohesiveness and the encouraging team at Novotel Hotel have made me feel more comfortable and satisfied to be active in my allocated role. </w:t>
      </w:r>
    </w:p>
    <w:p w14:paraId="54940F0F" w14:textId="77777777" w:rsidR="00731403" w:rsidRPr="00954FFB" w:rsidRDefault="00307D4F">
      <w:pPr>
        <w:rPr>
          <w:rFonts w:ascii="Arial" w:hAnsi="Arial" w:cs="Arial"/>
        </w:rPr>
      </w:pPr>
      <w:r w:rsidRPr="00954FFB">
        <w:rPr>
          <w:rFonts w:ascii="Arial" w:hAnsi="Arial" w:cs="Arial"/>
          <w:b/>
          <w:i/>
        </w:rPr>
        <w:t>Evaluation:</w:t>
      </w:r>
      <w:r w:rsidRPr="00954FFB">
        <w:rPr>
          <w:rFonts w:ascii="Arial" w:hAnsi="Arial" w:cs="Arial"/>
        </w:rPr>
        <w:t xml:space="preserve"> In this stage, the learner examines both positive and negative aspects of their experiences (Farrell, 2022). The key part which</w:t>
      </w:r>
      <w:r w:rsidRPr="00954FFB">
        <w:rPr>
          <w:rFonts w:ascii="Arial" w:hAnsi="Arial" w:cs="Arial"/>
          <w:b/>
          <w:i/>
        </w:rPr>
        <w:t xml:space="preserve"> went well</w:t>
      </w:r>
      <w:r w:rsidRPr="00954FFB">
        <w:rPr>
          <w:rFonts w:ascii="Arial" w:hAnsi="Arial" w:cs="Arial"/>
        </w:rPr>
        <w:t xml:space="preserve"> was that I was able to enhance my ability to work in the front office. I had the key opportunity to witness the practical knowledge of processing the reservation of guests, check-in and check-out along with invoice generation. This helped me to learn about the effective techniques which I can use for managing the work in the front office department.  Another positive side of my experience was that I was able to enhance my communication skills. Involving in daily interaction with the guests and the team members has helped me to develop my communication ability. Furthermore, I was also able to enhance my teamwork skills. </w:t>
      </w:r>
    </w:p>
    <w:p w14:paraId="4F129F52" w14:textId="77777777" w:rsidR="00731403" w:rsidRPr="00954FFB" w:rsidRDefault="00307D4F">
      <w:pPr>
        <w:rPr>
          <w:rFonts w:ascii="Arial" w:hAnsi="Arial" w:cs="Arial"/>
        </w:rPr>
      </w:pPr>
      <w:r w:rsidRPr="00954FFB">
        <w:rPr>
          <w:rFonts w:ascii="Arial" w:hAnsi="Arial" w:cs="Arial"/>
        </w:rPr>
        <w:t xml:space="preserve">There was an event where I witnessed the hotel staff inspiring and encouraging one another to grow which was the main factor behind the collaborative work space in Novotel Hotel. The key positive aspect was that I was able to learn about the property management system. Working with the knowledgeable staff in the front desk has guided me to increase my knowledge of using PMS due to which I was able to provide the key services as per the needs of the clients. Hence, the </w:t>
      </w:r>
      <w:r w:rsidRPr="00954FFB">
        <w:rPr>
          <w:rFonts w:ascii="Arial" w:hAnsi="Arial" w:cs="Arial"/>
          <w:b/>
          <w:i/>
        </w:rPr>
        <w:t xml:space="preserve">negative aspect </w:t>
      </w:r>
      <w:r w:rsidRPr="00954FFB">
        <w:rPr>
          <w:rFonts w:ascii="Arial" w:hAnsi="Arial" w:cs="Arial"/>
        </w:rPr>
        <w:t xml:space="preserve">of the experiences which I gained from the Novotel Hotel was that there was one event where our team members failed to accommodate the guests in an effective way. The checking-in system took longer than expected because of the outage and higher volume of requests which resulted in a substantial backlog. </w:t>
      </w:r>
    </w:p>
    <w:p w14:paraId="1876E3B5" w14:textId="3A89D24D" w:rsidR="00731403" w:rsidRPr="00954FFB" w:rsidRDefault="00307D4F">
      <w:pPr>
        <w:rPr>
          <w:rFonts w:ascii="Arial" w:hAnsi="Arial" w:cs="Arial"/>
        </w:rPr>
      </w:pPr>
      <w:r w:rsidRPr="00954FFB">
        <w:rPr>
          <w:rFonts w:ascii="Arial" w:hAnsi="Arial" w:cs="Arial"/>
          <w:b/>
          <w:i/>
        </w:rPr>
        <w:t>Analysis:</w:t>
      </w:r>
      <w:r w:rsidRPr="00954FFB">
        <w:rPr>
          <w:rFonts w:ascii="Arial" w:hAnsi="Arial" w:cs="Arial"/>
        </w:rPr>
        <w:t xml:space="preserve"> This is the step where the main meaning of the situation is extracted (Li </w:t>
      </w:r>
      <w:r w:rsidRPr="00954FFB">
        <w:rPr>
          <w:rFonts w:ascii="Arial" w:hAnsi="Arial" w:cs="Arial"/>
          <w:i/>
        </w:rPr>
        <w:t xml:space="preserve">et al., </w:t>
      </w:r>
      <w:r w:rsidRPr="00954FFB">
        <w:rPr>
          <w:rFonts w:ascii="Arial" w:hAnsi="Arial" w:cs="Arial"/>
        </w:rPr>
        <w:t xml:space="preserve">2020). The main factor which I learned so far from my experience at Novotel is that communication skills are one of the effective abilities which need to be improved by </w:t>
      </w:r>
      <w:r w:rsidRPr="00954FFB">
        <w:rPr>
          <w:rFonts w:ascii="Arial" w:hAnsi="Arial" w:cs="Arial"/>
        </w:rPr>
        <w:lastRenderedPageBreak/>
        <w:t xml:space="preserve">the hotel staff to communicate with the guests in a clear and concise way (Thakur, M.K. and Bhardwaj, 2023). I have also learned that the development of team working skills has the main role in improving the working capabilities of each and every individual which brings the successful outcomes of task completion. Apart from that the development of effective models needs to be considered for reducing emerging issues like system disruption and management </w:t>
      </w:r>
      <w:r w:rsidR="000062F3" w:rsidRPr="00954FFB">
        <w:rPr>
          <w:rFonts w:ascii="Arial" w:hAnsi="Arial" w:cs="Arial"/>
        </w:rPr>
        <w:t>problems</w:t>
      </w:r>
      <w:r w:rsidRPr="00954FFB">
        <w:rPr>
          <w:rFonts w:ascii="Arial" w:hAnsi="Arial" w:cs="Arial"/>
        </w:rPr>
        <w:t xml:space="preserve"> to deliver trouble-free experiences to the customers.  </w:t>
      </w:r>
    </w:p>
    <w:p w14:paraId="240A6535" w14:textId="77777777" w:rsidR="00731403" w:rsidRPr="00954FFB" w:rsidRDefault="00307D4F">
      <w:pPr>
        <w:rPr>
          <w:rFonts w:ascii="Arial" w:hAnsi="Arial" w:cs="Arial"/>
        </w:rPr>
      </w:pPr>
      <w:r w:rsidRPr="00954FFB">
        <w:rPr>
          <w:rFonts w:ascii="Arial" w:hAnsi="Arial" w:cs="Arial"/>
          <w:b/>
          <w:i/>
        </w:rPr>
        <w:t xml:space="preserve">Conclusion: </w:t>
      </w:r>
      <w:r w:rsidRPr="00954FFB">
        <w:rPr>
          <w:rFonts w:ascii="Arial" w:hAnsi="Arial" w:cs="Arial"/>
        </w:rPr>
        <w:t>It is the phase where the individual summarises what they have learned (</w:t>
      </w:r>
      <w:proofErr w:type="spellStart"/>
      <w:r w:rsidRPr="00954FFB">
        <w:rPr>
          <w:rFonts w:ascii="Arial" w:hAnsi="Arial" w:cs="Arial"/>
        </w:rPr>
        <w:t>Bassot</w:t>
      </w:r>
      <w:proofErr w:type="spellEnd"/>
      <w:r w:rsidRPr="00954FFB">
        <w:rPr>
          <w:rFonts w:ascii="Arial" w:hAnsi="Arial" w:cs="Arial"/>
        </w:rPr>
        <w:t xml:space="preserve">, 2024). By reflecting on my experience at Novotel Hotel, I have learned a lot from my team members, supervisors and customers. I was able to learn about the practical application of customer service, interact with the customers as well and enhance key skills like communication, teamwork and more. However, in the future, I would like to learn more about PMS technology, conflict resolution skills, diversity management and leadership skills. </w:t>
      </w:r>
    </w:p>
    <w:p w14:paraId="3DD95C8C" w14:textId="77777777" w:rsidR="00731403" w:rsidRPr="00954FFB" w:rsidRDefault="00307D4F">
      <w:pPr>
        <w:rPr>
          <w:rFonts w:ascii="Arial" w:hAnsi="Arial" w:cs="Arial"/>
        </w:rPr>
      </w:pPr>
      <w:r w:rsidRPr="00954FFB">
        <w:rPr>
          <w:rFonts w:ascii="Arial" w:hAnsi="Arial" w:cs="Arial"/>
          <w:b/>
          <w:i/>
        </w:rPr>
        <w:t>Action plan:</w:t>
      </w:r>
      <w:r w:rsidRPr="00954FFB">
        <w:rPr>
          <w:rFonts w:ascii="Arial" w:hAnsi="Arial" w:cs="Arial"/>
        </w:rPr>
        <w:t xml:space="preserve"> My action plan is based entirely on what I will develop further to embrace efficient developments. I will focus on taking additional courses to learn about embracing the technology of  PMS. This will help me to gain an effective knowledge of using this technology and to provide the best experiences to my customers. I will take courses and be involved in workshops to enhance my skills like conflict resolution skills, leadership skills and diversity management. This will provide me with the benefit of improving my ability to learn, work and build a good relationship with my team. </w:t>
      </w:r>
      <w:r w:rsidRPr="00954FFB">
        <w:rPr>
          <w:rFonts w:ascii="Arial" w:hAnsi="Arial" w:cs="Arial"/>
        </w:rPr>
        <w:br w:type="page"/>
      </w:r>
    </w:p>
    <w:p w14:paraId="56C04CD6" w14:textId="496DB66E" w:rsidR="00731403" w:rsidRPr="00954FFB" w:rsidRDefault="00307D4F">
      <w:pPr>
        <w:pStyle w:val="Heading1"/>
        <w:rPr>
          <w:rFonts w:ascii="Arial" w:hAnsi="Arial" w:cs="Arial"/>
        </w:rPr>
      </w:pPr>
      <w:bookmarkStart w:id="29" w:name="_Toc182590638"/>
      <w:r w:rsidRPr="00954FFB">
        <w:rPr>
          <w:rFonts w:ascii="Arial" w:hAnsi="Arial" w:cs="Arial"/>
        </w:rPr>
        <w:lastRenderedPageBreak/>
        <w:t>References</w:t>
      </w:r>
      <w:bookmarkEnd w:id="29"/>
      <w:r w:rsidRPr="00954FFB">
        <w:rPr>
          <w:rFonts w:ascii="Arial" w:hAnsi="Arial" w:cs="Arial"/>
        </w:rPr>
        <w:t xml:space="preserve"> </w:t>
      </w:r>
    </w:p>
    <w:p w14:paraId="2A508FC0" w14:textId="41B64495" w:rsidR="001B44AB" w:rsidRPr="00954FFB" w:rsidRDefault="001B44AB" w:rsidP="001B44AB">
      <w:pPr>
        <w:rPr>
          <w:rFonts w:ascii="Arial" w:hAnsi="Arial" w:cs="Arial"/>
        </w:rPr>
      </w:pPr>
      <w:r w:rsidRPr="00954FFB">
        <w:rPr>
          <w:rFonts w:ascii="Arial" w:hAnsi="Arial" w:cs="Arial"/>
        </w:rPr>
        <w:t>Accor</w:t>
      </w:r>
      <w:r w:rsidR="000062F3" w:rsidRPr="00954FFB">
        <w:rPr>
          <w:rFonts w:ascii="Arial" w:hAnsi="Arial" w:cs="Arial"/>
        </w:rPr>
        <w:t xml:space="preserve"> </w:t>
      </w:r>
      <w:r w:rsidRPr="00954FFB">
        <w:rPr>
          <w:rFonts w:ascii="Arial" w:hAnsi="Arial" w:cs="Arial"/>
        </w:rPr>
        <w:t xml:space="preserve">(2024) </w:t>
      </w:r>
      <w:r w:rsidRPr="00954FFB">
        <w:rPr>
          <w:rFonts w:ascii="Arial" w:hAnsi="Arial" w:cs="Arial"/>
          <w:i/>
        </w:rPr>
        <w:t>Accor - Discover Novotel</w:t>
      </w:r>
      <w:r w:rsidRPr="00954FFB">
        <w:rPr>
          <w:rFonts w:ascii="Arial" w:hAnsi="Arial" w:cs="Arial"/>
        </w:rPr>
        <w:t>.</w:t>
      </w:r>
      <w:r w:rsidR="000062F3" w:rsidRPr="00954FFB">
        <w:rPr>
          <w:rFonts w:ascii="Arial" w:hAnsi="Arial" w:cs="Arial"/>
        </w:rPr>
        <w:t xml:space="preserve"> </w:t>
      </w:r>
      <w:r w:rsidRPr="00954FFB">
        <w:rPr>
          <w:rFonts w:ascii="Arial" w:hAnsi="Arial" w:cs="Arial"/>
        </w:rPr>
        <w:t xml:space="preserve">Available at: </w:t>
      </w:r>
      <w:hyperlink r:id="rId13" w:history="1">
        <w:r w:rsidR="00B45CDD" w:rsidRPr="00954FFB">
          <w:rPr>
            <w:rStyle w:val="Hyperlink"/>
            <w:rFonts w:ascii="Arial" w:hAnsi="Arial" w:cs="Arial"/>
          </w:rPr>
          <w:t>https://group.accor.com/en/brands/midscale/novotel</w:t>
        </w:r>
      </w:hyperlink>
      <w:r w:rsidR="00B45CDD" w:rsidRPr="00954FFB">
        <w:rPr>
          <w:rFonts w:ascii="Arial" w:hAnsi="Arial" w:cs="Arial"/>
        </w:rPr>
        <w:t xml:space="preserve">  (</w:t>
      </w:r>
      <w:r w:rsidRPr="00954FFB">
        <w:rPr>
          <w:rFonts w:ascii="Arial" w:hAnsi="Arial" w:cs="Arial"/>
        </w:rPr>
        <w:t>Accessed</w:t>
      </w:r>
      <w:r w:rsidR="000112CF" w:rsidRPr="00954FFB">
        <w:rPr>
          <w:rFonts w:ascii="Arial" w:hAnsi="Arial" w:cs="Arial"/>
        </w:rPr>
        <w:t>:</w:t>
      </w:r>
      <w:r w:rsidRPr="00954FFB">
        <w:rPr>
          <w:rFonts w:ascii="Arial" w:hAnsi="Arial" w:cs="Arial"/>
        </w:rPr>
        <w:t xml:space="preserve"> 24 Oct</w:t>
      </w:r>
      <w:r w:rsidR="00B45CDD" w:rsidRPr="00954FFB">
        <w:rPr>
          <w:rFonts w:ascii="Arial" w:hAnsi="Arial" w:cs="Arial"/>
        </w:rPr>
        <w:t>ober</w:t>
      </w:r>
      <w:r w:rsidRPr="00954FFB">
        <w:rPr>
          <w:rFonts w:ascii="Arial" w:hAnsi="Arial" w:cs="Arial"/>
        </w:rPr>
        <w:t xml:space="preserve"> 2024</w:t>
      </w:r>
      <w:r w:rsidR="00B45CDD" w:rsidRPr="00954FFB">
        <w:rPr>
          <w:rFonts w:ascii="Arial" w:hAnsi="Arial" w:cs="Arial"/>
        </w:rPr>
        <w:t>)</w:t>
      </w:r>
      <w:r w:rsidRPr="00954FFB">
        <w:rPr>
          <w:rFonts w:ascii="Arial" w:hAnsi="Arial" w:cs="Arial"/>
        </w:rPr>
        <w:t>.</w:t>
      </w:r>
    </w:p>
    <w:p w14:paraId="6FA782B4" w14:textId="64984C5C" w:rsidR="001B44AB" w:rsidRPr="00954FFB" w:rsidRDefault="001B44AB" w:rsidP="001B44AB">
      <w:pPr>
        <w:rPr>
          <w:rFonts w:ascii="Arial" w:hAnsi="Arial" w:cs="Arial"/>
        </w:rPr>
      </w:pPr>
      <w:r w:rsidRPr="00954FFB">
        <w:rPr>
          <w:rFonts w:ascii="Arial" w:hAnsi="Arial" w:cs="Arial"/>
        </w:rPr>
        <w:t>‌Accor</w:t>
      </w:r>
      <w:r w:rsidR="00B45CDD" w:rsidRPr="00954FFB">
        <w:rPr>
          <w:rFonts w:ascii="Arial" w:hAnsi="Arial" w:cs="Arial"/>
        </w:rPr>
        <w:t xml:space="preserve"> </w:t>
      </w:r>
      <w:r w:rsidRPr="00954FFB">
        <w:rPr>
          <w:rFonts w:ascii="Arial" w:hAnsi="Arial" w:cs="Arial"/>
        </w:rPr>
        <w:t xml:space="preserve">(2024) </w:t>
      </w:r>
      <w:r w:rsidRPr="00954FFB">
        <w:rPr>
          <w:rFonts w:ascii="Arial" w:hAnsi="Arial" w:cs="Arial"/>
          <w:i/>
        </w:rPr>
        <w:t>Accor - Sustainability Strategy</w:t>
      </w:r>
      <w:r w:rsidR="00B45CDD" w:rsidRPr="00954FFB">
        <w:rPr>
          <w:rFonts w:ascii="Arial" w:hAnsi="Arial" w:cs="Arial"/>
        </w:rPr>
        <w:t xml:space="preserve">. </w:t>
      </w:r>
      <w:r w:rsidRPr="00954FFB">
        <w:rPr>
          <w:rFonts w:ascii="Arial" w:hAnsi="Arial" w:cs="Arial"/>
        </w:rPr>
        <w:t xml:space="preserve">Available at: </w:t>
      </w:r>
      <w:hyperlink r:id="rId14" w:history="1">
        <w:r w:rsidR="00B45CDD" w:rsidRPr="00954FFB">
          <w:rPr>
            <w:rStyle w:val="Hyperlink"/>
            <w:rFonts w:ascii="Arial" w:hAnsi="Arial" w:cs="Arial"/>
          </w:rPr>
          <w:t>https://group.accor.com/en/commitment/approach/sustainability-strategy</w:t>
        </w:r>
      </w:hyperlink>
      <w:r w:rsidR="00B45CDD" w:rsidRPr="00954FFB">
        <w:rPr>
          <w:rFonts w:ascii="Arial" w:hAnsi="Arial" w:cs="Arial"/>
        </w:rPr>
        <w:t xml:space="preserve"> (</w:t>
      </w:r>
      <w:r w:rsidRPr="00954FFB">
        <w:rPr>
          <w:rFonts w:ascii="Arial" w:hAnsi="Arial" w:cs="Arial"/>
        </w:rPr>
        <w:t>Accessed</w:t>
      </w:r>
      <w:r w:rsidR="000112CF" w:rsidRPr="00954FFB">
        <w:rPr>
          <w:rFonts w:ascii="Arial" w:hAnsi="Arial" w:cs="Arial"/>
        </w:rPr>
        <w:t>:</w:t>
      </w:r>
      <w:r w:rsidRPr="00954FFB">
        <w:rPr>
          <w:rFonts w:ascii="Arial" w:hAnsi="Arial" w:cs="Arial"/>
        </w:rPr>
        <w:t xml:space="preserve"> 24 Oct</w:t>
      </w:r>
      <w:r w:rsidR="00B45CDD" w:rsidRPr="00954FFB">
        <w:rPr>
          <w:rFonts w:ascii="Arial" w:hAnsi="Arial" w:cs="Arial"/>
        </w:rPr>
        <w:t xml:space="preserve">ober </w:t>
      </w:r>
      <w:r w:rsidRPr="00954FFB">
        <w:rPr>
          <w:rFonts w:ascii="Arial" w:hAnsi="Arial" w:cs="Arial"/>
        </w:rPr>
        <w:t>2024</w:t>
      </w:r>
      <w:r w:rsidR="00B45CDD" w:rsidRPr="00954FFB">
        <w:rPr>
          <w:rFonts w:ascii="Arial" w:hAnsi="Arial" w:cs="Arial"/>
        </w:rPr>
        <w:t>)</w:t>
      </w:r>
      <w:r w:rsidRPr="00954FFB">
        <w:rPr>
          <w:rFonts w:ascii="Arial" w:hAnsi="Arial" w:cs="Arial"/>
        </w:rPr>
        <w:t>.</w:t>
      </w:r>
    </w:p>
    <w:p w14:paraId="084E17F3" w14:textId="0871D5D5" w:rsidR="001B44AB" w:rsidRPr="00954FFB" w:rsidRDefault="001B44AB" w:rsidP="001B44AB">
      <w:pPr>
        <w:rPr>
          <w:rFonts w:ascii="Arial" w:hAnsi="Arial" w:cs="Arial"/>
        </w:rPr>
      </w:pPr>
      <w:r w:rsidRPr="00954FFB">
        <w:rPr>
          <w:rFonts w:ascii="Arial" w:hAnsi="Arial" w:cs="Arial"/>
        </w:rPr>
        <w:t>‌Accor</w:t>
      </w:r>
      <w:r w:rsidR="00B45CDD" w:rsidRPr="00954FFB">
        <w:rPr>
          <w:rFonts w:ascii="Arial" w:hAnsi="Arial" w:cs="Arial"/>
        </w:rPr>
        <w:t xml:space="preserve"> </w:t>
      </w:r>
      <w:r w:rsidRPr="00954FFB">
        <w:rPr>
          <w:rFonts w:ascii="Arial" w:hAnsi="Arial" w:cs="Arial"/>
        </w:rPr>
        <w:t xml:space="preserve">(2024) </w:t>
      </w:r>
      <w:r w:rsidRPr="00954FFB">
        <w:rPr>
          <w:rFonts w:ascii="Arial" w:hAnsi="Arial" w:cs="Arial"/>
          <w:i/>
        </w:rPr>
        <w:t>Experience – Novotel – Hotels for Leisure, Wellness and Business</w:t>
      </w:r>
      <w:r w:rsidRPr="00954FFB">
        <w:rPr>
          <w:rFonts w:ascii="Arial" w:hAnsi="Arial" w:cs="Arial"/>
        </w:rPr>
        <w:t xml:space="preserve">. Available at: </w:t>
      </w:r>
      <w:hyperlink r:id="rId15" w:history="1">
        <w:r w:rsidR="000112CF" w:rsidRPr="00954FFB">
          <w:rPr>
            <w:rStyle w:val="Hyperlink"/>
            <w:rFonts w:ascii="Arial" w:hAnsi="Arial" w:cs="Arial"/>
          </w:rPr>
          <w:t>https://novotel.accor.com/a/en/novotel-experience.html</w:t>
        </w:r>
      </w:hyperlink>
      <w:r w:rsidR="000112CF" w:rsidRPr="00954FFB">
        <w:rPr>
          <w:rFonts w:ascii="Arial" w:hAnsi="Arial" w:cs="Arial"/>
        </w:rPr>
        <w:t xml:space="preserve">     </w:t>
      </w:r>
      <w:r w:rsidR="00B45CDD" w:rsidRPr="00954FFB">
        <w:rPr>
          <w:rFonts w:ascii="Arial" w:hAnsi="Arial" w:cs="Arial"/>
        </w:rPr>
        <w:t>(</w:t>
      </w:r>
      <w:r w:rsidRPr="00954FFB">
        <w:rPr>
          <w:rFonts w:ascii="Arial" w:hAnsi="Arial" w:cs="Arial"/>
        </w:rPr>
        <w:t>Accessed</w:t>
      </w:r>
      <w:r w:rsidR="000112CF" w:rsidRPr="00954FFB">
        <w:rPr>
          <w:rFonts w:ascii="Arial" w:hAnsi="Arial" w:cs="Arial"/>
        </w:rPr>
        <w:t>:</w:t>
      </w:r>
      <w:r w:rsidRPr="00954FFB">
        <w:rPr>
          <w:rFonts w:ascii="Arial" w:hAnsi="Arial" w:cs="Arial"/>
        </w:rPr>
        <w:t xml:space="preserve"> 24 Oct. 2024</w:t>
      </w:r>
      <w:r w:rsidR="00B45CDD" w:rsidRPr="00954FFB">
        <w:rPr>
          <w:rFonts w:ascii="Arial" w:hAnsi="Arial" w:cs="Arial"/>
        </w:rPr>
        <w:t>).</w:t>
      </w:r>
    </w:p>
    <w:p w14:paraId="36F96FC3" w14:textId="12250DB8" w:rsidR="001B44AB" w:rsidRPr="00954FFB" w:rsidRDefault="001B44AB" w:rsidP="001B44AB">
      <w:pPr>
        <w:rPr>
          <w:rFonts w:ascii="Arial" w:hAnsi="Arial" w:cs="Arial"/>
        </w:rPr>
      </w:pPr>
      <w:r w:rsidRPr="00954FFB">
        <w:rPr>
          <w:rFonts w:ascii="Arial" w:hAnsi="Arial" w:cs="Arial"/>
        </w:rPr>
        <w:t>‌Accor</w:t>
      </w:r>
      <w:r w:rsidR="000112CF" w:rsidRPr="00954FFB">
        <w:rPr>
          <w:rFonts w:ascii="Arial" w:hAnsi="Arial" w:cs="Arial"/>
        </w:rPr>
        <w:t xml:space="preserve"> </w:t>
      </w:r>
      <w:r w:rsidRPr="00954FFB">
        <w:rPr>
          <w:rFonts w:ascii="Arial" w:hAnsi="Arial" w:cs="Arial"/>
        </w:rPr>
        <w:t>(2024)</w:t>
      </w:r>
      <w:r w:rsidR="000112CF" w:rsidRPr="00954FFB">
        <w:rPr>
          <w:rFonts w:ascii="Arial" w:hAnsi="Arial" w:cs="Arial"/>
        </w:rPr>
        <w:t xml:space="preserve"> </w:t>
      </w:r>
      <w:r w:rsidRPr="00954FFB">
        <w:rPr>
          <w:rFonts w:ascii="Arial" w:hAnsi="Arial" w:cs="Arial"/>
        </w:rPr>
        <w:t xml:space="preserve"> </w:t>
      </w:r>
      <w:r w:rsidRPr="00954FFB">
        <w:rPr>
          <w:rFonts w:ascii="Arial" w:hAnsi="Arial" w:cs="Arial"/>
          <w:i/>
        </w:rPr>
        <w:t>Families – Novotel – Making Travel with Children a Pleasure</w:t>
      </w:r>
      <w:r w:rsidRPr="00954FFB">
        <w:rPr>
          <w:rFonts w:ascii="Arial" w:hAnsi="Arial" w:cs="Arial"/>
        </w:rPr>
        <w:t>.</w:t>
      </w:r>
      <w:r w:rsidR="000112CF" w:rsidRPr="00954FFB">
        <w:rPr>
          <w:rFonts w:ascii="Arial" w:hAnsi="Arial" w:cs="Arial"/>
        </w:rPr>
        <w:t xml:space="preserve"> </w:t>
      </w:r>
      <w:r w:rsidRPr="00954FFB">
        <w:rPr>
          <w:rFonts w:ascii="Arial" w:hAnsi="Arial" w:cs="Arial"/>
        </w:rPr>
        <w:t xml:space="preserve">Available at: </w:t>
      </w:r>
      <w:r w:rsidR="000112CF" w:rsidRPr="00954FFB">
        <w:rPr>
          <w:rFonts w:ascii="Arial" w:hAnsi="Arial" w:cs="Arial"/>
        </w:rPr>
        <w:t xml:space="preserve"> </w:t>
      </w:r>
      <w:hyperlink r:id="rId16" w:history="1">
        <w:r w:rsidR="000112CF" w:rsidRPr="00954FFB">
          <w:rPr>
            <w:rStyle w:val="Hyperlink"/>
            <w:rFonts w:ascii="Arial" w:hAnsi="Arial" w:cs="Arial"/>
          </w:rPr>
          <w:t>https://novotel.accor.com/a/en/inspirations/family.html</w:t>
        </w:r>
      </w:hyperlink>
      <w:r w:rsidR="000112CF" w:rsidRPr="00954FFB">
        <w:rPr>
          <w:rFonts w:ascii="Arial" w:hAnsi="Arial" w:cs="Arial"/>
        </w:rPr>
        <w:t xml:space="preserve"> </w:t>
      </w:r>
      <w:r w:rsidRPr="00954FFB">
        <w:rPr>
          <w:rFonts w:ascii="Arial" w:hAnsi="Arial" w:cs="Arial"/>
        </w:rPr>
        <w:t xml:space="preserve"> </w:t>
      </w:r>
      <w:r w:rsidR="000112CF" w:rsidRPr="00954FFB">
        <w:rPr>
          <w:rFonts w:ascii="Arial" w:hAnsi="Arial" w:cs="Arial"/>
        </w:rPr>
        <w:t>(</w:t>
      </w:r>
      <w:r w:rsidRPr="00954FFB">
        <w:rPr>
          <w:rFonts w:ascii="Arial" w:hAnsi="Arial" w:cs="Arial"/>
        </w:rPr>
        <w:t>Accessed</w:t>
      </w:r>
      <w:r w:rsidR="000112CF" w:rsidRPr="00954FFB">
        <w:rPr>
          <w:rFonts w:ascii="Arial" w:hAnsi="Arial" w:cs="Arial"/>
        </w:rPr>
        <w:t>:</w:t>
      </w:r>
      <w:r w:rsidRPr="00954FFB">
        <w:rPr>
          <w:rFonts w:ascii="Arial" w:hAnsi="Arial" w:cs="Arial"/>
        </w:rPr>
        <w:t xml:space="preserve"> 24 Oct</w:t>
      </w:r>
      <w:r w:rsidR="000112CF" w:rsidRPr="00954FFB">
        <w:rPr>
          <w:rFonts w:ascii="Arial" w:hAnsi="Arial" w:cs="Arial"/>
        </w:rPr>
        <w:t xml:space="preserve">ober </w:t>
      </w:r>
      <w:r w:rsidRPr="00954FFB">
        <w:rPr>
          <w:rFonts w:ascii="Arial" w:hAnsi="Arial" w:cs="Arial"/>
        </w:rPr>
        <w:t>2024</w:t>
      </w:r>
      <w:r w:rsidR="000112CF" w:rsidRPr="00954FFB">
        <w:rPr>
          <w:rFonts w:ascii="Arial" w:hAnsi="Arial" w:cs="Arial"/>
        </w:rPr>
        <w:t>)</w:t>
      </w:r>
      <w:r w:rsidRPr="00954FFB">
        <w:rPr>
          <w:rFonts w:ascii="Arial" w:hAnsi="Arial" w:cs="Arial"/>
        </w:rPr>
        <w:t>.</w:t>
      </w:r>
    </w:p>
    <w:p w14:paraId="59D83687" w14:textId="420DA499" w:rsidR="001B44AB" w:rsidRPr="00954FFB" w:rsidRDefault="001B44AB" w:rsidP="001B44AB">
      <w:pPr>
        <w:rPr>
          <w:rFonts w:ascii="Arial" w:hAnsi="Arial" w:cs="Arial"/>
          <w:highlight w:val="white"/>
        </w:rPr>
      </w:pPr>
      <w:r w:rsidRPr="00954FFB">
        <w:rPr>
          <w:rFonts w:ascii="Arial" w:hAnsi="Arial" w:cs="Arial"/>
          <w:highlight w:val="white"/>
        </w:rPr>
        <w:t>Accor</w:t>
      </w:r>
      <w:r w:rsidR="000062F3" w:rsidRPr="00954FFB">
        <w:rPr>
          <w:rFonts w:ascii="Arial" w:hAnsi="Arial" w:cs="Arial"/>
          <w:highlight w:val="white"/>
        </w:rPr>
        <w:t xml:space="preserve"> </w:t>
      </w:r>
      <w:r w:rsidRPr="00954FFB">
        <w:rPr>
          <w:rFonts w:ascii="Arial" w:hAnsi="Arial" w:cs="Arial"/>
          <w:highlight w:val="white"/>
        </w:rPr>
        <w:t xml:space="preserve">(2024) </w:t>
      </w:r>
      <w:r w:rsidRPr="00954FFB">
        <w:rPr>
          <w:rFonts w:ascii="Arial" w:hAnsi="Arial" w:cs="Arial"/>
          <w:i/>
          <w:highlight w:val="white"/>
        </w:rPr>
        <w:t>IT Digital</w:t>
      </w:r>
      <w:r w:rsidRPr="00954FFB">
        <w:rPr>
          <w:rFonts w:ascii="Arial" w:hAnsi="Arial" w:cs="Arial"/>
          <w:highlight w:val="white"/>
        </w:rPr>
        <w:t xml:space="preserve">. Available at: </w:t>
      </w:r>
      <w:hyperlink r:id="rId17" w:history="1">
        <w:r w:rsidR="000112CF" w:rsidRPr="00954FFB">
          <w:rPr>
            <w:rStyle w:val="Hyperlink"/>
            <w:rFonts w:ascii="Arial" w:hAnsi="Arial" w:cs="Arial"/>
            <w:highlight w:val="white"/>
          </w:rPr>
          <w:t>https://group.accor.com/en/hotel-development/Optimise-your-costs/IT-digital</w:t>
        </w:r>
      </w:hyperlink>
      <w:r w:rsidR="000112CF" w:rsidRPr="00954FFB">
        <w:rPr>
          <w:rFonts w:ascii="Arial" w:hAnsi="Arial" w:cs="Arial"/>
          <w:highlight w:val="white"/>
        </w:rPr>
        <w:t xml:space="preserve"> </w:t>
      </w:r>
      <w:r w:rsidRPr="00954FFB">
        <w:rPr>
          <w:rFonts w:ascii="Arial" w:hAnsi="Arial" w:cs="Arial"/>
          <w:highlight w:val="white"/>
        </w:rPr>
        <w:t xml:space="preserve"> </w:t>
      </w:r>
      <w:r w:rsidR="000112CF" w:rsidRPr="00954FFB">
        <w:rPr>
          <w:rFonts w:ascii="Arial" w:hAnsi="Arial" w:cs="Arial"/>
          <w:highlight w:val="white"/>
        </w:rPr>
        <w:t>(</w:t>
      </w:r>
      <w:r w:rsidRPr="00954FFB">
        <w:rPr>
          <w:rFonts w:ascii="Arial" w:hAnsi="Arial" w:cs="Arial"/>
          <w:highlight w:val="white"/>
        </w:rPr>
        <w:t>Accessed</w:t>
      </w:r>
      <w:r w:rsidR="000112CF" w:rsidRPr="00954FFB">
        <w:rPr>
          <w:rFonts w:ascii="Arial" w:hAnsi="Arial" w:cs="Arial"/>
          <w:highlight w:val="white"/>
        </w:rPr>
        <w:t>:</w:t>
      </w:r>
      <w:r w:rsidRPr="00954FFB">
        <w:rPr>
          <w:rFonts w:ascii="Arial" w:hAnsi="Arial" w:cs="Arial"/>
          <w:highlight w:val="white"/>
        </w:rPr>
        <w:t xml:space="preserve"> 19 Oct</w:t>
      </w:r>
      <w:r w:rsidR="000112CF" w:rsidRPr="00954FFB">
        <w:rPr>
          <w:rFonts w:ascii="Arial" w:hAnsi="Arial" w:cs="Arial"/>
          <w:highlight w:val="white"/>
        </w:rPr>
        <w:t xml:space="preserve">ober </w:t>
      </w:r>
      <w:r w:rsidRPr="00954FFB">
        <w:rPr>
          <w:rFonts w:ascii="Arial" w:hAnsi="Arial" w:cs="Arial"/>
          <w:highlight w:val="white"/>
        </w:rPr>
        <w:t>2024</w:t>
      </w:r>
      <w:r w:rsidR="000112CF" w:rsidRPr="00954FFB">
        <w:rPr>
          <w:rFonts w:ascii="Arial" w:hAnsi="Arial" w:cs="Arial"/>
          <w:highlight w:val="white"/>
        </w:rPr>
        <w:t>)</w:t>
      </w:r>
      <w:r w:rsidRPr="00954FFB">
        <w:rPr>
          <w:rFonts w:ascii="Arial" w:hAnsi="Arial" w:cs="Arial"/>
          <w:highlight w:val="white"/>
        </w:rPr>
        <w:t>.</w:t>
      </w:r>
    </w:p>
    <w:p w14:paraId="56D096FC" w14:textId="20704864" w:rsidR="001B44AB" w:rsidRPr="00954FFB" w:rsidRDefault="001B44AB" w:rsidP="001B44AB">
      <w:pPr>
        <w:rPr>
          <w:rFonts w:ascii="Arial" w:hAnsi="Arial" w:cs="Arial"/>
          <w:highlight w:val="white"/>
        </w:rPr>
      </w:pPr>
      <w:bookmarkStart w:id="30" w:name="_heading=h.1y810tw" w:colFirst="0" w:colLast="0"/>
      <w:bookmarkEnd w:id="30"/>
      <w:r w:rsidRPr="00954FFB">
        <w:rPr>
          <w:rFonts w:ascii="Arial" w:hAnsi="Arial" w:cs="Arial"/>
          <w:highlight w:val="white"/>
        </w:rPr>
        <w:t>Accor</w:t>
      </w:r>
      <w:r w:rsidR="000112CF" w:rsidRPr="00954FFB">
        <w:rPr>
          <w:rFonts w:ascii="Arial" w:hAnsi="Arial" w:cs="Arial"/>
          <w:highlight w:val="white"/>
        </w:rPr>
        <w:t xml:space="preserve"> </w:t>
      </w:r>
      <w:r w:rsidRPr="00954FFB">
        <w:rPr>
          <w:rFonts w:ascii="Arial" w:hAnsi="Arial" w:cs="Arial"/>
          <w:highlight w:val="white"/>
        </w:rPr>
        <w:t xml:space="preserve"> (2024)</w:t>
      </w:r>
      <w:r w:rsidR="000112CF"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Novotel | Book a hotel for a family holiday or business trip</w:t>
      </w:r>
      <w:r w:rsidRPr="00954FFB">
        <w:rPr>
          <w:rFonts w:ascii="Arial" w:hAnsi="Arial" w:cs="Arial"/>
          <w:highlight w:val="white"/>
        </w:rPr>
        <w:t>.</w:t>
      </w:r>
      <w:r w:rsidR="000112CF" w:rsidRPr="00954FFB">
        <w:rPr>
          <w:rFonts w:ascii="Arial" w:hAnsi="Arial" w:cs="Arial"/>
          <w:highlight w:val="white"/>
        </w:rPr>
        <w:t xml:space="preserve"> </w:t>
      </w:r>
      <w:r w:rsidRPr="00954FFB">
        <w:rPr>
          <w:rFonts w:ascii="Arial" w:hAnsi="Arial" w:cs="Arial"/>
          <w:highlight w:val="white"/>
        </w:rPr>
        <w:t xml:space="preserve">Available at: </w:t>
      </w:r>
      <w:hyperlink r:id="rId18" w:history="1">
        <w:r w:rsidR="000112CF" w:rsidRPr="00954FFB">
          <w:rPr>
            <w:rStyle w:val="Hyperlink"/>
            <w:rFonts w:ascii="Arial" w:hAnsi="Arial" w:cs="Arial"/>
            <w:highlight w:val="white"/>
          </w:rPr>
          <w:t>https://novotel.accor.com/a/en/india.html</w:t>
        </w:r>
      </w:hyperlink>
      <w:r w:rsidR="000112CF" w:rsidRPr="00954FFB">
        <w:rPr>
          <w:rFonts w:ascii="Arial" w:hAnsi="Arial" w:cs="Arial"/>
          <w:highlight w:val="white"/>
        </w:rPr>
        <w:t xml:space="preserve"> </w:t>
      </w:r>
      <w:r w:rsidRPr="00954FFB">
        <w:rPr>
          <w:rFonts w:ascii="Arial" w:hAnsi="Arial" w:cs="Arial"/>
          <w:highlight w:val="white"/>
        </w:rPr>
        <w:t xml:space="preserve"> </w:t>
      </w:r>
      <w:r w:rsidR="000112CF" w:rsidRPr="00954FFB">
        <w:rPr>
          <w:rFonts w:ascii="Arial" w:hAnsi="Arial" w:cs="Arial"/>
          <w:highlight w:val="white"/>
        </w:rPr>
        <w:t>(</w:t>
      </w:r>
      <w:r w:rsidRPr="00954FFB">
        <w:rPr>
          <w:rFonts w:ascii="Arial" w:hAnsi="Arial" w:cs="Arial"/>
          <w:highlight w:val="white"/>
        </w:rPr>
        <w:t>Accessed</w:t>
      </w:r>
      <w:r w:rsidR="000112CF" w:rsidRPr="00954FFB">
        <w:rPr>
          <w:rFonts w:ascii="Arial" w:hAnsi="Arial" w:cs="Arial"/>
          <w:highlight w:val="white"/>
        </w:rPr>
        <w:t>:</w:t>
      </w:r>
      <w:r w:rsidRPr="00954FFB">
        <w:rPr>
          <w:rFonts w:ascii="Arial" w:hAnsi="Arial" w:cs="Arial"/>
          <w:highlight w:val="white"/>
        </w:rPr>
        <w:t xml:space="preserve"> </w:t>
      </w:r>
      <w:r w:rsidR="000112CF" w:rsidRPr="00954FFB">
        <w:rPr>
          <w:rFonts w:ascii="Arial" w:hAnsi="Arial" w:cs="Arial"/>
          <w:highlight w:val="white"/>
        </w:rPr>
        <w:t>19</w:t>
      </w:r>
      <w:r w:rsidRPr="00954FFB">
        <w:rPr>
          <w:rFonts w:ascii="Arial" w:hAnsi="Arial" w:cs="Arial"/>
          <w:highlight w:val="white"/>
        </w:rPr>
        <w:t xml:space="preserve"> Oct</w:t>
      </w:r>
      <w:r w:rsidR="000112CF" w:rsidRPr="00954FFB">
        <w:rPr>
          <w:rFonts w:ascii="Arial" w:hAnsi="Arial" w:cs="Arial"/>
          <w:highlight w:val="white"/>
        </w:rPr>
        <w:t xml:space="preserve">ober </w:t>
      </w:r>
      <w:r w:rsidRPr="00954FFB">
        <w:rPr>
          <w:rFonts w:ascii="Arial" w:hAnsi="Arial" w:cs="Arial"/>
          <w:highlight w:val="white"/>
        </w:rPr>
        <w:t>2024</w:t>
      </w:r>
      <w:r w:rsidR="000112CF" w:rsidRPr="00954FFB">
        <w:rPr>
          <w:rFonts w:ascii="Arial" w:hAnsi="Arial" w:cs="Arial"/>
          <w:highlight w:val="white"/>
        </w:rPr>
        <w:t>)</w:t>
      </w:r>
      <w:r w:rsidRPr="00954FFB">
        <w:rPr>
          <w:rFonts w:ascii="Arial" w:hAnsi="Arial" w:cs="Arial"/>
          <w:highlight w:val="white"/>
        </w:rPr>
        <w:t>.</w:t>
      </w:r>
    </w:p>
    <w:p w14:paraId="57EA1DED" w14:textId="1A16EF9D" w:rsidR="00237238" w:rsidRPr="00954FFB" w:rsidRDefault="00237238" w:rsidP="001B44AB">
      <w:pPr>
        <w:rPr>
          <w:rFonts w:ascii="Arial" w:hAnsi="Arial" w:cs="Arial"/>
        </w:rPr>
      </w:pPr>
      <w:r w:rsidRPr="00954FFB">
        <w:rPr>
          <w:rFonts w:ascii="Arial" w:hAnsi="Arial" w:cs="Arial"/>
        </w:rPr>
        <w:t xml:space="preserve"> Accor (2019) </w:t>
      </w:r>
      <w:r w:rsidRPr="00954FFB">
        <w:rPr>
          <w:rFonts w:ascii="Arial" w:hAnsi="Arial" w:cs="Arial"/>
          <w:i/>
        </w:rPr>
        <w:t>N</w:t>
      </w:r>
      <w:r w:rsidR="007D29B8" w:rsidRPr="00954FFB">
        <w:rPr>
          <w:rFonts w:ascii="Arial" w:hAnsi="Arial" w:cs="Arial"/>
          <w:i/>
        </w:rPr>
        <w:t>ovotel Southampton.</w:t>
      </w:r>
      <w:r w:rsidRPr="00954FFB">
        <w:rPr>
          <w:rFonts w:ascii="Arial" w:hAnsi="Arial" w:cs="Arial"/>
          <w:i/>
        </w:rPr>
        <w:t xml:space="preserve"> </w:t>
      </w:r>
      <w:r w:rsidRPr="00954FFB">
        <w:rPr>
          <w:rFonts w:ascii="Arial" w:hAnsi="Arial" w:cs="Arial"/>
        </w:rPr>
        <w:t xml:space="preserve">Available at: </w:t>
      </w:r>
      <w:hyperlink r:id="rId19" w:history="1">
        <w:r w:rsidRPr="00954FFB">
          <w:rPr>
            <w:rStyle w:val="Hyperlink"/>
            <w:rFonts w:ascii="Arial" w:hAnsi="Arial" w:cs="Arial"/>
          </w:rPr>
          <w:t>https://all.accor.com/hotel/1073/index.en.shtml</w:t>
        </w:r>
      </w:hyperlink>
      <w:r w:rsidRPr="00954FFB">
        <w:rPr>
          <w:rFonts w:ascii="Arial" w:hAnsi="Arial" w:cs="Arial"/>
        </w:rPr>
        <w:t xml:space="preserve">  (Accessed: 24 October 2024).</w:t>
      </w:r>
    </w:p>
    <w:p w14:paraId="2B994D8D" w14:textId="126ED275" w:rsidR="00237238" w:rsidRPr="00954FFB" w:rsidRDefault="00237238" w:rsidP="001B44AB">
      <w:pPr>
        <w:rPr>
          <w:rFonts w:ascii="Arial" w:hAnsi="Arial" w:cs="Arial"/>
        </w:rPr>
      </w:pPr>
      <w:r w:rsidRPr="00954FFB">
        <w:rPr>
          <w:rFonts w:ascii="Arial" w:hAnsi="Arial" w:cs="Arial"/>
        </w:rPr>
        <w:t xml:space="preserve">‌Accor  (2019) </w:t>
      </w:r>
      <w:r w:rsidRPr="00954FFB">
        <w:rPr>
          <w:rFonts w:ascii="Arial" w:hAnsi="Arial" w:cs="Arial"/>
          <w:i/>
        </w:rPr>
        <w:t>Building a Sustainable Future Together | ALL Accor</w:t>
      </w:r>
      <w:r w:rsidRPr="00954FFB">
        <w:rPr>
          <w:rFonts w:ascii="Arial" w:hAnsi="Arial" w:cs="Arial"/>
        </w:rPr>
        <w:t xml:space="preserve">. Available at: </w:t>
      </w:r>
      <w:hyperlink r:id="rId20" w:history="1">
        <w:r w:rsidRPr="00954FFB">
          <w:rPr>
            <w:rStyle w:val="Hyperlink"/>
            <w:rFonts w:ascii="Arial" w:hAnsi="Arial" w:cs="Arial"/>
          </w:rPr>
          <w:t>https://all.accor.com/a/en/sustainability.html</w:t>
        </w:r>
      </w:hyperlink>
      <w:r w:rsidRPr="00954FFB">
        <w:rPr>
          <w:rFonts w:ascii="Arial" w:hAnsi="Arial" w:cs="Arial"/>
        </w:rPr>
        <w:t xml:space="preserve">  (Accessed: 24 October 2024).</w:t>
      </w:r>
    </w:p>
    <w:p w14:paraId="1B3D1EE9" w14:textId="7503770C" w:rsidR="001B44AB" w:rsidRPr="00954FFB" w:rsidRDefault="001B44AB" w:rsidP="001B44AB">
      <w:pPr>
        <w:rPr>
          <w:rFonts w:ascii="Arial" w:hAnsi="Arial" w:cs="Arial"/>
          <w:highlight w:val="white"/>
        </w:rPr>
      </w:pPr>
      <w:r w:rsidRPr="00954FFB">
        <w:rPr>
          <w:rFonts w:ascii="Arial" w:hAnsi="Arial" w:cs="Arial"/>
          <w:highlight w:val="white"/>
        </w:rPr>
        <w:t>Accor</w:t>
      </w:r>
      <w:r w:rsidR="000112CF" w:rsidRPr="00954FFB">
        <w:rPr>
          <w:rFonts w:ascii="Arial" w:hAnsi="Arial" w:cs="Arial"/>
          <w:highlight w:val="white"/>
        </w:rPr>
        <w:t xml:space="preserve"> </w:t>
      </w:r>
      <w:r w:rsidRPr="00954FFB">
        <w:rPr>
          <w:rFonts w:ascii="Arial" w:hAnsi="Arial" w:cs="Arial"/>
          <w:highlight w:val="white"/>
        </w:rPr>
        <w:t>(20</w:t>
      </w:r>
      <w:r w:rsidR="007D29B8" w:rsidRPr="00954FFB">
        <w:rPr>
          <w:rFonts w:ascii="Arial" w:hAnsi="Arial" w:cs="Arial"/>
          <w:highlight w:val="white"/>
        </w:rPr>
        <w:t>19</w:t>
      </w:r>
      <w:r w:rsidRPr="00954FFB">
        <w:rPr>
          <w:rFonts w:ascii="Arial" w:hAnsi="Arial" w:cs="Arial"/>
          <w:highlight w:val="white"/>
        </w:rPr>
        <w:t>)</w:t>
      </w:r>
      <w:r w:rsidR="000112CF" w:rsidRPr="00954FFB">
        <w:rPr>
          <w:rFonts w:ascii="Arial" w:hAnsi="Arial" w:cs="Arial"/>
          <w:highlight w:val="white"/>
        </w:rPr>
        <w:t xml:space="preserve"> </w:t>
      </w:r>
      <w:r w:rsidRPr="00954FFB">
        <w:rPr>
          <w:rFonts w:ascii="Arial" w:hAnsi="Arial" w:cs="Arial"/>
          <w:i/>
          <w:highlight w:val="white"/>
        </w:rPr>
        <w:t>Novotel Southampton | Southampton City Centre Hotel | Accor Hotel - ALL</w:t>
      </w:r>
      <w:r w:rsidRPr="00954FFB">
        <w:rPr>
          <w:rFonts w:ascii="Arial" w:hAnsi="Arial" w:cs="Arial"/>
          <w:highlight w:val="white"/>
        </w:rPr>
        <w:t xml:space="preserve">. Available at: </w:t>
      </w:r>
      <w:hyperlink r:id="rId21" w:history="1">
        <w:r w:rsidR="000112CF" w:rsidRPr="00954FFB">
          <w:rPr>
            <w:rStyle w:val="Hyperlink"/>
            <w:rFonts w:ascii="Arial" w:hAnsi="Arial" w:cs="Arial"/>
            <w:highlight w:val="white"/>
          </w:rPr>
          <w:t>https://all.accor.com/hotel/1073/index.en.shtml</w:t>
        </w:r>
      </w:hyperlink>
      <w:r w:rsidR="000112CF" w:rsidRPr="00954FFB">
        <w:rPr>
          <w:rFonts w:ascii="Arial" w:hAnsi="Arial" w:cs="Arial"/>
          <w:highlight w:val="white"/>
        </w:rPr>
        <w:t xml:space="preserve"> </w:t>
      </w:r>
      <w:r w:rsidRPr="00954FFB">
        <w:rPr>
          <w:rFonts w:ascii="Arial" w:hAnsi="Arial" w:cs="Arial"/>
          <w:highlight w:val="white"/>
        </w:rPr>
        <w:t xml:space="preserve"> </w:t>
      </w:r>
      <w:r w:rsidR="000112CF" w:rsidRPr="00954FFB">
        <w:rPr>
          <w:rFonts w:ascii="Arial" w:hAnsi="Arial" w:cs="Arial"/>
          <w:highlight w:val="white"/>
        </w:rPr>
        <w:t>(</w:t>
      </w:r>
      <w:r w:rsidRPr="00954FFB">
        <w:rPr>
          <w:rFonts w:ascii="Arial" w:hAnsi="Arial" w:cs="Arial"/>
          <w:highlight w:val="white"/>
        </w:rPr>
        <w:t>Accessed</w:t>
      </w:r>
      <w:r w:rsidR="000112CF" w:rsidRPr="00954FFB">
        <w:rPr>
          <w:rFonts w:ascii="Arial" w:hAnsi="Arial" w:cs="Arial"/>
          <w:highlight w:val="white"/>
        </w:rPr>
        <w:t>:</w:t>
      </w:r>
      <w:r w:rsidRPr="00954FFB">
        <w:rPr>
          <w:rFonts w:ascii="Arial" w:hAnsi="Arial" w:cs="Arial"/>
          <w:highlight w:val="white"/>
        </w:rPr>
        <w:t xml:space="preserve"> 4 Oct</w:t>
      </w:r>
      <w:r w:rsidR="000112CF" w:rsidRPr="00954FFB">
        <w:rPr>
          <w:rFonts w:ascii="Arial" w:hAnsi="Arial" w:cs="Arial"/>
          <w:highlight w:val="white"/>
        </w:rPr>
        <w:t>ober</w:t>
      </w:r>
      <w:r w:rsidRPr="00954FFB">
        <w:rPr>
          <w:rFonts w:ascii="Arial" w:hAnsi="Arial" w:cs="Arial"/>
          <w:highlight w:val="white"/>
        </w:rPr>
        <w:t xml:space="preserve"> 2024</w:t>
      </w:r>
      <w:r w:rsidR="000112CF" w:rsidRPr="00954FFB">
        <w:rPr>
          <w:rFonts w:ascii="Arial" w:hAnsi="Arial" w:cs="Arial"/>
          <w:highlight w:val="white"/>
        </w:rPr>
        <w:t>)</w:t>
      </w:r>
      <w:r w:rsidRPr="00954FFB">
        <w:rPr>
          <w:rFonts w:ascii="Arial" w:hAnsi="Arial" w:cs="Arial"/>
          <w:highlight w:val="white"/>
        </w:rPr>
        <w:t>.</w:t>
      </w:r>
    </w:p>
    <w:p w14:paraId="12D79090" w14:textId="10FA576E" w:rsidR="001B44AB" w:rsidRPr="00954FFB" w:rsidRDefault="001B44AB" w:rsidP="001B44AB">
      <w:pPr>
        <w:rPr>
          <w:rFonts w:ascii="Arial" w:hAnsi="Arial" w:cs="Arial"/>
          <w:highlight w:val="white"/>
        </w:rPr>
      </w:pPr>
      <w:proofErr w:type="spellStart"/>
      <w:r w:rsidRPr="00954FFB">
        <w:rPr>
          <w:rFonts w:ascii="Arial" w:hAnsi="Arial" w:cs="Arial"/>
          <w:highlight w:val="white"/>
        </w:rPr>
        <w:t>Adeani</w:t>
      </w:r>
      <w:proofErr w:type="spellEnd"/>
      <w:r w:rsidRPr="00954FFB">
        <w:rPr>
          <w:rFonts w:ascii="Arial" w:hAnsi="Arial" w:cs="Arial"/>
          <w:highlight w:val="white"/>
        </w:rPr>
        <w:t xml:space="preserve">, I.S., </w:t>
      </w:r>
      <w:proofErr w:type="spellStart"/>
      <w:r w:rsidRPr="00954FFB">
        <w:rPr>
          <w:rFonts w:ascii="Arial" w:hAnsi="Arial" w:cs="Arial"/>
          <w:highlight w:val="white"/>
        </w:rPr>
        <w:t>Febriani</w:t>
      </w:r>
      <w:proofErr w:type="spellEnd"/>
      <w:r w:rsidRPr="00954FFB">
        <w:rPr>
          <w:rFonts w:ascii="Arial" w:hAnsi="Arial" w:cs="Arial"/>
          <w:highlight w:val="white"/>
        </w:rPr>
        <w:t xml:space="preserve">, R.B. and </w:t>
      </w:r>
      <w:proofErr w:type="spellStart"/>
      <w:r w:rsidRPr="00954FFB">
        <w:rPr>
          <w:rFonts w:ascii="Arial" w:hAnsi="Arial" w:cs="Arial"/>
          <w:highlight w:val="white"/>
        </w:rPr>
        <w:t>Syafryadin</w:t>
      </w:r>
      <w:proofErr w:type="spellEnd"/>
      <w:r w:rsidRPr="00954FFB">
        <w:rPr>
          <w:rFonts w:ascii="Arial" w:hAnsi="Arial" w:cs="Arial"/>
          <w:highlight w:val="white"/>
        </w:rPr>
        <w:t>, S.</w:t>
      </w:r>
      <w:r w:rsidR="000112CF" w:rsidRPr="00954FFB">
        <w:rPr>
          <w:rFonts w:ascii="Arial" w:hAnsi="Arial" w:cs="Arial"/>
          <w:highlight w:val="white"/>
        </w:rPr>
        <w:t xml:space="preserve"> </w:t>
      </w:r>
      <w:r w:rsidRPr="00954FFB">
        <w:rPr>
          <w:rFonts w:ascii="Arial" w:hAnsi="Arial" w:cs="Arial"/>
          <w:highlight w:val="white"/>
        </w:rPr>
        <w:t xml:space="preserve"> (2020)</w:t>
      </w:r>
      <w:r w:rsidR="000112CF" w:rsidRPr="00954FFB">
        <w:rPr>
          <w:rFonts w:ascii="Arial" w:hAnsi="Arial" w:cs="Arial"/>
          <w:highlight w:val="white"/>
        </w:rPr>
        <w:t xml:space="preserve"> ‘</w:t>
      </w:r>
      <w:r w:rsidRPr="00954FFB">
        <w:rPr>
          <w:rFonts w:ascii="Arial" w:hAnsi="Arial" w:cs="Arial"/>
          <w:highlight w:val="white"/>
        </w:rPr>
        <w:t xml:space="preserve">Using </w:t>
      </w:r>
      <w:proofErr w:type="spellStart"/>
      <w:r w:rsidRPr="00954FFB">
        <w:rPr>
          <w:rFonts w:ascii="Arial" w:hAnsi="Arial" w:cs="Arial"/>
          <w:highlight w:val="white"/>
        </w:rPr>
        <w:t>GIBBS’reflective</w:t>
      </w:r>
      <w:proofErr w:type="spellEnd"/>
      <w:r w:rsidRPr="00954FFB">
        <w:rPr>
          <w:rFonts w:ascii="Arial" w:hAnsi="Arial" w:cs="Arial"/>
          <w:highlight w:val="white"/>
        </w:rPr>
        <w:t xml:space="preserve"> cycle in making reflections of literary analysis</w:t>
      </w:r>
      <w:r w:rsidR="000112CF" w:rsidRPr="00954FFB">
        <w:rPr>
          <w:rFonts w:ascii="Arial" w:hAnsi="Arial" w:cs="Arial"/>
          <w:highlight w:val="white"/>
        </w:rPr>
        <w:t>’,</w:t>
      </w:r>
      <w:r w:rsidRPr="00954FFB">
        <w:rPr>
          <w:rFonts w:ascii="Arial" w:hAnsi="Arial" w:cs="Arial"/>
          <w:highlight w:val="white"/>
        </w:rPr>
        <w:t xml:space="preserve"> </w:t>
      </w:r>
      <w:r w:rsidRPr="00954FFB">
        <w:rPr>
          <w:rFonts w:ascii="Arial" w:hAnsi="Arial" w:cs="Arial"/>
          <w:i/>
          <w:highlight w:val="white"/>
        </w:rPr>
        <w:t>Indonesian EFL Journal</w:t>
      </w:r>
      <w:r w:rsidRPr="00954FFB">
        <w:rPr>
          <w:rFonts w:ascii="Arial" w:hAnsi="Arial" w:cs="Arial"/>
          <w:highlight w:val="white"/>
        </w:rPr>
        <w:t xml:space="preserve">, </w:t>
      </w:r>
      <w:r w:rsidRPr="00954FFB">
        <w:rPr>
          <w:rFonts w:ascii="Arial" w:hAnsi="Arial" w:cs="Arial"/>
          <w:iCs/>
          <w:highlight w:val="white"/>
        </w:rPr>
        <w:t>6</w:t>
      </w:r>
      <w:r w:rsidRPr="00954FFB">
        <w:rPr>
          <w:rFonts w:ascii="Arial" w:hAnsi="Arial" w:cs="Arial"/>
          <w:highlight w:val="white"/>
        </w:rPr>
        <w:t>(2), pp.139-148.</w:t>
      </w:r>
    </w:p>
    <w:p w14:paraId="6D5FD610" w14:textId="43AFB88E" w:rsidR="001B44AB" w:rsidRPr="00954FFB" w:rsidRDefault="001B44AB" w:rsidP="001B44AB">
      <w:pPr>
        <w:rPr>
          <w:rFonts w:ascii="Arial" w:hAnsi="Arial" w:cs="Arial"/>
        </w:rPr>
      </w:pPr>
      <w:r w:rsidRPr="00954FFB">
        <w:rPr>
          <w:rFonts w:ascii="Arial" w:hAnsi="Arial" w:cs="Arial"/>
        </w:rPr>
        <w:t>All Accor</w:t>
      </w:r>
      <w:r w:rsidR="000112CF" w:rsidRPr="00954FFB">
        <w:rPr>
          <w:rFonts w:ascii="Arial" w:hAnsi="Arial" w:cs="Arial"/>
        </w:rPr>
        <w:t xml:space="preserve"> </w:t>
      </w:r>
      <w:r w:rsidRPr="00954FFB">
        <w:rPr>
          <w:rFonts w:ascii="Arial" w:hAnsi="Arial" w:cs="Arial"/>
        </w:rPr>
        <w:t xml:space="preserve"> (2024)</w:t>
      </w:r>
      <w:r w:rsidR="000112CF" w:rsidRPr="00954FFB">
        <w:rPr>
          <w:rFonts w:ascii="Arial" w:hAnsi="Arial" w:cs="Arial"/>
        </w:rPr>
        <w:t xml:space="preserve"> </w:t>
      </w:r>
      <w:r w:rsidRPr="00954FFB">
        <w:rPr>
          <w:rFonts w:ascii="Arial" w:hAnsi="Arial" w:cs="Arial"/>
          <w:i/>
        </w:rPr>
        <w:t>ALL - Accor Live Limitless lifestyle loyalty programme</w:t>
      </w:r>
      <w:r w:rsidRPr="00954FFB">
        <w:rPr>
          <w:rFonts w:ascii="Arial" w:hAnsi="Arial" w:cs="Arial"/>
        </w:rPr>
        <w:t xml:space="preserve">. Available at: </w:t>
      </w:r>
      <w:hyperlink r:id="rId22" w:history="1">
        <w:r w:rsidR="000112CF" w:rsidRPr="00954FFB">
          <w:rPr>
            <w:rStyle w:val="Hyperlink"/>
            <w:rFonts w:ascii="Arial" w:hAnsi="Arial" w:cs="Arial"/>
          </w:rPr>
          <w:t>https://all.accor.com/loyalty-program/reasonstojoin/index.en.shtml</w:t>
        </w:r>
      </w:hyperlink>
      <w:r w:rsidR="000112CF" w:rsidRPr="00954FFB">
        <w:rPr>
          <w:rFonts w:ascii="Arial" w:hAnsi="Arial" w:cs="Arial"/>
        </w:rPr>
        <w:t xml:space="preserve"> </w:t>
      </w:r>
      <w:r w:rsidRPr="00954FFB">
        <w:rPr>
          <w:rFonts w:ascii="Arial" w:hAnsi="Arial" w:cs="Arial"/>
        </w:rPr>
        <w:t xml:space="preserve"> </w:t>
      </w:r>
      <w:r w:rsidR="000112CF" w:rsidRPr="00954FFB">
        <w:rPr>
          <w:rFonts w:ascii="Arial" w:hAnsi="Arial" w:cs="Arial"/>
        </w:rPr>
        <w:t>(</w:t>
      </w:r>
      <w:r w:rsidRPr="00954FFB">
        <w:rPr>
          <w:rFonts w:ascii="Arial" w:hAnsi="Arial" w:cs="Arial"/>
        </w:rPr>
        <w:t>Accessed</w:t>
      </w:r>
      <w:r w:rsidR="000112CF" w:rsidRPr="00954FFB">
        <w:rPr>
          <w:rFonts w:ascii="Arial" w:hAnsi="Arial" w:cs="Arial"/>
        </w:rPr>
        <w:t xml:space="preserve">: </w:t>
      </w:r>
      <w:r w:rsidRPr="00954FFB">
        <w:rPr>
          <w:rFonts w:ascii="Arial" w:hAnsi="Arial" w:cs="Arial"/>
        </w:rPr>
        <w:t>24 Oct</w:t>
      </w:r>
      <w:r w:rsidR="00C102EF" w:rsidRPr="00954FFB">
        <w:rPr>
          <w:rFonts w:ascii="Arial" w:hAnsi="Arial" w:cs="Arial"/>
        </w:rPr>
        <w:t xml:space="preserve">ober </w:t>
      </w:r>
      <w:r w:rsidRPr="00954FFB">
        <w:rPr>
          <w:rFonts w:ascii="Arial" w:hAnsi="Arial" w:cs="Arial"/>
        </w:rPr>
        <w:t>2024</w:t>
      </w:r>
      <w:r w:rsidR="000112CF" w:rsidRPr="00954FFB">
        <w:rPr>
          <w:rFonts w:ascii="Arial" w:hAnsi="Arial" w:cs="Arial"/>
        </w:rPr>
        <w:t>)</w:t>
      </w:r>
      <w:r w:rsidRPr="00954FFB">
        <w:rPr>
          <w:rFonts w:ascii="Arial" w:hAnsi="Arial" w:cs="Arial"/>
        </w:rPr>
        <w:t>.</w:t>
      </w:r>
    </w:p>
    <w:p w14:paraId="10A409F1" w14:textId="415B8153" w:rsidR="001B44AB" w:rsidRPr="00954FFB" w:rsidRDefault="001B44AB" w:rsidP="001B44AB">
      <w:pPr>
        <w:rPr>
          <w:rFonts w:ascii="Arial" w:hAnsi="Arial" w:cs="Arial"/>
          <w:highlight w:val="white"/>
        </w:rPr>
      </w:pPr>
      <w:r w:rsidRPr="00954FFB">
        <w:rPr>
          <w:rFonts w:ascii="Arial" w:hAnsi="Arial" w:cs="Arial"/>
          <w:highlight w:val="white"/>
        </w:rPr>
        <w:t>‌</w:t>
      </w:r>
      <w:proofErr w:type="spellStart"/>
      <w:r w:rsidRPr="00954FFB">
        <w:rPr>
          <w:rFonts w:ascii="Arial" w:hAnsi="Arial" w:cs="Arial"/>
          <w:highlight w:val="white"/>
        </w:rPr>
        <w:t>Alrawadieh</w:t>
      </w:r>
      <w:proofErr w:type="spellEnd"/>
      <w:r w:rsidRPr="00954FFB">
        <w:rPr>
          <w:rFonts w:ascii="Arial" w:hAnsi="Arial" w:cs="Arial"/>
          <w:highlight w:val="white"/>
        </w:rPr>
        <w:t xml:space="preserve">, Z., </w:t>
      </w:r>
      <w:proofErr w:type="spellStart"/>
      <w:r w:rsidRPr="00954FFB">
        <w:rPr>
          <w:rFonts w:ascii="Arial" w:hAnsi="Arial" w:cs="Arial"/>
          <w:highlight w:val="white"/>
        </w:rPr>
        <w:t>Alrawadieh</w:t>
      </w:r>
      <w:proofErr w:type="spellEnd"/>
      <w:r w:rsidRPr="00954FFB">
        <w:rPr>
          <w:rFonts w:ascii="Arial" w:hAnsi="Arial" w:cs="Arial"/>
          <w:highlight w:val="white"/>
        </w:rPr>
        <w:t>, Z. and Cetin, G.</w:t>
      </w:r>
      <w:r w:rsidR="00C102EF" w:rsidRPr="00954FFB">
        <w:rPr>
          <w:rFonts w:ascii="Arial" w:hAnsi="Arial" w:cs="Arial"/>
          <w:highlight w:val="white"/>
        </w:rPr>
        <w:t xml:space="preserve"> </w:t>
      </w:r>
      <w:r w:rsidRPr="00954FFB">
        <w:rPr>
          <w:rFonts w:ascii="Arial" w:hAnsi="Arial" w:cs="Arial"/>
          <w:highlight w:val="white"/>
        </w:rPr>
        <w:t>(2021)</w:t>
      </w:r>
      <w:r w:rsidR="00C102EF" w:rsidRPr="00954FFB">
        <w:rPr>
          <w:rFonts w:ascii="Arial" w:hAnsi="Arial" w:cs="Arial"/>
          <w:highlight w:val="white"/>
        </w:rPr>
        <w:t xml:space="preserve"> ‘</w:t>
      </w:r>
      <w:r w:rsidRPr="00954FFB">
        <w:rPr>
          <w:rFonts w:ascii="Arial" w:hAnsi="Arial" w:cs="Arial"/>
          <w:highlight w:val="white"/>
        </w:rPr>
        <w:t>Digital transformation and revenue management: Evidence from the hotel industry</w:t>
      </w:r>
      <w:r w:rsidR="00C102EF" w:rsidRPr="00954FFB">
        <w:rPr>
          <w:rFonts w:ascii="Arial" w:hAnsi="Arial" w:cs="Arial"/>
          <w:highlight w:val="white"/>
        </w:rPr>
        <w:t xml:space="preserve">’, </w:t>
      </w:r>
      <w:r w:rsidRPr="00954FFB">
        <w:rPr>
          <w:rFonts w:ascii="Arial" w:hAnsi="Arial" w:cs="Arial"/>
          <w:i/>
          <w:highlight w:val="white"/>
        </w:rPr>
        <w:t>Tourism Economics</w:t>
      </w:r>
      <w:r w:rsidRPr="00954FFB">
        <w:rPr>
          <w:rFonts w:ascii="Arial" w:hAnsi="Arial" w:cs="Arial"/>
          <w:highlight w:val="white"/>
        </w:rPr>
        <w:t xml:space="preserve">, </w:t>
      </w:r>
      <w:r w:rsidRPr="00954FFB">
        <w:rPr>
          <w:rFonts w:ascii="Arial" w:hAnsi="Arial" w:cs="Arial"/>
          <w:iCs/>
          <w:highlight w:val="white"/>
        </w:rPr>
        <w:t>27(</w:t>
      </w:r>
      <w:r w:rsidRPr="00954FFB">
        <w:rPr>
          <w:rFonts w:ascii="Arial" w:hAnsi="Arial" w:cs="Arial"/>
          <w:highlight w:val="white"/>
        </w:rPr>
        <w:t>2), pp.328-345.</w:t>
      </w:r>
    </w:p>
    <w:p w14:paraId="001E2C36" w14:textId="4B944AC1" w:rsidR="001B44AB" w:rsidRPr="00954FFB" w:rsidRDefault="001B44AB" w:rsidP="001B44AB">
      <w:pPr>
        <w:rPr>
          <w:rFonts w:ascii="Arial" w:hAnsi="Arial" w:cs="Arial"/>
          <w:highlight w:val="white"/>
        </w:rPr>
      </w:pPr>
      <w:r w:rsidRPr="00954FFB">
        <w:rPr>
          <w:rFonts w:ascii="Arial" w:hAnsi="Arial" w:cs="Arial"/>
          <w:highlight w:val="white"/>
        </w:rPr>
        <w:lastRenderedPageBreak/>
        <w:t xml:space="preserve">Azizi, S., Nair, G., </w:t>
      </w:r>
      <w:proofErr w:type="spellStart"/>
      <w:r w:rsidRPr="00954FFB">
        <w:rPr>
          <w:rFonts w:ascii="Arial" w:hAnsi="Arial" w:cs="Arial"/>
          <w:highlight w:val="white"/>
        </w:rPr>
        <w:t>Rabiee</w:t>
      </w:r>
      <w:proofErr w:type="spellEnd"/>
      <w:r w:rsidRPr="00954FFB">
        <w:rPr>
          <w:rFonts w:ascii="Arial" w:hAnsi="Arial" w:cs="Arial"/>
          <w:highlight w:val="white"/>
        </w:rPr>
        <w:t>, R. and Olofsson, T.</w:t>
      </w:r>
      <w:r w:rsidR="00C102EF" w:rsidRPr="00954FFB">
        <w:rPr>
          <w:rFonts w:ascii="Arial" w:hAnsi="Arial" w:cs="Arial"/>
          <w:highlight w:val="white"/>
        </w:rPr>
        <w:t xml:space="preserve"> </w:t>
      </w:r>
      <w:r w:rsidRPr="00954FFB">
        <w:rPr>
          <w:rFonts w:ascii="Arial" w:hAnsi="Arial" w:cs="Arial"/>
          <w:highlight w:val="white"/>
        </w:rPr>
        <w:t xml:space="preserve">(2020) </w:t>
      </w:r>
      <w:r w:rsidR="00C102EF" w:rsidRPr="00954FFB">
        <w:rPr>
          <w:rFonts w:ascii="Arial" w:hAnsi="Arial" w:cs="Arial"/>
          <w:highlight w:val="white"/>
        </w:rPr>
        <w:t>‘</w:t>
      </w:r>
      <w:r w:rsidRPr="00954FFB">
        <w:rPr>
          <w:rFonts w:ascii="Arial" w:hAnsi="Arial" w:cs="Arial"/>
          <w:highlight w:val="white"/>
        </w:rPr>
        <w:t>Application of Internet of Things in academic buildings for space use efficiency using occupancy and booking data</w:t>
      </w:r>
      <w:r w:rsidR="00C102EF"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Building and environment</w:t>
      </w:r>
      <w:r w:rsidRPr="00954FFB">
        <w:rPr>
          <w:rFonts w:ascii="Arial" w:hAnsi="Arial" w:cs="Arial"/>
          <w:highlight w:val="white"/>
        </w:rPr>
        <w:t xml:space="preserve">, </w:t>
      </w:r>
      <w:r w:rsidRPr="00954FFB">
        <w:rPr>
          <w:rFonts w:ascii="Arial" w:hAnsi="Arial" w:cs="Arial"/>
          <w:iCs/>
          <w:highlight w:val="white"/>
        </w:rPr>
        <w:t>186,</w:t>
      </w:r>
      <w:r w:rsidRPr="00954FFB">
        <w:rPr>
          <w:rFonts w:ascii="Arial" w:hAnsi="Arial" w:cs="Arial"/>
          <w:highlight w:val="white"/>
        </w:rPr>
        <w:t xml:space="preserve"> p.107355.</w:t>
      </w:r>
    </w:p>
    <w:p w14:paraId="2092B5F0" w14:textId="2FC91531" w:rsidR="001B44AB" w:rsidRPr="00954FFB" w:rsidRDefault="001B44AB" w:rsidP="001B44AB">
      <w:pPr>
        <w:rPr>
          <w:rFonts w:ascii="Arial" w:hAnsi="Arial" w:cs="Arial"/>
        </w:rPr>
      </w:pPr>
      <w:r w:rsidRPr="00954FFB">
        <w:rPr>
          <w:rFonts w:ascii="Arial" w:hAnsi="Arial" w:cs="Arial"/>
        </w:rPr>
        <w:t xml:space="preserve">‌Balli, F., </w:t>
      </w:r>
      <w:proofErr w:type="spellStart"/>
      <w:r w:rsidRPr="00954FFB">
        <w:rPr>
          <w:rFonts w:ascii="Arial" w:hAnsi="Arial" w:cs="Arial"/>
        </w:rPr>
        <w:t>Billah</w:t>
      </w:r>
      <w:proofErr w:type="spellEnd"/>
      <w:r w:rsidRPr="00954FFB">
        <w:rPr>
          <w:rFonts w:ascii="Arial" w:hAnsi="Arial" w:cs="Arial"/>
        </w:rPr>
        <w:t>, M. and Chowdhury, I. (2022)</w:t>
      </w:r>
      <w:r w:rsidR="00C102EF" w:rsidRPr="00954FFB">
        <w:rPr>
          <w:rFonts w:ascii="Arial" w:hAnsi="Arial" w:cs="Arial"/>
        </w:rPr>
        <w:t xml:space="preserve"> ‘</w:t>
      </w:r>
      <w:r w:rsidRPr="00954FFB">
        <w:rPr>
          <w:rFonts w:ascii="Arial" w:hAnsi="Arial" w:cs="Arial"/>
        </w:rPr>
        <w:t>Impact of the Russia–Ukraine war on hospitality equity markets</w:t>
      </w:r>
      <w:r w:rsidR="00C102EF" w:rsidRPr="00954FFB">
        <w:rPr>
          <w:rFonts w:ascii="Arial" w:hAnsi="Arial" w:cs="Arial"/>
        </w:rPr>
        <w:t>’,</w:t>
      </w:r>
      <w:r w:rsidRPr="00954FFB">
        <w:rPr>
          <w:rFonts w:ascii="Arial" w:hAnsi="Arial" w:cs="Arial"/>
        </w:rPr>
        <w:t xml:space="preserve"> </w:t>
      </w:r>
      <w:r w:rsidRPr="00954FFB">
        <w:rPr>
          <w:rFonts w:ascii="Arial" w:hAnsi="Arial" w:cs="Arial"/>
          <w:i/>
        </w:rPr>
        <w:t>Tourism Economics</w:t>
      </w:r>
      <w:r w:rsidRPr="00954FFB">
        <w:rPr>
          <w:rFonts w:ascii="Arial" w:hAnsi="Arial" w:cs="Arial"/>
        </w:rPr>
        <w:t>, 29(8), pp.2206–2215.</w:t>
      </w:r>
    </w:p>
    <w:p w14:paraId="375A7302" w14:textId="0D39A805" w:rsidR="001B44AB" w:rsidRPr="00954FFB" w:rsidRDefault="001B44AB" w:rsidP="001B44AB">
      <w:pPr>
        <w:rPr>
          <w:rFonts w:ascii="Arial" w:hAnsi="Arial" w:cs="Arial"/>
        </w:rPr>
      </w:pPr>
      <w:r w:rsidRPr="00954FFB">
        <w:rPr>
          <w:rFonts w:ascii="Arial" w:hAnsi="Arial" w:cs="Arial"/>
        </w:rPr>
        <w:t>‌Bank</w:t>
      </w:r>
      <w:r w:rsidR="00C102EF" w:rsidRPr="00954FFB">
        <w:rPr>
          <w:rFonts w:ascii="Arial" w:hAnsi="Arial" w:cs="Arial"/>
        </w:rPr>
        <w:t xml:space="preserve"> </w:t>
      </w:r>
      <w:r w:rsidRPr="00954FFB">
        <w:rPr>
          <w:rFonts w:ascii="Arial" w:hAnsi="Arial" w:cs="Arial"/>
        </w:rPr>
        <w:t>of</w:t>
      </w:r>
      <w:r w:rsidR="00C102EF" w:rsidRPr="00954FFB">
        <w:rPr>
          <w:rFonts w:ascii="Arial" w:hAnsi="Arial" w:cs="Arial"/>
        </w:rPr>
        <w:t xml:space="preserve"> E</w:t>
      </w:r>
      <w:r w:rsidRPr="00954FFB">
        <w:rPr>
          <w:rFonts w:ascii="Arial" w:hAnsi="Arial" w:cs="Arial"/>
        </w:rPr>
        <w:t>ngland</w:t>
      </w:r>
      <w:r w:rsidR="00C102EF" w:rsidRPr="00954FFB">
        <w:rPr>
          <w:rFonts w:ascii="Arial" w:hAnsi="Arial" w:cs="Arial"/>
        </w:rPr>
        <w:t xml:space="preserve"> </w:t>
      </w:r>
      <w:r w:rsidRPr="00954FFB">
        <w:rPr>
          <w:rFonts w:ascii="Arial" w:hAnsi="Arial" w:cs="Arial"/>
        </w:rPr>
        <w:t>(2024)</w:t>
      </w:r>
      <w:r w:rsidR="007D29B8" w:rsidRPr="00954FFB">
        <w:rPr>
          <w:rFonts w:ascii="Arial" w:hAnsi="Arial" w:cs="Arial"/>
        </w:rPr>
        <w:t xml:space="preserve"> </w:t>
      </w:r>
      <w:r w:rsidRPr="00954FFB">
        <w:rPr>
          <w:rFonts w:ascii="Arial" w:hAnsi="Arial" w:cs="Arial"/>
          <w:i/>
        </w:rPr>
        <w:t>What will happen to inflation?</w:t>
      </w:r>
      <w:r w:rsidR="00C102EF" w:rsidRPr="00954FFB">
        <w:rPr>
          <w:rFonts w:ascii="Arial" w:hAnsi="Arial" w:cs="Arial"/>
        </w:rPr>
        <w:t xml:space="preserve">. </w:t>
      </w:r>
      <w:r w:rsidRPr="00954FFB">
        <w:rPr>
          <w:rFonts w:ascii="Arial" w:hAnsi="Arial" w:cs="Arial"/>
        </w:rPr>
        <w:t xml:space="preserve">Available at: </w:t>
      </w:r>
      <w:hyperlink r:id="rId23" w:anchor=":~:text=It%20began%20to%20rise%20in,Opens%20in%20a%20new%20window" w:history="1">
        <w:r w:rsidR="00C102EF" w:rsidRPr="00954FFB">
          <w:rPr>
            <w:rStyle w:val="Hyperlink"/>
            <w:rFonts w:ascii="Arial" w:hAnsi="Arial" w:cs="Arial"/>
          </w:rPr>
          <w:t>https://www.bankofengland.co.uk/explainers/will-inflation-in-the-uk-keep-rising#:~:text=It%20began%20to%20rise%20in,Opens%20in%20a%20new%20window</w:t>
        </w:r>
      </w:hyperlink>
      <w:r w:rsidR="00C102EF" w:rsidRPr="00954FFB">
        <w:rPr>
          <w:rFonts w:ascii="Arial" w:hAnsi="Arial" w:cs="Arial"/>
        </w:rPr>
        <w:t xml:space="preserve"> </w:t>
      </w:r>
      <w:r w:rsidR="007D29B8" w:rsidRPr="00954FFB">
        <w:rPr>
          <w:rFonts w:ascii="Arial" w:hAnsi="Arial" w:cs="Arial"/>
        </w:rPr>
        <w:t>(</w:t>
      </w:r>
      <w:r w:rsidRPr="00954FFB">
        <w:rPr>
          <w:rFonts w:ascii="Arial" w:hAnsi="Arial" w:cs="Arial"/>
        </w:rPr>
        <w:t>Accessed</w:t>
      </w:r>
      <w:r w:rsidR="007D29B8" w:rsidRPr="00954FFB">
        <w:rPr>
          <w:rFonts w:ascii="Arial" w:hAnsi="Arial" w:cs="Arial"/>
        </w:rPr>
        <w:t>:</w:t>
      </w:r>
      <w:r w:rsidRPr="00954FFB">
        <w:rPr>
          <w:rFonts w:ascii="Arial" w:hAnsi="Arial" w:cs="Arial"/>
        </w:rPr>
        <w:t xml:space="preserve"> 24 Oct</w:t>
      </w:r>
      <w:r w:rsidR="007D29B8" w:rsidRPr="00954FFB">
        <w:rPr>
          <w:rFonts w:ascii="Arial" w:hAnsi="Arial" w:cs="Arial"/>
        </w:rPr>
        <w:t>ober</w:t>
      </w:r>
      <w:r w:rsidRPr="00954FFB">
        <w:rPr>
          <w:rFonts w:ascii="Arial" w:hAnsi="Arial" w:cs="Arial"/>
        </w:rPr>
        <w:t xml:space="preserve"> 2024</w:t>
      </w:r>
      <w:r w:rsidR="007D29B8" w:rsidRPr="00954FFB">
        <w:rPr>
          <w:rFonts w:ascii="Arial" w:hAnsi="Arial" w:cs="Arial"/>
        </w:rPr>
        <w:t>)</w:t>
      </w:r>
      <w:r w:rsidRPr="00954FFB">
        <w:rPr>
          <w:rFonts w:ascii="Arial" w:hAnsi="Arial" w:cs="Arial"/>
        </w:rPr>
        <w:t>.</w:t>
      </w:r>
    </w:p>
    <w:p w14:paraId="23FAEC25" w14:textId="73710D0C" w:rsidR="001B44AB" w:rsidRPr="00954FFB" w:rsidRDefault="001B44AB" w:rsidP="001B44AB">
      <w:pPr>
        <w:rPr>
          <w:rFonts w:ascii="Arial" w:hAnsi="Arial" w:cs="Arial"/>
          <w:highlight w:val="white"/>
        </w:rPr>
      </w:pPr>
      <w:proofErr w:type="spellStart"/>
      <w:r w:rsidRPr="00954FFB">
        <w:rPr>
          <w:rFonts w:ascii="Arial" w:hAnsi="Arial" w:cs="Arial"/>
          <w:highlight w:val="white"/>
        </w:rPr>
        <w:t>Bassot</w:t>
      </w:r>
      <w:proofErr w:type="spellEnd"/>
      <w:r w:rsidRPr="00954FFB">
        <w:rPr>
          <w:rFonts w:ascii="Arial" w:hAnsi="Arial" w:cs="Arial"/>
          <w:highlight w:val="white"/>
        </w:rPr>
        <w:t>, B.</w:t>
      </w:r>
      <w:r w:rsidR="00A01CF1" w:rsidRPr="00954FFB">
        <w:rPr>
          <w:rFonts w:ascii="Arial" w:hAnsi="Arial" w:cs="Arial"/>
          <w:highlight w:val="white"/>
        </w:rPr>
        <w:t xml:space="preserve"> </w:t>
      </w:r>
      <w:r w:rsidRPr="00954FFB">
        <w:rPr>
          <w:rFonts w:ascii="Arial" w:hAnsi="Arial" w:cs="Arial"/>
          <w:highlight w:val="white"/>
        </w:rPr>
        <w:t>(2024)</w:t>
      </w:r>
      <w:r w:rsidR="00A01CF1" w:rsidRPr="00954FFB">
        <w:rPr>
          <w:rFonts w:ascii="Arial" w:hAnsi="Arial" w:cs="Arial"/>
          <w:highlight w:val="white"/>
        </w:rPr>
        <w:t xml:space="preserve"> </w:t>
      </w:r>
      <w:r w:rsidRPr="00954FFB">
        <w:rPr>
          <w:rFonts w:ascii="Arial" w:hAnsi="Arial" w:cs="Arial"/>
          <w:i/>
          <w:highlight w:val="white"/>
        </w:rPr>
        <w:t>The reflective journal</w:t>
      </w:r>
      <w:r w:rsidRPr="00954FFB">
        <w:rPr>
          <w:rFonts w:ascii="Arial" w:hAnsi="Arial" w:cs="Arial"/>
          <w:highlight w:val="white"/>
        </w:rPr>
        <w:t>. Bloomsbury Publishing.</w:t>
      </w:r>
    </w:p>
    <w:p w14:paraId="6C4207CD" w14:textId="73EF473E" w:rsidR="001B44AB" w:rsidRPr="00954FFB" w:rsidRDefault="001B44AB" w:rsidP="001B44AB">
      <w:pPr>
        <w:rPr>
          <w:rFonts w:ascii="Arial" w:hAnsi="Arial" w:cs="Arial"/>
        </w:rPr>
      </w:pPr>
      <w:r w:rsidRPr="00954FFB">
        <w:rPr>
          <w:rFonts w:ascii="Arial" w:hAnsi="Arial" w:cs="Arial"/>
        </w:rPr>
        <w:t xml:space="preserve">Bigelow, S.J., Pratt, M.K. and Tucci, L. (2023) </w:t>
      </w:r>
      <w:r w:rsidRPr="00954FFB">
        <w:rPr>
          <w:rFonts w:ascii="Arial" w:hAnsi="Arial" w:cs="Arial"/>
          <w:i/>
        </w:rPr>
        <w:t>SWOT analysis (strengths, weaknesses, opportunities and threats analysis)</w:t>
      </w:r>
      <w:r w:rsidR="00A01CF1" w:rsidRPr="00954FFB">
        <w:rPr>
          <w:rFonts w:ascii="Arial" w:hAnsi="Arial" w:cs="Arial"/>
        </w:rPr>
        <w:t xml:space="preserve">. </w:t>
      </w:r>
      <w:r w:rsidRPr="00954FFB">
        <w:rPr>
          <w:rFonts w:ascii="Arial" w:hAnsi="Arial" w:cs="Arial"/>
        </w:rPr>
        <w:t xml:space="preserve">Available at: </w:t>
      </w:r>
      <w:hyperlink r:id="rId24" w:history="1">
        <w:r w:rsidR="00A01CF1" w:rsidRPr="00954FFB">
          <w:rPr>
            <w:rStyle w:val="Hyperlink"/>
            <w:rFonts w:ascii="Arial" w:hAnsi="Arial" w:cs="Arial"/>
          </w:rPr>
          <w:t>https://www.techtarget.com/searchcio/definition/SWOT-analysis-strengths-weaknesses-opportunities-and-threats-analysis</w:t>
        </w:r>
      </w:hyperlink>
      <w:r w:rsidR="00A01CF1" w:rsidRPr="00954FFB">
        <w:rPr>
          <w:rFonts w:ascii="Arial" w:hAnsi="Arial" w:cs="Arial"/>
        </w:rPr>
        <w:t xml:space="preserve"> </w:t>
      </w:r>
      <w:r w:rsidRPr="00954FFB">
        <w:rPr>
          <w:rFonts w:ascii="Arial" w:hAnsi="Arial" w:cs="Arial"/>
        </w:rPr>
        <w:t xml:space="preserve"> </w:t>
      </w:r>
      <w:r w:rsidR="00A01CF1" w:rsidRPr="00954FFB">
        <w:rPr>
          <w:rFonts w:ascii="Arial" w:hAnsi="Arial" w:cs="Arial"/>
        </w:rPr>
        <w:t>(</w:t>
      </w:r>
      <w:r w:rsidRPr="00954FFB">
        <w:rPr>
          <w:rFonts w:ascii="Arial" w:hAnsi="Arial" w:cs="Arial"/>
        </w:rPr>
        <w:t>Accessed</w:t>
      </w:r>
      <w:r w:rsidR="00A01CF1" w:rsidRPr="00954FFB">
        <w:rPr>
          <w:rFonts w:ascii="Arial" w:hAnsi="Arial" w:cs="Arial"/>
        </w:rPr>
        <w:t>:</w:t>
      </w:r>
      <w:r w:rsidRPr="00954FFB">
        <w:rPr>
          <w:rFonts w:ascii="Arial" w:hAnsi="Arial" w:cs="Arial"/>
        </w:rPr>
        <w:t xml:space="preserve"> 2</w:t>
      </w:r>
      <w:r w:rsidR="00A01CF1" w:rsidRPr="00954FFB">
        <w:rPr>
          <w:rFonts w:ascii="Arial" w:hAnsi="Arial" w:cs="Arial"/>
        </w:rPr>
        <w:t>7</w:t>
      </w:r>
      <w:r w:rsidRPr="00954FFB">
        <w:rPr>
          <w:rFonts w:ascii="Arial" w:hAnsi="Arial" w:cs="Arial"/>
        </w:rPr>
        <w:t xml:space="preserve"> Oct</w:t>
      </w:r>
      <w:r w:rsidR="00A01CF1" w:rsidRPr="00954FFB">
        <w:rPr>
          <w:rFonts w:ascii="Arial" w:hAnsi="Arial" w:cs="Arial"/>
        </w:rPr>
        <w:t>ober</w:t>
      </w:r>
      <w:r w:rsidRPr="00954FFB">
        <w:rPr>
          <w:rFonts w:ascii="Arial" w:hAnsi="Arial" w:cs="Arial"/>
        </w:rPr>
        <w:t xml:space="preserve"> 202</w:t>
      </w:r>
      <w:r w:rsidR="00A01CF1" w:rsidRPr="00954FFB">
        <w:rPr>
          <w:rFonts w:ascii="Arial" w:hAnsi="Arial" w:cs="Arial"/>
        </w:rPr>
        <w:t>)</w:t>
      </w:r>
      <w:r w:rsidRPr="00954FFB">
        <w:rPr>
          <w:rFonts w:ascii="Arial" w:hAnsi="Arial" w:cs="Arial"/>
        </w:rPr>
        <w:t>.</w:t>
      </w:r>
    </w:p>
    <w:p w14:paraId="3C3244CD" w14:textId="35272714" w:rsidR="001B44AB" w:rsidRPr="00954FFB" w:rsidRDefault="001B44AB" w:rsidP="001B44AB">
      <w:pPr>
        <w:rPr>
          <w:rFonts w:ascii="Arial" w:hAnsi="Arial" w:cs="Arial"/>
          <w:highlight w:val="white"/>
        </w:rPr>
      </w:pPr>
      <w:r w:rsidRPr="00954FFB">
        <w:rPr>
          <w:rFonts w:ascii="Arial" w:hAnsi="Arial" w:cs="Arial"/>
          <w:highlight w:val="white"/>
        </w:rPr>
        <w:t>Blanchard, P.N. and Thacker, J.W.</w:t>
      </w:r>
      <w:r w:rsidR="00A01CF1" w:rsidRPr="00954FFB">
        <w:rPr>
          <w:rFonts w:ascii="Arial" w:hAnsi="Arial" w:cs="Arial"/>
          <w:highlight w:val="white"/>
        </w:rPr>
        <w:t xml:space="preserve"> </w:t>
      </w:r>
      <w:r w:rsidRPr="00954FFB">
        <w:rPr>
          <w:rFonts w:ascii="Arial" w:hAnsi="Arial" w:cs="Arial"/>
          <w:highlight w:val="white"/>
        </w:rPr>
        <w:t>(2023)</w:t>
      </w:r>
      <w:r w:rsidR="00A01CF1" w:rsidRPr="00954FFB">
        <w:rPr>
          <w:rFonts w:ascii="Arial" w:hAnsi="Arial" w:cs="Arial"/>
          <w:highlight w:val="white"/>
        </w:rPr>
        <w:t xml:space="preserve"> </w:t>
      </w:r>
      <w:r w:rsidRPr="00954FFB">
        <w:rPr>
          <w:rFonts w:ascii="Arial" w:hAnsi="Arial" w:cs="Arial"/>
          <w:i/>
          <w:highlight w:val="white"/>
        </w:rPr>
        <w:t>Effective training: Systems, strategies, and practices</w:t>
      </w:r>
      <w:r w:rsidRPr="00954FFB">
        <w:rPr>
          <w:rFonts w:ascii="Arial" w:hAnsi="Arial" w:cs="Arial"/>
          <w:highlight w:val="white"/>
        </w:rPr>
        <w:t>. SAGE Publications.</w:t>
      </w:r>
    </w:p>
    <w:p w14:paraId="6F8633BA" w14:textId="07535AF3" w:rsidR="001B44AB" w:rsidRPr="00954FFB" w:rsidRDefault="001B44AB" w:rsidP="001B44AB">
      <w:pPr>
        <w:rPr>
          <w:rFonts w:ascii="Arial" w:hAnsi="Arial" w:cs="Arial"/>
          <w:highlight w:val="white"/>
        </w:rPr>
      </w:pPr>
      <w:r w:rsidRPr="00954FFB">
        <w:rPr>
          <w:rFonts w:ascii="Arial" w:hAnsi="Arial" w:cs="Arial"/>
          <w:highlight w:val="white"/>
        </w:rPr>
        <w:t xml:space="preserve">Burhan Ismael, N., Jabbar Othman, B., </w:t>
      </w:r>
      <w:proofErr w:type="spellStart"/>
      <w:r w:rsidRPr="00954FFB">
        <w:rPr>
          <w:rFonts w:ascii="Arial" w:hAnsi="Arial" w:cs="Arial"/>
          <w:highlight w:val="white"/>
        </w:rPr>
        <w:t>Gardi</w:t>
      </w:r>
      <w:proofErr w:type="spellEnd"/>
      <w:r w:rsidRPr="00954FFB">
        <w:rPr>
          <w:rFonts w:ascii="Arial" w:hAnsi="Arial" w:cs="Arial"/>
          <w:highlight w:val="white"/>
        </w:rPr>
        <w:t xml:space="preserve">, B., Abdalla Hamza, P., </w:t>
      </w:r>
      <w:proofErr w:type="spellStart"/>
      <w:r w:rsidRPr="00954FFB">
        <w:rPr>
          <w:rFonts w:ascii="Arial" w:hAnsi="Arial" w:cs="Arial"/>
          <w:highlight w:val="white"/>
        </w:rPr>
        <w:t>Sorguli</w:t>
      </w:r>
      <w:proofErr w:type="spellEnd"/>
      <w:r w:rsidRPr="00954FFB">
        <w:rPr>
          <w:rFonts w:ascii="Arial" w:hAnsi="Arial" w:cs="Arial"/>
          <w:highlight w:val="white"/>
        </w:rPr>
        <w:t>, S., Mahmood Aziz, H., Ali Ahmed, S., Sabir, B.Y., Ali, B.J. and Anwar, G. (2021)</w:t>
      </w:r>
      <w:r w:rsidR="00A01CF1" w:rsidRPr="00954FFB">
        <w:rPr>
          <w:rFonts w:ascii="Arial" w:hAnsi="Arial" w:cs="Arial"/>
          <w:highlight w:val="white"/>
        </w:rPr>
        <w:t xml:space="preserve"> ‘</w:t>
      </w:r>
      <w:r w:rsidRPr="00954FFB">
        <w:rPr>
          <w:rFonts w:ascii="Arial" w:hAnsi="Arial" w:cs="Arial"/>
          <w:highlight w:val="white"/>
        </w:rPr>
        <w:t>The role of training and development on organizational effectiveness</w:t>
      </w:r>
      <w:r w:rsidR="00A01CF1"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International Journal of Engineering, Business and Management</w:t>
      </w:r>
      <w:r w:rsidRPr="00954FFB">
        <w:rPr>
          <w:rFonts w:ascii="Arial" w:hAnsi="Arial" w:cs="Arial"/>
          <w:highlight w:val="white"/>
        </w:rPr>
        <w:t xml:space="preserve">, </w:t>
      </w:r>
      <w:r w:rsidRPr="00954FFB">
        <w:rPr>
          <w:rFonts w:ascii="Arial" w:hAnsi="Arial" w:cs="Arial"/>
          <w:i/>
          <w:highlight w:val="white"/>
        </w:rPr>
        <w:t>5</w:t>
      </w:r>
      <w:r w:rsidRPr="00954FFB">
        <w:rPr>
          <w:rFonts w:ascii="Arial" w:hAnsi="Arial" w:cs="Arial"/>
          <w:highlight w:val="white"/>
        </w:rPr>
        <w:t>(3), pp.15-24.</w:t>
      </w:r>
    </w:p>
    <w:p w14:paraId="0A7B5CD0" w14:textId="0DDE2E80" w:rsidR="001B44AB" w:rsidRPr="00954FFB" w:rsidRDefault="001B44AB" w:rsidP="001B44AB">
      <w:pPr>
        <w:rPr>
          <w:rFonts w:ascii="Arial" w:hAnsi="Arial" w:cs="Arial"/>
          <w:highlight w:val="white"/>
        </w:rPr>
      </w:pPr>
      <w:proofErr w:type="spellStart"/>
      <w:r w:rsidRPr="00954FFB">
        <w:rPr>
          <w:rFonts w:ascii="Arial" w:hAnsi="Arial" w:cs="Arial"/>
          <w:highlight w:val="white"/>
        </w:rPr>
        <w:t>Cobanoglu</w:t>
      </w:r>
      <w:proofErr w:type="spellEnd"/>
      <w:r w:rsidRPr="00954FFB">
        <w:rPr>
          <w:rFonts w:ascii="Arial" w:hAnsi="Arial" w:cs="Arial"/>
          <w:highlight w:val="white"/>
        </w:rPr>
        <w:t xml:space="preserve">, C., Dogan, S., Berezina, K., Collins, G., Nanu, L., </w:t>
      </w:r>
      <w:proofErr w:type="spellStart"/>
      <w:r w:rsidRPr="00954FFB">
        <w:rPr>
          <w:rFonts w:ascii="Arial" w:hAnsi="Arial" w:cs="Arial"/>
          <w:highlight w:val="white"/>
        </w:rPr>
        <w:t>Shahtakhtinskaya</w:t>
      </w:r>
      <w:proofErr w:type="spellEnd"/>
      <w:r w:rsidRPr="00954FFB">
        <w:rPr>
          <w:rFonts w:ascii="Arial" w:hAnsi="Arial" w:cs="Arial"/>
          <w:highlight w:val="white"/>
        </w:rPr>
        <w:t xml:space="preserve">, K., Kaya, G. and Parvez, O. (2021) </w:t>
      </w:r>
      <w:r w:rsidR="00A01CF1" w:rsidRPr="00954FFB">
        <w:rPr>
          <w:rFonts w:ascii="Arial" w:hAnsi="Arial" w:cs="Arial"/>
          <w:highlight w:val="white"/>
        </w:rPr>
        <w:t>‘</w:t>
      </w:r>
      <w:r w:rsidRPr="00954FFB">
        <w:rPr>
          <w:rFonts w:ascii="Arial" w:hAnsi="Arial" w:cs="Arial"/>
          <w:highlight w:val="white"/>
        </w:rPr>
        <w:t>Hospitality and tourism information technology</w:t>
      </w:r>
      <w:r w:rsidR="00A01CF1" w:rsidRPr="00954FFB">
        <w:rPr>
          <w:rFonts w:ascii="Arial" w:hAnsi="Arial" w:cs="Arial"/>
          <w:highlight w:val="white"/>
        </w:rPr>
        <w:t xml:space="preserve">’, </w:t>
      </w:r>
      <w:r w:rsidRPr="00954FFB">
        <w:rPr>
          <w:rFonts w:ascii="Arial" w:hAnsi="Arial" w:cs="Arial"/>
          <w:i/>
          <w:highlight w:val="white"/>
        </w:rPr>
        <w:t xml:space="preserve">University of South Florida M3 </w:t>
      </w:r>
      <w:proofErr w:type="spellStart"/>
      <w:r w:rsidRPr="00954FFB">
        <w:rPr>
          <w:rFonts w:ascii="Arial" w:hAnsi="Arial" w:cs="Arial"/>
          <w:i/>
          <w:highlight w:val="white"/>
        </w:rPr>
        <w:t>Center</w:t>
      </w:r>
      <w:proofErr w:type="spellEnd"/>
      <w:r w:rsidRPr="00954FFB">
        <w:rPr>
          <w:rFonts w:ascii="Arial" w:hAnsi="Arial" w:cs="Arial"/>
          <w:i/>
          <w:highlight w:val="white"/>
        </w:rPr>
        <w:t xml:space="preserve"> Publishing</w:t>
      </w:r>
      <w:r w:rsidRPr="00954FFB">
        <w:rPr>
          <w:rFonts w:ascii="Arial" w:hAnsi="Arial" w:cs="Arial"/>
          <w:highlight w:val="white"/>
        </w:rPr>
        <w:t xml:space="preserve">, </w:t>
      </w:r>
      <w:r w:rsidRPr="00954FFB">
        <w:rPr>
          <w:rFonts w:ascii="Arial" w:hAnsi="Arial" w:cs="Arial"/>
          <w:iCs/>
          <w:highlight w:val="white"/>
        </w:rPr>
        <w:t>17(</w:t>
      </w:r>
      <w:r w:rsidRPr="00954FFB">
        <w:rPr>
          <w:rFonts w:ascii="Arial" w:hAnsi="Arial" w:cs="Arial"/>
          <w:highlight w:val="white"/>
        </w:rPr>
        <w:t>9781732127593), p.2.</w:t>
      </w:r>
    </w:p>
    <w:p w14:paraId="39A43CF4" w14:textId="6E54C907" w:rsidR="001B44AB" w:rsidRPr="00954FFB" w:rsidRDefault="001B44AB" w:rsidP="001B44AB">
      <w:pPr>
        <w:rPr>
          <w:rFonts w:ascii="Arial" w:hAnsi="Arial" w:cs="Arial"/>
          <w:highlight w:val="white"/>
        </w:rPr>
      </w:pPr>
      <w:r w:rsidRPr="00954FFB">
        <w:rPr>
          <w:rFonts w:ascii="Arial" w:hAnsi="Arial" w:cs="Arial"/>
          <w:highlight w:val="white"/>
        </w:rPr>
        <w:t xml:space="preserve">Dewi, F.M. and </w:t>
      </w:r>
      <w:proofErr w:type="spellStart"/>
      <w:r w:rsidRPr="00954FFB">
        <w:rPr>
          <w:rFonts w:ascii="Arial" w:hAnsi="Arial" w:cs="Arial"/>
          <w:highlight w:val="white"/>
        </w:rPr>
        <w:t>Sulivyo</w:t>
      </w:r>
      <w:proofErr w:type="spellEnd"/>
      <w:r w:rsidRPr="00954FFB">
        <w:rPr>
          <w:rFonts w:ascii="Arial" w:hAnsi="Arial" w:cs="Arial"/>
          <w:highlight w:val="white"/>
        </w:rPr>
        <w:t xml:space="preserve">, L. (2022) </w:t>
      </w:r>
      <w:r w:rsidR="00A01CF1" w:rsidRPr="00954FFB">
        <w:rPr>
          <w:rFonts w:ascii="Arial" w:hAnsi="Arial" w:cs="Arial"/>
          <w:highlight w:val="white"/>
        </w:rPr>
        <w:t>‘</w:t>
      </w:r>
      <w:r w:rsidRPr="00954FFB">
        <w:rPr>
          <w:rFonts w:ascii="Arial" w:hAnsi="Arial" w:cs="Arial"/>
          <w:highlight w:val="white"/>
        </w:rPr>
        <w:t xml:space="preserve">Influence of Consumer </w:t>
      </w:r>
      <w:proofErr w:type="spellStart"/>
      <w:r w:rsidRPr="00954FFB">
        <w:rPr>
          <w:rFonts w:ascii="Arial" w:hAnsi="Arial" w:cs="Arial"/>
          <w:highlight w:val="white"/>
        </w:rPr>
        <w:t>Behavior</w:t>
      </w:r>
      <w:proofErr w:type="spellEnd"/>
      <w:r w:rsidRPr="00954FFB">
        <w:rPr>
          <w:rFonts w:ascii="Arial" w:hAnsi="Arial" w:cs="Arial"/>
          <w:highlight w:val="white"/>
        </w:rPr>
        <w:t xml:space="preserve"> and Marketing Mix on Product Purchasing Decisions</w:t>
      </w:r>
      <w:r w:rsidR="00A01CF1"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APTISI Transactions on Management</w:t>
      </w:r>
      <w:r w:rsidRPr="00954FFB">
        <w:rPr>
          <w:rFonts w:ascii="Arial" w:hAnsi="Arial" w:cs="Arial"/>
          <w:highlight w:val="white"/>
        </w:rPr>
        <w:t xml:space="preserve">, </w:t>
      </w:r>
      <w:r w:rsidRPr="00954FFB">
        <w:rPr>
          <w:rFonts w:ascii="Arial" w:hAnsi="Arial" w:cs="Arial"/>
          <w:iCs/>
          <w:highlight w:val="white"/>
        </w:rPr>
        <w:t>6(</w:t>
      </w:r>
      <w:r w:rsidRPr="00954FFB">
        <w:rPr>
          <w:rFonts w:ascii="Arial" w:hAnsi="Arial" w:cs="Arial"/>
          <w:highlight w:val="white"/>
        </w:rPr>
        <w:t>2), pp.151-157.</w:t>
      </w:r>
    </w:p>
    <w:p w14:paraId="6CC3289E" w14:textId="0B220F0B" w:rsidR="001B44AB" w:rsidRPr="00954FFB" w:rsidRDefault="001B44AB" w:rsidP="001B44AB">
      <w:pPr>
        <w:rPr>
          <w:rFonts w:ascii="Arial" w:hAnsi="Arial" w:cs="Arial"/>
          <w:highlight w:val="white"/>
        </w:rPr>
      </w:pPr>
      <w:r w:rsidRPr="00954FFB">
        <w:rPr>
          <w:rFonts w:ascii="Arial" w:hAnsi="Arial" w:cs="Arial"/>
          <w:highlight w:val="white"/>
        </w:rPr>
        <w:t xml:space="preserve">Fan, X., Jiang, X. and Deng, N. (2022) </w:t>
      </w:r>
      <w:r w:rsidR="00A01CF1" w:rsidRPr="00954FFB">
        <w:rPr>
          <w:rFonts w:ascii="Arial" w:hAnsi="Arial" w:cs="Arial"/>
          <w:highlight w:val="white"/>
        </w:rPr>
        <w:t>‘</w:t>
      </w:r>
      <w:r w:rsidRPr="00954FFB">
        <w:rPr>
          <w:rFonts w:ascii="Arial" w:hAnsi="Arial" w:cs="Arial"/>
          <w:highlight w:val="white"/>
        </w:rPr>
        <w:t>Immersive technology: A meta-analysis of augmented/virtual reality applications and their impact on tourism experience</w:t>
      </w:r>
      <w:r w:rsidR="00A01CF1" w:rsidRPr="00954FFB">
        <w:rPr>
          <w:rFonts w:ascii="Arial" w:hAnsi="Arial" w:cs="Arial"/>
          <w:highlight w:val="white"/>
        </w:rPr>
        <w:t>’,</w:t>
      </w:r>
      <w:r w:rsidRPr="00954FFB">
        <w:rPr>
          <w:rFonts w:ascii="Arial" w:hAnsi="Arial" w:cs="Arial"/>
          <w:highlight w:val="white"/>
        </w:rPr>
        <w:t xml:space="preserve"> </w:t>
      </w:r>
      <w:r w:rsidRPr="00954FFB">
        <w:rPr>
          <w:rFonts w:ascii="Arial" w:hAnsi="Arial" w:cs="Arial"/>
          <w:i/>
          <w:highlight w:val="white"/>
        </w:rPr>
        <w:t>Tourism Management</w:t>
      </w:r>
      <w:r w:rsidRPr="00954FFB">
        <w:rPr>
          <w:rFonts w:ascii="Arial" w:hAnsi="Arial" w:cs="Arial"/>
          <w:highlight w:val="white"/>
        </w:rPr>
        <w:t xml:space="preserve">, </w:t>
      </w:r>
      <w:r w:rsidRPr="00954FFB">
        <w:rPr>
          <w:rFonts w:ascii="Arial" w:hAnsi="Arial" w:cs="Arial"/>
          <w:iCs/>
          <w:highlight w:val="white"/>
        </w:rPr>
        <w:t>91,</w:t>
      </w:r>
      <w:r w:rsidRPr="00954FFB">
        <w:rPr>
          <w:rFonts w:ascii="Arial" w:hAnsi="Arial" w:cs="Arial"/>
          <w:highlight w:val="white"/>
        </w:rPr>
        <w:t xml:space="preserve"> p.104534.</w:t>
      </w:r>
    </w:p>
    <w:p w14:paraId="15FA1649" w14:textId="2F309644" w:rsidR="001B44AB" w:rsidRPr="00954FFB" w:rsidRDefault="001B44AB" w:rsidP="001B44AB">
      <w:pPr>
        <w:rPr>
          <w:rFonts w:ascii="Arial" w:hAnsi="Arial" w:cs="Arial"/>
          <w:highlight w:val="white"/>
        </w:rPr>
      </w:pPr>
      <w:r w:rsidRPr="00954FFB">
        <w:rPr>
          <w:rFonts w:ascii="Arial" w:hAnsi="Arial" w:cs="Arial"/>
          <w:highlight w:val="white"/>
        </w:rPr>
        <w:t>Farrell, T.S</w:t>
      </w:r>
      <w:r w:rsidR="00A01CF1" w:rsidRPr="00954FFB">
        <w:rPr>
          <w:rFonts w:ascii="Arial" w:hAnsi="Arial" w:cs="Arial"/>
          <w:highlight w:val="white"/>
        </w:rPr>
        <w:t xml:space="preserve"> </w:t>
      </w:r>
      <w:r w:rsidRPr="00954FFB">
        <w:rPr>
          <w:rFonts w:ascii="Arial" w:hAnsi="Arial" w:cs="Arial"/>
          <w:highlight w:val="white"/>
        </w:rPr>
        <w:t xml:space="preserve"> (2022)</w:t>
      </w:r>
      <w:r w:rsidR="00A01CF1" w:rsidRPr="00954FFB">
        <w:rPr>
          <w:rFonts w:ascii="Arial" w:hAnsi="Arial" w:cs="Arial"/>
          <w:highlight w:val="white"/>
        </w:rPr>
        <w:t xml:space="preserve"> ‘</w:t>
      </w:r>
      <w:r w:rsidRPr="00954FFB">
        <w:rPr>
          <w:rFonts w:ascii="Arial" w:hAnsi="Arial" w:cs="Arial"/>
          <w:highlight w:val="white"/>
        </w:rPr>
        <w:t>Reflection on reflective practice</w:t>
      </w:r>
      <w:r w:rsidR="00A01CF1" w:rsidRPr="00954FFB">
        <w:rPr>
          <w:rFonts w:ascii="Arial" w:hAnsi="Arial" w:cs="Arial"/>
          <w:highlight w:val="white"/>
        </w:rPr>
        <w:t>’,</w:t>
      </w:r>
      <w:r w:rsidRPr="00954FFB">
        <w:rPr>
          <w:rFonts w:ascii="Arial" w:hAnsi="Arial" w:cs="Arial"/>
          <w:highlight w:val="white"/>
        </w:rPr>
        <w:t xml:space="preserve"> </w:t>
      </w:r>
      <w:r w:rsidRPr="00954FFB">
        <w:rPr>
          <w:rFonts w:ascii="Arial" w:hAnsi="Arial" w:cs="Arial"/>
          <w:i/>
          <w:highlight w:val="white"/>
        </w:rPr>
        <w:t>Teacher reflection: Policies, practices, and impacts</w:t>
      </w:r>
      <w:r w:rsidRPr="00954FFB">
        <w:rPr>
          <w:rFonts w:ascii="Arial" w:hAnsi="Arial" w:cs="Arial"/>
          <w:highlight w:val="white"/>
        </w:rPr>
        <w:t>, pp.3-19.</w:t>
      </w:r>
    </w:p>
    <w:p w14:paraId="36359CC0" w14:textId="45E500DD" w:rsidR="001B44AB" w:rsidRPr="00954FFB" w:rsidRDefault="001B44AB" w:rsidP="001B44AB">
      <w:pPr>
        <w:rPr>
          <w:rFonts w:ascii="Arial" w:hAnsi="Arial" w:cs="Arial"/>
        </w:rPr>
      </w:pPr>
      <w:r w:rsidRPr="00954FFB">
        <w:rPr>
          <w:rFonts w:ascii="Arial" w:hAnsi="Arial" w:cs="Arial"/>
        </w:rPr>
        <w:t>‌Government</w:t>
      </w:r>
      <w:r w:rsidR="00A01CF1" w:rsidRPr="00954FFB">
        <w:rPr>
          <w:rFonts w:ascii="Arial" w:hAnsi="Arial" w:cs="Arial"/>
        </w:rPr>
        <w:t xml:space="preserve"> of the Netherlands</w:t>
      </w:r>
      <w:r w:rsidRPr="00954FFB">
        <w:rPr>
          <w:rFonts w:ascii="Arial" w:hAnsi="Arial" w:cs="Arial"/>
        </w:rPr>
        <w:t xml:space="preserve"> (2024) </w:t>
      </w:r>
      <w:r w:rsidRPr="00954FFB">
        <w:rPr>
          <w:rFonts w:ascii="Arial" w:hAnsi="Arial" w:cs="Arial"/>
          <w:i/>
        </w:rPr>
        <w:t>What is Brexit?</w:t>
      </w:r>
      <w:r w:rsidR="00A01CF1" w:rsidRPr="00954FFB">
        <w:rPr>
          <w:rFonts w:ascii="Arial" w:hAnsi="Arial" w:cs="Arial"/>
        </w:rPr>
        <w:t xml:space="preserve"> </w:t>
      </w:r>
      <w:r w:rsidRPr="00954FFB">
        <w:rPr>
          <w:rFonts w:ascii="Arial" w:hAnsi="Arial" w:cs="Arial"/>
        </w:rPr>
        <w:t xml:space="preserve">Available at: </w:t>
      </w:r>
      <w:hyperlink r:id="rId25" w:history="1">
        <w:r w:rsidR="00A01CF1" w:rsidRPr="00954FFB">
          <w:rPr>
            <w:rStyle w:val="Hyperlink"/>
            <w:rFonts w:ascii="Arial" w:hAnsi="Arial" w:cs="Arial"/>
          </w:rPr>
          <w:t>https://www.government.nl/topics/european-union/question-and-answer/what-is-brexit</w:t>
        </w:r>
      </w:hyperlink>
      <w:r w:rsidR="00A01CF1" w:rsidRPr="00954FFB">
        <w:rPr>
          <w:rFonts w:ascii="Arial" w:hAnsi="Arial" w:cs="Arial"/>
        </w:rPr>
        <w:t xml:space="preserve"> </w:t>
      </w:r>
      <w:r w:rsidRPr="00954FFB">
        <w:rPr>
          <w:rFonts w:ascii="Arial" w:hAnsi="Arial" w:cs="Arial"/>
        </w:rPr>
        <w:t xml:space="preserve"> </w:t>
      </w:r>
      <w:r w:rsidR="00A137B6" w:rsidRPr="00954FFB">
        <w:rPr>
          <w:rFonts w:ascii="Arial" w:hAnsi="Arial" w:cs="Arial"/>
        </w:rPr>
        <w:t>(</w:t>
      </w:r>
      <w:r w:rsidRPr="00954FFB">
        <w:rPr>
          <w:rFonts w:ascii="Arial" w:hAnsi="Arial" w:cs="Arial"/>
        </w:rPr>
        <w:t>Accessed</w:t>
      </w:r>
      <w:r w:rsidR="00A137B6" w:rsidRPr="00954FFB">
        <w:rPr>
          <w:rFonts w:ascii="Arial" w:hAnsi="Arial" w:cs="Arial"/>
        </w:rPr>
        <w:t>:</w:t>
      </w:r>
      <w:r w:rsidRPr="00954FFB">
        <w:rPr>
          <w:rFonts w:ascii="Arial" w:hAnsi="Arial" w:cs="Arial"/>
        </w:rPr>
        <w:t xml:space="preserve"> </w:t>
      </w:r>
      <w:r w:rsidR="00A137B6" w:rsidRPr="00954FFB">
        <w:rPr>
          <w:rFonts w:ascii="Arial" w:hAnsi="Arial" w:cs="Arial"/>
        </w:rPr>
        <w:t>18</w:t>
      </w:r>
      <w:r w:rsidRPr="00954FFB">
        <w:rPr>
          <w:rFonts w:ascii="Arial" w:hAnsi="Arial" w:cs="Arial"/>
        </w:rPr>
        <w:t xml:space="preserve"> Oct</w:t>
      </w:r>
      <w:r w:rsidR="00A137B6" w:rsidRPr="00954FFB">
        <w:rPr>
          <w:rFonts w:ascii="Arial" w:hAnsi="Arial" w:cs="Arial"/>
        </w:rPr>
        <w:t>ober</w:t>
      </w:r>
      <w:r w:rsidRPr="00954FFB">
        <w:rPr>
          <w:rFonts w:ascii="Arial" w:hAnsi="Arial" w:cs="Arial"/>
        </w:rPr>
        <w:t xml:space="preserve"> 2024</w:t>
      </w:r>
      <w:r w:rsidR="00A137B6" w:rsidRPr="00954FFB">
        <w:rPr>
          <w:rFonts w:ascii="Arial" w:hAnsi="Arial" w:cs="Arial"/>
        </w:rPr>
        <w:t>)</w:t>
      </w:r>
      <w:r w:rsidRPr="00954FFB">
        <w:rPr>
          <w:rFonts w:ascii="Arial" w:hAnsi="Arial" w:cs="Arial"/>
        </w:rPr>
        <w:t>.</w:t>
      </w:r>
    </w:p>
    <w:p w14:paraId="41CB4E5D" w14:textId="35DE99A7" w:rsidR="001B44AB" w:rsidRPr="00954FFB" w:rsidRDefault="001B44AB" w:rsidP="001B44AB">
      <w:pPr>
        <w:rPr>
          <w:rFonts w:ascii="Arial" w:hAnsi="Arial" w:cs="Arial"/>
          <w:highlight w:val="white"/>
        </w:rPr>
      </w:pPr>
      <w:r w:rsidRPr="00954FFB">
        <w:rPr>
          <w:rFonts w:ascii="Arial" w:hAnsi="Arial" w:cs="Arial"/>
          <w:highlight w:val="white"/>
        </w:rPr>
        <w:lastRenderedPageBreak/>
        <w:t xml:space="preserve">Hancock, D.R., </w:t>
      </w:r>
      <w:proofErr w:type="spellStart"/>
      <w:r w:rsidRPr="00954FFB">
        <w:rPr>
          <w:rFonts w:ascii="Arial" w:hAnsi="Arial" w:cs="Arial"/>
          <w:highlight w:val="white"/>
        </w:rPr>
        <w:t>Algozzine</w:t>
      </w:r>
      <w:proofErr w:type="spellEnd"/>
      <w:r w:rsidRPr="00954FFB">
        <w:rPr>
          <w:rFonts w:ascii="Arial" w:hAnsi="Arial" w:cs="Arial"/>
          <w:highlight w:val="white"/>
        </w:rPr>
        <w:t>, B. and Lim, J.H. (2021)</w:t>
      </w:r>
      <w:r w:rsidR="00A137B6" w:rsidRPr="00954FFB">
        <w:rPr>
          <w:rFonts w:ascii="Arial" w:hAnsi="Arial" w:cs="Arial"/>
          <w:highlight w:val="white"/>
        </w:rPr>
        <w:t xml:space="preserve"> </w:t>
      </w:r>
      <w:r w:rsidRPr="00954FFB">
        <w:rPr>
          <w:rFonts w:ascii="Arial" w:hAnsi="Arial" w:cs="Arial"/>
          <w:i/>
          <w:iCs/>
          <w:highlight w:val="white"/>
        </w:rPr>
        <w:t>Doing case study research: A practical guide for beginning researchers</w:t>
      </w:r>
      <w:r w:rsidRPr="00954FFB">
        <w:rPr>
          <w:rFonts w:ascii="Arial" w:hAnsi="Arial" w:cs="Arial"/>
          <w:highlight w:val="white"/>
        </w:rPr>
        <w:t>.</w:t>
      </w:r>
      <w:r w:rsidR="00A137B6" w:rsidRPr="00954FFB">
        <w:rPr>
          <w:rFonts w:ascii="Arial" w:hAnsi="Arial" w:cs="Arial"/>
          <w:highlight w:val="white"/>
        </w:rPr>
        <w:t xml:space="preserve"> 4</w:t>
      </w:r>
      <w:r w:rsidR="00A137B6" w:rsidRPr="00954FFB">
        <w:rPr>
          <w:rFonts w:ascii="Arial" w:hAnsi="Arial" w:cs="Arial"/>
          <w:highlight w:val="white"/>
          <w:vertAlign w:val="superscript"/>
        </w:rPr>
        <w:t>th</w:t>
      </w:r>
      <w:r w:rsidR="00A137B6" w:rsidRPr="00954FFB">
        <w:rPr>
          <w:rFonts w:ascii="Arial" w:hAnsi="Arial" w:cs="Arial"/>
          <w:highlight w:val="white"/>
        </w:rPr>
        <w:t xml:space="preserve"> </w:t>
      </w:r>
      <w:proofErr w:type="spellStart"/>
      <w:r w:rsidR="00A137B6" w:rsidRPr="00954FFB">
        <w:rPr>
          <w:rFonts w:ascii="Arial" w:hAnsi="Arial" w:cs="Arial"/>
          <w:highlight w:val="white"/>
        </w:rPr>
        <w:t>edn</w:t>
      </w:r>
      <w:proofErr w:type="spellEnd"/>
      <w:r w:rsidR="00A137B6" w:rsidRPr="00954FFB">
        <w:rPr>
          <w:rFonts w:ascii="Arial" w:hAnsi="Arial" w:cs="Arial"/>
          <w:highlight w:val="white"/>
        </w:rPr>
        <w:t>.</w:t>
      </w:r>
    </w:p>
    <w:p w14:paraId="2F8A0CBE" w14:textId="4C73B13E" w:rsidR="001B44AB" w:rsidRPr="00954FFB" w:rsidRDefault="001B44AB" w:rsidP="001B44AB">
      <w:pPr>
        <w:rPr>
          <w:rFonts w:ascii="Arial" w:hAnsi="Arial" w:cs="Arial"/>
          <w:highlight w:val="white"/>
        </w:rPr>
      </w:pPr>
      <w:r w:rsidRPr="00954FFB">
        <w:rPr>
          <w:rFonts w:ascii="Arial" w:hAnsi="Arial" w:cs="Arial"/>
          <w:highlight w:val="white"/>
        </w:rPr>
        <w:t>Hayes, D.K., Hayes, J.D. and Hayes, P.A.</w:t>
      </w:r>
      <w:r w:rsidR="00A137B6" w:rsidRPr="00954FFB">
        <w:rPr>
          <w:rFonts w:ascii="Arial" w:hAnsi="Arial" w:cs="Arial"/>
          <w:highlight w:val="white"/>
        </w:rPr>
        <w:t xml:space="preserve"> </w:t>
      </w:r>
      <w:r w:rsidRPr="00954FFB">
        <w:rPr>
          <w:rFonts w:ascii="Arial" w:hAnsi="Arial" w:cs="Arial"/>
          <w:highlight w:val="white"/>
        </w:rPr>
        <w:t>(2021)</w:t>
      </w:r>
      <w:r w:rsidR="00A137B6" w:rsidRPr="00954FFB">
        <w:rPr>
          <w:rFonts w:ascii="Arial" w:hAnsi="Arial" w:cs="Arial"/>
          <w:highlight w:val="white"/>
        </w:rPr>
        <w:t xml:space="preserve"> </w:t>
      </w:r>
      <w:r w:rsidRPr="00954FFB">
        <w:rPr>
          <w:rFonts w:ascii="Arial" w:hAnsi="Arial" w:cs="Arial"/>
          <w:i/>
          <w:highlight w:val="white"/>
        </w:rPr>
        <w:t>Revenue management for the hospitality industry</w:t>
      </w:r>
      <w:r w:rsidRPr="00954FFB">
        <w:rPr>
          <w:rFonts w:ascii="Arial" w:hAnsi="Arial" w:cs="Arial"/>
          <w:highlight w:val="white"/>
        </w:rPr>
        <w:t>. John Wiley &amp; Sons.</w:t>
      </w:r>
    </w:p>
    <w:p w14:paraId="4DB0450D" w14:textId="4712A0D6" w:rsidR="001B44AB" w:rsidRPr="00954FFB" w:rsidRDefault="001B44AB" w:rsidP="001B44AB">
      <w:pPr>
        <w:rPr>
          <w:rFonts w:ascii="Arial" w:hAnsi="Arial" w:cs="Arial"/>
        </w:rPr>
      </w:pPr>
      <w:r w:rsidRPr="00954FFB">
        <w:rPr>
          <w:rFonts w:ascii="Arial" w:hAnsi="Arial" w:cs="Arial"/>
        </w:rPr>
        <w:t>‌</w:t>
      </w:r>
      <w:proofErr w:type="spellStart"/>
      <w:r w:rsidRPr="00954FFB">
        <w:rPr>
          <w:rFonts w:ascii="Arial" w:hAnsi="Arial" w:cs="Arial"/>
        </w:rPr>
        <w:t>Healys</w:t>
      </w:r>
      <w:proofErr w:type="spellEnd"/>
      <w:r w:rsidRPr="00954FFB">
        <w:rPr>
          <w:rFonts w:ascii="Arial" w:hAnsi="Arial" w:cs="Arial"/>
        </w:rPr>
        <w:t>, H. (2020)</w:t>
      </w:r>
      <w:r w:rsidR="00D35C10" w:rsidRPr="00954FFB">
        <w:rPr>
          <w:rFonts w:ascii="Arial" w:hAnsi="Arial" w:cs="Arial"/>
        </w:rPr>
        <w:t xml:space="preserve"> </w:t>
      </w:r>
      <w:r w:rsidRPr="00954FFB">
        <w:rPr>
          <w:rFonts w:ascii="Arial" w:hAnsi="Arial" w:cs="Arial"/>
          <w:i/>
        </w:rPr>
        <w:t xml:space="preserve">The UK Hospitality Labour Market And Brexit - </w:t>
      </w:r>
      <w:proofErr w:type="spellStart"/>
      <w:r w:rsidRPr="00954FFB">
        <w:rPr>
          <w:rFonts w:ascii="Arial" w:hAnsi="Arial" w:cs="Arial"/>
          <w:i/>
        </w:rPr>
        <w:t>Healys</w:t>
      </w:r>
      <w:proofErr w:type="spellEnd"/>
      <w:r w:rsidRPr="00954FFB">
        <w:rPr>
          <w:rFonts w:ascii="Arial" w:hAnsi="Arial" w:cs="Arial"/>
          <w:i/>
        </w:rPr>
        <w:t xml:space="preserve"> LLP</w:t>
      </w:r>
      <w:r w:rsidRPr="00954FFB">
        <w:rPr>
          <w:rFonts w:ascii="Arial" w:hAnsi="Arial" w:cs="Arial"/>
        </w:rPr>
        <w:t xml:space="preserve">. Available at: </w:t>
      </w:r>
      <w:hyperlink r:id="rId26" w:history="1">
        <w:r w:rsidR="00D35C10" w:rsidRPr="00954FFB">
          <w:rPr>
            <w:rStyle w:val="Hyperlink"/>
            <w:rFonts w:ascii="Arial" w:hAnsi="Arial" w:cs="Arial"/>
          </w:rPr>
          <w:t>https://healys.com/news-events-insights/uk-hospitality-labour-market-brexit</w:t>
        </w:r>
      </w:hyperlink>
      <w:r w:rsidR="00D35C10" w:rsidRPr="00954FFB">
        <w:rPr>
          <w:rFonts w:ascii="Arial" w:hAnsi="Arial" w:cs="Arial"/>
        </w:rPr>
        <w:t xml:space="preserve"> </w:t>
      </w:r>
      <w:r w:rsidRPr="00954FFB">
        <w:rPr>
          <w:rFonts w:ascii="Arial" w:hAnsi="Arial" w:cs="Arial"/>
        </w:rPr>
        <w:t xml:space="preserve"> </w:t>
      </w:r>
      <w:r w:rsidR="00D35C10" w:rsidRPr="00954FFB">
        <w:rPr>
          <w:rFonts w:ascii="Arial" w:hAnsi="Arial" w:cs="Arial"/>
        </w:rPr>
        <w:t>(</w:t>
      </w:r>
      <w:r w:rsidRPr="00954FFB">
        <w:rPr>
          <w:rFonts w:ascii="Arial" w:hAnsi="Arial" w:cs="Arial"/>
        </w:rPr>
        <w:t>Accessed</w:t>
      </w:r>
      <w:r w:rsidR="00D35C10" w:rsidRPr="00954FFB">
        <w:rPr>
          <w:rFonts w:ascii="Arial" w:hAnsi="Arial" w:cs="Arial"/>
        </w:rPr>
        <w:t>:</w:t>
      </w:r>
      <w:r w:rsidRPr="00954FFB">
        <w:rPr>
          <w:rFonts w:ascii="Arial" w:hAnsi="Arial" w:cs="Arial"/>
        </w:rPr>
        <w:t xml:space="preserve"> 2</w:t>
      </w:r>
      <w:r w:rsidR="00D35C10" w:rsidRPr="00954FFB">
        <w:rPr>
          <w:rFonts w:ascii="Arial" w:hAnsi="Arial" w:cs="Arial"/>
        </w:rPr>
        <w:t xml:space="preserve">7 </w:t>
      </w:r>
      <w:r w:rsidRPr="00954FFB">
        <w:rPr>
          <w:rFonts w:ascii="Arial" w:hAnsi="Arial" w:cs="Arial"/>
        </w:rPr>
        <w:t>Oct</w:t>
      </w:r>
      <w:r w:rsidR="00D35C10" w:rsidRPr="00954FFB">
        <w:rPr>
          <w:rFonts w:ascii="Arial" w:hAnsi="Arial" w:cs="Arial"/>
        </w:rPr>
        <w:t xml:space="preserve">ober </w:t>
      </w:r>
      <w:r w:rsidRPr="00954FFB">
        <w:rPr>
          <w:rFonts w:ascii="Arial" w:hAnsi="Arial" w:cs="Arial"/>
        </w:rPr>
        <w:t xml:space="preserve"> 2024</w:t>
      </w:r>
      <w:r w:rsidR="00D35C10" w:rsidRPr="00954FFB">
        <w:rPr>
          <w:rFonts w:ascii="Arial" w:hAnsi="Arial" w:cs="Arial"/>
        </w:rPr>
        <w:t>)</w:t>
      </w:r>
      <w:r w:rsidRPr="00954FFB">
        <w:rPr>
          <w:rFonts w:ascii="Arial" w:hAnsi="Arial" w:cs="Arial"/>
        </w:rPr>
        <w:t>.</w:t>
      </w:r>
    </w:p>
    <w:p w14:paraId="7E55E6A0" w14:textId="2D0F239D" w:rsidR="001B44AB" w:rsidRPr="00954FFB" w:rsidRDefault="001B44AB" w:rsidP="001B44AB">
      <w:pPr>
        <w:rPr>
          <w:rFonts w:ascii="Arial" w:hAnsi="Arial" w:cs="Arial"/>
        </w:rPr>
      </w:pPr>
      <w:r w:rsidRPr="00954FFB">
        <w:rPr>
          <w:rFonts w:ascii="Arial" w:hAnsi="Arial" w:cs="Arial"/>
        </w:rPr>
        <w:t xml:space="preserve">‌Hospitality Lexis (2023) </w:t>
      </w:r>
      <w:r w:rsidRPr="00954FFB">
        <w:rPr>
          <w:rFonts w:ascii="Arial" w:hAnsi="Arial" w:cs="Arial"/>
          <w:i/>
        </w:rPr>
        <w:t>The impact of AI on hospitality can lead to improved efficiency, a better guest experience, and cost savings for businesses. - Hospitality Lexis</w:t>
      </w:r>
      <w:r w:rsidRPr="00954FFB">
        <w:rPr>
          <w:rFonts w:ascii="Arial" w:hAnsi="Arial" w:cs="Arial"/>
        </w:rPr>
        <w:t xml:space="preserve">. Available at: </w:t>
      </w:r>
      <w:hyperlink r:id="rId27" w:history="1">
        <w:r w:rsidR="00D35C10" w:rsidRPr="00954FFB">
          <w:rPr>
            <w:rStyle w:val="Hyperlink"/>
            <w:rFonts w:ascii="Arial" w:hAnsi="Arial" w:cs="Arial"/>
          </w:rPr>
          <w:t>https://hospitalitylexis.media/the-impact-of-ai-on-hospitality-can-lead-to-improved-efficiency-a-better-guest-experience-and-cost-savings-for-businesses/</w:t>
        </w:r>
      </w:hyperlink>
      <w:r w:rsidR="00D35C10" w:rsidRPr="00954FFB">
        <w:rPr>
          <w:rFonts w:ascii="Arial" w:hAnsi="Arial" w:cs="Arial"/>
        </w:rPr>
        <w:t xml:space="preserve"> </w:t>
      </w:r>
      <w:r w:rsidRPr="00954FFB">
        <w:rPr>
          <w:rFonts w:ascii="Arial" w:hAnsi="Arial" w:cs="Arial"/>
        </w:rPr>
        <w:t xml:space="preserve"> </w:t>
      </w:r>
      <w:r w:rsidR="00D35C10" w:rsidRPr="00954FFB">
        <w:rPr>
          <w:rFonts w:ascii="Arial" w:hAnsi="Arial" w:cs="Arial"/>
        </w:rPr>
        <w:t>(</w:t>
      </w:r>
      <w:r w:rsidRPr="00954FFB">
        <w:rPr>
          <w:rFonts w:ascii="Arial" w:hAnsi="Arial" w:cs="Arial"/>
        </w:rPr>
        <w:t>Accessed</w:t>
      </w:r>
      <w:r w:rsidR="00D35C10" w:rsidRPr="00954FFB">
        <w:rPr>
          <w:rFonts w:ascii="Arial" w:hAnsi="Arial" w:cs="Arial"/>
        </w:rPr>
        <w:t>:</w:t>
      </w:r>
      <w:r w:rsidRPr="00954FFB">
        <w:rPr>
          <w:rFonts w:ascii="Arial" w:hAnsi="Arial" w:cs="Arial"/>
        </w:rPr>
        <w:t xml:space="preserve"> </w:t>
      </w:r>
      <w:r w:rsidR="00D35C10" w:rsidRPr="00954FFB">
        <w:rPr>
          <w:rFonts w:ascii="Arial" w:hAnsi="Arial" w:cs="Arial"/>
        </w:rPr>
        <w:t>30</w:t>
      </w:r>
      <w:r w:rsidRPr="00954FFB">
        <w:rPr>
          <w:rFonts w:ascii="Arial" w:hAnsi="Arial" w:cs="Arial"/>
        </w:rPr>
        <w:t xml:space="preserve"> Oct</w:t>
      </w:r>
      <w:r w:rsidR="00D35C10" w:rsidRPr="00954FFB">
        <w:rPr>
          <w:rFonts w:ascii="Arial" w:hAnsi="Arial" w:cs="Arial"/>
        </w:rPr>
        <w:t xml:space="preserve">ober </w:t>
      </w:r>
      <w:r w:rsidRPr="00954FFB">
        <w:rPr>
          <w:rFonts w:ascii="Arial" w:hAnsi="Arial" w:cs="Arial"/>
        </w:rPr>
        <w:t>2024</w:t>
      </w:r>
      <w:r w:rsidR="00D35C10" w:rsidRPr="00954FFB">
        <w:rPr>
          <w:rFonts w:ascii="Arial" w:hAnsi="Arial" w:cs="Arial"/>
        </w:rPr>
        <w:t>)</w:t>
      </w:r>
      <w:r w:rsidRPr="00954FFB">
        <w:rPr>
          <w:rFonts w:ascii="Arial" w:hAnsi="Arial" w:cs="Arial"/>
        </w:rPr>
        <w:t>.</w:t>
      </w:r>
    </w:p>
    <w:p w14:paraId="407D7F56" w14:textId="3D5052D6" w:rsidR="001B44AB" w:rsidRPr="00954FFB" w:rsidRDefault="001B44AB" w:rsidP="001B44AB">
      <w:pPr>
        <w:rPr>
          <w:rFonts w:ascii="Arial" w:hAnsi="Arial" w:cs="Arial"/>
          <w:highlight w:val="white"/>
        </w:rPr>
      </w:pPr>
      <w:r w:rsidRPr="00954FFB">
        <w:rPr>
          <w:rFonts w:ascii="Arial" w:hAnsi="Arial" w:cs="Arial"/>
          <w:highlight w:val="white"/>
        </w:rPr>
        <w:t xml:space="preserve">Hoyer, W.D., </w:t>
      </w:r>
      <w:proofErr w:type="spellStart"/>
      <w:r w:rsidRPr="00954FFB">
        <w:rPr>
          <w:rFonts w:ascii="Arial" w:hAnsi="Arial" w:cs="Arial"/>
          <w:highlight w:val="white"/>
        </w:rPr>
        <w:t>Kroschke</w:t>
      </w:r>
      <w:proofErr w:type="spellEnd"/>
      <w:r w:rsidRPr="00954FFB">
        <w:rPr>
          <w:rFonts w:ascii="Arial" w:hAnsi="Arial" w:cs="Arial"/>
          <w:highlight w:val="white"/>
        </w:rPr>
        <w:t xml:space="preserve">, M., Schmitt, B., </w:t>
      </w:r>
      <w:proofErr w:type="spellStart"/>
      <w:r w:rsidRPr="00954FFB">
        <w:rPr>
          <w:rFonts w:ascii="Arial" w:hAnsi="Arial" w:cs="Arial"/>
          <w:highlight w:val="white"/>
        </w:rPr>
        <w:t>Kraume</w:t>
      </w:r>
      <w:proofErr w:type="spellEnd"/>
      <w:r w:rsidRPr="00954FFB">
        <w:rPr>
          <w:rFonts w:ascii="Arial" w:hAnsi="Arial" w:cs="Arial"/>
          <w:highlight w:val="white"/>
        </w:rPr>
        <w:t>, K. and Shankar, V.</w:t>
      </w:r>
      <w:r w:rsidR="00D35C10" w:rsidRPr="00954FFB">
        <w:rPr>
          <w:rFonts w:ascii="Arial" w:hAnsi="Arial" w:cs="Arial"/>
          <w:highlight w:val="white"/>
        </w:rPr>
        <w:t xml:space="preserve"> </w:t>
      </w:r>
      <w:r w:rsidRPr="00954FFB">
        <w:rPr>
          <w:rFonts w:ascii="Arial" w:hAnsi="Arial" w:cs="Arial"/>
          <w:highlight w:val="white"/>
        </w:rPr>
        <w:t xml:space="preserve">(2020) </w:t>
      </w:r>
      <w:r w:rsidR="00D35C10" w:rsidRPr="00954FFB">
        <w:rPr>
          <w:rFonts w:ascii="Arial" w:hAnsi="Arial" w:cs="Arial"/>
          <w:highlight w:val="white"/>
        </w:rPr>
        <w:t>‘</w:t>
      </w:r>
      <w:r w:rsidRPr="00954FFB">
        <w:rPr>
          <w:rFonts w:ascii="Arial" w:hAnsi="Arial" w:cs="Arial"/>
          <w:highlight w:val="white"/>
        </w:rPr>
        <w:t>Transforming the customer experience through new technologies</w:t>
      </w:r>
      <w:r w:rsidR="00D35C10"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Journal of interactive marketing</w:t>
      </w:r>
      <w:r w:rsidRPr="00954FFB">
        <w:rPr>
          <w:rFonts w:ascii="Arial" w:hAnsi="Arial" w:cs="Arial"/>
          <w:highlight w:val="white"/>
        </w:rPr>
        <w:t xml:space="preserve">, </w:t>
      </w:r>
      <w:r w:rsidRPr="00954FFB">
        <w:rPr>
          <w:rFonts w:ascii="Arial" w:hAnsi="Arial" w:cs="Arial"/>
          <w:iCs/>
          <w:highlight w:val="white"/>
        </w:rPr>
        <w:t>51(</w:t>
      </w:r>
      <w:r w:rsidRPr="00954FFB">
        <w:rPr>
          <w:rFonts w:ascii="Arial" w:hAnsi="Arial" w:cs="Arial"/>
          <w:highlight w:val="white"/>
        </w:rPr>
        <w:t>1), pp.57-71.</w:t>
      </w:r>
    </w:p>
    <w:p w14:paraId="298ADFC8" w14:textId="7F2272AA" w:rsidR="001B44AB" w:rsidRPr="00954FFB" w:rsidRDefault="001B44AB" w:rsidP="001B44AB">
      <w:pPr>
        <w:rPr>
          <w:rFonts w:ascii="Arial" w:hAnsi="Arial" w:cs="Arial"/>
          <w:highlight w:val="white"/>
        </w:rPr>
      </w:pPr>
      <w:r w:rsidRPr="00954FFB">
        <w:rPr>
          <w:rFonts w:ascii="Arial" w:hAnsi="Arial" w:cs="Arial"/>
          <w:highlight w:val="white"/>
        </w:rPr>
        <w:t xml:space="preserve">Ivanov, S., </w:t>
      </w:r>
      <w:proofErr w:type="spellStart"/>
      <w:r w:rsidRPr="00954FFB">
        <w:rPr>
          <w:rFonts w:ascii="Arial" w:hAnsi="Arial" w:cs="Arial"/>
          <w:highlight w:val="white"/>
        </w:rPr>
        <w:t>Seyitoğlu</w:t>
      </w:r>
      <w:proofErr w:type="spellEnd"/>
      <w:r w:rsidRPr="00954FFB">
        <w:rPr>
          <w:rFonts w:ascii="Arial" w:hAnsi="Arial" w:cs="Arial"/>
          <w:highlight w:val="white"/>
        </w:rPr>
        <w:t>, F. and Markova, M. (2020)</w:t>
      </w:r>
      <w:r w:rsidR="00D35C10" w:rsidRPr="00954FFB">
        <w:rPr>
          <w:rFonts w:ascii="Arial" w:hAnsi="Arial" w:cs="Arial"/>
          <w:highlight w:val="white"/>
        </w:rPr>
        <w:t xml:space="preserve"> ‘</w:t>
      </w:r>
      <w:r w:rsidRPr="00954FFB">
        <w:rPr>
          <w:rFonts w:ascii="Arial" w:hAnsi="Arial" w:cs="Arial"/>
          <w:highlight w:val="white"/>
        </w:rPr>
        <w:t>Hotel managers’ perceptions towards the use of robots: a mixed-methods approach</w:t>
      </w:r>
      <w:r w:rsidR="00D35C10"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Information Technology &amp; Tourism</w:t>
      </w:r>
      <w:r w:rsidRPr="00954FFB">
        <w:rPr>
          <w:rFonts w:ascii="Arial" w:hAnsi="Arial" w:cs="Arial"/>
          <w:highlight w:val="white"/>
        </w:rPr>
        <w:t xml:space="preserve">, </w:t>
      </w:r>
      <w:r w:rsidRPr="00954FFB">
        <w:rPr>
          <w:rFonts w:ascii="Arial" w:hAnsi="Arial" w:cs="Arial"/>
          <w:iCs/>
          <w:highlight w:val="white"/>
        </w:rPr>
        <w:t>22</w:t>
      </w:r>
      <w:r w:rsidRPr="00954FFB">
        <w:rPr>
          <w:rFonts w:ascii="Arial" w:hAnsi="Arial" w:cs="Arial"/>
          <w:highlight w:val="white"/>
        </w:rPr>
        <w:t>(4), pp.505-535.</w:t>
      </w:r>
    </w:p>
    <w:p w14:paraId="4FB7D7D1" w14:textId="590A0B0F" w:rsidR="001B44AB" w:rsidRPr="00954FFB" w:rsidRDefault="001B44AB" w:rsidP="001B44AB">
      <w:pPr>
        <w:rPr>
          <w:rFonts w:ascii="Arial" w:hAnsi="Arial" w:cs="Arial"/>
        </w:rPr>
      </w:pPr>
      <w:r w:rsidRPr="00954FFB">
        <w:rPr>
          <w:rFonts w:ascii="Arial" w:hAnsi="Arial" w:cs="Arial"/>
        </w:rPr>
        <w:t>‌</w:t>
      </w:r>
      <w:proofErr w:type="spellStart"/>
      <w:r w:rsidRPr="00954FFB">
        <w:rPr>
          <w:rFonts w:ascii="Arial" w:hAnsi="Arial" w:cs="Arial"/>
        </w:rPr>
        <w:t>Jiwnani</w:t>
      </w:r>
      <w:proofErr w:type="spellEnd"/>
      <w:r w:rsidRPr="00954FFB">
        <w:rPr>
          <w:rFonts w:ascii="Arial" w:hAnsi="Arial" w:cs="Arial"/>
        </w:rPr>
        <w:t>, L. (2024)</w:t>
      </w:r>
      <w:r w:rsidR="00D35C10" w:rsidRPr="00954FFB">
        <w:rPr>
          <w:rFonts w:ascii="Arial" w:hAnsi="Arial" w:cs="Arial"/>
        </w:rPr>
        <w:t xml:space="preserve"> </w:t>
      </w:r>
      <w:r w:rsidRPr="00954FFB">
        <w:rPr>
          <w:rFonts w:ascii="Arial" w:hAnsi="Arial" w:cs="Arial"/>
          <w:i/>
        </w:rPr>
        <w:t>AI’s transformative role in the hospitality industry | Deloitte UK</w:t>
      </w:r>
      <w:r w:rsidRPr="00954FFB">
        <w:rPr>
          <w:rFonts w:ascii="Arial" w:hAnsi="Arial" w:cs="Arial"/>
        </w:rPr>
        <w:t xml:space="preserve">. Available at: </w:t>
      </w:r>
      <w:hyperlink r:id="rId28" w:anchor=":~:text=Through%20enhanced%20personalization%2C%20AI%20can,%2C%20thus%20redefining%20luxury%20hospitality.%E2%80%9D&amp;text=In%20luxury%20hotels%2C%20AI%20should,while%20retaining%20a%20personal%20touch" w:history="1">
        <w:r w:rsidR="00D35C10" w:rsidRPr="00954FFB">
          <w:rPr>
            <w:rStyle w:val="Hyperlink"/>
            <w:rFonts w:ascii="Arial" w:hAnsi="Arial" w:cs="Arial"/>
          </w:rPr>
          <w:t>https://www.deloitte.com/uk/en/Industries/consumer/blogs/embracing-the-future-ais-transformative-role-in-hospitality.html#:~:text=Through%20enhanced%20personalization%2C%20AI%20can,%2C%20thus%20redefining%20luxury%20hospitality.%E2%80%9D&amp;text=In%20luxury%20hotels%2C%20AI%20should,while%20retaining%20a%20personal%20touch</w:t>
        </w:r>
      </w:hyperlink>
      <w:r w:rsidR="00D35C10" w:rsidRPr="00954FFB">
        <w:rPr>
          <w:rFonts w:ascii="Arial" w:hAnsi="Arial" w:cs="Arial"/>
        </w:rPr>
        <w:t xml:space="preserve"> </w:t>
      </w:r>
      <w:r w:rsidRPr="00954FFB">
        <w:rPr>
          <w:rFonts w:ascii="Arial" w:hAnsi="Arial" w:cs="Arial"/>
        </w:rPr>
        <w:t xml:space="preserve"> </w:t>
      </w:r>
      <w:r w:rsidR="00D35C10" w:rsidRPr="00954FFB">
        <w:rPr>
          <w:rFonts w:ascii="Arial" w:hAnsi="Arial" w:cs="Arial"/>
        </w:rPr>
        <w:t>(</w:t>
      </w:r>
      <w:r w:rsidRPr="00954FFB">
        <w:rPr>
          <w:rFonts w:ascii="Arial" w:hAnsi="Arial" w:cs="Arial"/>
        </w:rPr>
        <w:t>Accessed</w:t>
      </w:r>
      <w:r w:rsidR="00D35C10" w:rsidRPr="00954FFB">
        <w:rPr>
          <w:rFonts w:ascii="Arial" w:hAnsi="Arial" w:cs="Arial"/>
        </w:rPr>
        <w:t xml:space="preserve">: </w:t>
      </w:r>
      <w:r w:rsidRPr="00954FFB">
        <w:rPr>
          <w:rFonts w:ascii="Arial" w:hAnsi="Arial" w:cs="Arial"/>
        </w:rPr>
        <w:t>2</w:t>
      </w:r>
      <w:r w:rsidR="00D35C10" w:rsidRPr="00954FFB">
        <w:rPr>
          <w:rFonts w:ascii="Arial" w:hAnsi="Arial" w:cs="Arial"/>
        </w:rPr>
        <w:t xml:space="preserve">7 </w:t>
      </w:r>
      <w:r w:rsidRPr="00954FFB">
        <w:rPr>
          <w:rFonts w:ascii="Arial" w:hAnsi="Arial" w:cs="Arial"/>
        </w:rPr>
        <w:t>Oct</w:t>
      </w:r>
      <w:r w:rsidR="00D35C10" w:rsidRPr="00954FFB">
        <w:rPr>
          <w:rFonts w:ascii="Arial" w:hAnsi="Arial" w:cs="Arial"/>
        </w:rPr>
        <w:t>ober</w:t>
      </w:r>
      <w:r w:rsidRPr="00954FFB">
        <w:rPr>
          <w:rFonts w:ascii="Arial" w:hAnsi="Arial" w:cs="Arial"/>
        </w:rPr>
        <w:t xml:space="preserve"> 202</w:t>
      </w:r>
      <w:r w:rsidR="00D35C10" w:rsidRPr="00954FFB">
        <w:rPr>
          <w:rFonts w:ascii="Arial" w:hAnsi="Arial" w:cs="Arial"/>
        </w:rPr>
        <w:t>4)</w:t>
      </w:r>
      <w:r w:rsidRPr="00954FFB">
        <w:rPr>
          <w:rFonts w:ascii="Arial" w:hAnsi="Arial" w:cs="Arial"/>
        </w:rPr>
        <w:t>.</w:t>
      </w:r>
    </w:p>
    <w:p w14:paraId="5ADF56CC" w14:textId="69B4298D" w:rsidR="001B44AB" w:rsidRPr="00954FFB" w:rsidRDefault="001B44AB" w:rsidP="001B44AB">
      <w:pPr>
        <w:rPr>
          <w:rFonts w:ascii="Arial" w:hAnsi="Arial" w:cs="Arial"/>
        </w:rPr>
      </w:pPr>
      <w:proofErr w:type="spellStart"/>
      <w:r w:rsidRPr="00954FFB">
        <w:rPr>
          <w:rFonts w:ascii="Arial" w:hAnsi="Arial" w:cs="Arial"/>
        </w:rPr>
        <w:t>Jiwnani</w:t>
      </w:r>
      <w:proofErr w:type="spellEnd"/>
      <w:r w:rsidRPr="00954FFB">
        <w:rPr>
          <w:rFonts w:ascii="Arial" w:hAnsi="Arial" w:cs="Arial"/>
        </w:rPr>
        <w:t xml:space="preserve">, L. and </w:t>
      </w:r>
      <w:proofErr w:type="spellStart"/>
      <w:r w:rsidRPr="00954FFB">
        <w:rPr>
          <w:rFonts w:ascii="Arial" w:hAnsi="Arial" w:cs="Arial"/>
        </w:rPr>
        <w:t>Chemmanur</w:t>
      </w:r>
      <w:proofErr w:type="spellEnd"/>
      <w:r w:rsidRPr="00954FFB">
        <w:rPr>
          <w:rFonts w:ascii="Arial" w:hAnsi="Arial" w:cs="Arial"/>
        </w:rPr>
        <w:t>, A.</w:t>
      </w:r>
      <w:r w:rsidR="00D35C10" w:rsidRPr="00954FFB">
        <w:rPr>
          <w:rFonts w:ascii="Arial" w:hAnsi="Arial" w:cs="Arial"/>
        </w:rPr>
        <w:t xml:space="preserve"> </w:t>
      </w:r>
      <w:r w:rsidRPr="00954FFB">
        <w:rPr>
          <w:rFonts w:ascii="Arial" w:hAnsi="Arial" w:cs="Arial"/>
        </w:rPr>
        <w:t>(2024)</w:t>
      </w:r>
      <w:r w:rsidR="00D35C10" w:rsidRPr="00954FFB">
        <w:rPr>
          <w:rFonts w:ascii="Arial" w:hAnsi="Arial" w:cs="Arial"/>
        </w:rPr>
        <w:t xml:space="preserve"> </w:t>
      </w:r>
      <w:r w:rsidRPr="00954FFB">
        <w:rPr>
          <w:rFonts w:ascii="Arial" w:hAnsi="Arial" w:cs="Arial"/>
        </w:rPr>
        <w:t xml:space="preserve"> </w:t>
      </w:r>
      <w:r w:rsidRPr="00954FFB">
        <w:rPr>
          <w:rFonts w:ascii="Arial" w:hAnsi="Arial" w:cs="Arial"/>
          <w:i/>
        </w:rPr>
        <w:t>The hospitality industry guest of the future | Deloitte UK</w:t>
      </w:r>
      <w:r w:rsidRPr="00954FFB">
        <w:rPr>
          <w:rFonts w:ascii="Arial" w:hAnsi="Arial" w:cs="Arial"/>
        </w:rPr>
        <w:t xml:space="preserve">. Available at: </w:t>
      </w:r>
      <w:hyperlink r:id="rId29" w:history="1">
        <w:r w:rsidR="00D35C10" w:rsidRPr="00954FFB">
          <w:rPr>
            <w:rStyle w:val="Hyperlink"/>
            <w:rFonts w:ascii="Arial" w:hAnsi="Arial" w:cs="Arial"/>
          </w:rPr>
          <w:t>https://www.deloitte.com/uk/en/Industries/consumer/blogs/the-hospitality-guest-of-the-future.html</w:t>
        </w:r>
      </w:hyperlink>
      <w:r w:rsidR="00D35C10" w:rsidRPr="00954FFB">
        <w:rPr>
          <w:rFonts w:ascii="Arial" w:hAnsi="Arial" w:cs="Arial"/>
        </w:rPr>
        <w:t xml:space="preserve"> </w:t>
      </w:r>
      <w:r w:rsidRPr="00954FFB">
        <w:rPr>
          <w:rFonts w:ascii="Arial" w:hAnsi="Arial" w:cs="Arial"/>
        </w:rPr>
        <w:t xml:space="preserve"> </w:t>
      </w:r>
      <w:r w:rsidR="00D35C10" w:rsidRPr="00954FFB">
        <w:rPr>
          <w:rFonts w:ascii="Arial" w:hAnsi="Arial" w:cs="Arial"/>
        </w:rPr>
        <w:t>(</w:t>
      </w:r>
      <w:r w:rsidRPr="00954FFB">
        <w:rPr>
          <w:rFonts w:ascii="Arial" w:hAnsi="Arial" w:cs="Arial"/>
        </w:rPr>
        <w:t>Accessed</w:t>
      </w:r>
      <w:r w:rsidR="00D35C10" w:rsidRPr="00954FFB">
        <w:rPr>
          <w:rFonts w:ascii="Arial" w:hAnsi="Arial" w:cs="Arial"/>
        </w:rPr>
        <w:t>:</w:t>
      </w:r>
      <w:r w:rsidRPr="00954FFB">
        <w:rPr>
          <w:rFonts w:ascii="Arial" w:hAnsi="Arial" w:cs="Arial"/>
        </w:rPr>
        <w:t xml:space="preserve"> 2</w:t>
      </w:r>
      <w:r w:rsidR="00D35C10" w:rsidRPr="00954FFB">
        <w:rPr>
          <w:rFonts w:ascii="Arial" w:hAnsi="Arial" w:cs="Arial"/>
        </w:rPr>
        <w:t>7</w:t>
      </w:r>
      <w:r w:rsidRPr="00954FFB">
        <w:rPr>
          <w:rFonts w:ascii="Arial" w:hAnsi="Arial" w:cs="Arial"/>
        </w:rPr>
        <w:t xml:space="preserve"> Oct</w:t>
      </w:r>
      <w:r w:rsidR="00D35C10" w:rsidRPr="00954FFB">
        <w:rPr>
          <w:rFonts w:ascii="Arial" w:hAnsi="Arial" w:cs="Arial"/>
        </w:rPr>
        <w:t xml:space="preserve">ober </w:t>
      </w:r>
      <w:r w:rsidRPr="00954FFB">
        <w:rPr>
          <w:rFonts w:ascii="Arial" w:hAnsi="Arial" w:cs="Arial"/>
        </w:rPr>
        <w:t>2024</w:t>
      </w:r>
      <w:r w:rsidR="00D35C10" w:rsidRPr="00954FFB">
        <w:rPr>
          <w:rFonts w:ascii="Arial" w:hAnsi="Arial" w:cs="Arial"/>
        </w:rPr>
        <w:t>)</w:t>
      </w:r>
      <w:r w:rsidRPr="00954FFB">
        <w:rPr>
          <w:rFonts w:ascii="Arial" w:hAnsi="Arial" w:cs="Arial"/>
        </w:rPr>
        <w:t>.</w:t>
      </w:r>
    </w:p>
    <w:p w14:paraId="4511C333" w14:textId="176A2018" w:rsidR="001B44AB" w:rsidRPr="00954FFB" w:rsidRDefault="001B44AB" w:rsidP="001B44AB">
      <w:pPr>
        <w:rPr>
          <w:rFonts w:ascii="Arial" w:hAnsi="Arial" w:cs="Arial"/>
          <w:highlight w:val="white"/>
        </w:rPr>
      </w:pPr>
      <w:r w:rsidRPr="00954FFB">
        <w:rPr>
          <w:rFonts w:ascii="Arial" w:hAnsi="Arial" w:cs="Arial"/>
          <w:highlight w:val="white"/>
        </w:rPr>
        <w:t xml:space="preserve">Kalra, D., Ghazal, T.M. and Afifi, M.A. (2020) </w:t>
      </w:r>
      <w:r w:rsidR="00D35C10" w:rsidRPr="00954FFB">
        <w:rPr>
          <w:rFonts w:ascii="Arial" w:hAnsi="Arial" w:cs="Arial"/>
          <w:highlight w:val="white"/>
        </w:rPr>
        <w:t>‘</w:t>
      </w:r>
      <w:r w:rsidRPr="00954FFB">
        <w:rPr>
          <w:rFonts w:ascii="Arial" w:hAnsi="Arial" w:cs="Arial"/>
          <w:highlight w:val="white"/>
        </w:rPr>
        <w:t>Integration of collaboration systems in hospitality management as a comprehensive solution</w:t>
      </w:r>
      <w:r w:rsidR="00D35C10" w:rsidRPr="00954FFB">
        <w:rPr>
          <w:rFonts w:ascii="Arial" w:hAnsi="Arial" w:cs="Arial"/>
          <w:highlight w:val="white"/>
        </w:rPr>
        <w:t>’,</w:t>
      </w:r>
      <w:r w:rsidRPr="00954FFB">
        <w:rPr>
          <w:rFonts w:ascii="Arial" w:hAnsi="Arial" w:cs="Arial"/>
          <w:highlight w:val="white"/>
        </w:rPr>
        <w:t xml:space="preserve"> </w:t>
      </w:r>
      <w:r w:rsidRPr="00954FFB">
        <w:rPr>
          <w:rFonts w:ascii="Arial" w:hAnsi="Arial" w:cs="Arial"/>
          <w:i/>
          <w:highlight w:val="white"/>
        </w:rPr>
        <w:t>International Journal of Advanced Science and Technology</w:t>
      </w:r>
      <w:r w:rsidRPr="00954FFB">
        <w:rPr>
          <w:rFonts w:ascii="Arial" w:hAnsi="Arial" w:cs="Arial"/>
          <w:highlight w:val="white"/>
        </w:rPr>
        <w:t xml:space="preserve">, </w:t>
      </w:r>
      <w:r w:rsidRPr="00954FFB">
        <w:rPr>
          <w:rFonts w:ascii="Arial" w:hAnsi="Arial" w:cs="Arial"/>
          <w:iCs/>
          <w:highlight w:val="white"/>
        </w:rPr>
        <w:t>29</w:t>
      </w:r>
      <w:r w:rsidRPr="00954FFB">
        <w:rPr>
          <w:rFonts w:ascii="Arial" w:hAnsi="Arial" w:cs="Arial"/>
          <w:highlight w:val="white"/>
        </w:rPr>
        <w:t>(8s), pp.3155-3173.</w:t>
      </w:r>
    </w:p>
    <w:p w14:paraId="557A555E" w14:textId="3796BC04" w:rsidR="001B44AB" w:rsidRPr="00954FFB" w:rsidRDefault="001B44AB" w:rsidP="001B44AB">
      <w:pPr>
        <w:rPr>
          <w:rFonts w:ascii="Arial" w:hAnsi="Arial" w:cs="Arial"/>
          <w:highlight w:val="white"/>
        </w:rPr>
      </w:pPr>
      <w:r w:rsidRPr="00954FFB">
        <w:rPr>
          <w:rFonts w:ascii="Arial" w:hAnsi="Arial" w:cs="Arial"/>
          <w:highlight w:val="white"/>
        </w:rPr>
        <w:t>Kim, M.J., Lee, C.K. and Preis, M.W. (2020)</w:t>
      </w:r>
      <w:r w:rsidR="00D35C10" w:rsidRPr="00954FFB">
        <w:rPr>
          <w:rFonts w:ascii="Arial" w:hAnsi="Arial" w:cs="Arial"/>
          <w:highlight w:val="white"/>
        </w:rPr>
        <w:t xml:space="preserve"> ‘</w:t>
      </w:r>
      <w:r w:rsidRPr="00954FFB">
        <w:rPr>
          <w:rFonts w:ascii="Arial" w:hAnsi="Arial" w:cs="Arial"/>
          <w:highlight w:val="white"/>
        </w:rPr>
        <w:t xml:space="preserve">The impact of innovation and gratification on authentic experience, subjective well-being, and </w:t>
      </w:r>
      <w:proofErr w:type="spellStart"/>
      <w:r w:rsidRPr="00954FFB">
        <w:rPr>
          <w:rFonts w:ascii="Arial" w:hAnsi="Arial" w:cs="Arial"/>
          <w:highlight w:val="white"/>
        </w:rPr>
        <w:t>behavioral</w:t>
      </w:r>
      <w:proofErr w:type="spellEnd"/>
      <w:r w:rsidRPr="00954FFB">
        <w:rPr>
          <w:rFonts w:ascii="Arial" w:hAnsi="Arial" w:cs="Arial"/>
          <w:highlight w:val="white"/>
        </w:rPr>
        <w:t xml:space="preserve"> intention in tourism </w:t>
      </w:r>
      <w:r w:rsidRPr="00954FFB">
        <w:rPr>
          <w:rFonts w:ascii="Arial" w:hAnsi="Arial" w:cs="Arial"/>
          <w:highlight w:val="white"/>
        </w:rPr>
        <w:lastRenderedPageBreak/>
        <w:t>virtual reality: The moderating role of technology readiness</w:t>
      </w:r>
      <w:r w:rsidR="00D35C10" w:rsidRPr="00954FFB">
        <w:rPr>
          <w:rFonts w:ascii="Arial" w:hAnsi="Arial" w:cs="Arial"/>
          <w:highlight w:val="white"/>
        </w:rPr>
        <w:t xml:space="preserve">’, </w:t>
      </w:r>
      <w:r w:rsidRPr="00954FFB">
        <w:rPr>
          <w:rFonts w:ascii="Arial" w:hAnsi="Arial" w:cs="Arial"/>
          <w:i/>
          <w:highlight w:val="white"/>
        </w:rPr>
        <w:t>Telematics and Informatics</w:t>
      </w:r>
      <w:r w:rsidRPr="00954FFB">
        <w:rPr>
          <w:rFonts w:ascii="Arial" w:hAnsi="Arial" w:cs="Arial"/>
          <w:highlight w:val="white"/>
        </w:rPr>
        <w:t xml:space="preserve">, </w:t>
      </w:r>
      <w:r w:rsidRPr="00954FFB">
        <w:rPr>
          <w:rFonts w:ascii="Arial" w:hAnsi="Arial" w:cs="Arial"/>
          <w:iCs/>
          <w:highlight w:val="white"/>
        </w:rPr>
        <w:t>49</w:t>
      </w:r>
      <w:r w:rsidRPr="00954FFB">
        <w:rPr>
          <w:rFonts w:ascii="Arial" w:hAnsi="Arial" w:cs="Arial"/>
          <w:highlight w:val="white"/>
        </w:rPr>
        <w:t>, p.101349.</w:t>
      </w:r>
    </w:p>
    <w:p w14:paraId="5129C8D2" w14:textId="630A8541" w:rsidR="001B44AB" w:rsidRPr="00954FFB" w:rsidRDefault="001B44AB" w:rsidP="001B44AB">
      <w:pPr>
        <w:rPr>
          <w:rFonts w:ascii="Arial" w:hAnsi="Arial" w:cs="Arial"/>
          <w:highlight w:val="white"/>
        </w:rPr>
      </w:pPr>
      <w:proofErr w:type="spellStart"/>
      <w:r w:rsidRPr="00954FFB">
        <w:rPr>
          <w:rFonts w:ascii="Arial" w:hAnsi="Arial" w:cs="Arial"/>
          <w:highlight w:val="white"/>
        </w:rPr>
        <w:t>Kozinets</w:t>
      </w:r>
      <w:proofErr w:type="spellEnd"/>
      <w:r w:rsidRPr="00954FFB">
        <w:rPr>
          <w:rFonts w:ascii="Arial" w:hAnsi="Arial" w:cs="Arial"/>
          <w:highlight w:val="white"/>
        </w:rPr>
        <w:t xml:space="preserve">, R.V. and </w:t>
      </w:r>
      <w:proofErr w:type="spellStart"/>
      <w:r w:rsidRPr="00954FFB">
        <w:rPr>
          <w:rFonts w:ascii="Arial" w:hAnsi="Arial" w:cs="Arial"/>
          <w:highlight w:val="white"/>
        </w:rPr>
        <w:t>Gretzel</w:t>
      </w:r>
      <w:proofErr w:type="spellEnd"/>
      <w:r w:rsidRPr="00954FFB">
        <w:rPr>
          <w:rFonts w:ascii="Arial" w:hAnsi="Arial" w:cs="Arial"/>
          <w:highlight w:val="white"/>
        </w:rPr>
        <w:t>, U., (2024)</w:t>
      </w:r>
      <w:r w:rsidR="00E8125B" w:rsidRPr="00954FFB">
        <w:rPr>
          <w:rFonts w:ascii="Arial" w:hAnsi="Arial" w:cs="Arial"/>
          <w:highlight w:val="white"/>
        </w:rPr>
        <w:t xml:space="preserve"> ‘</w:t>
      </w:r>
      <w:proofErr w:type="spellStart"/>
      <w:r w:rsidRPr="00954FFB">
        <w:rPr>
          <w:rFonts w:ascii="Arial" w:hAnsi="Arial" w:cs="Arial"/>
          <w:highlight w:val="white"/>
        </w:rPr>
        <w:t>Netnography</w:t>
      </w:r>
      <w:proofErr w:type="spellEnd"/>
      <w:r w:rsidRPr="00954FFB">
        <w:rPr>
          <w:rFonts w:ascii="Arial" w:hAnsi="Arial" w:cs="Arial"/>
          <w:highlight w:val="white"/>
        </w:rPr>
        <w:t xml:space="preserve"> evolved: New contexts, scope, procedures and sensibilities</w:t>
      </w:r>
      <w:r w:rsidR="00E8125B"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Annals of Tourism Research</w:t>
      </w:r>
      <w:r w:rsidRPr="00954FFB">
        <w:rPr>
          <w:rFonts w:ascii="Arial" w:hAnsi="Arial" w:cs="Arial"/>
          <w:highlight w:val="white"/>
        </w:rPr>
        <w:t xml:space="preserve">, </w:t>
      </w:r>
      <w:r w:rsidRPr="00954FFB">
        <w:rPr>
          <w:rFonts w:ascii="Arial" w:hAnsi="Arial" w:cs="Arial"/>
          <w:iCs/>
          <w:highlight w:val="white"/>
        </w:rPr>
        <w:t>104</w:t>
      </w:r>
      <w:r w:rsidRPr="00954FFB">
        <w:rPr>
          <w:rFonts w:ascii="Arial" w:hAnsi="Arial" w:cs="Arial"/>
          <w:highlight w:val="white"/>
        </w:rPr>
        <w:t>, p.103693.</w:t>
      </w:r>
    </w:p>
    <w:p w14:paraId="4B09F9AE" w14:textId="74F604AF" w:rsidR="001B44AB" w:rsidRPr="00954FFB" w:rsidRDefault="001B44AB" w:rsidP="001B44AB">
      <w:pPr>
        <w:rPr>
          <w:rFonts w:ascii="Arial" w:hAnsi="Arial" w:cs="Arial"/>
        </w:rPr>
      </w:pPr>
      <w:r w:rsidRPr="00954FFB">
        <w:rPr>
          <w:rFonts w:ascii="Arial" w:hAnsi="Arial" w:cs="Arial"/>
          <w:highlight w:val="white"/>
        </w:rPr>
        <w:t>Kumari, S.K.V., Lavanya, K., Vidhya, V., Premila, G.A.D.J.S. and Lawrence, B. (2023)</w:t>
      </w:r>
      <w:r w:rsidR="00E8125B" w:rsidRPr="00954FFB">
        <w:rPr>
          <w:rFonts w:ascii="Arial" w:hAnsi="Arial" w:cs="Arial"/>
          <w:highlight w:val="white"/>
        </w:rPr>
        <w:t xml:space="preserve"> </w:t>
      </w:r>
      <w:r w:rsidRPr="00954FFB">
        <w:rPr>
          <w:rFonts w:ascii="Arial" w:hAnsi="Arial" w:cs="Arial"/>
          <w:i/>
          <w:highlight w:val="white"/>
        </w:rPr>
        <w:t>Research methodology</w:t>
      </w:r>
      <w:r w:rsidRPr="00954FFB">
        <w:rPr>
          <w:rFonts w:ascii="Arial" w:hAnsi="Arial" w:cs="Arial"/>
          <w:highlight w:val="white"/>
        </w:rPr>
        <w:t xml:space="preserve"> (Vol. 1). Darshan Publishers.</w:t>
      </w:r>
    </w:p>
    <w:p w14:paraId="58BC566F" w14:textId="2EB2369A" w:rsidR="001B44AB" w:rsidRPr="00954FFB" w:rsidRDefault="001B44AB" w:rsidP="001B44AB">
      <w:pPr>
        <w:rPr>
          <w:rFonts w:ascii="Arial" w:hAnsi="Arial" w:cs="Arial"/>
          <w:highlight w:val="white"/>
        </w:rPr>
      </w:pPr>
      <w:proofErr w:type="spellStart"/>
      <w:r w:rsidRPr="00954FFB">
        <w:rPr>
          <w:rFonts w:ascii="Arial" w:hAnsi="Arial" w:cs="Arial"/>
          <w:highlight w:val="white"/>
        </w:rPr>
        <w:t>Lakhwani</w:t>
      </w:r>
      <w:proofErr w:type="spellEnd"/>
      <w:r w:rsidRPr="00954FFB">
        <w:rPr>
          <w:rFonts w:ascii="Arial" w:hAnsi="Arial" w:cs="Arial"/>
          <w:highlight w:val="white"/>
        </w:rPr>
        <w:t xml:space="preserve">, M., </w:t>
      </w:r>
      <w:proofErr w:type="spellStart"/>
      <w:r w:rsidRPr="00954FFB">
        <w:rPr>
          <w:rFonts w:ascii="Arial" w:hAnsi="Arial" w:cs="Arial"/>
          <w:highlight w:val="white"/>
        </w:rPr>
        <w:t>Dastane</w:t>
      </w:r>
      <w:proofErr w:type="spellEnd"/>
      <w:r w:rsidRPr="00954FFB">
        <w:rPr>
          <w:rFonts w:ascii="Arial" w:hAnsi="Arial" w:cs="Arial"/>
          <w:highlight w:val="white"/>
        </w:rPr>
        <w:t xml:space="preserve">, O., </w:t>
      </w:r>
      <w:proofErr w:type="spellStart"/>
      <w:r w:rsidRPr="00954FFB">
        <w:rPr>
          <w:rFonts w:ascii="Arial" w:hAnsi="Arial" w:cs="Arial"/>
          <w:highlight w:val="white"/>
        </w:rPr>
        <w:t>Satar</w:t>
      </w:r>
      <w:proofErr w:type="spellEnd"/>
      <w:r w:rsidRPr="00954FFB">
        <w:rPr>
          <w:rFonts w:ascii="Arial" w:hAnsi="Arial" w:cs="Arial"/>
          <w:highlight w:val="white"/>
        </w:rPr>
        <w:t>, N.S.M. and Johari, Z. (2020)</w:t>
      </w:r>
      <w:r w:rsidR="00E8125B" w:rsidRPr="00954FFB">
        <w:rPr>
          <w:rFonts w:ascii="Arial" w:hAnsi="Arial" w:cs="Arial"/>
          <w:highlight w:val="white"/>
        </w:rPr>
        <w:t xml:space="preserve"> ‘</w:t>
      </w:r>
      <w:r w:rsidRPr="00954FFB">
        <w:rPr>
          <w:rFonts w:ascii="Arial" w:hAnsi="Arial" w:cs="Arial"/>
          <w:highlight w:val="white"/>
        </w:rPr>
        <w:t>The impact of technology adoption on organizational productivity</w:t>
      </w:r>
      <w:r w:rsidR="00E8125B"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The Journal of Industrial Distribution &amp; Business</w:t>
      </w:r>
      <w:r w:rsidRPr="00954FFB">
        <w:rPr>
          <w:rFonts w:ascii="Arial" w:hAnsi="Arial" w:cs="Arial"/>
          <w:highlight w:val="white"/>
        </w:rPr>
        <w:t xml:space="preserve">, </w:t>
      </w:r>
      <w:r w:rsidRPr="00954FFB">
        <w:rPr>
          <w:rFonts w:ascii="Arial" w:hAnsi="Arial" w:cs="Arial"/>
          <w:iCs/>
          <w:highlight w:val="white"/>
        </w:rPr>
        <w:t>11(</w:t>
      </w:r>
      <w:r w:rsidRPr="00954FFB">
        <w:rPr>
          <w:rFonts w:ascii="Arial" w:hAnsi="Arial" w:cs="Arial"/>
          <w:highlight w:val="white"/>
        </w:rPr>
        <w:t>4), pp.7-18.</w:t>
      </w:r>
    </w:p>
    <w:p w14:paraId="4C4CD271" w14:textId="1C9D8E8A" w:rsidR="001B44AB" w:rsidRPr="00954FFB" w:rsidRDefault="001B44AB" w:rsidP="001B44AB">
      <w:pPr>
        <w:rPr>
          <w:rFonts w:ascii="Arial" w:hAnsi="Arial" w:cs="Arial"/>
          <w:highlight w:val="white"/>
        </w:rPr>
      </w:pPr>
      <w:r w:rsidRPr="00954FFB">
        <w:rPr>
          <w:rFonts w:ascii="Arial" w:hAnsi="Arial" w:cs="Arial"/>
          <w:highlight w:val="white"/>
        </w:rPr>
        <w:t>Li, Y., Chen, W., Liu, C. and Deng, M</w:t>
      </w:r>
      <w:r w:rsidR="00E8125B" w:rsidRPr="00954FFB">
        <w:rPr>
          <w:rFonts w:ascii="Arial" w:hAnsi="Arial" w:cs="Arial"/>
          <w:highlight w:val="white"/>
        </w:rPr>
        <w:t>.</w:t>
      </w:r>
      <w:r w:rsidRPr="00954FFB">
        <w:rPr>
          <w:rFonts w:ascii="Arial" w:hAnsi="Arial" w:cs="Arial"/>
          <w:highlight w:val="white"/>
        </w:rPr>
        <w:t xml:space="preserve"> (2020) </w:t>
      </w:r>
      <w:r w:rsidR="00E8125B" w:rsidRPr="00954FFB">
        <w:rPr>
          <w:rFonts w:ascii="Arial" w:hAnsi="Arial" w:cs="Arial"/>
          <w:highlight w:val="white"/>
        </w:rPr>
        <w:t>‘</w:t>
      </w:r>
      <w:r w:rsidRPr="00954FFB">
        <w:rPr>
          <w:rFonts w:ascii="Arial" w:hAnsi="Arial" w:cs="Arial"/>
          <w:highlight w:val="white"/>
        </w:rPr>
        <w:t>Nurses’ psychological feelings about the application of Gibbs reflective cycle of adverse events</w:t>
      </w:r>
      <w:r w:rsidR="00E8125B"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American Journal of Nursing</w:t>
      </w:r>
      <w:r w:rsidRPr="00954FFB">
        <w:rPr>
          <w:rFonts w:ascii="Arial" w:hAnsi="Arial" w:cs="Arial"/>
          <w:highlight w:val="white"/>
        </w:rPr>
        <w:t xml:space="preserve">, </w:t>
      </w:r>
      <w:r w:rsidRPr="00954FFB">
        <w:rPr>
          <w:rFonts w:ascii="Arial" w:hAnsi="Arial" w:cs="Arial"/>
          <w:iCs/>
          <w:highlight w:val="white"/>
        </w:rPr>
        <w:t>9(</w:t>
      </w:r>
      <w:r w:rsidRPr="00954FFB">
        <w:rPr>
          <w:rFonts w:ascii="Arial" w:hAnsi="Arial" w:cs="Arial"/>
          <w:highlight w:val="white"/>
        </w:rPr>
        <w:t>2), pp.74-78.</w:t>
      </w:r>
    </w:p>
    <w:p w14:paraId="3A320507" w14:textId="111DBEA5" w:rsidR="001B44AB" w:rsidRPr="00954FFB" w:rsidRDefault="001B44AB" w:rsidP="001B44AB">
      <w:pPr>
        <w:rPr>
          <w:rFonts w:ascii="Arial" w:hAnsi="Arial" w:cs="Arial"/>
        </w:rPr>
      </w:pPr>
      <w:r w:rsidRPr="00954FFB">
        <w:rPr>
          <w:rFonts w:ascii="Arial" w:hAnsi="Arial" w:cs="Arial"/>
        </w:rPr>
        <w:t>‌LTTE U (2023)</w:t>
      </w:r>
      <w:r w:rsidR="00E8125B" w:rsidRPr="00954FFB">
        <w:rPr>
          <w:rFonts w:ascii="Arial" w:hAnsi="Arial" w:cs="Arial"/>
        </w:rPr>
        <w:t xml:space="preserve"> </w:t>
      </w:r>
      <w:r w:rsidRPr="00954FFB">
        <w:rPr>
          <w:rFonts w:ascii="Arial" w:hAnsi="Arial" w:cs="Arial"/>
        </w:rPr>
        <w:t xml:space="preserve"> </w:t>
      </w:r>
      <w:r w:rsidRPr="00954FFB">
        <w:rPr>
          <w:rFonts w:ascii="Arial" w:hAnsi="Arial" w:cs="Arial"/>
          <w:i/>
        </w:rPr>
        <w:t>BED BUGS!! HOTEL NEEDS TO BE SHUT DOWN</w:t>
      </w:r>
      <w:r w:rsidRPr="00954FFB">
        <w:rPr>
          <w:rFonts w:ascii="Arial" w:hAnsi="Arial" w:cs="Arial"/>
        </w:rPr>
        <w:t>.</w:t>
      </w:r>
      <w:r w:rsidR="00E8125B" w:rsidRPr="00954FFB">
        <w:rPr>
          <w:rFonts w:ascii="Arial" w:hAnsi="Arial" w:cs="Arial"/>
        </w:rPr>
        <w:t xml:space="preserve"> </w:t>
      </w:r>
      <w:r w:rsidRPr="00954FFB">
        <w:rPr>
          <w:rFonts w:ascii="Arial" w:hAnsi="Arial" w:cs="Arial"/>
        </w:rPr>
        <w:t xml:space="preserve">Available at: </w:t>
      </w:r>
      <w:hyperlink r:id="rId30" w:history="1">
        <w:r w:rsidR="00E8125B" w:rsidRPr="00954FFB">
          <w:rPr>
            <w:rStyle w:val="Hyperlink"/>
            <w:rFonts w:ascii="Arial" w:hAnsi="Arial" w:cs="Arial"/>
          </w:rPr>
          <w:t>https://www.tripadvisor.in/ShowUserReviews-g186299-d193833-r922058956-Novotel_Southampton_Hotel-Southampton_Hampshire_England.html</w:t>
        </w:r>
      </w:hyperlink>
      <w:r w:rsidR="00E8125B" w:rsidRPr="00954FFB">
        <w:rPr>
          <w:rFonts w:ascii="Arial" w:hAnsi="Arial" w:cs="Arial"/>
        </w:rPr>
        <w:t xml:space="preserve"> </w:t>
      </w:r>
      <w:r w:rsidRPr="00954FFB">
        <w:rPr>
          <w:rFonts w:ascii="Arial" w:hAnsi="Arial" w:cs="Arial"/>
        </w:rPr>
        <w:t xml:space="preserve"> </w:t>
      </w:r>
      <w:r w:rsidR="00E8125B" w:rsidRPr="00954FFB">
        <w:rPr>
          <w:rFonts w:ascii="Arial" w:hAnsi="Arial" w:cs="Arial"/>
        </w:rPr>
        <w:t>(</w:t>
      </w:r>
      <w:r w:rsidRPr="00954FFB">
        <w:rPr>
          <w:rFonts w:ascii="Arial" w:hAnsi="Arial" w:cs="Arial"/>
        </w:rPr>
        <w:t>Accessed</w:t>
      </w:r>
      <w:r w:rsidR="00E8125B" w:rsidRPr="00954FFB">
        <w:rPr>
          <w:rFonts w:ascii="Arial" w:hAnsi="Arial" w:cs="Arial"/>
        </w:rPr>
        <w:t>:</w:t>
      </w:r>
      <w:r w:rsidRPr="00954FFB">
        <w:rPr>
          <w:rFonts w:ascii="Arial" w:hAnsi="Arial" w:cs="Arial"/>
        </w:rPr>
        <w:t xml:space="preserve"> </w:t>
      </w:r>
      <w:r w:rsidR="00E8125B" w:rsidRPr="00954FFB">
        <w:rPr>
          <w:rFonts w:ascii="Arial" w:hAnsi="Arial" w:cs="Arial"/>
        </w:rPr>
        <w:t>30</w:t>
      </w:r>
      <w:r w:rsidRPr="00954FFB">
        <w:rPr>
          <w:rFonts w:ascii="Arial" w:hAnsi="Arial" w:cs="Arial"/>
        </w:rPr>
        <w:t xml:space="preserve"> Oct</w:t>
      </w:r>
      <w:r w:rsidR="00E8125B" w:rsidRPr="00954FFB">
        <w:rPr>
          <w:rFonts w:ascii="Arial" w:hAnsi="Arial" w:cs="Arial"/>
        </w:rPr>
        <w:t xml:space="preserve">ober </w:t>
      </w:r>
      <w:r w:rsidRPr="00954FFB">
        <w:rPr>
          <w:rFonts w:ascii="Arial" w:hAnsi="Arial" w:cs="Arial"/>
        </w:rPr>
        <w:t>2024</w:t>
      </w:r>
      <w:r w:rsidR="00E8125B" w:rsidRPr="00954FFB">
        <w:rPr>
          <w:rFonts w:ascii="Arial" w:hAnsi="Arial" w:cs="Arial"/>
        </w:rPr>
        <w:t>)</w:t>
      </w:r>
      <w:r w:rsidRPr="00954FFB">
        <w:rPr>
          <w:rFonts w:ascii="Arial" w:hAnsi="Arial" w:cs="Arial"/>
        </w:rPr>
        <w:t>.</w:t>
      </w:r>
    </w:p>
    <w:p w14:paraId="2BF7BE6D" w14:textId="17B70ECB" w:rsidR="001B44AB" w:rsidRPr="00954FFB" w:rsidRDefault="001B44AB" w:rsidP="001B44AB">
      <w:pPr>
        <w:rPr>
          <w:rFonts w:ascii="Arial" w:hAnsi="Arial" w:cs="Arial"/>
          <w:highlight w:val="white"/>
        </w:rPr>
      </w:pPr>
      <w:r w:rsidRPr="00954FFB">
        <w:rPr>
          <w:rFonts w:ascii="Arial" w:hAnsi="Arial" w:cs="Arial"/>
          <w:highlight w:val="white"/>
        </w:rPr>
        <w:t xml:space="preserve">Marion, T.J. and </w:t>
      </w:r>
      <w:proofErr w:type="spellStart"/>
      <w:r w:rsidRPr="00954FFB">
        <w:rPr>
          <w:rFonts w:ascii="Arial" w:hAnsi="Arial" w:cs="Arial"/>
          <w:highlight w:val="white"/>
        </w:rPr>
        <w:t>Fixson</w:t>
      </w:r>
      <w:proofErr w:type="spellEnd"/>
      <w:r w:rsidRPr="00954FFB">
        <w:rPr>
          <w:rFonts w:ascii="Arial" w:hAnsi="Arial" w:cs="Arial"/>
          <w:highlight w:val="white"/>
        </w:rPr>
        <w:t>, S.K. (2021)</w:t>
      </w:r>
      <w:r w:rsidR="00E8125B" w:rsidRPr="00954FFB">
        <w:rPr>
          <w:rFonts w:ascii="Arial" w:hAnsi="Arial" w:cs="Arial"/>
          <w:highlight w:val="white"/>
        </w:rPr>
        <w:t xml:space="preserve"> ‘</w:t>
      </w:r>
      <w:r w:rsidRPr="00954FFB">
        <w:rPr>
          <w:rFonts w:ascii="Arial" w:hAnsi="Arial" w:cs="Arial"/>
          <w:highlight w:val="white"/>
        </w:rPr>
        <w:t>The transformation of the innovation process: How digital tools are changing work, collaboration, and organizations in new product development</w:t>
      </w:r>
      <w:r w:rsidR="00E8125B"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Journal of Product Innovation Management</w:t>
      </w:r>
      <w:r w:rsidRPr="00954FFB">
        <w:rPr>
          <w:rFonts w:ascii="Arial" w:hAnsi="Arial" w:cs="Arial"/>
          <w:highlight w:val="white"/>
        </w:rPr>
        <w:t xml:space="preserve">, </w:t>
      </w:r>
      <w:r w:rsidRPr="00954FFB">
        <w:rPr>
          <w:rFonts w:ascii="Arial" w:hAnsi="Arial" w:cs="Arial"/>
          <w:iCs/>
          <w:highlight w:val="white"/>
        </w:rPr>
        <w:t>38(</w:t>
      </w:r>
      <w:r w:rsidRPr="00954FFB">
        <w:rPr>
          <w:rFonts w:ascii="Arial" w:hAnsi="Arial" w:cs="Arial"/>
          <w:highlight w:val="white"/>
        </w:rPr>
        <w:t>1), pp.192-215.</w:t>
      </w:r>
    </w:p>
    <w:p w14:paraId="5A51301E" w14:textId="0E8944D2" w:rsidR="001B44AB" w:rsidRPr="00954FFB" w:rsidRDefault="001B44AB" w:rsidP="001B44AB">
      <w:pPr>
        <w:rPr>
          <w:rFonts w:ascii="Arial" w:hAnsi="Arial" w:cs="Arial"/>
          <w:highlight w:val="white"/>
        </w:rPr>
      </w:pPr>
      <w:r w:rsidRPr="00954FFB">
        <w:rPr>
          <w:rFonts w:ascii="Arial" w:hAnsi="Arial" w:cs="Arial"/>
          <w:highlight w:val="white"/>
        </w:rPr>
        <w:t xml:space="preserve">Marion, T.J. and </w:t>
      </w:r>
      <w:proofErr w:type="spellStart"/>
      <w:r w:rsidRPr="00954FFB">
        <w:rPr>
          <w:rFonts w:ascii="Arial" w:hAnsi="Arial" w:cs="Arial"/>
          <w:highlight w:val="white"/>
        </w:rPr>
        <w:t>Fixson</w:t>
      </w:r>
      <w:proofErr w:type="spellEnd"/>
      <w:r w:rsidRPr="00954FFB">
        <w:rPr>
          <w:rFonts w:ascii="Arial" w:hAnsi="Arial" w:cs="Arial"/>
          <w:highlight w:val="white"/>
        </w:rPr>
        <w:t xml:space="preserve">, S.K. (2021) </w:t>
      </w:r>
      <w:r w:rsidR="00E8125B" w:rsidRPr="00954FFB">
        <w:rPr>
          <w:rFonts w:ascii="Arial" w:hAnsi="Arial" w:cs="Arial"/>
          <w:highlight w:val="white"/>
        </w:rPr>
        <w:t>‘</w:t>
      </w:r>
      <w:r w:rsidRPr="00954FFB">
        <w:rPr>
          <w:rFonts w:ascii="Arial" w:hAnsi="Arial" w:cs="Arial"/>
          <w:highlight w:val="white"/>
        </w:rPr>
        <w:t>The transformation of the innovation process: How digital tools are changing work, collaboration, and organizations in new product development</w:t>
      </w:r>
      <w:r w:rsidR="00E8125B" w:rsidRPr="00954FFB">
        <w:rPr>
          <w:rFonts w:ascii="Arial" w:hAnsi="Arial" w:cs="Arial"/>
          <w:highlight w:val="white"/>
        </w:rPr>
        <w:t xml:space="preserve">’, </w:t>
      </w:r>
      <w:r w:rsidRPr="00954FFB">
        <w:rPr>
          <w:rFonts w:ascii="Arial" w:hAnsi="Arial" w:cs="Arial"/>
          <w:i/>
          <w:highlight w:val="white"/>
        </w:rPr>
        <w:t>Journal of Product Innovation Management</w:t>
      </w:r>
      <w:r w:rsidRPr="00954FFB">
        <w:rPr>
          <w:rFonts w:ascii="Arial" w:hAnsi="Arial" w:cs="Arial"/>
          <w:highlight w:val="white"/>
        </w:rPr>
        <w:t xml:space="preserve">, </w:t>
      </w:r>
      <w:r w:rsidRPr="00954FFB">
        <w:rPr>
          <w:rFonts w:ascii="Arial" w:hAnsi="Arial" w:cs="Arial"/>
          <w:iCs/>
          <w:highlight w:val="white"/>
        </w:rPr>
        <w:t>38</w:t>
      </w:r>
      <w:r w:rsidRPr="00954FFB">
        <w:rPr>
          <w:rFonts w:ascii="Arial" w:hAnsi="Arial" w:cs="Arial"/>
          <w:highlight w:val="white"/>
        </w:rPr>
        <w:t>(1), pp.192-215.</w:t>
      </w:r>
    </w:p>
    <w:p w14:paraId="77AFC48A" w14:textId="37F9C5C4" w:rsidR="001B44AB" w:rsidRPr="00954FFB" w:rsidRDefault="001B44AB" w:rsidP="001B44AB">
      <w:pPr>
        <w:rPr>
          <w:rFonts w:ascii="Arial" w:hAnsi="Arial" w:cs="Arial"/>
          <w:highlight w:val="white"/>
        </w:rPr>
      </w:pPr>
      <w:r w:rsidRPr="00954FFB">
        <w:rPr>
          <w:rFonts w:ascii="Arial" w:hAnsi="Arial" w:cs="Arial"/>
          <w:highlight w:val="white"/>
        </w:rPr>
        <w:t xml:space="preserve">Markkanen, P., </w:t>
      </w:r>
      <w:proofErr w:type="spellStart"/>
      <w:r w:rsidRPr="00954FFB">
        <w:rPr>
          <w:rFonts w:ascii="Arial" w:hAnsi="Arial" w:cs="Arial"/>
          <w:highlight w:val="white"/>
        </w:rPr>
        <w:t>Välimäki</w:t>
      </w:r>
      <w:proofErr w:type="spellEnd"/>
      <w:r w:rsidRPr="00954FFB">
        <w:rPr>
          <w:rFonts w:ascii="Arial" w:hAnsi="Arial" w:cs="Arial"/>
          <w:highlight w:val="white"/>
        </w:rPr>
        <w:t xml:space="preserve">, M., </w:t>
      </w:r>
      <w:proofErr w:type="spellStart"/>
      <w:r w:rsidRPr="00954FFB">
        <w:rPr>
          <w:rFonts w:ascii="Arial" w:hAnsi="Arial" w:cs="Arial"/>
          <w:highlight w:val="white"/>
        </w:rPr>
        <w:t>Anttila</w:t>
      </w:r>
      <w:proofErr w:type="spellEnd"/>
      <w:r w:rsidRPr="00954FFB">
        <w:rPr>
          <w:rFonts w:ascii="Arial" w:hAnsi="Arial" w:cs="Arial"/>
          <w:highlight w:val="white"/>
        </w:rPr>
        <w:t xml:space="preserve">, M. and </w:t>
      </w:r>
      <w:proofErr w:type="spellStart"/>
      <w:r w:rsidRPr="00954FFB">
        <w:rPr>
          <w:rFonts w:ascii="Arial" w:hAnsi="Arial" w:cs="Arial"/>
          <w:highlight w:val="white"/>
        </w:rPr>
        <w:t>Kuuskorpi</w:t>
      </w:r>
      <w:proofErr w:type="spellEnd"/>
      <w:r w:rsidRPr="00954FFB">
        <w:rPr>
          <w:rFonts w:ascii="Arial" w:hAnsi="Arial" w:cs="Arial"/>
          <w:highlight w:val="white"/>
        </w:rPr>
        <w:t>, M. (2020)</w:t>
      </w:r>
      <w:r w:rsidR="00E8125B" w:rsidRPr="00954FFB">
        <w:rPr>
          <w:rFonts w:ascii="Arial" w:hAnsi="Arial" w:cs="Arial"/>
          <w:highlight w:val="white"/>
        </w:rPr>
        <w:t xml:space="preserve"> ‘</w:t>
      </w:r>
      <w:r w:rsidRPr="00954FFB">
        <w:rPr>
          <w:rFonts w:ascii="Arial" w:hAnsi="Arial" w:cs="Arial"/>
          <w:highlight w:val="white"/>
        </w:rPr>
        <w:t>A reflective cycle: Understanding challenging situations in a school setting</w:t>
      </w:r>
      <w:r w:rsidR="00E8125B"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Educational Research</w:t>
      </w:r>
      <w:r w:rsidRPr="00954FFB">
        <w:rPr>
          <w:rFonts w:ascii="Arial" w:hAnsi="Arial" w:cs="Arial"/>
          <w:highlight w:val="white"/>
        </w:rPr>
        <w:t xml:space="preserve">, </w:t>
      </w:r>
      <w:r w:rsidRPr="00954FFB">
        <w:rPr>
          <w:rFonts w:ascii="Arial" w:hAnsi="Arial" w:cs="Arial"/>
          <w:iCs/>
          <w:highlight w:val="white"/>
        </w:rPr>
        <w:t>62</w:t>
      </w:r>
      <w:r w:rsidRPr="00954FFB">
        <w:rPr>
          <w:rFonts w:ascii="Arial" w:hAnsi="Arial" w:cs="Arial"/>
          <w:highlight w:val="white"/>
        </w:rPr>
        <w:t>(1), pp.46-62.</w:t>
      </w:r>
    </w:p>
    <w:p w14:paraId="2D13D393" w14:textId="0518DBBB" w:rsidR="001B44AB" w:rsidRPr="00954FFB" w:rsidRDefault="001B44AB" w:rsidP="001B44AB">
      <w:pPr>
        <w:rPr>
          <w:rFonts w:ascii="Arial" w:hAnsi="Arial" w:cs="Arial"/>
        </w:rPr>
      </w:pPr>
      <w:r w:rsidRPr="00954FFB">
        <w:rPr>
          <w:rFonts w:ascii="Arial" w:hAnsi="Arial" w:cs="Arial"/>
        </w:rPr>
        <w:t>‌Marriott</w:t>
      </w:r>
      <w:r w:rsidR="00E8125B" w:rsidRPr="00954FFB">
        <w:rPr>
          <w:rFonts w:ascii="Arial" w:hAnsi="Arial" w:cs="Arial"/>
        </w:rPr>
        <w:t xml:space="preserve"> </w:t>
      </w:r>
      <w:r w:rsidRPr="00954FFB">
        <w:rPr>
          <w:rFonts w:ascii="Arial" w:hAnsi="Arial" w:cs="Arial"/>
        </w:rPr>
        <w:t>(2024)</w:t>
      </w:r>
      <w:r w:rsidR="00E8125B" w:rsidRPr="00954FFB">
        <w:rPr>
          <w:rFonts w:ascii="Arial" w:hAnsi="Arial" w:cs="Arial"/>
        </w:rPr>
        <w:t xml:space="preserve"> </w:t>
      </w:r>
      <w:r w:rsidRPr="00954FFB">
        <w:rPr>
          <w:rFonts w:ascii="Arial" w:hAnsi="Arial" w:cs="Arial"/>
          <w:i/>
        </w:rPr>
        <w:t xml:space="preserve">United Kingdom - Marriott </w:t>
      </w:r>
      <w:proofErr w:type="spellStart"/>
      <w:r w:rsidRPr="00954FFB">
        <w:rPr>
          <w:rFonts w:ascii="Arial" w:hAnsi="Arial" w:cs="Arial"/>
          <w:i/>
        </w:rPr>
        <w:t>BonvoyTM</w:t>
      </w:r>
      <w:proofErr w:type="spellEnd"/>
      <w:r w:rsidRPr="00954FFB">
        <w:rPr>
          <w:rFonts w:ascii="Arial" w:hAnsi="Arial" w:cs="Arial"/>
          <w:i/>
        </w:rPr>
        <w:t xml:space="preserve"> Destinations</w:t>
      </w:r>
      <w:r w:rsidRPr="00954FFB">
        <w:rPr>
          <w:rFonts w:ascii="Arial" w:hAnsi="Arial" w:cs="Arial"/>
        </w:rPr>
        <w:t>.</w:t>
      </w:r>
      <w:r w:rsidR="00E8125B" w:rsidRPr="00954FFB">
        <w:rPr>
          <w:rFonts w:ascii="Arial" w:hAnsi="Arial" w:cs="Arial"/>
        </w:rPr>
        <w:t xml:space="preserve"> </w:t>
      </w:r>
      <w:r w:rsidRPr="00954FFB">
        <w:rPr>
          <w:rFonts w:ascii="Arial" w:hAnsi="Arial" w:cs="Arial"/>
        </w:rPr>
        <w:t xml:space="preserve">Available at: </w:t>
      </w:r>
      <w:hyperlink r:id="rId31" w:history="1">
        <w:r w:rsidR="008C5CBB" w:rsidRPr="00954FFB">
          <w:rPr>
            <w:rStyle w:val="Hyperlink"/>
            <w:rFonts w:ascii="Arial" w:hAnsi="Arial" w:cs="Arial"/>
          </w:rPr>
          <w:t>https://www.emea.marriott.com/en/destinations/united-kingdom</w:t>
        </w:r>
      </w:hyperlink>
      <w:r w:rsidR="008C5CBB" w:rsidRPr="00954FFB">
        <w:rPr>
          <w:rFonts w:ascii="Arial" w:hAnsi="Arial" w:cs="Arial"/>
        </w:rPr>
        <w:t xml:space="preserve"> </w:t>
      </w:r>
      <w:r w:rsidRPr="00954FFB">
        <w:rPr>
          <w:rFonts w:ascii="Arial" w:hAnsi="Arial" w:cs="Arial"/>
        </w:rPr>
        <w:t xml:space="preserve"> </w:t>
      </w:r>
      <w:r w:rsidR="008C5CBB" w:rsidRPr="00954FFB">
        <w:rPr>
          <w:rFonts w:ascii="Arial" w:hAnsi="Arial" w:cs="Arial"/>
        </w:rPr>
        <w:t>(</w:t>
      </w:r>
      <w:r w:rsidRPr="00954FFB">
        <w:rPr>
          <w:rFonts w:ascii="Arial" w:hAnsi="Arial" w:cs="Arial"/>
        </w:rPr>
        <w:t>Accessed</w:t>
      </w:r>
      <w:r w:rsidR="008C5CBB" w:rsidRPr="00954FFB">
        <w:rPr>
          <w:rFonts w:ascii="Arial" w:hAnsi="Arial" w:cs="Arial"/>
        </w:rPr>
        <w:t>:</w:t>
      </w:r>
      <w:r w:rsidRPr="00954FFB">
        <w:rPr>
          <w:rFonts w:ascii="Arial" w:hAnsi="Arial" w:cs="Arial"/>
        </w:rPr>
        <w:t xml:space="preserve"> </w:t>
      </w:r>
      <w:r w:rsidR="008C5CBB" w:rsidRPr="00954FFB">
        <w:rPr>
          <w:rFonts w:ascii="Arial" w:hAnsi="Arial" w:cs="Arial"/>
        </w:rPr>
        <w:t>2 November</w:t>
      </w:r>
      <w:r w:rsidRPr="00954FFB">
        <w:rPr>
          <w:rFonts w:ascii="Arial" w:hAnsi="Arial" w:cs="Arial"/>
        </w:rPr>
        <w:t xml:space="preserve"> 2024</w:t>
      </w:r>
      <w:r w:rsidR="008C5CBB" w:rsidRPr="00954FFB">
        <w:rPr>
          <w:rFonts w:ascii="Arial" w:hAnsi="Arial" w:cs="Arial"/>
        </w:rPr>
        <w:t>)</w:t>
      </w:r>
      <w:r w:rsidRPr="00954FFB">
        <w:rPr>
          <w:rFonts w:ascii="Arial" w:hAnsi="Arial" w:cs="Arial"/>
        </w:rPr>
        <w:t>.</w:t>
      </w:r>
    </w:p>
    <w:p w14:paraId="6CA8888A" w14:textId="15A7FFDB" w:rsidR="001B44AB" w:rsidRPr="00954FFB" w:rsidRDefault="001B44AB" w:rsidP="001B44AB">
      <w:pPr>
        <w:rPr>
          <w:rFonts w:ascii="Arial" w:hAnsi="Arial" w:cs="Arial"/>
        </w:rPr>
      </w:pPr>
      <w:r w:rsidRPr="00954FFB">
        <w:rPr>
          <w:rFonts w:ascii="Arial" w:hAnsi="Arial" w:cs="Arial"/>
        </w:rPr>
        <w:t>McKinsey and Company, M.</w:t>
      </w:r>
      <w:r w:rsidR="008C5CBB" w:rsidRPr="00954FFB">
        <w:rPr>
          <w:rFonts w:ascii="Arial" w:hAnsi="Arial" w:cs="Arial"/>
        </w:rPr>
        <w:t xml:space="preserve"> </w:t>
      </w:r>
      <w:r w:rsidRPr="00954FFB">
        <w:rPr>
          <w:rFonts w:ascii="Arial" w:hAnsi="Arial" w:cs="Arial"/>
        </w:rPr>
        <w:t xml:space="preserve"> (2021)</w:t>
      </w:r>
      <w:r w:rsidR="008C5CBB" w:rsidRPr="00954FFB">
        <w:rPr>
          <w:rFonts w:ascii="Arial" w:hAnsi="Arial" w:cs="Arial"/>
        </w:rPr>
        <w:t xml:space="preserve"> </w:t>
      </w:r>
      <w:r w:rsidRPr="00954FFB">
        <w:rPr>
          <w:rFonts w:ascii="Arial" w:hAnsi="Arial" w:cs="Arial"/>
          <w:i/>
        </w:rPr>
        <w:t>The value of getting personalization right—or wrong—is multiplying</w:t>
      </w:r>
      <w:r w:rsidRPr="00954FFB">
        <w:rPr>
          <w:rFonts w:ascii="Arial" w:hAnsi="Arial" w:cs="Arial"/>
        </w:rPr>
        <w:t>.</w:t>
      </w:r>
      <w:r w:rsidR="008C5CBB" w:rsidRPr="00954FFB">
        <w:rPr>
          <w:rFonts w:ascii="Arial" w:hAnsi="Arial" w:cs="Arial"/>
        </w:rPr>
        <w:t xml:space="preserve"> </w:t>
      </w:r>
      <w:r w:rsidRPr="00954FFB">
        <w:rPr>
          <w:rFonts w:ascii="Arial" w:hAnsi="Arial" w:cs="Arial"/>
        </w:rPr>
        <w:t xml:space="preserve">Available at: </w:t>
      </w:r>
      <w:hyperlink r:id="rId32" w:history="1">
        <w:r w:rsidR="008C5CBB" w:rsidRPr="00954FFB">
          <w:rPr>
            <w:rStyle w:val="Hyperlink"/>
            <w:rFonts w:ascii="Arial" w:hAnsi="Arial" w:cs="Arial"/>
          </w:rPr>
          <w:t>https://www.mckinsey.com/capabilities/growth-marketing-and-sales/our-insights/the-value-of-getting-personalization-right-or-wrong-is-multiplying</w:t>
        </w:r>
      </w:hyperlink>
      <w:r w:rsidR="008C5CBB" w:rsidRPr="00954FFB">
        <w:rPr>
          <w:rFonts w:ascii="Arial" w:hAnsi="Arial" w:cs="Arial"/>
        </w:rPr>
        <w:t xml:space="preserve"> </w:t>
      </w:r>
      <w:r w:rsidRPr="00954FFB">
        <w:rPr>
          <w:rFonts w:ascii="Arial" w:hAnsi="Arial" w:cs="Arial"/>
        </w:rPr>
        <w:t xml:space="preserve"> </w:t>
      </w:r>
      <w:r w:rsidR="008C5CBB" w:rsidRPr="00954FFB">
        <w:rPr>
          <w:rFonts w:ascii="Arial" w:hAnsi="Arial" w:cs="Arial"/>
        </w:rPr>
        <w:t>(</w:t>
      </w:r>
      <w:r w:rsidRPr="00954FFB">
        <w:rPr>
          <w:rFonts w:ascii="Arial" w:hAnsi="Arial" w:cs="Arial"/>
        </w:rPr>
        <w:t>Accessed</w:t>
      </w:r>
      <w:r w:rsidR="008C5CBB" w:rsidRPr="00954FFB">
        <w:rPr>
          <w:rFonts w:ascii="Arial" w:hAnsi="Arial" w:cs="Arial"/>
        </w:rPr>
        <w:t>:</w:t>
      </w:r>
      <w:r w:rsidRPr="00954FFB">
        <w:rPr>
          <w:rFonts w:ascii="Arial" w:hAnsi="Arial" w:cs="Arial"/>
        </w:rPr>
        <w:t xml:space="preserve"> 2</w:t>
      </w:r>
      <w:r w:rsidR="008C5CBB" w:rsidRPr="00954FFB">
        <w:rPr>
          <w:rFonts w:ascii="Arial" w:hAnsi="Arial" w:cs="Arial"/>
        </w:rPr>
        <w:t>8</w:t>
      </w:r>
      <w:r w:rsidRPr="00954FFB">
        <w:rPr>
          <w:rFonts w:ascii="Arial" w:hAnsi="Arial" w:cs="Arial"/>
        </w:rPr>
        <w:t xml:space="preserve"> Oct</w:t>
      </w:r>
      <w:r w:rsidR="008C5CBB" w:rsidRPr="00954FFB">
        <w:rPr>
          <w:rFonts w:ascii="Arial" w:hAnsi="Arial" w:cs="Arial"/>
        </w:rPr>
        <w:t>ober</w:t>
      </w:r>
      <w:r w:rsidRPr="00954FFB">
        <w:rPr>
          <w:rFonts w:ascii="Arial" w:hAnsi="Arial" w:cs="Arial"/>
        </w:rPr>
        <w:t xml:space="preserve"> 2024</w:t>
      </w:r>
      <w:r w:rsidR="008C5CBB" w:rsidRPr="00954FFB">
        <w:rPr>
          <w:rFonts w:ascii="Arial" w:hAnsi="Arial" w:cs="Arial"/>
        </w:rPr>
        <w:t>)</w:t>
      </w:r>
      <w:r w:rsidRPr="00954FFB">
        <w:rPr>
          <w:rFonts w:ascii="Arial" w:hAnsi="Arial" w:cs="Arial"/>
        </w:rPr>
        <w:t>.</w:t>
      </w:r>
    </w:p>
    <w:p w14:paraId="188B03AE" w14:textId="5B9C2635" w:rsidR="001B44AB" w:rsidRPr="00954FFB" w:rsidRDefault="001B44AB" w:rsidP="001B44AB">
      <w:pPr>
        <w:rPr>
          <w:rFonts w:ascii="Arial" w:hAnsi="Arial" w:cs="Arial"/>
          <w:highlight w:val="white"/>
        </w:rPr>
      </w:pPr>
      <w:r w:rsidRPr="00954FFB">
        <w:rPr>
          <w:rFonts w:ascii="Arial" w:hAnsi="Arial" w:cs="Arial"/>
          <w:highlight w:val="white"/>
        </w:rPr>
        <w:t xml:space="preserve">Mello, L.V. and </w:t>
      </w:r>
      <w:proofErr w:type="spellStart"/>
      <w:r w:rsidRPr="00954FFB">
        <w:rPr>
          <w:rFonts w:ascii="Arial" w:hAnsi="Arial" w:cs="Arial"/>
          <w:highlight w:val="white"/>
        </w:rPr>
        <w:t>Wattret</w:t>
      </w:r>
      <w:proofErr w:type="spellEnd"/>
      <w:r w:rsidRPr="00954FFB">
        <w:rPr>
          <w:rFonts w:ascii="Arial" w:hAnsi="Arial" w:cs="Arial"/>
          <w:highlight w:val="white"/>
        </w:rPr>
        <w:t xml:space="preserve">, G. (2021) </w:t>
      </w:r>
      <w:r w:rsidR="008C5CBB" w:rsidRPr="00954FFB">
        <w:rPr>
          <w:rFonts w:ascii="Arial" w:hAnsi="Arial" w:cs="Arial"/>
          <w:highlight w:val="white"/>
        </w:rPr>
        <w:t>‘</w:t>
      </w:r>
      <w:r w:rsidRPr="00954FFB">
        <w:rPr>
          <w:rFonts w:ascii="Arial" w:hAnsi="Arial" w:cs="Arial"/>
          <w:highlight w:val="white"/>
        </w:rPr>
        <w:t>Developing transferable skills through embedding reflection in the science curriculum</w:t>
      </w:r>
      <w:r w:rsidR="008C5CBB"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Biophysical reviews</w:t>
      </w:r>
      <w:r w:rsidRPr="00954FFB">
        <w:rPr>
          <w:rFonts w:ascii="Arial" w:hAnsi="Arial" w:cs="Arial"/>
          <w:highlight w:val="white"/>
        </w:rPr>
        <w:t xml:space="preserve">, </w:t>
      </w:r>
      <w:r w:rsidRPr="00954FFB">
        <w:rPr>
          <w:rFonts w:ascii="Arial" w:hAnsi="Arial" w:cs="Arial"/>
          <w:iCs/>
          <w:highlight w:val="white"/>
        </w:rPr>
        <w:t>13</w:t>
      </w:r>
      <w:r w:rsidRPr="00954FFB">
        <w:rPr>
          <w:rFonts w:ascii="Arial" w:hAnsi="Arial" w:cs="Arial"/>
          <w:highlight w:val="white"/>
        </w:rPr>
        <w:t>(6), pp.897-903.</w:t>
      </w:r>
    </w:p>
    <w:p w14:paraId="2818F345" w14:textId="1151A20D" w:rsidR="001B44AB" w:rsidRPr="00954FFB" w:rsidRDefault="001B44AB" w:rsidP="001B44AB">
      <w:pPr>
        <w:rPr>
          <w:rFonts w:ascii="Arial" w:hAnsi="Arial" w:cs="Arial"/>
        </w:rPr>
      </w:pPr>
      <w:r w:rsidRPr="00954FFB">
        <w:rPr>
          <w:rFonts w:ascii="Arial" w:hAnsi="Arial" w:cs="Arial"/>
        </w:rPr>
        <w:lastRenderedPageBreak/>
        <w:t>‌Mordor Intelligence</w:t>
      </w:r>
      <w:r w:rsidR="008C5CBB" w:rsidRPr="00954FFB">
        <w:rPr>
          <w:rFonts w:ascii="Arial" w:hAnsi="Arial" w:cs="Arial"/>
        </w:rPr>
        <w:t xml:space="preserve"> </w:t>
      </w:r>
      <w:r w:rsidRPr="00954FFB">
        <w:rPr>
          <w:rFonts w:ascii="Arial" w:hAnsi="Arial" w:cs="Arial"/>
        </w:rPr>
        <w:t xml:space="preserve"> (2024)</w:t>
      </w:r>
      <w:r w:rsidR="008C5CBB" w:rsidRPr="00954FFB">
        <w:rPr>
          <w:rFonts w:ascii="Arial" w:hAnsi="Arial" w:cs="Arial"/>
        </w:rPr>
        <w:t xml:space="preserve"> </w:t>
      </w:r>
      <w:r w:rsidRPr="00954FFB">
        <w:rPr>
          <w:rFonts w:ascii="Arial" w:hAnsi="Arial" w:cs="Arial"/>
          <w:i/>
        </w:rPr>
        <w:t>Hospitality Industry in UK - Statistics &amp; Analysis &amp; Market Share</w:t>
      </w:r>
      <w:r w:rsidRPr="00954FFB">
        <w:rPr>
          <w:rFonts w:ascii="Arial" w:hAnsi="Arial" w:cs="Arial"/>
        </w:rPr>
        <w:t>.</w:t>
      </w:r>
      <w:r w:rsidR="008C5CBB" w:rsidRPr="00954FFB">
        <w:rPr>
          <w:rFonts w:ascii="Arial" w:hAnsi="Arial" w:cs="Arial"/>
        </w:rPr>
        <w:t xml:space="preserve"> </w:t>
      </w:r>
      <w:r w:rsidRPr="00954FFB">
        <w:rPr>
          <w:rFonts w:ascii="Arial" w:hAnsi="Arial" w:cs="Arial"/>
        </w:rPr>
        <w:t xml:space="preserve">Available at: </w:t>
      </w:r>
      <w:hyperlink r:id="rId33" w:history="1">
        <w:r w:rsidR="008C5CBB" w:rsidRPr="00954FFB">
          <w:rPr>
            <w:rStyle w:val="Hyperlink"/>
            <w:rFonts w:ascii="Arial" w:hAnsi="Arial" w:cs="Arial"/>
          </w:rPr>
          <w:t>https://www.mordorintelligence.com/industry-reports/hospitality-industry-in-the-united-kingdom</w:t>
        </w:r>
      </w:hyperlink>
      <w:r w:rsidR="008C5CBB" w:rsidRPr="00954FFB">
        <w:rPr>
          <w:rFonts w:ascii="Arial" w:hAnsi="Arial" w:cs="Arial"/>
        </w:rPr>
        <w:t xml:space="preserve"> </w:t>
      </w:r>
      <w:r w:rsidRPr="00954FFB">
        <w:rPr>
          <w:rFonts w:ascii="Arial" w:hAnsi="Arial" w:cs="Arial"/>
        </w:rPr>
        <w:t xml:space="preserve"> </w:t>
      </w:r>
      <w:r w:rsidR="008C5CBB" w:rsidRPr="00954FFB">
        <w:rPr>
          <w:rFonts w:ascii="Arial" w:hAnsi="Arial" w:cs="Arial"/>
        </w:rPr>
        <w:t>(</w:t>
      </w:r>
      <w:r w:rsidRPr="00954FFB">
        <w:rPr>
          <w:rFonts w:ascii="Arial" w:hAnsi="Arial" w:cs="Arial"/>
        </w:rPr>
        <w:t>Accessed</w:t>
      </w:r>
      <w:r w:rsidR="008C5CBB" w:rsidRPr="00954FFB">
        <w:rPr>
          <w:rFonts w:ascii="Arial" w:hAnsi="Arial" w:cs="Arial"/>
        </w:rPr>
        <w:t>:</w:t>
      </w:r>
      <w:r w:rsidRPr="00954FFB">
        <w:rPr>
          <w:rFonts w:ascii="Arial" w:hAnsi="Arial" w:cs="Arial"/>
        </w:rPr>
        <w:t xml:space="preserve"> 2</w:t>
      </w:r>
      <w:r w:rsidR="008C5CBB" w:rsidRPr="00954FFB">
        <w:rPr>
          <w:rFonts w:ascii="Arial" w:hAnsi="Arial" w:cs="Arial"/>
        </w:rPr>
        <w:t>8</w:t>
      </w:r>
      <w:r w:rsidRPr="00954FFB">
        <w:rPr>
          <w:rFonts w:ascii="Arial" w:hAnsi="Arial" w:cs="Arial"/>
        </w:rPr>
        <w:t xml:space="preserve"> Oct</w:t>
      </w:r>
      <w:r w:rsidR="008C5CBB" w:rsidRPr="00954FFB">
        <w:rPr>
          <w:rFonts w:ascii="Arial" w:hAnsi="Arial" w:cs="Arial"/>
        </w:rPr>
        <w:t>ober</w:t>
      </w:r>
      <w:r w:rsidRPr="00954FFB">
        <w:rPr>
          <w:rFonts w:ascii="Arial" w:hAnsi="Arial" w:cs="Arial"/>
        </w:rPr>
        <w:t xml:space="preserve"> 2024</w:t>
      </w:r>
      <w:r w:rsidR="008C5CBB" w:rsidRPr="00954FFB">
        <w:rPr>
          <w:rFonts w:ascii="Arial" w:hAnsi="Arial" w:cs="Arial"/>
        </w:rPr>
        <w:t>)</w:t>
      </w:r>
      <w:r w:rsidRPr="00954FFB">
        <w:rPr>
          <w:rFonts w:ascii="Arial" w:hAnsi="Arial" w:cs="Arial"/>
        </w:rPr>
        <w:t>.</w:t>
      </w:r>
    </w:p>
    <w:p w14:paraId="6039555D" w14:textId="6FB092E3" w:rsidR="001B44AB" w:rsidRPr="00954FFB" w:rsidRDefault="001B44AB" w:rsidP="001B44AB">
      <w:pPr>
        <w:rPr>
          <w:rFonts w:ascii="Arial" w:hAnsi="Arial" w:cs="Arial"/>
          <w:highlight w:val="white"/>
        </w:rPr>
      </w:pPr>
      <w:r w:rsidRPr="00954FFB">
        <w:rPr>
          <w:rFonts w:ascii="Arial" w:hAnsi="Arial" w:cs="Arial"/>
          <w:highlight w:val="white"/>
        </w:rPr>
        <w:t xml:space="preserve">Mustapha, A.M., </w:t>
      </w:r>
      <w:proofErr w:type="spellStart"/>
      <w:r w:rsidRPr="00954FFB">
        <w:rPr>
          <w:rFonts w:ascii="Arial" w:hAnsi="Arial" w:cs="Arial"/>
          <w:highlight w:val="white"/>
        </w:rPr>
        <w:t>Arogundade</w:t>
      </w:r>
      <w:proofErr w:type="spellEnd"/>
      <w:r w:rsidRPr="00954FFB">
        <w:rPr>
          <w:rFonts w:ascii="Arial" w:hAnsi="Arial" w:cs="Arial"/>
          <w:highlight w:val="white"/>
        </w:rPr>
        <w:t xml:space="preserve">, O.T., Misra, S., </w:t>
      </w:r>
      <w:proofErr w:type="spellStart"/>
      <w:r w:rsidRPr="00954FFB">
        <w:rPr>
          <w:rFonts w:ascii="Arial" w:hAnsi="Arial" w:cs="Arial"/>
          <w:highlight w:val="white"/>
        </w:rPr>
        <w:t>Damasevicius</w:t>
      </w:r>
      <w:proofErr w:type="spellEnd"/>
      <w:r w:rsidRPr="00954FFB">
        <w:rPr>
          <w:rFonts w:ascii="Arial" w:hAnsi="Arial" w:cs="Arial"/>
          <w:highlight w:val="white"/>
        </w:rPr>
        <w:t xml:space="preserve">, R. and </w:t>
      </w:r>
      <w:proofErr w:type="spellStart"/>
      <w:r w:rsidRPr="00954FFB">
        <w:rPr>
          <w:rFonts w:ascii="Arial" w:hAnsi="Arial" w:cs="Arial"/>
          <w:highlight w:val="white"/>
        </w:rPr>
        <w:t>Maskeliunas</w:t>
      </w:r>
      <w:proofErr w:type="spellEnd"/>
      <w:r w:rsidRPr="00954FFB">
        <w:rPr>
          <w:rFonts w:ascii="Arial" w:hAnsi="Arial" w:cs="Arial"/>
          <w:highlight w:val="white"/>
        </w:rPr>
        <w:t xml:space="preserve">, R. (2020). </w:t>
      </w:r>
      <w:r w:rsidR="008C5CBB" w:rsidRPr="00954FFB">
        <w:rPr>
          <w:rFonts w:ascii="Arial" w:hAnsi="Arial" w:cs="Arial"/>
          <w:highlight w:val="white"/>
        </w:rPr>
        <w:t>‘</w:t>
      </w:r>
      <w:r w:rsidRPr="00954FFB">
        <w:rPr>
          <w:rFonts w:ascii="Arial" w:hAnsi="Arial" w:cs="Arial"/>
          <w:highlight w:val="white"/>
        </w:rPr>
        <w:t>A systematic literature review on compliance requirements management of business processes</w:t>
      </w:r>
      <w:r w:rsidR="008C5CBB"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International Journal of System Assurance Engineering and Management</w:t>
      </w:r>
      <w:r w:rsidRPr="00954FFB">
        <w:rPr>
          <w:rFonts w:ascii="Arial" w:hAnsi="Arial" w:cs="Arial"/>
          <w:highlight w:val="white"/>
        </w:rPr>
        <w:t xml:space="preserve">, </w:t>
      </w:r>
      <w:r w:rsidRPr="00954FFB">
        <w:rPr>
          <w:rFonts w:ascii="Arial" w:hAnsi="Arial" w:cs="Arial"/>
          <w:iCs/>
          <w:highlight w:val="white"/>
        </w:rPr>
        <w:t>11,</w:t>
      </w:r>
      <w:r w:rsidRPr="00954FFB">
        <w:rPr>
          <w:rFonts w:ascii="Arial" w:hAnsi="Arial" w:cs="Arial"/>
          <w:highlight w:val="white"/>
        </w:rPr>
        <w:t xml:space="preserve"> pp.561-576.</w:t>
      </w:r>
    </w:p>
    <w:p w14:paraId="128CAC93" w14:textId="13319D33" w:rsidR="001B44AB" w:rsidRPr="00954FFB" w:rsidRDefault="001B44AB" w:rsidP="001B44AB">
      <w:pPr>
        <w:rPr>
          <w:rFonts w:ascii="Arial" w:hAnsi="Arial" w:cs="Arial"/>
        </w:rPr>
      </w:pPr>
      <w:r w:rsidRPr="00954FFB">
        <w:rPr>
          <w:rFonts w:ascii="Arial" w:hAnsi="Arial" w:cs="Arial"/>
        </w:rPr>
        <w:t>‌</w:t>
      </w:r>
      <w:r w:rsidR="007D29B8" w:rsidRPr="00954FFB">
        <w:rPr>
          <w:rFonts w:ascii="Arial" w:hAnsi="Arial" w:cs="Arial"/>
        </w:rPr>
        <w:t xml:space="preserve">Alliance </w:t>
      </w:r>
      <w:r w:rsidRPr="00954FFB">
        <w:rPr>
          <w:rFonts w:ascii="Arial" w:hAnsi="Arial" w:cs="Arial"/>
        </w:rPr>
        <w:t xml:space="preserve">News (2024) </w:t>
      </w:r>
      <w:r w:rsidRPr="00954FFB">
        <w:rPr>
          <w:rFonts w:ascii="Arial" w:hAnsi="Arial" w:cs="Arial"/>
          <w:i/>
        </w:rPr>
        <w:t>How Inflation Changed UK Saving and Spending Habits</w:t>
      </w:r>
      <w:r w:rsidRPr="00954FFB">
        <w:rPr>
          <w:rFonts w:ascii="Arial" w:hAnsi="Arial" w:cs="Arial"/>
        </w:rPr>
        <w:t xml:space="preserve">. Available at: </w:t>
      </w:r>
      <w:hyperlink r:id="rId34" w:anchor=":~:text=Spending%20Cut%20Dramatically&amp;text=The%20surge%20in%20inflation%20has,or%20%C2%A31%2C200%20a%20year" w:history="1">
        <w:r w:rsidR="008C5CBB" w:rsidRPr="00954FFB">
          <w:rPr>
            <w:rStyle w:val="Hyperlink"/>
            <w:rFonts w:ascii="Arial" w:hAnsi="Arial" w:cs="Arial"/>
          </w:rPr>
          <w:t>https://www.morningstar.co.uk/uk/news/249437/how-inflation-changed-uk-saving-and-spending-habits.aspx#:~:text=Spending%20Cut%20Dramatically&amp;text=The%20surge%20in%20inflation%20has,or%20%C2%A31%2C200%20a%20year</w:t>
        </w:r>
      </w:hyperlink>
      <w:r w:rsidR="008C5CBB" w:rsidRPr="00954FFB">
        <w:rPr>
          <w:rFonts w:ascii="Arial" w:hAnsi="Arial" w:cs="Arial"/>
        </w:rPr>
        <w:t xml:space="preserve"> </w:t>
      </w:r>
      <w:r w:rsidRPr="00954FFB">
        <w:rPr>
          <w:rFonts w:ascii="Arial" w:hAnsi="Arial" w:cs="Arial"/>
        </w:rPr>
        <w:t xml:space="preserve">. </w:t>
      </w:r>
      <w:r w:rsidR="008C5CBB" w:rsidRPr="00954FFB">
        <w:rPr>
          <w:rFonts w:ascii="Arial" w:hAnsi="Arial" w:cs="Arial"/>
        </w:rPr>
        <w:t>(</w:t>
      </w:r>
      <w:r w:rsidRPr="00954FFB">
        <w:rPr>
          <w:rFonts w:ascii="Arial" w:hAnsi="Arial" w:cs="Arial"/>
        </w:rPr>
        <w:t>Accessed</w:t>
      </w:r>
      <w:r w:rsidR="008C5CBB" w:rsidRPr="00954FFB">
        <w:rPr>
          <w:rFonts w:ascii="Arial" w:hAnsi="Arial" w:cs="Arial"/>
        </w:rPr>
        <w:t>:</w:t>
      </w:r>
      <w:r w:rsidRPr="00954FFB">
        <w:rPr>
          <w:rFonts w:ascii="Arial" w:hAnsi="Arial" w:cs="Arial"/>
        </w:rPr>
        <w:t xml:space="preserve"> </w:t>
      </w:r>
      <w:r w:rsidR="008C5CBB" w:rsidRPr="00954FFB">
        <w:rPr>
          <w:rFonts w:ascii="Arial" w:hAnsi="Arial" w:cs="Arial"/>
        </w:rPr>
        <w:t>28</w:t>
      </w:r>
      <w:r w:rsidRPr="00954FFB">
        <w:rPr>
          <w:rFonts w:ascii="Arial" w:hAnsi="Arial" w:cs="Arial"/>
        </w:rPr>
        <w:t xml:space="preserve"> Oct</w:t>
      </w:r>
      <w:r w:rsidR="008C5CBB" w:rsidRPr="00954FFB">
        <w:rPr>
          <w:rFonts w:ascii="Arial" w:hAnsi="Arial" w:cs="Arial"/>
        </w:rPr>
        <w:t>ober</w:t>
      </w:r>
      <w:r w:rsidRPr="00954FFB">
        <w:rPr>
          <w:rFonts w:ascii="Arial" w:hAnsi="Arial" w:cs="Arial"/>
        </w:rPr>
        <w:t xml:space="preserve"> 2024</w:t>
      </w:r>
      <w:r w:rsidR="008C5CBB" w:rsidRPr="00954FFB">
        <w:rPr>
          <w:rFonts w:ascii="Arial" w:hAnsi="Arial" w:cs="Arial"/>
        </w:rPr>
        <w:t>)</w:t>
      </w:r>
      <w:r w:rsidRPr="00954FFB">
        <w:rPr>
          <w:rFonts w:ascii="Arial" w:hAnsi="Arial" w:cs="Arial"/>
        </w:rPr>
        <w:t>.</w:t>
      </w:r>
    </w:p>
    <w:p w14:paraId="39C54A6F" w14:textId="202283AB" w:rsidR="001B44AB" w:rsidRPr="00954FFB" w:rsidRDefault="001B44AB" w:rsidP="001B44AB">
      <w:pPr>
        <w:rPr>
          <w:rFonts w:ascii="Arial" w:hAnsi="Arial" w:cs="Arial"/>
          <w:highlight w:val="white"/>
        </w:rPr>
      </w:pPr>
      <w:r w:rsidRPr="00954FFB">
        <w:rPr>
          <w:rFonts w:ascii="Arial" w:hAnsi="Arial" w:cs="Arial"/>
          <w:highlight w:val="white"/>
        </w:rPr>
        <w:t>Nirmala, Y. (2021)</w:t>
      </w:r>
      <w:r w:rsidR="008C5CBB" w:rsidRPr="00954FFB">
        <w:rPr>
          <w:rFonts w:ascii="Arial" w:hAnsi="Arial" w:cs="Arial"/>
          <w:highlight w:val="white"/>
        </w:rPr>
        <w:t xml:space="preserve"> ‘</w:t>
      </w:r>
      <w:r w:rsidRPr="00954FFB">
        <w:rPr>
          <w:rFonts w:ascii="Arial" w:hAnsi="Arial" w:cs="Arial"/>
          <w:highlight w:val="white"/>
        </w:rPr>
        <w:t xml:space="preserve">Effectiveness and Efficiency of Use" Property Management System (PMS)" in The Front Office Division of Hotel “X” and Hotel “Y” in </w:t>
      </w:r>
      <w:proofErr w:type="spellStart"/>
      <w:r w:rsidRPr="00954FFB">
        <w:rPr>
          <w:rFonts w:ascii="Arial" w:hAnsi="Arial" w:cs="Arial"/>
          <w:highlight w:val="white"/>
        </w:rPr>
        <w:t>Center</w:t>
      </w:r>
      <w:proofErr w:type="spellEnd"/>
      <w:r w:rsidRPr="00954FFB">
        <w:rPr>
          <w:rFonts w:ascii="Arial" w:hAnsi="Arial" w:cs="Arial"/>
          <w:highlight w:val="white"/>
        </w:rPr>
        <w:t xml:space="preserve"> Jakarta</w:t>
      </w:r>
      <w:r w:rsidR="008C5CBB" w:rsidRPr="00954FFB">
        <w:rPr>
          <w:rFonts w:ascii="Arial" w:hAnsi="Arial" w:cs="Arial"/>
          <w:highlight w:val="white"/>
        </w:rPr>
        <w:t>’,</w:t>
      </w:r>
      <w:r w:rsidRPr="00954FFB">
        <w:rPr>
          <w:rFonts w:ascii="Arial" w:hAnsi="Arial" w:cs="Arial"/>
          <w:highlight w:val="white"/>
        </w:rPr>
        <w:t xml:space="preserve"> </w:t>
      </w:r>
      <w:r w:rsidR="008C5CBB" w:rsidRPr="00954FFB">
        <w:rPr>
          <w:rFonts w:ascii="Arial" w:hAnsi="Arial" w:cs="Arial"/>
          <w:highlight w:val="white"/>
        </w:rPr>
        <w:t xml:space="preserve"> </w:t>
      </w:r>
      <w:proofErr w:type="spellStart"/>
      <w:r w:rsidRPr="00954FFB">
        <w:rPr>
          <w:rFonts w:ascii="Arial" w:hAnsi="Arial" w:cs="Arial"/>
          <w:i/>
          <w:highlight w:val="white"/>
        </w:rPr>
        <w:t>Eduvest</w:t>
      </w:r>
      <w:proofErr w:type="spellEnd"/>
      <w:r w:rsidRPr="00954FFB">
        <w:rPr>
          <w:rFonts w:ascii="Arial" w:hAnsi="Arial" w:cs="Arial"/>
          <w:i/>
          <w:highlight w:val="white"/>
        </w:rPr>
        <w:t>-Journal of Universal Studies</w:t>
      </w:r>
      <w:r w:rsidRPr="00954FFB">
        <w:rPr>
          <w:rFonts w:ascii="Arial" w:hAnsi="Arial" w:cs="Arial"/>
          <w:highlight w:val="white"/>
        </w:rPr>
        <w:t xml:space="preserve">, </w:t>
      </w:r>
      <w:r w:rsidRPr="00954FFB">
        <w:rPr>
          <w:rFonts w:ascii="Arial" w:hAnsi="Arial" w:cs="Arial"/>
          <w:iCs/>
          <w:highlight w:val="white"/>
        </w:rPr>
        <w:t>1</w:t>
      </w:r>
      <w:r w:rsidRPr="00954FFB">
        <w:rPr>
          <w:rFonts w:ascii="Arial" w:hAnsi="Arial" w:cs="Arial"/>
          <w:highlight w:val="white"/>
        </w:rPr>
        <w:t>(2), pp.83-92.</w:t>
      </w:r>
    </w:p>
    <w:p w14:paraId="654CFFCD" w14:textId="77777777" w:rsidR="007D29B8" w:rsidRPr="00954FFB" w:rsidRDefault="007D29B8" w:rsidP="007D29B8">
      <w:pPr>
        <w:rPr>
          <w:rFonts w:ascii="Arial" w:hAnsi="Arial" w:cs="Arial"/>
          <w:highlight w:val="white"/>
        </w:rPr>
      </w:pPr>
      <w:r w:rsidRPr="00954FFB">
        <w:rPr>
          <w:rFonts w:ascii="Arial" w:hAnsi="Arial" w:cs="Arial"/>
          <w:highlight w:val="white"/>
        </w:rPr>
        <w:t xml:space="preserve">Novotel (2023) </w:t>
      </w:r>
      <w:r w:rsidRPr="00954FFB">
        <w:rPr>
          <w:rFonts w:ascii="Arial" w:hAnsi="Arial" w:cs="Arial"/>
          <w:i/>
          <w:highlight w:val="white"/>
        </w:rPr>
        <w:t>Novotel Hotels in Southampton</w:t>
      </w:r>
      <w:r w:rsidRPr="00954FFB">
        <w:rPr>
          <w:rFonts w:ascii="Arial" w:hAnsi="Arial" w:cs="Arial"/>
          <w:highlight w:val="white"/>
        </w:rPr>
        <w:t xml:space="preserve">. Available at: </w:t>
      </w:r>
      <w:hyperlink r:id="rId35" w:history="1">
        <w:r w:rsidRPr="00954FFB">
          <w:rPr>
            <w:rStyle w:val="Hyperlink"/>
            <w:rFonts w:ascii="Arial" w:hAnsi="Arial" w:cs="Arial"/>
            <w:highlight w:val="white"/>
          </w:rPr>
          <w:t>https://novotel.accor.com/gb/city/hotels-southampton-v3840.shtml</w:t>
        </w:r>
      </w:hyperlink>
      <w:r w:rsidRPr="00954FFB">
        <w:rPr>
          <w:rFonts w:ascii="Arial" w:hAnsi="Arial" w:cs="Arial"/>
          <w:highlight w:val="white"/>
        </w:rPr>
        <w:t xml:space="preserve">  (Accessed: 24 October 2024).</w:t>
      </w:r>
    </w:p>
    <w:p w14:paraId="0FD9B600" w14:textId="1EA4D0E7" w:rsidR="001B44AB" w:rsidRPr="00954FFB" w:rsidRDefault="001B44AB" w:rsidP="001B44AB">
      <w:pPr>
        <w:rPr>
          <w:rFonts w:ascii="Arial" w:hAnsi="Arial" w:cs="Arial"/>
          <w:highlight w:val="white"/>
        </w:rPr>
      </w:pPr>
      <w:r w:rsidRPr="00954FFB">
        <w:rPr>
          <w:rFonts w:ascii="Arial" w:hAnsi="Arial" w:cs="Arial"/>
          <w:highlight w:val="white"/>
        </w:rPr>
        <w:t>Novotel</w:t>
      </w:r>
      <w:r w:rsidR="007D29B8" w:rsidRPr="00954FFB">
        <w:rPr>
          <w:rFonts w:ascii="Arial" w:hAnsi="Arial" w:cs="Arial"/>
          <w:highlight w:val="white"/>
        </w:rPr>
        <w:t xml:space="preserve"> </w:t>
      </w:r>
      <w:r w:rsidRPr="00954FFB">
        <w:rPr>
          <w:rFonts w:ascii="Arial" w:hAnsi="Arial" w:cs="Arial"/>
          <w:highlight w:val="white"/>
        </w:rPr>
        <w:t xml:space="preserve"> (2024). </w:t>
      </w:r>
      <w:r w:rsidRPr="00954FFB">
        <w:rPr>
          <w:rFonts w:ascii="Arial" w:hAnsi="Arial" w:cs="Arial"/>
          <w:i/>
          <w:highlight w:val="white"/>
        </w:rPr>
        <w:t>Novotel Southampton | Southampton City Centre Hotel | Accor Hotel - ALL</w:t>
      </w:r>
      <w:r w:rsidRPr="00954FFB">
        <w:rPr>
          <w:rFonts w:ascii="Arial" w:hAnsi="Arial" w:cs="Arial"/>
          <w:highlight w:val="white"/>
        </w:rPr>
        <w:t xml:space="preserve">. </w:t>
      </w:r>
      <w:r w:rsidR="00237238" w:rsidRPr="00954FFB">
        <w:rPr>
          <w:rFonts w:ascii="Arial" w:hAnsi="Arial" w:cs="Arial"/>
          <w:highlight w:val="white"/>
        </w:rPr>
        <w:t xml:space="preserve"> </w:t>
      </w:r>
      <w:r w:rsidRPr="00954FFB">
        <w:rPr>
          <w:rFonts w:ascii="Arial" w:hAnsi="Arial" w:cs="Arial"/>
          <w:highlight w:val="white"/>
        </w:rPr>
        <w:t xml:space="preserve">Available at: </w:t>
      </w:r>
      <w:hyperlink r:id="rId36" w:history="1">
        <w:r w:rsidR="00237238" w:rsidRPr="00954FFB">
          <w:rPr>
            <w:rStyle w:val="Hyperlink"/>
            <w:rFonts w:ascii="Arial" w:hAnsi="Arial" w:cs="Arial"/>
            <w:highlight w:val="white"/>
          </w:rPr>
          <w:t>https://all.accor.com/hotel/1073/index.en.shtml</w:t>
        </w:r>
      </w:hyperlink>
      <w:r w:rsidR="00237238" w:rsidRPr="00954FFB">
        <w:rPr>
          <w:rFonts w:ascii="Arial" w:hAnsi="Arial" w:cs="Arial"/>
          <w:highlight w:val="white"/>
        </w:rPr>
        <w:t xml:space="preserve"> </w:t>
      </w:r>
      <w:r w:rsidRPr="00954FFB">
        <w:rPr>
          <w:rFonts w:ascii="Arial" w:hAnsi="Arial" w:cs="Arial"/>
          <w:highlight w:val="white"/>
        </w:rPr>
        <w:t xml:space="preserve"> </w:t>
      </w:r>
      <w:r w:rsidR="00EE7F0F" w:rsidRPr="00954FFB">
        <w:rPr>
          <w:rFonts w:ascii="Arial" w:hAnsi="Arial" w:cs="Arial"/>
          <w:highlight w:val="white"/>
        </w:rPr>
        <w:t>(</w:t>
      </w:r>
      <w:r w:rsidRPr="00954FFB">
        <w:rPr>
          <w:rFonts w:ascii="Arial" w:hAnsi="Arial" w:cs="Arial"/>
          <w:highlight w:val="white"/>
        </w:rPr>
        <w:t>Accessed</w:t>
      </w:r>
      <w:r w:rsidR="00EE7F0F" w:rsidRPr="00954FFB">
        <w:rPr>
          <w:rFonts w:ascii="Arial" w:hAnsi="Arial" w:cs="Arial"/>
          <w:highlight w:val="white"/>
        </w:rPr>
        <w:t>:</w:t>
      </w:r>
      <w:r w:rsidRPr="00954FFB">
        <w:rPr>
          <w:rFonts w:ascii="Arial" w:hAnsi="Arial" w:cs="Arial"/>
          <w:highlight w:val="white"/>
        </w:rPr>
        <w:t xml:space="preserve"> 24 Oct</w:t>
      </w:r>
      <w:r w:rsidR="00EE7F0F" w:rsidRPr="00954FFB">
        <w:rPr>
          <w:rFonts w:ascii="Arial" w:hAnsi="Arial" w:cs="Arial"/>
          <w:highlight w:val="white"/>
        </w:rPr>
        <w:t>ober</w:t>
      </w:r>
      <w:r w:rsidRPr="00954FFB">
        <w:rPr>
          <w:rFonts w:ascii="Arial" w:hAnsi="Arial" w:cs="Arial"/>
          <w:highlight w:val="white"/>
        </w:rPr>
        <w:t xml:space="preserve"> 2024</w:t>
      </w:r>
      <w:r w:rsidR="00EE7F0F" w:rsidRPr="00954FFB">
        <w:rPr>
          <w:rFonts w:ascii="Arial" w:hAnsi="Arial" w:cs="Arial"/>
          <w:highlight w:val="white"/>
        </w:rPr>
        <w:t>)</w:t>
      </w:r>
      <w:r w:rsidRPr="00954FFB">
        <w:rPr>
          <w:rFonts w:ascii="Arial" w:hAnsi="Arial" w:cs="Arial"/>
          <w:highlight w:val="white"/>
        </w:rPr>
        <w:t>.</w:t>
      </w:r>
    </w:p>
    <w:p w14:paraId="2E27DAEB" w14:textId="57FFA9A6" w:rsidR="001B44AB" w:rsidRPr="00954FFB" w:rsidRDefault="001B44AB" w:rsidP="001B44AB">
      <w:pPr>
        <w:rPr>
          <w:rFonts w:ascii="Arial" w:hAnsi="Arial" w:cs="Arial"/>
          <w:highlight w:val="white"/>
        </w:rPr>
      </w:pPr>
      <w:r w:rsidRPr="00954FFB">
        <w:rPr>
          <w:rFonts w:ascii="Arial" w:hAnsi="Arial" w:cs="Arial"/>
          <w:highlight w:val="white"/>
        </w:rPr>
        <w:t>Oracle</w:t>
      </w:r>
      <w:r w:rsidR="00EE7F0F" w:rsidRPr="00954FFB">
        <w:rPr>
          <w:rFonts w:ascii="Arial" w:hAnsi="Arial" w:cs="Arial"/>
          <w:highlight w:val="white"/>
        </w:rPr>
        <w:t xml:space="preserve"> </w:t>
      </w:r>
      <w:r w:rsidRPr="00954FFB">
        <w:rPr>
          <w:rFonts w:ascii="Arial" w:hAnsi="Arial" w:cs="Arial"/>
          <w:highlight w:val="white"/>
        </w:rPr>
        <w:t xml:space="preserve"> (2020). </w:t>
      </w:r>
      <w:r w:rsidRPr="00954FFB">
        <w:rPr>
          <w:rFonts w:ascii="Arial" w:hAnsi="Arial" w:cs="Arial"/>
          <w:i/>
          <w:highlight w:val="white"/>
        </w:rPr>
        <w:t>What is a Hotel PMS (Property Management System)?</w:t>
      </w:r>
      <w:r w:rsidR="00EE7F0F" w:rsidRPr="00954FFB">
        <w:rPr>
          <w:rFonts w:ascii="Arial" w:hAnsi="Arial" w:cs="Arial"/>
          <w:highlight w:val="white"/>
        </w:rPr>
        <w:t>.</w:t>
      </w:r>
      <w:r w:rsidRPr="00954FFB">
        <w:rPr>
          <w:rFonts w:ascii="Arial" w:hAnsi="Arial" w:cs="Arial"/>
          <w:highlight w:val="white"/>
        </w:rPr>
        <w:t xml:space="preserve"> Available at: </w:t>
      </w:r>
      <w:hyperlink r:id="rId37" w:anchor=":~:text=Traditionally%2C%20a%20hotel%20PMS%20was,consuming%2C%20paper%2Dintensive%20processes" w:history="1">
        <w:r w:rsidR="00EE7F0F" w:rsidRPr="00954FFB">
          <w:rPr>
            <w:rStyle w:val="Hyperlink"/>
            <w:rFonts w:ascii="Arial" w:hAnsi="Arial" w:cs="Arial"/>
            <w:highlight w:val="white"/>
          </w:rPr>
          <w:t>https://www.oracle.com/in/hospitality/what-is-hotel-pms/#:~:text=Traditionally%2C%20a%20hotel%20PMS%20was,consuming%2C%20paper%2Dintensive%20processes</w:t>
        </w:r>
      </w:hyperlink>
      <w:r w:rsidR="00EE7F0F" w:rsidRPr="00954FFB">
        <w:rPr>
          <w:rFonts w:ascii="Arial" w:hAnsi="Arial" w:cs="Arial"/>
          <w:highlight w:val="white"/>
        </w:rPr>
        <w:t xml:space="preserve"> </w:t>
      </w:r>
      <w:r w:rsidRPr="00954FFB">
        <w:rPr>
          <w:rFonts w:ascii="Arial" w:hAnsi="Arial" w:cs="Arial"/>
          <w:highlight w:val="white"/>
        </w:rPr>
        <w:t xml:space="preserve"> </w:t>
      </w:r>
      <w:r w:rsidR="00EE7F0F" w:rsidRPr="00954FFB">
        <w:rPr>
          <w:rFonts w:ascii="Arial" w:hAnsi="Arial" w:cs="Arial"/>
          <w:highlight w:val="white"/>
        </w:rPr>
        <w:t>(</w:t>
      </w:r>
      <w:r w:rsidRPr="00954FFB">
        <w:rPr>
          <w:rFonts w:ascii="Arial" w:hAnsi="Arial" w:cs="Arial"/>
          <w:highlight w:val="white"/>
        </w:rPr>
        <w:t>Accessed</w:t>
      </w:r>
      <w:r w:rsidR="00EE7F0F" w:rsidRPr="00954FFB">
        <w:rPr>
          <w:rFonts w:ascii="Arial" w:hAnsi="Arial" w:cs="Arial"/>
          <w:highlight w:val="white"/>
        </w:rPr>
        <w:t>:</w:t>
      </w:r>
      <w:r w:rsidRPr="00954FFB">
        <w:rPr>
          <w:rFonts w:ascii="Arial" w:hAnsi="Arial" w:cs="Arial"/>
          <w:highlight w:val="white"/>
        </w:rPr>
        <w:t xml:space="preserve"> </w:t>
      </w:r>
      <w:r w:rsidR="00EE7F0F" w:rsidRPr="00954FFB">
        <w:rPr>
          <w:rFonts w:ascii="Arial" w:hAnsi="Arial" w:cs="Arial"/>
          <w:highlight w:val="white"/>
        </w:rPr>
        <w:t>29</w:t>
      </w:r>
      <w:r w:rsidRPr="00954FFB">
        <w:rPr>
          <w:rFonts w:ascii="Arial" w:hAnsi="Arial" w:cs="Arial"/>
          <w:highlight w:val="white"/>
        </w:rPr>
        <w:t xml:space="preserve"> Oct</w:t>
      </w:r>
      <w:r w:rsidR="00EE7F0F" w:rsidRPr="00954FFB">
        <w:rPr>
          <w:rFonts w:ascii="Arial" w:hAnsi="Arial" w:cs="Arial"/>
          <w:highlight w:val="white"/>
        </w:rPr>
        <w:t>ober</w:t>
      </w:r>
      <w:r w:rsidRPr="00954FFB">
        <w:rPr>
          <w:rFonts w:ascii="Arial" w:hAnsi="Arial" w:cs="Arial"/>
          <w:highlight w:val="white"/>
        </w:rPr>
        <w:t xml:space="preserve"> 2024</w:t>
      </w:r>
      <w:r w:rsidR="00EE7F0F" w:rsidRPr="00954FFB">
        <w:rPr>
          <w:rFonts w:ascii="Arial" w:hAnsi="Arial" w:cs="Arial"/>
          <w:highlight w:val="white"/>
        </w:rPr>
        <w:t>)</w:t>
      </w:r>
      <w:r w:rsidRPr="00954FFB">
        <w:rPr>
          <w:rFonts w:ascii="Arial" w:hAnsi="Arial" w:cs="Arial"/>
          <w:highlight w:val="white"/>
        </w:rPr>
        <w:t>.</w:t>
      </w:r>
    </w:p>
    <w:p w14:paraId="4A0636B2" w14:textId="74587D4B" w:rsidR="001B44AB" w:rsidRDefault="001B44AB" w:rsidP="001B44AB">
      <w:pPr>
        <w:rPr>
          <w:rFonts w:ascii="Arial" w:hAnsi="Arial" w:cs="Arial"/>
          <w:highlight w:val="white"/>
        </w:rPr>
      </w:pPr>
      <w:r w:rsidRPr="00954FFB">
        <w:rPr>
          <w:rFonts w:ascii="Arial" w:hAnsi="Arial" w:cs="Arial"/>
          <w:highlight w:val="white"/>
        </w:rPr>
        <w:t xml:space="preserve">Pederson, L.L., </w:t>
      </w:r>
      <w:proofErr w:type="spellStart"/>
      <w:r w:rsidRPr="00954FFB">
        <w:rPr>
          <w:rFonts w:ascii="Arial" w:hAnsi="Arial" w:cs="Arial"/>
          <w:highlight w:val="white"/>
        </w:rPr>
        <w:t>Vingilis</w:t>
      </w:r>
      <w:proofErr w:type="spellEnd"/>
      <w:r w:rsidRPr="00954FFB">
        <w:rPr>
          <w:rFonts w:ascii="Arial" w:hAnsi="Arial" w:cs="Arial"/>
          <w:highlight w:val="white"/>
        </w:rPr>
        <w:t>, E., Wickens, C.M., Koval, J. and Mann, R.E.</w:t>
      </w:r>
      <w:r w:rsidR="00EE7F0F" w:rsidRPr="00954FFB">
        <w:rPr>
          <w:rFonts w:ascii="Arial" w:hAnsi="Arial" w:cs="Arial"/>
          <w:highlight w:val="white"/>
        </w:rPr>
        <w:t xml:space="preserve"> </w:t>
      </w:r>
      <w:r w:rsidRPr="00954FFB">
        <w:rPr>
          <w:rFonts w:ascii="Arial" w:hAnsi="Arial" w:cs="Arial"/>
          <w:highlight w:val="white"/>
        </w:rPr>
        <w:t>(2020)</w:t>
      </w:r>
      <w:r w:rsidR="00EE7F0F" w:rsidRPr="00954FFB">
        <w:rPr>
          <w:rFonts w:ascii="Arial" w:hAnsi="Arial" w:cs="Arial"/>
          <w:highlight w:val="white"/>
        </w:rPr>
        <w:t xml:space="preserve"> ‘</w:t>
      </w:r>
      <w:r w:rsidRPr="00954FFB">
        <w:rPr>
          <w:rFonts w:ascii="Arial" w:hAnsi="Arial" w:cs="Arial"/>
          <w:highlight w:val="white"/>
        </w:rPr>
        <w:t>Use of secondary data analyses in research: Pros and Cons</w:t>
      </w:r>
      <w:r w:rsidR="00EE7F0F"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Journal of Addiction Medicine and Therapeutic Science</w:t>
      </w:r>
      <w:r w:rsidRPr="00954FFB">
        <w:rPr>
          <w:rFonts w:ascii="Arial" w:hAnsi="Arial" w:cs="Arial"/>
          <w:highlight w:val="white"/>
        </w:rPr>
        <w:t xml:space="preserve">, </w:t>
      </w:r>
      <w:r w:rsidRPr="00954FFB">
        <w:rPr>
          <w:rFonts w:ascii="Arial" w:hAnsi="Arial" w:cs="Arial"/>
          <w:iCs/>
          <w:highlight w:val="white"/>
        </w:rPr>
        <w:t>6(</w:t>
      </w:r>
      <w:r w:rsidRPr="00954FFB">
        <w:rPr>
          <w:rFonts w:ascii="Arial" w:hAnsi="Arial" w:cs="Arial"/>
          <w:highlight w:val="white"/>
        </w:rPr>
        <w:t>1), pp.058-060.</w:t>
      </w:r>
    </w:p>
    <w:p w14:paraId="7456F072" w14:textId="77777777" w:rsidR="00696D45" w:rsidRPr="00954FFB" w:rsidRDefault="00696D45" w:rsidP="00696D45">
      <w:pPr>
        <w:rPr>
          <w:rFonts w:ascii="Arial" w:hAnsi="Arial" w:cs="Arial"/>
        </w:rPr>
      </w:pPr>
      <w:r>
        <w:rPr>
          <w:rFonts w:ascii="Arial" w:hAnsi="Arial" w:cs="Arial"/>
        </w:rPr>
        <w:t>Planet</w:t>
      </w:r>
      <w:r w:rsidRPr="00954FFB">
        <w:rPr>
          <w:rFonts w:ascii="Arial" w:hAnsi="Arial" w:cs="Arial"/>
        </w:rPr>
        <w:t xml:space="preserve"> (2024) </w:t>
      </w:r>
      <w:r w:rsidRPr="00954FFB">
        <w:rPr>
          <w:rFonts w:ascii="Arial" w:hAnsi="Arial" w:cs="Arial"/>
          <w:i/>
          <w:iCs/>
        </w:rPr>
        <w:t>Hospitality payments for Brits and overseas visitors | Planet</w:t>
      </w:r>
      <w:r w:rsidRPr="00954FFB">
        <w:rPr>
          <w:rFonts w:ascii="Arial" w:hAnsi="Arial" w:cs="Arial"/>
        </w:rPr>
        <w:t xml:space="preserve">. Available at: </w:t>
      </w:r>
    </w:p>
    <w:p w14:paraId="46532B51" w14:textId="77777777" w:rsidR="00696D45" w:rsidRPr="00954FFB" w:rsidRDefault="00696D45" w:rsidP="00696D45">
      <w:pPr>
        <w:rPr>
          <w:rFonts w:ascii="Arial" w:hAnsi="Arial" w:cs="Arial"/>
        </w:rPr>
      </w:pPr>
      <w:hyperlink r:id="rId38" w:anchor=":~:text=While%2073%25%20of%20UK%20guests,UK%20vs%2029%25%20globally" w:history="1">
        <w:r w:rsidRPr="00954FFB">
          <w:rPr>
            <w:rStyle w:val="Hyperlink"/>
            <w:rFonts w:ascii="Arial" w:hAnsi="Arial" w:cs="Arial"/>
          </w:rPr>
          <w:t>https://www.weareplanet.com/news/global-research-planet#:~:text=While%2073%25%20of%20UK%20guests,UK%20vs%2029%25%20globally</w:t>
        </w:r>
      </w:hyperlink>
      <w:r w:rsidRPr="00954FFB">
        <w:rPr>
          <w:rFonts w:ascii="Arial" w:hAnsi="Arial" w:cs="Arial"/>
        </w:rPr>
        <w:t xml:space="preserve">  (Accessed: 01 November 2024).</w:t>
      </w:r>
    </w:p>
    <w:p w14:paraId="2CB89189" w14:textId="77777777" w:rsidR="00B7228B" w:rsidRPr="00954FFB" w:rsidRDefault="00B7228B" w:rsidP="001B44AB">
      <w:pPr>
        <w:rPr>
          <w:rFonts w:ascii="Arial" w:hAnsi="Arial" w:cs="Arial"/>
          <w:highlight w:val="white"/>
        </w:rPr>
      </w:pPr>
    </w:p>
    <w:p w14:paraId="6B6D35E2" w14:textId="1338B825" w:rsidR="001B44AB" w:rsidRPr="00954FFB" w:rsidRDefault="001B44AB" w:rsidP="001B44AB">
      <w:pPr>
        <w:rPr>
          <w:rFonts w:ascii="Arial" w:hAnsi="Arial" w:cs="Arial"/>
          <w:highlight w:val="white"/>
        </w:rPr>
      </w:pPr>
      <w:r w:rsidRPr="00954FFB">
        <w:rPr>
          <w:rFonts w:ascii="Arial" w:hAnsi="Arial" w:cs="Arial"/>
          <w:highlight w:val="white"/>
        </w:rPr>
        <w:t>Putra, F.K.K. and Law, R.</w:t>
      </w:r>
      <w:r w:rsidR="00EE7F0F" w:rsidRPr="00954FFB">
        <w:rPr>
          <w:rFonts w:ascii="Arial" w:hAnsi="Arial" w:cs="Arial"/>
          <w:highlight w:val="white"/>
        </w:rPr>
        <w:t xml:space="preserve"> </w:t>
      </w:r>
      <w:r w:rsidRPr="00954FFB">
        <w:rPr>
          <w:rFonts w:ascii="Arial" w:hAnsi="Arial" w:cs="Arial"/>
          <w:highlight w:val="white"/>
        </w:rPr>
        <w:t>(2024)</w:t>
      </w:r>
      <w:r w:rsidR="00EE7F0F" w:rsidRPr="00954FFB">
        <w:rPr>
          <w:rFonts w:ascii="Arial" w:hAnsi="Arial" w:cs="Arial"/>
          <w:highlight w:val="white"/>
        </w:rPr>
        <w:t xml:space="preserve"> ‘</w:t>
      </w:r>
      <w:r w:rsidRPr="00954FFB">
        <w:rPr>
          <w:rFonts w:ascii="Arial" w:hAnsi="Arial" w:cs="Arial"/>
          <w:highlight w:val="white"/>
        </w:rPr>
        <w:t>Critical success factors for virtual hotel operator partnership with small-and medium-sized hotels: perspectives of owners and operators</w:t>
      </w:r>
      <w:r w:rsidR="00EE7F0F"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Journal of Hospitality and Tourism Insights</w:t>
      </w:r>
      <w:r w:rsidRPr="00954FFB">
        <w:rPr>
          <w:rFonts w:ascii="Arial" w:hAnsi="Arial" w:cs="Arial"/>
          <w:highlight w:val="white"/>
        </w:rPr>
        <w:t xml:space="preserve">, </w:t>
      </w:r>
      <w:r w:rsidRPr="00954FFB">
        <w:rPr>
          <w:rFonts w:ascii="Arial" w:hAnsi="Arial" w:cs="Arial"/>
          <w:iCs/>
          <w:highlight w:val="white"/>
        </w:rPr>
        <w:t>7(</w:t>
      </w:r>
      <w:r w:rsidRPr="00954FFB">
        <w:rPr>
          <w:rFonts w:ascii="Arial" w:hAnsi="Arial" w:cs="Arial"/>
          <w:highlight w:val="white"/>
        </w:rPr>
        <w:t>3), pp.1391-1411.</w:t>
      </w:r>
    </w:p>
    <w:p w14:paraId="57B91C88" w14:textId="0804F3BD" w:rsidR="001B44AB" w:rsidRPr="00954FFB" w:rsidRDefault="001B44AB" w:rsidP="001B44AB">
      <w:pPr>
        <w:rPr>
          <w:rFonts w:ascii="Arial" w:hAnsi="Arial" w:cs="Arial"/>
          <w:highlight w:val="white"/>
        </w:rPr>
      </w:pPr>
      <w:r w:rsidRPr="00954FFB">
        <w:rPr>
          <w:rFonts w:ascii="Arial" w:hAnsi="Arial" w:cs="Arial"/>
          <w:highlight w:val="white"/>
        </w:rPr>
        <w:t>Ravishankar, B. and Christopher, P.B. (2020)</w:t>
      </w:r>
      <w:r w:rsidR="00EE7F0F" w:rsidRPr="00954FFB">
        <w:rPr>
          <w:rFonts w:ascii="Arial" w:hAnsi="Arial" w:cs="Arial"/>
          <w:highlight w:val="white"/>
        </w:rPr>
        <w:t xml:space="preserve"> ‘</w:t>
      </w:r>
      <w:r w:rsidRPr="00954FFB">
        <w:rPr>
          <w:rFonts w:ascii="Arial" w:hAnsi="Arial" w:cs="Arial"/>
          <w:highlight w:val="white"/>
        </w:rPr>
        <w:t>Impact of innovative services on customer satisfaction and enhancing tourism: Airline and hotel services from a tourist perspective</w:t>
      </w:r>
      <w:r w:rsidR="00EE7F0F" w:rsidRPr="00954FFB">
        <w:rPr>
          <w:rFonts w:ascii="Arial" w:hAnsi="Arial" w:cs="Arial"/>
          <w:highlight w:val="white"/>
        </w:rPr>
        <w:t xml:space="preserve">’, </w:t>
      </w:r>
      <w:r w:rsidRPr="00954FFB">
        <w:rPr>
          <w:rFonts w:ascii="Arial" w:hAnsi="Arial" w:cs="Arial"/>
          <w:i/>
          <w:highlight w:val="white"/>
        </w:rPr>
        <w:t>Journal of Critical Reviews</w:t>
      </w:r>
      <w:r w:rsidRPr="00954FFB">
        <w:rPr>
          <w:rFonts w:ascii="Arial" w:hAnsi="Arial" w:cs="Arial"/>
          <w:highlight w:val="white"/>
        </w:rPr>
        <w:t xml:space="preserve">, </w:t>
      </w:r>
      <w:r w:rsidRPr="00954FFB">
        <w:rPr>
          <w:rFonts w:ascii="Arial" w:hAnsi="Arial" w:cs="Arial"/>
          <w:iCs/>
          <w:highlight w:val="white"/>
        </w:rPr>
        <w:t>7(</w:t>
      </w:r>
      <w:r w:rsidRPr="00954FFB">
        <w:rPr>
          <w:rFonts w:ascii="Arial" w:hAnsi="Arial" w:cs="Arial"/>
          <w:highlight w:val="white"/>
        </w:rPr>
        <w:t>11), pp.705-711.</w:t>
      </w:r>
    </w:p>
    <w:p w14:paraId="738869F1" w14:textId="4542B54D" w:rsidR="001B44AB" w:rsidRPr="00954FFB" w:rsidRDefault="001B44AB" w:rsidP="001B44AB">
      <w:pPr>
        <w:rPr>
          <w:rFonts w:ascii="Arial" w:hAnsi="Arial" w:cs="Arial"/>
          <w:highlight w:val="white"/>
        </w:rPr>
      </w:pPr>
      <w:r w:rsidRPr="00954FFB">
        <w:rPr>
          <w:rFonts w:ascii="Arial" w:hAnsi="Arial" w:cs="Arial"/>
          <w:highlight w:val="white"/>
        </w:rPr>
        <w:t>Schoch, K. (2020)</w:t>
      </w:r>
      <w:r w:rsidR="00EE7F0F" w:rsidRPr="00954FFB">
        <w:rPr>
          <w:rFonts w:ascii="Arial" w:hAnsi="Arial" w:cs="Arial"/>
          <w:highlight w:val="white"/>
        </w:rPr>
        <w:t xml:space="preserve"> ‘</w:t>
      </w:r>
      <w:r w:rsidRPr="00954FFB">
        <w:rPr>
          <w:rFonts w:ascii="Arial" w:hAnsi="Arial" w:cs="Arial"/>
          <w:highlight w:val="white"/>
        </w:rPr>
        <w:t xml:space="preserve"> Case study research</w:t>
      </w:r>
      <w:r w:rsidR="00EE7F0F" w:rsidRPr="00954FFB">
        <w:rPr>
          <w:rFonts w:ascii="Arial" w:hAnsi="Arial" w:cs="Arial"/>
          <w:highlight w:val="white"/>
        </w:rPr>
        <w:t xml:space="preserve">’, </w:t>
      </w:r>
      <w:r w:rsidRPr="00954FFB">
        <w:rPr>
          <w:rFonts w:ascii="Arial" w:hAnsi="Arial" w:cs="Arial"/>
          <w:i/>
          <w:highlight w:val="white"/>
        </w:rPr>
        <w:t>Research design and methods: An applied guide for the scholar-practitioner</w:t>
      </w:r>
      <w:r w:rsidRPr="00954FFB">
        <w:rPr>
          <w:rFonts w:ascii="Arial" w:hAnsi="Arial" w:cs="Arial"/>
          <w:highlight w:val="white"/>
        </w:rPr>
        <w:t xml:space="preserve">, </w:t>
      </w:r>
      <w:r w:rsidRPr="00954FFB">
        <w:rPr>
          <w:rFonts w:ascii="Arial" w:hAnsi="Arial" w:cs="Arial"/>
          <w:iCs/>
          <w:highlight w:val="white"/>
        </w:rPr>
        <w:t>31</w:t>
      </w:r>
      <w:r w:rsidRPr="00954FFB">
        <w:rPr>
          <w:rFonts w:ascii="Arial" w:hAnsi="Arial" w:cs="Arial"/>
          <w:highlight w:val="white"/>
        </w:rPr>
        <w:t>(1), pp.245-258.</w:t>
      </w:r>
    </w:p>
    <w:p w14:paraId="535528E7" w14:textId="37824071" w:rsidR="001B44AB" w:rsidRPr="00954FFB" w:rsidRDefault="001B44AB" w:rsidP="001B44AB">
      <w:pPr>
        <w:rPr>
          <w:rFonts w:ascii="Arial" w:hAnsi="Arial" w:cs="Arial"/>
          <w:highlight w:val="white"/>
        </w:rPr>
      </w:pPr>
      <w:r w:rsidRPr="00954FFB">
        <w:rPr>
          <w:rFonts w:ascii="Arial" w:hAnsi="Arial" w:cs="Arial"/>
          <w:highlight w:val="white"/>
        </w:rPr>
        <w:t xml:space="preserve">Sjoberg, G., </w:t>
      </w:r>
      <w:proofErr w:type="spellStart"/>
      <w:r w:rsidRPr="00954FFB">
        <w:rPr>
          <w:rFonts w:ascii="Arial" w:hAnsi="Arial" w:cs="Arial"/>
          <w:highlight w:val="white"/>
        </w:rPr>
        <w:t>Orum</w:t>
      </w:r>
      <w:proofErr w:type="spellEnd"/>
      <w:r w:rsidRPr="00954FFB">
        <w:rPr>
          <w:rFonts w:ascii="Arial" w:hAnsi="Arial" w:cs="Arial"/>
          <w:highlight w:val="white"/>
        </w:rPr>
        <w:t>, A.M. and Feagin, J.R.</w:t>
      </w:r>
      <w:r w:rsidR="00EE7F0F" w:rsidRPr="00954FFB">
        <w:rPr>
          <w:rFonts w:ascii="Arial" w:hAnsi="Arial" w:cs="Arial"/>
          <w:highlight w:val="white"/>
        </w:rPr>
        <w:t xml:space="preserve"> </w:t>
      </w:r>
      <w:r w:rsidRPr="00954FFB">
        <w:rPr>
          <w:rFonts w:ascii="Arial" w:hAnsi="Arial" w:cs="Arial"/>
          <w:highlight w:val="white"/>
        </w:rPr>
        <w:t>(2020)</w:t>
      </w:r>
      <w:r w:rsidR="00EE7F0F" w:rsidRPr="00954FFB">
        <w:rPr>
          <w:rFonts w:ascii="Arial" w:hAnsi="Arial" w:cs="Arial"/>
          <w:highlight w:val="white"/>
        </w:rPr>
        <w:t xml:space="preserve"> </w:t>
      </w:r>
      <w:r w:rsidRPr="00954FFB">
        <w:rPr>
          <w:rFonts w:ascii="Arial" w:hAnsi="Arial" w:cs="Arial"/>
          <w:i/>
          <w:highlight w:val="white"/>
        </w:rPr>
        <w:t>A case for the case study</w:t>
      </w:r>
      <w:r w:rsidRPr="00954FFB">
        <w:rPr>
          <w:rFonts w:ascii="Arial" w:hAnsi="Arial" w:cs="Arial"/>
          <w:highlight w:val="white"/>
        </w:rPr>
        <w:t>. The University of North Carolina Press.</w:t>
      </w:r>
    </w:p>
    <w:p w14:paraId="050F048E" w14:textId="71F114C9" w:rsidR="001B44AB" w:rsidRPr="00954FFB" w:rsidRDefault="001B44AB" w:rsidP="001B44AB">
      <w:pPr>
        <w:rPr>
          <w:rFonts w:ascii="Arial" w:hAnsi="Arial" w:cs="Arial"/>
        </w:rPr>
      </w:pPr>
      <w:r w:rsidRPr="00954FFB">
        <w:rPr>
          <w:rFonts w:ascii="Arial" w:hAnsi="Arial" w:cs="Arial"/>
        </w:rPr>
        <w:t>‌</w:t>
      </w:r>
      <w:proofErr w:type="spellStart"/>
      <w:r w:rsidRPr="00954FFB">
        <w:rPr>
          <w:rFonts w:ascii="Arial" w:hAnsi="Arial" w:cs="Arial"/>
        </w:rPr>
        <w:t>Southamptonvts</w:t>
      </w:r>
      <w:proofErr w:type="spellEnd"/>
      <w:r w:rsidR="00EE7F0F" w:rsidRPr="00954FFB">
        <w:rPr>
          <w:rFonts w:ascii="Arial" w:hAnsi="Arial" w:cs="Arial"/>
        </w:rPr>
        <w:t xml:space="preserve"> </w:t>
      </w:r>
      <w:r w:rsidRPr="00954FFB">
        <w:rPr>
          <w:rFonts w:ascii="Arial" w:hAnsi="Arial" w:cs="Arial"/>
        </w:rPr>
        <w:t xml:space="preserve"> (2020)</w:t>
      </w:r>
      <w:r w:rsidR="00EE7F0F" w:rsidRPr="00954FFB">
        <w:rPr>
          <w:rFonts w:ascii="Arial" w:hAnsi="Arial" w:cs="Arial"/>
        </w:rPr>
        <w:t xml:space="preserve"> </w:t>
      </w:r>
      <w:r w:rsidRPr="00954FFB">
        <w:rPr>
          <w:rFonts w:ascii="Arial" w:hAnsi="Arial" w:cs="Arial"/>
          <w:i/>
        </w:rPr>
        <w:t>Port Information - Southampton VTS - ABP Southampton</w:t>
      </w:r>
      <w:r w:rsidRPr="00954FFB">
        <w:rPr>
          <w:rFonts w:ascii="Arial" w:hAnsi="Arial" w:cs="Arial"/>
        </w:rPr>
        <w:t>. Availab</w:t>
      </w:r>
      <w:r w:rsidR="00B15BA2">
        <w:rPr>
          <w:rFonts w:ascii="Arial" w:hAnsi="Arial" w:cs="Arial"/>
        </w:rPr>
        <w:t xml:space="preserve">le </w:t>
      </w:r>
      <w:r w:rsidRPr="00954FFB">
        <w:rPr>
          <w:rFonts w:ascii="Arial" w:hAnsi="Arial" w:cs="Arial"/>
        </w:rPr>
        <w:t xml:space="preserve">at: </w:t>
      </w:r>
      <w:hyperlink r:id="rId39" w:anchor=":~:text=As%20Europe's%20leading%20turnaround%20cruise,UK's%20second%20largest%20container%20terminal" w:history="1">
        <w:r w:rsidR="00EE7F0F" w:rsidRPr="00954FFB">
          <w:rPr>
            <w:rStyle w:val="Hyperlink"/>
            <w:rFonts w:ascii="Arial" w:hAnsi="Arial" w:cs="Arial"/>
          </w:rPr>
          <w:t>https://www.southamptonvts.co.uk/Port_Information/#:~:text=As%20Europe's%20leading%20turnaround%20cruise,UK's%20second%20largest%20container%20terminal</w:t>
        </w:r>
      </w:hyperlink>
      <w:r w:rsidR="00EE7F0F" w:rsidRPr="00954FFB">
        <w:rPr>
          <w:rFonts w:ascii="Arial" w:hAnsi="Arial" w:cs="Arial"/>
        </w:rPr>
        <w:t xml:space="preserve"> </w:t>
      </w:r>
      <w:r w:rsidRPr="00954FFB">
        <w:rPr>
          <w:rFonts w:ascii="Arial" w:hAnsi="Arial" w:cs="Arial"/>
        </w:rPr>
        <w:t xml:space="preserve"> </w:t>
      </w:r>
      <w:r w:rsidR="00EE7F0F" w:rsidRPr="00954FFB">
        <w:rPr>
          <w:rFonts w:ascii="Arial" w:hAnsi="Arial" w:cs="Arial"/>
        </w:rPr>
        <w:t>(</w:t>
      </w:r>
      <w:r w:rsidRPr="00954FFB">
        <w:rPr>
          <w:rFonts w:ascii="Arial" w:hAnsi="Arial" w:cs="Arial"/>
        </w:rPr>
        <w:t>Accessed 2</w:t>
      </w:r>
      <w:r w:rsidR="00EE7F0F" w:rsidRPr="00954FFB">
        <w:rPr>
          <w:rFonts w:ascii="Arial" w:hAnsi="Arial" w:cs="Arial"/>
        </w:rPr>
        <w:t xml:space="preserve">8 </w:t>
      </w:r>
      <w:r w:rsidRPr="00954FFB">
        <w:rPr>
          <w:rFonts w:ascii="Arial" w:hAnsi="Arial" w:cs="Arial"/>
        </w:rPr>
        <w:t>Oct</w:t>
      </w:r>
      <w:r w:rsidR="00EE7F0F" w:rsidRPr="00954FFB">
        <w:rPr>
          <w:rFonts w:ascii="Arial" w:hAnsi="Arial" w:cs="Arial"/>
        </w:rPr>
        <w:t>ober</w:t>
      </w:r>
      <w:r w:rsidRPr="00954FFB">
        <w:rPr>
          <w:rFonts w:ascii="Arial" w:hAnsi="Arial" w:cs="Arial"/>
        </w:rPr>
        <w:t xml:space="preserve"> 202</w:t>
      </w:r>
      <w:r w:rsidR="00EE7F0F" w:rsidRPr="00954FFB">
        <w:rPr>
          <w:rFonts w:ascii="Arial" w:hAnsi="Arial" w:cs="Arial"/>
        </w:rPr>
        <w:t>4)</w:t>
      </w:r>
      <w:r w:rsidRPr="00954FFB">
        <w:rPr>
          <w:rFonts w:ascii="Arial" w:hAnsi="Arial" w:cs="Arial"/>
        </w:rPr>
        <w:t>.</w:t>
      </w:r>
    </w:p>
    <w:p w14:paraId="2C2E7EE0" w14:textId="58232999" w:rsidR="001B44AB" w:rsidRPr="00954FFB" w:rsidRDefault="001B44AB" w:rsidP="001B44AB">
      <w:pPr>
        <w:rPr>
          <w:rFonts w:ascii="Arial" w:hAnsi="Arial" w:cs="Arial"/>
        </w:rPr>
      </w:pPr>
      <w:r w:rsidRPr="00954FFB">
        <w:rPr>
          <w:rFonts w:ascii="Arial" w:hAnsi="Arial" w:cs="Arial"/>
        </w:rPr>
        <w:t>‌Statista</w:t>
      </w:r>
      <w:r w:rsidR="00EE7F0F" w:rsidRPr="00954FFB">
        <w:rPr>
          <w:rFonts w:ascii="Arial" w:hAnsi="Arial" w:cs="Arial"/>
        </w:rPr>
        <w:t xml:space="preserve"> </w:t>
      </w:r>
      <w:r w:rsidRPr="00954FFB">
        <w:rPr>
          <w:rFonts w:ascii="Arial" w:hAnsi="Arial" w:cs="Arial"/>
        </w:rPr>
        <w:t xml:space="preserve"> (2023). </w:t>
      </w:r>
      <w:r w:rsidRPr="00954FFB">
        <w:rPr>
          <w:rFonts w:ascii="Arial" w:hAnsi="Arial" w:cs="Arial"/>
          <w:i/>
        </w:rPr>
        <w:t>Hotel industry market size UK 2023 | Statista</w:t>
      </w:r>
      <w:r w:rsidRPr="00954FFB">
        <w:rPr>
          <w:rFonts w:ascii="Arial" w:hAnsi="Arial" w:cs="Arial"/>
        </w:rPr>
        <w:t>.</w:t>
      </w:r>
      <w:r w:rsidR="00EE7F0F" w:rsidRPr="00954FFB">
        <w:rPr>
          <w:rFonts w:ascii="Arial" w:hAnsi="Arial" w:cs="Arial"/>
        </w:rPr>
        <w:t xml:space="preserve"> </w:t>
      </w:r>
      <w:r w:rsidRPr="00954FFB">
        <w:rPr>
          <w:rFonts w:ascii="Arial" w:hAnsi="Arial" w:cs="Arial"/>
        </w:rPr>
        <w:t xml:space="preserve">Available at: </w:t>
      </w:r>
      <w:hyperlink r:id="rId40" w:history="1">
        <w:r w:rsidR="00EE7F0F" w:rsidRPr="00954FFB">
          <w:rPr>
            <w:rStyle w:val="Hyperlink"/>
            <w:rFonts w:ascii="Arial" w:hAnsi="Arial" w:cs="Arial"/>
          </w:rPr>
          <w:t>https://www.statista.com/statistics/1364712/hotel-industry-market-size-uk/</w:t>
        </w:r>
      </w:hyperlink>
      <w:r w:rsidR="00EE7F0F" w:rsidRPr="00954FFB">
        <w:rPr>
          <w:rFonts w:ascii="Arial" w:hAnsi="Arial" w:cs="Arial"/>
        </w:rPr>
        <w:t xml:space="preserve"> (</w:t>
      </w:r>
      <w:r w:rsidRPr="00954FFB">
        <w:rPr>
          <w:rFonts w:ascii="Arial" w:hAnsi="Arial" w:cs="Arial"/>
        </w:rPr>
        <w:t>Accessed</w:t>
      </w:r>
      <w:r w:rsidR="00EE7F0F" w:rsidRPr="00954FFB">
        <w:rPr>
          <w:rFonts w:ascii="Arial" w:hAnsi="Arial" w:cs="Arial"/>
        </w:rPr>
        <w:t>:</w:t>
      </w:r>
      <w:r w:rsidRPr="00954FFB">
        <w:rPr>
          <w:rFonts w:ascii="Arial" w:hAnsi="Arial" w:cs="Arial"/>
        </w:rPr>
        <w:t xml:space="preserve"> 2</w:t>
      </w:r>
      <w:r w:rsidR="00EE7F0F" w:rsidRPr="00954FFB">
        <w:rPr>
          <w:rFonts w:ascii="Arial" w:hAnsi="Arial" w:cs="Arial"/>
        </w:rPr>
        <w:t>3</w:t>
      </w:r>
      <w:r w:rsidRPr="00954FFB">
        <w:rPr>
          <w:rFonts w:ascii="Arial" w:hAnsi="Arial" w:cs="Arial"/>
        </w:rPr>
        <w:t xml:space="preserve"> Oct</w:t>
      </w:r>
      <w:r w:rsidR="00EE7F0F" w:rsidRPr="00954FFB">
        <w:rPr>
          <w:rFonts w:ascii="Arial" w:hAnsi="Arial" w:cs="Arial"/>
        </w:rPr>
        <w:t xml:space="preserve">ober </w:t>
      </w:r>
      <w:r w:rsidRPr="00954FFB">
        <w:rPr>
          <w:rFonts w:ascii="Arial" w:hAnsi="Arial" w:cs="Arial"/>
        </w:rPr>
        <w:t>202</w:t>
      </w:r>
      <w:r w:rsidR="00EE7F0F" w:rsidRPr="00954FFB">
        <w:rPr>
          <w:rFonts w:ascii="Arial" w:hAnsi="Arial" w:cs="Arial"/>
        </w:rPr>
        <w:t>3)</w:t>
      </w:r>
      <w:r w:rsidRPr="00954FFB">
        <w:rPr>
          <w:rFonts w:ascii="Arial" w:hAnsi="Arial" w:cs="Arial"/>
        </w:rPr>
        <w:t>.</w:t>
      </w:r>
    </w:p>
    <w:p w14:paraId="0EC60F33" w14:textId="1C8291E1" w:rsidR="001B44AB" w:rsidRPr="00954FFB" w:rsidRDefault="001B44AB" w:rsidP="001B44AB">
      <w:pPr>
        <w:rPr>
          <w:rFonts w:ascii="Arial" w:hAnsi="Arial" w:cs="Arial"/>
        </w:rPr>
      </w:pPr>
      <w:r w:rsidRPr="00954FFB">
        <w:rPr>
          <w:rFonts w:ascii="Arial" w:hAnsi="Arial" w:cs="Arial"/>
        </w:rPr>
        <w:t xml:space="preserve">‌Statista (2024) </w:t>
      </w:r>
      <w:r w:rsidRPr="00954FFB">
        <w:rPr>
          <w:rFonts w:ascii="Arial" w:hAnsi="Arial" w:cs="Arial"/>
          <w:i/>
        </w:rPr>
        <w:t>UK inflation rate 2024 | Statista</w:t>
      </w:r>
      <w:r w:rsidRPr="00954FFB">
        <w:rPr>
          <w:rFonts w:ascii="Arial" w:hAnsi="Arial" w:cs="Arial"/>
        </w:rPr>
        <w:t>.</w:t>
      </w:r>
      <w:r w:rsidR="00EE7F0F" w:rsidRPr="00954FFB">
        <w:rPr>
          <w:rFonts w:ascii="Arial" w:hAnsi="Arial" w:cs="Arial"/>
        </w:rPr>
        <w:t xml:space="preserve"> </w:t>
      </w:r>
      <w:r w:rsidRPr="00954FFB">
        <w:rPr>
          <w:rFonts w:ascii="Arial" w:hAnsi="Arial" w:cs="Arial"/>
        </w:rPr>
        <w:t xml:space="preserve">Available at: </w:t>
      </w:r>
      <w:hyperlink r:id="rId41" w:anchor=":~:text=Inflation%20rate%20in%20the%20UK%201989%2D2024&amp;text=Between%20September%202022%20and%20March,with%20the%20highest%20inflation%20rate" w:history="1">
        <w:r w:rsidR="00EE7F0F" w:rsidRPr="00954FFB">
          <w:rPr>
            <w:rStyle w:val="Hyperlink"/>
            <w:rFonts w:ascii="Arial" w:hAnsi="Arial" w:cs="Arial"/>
          </w:rPr>
          <w:t>https://www.statista.com/statistics/306648/inflation-rate-consumer-price-index-cpi-united-kingdom-uk/#:~:text=Inflation%20rate%20in%20the%20UK%201989%2D2024&amp;text=Between%20September%202022%20and%20March,with%20the%20highest%20inflation%20rate</w:t>
        </w:r>
      </w:hyperlink>
      <w:r w:rsidR="00EE7F0F" w:rsidRPr="00954FFB">
        <w:rPr>
          <w:rFonts w:ascii="Arial" w:hAnsi="Arial" w:cs="Arial"/>
        </w:rPr>
        <w:t xml:space="preserve"> (</w:t>
      </w:r>
      <w:r w:rsidRPr="00954FFB">
        <w:rPr>
          <w:rFonts w:ascii="Arial" w:hAnsi="Arial" w:cs="Arial"/>
        </w:rPr>
        <w:t>Accessed</w:t>
      </w:r>
      <w:r w:rsidR="00EE7F0F" w:rsidRPr="00954FFB">
        <w:rPr>
          <w:rFonts w:ascii="Arial" w:hAnsi="Arial" w:cs="Arial"/>
        </w:rPr>
        <w:t>:</w:t>
      </w:r>
      <w:r w:rsidRPr="00954FFB">
        <w:rPr>
          <w:rFonts w:ascii="Arial" w:hAnsi="Arial" w:cs="Arial"/>
        </w:rPr>
        <w:t xml:space="preserve"> 2</w:t>
      </w:r>
      <w:r w:rsidR="00EE7F0F" w:rsidRPr="00954FFB">
        <w:rPr>
          <w:rFonts w:ascii="Arial" w:hAnsi="Arial" w:cs="Arial"/>
        </w:rPr>
        <w:t>3</w:t>
      </w:r>
      <w:r w:rsidRPr="00954FFB">
        <w:rPr>
          <w:rFonts w:ascii="Arial" w:hAnsi="Arial" w:cs="Arial"/>
        </w:rPr>
        <w:t xml:space="preserve"> Oct</w:t>
      </w:r>
      <w:r w:rsidR="00EE7F0F" w:rsidRPr="00954FFB">
        <w:rPr>
          <w:rFonts w:ascii="Arial" w:hAnsi="Arial" w:cs="Arial"/>
        </w:rPr>
        <w:t>ober</w:t>
      </w:r>
      <w:r w:rsidRPr="00954FFB">
        <w:rPr>
          <w:rFonts w:ascii="Arial" w:hAnsi="Arial" w:cs="Arial"/>
        </w:rPr>
        <w:t xml:space="preserve"> 2024</w:t>
      </w:r>
      <w:r w:rsidR="00EE7F0F" w:rsidRPr="00954FFB">
        <w:rPr>
          <w:rFonts w:ascii="Arial" w:hAnsi="Arial" w:cs="Arial"/>
        </w:rPr>
        <w:t>)</w:t>
      </w:r>
      <w:r w:rsidRPr="00954FFB">
        <w:rPr>
          <w:rFonts w:ascii="Arial" w:hAnsi="Arial" w:cs="Arial"/>
        </w:rPr>
        <w:t>.</w:t>
      </w:r>
    </w:p>
    <w:p w14:paraId="5F41D75D" w14:textId="37064576" w:rsidR="001B44AB" w:rsidRPr="00954FFB" w:rsidRDefault="001B44AB" w:rsidP="001B44AB">
      <w:pPr>
        <w:rPr>
          <w:rFonts w:ascii="Arial" w:hAnsi="Arial" w:cs="Arial"/>
          <w:highlight w:val="white"/>
        </w:rPr>
      </w:pPr>
      <w:proofErr w:type="spellStart"/>
      <w:r w:rsidRPr="00954FFB">
        <w:rPr>
          <w:rFonts w:ascii="Arial" w:hAnsi="Arial" w:cs="Arial"/>
          <w:highlight w:val="white"/>
        </w:rPr>
        <w:t>Stringam</w:t>
      </w:r>
      <w:proofErr w:type="spellEnd"/>
      <w:r w:rsidRPr="00954FFB">
        <w:rPr>
          <w:rFonts w:ascii="Arial" w:hAnsi="Arial" w:cs="Arial"/>
          <w:highlight w:val="white"/>
        </w:rPr>
        <w:t>, B.B. and Gerdes, J.H.</w:t>
      </w:r>
      <w:r w:rsidR="003F736A" w:rsidRPr="00954FFB">
        <w:rPr>
          <w:rFonts w:ascii="Arial" w:hAnsi="Arial" w:cs="Arial"/>
          <w:highlight w:val="white"/>
        </w:rPr>
        <w:t xml:space="preserve"> </w:t>
      </w:r>
      <w:r w:rsidRPr="00954FFB">
        <w:rPr>
          <w:rFonts w:ascii="Arial" w:hAnsi="Arial" w:cs="Arial"/>
          <w:highlight w:val="white"/>
        </w:rPr>
        <w:t>(2021)</w:t>
      </w:r>
      <w:r w:rsidR="00EE7F0F" w:rsidRPr="00954FFB">
        <w:rPr>
          <w:rFonts w:ascii="Arial" w:hAnsi="Arial" w:cs="Arial"/>
          <w:highlight w:val="white"/>
        </w:rPr>
        <w:t xml:space="preserve"> ‘</w:t>
      </w:r>
      <w:r w:rsidRPr="00954FFB">
        <w:rPr>
          <w:rFonts w:ascii="Arial" w:hAnsi="Arial" w:cs="Arial"/>
          <w:highlight w:val="white"/>
        </w:rPr>
        <w:t>Hotel and guest room technology</w:t>
      </w:r>
      <w:r w:rsidR="00EE7F0F" w:rsidRPr="00954FFB">
        <w:rPr>
          <w:rFonts w:ascii="Arial" w:hAnsi="Arial" w:cs="Arial"/>
          <w:highlight w:val="white"/>
        </w:rPr>
        <w:t xml:space="preserve">’, </w:t>
      </w:r>
      <w:r w:rsidRPr="00954FFB">
        <w:rPr>
          <w:rFonts w:ascii="Arial" w:hAnsi="Arial" w:cs="Arial"/>
          <w:i/>
          <w:highlight w:val="white"/>
        </w:rPr>
        <w:t>University of South Florida (USF) M3 Publishing</w:t>
      </w:r>
      <w:r w:rsidRPr="00954FFB">
        <w:rPr>
          <w:rFonts w:ascii="Arial" w:hAnsi="Arial" w:cs="Arial"/>
          <w:highlight w:val="white"/>
        </w:rPr>
        <w:t xml:space="preserve">, </w:t>
      </w:r>
      <w:r w:rsidRPr="00954FFB">
        <w:rPr>
          <w:rFonts w:ascii="Arial" w:hAnsi="Arial" w:cs="Arial"/>
          <w:iCs/>
          <w:highlight w:val="white"/>
        </w:rPr>
        <w:t>17</w:t>
      </w:r>
      <w:r w:rsidRPr="00954FFB">
        <w:rPr>
          <w:rFonts w:ascii="Arial" w:hAnsi="Arial" w:cs="Arial"/>
          <w:highlight w:val="white"/>
        </w:rPr>
        <w:t>(9781732127593), p.6.</w:t>
      </w:r>
    </w:p>
    <w:p w14:paraId="7BF001B1" w14:textId="1BED6E76" w:rsidR="001B44AB" w:rsidRPr="00954FFB" w:rsidRDefault="001B44AB" w:rsidP="001B44AB">
      <w:pPr>
        <w:rPr>
          <w:rFonts w:ascii="Arial" w:hAnsi="Arial" w:cs="Arial"/>
        </w:rPr>
      </w:pPr>
      <w:r w:rsidRPr="00954FFB">
        <w:rPr>
          <w:rFonts w:ascii="Arial" w:hAnsi="Arial" w:cs="Arial"/>
        </w:rPr>
        <w:t>‌Taiwo, I. (2023)</w:t>
      </w:r>
      <w:r w:rsidR="00EE7F0F" w:rsidRPr="00954FFB">
        <w:rPr>
          <w:rFonts w:ascii="Arial" w:hAnsi="Arial" w:cs="Arial"/>
        </w:rPr>
        <w:t xml:space="preserve"> </w:t>
      </w:r>
      <w:r w:rsidRPr="00954FFB">
        <w:rPr>
          <w:rFonts w:ascii="Arial" w:hAnsi="Arial" w:cs="Arial"/>
        </w:rPr>
        <w:t xml:space="preserve"> </w:t>
      </w:r>
      <w:r w:rsidRPr="00954FFB">
        <w:rPr>
          <w:rFonts w:ascii="Arial" w:hAnsi="Arial" w:cs="Arial"/>
          <w:i/>
        </w:rPr>
        <w:t>How changing consumer preferences might impact hotels</w:t>
      </w:r>
      <w:r w:rsidRPr="00954FFB">
        <w:rPr>
          <w:rFonts w:ascii="Arial" w:hAnsi="Arial" w:cs="Arial"/>
        </w:rPr>
        <w:t xml:space="preserve">. Available at: </w:t>
      </w:r>
      <w:hyperlink r:id="rId42" w:history="1">
        <w:r w:rsidR="00EE7F0F" w:rsidRPr="00954FFB">
          <w:rPr>
            <w:rStyle w:val="Hyperlink"/>
            <w:rFonts w:ascii="Arial" w:hAnsi="Arial" w:cs="Arial"/>
          </w:rPr>
          <w:t>https://www.hospitalityinvestor.com/esg/how-changing-consumer-preferences-might-impact-hotels</w:t>
        </w:r>
      </w:hyperlink>
      <w:r w:rsidR="00EE7F0F" w:rsidRPr="00954FFB">
        <w:rPr>
          <w:rFonts w:ascii="Arial" w:hAnsi="Arial" w:cs="Arial"/>
        </w:rPr>
        <w:t xml:space="preserve"> </w:t>
      </w:r>
      <w:r w:rsidRPr="00954FFB">
        <w:rPr>
          <w:rFonts w:ascii="Arial" w:hAnsi="Arial" w:cs="Arial"/>
        </w:rPr>
        <w:t xml:space="preserve"> </w:t>
      </w:r>
      <w:r w:rsidR="00EE7F0F" w:rsidRPr="00954FFB">
        <w:rPr>
          <w:rFonts w:ascii="Arial" w:hAnsi="Arial" w:cs="Arial"/>
        </w:rPr>
        <w:t>(</w:t>
      </w:r>
      <w:r w:rsidRPr="00954FFB">
        <w:rPr>
          <w:rFonts w:ascii="Arial" w:hAnsi="Arial" w:cs="Arial"/>
        </w:rPr>
        <w:t>Accessed</w:t>
      </w:r>
      <w:r w:rsidR="00EE7F0F" w:rsidRPr="00954FFB">
        <w:rPr>
          <w:rFonts w:ascii="Arial" w:hAnsi="Arial" w:cs="Arial"/>
        </w:rPr>
        <w:t>:</w:t>
      </w:r>
      <w:r w:rsidRPr="00954FFB">
        <w:rPr>
          <w:rFonts w:ascii="Arial" w:hAnsi="Arial" w:cs="Arial"/>
        </w:rPr>
        <w:t xml:space="preserve"> 2</w:t>
      </w:r>
      <w:r w:rsidR="00EE7F0F" w:rsidRPr="00954FFB">
        <w:rPr>
          <w:rFonts w:ascii="Arial" w:hAnsi="Arial" w:cs="Arial"/>
        </w:rPr>
        <w:t>8</w:t>
      </w:r>
      <w:r w:rsidRPr="00954FFB">
        <w:rPr>
          <w:rFonts w:ascii="Arial" w:hAnsi="Arial" w:cs="Arial"/>
        </w:rPr>
        <w:t xml:space="preserve"> Oct</w:t>
      </w:r>
      <w:r w:rsidR="00EE7F0F" w:rsidRPr="00954FFB">
        <w:rPr>
          <w:rFonts w:ascii="Arial" w:hAnsi="Arial" w:cs="Arial"/>
        </w:rPr>
        <w:t>ober</w:t>
      </w:r>
      <w:r w:rsidRPr="00954FFB">
        <w:rPr>
          <w:rFonts w:ascii="Arial" w:hAnsi="Arial" w:cs="Arial"/>
        </w:rPr>
        <w:t xml:space="preserve"> 2024</w:t>
      </w:r>
      <w:r w:rsidR="00EE7F0F" w:rsidRPr="00954FFB">
        <w:rPr>
          <w:rFonts w:ascii="Arial" w:hAnsi="Arial" w:cs="Arial"/>
        </w:rPr>
        <w:t>)</w:t>
      </w:r>
      <w:r w:rsidRPr="00954FFB">
        <w:rPr>
          <w:rFonts w:ascii="Arial" w:hAnsi="Arial" w:cs="Arial"/>
        </w:rPr>
        <w:t>.</w:t>
      </w:r>
    </w:p>
    <w:p w14:paraId="417DED9E" w14:textId="3FE094B5" w:rsidR="001B44AB" w:rsidRPr="00954FFB" w:rsidRDefault="001B44AB" w:rsidP="001B44AB">
      <w:pPr>
        <w:rPr>
          <w:rFonts w:ascii="Arial" w:hAnsi="Arial" w:cs="Arial"/>
          <w:highlight w:val="white"/>
        </w:rPr>
      </w:pPr>
      <w:r w:rsidRPr="00954FFB">
        <w:rPr>
          <w:rFonts w:ascii="Arial" w:hAnsi="Arial" w:cs="Arial"/>
          <w:highlight w:val="white"/>
        </w:rPr>
        <w:t xml:space="preserve">Tariq, M.U. (2024) </w:t>
      </w:r>
      <w:r w:rsidR="00EE7F0F" w:rsidRPr="00954FFB">
        <w:rPr>
          <w:rFonts w:ascii="Arial" w:hAnsi="Arial" w:cs="Arial"/>
          <w:highlight w:val="white"/>
        </w:rPr>
        <w:t>‘</w:t>
      </w:r>
      <w:r w:rsidRPr="00954FFB">
        <w:rPr>
          <w:rFonts w:ascii="Arial" w:hAnsi="Arial" w:cs="Arial"/>
          <w:highlight w:val="white"/>
        </w:rPr>
        <w:t>Data breach incidents and prevention in the hospitality industry</w:t>
      </w:r>
      <w:r w:rsidR="00FE3424" w:rsidRPr="00954FFB">
        <w:rPr>
          <w:rFonts w:ascii="Arial" w:hAnsi="Arial" w:cs="Arial"/>
          <w:highlight w:val="white"/>
        </w:rPr>
        <w:t xml:space="preserve">’, </w:t>
      </w:r>
      <w:r w:rsidRPr="00954FFB">
        <w:rPr>
          <w:rFonts w:ascii="Arial" w:hAnsi="Arial" w:cs="Arial"/>
          <w:i/>
          <w:highlight w:val="white"/>
        </w:rPr>
        <w:t>Corporate Cybersecurity in the Aviation, Tourism, and Hospitality Sector</w:t>
      </w:r>
      <w:r w:rsidRPr="00954FFB">
        <w:rPr>
          <w:rFonts w:ascii="Arial" w:hAnsi="Arial" w:cs="Arial"/>
          <w:highlight w:val="white"/>
        </w:rPr>
        <w:t xml:space="preserve"> </w:t>
      </w:r>
      <w:r w:rsidR="007C1952">
        <w:rPr>
          <w:rFonts w:ascii="Arial" w:hAnsi="Arial" w:cs="Arial"/>
          <w:highlight w:val="white"/>
        </w:rPr>
        <w:t xml:space="preserve">, </w:t>
      </w:r>
      <w:r w:rsidRPr="00954FFB">
        <w:rPr>
          <w:rFonts w:ascii="Arial" w:hAnsi="Arial" w:cs="Arial"/>
          <w:highlight w:val="white"/>
        </w:rPr>
        <w:t>pp. 181-199</w:t>
      </w:r>
    </w:p>
    <w:p w14:paraId="1711AC3B" w14:textId="193557B3" w:rsidR="001B44AB" w:rsidRPr="00954FFB" w:rsidRDefault="001B44AB" w:rsidP="001B44AB">
      <w:pPr>
        <w:rPr>
          <w:rFonts w:ascii="Arial" w:hAnsi="Arial" w:cs="Arial"/>
          <w:highlight w:val="white"/>
        </w:rPr>
      </w:pPr>
      <w:proofErr w:type="spellStart"/>
      <w:r w:rsidRPr="00954FFB">
        <w:rPr>
          <w:rFonts w:ascii="Arial" w:hAnsi="Arial" w:cs="Arial"/>
          <w:highlight w:val="white"/>
        </w:rPr>
        <w:t>Tawalbeh</w:t>
      </w:r>
      <w:proofErr w:type="spellEnd"/>
      <w:r w:rsidRPr="00954FFB">
        <w:rPr>
          <w:rFonts w:ascii="Arial" w:hAnsi="Arial" w:cs="Arial"/>
          <w:highlight w:val="white"/>
        </w:rPr>
        <w:t xml:space="preserve">, L.A., </w:t>
      </w:r>
      <w:proofErr w:type="spellStart"/>
      <w:r w:rsidRPr="00954FFB">
        <w:rPr>
          <w:rFonts w:ascii="Arial" w:hAnsi="Arial" w:cs="Arial"/>
          <w:highlight w:val="white"/>
        </w:rPr>
        <w:t>Muheidat</w:t>
      </w:r>
      <w:proofErr w:type="spellEnd"/>
      <w:r w:rsidRPr="00954FFB">
        <w:rPr>
          <w:rFonts w:ascii="Arial" w:hAnsi="Arial" w:cs="Arial"/>
          <w:highlight w:val="white"/>
        </w:rPr>
        <w:t xml:space="preserve">, F., </w:t>
      </w:r>
      <w:proofErr w:type="spellStart"/>
      <w:r w:rsidRPr="00954FFB">
        <w:rPr>
          <w:rFonts w:ascii="Arial" w:hAnsi="Arial" w:cs="Arial"/>
          <w:highlight w:val="white"/>
        </w:rPr>
        <w:t>Tawalbeh</w:t>
      </w:r>
      <w:proofErr w:type="spellEnd"/>
      <w:r w:rsidRPr="00954FFB">
        <w:rPr>
          <w:rFonts w:ascii="Arial" w:hAnsi="Arial" w:cs="Arial"/>
          <w:highlight w:val="white"/>
        </w:rPr>
        <w:t xml:space="preserve">, M. and </w:t>
      </w:r>
      <w:proofErr w:type="spellStart"/>
      <w:r w:rsidRPr="00954FFB">
        <w:rPr>
          <w:rFonts w:ascii="Arial" w:hAnsi="Arial" w:cs="Arial"/>
          <w:highlight w:val="white"/>
        </w:rPr>
        <w:t>Quwaider</w:t>
      </w:r>
      <w:proofErr w:type="spellEnd"/>
      <w:r w:rsidRPr="00954FFB">
        <w:rPr>
          <w:rFonts w:ascii="Arial" w:hAnsi="Arial" w:cs="Arial"/>
          <w:highlight w:val="white"/>
        </w:rPr>
        <w:t>, M.</w:t>
      </w:r>
      <w:r w:rsidR="00FE3424" w:rsidRPr="00954FFB">
        <w:rPr>
          <w:rFonts w:ascii="Arial" w:hAnsi="Arial" w:cs="Arial"/>
          <w:highlight w:val="white"/>
        </w:rPr>
        <w:t xml:space="preserve"> </w:t>
      </w:r>
      <w:r w:rsidRPr="00954FFB">
        <w:rPr>
          <w:rFonts w:ascii="Arial" w:hAnsi="Arial" w:cs="Arial"/>
          <w:highlight w:val="white"/>
        </w:rPr>
        <w:t xml:space="preserve">(2020). </w:t>
      </w:r>
      <w:r w:rsidR="00FE3424" w:rsidRPr="00954FFB">
        <w:rPr>
          <w:rFonts w:ascii="Arial" w:hAnsi="Arial" w:cs="Arial"/>
          <w:highlight w:val="white"/>
        </w:rPr>
        <w:t>‘</w:t>
      </w:r>
      <w:r w:rsidRPr="00954FFB">
        <w:rPr>
          <w:rFonts w:ascii="Arial" w:hAnsi="Arial" w:cs="Arial"/>
          <w:highlight w:val="white"/>
        </w:rPr>
        <w:t>IoT Privacy and security: Challenges and solutions</w:t>
      </w:r>
      <w:r w:rsidR="00FE3424" w:rsidRPr="00954FFB">
        <w:rPr>
          <w:rFonts w:ascii="Arial" w:hAnsi="Arial" w:cs="Arial"/>
          <w:highlight w:val="white"/>
        </w:rPr>
        <w:t xml:space="preserve">’, </w:t>
      </w:r>
      <w:r w:rsidRPr="00954FFB">
        <w:rPr>
          <w:rFonts w:ascii="Arial" w:hAnsi="Arial" w:cs="Arial"/>
          <w:i/>
          <w:highlight w:val="white"/>
        </w:rPr>
        <w:t>Applied Sciences</w:t>
      </w:r>
      <w:r w:rsidRPr="00954FFB">
        <w:rPr>
          <w:rFonts w:ascii="Arial" w:hAnsi="Arial" w:cs="Arial"/>
          <w:highlight w:val="white"/>
        </w:rPr>
        <w:t xml:space="preserve">, </w:t>
      </w:r>
      <w:r w:rsidRPr="00954FFB">
        <w:rPr>
          <w:rFonts w:ascii="Arial" w:hAnsi="Arial" w:cs="Arial"/>
          <w:iCs/>
          <w:highlight w:val="white"/>
        </w:rPr>
        <w:t>10</w:t>
      </w:r>
      <w:r w:rsidRPr="00954FFB">
        <w:rPr>
          <w:rFonts w:ascii="Arial" w:hAnsi="Arial" w:cs="Arial"/>
          <w:highlight w:val="white"/>
        </w:rPr>
        <w:t>(12), p.4102.</w:t>
      </w:r>
    </w:p>
    <w:p w14:paraId="1C090124" w14:textId="2E72392F" w:rsidR="001B44AB" w:rsidRPr="00954FFB" w:rsidRDefault="001B44AB" w:rsidP="001B44AB">
      <w:pPr>
        <w:rPr>
          <w:rFonts w:ascii="Arial" w:hAnsi="Arial" w:cs="Arial"/>
        </w:rPr>
      </w:pPr>
      <w:proofErr w:type="spellStart"/>
      <w:r w:rsidRPr="00954FFB">
        <w:rPr>
          <w:rFonts w:ascii="Arial" w:hAnsi="Arial" w:cs="Arial"/>
          <w:highlight w:val="white"/>
        </w:rPr>
        <w:lastRenderedPageBreak/>
        <w:t>Teoli</w:t>
      </w:r>
      <w:proofErr w:type="spellEnd"/>
      <w:r w:rsidRPr="00954FFB">
        <w:rPr>
          <w:rFonts w:ascii="Arial" w:hAnsi="Arial" w:cs="Arial"/>
          <w:highlight w:val="white"/>
        </w:rPr>
        <w:t xml:space="preserve">, D., </w:t>
      </w:r>
      <w:proofErr w:type="spellStart"/>
      <w:r w:rsidRPr="00954FFB">
        <w:rPr>
          <w:rFonts w:ascii="Arial" w:hAnsi="Arial" w:cs="Arial"/>
          <w:highlight w:val="white"/>
        </w:rPr>
        <w:t>Sanvictores</w:t>
      </w:r>
      <w:proofErr w:type="spellEnd"/>
      <w:r w:rsidRPr="00954FFB">
        <w:rPr>
          <w:rFonts w:ascii="Arial" w:hAnsi="Arial" w:cs="Arial"/>
          <w:highlight w:val="white"/>
        </w:rPr>
        <w:t>, T. and An, J. (2019). SWOT analysis.</w:t>
      </w:r>
    </w:p>
    <w:p w14:paraId="207D9447" w14:textId="53558FB7" w:rsidR="001B44AB" w:rsidRPr="00954FFB" w:rsidRDefault="001B44AB" w:rsidP="001B44AB">
      <w:pPr>
        <w:rPr>
          <w:rFonts w:ascii="Arial" w:hAnsi="Arial" w:cs="Arial"/>
          <w:highlight w:val="white"/>
        </w:rPr>
      </w:pPr>
      <w:r w:rsidRPr="00954FFB">
        <w:rPr>
          <w:rFonts w:ascii="Arial" w:hAnsi="Arial" w:cs="Arial"/>
          <w:highlight w:val="white"/>
        </w:rPr>
        <w:t>Thakur, M.K. and Bhardwaj, A. (2023)</w:t>
      </w:r>
      <w:r w:rsidR="00FE3424" w:rsidRPr="00954FFB">
        <w:rPr>
          <w:rFonts w:ascii="Arial" w:hAnsi="Arial" w:cs="Arial"/>
          <w:highlight w:val="white"/>
        </w:rPr>
        <w:t xml:space="preserve"> ‘</w:t>
      </w:r>
      <w:r w:rsidRPr="00954FFB">
        <w:rPr>
          <w:rFonts w:ascii="Arial" w:hAnsi="Arial" w:cs="Arial"/>
          <w:highlight w:val="white"/>
        </w:rPr>
        <w:t>The role and importance of effective English communication skills in tourism &amp; hotel industries</w:t>
      </w:r>
      <w:r w:rsidR="00FE3424"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Journal of the Asiatic Society of Mumbai</w:t>
      </w:r>
      <w:r w:rsidRPr="00954FFB">
        <w:rPr>
          <w:rFonts w:ascii="Arial" w:hAnsi="Arial" w:cs="Arial"/>
          <w:highlight w:val="white"/>
        </w:rPr>
        <w:t xml:space="preserve">, </w:t>
      </w:r>
      <w:r w:rsidRPr="00954FFB">
        <w:rPr>
          <w:rFonts w:ascii="Arial" w:hAnsi="Arial" w:cs="Arial"/>
          <w:iCs/>
          <w:highlight w:val="white"/>
        </w:rPr>
        <w:t>96</w:t>
      </w:r>
      <w:r w:rsidRPr="00954FFB">
        <w:rPr>
          <w:rFonts w:ascii="Arial" w:hAnsi="Arial" w:cs="Arial"/>
          <w:highlight w:val="white"/>
        </w:rPr>
        <w:t>(3), pp.97-101.</w:t>
      </w:r>
    </w:p>
    <w:p w14:paraId="0CAE253D" w14:textId="64DF4E12" w:rsidR="001B44AB" w:rsidRPr="00954FFB" w:rsidRDefault="001B44AB" w:rsidP="001B44AB">
      <w:pPr>
        <w:rPr>
          <w:rFonts w:ascii="Arial" w:hAnsi="Arial" w:cs="Arial"/>
        </w:rPr>
      </w:pPr>
      <w:r w:rsidRPr="00954FFB">
        <w:rPr>
          <w:rFonts w:ascii="Arial" w:hAnsi="Arial" w:cs="Arial"/>
        </w:rPr>
        <w:t>‌The University of Edinburgh, T. (2020)</w:t>
      </w:r>
      <w:r w:rsidR="003F736A" w:rsidRPr="00954FFB">
        <w:rPr>
          <w:rFonts w:ascii="Arial" w:hAnsi="Arial" w:cs="Arial"/>
        </w:rPr>
        <w:t xml:space="preserve"> </w:t>
      </w:r>
      <w:r w:rsidRPr="00954FFB">
        <w:rPr>
          <w:rFonts w:ascii="Arial" w:hAnsi="Arial" w:cs="Arial"/>
          <w:i/>
        </w:rPr>
        <w:t>Gibbs’ Reflective Cycle</w:t>
      </w:r>
      <w:r w:rsidRPr="00954FFB">
        <w:rPr>
          <w:rFonts w:ascii="Arial" w:hAnsi="Arial" w:cs="Arial"/>
        </w:rPr>
        <w:t xml:space="preserve">. Available at: </w:t>
      </w:r>
      <w:hyperlink r:id="rId43" w:history="1">
        <w:r w:rsidR="003F736A" w:rsidRPr="00954FFB">
          <w:rPr>
            <w:rStyle w:val="Hyperlink"/>
            <w:rFonts w:ascii="Arial" w:hAnsi="Arial" w:cs="Arial"/>
          </w:rPr>
          <w:t>https://www.ed.ac.uk/reflection/reflectors-toolkit/reflecting-on-experience/gibbs-reflective-cycle</w:t>
        </w:r>
      </w:hyperlink>
      <w:r w:rsidR="003F736A" w:rsidRPr="00954FFB">
        <w:rPr>
          <w:rFonts w:ascii="Arial" w:hAnsi="Arial" w:cs="Arial"/>
        </w:rPr>
        <w:t xml:space="preserve"> </w:t>
      </w:r>
      <w:r w:rsidRPr="00954FFB">
        <w:rPr>
          <w:rFonts w:ascii="Arial" w:hAnsi="Arial" w:cs="Arial"/>
        </w:rPr>
        <w:t xml:space="preserve"> </w:t>
      </w:r>
      <w:r w:rsidR="003F736A" w:rsidRPr="00954FFB">
        <w:rPr>
          <w:rFonts w:ascii="Arial" w:hAnsi="Arial" w:cs="Arial"/>
        </w:rPr>
        <w:t xml:space="preserve"> (</w:t>
      </w:r>
      <w:r w:rsidRPr="00954FFB">
        <w:rPr>
          <w:rFonts w:ascii="Arial" w:hAnsi="Arial" w:cs="Arial"/>
        </w:rPr>
        <w:t>Accessed</w:t>
      </w:r>
      <w:r w:rsidR="003F736A" w:rsidRPr="00954FFB">
        <w:rPr>
          <w:rFonts w:ascii="Arial" w:hAnsi="Arial" w:cs="Arial"/>
        </w:rPr>
        <w:t>:</w:t>
      </w:r>
      <w:r w:rsidRPr="00954FFB">
        <w:rPr>
          <w:rFonts w:ascii="Arial" w:hAnsi="Arial" w:cs="Arial"/>
        </w:rPr>
        <w:t xml:space="preserve"> </w:t>
      </w:r>
      <w:r w:rsidR="003F736A" w:rsidRPr="00954FFB">
        <w:rPr>
          <w:rFonts w:ascii="Arial" w:hAnsi="Arial" w:cs="Arial"/>
        </w:rPr>
        <w:t xml:space="preserve">03 </w:t>
      </w:r>
      <w:r w:rsidR="00092E49" w:rsidRPr="00954FFB">
        <w:rPr>
          <w:rFonts w:ascii="Arial" w:hAnsi="Arial" w:cs="Arial"/>
        </w:rPr>
        <w:t>November</w:t>
      </w:r>
      <w:r w:rsidRPr="00954FFB">
        <w:rPr>
          <w:rFonts w:ascii="Arial" w:hAnsi="Arial" w:cs="Arial"/>
        </w:rPr>
        <w:t xml:space="preserve"> 2024</w:t>
      </w:r>
      <w:r w:rsidR="003F736A" w:rsidRPr="00954FFB">
        <w:rPr>
          <w:rFonts w:ascii="Arial" w:hAnsi="Arial" w:cs="Arial"/>
        </w:rPr>
        <w:t>)</w:t>
      </w:r>
      <w:r w:rsidRPr="00954FFB">
        <w:rPr>
          <w:rFonts w:ascii="Arial" w:hAnsi="Arial" w:cs="Arial"/>
        </w:rPr>
        <w:t>.</w:t>
      </w:r>
    </w:p>
    <w:p w14:paraId="0FD7468B" w14:textId="3E225AD7" w:rsidR="001B44AB" w:rsidRPr="00954FFB" w:rsidRDefault="001B44AB" w:rsidP="001B44AB">
      <w:pPr>
        <w:rPr>
          <w:rFonts w:ascii="Arial" w:hAnsi="Arial" w:cs="Arial"/>
        </w:rPr>
      </w:pPr>
      <w:r w:rsidRPr="00954FFB">
        <w:rPr>
          <w:rFonts w:ascii="Arial" w:hAnsi="Arial" w:cs="Arial"/>
        </w:rPr>
        <w:t>‌Tripadviso</w:t>
      </w:r>
      <w:r w:rsidR="003F736A" w:rsidRPr="00954FFB">
        <w:rPr>
          <w:rFonts w:ascii="Arial" w:hAnsi="Arial" w:cs="Arial"/>
        </w:rPr>
        <w:t xml:space="preserve">r </w:t>
      </w:r>
      <w:r w:rsidRPr="00954FFB">
        <w:rPr>
          <w:rFonts w:ascii="Arial" w:hAnsi="Arial" w:cs="Arial"/>
        </w:rPr>
        <w:t>(202</w:t>
      </w:r>
      <w:r w:rsidR="003F736A" w:rsidRPr="00954FFB">
        <w:rPr>
          <w:rFonts w:ascii="Arial" w:hAnsi="Arial" w:cs="Arial"/>
        </w:rPr>
        <w:t>4</w:t>
      </w:r>
      <w:r w:rsidRPr="00954FFB">
        <w:rPr>
          <w:rFonts w:ascii="Arial" w:hAnsi="Arial" w:cs="Arial"/>
        </w:rPr>
        <w:t xml:space="preserve">) </w:t>
      </w:r>
      <w:r w:rsidR="003F736A" w:rsidRPr="00954FFB">
        <w:rPr>
          <w:rFonts w:ascii="Arial" w:hAnsi="Arial" w:cs="Arial"/>
          <w:i/>
        </w:rPr>
        <w:t>Novotel Southampton Hotel</w:t>
      </w:r>
      <w:r w:rsidRPr="00954FFB">
        <w:rPr>
          <w:rFonts w:ascii="Arial" w:hAnsi="Arial" w:cs="Arial"/>
        </w:rPr>
        <w:t xml:space="preserve">. Available at: </w:t>
      </w:r>
      <w:hyperlink r:id="rId44" w:history="1">
        <w:r w:rsidR="003F736A" w:rsidRPr="00954FFB">
          <w:rPr>
            <w:rStyle w:val="Hyperlink"/>
            <w:rFonts w:ascii="Arial" w:hAnsi="Arial" w:cs="Arial"/>
          </w:rPr>
          <w:t>https://www.tripadvisor.in/Hotel_Review-g186299-d193833-Reviews-Novotel_Southampton_Hotel-Southampton_Hampshire_England.html</w:t>
        </w:r>
      </w:hyperlink>
      <w:r w:rsidR="003F736A" w:rsidRPr="00954FFB">
        <w:rPr>
          <w:rFonts w:ascii="Arial" w:hAnsi="Arial" w:cs="Arial"/>
        </w:rPr>
        <w:t xml:space="preserve"> </w:t>
      </w:r>
      <w:r w:rsidRPr="00954FFB">
        <w:rPr>
          <w:rFonts w:ascii="Arial" w:hAnsi="Arial" w:cs="Arial"/>
        </w:rPr>
        <w:t xml:space="preserve"> </w:t>
      </w:r>
      <w:r w:rsidR="003F736A" w:rsidRPr="00954FFB">
        <w:rPr>
          <w:rFonts w:ascii="Arial" w:hAnsi="Arial" w:cs="Arial"/>
        </w:rPr>
        <w:t>(</w:t>
      </w:r>
      <w:r w:rsidRPr="00954FFB">
        <w:rPr>
          <w:rFonts w:ascii="Arial" w:hAnsi="Arial" w:cs="Arial"/>
        </w:rPr>
        <w:t>Accessed 2</w:t>
      </w:r>
      <w:r w:rsidR="003F736A" w:rsidRPr="00954FFB">
        <w:rPr>
          <w:rFonts w:ascii="Arial" w:hAnsi="Arial" w:cs="Arial"/>
        </w:rPr>
        <w:t>7</w:t>
      </w:r>
      <w:r w:rsidRPr="00954FFB">
        <w:rPr>
          <w:rFonts w:ascii="Arial" w:hAnsi="Arial" w:cs="Arial"/>
        </w:rPr>
        <w:t xml:space="preserve"> Oct</w:t>
      </w:r>
      <w:r w:rsidR="003F736A" w:rsidRPr="00954FFB">
        <w:rPr>
          <w:rFonts w:ascii="Arial" w:hAnsi="Arial" w:cs="Arial"/>
        </w:rPr>
        <w:t xml:space="preserve">ober </w:t>
      </w:r>
      <w:r w:rsidRPr="00954FFB">
        <w:rPr>
          <w:rFonts w:ascii="Arial" w:hAnsi="Arial" w:cs="Arial"/>
        </w:rPr>
        <w:t>2024</w:t>
      </w:r>
      <w:r w:rsidR="003F736A" w:rsidRPr="00954FFB">
        <w:rPr>
          <w:rFonts w:ascii="Arial" w:hAnsi="Arial" w:cs="Arial"/>
        </w:rPr>
        <w:t>)</w:t>
      </w:r>
      <w:r w:rsidRPr="00954FFB">
        <w:rPr>
          <w:rFonts w:ascii="Arial" w:hAnsi="Arial" w:cs="Arial"/>
        </w:rPr>
        <w:t>.</w:t>
      </w:r>
    </w:p>
    <w:p w14:paraId="50B9EA82" w14:textId="7BE51C78" w:rsidR="001B44AB" w:rsidRPr="00954FFB" w:rsidRDefault="001B44AB" w:rsidP="001B44AB">
      <w:pPr>
        <w:rPr>
          <w:rFonts w:ascii="Arial" w:hAnsi="Arial" w:cs="Arial"/>
          <w:highlight w:val="white"/>
        </w:rPr>
      </w:pPr>
      <w:r w:rsidRPr="00954FFB">
        <w:rPr>
          <w:rFonts w:ascii="Arial" w:hAnsi="Arial" w:cs="Arial"/>
          <w:highlight w:val="white"/>
        </w:rPr>
        <w:t>Valdez-Juárez, L.E. and Castillo-Vergara, M</w:t>
      </w:r>
      <w:r w:rsidR="003F736A" w:rsidRPr="00954FFB">
        <w:rPr>
          <w:rFonts w:ascii="Arial" w:hAnsi="Arial" w:cs="Arial"/>
          <w:highlight w:val="white"/>
        </w:rPr>
        <w:t xml:space="preserve">. </w:t>
      </w:r>
      <w:r w:rsidRPr="00954FFB">
        <w:rPr>
          <w:rFonts w:ascii="Arial" w:hAnsi="Arial" w:cs="Arial"/>
          <w:highlight w:val="white"/>
        </w:rPr>
        <w:t>(2021</w:t>
      </w:r>
      <w:r w:rsidR="003F736A" w:rsidRPr="00954FFB">
        <w:rPr>
          <w:rFonts w:ascii="Arial" w:hAnsi="Arial" w:cs="Arial"/>
          <w:highlight w:val="white"/>
        </w:rPr>
        <w:t>)</w:t>
      </w:r>
      <w:r w:rsidRPr="00954FFB">
        <w:rPr>
          <w:rFonts w:ascii="Arial" w:hAnsi="Arial" w:cs="Arial"/>
          <w:highlight w:val="white"/>
        </w:rPr>
        <w:t xml:space="preserve"> </w:t>
      </w:r>
      <w:r w:rsidR="003F736A" w:rsidRPr="00954FFB">
        <w:rPr>
          <w:rFonts w:ascii="Arial" w:hAnsi="Arial" w:cs="Arial"/>
          <w:highlight w:val="white"/>
        </w:rPr>
        <w:t>‘</w:t>
      </w:r>
      <w:r w:rsidRPr="00954FFB">
        <w:rPr>
          <w:rFonts w:ascii="Arial" w:hAnsi="Arial" w:cs="Arial"/>
          <w:highlight w:val="white"/>
        </w:rPr>
        <w:t>Technological capabilities, open innovation, and eco-innovation: Dynamic capabilities to increase corporate performance of SMEs.</w:t>
      </w:r>
      <w:r w:rsidR="003F736A" w:rsidRPr="00954FFB">
        <w:rPr>
          <w:rFonts w:ascii="Arial" w:hAnsi="Arial" w:cs="Arial"/>
          <w:highlight w:val="white"/>
        </w:rPr>
        <w:t xml:space="preserve">’, </w:t>
      </w:r>
      <w:r w:rsidRPr="00954FFB">
        <w:rPr>
          <w:rFonts w:ascii="Arial" w:hAnsi="Arial" w:cs="Arial"/>
          <w:i/>
          <w:highlight w:val="white"/>
        </w:rPr>
        <w:t>Journal of Open Innovation: Technology, Market, and Complexity</w:t>
      </w:r>
      <w:r w:rsidRPr="00954FFB">
        <w:rPr>
          <w:rFonts w:ascii="Arial" w:hAnsi="Arial" w:cs="Arial"/>
          <w:highlight w:val="white"/>
        </w:rPr>
        <w:t xml:space="preserve">, </w:t>
      </w:r>
      <w:r w:rsidRPr="00954FFB">
        <w:rPr>
          <w:rFonts w:ascii="Arial" w:hAnsi="Arial" w:cs="Arial"/>
          <w:iCs/>
          <w:highlight w:val="white"/>
        </w:rPr>
        <w:t>7(</w:t>
      </w:r>
      <w:r w:rsidRPr="00954FFB">
        <w:rPr>
          <w:rFonts w:ascii="Arial" w:hAnsi="Arial" w:cs="Arial"/>
          <w:highlight w:val="white"/>
        </w:rPr>
        <w:t>1), p.8.</w:t>
      </w:r>
    </w:p>
    <w:p w14:paraId="076656EB" w14:textId="3A180425" w:rsidR="001B44AB" w:rsidRPr="00954FFB" w:rsidRDefault="001B44AB" w:rsidP="001B44AB">
      <w:pPr>
        <w:rPr>
          <w:rFonts w:ascii="Arial" w:hAnsi="Arial" w:cs="Arial"/>
        </w:rPr>
      </w:pPr>
      <w:r w:rsidRPr="00954FFB">
        <w:rPr>
          <w:rFonts w:ascii="Arial" w:hAnsi="Arial" w:cs="Arial"/>
        </w:rPr>
        <w:t xml:space="preserve">Visual-paradigm, V. (2024). </w:t>
      </w:r>
      <w:r w:rsidRPr="00954FFB">
        <w:rPr>
          <w:rFonts w:ascii="Arial" w:hAnsi="Arial" w:cs="Arial"/>
          <w:i/>
        </w:rPr>
        <w:t>What is PEST Analysis?</w:t>
      </w:r>
      <w:r w:rsidRPr="00954FFB">
        <w:rPr>
          <w:rFonts w:ascii="Arial" w:hAnsi="Arial" w:cs="Arial"/>
        </w:rPr>
        <w:t xml:space="preserve"> Available at: </w:t>
      </w:r>
      <w:hyperlink r:id="rId45" w:history="1">
        <w:r w:rsidR="003F736A" w:rsidRPr="00954FFB">
          <w:rPr>
            <w:rStyle w:val="Hyperlink"/>
            <w:rFonts w:ascii="Arial" w:hAnsi="Arial" w:cs="Arial"/>
          </w:rPr>
          <w:t>https://www.visual-paradigm.com/guide/strategic-analysis/what-is-pest-analysis/</w:t>
        </w:r>
      </w:hyperlink>
      <w:r w:rsidR="003F736A" w:rsidRPr="00954FFB">
        <w:rPr>
          <w:rFonts w:ascii="Arial" w:hAnsi="Arial" w:cs="Arial"/>
        </w:rPr>
        <w:t xml:space="preserve"> </w:t>
      </w:r>
      <w:r w:rsidRPr="00954FFB">
        <w:rPr>
          <w:rFonts w:ascii="Arial" w:hAnsi="Arial" w:cs="Arial"/>
        </w:rPr>
        <w:t xml:space="preserve"> </w:t>
      </w:r>
      <w:r w:rsidR="003F736A" w:rsidRPr="00954FFB">
        <w:rPr>
          <w:rFonts w:ascii="Arial" w:hAnsi="Arial" w:cs="Arial"/>
        </w:rPr>
        <w:t>(</w:t>
      </w:r>
      <w:r w:rsidRPr="00954FFB">
        <w:rPr>
          <w:rFonts w:ascii="Arial" w:hAnsi="Arial" w:cs="Arial"/>
        </w:rPr>
        <w:t>Accessed</w:t>
      </w:r>
      <w:r w:rsidR="00092E49" w:rsidRPr="00954FFB">
        <w:rPr>
          <w:rFonts w:ascii="Arial" w:hAnsi="Arial" w:cs="Arial"/>
        </w:rPr>
        <w:t>:</w:t>
      </w:r>
      <w:r w:rsidRPr="00954FFB">
        <w:rPr>
          <w:rFonts w:ascii="Arial" w:hAnsi="Arial" w:cs="Arial"/>
        </w:rPr>
        <w:t xml:space="preserve"> 24 Oct</w:t>
      </w:r>
      <w:r w:rsidR="003F736A" w:rsidRPr="00954FFB">
        <w:rPr>
          <w:rFonts w:ascii="Arial" w:hAnsi="Arial" w:cs="Arial"/>
        </w:rPr>
        <w:t>ober</w:t>
      </w:r>
      <w:r w:rsidRPr="00954FFB">
        <w:rPr>
          <w:rFonts w:ascii="Arial" w:hAnsi="Arial" w:cs="Arial"/>
        </w:rPr>
        <w:t xml:space="preserve"> 2024</w:t>
      </w:r>
      <w:r w:rsidR="003F736A" w:rsidRPr="00954FFB">
        <w:rPr>
          <w:rFonts w:ascii="Arial" w:hAnsi="Arial" w:cs="Arial"/>
        </w:rPr>
        <w:t>)</w:t>
      </w:r>
      <w:r w:rsidRPr="00954FFB">
        <w:rPr>
          <w:rFonts w:ascii="Arial" w:hAnsi="Arial" w:cs="Arial"/>
        </w:rPr>
        <w:t>.</w:t>
      </w:r>
    </w:p>
    <w:p w14:paraId="2198A271" w14:textId="28EB4A6A" w:rsidR="001B44AB" w:rsidRPr="00954FFB" w:rsidRDefault="001B44AB" w:rsidP="001B44AB">
      <w:pPr>
        <w:rPr>
          <w:rFonts w:ascii="Arial" w:hAnsi="Arial" w:cs="Arial"/>
          <w:highlight w:val="white"/>
        </w:rPr>
      </w:pPr>
      <w:r w:rsidRPr="00954FFB">
        <w:rPr>
          <w:rFonts w:ascii="Arial" w:hAnsi="Arial" w:cs="Arial"/>
          <w:highlight w:val="white"/>
        </w:rPr>
        <w:t>Wynn, M. and Jones, P. (2022)</w:t>
      </w:r>
      <w:r w:rsidR="00092E49" w:rsidRPr="00954FFB">
        <w:rPr>
          <w:rFonts w:ascii="Arial" w:hAnsi="Arial" w:cs="Arial"/>
          <w:highlight w:val="white"/>
        </w:rPr>
        <w:t xml:space="preserve"> ‘</w:t>
      </w:r>
      <w:r w:rsidRPr="00954FFB">
        <w:rPr>
          <w:rFonts w:ascii="Arial" w:hAnsi="Arial" w:cs="Arial"/>
          <w:highlight w:val="white"/>
        </w:rPr>
        <w:t>IT strategy in the hotel industry in the digital era</w:t>
      </w:r>
      <w:r w:rsidR="00092E49" w:rsidRPr="00954FFB">
        <w:rPr>
          <w:rFonts w:ascii="Arial" w:hAnsi="Arial" w:cs="Arial"/>
          <w:highlight w:val="white"/>
        </w:rPr>
        <w:t xml:space="preserve">’, </w:t>
      </w:r>
      <w:r w:rsidRPr="00954FFB">
        <w:rPr>
          <w:rFonts w:ascii="Arial" w:hAnsi="Arial" w:cs="Arial"/>
          <w:i/>
          <w:highlight w:val="white"/>
        </w:rPr>
        <w:t>Sustainability</w:t>
      </w:r>
      <w:r w:rsidRPr="00954FFB">
        <w:rPr>
          <w:rFonts w:ascii="Arial" w:hAnsi="Arial" w:cs="Arial"/>
          <w:highlight w:val="white"/>
        </w:rPr>
        <w:t xml:space="preserve">, </w:t>
      </w:r>
      <w:r w:rsidRPr="00954FFB">
        <w:rPr>
          <w:rFonts w:ascii="Arial" w:hAnsi="Arial" w:cs="Arial"/>
          <w:iCs/>
          <w:highlight w:val="white"/>
        </w:rPr>
        <w:t>14(</w:t>
      </w:r>
      <w:r w:rsidRPr="00954FFB">
        <w:rPr>
          <w:rFonts w:ascii="Arial" w:hAnsi="Arial" w:cs="Arial"/>
          <w:highlight w:val="white"/>
        </w:rPr>
        <w:t>17), p.10705.</w:t>
      </w:r>
    </w:p>
    <w:p w14:paraId="779C9699" w14:textId="0165D138" w:rsidR="001B44AB" w:rsidRPr="00954FFB" w:rsidRDefault="001B44AB" w:rsidP="001B44AB">
      <w:pPr>
        <w:rPr>
          <w:rFonts w:ascii="Arial" w:hAnsi="Arial" w:cs="Arial"/>
          <w:highlight w:val="white"/>
        </w:rPr>
      </w:pPr>
      <w:proofErr w:type="spellStart"/>
      <w:r w:rsidRPr="00954FFB">
        <w:rPr>
          <w:rFonts w:ascii="Arial" w:hAnsi="Arial" w:cs="Arial"/>
          <w:highlight w:val="white"/>
        </w:rPr>
        <w:t>Yağmur</w:t>
      </w:r>
      <w:proofErr w:type="spellEnd"/>
      <w:r w:rsidRPr="00954FFB">
        <w:rPr>
          <w:rFonts w:ascii="Arial" w:hAnsi="Arial" w:cs="Arial"/>
          <w:highlight w:val="white"/>
        </w:rPr>
        <w:t xml:space="preserve">, Y., </w:t>
      </w:r>
      <w:proofErr w:type="spellStart"/>
      <w:r w:rsidRPr="00954FFB">
        <w:rPr>
          <w:rFonts w:ascii="Arial" w:hAnsi="Arial" w:cs="Arial"/>
          <w:highlight w:val="white"/>
        </w:rPr>
        <w:t>Demirel</w:t>
      </w:r>
      <w:proofErr w:type="spellEnd"/>
      <w:r w:rsidRPr="00954FFB">
        <w:rPr>
          <w:rFonts w:ascii="Arial" w:hAnsi="Arial" w:cs="Arial"/>
          <w:highlight w:val="white"/>
        </w:rPr>
        <w:t xml:space="preserve">, A. and </w:t>
      </w:r>
      <w:proofErr w:type="spellStart"/>
      <w:r w:rsidRPr="00954FFB">
        <w:rPr>
          <w:rFonts w:ascii="Arial" w:hAnsi="Arial" w:cs="Arial"/>
          <w:highlight w:val="white"/>
        </w:rPr>
        <w:t>Kılıç</w:t>
      </w:r>
      <w:proofErr w:type="spellEnd"/>
      <w:r w:rsidRPr="00954FFB">
        <w:rPr>
          <w:rFonts w:ascii="Arial" w:hAnsi="Arial" w:cs="Arial"/>
          <w:highlight w:val="white"/>
        </w:rPr>
        <w:t>, G.D. (2024)</w:t>
      </w:r>
      <w:r w:rsidR="00092E49" w:rsidRPr="00954FFB">
        <w:rPr>
          <w:rFonts w:ascii="Arial" w:hAnsi="Arial" w:cs="Arial"/>
          <w:highlight w:val="white"/>
        </w:rPr>
        <w:t xml:space="preserve"> ‘</w:t>
      </w:r>
      <w:r w:rsidRPr="00954FFB">
        <w:rPr>
          <w:rFonts w:ascii="Arial" w:hAnsi="Arial" w:cs="Arial"/>
          <w:highlight w:val="white"/>
        </w:rPr>
        <w:t>Top quality hotel managers' perspectives on smart technologies: an exploratory study</w:t>
      </w:r>
      <w:r w:rsidR="00092E49" w:rsidRPr="00954FFB">
        <w:rPr>
          <w:rFonts w:ascii="Arial" w:hAnsi="Arial" w:cs="Arial"/>
          <w:highlight w:val="white"/>
        </w:rPr>
        <w:t xml:space="preserve">’, </w:t>
      </w:r>
      <w:r w:rsidRPr="00954FFB">
        <w:rPr>
          <w:rFonts w:ascii="Arial" w:hAnsi="Arial" w:cs="Arial"/>
          <w:highlight w:val="white"/>
        </w:rPr>
        <w:t xml:space="preserve"> </w:t>
      </w:r>
      <w:r w:rsidRPr="00954FFB">
        <w:rPr>
          <w:rFonts w:ascii="Arial" w:hAnsi="Arial" w:cs="Arial"/>
          <w:i/>
          <w:highlight w:val="white"/>
        </w:rPr>
        <w:t>Journal of Hospitality and Tourism Insights</w:t>
      </w:r>
      <w:r w:rsidRPr="00954FFB">
        <w:rPr>
          <w:rFonts w:ascii="Arial" w:hAnsi="Arial" w:cs="Arial"/>
          <w:highlight w:val="white"/>
        </w:rPr>
        <w:t xml:space="preserve">, </w:t>
      </w:r>
      <w:r w:rsidRPr="00954FFB">
        <w:rPr>
          <w:rFonts w:ascii="Arial" w:hAnsi="Arial" w:cs="Arial"/>
          <w:iCs/>
          <w:highlight w:val="white"/>
        </w:rPr>
        <w:t>7(</w:t>
      </w:r>
      <w:r w:rsidRPr="00954FFB">
        <w:rPr>
          <w:rFonts w:ascii="Arial" w:hAnsi="Arial" w:cs="Arial"/>
          <w:highlight w:val="white"/>
        </w:rPr>
        <w:t>3), pp.1501-1531.</w:t>
      </w:r>
    </w:p>
    <w:p w14:paraId="4D4A6BB5" w14:textId="77777777" w:rsidR="00731403" w:rsidRPr="00954FFB" w:rsidRDefault="00731403">
      <w:pPr>
        <w:rPr>
          <w:rFonts w:ascii="Arial" w:hAnsi="Arial" w:cs="Arial"/>
        </w:rPr>
      </w:pPr>
    </w:p>
    <w:p w14:paraId="3B12EFF9" w14:textId="77777777" w:rsidR="00731403" w:rsidRPr="00954FFB" w:rsidRDefault="00731403">
      <w:pPr>
        <w:rPr>
          <w:rFonts w:ascii="Arial" w:hAnsi="Arial" w:cs="Arial"/>
        </w:rPr>
      </w:pPr>
    </w:p>
    <w:p w14:paraId="608CE88A" w14:textId="77777777" w:rsidR="00731403" w:rsidRPr="00954FFB" w:rsidRDefault="00731403">
      <w:pPr>
        <w:rPr>
          <w:rFonts w:ascii="Arial" w:hAnsi="Arial" w:cs="Arial"/>
        </w:rPr>
      </w:pPr>
    </w:p>
    <w:p w14:paraId="18C1E21B" w14:textId="77777777" w:rsidR="00731403" w:rsidRPr="00954FFB" w:rsidRDefault="00731403">
      <w:pPr>
        <w:rPr>
          <w:rFonts w:ascii="Arial" w:hAnsi="Arial" w:cs="Arial"/>
        </w:rPr>
      </w:pPr>
    </w:p>
    <w:p w14:paraId="610BF5D5" w14:textId="77777777" w:rsidR="00731403" w:rsidRPr="00954FFB" w:rsidRDefault="00731403">
      <w:pPr>
        <w:rPr>
          <w:rFonts w:ascii="Arial" w:hAnsi="Arial" w:cs="Arial"/>
        </w:rPr>
      </w:pPr>
    </w:p>
    <w:sectPr w:rsidR="00731403" w:rsidRPr="00954FFB" w:rsidSect="00F66557">
      <w:footerReference w:type="default" r:id="rId46"/>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5FEE77" w14:textId="77777777" w:rsidR="00352B4A" w:rsidRDefault="00352B4A">
      <w:pPr>
        <w:spacing w:line="240" w:lineRule="auto"/>
      </w:pPr>
      <w:r>
        <w:separator/>
      </w:r>
    </w:p>
  </w:endnote>
  <w:endnote w:type="continuationSeparator" w:id="0">
    <w:p w14:paraId="2CECE69D" w14:textId="77777777" w:rsidR="00352B4A" w:rsidRDefault="00352B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BCAC4" w14:textId="77777777" w:rsidR="00731403" w:rsidRDefault="00307D4F">
    <w:pPr>
      <w:jc w:val="right"/>
    </w:pPr>
    <w:r>
      <w:fldChar w:fldCharType="begin"/>
    </w:r>
    <w:r>
      <w:instrText>PAGE</w:instrText>
    </w:r>
    <w:r>
      <w:fldChar w:fldCharType="separate"/>
    </w:r>
    <w:r w:rsidR="001B44AB">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AE501D" w14:textId="77777777" w:rsidR="00352B4A" w:rsidRDefault="00352B4A">
      <w:pPr>
        <w:spacing w:line="240" w:lineRule="auto"/>
      </w:pPr>
      <w:r>
        <w:separator/>
      </w:r>
    </w:p>
  </w:footnote>
  <w:footnote w:type="continuationSeparator" w:id="0">
    <w:p w14:paraId="49845711" w14:textId="77777777" w:rsidR="00352B4A" w:rsidRDefault="00352B4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22D2E"/>
    <w:multiLevelType w:val="multilevel"/>
    <w:tmpl w:val="FF32C5E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4426089"/>
    <w:multiLevelType w:val="multilevel"/>
    <w:tmpl w:val="6852AB6E"/>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07B611A"/>
    <w:multiLevelType w:val="multilevel"/>
    <w:tmpl w:val="FDAA1CA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3B0707D"/>
    <w:multiLevelType w:val="multilevel"/>
    <w:tmpl w:val="789A0D9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0690712">
    <w:abstractNumId w:val="0"/>
  </w:num>
  <w:num w:numId="2" w16cid:durableId="1079907208">
    <w:abstractNumId w:val="2"/>
  </w:num>
  <w:num w:numId="3" w16cid:durableId="141047031">
    <w:abstractNumId w:val="3"/>
  </w:num>
  <w:num w:numId="4" w16cid:durableId="10499568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403"/>
    <w:rsid w:val="000062F3"/>
    <w:rsid w:val="000112CF"/>
    <w:rsid w:val="0002524A"/>
    <w:rsid w:val="00051F65"/>
    <w:rsid w:val="00053070"/>
    <w:rsid w:val="00092E49"/>
    <w:rsid w:val="000A0862"/>
    <w:rsid w:val="00180884"/>
    <w:rsid w:val="001B44AB"/>
    <w:rsid w:val="00237238"/>
    <w:rsid w:val="00296916"/>
    <w:rsid w:val="00307D4F"/>
    <w:rsid w:val="00321702"/>
    <w:rsid w:val="00352B4A"/>
    <w:rsid w:val="003F736A"/>
    <w:rsid w:val="00550F94"/>
    <w:rsid w:val="00636DB8"/>
    <w:rsid w:val="00696D45"/>
    <w:rsid w:val="006F2AC6"/>
    <w:rsid w:val="00731403"/>
    <w:rsid w:val="007C1952"/>
    <w:rsid w:val="007D29B8"/>
    <w:rsid w:val="008C5CBB"/>
    <w:rsid w:val="008E37EF"/>
    <w:rsid w:val="00954FFB"/>
    <w:rsid w:val="0096656C"/>
    <w:rsid w:val="00A01CF1"/>
    <w:rsid w:val="00A137B6"/>
    <w:rsid w:val="00B1545F"/>
    <w:rsid w:val="00B15BA2"/>
    <w:rsid w:val="00B45CDD"/>
    <w:rsid w:val="00B51B9B"/>
    <w:rsid w:val="00B7228B"/>
    <w:rsid w:val="00C102EF"/>
    <w:rsid w:val="00D35C10"/>
    <w:rsid w:val="00D8742F"/>
    <w:rsid w:val="00E8125B"/>
    <w:rsid w:val="00EE7F0F"/>
    <w:rsid w:val="00F66557"/>
    <w:rsid w:val="00FE34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BABE3"/>
  <w15:docId w15:val="{1515B454-598A-43BE-B339-D88D79A14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sz w:val="26"/>
      <w:szCs w:val="26"/>
    </w:rPr>
  </w:style>
  <w:style w:type="paragraph" w:styleId="Heading2">
    <w:name w:val="heading 2"/>
    <w:basedOn w:val="Normal"/>
    <w:next w:val="Normal"/>
    <w:pPr>
      <w:keepNext/>
      <w:keepLines/>
      <w:spacing w:before="360" w:after="120"/>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622CDE"/>
    <w:pPr>
      <w:spacing w:after="100"/>
    </w:pPr>
  </w:style>
  <w:style w:type="paragraph" w:styleId="TOC2">
    <w:name w:val="toc 2"/>
    <w:basedOn w:val="Normal"/>
    <w:next w:val="Normal"/>
    <w:autoRedefine/>
    <w:uiPriority w:val="39"/>
    <w:unhideWhenUsed/>
    <w:rsid w:val="00622CDE"/>
    <w:pPr>
      <w:spacing w:after="100"/>
      <w:ind w:left="240"/>
    </w:pPr>
  </w:style>
  <w:style w:type="character" w:styleId="Hyperlink">
    <w:name w:val="Hyperlink"/>
    <w:basedOn w:val="DefaultParagraphFont"/>
    <w:uiPriority w:val="99"/>
    <w:unhideWhenUsed/>
    <w:rsid w:val="00622CDE"/>
    <w:rPr>
      <w:color w:val="0000FF" w:themeColor="hyperlink"/>
      <w:u w:val="single"/>
    </w:rPr>
  </w:style>
  <w:style w:type="paragraph" w:styleId="Header">
    <w:name w:val="header"/>
    <w:basedOn w:val="Normal"/>
    <w:link w:val="HeaderChar"/>
    <w:uiPriority w:val="99"/>
    <w:unhideWhenUsed/>
    <w:rsid w:val="00835502"/>
    <w:pPr>
      <w:tabs>
        <w:tab w:val="center" w:pos="4513"/>
        <w:tab w:val="right" w:pos="9026"/>
      </w:tabs>
      <w:spacing w:line="240" w:lineRule="auto"/>
    </w:pPr>
  </w:style>
  <w:style w:type="character" w:customStyle="1" w:styleId="HeaderChar">
    <w:name w:val="Header Char"/>
    <w:basedOn w:val="DefaultParagraphFont"/>
    <w:link w:val="Header"/>
    <w:uiPriority w:val="99"/>
    <w:rsid w:val="00835502"/>
  </w:style>
  <w:style w:type="paragraph" w:styleId="Footer">
    <w:name w:val="footer"/>
    <w:basedOn w:val="Normal"/>
    <w:link w:val="FooterChar"/>
    <w:uiPriority w:val="99"/>
    <w:unhideWhenUsed/>
    <w:rsid w:val="00835502"/>
    <w:pPr>
      <w:tabs>
        <w:tab w:val="center" w:pos="4513"/>
        <w:tab w:val="right" w:pos="9026"/>
      </w:tabs>
      <w:spacing w:line="240" w:lineRule="auto"/>
    </w:pPr>
  </w:style>
  <w:style w:type="character" w:customStyle="1" w:styleId="FooterChar">
    <w:name w:val="Footer Char"/>
    <w:basedOn w:val="DefaultParagraphFont"/>
    <w:link w:val="Footer"/>
    <w:uiPriority w:val="99"/>
    <w:rsid w:val="00835502"/>
  </w:style>
  <w:style w:type="character" w:styleId="UnresolvedMention">
    <w:name w:val="Unresolved Mention"/>
    <w:basedOn w:val="DefaultParagraphFont"/>
    <w:uiPriority w:val="99"/>
    <w:semiHidden/>
    <w:unhideWhenUsed/>
    <w:rsid w:val="00B45CDD"/>
    <w:rPr>
      <w:color w:val="605E5C"/>
      <w:shd w:val="clear" w:color="auto" w:fill="E1DFDD"/>
    </w:rPr>
  </w:style>
  <w:style w:type="character" w:styleId="FollowedHyperlink">
    <w:name w:val="FollowedHyperlink"/>
    <w:basedOn w:val="DefaultParagraphFont"/>
    <w:uiPriority w:val="99"/>
    <w:semiHidden/>
    <w:unhideWhenUsed/>
    <w:rsid w:val="00B45CD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group.accor.com/en/brands/midscale/novotel" TargetMode="External"/><Relationship Id="rId18" Type="http://schemas.openxmlformats.org/officeDocument/2006/relationships/hyperlink" Target="https://novotel.accor.com/a/en/india.html" TargetMode="External"/><Relationship Id="rId26" Type="http://schemas.openxmlformats.org/officeDocument/2006/relationships/hyperlink" Target="https://healys.com/news-events-insights/uk-hospitality-labour-market-brexit" TargetMode="External"/><Relationship Id="rId39" Type="http://schemas.openxmlformats.org/officeDocument/2006/relationships/hyperlink" Target="https://www.southamptonvts.co.uk/Port_Information/" TargetMode="External"/><Relationship Id="rId21" Type="http://schemas.openxmlformats.org/officeDocument/2006/relationships/hyperlink" Target="https://all.accor.com/hotel/1073/index.en.shtml" TargetMode="External"/><Relationship Id="rId34" Type="http://schemas.openxmlformats.org/officeDocument/2006/relationships/hyperlink" Target="https://www.morningstar.co.uk/uk/news/249437/how-inflation-changed-uk-saving-and-spending-habits.aspx" TargetMode="External"/><Relationship Id="rId42" Type="http://schemas.openxmlformats.org/officeDocument/2006/relationships/hyperlink" Target="https://www.hospitalityinvestor.com/esg/how-changing-consumer-preferences-might-impact-hotels"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ovotel.accor.com/a/en/inspirations/family.html" TargetMode="External"/><Relationship Id="rId29" Type="http://schemas.openxmlformats.org/officeDocument/2006/relationships/hyperlink" Target="https://www.deloitte.com/uk/en/Industries/consumer/blogs/the-hospitality-guest-of-the-futur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echtarget.com/searchcio/definition/SWOT-analysis-strengths-weaknesses-opportunities-and-threats-analysis" TargetMode="External"/><Relationship Id="rId32" Type="http://schemas.openxmlformats.org/officeDocument/2006/relationships/hyperlink" Target="https://www.mckinsey.com/capabilities/growth-marketing-and-sales/our-insights/the-value-of-getting-personalization-right-or-wrong-is-multiplying" TargetMode="External"/><Relationship Id="rId37" Type="http://schemas.openxmlformats.org/officeDocument/2006/relationships/hyperlink" Target="https://www.oracle.com/in/hospitality/what-is-hotel-pms/" TargetMode="External"/><Relationship Id="rId40" Type="http://schemas.openxmlformats.org/officeDocument/2006/relationships/hyperlink" Target="https://www.statista.com/statistics/1364712/hotel-industry-market-size-uk/" TargetMode="External"/><Relationship Id="rId45" Type="http://schemas.openxmlformats.org/officeDocument/2006/relationships/hyperlink" Target="https://www.visual-paradigm.com/guide/strategic-analysis/what-is-pest-analysis/" TargetMode="External"/><Relationship Id="rId5" Type="http://schemas.openxmlformats.org/officeDocument/2006/relationships/webSettings" Target="webSettings.xml"/><Relationship Id="rId15" Type="http://schemas.openxmlformats.org/officeDocument/2006/relationships/hyperlink" Target="https://novotel.accor.com/a/en/novotel-experience.html" TargetMode="External"/><Relationship Id="rId23" Type="http://schemas.openxmlformats.org/officeDocument/2006/relationships/hyperlink" Target="https://www.bankofengland.co.uk/explainers/will-inflation-in-the-uk-keep-rising" TargetMode="External"/><Relationship Id="rId28" Type="http://schemas.openxmlformats.org/officeDocument/2006/relationships/hyperlink" Target="https://www.deloitte.com/uk/en/Industries/consumer/blogs/embracing-the-future-ais-transformative-role-in-hospitality.html" TargetMode="External"/><Relationship Id="rId36" Type="http://schemas.openxmlformats.org/officeDocument/2006/relationships/hyperlink" Target="https://all.accor.com/hotel/1073/index.en.shtml" TargetMode="External"/><Relationship Id="rId10" Type="http://schemas.openxmlformats.org/officeDocument/2006/relationships/image" Target="media/image3.png"/><Relationship Id="rId19" Type="http://schemas.openxmlformats.org/officeDocument/2006/relationships/hyperlink" Target="https://all.accor.com/hotel/1073/index.en.shtml" TargetMode="External"/><Relationship Id="rId31" Type="http://schemas.openxmlformats.org/officeDocument/2006/relationships/hyperlink" Target="https://www.emea.marriott.com/en/destinations/united-kingdom" TargetMode="External"/><Relationship Id="rId44" Type="http://schemas.openxmlformats.org/officeDocument/2006/relationships/hyperlink" Target="https://www.tripadvisor.in/Hotel_Review-g186299-d193833-Reviews-Novotel_Southampton_Hotel-Southampton_Hampshire_England.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roup.accor.com/en/commitment/approach/sustainability-strategy" TargetMode="External"/><Relationship Id="rId22" Type="http://schemas.openxmlformats.org/officeDocument/2006/relationships/hyperlink" Target="https://all.accor.com/loyalty-program/reasonstojoin/index.en.shtml" TargetMode="External"/><Relationship Id="rId27" Type="http://schemas.openxmlformats.org/officeDocument/2006/relationships/hyperlink" Target="https://hospitalitylexis.media/the-impact-of-ai-on-hospitality-can-lead-to-improved-efficiency-a-better-guest-experience-and-cost-savings-for-businesses/" TargetMode="External"/><Relationship Id="rId30" Type="http://schemas.openxmlformats.org/officeDocument/2006/relationships/hyperlink" Target="https://www.tripadvisor.in/ShowUserReviews-g186299-d193833-r922058956-Novotel_Southampton_Hotel-Southampton_Hampshire_England.html" TargetMode="External"/><Relationship Id="rId35" Type="http://schemas.openxmlformats.org/officeDocument/2006/relationships/hyperlink" Target="https://novotel.accor.com/gb/city/hotels-southampton-v3840.shtml" TargetMode="External"/><Relationship Id="rId43" Type="http://schemas.openxmlformats.org/officeDocument/2006/relationships/hyperlink" Target="https://www.ed.ac.uk/reflection/reflectors-toolkit/reflecting-on-experience/gibbs-reflective-cycle"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group.accor.com/en/hotel-development/Optimise-your-costs/IT-digital" TargetMode="External"/><Relationship Id="rId25" Type="http://schemas.openxmlformats.org/officeDocument/2006/relationships/hyperlink" Target="https://www.government.nl/topics/european-union/question-and-answer/what-is-brexit" TargetMode="External"/><Relationship Id="rId33" Type="http://schemas.openxmlformats.org/officeDocument/2006/relationships/hyperlink" Target="https://www.mordorintelligence.com/industry-reports/hospitality-industry-in-the-united-kingdom" TargetMode="External"/><Relationship Id="rId38" Type="http://schemas.openxmlformats.org/officeDocument/2006/relationships/hyperlink" Target="https://www.weareplanet.com/news/global-research-planet" TargetMode="External"/><Relationship Id="rId46" Type="http://schemas.openxmlformats.org/officeDocument/2006/relationships/footer" Target="footer1.xml"/><Relationship Id="rId20" Type="http://schemas.openxmlformats.org/officeDocument/2006/relationships/hyperlink" Target="https://all.accor.com/a/en/sustainability.html" TargetMode="External"/><Relationship Id="rId41" Type="http://schemas.openxmlformats.org/officeDocument/2006/relationships/hyperlink" Target="https://www.statista.com/statistics/306648/inflation-rate-consumer-price-index-cpi-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j0dP/z5KTc5d4w05s7DdSMg7fQ==">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37</Pages>
  <Words>11227</Words>
  <Characters>63999</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Raluca Florina Istrate (2120535)</cp:lastModifiedBy>
  <cp:revision>10</cp:revision>
  <dcterms:created xsi:type="dcterms:W3CDTF">2024-11-14T21:07:00Z</dcterms:created>
  <dcterms:modified xsi:type="dcterms:W3CDTF">2024-11-15T19:51:00Z</dcterms:modified>
</cp:coreProperties>
</file>