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DF042F5" w:rsidR="00ED5964" w:rsidRPr="006A45A8" w:rsidRDefault="00ED5964" w:rsidP="006A45A8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6A45A8">
        <w:rPr>
          <w:rFonts w:ascii="Arial" w:hAnsi="Arial" w:cs="Arial"/>
          <w:b/>
          <w:bCs/>
          <w:sz w:val="28"/>
          <w:szCs w:val="28"/>
        </w:rPr>
        <w:t xml:space="preserve">Name: </w:t>
      </w:r>
      <w:r w:rsidR="00F02EBB" w:rsidRPr="006A45A8">
        <w:rPr>
          <w:rFonts w:ascii="Arial" w:hAnsi="Arial" w:cs="Arial"/>
          <w:b/>
          <w:bCs/>
          <w:sz w:val="28"/>
          <w:szCs w:val="28"/>
        </w:rPr>
        <w:t>Rama Gyawali</w:t>
      </w:r>
    </w:p>
    <w:p w14:paraId="485B6F49" w14:textId="67C71B21" w:rsidR="00ED5964" w:rsidRPr="006A45A8" w:rsidRDefault="00ED5964" w:rsidP="006A45A8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6A45A8">
        <w:rPr>
          <w:rFonts w:ascii="Arial" w:hAnsi="Arial" w:cs="Arial"/>
          <w:b/>
          <w:bCs/>
          <w:sz w:val="28"/>
          <w:szCs w:val="28"/>
        </w:rPr>
        <w:t xml:space="preserve">Student ID: </w:t>
      </w:r>
      <w:r w:rsidR="00776B03" w:rsidRPr="006A45A8">
        <w:rPr>
          <w:rFonts w:ascii="Arial" w:hAnsi="Arial" w:cs="Arial"/>
          <w:b/>
          <w:bCs/>
          <w:sz w:val="28"/>
          <w:szCs w:val="28"/>
        </w:rPr>
        <w:t>2509561</w:t>
      </w:r>
    </w:p>
    <w:p w14:paraId="3C1E7A20" w14:textId="7D5A61F5" w:rsidR="00ED5964" w:rsidRPr="006A45A8" w:rsidRDefault="00ED5964" w:rsidP="006A45A8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6A45A8">
        <w:rPr>
          <w:rFonts w:ascii="Arial" w:hAnsi="Arial" w:cs="Arial"/>
          <w:b/>
          <w:bCs/>
          <w:sz w:val="28"/>
          <w:szCs w:val="28"/>
        </w:rPr>
        <w:t xml:space="preserve">Module Code: </w:t>
      </w:r>
      <w:r w:rsidR="00012E91" w:rsidRPr="006A45A8">
        <w:rPr>
          <w:rFonts w:ascii="Arial" w:hAnsi="Arial" w:cs="Arial"/>
          <w:b/>
          <w:bCs/>
          <w:sz w:val="28"/>
          <w:szCs w:val="28"/>
        </w:rPr>
        <w:t>(LCHS4001-LON)</w:t>
      </w:r>
    </w:p>
    <w:p w14:paraId="4EEB2DA3" w14:textId="02868E54" w:rsidR="00ED5964" w:rsidRPr="006A45A8" w:rsidRDefault="00ED5964" w:rsidP="006A45A8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6A45A8">
        <w:rPr>
          <w:rFonts w:ascii="Arial" w:hAnsi="Arial" w:cs="Arial"/>
          <w:b/>
          <w:bCs/>
          <w:sz w:val="28"/>
          <w:szCs w:val="28"/>
        </w:rPr>
        <w:t xml:space="preserve">Module: </w:t>
      </w:r>
      <w:r w:rsidR="00012E91" w:rsidRPr="006A45A8">
        <w:rPr>
          <w:rFonts w:ascii="Arial" w:hAnsi="Arial" w:cs="Arial"/>
          <w:b/>
          <w:bCs/>
          <w:sz w:val="28"/>
          <w:szCs w:val="28"/>
        </w:rPr>
        <w:t>Acade</w:t>
      </w:r>
      <w:r w:rsidR="00276314" w:rsidRPr="006A45A8">
        <w:rPr>
          <w:rFonts w:ascii="Arial" w:hAnsi="Arial" w:cs="Arial"/>
          <w:b/>
          <w:bCs/>
          <w:sz w:val="28"/>
          <w:szCs w:val="28"/>
        </w:rPr>
        <w:t>mic and Employability Skills</w:t>
      </w:r>
    </w:p>
    <w:p w14:paraId="112342CB" w14:textId="120548B0" w:rsidR="00ED5964" w:rsidRPr="006A45A8" w:rsidRDefault="00ED5964" w:rsidP="006A45A8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6A45A8">
        <w:rPr>
          <w:rFonts w:ascii="Arial" w:hAnsi="Arial" w:cs="Arial"/>
          <w:b/>
          <w:bCs/>
          <w:sz w:val="28"/>
          <w:szCs w:val="28"/>
        </w:rPr>
        <w:t xml:space="preserve">Lecturer: </w:t>
      </w:r>
      <w:r w:rsidR="00276314" w:rsidRPr="006A45A8">
        <w:rPr>
          <w:rFonts w:ascii="Arial" w:hAnsi="Arial" w:cs="Arial"/>
          <w:b/>
          <w:bCs/>
          <w:sz w:val="28"/>
          <w:szCs w:val="28"/>
        </w:rPr>
        <w:t>Arif Ahmed</w:t>
      </w:r>
    </w:p>
    <w:p w14:paraId="78C0B80E" w14:textId="77777777" w:rsidR="00ED5964" w:rsidRPr="006A45A8" w:rsidRDefault="00ED5964" w:rsidP="006A45A8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0C6F95D6" w14:textId="77777777" w:rsidR="00ED5964" w:rsidRPr="006A45A8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41EEA1DA" w:rsidR="00ED5964" w:rsidRPr="006A45A8" w:rsidRDefault="00ED5964" w:rsidP="006A45A8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 w:rsidRPr="006A45A8">
        <w:rPr>
          <w:rFonts w:ascii="Arial" w:hAnsi="Arial" w:cs="Arial"/>
          <w:b/>
          <w:bCs/>
          <w:sz w:val="28"/>
          <w:szCs w:val="28"/>
        </w:rPr>
        <w:t xml:space="preserve">Submitted on: </w:t>
      </w:r>
      <w:r w:rsidR="0042126B">
        <w:rPr>
          <w:rFonts w:ascii="Arial" w:hAnsi="Arial" w:cs="Arial"/>
          <w:b/>
          <w:bCs/>
          <w:sz w:val="28"/>
          <w:szCs w:val="28"/>
        </w:rPr>
        <w:t>18/12/2025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Pr="0024297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dt>
      <w:sdtPr>
        <w:rPr>
          <w:rFonts w:eastAsiaTheme="minorEastAsia" w:cstheme="minorHAnsi"/>
          <w:b/>
          <w:color w:val="auto"/>
          <w:kern w:val="2"/>
          <w:sz w:val="20"/>
          <w:szCs w:val="22"/>
          <w:lang w:val="en-GB" w:eastAsia="zh-CN"/>
          <w14:ligatures w14:val="standardContextual"/>
        </w:rPr>
        <w:id w:val="2083777713"/>
        <w:docPartObj>
          <w:docPartGallery w:val="Table of Contents"/>
          <w:docPartUnique/>
        </w:docPartObj>
      </w:sdtPr>
      <w:sdtEndPr/>
      <w:sdtContent>
        <w:p w14:paraId="69A45AB4" w14:textId="1BC22B3F" w:rsidR="00184A9A" w:rsidRPr="002976D4" w:rsidRDefault="00184A9A">
          <w:pPr>
            <w:pStyle w:val="TOCHeading"/>
            <w:rPr>
              <w:color w:val="4472C4" w:themeColor="accent1"/>
            </w:rPr>
          </w:pPr>
          <w:r w:rsidRPr="0CF501EC">
            <w:rPr>
              <w:color w:val="4471C4"/>
            </w:rPr>
            <w:t>Table of Contents</w:t>
          </w:r>
        </w:p>
        <w:p w14:paraId="5D06697C" w14:textId="78EFB154" w:rsidR="00824CB1" w:rsidRDefault="0156E134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r>
            <w:fldChar w:fldCharType="begin"/>
          </w:r>
          <w:r w:rsidR="00184A9A">
            <w:instrText>TOC \o "1-3" \z \u \h</w:instrText>
          </w:r>
          <w:r>
            <w:fldChar w:fldCharType="separate"/>
          </w:r>
          <w:hyperlink w:anchor="_Toc695233283">
            <w:r w:rsidR="0CF501EC" w:rsidRPr="0CF501EC">
              <w:rPr>
                <w:rStyle w:val="Hyperlink"/>
              </w:rPr>
              <w:t>1.1 Introduction</w:t>
            </w:r>
            <w:r w:rsidR="00184A9A">
              <w:tab/>
            </w:r>
            <w:r w:rsidR="00184A9A">
              <w:fldChar w:fldCharType="begin"/>
            </w:r>
            <w:r w:rsidR="00184A9A">
              <w:instrText>PAGEREF _Toc695233283 \h</w:instrText>
            </w:r>
            <w:r w:rsidR="00184A9A">
              <w:fldChar w:fldCharType="separate"/>
            </w:r>
            <w:r w:rsidR="0CF501EC" w:rsidRPr="0CF501EC">
              <w:rPr>
                <w:rStyle w:val="Hyperlink"/>
              </w:rPr>
              <w:t>3</w:t>
            </w:r>
            <w:r w:rsidR="00184A9A">
              <w:fldChar w:fldCharType="end"/>
            </w:r>
          </w:hyperlink>
        </w:p>
        <w:p w14:paraId="5A09ADA9" w14:textId="61D449B7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915621813">
            <w:r w:rsidRPr="0CF501EC">
              <w:rPr>
                <w:rStyle w:val="Hyperlink"/>
              </w:rPr>
              <w:t xml:space="preserve">2 </w:t>
            </w:r>
            <w:r w:rsidR="002B6B2A">
              <w:rPr>
                <w:rStyle w:val="Hyperlink"/>
              </w:rPr>
              <w:t>Health and Social Work</w:t>
            </w:r>
            <w:r w:rsidRPr="0CF501EC">
              <w:rPr>
                <w:rStyle w:val="Hyperlink"/>
              </w:rPr>
              <w:t xml:space="preserve"> 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_Toc1915621813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3</w:t>
            </w:r>
            <w:r w:rsidR="00824CB1">
              <w:fldChar w:fldCharType="end"/>
            </w:r>
          </w:hyperlink>
        </w:p>
        <w:p w14:paraId="405810A6" w14:textId="308FE322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796087951">
            <w:r w:rsidRPr="0CF501EC">
              <w:rPr>
                <w:rStyle w:val="Hyperlink"/>
              </w:rPr>
              <w:t xml:space="preserve">2.1 Description of </w:t>
            </w:r>
            <w:r w:rsidR="00E10C37">
              <w:rPr>
                <w:rStyle w:val="Hyperlink"/>
              </w:rPr>
              <w:t>Health and Social Worker</w:t>
            </w:r>
            <w:r w:rsidRPr="0CF501EC">
              <w:rPr>
                <w:rStyle w:val="Hyperlink"/>
              </w:rPr>
              <w:t xml:space="preserve"> 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_Toc796087951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3</w:t>
            </w:r>
            <w:r w:rsidR="00824CB1">
              <w:fldChar w:fldCharType="end"/>
            </w:r>
          </w:hyperlink>
        </w:p>
        <w:p w14:paraId="0D838B7F" w14:textId="3937C4B3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426973069">
            <w:r w:rsidRPr="0CF501EC">
              <w:rPr>
                <w:rStyle w:val="Hyperlink"/>
              </w:rPr>
              <w:t xml:space="preserve">2.2 Explanation of Most Significant Skills Needed for </w:t>
            </w:r>
            <w:r w:rsidR="002E2694">
              <w:rPr>
                <w:rStyle w:val="Hyperlink"/>
              </w:rPr>
              <w:t>Health and Social Work</w:t>
            </w:r>
            <w:r w:rsidR="00212ACE">
              <w:rPr>
                <w:rStyle w:val="Hyperlink"/>
              </w:rPr>
              <w:t xml:space="preserve">er 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_Toc1426973069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3</w:t>
            </w:r>
            <w:r w:rsidR="00824CB1">
              <w:fldChar w:fldCharType="end"/>
            </w:r>
          </w:hyperlink>
        </w:p>
        <w:p w14:paraId="0A8B3CCA" w14:textId="22C00DE6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992114325">
            <w:r w:rsidRPr="0CF501EC">
              <w:rPr>
                <w:rStyle w:val="Hyperlink"/>
              </w:rPr>
              <w:t xml:space="preserve">3 Strategies for Skill Improvement for </w:t>
            </w:r>
            <w:r w:rsidR="00212ACE">
              <w:rPr>
                <w:rStyle w:val="Hyperlink"/>
              </w:rPr>
              <w:t>Heal</w:t>
            </w:r>
            <w:r w:rsidR="00511E61">
              <w:rPr>
                <w:rStyle w:val="Hyperlink"/>
              </w:rPr>
              <w:t>th and Social Work</w:t>
            </w:r>
            <w:r w:rsidR="00BD155D">
              <w:rPr>
                <w:rStyle w:val="Hyperlink"/>
              </w:rPr>
              <w:t>er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_Toc992114325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4</w:t>
            </w:r>
            <w:r w:rsidR="00824CB1">
              <w:fldChar w:fldCharType="end"/>
            </w:r>
          </w:hyperlink>
        </w:p>
        <w:p w14:paraId="1AA7C6F6" w14:textId="5E6888F6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405407187">
            <w:r w:rsidRPr="0CF501EC">
              <w:rPr>
                <w:rStyle w:val="Hyperlink"/>
              </w:rPr>
              <w:t xml:space="preserve">3.1 Three Strategies to Improve the Skills for </w:t>
            </w:r>
            <w:r w:rsidR="00511E61">
              <w:rPr>
                <w:rStyle w:val="Hyperlink"/>
              </w:rPr>
              <w:t>Health and Social Worker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_Toc1405407187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4</w:t>
            </w:r>
            <w:r w:rsidR="00824CB1">
              <w:fldChar w:fldCharType="end"/>
            </w:r>
          </w:hyperlink>
        </w:p>
        <w:p w14:paraId="318879F9" w14:textId="5AC227C8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799977123">
            <w:r w:rsidRPr="0CF501EC">
              <w:rPr>
                <w:rStyle w:val="Hyperlink"/>
              </w:rPr>
              <w:t>4 Conclusion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_Toc1799977123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4</w:t>
            </w:r>
            <w:r w:rsidR="00824CB1">
              <w:fldChar w:fldCharType="end"/>
            </w:r>
          </w:hyperlink>
        </w:p>
        <w:p w14:paraId="2F2A1EA8" w14:textId="5F5BA79B" w:rsidR="0156E134" w:rsidRDefault="0CF501EC" w:rsidP="0156E134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1911583216">
            <w:r w:rsidRPr="0CF501EC">
              <w:rPr>
                <w:rStyle w:val="Hyperlink"/>
              </w:rPr>
              <w:t>5 Reference List</w:t>
            </w:r>
            <w:r w:rsidR="0156E134">
              <w:tab/>
            </w:r>
            <w:r w:rsidR="0156E134">
              <w:fldChar w:fldCharType="begin"/>
            </w:r>
            <w:r w:rsidR="0156E134">
              <w:instrText>PAGEREF _Toc1911583216 \h</w:instrText>
            </w:r>
            <w:r w:rsidR="0156E134">
              <w:fldChar w:fldCharType="separate"/>
            </w:r>
            <w:r w:rsidRPr="0CF501EC">
              <w:rPr>
                <w:rStyle w:val="Hyperlink"/>
              </w:rPr>
              <w:t>5</w:t>
            </w:r>
            <w:r w:rsidR="0156E134">
              <w:fldChar w:fldCharType="end"/>
            </w:r>
          </w:hyperlink>
          <w:r w:rsidR="0156E134">
            <w:fldChar w:fldCharType="end"/>
          </w:r>
        </w:p>
      </w:sdtContent>
    </w:sdt>
    <w:p w14:paraId="6138A55F" w14:textId="5BBC1E8C" w:rsidR="00184A9A" w:rsidRPr="00242974" w:rsidRDefault="00184A9A"/>
    <w:p w14:paraId="4A159F9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E24E5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EF6B46" w14:textId="77777777" w:rsidR="005709B1" w:rsidRPr="00242974" w:rsidRDefault="005709B1" w:rsidP="005709B1"/>
    <w:p w14:paraId="3E34A5EF" w14:textId="77777777" w:rsidR="002E71BA" w:rsidRPr="00242974" w:rsidRDefault="002E71BA">
      <w:pPr>
        <w:rPr>
          <w:b/>
          <w:bCs/>
          <w:sz w:val="21"/>
          <w:szCs w:val="21"/>
        </w:rPr>
      </w:pPr>
      <w:r w:rsidRPr="00242974">
        <w:rPr>
          <w:b/>
          <w:bCs/>
          <w:sz w:val="21"/>
          <w:szCs w:val="21"/>
        </w:rPr>
        <w:br w:type="page"/>
      </w:r>
    </w:p>
    <w:p w14:paraId="260D6869" w14:textId="6A572743" w:rsidR="00D676C3" w:rsidRPr="0065108A" w:rsidRDefault="00D676C3" w:rsidP="0065108A">
      <w:pPr>
        <w:rPr>
          <w:b/>
          <w:bCs/>
          <w:sz w:val="21"/>
          <w:szCs w:val="21"/>
        </w:rPr>
      </w:pPr>
    </w:p>
    <w:p w14:paraId="7E817B09" w14:textId="50F31860" w:rsidR="00A035CD" w:rsidRPr="0096298B" w:rsidRDefault="00AA77C8" w:rsidP="00500295">
      <w:pPr>
        <w:pStyle w:val="Heading2"/>
        <w:rPr>
          <w:rFonts w:ascii="Arial" w:hAnsi="Arial" w:cs="Arial"/>
          <w:b/>
          <w:bCs/>
          <w:color w:val="4472C4" w:themeColor="accent1"/>
          <w:sz w:val="24"/>
          <w:szCs w:val="24"/>
        </w:rPr>
      </w:pPr>
      <w:bookmarkStart w:id="0" w:name="_Toc695233283"/>
      <w:r w:rsidRPr="0096298B">
        <w:rPr>
          <w:rFonts w:ascii="Arial" w:hAnsi="Arial" w:cs="Arial"/>
          <w:b/>
          <w:bCs/>
          <w:color w:val="4471C4"/>
          <w:sz w:val="24"/>
          <w:szCs w:val="24"/>
        </w:rPr>
        <w:t>1</w:t>
      </w:r>
      <w:r w:rsidR="00500295" w:rsidRPr="0096298B">
        <w:rPr>
          <w:rFonts w:ascii="Arial" w:hAnsi="Arial" w:cs="Arial"/>
          <w:b/>
          <w:bCs/>
          <w:color w:val="4471C4"/>
          <w:sz w:val="24"/>
          <w:szCs w:val="24"/>
        </w:rPr>
        <w:t xml:space="preserve">.1 </w:t>
      </w:r>
      <w:r w:rsidR="00A035CD" w:rsidRPr="0096298B">
        <w:rPr>
          <w:rFonts w:ascii="Arial" w:hAnsi="Arial" w:cs="Arial"/>
          <w:b/>
          <w:bCs/>
          <w:color w:val="4471C4"/>
          <w:sz w:val="24"/>
          <w:szCs w:val="24"/>
        </w:rPr>
        <w:t>Introduction</w:t>
      </w:r>
      <w:bookmarkEnd w:id="0"/>
    </w:p>
    <w:p w14:paraId="2F840957" w14:textId="414D26F7" w:rsidR="00500295" w:rsidRPr="00242974" w:rsidRDefault="00500295" w:rsidP="00500295">
      <w:pPr>
        <w:spacing w:after="0"/>
        <w:jc w:val="both"/>
        <w:rPr>
          <w:sz w:val="21"/>
          <w:szCs w:val="21"/>
        </w:rPr>
      </w:pPr>
    </w:p>
    <w:p w14:paraId="434482A2" w14:textId="6C3BCA4A" w:rsidR="00E47186" w:rsidRPr="00AC16EA" w:rsidRDefault="00E47186" w:rsidP="00AC16EA">
      <w:pPr>
        <w:spacing w:after="0" w:line="360" w:lineRule="auto"/>
        <w:jc w:val="both"/>
        <w:rPr>
          <w:rFonts w:ascii="Arial" w:hAnsi="Arial" w:cs="Arial"/>
          <w:sz w:val="22"/>
        </w:rPr>
      </w:pPr>
      <w:r w:rsidRPr="00AC16EA">
        <w:rPr>
          <w:rFonts w:ascii="Arial" w:hAnsi="Arial" w:cs="Arial"/>
          <w:sz w:val="22"/>
        </w:rPr>
        <w:t xml:space="preserve">Health and social care workers play a vital role in promoting wellbeing, protecting </w:t>
      </w:r>
      <w:r w:rsidR="00BE4B3F" w:rsidRPr="00AC16EA">
        <w:rPr>
          <w:rFonts w:ascii="Arial" w:hAnsi="Arial" w:cs="Arial"/>
          <w:sz w:val="22"/>
        </w:rPr>
        <w:t>dignity, and</w:t>
      </w:r>
      <w:r w:rsidRPr="00AC16EA">
        <w:rPr>
          <w:rFonts w:ascii="Arial" w:hAnsi="Arial" w:cs="Arial"/>
          <w:sz w:val="22"/>
        </w:rPr>
        <w:t xml:space="preserve"> supporting individuals across the </w:t>
      </w:r>
      <w:r w:rsidR="00BE4B3F" w:rsidRPr="00AC16EA">
        <w:rPr>
          <w:rFonts w:ascii="Arial" w:hAnsi="Arial" w:cs="Arial"/>
          <w:sz w:val="22"/>
        </w:rPr>
        <w:t>lifespan. This</w:t>
      </w:r>
      <w:r w:rsidRPr="00AC16EA">
        <w:rPr>
          <w:rFonts w:ascii="Arial" w:hAnsi="Arial" w:cs="Arial"/>
          <w:sz w:val="22"/>
        </w:rPr>
        <w:t xml:space="preserve"> report explores the job roles within health and social worker focusing on key responsibilities,</w:t>
      </w:r>
      <w:r w:rsidR="00761C8C" w:rsidRPr="00AC16EA">
        <w:rPr>
          <w:rFonts w:ascii="Arial" w:hAnsi="Arial" w:cs="Arial"/>
          <w:sz w:val="22"/>
        </w:rPr>
        <w:t xml:space="preserve"> required skills, and professional </w:t>
      </w:r>
      <w:r w:rsidR="00BE4B3F" w:rsidRPr="00AC16EA">
        <w:rPr>
          <w:rFonts w:ascii="Arial" w:hAnsi="Arial" w:cs="Arial"/>
          <w:sz w:val="22"/>
        </w:rPr>
        <w:t>values. The</w:t>
      </w:r>
      <w:r w:rsidR="00761C8C" w:rsidRPr="00AC16EA">
        <w:rPr>
          <w:rFonts w:ascii="Arial" w:hAnsi="Arial" w:cs="Arial"/>
          <w:sz w:val="22"/>
        </w:rPr>
        <w:t xml:space="preserve"> field of health and social care</w:t>
      </w:r>
      <w:r w:rsidR="00651046">
        <w:rPr>
          <w:rFonts w:ascii="Arial" w:hAnsi="Arial" w:cs="Arial"/>
          <w:sz w:val="22"/>
        </w:rPr>
        <w:t xml:space="preserve"> </w:t>
      </w:r>
      <w:r w:rsidR="00E326F3">
        <w:rPr>
          <w:rFonts w:ascii="Arial" w:hAnsi="Arial" w:cs="Arial"/>
          <w:sz w:val="22"/>
        </w:rPr>
        <w:t xml:space="preserve">workers </w:t>
      </w:r>
      <w:r w:rsidR="00E326F3" w:rsidRPr="00AC16EA">
        <w:rPr>
          <w:rFonts w:ascii="Arial" w:hAnsi="Arial" w:cs="Arial"/>
          <w:sz w:val="22"/>
        </w:rPr>
        <w:t>are</w:t>
      </w:r>
      <w:r w:rsidR="00E326F3">
        <w:rPr>
          <w:rFonts w:ascii="Arial" w:hAnsi="Arial" w:cs="Arial"/>
          <w:sz w:val="22"/>
        </w:rPr>
        <w:t xml:space="preserve"> </w:t>
      </w:r>
      <w:r w:rsidR="00E326F3" w:rsidRPr="00AC16EA">
        <w:rPr>
          <w:rFonts w:ascii="Arial" w:hAnsi="Arial" w:cs="Arial"/>
          <w:sz w:val="22"/>
        </w:rPr>
        <w:t>broad</w:t>
      </w:r>
      <w:r w:rsidR="00761C8C" w:rsidRPr="00AC16EA">
        <w:rPr>
          <w:rFonts w:ascii="Arial" w:hAnsi="Arial" w:cs="Arial"/>
          <w:sz w:val="22"/>
        </w:rPr>
        <w:t xml:space="preserve">, encompassing services delivered in </w:t>
      </w:r>
      <w:r w:rsidR="00BE4B3F" w:rsidRPr="00AC16EA">
        <w:rPr>
          <w:rFonts w:ascii="Arial" w:hAnsi="Arial" w:cs="Arial"/>
          <w:sz w:val="22"/>
        </w:rPr>
        <w:t>hospitals, community</w:t>
      </w:r>
      <w:r w:rsidR="00761C8C" w:rsidRPr="00AC16EA">
        <w:rPr>
          <w:rFonts w:ascii="Arial" w:hAnsi="Arial" w:cs="Arial"/>
          <w:sz w:val="22"/>
        </w:rPr>
        <w:t xml:space="preserve"> settings, residential care </w:t>
      </w:r>
      <w:r w:rsidR="00E96831" w:rsidRPr="00AC16EA">
        <w:rPr>
          <w:rFonts w:ascii="Arial" w:hAnsi="Arial" w:cs="Arial"/>
          <w:sz w:val="22"/>
        </w:rPr>
        <w:t>homes,</w:t>
      </w:r>
      <w:r w:rsidR="00761C8C" w:rsidRPr="00AC16EA">
        <w:rPr>
          <w:rFonts w:ascii="Arial" w:hAnsi="Arial" w:cs="Arial"/>
          <w:sz w:val="22"/>
        </w:rPr>
        <w:t xml:space="preserve"> and individual’s homes, all aimed at improving quality of </w:t>
      </w:r>
      <w:r w:rsidR="00BE4B3F" w:rsidRPr="00AC16EA">
        <w:rPr>
          <w:rFonts w:ascii="Arial" w:hAnsi="Arial" w:cs="Arial"/>
          <w:sz w:val="22"/>
        </w:rPr>
        <w:t>life. The</w:t>
      </w:r>
      <w:r w:rsidR="00761C8C" w:rsidRPr="00AC16EA">
        <w:rPr>
          <w:rFonts w:ascii="Arial" w:hAnsi="Arial" w:cs="Arial"/>
          <w:sz w:val="22"/>
        </w:rPr>
        <w:t xml:space="preserve"> report will begin with an overview of health and social worker </w:t>
      </w:r>
      <w:r w:rsidR="00BE4B3F" w:rsidRPr="00AC16EA">
        <w:rPr>
          <w:rFonts w:ascii="Arial" w:hAnsi="Arial" w:cs="Arial"/>
          <w:sz w:val="22"/>
        </w:rPr>
        <w:t>roles, followed</w:t>
      </w:r>
      <w:r w:rsidR="00761C8C" w:rsidRPr="00AC16EA">
        <w:rPr>
          <w:rFonts w:ascii="Arial" w:hAnsi="Arial" w:cs="Arial"/>
          <w:sz w:val="22"/>
        </w:rPr>
        <w:t xml:space="preserve"> by an examination of duties </w:t>
      </w:r>
      <w:r w:rsidR="005C4BD4" w:rsidRPr="00AC16EA">
        <w:rPr>
          <w:rFonts w:ascii="Arial" w:hAnsi="Arial" w:cs="Arial"/>
          <w:sz w:val="22"/>
        </w:rPr>
        <w:t>and competencies, and conclude with the importance of teamwork and ethical practice within the health</w:t>
      </w:r>
      <w:r w:rsidR="00164266">
        <w:rPr>
          <w:rFonts w:ascii="Arial" w:hAnsi="Arial" w:cs="Arial"/>
          <w:sz w:val="22"/>
        </w:rPr>
        <w:t xml:space="preserve"> care</w:t>
      </w:r>
      <w:r w:rsidR="005C4BD4" w:rsidRPr="00AC16EA">
        <w:rPr>
          <w:rFonts w:ascii="Arial" w:hAnsi="Arial" w:cs="Arial"/>
          <w:sz w:val="22"/>
        </w:rPr>
        <w:t xml:space="preserve"> sector</w:t>
      </w:r>
      <w:r w:rsidR="00E86EA3">
        <w:rPr>
          <w:rFonts w:ascii="Arial" w:hAnsi="Arial" w:cs="Arial"/>
          <w:sz w:val="22"/>
        </w:rPr>
        <w:t>s.</w:t>
      </w:r>
    </w:p>
    <w:p w14:paraId="64F36E68" w14:textId="1215DF69" w:rsidR="3C659699" w:rsidRDefault="3C659699" w:rsidP="0CF501EC">
      <w:pPr>
        <w:pStyle w:val="Heading2"/>
        <w:rPr>
          <w:b/>
          <w:bCs/>
          <w:color w:val="4471C4"/>
          <w:sz w:val="24"/>
          <w:szCs w:val="24"/>
        </w:rPr>
      </w:pPr>
      <w:bookmarkStart w:id="1" w:name="_Toc1915621813"/>
      <w:r w:rsidRPr="00054AD8">
        <w:rPr>
          <w:b/>
          <w:bCs/>
          <w:color w:val="4471C4"/>
          <w:sz w:val="24"/>
          <w:szCs w:val="24"/>
        </w:rPr>
        <w:t xml:space="preserve">2 </w:t>
      </w:r>
      <w:r w:rsidR="009E3AFB" w:rsidRPr="00054AD8">
        <w:rPr>
          <w:b/>
          <w:bCs/>
          <w:color w:val="4471C4"/>
          <w:sz w:val="24"/>
          <w:szCs w:val="24"/>
        </w:rPr>
        <w:t>Health and Social Wo</w:t>
      </w:r>
      <w:r w:rsidR="00CE56CC" w:rsidRPr="00054AD8">
        <w:rPr>
          <w:b/>
          <w:bCs/>
          <w:color w:val="4471C4"/>
          <w:sz w:val="24"/>
          <w:szCs w:val="24"/>
        </w:rPr>
        <w:t>rk</w:t>
      </w:r>
      <w:bookmarkEnd w:id="1"/>
      <w:r w:rsidR="005A46B6">
        <w:rPr>
          <w:b/>
          <w:bCs/>
          <w:color w:val="4471C4"/>
          <w:sz w:val="24"/>
          <w:szCs w:val="24"/>
        </w:rPr>
        <w:t>er</w:t>
      </w:r>
    </w:p>
    <w:p w14:paraId="79DD8CA2" w14:textId="77777777" w:rsidR="00521A37" w:rsidRPr="00521A37" w:rsidRDefault="00521A37" w:rsidP="00521A37"/>
    <w:p w14:paraId="6518A292" w14:textId="03154717" w:rsidR="005A46B6" w:rsidRPr="00AF7AAF" w:rsidRDefault="00B74FCE" w:rsidP="00AF7AAF">
      <w:pPr>
        <w:spacing w:line="360" w:lineRule="auto"/>
        <w:rPr>
          <w:rFonts w:ascii="Arial" w:hAnsi="Arial" w:cs="Arial"/>
          <w:sz w:val="22"/>
        </w:rPr>
      </w:pPr>
      <w:r w:rsidRPr="00AF7AAF">
        <w:rPr>
          <w:rFonts w:ascii="Arial" w:hAnsi="Arial" w:cs="Arial"/>
          <w:sz w:val="22"/>
        </w:rPr>
        <w:t xml:space="preserve">Health and Social Workers </w:t>
      </w:r>
      <w:r w:rsidR="00AB45F6" w:rsidRPr="00AF7AAF">
        <w:rPr>
          <w:rFonts w:ascii="Arial" w:hAnsi="Arial" w:cs="Arial"/>
          <w:sz w:val="22"/>
        </w:rPr>
        <w:t>play a critical role in promoting well</w:t>
      </w:r>
      <w:r w:rsidR="00325661" w:rsidRPr="00AF7AAF">
        <w:rPr>
          <w:rFonts w:ascii="Arial" w:hAnsi="Arial" w:cs="Arial"/>
          <w:sz w:val="22"/>
        </w:rPr>
        <w:t xml:space="preserve">being by integrating </w:t>
      </w:r>
      <w:r w:rsidR="00581F4D" w:rsidRPr="00AF7AAF">
        <w:rPr>
          <w:rFonts w:ascii="Arial" w:hAnsi="Arial" w:cs="Arial"/>
          <w:sz w:val="22"/>
        </w:rPr>
        <w:t>clinical</w:t>
      </w:r>
      <w:r w:rsidR="00325661" w:rsidRPr="00AF7AAF">
        <w:rPr>
          <w:rFonts w:ascii="Arial" w:hAnsi="Arial" w:cs="Arial"/>
          <w:sz w:val="22"/>
        </w:rPr>
        <w:t xml:space="preserve"> e</w:t>
      </w:r>
      <w:r w:rsidR="009E3E3C" w:rsidRPr="00AF7AAF">
        <w:rPr>
          <w:rFonts w:ascii="Arial" w:hAnsi="Arial" w:cs="Arial"/>
          <w:sz w:val="22"/>
        </w:rPr>
        <w:t xml:space="preserve">xpertise with social </w:t>
      </w:r>
      <w:r w:rsidR="00AF7AAF" w:rsidRPr="00AF7AAF">
        <w:rPr>
          <w:rFonts w:ascii="Arial" w:hAnsi="Arial" w:cs="Arial"/>
          <w:sz w:val="22"/>
        </w:rPr>
        <w:t>support, addressing</w:t>
      </w:r>
      <w:r w:rsidR="00130137" w:rsidRPr="00AF7AAF">
        <w:rPr>
          <w:rFonts w:ascii="Arial" w:hAnsi="Arial" w:cs="Arial"/>
          <w:sz w:val="22"/>
        </w:rPr>
        <w:t xml:space="preserve"> complex individual needs, reducing </w:t>
      </w:r>
      <w:r w:rsidR="00762D24" w:rsidRPr="00AF7AAF">
        <w:rPr>
          <w:rFonts w:ascii="Arial" w:hAnsi="Arial" w:cs="Arial"/>
          <w:sz w:val="22"/>
        </w:rPr>
        <w:t>inequalities, and strengthe</w:t>
      </w:r>
      <w:r w:rsidR="00AB15D8" w:rsidRPr="00AF7AAF">
        <w:rPr>
          <w:rFonts w:ascii="Arial" w:hAnsi="Arial" w:cs="Arial"/>
          <w:sz w:val="22"/>
        </w:rPr>
        <w:t xml:space="preserve">ning </w:t>
      </w:r>
      <w:r w:rsidR="00AC16EA" w:rsidRPr="00AF7AAF">
        <w:rPr>
          <w:rFonts w:ascii="Arial" w:hAnsi="Arial" w:cs="Arial"/>
          <w:sz w:val="22"/>
        </w:rPr>
        <w:t>community-based</w:t>
      </w:r>
      <w:r w:rsidR="00AB15D8" w:rsidRPr="00AF7AAF">
        <w:rPr>
          <w:rFonts w:ascii="Arial" w:hAnsi="Arial" w:cs="Arial"/>
          <w:sz w:val="22"/>
        </w:rPr>
        <w:t xml:space="preserve"> care systems.</w:t>
      </w:r>
    </w:p>
    <w:p w14:paraId="50A9FBC6" w14:textId="30C090DA" w:rsidR="008B0B22" w:rsidRPr="00054AD8" w:rsidRDefault="5CF7C3DB" w:rsidP="0156E134">
      <w:pPr>
        <w:pStyle w:val="Heading2"/>
        <w:rPr>
          <w:rFonts w:ascii="Arial" w:hAnsi="Arial" w:cs="Arial"/>
          <w:b/>
          <w:bCs/>
          <w:color w:val="4472C4" w:themeColor="accent1"/>
          <w:sz w:val="24"/>
          <w:szCs w:val="24"/>
        </w:rPr>
      </w:pPr>
      <w:bookmarkStart w:id="2" w:name="_Toc796087951"/>
      <w:r w:rsidRPr="00054AD8">
        <w:rPr>
          <w:rFonts w:ascii="Arial" w:hAnsi="Arial" w:cs="Arial"/>
          <w:b/>
          <w:bCs/>
          <w:color w:val="4471C4"/>
          <w:sz w:val="24"/>
          <w:szCs w:val="24"/>
        </w:rPr>
        <w:t>2.1</w:t>
      </w:r>
      <w:r w:rsidR="002370CE" w:rsidRPr="00054AD8">
        <w:rPr>
          <w:rFonts w:ascii="Arial" w:hAnsi="Arial" w:cs="Arial"/>
          <w:b/>
          <w:bCs/>
          <w:color w:val="4471C4"/>
          <w:sz w:val="24"/>
          <w:szCs w:val="24"/>
        </w:rPr>
        <w:t xml:space="preserve"> </w:t>
      </w:r>
      <w:r w:rsidR="071F48DC" w:rsidRPr="00054AD8">
        <w:rPr>
          <w:rFonts w:ascii="Arial" w:hAnsi="Arial" w:cs="Arial"/>
          <w:b/>
          <w:bCs/>
          <w:color w:val="4471C4"/>
          <w:sz w:val="24"/>
          <w:szCs w:val="24"/>
        </w:rPr>
        <w:t>Description</w:t>
      </w:r>
      <w:r w:rsidR="00070818" w:rsidRPr="00054AD8">
        <w:rPr>
          <w:rFonts w:ascii="Arial" w:hAnsi="Arial" w:cs="Arial"/>
          <w:b/>
          <w:bCs/>
          <w:color w:val="4471C4"/>
          <w:sz w:val="24"/>
          <w:szCs w:val="24"/>
        </w:rPr>
        <w:t xml:space="preserve"> </w:t>
      </w:r>
      <w:r w:rsidR="13BD3D5D" w:rsidRPr="00054AD8">
        <w:rPr>
          <w:rFonts w:ascii="Arial" w:hAnsi="Arial" w:cs="Arial"/>
          <w:b/>
          <w:bCs/>
          <w:color w:val="4471C4"/>
          <w:sz w:val="24"/>
          <w:szCs w:val="24"/>
        </w:rPr>
        <w:t xml:space="preserve">of </w:t>
      </w:r>
      <w:r w:rsidR="00CE56CC" w:rsidRPr="00054AD8">
        <w:rPr>
          <w:rFonts w:ascii="Arial" w:hAnsi="Arial" w:cs="Arial"/>
          <w:b/>
          <w:bCs/>
          <w:color w:val="4471C4"/>
          <w:sz w:val="24"/>
          <w:szCs w:val="24"/>
        </w:rPr>
        <w:t>Health and Social Worker</w:t>
      </w:r>
      <w:bookmarkEnd w:id="2"/>
    </w:p>
    <w:p w14:paraId="338EFC89" w14:textId="77777777" w:rsidR="00521A37" w:rsidRDefault="00521A37" w:rsidP="006A011D">
      <w:pPr>
        <w:spacing w:after="0" w:line="240" w:lineRule="auto"/>
        <w:jc w:val="both"/>
        <w:rPr>
          <w:sz w:val="22"/>
        </w:rPr>
      </w:pPr>
    </w:p>
    <w:p w14:paraId="38ABB951" w14:textId="76FF19D5" w:rsidR="48942F29" w:rsidRPr="009758DF" w:rsidRDefault="00102750" w:rsidP="009758DF">
      <w:pPr>
        <w:spacing w:after="0" w:line="360" w:lineRule="auto"/>
        <w:jc w:val="both"/>
        <w:rPr>
          <w:rFonts w:ascii="Arial" w:hAnsi="Arial" w:cs="Arial"/>
          <w:sz w:val="22"/>
        </w:rPr>
      </w:pPr>
      <w:r w:rsidRPr="009758DF">
        <w:rPr>
          <w:rFonts w:ascii="Arial" w:hAnsi="Arial" w:cs="Arial"/>
          <w:sz w:val="22"/>
        </w:rPr>
        <w:t xml:space="preserve"> Health and social workers play </w:t>
      </w:r>
      <w:r w:rsidR="00652788" w:rsidRPr="009758DF">
        <w:rPr>
          <w:rFonts w:ascii="Arial" w:hAnsi="Arial" w:cs="Arial"/>
          <w:sz w:val="22"/>
        </w:rPr>
        <w:t>fun</w:t>
      </w:r>
      <w:r w:rsidR="00197B48" w:rsidRPr="009758DF">
        <w:rPr>
          <w:rFonts w:ascii="Arial" w:hAnsi="Arial" w:cs="Arial"/>
          <w:sz w:val="22"/>
        </w:rPr>
        <w:t xml:space="preserve">damental role in supporting individuals, </w:t>
      </w:r>
      <w:r w:rsidR="00BE4B3F" w:rsidRPr="009758DF">
        <w:rPr>
          <w:rFonts w:ascii="Arial" w:hAnsi="Arial" w:cs="Arial"/>
          <w:sz w:val="22"/>
        </w:rPr>
        <w:t>families, communities</w:t>
      </w:r>
      <w:r w:rsidR="00554BC8" w:rsidRPr="009758DF">
        <w:rPr>
          <w:rFonts w:ascii="Arial" w:hAnsi="Arial" w:cs="Arial"/>
          <w:sz w:val="22"/>
        </w:rPr>
        <w:t xml:space="preserve"> to maintain </w:t>
      </w:r>
      <w:r w:rsidR="00BE4B3F" w:rsidRPr="009758DF">
        <w:rPr>
          <w:rFonts w:ascii="Arial" w:hAnsi="Arial" w:cs="Arial"/>
          <w:sz w:val="22"/>
        </w:rPr>
        <w:t>wellbeing,</w:t>
      </w:r>
      <w:r w:rsidR="00554BC8" w:rsidRPr="009758DF">
        <w:rPr>
          <w:rFonts w:ascii="Arial" w:hAnsi="Arial" w:cs="Arial"/>
          <w:sz w:val="22"/>
        </w:rPr>
        <w:t xml:space="preserve"> indepe</w:t>
      </w:r>
      <w:r w:rsidR="00AD1040" w:rsidRPr="009758DF">
        <w:rPr>
          <w:rFonts w:ascii="Arial" w:hAnsi="Arial" w:cs="Arial"/>
          <w:sz w:val="22"/>
        </w:rPr>
        <w:t>ndence, and quality of life.</w:t>
      </w:r>
      <w:r w:rsidR="008820F5" w:rsidRPr="009758DF">
        <w:rPr>
          <w:rFonts w:ascii="Arial" w:hAnsi="Arial" w:cs="Arial"/>
          <w:sz w:val="22"/>
        </w:rPr>
        <w:t xml:space="preserve"> Their role </w:t>
      </w:r>
      <w:r w:rsidR="001F4ED2" w:rsidRPr="009758DF">
        <w:rPr>
          <w:rFonts w:ascii="Arial" w:hAnsi="Arial" w:cs="Arial"/>
          <w:sz w:val="22"/>
        </w:rPr>
        <w:t xml:space="preserve">is important because they often </w:t>
      </w:r>
      <w:r w:rsidR="0060667A" w:rsidRPr="009758DF">
        <w:rPr>
          <w:rFonts w:ascii="Arial" w:hAnsi="Arial" w:cs="Arial"/>
          <w:sz w:val="22"/>
        </w:rPr>
        <w:t xml:space="preserve">work with </w:t>
      </w:r>
      <w:r w:rsidR="00BE4B3F" w:rsidRPr="009758DF">
        <w:rPr>
          <w:rFonts w:ascii="Arial" w:hAnsi="Arial" w:cs="Arial"/>
          <w:sz w:val="22"/>
        </w:rPr>
        <w:t>vulnerable</w:t>
      </w:r>
      <w:r w:rsidR="0060667A" w:rsidRPr="009758DF">
        <w:rPr>
          <w:rFonts w:ascii="Arial" w:hAnsi="Arial" w:cs="Arial"/>
          <w:sz w:val="22"/>
        </w:rPr>
        <w:t xml:space="preserve"> people, such as </w:t>
      </w:r>
      <w:r w:rsidR="00DF0311" w:rsidRPr="009758DF">
        <w:rPr>
          <w:rFonts w:ascii="Arial" w:hAnsi="Arial" w:cs="Arial"/>
          <w:sz w:val="22"/>
        </w:rPr>
        <w:t>the elderly individuals with disabilities, mental health challen</w:t>
      </w:r>
      <w:r w:rsidR="00B222AA" w:rsidRPr="009758DF">
        <w:rPr>
          <w:rFonts w:ascii="Arial" w:hAnsi="Arial" w:cs="Arial"/>
          <w:sz w:val="22"/>
        </w:rPr>
        <w:t xml:space="preserve">ges, or </w:t>
      </w:r>
      <w:r w:rsidR="00BE4B3F" w:rsidRPr="009758DF">
        <w:rPr>
          <w:rFonts w:ascii="Arial" w:hAnsi="Arial" w:cs="Arial"/>
          <w:sz w:val="22"/>
        </w:rPr>
        <w:t>long-term</w:t>
      </w:r>
      <w:r w:rsidR="00B222AA" w:rsidRPr="009758DF">
        <w:rPr>
          <w:rFonts w:ascii="Arial" w:hAnsi="Arial" w:cs="Arial"/>
          <w:sz w:val="22"/>
        </w:rPr>
        <w:t xml:space="preserve"> health </w:t>
      </w:r>
      <w:r w:rsidR="00BE4B3F" w:rsidRPr="009758DF">
        <w:rPr>
          <w:rFonts w:ascii="Arial" w:hAnsi="Arial" w:cs="Arial"/>
          <w:sz w:val="22"/>
        </w:rPr>
        <w:t>illnesses</w:t>
      </w:r>
      <w:r w:rsidR="00B222AA" w:rsidRPr="009758DF">
        <w:rPr>
          <w:rFonts w:ascii="Arial" w:hAnsi="Arial" w:cs="Arial"/>
          <w:sz w:val="22"/>
        </w:rPr>
        <w:t xml:space="preserve">. </w:t>
      </w:r>
      <w:r w:rsidR="00245A88" w:rsidRPr="009758DF">
        <w:rPr>
          <w:rFonts w:ascii="Arial" w:hAnsi="Arial" w:cs="Arial"/>
          <w:sz w:val="22"/>
        </w:rPr>
        <w:t xml:space="preserve">By providing practical support, </w:t>
      </w:r>
      <w:r w:rsidR="00093F97" w:rsidRPr="009758DF">
        <w:rPr>
          <w:rFonts w:ascii="Arial" w:hAnsi="Arial" w:cs="Arial"/>
          <w:sz w:val="22"/>
        </w:rPr>
        <w:t xml:space="preserve">guidance and advocacy, health and social </w:t>
      </w:r>
      <w:r w:rsidR="002C501C" w:rsidRPr="009758DF">
        <w:rPr>
          <w:rFonts w:ascii="Arial" w:hAnsi="Arial" w:cs="Arial"/>
          <w:sz w:val="22"/>
        </w:rPr>
        <w:t xml:space="preserve">workers help reduce inequality, protect </w:t>
      </w:r>
      <w:r w:rsidR="00BE4B3F" w:rsidRPr="009758DF">
        <w:rPr>
          <w:rFonts w:ascii="Arial" w:hAnsi="Arial" w:cs="Arial"/>
          <w:sz w:val="22"/>
        </w:rPr>
        <w:t>human</w:t>
      </w:r>
      <w:r w:rsidR="002C501C" w:rsidRPr="009758DF">
        <w:rPr>
          <w:rFonts w:ascii="Arial" w:hAnsi="Arial" w:cs="Arial"/>
          <w:sz w:val="22"/>
        </w:rPr>
        <w:t xml:space="preserve"> </w:t>
      </w:r>
      <w:r w:rsidR="005E79B6" w:rsidRPr="009758DF">
        <w:rPr>
          <w:rFonts w:ascii="Arial" w:hAnsi="Arial" w:cs="Arial"/>
          <w:sz w:val="22"/>
        </w:rPr>
        <w:t xml:space="preserve">dignity, and improve overall health </w:t>
      </w:r>
      <w:r w:rsidR="00BE4B3F" w:rsidRPr="009758DF">
        <w:rPr>
          <w:rFonts w:ascii="Arial" w:hAnsi="Arial" w:cs="Arial"/>
          <w:sz w:val="22"/>
        </w:rPr>
        <w:t>outcomes. They</w:t>
      </w:r>
      <w:r w:rsidR="00333547" w:rsidRPr="009758DF">
        <w:rPr>
          <w:rFonts w:ascii="Arial" w:hAnsi="Arial" w:cs="Arial"/>
          <w:sz w:val="22"/>
        </w:rPr>
        <w:t xml:space="preserve"> also act as a bridge between individuals and </w:t>
      </w:r>
      <w:r w:rsidR="00557882" w:rsidRPr="009758DF">
        <w:rPr>
          <w:rFonts w:ascii="Arial" w:hAnsi="Arial" w:cs="Arial"/>
          <w:sz w:val="22"/>
        </w:rPr>
        <w:t xml:space="preserve">essential services, ensuring people receiving </w:t>
      </w:r>
      <w:r w:rsidR="00A500C3" w:rsidRPr="009758DF">
        <w:rPr>
          <w:rFonts w:ascii="Arial" w:hAnsi="Arial" w:cs="Arial"/>
          <w:sz w:val="22"/>
        </w:rPr>
        <w:t xml:space="preserve">appropriate care, </w:t>
      </w:r>
      <w:r w:rsidR="00522D83" w:rsidRPr="009758DF">
        <w:rPr>
          <w:rFonts w:ascii="Arial" w:hAnsi="Arial" w:cs="Arial"/>
          <w:sz w:val="22"/>
        </w:rPr>
        <w:t>support,</w:t>
      </w:r>
      <w:r w:rsidR="00A500C3" w:rsidRPr="009758DF">
        <w:rPr>
          <w:rFonts w:ascii="Arial" w:hAnsi="Arial" w:cs="Arial"/>
          <w:sz w:val="22"/>
        </w:rPr>
        <w:t xml:space="preserve"> and protection when they need it most.</w:t>
      </w:r>
      <w:r w:rsidR="002602B9" w:rsidRPr="009758DF">
        <w:rPr>
          <w:rFonts w:ascii="Arial" w:hAnsi="Arial" w:cs="Arial"/>
          <w:sz w:val="22"/>
        </w:rPr>
        <w:t xml:space="preserve"> </w:t>
      </w:r>
    </w:p>
    <w:p w14:paraId="195921C5" w14:textId="5BC6854E" w:rsidR="00A500C3" w:rsidRPr="009758DF" w:rsidRDefault="00C114E2" w:rsidP="009758DF">
      <w:pPr>
        <w:spacing w:after="0" w:line="360" w:lineRule="auto"/>
        <w:jc w:val="both"/>
        <w:rPr>
          <w:rFonts w:ascii="Arial" w:hAnsi="Arial" w:cs="Arial"/>
          <w:sz w:val="22"/>
        </w:rPr>
      </w:pPr>
      <w:r w:rsidRPr="009758DF">
        <w:rPr>
          <w:rFonts w:ascii="Arial" w:hAnsi="Arial" w:cs="Arial"/>
          <w:sz w:val="22"/>
        </w:rPr>
        <w:t>The main duties of health and social workers include assessing individual</w:t>
      </w:r>
      <w:r w:rsidR="00A10D9A" w:rsidRPr="009758DF">
        <w:rPr>
          <w:rFonts w:ascii="Arial" w:hAnsi="Arial" w:cs="Arial"/>
          <w:sz w:val="22"/>
        </w:rPr>
        <w:t xml:space="preserve">’s </w:t>
      </w:r>
      <w:r w:rsidR="00522D83" w:rsidRPr="009758DF">
        <w:rPr>
          <w:rFonts w:ascii="Arial" w:hAnsi="Arial" w:cs="Arial"/>
          <w:sz w:val="22"/>
        </w:rPr>
        <w:t>physical,</w:t>
      </w:r>
      <w:r w:rsidR="00A10D9A" w:rsidRPr="009758DF">
        <w:rPr>
          <w:rFonts w:ascii="Arial" w:hAnsi="Arial" w:cs="Arial"/>
          <w:sz w:val="22"/>
        </w:rPr>
        <w:t xml:space="preserve"> </w:t>
      </w:r>
      <w:r w:rsidR="00522D83" w:rsidRPr="009758DF">
        <w:rPr>
          <w:rFonts w:ascii="Arial" w:hAnsi="Arial" w:cs="Arial"/>
          <w:sz w:val="22"/>
        </w:rPr>
        <w:t>emotional,</w:t>
      </w:r>
      <w:r w:rsidR="00A10D9A" w:rsidRPr="009758DF">
        <w:rPr>
          <w:rFonts w:ascii="Arial" w:hAnsi="Arial" w:cs="Arial"/>
          <w:sz w:val="22"/>
        </w:rPr>
        <w:t xml:space="preserve"> and social needs</w:t>
      </w:r>
      <w:r w:rsidR="005C29DF" w:rsidRPr="009758DF">
        <w:rPr>
          <w:rFonts w:ascii="Arial" w:hAnsi="Arial" w:cs="Arial"/>
          <w:sz w:val="22"/>
        </w:rPr>
        <w:t xml:space="preserve">. Also developing </w:t>
      </w:r>
      <w:r w:rsidR="00016D87" w:rsidRPr="009758DF">
        <w:rPr>
          <w:rFonts w:ascii="Arial" w:hAnsi="Arial" w:cs="Arial"/>
          <w:sz w:val="22"/>
        </w:rPr>
        <w:t xml:space="preserve">care </w:t>
      </w:r>
      <w:r w:rsidR="00522D83" w:rsidRPr="009758DF">
        <w:rPr>
          <w:rFonts w:ascii="Arial" w:hAnsi="Arial" w:cs="Arial"/>
          <w:sz w:val="22"/>
        </w:rPr>
        <w:t>plans and</w:t>
      </w:r>
      <w:r w:rsidR="00016D87" w:rsidRPr="009758DF">
        <w:rPr>
          <w:rFonts w:ascii="Arial" w:hAnsi="Arial" w:cs="Arial"/>
          <w:sz w:val="22"/>
        </w:rPr>
        <w:t xml:space="preserve"> providing direct support or </w:t>
      </w:r>
      <w:r w:rsidR="002602B9" w:rsidRPr="009758DF">
        <w:rPr>
          <w:rFonts w:ascii="Arial" w:hAnsi="Arial" w:cs="Arial"/>
          <w:sz w:val="22"/>
        </w:rPr>
        <w:t>referrals to relevant services.</w:t>
      </w:r>
      <w:r w:rsidR="00594765" w:rsidRPr="009758DF">
        <w:rPr>
          <w:rFonts w:ascii="Arial" w:hAnsi="Arial" w:cs="Arial"/>
          <w:sz w:val="22"/>
        </w:rPr>
        <w:t xml:space="preserve"> </w:t>
      </w:r>
      <w:r w:rsidR="00522D83" w:rsidRPr="009758DF">
        <w:rPr>
          <w:rFonts w:ascii="Arial" w:hAnsi="Arial" w:cs="Arial"/>
          <w:sz w:val="22"/>
        </w:rPr>
        <w:t>Health</w:t>
      </w:r>
      <w:r w:rsidR="00594765" w:rsidRPr="009758DF">
        <w:rPr>
          <w:rFonts w:ascii="Arial" w:hAnsi="Arial" w:cs="Arial"/>
          <w:sz w:val="22"/>
        </w:rPr>
        <w:t xml:space="preserve"> and social workers work closely with health care </w:t>
      </w:r>
      <w:r w:rsidR="00805D06" w:rsidRPr="009758DF">
        <w:rPr>
          <w:rFonts w:ascii="Arial" w:hAnsi="Arial" w:cs="Arial"/>
          <w:sz w:val="22"/>
        </w:rPr>
        <w:t xml:space="preserve">professionals, families, and community organizations to </w:t>
      </w:r>
      <w:r w:rsidR="00C20837" w:rsidRPr="009758DF">
        <w:rPr>
          <w:rFonts w:ascii="Arial" w:hAnsi="Arial" w:cs="Arial"/>
          <w:sz w:val="22"/>
        </w:rPr>
        <w:t xml:space="preserve">coordinate care and monitor </w:t>
      </w:r>
      <w:r w:rsidR="00522D83" w:rsidRPr="009758DF">
        <w:rPr>
          <w:rFonts w:ascii="Arial" w:hAnsi="Arial" w:cs="Arial"/>
          <w:sz w:val="22"/>
        </w:rPr>
        <w:t>progress. Safeguarding</w:t>
      </w:r>
      <w:r w:rsidR="00F1055D" w:rsidRPr="009758DF">
        <w:rPr>
          <w:rFonts w:ascii="Arial" w:hAnsi="Arial" w:cs="Arial"/>
          <w:sz w:val="22"/>
        </w:rPr>
        <w:t xml:space="preserve"> is a </w:t>
      </w:r>
      <w:r w:rsidR="007C37BB" w:rsidRPr="009758DF">
        <w:rPr>
          <w:rFonts w:ascii="Arial" w:hAnsi="Arial" w:cs="Arial"/>
          <w:sz w:val="22"/>
        </w:rPr>
        <w:t xml:space="preserve">key responsibility, as they must identify risks and take action to </w:t>
      </w:r>
      <w:r w:rsidR="00253FA5" w:rsidRPr="009758DF">
        <w:rPr>
          <w:rFonts w:ascii="Arial" w:hAnsi="Arial" w:cs="Arial"/>
          <w:sz w:val="22"/>
        </w:rPr>
        <w:t xml:space="preserve">protect individuals from harm or </w:t>
      </w:r>
      <w:r w:rsidR="00522D83" w:rsidRPr="009758DF">
        <w:rPr>
          <w:rFonts w:ascii="Arial" w:hAnsi="Arial" w:cs="Arial"/>
          <w:sz w:val="22"/>
        </w:rPr>
        <w:t>neglect.</w:t>
      </w:r>
      <w:r w:rsidR="00253FA5" w:rsidRPr="009758DF">
        <w:rPr>
          <w:rFonts w:ascii="Arial" w:hAnsi="Arial" w:cs="Arial"/>
          <w:sz w:val="22"/>
        </w:rPr>
        <w:t xml:space="preserve"> </w:t>
      </w:r>
      <w:r w:rsidR="004D4536" w:rsidRPr="009758DF">
        <w:rPr>
          <w:rFonts w:ascii="Arial" w:hAnsi="Arial" w:cs="Arial"/>
          <w:sz w:val="22"/>
        </w:rPr>
        <w:t>To perform this role effectively health an</w:t>
      </w:r>
      <w:r w:rsidR="008831F2" w:rsidRPr="009758DF">
        <w:rPr>
          <w:rFonts w:ascii="Arial" w:hAnsi="Arial" w:cs="Arial"/>
          <w:sz w:val="22"/>
        </w:rPr>
        <w:t>d social workers need strong communication and listening skills</w:t>
      </w:r>
      <w:r w:rsidR="003B3D63" w:rsidRPr="009758DF">
        <w:rPr>
          <w:rFonts w:ascii="Arial" w:hAnsi="Arial" w:cs="Arial"/>
          <w:sz w:val="22"/>
        </w:rPr>
        <w:t xml:space="preserve">, empathy, and cultural awareness. </w:t>
      </w:r>
      <w:r w:rsidR="00275B42" w:rsidRPr="009758DF">
        <w:rPr>
          <w:rFonts w:ascii="Arial" w:hAnsi="Arial" w:cs="Arial"/>
          <w:sz w:val="22"/>
        </w:rPr>
        <w:t>Problem</w:t>
      </w:r>
      <w:r w:rsidR="008D39E1" w:rsidRPr="009758DF">
        <w:rPr>
          <w:rFonts w:ascii="Arial" w:hAnsi="Arial" w:cs="Arial"/>
          <w:sz w:val="22"/>
        </w:rPr>
        <w:t xml:space="preserve"> solving abilities, resilience, and good organi</w:t>
      </w:r>
      <w:r w:rsidR="003E28FA" w:rsidRPr="009758DF">
        <w:rPr>
          <w:rFonts w:ascii="Arial" w:hAnsi="Arial" w:cs="Arial"/>
          <w:sz w:val="22"/>
        </w:rPr>
        <w:t xml:space="preserve">zational skills are essential, as the role often </w:t>
      </w:r>
      <w:r w:rsidR="00B72342" w:rsidRPr="009758DF">
        <w:rPr>
          <w:rFonts w:ascii="Arial" w:hAnsi="Arial" w:cs="Arial"/>
          <w:sz w:val="22"/>
        </w:rPr>
        <w:t>involves managing complex situations and main</w:t>
      </w:r>
      <w:r w:rsidR="009A754C" w:rsidRPr="009758DF">
        <w:rPr>
          <w:rFonts w:ascii="Arial" w:hAnsi="Arial" w:cs="Arial"/>
          <w:sz w:val="22"/>
        </w:rPr>
        <w:t xml:space="preserve">taining accurate </w:t>
      </w:r>
      <w:r w:rsidR="00B62C98" w:rsidRPr="009758DF">
        <w:rPr>
          <w:rFonts w:ascii="Arial" w:hAnsi="Arial" w:cs="Arial"/>
          <w:sz w:val="22"/>
        </w:rPr>
        <w:t>records while working under pressure.</w:t>
      </w:r>
    </w:p>
    <w:p w14:paraId="125CC636" w14:textId="25C8B1A6" w:rsidR="48942F29" w:rsidRDefault="48942F29" w:rsidP="0156E134">
      <w:p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 xml:space="preserve"> </w:t>
      </w:r>
    </w:p>
    <w:p w14:paraId="4010C35E" w14:textId="3598EBF7" w:rsidR="00EC7EBE" w:rsidRPr="00054AD8" w:rsidRDefault="04019B15" w:rsidP="00054AD8">
      <w:pPr>
        <w:pStyle w:val="Heading2"/>
        <w:spacing w:line="360" w:lineRule="auto"/>
        <w:rPr>
          <w:rFonts w:ascii="Arial" w:hAnsi="Arial" w:cs="Arial"/>
          <w:b/>
          <w:bCs/>
          <w:color w:val="4472C4" w:themeColor="accent1"/>
          <w:sz w:val="24"/>
          <w:szCs w:val="24"/>
        </w:rPr>
      </w:pPr>
      <w:bookmarkStart w:id="3" w:name="_Toc1426973069"/>
      <w:r w:rsidRPr="00054AD8">
        <w:rPr>
          <w:rFonts w:ascii="Arial" w:hAnsi="Arial" w:cs="Arial"/>
          <w:b/>
          <w:bCs/>
          <w:color w:val="4471C4"/>
          <w:sz w:val="24"/>
          <w:szCs w:val="24"/>
        </w:rPr>
        <w:lastRenderedPageBreak/>
        <w:t>2.2</w:t>
      </w:r>
      <w:r w:rsidR="00676FEB" w:rsidRPr="00054AD8">
        <w:rPr>
          <w:rFonts w:ascii="Arial" w:hAnsi="Arial" w:cs="Arial"/>
          <w:b/>
          <w:bCs/>
          <w:color w:val="4471C4"/>
          <w:sz w:val="24"/>
          <w:szCs w:val="24"/>
        </w:rPr>
        <w:t xml:space="preserve"> </w:t>
      </w:r>
      <w:r w:rsidR="00DD5135" w:rsidRPr="00054AD8">
        <w:rPr>
          <w:rFonts w:ascii="Arial" w:hAnsi="Arial" w:cs="Arial"/>
          <w:b/>
          <w:bCs/>
          <w:color w:val="4471C4"/>
          <w:sz w:val="24"/>
          <w:szCs w:val="24"/>
        </w:rPr>
        <w:t>Explanation</w:t>
      </w:r>
      <w:r w:rsidR="00805726" w:rsidRPr="00054AD8">
        <w:rPr>
          <w:rFonts w:ascii="Arial" w:hAnsi="Arial" w:cs="Arial"/>
          <w:b/>
          <w:bCs/>
          <w:color w:val="4471C4"/>
          <w:sz w:val="24"/>
          <w:szCs w:val="24"/>
        </w:rPr>
        <w:t xml:space="preserve"> of </w:t>
      </w:r>
      <w:r w:rsidR="549B9698" w:rsidRPr="00054AD8">
        <w:rPr>
          <w:rFonts w:ascii="Arial" w:hAnsi="Arial" w:cs="Arial"/>
          <w:b/>
          <w:bCs/>
          <w:color w:val="4471C4"/>
          <w:sz w:val="24"/>
          <w:szCs w:val="24"/>
        </w:rPr>
        <w:t>M</w:t>
      </w:r>
      <w:r w:rsidR="00824CB1" w:rsidRPr="00054AD8">
        <w:rPr>
          <w:rFonts w:ascii="Arial" w:hAnsi="Arial" w:cs="Arial"/>
          <w:b/>
          <w:bCs/>
          <w:color w:val="4471C4"/>
          <w:sz w:val="24"/>
          <w:szCs w:val="24"/>
        </w:rPr>
        <w:t xml:space="preserve">ost </w:t>
      </w:r>
      <w:r w:rsidR="7AC44C89" w:rsidRPr="00054AD8">
        <w:rPr>
          <w:rFonts w:ascii="Arial" w:hAnsi="Arial" w:cs="Arial"/>
          <w:b/>
          <w:bCs/>
          <w:color w:val="4471C4"/>
          <w:sz w:val="24"/>
          <w:szCs w:val="24"/>
        </w:rPr>
        <w:t>S</w:t>
      </w:r>
      <w:r w:rsidR="00824CB1" w:rsidRPr="00054AD8">
        <w:rPr>
          <w:rFonts w:ascii="Arial" w:hAnsi="Arial" w:cs="Arial"/>
          <w:b/>
          <w:bCs/>
          <w:color w:val="4471C4"/>
          <w:sz w:val="24"/>
          <w:szCs w:val="24"/>
        </w:rPr>
        <w:t xml:space="preserve">ignificant </w:t>
      </w:r>
      <w:r w:rsidR="556E2D6A" w:rsidRPr="00054AD8">
        <w:rPr>
          <w:rFonts w:ascii="Arial" w:hAnsi="Arial" w:cs="Arial"/>
          <w:b/>
          <w:bCs/>
          <w:color w:val="4471C4"/>
          <w:sz w:val="24"/>
          <w:szCs w:val="24"/>
        </w:rPr>
        <w:t>S</w:t>
      </w:r>
      <w:r w:rsidR="00D4006B" w:rsidRPr="00054AD8">
        <w:rPr>
          <w:rFonts w:ascii="Arial" w:hAnsi="Arial" w:cs="Arial"/>
          <w:b/>
          <w:bCs/>
          <w:color w:val="4471C4"/>
          <w:sz w:val="24"/>
          <w:szCs w:val="24"/>
        </w:rPr>
        <w:t xml:space="preserve">kills </w:t>
      </w:r>
      <w:r w:rsidR="00D62326" w:rsidRPr="00054AD8">
        <w:rPr>
          <w:rFonts w:ascii="Arial" w:hAnsi="Arial" w:cs="Arial"/>
          <w:b/>
          <w:bCs/>
          <w:color w:val="4471C4"/>
          <w:sz w:val="24"/>
          <w:szCs w:val="24"/>
        </w:rPr>
        <w:t>Needs Health and Social Worker</w:t>
      </w:r>
      <w:bookmarkEnd w:id="3"/>
    </w:p>
    <w:p w14:paraId="757EAF84" w14:textId="3ED817D3" w:rsidR="009C7E52" w:rsidRDefault="009C7E52" w:rsidP="009C7E52">
      <w:pPr>
        <w:spacing w:after="0" w:line="240" w:lineRule="auto"/>
        <w:jc w:val="both"/>
        <w:rPr>
          <w:sz w:val="22"/>
        </w:rPr>
      </w:pPr>
    </w:p>
    <w:p w14:paraId="42C7EEAC" w14:textId="2BB156FD" w:rsidR="00140D8C" w:rsidRPr="000323A6" w:rsidRDefault="000323A6" w:rsidP="00C75337">
      <w:pPr>
        <w:spacing w:after="0" w:line="360" w:lineRule="auto"/>
        <w:jc w:val="both"/>
        <w:rPr>
          <w:rFonts w:ascii="Arial" w:hAnsi="Arial" w:cs="Arial"/>
          <w:sz w:val="22"/>
        </w:rPr>
      </w:pPr>
      <w:r w:rsidRPr="000323A6">
        <w:rPr>
          <w:rFonts w:ascii="Arial" w:hAnsi="Arial" w:cs="Arial"/>
          <w:sz w:val="22"/>
        </w:rPr>
        <w:t>Health and</w:t>
      </w:r>
      <w:r w:rsidR="00BE004D" w:rsidRPr="000323A6">
        <w:rPr>
          <w:rFonts w:ascii="Arial" w:hAnsi="Arial" w:cs="Arial"/>
          <w:sz w:val="22"/>
        </w:rPr>
        <w:t xml:space="preserve"> social workers requir</w:t>
      </w:r>
      <w:r w:rsidR="00114E9E" w:rsidRPr="000323A6">
        <w:rPr>
          <w:rFonts w:ascii="Arial" w:hAnsi="Arial" w:cs="Arial"/>
          <w:sz w:val="22"/>
        </w:rPr>
        <w:t xml:space="preserve">e </w:t>
      </w:r>
      <w:r w:rsidR="009B1E88" w:rsidRPr="000323A6">
        <w:rPr>
          <w:rFonts w:ascii="Arial" w:hAnsi="Arial" w:cs="Arial"/>
          <w:sz w:val="22"/>
        </w:rPr>
        <w:t xml:space="preserve">a combination </w:t>
      </w:r>
      <w:r w:rsidR="00DC7CBC" w:rsidRPr="000323A6">
        <w:rPr>
          <w:rFonts w:ascii="Arial" w:hAnsi="Arial" w:cs="Arial"/>
          <w:sz w:val="22"/>
        </w:rPr>
        <w:t xml:space="preserve">of </w:t>
      </w:r>
      <w:r w:rsidRPr="000323A6">
        <w:rPr>
          <w:rFonts w:ascii="Arial" w:hAnsi="Arial" w:cs="Arial"/>
          <w:sz w:val="22"/>
        </w:rPr>
        <w:t>communications,</w:t>
      </w:r>
      <w:r w:rsidR="00890FC8" w:rsidRPr="000323A6">
        <w:rPr>
          <w:rFonts w:ascii="Arial" w:hAnsi="Arial" w:cs="Arial"/>
          <w:sz w:val="22"/>
        </w:rPr>
        <w:t xml:space="preserve"> analytical</w:t>
      </w:r>
      <w:r w:rsidR="00DC7CBC" w:rsidRPr="000323A6">
        <w:rPr>
          <w:rFonts w:ascii="Arial" w:hAnsi="Arial" w:cs="Arial"/>
          <w:sz w:val="22"/>
        </w:rPr>
        <w:t xml:space="preserve"> and </w:t>
      </w:r>
      <w:r w:rsidR="00E34F6F" w:rsidRPr="000323A6">
        <w:rPr>
          <w:rFonts w:ascii="Arial" w:hAnsi="Arial" w:cs="Arial"/>
          <w:sz w:val="22"/>
        </w:rPr>
        <w:t>emo</w:t>
      </w:r>
      <w:r w:rsidR="00DF3758" w:rsidRPr="000323A6">
        <w:rPr>
          <w:rFonts w:ascii="Arial" w:hAnsi="Arial" w:cs="Arial"/>
          <w:sz w:val="22"/>
        </w:rPr>
        <w:t xml:space="preserve">tional resilience </w:t>
      </w:r>
      <w:r w:rsidRPr="000323A6">
        <w:rPr>
          <w:rFonts w:ascii="Arial" w:hAnsi="Arial" w:cs="Arial"/>
          <w:sz w:val="22"/>
        </w:rPr>
        <w:t>skills.</w:t>
      </w:r>
      <w:r w:rsidR="00826D11" w:rsidRPr="000323A6">
        <w:rPr>
          <w:rFonts w:ascii="Arial" w:hAnsi="Arial" w:cs="Arial"/>
          <w:sz w:val="22"/>
        </w:rPr>
        <w:t xml:space="preserve"> </w:t>
      </w:r>
      <w:r w:rsidRPr="000323A6">
        <w:rPr>
          <w:rFonts w:ascii="Arial" w:hAnsi="Arial" w:cs="Arial"/>
          <w:sz w:val="22"/>
        </w:rPr>
        <w:t>Also, Health</w:t>
      </w:r>
      <w:r w:rsidR="008F2194" w:rsidRPr="000323A6">
        <w:rPr>
          <w:rFonts w:ascii="Arial" w:hAnsi="Arial" w:cs="Arial"/>
          <w:sz w:val="22"/>
        </w:rPr>
        <w:t xml:space="preserve"> and social workers </w:t>
      </w:r>
      <w:r w:rsidR="007E77E2" w:rsidRPr="000323A6">
        <w:rPr>
          <w:rFonts w:ascii="Arial" w:hAnsi="Arial" w:cs="Arial"/>
          <w:sz w:val="22"/>
        </w:rPr>
        <w:t xml:space="preserve">must demonstrate a diverse </w:t>
      </w:r>
      <w:r w:rsidR="00973D8E" w:rsidRPr="000323A6">
        <w:rPr>
          <w:rFonts w:ascii="Arial" w:hAnsi="Arial" w:cs="Arial"/>
          <w:sz w:val="22"/>
        </w:rPr>
        <w:t xml:space="preserve">skill set to respond effectively to </w:t>
      </w:r>
      <w:r w:rsidR="002A2005" w:rsidRPr="000323A6">
        <w:rPr>
          <w:rFonts w:ascii="Arial" w:hAnsi="Arial" w:cs="Arial"/>
          <w:sz w:val="22"/>
        </w:rPr>
        <w:t xml:space="preserve">complex individual and societal </w:t>
      </w:r>
      <w:r w:rsidRPr="000323A6">
        <w:rPr>
          <w:rFonts w:ascii="Arial" w:hAnsi="Arial" w:cs="Arial"/>
          <w:sz w:val="22"/>
        </w:rPr>
        <w:t>needs. Advanced communication</w:t>
      </w:r>
      <w:r w:rsidR="002F4DA6" w:rsidRPr="000323A6">
        <w:rPr>
          <w:rFonts w:ascii="Arial" w:hAnsi="Arial" w:cs="Arial"/>
          <w:sz w:val="22"/>
        </w:rPr>
        <w:t xml:space="preserve"> skills are fundamental for </w:t>
      </w:r>
      <w:r w:rsidR="00522740" w:rsidRPr="000323A6">
        <w:rPr>
          <w:rFonts w:ascii="Arial" w:hAnsi="Arial" w:cs="Arial"/>
          <w:sz w:val="22"/>
        </w:rPr>
        <w:t xml:space="preserve">accurate </w:t>
      </w:r>
      <w:r w:rsidR="008137C1" w:rsidRPr="000323A6">
        <w:rPr>
          <w:rFonts w:ascii="Arial" w:hAnsi="Arial" w:cs="Arial"/>
          <w:sz w:val="22"/>
        </w:rPr>
        <w:t xml:space="preserve">information </w:t>
      </w:r>
      <w:r w:rsidRPr="000323A6">
        <w:rPr>
          <w:rFonts w:ascii="Arial" w:hAnsi="Arial" w:cs="Arial"/>
          <w:sz w:val="22"/>
        </w:rPr>
        <w:t>exchange</w:t>
      </w:r>
      <w:r>
        <w:rPr>
          <w:rFonts w:ascii="Arial" w:hAnsi="Arial" w:cs="Arial"/>
          <w:sz w:val="22"/>
        </w:rPr>
        <w:t>, advocacy</w:t>
      </w:r>
      <w:r w:rsidRPr="000323A6">
        <w:rPr>
          <w:rFonts w:ascii="Arial" w:hAnsi="Arial" w:cs="Arial"/>
          <w:sz w:val="22"/>
        </w:rPr>
        <w:t>, and</w:t>
      </w:r>
      <w:r w:rsidR="008137C1" w:rsidRPr="000323A6">
        <w:rPr>
          <w:rFonts w:ascii="Arial" w:hAnsi="Arial" w:cs="Arial"/>
          <w:sz w:val="22"/>
        </w:rPr>
        <w:t xml:space="preserve"> </w:t>
      </w:r>
      <w:r w:rsidR="00AB4105" w:rsidRPr="000323A6">
        <w:rPr>
          <w:rFonts w:ascii="Arial" w:hAnsi="Arial" w:cs="Arial"/>
          <w:sz w:val="22"/>
        </w:rPr>
        <w:t>collaborative practice with service users</w:t>
      </w:r>
      <w:r w:rsidR="0036245C" w:rsidRPr="000323A6">
        <w:rPr>
          <w:rFonts w:ascii="Arial" w:hAnsi="Arial" w:cs="Arial"/>
          <w:sz w:val="22"/>
        </w:rPr>
        <w:t xml:space="preserve"> and </w:t>
      </w:r>
      <w:r w:rsidRPr="000323A6">
        <w:rPr>
          <w:rFonts w:ascii="Arial" w:hAnsi="Arial" w:cs="Arial"/>
          <w:sz w:val="22"/>
        </w:rPr>
        <w:t>professionals. Analytical</w:t>
      </w:r>
      <w:r w:rsidR="00104727" w:rsidRPr="000323A6">
        <w:rPr>
          <w:rFonts w:ascii="Arial" w:hAnsi="Arial" w:cs="Arial"/>
          <w:sz w:val="22"/>
        </w:rPr>
        <w:t xml:space="preserve"> skills support </w:t>
      </w:r>
      <w:r w:rsidR="00954900" w:rsidRPr="000323A6">
        <w:rPr>
          <w:rFonts w:ascii="Arial" w:hAnsi="Arial" w:cs="Arial"/>
          <w:sz w:val="22"/>
        </w:rPr>
        <w:t>compre</w:t>
      </w:r>
      <w:r w:rsidR="00F25940" w:rsidRPr="000323A6">
        <w:rPr>
          <w:rFonts w:ascii="Arial" w:hAnsi="Arial" w:cs="Arial"/>
          <w:sz w:val="22"/>
        </w:rPr>
        <w:t xml:space="preserve">hensive assessment, care </w:t>
      </w:r>
      <w:r w:rsidRPr="000323A6">
        <w:rPr>
          <w:rFonts w:ascii="Arial" w:hAnsi="Arial" w:cs="Arial"/>
          <w:sz w:val="22"/>
        </w:rPr>
        <w:t>planning, and</w:t>
      </w:r>
      <w:r w:rsidR="00DA42F5" w:rsidRPr="000323A6">
        <w:rPr>
          <w:rFonts w:ascii="Arial" w:hAnsi="Arial" w:cs="Arial"/>
          <w:sz w:val="22"/>
        </w:rPr>
        <w:t xml:space="preserve"> </w:t>
      </w:r>
      <w:r w:rsidRPr="000323A6">
        <w:rPr>
          <w:rFonts w:ascii="Arial" w:hAnsi="Arial" w:cs="Arial"/>
          <w:sz w:val="22"/>
        </w:rPr>
        <w:t>evidence-based decision</w:t>
      </w:r>
      <w:r w:rsidR="00DA42F5" w:rsidRPr="000323A6">
        <w:rPr>
          <w:rFonts w:ascii="Arial" w:hAnsi="Arial" w:cs="Arial"/>
          <w:sz w:val="22"/>
        </w:rPr>
        <w:t xml:space="preserve"> making in </w:t>
      </w:r>
      <w:r w:rsidR="006A797E" w:rsidRPr="000323A6">
        <w:rPr>
          <w:rFonts w:ascii="Arial" w:hAnsi="Arial" w:cs="Arial"/>
          <w:sz w:val="22"/>
        </w:rPr>
        <w:t>dynamic environments</w:t>
      </w:r>
      <w:r w:rsidR="00C462F8" w:rsidRPr="000323A6">
        <w:rPr>
          <w:rFonts w:ascii="Arial" w:hAnsi="Arial" w:cs="Arial"/>
          <w:sz w:val="22"/>
        </w:rPr>
        <w:t xml:space="preserve">. </w:t>
      </w:r>
      <w:r w:rsidR="000B46D9" w:rsidRPr="000323A6">
        <w:rPr>
          <w:rFonts w:ascii="Arial" w:hAnsi="Arial" w:cs="Arial"/>
          <w:sz w:val="22"/>
        </w:rPr>
        <w:t xml:space="preserve">Emotional resilience and </w:t>
      </w:r>
      <w:r w:rsidRPr="000323A6">
        <w:rPr>
          <w:rFonts w:ascii="Arial" w:hAnsi="Arial" w:cs="Arial"/>
          <w:sz w:val="22"/>
        </w:rPr>
        <w:t>self-regulation</w:t>
      </w:r>
      <w:r w:rsidR="00107068" w:rsidRPr="000323A6">
        <w:rPr>
          <w:rFonts w:ascii="Arial" w:hAnsi="Arial" w:cs="Arial"/>
          <w:sz w:val="22"/>
        </w:rPr>
        <w:t xml:space="preserve"> are crucial for managing </w:t>
      </w:r>
      <w:r w:rsidR="0048181B" w:rsidRPr="000323A6">
        <w:rPr>
          <w:rFonts w:ascii="Arial" w:hAnsi="Arial" w:cs="Arial"/>
          <w:sz w:val="22"/>
        </w:rPr>
        <w:t>occupational stress and mainta</w:t>
      </w:r>
      <w:r w:rsidR="005560B1" w:rsidRPr="000323A6">
        <w:rPr>
          <w:rFonts w:ascii="Arial" w:hAnsi="Arial" w:cs="Arial"/>
          <w:sz w:val="22"/>
        </w:rPr>
        <w:t xml:space="preserve">ining professional </w:t>
      </w:r>
      <w:r w:rsidRPr="000323A6">
        <w:rPr>
          <w:rFonts w:ascii="Arial" w:hAnsi="Arial" w:cs="Arial"/>
          <w:sz w:val="22"/>
        </w:rPr>
        <w:t>judgement. Cultural</w:t>
      </w:r>
      <w:r w:rsidR="00763AD0" w:rsidRPr="000323A6">
        <w:rPr>
          <w:rFonts w:ascii="Arial" w:hAnsi="Arial" w:cs="Arial"/>
          <w:sz w:val="22"/>
        </w:rPr>
        <w:t xml:space="preserve"> competence </w:t>
      </w:r>
      <w:r w:rsidR="00153387" w:rsidRPr="000323A6">
        <w:rPr>
          <w:rFonts w:ascii="Arial" w:hAnsi="Arial" w:cs="Arial"/>
          <w:sz w:val="22"/>
        </w:rPr>
        <w:t>enables practitio</w:t>
      </w:r>
      <w:r w:rsidR="005A4C4F" w:rsidRPr="000323A6">
        <w:rPr>
          <w:rFonts w:ascii="Arial" w:hAnsi="Arial" w:cs="Arial"/>
          <w:sz w:val="22"/>
        </w:rPr>
        <w:t xml:space="preserve">ners to deliver inclusive and </w:t>
      </w:r>
      <w:r w:rsidR="00226B7C" w:rsidRPr="000323A6">
        <w:rPr>
          <w:rFonts w:ascii="Arial" w:hAnsi="Arial" w:cs="Arial"/>
          <w:sz w:val="22"/>
        </w:rPr>
        <w:t xml:space="preserve">equitable care across </w:t>
      </w:r>
      <w:r w:rsidR="0047557D" w:rsidRPr="000323A6">
        <w:rPr>
          <w:rFonts w:ascii="Arial" w:hAnsi="Arial" w:cs="Arial"/>
          <w:sz w:val="22"/>
        </w:rPr>
        <w:t xml:space="preserve">diverse </w:t>
      </w:r>
      <w:r w:rsidR="00226F15" w:rsidRPr="000323A6">
        <w:rPr>
          <w:rFonts w:ascii="Arial" w:hAnsi="Arial" w:cs="Arial"/>
          <w:sz w:val="22"/>
        </w:rPr>
        <w:t xml:space="preserve">populations. </w:t>
      </w:r>
      <w:r w:rsidR="00226B7C" w:rsidRPr="000323A6">
        <w:rPr>
          <w:rFonts w:ascii="Arial" w:hAnsi="Arial" w:cs="Arial"/>
          <w:sz w:val="22"/>
        </w:rPr>
        <w:t xml:space="preserve"> </w:t>
      </w:r>
      <w:r w:rsidRPr="000323A6">
        <w:rPr>
          <w:rFonts w:ascii="Arial" w:hAnsi="Arial" w:cs="Arial"/>
          <w:sz w:val="22"/>
        </w:rPr>
        <w:t>Furthermore,</w:t>
      </w:r>
      <w:r w:rsidR="00DE5AF4" w:rsidRPr="000323A6">
        <w:rPr>
          <w:rFonts w:ascii="Arial" w:hAnsi="Arial" w:cs="Arial"/>
          <w:sz w:val="22"/>
        </w:rPr>
        <w:t xml:space="preserve"> ethical reasoning </w:t>
      </w:r>
      <w:r w:rsidR="00E54394" w:rsidRPr="000323A6">
        <w:rPr>
          <w:rFonts w:ascii="Arial" w:hAnsi="Arial" w:cs="Arial"/>
          <w:sz w:val="22"/>
        </w:rPr>
        <w:t xml:space="preserve">and accountability are essential </w:t>
      </w:r>
      <w:r w:rsidR="00F34898" w:rsidRPr="000323A6">
        <w:rPr>
          <w:rFonts w:ascii="Arial" w:hAnsi="Arial" w:cs="Arial"/>
          <w:sz w:val="22"/>
        </w:rPr>
        <w:t>to uphold professional standards,</w:t>
      </w:r>
      <w:r w:rsidR="00C171A8" w:rsidRPr="000323A6">
        <w:rPr>
          <w:rFonts w:ascii="Arial" w:hAnsi="Arial" w:cs="Arial"/>
          <w:sz w:val="22"/>
        </w:rPr>
        <w:t xml:space="preserve"> protect vulnerable </w:t>
      </w:r>
      <w:r w:rsidRPr="000323A6">
        <w:rPr>
          <w:rFonts w:ascii="Arial" w:hAnsi="Arial" w:cs="Arial"/>
          <w:sz w:val="22"/>
        </w:rPr>
        <w:t>individuals, and</w:t>
      </w:r>
      <w:r w:rsidR="001764E3" w:rsidRPr="000323A6">
        <w:rPr>
          <w:rFonts w:ascii="Arial" w:hAnsi="Arial" w:cs="Arial"/>
          <w:sz w:val="22"/>
        </w:rPr>
        <w:t xml:space="preserve"> ensure lawful, </w:t>
      </w:r>
      <w:r w:rsidR="00AB2B32" w:rsidRPr="000323A6">
        <w:rPr>
          <w:rFonts w:ascii="Arial" w:hAnsi="Arial" w:cs="Arial"/>
          <w:sz w:val="22"/>
        </w:rPr>
        <w:t>reflective,</w:t>
      </w:r>
      <w:r w:rsidR="00EB1BCE" w:rsidRPr="000323A6">
        <w:rPr>
          <w:rFonts w:ascii="Arial" w:hAnsi="Arial" w:cs="Arial"/>
          <w:sz w:val="22"/>
        </w:rPr>
        <w:t xml:space="preserve"> and responsible </w:t>
      </w:r>
      <w:r w:rsidR="00AB2B32" w:rsidRPr="000323A6">
        <w:rPr>
          <w:rFonts w:ascii="Arial" w:hAnsi="Arial" w:cs="Arial"/>
          <w:sz w:val="22"/>
        </w:rPr>
        <w:t>practice.</w:t>
      </w:r>
    </w:p>
    <w:p w14:paraId="49F1040F" w14:textId="38B2ECCC" w:rsidR="00FE1AFD" w:rsidRPr="00C75337" w:rsidRDefault="0002325C" w:rsidP="00C75337">
      <w:pPr>
        <w:spacing w:before="240" w:after="240" w:line="360" w:lineRule="auto"/>
        <w:jc w:val="both"/>
        <w:rPr>
          <w:rFonts w:ascii="Arial" w:eastAsia="Segoe UI" w:hAnsi="Arial" w:cs="Arial"/>
          <w:sz w:val="22"/>
        </w:rPr>
      </w:pPr>
      <w:r w:rsidRPr="00C75337">
        <w:rPr>
          <w:rFonts w:ascii="Arial" w:eastAsia="Segoe UI" w:hAnsi="Arial" w:cs="Arial"/>
          <w:sz w:val="22"/>
        </w:rPr>
        <w:t xml:space="preserve">Three </w:t>
      </w:r>
      <w:r w:rsidR="00A209C6" w:rsidRPr="00C75337">
        <w:rPr>
          <w:rFonts w:ascii="Arial" w:eastAsia="Segoe UI" w:hAnsi="Arial" w:cs="Arial"/>
          <w:sz w:val="22"/>
        </w:rPr>
        <w:t xml:space="preserve">significant skills </w:t>
      </w:r>
      <w:r w:rsidR="000D0B40" w:rsidRPr="00C75337">
        <w:rPr>
          <w:rFonts w:ascii="Arial" w:eastAsia="Segoe UI" w:hAnsi="Arial" w:cs="Arial"/>
          <w:sz w:val="22"/>
        </w:rPr>
        <w:t>required for</w:t>
      </w:r>
      <w:r w:rsidR="00BF4277" w:rsidRPr="00C75337">
        <w:rPr>
          <w:rFonts w:ascii="Arial" w:eastAsia="Segoe UI" w:hAnsi="Arial" w:cs="Arial"/>
          <w:sz w:val="22"/>
        </w:rPr>
        <w:t xml:space="preserve"> health and social workers </w:t>
      </w:r>
      <w:r w:rsidR="00827BBC">
        <w:rPr>
          <w:rFonts w:ascii="Arial" w:eastAsia="Segoe UI" w:hAnsi="Arial" w:cs="Arial"/>
          <w:sz w:val="22"/>
        </w:rPr>
        <w:t>are:</w:t>
      </w:r>
    </w:p>
    <w:p w14:paraId="2616F8E3" w14:textId="638E5F20" w:rsidR="00FA3120" w:rsidRPr="00B24B70" w:rsidRDefault="000E3518" w:rsidP="00B24B70">
      <w:pPr>
        <w:spacing w:before="240" w:after="240" w:line="360" w:lineRule="auto"/>
        <w:jc w:val="both"/>
        <w:rPr>
          <w:rFonts w:ascii="Arial" w:eastAsia="Segoe UI" w:hAnsi="Arial" w:cs="Arial"/>
          <w:sz w:val="22"/>
        </w:rPr>
      </w:pPr>
      <w:r w:rsidRPr="00B24B70">
        <w:rPr>
          <w:rFonts w:ascii="Arial" w:eastAsia="Segoe UI" w:hAnsi="Arial" w:cs="Arial"/>
          <w:b/>
          <w:bCs/>
          <w:sz w:val="22"/>
        </w:rPr>
        <w:t xml:space="preserve">2.2 </w:t>
      </w:r>
      <w:r w:rsidR="003D1F47" w:rsidRPr="00B24B70">
        <w:rPr>
          <w:rFonts w:ascii="Arial" w:eastAsia="Segoe UI" w:hAnsi="Arial" w:cs="Arial"/>
          <w:b/>
          <w:bCs/>
          <w:sz w:val="22"/>
        </w:rPr>
        <w:t xml:space="preserve">Effective </w:t>
      </w:r>
      <w:r w:rsidR="00FA3120" w:rsidRPr="00B24B70">
        <w:rPr>
          <w:rFonts w:ascii="Arial" w:eastAsia="Segoe UI" w:hAnsi="Arial" w:cs="Arial"/>
          <w:b/>
          <w:bCs/>
          <w:sz w:val="22"/>
        </w:rPr>
        <w:t>Communication</w:t>
      </w:r>
      <w:r w:rsidR="00FA3120" w:rsidRPr="00B24B70">
        <w:rPr>
          <w:rFonts w:ascii="Arial" w:eastAsia="Segoe UI" w:hAnsi="Arial" w:cs="Arial"/>
          <w:sz w:val="22"/>
        </w:rPr>
        <w:t xml:space="preserve"> </w:t>
      </w:r>
      <w:r w:rsidR="00E41785" w:rsidRPr="00B24B70">
        <w:rPr>
          <w:rFonts w:ascii="Arial" w:eastAsia="Segoe UI" w:hAnsi="Arial" w:cs="Arial"/>
          <w:sz w:val="22"/>
        </w:rPr>
        <w:t xml:space="preserve">is </w:t>
      </w:r>
      <w:r w:rsidR="000D0B40" w:rsidRPr="00B24B70">
        <w:rPr>
          <w:rFonts w:ascii="Arial" w:eastAsia="Segoe UI" w:hAnsi="Arial" w:cs="Arial"/>
          <w:sz w:val="22"/>
        </w:rPr>
        <w:t>a fundamental skill</w:t>
      </w:r>
      <w:r w:rsidR="00E41785" w:rsidRPr="00B24B70">
        <w:rPr>
          <w:rFonts w:ascii="Arial" w:eastAsia="Segoe UI" w:hAnsi="Arial" w:cs="Arial"/>
          <w:sz w:val="22"/>
        </w:rPr>
        <w:t xml:space="preserve"> for health and social wo</w:t>
      </w:r>
      <w:r w:rsidR="006F7086" w:rsidRPr="00B24B70">
        <w:rPr>
          <w:rFonts w:ascii="Arial" w:eastAsia="Segoe UI" w:hAnsi="Arial" w:cs="Arial"/>
          <w:sz w:val="22"/>
        </w:rPr>
        <w:t xml:space="preserve">rkers because it </w:t>
      </w:r>
      <w:r w:rsidR="000D0B40" w:rsidRPr="00B24B70">
        <w:rPr>
          <w:rFonts w:ascii="Arial" w:eastAsia="Segoe UI" w:hAnsi="Arial" w:cs="Arial"/>
          <w:sz w:val="22"/>
        </w:rPr>
        <w:t>ensures</w:t>
      </w:r>
      <w:r w:rsidR="006F7086" w:rsidRPr="00B24B70">
        <w:rPr>
          <w:rFonts w:ascii="Arial" w:eastAsia="Segoe UI" w:hAnsi="Arial" w:cs="Arial"/>
          <w:sz w:val="22"/>
        </w:rPr>
        <w:t xml:space="preserve"> accurate </w:t>
      </w:r>
      <w:r w:rsidR="00CE06F1" w:rsidRPr="00B24B70">
        <w:rPr>
          <w:rFonts w:ascii="Arial" w:eastAsia="Segoe UI" w:hAnsi="Arial" w:cs="Arial"/>
          <w:sz w:val="22"/>
        </w:rPr>
        <w:t xml:space="preserve">information exchange and </w:t>
      </w:r>
      <w:r w:rsidR="00FD1B61" w:rsidRPr="00B24B70">
        <w:rPr>
          <w:rFonts w:ascii="Arial" w:eastAsia="Segoe UI" w:hAnsi="Arial" w:cs="Arial"/>
          <w:sz w:val="22"/>
        </w:rPr>
        <w:t>person-centred</w:t>
      </w:r>
      <w:r w:rsidR="00CE06F1" w:rsidRPr="00B24B70">
        <w:rPr>
          <w:rFonts w:ascii="Arial" w:eastAsia="Segoe UI" w:hAnsi="Arial" w:cs="Arial"/>
          <w:sz w:val="22"/>
        </w:rPr>
        <w:t xml:space="preserve"> </w:t>
      </w:r>
      <w:r w:rsidR="00FD1B61" w:rsidRPr="00B24B70">
        <w:rPr>
          <w:rFonts w:ascii="Arial" w:eastAsia="Segoe UI" w:hAnsi="Arial" w:cs="Arial"/>
          <w:sz w:val="22"/>
        </w:rPr>
        <w:t>care. Clear</w:t>
      </w:r>
      <w:r w:rsidR="00387F79" w:rsidRPr="00B24B70">
        <w:rPr>
          <w:rFonts w:ascii="Arial" w:eastAsia="Segoe UI" w:hAnsi="Arial" w:cs="Arial"/>
          <w:sz w:val="22"/>
        </w:rPr>
        <w:t xml:space="preserve"> </w:t>
      </w:r>
      <w:r w:rsidR="005C04F0" w:rsidRPr="00B24B70">
        <w:rPr>
          <w:rFonts w:ascii="Arial" w:eastAsia="Segoe UI" w:hAnsi="Arial" w:cs="Arial"/>
          <w:sz w:val="22"/>
        </w:rPr>
        <w:t xml:space="preserve">verbal and </w:t>
      </w:r>
      <w:r w:rsidR="000D0B40" w:rsidRPr="00B24B70">
        <w:rPr>
          <w:rFonts w:ascii="Arial" w:eastAsia="Segoe UI" w:hAnsi="Arial" w:cs="Arial"/>
          <w:sz w:val="22"/>
        </w:rPr>
        <w:t>non-verbal</w:t>
      </w:r>
      <w:r w:rsidR="005C04F0" w:rsidRPr="00B24B70">
        <w:rPr>
          <w:rFonts w:ascii="Arial" w:eastAsia="Segoe UI" w:hAnsi="Arial" w:cs="Arial"/>
          <w:sz w:val="22"/>
        </w:rPr>
        <w:t xml:space="preserve"> communication </w:t>
      </w:r>
      <w:r w:rsidR="000D0B40" w:rsidRPr="00B24B70">
        <w:rPr>
          <w:rFonts w:ascii="Arial" w:eastAsia="Segoe UI" w:hAnsi="Arial" w:cs="Arial"/>
          <w:sz w:val="22"/>
        </w:rPr>
        <w:t>allow</w:t>
      </w:r>
      <w:r w:rsidR="005C04F0" w:rsidRPr="00B24B70">
        <w:rPr>
          <w:rFonts w:ascii="Arial" w:eastAsia="Segoe UI" w:hAnsi="Arial" w:cs="Arial"/>
          <w:sz w:val="22"/>
        </w:rPr>
        <w:t xml:space="preserve"> </w:t>
      </w:r>
      <w:r w:rsidR="000034A9" w:rsidRPr="00B24B70">
        <w:rPr>
          <w:rFonts w:ascii="Arial" w:eastAsia="Segoe UI" w:hAnsi="Arial" w:cs="Arial"/>
          <w:sz w:val="22"/>
        </w:rPr>
        <w:t xml:space="preserve">professionals to understand service user’s </w:t>
      </w:r>
      <w:r w:rsidR="00586E8D" w:rsidRPr="00B24B70">
        <w:rPr>
          <w:rFonts w:ascii="Arial" w:eastAsia="Segoe UI" w:hAnsi="Arial" w:cs="Arial"/>
          <w:sz w:val="22"/>
        </w:rPr>
        <w:t xml:space="preserve">needs, reduce misunderstandings, and </w:t>
      </w:r>
      <w:r w:rsidR="00226BFE" w:rsidRPr="00B24B70">
        <w:rPr>
          <w:rFonts w:ascii="Arial" w:eastAsia="Segoe UI" w:hAnsi="Arial" w:cs="Arial"/>
          <w:sz w:val="22"/>
        </w:rPr>
        <w:t xml:space="preserve">maintain </w:t>
      </w:r>
      <w:r w:rsidR="00FD1B61" w:rsidRPr="00B24B70">
        <w:rPr>
          <w:rFonts w:ascii="Arial" w:eastAsia="Segoe UI" w:hAnsi="Arial" w:cs="Arial"/>
          <w:sz w:val="22"/>
        </w:rPr>
        <w:t>safety. For</w:t>
      </w:r>
      <w:r w:rsidR="00226BFE" w:rsidRPr="00B24B70">
        <w:rPr>
          <w:rFonts w:ascii="Arial" w:eastAsia="Segoe UI" w:hAnsi="Arial" w:cs="Arial"/>
          <w:sz w:val="22"/>
        </w:rPr>
        <w:t xml:space="preserve"> </w:t>
      </w:r>
      <w:r w:rsidR="00FD1B61" w:rsidRPr="00B24B70">
        <w:rPr>
          <w:rFonts w:ascii="Arial" w:eastAsia="Segoe UI" w:hAnsi="Arial" w:cs="Arial"/>
          <w:sz w:val="22"/>
        </w:rPr>
        <w:t>example,</w:t>
      </w:r>
      <w:r w:rsidR="00226BFE" w:rsidRPr="00B24B70">
        <w:rPr>
          <w:rFonts w:ascii="Arial" w:eastAsia="Segoe UI" w:hAnsi="Arial" w:cs="Arial"/>
          <w:sz w:val="22"/>
        </w:rPr>
        <w:t xml:space="preserve"> a health </w:t>
      </w:r>
      <w:r w:rsidR="00F206A1" w:rsidRPr="00B24B70">
        <w:rPr>
          <w:rFonts w:ascii="Arial" w:eastAsia="Segoe UI" w:hAnsi="Arial" w:cs="Arial"/>
          <w:sz w:val="22"/>
        </w:rPr>
        <w:t xml:space="preserve">care assistant working on a hospital ward </w:t>
      </w:r>
      <w:r w:rsidR="00D41E9D" w:rsidRPr="00B24B70">
        <w:rPr>
          <w:rFonts w:ascii="Arial" w:eastAsia="Segoe UI" w:hAnsi="Arial" w:cs="Arial"/>
          <w:sz w:val="22"/>
        </w:rPr>
        <w:t>must clearly explain proce</w:t>
      </w:r>
      <w:r w:rsidR="004C1C42" w:rsidRPr="00B24B70">
        <w:rPr>
          <w:rFonts w:ascii="Arial" w:eastAsia="Segoe UI" w:hAnsi="Arial" w:cs="Arial"/>
          <w:sz w:val="22"/>
        </w:rPr>
        <w:t xml:space="preserve">dures to patients with learning </w:t>
      </w:r>
      <w:r w:rsidR="00E35687" w:rsidRPr="00B24B70">
        <w:rPr>
          <w:rFonts w:ascii="Arial" w:eastAsia="Segoe UI" w:hAnsi="Arial" w:cs="Arial"/>
          <w:sz w:val="22"/>
        </w:rPr>
        <w:t xml:space="preserve">disabilities, using simple language </w:t>
      </w:r>
      <w:r w:rsidR="003F110F" w:rsidRPr="00B24B70">
        <w:rPr>
          <w:rFonts w:ascii="Arial" w:eastAsia="Segoe UI" w:hAnsi="Arial" w:cs="Arial"/>
          <w:sz w:val="22"/>
        </w:rPr>
        <w:t xml:space="preserve">and </w:t>
      </w:r>
      <w:r w:rsidR="008A0E6D" w:rsidRPr="00B24B70">
        <w:rPr>
          <w:rFonts w:ascii="Arial" w:eastAsia="Segoe UI" w:hAnsi="Arial" w:cs="Arial"/>
          <w:sz w:val="22"/>
        </w:rPr>
        <w:t>visual cues to gain consent and re</w:t>
      </w:r>
      <w:r w:rsidR="00F00E03" w:rsidRPr="00B24B70">
        <w:rPr>
          <w:rFonts w:ascii="Arial" w:eastAsia="Segoe UI" w:hAnsi="Arial" w:cs="Arial"/>
          <w:sz w:val="22"/>
        </w:rPr>
        <w:t>duce distress. Evidence suggests</w:t>
      </w:r>
      <w:r w:rsidR="00434084" w:rsidRPr="00B24B70">
        <w:rPr>
          <w:rFonts w:ascii="Arial" w:eastAsia="Segoe UI" w:hAnsi="Arial" w:cs="Arial"/>
          <w:sz w:val="22"/>
        </w:rPr>
        <w:t xml:space="preserve"> that poor communication is a leading cause </w:t>
      </w:r>
      <w:r w:rsidR="00771610" w:rsidRPr="00B24B70">
        <w:rPr>
          <w:rFonts w:ascii="Arial" w:eastAsia="Segoe UI" w:hAnsi="Arial" w:cs="Arial"/>
          <w:sz w:val="22"/>
        </w:rPr>
        <w:t>of adverse e</w:t>
      </w:r>
      <w:r w:rsidR="00154614" w:rsidRPr="00B24B70">
        <w:rPr>
          <w:rFonts w:ascii="Arial" w:eastAsia="Segoe UI" w:hAnsi="Arial" w:cs="Arial"/>
          <w:sz w:val="22"/>
        </w:rPr>
        <w:t xml:space="preserve">vents in healthcare </w:t>
      </w:r>
      <w:r w:rsidR="000D0B40" w:rsidRPr="00B24B70">
        <w:rPr>
          <w:rFonts w:ascii="Arial" w:eastAsia="Segoe UI" w:hAnsi="Arial" w:cs="Arial"/>
          <w:sz w:val="22"/>
        </w:rPr>
        <w:t>settings (</w:t>
      </w:r>
      <w:r w:rsidR="00F25D16" w:rsidRPr="00B24B70">
        <w:rPr>
          <w:rFonts w:ascii="Arial" w:eastAsia="Segoe UI" w:hAnsi="Arial" w:cs="Arial"/>
          <w:sz w:val="22"/>
        </w:rPr>
        <w:t>World Health Organization</w:t>
      </w:r>
      <w:r w:rsidR="00C63397" w:rsidRPr="00B24B70">
        <w:rPr>
          <w:rFonts w:ascii="Arial" w:eastAsia="Segoe UI" w:hAnsi="Arial" w:cs="Arial"/>
          <w:sz w:val="22"/>
        </w:rPr>
        <w:t>, 2021</w:t>
      </w:r>
      <w:r w:rsidR="000D0B40" w:rsidRPr="00B24B70">
        <w:rPr>
          <w:rFonts w:ascii="Arial" w:eastAsia="Segoe UI" w:hAnsi="Arial" w:cs="Arial"/>
          <w:sz w:val="22"/>
        </w:rPr>
        <w:t>). Therefore</w:t>
      </w:r>
      <w:r w:rsidR="00FD1B61" w:rsidRPr="00B24B70">
        <w:rPr>
          <w:rFonts w:ascii="Arial" w:eastAsia="Segoe UI" w:hAnsi="Arial" w:cs="Arial"/>
          <w:sz w:val="22"/>
        </w:rPr>
        <w:t>, effective</w:t>
      </w:r>
      <w:r w:rsidR="00C63397" w:rsidRPr="00B24B70">
        <w:rPr>
          <w:rFonts w:ascii="Arial" w:eastAsia="Segoe UI" w:hAnsi="Arial" w:cs="Arial"/>
          <w:sz w:val="22"/>
        </w:rPr>
        <w:t xml:space="preserve"> </w:t>
      </w:r>
      <w:r w:rsidR="006B63A2" w:rsidRPr="00B24B70">
        <w:rPr>
          <w:rFonts w:ascii="Arial" w:eastAsia="Segoe UI" w:hAnsi="Arial" w:cs="Arial"/>
          <w:sz w:val="22"/>
        </w:rPr>
        <w:t xml:space="preserve">communication is essential for promoting </w:t>
      </w:r>
      <w:r w:rsidR="000D0B40" w:rsidRPr="00B24B70">
        <w:rPr>
          <w:rFonts w:ascii="Arial" w:eastAsia="Segoe UI" w:hAnsi="Arial" w:cs="Arial"/>
          <w:sz w:val="22"/>
        </w:rPr>
        <w:t>safety, dignity</w:t>
      </w:r>
      <w:r w:rsidR="00A71BDF" w:rsidRPr="00B24B70">
        <w:rPr>
          <w:rFonts w:ascii="Arial" w:eastAsia="Segoe UI" w:hAnsi="Arial" w:cs="Arial"/>
          <w:sz w:val="22"/>
        </w:rPr>
        <w:t xml:space="preserve">, and trust within health and social care </w:t>
      </w:r>
      <w:r w:rsidR="005B0AD0" w:rsidRPr="00B24B70">
        <w:rPr>
          <w:rFonts w:ascii="Arial" w:eastAsia="Segoe UI" w:hAnsi="Arial" w:cs="Arial"/>
          <w:sz w:val="22"/>
        </w:rPr>
        <w:t>practice.</w:t>
      </w:r>
    </w:p>
    <w:p w14:paraId="0B9FE426" w14:textId="7C16DCB9" w:rsidR="005B0AD0" w:rsidRPr="00B24B70" w:rsidRDefault="000E3518" w:rsidP="00B24B70">
      <w:pPr>
        <w:spacing w:before="240" w:after="240" w:line="360" w:lineRule="auto"/>
        <w:jc w:val="both"/>
        <w:rPr>
          <w:rFonts w:ascii="Arial" w:eastAsia="Segoe UI" w:hAnsi="Arial" w:cs="Arial"/>
          <w:sz w:val="22"/>
        </w:rPr>
      </w:pPr>
      <w:r w:rsidRPr="00B24B70">
        <w:rPr>
          <w:rFonts w:ascii="Arial" w:eastAsia="Segoe UI" w:hAnsi="Arial" w:cs="Arial"/>
          <w:b/>
          <w:bCs/>
          <w:sz w:val="22"/>
        </w:rPr>
        <w:t xml:space="preserve">2.3 </w:t>
      </w:r>
      <w:r w:rsidR="005B0AD0" w:rsidRPr="00B24B70">
        <w:rPr>
          <w:rFonts w:ascii="Arial" w:eastAsia="Segoe UI" w:hAnsi="Arial" w:cs="Arial"/>
          <w:b/>
          <w:bCs/>
          <w:sz w:val="22"/>
        </w:rPr>
        <w:t>Empathy and com</w:t>
      </w:r>
      <w:r w:rsidR="00142ABA" w:rsidRPr="00B24B70">
        <w:rPr>
          <w:rFonts w:ascii="Arial" w:eastAsia="Segoe UI" w:hAnsi="Arial" w:cs="Arial"/>
          <w:b/>
          <w:bCs/>
          <w:sz w:val="22"/>
        </w:rPr>
        <w:t>passion</w:t>
      </w:r>
      <w:r w:rsidR="00142ABA" w:rsidRPr="00B24B70">
        <w:rPr>
          <w:rFonts w:ascii="Arial" w:eastAsia="Segoe UI" w:hAnsi="Arial" w:cs="Arial"/>
          <w:sz w:val="22"/>
        </w:rPr>
        <w:t xml:space="preserve"> are also </w:t>
      </w:r>
      <w:r w:rsidR="000D0B40" w:rsidRPr="00B24B70">
        <w:rPr>
          <w:rFonts w:ascii="Arial" w:eastAsia="Segoe UI" w:hAnsi="Arial" w:cs="Arial"/>
          <w:sz w:val="22"/>
        </w:rPr>
        <w:t>critical</w:t>
      </w:r>
      <w:r w:rsidR="00142ABA" w:rsidRPr="00B24B70">
        <w:rPr>
          <w:rFonts w:ascii="Arial" w:eastAsia="Segoe UI" w:hAnsi="Arial" w:cs="Arial"/>
          <w:sz w:val="22"/>
        </w:rPr>
        <w:t xml:space="preserve"> </w:t>
      </w:r>
      <w:r w:rsidR="00E8329B" w:rsidRPr="00B24B70">
        <w:rPr>
          <w:rFonts w:ascii="Arial" w:eastAsia="Segoe UI" w:hAnsi="Arial" w:cs="Arial"/>
          <w:sz w:val="22"/>
        </w:rPr>
        <w:t xml:space="preserve">skills, as they enable workers to </w:t>
      </w:r>
      <w:r w:rsidR="00F35CAB" w:rsidRPr="00B24B70">
        <w:rPr>
          <w:rFonts w:ascii="Arial" w:eastAsia="Segoe UI" w:hAnsi="Arial" w:cs="Arial"/>
          <w:sz w:val="22"/>
        </w:rPr>
        <w:t xml:space="preserve">recognise and respond to the </w:t>
      </w:r>
      <w:r w:rsidR="009357AB" w:rsidRPr="00B24B70">
        <w:rPr>
          <w:rFonts w:ascii="Arial" w:eastAsia="Segoe UI" w:hAnsi="Arial" w:cs="Arial"/>
          <w:sz w:val="22"/>
        </w:rPr>
        <w:t xml:space="preserve">emotional needs of service </w:t>
      </w:r>
      <w:r w:rsidR="00EB3D19" w:rsidRPr="00B24B70">
        <w:rPr>
          <w:rFonts w:ascii="Arial" w:eastAsia="Segoe UI" w:hAnsi="Arial" w:cs="Arial"/>
          <w:sz w:val="22"/>
        </w:rPr>
        <w:t>users</w:t>
      </w:r>
      <w:r w:rsidR="00706B7C" w:rsidRPr="00B24B70">
        <w:rPr>
          <w:rFonts w:ascii="Arial" w:eastAsia="Segoe UI" w:hAnsi="Arial" w:cs="Arial"/>
          <w:sz w:val="22"/>
        </w:rPr>
        <w:t xml:space="preserve">. Empathy helps professionals build </w:t>
      </w:r>
      <w:r w:rsidR="00BA56D7" w:rsidRPr="00B24B70">
        <w:rPr>
          <w:rFonts w:ascii="Arial" w:eastAsia="Segoe UI" w:hAnsi="Arial" w:cs="Arial"/>
          <w:sz w:val="22"/>
        </w:rPr>
        <w:t>therapeutic relationshi</w:t>
      </w:r>
      <w:r w:rsidR="00303042" w:rsidRPr="00B24B70">
        <w:rPr>
          <w:rFonts w:ascii="Arial" w:eastAsia="Segoe UI" w:hAnsi="Arial" w:cs="Arial"/>
          <w:sz w:val="22"/>
        </w:rPr>
        <w:t xml:space="preserve">ps and provide holistic care </w:t>
      </w:r>
      <w:r w:rsidR="00E3602B" w:rsidRPr="00B24B70">
        <w:rPr>
          <w:rFonts w:ascii="Arial" w:eastAsia="Segoe UI" w:hAnsi="Arial" w:cs="Arial"/>
          <w:sz w:val="22"/>
        </w:rPr>
        <w:t xml:space="preserve">that addresses both physical and </w:t>
      </w:r>
      <w:r w:rsidR="008F3C22" w:rsidRPr="00B24B70">
        <w:rPr>
          <w:rFonts w:ascii="Arial" w:eastAsia="Segoe UI" w:hAnsi="Arial" w:cs="Arial"/>
          <w:sz w:val="22"/>
        </w:rPr>
        <w:t xml:space="preserve">psychological </w:t>
      </w:r>
      <w:r w:rsidR="00B60284" w:rsidRPr="00B24B70">
        <w:rPr>
          <w:rFonts w:ascii="Arial" w:eastAsia="Segoe UI" w:hAnsi="Arial" w:cs="Arial"/>
          <w:sz w:val="22"/>
        </w:rPr>
        <w:t xml:space="preserve">wellbeing. For </w:t>
      </w:r>
      <w:r w:rsidR="000D0B40" w:rsidRPr="00B24B70">
        <w:rPr>
          <w:rFonts w:ascii="Arial" w:eastAsia="Segoe UI" w:hAnsi="Arial" w:cs="Arial"/>
          <w:sz w:val="22"/>
        </w:rPr>
        <w:t>instance,</w:t>
      </w:r>
      <w:r w:rsidR="00A6517D" w:rsidRPr="00B24B70">
        <w:rPr>
          <w:rFonts w:ascii="Arial" w:eastAsia="Segoe UI" w:hAnsi="Arial" w:cs="Arial"/>
          <w:sz w:val="22"/>
        </w:rPr>
        <w:t xml:space="preserve"> a social worker supporting a </w:t>
      </w:r>
      <w:r w:rsidR="00640114" w:rsidRPr="00B24B70">
        <w:rPr>
          <w:rFonts w:ascii="Arial" w:eastAsia="Segoe UI" w:hAnsi="Arial" w:cs="Arial"/>
          <w:sz w:val="22"/>
        </w:rPr>
        <w:t>family following a safe</w:t>
      </w:r>
      <w:r w:rsidR="008C4C59" w:rsidRPr="00B24B70">
        <w:rPr>
          <w:rFonts w:ascii="Arial" w:eastAsia="Segoe UI" w:hAnsi="Arial" w:cs="Arial"/>
          <w:sz w:val="22"/>
        </w:rPr>
        <w:t xml:space="preserve">guarding investigation </w:t>
      </w:r>
      <w:r w:rsidR="00C8446D" w:rsidRPr="00B24B70">
        <w:rPr>
          <w:rFonts w:ascii="Arial" w:eastAsia="Segoe UI" w:hAnsi="Arial" w:cs="Arial"/>
          <w:sz w:val="22"/>
        </w:rPr>
        <w:t xml:space="preserve">must show compassion by </w:t>
      </w:r>
      <w:r w:rsidR="00794702" w:rsidRPr="00B24B70">
        <w:rPr>
          <w:rFonts w:ascii="Arial" w:eastAsia="Segoe UI" w:hAnsi="Arial" w:cs="Arial"/>
          <w:sz w:val="22"/>
        </w:rPr>
        <w:t>actively listening and acknowle</w:t>
      </w:r>
      <w:r w:rsidR="000F5602" w:rsidRPr="00B24B70">
        <w:rPr>
          <w:rFonts w:ascii="Arial" w:eastAsia="Segoe UI" w:hAnsi="Arial" w:cs="Arial"/>
          <w:sz w:val="22"/>
        </w:rPr>
        <w:t xml:space="preserve">dging emotions while remaining </w:t>
      </w:r>
      <w:r w:rsidR="000D0B40" w:rsidRPr="00B24B70">
        <w:rPr>
          <w:rFonts w:ascii="Arial" w:eastAsia="Segoe UI" w:hAnsi="Arial" w:cs="Arial"/>
          <w:sz w:val="22"/>
        </w:rPr>
        <w:t>professional. Research</w:t>
      </w:r>
      <w:r w:rsidR="00CB14E0" w:rsidRPr="00B24B70">
        <w:rPr>
          <w:rFonts w:ascii="Arial" w:eastAsia="Segoe UI" w:hAnsi="Arial" w:cs="Arial"/>
          <w:sz w:val="22"/>
        </w:rPr>
        <w:t xml:space="preserve"> indi</w:t>
      </w:r>
      <w:r w:rsidR="00C23B17" w:rsidRPr="00B24B70">
        <w:rPr>
          <w:rFonts w:ascii="Arial" w:eastAsia="Segoe UI" w:hAnsi="Arial" w:cs="Arial"/>
          <w:sz w:val="22"/>
        </w:rPr>
        <w:t>cates that compassionate care improve</w:t>
      </w:r>
      <w:r w:rsidR="00E17A65" w:rsidRPr="00B24B70">
        <w:rPr>
          <w:rFonts w:ascii="Arial" w:eastAsia="Segoe UI" w:hAnsi="Arial" w:cs="Arial"/>
          <w:sz w:val="22"/>
        </w:rPr>
        <w:t xml:space="preserve">s services user satisfaction and </w:t>
      </w:r>
      <w:r w:rsidR="00A5215C" w:rsidRPr="00B24B70">
        <w:rPr>
          <w:rFonts w:ascii="Arial" w:eastAsia="Segoe UI" w:hAnsi="Arial" w:cs="Arial"/>
          <w:sz w:val="22"/>
        </w:rPr>
        <w:t>engagement with care service (NHS</w:t>
      </w:r>
      <w:r w:rsidR="00453503" w:rsidRPr="00B24B70">
        <w:rPr>
          <w:rFonts w:ascii="Arial" w:eastAsia="Segoe UI" w:hAnsi="Arial" w:cs="Arial"/>
          <w:sz w:val="22"/>
        </w:rPr>
        <w:t xml:space="preserve"> England, 2022</w:t>
      </w:r>
      <w:r w:rsidR="000D0B40" w:rsidRPr="00B24B70">
        <w:rPr>
          <w:rFonts w:ascii="Arial" w:eastAsia="Segoe UI" w:hAnsi="Arial" w:cs="Arial"/>
          <w:sz w:val="22"/>
        </w:rPr>
        <w:t>). Consequently,</w:t>
      </w:r>
      <w:r w:rsidR="00621E34" w:rsidRPr="00B24B70">
        <w:rPr>
          <w:rFonts w:ascii="Arial" w:eastAsia="Segoe UI" w:hAnsi="Arial" w:cs="Arial"/>
          <w:sz w:val="22"/>
        </w:rPr>
        <w:t xml:space="preserve"> empathy strengthens</w:t>
      </w:r>
      <w:r w:rsidR="00A37015" w:rsidRPr="00B24B70">
        <w:rPr>
          <w:rFonts w:ascii="Arial" w:eastAsia="Segoe UI" w:hAnsi="Arial" w:cs="Arial"/>
          <w:sz w:val="22"/>
        </w:rPr>
        <w:t xml:space="preserve"> relationships and enhances the </w:t>
      </w:r>
      <w:r w:rsidR="000D0B40" w:rsidRPr="00B24B70">
        <w:rPr>
          <w:rFonts w:ascii="Arial" w:eastAsia="Segoe UI" w:hAnsi="Arial" w:cs="Arial"/>
          <w:sz w:val="22"/>
        </w:rPr>
        <w:t>quality-of-care</w:t>
      </w:r>
      <w:r w:rsidR="00A37015" w:rsidRPr="00B24B70">
        <w:rPr>
          <w:rFonts w:ascii="Arial" w:eastAsia="Segoe UI" w:hAnsi="Arial" w:cs="Arial"/>
          <w:sz w:val="22"/>
        </w:rPr>
        <w:t xml:space="preserve"> outcomes.</w:t>
      </w:r>
    </w:p>
    <w:p w14:paraId="7DB7FA14" w14:textId="13F99252" w:rsidR="00AA730D" w:rsidRPr="00B24B70" w:rsidRDefault="00C23AE7" w:rsidP="00B24B70">
      <w:pPr>
        <w:spacing w:before="240" w:after="240" w:line="360" w:lineRule="auto"/>
        <w:jc w:val="both"/>
        <w:rPr>
          <w:rFonts w:ascii="Arial" w:eastAsia="Segoe UI" w:hAnsi="Arial" w:cs="Arial"/>
          <w:sz w:val="22"/>
        </w:rPr>
      </w:pPr>
      <w:r w:rsidRPr="00B24B70">
        <w:rPr>
          <w:rFonts w:ascii="Arial" w:eastAsia="Segoe UI" w:hAnsi="Arial" w:cs="Arial"/>
          <w:b/>
          <w:bCs/>
          <w:sz w:val="22"/>
        </w:rPr>
        <w:t xml:space="preserve">2.4 </w:t>
      </w:r>
      <w:r w:rsidR="00AA730D" w:rsidRPr="00B24B70">
        <w:rPr>
          <w:rFonts w:ascii="Arial" w:eastAsia="Segoe UI" w:hAnsi="Arial" w:cs="Arial"/>
          <w:b/>
          <w:bCs/>
          <w:sz w:val="22"/>
        </w:rPr>
        <w:t>Professional comp</w:t>
      </w:r>
      <w:r w:rsidR="009D6104" w:rsidRPr="00B24B70">
        <w:rPr>
          <w:rFonts w:ascii="Arial" w:eastAsia="Segoe UI" w:hAnsi="Arial" w:cs="Arial"/>
          <w:b/>
          <w:bCs/>
          <w:sz w:val="22"/>
        </w:rPr>
        <w:t>etence and teamwork</w:t>
      </w:r>
      <w:r w:rsidR="009D6104" w:rsidRPr="00B24B70">
        <w:rPr>
          <w:rFonts w:ascii="Arial" w:eastAsia="Segoe UI" w:hAnsi="Arial" w:cs="Arial"/>
          <w:sz w:val="22"/>
        </w:rPr>
        <w:t xml:space="preserve"> are essential skills because </w:t>
      </w:r>
      <w:r w:rsidR="007346EB" w:rsidRPr="00B24B70">
        <w:rPr>
          <w:rFonts w:ascii="Arial" w:eastAsia="Segoe UI" w:hAnsi="Arial" w:cs="Arial"/>
          <w:sz w:val="22"/>
        </w:rPr>
        <w:t>health and social care services rely on multi</w:t>
      </w:r>
      <w:r w:rsidR="00BE7EA4" w:rsidRPr="00B24B70">
        <w:rPr>
          <w:rFonts w:ascii="Arial" w:eastAsia="Segoe UI" w:hAnsi="Arial" w:cs="Arial"/>
          <w:sz w:val="22"/>
        </w:rPr>
        <w:t>disciplinary collaboration.</w:t>
      </w:r>
      <w:r w:rsidR="00D25191" w:rsidRPr="00B24B70">
        <w:rPr>
          <w:rFonts w:ascii="Arial" w:eastAsia="Segoe UI" w:hAnsi="Arial" w:cs="Arial"/>
          <w:sz w:val="22"/>
        </w:rPr>
        <w:t xml:space="preserve"> Competence ensures </w:t>
      </w:r>
      <w:r w:rsidR="008F4690" w:rsidRPr="00B24B70">
        <w:rPr>
          <w:rFonts w:ascii="Arial" w:eastAsia="Segoe UI" w:hAnsi="Arial" w:cs="Arial"/>
          <w:sz w:val="22"/>
        </w:rPr>
        <w:t>workers follow policies, safeguar</w:t>
      </w:r>
      <w:r w:rsidR="00BB55BE" w:rsidRPr="00B24B70">
        <w:rPr>
          <w:rFonts w:ascii="Arial" w:eastAsia="Segoe UI" w:hAnsi="Arial" w:cs="Arial"/>
          <w:sz w:val="22"/>
        </w:rPr>
        <w:t xml:space="preserve">ding procedures, and professional </w:t>
      </w:r>
      <w:r w:rsidR="000D0B40" w:rsidRPr="00B24B70">
        <w:rPr>
          <w:rFonts w:ascii="Arial" w:eastAsia="Segoe UI" w:hAnsi="Arial" w:cs="Arial"/>
          <w:sz w:val="22"/>
        </w:rPr>
        <w:t>standards, while</w:t>
      </w:r>
      <w:r w:rsidR="00F57CA2" w:rsidRPr="00B24B70">
        <w:rPr>
          <w:rFonts w:ascii="Arial" w:eastAsia="Segoe UI" w:hAnsi="Arial" w:cs="Arial"/>
          <w:sz w:val="22"/>
        </w:rPr>
        <w:t xml:space="preserve"> teamwork supports </w:t>
      </w:r>
      <w:r w:rsidR="009C3E17" w:rsidRPr="00B24B70">
        <w:rPr>
          <w:rFonts w:ascii="Arial" w:eastAsia="Segoe UI" w:hAnsi="Arial" w:cs="Arial"/>
          <w:sz w:val="22"/>
        </w:rPr>
        <w:lastRenderedPageBreak/>
        <w:t xml:space="preserve">continuity </w:t>
      </w:r>
      <w:r w:rsidR="003105B8" w:rsidRPr="00B24B70">
        <w:rPr>
          <w:rFonts w:ascii="Arial" w:eastAsia="Segoe UI" w:hAnsi="Arial" w:cs="Arial"/>
          <w:sz w:val="22"/>
        </w:rPr>
        <w:t xml:space="preserve">of </w:t>
      </w:r>
      <w:r w:rsidR="000D0B40" w:rsidRPr="00B24B70">
        <w:rPr>
          <w:rFonts w:ascii="Arial" w:eastAsia="Segoe UI" w:hAnsi="Arial" w:cs="Arial"/>
          <w:sz w:val="22"/>
        </w:rPr>
        <w:t>care. For</w:t>
      </w:r>
      <w:r w:rsidR="003105B8" w:rsidRPr="00B24B70">
        <w:rPr>
          <w:rFonts w:ascii="Arial" w:eastAsia="Segoe UI" w:hAnsi="Arial" w:cs="Arial"/>
          <w:sz w:val="22"/>
        </w:rPr>
        <w:t xml:space="preserve"> </w:t>
      </w:r>
      <w:r w:rsidR="000D0B40" w:rsidRPr="00B24B70">
        <w:rPr>
          <w:rFonts w:ascii="Arial" w:eastAsia="Segoe UI" w:hAnsi="Arial" w:cs="Arial"/>
          <w:sz w:val="22"/>
        </w:rPr>
        <w:t>example,</w:t>
      </w:r>
      <w:r w:rsidR="00C248FD" w:rsidRPr="00B24B70">
        <w:rPr>
          <w:rFonts w:ascii="Arial" w:eastAsia="Segoe UI" w:hAnsi="Arial" w:cs="Arial"/>
          <w:sz w:val="22"/>
        </w:rPr>
        <w:t xml:space="preserve"> a </w:t>
      </w:r>
      <w:r w:rsidR="000D0B40" w:rsidRPr="00B24B70">
        <w:rPr>
          <w:rFonts w:ascii="Arial" w:eastAsia="Segoe UI" w:hAnsi="Arial" w:cs="Arial"/>
          <w:sz w:val="22"/>
        </w:rPr>
        <w:t>care worker</w:t>
      </w:r>
      <w:r w:rsidR="00C248FD" w:rsidRPr="00B24B70">
        <w:rPr>
          <w:rFonts w:ascii="Arial" w:eastAsia="Segoe UI" w:hAnsi="Arial" w:cs="Arial"/>
          <w:sz w:val="22"/>
        </w:rPr>
        <w:t xml:space="preserve"> in a residential care </w:t>
      </w:r>
      <w:r w:rsidR="00F3601F" w:rsidRPr="00B24B70">
        <w:rPr>
          <w:rFonts w:ascii="Arial" w:eastAsia="Segoe UI" w:hAnsi="Arial" w:cs="Arial"/>
          <w:sz w:val="22"/>
        </w:rPr>
        <w:t xml:space="preserve">home must accurately records and report </w:t>
      </w:r>
      <w:r w:rsidR="00FE4A2F" w:rsidRPr="00B24B70">
        <w:rPr>
          <w:rFonts w:ascii="Arial" w:eastAsia="Segoe UI" w:hAnsi="Arial" w:cs="Arial"/>
          <w:sz w:val="22"/>
        </w:rPr>
        <w:t xml:space="preserve">changes in a resident’s mobility to </w:t>
      </w:r>
      <w:r w:rsidR="00B56922" w:rsidRPr="00B24B70">
        <w:rPr>
          <w:rFonts w:ascii="Arial" w:eastAsia="Segoe UI" w:hAnsi="Arial" w:cs="Arial"/>
          <w:sz w:val="22"/>
        </w:rPr>
        <w:t>nurses and occupational thera</w:t>
      </w:r>
      <w:r w:rsidR="001371C5" w:rsidRPr="00B24B70">
        <w:rPr>
          <w:rFonts w:ascii="Arial" w:eastAsia="Segoe UI" w:hAnsi="Arial" w:cs="Arial"/>
          <w:sz w:val="22"/>
        </w:rPr>
        <w:t xml:space="preserve">pists to prevent falls. The Care Quality </w:t>
      </w:r>
      <w:r w:rsidR="00D16594" w:rsidRPr="00B24B70">
        <w:rPr>
          <w:rFonts w:ascii="Arial" w:eastAsia="Segoe UI" w:hAnsi="Arial" w:cs="Arial"/>
          <w:sz w:val="22"/>
        </w:rPr>
        <w:t xml:space="preserve">Commission (2023) </w:t>
      </w:r>
      <w:r w:rsidR="008A6FF6" w:rsidRPr="00B24B70">
        <w:rPr>
          <w:rFonts w:ascii="Arial" w:eastAsia="Segoe UI" w:hAnsi="Arial" w:cs="Arial"/>
          <w:sz w:val="22"/>
        </w:rPr>
        <w:t xml:space="preserve">emphasises that effective teamwork reduce </w:t>
      </w:r>
      <w:r w:rsidR="00D27913" w:rsidRPr="00B24B70">
        <w:rPr>
          <w:rFonts w:ascii="Arial" w:eastAsia="Segoe UI" w:hAnsi="Arial" w:cs="Arial"/>
          <w:sz w:val="22"/>
        </w:rPr>
        <w:t xml:space="preserve">risk and improves service </w:t>
      </w:r>
      <w:r w:rsidR="000D0B40" w:rsidRPr="00B24B70">
        <w:rPr>
          <w:rFonts w:ascii="Arial" w:eastAsia="Segoe UI" w:hAnsi="Arial" w:cs="Arial"/>
          <w:sz w:val="22"/>
        </w:rPr>
        <w:t>delivery. Thus</w:t>
      </w:r>
      <w:r w:rsidR="009B5005" w:rsidRPr="00B24B70">
        <w:rPr>
          <w:rFonts w:ascii="Arial" w:eastAsia="Segoe UI" w:hAnsi="Arial" w:cs="Arial"/>
          <w:sz w:val="22"/>
        </w:rPr>
        <w:t>, professional com</w:t>
      </w:r>
      <w:r w:rsidR="00D629D5" w:rsidRPr="00B24B70">
        <w:rPr>
          <w:rFonts w:ascii="Arial" w:eastAsia="Segoe UI" w:hAnsi="Arial" w:cs="Arial"/>
          <w:sz w:val="22"/>
        </w:rPr>
        <w:t xml:space="preserve">petence and collaboration are </w:t>
      </w:r>
      <w:r w:rsidR="00A1082A" w:rsidRPr="00B24B70">
        <w:rPr>
          <w:rFonts w:ascii="Arial" w:eastAsia="Segoe UI" w:hAnsi="Arial" w:cs="Arial"/>
          <w:sz w:val="22"/>
        </w:rPr>
        <w:t>vital for safe and effective care provision.</w:t>
      </w:r>
    </w:p>
    <w:p w14:paraId="19967BAB" w14:textId="29C66B50" w:rsidR="00472AA3" w:rsidRPr="00B24B70" w:rsidRDefault="00472AA3" w:rsidP="00B24B70">
      <w:pPr>
        <w:spacing w:before="240" w:after="240" w:line="360" w:lineRule="auto"/>
        <w:jc w:val="both"/>
        <w:rPr>
          <w:rFonts w:ascii="Arial" w:eastAsia="Segoe UI" w:hAnsi="Arial" w:cs="Arial"/>
          <w:sz w:val="22"/>
        </w:rPr>
      </w:pPr>
      <w:r w:rsidRPr="00B24B70">
        <w:rPr>
          <w:rFonts w:ascii="Arial" w:eastAsia="Segoe UI" w:hAnsi="Arial" w:cs="Arial"/>
          <w:sz w:val="22"/>
        </w:rPr>
        <w:t xml:space="preserve">When staff do not </w:t>
      </w:r>
      <w:r w:rsidR="00E04035" w:rsidRPr="00B24B70">
        <w:rPr>
          <w:rFonts w:ascii="Arial" w:eastAsia="Segoe UI" w:hAnsi="Arial" w:cs="Arial"/>
          <w:sz w:val="22"/>
        </w:rPr>
        <w:t>possess these skills, serious con</w:t>
      </w:r>
      <w:r w:rsidR="00F25005" w:rsidRPr="00B24B70">
        <w:rPr>
          <w:rFonts w:ascii="Arial" w:eastAsia="Segoe UI" w:hAnsi="Arial" w:cs="Arial"/>
          <w:sz w:val="22"/>
        </w:rPr>
        <w:t xml:space="preserve">sequences can arise for both service </w:t>
      </w:r>
      <w:r w:rsidR="0001377D" w:rsidRPr="00B24B70">
        <w:rPr>
          <w:rFonts w:ascii="Arial" w:eastAsia="Segoe UI" w:hAnsi="Arial" w:cs="Arial"/>
          <w:sz w:val="22"/>
        </w:rPr>
        <w:t xml:space="preserve">users and organisations. Poor </w:t>
      </w:r>
      <w:r w:rsidR="00221A8F" w:rsidRPr="00B24B70">
        <w:rPr>
          <w:rFonts w:ascii="Arial" w:eastAsia="Segoe UI" w:hAnsi="Arial" w:cs="Arial"/>
          <w:sz w:val="22"/>
        </w:rPr>
        <w:t xml:space="preserve">communication may lead to medication </w:t>
      </w:r>
      <w:r w:rsidR="004E3F8B" w:rsidRPr="00B24B70">
        <w:rPr>
          <w:rFonts w:ascii="Arial" w:eastAsia="Segoe UI" w:hAnsi="Arial" w:cs="Arial"/>
          <w:sz w:val="22"/>
        </w:rPr>
        <w:t xml:space="preserve">errors, lack of empathy can result </w:t>
      </w:r>
      <w:r w:rsidR="00B53F4B" w:rsidRPr="00B24B70">
        <w:rPr>
          <w:rFonts w:ascii="Arial" w:eastAsia="Segoe UI" w:hAnsi="Arial" w:cs="Arial"/>
          <w:sz w:val="22"/>
        </w:rPr>
        <w:t xml:space="preserve">in emotional harm, and ineffective </w:t>
      </w:r>
      <w:r w:rsidR="00E1711E" w:rsidRPr="00B24B70">
        <w:rPr>
          <w:rFonts w:ascii="Arial" w:eastAsia="Segoe UI" w:hAnsi="Arial" w:cs="Arial"/>
          <w:sz w:val="22"/>
        </w:rPr>
        <w:t xml:space="preserve">teamwork may cause safeguarding concerns to be </w:t>
      </w:r>
      <w:r w:rsidR="00177FE7" w:rsidRPr="00B24B70">
        <w:rPr>
          <w:rFonts w:ascii="Arial" w:eastAsia="Segoe UI" w:hAnsi="Arial" w:cs="Arial"/>
          <w:sz w:val="22"/>
        </w:rPr>
        <w:t xml:space="preserve">overlooked. For </w:t>
      </w:r>
      <w:r w:rsidR="000D0B40" w:rsidRPr="00B24B70">
        <w:rPr>
          <w:rFonts w:ascii="Arial" w:eastAsia="Segoe UI" w:hAnsi="Arial" w:cs="Arial"/>
          <w:sz w:val="22"/>
        </w:rPr>
        <w:t>example,</w:t>
      </w:r>
      <w:r w:rsidR="00177FE7" w:rsidRPr="00B24B70">
        <w:rPr>
          <w:rFonts w:ascii="Arial" w:eastAsia="Segoe UI" w:hAnsi="Arial" w:cs="Arial"/>
          <w:sz w:val="22"/>
        </w:rPr>
        <w:t xml:space="preserve"> is a domi</w:t>
      </w:r>
      <w:r w:rsidR="00356B7B" w:rsidRPr="00B24B70">
        <w:rPr>
          <w:rFonts w:ascii="Arial" w:eastAsia="Segoe UI" w:hAnsi="Arial" w:cs="Arial"/>
          <w:sz w:val="22"/>
        </w:rPr>
        <w:t xml:space="preserve">ciliary care worker fails to </w:t>
      </w:r>
      <w:r w:rsidR="004C0D61" w:rsidRPr="00B24B70">
        <w:rPr>
          <w:rFonts w:ascii="Arial" w:eastAsia="Segoe UI" w:hAnsi="Arial" w:cs="Arial"/>
          <w:sz w:val="22"/>
        </w:rPr>
        <w:t xml:space="preserve">report signs of </w:t>
      </w:r>
      <w:r w:rsidR="000D0B40" w:rsidRPr="00B24B70">
        <w:rPr>
          <w:rFonts w:ascii="Arial" w:eastAsia="Segoe UI" w:hAnsi="Arial" w:cs="Arial"/>
          <w:sz w:val="22"/>
        </w:rPr>
        <w:t>neglect</w:t>
      </w:r>
      <w:r w:rsidR="004C0D61" w:rsidRPr="00B24B70">
        <w:rPr>
          <w:rFonts w:ascii="Arial" w:eastAsia="Segoe UI" w:hAnsi="Arial" w:cs="Arial"/>
          <w:sz w:val="22"/>
        </w:rPr>
        <w:t xml:space="preserve"> due to poor communication </w:t>
      </w:r>
      <w:r w:rsidR="006300CC" w:rsidRPr="00B24B70">
        <w:rPr>
          <w:rFonts w:ascii="Arial" w:eastAsia="Segoe UI" w:hAnsi="Arial" w:cs="Arial"/>
          <w:sz w:val="22"/>
        </w:rPr>
        <w:t xml:space="preserve">and lack of professional awareness, </w:t>
      </w:r>
      <w:r w:rsidR="00EE598D" w:rsidRPr="00B24B70">
        <w:rPr>
          <w:rFonts w:ascii="Arial" w:eastAsia="Segoe UI" w:hAnsi="Arial" w:cs="Arial"/>
          <w:sz w:val="22"/>
        </w:rPr>
        <w:t xml:space="preserve">vulnerable individuals may remain at </w:t>
      </w:r>
      <w:r w:rsidR="000D0B40" w:rsidRPr="00B24B70">
        <w:rPr>
          <w:rFonts w:ascii="Arial" w:eastAsia="Segoe UI" w:hAnsi="Arial" w:cs="Arial"/>
          <w:sz w:val="22"/>
        </w:rPr>
        <w:t>risk. The</w:t>
      </w:r>
      <w:r w:rsidR="00A70F06" w:rsidRPr="00B24B70">
        <w:rPr>
          <w:rFonts w:ascii="Arial" w:eastAsia="Segoe UI" w:hAnsi="Arial" w:cs="Arial"/>
          <w:sz w:val="22"/>
        </w:rPr>
        <w:t xml:space="preserve"> Francis Report (2013)</w:t>
      </w:r>
      <w:r w:rsidR="000F7E5C" w:rsidRPr="00B24B70">
        <w:rPr>
          <w:rFonts w:ascii="Arial" w:eastAsia="Segoe UI" w:hAnsi="Arial" w:cs="Arial"/>
          <w:sz w:val="22"/>
        </w:rPr>
        <w:t xml:space="preserve"> highlights how inadequate </w:t>
      </w:r>
      <w:r w:rsidR="00620C8A" w:rsidRPr="00B24B70">
        <w:rPr>
          <w:rFonts w:ascii="Arial" w:eastAsia="Segoe UI" w:hAnsi="Arial" w:cs="Arial"/>
          <w:sz w:val="22"/>
        </w:rPr>
        <w:t>skills and poor culture contributed to sign</w:t>
      </w:r>
      <w:r w:rsidR="00B610F9" w:rsidRPr="00B24B70">
        <w:rPr>
          <w:rFonts w:ascii="Arial" w:eastAsia="Segoe UI" w:hAnsi="Arial" w:cs="Arial"/>
          <w:sz w:val="22"/>
        </w:rPr>
        <w:t xml:space="preserve">ificant failing in care. </w:t>
      </w:r>
      <w:r w:rsidR="000D0B40" w:rsidRPr="00B24B70">
        <w:rPr>
          <w:rFonts w:ascii="Arial" w:eastAsia="Segoe UI" w:hAnsi="Arial" w:cs="Arial"/>
          <w:sz w:val="22"/>
        </w:rPr>
        <w:t>Therefore, developing</w:t>
      </w:r>
      <w:r w:rsidR="00386EB3" w:rsidRPr="00B24B70">
        <w:rPr>
          <w:rFonts w:ascii="Arial" w:eastAsia="Segoe UI" w:hAnsi="Arial" w:cs="Arial"/>
          <w:sz w:val="22"/>
        </w:rPr>
        <w:t xml:space="preserve"> these skills is essential to </w:t>
      </w:r>
      <w:r w:rsidR="00387C9F" w:rsidRPr="00B24B70">
        <w:rPr>
          <w:rFonts w:ascii="Arial" w:eastAsia="Segoe UI" w:hAnsi="Arial" w:cs="Arial"/>
          <w:sz w:val="22"/>
        </w:rPr>
        <w:t xml:space="preserve">protect service users and uphold high </w:t>
      </w:r>
      <w:r w:rsidR="006C6994" w:rsidRPr="00B24B70">
        <w:rPr>
          <w:rFonts w:ascii="Arial" w:eastAsia="Segoe UI" w:hAnsi="Arial" w:cs="Arial"/>
          <w:sz w:val="22"/>
        </w:rPr>
        <w:t>standards in health and social care</w:t>
      </w:r>
      <w:r w:rsidR="0016423F" w:rsidRPr="00B24B70">
        <w:rPr>
          <w:rFonts w:ascii="Arial" w:eastAsia="Segoe UI" w:hAnsi="Arial" w:cs="Arial"/>
          <w:sz w:val="22"/>
        </w:rPr>
        <w:t>.</w:t>
      </w:r>
    </w:p>
    <w:p w14:paraId="2CAEA1EC" w14:textId="1121AC71" w:rsidR="002370CE" w:rsidRDefault="1F09BC6E" w:rsidP="0CF501EC">
      <w:pPr>
        <w:pStyle w:val="Heading2"/>
        <w:rPr>
          <w:b/>
          <w:bCs/>
          <w:color w:val="4471C4"/>
          <w:sz w:val="24"/>
          <w:szCs w:val="24"/>
        </w:rPr>
      </w:pPr>
      <w:bookmarkStart w:id="4" w:name="_Toc992114325"/>
      <w:r w:rsidRPr="002926C3">
        <w:rPr>
          <w:b/>
          <w:bCs/>
          <w:color w:val="4471C4"/>
          <w:sz w:val="24"/>
          <w:szCs w:val="24"/>
        </w:rPr>
        <w:t>3</w:t>
      </w:r>
      <w:r w:rsidR="005D5457" w:rsidRPr="002926C3">
        <w:rPr>
          <w:b/>
          <w:bCs/>
          <w:color w:val="4471C4"/>
          <w:sz w:val="24"/>
          <w:szCs w:val="24"/>
        </w:rPr>
        <w:t xml:space="preserve"> </w:t>
      </w:r>
      <w:r w:rsidR="003003FD" w:rsidRPr="002926C3">
        <w:rPr>
          <w:b/>
          <w:bCs/>
          <w:color w:val="4471C4"/>
          <w:sz w:val="24"/>
          <w:szCs w:val="24"/>
        </w:rPr>
        <w:t>Strategies</w:t>
      </w:r>
      <w:r w:rsidR="00183CB9" w:rsidRPr="002926C3">
        <w:rPr>
          <w:b/>
          <w:bCs/>
          <w:color w:val="4471C4"/>
          <w:sz w:val="24"/>
          <w:szCs w:val="24"/>
        </w:rPr>
        <w:t xml:space="preserve"> </w:t>
      </w:r>
      <w:r w:rsidR="59AB5A3E" w:rsidRPr="002926C3">
        <w:rPr>
          <w:b/>
          <w:bCs/>
          <w:color w:val="4471C4"/>
          <w:sz w:val="24"/>
          <w:szCs w:val="24"/>
        </w:rPr>
        <w:t xml:space="preserve">for Skill Improvement for </w:t>
      </w:r>
      <w:r w:rsidR="002926C3" w:rsidRPr="002926C3">
        <w:rPr>
          <w:b/>
          <w:bCs/>
          <w:color w:val="4471C4"/>
          <w:sz w:val="24"/>
          <w:szCs w:val="24"/>
        </w:rPr>
        <w:t>Health and Social Work</w:t>
      </w:r>
      <w:bookmarkEnd w:id="4"/>
    </w:p>
    <w:p w14:paraId="7CF2C302" w14:textId="77777777" w:rsidR="00FA69CB" w:rsidRPr="00FA69CB" w:rsidRDefault="00FA69CB" w:rsidP="00FA69CB"/>
    <w:p w14:paraId="5C0736F3" w14:textId="7006BE22" w:rsidR="00382B6F" w:rsidRPr="007B12BA" w:rsidRDefault="00B00342" w:rsidP="007B12BA">
      <w:pPr>
        <w:spacing w:line="360" w:lineRule="auto"/>
        <w:rPr>
          <w:rFonts w:ascii="Arial" w:hAnsi="Arial" w:cs="Arial"/>
          <w:sz w:val="22"/>
        </w:rPr>
      </w:pPr>
      <w:r w:rsidRPr="007B12BA">
        <w:rPr>
          <w:rFonts w:ascii="Arial" w:hAnsi="Arial" w:cs="Arial"/>
          <w:sz w:val="22"/>
        </w:rPr>
        <w:t>Effec</w:t>
      </w:r>
      <w:r w:rsidR="004D0ABE" w:rsidRPr="007B12BA">
        <w:rPr>
          <w:rFonts w:ascii="Arial" w:hAnsi="Arial" w:cs="Arial"/>
          <w:sz w:val="22"/>
        </w:rPr>
        <w:t xml:space="preserve">tive skills improvement among health and </w:t>
      </w:r>
      <w:r w:rsidR="00345F02" w:rsidRPr="007B12BA">
        <w:rPr>
          <w:rFonts w:ascii="Arial" w:hAnsi="Arial" w:cs="Arial"/>
          <w:sz w:val="22"/>
        </w:rPr>
        <w:t xml:space="preserve">social workers requires a structured </w:t>
      </w:r>
      <w:r w:rsidR="00831375" w:rsidRPr="007B12BA">
        <w:rPr>
          <w:rFonts w:ascii="Arial" w:hAnsi="Arial" w:cs="Arial"/>
          <w:sz w:val="22"/>
        </w:rPr>
        <w:t>and evidence informed approach.</w:t>
      </w:r>
      <w:r w:rsidR="00B850BD" w:rsidRPr="007B12BA">
        <w:rPr>
          <w:rFonts w:ascii="Arial" w:hAnsi="Arial" w:cs="Arial"/>
          <w:sz w:val="22"/>
        </w:rPr>
        <w:t xml:space="preserve"> Continuous professional development </w:t>
      </w:r>
      <w:r w:rsidR="00357500" w:rsidRPr="007B12BA">
        <w:rPr>
          <w:rFonts w:ascii="Arial" w:hAnsi="Arial" w:cs="Arial"/>
          <w:sz w:val="22"/>
        </w:rPr>
        <w:t xml:space="preserve">through targeted training programs enhances </w:t>
      </w:r>
      <w:r w:rsidR="00C21F57" w:rsidRPr="007B12BA">
        <w:rPr>
          <w:rFonts w:ascii="Arial" w:hAnsi="Arial" w:cs="Arial"/>
          <w:sz w:val="22"/>
        </w:rPr>
        <w:t>clinical competence and ethical prac</w:t>
      </w:r>
      <w:r w:rsidR="000A34A1" w:rsidRPr="007B12BA">
        <w:rPr>
          <w:rFonts w:ascii="Arial" w:hAnsi="Arial" w:cs="Arial"/>
          <w:sz w:val="22"/>
        </w:rPr>
        <w:t>tice.</w:t>
      </w:r>
      <w:r w:rsidR="0020465B" w:rsidRPr="007B12BA">
        <w:rPr>
          <w:rFonts w:ascii="Arial" w:hAnsi="Arial" w:cs="Arial"/>
          <w:sz w:val="22"/>
        </w:rPr>
        <w:t xml:space="preserve"> Reflective practi</w:t>
      </w:r>
      <w:r w:rsidR="00806331" w:rsidRPr="007B12BA">
        <w:rPr>
          <w:rFonts w:ascii="Arial" w:hAnsi="Arial" w:cs="Arial"/>
          <w:sz w:val="22"/>
        </w:rPr>
        <w:t>ce</w:t>
      </w:r>
      <w:r w:rsidR="00FE1DB5" w:rsidRPr="007B12BA">
        <w:rPr>
          <w:rFonts w:ascii="Arial" w:hAnsi="Arial" w:cs="Arial"/>
          <w:sz w:val="22"/>
        </w:rPr>
        <w:t xml:space="preserve"> </w:t>
      </w:r>
      <w:r w:rsidR="00DA3A61" w:rsidRPr="007B12BA">
        <w:rPr>
          <w:rFonts w:ascii="Arial" w:hAnsi="Arial" w:cs="Arial"/>
          <w:sz w:val="22"/>
        </w:rPr>
        <w:t>encourages workers</w:t>
      </w:r>
      <w:r w:rsidR="001D1062" w:rsidRPr="007B12BA">
        <w:rPr>
          <w:rFonts w:ascii="Arial" w:hAnsi="Arial" w:cs="Arial"/>
          <w:sz w:val="22"/>
        </w:rPr>
        <w:t xml:space="preserve"> to </w:t>
      </w:r>
      <w:r w:rsidR="007E02A1" w:rsidRPr="007B12BA">
        <w:rPr>
          <w:rFonts w:ascii="Arial" w:hAnsi="Arial" w:cs="Arial"/>
          <w:sz w:val="22"/>
        </w:rPr>
        <w:t>critically evaluate experi</w:t>
      </w:r>
      <w:r w:rsidR="003F512A" w:rsidRPr="007B12BA">
        <w:rPr>
          <w:rFonts w:ascii="Arial" w:hAnsi="Arial" w:cs="Arial"/>
          <w:sz w:val="22"/>
        </w:rPr>
        <w:t xml:space="preserve">ences and integrate learning into daily </w:t>
      </w:r>
      <w:r w:rsidR="00DA3A61" w:rsidRPr="007B12BA">
        <w:rPr>
          <w:rFonts w:ascii="Arial" w:hAnsi="Arial" w:cs="Arial"/>
          <w:sz w:val="22"/>
        </w:rPr>
        <w:t>work. Interdisciplinary</w:t>
      </w:r>
      <w:r w:rsidR="00952E4D" w:rsidRPr="007B12BA">
        <w:rPr>
          <w:rFonts w:ascii="Arial" w:hAnsi="Arial" w:cs="Arial"/>
          <w:sz w:val="22"/>
        </w:rPr>
        <w:t xml:space="preserve"> collaboratio</w:t>
      </w:r>
      <w:r w:rsidR="004A78DE" w:rsidRPr="007B12BA">
        <w:rPr>
          <w:rFonts w:ascii="Arial" w:hAnsi="Arial" w:cs="Arial"/>
          <w:sz w:val="22"/>
        </w:rPr>
        <w:t xml:space="preserve">n promotes knowledge exchange and </w:t>
      </w:r>
      <w:r w:rsidR="004473F6" w:rsidRPr="007B12BA">
        <w:rPr>
          <w:rFonts w:ascii="Arial" w:hAnsi="Arial" w:cs="Arial"/>
          <w:sz w:val="22"/>
        </w:rPr>
        <w:t xml:space="preserve">strengthens problem </w:t>
      </w:r>
      <w:r w:rsidR="003347CE" w:rsidRPr="007B12BA">
        <w:rPr>
          <w:rFonts w:ascii="Arial" w:hAnsi="Arial" w:cs="Arial"/>
          <w:sz w:val="22"/>
        </w:rPr>
        <w:t xml:space="preserve">solving capacities. Supervision and </w:t>
      </w:r>
      <w:r w:rsidR="003B65AB" w:rsidRPr="007B12BA">
        <w:rPr>
          <w:rFonts w:ascii="Arial" w:hAnsi="Arial" w:cs="Arial"/>
          <w:sz w:val="22"/>
        </w:rPr>
        <w:t xml:space="preserve">mentorship provide guidance, emotional support and </w:t>
      </w:r>
      <w:r w:rsidR="00EF4B3D" w:rsidRPr="007B12BA">
        <w:rPr>
          <w:rFonts w:ascii="Arial" w:hAnsi="Arial" w:cs="Arial"/>
          <w:sz w:val="22"/>
        </w:rPr>
        <w:t>professional accountability, E</w:t>
      </w:r>
      <w:r w:rsidR="008D0889" w:rsidRPr="007B12BA">
        <w:rPr>
          <w:rFonts w:ascii="Arial" w:hAnsi="Arial" w:cs="Arial"/>
          <w:sz w:val="22"/>
        </w:rPr>
        <w:t xml:space="preserve">ngagement with research and </w:t>
      </w:r>
      <w:r w:rsidR="00DA3A61" w:rsidRPr="007B12BA">
        <w:rPr>
          <w:rFonts w:ascii="Arial" w:hAnsi="Arial" w:cs="Arial"/>
          <w:sz w:val="22"/>
        </w:rPr>
        <w:t>evidence-based</w:t>
      </w:r>
      <w:r w:rsidR="008D0889" w:rsidRPr="007B12BA">
        <w:rPr>
          <w:rFonts w:ascii="Arial" w:hAnsi="Arial" w:cs="Arial"/>
          <w:sz w:val="22"/>
        </w:rPr>
        <w:t xml:space="preserve"> </w:t>
      </w:r>
      <w:r w:rsidR="001710C0" w:rsidRPr="007B12BA">
        <w:rPr>
          <w:rFonts w:ascii="Arial" w:hAnsi="Arial" w:cs="Arial"/>
          <w:sz w:val="22"/>
        </w:rPr>
        <w:t xml:space="preserve">practice ensures that interventions remain </w:t>
      </w:r>
      <w:r w:rsidR="00C9261B" w:rsidRPr="007B12BA">
        <w:rPr>
          <w:rFonts w:ascii="Arial" w:hAnsi="Arial" w:cs="Arial"/>
          <w:sz w:val="22"/>
        </w:rPr>
        <w:t xml:space="preserve">current and </w:t>
      </w:r>
      <w:r w:rsidR="00DA3A61" w:rsidRPr="007B12BA">
        <w:rPr>
          <w:rFonts w:ascii="Arial" w:hAnsi="Arial" w:cs="Arial"/>
          <w:sz w:val="22"/>
        </w:rPr>
        <w:t>effective. Additionally</w:t>
      </w:r>
      <w:r w:rsidR="00247E2A" w:rsidRPr="007B12BA">
        <w:rPr>
          <w:rFonts w:ascii="Arial" w:hAnsi="Arial" w:cs="Arial"/>
          <w:sz w:val="22"/>
        </w:rPr>
        <w:t>, develop</w:t>
      </w:r>
      <w:r w:rsidR="00800D93" w:rsidRPr="007B12BA">
        <w:rPr>
          <w:rFonts w:ascii="Arial" w:hAnsi="Arial" w:cs="Arial"/>
          <w:sz w:val="22"/>
        </w:rPr>
        <w:t xml:space="preserve">ing communication, cultural competence, and </w:t>
      </w:r>
      <w:r w:rsidR="00DA3A61" w:rsidRPr="007B12BA">
        <w:rPr>
          <w:rFonts w:ascii="Arial" w:hAnsi="Arial" w:cs="Arial"/>
          <w:sz w:val="22"/>
        </w:rPr>
        <w:t>self-care</w:t>
      </w:r>
      <w:r w:rsidR="00F750E8" w:rsidRPr="007B12BA">
        <w:rPr>
          <w:rFonts w:ascii="Arial" w:hAnsi="Arial" w:cs="Arial"/>
          <w:sz w:val="22"/>
        </w:rPr>
        <w:t xml:space="preserve"> strategies improve service quality</w:t>
      </w:r>
      <w:r w:rsidR="009B07DF" w:rsidRPr="007B12BA">
        <w:rPr>
          <w:rFonts w:ascii="Arial" w:hAnsi="Arial" w:cs="Arial"/>
          <w:sz w:val="22"/>
        </w:rPr>
        <w:t xml:space="preserve"> while reducing occupational </w:t>
      </w:r>
      <w:r w:rsidR="006C3CD8" w:rsidRPr="007B12BA">
        <w:rPr>
          <w:rFonts w:ascii="Arial" w:hAnsi="Arial" w:cs="Arial"/>
          <w:sz w:val="22"/>
        </w:rPr>
        <w:t>stress and burnout.</w:t>
      </w:r>
    </w:p>
    <w:p w14:paraId="01C49510" w14:textId="0873B176" w:rsidR="002370CE" w:rsidRPr="00C36418" w:rsidRDefault="0C5D0C5C" w:rsidP="0156E134">
      <w:pPr>
        <w:pStyle w:val="Heading2"/>
        <w:rPr>
          <w:b/>
          <w:bCs/>
          <w:color w:val="4472C4" w:themeColor="accent1"/>
          <w:sz w:val="24"/>
          <w:szCs w:val="24"/>
        </w:rPr>
      </w:pPr>
      <w:bookmarkStart w:id="5" w:name="_Toc1405407187"/>
      <w:r w:rsidRPr="00C36418">
        <w:rPr>
          <w:b/>
          <w:bCs/>
          <w:color w:val="4471C4"/>
          <w:sz w:val="24"/>
          <w:szCs w:val="24"/>
        </w:rPr>
        <w:t xml:space="preserve">3.1 Three Strategies </w:t>
      </w:r>
      <w:r w:rsidR="00183CB9" w:rsidRPr="00C36418">
        <w:rPr>
          <w:b/>
          <w:bCs/>
          <w:color w:val="4471C4"/>
          <w:sz w:val="24"/>
          <w:szCs w:val="24"/>
        </w:rPr>
        <w:t xml:space="preserve">to </w:t>
      </w:r>
      <w:r w:rsidR="5CE671C3" w:rsidRPr="00C36418">
        <w:rPr>
          <w:b/>
          <w:bCs/>
          <w:color w:val="4471C4"/>
          <w:sz w:val="24"/>
          <w:szCs w:val="24"/>
        </w:rPr>
        <w:t>I</w:t>
      </w:r>
      <w:r w:rsidR="00183CB9" w:rsidRPr="00C36418">
        <w:rPr>
          <w:b/>
          <w:bCs/>
          <w:color w:val="4471C4"/>
          <w:sz w:val="24"/>
          <w:szCs w:val="24"/>
        </w:rPr>
        <w:t xml:space="preserve">mprove the </w:t>
      </w:r>
      <w:r w:rsidR="40F0AB75" w:rsidRPr="00C36418">
        <w:rPr>
          <w:b/>
          <w:bCs/>
          <w:color w:val="4471C4"/>
          <w:sz w:val="24"/>
          <w:szCs w:val="24"/>
        </w:rPr>
        <w:t>S</w:t>
      </w:r>
      <w:r w:rsidR="00183CB9" w:rsidRPr="00C36418">
        <w:rPr>
          <w:b/>
          <w:bCs/>
          <w:color w:val="4471C4"/>
          <w:sz w:val="24"/>
          <w:szCs w:val="24"/>
        </w:rPr>
        <w:t>kills</w:t>
      </w:r>
      <w:r w:rsidR="005D5457" w:rsidRPr="00C36418">
        <w:rPr>
          <w:b/>
          <w:bCs/>
          <w:color w:val="4471C4"/>
          <w:sz w:val="24"/>
          <w:szCs w:val="24"/>
        </w:rPr>
        <w:t xml:space="preserve"> </w:t>
      </w:r>
      <w:r w:rsidR="00070818" w:rsidRPr="00C36418">
        <w:rPr>
          <w:b/>
          <w:bCs/>
          <w:color w:val="4471C4"/>
          <w:sz w:val="24"/>
          <w:szCs w:val="24"/>
        </w:rPr>
        <w:t xml:space="preserve">for </w:t>
      </w:r>
      <w:r w:rsidR="0003247B" w:rsidRPr="00C36418">
        <w:rPr>
          <w:b/>
          <w:bCs/>
          <w:color w:val="4471C4"/>
          <w:sz w:val="24"/>
          <w:szCs w:val="24"/>
        </w:rPr>
        <w:t>Health and Social Worker</w:t>
      </w:r>
      <w:bookmarkEnd w:id="5"/>
    </w:p>
    <w:p w14:paraId="533323D8" w14:textId="16961B20" w:rsidR="00500295" w:rsidRDefault="00500295" w:rsidP="00500295">
      <w:pPr>
        <w:spacing w:after="0"/>
        <w:rPr>
          <w:sz w:val="22"/>
        </w:rPr>
      </w:pPr>
    </w:p>
    <w:p w14:paraId="6D863DC6" w14:textId="54B061CC" w:rsidR="00BC72FA" w:rsidRPr="007B12BA" w:rsidRDefault="00663C78" w:rsidP="007B12BA">
      <w:pPr>
        <w:spacing w:after="0" w:line="360" w:lineRule="auto"/>
        <w:rPr>
          <w:rFonts w:ascii="Arial" w:hAnsi="Arial" w:cs="Arial"/>
          <w:sz w:val="22"/>
        </w:rPr>
      </w:pPr>
      <w:r w:rsidRPr="007B12BA">
        <w:rPr>
          <w:rFonts w:ascii="Arial" w:hAnsi="Arial" w:cs="Arial"/>
          <w:b/>
          <w:bCs/>
          <w:sz w:val="22"/>
        </w:rPr>
        <w:t>3.1</w:t>
      </w:r>
      <w:r w:rsidRPr="007B12BA">
        <w:rPr>
          <w:rFonts w:ascii="Arial" w:hAnsi="Arial" w:cs="Arial"/>
          <w:sz w:val="22"/>
        </w:rPr>
        <w:t xml:space="preserve"> </w:t>
      </w:r>
      <w:r w:rsidR="00146E33" w:rsidRPr="007B12BA">
        <w:rPr>
          <w:rFonts w:ascii="Arial" w:hAnsi="Arial" w:cs="Arial"/>
          <w:sz w:val="22"/>
        </w:rPr>
        <w:t xml:space="preserve">Developing </w:t>
      </w:r>
      <w:r w:rsidR="00FA013E" w:rsidRPr="007B12BA">
        <w:rPr>
          <w:rFonts w:ascii="Arial" w:hAnsi="Arial" w:cs="Arial"/>
          <w:sz w:val="22"/>
        </w:rPr>
        <w:t xml:space="preserve">professional skills is essential for health and social workers to </w:t>
      </w:r>
      <w:r w:rsidR="00177815" w:rsidRPr="007B12BA">
        <w:rPr>
          <w:rFonts w:ascii="Arial" w:hAnsi="Arial" w:cs="Arial"/>
          <w:sz w:val="22"/>
        </w:rPr>
        <w:t xml:space="preserve">deliver safe effective, and </w:t>
      </w:r>
      <w:r w:rsidR="000D6F61" w:rsidRPr="007B12BA">
        <w:rPr>
          <w:rFonts w:ascii="Arial" w:hAnsi="Arial" w:cs="Arial"/>
          <w:sz w:val="22"/>
        </w:rPr>
        <w:t>person-centred</w:t>
      </w:r>
      <w:r w:rsidR="00177815" w:rsidRPr="007B12BA">
        <w:rPr>
          <w:rFonts w:ascii="Arial" w:hAnsi="Arial" w:cs="Arial"/>
          <w:sz w:val="22"/>
        </w:rPr>
        <w:t xml:space="preserve"> care</w:t>
      </w:r>
      <w:r w:rsidR="000D1D91" w:rsidRPr="007B12BA">
        <w:rPr>
          <w:rFonts w:ascii="Arial" w:hAnsi="Arial" w:cs="Arial"/>
          <w:sz w:val="22"/>
        </w:rPr>
        <w:t>. One key skill is</w:t>
      </w:r>
      <w:r w:rsidR="000D1D91" w:rsidRPr="007B12BA">
        <w:rPr>
          <w:rFonts w:ascii="Arial" w:hAnsi="Arial" w:cs="Arial"/>
          <w:b/>
          <w:bCs/>
          <w:sz w:val="22"/>
        </w:rPr>
        <w:t xml:space="preserve"> communication</w:t>
      </w:r>
      <w:r w:rsidR="000D1D91" w:rsidRPr="007B12BA">
        <w:rPr>
          <w:rFonts w:ascii="Arial" w:hAnsi="Arial" w:cs="Arial"/>
          <w:sz w:val="22"/>
        </w:rPr>
        <w:t xml:space="preserve">, which can be </w:t>
      </w:r>
      <w:r w:rsidR="00E030DF" w:rsidRPr="007B12BA">
        <w:rPr>
          <w:rFonts w:ascii="Arial" w:hAnsi="Arial" w:cs="Arial"/>
          <w:sz w:val="22"/>
        </w:rPr>
        <w:t>improved through</w:t>
      </w:r>
      <w:r w:rsidR="000D6F61" w:rsidRPr="007B12BA">
        <w:rPr>
          <w:rFonts w:ascii="Arial" w:hAnsi="Arial" w:cs="Arial"/>
          <w:sz w:val="22"/>
        </w:rPr>
        <w:t xml:space="preserve">   </w:t>
      </w:r>
      <w:r w:rsidR="00E030DF" w:rsidRPr="007B12BA">
        <w:rPr>
          <w:rFonts w:ascii="Arial" w:hAnsi="Arial" w:cs="Arial"/>
          <w:sz w:val="22"/>
        </w:rPr>
        <w:t xml:space="preserve"> </w:t>
      </w:r>
      <w:r w:rsidR="000D6F61" w:rsidRPr="007B12BA">
        <w:rPr>
          <w:rFonts w:ascii="Arial" w:hAnsi="Arial" w:cs="Arial"/>
          <w:b/>
          <w:bCs/>
          <w:sz w:val="22"/>
        </w:rPr>
        <w:t>simulation-based learning.</w:t>
      </w:r>
      <w:r w:rsidR="000C7830" w:rsidRPr="007B12BA">
        <w:rPr>
          <w:rFonts w:ascii="Arial" w:hAnsi="Arial" w:cs="Arial"/>
          <w:b/>
          <w:bCs/>
          <w:sz w:val="22"/>
        </w:rPr>
        <w:t xml:space="preserve"> </w:t>
      </w:r>
      <w:r w:rsidR="00DA6075" w:rsidRPr="007B12BA">
        <w:rPr>
          <w:rFonts w:ascii="Arial" w:hAnsi="Arial" w:cs="Arial"/>
          <w:sz w:val="22"/>
        </w:rPr>
        <w:t xml:space="preserve">Simulation based </w:t>
      </w:r>
      <w:r w:rsidR="009F2434" w:rsidRPr="007B12BA">
        <w:rPr>
          <w:rFonts w:ascii="Arial" w:hAnsi="Arial" w:cs="Arial"/>
          <w:sz w:val="22"/>
        </w:rPr>
        <w:t>learning involves stru</w:t>
      </w:r>
      <w:r w:rsidR="00BB3632" w:rsidRPr="007B12BA">
        <w:rPr>
          <w:rFonts w:ascii="Arial" w:hAnsi="Arial" w:cs="Arial"/>
          <w:sz w:val="22"/>
        </w:rPr>
        <w:t>ctured and realistic scen</w:t>
      </w:r>
      <w:r w:rsidR="00BE50B6" w:rsidRPr="007B12BA">
        <w:rPr>
          <w:rFonts w:ascii="Arial" w:hAnsi="Arial" w:cs="Arial"/>
          <w:sz w:val="22"/>
        </w:rPr>
        <w:t>arios that replicate inter</w:t>
      </w:r>
      <w:r w:rsidR="0090108A" w:rsidRPr="007B12BA">
        <w:rPr>
          <w:rFonts w:ascii="Arial" w:hAnsi="Arial" w:cs="Arial"/>
          <w:sz w:val="22"/>
        </w:rPr>
        <w:t>actions with service users</w:t>
      </w:r>
      <w:r w:rsidR="00927152" w:rsidRPr="007B12BA">
        <w:rPr>
          <w:rFonts w:ascii="Arial" w:hAnsi="Arial" w:cs="Arial"/>
          <w:sz w:val="22"/>
        </w:rPr>
        <w:t xml:space="preserve">, allowing practitioners in a </w:t>
      </w:r>
      <w:r w:rsidR="000E664C" w:rsidRPr="007B12BA">
        <w:rPr>
          <w:rFonts w:ascii="Arial" w:hAnsi="Arial" w:cs="Arial"/>
          <w:sz w:val="22"/>
        </w:rPr>
        <w:t xml:space="preserve">controlled environment. This </w:t>
      </w:r>
      <w:r w:rsidR="00831268" w:rsidRPr="007B12BA">
        <w:rPr>
          <w:rFonts w:ascii="Arial" w:hAnsi="Arial" w:cs="Arial"/>
          <w:sz w:val="22"/>
        </w:rPr>
        <w:t>strategy works by promoting experi</w:t>
      </w:r>
      <w:r w:rsidR="00CF797F" w:rsidRPr="007B12BA">
        <w:rPr>
          <w:rFonts w:ascii="Arial" w:hAnsi="Arial" w:cs="Arial"/>
          <w:sz w:val="22"/>
        </w:rPr>
        <w:t xml:space="preserve">ential </w:t>
      </w:r>
      <w:r w:rsidR="00B6311B" w:rsidRPr="007B12BA">
        <w:rPr>
          <w:rFonts w:ascii="Arial" w:hAnsi="Arial" w:cs="Arial"/>
          <w:sz w:val="22"/>
        </w:rPr>
        <w:t>learning,</w:t>
      </w:r>
      <w:r w:rsidR="00CF797F" w:rsidRPr="007B12BA">
        <w:rPr>
          <w:rFonts w:ascii="Arial" w:hAnsi="Arial" w:cs="Arial"/>
          <w:sz w:val="22"/>
        </w:rPr>
        <w:t xml:space="preserve"> where parti</w:t>
      </w:r>
      <w:r w:rsidR="00E40EB7" w:rsidRPr="007B12BA">
        <w:rPr>
          <w:rFonts w:ascii="Arial" w:hAnsi="Arial" w:cs="Arial"/>
          <w:sz w:val="22"/>
        </w:rPr>
        <w:t xml:space="preserve">cipation actively engage in communication </w:t>
      </w:r>
      <w:r w:rsidR="00757623" w:rsidRPr="007B12BA">
        <w:rPr>
          <w:rFonts w:ascii="Arial" w:hAnsi="Arial" w:cs="Arial"/>
          <w:sz w:val="22"/>
        </w:rPr>
        <w:t xml:space="preserve">tasks and receive immediate </w:t>
      </w:r>
      <w:r w:rsidR="00B6311B" w:rsidRPr="007B12BA">
        <w:rPr>
          <w:rFonts w:ascii="Arial" w:hAnsi="Arial" w:cs="Arial"/>
          <w:sz w:val="22"/>
        </w:rPr>
        <w:t>feedback. In</w:t>
      </w:r>
      <w:r w:rsidR="00F53D64" w:rsidRPr="007B12BA">
        <w:rPr>
          <w:rFonts w:ascii="Arial" w:hAnsi="Arial" w:cs="Arial"/>
          <w:sz w:val="22"/>
        </w:rPr>
        <w:t xml:space="preserve"> practice, health and social workers may </w:t>
      </w:r>
      <w:r w:rsidR="00B6311B" w:rsidRPr="007B12BA">
        <w:rPr>
          <w:rFonts w:ascii="Arial" w:hAnsi="Arial" w:cs="Arial"/>
          <w:sz w:val="22"/>
        </w:rPr>
        <w:t>take</w:t>
      </w:r>
      <w:r w:rsidR="00B56FEA" w:rsidRPr="007B12BA">
        <w:rPr>
          <w:rFonts w:ascii="Arial" w:hAnsi="Arial" w:cs="Arial"/>
          <w:sz w:val="22"/>
        </w:rPr>
        <w:t xml:space="preserve"> part in role plays with trained  actors</w:t>
      </w:r>
      <w:r w:rsidR="00B7060D" w:rsidRPr="007B12BA">
        <w:rPr>
          <w:rFonts w:ascii="Arial" w:hAnsi="Arial" w:cs="Arial"/>
          <w:sz w:val="22"/>
        </w:rPr>
        <w:t xml:space="preserve"> or virtual simulations, </w:t>
      </w:r>
      <w:r w:rsidR="00A73704" w:rsidRPr="007B12BA">
        <w:rPr>
          <w:rFonts w:ascii="Arial" w:hAnsi="Arial" w:cs="Arial"/>
          <w:sz w:val="22"/>
        </w:rPr>
        <w:t>followed by debriefing sessio</w:t>
      </w:r>
      <w:r w:rsidR="000170B4" w:rsidRPr="007B12BA">
        <w:rPr>
          <w:rFonts w:ascii="Arial" w:hAnsi="Arial" w:cs="Arial"/>
          <w:sz w:val="22"/>
        </w:rPr>
        <w:t xml:space="preserve">ns that support reflection and </w:t>
      </w:r>
      <w:r w:rsidR="000170B4" w:rsidRPr="007B12BA">
        <w:rPr>
          <w:rFonts w:ascii="Arial" w:hAnsi="Arial" w:cs="Arial"/>
          <w:sz w:val="22"/>
        </w:rPr>
        <w:lastRenderedPageBreak/>
        <w:t>impro</w:t>
      </w:r>
      <w:r w:rsidR="00832E16" w:rsidRPr="007B12BA">
        <w:rPr>
          <w:rFonts w:ascii="Arial" w:hAnsi="Arial" w:cs="Arial"/>
          <w:sz w:val="22"/>
        </w:rPr>
        <w:t>vement .</w:t>
      </w:r>
      <w:r w:rsidR="00C51960" w:rsidRPr="007B12BA">
        <w:rPr>
          <w:rFonts w:ascii="Arial" w:hAnsi="Arial" w:cs="Arial"/>
          <w:sz w:val="22"/>
        </w:rPr>
        <w:t>Evidence</w:t>
      </w:r>
      <w:r w:rsidR="00E43E43" w:rsidRPr="007B12BA">
        <w:rPr>
          <w:rFonts w:ascii="Arial" w:hAnsi="Arial" w:cs="Arial"/>
          <w:sz w:val="22"/>
        </w:rPr>
        <w:t xml:space="preserve"> indicates that simulation based learning </w:t>
      </w:r>
      <w:r w:rsidR="00A06806" w:rsidRPr="007B12BA">
        <w:rPr>
          <w:rFonts w:ascii="Arial" w:hAnsi="Arial" w:cs="Arial"/>
          <w:sz w:val="22"/>
        </w:rPr>
        <w:t xml:space="preserve">significantly </w:t>
      </w:r>
      <w:r w:rsidR="00817E96" w:rsidRPr="007B12BA">
        <w:rPr>
          <w:rFonts w:ascii="Arial" w:hAnsi="Arial" w:cs="Arial"/>
          <w:sz w:val="22"/>
        </w:rPr>
        <w:t xml:space="preserve">enhances communication competence , </w:t>
      </w:r>
      <w:r w:rsidR="00B45C2F" w:rsidRPr="007B12BA">
        <w:rPr>
          <w:rFonts w:ascii="Arial" w:hAnsi="Arial" w:cs="Arial"/>
          <w:sz w:val="22"/>
        </w:rPr>
        <w:t xml:space="preserve">confidence, and interpersonal </w:t>
      </w:r>
      <w:r w:rsidR="00B6311B" w:rsidRPr="007B12BA">
        <w:rPr>
          <w:rFonts w:ascii="Arial" w:hAnsi="Arial" w:cs="Arial"/>
          <w:sz w:val="22"/>
        </w:rPr>
        <w:t>effectiveness</w:t>
      </w:r>
      <w:r w:rsidR="00C4371B" w:rsidRPr="007B12BA">
        <w:rPr>
          <w:rFonts w:ascii="Arial" w:hAnsi="Arial" w:cs="Arial"/>
          <w:sz w:val="22"/>
        </w:rPr>
        <w:t xml:space="preserve"> among health and social care professional</w:t>
      </w:r>
      <w:r w:rsidR="004A0CDA" w:rsidRPr="007B12BA">
        <w:rPr>
          <w:rFonts w:ascii="Arial" w:hAnsi="Arial" w:cs="Arial"/>
          <w:sz w:val="22"/>
        </w:rPr>
        <w:t xml:space="preserve">s </w:t>
      </w:r>
      <w:r w:rsidR="00E90B0B" w:rsidRPr="007B12BA">
        <w:rPr>
          <w:rFonts w:ascii="Arial" w:hAnsi="Arial" w:cs="Arial"/>
          <w:sz w:val="22"/>
        </w:rPr>
        <w:t>(</w:t>
      </w:r>
      <w:proofErr w:type="spellStart"/>
      <w:r w:rsidR="00E90B0B" w:rsidRPr="007B12BA">
        <w:rPr>
          <w:rFonts w:ascii="Arial" w:hAnsi="Arial" w:cs="Arial"/>
          <w:sz w:val="22"/>
        </w:rPr>
        <w:t>Orique</w:t>
      </w:r>
      <w:proofErr w:type="spellEnd"/>
      <w:r w:rsidR="00B6311B" w:rsidRPr="007B12BA">
        <w:rPr>
          <w:rFonts w:ascii="Arial" w:hAnsi="Arial" w:cs="Arial"/>
          <w:sz w:val="22"/>
        </w:rPr>
        <w:t xml:space="preserve"> </w:t>
      </w:r>
      <w:r w:rsidR="00E90B0B" w:rsidRPr="007B12BA">
        <w:rPr>
          <w:rFonts w:ascii="Arial" w:hAnsi="Arial" w:cs="Arial"/>
          <w:sz w:val="22"/>
        </w:rPr>
        <w:t xml:space="preserve"> et al.,2021).</w:t>
      </w:r>
      <w:r w:rsidR="00BC6089" w:rsidRPr="007B12BA">
        <w:rPr>
          <w:rFonts w:ascii="Arial" w:hAnsi="Arial" w:cs="Arial"/>
          <w:sz w:val="22"/>
        </w:rPr>
        <w:t xml:space="preserve">Therefore, simulation based learning is an effective </w:t>
      </w:r>
      <w:r w:rsidR="00BF5391" w:rsidRPr="007B12BA">
        <w:rPr>
          <w:rFonts w:ascii="Arial" w:hAnsi="Arial" w:cs="Arial"/>
          <w:sz w:val="22"/>
        </w:rPr>
        <w:t>strategy for improving communication skills.</w:t>
      </w:r>
    </w:p>
    <w:p w14:paraId="2CC2DC5E" w14:textId="43629481" w:rsidR="00155FB6" w:rsidRPr="007B12BA" w:rsidRDefault="00FE603B" w:rsidP="007B12BA">
      <w:pPr>
        <w:spacing w:after="0" w:line="360" w:lineRule="auto"/>
        <w:rPr>
          <w:rFonts w:ascii="Arial" w:hAnsi="Arial" w:cs="Arial"/>
          <w:sz w:val="22"/>
        </w:rPr>
      </w:pPr>
      <w:r w:rsidRPr="007B12BA">
        <w:rPr>
          <w:rFonts w:ascii="Arial" w:hAnsi="Arial" w:cs="Arial"/>
          <w:b/>
          <w:bCs/>
          <w:sz w:val="22"/>
        </w:rPr>
        <w:t>3.2</w:t>
      </w:r>
      <w:r w:rsidR="00C50189" w:rsidRPr="007B12BA">
        <w:rPr>
          <w:rFonts w:ascii="Arial" w:hAnsi="Arial" w:cs="Arial"/>
          <w:b/>
          <w:bCs/>
          <w:sz w:val="22"/>
        </w:rPr>
        <w:t xml:space="preserve"> </w:t>
      </w:r>
      <w:r w:rsidR="00155FB6" w:rsidRPr="007B12BA">
        <w:rPr>
          <w:rFonts w:ascii="Arial" w:hAnsi="Arial" w:cs="Arial"/>
          <w:sz w:val="22"/>
        </w:rPr>
        <w:t xml:space="preserve">Another </w:t>
      </w:r>
      <w:r w:rsidR="00E565D1" w:rsidRPr="007B12BA">
        <w:rPr>
          <w:rFonts w:ascii="Arial" w:hAnsi="Arial" w:cs="Arial"/>
          <w:sz w:val="22"/>
        </w:rPr>
        <w:t xml:space="preserve">essential skill for health and social workers is </w:t>
      </w:r>
      <w:r w:rsidR="00D50F62" w:rsidRPr="007B12BA">
        <w:rPr>
          <w:rFonts w:ascii="Arial" w:hAnsi="Arial" w:cs="Arial"/>
          <w:b/>
          <w:bCs/>
          <w:sz w:val="22"/>
        </w:rPr>
        <w:t>Culture Competence</w:t>
      </w:r>
      <w:r w:rsidR="00D50F62" w:rsidRPr="007B12BA">
        <w:rPr>
          <w:rFonts w:ascii="Arial" w:hAnsi="Arial" w:cs="Arial"/>
          <w:sz w:val="22"/>
        </w:rPr>
        <w:t xml:space="preserve">, which </w:t>
      </w:r>
      <w:r w:rsidR="00E66A93" w:rsidRPr="007B12BA">
        <w:rPr>
          <w:rFonts w:ascii="Arial" w:hAnsi="Arial" w:cs="Arial"/>
          <w:b/>
          <w:bCs/>
          <w:sz w:val="22"/>
        </w:rPr>
        <w:t>can be streng</w:t>
      </w:r>
      <w:r w:rsidR="00005D25" w:rsidRPr="007B12BA">
        <w:rPr>
          <w:rFonts w:ascii="Arial" w:hAnsi="Arial" w:cs="Arial"/>
          <w:b/>
          <w:bCs/>
          <w:sz w:val="22"/>
        </w:rPr>
        <w:t>thened through cultural humility</w:t>
      </w:r>
      <w:r w:rsidR="002F75EE" w:rsidRPr="007B12BA">
        <w:rPr>
          <w:rFonts w:ascii="Arial" w:hAnsi="Arial" w:cs="Arial"/>
          <w:b/>
          <w:bCs/>
          <w:sz w:val="22"/>
        </w:rPr>
        <w:t xml:space="preserve"> training.</w:t>
      </w:r>
      <w:r w:rsidR="00A334CF" w:rsidRPr="007B12BA">
        <w:rPr>
          <w:rFonts w:ascii="Arial" w:hAnsi="Arial" w:cs="Arial"/>
          <w:sz w:val="22"/>
        </w:rPr>
        <w:t xml:space="preserve"> Cultural humility training focu</w:t>
      </w:r>
      <w:r w:rsidR="00643E80" w:rsidRPr="007B12BA">
        <w:rPr>
          <w:rFonts w:ascii="Arial" w:hAnsi="Arial" w:cs="Arial"/>
          <w:sz w:val="22"/>
        </w:rPr>
        <w:t xml:space="preserve">ses on </w:t>
      </w:r>
      <w:r w:rsidR="00505ED5" w:rsidRPr="007B12BA">
        <w:rPr>
          <w:rFonts w:ascii="Arial" w:hAnsi="Arial" w:cs="Arial"/>
          <w:sz w:val="22"/>
        </w:rPr>
        <w:t>self-reflection</w:t>
      </w:r>
      <w:r w:rsidR="00643E80" w:rsidRPr="007B12BA">
        <w:rPr>
          <w:rFonts w:ascii="Arial" w:hAnsi="Arial" w:cs="Arial"/>
          <w:sz w:val="22"/>
        </w:rPr>
        <w:t xml:space="preserve">, continuous </w:t>
      </w:r>
      <w:r w:rsidR="00505ED5" w:rsidRPr="007B12BA">
        <w:rPr>
          <w:rFonts w:ascii="Arial" w:hAnsi="Arial" w:cs="Arial"/>
          <w:sz w:val="22"/>
        </w:rPr>
        <w:t>learning,</w:t>
      </w:r>
      <w:r w:rsidR="00173AE6" w:rsidRPr="007B12BA">
        <w:rPr>
          <w:rFonts w:ascii="Arial" w:hAnsi="Arial" w:cs="Arial"/>
          <w:sz w:val="22"/>
        </w:rPr>
        <w:t xml:space="preserve"> and </w:t>
      </w:r>
      <w:r w:rsidR="00505ED5" w:rsidRPr="007B12BA">
        <w:rPr>
          <w:rFonts w:ascii="Arial" w:hAnsi="Arial" w:cs="Arial"/>
          <w:sz w:val="22"/>
        </w:rPr>
        <w:t>recognising</w:t>
      </w:r>
      <w:r w:rsidR="00173AE6" w:rsidRPr="007B12BA">
        <w:rPr>
          <w:rFonts w:ascii="Arial" w:hAnsi="Arial" w:cs="Arial"/>
          <w:sz w:val="22"/>
        </w:rPr>
        <w:t xml:space="preserve"> of power imba</w:t>
      </w:r>
      <w:r w:rsidR="009A7001" w:rsidRPr="007B12BA">
        <w:rPr>
          <w:rFonts w:ascii="Arial" w:hAnsi="Arial" w:cs="Arial"/>
          <w:sz w:val="22"/>
        </w:rPr>
        <w:t xml:space="preserve">lances when working with diverse </w:t>
      </w:r>
      <w:r w:rsidR="00505ED5" w:rsidRPr="007B12BA">
        <w:rPr>
          <w:rFonts w:ascii="Arial" w:hAnsi="Arial" w:cs="Arial"/>
          <w:sz w:val="22"/>
        </w:rPr>
        <w:t>populations. This</w:t>
      </w:r>
      <w:r w:rsidR="006520DE" w:rsidRPr="007B12BA">
        <w:rPr>
          <w:rFonts w:ascii="Arial" w:hAnsi="Arial" w:cs="Arial"/>
          <w:sz w:val="22"/>
        </w:rPr>
        <w:t xml:space="preserve"> stra</w:t>
      </w:r>
      <w:r w:rsidR="00B711D5" w:rsidRPr="007B12BA">
        <w:rPr>
          <w:rFonts w:ascii="Arial" w:hAnsi="Arial" w:cs="Arial"/>
          <w:sz w:val="22"/>
        </w:rPr>
        <w:t xml:space="preserve">tegy works by encouraging </w:t>
      </w:r>
      <w:r w:rsidR="00B6311B" w:rsidRPr="007B12BA">
        <w:rPr>
          <w:rFonts w:ascii="Arial" w:hAnsi="Arial" w:cs="Arial"/>
          <w:sz w:val="22"/>
        </w:rPr>
        <w:t>practitioners</w:t>
      </w:r>
      <w:r w:rsidR="00F970AB" w:rsidRPr="007B12BA">
        <w:rPr>
          <w:rFonts w:ascii="Arial" w:hAnsi="Arial" w:cs="Arial"/>
          <w:sz w:val="22"/>
        </w:rPr>
        <w:t xml:space="preserve"> to critically examine </w:t>
      </w:r>
      <w:r w:rsidR="00BA21D0" w:rsidRPr="007B12BA">
        <w:rPr>
          <w:rFonts w:ascii="Arial" w:hAnsi="Arial" w:cs="Arial"/>
          <w:sz w:val="22"/>
        </w:rPr>
        <w:t xml:space="preserve">their own values, </w:t>
      </w:r>
      <w:r w:rsidR="00C841E2" w:rsidRPr="007B12BA">
        <w:rPr>
          <w:rFonts w:ascii="Arial" w:hAnsi="Arial" w:cs="Arial"/>
          <w:sz w:val="22"/>
        </w:rPr>
        <w:t xml:space="preserve">assumptions, and biases, which supports </w:t>
      </w:r>
      <w:r w:rsidR="007934C3" w:rsidRPr="007B12BA">
        <w:rPr>
          <w:rFonts w:ascii="Arial" w:hAnsi="Arial" w:cs="Arial"/>
          <w:sz w:val="22"/>
        </w:rPr>
        <w:t xml:space="preserve">respectful and inclusive </w:t>
      </w:r>
      <w:r w:rsidR="00B6311B" w:rsidRPr="007B12BA">
        <w:rPr>
          <w:rFonts w:ascii="Arial" w:hAnsi="Arial" w:cs="Arial"/>
          <w:sz w:val="22"/>
        </w:rPr>
        <w:t>care. In</w:t>
      </w:r>
      <w:r w:rsidR="00776A7F" w:rsidRPr="007B12BA">
        <w:rPr>
          <w:rFonts w:ascii="Arial" w:hAnsi="Arial" w:cs="Arial"/>
          <w:sz w:val="22"/>
        </w:rPr>
        <w:t xml:space="preserve"> practice, cultural humi</w:t>
      </w:r>
      <w:r w:rsidR="008205E8" w:rsidRPr="007B12BA">
        <w:rPr>
          <w:rFonts w:ascii="Arial" w:hAnsi="Arial" w:cs="Arial"/>
          <w:sz w:val="22"/>
        </w:rPr>
        <w:t>lity training may include workshop, refle</w:t>
      </w:r>
      <w:r w:rsidR="005B14E0" w:rsidRPr="007B12BA">
        <w:rPr>
          <w:rFonts w:ascii="Arial" w:hAnsi="Arial" w:cs="Arial"/>
          <w:sz w:val="22"/>
        </w:rPr>
        <w:t xml:space="preserve">ctive activities, and </w:t>
      </w:r>
      <w:r w:rsidR="00B6311B" w:rsidRPr="007B12BA">
        <w:rPr>
          <w:rFonts w:ascii="Arial" w:hAnsi="Arial" w:cs="Arial"/>
          <w:sz w:val="22"/>
        </w:rPr>
        <w:t>case-based</w:t>
      </w:r>
      <w:r w:rsidR="005B14E0" w:rsidRPr="007B12BA">
        <w:rPr>
          <w:rFonts w:ascii="Arial" w:hAnsi="Arial" w:cs="Arial"/>
          <w:sz w:val="22"/>
        </w:rPr>
        <w:t xml:space="preserve"> </w:t>
      </w:r>
      <w:r w:rsidR="00BB2241" w:rsidRPr="007B12BA">
        <w:rPr>
          <w:rFonts w:ascii="Arial" w:hAnsi="Arial" w:cs="Arial"/>
          <w:sz w:val="22"/>
        </w:rPr>
        <w:t xml:space="preserve">discussions that explore diverse </w:t>
      </w:r>
      <w:r w:rsidR="000F4C31" w:rsidRPr="007B12BA">
        <w:rPr>
          <w:rFonts w:ascii="Arial" w:hAnsi="Arial" w:cs="Arial"/>
          <w:sz w:val="22"/>
        </w:rPr>
        <w:t xml:space="preserve">service user </w:t>
      </w:r>
      <w:r w:rsidR="00505ED5" w:rsidRPr="007B12BA">
        <w:rPr>
          <w:rFonts w:ascii="Arial" w:hAnsi="Arial" w:cs="Arial"/>
          <w:sz w:val="22"/>
        </w:rPr>
        <w:t>experiences. Research</w:t>
      </w:r>
      <w:r w:rsidR="009A7826" w:rsidRPr="007B12BA">
        <w:rPr>
          <w:rFonts w:ascii="Arial" w:hAnsi="Arial" w:cs="Arial"/>
          <w:sz w:val="22"/>
        </w:rPr>
        <w:t xml:space="preserve"> </w:t>
      </w:r>
      <w:r w:rsidR="002D4022" w:rsidRPr="007B12BA">
        <w:rPr>
          <w:rFonts w:ascii="Arial" w:hAnsi="Arial" w:cs="Arial"/>
          <w:sz w:val="22"/>
        </w:rPr>
        <w:t xml:space="preserve">has </w:t>
      </w:r>
      <w:r w:rsidR="000064A2" w:rsidRPr="007B12BA">
        <w:rPr>
          <w:rFonts w:ascii="Arial" w:hAnsi="Arial" w:cs="Arial"/>
          <w:sz w:val="22"/>
        </w:rPr>
        <w:t xml:space="preserve">shown that </w:t>
      </w:r>
      <w:r w:rsidR="00FF0F12" w:rsidRPr="007B12BA">
        <w:rPr>
          <w:rFonts w:ascii="Arial" w:hAnsi="Arial" w:cs="Arial"/>
          <w:sz w:val="22"/>
        </w:rPr>
        <w:t xml:space="preserve">cultural </w:t>
      </w:r>
      <w:r w:rsidR="00505ED5" w:rsidRPr="007B12BA">
        <w:rPr>
          <w:rFonts w:ascii="Arial" w:hAnsi="Arial" w:cs="Arial"/>
          <w:sz w:val="22"/>
        </w:rPr>
        <w:t>awareness,</w:t>
      </w:r>
      <w:r w:rsidR="00FF0F12" w:rsidRPr="007B12BA">
        <w:rPr>
          <w:rFonts w:ascii="Arial" w:hAnsi="Arial" w:cs="Arial"/>
          <w:sz w:val="22"/>
        </w:rPr>
        <w:t xml:space="preserve"> strength</w:t>
      </w:r>
      <w:r w:rsidR="00D017EF" w:rsidRPr="007B12BA">
        <w:rPr>
          <w:rFonts w:ascii="Arial" w:hAnsi="Arial" w:cs="Arial"/>
          <w:sz w:val="22"/>
        </w:rPr>
        <w:t>ens practitioner client rel</w:t>
      </w:r>
      <w:r w:rsidR="00D12F91" w:rsidRPr="007B12BA">
        <w:rPr>
          <w:rFonts w:ascii="Arial" w:hAnsi="Arial" w:cs="Arial"/>
          <w:sz w:val="22"/>
        </w:rPr>
        <w:t>ationships, and contri</w:t>
      </w:r>
      <w:r w:rsidR="00541343" w:rsidRPr="007B12BA">
        <w:rPr>
          <w:rFonts w:ascii="Arial" w:hAnsi="Arial" w:cs="Arial"/>
          <w:sz w:val="22"/>
        </w:rPr>
        <w:t>butes to reducing health dis</w:t>
      </w:r>
      <w:r w:rsidR="0033589A" w:rsidRPr="007B12BA">
        <w:rPr>
          <w:rFonts w:ascii="Arial" w:hAnsi="Arial" w:cs="Arial"/>
          <w:sz w:val="22"/>
        </w:rPr>
        <w:t>parities (Foronda et</w:t>
      </w:r>
      <w:r w:rsidR="000F78AF" w:rsidRPr="007B12BA">
        <w:rPr>
          <w:rFonts w:ascii="Arial" w:hAnsi="Arial" w:cs="Arial"/>
          <w:sz w:val="22"/>
        </w:rPr>
        <w:t xml:space="preserve"> al.,2020). As a result, this stra</w:t>
      </w:r>
      <w:r w:rsidR="00470276" w:rsidRPr="007B12BA">
        <w:rPr>
          <w:rFonts w:ascii="Arial" w:hAnsi="Arial" w:cs="Arial"/>
          <w:sz w:val="22"/>
        </w:rPr>
        <w:t xml:space="preserve">tegy </w:t>
      </w:r>
      <w:r w:rsidR="00505ED5" w:rsidRPr="007B12BA">
        <w:rPr>
          <w:rFonts w:ascii="Arial" w:hAnsi="Arial" w:cs="Arial"/>
          <w:sz w:val="22"/>
        </w:rPr>
        <w:t>effectively supports</w:t>
      </w:r>
      <w:r w:rsidR="00470276" w:rsidRPr="007B12BA">
        <w:rPr>
          <w:rFonts w:ascii="Arial" w:hAnsi="Arial" w:cs="Arial"/>
          <w:sz w:val="22"/>
        </w:rPr>
        <w:t xml:space="preserve"> the development of </w:t>
      </w:r>
      <w:r w:rsidR="001C7B45" w:rsidRPr="007B12BA">
        <w:rPr>
          <w:rFonts w:ascii="Arial" w:hAnsi="Arial" w:cs="Arial"/>
          <w:sz w:val="22"/>
        </w:rPr>
        <w:t>cultural competence.</w:t>
      </w:r>
    </w:p>
    <w:p w14:paraId="413C75D7" w14:textId="10A16D03" w:rsidR="001C7B45" w:rsidRPr="007B12BA" w:rsidRDefault="00FE603B" w:rsidP="007B12BA">
      <w:pPr>
        <w:spacing w:after="0" w:line="360" w:lineRule="auto"/>
        <w:rPr>
          <w:rFonts w:ascii="Arial" w:hAnsi="Arial" w:cs="Arial"/>
          <w:sz w:val="22"/>
        </w:rPr>
      </w:pPr>
      <w:r w:rsidRPr="00AD1121">
        <w:rPr>
          <w:rFonts w:ascii="Arial" w:hAnsi="Arial" w:cs="Arial"/>
          <w:b/>
          <w:bCs/>
          <w:sz w:val="22"/>
        </w:rPr>
        <w:t>3.3</w:t>
      </w:r>
      <w:r w:rsidRPr="007B12BA">
        <w:rPr>
          <w:rFonts w:ascii="Arial" w:hAnsi="Arial" w:cs="Arial"/>
          <w:sz w:val="22"/>
        </w:rPr>
        <w:t xml:space="preserve"> </w:t>
      </w:r>
      <w:r w:rsidR="00974440" w:rsidRPr="007B12BA">
        <w:rPr>
          <w:rFonts w:ascii="Arial" w:hAnsi="Arial" w:cs="Arial"/>
          <w:sz w:val="22"/>
        </w:rPr>
        <w:t xml:space="preserve">A </w:t>
      </w:r>
      <w:r w:rsidR="007542BD" w:rsidRPr="007B12BA">
        <w:rPr>
          <w:rFonts w:ascii="Arial" w:hAnsi="Arial" w:cs="Arial"/>
          <w:sz w:val="22"/>
        </w:rPr>
        <w:t xml:space="preserve">further vital skill is </w:t>
      </w:r>
      <w:r w:rsidR="007542BD" w:rsidRPr="007B12BA">
        <w:rPr>
          <w:rFonts w:ascii="Arial" w:hAnsi="Arial" w:cs="Arial"/>
          <w:b/>
          <w:bCs/>
          <w:sz w:val="22"/>
        </w:rPr>
        <w:t xml:space="preserve">reflective </w:t>
      </w:r>
      <w:r w:rsidR="007B7872" w:rsidRPr="007B12BA">
        <w:rPr>
          <w:rFonts w:ascii="Arial" w:hAnsi="Arial" w:cs="Arial"/>
          <w:b/>
          <w:bCs/>
          <w:sz w:val="22"/>
        </w:rPr>
        <w:t>practice,</w:t>
      </w:r>
      <w:r w:rsidR="007B7872" w:rsidRPr="007B12BA">
        <w:rPr>
          <w:rFonts w:ascii="Arial" w:hAnsi="Arial" w:cs="Arial"/>
          <w:sz w:val="22"/>
        </w:rPr>
        <w:t xml:space="preserve"> </w:t>
      </w:r>
      <w:r w:rsidR="0085175D" w:rsidRPr="007B12BA">
        <w:rPr>
          <w:rFonts w:ascii="Arial" w:hAnsi="Arial" w:cs="Arial"/>
          <w:sz w:val="22"/>
        </w:rPr>
        <w:t>which can be enhanced through stru</w:t>
      </w:r>
      <w:r w:rsidR="00766A0C" w:rsidRPr="007B12BA">
        <w:rPr>
          <w:rFonts w:ascii="Arial" w:hAnsi="Arial" w:cs="Arial"/>
          <w:sz w:val="22"/>
        </w:rPr>
        <w:t xml:space="preserve">ctured clinical supervision. Clinical </w:t>
      </w:r>
      <w:r w:rsidR="00505ED5" w:rsidRPr="007B12BA">
        <w:rPr>
          <w:rFonts w:ascii="Arial" w:hAnsi="Arial" w:cs="Arial"/>
          <w:sz w:val="22"/>
        </w:rPr>
        <w:t>supervision</w:t>
      </w:r>
      <w:r w:rsidR="002930CE" w:rsidRPr="007B12BA">
        <w:rPr>
          <w:rFonts w:ascii="Arial" w:hAnsi="Arial" w:cs="Arial"/>
          <w:sz w:val="22"/>
        </w:rPr>
        <w:t xml:space="preserve"> involves </w:t>
      </w:r>
      <w:r w:rsidR="00505ED5" w:rsidRPr="007B12BA">
        <w:rPr>
          <w:rFonts w:ascii="Arial" w:hAnsi="Arial" w:cs="Arial"/>
          <w:sz w:val="22"/>
        </w:rPr>
        <w:t>regular,</w:t>
      </w:r>
      <w:r w:rsidR="0073671D" w:rsidRPr="007B12BA">
        <w:rPr>
          <w:rFonts w:ascii="Arial" w:hAnsi="Arial" w:cs="Arial"/>
          <w:sz w:val="22"/>
        </w:rPr>
        <w:t xml:space="preserve"> formal meetings with an </w:t>
      </w:r>
      <w:r w:rsidR="007B75F2" w:rsidRPr="007B12BA">
        <w:rPr>
          <w:rFonts w:ascii="Arial" w:hAnsi="Arial" w:cs="Arial"/>
          <w:sz w:val="22"/>
        </w:rPr>
        <w:t xml:space="preserve">experienced supervisor to </w:t>
      </w:r>
      <w:r w:rsidR="00B20326" w:rsidRPr="007B12BA">
        <w:rPr>
          <w:rFonts w:ascii="Arial" w:hAnsi="Arial" w:cs="Arial"/>
          <w:sz w:val="22"/>
        </w:rPr>
        <w:t xml:space="preserve">reflect on </w:t>
      </w:r>
      <w:r w:rsidR="00505ED5" w:rsidRPr="007B12BA">
        <w:rPr>
          <w:rFonts w:ascii="Arial" w:hAnsi="Arial" w:cs="Arial"/>
          <w:sz w:val="22"/>
        </w:rPr>
        <w:t>practice,</w:t>
      </w:r>
      <w:r w:rsidR="00B20326" w:rsidRPr="007B12BA">
        <w:rPr>
          <w:rFonts w:ascii="Arial" w:hAnsi="Arial" w:cs="Arial"/>
          <w:sz w:val="22"/>
        </w:rPr>
        <w:t xml:space="preserve"> dec</w:t>
      </w:r>
      <w:r w:rsidR="005F2AF8" w:rsidRPr="007B12BA">
        <w:rPr>
          <w:rFonts w:ascii="Arial" w:hAnsi="Arial" w:cs="Arial"/>
          <w:sz w:val="22"/>
        </w:rPr>
        <w:t xml:space="preserve">ision </w:t>
      </w:r>
      <w:r w:rsidR="00505ED5" w:rsidRPr="007B12BA">
        <w:rPr>
          <w:rFonts w:ascii="Arial" w:hAnsi="Arial" w:cs="Arial"/>
          <w:sz w:val="22"/>
        </w:rPr>
        <w:t>making,</w:t>
      </w:r>
      <w:r w:rsidR="005F2AF8" w:rsidRPr="007B12BA">
        <w:rPr>
          <w:rFonts w:ascii="Arial" w:hAnsi="Arial" w:cs="Arial"/>
          <w:sz w:val="22"/>
        </w:rPr>
        <w:t xml:space="preserve"> </w:t>
      </w:r>
      <w:r w:rsidR="00505ED5" w:rsidRPr="007B12BA">
        <w:rPr>
          <w:rFonts w:ascii="Arial" w:hAnsi="Arial" w:cs="Arial"/>
          <w:sz w:val="22"/>
        </w:rPr>
        <w:t>and</w:t>
      </w:r>
      <w:r w:rsidR="005F2AF8" w:rsidRPr="007B12BA">
        <w:rPr>
          <w:rFonts w:ascii="Arial" w:hAnsi="Arial" w:cs="Arial"/>
          <w:sz w:val="22"/>
        </w:rPr>
        <w:t xml:space="preserve"> emotional challenges. This </w:t>
      </w:r>
      <w:r w:rsidR="003F5678" w:rsidRPr="007B12BA">
        <w:rPr>
          <w:rFonts w:ascii="Arial" w:hAnsi="Arial" w:cs="Arial"/>
          <w:sz w:val="22"/>
        </w:rPr>
        <w:t xml:space="preserve">strategy works by promoting </w:t>
      </w:r>
      <w:r w:rsidR="00806515" w:rsidRPr="007B12BA">
        <w:rPr>
          <w:rFonts w:ascii="Arial" w:hAnsi="Arial" w:cs="Arial"/>
          <w:sz w:val="22"/>
        </w:rPr>
        <w:t xml:space="preserve">critical thinking, accountability, </w:t>
      </w:r>
      <w:r w:rsidR="005D6C2B" w:rsidRPr="007B12BA">
        <w:rPr>
          <w:rFonts w:ascii="Arial" w:hAnsi="Arial" w:cs="Arial"/>
          <w:sz w:val="22"/>
        </w:rPr>
        <w:t xml:space="preserve">and continuous professional development </w:t>
      </w:r>
      <w:r w:rsidR="0040415F" w:rsidRPr="007B12BA">
        <w:rPr>
          <w:rFonts w:ascii="Arial" w:hAnsi="Arial" w:cs="Arial"/>
          <w:sz w:val="22"/>
        </w:rPr>
        <w:t xml:space="preserve">through guided </w:t>
      </w:r>
      <w:r w:rsidR="0027488C" w:rsidRPr="007B12BA">
        <w:rPr>
          <w:rFonts w:ascii="Arial" w:hAnsi="Arial" w:cs="Arial"/>
          <w:sz w:val="22"/>
        </w:rPr>
        <w:t>reflection and feedback</w:t>
      </w:r>
      <w:r w:rsidR="00956A6C" w:rsidRPr="007B12BA">
        <w:rPr>
          <w:rFonts w:ascii="Arial" w:hAnsi="Arial" w:cs="Arial"/>
          <w:sz w:val="22"/>
        </w:rPr>
        <w:t xml:space="preserve">. In practice, supervision </w:t>
      </w:r>
      <w:r w:rsidR="0062231A" w:rsidRPr="007B12BA">
        <w:rPr>
          <w:rFonts w:ascii="Arial" w:hAnsi="Arial" w:cs="Arial"/>
          <w:sz w:val="22"/>
        </w:rPr>
        <w:t xml:space="preserve">sessions provide a safe space for </w:t>
      </w:r>
      <w:r w:rsidR="00EB45A3" w:rsidRPr="007B12BA">
        <w:rPr>
          <w:rFonts w:ascii="Arial" w:hAnsi="Arial" w:cs="Arial"/>
          <w:sz w:val="22"/>
        </w:rPr>
        <w:t xml:space="preserve">discussing complex cases, </w:t>
      </w:r>
      <w:r w:rsidR="00A81C60" w:rsidRPr="007B12BA">
        <w:rPr>
          <w:rFonts w:ascii="Arial" w:hAnsi="Arial" w:cs="Arial"/>
          <w:sz w:val="22"/>
        </w:rPr>
        <w:t xml:space="preserve">ethical dilemmas, and workplace </w:t>
      </w:r>
      <w:r w:rsidR="00505ED5" w:rsidRPr="007B12BA">
        <w:rPr>
          <w:rFonts w:ascii="Arial" w:hAnsi="Arial" w:cs="Arial"/>
          <w:sz w:val="22"/>
        </w:rPr>
        <w:t>stressors. Recent</w:t>
      </w:r>
      <w:r w:rsidR="00F15E6E" w:rsidRPr="007B12BA">
        <w:rPr>
          <w:rFonts w:ascii="Arial" w:hAnsi="Arial" w:cs="Arial"/>
          <w:sz w:val="22"/>
        </w:rPr>
        <w:t xml:space="preserve"> evidence </w:t>
      </w:r>
      <w:r w:rsidR="00DB6919" w:rsidRPr="007B12BA">
        <w:rPr>
          <w:rFonts w:ascii="Arial" w:hAnsi="Arial" w:cs="Arial"/>
          <w:sz w:val="22"/>
        </w:rPr>
        <w:t>demonstrates that struc</w:t>
      </w:r>
      <w:r w:rsidR="00222D55" w:rsidRPr="007B12BA">
        <w:rPr>
          <w:rFonts w:ascii="Arial" w:hAnsi="Arial" w:cs="Arial"/>
          <w:sz w:val="22"/>
        </w:rPr>
        <w:t xml:space="preserve">tured supervision improves </w:t>
      </w:r>
      <w:r w:rsidR="00611130" w:rsidRPr="007B12BA">
        <w:rPr>
          <w:rFonts w:ascii="Arial" w:hAnsi="Arial" w:cs="Arial"/>
          <w:sz w:val="22"/>
        </w:rPr>
        <w:t xml:space="preserve">reflective </w:t>
      </w:r>
      <w:r w:rsidR="00505ED5" w:rsidRPr="007B12BA">
        <w:rPr>
          <w:rFonts w:ascii="Arial" w:hAnsi="Arial" w:cs="Arial"/>
          <w:sz w:val="22"/>
        </w:rPr>
        <w:t>capacity,</w:t>
      </w:r>
      <w:r w:rsidR="00611130" w:rsidRPr="007B12BA">
        <w:rPr>
          <w:rFonts w:ascii="Arial" w:hAnsi="Arial" w:cs="Arial"/>
          <w:sz w:val="22"/>
        </w:rPr>
        <w:t xml:space="preserve"> </w:t>
      </w:r>
      <w:r w:rsidR="00A263E3" w:rsidRPr="007B12BA">
        <w:rPr>
          <w:rFonts w:ascii="Arial" w:hAnsi="Arial" w:cs="Arial"/>
          <w:sz w:val="22"/>
        </w:rPr>
        <w:t xml:space="preserve">professional </w:t>
      </w:r>
      <w:r w:rsidR="00505ED5" w:rsidRPr="007B12BA">
        <w:rPr>
          <w:rFonts w:ascii="Arial" w:hAnsi="Arial" w:cs="Arial"/>
          <w:sz w:val="22"/>
        </w:rPr>
        <w:t>judgement,</w:t>
      </w:r>
      <w:r w:rsidR="00A263E3" w:rsidRPr="007B12BA">
        <w:rPr>
          <w:rFonts w:ascii="Arial" w:hAnsi="Arial" w:cs="Arial"/>
          <w:sz w:val="22"/>
        </w:rPr>
        <w:t xml:space="preserve"> and workforce </w:t>
      </w:r>
      <w:r w:rsidR="00CF2A10" w:rsidRPr="007B12BA">
        <w:rPr>
          <w:rFonts w:ascii="Arial" w:hAnsi="Arial" w:cs="Arial"/>
          <w:sz w:val="22"/>
        </w:rPr>
        <w:t>wellbeing (Snowdon et al.,2021</w:t>
      </w:r>
      <w:r w:rsidR="00505ED5" w:rsidRPr="007B12BA">
        <w:rPr>
          <w:rFonts w:ascii="Arial" w:hAnsi="Arial" w:cs="Arial"/>
          <w:sz w:val="22"/>
        </w:rPr>
        <w:t xml:space="preserve">). </w:t>
      </w:r>
      <w:r w:rsidRPr="007B12BA">
        <w:rPr>
          <w:rFonts w:ascii="Arial" w:hAnsi="Arial" w:cs="Arial"/>
          <w:sz w:val="22"/>
        </w:rPr>
        <w:t>Consequently,</w:t>
      </w:r>
      <w:r w:rsidR="002D0A20" w:rsidRPr="007B12BA">
        <w:rPr>
          <w:rFonts w:ascii="Arial" w:hAnsi="Arial" w:cs="Arial"/>
          <w:sz w:val="22"/>
        </w:rPr>
        <w:t xml:space="preserve"> clinical </w:t>
      </w:r>
      <w:r w:rsidR="003152E7" w:rsidRPr="007B12BA">
        <w:rPr>
          <w:rFonts w:ascii="Arial" w:hAnsi="Arial" w:cs="Arial"/>
          <w:sz w:val="22"/>
        </w:rPr>
        <w:t>supervision is a valuable strate</w:t>
      </w:r>
      <w:r w:rsidR="003648D5" w:rsidRPr="007B12BA">
        <w:rPr>
          <w:rFonts w:ascii="Arial" w:hAnsi="Arial" w:cs="Arial"/>
          <w:sz w:val="22"/>
        </w:rPr>
        <w:t xml:space="preserve">gy for developing reflective practice </w:t>
      </w:r>
      <w:r w:rsidR="00EE6E8B" w:rsidRPr="007B12BA">
        <w:rPr>
          <w:rFonts w:ascii="Arial" w:hAnsi="Arial" w:cs="Arial"/>
          <w:sz w:val="22"/>
        </w:rPr>
        <w:t>skills in health and social workers.</w:t>
      </w:r>
    </w:p>
    <w:p w14:paraId="7A10D5E7" w14:textId="77777777" w:rsidR="00AA6916" w:rsidRPr="007B12BA" w:rsidRDefault="00AA6916" w:rsidP="007B12BA">
      <w:pPr>
        <w:spacing w:after="0" w:line="360" w:lineRule="auto"/>
        <w:rPr>
          <w:rFonts w:ascii="Arial" w:hAnsi="Arial" w:cs="Arial"/>
          <w:sz w:val="22"/>
        </w:rPr>
      </w:pPr>
      <w:bookmarkStart w:id="6" w:name="_Toc1799977123"/>
    </w:p>
    <w:p w14:paraId="1497148C" w14:textId="67EFEAD5" w:rsidR="00A946CB" w:rsidRPr="00CB240A" w:rsidRDefault="5617AA6E" w:rsidP="007B12B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B240A">
        <w:rPr>
          <w:rFonts w:ascii="Arial" w:hAnsi="Arial" w:cs="Arial"/>
          <w:b/>
          <w:bCs/>
          <w:color w:val="4471C4"/>
          <w:sz w:val="24"/>
          <w:szCs w:val="24"/>
        </w:rPr>
        <w:t>4</w:t>
      </w:r>
      <w:r w:rsidR="00A946CB" w:rsidRPr="00CB240A">
        <w:rPr>
          <w:rFonts w:ascii="Arial" w:hAnsi="Arial" w:cs="Arial"/>
          <w:b/>
          <w:bCs/>
          <w:color w:val="4471C4"/>
          <w:sz w:val="24"/>
          <w:szCs w:val="24"/>
        </w:rPr>
        <w:t xml:space="preserve"> Conclusion</w:t>
      </w:r>
      <w:bookmarkEnd w:id="6"/>
    </w:p>
    <w:p w14:paraId="6003BAC4" w14:textId="77777777" w:rsidR="00AA6916" w:rsidRPr="007B12BA" w:rsidRDefault="00AA6916" w:rsidP="007B12BA">
      <w:pPr>
        <w:spacing w:after="0" w:line="360" w:lineRule="auto"/>
        <w:rPr>
          <w:rFonts w:ascii="Arial" w:hAnsi="Arial" w:cs="Arial"/>
          <w:sz w:val="22"/>
        </w:rPr>
      </w:pPr>
    </w:p>
    <w:p w14:paraId="22340C9A" w14:textId="6BCE0867" w:rsidR="00AE7B63" w:rsidRDefault="008D6F8A" w:rsidP="005C550D">
      <w:pPr>
        <w:spacing w:after="0" w:line="360" w:lineRule="auto"/>
        <w:rPr>
          <w:rFonts w:ascii="Arial" w:hAnsi="Arial" w:cs="Arial"/>
          <w:sz w:val="22"/>
        </w:rPr>
      </w:pPr>
      <w:r w:rsidRPr="007B12BA">
        <w:rPr>
          <w:rFonts w:ascii="Arial" w:hAnsi="Arial" w:cs="Arial"/>
          <w:sz w:val="22"/>
        </w:rPr>
        <w:t xml:space="preserve">Health and social workers play a central role in </w:t>
      </w:r>
      <w:r w:rsidR="00A77820" w:rsidRPr="007B12BA">
        <w:rPr>
          <w:rFonts w:ascii="Arial" w:hAnsi="Arial" w:cs="Arial"/>
          <w:sz w:val="22"/>
        </w:rPr>
        <w:t xml:space="preserve">delivering </w:t>
      </w:r>
      <w:r w:rsidR="00D57A52" w:rsidRPr="007B12BA">
        <w:rPr>
          <w:rFonts w:ascii="Arial" w:hAnsi="Arial" w:cs="Arial"/>
          <w:sz w:val="22"/>
        </w:rPr>
        <w:t>safe,</w:t>
      </w:r>
      <w:r w:rsidR="00A77820" w:rsidRPr="007B12BA">
        <w:rPr>
          <w:rFonts w:ascii="Arial" w:hAnsi="Arial" w:cs="Arial"/>
          <w:sz w:val="22"/>
        </w:rPr>
        <w:t xml:space="preserve"> effective and compassionate ca</w:t>
      </w:r>
      <w:r w:rsidR="00334A25" w:rsidRPr="007B12BA">
        <w:rPr>
          <w:rFonts w:ascii="Arial" w:hAnsi="Arial" w:cs="Arial"/>
          <w:sz w:val="22"/>
        </w:rPr>
        <w:t xml:space="preserve">re across diverse settings. This report has </w:t>
      </w:r>
      <w:r w:rsidR="00500EBC" w:rsidRPr="007B12BA">
        <w:rPr>
          <w:rFonts w:ascii="Arial" w:hAnsi="Arial" w:cs="Arial"/>
          <w:sz w:val="22"/>
        </w:rPr>
        <w:t>highlighted their overall importance in</w:t>
      </w:r>
      <w:r w:rsidR="00500EBC" w:rsidRPr="00AA6916">
        <w:rPr>
          <w:rFonts w:ascii="Arial" w:hAnsi="Arial" w:cs="Arial"/>
          <w:sz w:val="22"/>
        </w:rPr>
        <w:t xml:space="preserve"> prote</w:t>
      </w:r>
      <w:r w:rsidR="000C2C77" w:rsidRPr="00AA6916">
        <w:rPr>
          <w:rFonts w:ascii="Arial" w:hAnsi="Arial" w:cs="Arial"/>
          <w:sz w:val="22"/>
        </w:rPr>
        <w:t xml:space="preserve">cting service users, promoting wellbeing and </w:t>
      </w:r>
      <w:r w:rsidR="00ED6C57" w:rsidRPr="00AA6916">
        <w:rPr>
          <w:rFonts w:ascii="Arial" w:hAnsi="Arial" w:cs="Arial"/>
          <w:sz w:val="22"/>
        </w:rPr>
        <w:t xml:space="preserve">sustaining quality </w:t>
      </w:r>
      <w:r w:rsidR="00D57A52" w:rsidRPr="00AA6916">
        <w:rPr>
          <w:rFonts w:ascii="Arial" w:hAnsi="Arial" w:cs="Arial"/>
          <w:sz w:val="22"/>
        </w:rPr>
        <w:t>standards. It</w:t>
      </w:r>
      <w:r w:rsidR="00ED6C57" w:rsidRPr="00AA6916">
        <w:rPr>
          <w:rFonts w:ascii="Arial" w:hAnsi="Arial" w:cs="Arial"/>
          <w:sz w:val="22"/>
        </w:rPr>
        <w:t xml:space="preserve"> had </w:t>
      </w:r>
      <w:r w:rsidR="00722D13" w:rsidRPr="00AA6916">
        <w:rPr>
          <w:rFonts w:ascii="Arial" w:hAnsi="Arial" w:cs="Arial"/>
          <w:sz w:val="22"/>
        </w:rPr>
        <w:t xml:space="preserve">summarised key types of health and social workers and </w:t>
      </w:r>
      <w:r w:rsidR="000C4A08" w:rsidRPr="00AA6916">
        <w:rPr>
          <w:rFonts w:ascii="Arial" w:hAnsi="Arial" w:cs="Arial"/>
          <w:sz w:val="22"/>
        </w:rPr>
        <w:t xml:space="preserve">outlined major challenges they face including workload pressures, </w:t>
      </w:r>
      <w:r w:rsidR="004332E0" w:rsidRPr="00AA6916">
        <w:rPr>
          <w:rFonts w:ascii="Arial" w:hAnsi="Arial" w:cs="Arial"/>
          <w:sz w:val="22"/>
        </w:rPr>
        <w:t xml:space="preserve">ethical demands and resource </w:t>
      </w:r>
      <w:r w:rsidR="00D57A52" w:rsidRPr="00AA6916">
        <w:rPr>
          <w:rFonts w:ascii="Arial" w:hAnsi="Arial" w:cs="Arial"/>
          <w:sz w:val="22"/>
        </w:rPr>
        <w:t>constraints. The</w:t>
      </w:r>
      <w:r w:rsidR="00F25A34" w:rsidRPr="00AA6916">
        <w:rPr>
          <w:rFonts w:ascii="Arial" w:hAnsi="Arial" w:cs="Arial"/>
          <w:sz w:val="22"/>
        </w:rPr>
        <w:t xml:space="preserve"> discussion also </w:t>
      </w:r>
      <w:r w:rsidR="000E150C" w:rsidRPr="00AA6916">
        <w:rPr>
          <w:rFonts w:ascii="Arial" w:hAnsi="Arial" w:cs="Arial"/>
          <w:sz w:val="22"/>
        </w:rPr>
        <w:t xml:space="preserve">emphasised essential strategies, such as ongoing training, </w:t>
      </w:r>
      <w:r w:rsidR="003C6622" w:rsidRPr="00AA6916">
        <w:rPr>
          <w:rFonts w:ascii="Arial" w:hAnsi="Arial" w:cs="Arial"/>
          <w:sz w:val="22"/>
        </w:rPr>
        <w:t xml:space="preserve">effective teamwork, clear communication and strong leadership, to support safe </w:t>
      </w:r>
      <w:r w:rsidR="007C034C" w:rsidRPr="00AA6916">
        <w:rPr>
          <w:rFonts w:ascii="Arial" w:hAnsi="Arial" w:cs="Arial"/>
          <w:sz w:val="22"/>
        </w:rPr>
        <w:t xml:space="preserve">practice and </w:t>
      </w:r>
      <w:r w:rsidR="00D57A52" w:rsidRPr="00AA6916">
        <w:rPr>
          <w:rFonts w:ascii="Arial" w:hAnsi="Arial" w:cs="Arial"/>
          <w:sz w:val="22"/>
        </w:rPr>
        <w:t>high-quality</w:t>
      </w:r>
      <w:r w:rsidR="007C034C" w:rsidRPr="00AA6916">
        <w:rPr>
          <w:rFonts w:ascii="Arial" w:hAnsi="Arial" w:cs="Arial"/>
          <w:sz w:val="22"/>
        </w:rPr>
        <w:t xml:space="preserve"> outcomes</w:t>
      </w:r>
      <w:r w:rsidR="005C550D">
        <w:rPr>
          <w:rFonts w:ascii="Arial" w:hAnsi="Arial" w:cs="Arial"/>
          <w:sz w:val="22"/>
        </w:rPr>
        <w:t xml:space="preserve"> </w:t>
      </w:r>
      <w:r w:rsidR="00D57A52" w:rsidRPr="00AA6916">
        <w:rPr>
          <w:rFonts w:ascii="Arial" w:hAnsi="Arial" w:cs="Arial"/>
          <w:sz w:val="22"/>
        </w:rPr>
        <w:t>conclusion,</w:t>
      </w:r>
      <w:r w:rsidR="00EA0473" w:rsidRPr="00AA6916">
        <w:rPr>
          <w:rFonts w:ascii="Arial" w:hAnsi="Arial" w:cs="Arial"/>
          <w:sz w:val="22"/>
        </w:rPr>
        <w:t xml:space="preserve"> strengthening and valuing the health and social care workforce </w:t>
      </w:r>
      <w:r w:rsidR="008F3DCB" w:rsidRPr="00AA6916">
        <w:rPr>
          <w:rFonts w:ascii="Arial" w:hAnsi="Arial" w:cs="Arial"/>
          <w:sz w:val="22"/>
        </w:rPr>
        <w:t>remains fundamental to services and to meeting the needs of indivi</w:t>
      </w:r>
      <w:r w:rsidR="00697494" w:rsidRPr="00AA6916">
        <w:rPr>
          <w:rFonts w:ascii="Arial" w:hAnsi="Arial" w:cs="Arial"/>
          <w:sz w:val="22"/>
        </w:rPr>
        <w:t>duals, families and communities.</w:t>
      </w:r>
    </w:p>
    <w:p w14:paraId="59689F64" w14:textId="77777777" w:rsidR="00CC2A67" w:rsidRPr="00AA6916" w:rsidRDefault="00CC2A67" w:rsidP="005C550D">
      <w:pPr>
        <w:spacing w:after="0" w:line="360" w:lineRule="auto"/>
        <w:rPr>
          <w:rFonts w:ascii="Arial" w:hAnsi="Arial" w:cs="Arial"/>
          <w:sz w:val="22"/>
        </w:rPr>
      </w:pPr>
    </w:p>
    <w:p w14:paraId="1599C5FB" w14:textId="38218C25" w:rsidR="004453A0" w:rsidRPr="00F45FFF" w:rsidRDefault="00B66EBC" w:rsidP="00F45FFF">
      <w:pPr>
        <w:spacing w:line="360" w:lineRule="auto"/>
        <w:rPr>
          <w:rFonts w:ascii="Arial" w:hAnsi="Arial" w:cs="Arial"/>
          <w:b/>
          <w:bCs/>
          <w:color w:val="4471C4"/>
          <w:sz w:val="28"/>
          <w:szCs w:val="28"/>
        </w:rPr>
      </w:pPr>
      <w:r w:rsidRPr="00F45FFF">
        <w:rPr>
          <w:rFonts w:ascii="Arial" w:hAnsi="Arial" w:cs="Arial"/>
          <w:b/>
          <w:bCs/>
          <w:color w:val="4471C4"/>
          <w:sz w:val="28"/>
          <w:szCs w:val="28"/>
        </w:rPr>
        <w:lastRenderedPageBreak/>
        <w:t xml:space="preserve">                        </w:t>
      </w:r>
      <w:r w:rsidR="00A9730F" w:rsidRPr="00F45FFF">
        <w:rPr>
          <w:rFonts w:ascii="Arial" w:hAnsi="Arial" w:cs="Arial"/>
          <w:b/>
          <w:bCs/>
          <w:color w:val="4471C4"/>
          <w:sz w:val="28"/>
          <w:szCs w:val="28"/>
        </w:rPr>
        <w:t xml:space="preserve">5 </w:t>
      </w:r>
      <w:r w:rsidR="00A85AE7" w:rsidRPr="00F45FFF">
        <w:rPr>
          <w:rFonts w:ascii="Arial" w:hAnsi="Arial" w:cs="Arial"/>
          <w:b/>
          <w:bCs/>
          <w:color w:val="4471C4"/>
          <w:sz w:val="28"/>
          <w:szCs w:val="28"/>
        </w:rPr>
        <w:t xml:space="preserve">References </w:t>
      </w:r>
      <w:r w:rsidR="00A9730F" w:rsidRPr="00F45FFF">
        <w:rPr>
          <w:rFonts w:ascii="Arial" w:hAnsi="Arial" w:cs="Arial"/>
          <w:b/>
          <w:bCs/>
          <w:color w:val="4471C4"/>
          <w:sz w:val="28"/>
          <w:szCs w:val="28"/>
        </w:rPr>
        <w:t>List</w:t>
      </w:r>
    </w:p>
    <w:p w14:paraId="301471E9" w14:textId="5C6556E3" w:rsidR="005C4BD4" w:rsidRPr="00F45FFF" w:rsidRDefault="005C4BD4" w:rsidP="00F45FFF">
      <w:pPr>
        <w:pStyle w:val="ListParagraph"/>
        <w:numPr>
          <w:ilvl w:val="0"/>
          <w:numId w:val="33"/>
        </w:numPr>
        <w:spacing w:after="0" w:line="360" w:lineRule="auto"/>
        <w:rPr>
          <w:rFonts w:ascii="Arial" w:hAnsi="Arial" w:cs="Arial"/>
          <w:sz w:val="22"/>
        </w:rPr>
      </w:pPr>
      <w:r w:rsidRPr="00F45FFF">
        <w:rPr>
          <w:rFonts w:ascii="Arial" w:hAnsi="Arial" w:cs="Arial"/>
          <w:sz w:val="22"/>
        </w:rPr>
        <w:t xml:space="preserve">Department of Health </w:t>
      </w:r>
      <w:r w:rsidR="00123353" w:rsidRPr="00F45FFF">
        <w:rPr>
          <w:rFonts w:ascii="Arial" w:hAnsi="Arial" w:cs="Arial"/>
          <w:sz w:val="22"/>
        </w:rPr>
        <w:t>and</w:t>
      </w:r>
      <w:r w:rsidRPr="00F45FFF">
        <w:rPr>
          <w:rFonts w:ascii="Arial" w:hAnsi="Arial" w:cs="Arial"/>
          <w:sz w:val="22"/>
        </w:rPr>
        <w:t xml:space="preserve"> Social </w:t>
      </w:r>
      <w:r w:rsidR="00123353" w:rsidRPr="00F45FFF">
        <w:rPr>
          <w:rFonts w:ascii="Arial" w:hAnsi="Arial" w:cs="Arial"/>
          <w:sz w:val="22"/>
        </w:rPr>
        <w:t>Care (</w:t>
      </w:r>
      <w:r w:rsidRPr="00F45FFF">
        <w:rPr>
          <w:rFonts w:ascii="Arial" w:hAnsi="Arial" w:cs="Arial"/>
          <w:sz w:val="22"/>
        </w:rPr>
        <w:t xml:space="preserve">2022) Health and Social Care </w:t>
      </w:r>
      <w:r w:rsidR="00522D83" w:rsidRPr="00F45FFF">
        <w:rPr>
          <w:rFonts w:ascii="Arial" w:hAnsi="Arial" w:cs="Arial"/>
          <w:sz w:val="22"/>
        </w:rPr>
        <w:t>Integration. London: DHSC</w:t>
      </w:r>
      <w:r w:rsidRPr="00F45FFF">
        <w:rPr>
          <w:rFonts w:ascii="Arial" w:hAnsi="Arial" w:cs="Arial"/>
          <w:sz w:val="22"/>
        </w:rPr>
        <w:t>.</w:t>
      </w:r>
    </w:p>
    <w:p w14:paraId="5DCBDCE3" w14:textId="77777777" w:rsidR="00B80842" w:rsidRPr="00F45FFF" w:rsidRDefault="00B80842" w:rsidP="00F45FFF">
      <w:pPr>
        <w:pStyle w:val="ListParagraph"/>
        <w:numPr>
          <w:ilvl w:val="0"/>
          <w:numId w:val="33"/>
        </w:numPr>
        <w:spacing w:after="0" w:line="360" w:lineRule="auto"/>
        <w:rPr>
          <w:rFonts w:ascii="Arial" w:hAnsi="Arial" w:cs="Arial"/>
          <w:sz w:val="22"/>
        </w:rPr>
      </w:pPr>
      <w:r w:rsidRPr="00F45FFF">
        <w:rPr>
          <w:rFonts w:ascii="Arial" w:hAnsi="Arial" w:cs="Arial"/>
          <w:sz w:val="22"/>
        </w:rPr>
        <w:t xml:space="preserve">Foronda, C., Baptiste, D.L., Reinholdt, M. M., &amp; Ousman, K. (2020). Cultural humility: Concept analysis. Journal of Transcultural Nursing,31(3),210-217. </w:t>
      </w:r>
      <w:hyperlink r:id="rId9" w:history="1">
        <w:r w:rsidRPr="00F45FFF">
          <w:rPr>
            <w:rStyle w:val="Hyperlink"/>
            <w:rFonts w:ascii="Arial" w:hAnsi="Arial" w:cs="Arial"/>
            <w:sz w:val="22"/>
          </w:rPr>
          <w:t>https://doi.org/.10.1177/1043659619875184</w:t>
        </w:r>
      </w:hyperlink>
    </w:p>
    <w:p w14:paraId="39A166F7" w14:textId="77777777" w:rsidR="00020C8E" w:rsidRPr="00F45FFF" w:rsidRDefault="00020C8E" w:rsidP="00F45FFF">
      <w:pPr>
        <w:pStyle w:val="ListParagraph"/>
        <w:numPr>
          <w:ilvl w:val="0"/>
          <w:numId w:val="33"/>
        </w:numPr>
        <w:spacing w:after="0" w:line="360" w:lineRule="auto"/>
        <w:rPr>
          <w:rFonts w:ascii="Arial" w:hAnsi="Arial" w:cs="Arial"/>
          <w:sz w:val="22"/>
        </w:rPr>
      </w:pPr>
      <w:r w:rsidRPr="00F45FFF">
        <w:rPr>
          <w:rFonts w:ascii="Arial" w:hAnsi="Arial" w:cs="Arial"/>
          <w:sz w:val="22"/>
        </w:rPr>
        <w:t>Francis, R. (2013) Report of the Mid Staffordshire NHS Foundation Trust Public Inquiry. London: The Stationery Office.</w:t>
      </w:r>
    </w:p>
    <w:p w14:paraId="70E5D3D1" w14:textId="77777777" w:rsidR="00B80842" w:rsidRPr="00F45FFF" w:rsidRDefault="00B80842" w:rsidP="00F45FFF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2B347885" w14:textId="77777777" w:rsidR="00CD301E" w:rsidRPr="00F45FFF" w:rsidRDefault="00864F87" w:rsidP="00F45FFF">
      <w:pPr>
        <w:pStyle w:val="ListParagraph"/>
        <w:numPr>
          <w:ilvl w:val="0"/>
          <w:numId w:val="33"/>
        </w:numPr>
        <w:spacing w:after="0" w:line="360" w:lineRule="auto"/>
        <w:rPr>
          <w:rFonts w:ascii="Arial" w:hAnsi="Arial" w:cs="Arial"/>
          <w:sz w:val="22"/>
        </w:rPr>
      </w:pPr>
      <w:proofErr w:type="spellStart"/>
      <w:r w:rsidRPr="00F45FFF">
        <w:rPr>
          <w:rFonts w:ascii="Arial" w:hAnsi="Arial" w:cs="Arial"/>
          <w:sz w:val="22"/>
        </w:rPr>
        <w:t>Orique</w:t>
      </w:r>
      <w:proofErr w:type="spellEnd"/>
      <w:r w:rsidRPr="00F45FFF">
        <w:rPr>
          <w:rFonts w:ascii="Arial" w:hAnsi="Arial" w:cs="Arial"/>
          <w:sz w:val="22"/>
        </w:rPr>
        <w:t xml:space="preserve">, S.B., Phillips, L.J., &amp; Powell. (2021). Simulation-based learning for communication skill development in healthcare education. Clinical Simulation in Nursing, 54,1-8. </w:t>
      </w:r>
      <w:hyperlink r:id="rId10" w:history="1">
        <w:r w:rsidRPr="00F45FFF">
          <w:rPr>
            <w:rStyle w:val="Hyperlink"/>
            <w:rFonts w:ascii="Arial" w:hAnsi="Arial" w:cs="Arial"/>
            <w:sz w:val="22"/>
          </w:rPr>
          <w:t>https://doi.org/10.1016/j.ecns.2021.01.003</w:t>
        </w:r>
      </w:hyperlink>
    </w:p>
    <w:p w14:paraId="17004482" w14:textId="77777777" w:rsidR="00CD301E" w:rsidRPr="00F45FFF" w:rsidRDefault="00CD301E" w:rsidP="00F45FFF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1871FF15" w14:textId="543C5FCF" w:rsidR="00B62C98" w:rsidRPr="00F45FFF" w:rsidRDefault="00D228FC" w:rsidP="00F45FFF">
      <w:pPr>
        <w:pStyle w:val="ListParagraph"/>
        <w:numPr>
          <w:ilvl w:val="0"/>
          <w:numId w:val="33"/>
        </w:numPr>
        <w:spacing w:after="0" w:line="360" w:lineRule="auto"/>
        <w:rPr>
          <w:rFonts w:ascii="Arial" w:hAnsi="Arial" w:cs="Arial"/>
          <w:sz w:val="22"/>
        </w:rPr>
      </w:pPr>
      <w:r w:rsidRPr="00F45FFF">
        <w:rPr>
          <w:rFonts w:ascii="Arial" w:hAnsi="Arial" w:cs="Arial"/>
          <w:sz w:val="22"/>
        </w:rPr>
        <w:t xml:space="preserve">Skills for </w:t>
      </w:r>
      <w:r w:rsidR="0099753C" w:rsidRPr="00F45FFF">
        <w:rPr>
          <w:rFonts w:ascii="Arial" w:hAnsi="Arial" w:cs="Arial"/>
          <w:sz w:val="22"/>
        </w:rPr>
        <w:t>Care (2020)</w:t>
      </w:r>
      <w:r w:rsidR="00123353" w:rsidRPr="00F45FFF">
        <w:rPr>
          <w:rFonts w:ascii="Arial" w:hAnsi="Arial" w:cs="Arial"/>
          <w:sz w:val="22"/>
        </w:rPr>
        <w:t xml:space="preserve"> </w:t>
      </w:r>
      <w:r w:rsidR="0099753C" w:rsidRPr="00F45FFF">
        <w:rPr>
          <w:rFonts w:ascii="Arial" w:hAnsi="Arial" w:cs="Arial"/>
          <w:sz w:val="22"/>
        </w:rPr>
        <w:t xml:space="preserve">Core </w:t>
      </w:r>
      <w:r w:rsidR="00517E01" w:rsidRPr="00F45FFF">
        <w:rPr>
          <w:rFonts w:ascii="Arial" w:hAnsi="Arial" w:cs="Arial"/>
          <w:sz w:val="22"/>
        </w:rPr>
        <w:t xml:space="preserve">Skills for health and social care workers. </w:t>
      </w:r>
      <w:r w:rsidR="00123353" w:rsidRPr="00F45FFF">
        <w:rPr>
          <w:rFonts w:ascii="Arial" w:hAnsi="Arial" w:cs="Arial"/>
          <w:sz w:val="22"/>
        </w:rPr>
        <w:t>Leeds: Skills</w:t>
      </w:r>
      <w:r w:rsidR="00517E01" w:rsidRPr="00F45FFF">
        <w:rPr>
          <w:rFonts w:ascii="Arial" w:hAnsi="Arial" w:cs="Arial"/>
          <w:sz w:val="22"/>
        </w:rPr>
        <w:t xml:space="preserve"> for </w:t>
      </w:r>
      <w:r w:rsidR="007F11C6" w:rsidRPr="00F45FFF">
        <w:rPr>
          <w:rFonts w:ascii="Arial" w:hAnsi="Arial" w:cs="Arial"/>
          <w:sz w:val="22"/>
        </w:rPr>
        <w:t>Care.</w:t>
      </w:r>
    </w:p>
    <w:p w14:paraId="2DADEB56" w14:textId="149094C9" w:rsidR="000A4B56" w:rsidRPr="00F45FFF" w:rsidRDefault="000A4B56" w:rsidP="00F45FFF">
      <w:pPr>
        <w:pStyle w:val="ListParagraph"/>
        <w:spacing w:after="0" w:line="360" w:lineRule="auto"/>
        <w:rPr>
          <w:rFonts w:ascii="Arial" w:hAnsi="Arial" w:cs="Arial"/>
          <w:sz w:val="22"/>
        </w:rPr>
      </w:pPr>
      <w:bookmarkStart w:id="7" w:name="_Hlk216936871"/>
    </w:p>
    <w:bookmarkEnd w:id="7"/>
    <w:p w14:paraId="31B5A863" w14:textId="72015C35" w:rsidR="006C2C35" w:rsidRPr="00F45FFF" w:rsidRDefault="00D262AB" w:rsidP="00F45FFF">
      <w:pPr>
        <w:pStyle w:val="ListParagraph"/>
        <w:numPr>
          <w:ilvl w:val="0"/>
          <w:numId w:val="33"/>
        </w:numPr>
        <w:spacing w:after="0" w:line="360" w:lineRule="auto"/>
        <w:rPr>
          <w:rFonts w:ascii="Arial" w:hAnsi="Arial" w:cs="Arial"/>
          <w:sz w:val="22"/>
        </w:rPr>
      </w:pPr>
      <w:r w:rsidRPr="00F45FFF">
        <w:rPr>
          <w:rFonts w:ascii="Arial" w:hAnsi="Arial" w:cs="Arial"/>
          <w:sz w:val="22"/>
        </w:rPr>
        <w:t xml:space="preserve">Snowdon, </w:t>
      </w:r>
      <w:r w:rsidR="009B4B0F" w:rsidRPr="00F45FFF">
        <w:rPr>
          <w:rFonts w:ascii="Arial" w:hAnsi="Arial" w:cs="Arial"/>
          <w:sz w:val="22"/>
        </w:rPr>
        <w:t>D.A., Sargent, M., &amp;</w:t>
      </w:r>
      <w:r w:rsidR="006D781D" w:rsidRPr="00F45FFF">
        <w:rPr>
          <w:rFonts w:ascii="Arial" w:hAnsi="Arial" w:cs="Arial"/>
          <w:sz w:val="22"/>
        </w:rPr>
        <w:t xml:space="preserve"> Will</w:t>
      </w:r>
      <w:r w:rsidR="00D86263" w:rsidRPr="00F45FFF">
        <w:rPr>
          <w:rFonts w:ascii="Arial" w:hAnsi="Arial" w:cs="Arial"/>
          <w:sz w:val="22"/>
        </w:rPr>
        <w:t xml:space="preserve">iams, C. </w:t>
      </w:r>
      <w:r w:rsidRPr="00F45FFF">
        <w:rPr>
          <w:rFonts w:ascii="Arial" w:hAnsi="Arial" w:cs="Arial"/>
          <w:sz w:val="22"/>
        </w:rPr>
        <w:t>M. (</w:t>
      </w:r>
      <w:r w:rsidR="00D86263" w:rsidRPr="00F45FFF">
        <w:rPr>
          <w:rFonts w:ascii="Arial" w:hAnsi="Arial" w:cs="Arial"/>
          <w:sz w:val="22"/>
        </w:rPr>
        <w:t>2021). Effec</w:t>
      </w:r>
      <w:r w:rsidR="00711FC0" w:rsidRPr="00F45FFF">
        <w:rPr>
          <w:rFonts w:ascii="Arial" w:hAnsi="Arial" w:cs="Arial"/>
          <w:sz w:val="22"/>
        </w:rPr>
        <w:t xml:space="preserve">tive clinical supervision for </w:t>
      </w:r>
      <w:r w:rsidR="00AF569A" w:rsidRPr="00F45FFF">
        <w:rPr>
          <w:rFonts w:ascii="Arial" w:hAnsi="Arial" w:cs="Arial"/>
          <w:sz w:val="22"/>
        </w:rPr>
        <w:t xml:space="preserve">allied health </w:t>
      </w:r>
      <w:r w:rsidRPr="00F45FFF">
        <w:rPr>
          <w:rFonts w:ascii="Arial" w:hAnsi="Arial" w:cs="Arial"/>
          <w:sz w:val="22"/>
        </w:rPr>
        <w:t>professionals: A</w:t>
      </w:r>
      <w:r w:rsidR="00AF569A" w:rsidRPr="00F45FFF">
        <w:rPr>
          <w:rFonts w:ascii="Arial" w:hAnsi="Arial" w:cs="Arial"/>
          <w:sz w:val="22"/>
        </w:rPr>
        <w:t xml:space="preserve"> syste</w:t>
      </w:r>
      <w:r w:rsidR="00373618" w:rsidRPr="00F45FFF">
        <w:rPr>
          <w:rFonts w:ascii="Arial" w:hAnsi="Arial" w:cs="Arial"/>
          <w:sz w:val="22"/>
        </w:rPr>
        <w:t>matic review. BMC Health Services Research</w:t>
      </w:r>
      <w:r w:rsidR="004E627C" w:rsidRPr="00F45FFF">
        <w:rPr>
          <w:rFonts w:ascii="Arial" w:hAnsi="Arial" w:cs="Arial"/>
          <w:sz w:val="22"/>
        </w:rPr>
        <w:t>, 21,1-</w:t>
      </w:r>
      <w:r w:rsidRPr="00F45FFF">
        <w:rPr>
          <w:rFonts w:ascii="Arial" w:hAnsi="Arial" w:cs="Arial"/>
          <w:sz w:val="22"/>
        </w:rPr>
        <w:t>12. https://doi.org/10.1186/</w:t>
      </w:r>
      <w:r w:rsidR="000545BD" w:rsidRPr="00F45FFF">
        <w:rPr>
          <w:rFonts w:ascii="Arial" w:hAnsi="Arial" w:cs="Arial"/>
          <w:sz w:val="22"/>
        </w:rPr>
        <w:t xml:space="preserve"> s12913-021-</w:t>
      </w:r>
      <w:r w:rsidR="006066CE" w:rsidRPr="00F45FFF">
        <w:rPr>
          <w:rFonts w:ascii="Arial" w:hAnsi="Arial" w:cs="Arial"/>
          <w:sz w:val="22"/>
        </w:rPr>
        <w:t>06152-7</w:t>
      </w:r>
    </w:p>
    <w:p w14:paraId="31A7B697" w14:textId="77777777" w:rsidR="00F94F47" w:rsidRPr="00F45FFF" w:rsidRDefault="00F94F47" w:rsidP="00F45FFF">
      <w:pPr>
        <w:pStyle w:val="ListParagraph"/>
        <w:spacing w:line="360" w:lineRule="auto"/>
        <w:rPr>
          <w:rFonts w:ascii="Arial" w:hAnsi="Arial" w:cs="Arial"/>
          <w:sz w:val="22"/>
        </w:rPr>
      </w:pPr>
    </w:p>
    <w:p w14:paraId="061B55B2" w14:textId="4A0B337D" w:rsidR="00856EE7" w:rsidRPr="00F45FFF" w:rsidRDefault="00856EE7" w:rsidP="00F45FFF">
      <w:pPr>
        <w:pStyle w:val="ListParagraph"/>
        <w:numPr>
          <w:ilvl w:val="0"/>
          <w:numId w:val="33"/>
        </w:numPr>
        <w:spacing w:after="0" w:line="360" w:lineRule="auto"/>
        <w:rPr>
          <w:rFonts w:ascii="Arial" w:hAnsi="Arial" w:cs="Arial"/>
          <w:sz w:val="22"/>
        </w:rPr>
      </w:pPr>
      <w:r w:rsidRPr="00F45FFF">
        <w:rPr>
          <w:rFonts w:ascii="Arial" w:hAnsi="Arial" w:cs="Arial"/>
          <w:sz w:val="22"/>
        </w:rPr>
        <w:t>World Health Orga</w:t>
      </w:r>
      <w:r w:rsidR="00006EE0" w:rsidRPr="00F45FFF">
        <w:rPr>
          <w:rFonts w:ascii="Arial" w:hAnsi="Arial" w:cs="Arial"/>
          <w:sz w:val="22"/>
        </w:rPr>
        <w:t>nization (2021) Global Pati</w:t>
      </w:r>
      <w:r w:rsidR="00BB61DD" w:rsidRPr="00F45FFF">
        <w:rPr>
          <w:rFonts w:ascii="Arial" w:hAnsi="Arial" w:cs="Arial"/>
          <w:sz w:val="22"/>
        </w:rPr>
        <w:t>ent Safety action plan 2021-</w:t>
      </w:r>
      <w:r w:rsidR="00273A69" w:rsidRPr="00F45FFF">
        <w:rPr>
          <w:rFonts w:ascii="Arial" w:hAnsi="Arial" w:cs="Arial"/>
          <w:sz w:val="22"/>
        </w:rPr>
        <w:t>2030.Geneva: WHO</w:t>
      </w:r>
      <w:r w:rsidR="0022334A" w:rsidRPr="00F45FFF">
        <w:rPr>
          <w:rFonts w:ascii="Arial" w:hAnsi="Arial" w:cs="Arial"/>
          <w:sz w:val="22"/>
        </w:rPr>
        <w:t>.</w:t>
      </w:r>
    </w:p>
    <w:p w14:paraId="1D0F2D59" w14:textId="04FD5966" w:rsidR="004552CE" w:rsidRPr="00F45FFF" w:rsidRDefault="004552CE" w:rsidP="00F45FFF">
      <w:pPr>
        <w:spacing w:line="360" w:lineRule="auto"/>
        <w:rPr>
          <w:rFonts w:ascii="Arial" w:hAnsi="Arial" w:cs="Arial"/>
          <w:color w:val="FF0000"/>
          <w:sz w:val="22"/>
        </w:rPr>
      </w:pPr>
    </w:p>
    <w:sectPr w:rsidR="004552CE" w:rsidRPr="00F45FFF" w:rsidSect="00D676C3">
      <w:headerReference w:type="even" r:id="rId11"/>
      <w:headerReference w:type="defaul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42CAC7" w14:textId="77777777" w:rsidR="005D0449" w:rsidRDefault="005D0449" w:rsidP="003C7C97">
      <w:pPr>
        <w:spacing w:after="0" w:line="240" w:lineRule="auto"/>
      </w:pPr>
      <w:r>
        <w:separator/>
      </w:r>
    </w:p>
  </w:endnote>
  <w:endnote w:type="continuationSeparator" w:id="0">
    <w:p w14:paraId="10FFAE3C" w14:textId="77777777" w:rsidR="005D0449" w:rsidRDefault="005D0449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4C538" w14:textId="77777777" w:rsidR="005D0449" w:rsidRDefault="005D0449" w:rsidP="003C7C97">
      <w:pPr>
        <w:spacing w:after="0" w:line="240" w:lineRule="auto"/>
      </w:pPr>
      <w:r>
        <w:separator/>
      </w:r>
    </w:p>
  </w:footnote>
  <w:footnote w:type="continuationSeparator" w:id="0">
    <w:p w14:paraId="3FA09B96" w14:textId="77777777" w:rsidR="005D0449" w:rsidRDefault="005D0449" w:rsidP="003C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8589293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5BB2DE41" w14:textId="00632B28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68C82FB7" w14:textId="77777777" w:rsidR="00D676C3" w:rsidRDefault="00D676C3" w:rsidP="00D676C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579713788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7218427B" w14:textId="0A8B1AEA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1631D71E" w14:textId="77777777" w:rsidR="00D676C3" w:rsidRDefault="00D676C3" w:rsidP="00D676C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7542198"/>
    <w:multiLevelType w:val="hybridMultilevel"/>
    <w:tmpl w:val="613CACFC"/>
    <w:lvl w:ilvl="0" w:tplc="D88C13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0A5F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202B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AA80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441A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F8AE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F829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FE2A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E866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A6C03"/>
    <w:multiLevelType w:val="hybridMultilevel"/>
    <w:tmpl w:val="D4B249B0"/>
    <w:lvl w:ilvl="0" w:tplc="710659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D0BC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ACFC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0819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2C1E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38EA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0E6E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5ECB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7ECE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A2A81"/>
    <w:multiLevelType w:val="multilevel"/>
    <w:tmpl w:val="A49EE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FA0CDE"/>
    <w:multiLevelType w:val="hybridMultilevel"/>
    <w:tmpl w:val="DC44C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4789E61"/>
    <w:multiLevelType w:val="hybridMultilevel"/>
    <w:tmpl w:val="F63E2952"/>
    <w:lvl w:ilvl="0" w:tplc="B91632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54D8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7A3C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4061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DEE3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64C7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5C57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5E4D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AED9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B16C17"/>
    <w:multiLevelType w:val="hybridMultilevel"/>
    <w:tmpl w:val="AD02ACC6"/>
    <w:lvl w:ilvl="0" w:tplc="B888E5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BC40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FAE7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705A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106B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0446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1A31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0870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3C61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224439"/>
    <w:multiLevelType w:val="hybridMultilevel"/>
    <w:tmpl w:val="C2584AA6"/>
    <w:lvl w:ilvl="0" w:tplc="3FDA0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EA23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9E32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3E1E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0EA4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1C28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AA4A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6235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DA3E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26354"/>
    <w:multiLevelType w:val="hybridMultilevel"/>
    <w:tmpl w:val="F6106C2E"/>
    <w:lvl w:ilvl="0" w:tplc="B74C94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8EA6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52DC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BE04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16B4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1A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48E5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0C08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D0D0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C937D8"/>
    <w:multiLevelType w:val="multilevel"/>
    <w:tmpl w:val="233E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E35C29"/>
    <w:multiLevelType w:val="hybridMultilevel"/>
    <w:tmpl w:val="9022E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1A1C04"/>
    <w:multiLevelType w:val="multilevel"/>
    <w:tmpl w:val="D6E81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792609">
    <w:abstractNumId w:val="12"/>
  </w:num>
  <w:num w:numId="2" w16cid:durableId="813639540">
    <w:abstractNumId w:val="13"/>
  </w:num>
  <w:num w:numId="3" w16cid:durableId="417096606">
    <w:abstractNumId w:val="1"/>
  </w:num>
  <w:num w:numId="4" w16cid:durableId="253246789">
    <w:abstractNumId w:val="3"/>
  </w:num>
  <w:num w:numId="5" w16cid:durableId="334386937">
    <w:abstractNumId w:val="16"/>
  </w:num>
  <w:num w:numId="6" w16cid:durableId="549659040">
    <w:abstractNumId w:val="24"/>
  </w:num>
  <w:num w:numId="7" w16cid:durableId="52895227">
    <w:abstractNumId w:val="8"/>
  </w:num>
  <w:num w:numId="8" w16cid:durableId="351032333">
    <w:abstractNumId w:val="2"/>
  </w:num>
  <w:num w:numId="9" w16cid:durableId="1067413603">
    <w:abstractNumId w:val="14"/>
  </w:num>
  <w:num w:numId="10" w16cid:durableId="931426930">
    <w:abstractNumId w:val="27"/>
  </w:num>
  <w:num w:numId="11" w16cid:durableId="1422484198">
    <w:abstractNumId w:val="22"/>
  </w:num>
  <w:num w:numId="12" w16cid:durableId="552929862">
    <w:abstractNumId w:val="23"/>
  </w:num>
  <w:num w:numId="13" w16cid:durableId="587203086">
    <w:abstractNumId w:val="28"/>
  </w:num>
  <w:num w:numId="14" w16cid:durableId="389156196">
    <w:abstractNumId w:val="19"/>
  </w:num>
  <w:num w:numId="15" w16cid:durableId="1393503788">
    <w:abstractNumId w:val="5"/>
  </w:num>
  <w:num w:numId="16" w16cid:durableId="1579359955">
    <w:abstractNumId w:val="17"/>
  </w:num>
  <w:num w:numId="17" w16cid:durableId="806699681">
    <w:abstractNumId w:val="18"/>
  </w:num>
  <w:num w:numId="18" w16cid:durableId="1314750107">
    <w:abstractNumId w:val="15"/>
  </w:num>
  <w:num w:numId="19" w16cid:durableId="1766919701">
    <w:abstractNumId w:val="21"/>
  </w:num>
  <w:num w:numId="20" w16cid:durableId="1957908719">
    <w:abstractNumId w:val="11"/>
  </w:num>
  <w:num w:numId="21" w16cid:durableId="1132019979">
    <w:abstractNumId w:val="4"/>
  </w:num>
  <w:num w:numId="22" w16cid:durableId="1457524365">
    <w:abstractNumId w:val="7"/>
  </w:num>
  <w:num w:numId="23" w16cid:durableId="1386294306">
    <w:abstractNumId w:val="30"/>
  </w:num>
  <w:num w:numId="24" w16cid:durableId="1838374920">
    <w:abstractNumId w:val="25"/>
  </w:num>
  <w:num w:numId="25" w16cid:durableId="1827044992">
    <w:abstractNumId w:val="10"/>
  </w:num>
  <w:num w:numId="26" w16cid:durableId="895820667">
    <w:abstractNumId w:val="20"/>
  </w:num>
  <w:num w:numId="27" w16cid:durableId="817497522">
    <w:abstractNumId w:val="32"/>
  </w:num>
  <w:num w:numId="28" w16cid:durableId="725690465">
    <w:abstractNumId w:val="0"/>
  </w:num>
  <w:num w:numId="29" w16cid:durableId="1814372142">
    <w:abstractNumId w:val="26"/>
  </w:num>
  <w:num w:numId="30" w16cid:durableId="258563261">
    <w:abstractNumId w:val="29"/>
  </w:num>
  <w:num w:numId="31" w16cid:durableId="1306274523">
    <w:abstractNumId w:val="31"/>
  </w:num>
  <w:num w:numId="32" w16cid:durableId="1396465663">
    <w:abstractNumId w:val="6"/>
  </w:num>
  <w:num w:numId="33" w16cid:durableId="1995106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154C"/>
    <w:rsid w:val="000034A9"/>
    <w:rsid w:val="00005D25"/>
    <w:rsid w:val="000064A2"/>
    <w:rsid w:val="00006EE0"/>
    <w:rsid w:val="00012E91"/>
    <w:rsid w:val="0001377D"/>
    <w:rsid w:val="00015D33"/>
    <w:rsid w:val="00016D87"/>
    <w:rsid w:val="000170B4"/>
    <w:rsid w:val="0001715D"/>
    <w:rsid w:val="00020C8E"/>
    <w:rsid w:val="00022C42"/>
    <w:rsid w:val="0002325C"/>
    <w:rsid w:val="00027B15"/>
    <w:rsid w:val="00030A05"/>
    <w:rsid w:val="000323A6"/>
    <w:rsid w:val="0003247B"/>
    <w:rsid w:val="00043548"/>
    <w:rsid w:val="00051D46"/>
    <w:rsid w:val="000545BD"/>
    <w:rsid w:val="00054AD8"/>
    <w:rsid w:val="00061ACC"/>
    <w:rsid w:val="000638FE"/>
    <w:rsid w:val="00067A41"/>
    <w:rsid w:val="00070818"/>
    <w:rsid w:val="00072F98"/>
    <w:rsid w:val="0008238F"/>
    <w:rsid w:val="00082EC6"/>
    <w:rsid w:val="000852DF"/>
    <w:rsid w:val="00085388"/>
    <w:rsid w:val="00086B71"/>
    <w:rsid w:val="00090058"/>
    <w:rsid w:val="00093F97"/>
    <w:rsid w:val="000A34A1"/>
    <w:rsid w:val="000A4B56"/>
    <w:rsid w:val="000B1DFC"/>
    <w:rsid w:val="000B46D9"/>
    <w:rsid w:val="000C2C77"/>
    <w:rsid w:val="000C4A08"/>
    <w:rsid w:val="000C7830"/>
    <w:rsid w:val="000D0B40"/>
    <w:rsid w:val="000D1D91"/>
    <w:rsid w:val="000D1DCB"/>
    <w:rsid w:val="000D41DC"/>
    <w:rsid w:val="000D6F61"/>
    <w:rsid w:val="000E150C"/>
    <w:rsid w:val="000E3518"/>
    <w:rsid w:val="000E664C"/>
    <w:rsid w:val="000F081A"/>
    <w:rsid w:val="000F2BA7"/>
    <w:rsid w:val="000F4C31"/>
    <w:rsid w:val="000F5602"/>
    <w:rsid w:val="000F78AF"/>
    <w:rsid w:val="000F7E5C"/>
    <w:rsid w:val="00102750"/>
    <w:rsid w:val="00104727"/>
    <w:rsid w:val="00107068"/>
    <w:rsid w:val="0010716C"/>
    <w:rsid w:val="00114E9E"/>
    <w:rsid w:val="001173F6"/>
    <w:rsid w:val="00123353"/>
    <w:rsid w:val="00125D37"/>
    <w:rsid w:val="00127C1A"/>
    <w:rsid w:val="00130137"/>
    <w:rsid w:val="001371C5"/>
    <w:rsid w:val="00140D8C"/>
    <w:rsid w:val="00142ABA"/>
    <w:rsid w:val="00146E33"/>
    <w:rsid w:val="00150D81"/>
    <w:rsid w:val="00153387"/>
    <w:rsid w:val="00154614"/>
    <w:rsid w:val="00155FB6"/>
    <w:rsid w:val="0016423F"/>
    <w:rsid w:val="00164266"/>
    <w:rsid w:val="0016579A"/>
    <w:rsid w:val="00166CEB"/>
    <w:rsid w:val="001673F5"/>
    <w:rsid w:val="001710C0"/>
    <w:rsid w:val="00173AE6"/>
    <w:rsid w:val="001764E3"/>
    <w:rsid w:val="00177815"/>
    <w:rsid w:val="00177FE7"/>
    <w:rsid w:val="00183CB9"/>
    <w:rsid w:val="00184A9A"/>
    <w:rsid w:val="00194379"/>
    <w:rsid w:val="001947DF"/>
    <w:rsid w:val="00197B48"/>
    <w:rsid w:val="001B22BB"/>
    <w:rsid w:val="001B619C"/>
    <w:rsid w:val="001C1097"/>
    <w:rsid w:val="001C7B45"/>
    <w:rsid w:val="001D1062"/>
    <w:rsid w:val="001D1D3C"/>
    <w:rsid w:val="001D3307"/>
    <w:rsid w:val="001F1D15"/>
    <w:rsid w:val="001F4ED2"/>
    <w:rsid w:val="001F7055"/>
    <w:rsid w:val="0020465B"/>
    <w:rsid w:val="00212ACE"/>
    <w:rsid w:val="002205D4"/>
    <w:rsid w:val="002215AC"/>
    <w:rsid w:val="00221A8F"/>
    <w:rsid w:val="00222C3A"/>
    <w:rsid w:val="00222D55"/>
    <w:rsid w:val="0022334A"/>
    <w:rsid w:val="00226B7C"/>
    <w:rsid w:val="00226BFE"/>
    <w:rsid w:val="00226D31"/>
    <w:rsid w:val="00226F15"/>
    <w:rsid w:val="002353F4"/>
    <w:rsid w:val="00236401"/>
    <w:rsid w:val="002370CE"/>
    <w:rsid w:val="00240318"/>
    <w:rsid w:val="00242974"/>
    <w:rsid w:val="00245A88"/>
    <w:rsid w:val="00247B5C"/>
    <w:rsid w:val="00247E2A"/>
    <w:rsid w:val="00253FA5"/>
    <w:rsid w:val="0025525D"/>
    <w:rsid w:val="002602B9"/>
    <w:rsid w:val="002651D0"/>
    <w:rsid w:val="00273A69"/>
    <w:rsid w:val="0027488C"/>
    <w:rsid w:val="00275B42"/>
    <w:rsid w:val="00276314"/>
    <w:rsid w:val="00291F23"/>
    <w:rsid w:val="00292358"/>
    <w:rsid w:val="002926C3"/>
    <w:rsid w:val="002930CE"/>
    <w:rsid w:val="002976D4"/>
    <w:rsid w:val="002A2005"/>
    <w:rsid w:val="002A5577"/>
    <w:rsid w:val="002A65E4"/>
    <w:rsid w:val="002B4AA4"/>
    <w:rsid w:val="002B6B2A"/>
    <w:rsid w:val="002B7B02"/>
    <w:rsid w:val="002C501C"/>
    <w:rsid w:val="002D0A20"/>
    <w:rsid w:val="002D4022"/>
    <w:rsid w:val="002D507D"/>
    <w:rsid w:val="002E1B67"/>
    <w:rsid w:val="002E1D6F"/>
    <w:rsid w:val="002E2694"/>
    <w:rsid w:val="002E71BA"/>
    <w:rsid w:val="002F4DA6"/>
    <w:rsid w:val="002F5066"/>
    <w:rsid w:val="002F75EE"/>
    <w:rsid w:val="003003FD"/>
    <w:rsid w:val="00303042"/>
    <w:rsid w:val="00310245"/>
    <w:rsid w:val="003105B8"/>
    <w:rsid w:val="003152E7"/>
    <w:rsid w:val="0031674F"/>
    <w:rsid w:val="00316C95"/>
    <w:rsid w:val="00325661"/>
    <w:rsid w:val="00333547"/>
    <w:rsid w:val="003347CE"/>
    <w:rsid w:val="00334A25"/>
    <w:rsid w:val="0033589A"/>
    <w:rsid w:val="00343666"/>
    <w:rsid w:val="003458DB"/>
    <w:rsid w:val="00345F02"/>
    <w:rsid w:val="003523D3"/>
    <w:rsid w:val="00356B7B"/>
    <w:rsid w:val="00357500"/>
    <w:rsid w:val="003621E7"/>
    <w:rsid w:val="0036245C"/>
    <w:rsid w:val="003648D5"/>
    <w:rsid w:val="00364C35"/>
    <w:rsid w:val="00373618"/>
    <w:rsid w:val="00382B6F"/>
    <w:rsid w:val="003832B4"/>
    <w:rsid w:val="00386EB3"/>
    <w:rsid w:val="00387C9F"/>
    <w:rsid w:val="00387F79"/>
    <w:rsid w:val="00396F60"/>
    <w:rsid w:val="0039782F"/>
    <w:rsid w:val="003A51D6"/>
    <w:rsid w:val="003A7853"/>
    <w:rsid w:val="003B125E"/>
    <w:rsid w:val="003B1D1A"/>
    <w:rsid w:val="003B2A5E"/>
    <w:rsid w:val="003B2F97"/>
    <w:rsid w:val="003B3D63"/>
    <w:rsid w:val="003B508F"/>
    <w:rsid w:val="003B65AB"/>
    <w:rsid w:val="003C6622"/>
    <w:rsid w:val="003C6F5E"/>
    <w:rsid w:val="003C7C97"/>
    <w:rsid w:val="003D1F47"/>
    <w:rsid w:val="003D618C"/>
    <w:rsid w:val="003D7EB1"/>
    <w:rsid w:val="003E28FA"/>
    <w:rsid w:val="003F110F"/>
    <w:rsid w:val="003F512A"/>
    <w:rsid w:val="003F5678"/>
    <w:rsid w:val="003F57E8"/>
    <w:rsid w:val="00402548"/>
    <w:rsid w:val="0040415F"/>
    <w:rsid w:val="00406B8D"/>
    <w:rsid w:val="00410068"/>
    <w:rsid w:val="00414D7F"/>
    <w:rsid w:val="00414F66"/>
    <w:rsid w:val="00414F9C"/>
    <w:rsid w:val="0041618E"/>
    <w:rsid w:val="0041741F"/>
    <w:rsid w:val="00417972"/>
    <w:rsid w:val="0042126B"/>
    <w:rsid w:val="00422491"/>
    <w:rsid w:val="0042295C"/>
    <w:rsid w:val="0042440F"/>
    <w:rsid w:val="00426EEC"/>
    <w:rsid w:val="004332E0"/>
    <w:rsid w:val="00434084"/>
    <w:rsid w:val="00442496"/>
    <w:rsid w:val="004453A0"/>
    <w:rsid w:val="0044614A"/>
    <w:rsid w:val="004466C3"/>
    <w:rsid w:val="004473F6"/>
    <w:rsid w:val="00453503"/>
    <w:rsid w:val="004552CE"/>
    <w:rsid w:val="0046134C"/>
    <w:rsid w:val="00470276"/>
    <w:rsid w:val="00472AA3"/>
    <w:rsid w:val="0047557D"/>
    <w:rsid w:val="004801EE"/>
    <w:rsid w:val="0048181B"/>
    <w:rsid w:val="00481FF7"/>
    <w:rsid w:val="0048562B"/>
    <w:rsid w:val="004864EB"/>
    <w:rsid w:val="004A0CDA"/>
    <w:rsid w:val="004A5FEC"/>
    <w:rsid w:val="004A78DE"/>
    <w:rsid w:val="004C0D61"/>
    <w:rsid w:val="004C1C42"/>
    <w:rsid w:val="004D0ABE"/>
    <w:rsid w:val="004D3E35"/>
    <w:rsid w:val="004D4536"/>
    <w:rsid w:val="004D584C"/>
    <w:rsid w:val="004E3F8B"/>
    <w:rsid w:val="004E5CE6"/>
    <w:rsid w:val="004E627C"/>
    <w:rsid w:val="00500295"/>
    <w:rsid w:val="00500EBC"/>
    <w:rsid w:val="00501AAF"/>
    <w:rsid w:val="00505ED5"/>
    <w:rsid w:val="00511E61"/>
    <w:rsid w:val="005167CC"/>
    <w:rsid w:val="00517C7D"/>
    <w:rsid w:val="00517E01"/>
    <w:rsid w:val="00521A37"/>
    <w:rsid w:val="00522740"/>
    <w:rsid w:val="00522BCC"/>
    <w:rsid w:val="00522D83"/>
    <w:rsid w:val="00527AFA"/>
    <w:rsid w:val="005363BD"/>
    <w:rsid w:val="00541343"/>
    <w:rsid w:val="005419DA"/>
    <w:rsid w:val="00544E67"/>
    <w:rsid w:val="00550330"/>
    <w:rsid w:val="0055343A"/>
    <w:rsid w:val="00554BC8"/>
    <w:rsid w:val="005560B1"/>
    <w:rsid w:val="00557882"/>
    <w:rsid w:val="005678AC"/>
    <w:rsid w:val="005679BD"/>
    <w:rsid w:val="005709B1"/>
    <w:rsid w:val="00572B3B"/>
    <w:rsid w:val="00581F4D"/>
    <w:rsid w:val="005836D2"/>
    <w:rsid w:val="00586E8D"/>
    <w:rsid w:val="00587C58"/>
    <w:rsid w:val="00594765"/>
    <w:rsid w:val="00596C6C"/>
    <w:rsid w:val="005A1FAE"/>
    <w:rsid w:val="005A46B6"/>
    <w:rsid w:val="005A4C4F"/>
    <w:rsid w:val="005A7FD4"/>
    <w:rsid w:val="005B0AD0"/>
    <w:rsid w:val="005B14E0"/>
    <w:rsid w:val="005B1A84"/>
    <w:rsid w:val="005C04F0"/>
    <w:rsid w:val="005C29DF"/>
    <w:rsid w:val="005C4BD4"/>
    <w:rsid w:val="005C550D"/>
    <w:rsid w:val="005D0449"/>
    <w:rsid w:val="005D1AF9"/>
    <w:rsid w:val="005D4A03"/>
    <w:rsid w:val="005D5457"/>
    <w:rsid w:val="005D6C2B"/>
    <w:rsid w:val="005E2699"/>
    <w:rsid w:val="005E44B5"/>
    <w:rsid w:val="005E7839"/>
    <w:rsid w:val="005E79B6"/>
    <w:rsid w:val="005F2AF8"/>
    <w:rsid w:val="0060667A"/>
    <w:rsid w:val="006066CE"/>
    <w:rsid w:val="00611130"/>
    <w:rsid w:val="00612DEA"/>
    <w:rsid w:val="00614572"/>
    <w:rsid w:val="006163FA"/>
    <w:rsid w:val="00620C8A"/>
    <w:rsid w:val="00621E34"/>
    <w:rsid w:val="0062231A"/>
    <w:rsid w:val="006232DF"/>
    <w:rsid w:val="006300CC"/>
    <w:rsid w:val="0063031E"/>
    <w:rsid w:val="00631F2E"/>
    <w:rsid w:val="00640114"/>
    <w:rsid w:val="00643E80"/>
    <w:rsid w:val="006457C0"/>
    <w:rsid w:val="00651046"/>
    <w:rsid w:val="0065108A"/>
    <w:rsid w:val="006520DE"/>
    <w:rsid w:val="00652788"/>
    <w:rsid w:val="00652BB7"/>
    <w:rsid w:val="00661758"/>
    <w:rsid w:val="00663C78"/>
    <w:rsid w:val="0067612C"/>
    <w:rsid w:val="00676FEB"/>
    <w:rsid w:val="00681FC0"/>
    <w:rsid w:val="006912C4"/>
    <w:rsid w:val="00696072"/>
    <w:rsid w:val="00697494"/>
    <w:rsid w:val="006A011D"/>
    <w:rsid w:val="006A3615"/>
    <w:rsid w:val="006A45A8"/>
    <w:rsid w:val="006A5CFC"/>
    <w:rsid w:val="006A797E"/>
    <w:rsid w:val="006B264C"/>
    <w:rsid w:val="006B63A2"/>
    <w:rsid w:val="006C2C35"/>
    <w:rsid w:val="006C3CD8"/>
    <w:rsid w:val="006C5138"/>
    <w:rsid w:val="006C689B"/>
    <w:rsid w:val="006C6994"/>
    <w:rsid w:val="006D781D"/>
    <w:rsid w:val="006E005C"/>
    <w:rsid w:val="006E6EE5"/>
    <w:rsid w:val="006F0029"/>
    <w:rsid w:val="006F7086"/>
    <w:rsid w:val="00706B7C"/>
    <w:rsid w:val="00711FC0"/>
    <w:rsid w:val="007138EF"/>
    <w:rsid w:val="007200BD"/>
    <w:rsid w:val="0072233F"/>
    <w:rsid w:val="00722D13"/>
    <w:rsid w:val="00724856"/>
    <w:rsid w:val="00726CE1"/>
    <w:rsid w:val="007346EB"/>
    <w:rsid w:val="0073671D"/>
    <w:rsid w:val="00742692"/>
    <w:rsid w:val="00747278"/>
    <w:rsid w:val="007542BD"/>
    <w:rsid w:val="00756A88"/>
    <w:rsid w:val="0075761C"/>
    <w:rsid w:val="00757623"/>
    <w:rsid w:val="00761C8C"/>
    <w:rsid w:val="00762D24"/>
    <w:rsid w:val="007632A9"/>
    <w:rsid w:val="00763AD0"/>
    <w:rsid w:val="00766A0C"/>
    <w:rsid w:val="00771610"/>
    <w:rsid w:val="00773077"/>
    <w:rsid w:val="00774092"/>
    <w:rsid w:val="00776A7F"/>
    <w:rsid w:val="00776B03"/>
    <w:rsid w:val="00782830"/>
    <w:rsid w:val="0078664A"/>
    <w:rsid w:val="00791D02"/>
    <w:rsid w:val="007934C3"/>
    <w:rsid w:val="00794702"/>
    <w:rsid w:val="007B0F6D"/>
    <w:rsid w:val="007B12BA"/>
    <w:rsid w:val="007B75F2"/>
    <w:rsid w:val="007B7872"/>
    <w:rsid w:val="007C034C"/>
    <w:rsid w:val="007C37BB"/>
    <w:rsid w:val="007C5062"/>
    <w:rsid w:val="007C62C3"/>
    <w:rsid w:val="007D25AA"/>
    <w:rsid w:val="007E02A1"/>
    <w:rsid w:val="007E66FB"/>
    <w:rsid w:val="007E77E2"/>
    <w:rsid w:val="007F0873"/>
    <w:rsid w:val="007F11C6"/>
    <w:rsid w:val="007F348A"/>
    <w:rsid w:val="00800D93"/>
    <w:rsid w:val="00805726"/>
    <w:rsid w:val="00805D06"/>
    <w:rsid w:val="00806331"/>
    <w:rsid w:val="00806515"/>
    <w:rsid w:val="008137C1"/>
    <w:rsid w:val="00814A9D"/>
    <w:rsid w:val="00815117"/>
    <w:rsid w:val="00817E96"/>
    <w:rsid w:val="008205E8"/>
    <w:rsid w:val="008228A4"/>
    <w:rsid w:val="00824CB1"/>
    <w:rsid w:val="00825356"/>
    <w:rsid w:val="00826D11"/>
    <w:rsid w:val="00827BBC"/>
    <w:rsid w:val="00831268"/>
    <w:rsid w:val="00831375"/>
    <w:rsid w:val="00832E16"/>
    <w:rsid w:val="008355FC"/>
    <w:rsid w:val="0085175D"/>
    <w:rsid w:val="008520F8"/>
    <w:rsid w:val="0085463B"/>
    <w:rsid w:val="00855F34"/>
    <w:rsid w:val="00856EE7"/>
    <w:rsid w:val="00864F87"/>
    <w:rsid w:val="008820F5"/>
    <w:rsid w:val="008826B6"/>
    <w:rsid w:val="008831F2"/>
    <w:rsid w:val="00890FC8"/>
    <w:rsid w:val="008966DB"/>
    <w:rsid w:val="008A0E6D"/>
    <w:rsid w:val="008A6FF6"/>
    <w:rsid w:val="008B0B22"/>
    <w:rsid w:val="008B66B3"/>
    <w:rsid w:val="008C0C6F"/>
    <w:rsid w:val="008C4C59"/>
    <w:rsid w:val="008C5390"/>
    <w:rsid w:val="008C58B0"/>
    <w:rsid w:val="008C591B"/>
    <w:rsid w:val="008C6182"/>
    <w:rsid w:val="008C67A0"/>
    <w:rsid w:val="008D0889"/>
    <w:rsid w:val="008D33FF"/>
    <w:rsid w:val="008D39E1"/>
    <w:rsid w:val="008D6F8A"/>
    <w:rsid w:val="008F2194"/>
    <w:rsid w:val="008F297D"/>
    <w:rsid w:val="008F3C22"/>
    <w:rsid w:val="008F3DCB"/>
    <w:rsid w:val="008F4572"/>
    <w:rsid w:val="008F4690"/>
    <w:rsid w:val="0090108A"/>
    <w:rsid w:val="00902F80"/>
    <w:rsid w:val="0090779E"/>
    <w:rsid w:val="00913FBF"/>
    <w:rsid w:val="00916E29"/>
    <w:rsid w:val="00917947"/>
    <w:rsid w:val="0092605B"/>
    <w:rsid w:val="00926079"/>
    <w:rsid w:val="00926458"/>
    <w:rsid w:val="00927152"/>
    <w:rsid w:val="00933720"/>
    <w:rsid w:val="009357AB"/>
    <w:rsid w:val="00952E4D"/>
    <w:rsid w:val="009540A1"/>
    <w:rsid w:val="00954900"/>
    <w:rsid w:val="00956A6C"/>
    <w:rsid w:val="0096298B"/>
    <w:rsid w:val="00973D8E"/>
    <w:rsid w:val="00974440"/>
    <w:rsid w:val="009758DF"/>
    <w:rsid w:val="00984406"/>
    <w:rsid w:val="00997034"/>
    <w:rsid w:val="0099753C"/>
    <w:rsid w:val="009A7001"/>
    <w:rsid w:val="009A754C"/>
    <w:rsid w:val="009A7826"/>
    <w:rsid w:val="009B07DF"/>
    <w:rsid w:val="009B1E88"/>
    <w:rsid w:val="009B3ADC"/>
    <w:rsid w:val="009B4B0F"/>
    <w:rsid w:val="009B5005"/>
    <w:rsid w:val="009C1E0E"/>
    <w:rsid w:val="009C3E17"/>
    <w:rsid w:val="009C5DEC"/>
    <w:rsid w:val="009C7E52"/>
    <w:rsid w:val="009D6104"/>
    <w:rsid w:val="009E3AFB"/>
    <w:rsid w:val="009E3E3C"/>
    <w:rsid w:val="009E4934"/>
    <w:rsid w:val="009F2434"/>
    <w:rsid w:val="009F40A7"/>
    <w:rsid w:val="009F4247"/>
    <w:rsid w:val="009F5CE6"/>
    <w:rsid w:val="00A035CD"/>
    <w:rsid w:val="00A06806"/>
    <w:rsid w:val="00A1082A"/>
    <w:rsid w:val="00A10D9A"/>
    <w:rsid w:val="00A14053"/>
    <w:rsid w:val="00A209C6"/>
    <w:rsid w:val="00A263E3"/>
    <w:rsid w:val="00A334CF"/>
    <w:rsid w:val="00A37015"/>
    <w:rsid w:val="00A40223"/>
    <w:rsid w:val="00A500C3"/>
    <w:rsid w:val="00A50E80"/>
    <w:rsid w:val="00A513B0"/>
    <w:rsid w:val="00A5215C"/>
    <w:rsid w:val="00A55A46"/>
    <w:rsid w:val="00A63F7F"/>
    <w:rsid w:val="00A6517D"/>
    <w:rsid w:val="00A667CE"/>
    <w:rsid w:val="00A70F06"/>
    <w:rsid w:val="00A71BDF"/>
    <w:rsid w:val="00A73704"/>
    <w:rsid w:val="00A75042"/>
    <w:rsid w:val="00A76CBC"/>
    <w:rsid w:val="00A76EFB"/>
    <w:rsid w:val="00A774BC"/>
    <w:rsid w:val="00A77820"/>
    <w:rsid w:val="00A81C60"/>
    <w:rsid w:val="00A82678"/>
    <w:rsid w:val="00A84A8C"/>
    <w:rsid w:val="00A85AE7"/>
    <w:rsid w:val="00A946CB"/>
    <w:rsid w:val="00A95673"/>
    <w:rsid w:val="00A9671E"/>
    <w:rsid w:val="00A9730F"/>
    <w:rsid w:val="00AA6916"/>
    <w:rsid w:val="00AA730D"/>
    <w:rsid w:val="00AA77C8"/>
    <w:rsid w:val="00AB15D8"/>
    <w:rsid w:val="00AB2B32"/>
    <w:rsid w:val="00AB4105"/>
    <w:rsid w:val="00AB45F6"/>
    <w:rsid w:val="00AB699C"/>
    <w:rsid w:val="00AC0EC0"/>
    <w:rsid w:val="00AC16EA"/>
    <w:rsid w:val="00AC4E7B"/>
    <w:rsid w:val="00AC7BE2"/>
    <w:rsid w:val="00AD1040"/>
    <w:rsid w:val="00AD1121"/>
    <w:rsid w:val="00AD18B3"/>
    <w:rsid w:val="00AE2767"/>
    <w:rsid w:val="00AE35BF"/>
    <w:rsid w:val="00AE3884"/>
    <w:rsid w:val="00AE7B63"/>
    <w:rsid w:val="00AF569A"/>
    <w:rsid w:val="00AF7AAF"/>
    <w:rsid w:val="00B00342"/>
    <w:rsid w:val="00B035E6"/>
    <w:rsid w:val="00B1067E"/>
    <w:rsid w:val="00B12EE8"/>
    <w:rsid w:val="00B1454F"/>
    <w:rsid w:val="00B154DB"/>
    <w:rsid w:val="00B20326"/>
    <w:rsid w:val="00B222AA"/>
    <w:rsid w:val="00B24B70"/>
    <w:rsid w:val="00B3794D"/>
    <w:rsid w:val="00B44070"/>
    <w:rsid w:val="00B45C2F"/>
    <w:rsid w:val="00B53328"/>
    <w:rsid w:val="00B53F4B"/>
    <w:rsid w:val="00B56922"/>
    <w:rsid w:val="00B56C5B"/>
    <w:rsid w:val="00B56FEA"/>
    <w:rsid w:val="00B60284"/>
    <w:rsid w:val="00B610F9"/>
    <w:rsid w:val="00B6246B"/>
    <w:rsid w:val="00B62C98"/>
    <w:rsid w:val="00B6311B"/>
    <w:rsid w:val="00B63B39"/>
    <w:rsid w:val="00B66EBC"/>
    <w:rsid w:val="00B7060D"/>
    <w:rsid w:val="00B711D5"/>
    <w:rsid w:val="00B72342"/>
    <w:rsid w:val="00B74FCE"/>
    <w:rsid w:val="00B80842"/>
    <w:rsid w:val="00B81790"/>
    <w:rsid w:val="00B81BBC"/>
    <w:rsid w:val="00B850BD"/>
    <w:rsid w:val="00B87145"/>
    <w:rsid w:val="00B942FE"/>
    <w:rsid w:val="00B9478C"/>
    <w:rsid w:val="00BA1BF1"/>
    <w:rsid w:val="00BA21D0"/>
    <w:rsid w:val="00BA56D7"/>
    <w:rsid w:val="00BB1FF0"/>
    <w:rsid w:val="00BB2241"/>
    <w:rsid w:val="00BB3632"/>
    <w:rsid w:val="00BB55BE"/>
    <w:rsid w:val="00BB61DD"/>
    <w:rsid w:val="00BC1DDB"/>
    <w:rsid w:val="00BC6089"/>
    <w:rsid w:val="00BC72FA"/>
    <w:rsid w:val="00BD03D5"/>
    <w:rsid w:val="00BD155D"/>
    <w:rsid w:val="00BD3195"/>
    <w:rsid w:val="00BD6F45"/>
    <w:rsid w:val="00BE004D"/>
    <w:rsid w:val="00BE251B"/>
    <w:rsid w:val="00BE301D"/>
    <w:rsid w:val="00BE44C3"/>
    <w:rsid w:val="00BE48F8"/>
    <w:rsid w:val="00BE4B3F"/>
    <w:rsid w:val="00BE50B6"/>
    <w:rsid w:val="00BE5862"/>
    <w:rsid w:val="00BE6D4F"/>
    <w:rsid w:val="00BE7051"/>
    <w:rsid w:val="00BE7EA4"/>
    <w:rsid w:val="00BF4277"/>
    <w:rsid w:val="00BF5389"/>
    <w:rsid w:val="00BF5391"/>
    <w:rsid w:val="00C114E2"/>
    <w:rsid w:val="00C171A8"/>
    <w:rsid w:val="00C207EF"/>
    <w:rsid w:val="00C20837"/>
    <w:rsid w:val="00C21F57"/>
    <w:rsid w:val="00C23AE7"/>
    <w:rsid w:val="00C23B17"/>
    <w:rsid w:val="00C248FD"/>
    <w:rsid w:val="00C3215E"/>
    <w:rsid w:val="00C36418"/>
    <w:rsid w:val="00C4371B"/>
    <w:rsid w:val="00C45272"/>
    <w:rsid w:val="00C462F8"/>
    <w:rsid w:val="00C47770"/>
    <w:rsid w:val="00C50189"/>
    <w:rsid w:val="00C51960"/>
    <w:rsid w:val="00C63397"/>
    <w:rsid w:val="00C63858"/>
    <w:rsid w:val="00C75337"/>
    <w:rsid w:val="00C75856"/>
    <w:rsid w:val="00C841E2"/>
    <w:rsid w:val="00C8446D"/>
    <w:rsid w:val="00C85A7C"/>
    <w:rsid w:val="00C86417"/>
    <w:rsid w:val="00C9261B"/>
    <w:rsid w:val="00C927F8"/>
    <w:rsid w:val="00C92E5F"/>
    <w:rsid w:val="00C948F3"/>
    <w:rsid w:val="00C95214"/>
    <w:rsid w:val="00CB14E0"/>
    <w:rsid w:val="00CB16F4"/>
    <w:rsid w:val="00CB240A"/>
    <w:rsid w:val="00CC0033"/>
    <w:rsid w:val="00CC2A67"/>
    <w:rsid w:val="00CC3F59"/>
    <w:rsid w:val="00CD301E"/>
    <w:rsid w:val="00CD4774"/>
    <w:rsid w:val="00CD6C90"/>
    <w:rsid w:val="00CD7CCE"/>
    <w:rsid w:val="00CE06F1"/>
    <w:rsid w:val="00CE1732"/>
    <w:rsid w:val="00CE56CC"/>
    <w:rsid w:val="00CF2A10"/>
    <w:rsid w:val="00CF797F"/>
    <w:rsid w:val="00D017EF"/>
    <w:rsid w:val="00D10AAF"/>
    <w:rsid w:val="00D12F91"/>
    <w:rsid w:val="00D16594"/>
    <w:rsid w:val="00D2040A"/>
    <w:rsid w:val="00D228FC"/>
    <w:rsid w:val="00D231EF"/>
    <w:rsid w:val="00D25191"/>
    <w:rsid w:val="00D262AB"/>
    <w:rsid w:val="00D27540"/>
    <w:rsid w:val="00D27913"/>
    <w:rsid w:val="00D36F3C"/>
    <w:rsid w:val="00D4006B"/>
    <w:rsid w:val="00D40D7A"/>
    <w:rsid w:val="00D41E9D"/>
    <w:rsid w:val="00D50F62"/>
    <w:rsid w:val="00D57A52"/>
    <w:rsid w:val="00D62326"/>
    <w:rsid w:val="00D629D5"/>
    <w:rsid w:val="00D62D89"/>
    <w:rsid w:val="00D64A0D"/>
    <w:rsid w:val="00D66602"/>
    <w:rsid w:val="00D676C3"/>
    <w:rsid w:val="00D750B4"/>
    <w:rsid w:val="00D81C18"/>
    <w:rsid w:val="00D82C71"/>
    <w:rsid w:val="00D8461A"/>
    <w:rsid w:val="00D85387"/>
    <w:rsid w:val="00D86263"/>
    <w:rsid w:val="00D94D1E"/>
    <w:rsid w:val="00D95CAF"/>
    <w:rsid w:val="00DA3A61"/>
    <w:rsid w:val="00DA3F17"/>
    <w:rsid w:val="00DA42F5"/>
    <w:rsid w:val="00DA58DF"/>
    <w:rsid w:val="00DA6075"/>
    <w:rsid w:val="00DB59A2"/>
    <w:rsid w:val="00DB60B6"/>
    <w:rsid w:val="00DB6871"/>
    <w:rsid w:val="00DB6919"/>
    <w:rsid w:val="00DC1CC6"/>
    <w:rsid w:val="00DC7CBC"/>
    <w:rsid w:val="00DD5135"/>
    <w:rsid w:val="00DE5AF4"/>
    <w:rsid w:val="00DF0311"/>
    <w:rsid w:val="00DF3758"/>
    <w:rsid w:val="00E030DF"/>
    <w:rsid w:val="00E04035"/>
    <w:rsid w:val="00E067A8"/>
    <w:rsid w:val="00E10C37"/>
    <w:rsid w:val="00E13924"/>
    <w:rsid w:val="00E15FD5"/>
    <w:rsid w:val="00E1711E"/>
    <w:rsid w:val="00E1725A"/>
    <w:rsid w:val="00E17A65"/>
    <w:rsid w:val="00E326F3"/>
    <w:rsid w:val="00E33758"/>
    <w:rsid w:val="00E34F6F"/>
    <w:rsid w:val="00E35687"/>
    <w:rsid w:val="00E3602B"/>
    <w:rsid w:val="00E40EB7"/>
    <w:rsid w:val="00E41785"/>
    <w:rsid w:val="00E43E43"/>
    <w:rsid w:val="00E47186"/>
    <w:rsid w:val="00E53E5E"/>
    <w:rsid w:val="00E54394"/>
    <w:rsid w:val="00E55CD0"/>
    <w:rsid w:val="00E565D1"/>
    <w:rsid w:val="00E64325"/>
    <w:rsid w:val="00E66A93"/>
    <w:rsid w:val="00E673C5"/>
    <w:rsid w:val="00E67967"/>
    <w:rsid w:val="00E76162"/>
    <w:rsid w:val="00E82723"/>
    <w:rsid w:val="00E8329B"/>
    <w:rsid w:val="00E86EA3"/>
    <w:rsid w:val="00E90B0B"/>
    <w:rsid w:val="00E96831"/>
    <w:rsid w:val="00EA0473"/>
    <w:rsid w:val="00EA29A5"/>
    <w:rsid w:val="00EB1BCE"/>
    <w:rsid w:val="00EB3D19"/>
    <w:rsid w:val="00EB45A3"/>
    <w:rsid w:val="00EC107C"/>
    <w:rsid w:val="00EC6240"/>
    <w:rsid w:val="00EC7113"/>
    <w:rsid w:val="00EC7EBE"/>
    <w:rsid w:val="00EC7FD2"/>
    <w:rsid w:val="00ED5795"/>
    <w:rsid w:val="00ED5964"/>
    <w:rsid w:val="00ED6C57"/>
    <w:rsid w:val="00ED6D8A"/>
    <w:rsid w:val="00EE2457"/>
    <w:rsid w:val="00EE598D"/>
    <w:rsid w:val="00EE6E8B"/>
    <w:rsid w:val="00EF4B3D"/>
    <w:rsid w:val="00F002A7"/>
    <w:rsid w:val="00F005AF"/>
    <w:rsid w:val="00F00E03"/>
    <w:rsid w:val="00F02EBB"/>
    <w:rsid w:val="00F07484"/>
    <w:rsid w:val="00F1055D"/>
    <w:rsid w:val="00F10A97"/>
    <w:rsid w:val="00F11023"/>
    <w:rsid w:val="00F15E6E"/>
    <w:rsid w:val="00F1720B"/>
    <w:rsid w:val="00F206A1"/>
    <w:rsid w:val="00F25005"/>
    <w:rsid w:val="00F25940"/>
    <w:rsid w:val="00F25A34"/>
    <w:rsid w:val="00F25BE1"/>
    <w:rsid w:val="00F25D16"/>
    <w:rsid w:val="00F313A5"/>
    <w:rsid w:val="00F34898"/>
    <w:rsid w:val="00F35CAB"/>
    <w:rsid w:val="00F3601F"/>
    <w:rsid w:val="00F36ADC"/>
    <w:rsid w:val="00F37D44"/>
    <w:rsid w:val="00F45FFF"/>
    <w:rsid w:val="00F53D64"/>
    <w:rsid w:val="00F541E4"/>
    <w:rsid w:val="00F57CA2"/>
    <w:rsid w:val="00F605C6"/>
    <w:rsid w:val="00F665D5"/>
    <w:rsid w:val="00F6785B"/>
    <w:rsid w:val="00F750E8"/>
    <w:rsid w:val="00F9012D"/>
    <w:rsid w:val="00F915D6"/>
    <w:rsid w:val="00F94F47"/>
    <w:rsid w:val="00F95781"/>
    <w:rsid w:val="00F970AB"/>
    <w:rsid w:val="00FA013E"/>
    <w:rsid w:val="00FA3120"/>
    <w:rsid w:val="00FA5952"/>
    <w:rsid w:val="00FA69CB"/>
    <w:rsid w:val="00FC4CAB"/>
    <w:rsid w:val="00FD1B61"/>
    <w:rsid w:val="00FD50CC"/>
    <w:rsid w:val="00FE1AFD"/>
    <w:rsid w:val="00FE1DB5"/>
    <w:rsid w:val="00FE3A6C"/>
    <w:rsid w:val="00FE4A2F"/>
    <w:rsid w:val="00FE603B"/>
    <w:rsid w:val="00FE7F71"/>
    <w:rsid w:val="00FF0F12"/>
    <w:rsid w:val="00FF2B0A"/>
    <w:rsid w:val="00FF5D06"/>
    <w:rsid w:val="00FF795E"/>
    <w:rsid w:val="0156E134"/>
    <w:rsid w:val="02AEF76F"/>
    <w:rsid w:val="039D865D"/>
    <w:rsid w:val="03F72721"/>
    <w:rsid w:val="04019B15"/>
    <w:rsid w:val="04D669FE"/>
    <w:rsid w:val="071F48DC"/>
    <w:rsid w:val="0A1BD9C6"/>
    <w:rsid w:val="0C5D0C5C"/>
    <w:rsid w:val="0CF501EC"/>
    <w:rsid w:val="13BD3D5D"/>
    <w:rsid w:val="14AA69B9"/>
    <w:rsid w:val="18625B0D"/>
    <w:rsid w:val="1A27FBCF"/>
    <w:rsid w:val="1F09BC6E"/>
    <w:rsid w:val="209C6AFA"/>
    <w:rsid w:val="239B752F"/>
    <w:rsid w:val="3464B4D3"/>
    <w:rsid w:val="3697CCBD"/>
    <w:rsid w:val="37E0668F"/>
    <w:rsid w:val="3C659699"/>
    <w:rsid w:val="3D6135D7"/>
    <w:rsid w:val="40F0AB75"/>
    <w:rsid w:val="45F7FCBB"/>
    <w:rsid w:val="47AB21B7"/>
    <w:rsid w:val="48942F29"/>
    <w:rsid w:val="4DA29D29"/>
    <w:rsid w:val="4E707105"/>
    <w:rsid w:val="506F78BE"/>
    <w:rsid w:val="5293F137"/>
    <w:rsid w:val="549B9698"/>
    <w:rsid w:val="556E2D6A"/>
    <w:rsid w:val="5617AA6E"/>
    <w:rsid w:val="59AB5A3E"/>
    <w:rsid w:val="5B5435BF"/>
    <w:rsid w:val="5CE671C3"/>
    <w:rsid w:val="5CF7C3DB"/>
    <w:rsid w:val="5D18D413"/>
    <w:rsid w:val="5D49BF1F"/>
    <w:rsid w:val="5EB28EA7"/>
    <w:rsid w:val="621430C3"/>
    <w:rsid w:val="6288133F"/>
    <w:rsid w:val="653BE314"/>
    <w:rsid w:val="655ACEAB"/>
    <w:rsid w:val="66EBA1AA"/>
    <w:rsid w:val="6CD03BBB"/>
    <w:rsid w:val="6DAC9956"/>
    <w:rsid w:val="6F3208D0"/>
    <w:rsid w:val="759A1527"/>
    <w:rsid w:val="7AC44C89"/>
    <w:rsid w:val="7BC3E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PageNumber">
    <w:name w:val="page number"/>
    <w:basedOn w:val="DefaultParagraphFont"/>
    <w:uiPriority w:val="99"/>
    <w:semiHidden/>
    <w:unhideWhenUsed/>
    <w:rsid w:val="00D676C3"/>
  </w:style>
  <w:style w:type="character" w:styleId="UnresolvedMention">
    <w:name w:val="Unresolved Mention"/>
    <w:basedOn w:val="DefaultParagraphFont"/>
    <w:uiPriority w:val="99"/>
    <w:semiHidden/>
    <w:unhideWhenUsed/>
    <w:rsid w:val="00C927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doi.org/10.1016/j.ecns.2021.01.00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.10.1177/104365961987518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1758</Words>
  <Characters>11518</Characters>
  <Application>Microsoft Office Word</Application>
  <DocSecurity>0</DocSecurity>
  <Lines>225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Rama Gyawali</cp:lastModifiedBy>
  <cp:revision>2</cp:revision>
  <dcterms:created xsi:type="dcterms:W3CDTF">2025-12-18T17:54:00Z</dcterms:created>
  <dcterms:modified xsi:type="dcterms:W3CDTF">2025-12-18T17:54:00Z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