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E92C4" w14:textId="5CCAD6EC" w:rsidR="00F90ED9" w:rsidRPr="009B0E14" w:rsidRDefault="0001017E">
      <w:pPr>
        <w:rPr>
          <w:rFonts w:ascii="Arial" w:hAnsi="Arial" w:cs="Arial"/>
          <w:sz w:val="24"/>
          <w:szCs w:val="24"/>
        </w:rPr>
      </w:pPr>
      <w:r w:rsidRPr="009B0E14">
        <w:rPr>
          <w:rFonts w:ascii="Arial" w:hAnsi="Arial" w:cs="Arial"/>
          <w:sz w:val="24"/>
          <w:szCs w:val="24"/>
        </w:rPr>
        <w:t xml:space="preserve">Sustainability assignment </w:t>
      </w:r>
      <w:proofErr w:type="gramStart"/>
      <w:r w:rsidRPr="009B0E14">
        <w:rPr>
          <w:rFonts w:ascii="Arial" w:hAnsi="Arial" w:cs="Arial"/>
          <w:sz w:val="24"/>
          <w:szCs w:val="24"/>
        </w:rPr>
        <w:t>1</w:t>
      </w:r>
      <w:proofErr w:type="gramEnd"/>
      <w:r w:rsidRPr="009B0E14">
        <w:rPr>
          <w:rFonts w:ascii="Arial" w:hAnsi="Arial" w:cs="Arial"/>
          <w:sz w:val="24"/>
          <w:szCs w:val="24"/>
        </w:rPr>
        <w:t xml:space="preserve"> </w:t>
      </w:r>
    </w:p>
    <w:p w14:paraId="458EDF9D" w14:textId="631E1950" w:rsidR="00010023" w:rsidRPr="009B0E14" w:rsidRDefault="008A40D2">
      <w:pPr>
        <w:rPr>
          <w:rFonts w:ascii="Arial" w:hAnsi="Arial" w:cs="Arial"/>
          <w:sz w:val="24"/>
          <w:szCs w:val="24"/>
        </w:rPr>
      </w:pPr>
      <w:r w:rsidRPr="009B0E14">
        <w:rPr>
          <w:rFonts w:ascii="Arial" w:hAnsi="Arial" w:cs="Arial"/>
          <w:sz w:val="24"/>
          <w:szCs w:val="24"/>
        </w:rPr>
        <w:t xml:space="preserve">Name: Shunom Begum Qureshi </w:t>
      </w:r>
    </w:p>
    <w:p w14:paraId="579F311A" w14:textId="12DE9528" w:rsidR="008A40D2" w:rsidRPr="009B0E14" w:rsidRDefault="008A40D2">
      <w:pPr>
        <w:rPr>
          <w:rFonts w:ascii="Arial" w:hAnsi="Arial" w:cs="Arial"/>
          <w:sz w:val="24"/>
          <w:szCs w:val="24"/>
        </w:rPr>
      </w:pPr>
      <w:r w:rsidRPr="009B0E14">
        <w:rPr>
          <w:rFonts w:ascii="Arial" w:hAnsi="Arial" w:cs="Arial"/>
          <w:sz w:val="24"/>
          <w:szCs w:val="24"/>
        </w:rPr>
        <w:t>Student Id:</w:t>
      </w:r>
      <w:r w:rsidR="003F33FC">
        <w:rPr>
          <w:rFonts w:ascii="Arial" w:hAnsi="Arial" w:cs="Arial"/>
          <w:sz w:val="24"/>
          <w:szCs w:val="24"/>
        </w:rPr>
        <w:t>2238718</w:t>
      </w:r>
    </w:p>
    <w:p w14:paraId="069B140D" w14:textId="30947EA4" w:rsidR="008A40D2" w:rsidRPr="009B0E14" w:rsidRDefault="0034559F">
      <w:pPr>
        <w:rPr>
          <w:rFonts w:ascii="Arial" w:hAnsi="Arial" w:cs="Arial"/>
          <w:sz w:val="24"/>
          <w:szCs w:val="24"/>
        </w:rPr>
      </w:pPr>
      <w:r w:rsidRPr="009B0E14">
        <w:rPr>
          <w:rFonts w:ascii="Arial" w:hAnsi="Arial" w:cs="Arial"/>
          <w:sz w:val="24"/>
          <w:szCs w:val="24"/>
        </w:rPr>
        <w:t>Module</w:t>
      </w:r>
      <w:r w:rsidR="008A40D2" w:rsidRPr="009B0E14">
        <w:rPr>
          <w:rFonts w:ascii="Arial" w:hAnsi="Arial" w:cs="Arial"/>
          <w:sz w:val="24"/>
          <w:szCs w:val="24"/>
        </w:rPr>
        <w:t xml:space="preserve"> Title </w:t>
      </w:r>
      <w:r w:rsidRPr="009B0E14">
        <w:rPr>
          <w:rFonts w:ascii="Arial" w:hAnsi="Arial" w:cs="Arial"/>
          <w:sz w:val="24"/>
          <w:szCs w:val="24"/>
        </w:rPr>
        <w:t>Sustainability</w:t>
      </w:r>
      <w:r w:rsidR="008C4A03" w:rsidRPr="009B0E14">
        <w:rPr>
          <w:rFonts w:ascii="Arial" w:hAnsi="Arial" w:cs="Arial"/>
          <w:sz w:val="24"/>
          <w:szCs w:val="24"/>
        </w:rPr>
        <w:t xml:space="preserve"> </w:t>
      </w:r>
      <w:r w:rsidR="00851A26">
        <w:rPr>
          <w:rFonts w:ascii="Arial" w:hAnsi="Arial" w:cs="Arial"/>
          <w:sz w:val="24"/>
          <w:szCs w:val="24"/>
        </w:rPr>
        <w:t xml:space="preserve">and tourism management </w:t>
      </w:r>
    </w:p>
    <w:p w14:paraId="1101BD8B" w14:textId="3CF2FB3D" w:rsidR="008C4A03" w:rsidRDefault="0034559F">
      <w:pPr>
        <w:rPr>
          <w:rFonts w:ascii="Arial" w:hAnsi="Arial" w:cs="Arial"/>
          <w:sz w:val="24"/>
          <w:szCs w:val="24"/>
        </w:rPr>
      </w:pPr>
      <w:r w:rsidRPr="009B0E14">
        <w:rPr>
          <w:rFonts w:ascii="Arial" w:hAnsi="Arial" w:cs="Arial"/>
          <w:sz w:val="24"/>
          <w:szCs w:val="24"/>
        </w:rPr>
        <w:t>Module</w:t>
      </w:r>
      <w:r w:rsidR="008C4A03" w:rsidRPr="009B0E14">
        <w:rPr>
          <w:rFonts w:ascii="Arial" w:hAnsi="Arial" w:cs="Arial"/>
          <w:sz w:val="24"/>
          <w:szCs w:val="24"/>
        </w:rPr>
        <w:t xml:space="preserve"> code</w:t>
      </w:r>
      <w:r w:rsidR="003F33FC">
        <w:rPr>
          <w:rFonts w:ascii="Arial" w:hAnsi="Arial" w:cs="Arial"/>
          <w:sz w:val="24"/>
          <w:szCs w:val="24"/>
        </w:rPr>
        <w:t>: BM</w:t>
      </w:r>
      <w:r w:rsidR="000A7A1F">
        <w:rPr>
          <w:rFonts w:ascii="Arial" w:hAnsi="Arial" w:cs="Arial"/>
          <w:sz w:val="24"/>
          <w:szCs w:val="24"/>
        </w:rPr>
        <w:t>IH5006</w:t>
      </w:r>
    </w:p>
    <w:p w14:paraId="388C4DE8" w14:textId="669F9816" w:rsidR="000A7A1F" w:rsidRPr="009B0E14" w:rsidRDefault="000A7A1F">
      <w:pPr>
        <w:rPr>
          <w:rFonts w:ascii="Arial" w:hAnsi="Arial" w:cs="Arial"/>
          <w:sz w:val="24"/>
          <w:szCs w:val="24"/>
        </w:rPr>
      </w:pPr>
      <w:r>
        <w:rPr>
          <w:rFonts w:ascii="Arial" w:hAnsi="Arial" w:cs="Arial"/>
          <w:sz w:val="24"/>
          <w:szCs w:val="24"/>
        </w:rPr>
        <w:t xml:space="preserve">Lecturer: Kathryn Roberts </w:t>
      </w:r>
    </w:p>
    <w:p w14:paraId="59EBD62E" w14:textId="4FD564A1" w:rsidR="000005C6" w:rsidRDefault="008C4A03">
      <w:pPr>
        <w:rPr>
          <w:rFonts w:ascii="Arial" w:hAnsi="Arial" w:cs="Arial"/>
          <w:sz w:val="24"/>
          <w:szCs w:val="24"/>
        </w:rPr>
      </w:pPr>
      <w:r w:rsidRPr="009B0E14">
        <w:rPr>
          <w:rFonts w:ascii="Arial" w:hAnsi="Arial" w:cs="Arial"/>
          <w:sz w:val="24"/>
          <w:szCs w:val="24"/>
        </w:rPr>
        <w:t xml:space="preserve">AI </w:t>
      </w:r>
      <w:r w:rsidR="0034559F" w:rsidRPr="009B0E14">
        <w:rPr>
          <w:rFonts w:ascii="Arial" w:hAnsi="Arial" w:cs="Arial"/>
          <w:sz w:val="24"/>
          <w:szCs w:val="24"/>
        </w:rPr>
        <w:t>Knowledgement</w:t>
      </w:r>
      <w:r w:rsidR="000005C6" w:rsidRPr="009B0E14">
        <w:rPr>
          <w:rFonts w:ascii="Arial" w:hAnsi="Arial" w:cs="Arial"/>
          <w:sz w:val="24"/>
          <w:szCs w:val="24"/>
        </w:rPr>
        <w:t>.</w:t>
      </w:r>
    </w:p>
    <w:p w14:paraId="4063283C" w14:textId="77777777" w:rsidR="00BD0B6C" w:rsidRPr="00BD0B6C" w:rsidRDefault="00BD0B6C" w:rsidP="00BD0B6C">
      <w:pPr>
        <w:autoSpaceDE w:val="0"/>
        <w:autoSpaceDN w:val="0"/>
        <w:adjustRightInd w:val="0"/>
        <w:spacing w:after="0" w:line="240" w:lineRule="auto"/>
        <w:rPr>
          <w:rFonts w:ascii="Arial" w:hAnsi="Arial" w:cs="Arial"/>
          <w:color w:val="000000"/>
          <w:kern w:val="0"/>
          <w:sz w:val="24"/>
          <w:szCs w:val="24"/>
        </w:rPr>
      </w:pPr>
      <w:r w:rsidRPr="00BD0B6C">
        <w:rPr>
          <w:rFonts w:ascii="Arial" w:hAnsi="Arial" w:cs="Arial"/>
          <w:color w:val="000000"/>
          <w:kern w:val="0"/>
          <w:sz w:val="24"/>
          <w:szCs w:val="24"/>
        </w:rPr>
        <w:t xml:space="preserve">I conﬁrm that I have not used any AI tools in the research and creation of </w:t>
      </w:r>
      <w:proofErr w:type="gramStart"/>
      <w:r w:rsidRPr="00BD0B6C">
        <w:rPr>
          <w:rFonts w:ascii="Arial" w:hAnsi="Arial" w:cs="Arial"/>
          <w:color w:val="000000"/>
          <w:kern w:val="0"/>
          <w:sz w:val="24"/>
          <w:szCs w:val="24"/>
        </w:rPr>
        <w:t>this</w:t>
      </w:r>
      <w:proofErr w:type="gramEnd"/>
    </w:p>
    <w:p w14:paraId="370B6E19" w14:textId="77777777" w:rsidR="00BD0B6C" w:rsidRPr="00BD0B6C" w:rsidRDefault="00BD0B6C" w:rsidP="00BD0B6C">
      <w:pPr>
        <w:autoSpaceDE w:val="0"/>
        <w:autoSpaceDN w:val="0"/>
        <w:adjustRightInd w:val="0"/>
        <w:spacing w:after="0" w:line="240" w:lineRule="auto"/>
        <w:rPr>
          <w:rFonts w:ascii="Arial" w:hAnsi="Arial" w:cs="Arial"/>
          <w:color w:val="000000"/>
          <w:kern w:val="0"/>
          <w:sz w:val="24"/>
          <w:szCs w:val="24"/>
        </w:rPr>
      </w:pPr>
      <w:r w:rsidRPr="00BD0B6C">
        <w:rPr>
          <w:rFonts w:ascii="Arial" w:hAnsi="Arial" w:cs="Arial"/>
          <w:color w:val="000000"/>
          <w:kern w:val="0"/>
          <w:sz w:val="24"/>
          <w:szCs w:val="24"/>
        </w:rPr>
        <w:t xml:space="preserve">assignment. I conﬁrm that I have not presented any AI generated materials as my own work. I conﬁrm I have copies of my drafts, notes, and other resources I used, which I may </w:t>
      </w:r>
      <w:proofErr w:type="gramStart"/>
      <w:r w:rsidRPr="00BD0B6C">
        <w:rPr>
          <w:rFonts w:ascii="Arial" w:hAnsi="Arial" w:cs="Arial"/>
          <w:color w:val="000000"/>
          <w:kern w:val="0"/>
          <w:sz w:val="24"/>
          <w:szCs w:val="24"/>
        </w:rPr>
        <w:t>be asked</w:t>
      </w:r>
      <w:proofErr w:type="gramEnd"/>
      <w:r w:rsidRPr="00BD0B6C">
        <w:rPr>
          <w:rFonts w:ascii="Arial" w:hAnsi="Arial" w:cs="Arial"/>
          <w:color w:val="000000"/>
          <w:kern w:val="0"/>
          <w:sz w:val="24"/>
          <w:szCs w:val="24"/>
        </w:rPr>
        <w:t xml:space="preserve"> to provide in evidence.</w:t>
      </w:r>
    </w:p>
    <w:p w14:paraId="5E857194" w14:textId="77777777" w:rsidR="00BD0B6C" w:rsidRDefault="00BD0B6C">
      <w:pPr>
        <w:rPr>
          <w:rFonts w:ascii="Arial" w:hAnsi="Arial" w:cs="Arial"/>
          <w:sz w:val="24"/>
          <w:szCs w:val="24"/>
        </w:rPr>
      </w:pPr>
    </w:p>
    <w:p w14:paraId="21C17DA6" w14:textId="27F7ACFA" w:rsidR="00BD0B6C" w:rsidRPr="00BD0B6C" w:rsidRDefault="000005C6" w:rsidP="00BD0B6C">
      <w:pPr>
        <w:autoSpaceDE w:val="0"/>
        <w:autoSpaceDN w:val="0"/>
        <w:adjustRightInd w:val="0"/>
        <w:spacing w:after="0" w:line="240" w:lineRule="auto"/>
        <w:rPr>
          <w:rFonts w:ascii="Arial" w:hAnsi="Arial" w:cs="Arial"/>
          <w:color w:val="000000"/>
          <w:kern w:val="0"/>
          <w:sz w:val="24"/>
          <w:szCs w:val="24"/>
        </w:rPr>
      </w:pPr>
      <w:r>
        <w:br w:type="page"/>
      </w:r>
    </w:p>
    <w:p w14:paraId="1070512F" w14:textId="3590FA3F" w:rsidR="00B025F5" w:rsidRDefault="007029B8" w:rsidP="00A10377">
      <w:pPr>
        <w:spacing w:line="360" w:lineRule="auto"/>
        <w:rPr>
          <w:rFonts w:ascii="Arial" w:hAnsi="Arial" w:cs="Arial"/>
          <w:sz w:val="24"/>
          <w:szCs w:val="24"/>
        </w:rPr>
      </w:pPr>
      <w:r>
        <w:rPr>
          <w:rFonts w:ascii="Arial" w:hAnsi="Arial" w:cs="Arial"/>
          <w:sz w:val="24"/>
          <w:szCs w:val="24"/>
        </w:rPr>
        <w:lastRenderedPageBreak/>
        <w:t>The p</w:t>
      </w:r>
      <w:r w:rsidR="008E136D" w:rsidRPr="00CC6311">
        <w:rPr>
          <w:rFonts w:ascii="Arial" w:hAnsi="Arial" w:cs="Arial"/>
          <w:sz w:val="24"/>
          <w:szCs w:val="24"/>
        </w:rPr>
        <w:t xml:space="preserve">ublic </w:t>
      </w:r>
      <w:r w:rsidR="00B23A85" w:rsidRPr="00CC6311">
        <w:rPr>
          <w:rFonts w:ascii="Arial" w:hAnsi="Arial" w:cs="Arial"/>
          <w:sz w:val="24"/>
          <w:szCs w:val="24"/>
        </w:rPr>
        <w:t xml:space="preserve">and </w:t>
      </w:r>
      <w:r w:rsidR="00E51F38" w:rsidRPr="00CC6311">
        <w:rPr>
          <w:rFonts w:ascii="Arial" w:hAnsi="Arial" w:cs="Arial"/>
          <w:sz w:val="24"/>
          <w:szCs w:val="24"/>
        </w:rPr>
        <w:t>environmental</w:t>
      </w:r>
      <w:r w:rsidR="00B23A85" w:rsidRPr="00CC6311">
        <w:rPr>
          <w:rFonts w:ascii="Arial" w:hAnsi="Arial" w:cs="Arial"/>
          <w:sz w:val="24"/>
          <w:szCs w:val="24"/>
        </w:rPr>
        <w:t xml:space="preserve"> </w:t>
      </w:r>
      <w:r w:rsidR="00BA28B7" w:rsidRPr="00CC6311">
        <w:rPr>
          <w:rFonts w:ascii="Arial" w:hAnsi="Arial" w:cs="Arial"/>
          <w:sz w:val="24"/>
          <w:szCs w:val="24"/>
        </w:rPr>
        <w:t>consciousness</w:t>
      </w:r>
      <w:r w:rsidR="00B23A85" w:rsidRPr="00CC6311">
        <w:rPr>
          <w:rFonts w:ascii="Arial" w:hAnsi="Arial" w:cs="Arial"/>
          <w:sz w:val="24"/>
          <w:szCs w:val="24"/>
        </w:rPr>
        <w:t xml:space="preserve"> has led to </w:t>
      </w:r>
      <w:r w:rsidR="00E51F38" w:rsidRPr="00CC6311">
        <w:rPr>
          <w:rFonts w:ascii="Arial" w:hAnsi="Arial" w:cs="Arial"/>
          <w:sz w:val="24"/>
          <w:szCs w:val="24"/>
        </w:rPr>
        <w:t>substantial</w:t>
      </w:r>
      <w:r w:rsidR="00B23A85" w:rsidRPr="00CC6311">
        <w:rPr>
          <w:rFonts w:ascii="Arial" w:hAnsi="Arial" w:cs="Arial"/>
          <w:sz w:val="24"/>
          <w:szCs w:val="24"/>
        </w:rPr>
        <w:t xml:space="preserve"> </w:t>
      </w:r>
      <w:r w:rsidR="00A10377" w:rsidRPr="00CC6311">
        <w:rPr>
          <w:rFonts w:ascii="Arial" w:hAnsi="Arial" w:cs="Arial"/>
          <w:sz w:val="24"/>
          <w:szCs w:val="24"/>
        </w:rPr>
        <w:t>behavioural improvements</w:t>
      </w:r>
      <w:r w:rsidR="00B23A85" w:rsidRPr="00CC6311">
        <w:rPr>
          <w:rFonts w:ascii="Arial" w:hAnsi="Arial" w:cs="Arial"/>
          <w:sz w:val="24"/>
          <w:szCs w:val="24"/>
        </w:rPr>
        <w:t xml:space="preserve"> in </w:t>
      </w:r>
      <w:r w:rsidR="00E51F38" w:rsidRPr="00CC6311">
        <w:rPr>
          <w:rFonts w:ascii="Arial" w:hAnsi="Arial" w:cs="Arial"/>
          <w:sz w:val="24"/>
          <w:szCs w:val="24"/>
        </w:rPr>
        <w:t>customer</w:t>
      </w:r>
      <w:r w:rsidR="00455790" w:rsidRPr="00CC6311">
        <w:rPr>
          <w:rFonts w:ascii="Arial" w:hAnsi="Arial" w:cs="Arial"/>
          <w:sz w:val="24"/>
          <w:szCs w:val="24"/>
        </w:rPr>
        <w:t xml:space="preserve"> </w:t>
      </w:r>
      <w:r w:rsidR="00BA28B7" w:rsidRPr="00CC6311">
        <w:rPr>
          <w:rFonts w:ascii="Arial" w:hAnsi="Arial" w:cs="Arial"/>
          <w:sz w:val="24"/>
          <w:szCs w:val="24"/>
        </w:rPr>
        <w:t>behaviour</w:t>
      </w:r>
      <w:r w:rsidR="00455790" w:rsidRPr="00CC6311">
        <w:rPr>
          <w:rFonts w:ascii="Arial" w:hAnsi="Arial" w:cs="Arial"/>
          <w:sz w:val="24"/>
          <w:szCs w:val="24"/>
        </w:rPr>
        <w:t xml:space="preserve"> and business </w:t>
      </w:r>
      <w:r w:rsidR="00E51F38" w:rsidRPr="00CC6311">
        <w:rPr>
          <w:rFonts w:ascii="Arial" w:hAnsi="Arial" w:cs="Arial"/>
          <w:sz w:val="24"/>
          <w:szCs w:val="24"/>
        </w:rPr>
        <w:t>methods</w:t>
      </w:r>
      <w:r w:rsidR="00455790" w:rsidRPr="00CC6311">
        <w:rPr>
          <w:rFonts w:ascii="Arial" w:hAnsi="Arial" w:cs="Arial"/>
          <w:sz w:val="24"/>
          <w:szCs w:val="24"/>
        </w:rPr>
        <w:t xml:space="preserve"> during the </w:t>
      </w:r>
      <w:r w:rsidR="00BA28B7" w:rsidRPr="00CC6311">
        <w:rPr>
          <w:rFonts w:ascii="Arial" w:hAnsi="Arial" w:cs="Arial"/>
          <w:sz w:val="24"/>
          <w:szCs w:val="24"/>
        </w:rPr>
        <w:t>last</w:t>
      </w:r>
      <w:r w:rsidR="00455790" w:rsidRPr="00CC6311">
        <w:rPr>
          <w:rFonts w:ascii="Arial" w:hAnsi="Arial" w:cs="Arial"/>
          <w:sz w:val="24"/>
          <w:szCs w:val="24"/>
        </w:rPr>
        <w:t xml:space="preserve"> </w:t>
      </w:r>
      <w:r w:rsidR="00182D64" w:rsidRPr="00CC6311">
        <w:rPr>
          <w:rFonts w:ascii="Arial" w:hAnsi="Arial" w:cs="Arial"/>
          <w:sz w:val="24"/>
          <w:szCs w:val="24"/>
        </w:rPr>
        <w:t xml:space="preserve">years. Various multinational industries throughout multiple sectors </w:t>
      </w:r>
      <w:r w:rsidR="00E51F38" w:rsidRPr="00CC6311">
        <w:rPr>
          <w:rFonts w:ascii="Arial" w:hAnsi="Arial" w:cs="Arial"/>
          <w:sz w:val="24"/>
          <w:szCs w:val="24"/>
        </w:rPr>
        <w:t>integrated</w:t>
      </w:r>
      <w:r w:rsidR="00182D64" w:rsidRPr="00CC6311">
        <w:rPr>
          <w:rFonts w:ascii="Arial" w:hAnsi="Arial" w:cs="Arial"/>
          <w:sz w:val="24"/>
          <w:szCs w:val="24"/>
        </w:rPr>
        <w:t xml:space="preserve"> </w:t>
      </w:r>
      <w:r w:rsidR="00BA28B7" w:rsidRPr="00CC6311">
        <w:rPr>
          <w:rFonts w:ascii="Arial" w:hAnsi="Arial" w:cs="Arial"/>
          <w:sz w:val="24"/>
          <w:szCs w:val="24"/>
        </w:rPr>
        <w:t>sustainable development</w:t>
      </w:r>
      <w:r w:rsidR="00F47EA5" w:rsidRPr="00CC6311">
        <w:rPr>
          <w:rFonts w:ascii="Arial" w:hAnsi="Arial" w:cs="Arial"/>
          <w:sz w:val="24"/>
          <w:szCs w:val="24"/>
        </w:rPr>
        <w:t xml:space="preserve"> </w:t>
      </w:r>
      <w:r w:rsidR="00E51F38" w:rsidRPr="00CC6311">
        <w:rPr>
          <w:rFonts w:ascii="Arial" w:hAnsi="Arial" w:cs="Arial"/>
          <w:sz w:val="24"/>
          <w:szCs w:val="24"/>
        </w:rPr>
        <w:t>throughout</w:t>
      </w:r>
      <w:r w:rsidR="00F47EA5" w:rsidRPr="00CC6311">
        <w:rPr>
          <w:rFonts w:ascii="Arial" w:hAnsi="Arial" w:cs="Arial"/>
          <w:sz w:val="24"/>
          <w:szCs w:val="24"/>
        </w:rPr>
        <w:t xml:space="preserve"> their operational </w:t>
      </w:r>
      <w:r w:rsidR="00E51F38" w:rsidRPr="00CC6311">
        <w:rPr>
          <w:rFonts w:ascii="Arial" w:hAnsi="Arial" w:cs="Arial"/>
          <w:sz w:val="24"/>
          <w:szCs w:val="24"/>
        </w:rPr>
        <w:t>frame</w:t>
      </w:r>
      <w:r w:rsidR="00F47EA5" w:rsidRPr="00CC6311">
        <w:rPr>
          <w:rFonts w:ascii="Arial" w:hAnsi="Arial" w:cs="Arial"/>
          <w:sz w:val="24"/>
          <w:szCs w:val="24"/>
        </w:rPr>
        <w:t xml:space="preserve">works to </w:t>
      </w:r>
      <w:r w:rsidR="00FE20E7" w:rsidRPr="00CC6311">
        <w:rPr>
          <w:rFonts w:ascii="Arial" w:hAnsi="Arial" w:cs="Arial"/>
          <w:sz w:val="24"/>
          <w:szCs w:val="24"/>
        </w:rPr>
        <w:t>maintain</w:t>
      </w:r>
      <w:r w:rsidR="00F47EA5" w:rsidRPr="00CC6311">
        <w:rPr>
          <w:rFonts w:ascii="Arial" w:hAnsi="Arial" w:cs="Arial"/>
          <w:sz w:val="24"/>
          <w:szCs w:val="24"/>
        </w:rPr>
        <w:t xml:space="preserve"> compliance with </w:t>
      </w:r>
      <w:r w:rsidR="00BA28B7" w:rsidRPr="00CC6311">
        <w:rPr>
          <w:rFonts w:ascii="Arial" w:hAnsi="Arial" w:cs="Arial"/>
          <w:sz w:val="24"/>
          <w:szCs w:val="24"/>
        </w:rPr>
        <w:t>ethical</w:t>
      </w:r>
      <w:r w:rsidR="00F47EA5" w:rsidRPr="00CC6311">
        <w:rPr>
          <w:rFonts w:ascii="Arial" w:hAnsi="Arial" w:cs="Arial"/>
          <w:sz w:val="24"/>
          <w:szCs w:val="24"/>
        </w:rPr>
        <w:t xml:space="preserve"> </w:t>
      </w:r>
      <w:r w:rsidR="00E51F38" w:rsidRPr="00CC6311">
        <w:rPr>
          <w:rFonts w:ascii="Arial" w:hAnsi="Arial" w:cs="Arial"/>
          <w:sz w:val="24"/>
          <w:szCs w:val="24"/>
        </w:rPr>
        <w:t>standards</w:t>
      </w:r>
      <w:r w:rsidR="00F47EA5" w:rsidRPr="00CC6311">
        <w:rPr>
          <w:rFonts w:ascii="Arial" w:hAnsi="Arial" w:cs="Arial"/>
          <w:sz w:val="24"/>
          <w:szCs w:val="24"/>
        </w:rPr>
        <w:t xml:space="preserve"> and competitive mar</w:t>
      </w:r>
      <w:r w:rsidR="00421480" w:rsidRPr="00CC6311">
        <w:rPr>
          <w:rFonts w:ascii="Arial" w:hAnsi="Arial" w:cs="Arial"/>
          <w:sz w:val="24"/>
          <w:szCs w:val="24"/>
        </w:rPr>
        <w:t>ket position. The d</w:t>
      </w:r>
      <w:r w:rsidR="00A51760" w:rsidRPr="00CC6311">
        <w:rPr>
          <w:rFonts w:ascii="Arial" w:hAnsi="Arial" w:cs="Arial"/>
          <w:sz w:val="24"/>
          <w:szCs w:val="24"/>
        </w:rPr>
        <w:t xml:space="preserve">iverse consumer </w:t>
      </w:r>
      <w:r w:rsidR="00E51F38" w:rsidRPr="00CC6311">
        <w:rPr>
          <w:rFonts w:ascii="Arial" w:hAnsi="Arial" w:cs="Arial"/>
          <w:sz w:val="24"/>
          <w:szCs w:val="24"/>
        </w:rPr>
        <w:t>preferences</w:t>
      </w:r>
      <w:r w:rsidR="00A51760" w:rsidRPr="00CC6311">
        <w:rPr>
          <w:rFonts w:ascii="Arial" w:hAnsi="Arial" w:cs="Arial"/>
          <w:sz w:val="24"/>
          <w:szCs w:val="24"/>
        </w:rPr>
        <w:t xml:space="preserve"> of today have accelerated this trend </w:t>
      </w:r>
      <w:r w:rsidR="006D4242" w:rsidRPr="00CC6311">
        <w:rPr>
          <w:rFonts w:ascii="Arial" w:hAnsi="Arial" w:cs="Arial"/>
          <w:sz w:val="24"/>
          <w:szCs w:val="24"/>
        </w:rPr>
        <w:t>because</w:t>
      </w:r>
      <w:r w:rsidR="004546A0">
        <w:rPr>
          <w:rFonts w:ascii="Arial" w:hAnsi="Arial" w:cs="Arial"/>
          <w:sz w:val="24"/>
          <w:szCs w:val="24"/>
        </w:rPr>
        <w:t xml:space="preserve"> generations </w:t>
      </w:r>
      <w:r w:rsidR="00CB663A">
        <w:rPr>
          <w:rFonts w:ascii="Arial" w:hAnsi="Arial" w:cs="Arial"/>
          <w:sz w:val="24"/>
          <w:szCs w:val="24"/>
        </w:rPr>
        <w:t xml:space="preserve">born after the </w:t>
      </w:r>
      <w:proofErr w:type="gramStart"/>
      <w:r w:rsidR="00CB663A">
        <w:rPr>
          <w:rFonts w:ascii="Arial" w:hAnsi="Arial" w:cs="Arial"/>
          <w:sz w:val="24"/>
          <w:szCs w:val="24"/>
        </w:rPr>
        <w:t>90s</w:t>
      </w:r>
      <w:proofErr w:type="gramEnd"/>
      <w:r w:rsidR="00CB663A">
        <w:rPr>
          <w:rFonts w:ascii="Arial" w:hAnsi="Arial" w:cs="Arial"/>
          <w:sz w:val="24"/>
          <w:szCs w:val="24"/>
        </w:rPr>
        <w:t xml:space="preserve"> </w:t>
      </w:r>
      <w:r w:rsidR="00744E88">
        <w:rPr>
          <w:rFonts w:ascii="Arial" w:hAnsi="Arial" w:cs="Arial"/>
          <w:sz w:val="24"/>
          <w:szCs w:val="24"/>
        </w:rPr>
        <w:t xml:space="preserve">seek </w:t>
      </w:r>
      <w:r w:rsidR="00744E88" w:rsidRPr="00CC6311">
        <w:rPr>
          <w:rFonts w:ascii="Arial" w:hAnsi="Arial" w:cs="Arial"/>
          <w:sz w:val="24"/>
          <w:szCs w:val="24"/>
        </w:rPr>
        <w:t>environmentally</w:t>
      </w:r>
      <w:r w:rsidR="00CB663A">
        <w:rPr>
          <w:rFonts w:ascii="Arial" w:hAnsi="Arial" w:cs="Arial"/>
          <w:sz w:val="24"/>
          <w:szCs w:val="24"/>
        </w:rPr>
        <w:t xml:space="preserve"> sustainable </w:t>
      </w:r>
      <w:r w:rsidR="00CB4084">
        <w:rPr>
          <w:rFonts w:ascii="Arial" w:hAnsi="Arial" w:cs="Arial"/>
          <w:sz w:val="24"/>
          <w:szCs w:val="24"/>
        </w:rPr>
        <w:t xml:space="preserve">choices </w:t>
      </w:r>
      <w:r w:rsidR="00744E88">
        <w:rPr>
          <w:rFonts w:ascii="Arial" w:hAnsi="Arial" w:cs="Arial"/>
          <w:sz w:val="24"/>
          <w:szCs w:val="24"/>
        </w:rPr>
        <w:t>for</w:t>
      </w:r>
      <w:r w:rsidR="00CB4084">
        <w:rPr>
          <w:rFonts w:ascii="Arial" w:hAnsi="Arial" w:cs="Arial"/>
          <w:sz w:val="24"/>
          <w:szCs w:val="24"/>
        </w:rPr>
        <w:t xml:space="preserve"> every purchase they</w:t>
      </w:r>
      <w:r w:rsidR="00744E88">
        <w:rPr>
          <w:rFonts w:ascii="Arial" w:hAnsi="Arial" w:cs="Arial"/>
          <w:sz w:val="24"/>
          <w:szCs w:val="24"/>
        </w:rPr>
        <w:t xml:space="preserve"> </w:t>
      </w:r>
      <w:r w:rsidR="00CB4084">
        <w:rPr>
          <w:rFonts w:ascii="Arial" w:hAnsi="Arial" w:cs="Arial"/>
          <w:sz w:val="24"/>
          <w:szCs w:val="24"/>
        </w:rPr>
        <w:t xml:space="preserve">make. The </w:t>
      </w:r>
      <w:r w:rsidR="00DB0338">
        <w:rPr>
          <w:rFonts w:ascii="Arial" w:hAnsi="Arial" w:cs="Arial"/>
          <w:sz w:val="24"/>
          <w:szCs w:val="24"/>
        </w:rPr>
        <w:t>research</w:t>
      </w:r>
      <w:r w:rsidR="00344750">
        <w:rPr>
          <w:rFonts w:ascii="Arial" w:hAnsi="Arial" w:cs="Arial"/>
          <w:sz w:val="24"/>
          <w:szCs w:val="24"/>
        </w:rPr>
        <w:t>ers</w:t>
      </w:r>
      <w:r w:rsidR="00CB4084">
        <w:rPr>
          <w:rFonts w:ascii="Arial" w:hAnsi="Arial" w:cs="Arial"/>
          <w:sz w:val="24"/>
          <w:szCs w:val="24"/>
        </w:rPr>
        <w:t xml:space="preserve"> </w:t>
      </w:r>
      <w:r w:rsidR="00744E88">
        <w:rPr>
          <w:rFonts w:ascii="Arial" w:hAnsi="Arial" w:cs="Arial"/>
          <w:sz w:val="24"/>
          <w:szCs w:val="24"/>
        </w:rPr>
        <w:t>at</w:t>
      </w:r>
      <w:r w:rsidR="00CB4084">
        <w:rPr>
          <w:rFonts w:ascii="Arial" w:hAnsi="Arial" w:cs="Arial"/>
          <w:sz w:val="24"/>
          <w:szCs w:val="24"/>
        </w:rPr>
        <w:t xml:space="preserve"> </w:t>
      </w:r>
      <w:r w:rsidR="00744E88">
        <w:rPr>
          <w:rFonts w:ascii="Arial" w:hAnsi="Arial" w:cs="Arial"/>
          <w:sz w:val="24"/>
          <w:szCs w:val="24"/>
        </w:rPr>
        <w:t>Harvard</w:t>
      </w:r>
      <w:r w:rsidR="00CB4084">
        <w:rPr>
          <w:rFonts w:ascii="Arial" w:hAnsi="Arial" w:cs="Arial"/>
          <w:sz w:val="24"/>
          <w:szCs w:val="24"/>
        </w:rPr>
        <w:t xml:space="preserve"> </w:t>
      </w:r>
      <w:r w:rsidR="00744E88">
        <w:rPr>
          <w:rFonts w:ascii="Arial" w:hAnsi="Arial" w:cs="Arial"/>
          <w:sz w:val="24"/>
          <w:szCs w:val="24"/>
        </w:rPr>
        <w:t>B</w:t>
      </w:r>
      <w:r w:rsidR="00CB4084">
        <w:rPr>
          <w:rFonts w:ascii="Arial" w:hAnsi="Arial" w:cs="Arial"/>
          <w:sz w:val="24"/>
          <w:szCs w:val="24"/>
        </w:rPr>
        <w:t xml:space="preserve">usiness </w:t>
      </w:r>
      <w:r w:rsidR="00E15EB5">
        <w:rPr>
          <w:rFonts w:ascii="Arial" w:hAnsi="Arial" w:cs="Arial"/>
          <w:sz w:val="24"/>
          <w:szCs w:val="24"/>
        </w:rPr>
        <w:t>R</w:t>
      </w:r>
      <w:r w:rsidR="00744E88">
        <w:rPr>
          <w:rFonts w:ascii="Arial" w:hAnsi="Arial" w:cs="Arial"/>
          <w:sz w:val="24"/>
          <w:szCs w:val="24"/>
        </w:rPr>
        <w:t>eview (2019)</w:t>
      </w:r>
      <w:r w:rsidR="006D4242" w:rsidRPr="00CC6311">
        <w:rPr>
          <w:rFonts w:ascii="Arial" w:hAnsi="Arial" w:cs="Arial"/>
          <w:sz w:val="24"/>
          <w:szCs w:val="24"/>
        </w:rPr>
        <w:t xml:space="preserve"> </w:t>
      </w:r>
      <w:r w:rsidR="008C2807">
        <w:rPr>
          <w:rFonts w:ascii="Arial" w:hAnsi="Arial" w:cs="Arial"/>
          <w:sz w:val="24"/>
          <w:szCs w:val="24"/>
        </w:rPr>
        <w:t xml:space="preserve">that sustainable </w:t>
      </w:r>
      <w:r w:rsidR="004869CF">
        <w:rPr>
          <w:rFonts w:ascii="Arial" w:hAnsi="Arial" w:cs="Arial"/>
          <w:sz w:val="24"/>
          <w:szCs w:val="24"/>
        </w:rPr>
        <w:t>brands</w:t>
      </w:r>
      <w:r w:rsidR="008C2807">
        <w:rPr>
          <w:rFonts w:ascii="Arial" w:hAnsi="Arial" w:cs="Arial"/>
          <w:sz w:val="24"/>
          <w:szCs w:val="24"/>
        </w:rPr>
        <w:t xml:space="preserve"> gained superior market positions than compet</w:t>
      </w:r>
      <w:r w:rsidR="004869CF">
        <w:rPr>
          <w:rFonts w:ascii="Arial" w:hAnsi="Arial" w:cs="Arial"/>
          <w:sz w:val="24"/>
          <w:szCs w:val="24"/>
        </w:rPr>
        <w:t xml:space="preserve">ing traditional brands because environmentally </w:t>
      </w:r>
      <w:r w:rsidR="00E51F38" w:rsidRPr="00CC6311">
        <w:rPr>
          <w:rFonts w:ascii="Arial" w:hAnsi="Arial" w:cs="Arial"/>
          <w:sz w:val="24"/>
          <w:szCs w:val="24"/>
        </w:rPr>
        <w:t>conscious</w:t>
      </w:r>
      <w:r w:rsidR="006D4242" w:rsidRPr="00CC6311">
        <w:rPr>
          <w:rFonts w:ascii="Arial" w:hAnsi="Arial" w:cs="Arial"/>
          <w:sz w:val="24"/>
          <w:szCs w:val="24"/>
        </w:rPr>
        <w:t xml:space="preserve"> practices provide both financial rewards and market leade</w:t>
      </w:r>
      <w:r w:rsidR="00B025F5" w:rsidRPr="00CC6311">
        <w:rPr>
          <w:rFonts w:ascii="Arial" w:hAnsi="Arial" w:cs="Arial"/>
          <w:sz w:val="24"/>
          <w:szCs w:val="24"/>
        </w:rPr>
        <w:t xml:space="preserve">rship </w:t>
      </w:r>
      <w:r w:rsidR="00E51F38" w:rsidRPr="00CC6311">
        <w:rPr>
          <w:rFonts w:ascii="Arial" w:hAnsi="Arial" w:cs="Arial"/>
          <w:sz w:val="24"/>
          <w:szCs w:val="24"/>
        </w:rPr>
        <w:t>advantages</w:t>
      </w:r>
      <w:r w:rsidR="00B025F5" w:rsidRPr="00CC6311">
        <w:rPr>
          <w:rFonts w:ascii="Arial" w:hAnsi="Arial" w:cs="Arial"/>
          <w:sz w:val="24"/>
          <w:szCs w:val="24"/>
        </w:rPr>
        <w:t xml:space="preserve">. </w:t>
      </w:r>
      <w:r w:rsidR="00BA28B7" w:rsidRPr="00CC6311">
        <w:rPr>
          <w:rFonts w:ascii="Arial" w:hAnsi="Arial" w:cs="Arial"/>
          <w:sz w:val="24"/>
          <w:szCs w:val="24"/>
        </w:rPr>
        <w:t>Organisations</w:t>
      </w:r>
      <w:r w:rsidR="00B025F5" w:rsidRPr="00CC6311">
        <w:rPr>
          <w:rFonts w:ascii="Arial" w:hAnsi="Arial" w:cs="Arial"/>
          <w:sz w:val="24"/>
          <w:szCs w:val="24"/>
        </w:rPr>
        <w:t xml:space="preserve"> </w:t>
      </w:r>
      <w:proofErr w:type="gramStart"/>
      <w:r w:rsidR="00B025F5" w:rsidRPr="00CC6311">
        <w:rPr>
          <w:rFonts w:ascii="Arial" w:hAnsi="Arial" w:cs="Arial"/>
          <w:sz w:val="24"/>
          <w:szCs w:val="24"/>
        </w:rPr>
        <w:t>utilise</w:t>
      </w:r>
      <w:proofErr w:type="gramEnd"/>
      <w:r w:rsidR="00B025F5" w:rsidRPr="00CC6311">
        <w:rPr>
          <w:rFonts w:ascii="Arial" w:hAnsi="Arial" w:cs="Arial"/>
          <w:sz w:val="24"/>
          <w:szCs w:val="24"/>
        </w:rPr>
        <w:t xml:space="preserve"> the United Nations </w:t>
      </w:r>
      <w:r w:rsidR="00217B84" w:rsidRPr="00CC6311">
        <w:rPr>
          <w:rFonts w:ascii="Arial" w:hAnsi="Arial" w:cs="Arial"/>
          <w:sz w:val="24"/>
          <w:szCs w:val="24"/>
        </w:rPr>
        <w:t xml:space="preserve">Sustainable Development Goals (SDGs) to </w:t>
      </w:r>
      <w:r w:rsidR="00BA28B7" w:rsidRPr="00CC6311">
        <w:rPr>
          <w:rFonts w:ascii="Arial" w:hAnsi="Arial" w:cs="Arial"/>
          <w:sz w:val="24"/>
          <w:szCs w:val="24"/>
        </w:rPr>
        <w:t>receive</w:t>
      </w:r>
      <w:r w:rsidR="00217B84" w:rsidRPr="00CC6311">
        <w:rPr>
          <w:rFonts w:ascii="Arial" w:hAnsi="Arial" w:cs="Arial"/>
          <w:sz w:val="24"/>
          <w:szCs w:val="24"/>
        </w:rPr>
        <w:t xml:space="preserve"> a structured approach towards setting pur</w:t>
      </w:r>
      <w:r w:rsidR="00690EF2" w:rsidRPr="00CC6311">
        <w:rPr>
          <w:rFonts w:ascii="Arial" w:hAnsi="Arial" w:cs="Arial"/>
          <w:sz w:val="24"/>
          <w:szCs w:val="24"/>
        </w:rPr>
        <w:t xml:space="preserve">poseful targets </w:t>
      </w:r>
      <w:r w:rsidR="00BA28B7" w:rsidRPr="00CC6311">
        <w:rPr>
          <w:rFonts w:ascii="Arial" w:hAnsi="Arial" w:cs="Arial"/>
          <w:sz w:val="24"/>
          <w:szCs w:val="24"/>
        </w:rPr>
        <w:t>alongside</w:t>
      </w:r>
      <w:r w:rsidR="00690EF2" w:rsidRPr="00CC6311">
        <w:rPr>
          <w:rFonts w:ascii="Arial" w:hAnsi="Arial" w:cs="Arial"/>
          <w:sz w:val="24"/>
          <w:szCs w:val="24"/>
        </w:rPr>
        <w:t xml:space="preserve"> their assessment process (</w:t>
      </w:r>
      <w:r w:rsidR="002B2834" w:rsidRPr="00CC6311">
        <w:rPr>
          <w:rFonts w:ascii="Arial" w:hAnsi="Arial" w:cs="Arial"/>
          <w:sz w:val="24"/>
          <w:szCs w:val="24"/>
        </w:rPr>
        <w:t>Wahyuni,2023)</w:t>
      </w:r>
      <w:r w:rsidR="00DB0338">
        <w:rPr>
          <w:rFonts w:ascii="Arial" w:hAnsi="Arial" w:cs="Arial"/>
          <w:sz w:val="24"/>
          <w:szCs w:val="24"/>
        </w:rPr>
        <w:t>.</w:t>
      </w:r>
    </w:p>
    <w:p w14:paraId="7CF93F7F" w14:textId="6897573C" w:rsidR="00FC27FC" w:rsidRDefault="00FC27FC" w:rsidP="005A784B">
      <w:pPr>
        <w:spacing w:line="360" w:lineRule="auto"/>
        <w:rPr>
          <w:rFonts w:ascii="Arial" w:hAnsi="Arial" w:cs="Arial"/>
          <w:sz w:val="24"/>
          <w:szCs w:val="24"/>
        </w:rPr>
      </w:pPr>
      <w:r>
        <w:rPr>
          <w:rFonts w:ascii="Arial" w:hAnsi="Arial" w:cs="Arial"/>
          <w:sz w:val="24"/>
          <w:szCs w:val="24"/>
        </w:rPr>
        <w:t xml:space="preserve">The </w:t>
      </w:r>
      <w:r w:rsidR="006E5570">
        <w:rPr>
          <w:rFonts w:ascii="Arial" w:hAnsi="Arial" w:cs="Arial"/>
          <w:sz w:val="24"/>
          <w:szCs w:val="24"/>
        </w:rPr>
        <w:t>Novotel</w:t>
      </w:r>
      <w:r>
        <w:rPr>
          <w:rFonts w:ascii="Arial" w:hAnsi="Arial" w:cs="Arial"/>
          <w:sz w:val="24"/>
          <w:szCs w:val="24"/>
        </w:rPr>
        <w:t xml:space="preserve"> Hotel </w:t>
      </w:r>
      <w:r w:rsidR="00C84C5F">
        <w:rPr>
          <w:rFonts w:ascii="Arial" w:hAnsi="Arial" w:cs="Arial"/>
          <w:sz w:val="24"/>
          <w:szCs w:val="24"/>
        </w:rPr>
        <w:t xml:space="preserve">implies </w:t>
      </w:r>
      <w:r>
        <w:rPr>
          <w:rFonts w:ascii="Arial" w:hAnsi="Arial" w:cs="Arial"/>
          <w:sz w:val="24"/>
          <w:szCs w:val="24"/>
        </w:rPr>
        <w:t xml:space="preserve">the </w:t>
      </w:r>
      <w:r w:rsidR="006E5570">
        <w:rPr>
          <w:rFonts w:ascii="Arial" w:hAnsi="Arial" w:cs="Arial"/>
          <w:sz w:val="24"/>
          <w:szCs w:val="24"/>
        </w:rPr>
        <w:t>hospitality</w:t>
      </w:r>
      <w:r w:rsidR="00FB3CC2">
        <w:rPr>
          <w:rFonts w:ascii="Arial" w:hAnsi="Arial" w:cs="Arial"/>
          <w:sz w:val="24"/>
          <w:szCs w:val="24"/>
        </w:rPr>
        <w:t xml:space="preserve"> industry </w:t>
      </w:r>
      <w:r w:rsidR="006E5570">
        <w:rPr>
          <w:rFonts w:ascii="Arial" w:hAnsi="Arial" w:cs="Arial"/>
          <w:sz w:val="24"/>
          <w:szCs w:val="24"/>
        </w:rPr>
        <w:t>with</w:t>
      </w:r>
      <w:r w:rsidR="00FB3CC2">
        <w:rPr>
          <w:rFonts w:ascii="Arial" w:hAnsi="Arial" w:cs="Arial"/>
          <w:sz w:val="24"/>
          <w:szCs w:val="24"/>
        </w:rPr>
        <w:t xml:space="preserve"> sustainable operations that unite resource conservation efforts with ecological </w:t>
      </w:r>
      <w:r w:rsidR="00062A57">
        <w:rPr>
          <w:rFonts w:ascii="Arial" w:hAnsi="Arial" w:cs="Arial"/>
          <w:sz w:val="24"/>
          <w:szCs w:val="24"/>
        </w:rPr>
        <w:t xml:space="preserve">preservation activities in their ongoing business </w:t>
      </w:r>
      <w:r w:rsidR="006E5570">
        <w:rPr>
          <w:rFonts w:ascii="Arial" w:hAnsi="Arial" w:cs="Arial"/>
          <w:sz w:val="24"/>
          <w:szCs w:val="24"/>
        </w:rPr>
        <w:t>operations</w:t>
      </w:r>
      <w:r w:rsidR="00062A57">
        <w:rPr>
          <w:rFonts w:ascii="Arial" w:hAnsi="Arial" w:cs="Arial"/>
          <w:sz w:val="24"/>
          <w:szCs w:val="24"/>
        </w:rPr>
        <w:t>.</w:t>
      </w:r>
      <w:r w:rsidR="0093167B">
        <w:rPr>
          <w:rFonts w:ascii="Arial" w:hAnsi="Arial" w:cs="Arial"/>
          <w:sz w:val="24"/>
          <w:szCs w:val="24"/>
        </w:rPr>
        <w:t xml:space="preserve"> It </w:t>
      </w:r>
      <w:r w:rsidR="006E5570">
        <w:rPr>
          <w:rFonts w:ascii="Arial" w:hAnsi="Arial" w:cs="Arial"/>
          <w:sz w:val="24"/>
          <w:szCs w:val="24"/>
        </w:rPr>
        <w:t>operates</w:t>
      </w:r>
      <w:r w:rsidR="0093167B">
        <w:rPr>
          <w:rFonts w:ascii="Arial" w:hAnsi="Arial" w:cs="Arial"/>
          <w:sz w:val="24"/>
          <w:szCs w:val="24"/>
        </w:rPr>
        <w:t xml:space="preserve"> through </w:t>
      </w:r>
      <w:r w:rsidR="009E7B39">
        <w:rPr>
          <w:rFonts w:ascii="Arial" w:hAnsi="Arial" w:cs="Arial"/>
          <w:sz w:val="24"/>
          <w:szCs w:val="24"/>
        </w:rPr>
        <w:t xml:space="preserve">its Environmental Social Governance (ESG) Charter to </w:t>
      </w:r>
      <w:r w:rsidR="006E5570">
        <w:rPr>
          <w:rFonts w:ascii="Arial" w:hAnsi="Arial" w:cs="Arial"/>
          <w:sz w:val="24"/>
          <w:szCs w:val="24"/>
        </w:rPr>
        <w:t>implement</w:t>
      </w:r>
      <w:r w:rsidR="009E7B39">
        <w:rPr>
          <w:rFonts w:ascii="Arial" w:hAnsi="Arial" w:cs="Arial"/>
          <w:sz w:val="24"/>
          <w:szCs w:val="24"/>
        </w:rPr>
        <w:t xml:space="preserve"> tactical </w:t>
      </w:r>
      <w:r w:rsidR="006E5570">
        <w:rPr>
          <w:rFonts w:ascii="Arial" w:hAnsi="Arial" w:cs="Arial"/>
          <w:sz w:val="24"/>
          <w:szCs w:val="24"/>
        </w:rPr>
        <w:t>approaches</w:t>
      </w:r>
      <w:r w:rsidR="009E7B39">
        <w:rPr>
          <w:rFonts w:ascii="Arial" w:hAnsi="Arial" w:cs="Arial"/>
          <w:sz w:val="24"/>
          <w:szCs w:val="24"/>
        </w:rPr>
        <w:t xml:space="preserve"> that combine facilit</w:t>
      </w:r>
      <w:r w:rsidR="00545A63">
        <w:rPr>
          <w:rFonts w:ascii="Arial" w:hAnsi="Arial" w:cs="Arial"/>
          <w:sz w:val="24"/>
          <w:szCs w:val="24"/>
        </w:rPr>
        <w:t xml:space="preserve">y </w:t>
      </w:r>
      <w:r w:rsidR="00582F04">
        <w:rPr>
          <w:rFonts w:ascii="Arial" w:hAnsi="Arial" w:cs="Arial"/>
          <w:sz w:val="24"/>
          <w:szCs w:val="24"/>
        </w:rPr>
        <w:t xml:space="preserve">enhancements with </w:t>
      </w:r>
      <w:r w:rsidR="006E5570">
        <w:rPr>
          <w:rFonts w:ascii="Arial" w:hAnsi="Arial" w:cs="Arial"/>
          <w:sz w:val="24"/>
          <w:szCs w:val="24"/>
        </w:rPr>
        <w:t>sustainable</w:t>
      </w:r>
      <w:r w:rsidR="00582F04">
        <w:rPr>
          <w:rFonts w:ascii="Arial" w:hAnsi="Arial" w:cs="Arial"/>
          <w:sz w:val="24"/>
          <w:szCs w:val="24"/>
        </w:rPr>
        <w:t xml:space="preserve"> purchasing practices as well as energy efficiency improvements and waste </w:t>
      </w:r>
      <w:r w:rsidR="000270C0">
        <w:rPr>
          <w:rFonts w:ascii="Arial" w:hAnsi="Arial" w:cs="Arial"/>
          <w:sz w:val="24"/>
          <w:szCs w:val="24"/>
        </w:rPr>
        <w:t xml:space="preserve">reduction </w:t>
      </w:r>
      <w:r w:rsidR="0018737B">
        <w:rPr>
          <w:rFonts w:ascii="Arial" w:hAnsi="Arial" w:cs="Arial"/>
          <w:sz w:val="24"/>
          <w:szCs w:val="24"/>
        </w:rPr>
        <w:t xml:space="preserve">methods </w:t>
      </w:r>
      <w:r w:rsidR="00490BE5">
        <w:rPr>
          <w:rFonts w:ascii="Arial" w:hAnsi="Arial" w:cs="Arial"/>
          <w:sz w:val="24"/>
          <w:szCs w:val="24"/>
        </w:rPr>
        <w:t>(Harappa,2023)</w:t>
      </w:r>
      <w:r w:rsidR="00E7157A">
        <w:rPr>
          <w:rFonts w:ascii="Arial" w:hAnsi="Arial" w:cs="Arial"/>
          <w:sz w:val="24"/>
          <w:szCs w:val="24"/>
        </w:rPr>
        <w:t xml:space="preserve">. </w:t>
      </w:r>
      <w:r w:rsidR="00142966">
        <w:rPr>
          <w:rFonts w:ascii="Arial" w:hAnsi="Arial" w:cs="Arial"/>
          <w:sz w:val="24"/>
          <w:szCs w:val="24"/>
        </w:rPr>
        <w:t>Novotel’s</w:t>
      </w:r>
      <w:r w:rsidR="00E7157A">
        <w:rPr>
          <w:rFonts w:ascii="Arial" w:hAnsi="Arial" w:cs="Arial"/>
          <w:sz w:val="24"/>
          <w:szCs w:val="24"/>
        </w:rPr>
        <w:t xml:space="preserve"> fundamental mission </w:t>
      </w:r>
      <w:r w:rsidR="00142966">
        <w:rPr>
          <w:rFonts w:ascii="Arial" w:hAnsi="Arial" w:cs="Arial"/>
          <w:sz w:val="24"/>
          <w:szCs w:val="24"/>
        </w:rPr>
        <w:t>focuses</w:t>
      </w:r>
      <w:r w:rsidR="00E7157A">
        <w:rPr>
          <w:rFonts w:ascii="Arial" w:hAnsi="Arial" w:cs="Arial"/>
          <w:sz w:val="24"/>
          <w:szCs w:val="24"/>
        </w:rPr>
        <w:t xml:space="preserve"> on food waste </w:t>
      </w:r>
      <w:r w:rsidR="00142966">
        <w:rPr>
          <w:rFonts w:ascii="Arial" w:hAnsi="Arial" w:cs="Arial"/>
          <w:sz w:val="24"/>
          <w:szCs w:val="24"/>
        </w:rPr>
        <w:t xml:space="preserve">reduction </w:t>
      </w:r>
      <w:r w:rsidR="000270C0">
        <w:rPr>
          <w:rFonts w:ascii="Arial" w:hAnsi="Arial" w:cs="Arial"/>
          <w:sz w:val="24"/>
          <w:szCs w:val="24"/>
        </w:rPr>
        <w:t>through its advance wa</w:t>
      </w:r>
      <w:r w:rsidR="00716366">
        <w:rPr>
          <w:rFonts w:ascii="Arial" w:hAnsi="Arial" w:cs="Arial"/>
          <w:sz w:val="24"/>
          <w:szCs w:val="24"/>
        </w:rPr>
        <w:t>s</w:t>
      </w:r>
      <w:r w:rsidR="000270C0">
        <w:rPr>
          <w:rFonts w:ascii="Arial" w:hAnsi="Arial" w:cs="Arial"/>
          <w:sz w:val="24"/>
          <w:szCs w:val="24"/>
        </w:rPr>
        <w:t xml:space="preserve">te </w:t>
      </w:r>
      <w:r w:rsidR="006E5570">
        <w:rPr>
          <w:rFonts w:ascii="Arial" w:hAnsi="Arial" w:cs="Arial"/>
          <w:sz w:val="24"/>
          <w:szCs w:val="24"/>
        </w:rPr>
        <w:t>handling</w:t>
      </w:r>
      <w:r w:rsidR="000270C0">
        <w:rPr>
          <w:rFonts w:ascii="Arial" w:hAnsi="Arial" w:cs="Arial"/>
          <w:sz w:val="24"/>
          <w:szCs w:val="24"/>
        </w:rPr>
        <w:t xml:space="preserve"> system and composting</w:t>
      </w:r>
      <w:r w:rsidR="006E5570">
        <w:rPr>
          <w:rFonts w:ascii="Arial" w:hAnsi="Arial" w:cs="Arial"/>
          <w:sz w:val="24"/>
          <w:szCs w:val="24"/>
        </w:rPr>
        <w:t xml:space="preserve"> approaches </w:t>
      </w:r>
      <w:r w:rsidR="001106EA">
        <w:rPr>
          <w:rFonts w:ascii="Arial" w:hAnsi="Arial" w:cs="Arial"/>
          <w:sz w:val="24"/>
          <w:szCs w:val="24"/>
        </w:rPr>
        <w:t xml:space="preserve">similarly </w:t>
      </w:r>
      <w:r w:rsidR="009B5217">
        <w:rPr>
          <w:rFonts w:ascii="Arial" w:hAnsi="Arial" w:cs="Arial"/>
          <w:sz w:val="24"/>
          <w:szCs w:val="24"/>
        </w:rPr>
        <w:t>implemented by</w:t>
      </w:r>
      <w:r w:rsidR="006E5570">
        <w:rPr>
          <w:rFonts w:ascii="Arial" w:hAnsi="Arial" w:cs="Arial"/>
          <w:sz w:val="24"/>
          <w:szCs w:val="24"/>
        </w:rPr>
        <w:t xml:space="preserve"> Hilton and Marriott.</w:t>
      </w:r>
      <w:r w:rsidR="00861B4B">
        <w:rPr>
          <w:rFonts w:ascii="Arial" w:hAnsi="Arial" w:cs="Arial"/>
          <w:sz w:val="24"/>
          <w:szCs w:val="24"/>
        </w:rPr>
        <w:t xml:space="preserve"> The environmental tas</w:t>
      </w:r>
      <w:r w:rsidR="00943E7E">
        <w:rPr>
          <w:rFonts w:ascii="Arial" w:hAnsi="Arial" w:cs="Arial"/>
          <w:sz w:val="24"/>
          <w:szCs w:val="24"/>
        </w:rPr>
        <w:t>k</w:t>
      </w:r>
      <w:r w:rsidR="00861B4B">
        <w:rPr>
          <w:rFonts w:ascii="Arial" w:hAnsi="Arial" w:cs="Arial"/>
          <w:sz w:val="24"/>
          <w:szCs w:val="24"/>
        </w:rPr>
        <w:t xml:space="preserve"> </w:t>
      </w:r>
      <w:r w:rsidR="00B634EA">
        <w:rPr>
          <w:rFonts w:ascii="Arial" w:hAnsi="Arial" w:cs="Arial"/>
          <w:sz w:val="24"/>
          <w:szCs w:val="24"/>
        </w:rPr>
        <w:t>enables</w:t>
      </w:r>
      <w:r w:rsidR="00861B4B">
        <w:rPr>
          <w:rFonts w:ascii="Arial" w:hAnsi="Arial" w:cs="Arial"/>
          <w:sz w:val="24"/>
          <w:szCs w:val="24"/>
        </w:rPr>
        <w:t xml:space="preserve"> Nov</w:t>
      </w:r>
      <w:r w:rsidR="00AF6AA8">
        <w:rPr>
          <w:rFonts w:ascii="Arial" w:hAnsi="Arial" w:cs="Arial"/>
          <w:sz w:val="24"/>
          <w:szCs w:val="24"/>
        </w:rPr>
        <w:t xml:space="preserve">otel to demonstrate leadership in </w:t>
      </w:r>
      <w:r w:rsidR="00702214">
        <w:rPr>
          <w:rFonts w:ascii="Arial" w:hAnsi="Arial" w:cs="Arial"/>
          <w:sz w:val="24"/>
          <w:szCs w:val="24"/>
        </w:rPr>
        <w:t>sustainable hospitality an</w:t>
      </w:r>
      <w:r w:rsidR="00FE1EA2">
        <w:rPr>
          <w:rFonts w:ascii="Arial" w:hAnsi="Arial" w:cs="Arial"/>
          <w:sz w:val="24"/>
          <w:szCs w:val="24"/>
        </w:rPr>
        <w:t>d</w:t>
      </w:r>
      <w:r w:rsidR="00702214">
        <w:rPr>
          <w:rFonts w:ascii="Arial" w:hAnsi="Arial" w:cs="Arial"/>
          <w:sz w:val="24"/>
          <w:szCs w:val="24"/>
        </w:rPr>
        <w:t xml:space="preserve"> enhance </w:t>
      </w:r>
      <w:r w:rsidR="0052567A">
        <w:rPr>
          <w:rFonts w:ascii="Arial" w:hAnsi="Arial" w:cs="Arial"/>
          <w:sz w:val="24"/>
          <w:szCs w:val="24"/>
        </w:rPr>
        <w:t>sustainability</w:t>
      </w:r>
      <w:r w:rsidR="00702214">
        <w:rPr>
          <w:rFonts w:ascii="Arial" w:hAnsi="Arial" w:cs="Arial"/>
          <w:sz w:val="24"/>
          <w:szCs w:val="24"/>
        </w:rPr>
        <w:t xml:space="preserve"> </w:t>
      </w:r>
      <w:r w:rsidR="0052567A">
        <w:rPr>
          <w:rFonts w:ascii="Arial" w:hAnsi="Arial" w:cs="Arial"/>
          <w:sz w:val="24"/>
          <w:szCs w:val="24"/>
        </w:rPr>
        <w:t>performance. Sustainability</w:t>
      </w:r>
      <w:r w:rsidR="001E16D0">
        <w:rPr>
          <w:rFonts w:ascii="Arial" w:hAnsi="Arial" w:cs="Arial"/>
          <w:sz w:val="24"/>
          <w:szCs w:val="24"/>
        </w:rPr>
        <w:t xml:space="preserve"> </w:t>
      </w:r>
      <w:r w:rsidR="00B634EA">
        <w:rPr>
          <w:rFonts w:ascii="Arial" w:hAnsi="Arial" w:cs="Arial"/>
          <w:sz w:val="24"/>
          <w:szCs w:val="24"/>
        </w:rPr>
        <w:t>initiatives</w:t>
      </w:r>
      <w:r w:rsidR="001E16D0">
        <w:rPr>
          <w:rFonts w:ascii="Arial" w:hAnsi="Arial" w:cs="Arial"/>
          <w:sz w:val="24"/>
          <w:szCs w:val="24"/>
        </w:rPr>
        <w:t xml:space="preserve"> demonstrate that environmental </w:t>
      </w:r>
      <w:r w:rsidR="00B634EA">
        <w:rPr>
          <w:rFonts w:ascii="Arial" w:hAnsi="Arial" w:cs="Arial"/>
          <w:sz w:val="24"/>
          <w:szCs w:val="24"/>
        </w:rPr>
        <w:t>awareness</w:t>
      </w:r>
      <w:r w:rsidR="001E16D0">
        <w:rPr>
          <w:rFonts w:ascii="Arial" w:hAnsi="Arial" w:cs="Arial"/>
          <w:sz w:val="24"/>
          <w:szCs w:val="24"/>
        </w:rPr>
        <w:t xml:space="preserve"> targets build </w:t>
      </w:r>
      <w:r w:rsidR="00466D98">
        <w:rPr>
          <w:rFonts w:ascii="Arial" w:hAnsi="Arial" w:cs="Arial"/>
          <w:sz w:val="24"/>
          <w:szCs w:val="24"/>
        </w:rPr>
        <w:t xml:space="preserve">customers interest and lead to </w:t>
      </w:r>
      <w:r w:rsidR="00B634EA">
        <w:rPr>
          <w:rFonts w:ascii="Arial" w:hAnsi="Arial" w:cs="Arial"/>
          <w:sz w:val="24"/>
          <w:szCs w:val="24"/>
        </w:rPr>
        <w:t>sustainable</w:t>
      </w:r>
      <w:r w:rsidR="00466D98">
        <w:rPr>
          <w:rFonts w:ascii="Arial" w:hAnsi="Arial" w:cs="Arial"/>
          <w:sz w:val="24"/>
          <w:szCs w:val="24"/>
        </w:rPr>
        <w:t xml:space="preserve"> operational achievements.</w:t>
      </w:r>
    </w:p>
    <w:p w14:paraId="76B2DEDA" w14:textId="1A6E71B8" w:rsidR="00B634EA" w:rsidRDefault="00A94437" w:rsidP="005A784B">
      <w:pPr>
        <w:spacing w:line="360" w:lineRule="auto"/>
        <w:rPr>
          <w:rFonts w:ascii="Arial" w:hAnsi="Arial" w:cs="Arial"/>
          <w:sz w:val="24"/>
          <w:szCs w:val="24"/>
        </w:rPr>
      </w:pPr>
      <w:r>
        <w:rPr>
          <w:rFonts w:ascii="Arial" w:hAnsi="Arial" w:cs="Arial"/>
          <w:sz w:val="24"/>
          <w:szCs w:val="24"/>
        </w:rPr>
        <w:t>The f</w:t>
      </w:r>
      <w:r w:rsidR="00910C0C">
        <w:rPr>
          <w:rFonts w:ascii="Arial" w:hAnsi="Arial" w:cs="Arial"/>
          <w:sz w:val="24"/>
          <w:szCs w:val="24"/>
        </w:rPr>
        <w:t xml:space="preserve">ood </w:t>
      </w:r>
      <w:r w:rsidR="005924CB">
        <w:rPr>
          <w:rFonts w:ascii="Arial" w:hAnsi="Arial" w:cs="Arial"/>
          <w:sz w:val="24"/>
          <w:szCs w:val="24"/>
        </w:rPr>
        <w:t>waste</w:t>
      </w:r>
      <w:r w:rsidR="00910C0C">
        <w:rPr>
          <w:rFonts w:ascii="Arial" w:hAnsi="Arial" w:cs="Arial"/>
          <w:sz w:val="24"/>
          <w:szCs w:val="24"/>
        </w:rPr>
        <w:t xml:space="preserve"> reduction has been </w:t>
      </w:r>
      <w:r w:rsidR="005924CB">
        <w:rPr>
          <w:rFonts w:ascii="Arial" w:hAnsi="Arial" w:cs="Arial"/>
          <w:sz w:val="24"/>
          <w:szCs w:val="24"/>
        </w:rPr>
        <w:t>identified</w:t>
      </w:r>
      <w:r w:rsidR="00910C0C">
        <w:rPr>
          <w:rFonts w:ascii="Arial" w:hAnsi="Arial" w:cs="Arial"/>
          <w:sz w:val="24"/>
          <w:szCs w:val="24"/>
        </w:rPr>
        <w:t xml:space="preserve"> as the leading greener practice </w:t>
      </w:r>
      <w:r w:rsidR="005924CB">
        <w:rPr>
          <w:rFonts w:ascii="Arial" w:hAnsi="Arial" w:cs="Arial"/>
          <w:sz w:val="24"/>
          <w:szCs w:val="24"/>
        </w:rPr>
        <w:t>initiative</w:t>
      </w:r>
      <w:r w:rsidR="00910C0C">
        <w:rPr>
          <w:rFonts w:ascii="Arial" w:hAnsi="Arial" w:cs="Arial"/>
          <w:sz w:val="24"/>
          <w:szCs w:val="24"/>
        </w:rPr>
        <w:t xml:space="preserve"> </w:t>
      </w:r>
      <w:r w:rsidR="005924CB">
        <w:rPr>
          <w:rFonts w:ascii="Arial" w:hAnsi="Arial" w:cs="Arial"/>
          <w:sz w:val="24"/>
          <w:szCs w:val="24"/>
        </w:rPr>
        <w:t>for</w:t>
      </w:r>
      <w:r w:rsidR="00910C0C">
        <w:rPr>
          <w:rFonts w:ascii="Arial" w:hAnsi="Arial" w:cs="Arial"/>
          <w:sz w:val="24"/>
          <w:szCs w:val="24"/>
        </w:rPr>
        <w:t xml:space="preserve"> observation through the combination of comp</w:t>
      </w:r>
      <w:r w:rsidR="005924CB">
        <w:rPr>
          <w:rFonts w:ascii="Arial" w:hAnsi="Arial" w:cs="Arial"/>
          <w:sz w:val="24"/>
          <w:szCs w:val="24"/>
        </w:rPr>
        <w:t>osting</w:t>
      </w:r>
      <w:r w:rsidR="00910C0C">
        <w:rPr>
          <w:rFonts w:ascii="Arial" w:hAnsi="Arial" w:cs="Arial"/>
          <w:sz w:val="24"/>
          <w:szCs w:val="24"/>
        </w:rPr>
        <w:t xml:space="preserve"> and </w:t>
      </w:r>
      <w:r w:rsidR="005924CB">
        <w:rPr>
          <w:rFonts w:ascii="Arial" w:hAnsi="Arial" w:cs="Arial"/>
          <w:sz w:val="24"/>
          <w:szCs w:val="24"/>
        </w:rPr>
        <w:t xml:space="preserve">surplus food donations. </w:t>
      </w:r>
      <w:r w:rsidR="00995BE3">
        <w:rPr>
          <w:rFonts w:ascii="Arial" w:hAnsi="Arial" w:cs="Arial"/>
          <w:sz w:val="24"/>
          <w:szCs w:val="24"/>
        </w:rPr>
        <w:t xml:space="preserve">Despite current sustainable efforts that </w:t>
      </w:r>
      <w:r w:rsidR="00807478">
        <w:rPr>
          <w:rFonts w:ascii="Arial" w:hAnsi="Arial" w:cs="Arial"/>
          <w:sz w:val="24"/>
          <w:szCs w:val="24"/>
        </w:rPr>
        <w:t>include</w:t>
      </w:r>
      <w:r w:rsidR="00995BE3">
        <w:rPr>
          <w:rFonts w:ascii="Arial" w:hAnsi="Arial" w:cs="Arial"/>
          <w:sz w:val="24"/>
          <w:szCs w:val="24"/>
        </w:rPr>
        <w:t xml:space="preserve"> efficient appliances and water </w:t>
      </w:r>
      <w:r w:rsidR="005C5342">
        <w:rPr>
          <w:rFonts w:ascii="Arial" w:hAnsi="Arial" w:cs="Arial"/>
          <w:sz w:val="24"/>
          <w:szCs w:val="24"/>
        </w:rPr>
        <w:t xml:space="preserve">conservation in addition to its ban on </w:t>
      </w:r>
      <w:proofErr w:type="gramStart"/>
      <w:r w:rsidR="005C5342">
        <w:rPr>
          <w:rFonts w:ascii="Arial" w:hAnsi="Arial" w:cs="Arial"/>
          <w:sz w:val="24"/>
          <w:szCs w:val="24"/>
        </w:rPr>
        <w:t>single use</w:t>
      </w:r>
      <w:proofErr w:type="gramEnd"/>
      <w:r w:rsidR="005C5342">
        <w:rPr>
          <w:rFonts w:ascii="Arial" w:hAnsi="Arial" w:cs="Arial"/>
          <w:sz w:val="24"/>
          <w:szCs w:val="24"/>
        </w:rPr>
        <w:t xml:space="preserve"> plastics</w:t>
      </w:r>
      <w:r w:rsidR="00756BA3">
        <w:rPr>
          <w:rFonts w:ascii="Arial" w:hAnsi="Arial" w:cs="Arial"/>
          <w:sz w:val="24"/>
          <w:szCs w:val="24"/>
        </w:rPr>
        <w:t>, Novotel has room to enhance its food service wa</w:t>
      </w:r>
      <w:r w:rsidR="006257E4">
        <w:rPr>
          <w:rFonts w:ascii="Arial" w:hAnsi="Arial" w:cs="Arial"/>
          <w:sz w:val="24"/>
          <w:szCs w:val="24"/>
        </w:rPr>
        <w:t>ste reduction</w:t>
      </w:r>
      <w:r w:rsidR="00756BA3">
        <w:rPr>
          <w:rFonts w:ascii="Arial" w:hAnsi="Arial" w:cs="Arial"/>
          <w:sz w:val="24"/>
          <w:szCs w:val="24"/>
        </w:rPr>
        <w:t xml:space="preserve"> </w:t>
      </w:r>
      <w:r w:rsidR="006257E4">
        <w:rPr>
          <w:rFonts w:ascii="Arial" w:hAnsi="Arial" w:cs="Arial"/>
          <w:sz w:val="24"/>
          <w:szCs w:val="24"/>
        </w:rPr>
        <w:t>methods</w:t>
      </w:r>
      <w:r w:rsidR="000144BA">
        <w:rPr>
          <w:rFonts w:ascii="Arial" w:hAnsi="Arial" w:cs="Arial"/>
          <w:sz w:val="24"/>
          <w:szCs w:val="24"/>
        </w:rPr>
        <w:t xml:space="preserve"> (Roselyne and Sarudin, 2024)</w:t>
      </w:r>
      <w:r w:rsidR="004D1589">
        <w:rPr>
          <w:rFonts w:ascii="Arial" w:hAnsi="Arial" w:cs="Arial"/>
          <w:sz w:val="24"/>
          <w:szCs w:val="24"/>
        </w:rPr>
        <w:t>.</w:t>
      </w:r>
      <w:r w:rsidR="00F55CBD">
        <w:rPr>
          <w:rFonts w:ascii="Arial" w:hAnsi="Arial" w:cs="Arial"/>
          <w:sz w:val="24"/>
          <w:szCs w:val="24"/>
        </w:rPr>
        <w:t xml:space="preserve"> Hotel food </w:t>
      </w:r>
      <w:r w:rsidR="0057172D">
        <w:rPr>
          <w:rFonts w:ascii="Arial" w:hAnsi="Arial" w:cs="Arial"/>
          <w:sz w:val="24"/>
          <w:szCs w:val="24"/>
        </w:rPr>
        <w:t>waste</w:t>
      </w:r>
      <w:r w:rsidR="00F55CBD">
        <w:rPr>
          <w:rFonts w:ascii="Arial" w:hAnsi="Arial" w:cs="Arial"/>
          <w:sz w:val="24"/>
          <w:szCs w:val="24"/>
        </w:rPr>
        <w:t xml:space="preserve"> comes from buffets and kitchens that make </w:t>
      </w:r>
      <w:proofErr w:type="gramStart"/>
      <w:r w:rsidR="00F55CBD">
        <w:rPr>
          <w:rFonts w:ascii="Arial" w:hAnsi="Arial" w:cs="Arial"/>
          <w:sz w:val="24"/>
          <w:szCs w:val="24"/>
        </w:rPr>
        <w:t>too much</w:t>
      </w:r>
      <w:proofErr w:type="gramEnd"/>
      <w:r w:rsidR="00F55CBD">
        <w:rPr>
          <w:rFonts w:ascii="Arial" w:hAnsi="Arial" w:cs="Arial"/>
          <w:sz w:val="24"/>
          <w:szCs w:val="24"/>
        </w:rPr>
        <w:t xml:space="preserve"> food and from utilised meals del</w:t>
      </w:r>
      <w:r w:rsidR="007F14CC">
        <w:rPr>
          <w:rFonts w:ascii="Arial" w:hAnsi="Arial" w:cs="Arial"/>
          <w:sz w:val="24"/>
          <w:szCs w:val="24"/>
        </w:rPr>
        <w:t>ivered</w:t>
      </w:r>
      <w:r w:rsidR="00F55CBD">
        <w:rPr>
          <w:rFonts w:ascii="Arial" w:hAnsi="Arial" w:cs="Arial"/>
          <w:sz w:val="24"/>
          <w:szCs w:val="24"/>
        </w:rPr>
        <w:t xml:space="preserve"> to guest rooms. </w:t>
      </w:r>
      <w:r w:rsidR="00467DD1">
        <w:rPr>
          <w:rFonts w:ascii="Arial" w:hAnsi="Arial" w:cs="Arial"/>
          <w:sz w:val="24"/>
          <w:szCs w:val="24"/>
        </w:rPr>
        <w:t>Waste</w:t>
      </w:r>
      <w:r w:rsidR="00F55CBD">
        <w:rPr>
          <w:rFonts w:ascii="Arial" w:hAnsi="Arial" w:cs="Arial"/>
          <w:sz w:val="24"/>
          <w:szCs w:val="24"/>
        </w:rPr>
        <w:t xml:space="preserve"> management programs </w:t>
      </w:r>
      <w:r w:rsidR="00F55CBD">
        <w:rPr>
          <w:rFonts w:ascii="Arial" w:hAnsi="Arial" w:cs="Arial"/>
          <w:sz w:val="24"/>
          <w:szCs w:val="24"/>
        </w:rPr>
        <w:lastRenderedPageBreak/>
        <w:t xml:space="preserve">comprised of </w:t>
      </w:r>
      <w:r w:rsidR="00467DD1">
        <w:rPr>
          <w:rFonts w:ascii="Arial" w:hAnsi="Arial" w:cs="Arial"/>
          <w:sz w:val="24"/>
          <w:szCs w:val="24"/>
        </w:rPr>
        <w:t>composting</w:t>
      </w:r>
      <w:r w:rsidR="00F55CBD">
        <w:rPr>
          <w:rFonts w:ascii="Arial" w:hAnsi="Arial" w:cs="Arial"/>
          <w:sz w:val="24"/>
          <w:szCs w:val="24"/>
        </w:rPr>
        <w:t xml:space="preserve"> an</w:t>
      </w:r>
      <w:r w:rsidR="00467DD1">
        <w:rPr>
          <w:rFonts w:ascii="Arial" w:hAnsi="Arial" w:cs="Arial"/>
          <w:sz w:val="24"/>
          <w:szCs w:val="24"/>
        </w:rPr>
        <w:t xml:space="preserve">d food donation invitations both reduce waste volumes while supplying nourishing food used to help </w:t>
      </w:r>
      <w:r w:rsidR="00DF4B24">
        <w:rPr>
          <w:rFonts w:ascii="Arial" w:hAnsi="Arial" w:cs="Arial"/>
          <w:sz w:val="24"/>
          <w:szCs w:val="24"/>
        </w:rPr>
        <w:t>beneficiaries.</w:t>
      </w:r>
    </w:p>
    <w:p w14:paraId="29A2008B" w14:textId="1E9C5584" w:rsidR="009D6ED3" w:rsidRDefault="00D22098" w:rsidP="005C02F1">
      <w:pPr>
        <w:spacing w:line="360" w:lineRule="auto"/>
        <w:rPr>
          <w:rFonts w:ascii="Arial" w:hAnsi="Arial" w:cs="Arial"/>
          <w:sz w:val="24"/>
          <w:szCs w:val="24"/>
        </w:rPr>
      </w:pPr>
      <w:r>
        <w:rPr>
          <w:rFonts w:ascii="Arial" w:hAnsi="Arial" w:cs="Arial"/>
          <w:sz w:val="24"/>
          <w:szCs w:val="24"/>
        </w:rPr>
        <w:t xml:space="preserve">According to the </w:t>
      </w:r>
      <w:r w:rsidR="000E7CA3">
        <w:rPr>
          <w:rFonts w:ascii="Arial" w:hAnsi="Arial" w:cs="Arial"/>
          <w:sz w:val="24"/>
          <w:szCs w:val="24"/>
        </w:rPr>
        <w:t>research</w:t>
      </w:r>
      <w:r>
        <w:rPr>
          <w:rFonts w:ascii="Arial" w:hAnsi="Arial" w:cs="Arial"/>
          <w:sz w:val="24"/>
          <w:szCs w:val="24"/>
        </w:rPr>
        <w:t xml:space="preserve">, the execution </w:t>
      </w:r>
      <w:r w:rsidR="000E7CA3">
        <w:rPr>
          <w:rFonts w:ascii="Arial" w:hAnsi="Arial" w:cs="Arial"/>
          <w:sz w:val="24"/>
          <w:szCs w:val="24"/>
        </w:rPr>
        <w:t>of food</w:t>
      </w:r>
      <w:r>
        <w:rPr>
          <w:rFonts w:ascii="Arial" w:hAnsi="Arial" w:cs="Arial"/>
          <w:sz w:val="24"/>
          <w:szCs w:val="24"/>
        </w:rPr>
        <w:t xml:space="preserve"> waste reduction initia</w:t>
      </w:r>
      <w:r w:rsidR="000E7CA3">
        <w:rPr>
          <w:rFonts w:ascii="Arial" w:hAnsi="Arial" w:cs="Arial"/>
          <w:sz w:val="24"/>
          <w:szCs w:val="24"/>
        </w:rPr>
        <w:t>tives includes three main components</w:t>
      </w:r>
      <w:r w:rsidR="00CD3976">
        <w:rPr>
          <w:rFonts w:ascii="Arial" w:hAnsi="Arial" w:cs="Arial"/>
          <w:sz w:val="24"/>
          <w:szCs w:val="24"/>
        </w:rPr>
        <w:t xml:space="preserve">: collecting food waste data while forming meals based on usage patterns along side the adaption of </w:t>
      </w:r>
      <w:r w:rsidR="00D77A99">
        <w:rPr>
          <w:rFonts w:ascii="Arial" w:hAnsi="Arial" w:cs="Arial"/>
          <w:sz w:val="24"/>
          <w:szCs w:val="24"/>
        </w:rPr>
        <w:t xml:space="preserve">composting </w:t>
      </w:r>
      <w:r w:rsidR="00650242">
        <w:rPr>
          <w:rFonts w:ascii="Arial" w:hAnsi="Arial" w:cs="Arial"/>
          <w:sz w:val="24"/>
          <w:szCs w:val="24"/>
        </w:rPr>
        <w:t>solutions</w:t>
      </w:r>
      <w:r w:rsidR="00D77A99">
        <w:rPr>
          <w:rFonts w:ascii="Arial" w:hAnsi="Arial" w:cs="Arial"/>
          <w:sz w:val="24"/>
          <w:szCs w:val="24"/>
        </w:rPr>
        <w:t>.</w:t>
      </w:r>
      <w:r w:rsidR="00904A4B">
        <w:rPr>
          <w:rFonts w:ascii="Arial" w:hAnsi="Arial" w:cs="Arial"/>
          <w:sz w:val="24"/>
          <w:szCs w:val="24"/>
        </w:rPr>
        <w:t xml:space="preserve"> The surplus of safe to eat food in hotels can be redistributed through partnerships with local food banks together with </w:t>
      </w:r>
      <w:r w:rsidR="00650242">
        <w:rPr>
          <w:rFonts w:ascii="Arial" w:hAnsi="Arial" w:cs="Arial"/>
          <w:sz w:val="24"/>
          <w:szCs w:val="24"/>
        </w:rPr>
        <w:t xml:space="preserve">community organisations </w:t>
      </w:r>
      <w:r w:rsidR="00514CEA">
        <w:rPr>
          <w:rFonts w:ascii="Arial" w:hAnsi="Arial" w:cs="Arial"/>
          <w:sz w:val="24"/>
          <w:szCs w:val="24"/>
        </w:rPr>
        <w:t>(</w:t>
      </w:r>
      <w:r w:rsidR="00650242">
        <w:rPr>
          <w:rFonts w:ascii="Arial" w:hAnsi="Arial" w:cs="Arial"/>
          <w:sz w:val="24"/>
          <w:szCs w:val="24"/>
        </w:rPr>
        <w:t>Sik</w:t>
      </w:r>
      <w:r w:rsidR="00514CEA">
        <w:rPr>
          <w:rFonts w:ascii="Arial" w:hAnsi="Arial" w:cs="Arial"/>
          <w:sz w:val="24"/>
          <w:szCs w:val="24"/>
        </w:rPr>
        <w:t xml:space="preserve">o and Verto,2022). </w:t>
      </w:r>
      <w:r w:rsidR="00FF47E8">
        <w:rPr>
          <w:rFonts w:ascii="Arial" w:hAnsi="Arial" w:cs="Arial"/>
          <w:sz w:val="24"/>
          <w:szCs w:val="24"/>
        </w:rPr>
        <w:t>Hotels achieve larger positives social and ecological effects through combined wate reductions approaches with donation</w:t>
      </w:r>
      <w:r w:rsidR="001C5113">
        <w:rPr>
          <w:rFonts w:ascii="Arial" w:hAnsi="Arial" w:cs="Arial"/>
          <w:sz w:val="24"/>
          <w:szCs w:val="24"/>
        </w:rPr>
        <w:t xml:space="preserve"> programs. </w:t>
      </w:r>
      <w:r w:rsidR="00A42013">
        <w:rPr>
          <w:rFonts w:ascii="Arial" w:hAnsi="Arial" w:cs="Arial"/>
          <w:sz w:val="24"/>
          <w:szCs w:val="24"/>
        </w:rPr>
        <w:t>Th</w:t>
      </w:r>
      <w:r w:rsidR="00705980">
        <w:rPr>
          <w:rFonts w:ascii="Arial" w:hAnsi="Arial" w:cs="Arial"/>
          <w:sz w:val="24"/>
          <w:szCs w:val="24"/>
        </w:rPr>
        <w:t xml:space="preserve">e initiative features staff </w:t>
      </w:r>
      <w:r w:rsidR="00462FC8">
        <w:rPr>
          <w:rFonts w:ascii="Arial" w:hAnsi="Arial" w:cs="Arial"/>
          <w:sz w:val="24"/>
          <w:szCs w:val="24"/>
        </w:rPr>
        <w:t>regarding</w:t>
      </w:r>
      <w:r w:rsidR="00705980">
        <w:rPr>
          <w:rFonts w:ascii="Arial" w:hAnsi="Arial" w:cs="Arial"/>
          <w:sz w:val="24"/>
          <w:szCs w:val="24"/>
        </w:rPr>
        <w:t xml:space="preserve"> op</w:t>
      </w:r>
      <w:r w:rsidR="00DB7FBF">
        <w:rPr>
          <w:rFonts w:ascii="Arial" w:hAnsi="Arial" w:cs="Arial"/>
          <w:sz w:val="24"/>
          <w:szCs w:val="24"/>
        </w:rPr>
        <w:t xml:space="preserve">timal </w:t>
      </w:r>
      <w:r w:rsidR="00462FC8">
        <w:rPr>
          <w:rFonts w:ascii="Arial" w:hAnsi="Arial" w:cs="Arial"/>
          <w:sz w:val="24"/>
          <w:szCs w:val="24"/>
        </w:rPr>
        <w:t>waste</w:t>
      </w:r>
      <w:r w:rsidR="00DB7FBF">
        <w:rPr>
          <w:rFonts w:ascii="Arial" w:hAnsi="Arial" w:cs="Arial"/>
          <w:sz w:val="24"/>
          <w:szCs w:val="24"/>
        </w:rPr>
        <w:t xml:space="preserve"> management methods </w:t>
      </w:r>
      <w:r w:rsidR="0045026D">
        <w:rPr>
          <w:rFonts w:ascii="Arial" w:hAnsi="Arial" w:cs="Arial"/>
          <w:sz w:val="24"/>
          <w:szCs w:val="24"/>
        </w:rPr>
        <w:t>a</w:t>
      </w:r>
      <w:r w:rsidR="00DB7FBF">
        <w:rPr>
          <w:rFonts w:ascii="Arial" w:hAnsi="Arial" w:cs="Arial"/>
          <w:sz w:val="24"/>
          <w:szCs w:val="24"/>
        </w:rPr>
        <w:t>long with pro</w:t>
      </w:r>
      <w:r w:rsidR="0045026D">
        <w:rPr>
          <w:rFonts w:ascii="Arial" w:hAnsi="Arial" w:cs="Arial"/>
          <w:sz w:val="24"/>
          <w:szCs w:val="24"/>
        </w:rPr>
        <w:t xml:space="preserve">grams to </w:t>
      </w:r>
      <w:r w:rsidR="00462FC8">
        <w:rPr>
          <w:rFonts w:ascii="Arial" w:hAnsi="Arial" w:cs="Arial"/>
          <w:sz w:val="24"/>
          <w:szCs w:val="24"/>
        </w:rPr>
        <w:t>inspire</w:t>
      </w:r>
      <w:r w:rsidR="0045026D">
        <w:rPr>
          <w:rFonts w:ascii="Arial" w:hAnsi="Arial" w:cs="Arial"/>
          <w:sz w:val="24"/>
          <w:szCs w:val="24"/>
        </w:rPr>
        <w:t xml:space="preserve"> </w:t>
      </w:r>
      <w:r w:rsidR="00462FC8">
        <w:rPr>
          <w:rFonts w:ascii="Arial" w:hAnsi="Arial" w:cs="Arial"/>
          <w:sz w:val="24"/>
          <w:szCs w:val="24"/>
        </w:rPr>
        <w:t>guests</w:t>
      </w:r>
      <w:r w:rsidR="0045026D">
        <w:rPr>
          <w:rFonts w:ascii="Arial" w:hAnsi="Arial" w:cs="Arial"/>
          <w:sz w:val="24"/>
          <w:szCs w:val="24"/>
        </w:rPr>
        <w:t xml:space="preserve"> towards sustainable decisions by choosing smaller serving</w:t>
      </w:r>
      <w:r w:rsidR="008C6CF7">
        <w:rPr>
          <w:rFonts w:ascii="Arial" w:hAnsi="Arial" w:cs="Arial"/>
          <w:sz w:val="24"/>
          <w:szCs w:val="24"/>
        </w:rPr>
        <w:t>s</w:t>
      </w:r>
      <w:r w:rsidR="0045026D">
        <w:rPr>
          <w:rFonts w:ascii="Arial" w:hAnsi="Arial" w:cs="Arial"/>
          <w:sz w:val="24"/>
          <w:szCs w:val="24"/>
        </w:rPr>
        <w:t xml:space="preserve"> and reducing their food waste</w:t>
      </w:r>
      <w:r w:rsidR="008929E5">
        <w:rPr>
          <w:rFonts w:ascii="Arial" w:hAnsi="Arial" w:cs="Arial"/>
          <w:sz w:val="24"/>
          <w:szCs w:val="24"/>
        </w:rPr>
        <w:t>.</w:t>
      </w:r>
    </w:p>
    <w:p w14:paraId="7BB428F6" w14:textId="09211888" w:rsidR="00DF4B24" w:rsidRDefault="00DC52BB" w:rsidP="005C02F1">
      <w:pPr>
        <w:spacing w:line="360" w:lineRule="auto"/>
        <w:rPr>
          <w:rFonts w:ascii="Arial" w:hAnsi="Arial" w:cs="Arial"/>
          <w:sz w:val="24"/>
          <w:szCs w:val="24"/>
        </w:rPr>
      </w:pPr>
      <w:r>
        <w:rPr>
          <w:rFonts w:ascii="Arial" w:hAnsi="Arial" w:cs="Arial"/>
          <w:sz w:val="24"/>
          <w:szCs w:val="24"/>
        </w:rPr>
        <w:t>Furthermore,</w:t>
      </w:r>
      <w:r w:rsidR="003D4D5F">
        <w:rPr>
          <w:rFonts w:ascii="Arial" w:hAnsi="Arial" w:cs="Arial"/>
          <w:sz w:val="24"/>
          <w:szCs w:val="24"/>
        </w:rPr>
        <w:t xml:space="preserve"> major business and hotels </w:t>
      </w:r>
      <w:r w:rsidR="00180774">
        <w:rPr>
          <w:rFonts w:ascii="Arial" w:hAnsi="Arial" w:cs="Arial"/>
          <w:sz w:val="24"/>
          <w:szCs w:val="24"/>
        </w:rPr>
        <w:t>chains</w:t>
      </w:r>
      <w:r w:rsidR="003D4D5F">
        <w:rPr>
          <w:rFonts w:ascii="Arial" w:hAnsi="Arial" w:cs="Arial"/>
          <w:sz w:val="24"/>
          <w:szCs w:val="24"/>
        </w:rPr>
        <w:t xml:space="preserve"> around the </w:t>
      </w:r>
      <w:r w:rsidR="00180774">
        <w:rPr>
          <w:rFonts w:ascii="Arial" w:hAnsi="Arial" w:cs="Arial"/>
          <w:sz w:val="24"/>
          <w:szCs w:val="24"/>
        </w:rPr>
        <w:t>wor</w:t>
      </w:r>
      <w:r w:rsidR="002F09C9">
        <w:rPr>
          <w:rFonts w:ascii="Arial" w:hAnsi="Arial" w:cs="Arial"/>
          <w:sz w:val="24"/>
          <w:szCs w:val="24"/>
        </w:rPr>
        <w:t>ld</w:t>
      </w:r>
      <w:r w:rsidR="003D4D5F">
        <w:rPr>
          <w:rFonts w:ascii="Arial" w:hAnsi="Arial" w:cs="Arial"/>
          <w:sz w:val="24"/>
          <w:szCs w:val="24"/>
        </w:rPr>
        <w:t xml:space="preserve"> have </w:t>
      </w:r>
      <w:r w:rsidR="00180774">
        <w:rPr>
          <w:rFonts w:ascii="Arial" w:hAnsi="Arial" w:cs="Arial"/>
          <w:sz w:val="24"/>
          <w:szCs w:val="24"/>
        </w:rPr>
        <w:t>effectively</w:t>
      </w:r>
      <w:r w:rsidR="003D4D5F">
        <w:rPr>
          <w:rFonts w:ascii="Arial" w:hAnsi="Arial" w:cs="Arial"/>
          <w:sz w:val="24"/>
          <w:szCs w:val="24"/>
        </w:rPr>
        <w:t xml:space="preserve"> imp</w:t>
      </w:r>
      <w:r w:rsidR="00180774">
        <w:rPr>
          <w:rFonts w:ascii="Arial" w:hAnsi="Arial" w:cs="Arial"/>
          <w:sz w:val="24"/>
          <w:szCs w:val="24"/>
        </w:rPr>
        <w:t xml:space="preserve">lemented treatments that reduce food waste amounts </w:t>
      </w:r>
      <w:r w:rsidR="009A4FF4">
        <w:rPr>
          <w:rFonts w:ascii="Arial" w:hAnsi="Arial" w:cs="Arial"/>
          <w:sz w:val="24"/>
          <w:szCs w:val="24"/>
        </w:rPr>
        <w:t>(</w:t>
      </w:r>
      <w:r w:rsidR="00114662">
        <w:rPr>
          <w:rFonts w:ascii="Arial" w:hAnsi="Arial" w:cs="Arial"/>
          <w:sz w:val="24"/>
          <w:szCs w:val="24"/>
        </w:rPr>
        <w:t>T</w:t>
      </w:r>
      <w:r w:rsidR="009A4FF4">
        <w:rPr>
          <w:rFonts w:ascii="Arial" w:hAnsi="Arial" w:cs="Arial"/>
          <w:sz w:val="24"/>
          <w:szCs w:val="24"/>
        </w:rPr>
        <w:t xml:space="preserve">schech and </w:t>
      </w:r>
      <w:r>
        <w:rPr>
          <w:rFonts w:ascii="Arial" w:hAnsi="Arial" w:cs="Arial"/>
          <w:sz w:val="24"/>
          <w:szCs w:val="24"/>
        </w:rPr>
        <w:t>F</w:t>
      </w:r>
      <w:r w:rsidR="009A4FF4">
        <w:rPr>
          <w:rFonts w:ascii="Arial" w:hAnsi="Arial" w:cs="Arial"/>
          <w:sz w:val="24"/>
          <w:szCs w:val="24"/>
        </w:rPr>
        <w:t xml:space="preserve">route,2024). Hilton </w:t>
      </w:r>
      <w:r w:rsidR="00114662">
        <w:rPr>
          <w:rFonts w:ascii="Arial" w:hAnsi="Arial" w:cs="Arial"/>
          <w:sz w:val="24"/>
          <w:szCs w:val="24"/>
        </w:rPr>
        <w:t>H</w:t>
      </w:r>
      <w:r w:rsidR="009A4FF4">
        <w:rPr>
          <w:rFonts w:ascii="Arial" w:hAnsi="Arial" w:cs="Arial"/>
          <w:sz w:val="24"/>
          <w:szCs w:val="24"/>
        </w:rPr>
        <w:t xml:space="preserve">otels created the </w:t>
      </w:r>
      <w:r w:rsidR="00EE2758">
        <w:rPr>
          <w:rFonts w:ascii="Arial" w:hAnsi="Arial" w:cs="Arial"/>
          <w:sz w:val="24"/>
          <w:szCs w:val="24"/>
        </w:rPr>
        <w:t>“Food Waste Reduc</w:t>
      </w:r>
      <w:r w:rsidR="00114662">
        <w:rPr>
          <w:rFonts w:ascii="Arial" w:hAnsi="Arial" w:cs="Arial"/>
          <w:sz w:val="24"/>
          <w:szCs w:val="24"/>
        </w:rPr>
        <w:t xml:space="preserve">tion programs” </w:t>
      </w:r>
      <w:r w:rsidR="005F2664">
        <w:rPr>
          <w:rFonts w:ascii="Arial" w:hAnsi="Arial" w:cs="Arial"/>
          <w:sz w:val="24"/>
          <w:szCs w:val="24"/>
        </w:rPr>
        <w:t xml:space="preserve">which enables its </w:t>
      </w:r>
      <w:r w:rsidR="00F961B8">
        <w:rPr>
          <w:rFonts w:ascii="Arial" w:hAnsi="Arial" w:cs="Arial"/>
          <w:sz w:val="24"/>
          <w:szCs w:val="24"/>
        </w:rPr>
        <w:t>properties</w:t>
      </w:r>
      <w:r w:rsidR="005F2664">
        <w:rPr>
          <w:rFonts w:ascii="Arial" w:hAnsi="Arial" w:cs="Arial"/>
          <w:sz w:val="24"/>
          <w:szCs w:val="24"/>
        </w:rPr>
        <w:t xml:space="preserve"> to </w:t>
      </w:r>
      <w:r w:rsidR="00F961B8">
        <w:rPr>
          <w:rFonts w:ascii="Arial" w:hAnsi="Arial" w:cs="Arial"/>
          <w:sz w:val="24"/>
          <w:szCs w:val="24"/>
        </w:rPr>
        <w:t>monitor</w:t>
      </w:r>
      <w:r w:rsidR="005F2664">
        <w:rPr>
          <w:rFonts w:ascii="Arial" w:hAnsi="Arial" w:cs="Arial"/>
          <w:sz w:val="24"/>
          <w:szCs w:val="24"/>
        </w:rPr>
        <w:t xml:space="preserve"> and reduce overall food waste. </w:t>
      </w:r>
      <w:r w:rsidR="00F961B8">
        <w:rPr>
          <w:rFonts w:ascii="Arial" w:hAnsi="Arial" w:cs="Arial"/>
          <w:sz w:val="24"/>
          <w:szCs w:val="24"/>
        </w:rPr>
        <w:t>Using</w:t>
      </w:r>
      <w:r w:rsidR="005F2664">
        <w:rPr>
          <w:rFonts w:ascii="Arial" w:hAnsi="Arial" w:cs="Arial"/>
          <w:sz w:val="24"/>
          <w:szCs w:val="24"/>
        </w:rPr>
        <w:t xml:space="preserve"> food waste tracking system together with the distribution of excess food local charities Hilton </w:t>
      </w:r>
      <w:r w:rsidR="004B7F14">
        <w:rPr>
          <w:rFonts w:ascii="Arial" w:hAnsi="Arial" w:cs="Arial"/>
          <w:sz w:val="24"/>
          <w:szCs w:val="24"/>
        </w:rPr>
        <w:t xml:space="preserve">successfully minimises </w:t>
      </w:r>
      <w:r w:rsidR="00F961B8">
        <w:rPr>
          <w:rFonts w:ascii="Arial" w:hAnsi="Arial" w:cs="Arial"/>
          <w:sz w:val="24"/>
          <w:szCs w:val="24"/>
        </w:rPr>
        <w:t>its</w:t>
      </w:r>
      <w:r w:rsidR="004B7F14">
        <w:rPr>
          <w:rFonts w:ascii="Arial" w:hAnsi="Arial" w:cs="Arial"/>
          <w:sz w:val="24"/>
          <w:szCs w:val="24"/>
        </w:rPr>
        <w:t xml:space="preserve"> food waste </w:t>
      </w:r>
      <w:r w:rsidR="001E0CCC">
        <w:rPr>
          <w:rFonts w:ascii="Arial" w:hAnsi="Arial" w:cs="Arial"/>
          <w:sz w:val="24"/>
          <w:szCs w:val="24"/>
        </w:rPr>
        <w:t xml:space="preserve">output. </w:t>
      </w:r>
      <w:r w:rsidR="00F961B8">
        <w:rPr>
          <w:rFonts w:ascii="Arial" w:hAnsi="Arial" w:cs="Arial"/>
          <w:sz w:val="24"/>
          <w:szCs w:val="24"/>
        </w:rPr>
        <w:t>InterContinental</w:t>
      </w:r>
      <w:r w:rsidR="001E0CCC">
        <w:rPr>
          <w:rFonts w:ascii="Arial" w:hAnsi="Arial" w:cs="Arial"/>
          <w:sz w:val="24"/>
          <w:szCs w:val="24"/>
        </w:rPr>
        <w:t xml:space="preserve"> Hotels Groups (IHG)</w:t>
      </w:r>
      <w:r w:rsidR="00F961B8">
        <w:rPr>
          <w:rFonts w:ascii="Arial" w:hAnsi="Arial" w:cs="Arial"/>
          <w:sz w:val="24"/>
          <w:szCs w:val="24"/>
        </w:rPr>
        <w:t xml:space="preserve"> has </w:t>
      </w:r>
      <w:r w:rsidR="007C19CB">
        <w:rPr>
          <w:rFonts w:ascii="Arial" w:hAnsi="Arial" w:cs="Arial"/>
          <w:sz w:val="24"/>
          <w:szCs w:val="24"/>
        </w:rPr>
        <w:t>diversity its food program via sustainability initiatives through its hotels. Food waste reduction has become an industry standard because evidence demonstrates its feasibility within hospitality operation</w:t>
      </w:r>
      <w:r w:rsidR="000D4953">
        <w:rPr>
          <w:rFonts w:ascii="Arial" w:hAnsi="Arial" w:cs="Arial"/>
          <w:sz w:val="24"/>
          <w:szCs w:val="24"/>
        </w:rPr>
        <w:t xml:space="preserve">. </w:t>
      </w:r>
      <w:r w:rsidR="00594CDE">
        <w:rPr>
          <w:rFonts w:ascii="Arial" w:hAnsi="Arial" w:cs="Arial"/>
          <w:sz w:val="24"/>
          <w:szCs w:val="24"/>
        </w:rPr>
        <w:t>A food waste reduction initiative wo</w:t>
      </w:r>
      <w:r w:rsidR="0004430C">
        <w:rPr>
          <w:rFonts w:ascii="Arial" w:hAnsi="Arial" w:cs="Arial"/>
          <w:sz w:val="24"/>
          <w:szCs w:val="24"/>
        </w:rPr>
        <w:t xml:space="preserve">uld generate important sustainability advantage </w:t>
      </w:r>
      <w:r w:rsidR="00913466">
        <w:rPr>
          <w:rFonts w:ascii="Arial" w:hAnsi="Arial" w:cs="Arial"/>
          <w:sz w:val="24"/>
          <w:szCs w:val="24"/>
        </w:rPr>
        <w:t>for</w:t>
      </w:r>
      <w:r w:rsidR="0004430C">
        <w:rPr>
          <w:rFonts w:ascii="Arial" w:hAnsi="Arial" w:cs="Arial"/>
          <w:sz w:val="24"/>
          <w:szCs w:val="24"/>
        </w:rPr>
        <w:t xml:space="preserve"> Novotel Hotel through </w:t>
      </w:r>
      <w:r w:rsidR="00913466">
        <w:rPr>
          <w:rFonts w:ascii="Arial" w:hAnsi="Arial" w:cs="Arial"/>
          <w:sz w:val="24"/>
          <w:szCs w:val="24"/>
        </w:rPr>
        <w:t>various</w:t>
      </w:r>
      <w:r w:rsidR="0004430C">
        <w:rPr>
          <w:rFonts w:ascii="Arial" w:hAnsi="Arial" w:cs="Arial"/>
          <w:sz w:val="24"/>
          <w:szCs w:val="24"/>
        </w:rPr>
        <w:t xml:space="preserve"> </w:t>
      </w:r>
      <w:r w:rsidR="00913466">
        <w:rPr>
          <w:rFonts w:ascii="Arial" w:hAnsi="Arial" w:cs="Arial"/>
          <w:sz w:val="24"/>
          <w:szCs w:val="24"/>
        </w:rPr>
        <w:t>implementation</w:t>
      </w:r>
      <w:r w:rsidR="006F4BA7">
        <w:rPr>
          <w:rFonts w:ascii="Arial" w:hAnsi="Arial" w:cs="Arial"/>
          <w:sz w:val="24"/>
          <w:szCs w:val="24"/>
        </w:rPr>
        <w:t xml:space="preserve"> methods. Additionally, hotels can collaborate with local </w:t>
      </w:r>
      <w:r w:rsidR="00913466">
        <w:rPr>
          <w:rFonts w:ascii="Arial" w:hAnsi="Arial" w:cs="Arial"/>
          <w:sz w:val="24"/>
          <w:szCs w:val="24"/>
        </w:rPr>
        <w:t>food</w:t>
      </w:r>
      <w:r w:rsidR="006F4BA7">
        <w:rPr>
          <w:rFonts w:ascii="Arial" w:hAnsi="Arial" w:cs="Arial"/>
          <w:sz w:val="24"/>
          <w:szCs w:val="24"/>
        </w:rPr>
        <w:t xml:space="preserve"> banks or community organisations to redistribute surplus food that is safe to consume. By focusing on both wa</w:t>
      </w:r>
      <w:r w:rsidR="0047652E">
        <w:rPr>
          <w:rFonts w:ascii="Arial" w:hAnsi="Arial" w:cs="Arial"/>
          <w:sz w:val="24"/>
          <w:szCs w:val="24"/>
        </w:rPr>
        <w:t>s</w:t>
      </w:r>
      <w:r w:rsidR="006F4BA7">
        <w:rPr>
          <w:rFonts w:ascii="Arial" w:hAnsi="Arial" w:cs="Arial"/>
          <w:sz w:val="24"/>
          <w:szCs w:val="24"/>
        </w:rPr>
        <w:t xml:space="preserve">te prevention and donation, hotels can significantly reduce their environmental impact and </w:t>
      </w:r>
      <w:r w:rsidR="00913466">
        <w:rPr>
          <w:rFonts w:ascii="Arial" w:hAnsi="Arial" w:cs="Arial"/>
          <w:sz w:val="24"/>
          <w:szCs w:val="24"/>
        </w:rPr>
        <w:t>contribute positively to the community</w:t>
      </w:r>
      <w:r w:rsidR="00CC3352">
        <w:rPr>
          <w:rFonts w:ascii="Arial" w:hAnsi="Arial" w:cs="Arial"/>
          <w:sz w:val="24"/>
          <w:szCs w:val="24"/>
        </w:rPr>
        <w:t>.</w:t>
      </w:r>
    </w:p>
    <w:p w14:paraId="34EF021B" w14:textId="1A8B0E83" w:rsidR="0082214A" w:rsidRDefault="009609C7" w:rsidP="005C02F1">
      <w:pPr>
        <w:spacing w:line="360" w:lineRule="auto"/>
        <w:rPr>
          <w:rFonts w:ascii="Arial" w:hAnsi="Arial" w:cs="Arial"/>
          <w:sz w:val="24"/>
          <w:szCs w:val="24"/>
        </w:rPr>
      </w:pPr>
      <w:r>
        <w:rPr>
          <w:rFonts w:ascii="Arial" w:hAnsi="Arial" w:cs="Arial"/>
          <w:sz w:val="24"/>
          <w:szCs w:val="24"/>
        </w:rPr>
        <w:t>According</w:t>
      </w:r>
      <w:r w:rsidR="00AC0787">
        <w:rPr>
          <w:rFonts w:ascii="Arial" w:hAnsi="Arial" w:cs="Arial"/>
          <w:sz w:val="24"/>
          <w:szCs w:val="24"/>
        </w:rPr>
        <w:t xml:space="preserve"> to the </w:t>
      </w:r>
      <w:r>
        <w:rPr>
          <w:rFonts w:ascii="Arial" w:hAnsi="Arial" w:cs="Arial"/>
          <w:sz w:val="24"/>
          <w:szCs w:val="24"/>
        </w:rPr>
        <w:t>research</w:t>
      </w:r>
      <w:r w:rsidR="00AC0787">
        <w:rPr>
          <w:rFonts w:ascii="Arial" w:hAnsi="Arial" w:cs="Arial"/>
          <w:sz w:val="24"/>
          <w:szCs w:val="24"/>
        </w:rPr>
        <w:t xml:space="preserve">, implementing a food waste reduction </w:t>
      </w:r>
      <w:r>
        <w:rPr>
          <w:rFonts w:ascii="Arial" w:hAnsi="Arial" w:cs="Arial"/>
          <w:sz w:val="24"/>
          <w:szCs w:val="24"/>
        </w:rPr>
        <w:t>initiative</w:t>
      </w:r>
      <w:r w:rsidR="00AC0787">
        <w:rPr>
          <w:rFonts w:ascii="Arial" w:hAnsi="Arial" w:cs="Arial"/>
          <w:sz w:val="24"/>
          <w:szCs w:val="24"/>
        </w:rPr>
        <w:t xml:space="preserve"> would </w:t>
      </w:r>
      <w:r>
        <w:rPr>
          <w:rFonts w:ascii="Arial" w:hAnsi="Arial" w:cs="Arial"/>
          <w:sz w:val="24"/>
          <w:szCs w:val="24"/>
        </w:rPr>
        <w:t>significantly</w:t>
      </w:r>
      <w:r w:rsidR="00887498">
        <w:rPr>
          <w:rFonts w:ascii="Arial" w:hAnsi="Arial" w:cs="Arial"/>
          <w:sz w:val="24"/>
          <w:szCs w:val="24"/>
        </w:rPr>
        <w:t xml:space="preserve"> </w:t>
      </w:r>
      <w:r>
        <w:rPr>
          <w:rFonts w:ascii="Arial" w:hAnsi="Arial" w:cs="Arial"/>
          <w:sz w:val="24"/>
          <w:szCs w:val="24"/>
        </w:rPr>
        <w:t>benefit</w:t>
      </w:r>
      <w:r w:rsidR="00887498">
        <w:rPr>
          <w:rFonts w:ascii="Arial" w:hAnsi="Arial" w:cs="Arial"/>
          <w:sz w:val="24"/>
          <w:szCs w:val="24"/>
        </w:rPr>
        <w:t xml:space="preserve"> Novotel H</w:t>
      </w:r>
      <w:r w:rsidR="00022688">
        <w:rPr>
          <w:rFonts w:ascii="Arial" w:hAnsi="Arial" w:cs="Arial"/>
          <w:sz w:val="24"/>
          <w:szCs w:val="24"/>
        </w:rPr>
        <w:t>o</w:t>
      </w:r>
      <w:r w:rsidR="00887498">
        <w:rPr>
          <w:rFonts w:ascii="Arial" w:hAnsi="Arial" w:cs="Arial"/>
          <w:sz w:val="24"/>
          <w:szCs w:val="24"/>
        </w:rPr>
        <w:t xml:space="preserve">tel in </w:t>
      </w:r>
      <w:proofErr w:type="gramStart"/>
      <w:r w:rsidR="00887498">
        <w:rPr>
          <w:rFonts w:ascii="Arial" w:hAnsi="Arial" w:cs="Arial"/>
          <w:sz w:val="24"/>
          <w:szCs w:val="24"/>
        </w:rPr>
        <w:t>several</w:t>
      </w:r>
      <w:proofErr w:type="gramEnd"/>
      <w:r w:rsidR="00887498">
        <w:rPr>
          <w:rFonts w:ascii="Arial" w:hAnsi="Arial" w:cs="Arial"/>
          <w:sz w:val="24"/>
          <w:szCs w:val="24"/>
        </w:rPr>
        <w:t xml:space="preserve"> ways, </w:t>
      </w:r>
      <w:r w:rsidR="00AE7AE1">
        <w:rPr>
          <w:rFonts w:ascii="Arial" w:hAnsi="Arial" w:cs="Arial"/>
          <w:sz w:val="24"/>
          <w:szCs w:val="24"/>
        </w:rPr>
        <w:t>from a</w:t>
      </w:r>
      <w:r w:rsidR="008B7394">
        <w:rPr>
          <w:rFonts w:ascii="Arial" w:hAnsi="Arial" w:cs="Arial"/>
          <w:sz w:val="24"/>
          <w:szCs w:val="24"/>
        </w:rPr>
        <w:t xml:space="preserve">n </w:t>
      </w:r>
      <w:r w:rsidR="00AE7AE1">
        <w:rPr>
          <w:rFonts w:ascii="Arial" w:hAnsi="Arial" w:cs="Arial"/>
          <w:sz w:val="24"/>
          <w:szCs w:val="24"/>
        </w:rPr>
        <w:t xml:space="preserve">ecological viewpoint food waste reduction supports Novotel in </w:t>
      </w:r>
      <w:r w:rsidR="00D866B4">
        <w:rPr>
          <w:rFonts w:ascii="Arial" w:hAnsi="Arial" w:cs="Arial"/>
          <w:sz w:val="24"/>
          <w:szCs w:val="24"/>
        </w:rPr>
        <w:t>meeting its</w:t>
      </w:r>
      <w:r w:rsidR="00AE7AE1">
        <w:rPr>
          <w:rFonts w:ascii="Arial" w:hAnsi="Arial" w:cs="Arial"/>
          <w:sz w:val="24"/>
          <w:szCs w:val="24"/>
        </w:rPr>
        <w:t xml:space="preserve"> mandate to preserve </w:t>
      </w:r>
      <w:r>
        <w:rPr>
          <w:rFonts w:ascii="Arial" w:hAnsi="Arial" w:cs="Arial"/>
          <w:sz w:val="24"/>
          <w:szCs w:val="24"/>
        </w:rPr>
        <w:t>natural</w:t>
      </w:r>
      <w:r w:rsidR="00AE7AE1">
        <w:rPr>
          <w:rFonts w:ascii="Arial" w:hAnsi="Arial" w:cs="Arial"/>
          <w:sz w:val="24"/>
          <w:szCs w:val="24"/>
        </w:rPr>
        <w:t xml:space="preserve"> resources and minimise waste </w:t>
      </w:r>
      <w:r>
        <w:rPr>
          <w:rFonts w:ascii="Arial" w:hAnsi="Arial" w:cs="Arial"/>
          <w:sz w:val="24"/>
          <w:szCs w:val="24"/>
        </w:rPr>
        <w:t>(</w:t>
      </w:r>
      <w:proofErr w:type="spellStart"/>
      <w:r>
        <w:rPr>
          <w:rFonts w:ascii="Arial" w:hAnsi="Arial" w:cs="Arial"/>
          <w:sz w:val="24"/>
          <w:szCs w:val="24"/>
        </w:rPr>
        <w:t>Chaini</w:t>
      </w:r>
      <w:proofErr w:type="spellEnd"/>
      <w:r>
        <w:rPr>
          <w:rFonts w:ascii="Arial" w:hAnsi="Arial" w:cs="Arial"/>
          <w:sz w:val="24"/>
          <w:szCs w:val="24"/>
        </w:rPr>
        <w:t xml:space="preserve"> et all.,2024). Thro</w:t>
      </w:r>
      <w:r w:rsidR="00AC6602">
        <w:rPr>
          <w:rFonts w:ascii="Arial" w:hAnsi="Arial" w:cs="Arial"/>
          <w:sz w:val="24"/>
          <w:szCs w:val="24"/>
        </w:rPr>
        <w:t>ugh</w:t>
      </w:r>
      <w:r w:rsidR="00374679">
        <w:rPr>
          <w:rFonts w:ascii="Arial" w:hAnsi="Arial" w:cs="Arial"/>
          <w:sz w:val="24"/>
          <w:szCs w:val="24"/>
        </w:rPr>
        <w:t xml:space="preserve"> </w:t>
      </w:r>
      <w:r w:rsidR="003E4D40">
        <w:rPr>
          <w:rFonts w:ascii="Arial" w:hAnsi="Arial" w:cs="Arial"/>
          <w:sz w:val="24"/>
          <w:szCs w:val="24"/>
        </w:rPr>
        <w:t>composting</w:t>
      </w:r>
      <w:r w:rsidR="00374679">
        <w:rPr>
          <w:rFonts w:ascii="Arial" w:hAnsi="Arial" w:cs="Arial"/>
          <w:sz w:val="24"/>
          <w:szCs w:val="24"/>
        </w:rPr>
        <w:t xml:space="preserve"> their food </w:t>
      </w:r>
      <w:r w:rsidR="003E4D40">
        <w:rPr>
          <w:rFonts w:ascii="Arial" w:hAnsi="Arial" w:cs="Arial"/>
          <w:sz w:val="24"/>
          <w:szCs w:val="24"/>
        </w:rPr>
        <w:t>waste</w:t>
      </w:r>
      <w:r w:rsidR="00374679">
        <w:rPr>
          <w:rFonts w:ascii="Arial" w:hAnsi="Arial" w:cs="Arial"/>
          <w:sz w:val="24"/>
          <w:szCs w:val="24"/>
        </w:rPr>
        <w:t xml:space="preserve">, Novotel can </w:t>
      </w:r>
      <w:r w:rsidR="003E4D40">
        <w:rPr>
          <w:rFonts w:ascii="Arial" w:hAnsi="Arial" w:cs="Arial"/>
          <w:sz w:val="24"/>
          <w:szCs w:val="24"/>
        </w:rPr>
        <w:t>cut</w:t>
      </w:r>
      <w:r w:rsidR="00374679">
        <w:rPr>
          <w:rFonts w:ascii="Arial" w:hAnsi="Arial" w:cs="Arial"/>
          <w:sz w:val="24"/>
          <w:szCs w:val="24"/>
        </w:rPr>
        <w:t xml:space="preserve"> </w:t>
      </w:r>
      <w:r w:rsidR="003E4D40">
        <w:rPr>
          <w:rFonts w:ascii="Arial" w:hAnsi="Arial" w:cs="Arial"/>
          <w:sz w:val="24"/>
          <w:szCs w:val="24"/>
        </w:rPr>
        <w:t>down</w:t>
      </w:r>
      <w:r w:rsidR="00374679">
        <w:rPr>
          <w:rFonts w:ascii="Arial" w:hAnsi="Arial" w:cs="Arial"/>
          <w:sz w:val="24"/>
          <w:szCs w:val="24"/>
        </w:rPr>
        <w:t xml:space="preserve"> their </w:t>
      </w:r>
      <w:r w:rsidR="003E4D40">
        <w:rPr>
          <w:rFonts w:ascii="Arial" w:hAnsi="Arial" w:cs="Arial"/>
          <w:sz w:val="24"/>
          <w:szCs w:val="24"/>
        </w:rPr>
        <w:t>landfill</w:t>
      </w:r>
      <w:r w:rsidR="00374679">
        <w:rPr>
          <w:rFonts w:ascii="Arial" w:hAnsi="Arial" w:cs="Arial"/>
          <w:sz w:val="24"/>
          <w:szCs w:val="24"/>
        </w:rPr>
        <w:t xml:space="preserve"> </w:t>
      </w:r>
      <w:r w:rsidR="008052FF">
        <w:rPr>
          <w:rFonts w:ascii="Arial" w:hAnsi="Arial" w:cs="Arial"/>
          <w:sz w:val="24"/>
          <w:szCs w:val="24"/>
        </w:rPr>
        <w:t xml:space="preserve">emissions while </w:t>
      </w:r>
      <w:r w:rsidR="003E4D40">
        <w:rPr>
          <w:rFonts w:ascii="Arial" w:hAnsi="Arial" w:cs="Arial"/>
          <w:sz w:val="24"/>
          <w:szCs w:val="24"/>
        </w:rPr>
        <w:t>establish</w:t>
      </w:r>
      <w:r w:rsidR="00DE7FAC">
        <w:rPr>
          <w:rFonts w:ascii="Arial" w:hAnsi="Arial" w:cs="Arial"/>
          <w:sz w:val="24"/>
          <w:szCs w:val="24"/>
        </w:rPr>
        <w:t>ing</w:t>
      </w:r>
      <w:r w:rsidR="008052FF">
        <w:rPr>
          <w:rFonts w:ascii="Arial" w:hAnsi="Arial" w:cs="Arial"/>
          <w:sz w:val="24"/>
          <w:szCs w:val="24"/>
        </w:rPr>
        <w:t xml:space="preserve"> a circular </w:t>
      </w:r>
      <w:r w:rsidR="00D121AA">
        <w:rPr>
          <w:rFonts w:ascii="Arial" w:hAnsi="Arial" w:cs="Arial"/>
          <w:sz w:val="24"/>
          <w:szCs w:val="24"/>
        </w:rPr>
        <w:t xml:space="preserve">economy </w:t>
      </w:r>
      <w:r w:rsidR="003B3FA1">
        <w:rPr>
          <w:rFonts w:ascii="Arial" w:hAnsi="Arial" w:cs="Arial"/>
          <w:sz w:val="24"/>
          <w:szCs w:val="24"/>
        </w:rPr>
        <w:t>system.</w:t>
      </w:r>
      <w:r w:rsidR="008852AC">
        <w:rPr>
          <w:rFonts w:ascii="Arial" w:hAnsi="Arial" w:cs="Arial"/>
          <w:sz w:val="24"/>
          <w:szCs w:val="24"/>
        </w:rPr>
        <w:t xml:space="preserve"> By pr</w:t>
      </w:r>
      <w:r w:rsidR="00AD2678">
        <w:rPr>
          <w:rFonts w:ascii="Arial" w:hAnsi="Arial" w:cs="Arial"/>
          <w:sz w:val="24"/>
          <w:szCs w:val="24"/>
        </w:rPr>
        <w:t>oviding their extra to local non</w:t>
      </w:r>
      <w:r w:rsidR="005539A1">
        <w:rPr>
          <w:rFonts w:ascii="Arial" w:hAnsi="Arial" w:cs="Arial"/>
          <w:sz w:val="24"/>
          <w:szCs w:val="24"/>
        </w:rPr>
        <w:t xml:space="preserve"> profitable</w:t>
      </w:r>
      <w:r w:rsidR="00AD2678">
        <w:rPr>
          <w:rFonts w:ascii="Arial" w:hAnsi="Arial" w:cs="Arial"/>
          <w:sz w:val="24"/>
          <w:szCs w:val="24"/>
        </w:rPr>
        <w:t xml:space="preserve"> groups the hotels will enhance </w:t>
      </w:r>
      <w:r w:rsidR="005539A1">
        <w:rPr>
          <w:rFonts w:ascii="Arial" w:hAnsi="Arial" w:cs="Arial"/>
          <w:sz w:val="24"/>
          <w:szCs w:val="24"/>
        </w:rPr>
        <w:t>its</w:t>
      </w:r>
      <w:r w:rsidR="00AD2678">
        <w:rPr>
          <w:rFonts w:ascii="Arial" w:hAnsi="Arial" w:cs="Arial"/>
          <w:sz w:val="24"/>
          <w:szCs w:val="24"/>
        </w:rPr>
        <w:t xml:space="preserve"> reputation in the </w:t>
      </w:r>
      <w:r w:rsidR="005539A1">
        <w:rPr>
          <w:rFonts w:ascii="Arial" w:hAnsi="Arial" w:cs="Arial"/>
          <w:sz w:val="24"/>
          <w:szCs w:val="24"/>
        </w:rPr>
        <w:t>community.</w:t>
      </w:r>
      <w:r w:rsidR="00916834">
        <w:rPr>
          <w:rFonts w:ascii="Arial" w:hAnsi="Arial" w:cs="Arial"/>
          <w:sz w:val="24"/>
          <w:szCs w:val="24"/>
        </w:rPr>
        <w:t xml:space="preserve"> The </w:t>
      </w:r>
      <w:r w:rsidR="00711393">
        <w:rPr>
          <w:rFonts w:ascii="Arial" w:hAnsi="Arial" w:cs="Arial"/>
          <w:sz w:val="24"/>
          <w:szCs w:val="24"/>
        </w:rPr>
        <w:t>integration</w:t>
      </w:r>
      <w:r w:rsidR="00916834">
        <w:rPr>
          <w:rFonts w:ascii="Arial" w:hAnsi="Arial" w:cs="Arial"/>
          <w:sz w:val="24"/>
          <w:szCs w:val="24"/>
        </w:rPr>
        <w:t xml:space="preserve"> of food waste </w:t>
      </w:r>
      <w:r w:rsidR="00711393">
        <w:rPr>
          <w:rFonts w:ascii="Arial" w:hAnsi="Arial" w:cs="Arial"/>
          <w:sz w:val="24"/>
          <w:szCs w:val="24"/>
        </w:rPr>
        <w:lastRenderedPageBreak/>
        <w:t>management</w:t>
      </w:r>
      <w:r w:rsidR="00916834">
        <w:rPr>
          <w:rFonts w:ascii="Arial" w:hAnsi="Arial" w:cs="Arial"/>
          <w:sz w:val="24"/>
          <w:szCs w:val="24"/>
        </w:rPr>
        <w:t xml:space="preserve"> programs th</w:t>
      </w:r>
      <w:r w:rsidR="00711393">
        <w:rPr>
          <w:rFonts w:ascii="Arial" w:hAnsi="Arial" w:cs="Arial"/>
          <w:sz w:val="24"/>
          <w:szCs w:val="24"/>
        </w:rPr>
        <w:t>rough</w:t>
      </w:r>
      <w:r w:rsidR="00A72812">
        <w:rPr>
          <w:rFonts w:ascii="Arial" w:hAnsi="Arial" w:cs="Arial"/>
          <w:sz w:val="24"/>
          <w:szCs w:val="24"/>
        </w:rPr>
        <w:t>out</w:t>
      </w:r>
      <w:r w:rsidR="00916834">
        <w:rPr>
          <w:rFonts w:ascii="Arial" w:hAnsi="Arial" w:cs="Arial"/>
          <w:sz w:val="24"/>
          <w:szCs w:val="24"/>
        </w:rPr>
        <w:t xml:space="preserve"> normal operations allows hotels to boost operational </w:t>
      </w:r>
      <w:r w:rsidR="00A72812">
        <w:rPr>
          <w:rFonts w:ascii="Arial" w:hAnsi="Arial" w:cs="Arial"/>
          <w:sz w:val="24"/>
          <w:szCs w:val="24"/>
        </w:rPr>
        <w:t>performance</w:t>
      </w:r>
      <w:r w:rsidR="00916834">
        <w:rPr>
          <w:rFonts w:ascii="Arial" w:hAnsi="Arial" w:cs="Arial"/>
          <w:sz w:val="24"/>
          <w:szCs w:val="24"/>
        </w:rPr>
        <w:t xml:space="preserve"> and cut </w:t>
      </w:r>
      <w:r w:rsidR="00A72812">
        <w:rPr>
          <w:rFonts w:ascii="Arial" w:hAnsi="Arial" w:cs="Arial"/>
          <w:sz w:val="24"/>
          <w:szCs w:val="24"/>
        </w:rPr>
        <w:t>waste</w:t>
      </w:r>
      <w:r w:rsidR="00916834">
        <w:rPr>
          <w:rFonts w:ascii="Arial" w:hAnsi="Arial" w:cs="Arial"/>
          <w:sz w:val="24"/>
          <w:szCs w:val="24"/>
        </w:rPr>
        <w:t xml:space="preserve"> disposal expenses while drawing environmentally sensitive customers</w:t>
      </w:r>
      <w:r w:rsidR="005B29C9">
        <w:rPr>
          <w:rFonts w:ascii="Arial" w:hAnsi="Arial" w:cs="Arial"/>
          <w:sz w:val="24"/>
          <w:szCs w:val="24"/>
        </w:rPr>
        <w:t>.</w:t>
      </w:r>
    </w:p>
    <w:p w14:paraId="246E1458" w14:textId="1FB640A8" w:rsidR="00AC0787" w:rsidRDefault="0083698E" w:rsidP="005C02F1">
      <w:pPr>
        <w:spacing w:line="360" w:lineRule="auto"/>
        <w:rPr>
          <w:rFonts w:ascii="Arial" w:hAnsi="Arial" w:cs="Arial"/>
          <w:sz w:val="24"/>
          <w:szCs w:val="24"/>
        </w:rPr>
      </w:pPr>
      <w:r>
        <w:rPr>
          <w:rFonts w:ascii="Arial" w:hAnsi="Arial" w:cs="Arial"/>
          <w:sz w:val="24"/>
          <w:szCs w:val="24"/>
        </w:rPr>
        <w:t>Research</w:t>
      </w:r>
      <w:r w:rsidR="00994275">
        <w:rPr>
          <w:rFonts w:ascii="Arial" w:hAnsi="Arial" w:cs="Arial"/>
          <w:sz w:val="24"/>
          <w:szCs w:val="24"/>
        </w:rPr>
        <w:t xml:space="preserve"> puts forward the facts that hotel </w:t>
      </w:r>
      <w:r w:rsidR="009620A2">
        <w:rPr>
          <w:rFonts w:ascii="Arial" w:hAnsi="Arial" w:cs="Arial"/>
          <w:sz w:val="24"/>
          <w:szCs w:val="24"/>
        </w:rPr>
        <w:t>management</w:t>
      </w:r>
      <w:r w:rsidR="00994275">
        <w:rPr>
          <w:rFonts w:ascii="Arial" w:hAnsi="Arial" w:cs="Arial"/>
          <w:sz w:val="24"/>
          <w:szCs w:val="24"/>
        </w:rPr>
        <w:t xml:space="preserve"> faces various </w:t>
      </w:r>
      <w:r w:rsidR="009620A2">
        <w:rPr>
          <w:rFonts w:ascii="Arial" w:hAnsi="Arial" w:cs="Arial"/>
          <w:sz w:val="24"/>
          <w:szCs w:val="24"/>
        </w:rPr>
        <w:t>obstacles</w:t>
      </w:r>
      <w:r w:rsidR="00994275">
        <w:rPr>
          <w:rFonts w:ascii="Arial" w:hAnsi="Arial" w:cs="Arial"/>
          <w:sz w:val="24"/>
          <w:szCs w:val="24"/>
        </w:rPr>
        <w:t xml:space="preserve"> </w:t>
      </w:r>
      <w:r w:rsidR="009620A2">
        <w:rPr>
          <w:rFonts w:ascii="Arial" w:hAnsi="Arial" w:cs="Arial"/>
          <w:sz w:val="24"/>
          <w:szCs w:val="24"/>
        </w:rPr>
        <w:t>on their</w:t>
      </w:r>
      <w:r w:rsidR="00994275">
        <w:rPr>
          <w:rFonts w:ascii="Arial" w:hAnsi="Arial" w:cs="Arial"/>
          <w:sz w:val="24"/>
          <w:szCs w:val="24"/>
        </w:rPr>
        <w:t xml:space="preserve"> path to </w:t>
      </w:r>
      <w:r w:rsidR="009620A2">
        <w:rPr>
          <w:rFonts w:ascii="Arial" w:hAnsi="Arial" w:cs="Arial"/>
          <w:sz w:val="24"/>
          <w:szCs w:val="24"/>
        </w:rPr>
        <w:t>establishing</w:t>
      </w:r>
      <w:r w:rsidR="00994275">
        <w:rPr>
          <w:rFonts w:ascii="Arial" w:hAnsi="Arial" w:cs="Arial"/>
          <w:sz w:val="24"/>
          <w:szCs w:val="24"/>
        </w:rPr>
        <w:t xml:space="preserve"> </w:t>
      </w:r>
      <w:r w:rsidR="008758CA">
        <w:rPr>
          <w:rFonts w:ascii="Arial" w:hAnsi="Arial" w:cs="Arial"/>
          <w:sz w:val="24"/>
          <w:szCs w:val="24"/>
        </w:rPr>
        <w:t>food waste</w:t>
      </w:r>
      <w:r w:rsidR="0038079C">
        <w:rPr>
          <w:rFonts w:ascii="Arial" w:hAnsi="Arial" w:cs="Arial"/>
          <w:sz w:val="24"/>
          <w:szCs w:val="24"/>
        </w:rPr>
        <w:t xml:space="preserve"> reduction </w:t>
      </w:r>
      <w:r w:rsidR="008758CA">
        <w:rPr>
          <w:rFonts w:ascii="Arial" w:hAnsi="Arial" w:cs="Arial"/>
          <w:sz w:val="24"/>
          <w:szCs w:val="24"/>
        </w:rPr>
        <w:t>system</w:t>
      </w:r>
      <w:r w:rsidR="0038079C">
        <w:rPr>
          <w:rFonts w:ascii="Arial" w:hAnsi="Arial" w:cs="Arial"/>
          <w:sz w:val="24"/>
          <w:szCs w:val="24"/>
        </w:rPr>
        <w:t xml:space="preserve"> </w:t>
      </w:r>
      <w:r w:rsidR="008758CA">
        <w:rPr>
          <w:rFonts w:ascii="Arial" w:hAnsi="Arial" w:cs="Arial"/>
          <w:sz w:val="24"/>
          <w:szCs w:val="24"/>
        </w:rPr>
        <w:t>even</w:t>
      </w:r>
      <w:r w:rsidR="0038079C">
        <w:rPr>
          <w:rFonts w:ascii="Arial" w:hAnsi="Arial" w:cs="Arial"/>
          <w:sz w:val="24"/>
          <w:szCs w:val="24"/>
        </w:rPr>
        <w:t xml:space="preserve"> thou</w:t>
      </w:r>
      <w:r w:rsidR="00D46F88">
        <w:rPr>
          <w:rFonts w:ascii="Arial" w:hAnsi="Arial" w:cs="Arial"/>
          <w:sz w:val="24"/>
          <w:szCs w:val="24"/>
        </w:rPr>
        <w:t>gh</w:t>
      </w:r>
      <w:r w:rsidR="0038079C">
        <w:rPr>
          <w:rFonts w:ascii="Arial" w:hAnsi="Arial" w:cs="Arial"/>
          <w:sz w:val="24"/>
          <w:szCs w:val="24"/>
        </w:rPr>
        <w:t xml:space="preserve"> the </w:t>
      </w:r>
      <w:r w:rsidR="008758CA">
        <w:rPr>
          <w:rFonts w:ascii="Arial" w:hAnsi="Arial" w:cs="Arial"/>
          <w:sz w:val="24"/>
          <w:szCs w:val="24"/>
        </w:rPr>
        <w:t>advantages</w:t>
      </w:r>
      <w:r w:rsidR="0038079C">
        <w:rPr>
          <w:rFonts w:ascii="Arial" w:hAnsi="Arial" w:cs="Arial"/>
          <w:sz w:val="24"/>
          <w:szCs w:val="24"/>
        </w:rPr>
        <w:t xml:space="preserve"> are </w:t>
      </w:r>
      <w:r w:rsidR="008758CA">
        <w:rPr>
          <w:rFonts w:ascii="Arial" w:hAnsi="Arial" w:cs="Arial"/>
          <w:sz w:val="24"/>
          <w:szCs w:val="24"/>
        </w:rPr>
        <w:t>apparent</w:t>
      </w:r>
      <w:r w:rsidR="0038079C">
        <w:rPr>
          <w:rFonts w:ascii="Arial" w:hAnsi="Arial" w:cs="Arial"/>
          <w:sz w:val="24"/>
          <w:szCs w:val="24"/>
        </w:rPr>
        <w:t xml:space="preserve">. </w:t>
      </w:r>
      <w:r w:rsidR="008758CA">
        <w:rPr>
          <w:rFonts w:ascii="Arial" w:hAnsi="Arial" w:cs="Arial"/>
          <w:sz w:val="24"/>
          <w:szCs w:val="24"/>
        </w:rPr>
        <w:t>Food</w:t>
      </w:r>
      <w:r w:rsidR="0038079C">
        <w:rPr>
          <w:rFonts w:ascii="Arial" w:hAnsi="Arial" w:cs="Arial"/>
          <w:sz w:val="24"/>
          <w:szCs w:val="24"/>
        </w:rPr>
        <w:t xml:space="preserve"> waste imple</w:t>
      </w:r>
      <w:r w:rsidR="008E4514">
        <w:rPr>
          <w:rFonts w:ascii="Arial" w:hAnsi="Arial" w:cs="Arial"/>
          <w:sz w:val="24"/>
          <w:szCs w:val="24"/>
        </w:rPr>
        <w:t>mentation face its largest hurdle from the operational a</w:t>
      </w:r>
      <w:r w:rsidR="004B72AC">
        <w:rPr>
          <w:rFonts w:ascii="Arial" w:hAnsi="Arial" w:cs="Arial"/>
          <w:sz w:val="24"/>
          <w:szCs w:val="24"/>
        </w:rPr>
        <w:t xml:space="preserve">spects that require development. The implementation requires </w:t>
      </w:r>
      <w:r w:rsidR="008758CA">
        <w:rPr>
          <w:rFonts w:ascii="Arial" w:hAnsi="Arial" w:cs="Arial"/>
          <w:sz w:val="24"/>
          <w:szCs w:val="24"/>
        </w:rPr>
        <w:t>hotels</w:t>
      </w:r>
      <w:r w:rsidR="004B72AC">
        <w:rPr>
          <w:rFonts w:ascii="Arial" w:hAnsi="Arial" w:cs="Arial"/>
          <w:sz w:val="24"/>
          <w:szCs w:val="24"/>
        </w:rPr>
        <w:t xml:space="preserve"> staff </w:t>
      </w:r>
      <w:r w:rsidR="006744DC">
        <w:rPr>
          <w:rFonts w:ascii="Arial" w:hAnsi="Arial" w:cs="Arial"/>
          <w:sz w:val="24"/>
          <w:szCs w:val="24"/>
        </w:rPr>
        <w:t>to establish</w:t>
      </w:r>
      <w:r w:rsidR="004B72AC">
        <w:rPr>
          <w:rFonts w:ascii="Arial" w:hAnsi="Arial" w:cs="Arial"/>
          <w:sz w:val="24"/>
          <w:szCs w:val="24"/>
        </w:rPr>
        <w:t xml:space="preserve"> </w:t>
      </w:r>
      <w:r w:rsidR="008758CA">
        <w:rPr>
          <w:rFonts w:ascii="Arial" w:hAnsi="Arial" w:cs="Arial"/>
          <w:sz w:val="24"/>
          <w:szCs w:val="24"/>
        </w:rPr>
        <w:t>relations</w:t>
      </w:r>
      <w:r w:rsidR="004B72AC">
        <w:rPr>
          <w:rFonts w:ascii="Arial" w:hAnsi="Arial" w:cs="Arial"/>
          <w:sz w:val="24"/>
          <w:szCs w:val="24"/>
        </w:rPr>
        <w:t xml:space="preserve"> with food </w:t>
      </w:r>
      <w:r w:rsidR="008758CA">
        <w:rPr>
          <w:rFonts w:ascii="Arial" w:hAnsi="Arial" w:cs="Arial"/>
          <w:sz w:val="24"/>
          <w:szCs w:val="24"/>
        </w:rPr>
        <w:t>banks</w:t>
      </w:r>
      <w:r w:rsidR="004B72AC">
        <w:rPr>
          <w:rFonts w:ascii="Arial" w:hAnsi="Arial" w:cs="Arial"/>
          <w:sz w:val="24"/>
          <w:szCs w:val="24"/>
        </w:rPr>
        <w:t xml:space="preserve"> alongside manging transportation ro</w:t>
      </w:r>
      <w:r w:rsidR="008758CA">
        <w:rPr>
          <w:rFonts w:ascii="Arial" w:hAnsi="Arial" w:cs="Arial"/>
          <w:sz w:val="24"/>
          <w:szCs w:val="24"/>
        </w:rPr>
        <w:t>utes</w:t>
      </w:r>
      <w:r w:rsidR="004B72AC">
        <w:rPr>
          <w:rFonts w:ascii="Arial" w:hAnsi="Arial" w:cs="Arial"/>
          <w:sz w:val="24"/>
          <w:szCs w:val="24"/>
        </w:rPr>
        <w:t xml:space="preserve"> and mea</w:t>
      </w:r>
      <w:r w:rsidR="008758CA">
        <w:rPr>
          <w:rFonts w:ascii="Arial" w:hAnsi="Arial" w:cs="Arial"/>
          <w:sz w:val="24"/>
          <w:szCs w:val="24"/>
        </w:rPr>
        <w:t>l</w:t>
      </w:r>
      <w:r w:rsidR="004B72AC">
        <w:rPr>
          <w:rFonts w:ascii="Arial" w:hAnsi="Arial" w:cs="Arial"/>
          <w:sz w:val="24"/>
          <w:szCs w:val="24"/>
        </w:rPr>
        <w:t xml:space="preserve"> </w:t>
      </w:r>
      <w:r w:rsidR="008758CA">
        <w:rPr>
          <w:rFonts w:ascii="Arial" w:hAnsi="Arial" w:cs="Arial"/>
          <w:sz w:val="24"/>
          <w:szCs w:val="24"/>
        </w:rPr>
        <w:t>storage</w:t>
      </w:r>
      <w:r w:rsidR="004B72AC">
        <w:rPr>
          <w:rFonts w:ascii="Arial" w:hAnsi="Arial" w:cs="Arial"/>
          <w:sz w:val="24"/>
          <w:szCs w:val="24"/>
        </w:rPr>
        <w:t xml:space="preserve"> </w:t>
      </w:r>
      <w:proofErr w:type="spellStart"/>
      <w:r w:rsidR="00A87BC5">
        <w:rPr>
          <w:rFonts w:ascii="Arial" w:hAnsi="Arial" w:cs="Arial"/>
          <w:sz w:val="24"/>
          <w:szCs w:val="24"/>
        </w:rPr>
        <w:t>conditons</w:t>
      </w:r>
      <w:proofErr w:type="spellEnd"/>
      <w:r w:rsidR="004B72AC">
        <w:rPr>
          <w:rFonts w:ascii="Arial" w:hAnsi="Arial" w:cs="Arial"/>
          <w:sz w:val="24"/>
          <w:szCs w:val="24"/>
        </w:rPr>
        <w:t xml:space="preserve"> </w:t>
      </w:r>
      <w:r w:rsidR="008758CA">
        <w:rPr>
          <w:rFonts w:ascii="Arial" w:hAnsi="Arial" w:cs="Arial"/>
          <w:sz w:val="24"/>
          <w:szCs w:val="24"/>
        </w:rPr>
        <w:t xml:space="preserve">and inspecting quality of distributed </w:t>
      </w:r>
      <w:r w:rsidR="00754943">
        <w:rPr>
          <w:rFonts w:ascii="Arial" w:hAnsi="Arial" w:cs="Arial"/>
          <w:sz w:val="24"/>
          <w:szCs w:val="24"/>
        </w:rPr>
        <w:t>resources (</w:t>
      </w:r>
      <w:proofErr w:type="gramStart"/>
      <w:r w:rsidR="008758CA">
        <w:rPr>
          <w:rFonts w:ascii="Arial" w:hAnsi="Arial" w:cs="Arial"/>
          <w:sz w:val="24"/>
          <w:szCs w:val="24"/>
        </w:rPr>
        <w:t>de  Almeida</w:t>
      </w:r>
      <w:proofErr w:type="gramEnd"/>
      <w:r w:rsidR="008758CA">
        <w:rPr>
          <w:rFonts w:ascii="Arial" w:hAnsi="Arial" w:cs="Arial"/>
          <w:sz w:val="24"/>
          <w:szCs w:val="24"/>
        </w:rPr>
        <w:t xml:space="preserve"> Oroski and </w:t>
      </w:r>
      <w:r w:rsidR="0096495A">
        <w:rPr>
          <w:rFonts w:ascii="Arial" w:hAnsi="Arial" w:cs="Arial"/>
          <w:sz w:val="24"/>
          <w:szCs w:val="24"/>
        </w:rPr>
        <w:t>de Silva, 2023)</w:t>
      </w:r>
      <w:r w:rsidR="001F133F">
        <w:rPr>
          <w:rFonts w:ascii="Arial" w:hAnsi="Arial" w:cs="Arial"/>
          <w:sz w:val="24"/>
          <w:szCs w:val="24"/>
        </w:rPr>
        <w:t xml:space="preserve">. The </w:t>
      </w:r>
      <w:r w:rsidR="005D7B1C">
        <w:rPr>
          <w:rFonts w:ascii="Arial" w:hAnsi="Arial" w:cs="Arial"/>
          <w:sz w:val="24"/>
          <w:szCs w:val="24"/>
        </w:rPr>
        <w:t>hotel</w:t>
      </w:r>
      <w:r w:rsidR="001F133F">
        <w:rPr>
          <w:rFonts w:ascii="Arial" w:hAnsi="Arial" w:cs="Arial"/>
          <w:sz w:val="24"/>
          <w:szCs w:val="24"/>
        </w:rPr>
        <w:t xml:space="preserve"> needs th</w:t>
      </w:r>
      <w:r w:rsidR="002177B4">
        <w:rPr>
          <w:rFonts w:ascii="Arial" w:hAnsi="Arial" w:cs="Arial"/>
          <w:sz w:val="24"/>
          <w:szCs w:val="24"/>
        </w:rPr>
        <w:t>o</w:t>
      </w:r>
      <w:r w:rsidR="001F133F">
        <w:rPr>
          <w:rFonts w:ascii="Arial" w:hAnsi="Arial" w:cs="Arial"/>
          <w:sz w:val="24"/>
          <w:szCs w:val="24"/>
        </w:rPr>
        <w:t>rough staff training to establish foo</w:t>
      </w:r>
      <w:r w:rsidR="00280387">
        <w:rPr>
          <w:rFonts w:ascii="Arial" w:hAnsi="Arial" w:cs="Arial"/>
          <w:sz w:val="24"/>
          <w:szCs w:val="24"/>
        </w:rPr>
        <w:t>d</w:t>
      </w:r>
      <w:r w:rsidR="001F133F">
        <w:rPr>
          <w:rFonts w:ascii="Arial" w:hAnsi="Arial" w:cs="Arial"/>
          <w:sz w:val="24"/>
          <w:szCs w:val="24"/>
        </w:rPr>
        <w:t xml:space="preserve"> wate reduction</w:t>
      </w:r>
      <w:r w:rsidR="001F11A3">
        <w:rPr>
          <w:rFonts w:ascii="Arial" w:hAnsi="Arial" w:cs="Arial"/>
          <w:sz w:val="24"/>
          <w:szCs w:val="24"/>
        </w:rPr>
        <w:t xml:space="preserve"> </w:t>
      </w:r>
      <w:r w:rsidR="005D7B1C">
        <w:rPr>
          <w:rFonts w:ascii="Arial" w:hAnsi="Arial" w:cs="Arial"/>
          <w:sz w:val="24"/>
          <w:szCs w:val="24"/>
        </w:rPr>
        <w:t>procedures</w:t>
      </w:r>
      <w:r w:rsidR="001F11A3">
        <w:rPr>
          <w:rFonts w:ascii="Arial" w:hAnsi="Arial" w:cs="Arial"/>
          <w:sz w:val="24"/>
          <w:szCs w:val="24"/>
        </w:rPr>
        <w:t xml:space="preserve"> which need universal application </w:t>
      </w:r>
      <w:r w:rsidR="00734829">
        <w:rPr>
          <w:rFonts w:ascii="Arial" w:hAnsi="Arial" w:cs="Arial"/>
          <w:sz w:val="24"/>
          <w:szCs w:val="24"/>
        </w:rPr>
        <w:t>throughout</w:t>
      </w:r>
      <w:r w:rsidR="001F11A3">
        <w:rPr>
          <w:rFonts w:ascii="Arial" w:hAnsi="Arial" w:cs="Arial"/>
          <w:sz w:val="24"/>
          <w:szCs w:val="24"/>
        </w:rPr>
        <w:t xml:space="preserve"> all </w:t>
      </w:r>
      <w:r w:rsidR="005D7B1C">
        <w:rPr>
          <w:rFonts w:ascii="Arial" w:hAnsi="Arial" w:cs="Arial"/>
          <w:sz w:val="24"/>
          <w:szCs w:val="24"/>
        </w:rPr>
        <w:t>departments</w:t>
      </w:r>
      <w:r w:rsidR="001F11A3">
        <w:rPr>
          <w:rFonts w:ascii="Arial" w:hAnsi="Arial" w:cs="Arial"/>
          <w:sz w:val="24"/>
          <w:szCs w:val="24"/>
        </w:rPr>
        <w:t xml:space="preserve">. The kitchen personnel require education on </w:t>
      </w:r>
      <w:r w:rsidR="005D7B1C">
        <w:rPr>
          <w:rFonts w:ascii="Arial" w:hAnsi="Arial" w:cs="Arial"/>
          <w:sz w:val="24"/>
          <w:szCs w:val="24"/>
        </w:rPr>
        <w:t>portion</w:t>
      </w:r>
      <w:r w:rsidR="001F11A3">
        <w:rPr>
          <w:rFonts w:ascii="Arial" w:hAnsi="Arial" w:cs="Arial"/>
          <w:sz w:val="24"/>
          <w:szCs w:val="24"/>
        </w:rPr>
        <w:t xml:space="preserve"> control methods and </w:t>
      </w:r>
      <w:r w:rsidR="005D7B1C">
        <w:rPr>
          <w:rFonts w:ascii="Arial" w:hAnsi="Arial" w:cs="Arial"/>
          <w:sz w:val="24"/>
          <w:szCs w:val="24"/>
        </w:rPr>
        <w:t>waste</w:t>
      </w:r>
      <w:r w:rsidR="001F11A3">
        <w:rPr>
          <w:rFonts w:ascii="Arial" w:hAnsi="Arial" w:cs="Arial"/>
          <w:sz w:val="24"/>
          <w:szCs w:val="24"/>
        </w:rPr>
        <w:t xml:space="preserve"> reduction </w:t>
      </w:r>
      <w:r w:rsidR="005D7B1C">
        <w:rPr>
          <w:rFonts w:ascii="Arial" w:hAnsi="Arial" w:cs="Arial"/>
          <w:sz w:val="24"/>
          <w:szCs w:val="24"/>
        </w:rPr>
        <w:t>methods</w:t>
      </w:r>
      <w:r w:rsidR="001F11A3">
        <w:rPr>
          <w:rFonts w:ascii="Arial" w:hAnsi="Arial" w:cs="Arial"/>
          <w:sz w:val="24"/>
          <w:szCs w:val="24"/>
        </w:rPr>
        <w:t xml:space="preserve"> but the house</w:t>
      </w:r>
      <w:r w:rsidR="005D7B1C">
        <w:rPr>
          <w:rFonts w:ascii="Arial" w:hAnsi="Arial" w:cs="Arial"/>
          <w:sz w:val="24"/>
          <w:szCs w:val="24"/>
        </w:rPr>
        <w:t>keeping</w:t>
      </w:r>
      <w:r w:rsidR="001F11A3">
        <w:rPr>
          <w:rFonts w:ascii="Arial" w:hAnsi="Arial" w:cs="Arial"/>
          <w:sz w:val="24"/>
          <w:szCs w:val="24"/>
        </w:rPr>
        <w:t xml:space="preserve"> </w:t>
      </w:r>
      <w:r w:rsidR="005D7B1C">
        <w:rPr>
          <w:rFonts w:ascii="Arial" w:hAnsi="Arial" w:cs="Arial"/>
          <w:sz w:val="24"/>
          <w:szCs w:val="24"/>
        </w:rPr>
        <w:t>personal</w:t>
      </w:r>
      <w:r w:rsidR="001F11A3">
        <w:rPr>
          <w:rFonts w:ascii="Arial" w:hAnsi="Arial" w:cs="Arial"/>
          <w:sz w:val="24"/>
          <w:szCs w:val="24"/>
        </w:rPr>
        <w:t xml:space="preserve"> needs training on finding </w:t>
      </w:r>
      <w:r w:rsidR="006744DC">
        <w:rPr>
          <w:rFonts w:ascii="Arial" w:hAnsi="Arial" w:cs="Arial"/>
          <w:sz w:val="24"/>
          <w:szCs w:val="24"/>
        </w:rPr>
        <w:t>unfinished</w:t>
      </w:r>
      <w:r w:rsidR="001F11A3">
        <w:rPr>
          <w:rFonts w:ascii="Arial" w:hAnsi="Arial" w:cs="Arial"/>
          <w:sz w:val="24"/>
          <w:szCs w:val="24"/>
        </w:rPr>
        <w:t xml:space="preserve"> </w:t>
      </w:r>
      <w:r w:rsidR="006744DC">
        <w:rPr>
          <w:rFonts w:ascii="Arial" w:hAnsi="Arial" w:cs="Arial"/>
          <w:sz w:val="24"/>
          <w:szCs w:val="24"/>
        </w:rPr>
        <w:t>guest</w:t>
      </w:r>
      <w:r w:rsidR="001F11A3">
        <w:rPr>
          <w:rFonts w:ascii="Arial" w:hAnsi="Arial" w:cs="Arial"/>
          <w:sz w:val="24"/>
          <w:szCs w:val="24"/>
        </w:rPr>
        <w:t xml:space="preserve"> </w:t>
      </w:r>
      <w:r w:rsidR="006744DC">
        <w:rPr>
          <w:rFonts w:ascii="Arial" w:hAnsi="Arial" w:cs="Arial"/>
          <w:sz w:val="24"/>
          <w:szCs w:val="24"/>
        </w:rPr>
        <w:t>meals.</w:t>
      </w:r>
      <w:r w:rsidR="001F11A3">
        <w:rPr>
          <w:rFonts w:ascii="Arial" w:hAnsi="Arial" w:cs="Arial"/>
          <w:sz w:val="24"/>
          <w:szCs w:val="24"/>
        </w:rPr>
        <w:t xml:space="preserve"> </w:t>
      </w:r>
    </w:p>
    <w:p w14:paraId="0F94DE4C" w14:textId="4D53335C" w:rsidR="00594635" w:rsidRDefault="00996070" w:rsidP="005C02F1">
      <w:pPr>
        <w:spacing w:line="360" w:lineRule="auto"/>
        <w:rPr>
          <w:rFonts w:ascii="Arial" w:hAnsi="Arial" w:cs="Arial"/>
          <w:sz w:val="24"/>
          <w:szCs w:val="24"/>
        </w:rPr>
      </w:pPr>
      <w:r>
        <w:rPr>
          <w:rFonts w:ascii="Arial" w:hAnsi="Arial" w:cs="Arial"/>
          <w:sz w:val="24"/>
          <w:szCs w:val="24"/>
        </w:rPr>
        <w:t>Setting up food reduction system at Novotel Hote</w:t>
      </w:r>
      <w:r w:rsidR="00997743">
        <w:rPr>
          <w:rFonts w:ascii="Arial" w:hAnsi="Arial" w:cs="Arial"/>
          <w:sz w:val="24"/>
          <w:szCs w:val="24"/>
        </w:rPr>
        <w:t>l</w:t>
      </w:r>
      <w:r>
        <w:rPr>
          <w:rFonts w:ascii="Arial" w:hAnsi="Arial" w:cs="Arial"/>
          <w:sz w:val="24"/>
          <w:szCs w:val="24"/>
        </w:rPr>
        <w:t xml:space="preserve"> eventually results in lower cost for </w:t>
      </w:r>
      <w:r w:rsidR="00373F5A">
        <w:rPr>
          <w:rFonts w:ascii="Arial" w:hAnsi="Arial" w:cs="Arial"/>
          <w:sz w:val="24"/>
          <w:szCs w:val="24"/>
        </w:rPr>
        <w:t>institution</w:t>
      </w:r>
      <w:r w:rsidR="00F9603C">
        <w:rPr>
          <w:rFonts w:ascii="Arial" w:hAnsi="Arial" w:cs="Arial"/>
          <w:sz w:val="24"/>
          <w:szCs w:val="24"/>
        </w:rPr>
        <w:t xml:space="preserve">. According to the research, </w:t>
      </w:r>
      <w:r w:rsidR="00373F5A">
        <w:rPr>
          <w:rFonts w:ascii="Arial" w:hAnsi="Arial" w:cs="Arial"/>
          <w:sz w:val="24"/>
          <w:szCs w:val="24"/>
        </w:rPr>
        <w:t>investment</w:t>
      </w:r>
      <w:r w:rsidR="00F9603C">
        <w:rPr>
          <w:rFonts w:ascii="Arial" w:hAnsi="Arial" w:cs="Arial"/>
          <w:sz w:val="24"/>
          <w:szCs w:val="24"/>
        </w:rPr>
        <w:t xml:space="preserve"> cost </w:t>
      </w:r>
      <w:r w:rsidR="00373F5A">
        <w:rPr>
          <w:rFonts w:ascii="Arial" w:hAnsi="Arial" w:cs="Arial"/>
          <w:sz w:val="24"/>
          <w:szCs w:val="24"/>
        </w:rPr>
        <w:t>during</w:t>
      </w:r>
      <w:r w:rsidR="00F9603C">
        <w:rPr>
          <w:rFonts w:ascii="Arial" w:hAnsi="Arial" w:cs="Arial"/>
          <w:sz w:val="24"/>
          <w:szCs w:val="24"/>
        </w:rPr>
        <w:t xml:space="preserve"> </w:t>
      </w:r>
      <w:r w:rsidR="00373F5A">
        <w:rPr>
          <w:rFonts w:ascii="Arial" w:hAnsi="Arial" w:cs="Arial"/>
          <w:sz w:val="24"/>
          <w:szCs w:val="24"/>
        </w:rPr>
        <w:t>the initial</w:t>
      </w:r>
      <w:r w:rsidR="00F9603C">
        <w:rPr>
          <w:rFonts w:ascii="Arial" w:hAnsi="Arial" w:cs="Arial"/>
          <w:sz w:val="24"/>
          <w:szCs w:val="24"/>
        </w:rPr>
        <w:t xml:space="preserve"> setup leads to reduce waste </w:t>
      </w:r>
      <w:r w:rsidR="00373F5A">
        <w:rPr>
          <w:rFonts w:ascii="Arial" w:hAnsi="Arial" w:cs="Arial"/>
          <w:sz w:val="24"/>
          <w:szCs w:val="24"/>
        </w:rPr>
        <w:t>disposal</w:t>
      </w:r>
      <w:r w:rsidR="00F9603C">
        <w:rPr>
          <w:rFonts w:ascii="Arial" w:hAnsi="Arial" w:cs="Arial"/>
          <w:sz w:val="24"/>
          <w:szCs w:val="24"/>
        </w:rPr>
        <w:t xml:space="preserve"> expens</w:t>
      </w:r>
      <w:r w:rsidR="00761305">
        <w:rPr>
          <w:rFonts w:ascii="Arial" w:hAnsi="Arial" w:cs="Arial"/>
          <w:sz w:val="24"/>
          <w:szCs w:val="24"/>
        </w:rPr>
        <w:t>es an</w:t>
      </w:r>
      <w:r w:rsidR="00DD1CA6">
        <w:rPr>
          <w:rFonts w:ascii="Arial" w:hAnsi="Arial" w:cs="Arial"/>
          <w:sz w:val="24"/>
          <w:szCs w:val="24"/>
        </w:rPr>
        <w:t>d</w:t>
      </w:r>
      <w:r w:rsidR="00761305">
        <w:rPr>
          <w:rFonts w:ascii="Arial" w:hAnsi="Arial" w:cs="Arial"/>
          <w:sz w:val="24"/>
          <w:szCs w:val="24"/>
        </w:rPr>
        <w:t xml:space="preserve"> lower </w:t>
      </w:r>
      <w:r w:rsidR="006C1CA0">
        <w:rPr>
          <w:rFonts w:ascii="Arial" w:hAnsi="Arial" w:cs="Arial"/>
          <w:sz w:val="24"/>
          <w:szCs w:val="24"/>
        </w:rPr>
        <w:t>food</w:t>
      </w:r>
      <w:r w:rsidR="00876BC5">
        <w:rPr>
          <w:rFonts w:ascii="Arial" w:hAnsi="Arial" w:cs="Arial"/>
          <w:sz w:val="24"/>
          <w:szCs w:val="24"/>
        </w:rPr>
        <w:t xml:space="preserve"> purchasing bills from food waste reduction </w:t>
      </w:r>
      <w:r w:rsidR="006A694A">
        <w:rPr>
          <w:rFonts w:ascii="Arial" w:hAnsi="Arial" w:cs="Arial"/>
          <w:sz w:val="24"/>
          <w:szCs w:val="24"/>
        </w:rPr>
        <w:t>practices</w:t>
      </w:r>
      <w:r w:rsidR="00876BC5">
        <w:rPr>
          <w:rFonts w:ascii="Arial" w:hAnsi="Arial" w:cs="Arial"/>
          <w:sz w:val="24"/>
          <w:szCs w:val="24"/>
        </w:rPr>
        <w:t xml:space="preserve">. Hotels that create </w:t>
      </w:r>
      <w:r w:rsidR="006A694A">
        <w:rPr>
          <w:rFonts w:ascii="Arial" w:hAnsi="Arial" w:cs="Arial"/>
          <w:sz w:val="24"/>
          <w:szCs w:val="24"/>
        </w:rPr>
        <w:t>improved planning</w:t>
      </w:r>
      <w:r w:rsidR="00761305">
        <w:rPr>
          <w:rFonts w:ascii="Arial" w:hAnsi="Arial" w:cs="Arial"/>
          <w:sz w:val="24"/>
          <w:szCs w:val="24"/>
        </w:rPr>
        <w:t xml:space="preserve"> </w:t>
      </w:r>
      <w:r w:rsidR="00373F5A">
        <w:rPr>
          <w:rFonts w:ascii="Arial" w:hAnsi="Arial" w:cs="Arial"/>
          <w:sz w:val="24"/>
          <w:szCs w:val="24"/>
        </w:rPr>
        <w:t>system</w:t>
      </w:r>
      <w:r w:rsidR="00761305">
        <w:rPr>
          <w:rFonts w:ascii="Arial" w:hAnsi="Arial" w:cs="Arial"/>
          <w:sz w:val="24"/>
          <w:szCs w:val="24"/>
        </w:rPr>
        <w:t xml:space="preserve"> to redistribute their food suppliers will decrease their food cost combined </w:t>
      </w:r>
      <w:r w:rsidR="00373F5A">
        <w:rPr>
          <w:rFonts w:ascii="Arial" w:hAnsi="Arial" w:cs="Arial"/>
          <w:sz w:val="24"/>
          <w:szCs w:val="24"/>
        </w:rPr>
        <w:t>with</w:t>
      </w:r>
      <w:r w:rsidR="00761305">
        <w:rPr>
          <w:rFonts w:ascii="Arial" w:hAnsi="Arial" w:cs="Arial"/>
          <w:sz w:val="24"/>
          <w:szCs w:val="24"/>
        </w:rPr>
        <w:t xml:space="preserve"> lower carbon </w:t>
      </w:r>
      <w:r w:rsidR="00373F5A">
        <w:rPr>
          <w:rFonts w:ascii="Arial" w:hAnsi="Arial" w:cs="Arial"/>
          <w:sz w:val="24"/>
          <w:szCs w:val="24"/>
        </w:rPr>
        <w:t>emissions</w:t>
      </w:r>
      <w:r w:rsidR="00D07E62">
        <w:rPr>
          <w:rFonts w:ascii="Arial" w:hAnsi="Arial" w:cs="Arial"/>
          <w:sz w:val="24"/>
          <w:szCs w:val="24"/>
        </w:rPr>
        <w:t xml:space="preserve"> (Amalia and Furqan,2023)</w:t>
      </w:r>
      <w:r w:rsidR="00373F5A">
        <w:rPr>
          <w:rFonts w:ascii="Arial" w:hAnsi="Arial" w:cs="Arial"/>
          <w:sz w:val="24"/>
          <w:szCs w:val="24"/>
        </w:rPr>
        <w:t>.</w:t>
      </w:r>
      <w:r w:rsidR="006C1CA0">
        <w:rPr>
          <w:rFonts w:ascii="Arial" w:hAnsi="Arial" w:cs="Arial"/>
          <w:sz w:val="24"/>
          <w:szCs w:val="24"/>
        </w:rPr>
        <w:t xml:space="preserve"> Surplus food donation creates potential tax benefits </w:t>
      </w:r>
      <w:r w:rsidR="00FE48D7">
        <w:rPr>
          <w:rFonts w:ascii="Arial" w:hAnsi="Arial" w:cs="Arial"/>
          <w:sz w:val="24"/>
          <w:szCs w:val="24"/>
        </w:rPr>
        <w:t xml:space="preserve">which combined with </w:t>
      </w:r>
      <w:r w:rsidR="006A694A">
        <w:rPr>
          <w:rFonts w:ascii="Arial" w:hAnsi="Arial" w:cs="Arial"/>
          <w:sz w:val="24"/>
          <w:szCs w:val="24"/>
        </w:rPr>
        <w:t>community</w:t>
      </w:r>
      <w:r w:rsidR="00FE48D7">
        <w:rPr>
          <w:rFonts w:ascii="Arial" w:hAnsi="Arial" w:cs="Arial"/>
          <w:sz w:val="24"/>
          <w:szCs w:val="24"/>
        </w:rPr>
        <w:t xml:space="preserve"> </w:t>
      </w:r>
      <w:r w:rsidR="006A694A">
        <w:rPr>
          <w:rFonts w:ascii="Arial" w:hAnsi="Arial" w:cs="Arial"/>
          <w:sz w:val="24"/>
          <w:szCs w:val="24"/>
        </w:rPr>
        <w:t xml:space="preserve">relationship advantages shift responsibility </w:t>
      </w:r>
      <w:r w:rsidR="006C1CA0">
        <w:rPr>
          <w:rFonts w:ascii="Arial" w:hAnsi="Arial" w:cs="Arial"/>
          <w:sz w:val="24"/>
          <w:szCs w:val="24"/>
        </w:rPr>
        <w:t>of implementation cost.</w:t>
      </w:r>
    </w:p>
    <w:p w14:paraId="7B9EA282" w14:textId="06AD188F" w:rsidR="00F90ED9" w:rsidRDefault="00861596" w:rsidP="0016335E">
      <w:pPr>
        <w:spacing w:line="360" w:lineRule="auto"/>
        <w:rPr>
          <w:rFonts w:ascii="Arial" w:hAnsi="Arial" w:cs="Arial"/>
          <w:sz w:val="24"/>
          <w:szCs w:val="24"/>
        </w:rPr>
      </w:pPr>
      <w:r>
        <w:rPr>
          <w:rFonts w:ascii="Arial" w:hAnsi="Arial" w:cs="Arial"/>
          <w:sz w:val="24"/>
          <w:szCs w:val="24"/>
        </w:rPr>
        <w:t xml:space="preserve">Novotel Hotel makes </w:t>
      </w:r>
      <w:r w:rsidR="005018F3">
        <w:rPr>
          <w:rFonts w:ascii="Arial" w:hAnsi="Arial" w:cs="Arial"/>
          <w:sz w:val="24"/>
          <w:szCs w:val="24"/>
        </w:rPr>
        <w:t>Corporate</w:t>
      </w:r>
      <w:r w:rsidR="00523DE3">
        <w:rPr>
          <w:rFonts w:ascii="Arial" w:hAnsi="Arial" w:cs="Arial"/>
          <w:sz w:val="24"/>
          <w:szCs w:val="24"/>
        </w:rPr>
        <w:t xml:space="preserve"> Social </w:t>
      </w:r>
      <w:r w:rsidR="005018F3">
        <w:rPr>
          <w:rFonts w:ascii="Arial" w:hAnsi="Arial" w:cs="Arial"/>
          <w:sz w:val="24"/>
          <w:szCs w:val="24"/>
        </w:rPr>
        <w:t>Responsibility</w:t>
      </w:r>
      <w:r w:rsidR="004738A6">
        <w:rPr>
          <w:rFonts w:ascii="Arial" w:hAnsi="Arial" w:cs="Arial"/>
          <w:sz w:val="24"/>
          <w:szCs w:val="24"/>
        </w:rPr>
        <w:t xml:space="preserve"> </w:t>
      </w:r>
      <w:r w:rsidR="00523DE3">
        <w:rPr>
          <w:rFonts w:ascii="Arial" w:hAnsi="Arial" w:cs="Arial"/>
          <w:sz w:val="24"/>
          <w:szCs w:val="24"/>
        </w:rPr>
        <w:t xml:space="preserve">(CRS) the fundamental part of </w:t>
      </w:r>
      <w:r w:rsidR="005018F3">
        <w:rPr>
          <w:rFonts w:ascii="Arial" w:hAnsi="Arial" w:cs="Arial"/>
          <w:sz w:val="24"/>
          <w:szCs w:val="24"/>
        </w:rPr>
        <w:t>i</w:t>
      </w:r>
      <w:r w:rsidR="00523DE3">
        <w:rPr>
          <w:rFonts w:ascii="Arial" w:hAnsi="Arial" w:cs="Arial"/>
          <w:sz w:val="24"/>
          <w:szCs w:val="24"/>
        </w:rPr>
        <w:t xml:space="preserve">ts </w:t>
      </w:r>
      <w:r w:rsidR="005018F3">
        <w:rPr>
          <w:rFonts w:ascii="Arial" w:hAnsi="Arial" w:cs="Arial"/>
          <w:sz w:val="24"/>
          <w:szCs w:val="24"/>
        </w:rPr>
        <w:t>operational</w:t>
      </w:r>
      <w:r w:rsidR="00523DE3">
        <w:rPr>
          <w:rFonts w:ascii="Arial" w:hAnsi="Arial" w:cs="Arial"/>
          <w:sz w:val="24"/>
          <w:szCs w:val="24"/>
        </w:rPr>
        <w:t xml:space="preserve"> </w:t>
      </w:r>
      <w:r w:rsidR="005018F3">
        <w:rPr>
          <w:rFonts w:ascii="Arial" w:hAnsi="Arial" w:cs="Arial"/>
          <w:sz w:val="24"/>
          <w:szCs w:val="24"/>
        </w:rPr>
        <w:t>methodology</w:t>
      </w:r>
      <w:r w:rsidR="00523DE3">
        <w:rPr>
          <w:rFonts w:ascii="Arial" w:hAnsi="Arial" w:cs="Arial"/>
          <w:sz w:val="24"/>
          <w:szCs w:val="24"/>
        </w:rPr>
        <w:t xml:space="preserve"> while </w:t>
      </w:r>
      <w:r w:rsidR="005018F3">
        <w:rPr>
          <w:rFonts w:ascii="Arial" w:hAnsi="Arial" w:cs="Arial"/>
          <w:sz w:val="24"/>
          <w:szCs w:val="24"/>
        </w:rPr>
        <w:t>committing</w:t>
      </w:r>
      <w:r w:rsidR="007B099E">
        <w:rPr>
          <w:rFonts w:ascii="Arial" w:hAnsi="Arial" w:cs="Arial"/>
          <w:sz w:val="24"/>
          <w:szCs w:val="24"/>
        </w:rPr>
        <w:t xml:space="preserve"> to ethnical conduct and sustainable </w:t>
      </w:r>
      <w:r w:rsidR="004738A6">
        <w:rPr>
          <w:rFonts w:ascii="Arial" w:hAnsi="Arial" w:cs="Arial"/>
          <w:sz w:val="24"/>
          <w:szCs w:val="24"/>
        </w:rPr>
        <w:t>practices</w:t>
      </w:r>
      <w:r w:rsidR="00CE0122">
        <w:rPr>
          <w:rFonts w:ascii="Arial" w:hAnsi="Arial" w:cs="Arial"/>
          <w:sz w:val="24"/>
          <w:szCs w:val="24"/>
        </w:rPr>
        <w:t xml:space="preserve"> (Carroll and B, 1</w:t>
      </w:r>
      <w:r w:rsidR="00F93503">
        <w:rPr>
          <w:rFonts w:ascii="Arial" w:hAnsi="Arial" w:cs="Arial"/>
          <w:sz w:val="24"/>
          <w:szCs w:val="24"/>
        </w:rPr>
        <w:t xml:space="preserve">979). The </w:t>
      </w:r>
      <w:r w:rsidR="00AC6E0B">
        <w:rPr>
          <w:rFonts w:ascii="Arial" w:hAnsi="Arial" w:cs="Arial"/>
          <w:sz w:val="24"/>
          <w:szCs w:val="24"/>
        </w:rPr>
        <w:t>corporate</w:t>
      </w:r>
      <w:r w:rsidR="00F93503">
        <w:rPr>
          <w:rFonts w:ascii="Arial" w:hAnsi="Arial" w:cs="Arial"/>
          <w:sz w:val="24"/>
          <w:szCs w:val="24"/>
        </w:rPr>
        <w:t xml:space="preserve"> </w:t>
      </w:r>
      <w:r w:rsidR="00AC6E0B">
        <w:rPr>
          <w:rFonts w:ascii="Arial" w:hAnsi="Arial" w:cs="Arial"/>
          <w:sz w:val="24"/>
          <w:szCs w:val="24"/>
        </w:rPr>
        <w:t>social</w:t>
      </w:r>
      <w:r w:rsidR="00F93503">
        <w:rPr>
          <w:rFonts w:ascii="Arial" w:hAnsi="Arial" w:cs="Arial"/>
          <w:sz w:val="24"/>
          <w:szCs w:val="24"/>
        </w:rPr>
        <w:t xml:space="preserve"> responsibility </w:t>
      </w:r>
      <w:r w:rsidR="00AC6E0B">
        <w:rPr>
          <w:rFonts w:ascii="Arial" w:hAnsi="Arial" w:cs="Arial"/>
          <w:sz w:val="24"/>
          <w:szCs w:val="24"/>
        </w:rPr>
        <w:t>framework</w:t>
      </w:r>
      <w:r w:rsidR="00F93503">
        <w:rPr>
          <w:rFonts w:ascii="Arial" w:hAnsi="Arial" w:cs="Arial"/>
          <w:sz w:val="24"/>
          <w:szCs w:val="24"/>
        </w:rPr>
        <w:t xml:space="preserve"> combines economic and </w:t>
      </w:r>
      <w:r w:rsidR="00AC6E0B">
        <w:rPr>
          <w:rFonts w:ascii="Arial" w:hAnsi="Arial" w:cs="Arial"/>
          <w:sz w:val="24"/>
          <w:szCs w:val="24"/>
        </w:rPr>
        <w:t>legal</w:t>
      </w:r>
      <w:r w:rsidR="00F93503">
        <w:rPr>
          <w:rFonts w:ascii="Arial" w:hAnsi="Arial" w:cs="Arial"/>
          <w:sz w:val="24"/>
          <w:szCs w:val="24"/>
        </w:rPr>
        <w:t xml:space="preserve"> obligations with ethical and philanth</w:t>
      </w:r>
      <w:r w:rsidR="002D005F">
        <w:rPr>
          <w:rFonts w:ascii="Arial" w:hAnsi="Arial" w:cs="Arial"/>
          <w:sz w:val="24"/>
          <w:szCs w:val="24"/>
        </w:rPr>
        <w:t xml:space="preserve">ropic </w:t>
      </w:r>
      <w:r w:rsidR="00CE3B51">
        <w:rPr>
          <w:rFonts w:ascii="Arial" w:hAnsi="Arial" w:cs="Arial"/>
          <w:sz w:val="24"/>
          <w:szCs w:val="24"/>
        </w:rPr>
        <w:t>duties</w:t>
      </w:r>
      <w:r w:rsidR="002D005F">
        <w:rPr>
          <w:rFonts w:ascii="Arial" w:hAnsi="Arial" w:cs="Arial"/>
          <w:sz w:val="24"/>
          <w:szCs w:val="24"/>
        </w:rPr>
        <w:t xml:space="preserve"> </w:t>
      </w:r>
      <w:r w:rsidR="00AC6E0B">
        <w:rPr>
          <w:rFonts w:ascii="Arial" w:hAnsi="Arial" w:cs="Arial"/>
          <w:sz w:val="24"/>
          <w:szCs w:val="24"/>
        </w:rPr>
        <w:t>because</w:t>
      </w:r>
      <w:r w:rsidR="002D005F">
        <w:rPr>
          <w:rFonts w:ascii="Arial" w:hAnsi="Arial" w:cs="Arial"/>
          <w:sz w:val="24"/>
          <w:szCs w:val="24"/>
        </w:rPr>
        <w:t xml:space="preserve"> it </w:t>
      </w:r>
      <w:r w:rsidR="00AC6E0B">
        <w:rPr>
          <w:rFonts w:ascii="Arial" w:hAnsi="Arial" w:cs="Arial"/>
          <w:sz w:val="24"/>
          <w:szCs w:val="24"/>
        </w:rPr>
        <w:t>prioritises</w:t>
      </w:r>
      <w:r w:rsidR="002D005F">
        <w:rPr>
          <w:rFonts w:ascii="Arial" w:hAnsi="Arial" w:cs="Arial"/>
          <w:sz w:val="24"/>
          <w:szCs w:val="24"/>
        </w:rPr>
        <w:t xml:space="preserve"> matching company objectives to community and environmental welfare.</w:t>
      </w:r>
      <w:r w:rsidR="00AC6E0B">
        <w:rPr>
          <w:rFonts w:ascii="Arial" w:hAnsi="Arial" w:cs="Arial"/>
          <w:sz w:val="24"/>
          <w:szCs w:val="24"/>
        </w:rPr>
        <w:t xml:space="preserve"> Novotel Hotel integrate its memberships to Accor Group through strategic CRS which establishes stability between financial performance and stakeholder value preservation.</w:t>
      </w:r>
      <w:r w:rsidR="00F35A8C">
        <w:rPr>
          <w:rFonts w:ascii="Arial" w:hAnsi="Arial" w:cs="Arial"/>
          <w:sz w:val="24"/>
          <w:szCs w:val="24"/>
        </w:rPr>
        <w:t xml:space="preserve"> The group</w:t>
      </w:r>
      <w:r w:rsidR="0083467C">
        <w:rPr>
          <w:rFonts w:ascii="Arial" w:hAnsi="Arial" w:cs="Arial"/>
          <w:sz w:val="24"/>
          <w:szCs w:val="24"/>
        </w:rPr>
        <w:t>’</w:t>
      </w:r>
      <w:r w:rsidR="00F35A8C">
        <w:rPr>
          <w:rFonts w:ascii="Arial" w:hAnsi="Arial" w:cs="Arial"/>
          <w:sz w:val="24"/>
          <w:szCs w:val="24"/>
        </w:rPr>
        <w:t>s</w:t>
      </w:r>
      <w:r w:rsidR="00652291">
        <w:rPr>
          <w:rFonts w:ascii="Arial" w:hAnsi="Arial" w:cs="Arial"/>
          <w:sz w:val="24"/>
          <w:szCs w:val="24"/>
        </w:rPr>
        <w:t xml:space="preserve"> efforts</w:t>
      </w:r>
      <w:r w:rsidR="00F35A8C">
        <w:rPr>
          <w:rFonts w:ascii="Arial" w:hAnsi="Arial" w:cs="Arial"/>
          <w:sz w:val="24"/>
          <w:szCs w:val="24"/>
        </w:rPr>
        <w:t xml:space="preserve"> </w:t>
      </w:r>
      <w:proofErr w:type="gramStart"/>
      <w:r w:rsidR="00F35A8C">
        <w:rPr>
          <w:rFonts w:ascii="Arial" w:hAnsi="Arial" w:cs="Arial"/>
          <w:sz w:val="24"/>
          <w:szCs w:val="24"/>
        </w:rPr>
        <w:t>are guided</w:t>
      </w:r>
      <w:proofErr w:type="gramEnd"/>
      <w:r w:rsidR="00ED42CF">
        <w:rPr>
          <w:rFonts w:ascii="Arial" w:hAnsi="Arial" w:cs="Arial"/>
          <w:sz w:val="24"/>
          <w:szCs w:val="24"/>
        </w:rPr>
        <w:t xml:space="preserve"> </w:t>
      </w:r>
      <w:r w:rsidR="00225BA2">
        <w:rPr>
          <w:rFonts w:ascii="Arial" w:hAnsi="Arial" w:cs="Arial"/>
          <w:sz w:val="24"/>
          <w:szCs w:val="24"/>
        </w:rPr>
        <w:t>by the</w:t>
      </w:r>
      <w:r w:rsidR="00ED42CF">
        <w:rPr>
          <w:rFonts w:ascii="Arial" w:hAnsi="Arial" w:cs="Arial"/>
          <w:sz w:val="24"/>
          <w:szCs w:val="24"/>
        </w:rPr>
        <w:t xml:space="preserve"> UNs Sustainable Development Goals (SDGs), </w:t>
      </w:r>
      <w:r w:rsidR="003144CB">
        <w:rPr>
          <w:rFonts w:ascii="Arial" w:hAnsi="Arial" w:cs="Arial"/>
          <w:sz w:val="24"/>
          <w:szCs w:val="24"/>
        </w:rPr>
        <w:t>particularly</w:t>
      </w:r>
      <w:r w:rsidR="0063707F">
        <w:rPr>
          <w:rFonts w:ascii="Arial" w:hAnsi="Arial" w:cs="Arial"/>
          <w:sz w:val="24"/>
          <w:szCs w:val="24"/>
        </w:rPr>
        <w:t xml:space="preserve"> </w:t>
      </w:r>
      <w:r w:rsidR="00A970C4">
        <w:rPr>
          <w:rFonts w:ascii="Arial" w:hAnsi="Arial" w:cs="Arial"/>
          <w:sz w:val="24"/>
          <w:szCs w:val="24"/>
        </w:rPr>
        <w:t>Goal</w:t>
      </w:r>
      <w:r w:rsidR="00DD37F0">
        <w:rPr>
          <w:rFonts w:ascii="Arial" w:hAnsi="Arial" w:cs="Arial"/>
          <w:sz w:val="24"/>
          <w:szCs w:val="24"/>
        </w:rPr>
        <w:t xml:space="preserve"> 12</w:t>
      </w:r>
      <w:r w:rsidR="00A970C4">
        <w:rPr>
          <w:rFonts w:ascii="Arial" w:hAnsi="Arial" w:cs="Arial"/>
          <w:sz w:val="24"/>
          <w:szCs w:val="24"/>
        </w:rPr>
        <w:t>:</w:t>
      </w:r>
      <w:r w:rsidR="00225BA2">
        <w:rPr>
          <w:rFonts w:ascii="Arial" w:hAnsi="Arial" w:cs="Arial"/>
          <w:sz w:val="24"/>
          <w:szCs w:val="24"/>
        </w:rPr>
        <w:t xml:space="preserve"> S</w:t>
      </w:r>
      <w:r w:rsidR="0063707F">
        <w:rPr>
          <w:rFonts w:ascii="Arial" w:hAnsi="Arial" w:cs="Arial"/>
          <w:sz w:val="24"/>
          <w:szCs w:val="24"/>
        </w:rPr>
        <w:t xml:space="preserve">ustainable </w:t>
      </w:r>
      <w:r w:rsidR="00225BA2">
        <w:rPr>
          <w:rFonts w:ascii="Arial" w:hAnsi="Arial" w:cs="Arial"/>
          <w:sz w:val="24"/>
          <w:szCs w:val="24"/>
        </w:rPr>
        <w:t>Consumption</w:t>
      </w:r>
      <w:r w:rsidR="0063707F">
        <w:rPr>
          <w:rFonts w:ascii="Arial" w:hAnsi="Arial" w:cs="Arial"/>
          <w:sz w:val="24"/>
          <w:szCs w:val="24"/>
        </w:rPr>
        <w:t xml:space="preserve"> and Production</w:t>
      </w:r>
      <w:r w:rsidR="00225BA2">
        <w:rPr>
          <w:rFonts w:ascii="Arial" w:hAnsi="Arial" w:cs="Arial"/>
          <w:sz w:val="24"/>
          <w:szCs w:val="24"/>
        </w:rPr>
        <w:t xml:space="preserve"> </w:t>
      </w:r>
      <w:r w:rsidR="0063707F">
        <w:rPr>
          <w:rFonts w:ascii="Arial" w:hAnsi="Arial" w:cs="Arial"/>
          <w:sz w:val="24"/>
          <w:szCs w:val="24"/>
        </w:rPr>
        <w:t xml:space="preserve">(Yilmaz and </w:t>
      </w:r>
      <w:r w:rsidR="0016335E">
        <w:rPr>
          <w:rFonts w:ascii="Arial" w:hAnsi="Arial" w:cs="Arial"/>
          <w:sz w:val="24"/>
          <w:szCs w:val="24"/>
        </w:rPr>
        <w:t>Yilmaz,</w:t>
      </w:r>
      <w:r w:rsidR="003144CB">
        <w:rPr>
          <w:rFonts w:ascii="Arial" w:hAnsi="Arial" w:cs="Arial"/>
          <w:sz w:val="24"/>
          <w:szCs w:val="24"/>
        </w:rPr>
        <w:t>2016).</w:t>
      </w:r>
    </w:p>
    <w:p w14:paraId="37AFA8FA" w14:textId="7AC54E73" w:rsidR="00A970C4" w:rsidRDefault="00332399" w:rsidP="0016335E">
      <w:pPr>
        <w:spacing w:line="360" w:lineRule="auto"/>
        <w:rPr>
          <w:rFonts w:ascii="Arial" w:hAnsi="Arial" w:cs="Arial"/>
          <w:sz w:val="24"/>
          <w:szCs w:val="24"/>
        </w:rPr>
      </w:pPr>
      <w:r>
        <w:rPr>
          <w:rFonts w:ascii="Arial" w:hAnsi="Arial" w:cs="Arial"/>
          <w:sz w:val="24"/>
          <w:szCs w:val="24"/>
        </w:rPr>
        <w:lastRenderedPageBreak/>
        <w:t>Through food waste reduction programs resource-</w:t>
      </w:r>
      <w:r w:rsidR="00BF73B9">
        <w:rPr>
          <w:rFonts w:ascii="Arial" w:hAnsi="Arial" w:cs="Arial"/>
          <w:sz w:val="24"/>
          <w:szCs w:val="24"/>
        </w:rPr>
        <w:t>efficient</w:t>
      </w:r>
      <w:r>
        <w:rPr>
          <w:rFonts w:ascii="Arial" w:hAnsi="Arial" w:cs="Arial"/>
          <w:sz w:val="24"/>
          <w:szCs w:val="24"/>
        </w:rPr>
        <w:t xml:space="preserve"> methodo</w:t>
      </w:r>
      <w:r w:rsidR="00755C41">
        <w:rPr>
          <w:rFonts w:ascii="Arial" w:hAnsi="Arial" w:cs="Arial"/>
          <w:sz w:val="24"/>
          <w:szCs w:val="24"/>
        </w:rPr>
        <w:t xml:space="preserve">logies and local partner collaborations, </w:t>
      </w:r>
      <w:r w:rsidR="00BF73B9">
        <w:rPr>
          <w:rFonts w:ascii="Arial" w:hAnsi="Arial" w:cs="Arial"/>
          <w:sz w:val="24"/>
          <w:szCs w:val="24"/>
        </w:rPr>
        <w:t>Novotel</w:t>
      </w:r>
      <w:r w:rsidR="00755C41">
        <w:rPr>
          <w:rFonts w:ascii="Arial" w:hAnsi="Arial" w:cs="Arial"/>
          <w:sz w:val="24"/>
          <w:szCs w:val="24"/>
        </w:rPr>
        <w:t xml:space="preserve"> presents its ongoing commitment to sustainable practices</w:t>
      </w:r>
      <w:r w:rsidR="00DE53FF">
        <w:rPr>
          <w:rFonts w:ascii="Arial" w:hAnsi="Arial" w:cs="Arial"/>
          <w:sz w:val="24"/>
          <w:szCs w:val="24"/>
        </w:rPr>
        <w:t xml:space="preserve">. The hotels </w:t>
      </w:r>
      <w:r w:rsidR="007A252A">
        <w:rPr>
          <w:rFonts w:ascii="Arial" w:hAnsi="Arial" w:cs="Arial"/>
          <w:sz w:val="24"/>
          <w:szCs w:val="24"/>
        </w:rPr>
        <w:t>understand</w:t>
      </w:r>
      <w:r w:rsidR="00DE53FF">
        <w:rPr>
          <w:rFonts w:ascii="Arial" w:hAnsi="Arial" w:cs="Arial"/>
          <w:sz w:val="24"/>
          <w:szCs w:val="24"/>
        </w:rPr>
        <w:t xml:space="preserve"> the effective corporate so</w:t>
      </w:r>
      <w:r w:rsidR="00DF25C4">
        <w:rPr>
          <w:rFonts w:ascii="Arial" w:hAnsi="Arial" w:cs="Arial"/>
          <w:sz w:val="24"/>
          <w:szCs w:val="24"/>
        </w:rPr>
        <w:t xml:space="preserve">cial responsibilities champions both </w:t>
      </w:r>
      <w:r w:rsidR="00273475">
        <w:rPr>
          <w:rFonts w:ascii="Arial" w:hAnsi="Arial" w:cs="Arial"/>
          <w:sz w:val="24"/>
          <w:szCs w:val="24"/>
        </w:rPr>
        <w:t>stakeholders’</w:t>
      </w:r>
      <w:r w:rsidR="00DF25C4">
        <w:rPr>
          <w:rFonts w:ascii="Arial" w:hAnsi="Arial" w:cs="Arial"/>
          <w:sz w:val="24"/>
          <w:szCs w:val="24"/>
        </w:rPr>
        <w:t xml:space="preserve"> align</w:t>
      </w:r>
      <w:r w:rsidR="00BF73B9">
        <w:rPr>
          <w:rFonts w:ascii="Arial" w:hAnsi="Arial" w:cs="Arial"/>
          <w:sz w:val="24"/>
          <w:szCs w:val="24"/>
        </w:rPr>
        <w:t xml:space="preserve">ment and resource distribution as fundamental </w:t>
      </w:r>
      <w:r w:rsidR="001C2EBB">
        <w:rPr>
          <w:rFonts w:ascii="Arial" w:hAnsi="Arial" w:cs="Arial"/>
          <w:sz w:val="24"/>
          <w:szCs w:val="24"/>
        </w:rPr>
        <w:t>for</w:t>
      </w:r>
      <w:r w:rsidR="00BF73B9">
        <w:rPr>
          <w:rFonts w:ascii="Arial" w:hAnsi="Arial" w:cs="Arial"/>
          <w:sz w:val="24"/>
          <w:szCs w:val="24"/>
        </w:rPr>
        <w:t xml:space="preserve"> successful programs.</w:t>
      </w:r>
      <w:r w:rsidR="00273475">
        <w:rPr>
          <w:rFonts w:ascii="Arial" w:hAnsi="Arial" w:cs="Arial"/>
          <w:sz w:val="24"/>
          <w:szCs w:val="24"/>
        </w:rPr>
        <w:t xml:space="preserve"> </w:t>
      </w:r>
      <w:r w:rsidR="00571DA4">
        <w:rPr>
          <w:rFonts w:ascii="Arial" w:hAnsi="Arial" w:cs="Arial"/>
          <w:sz w:val="24"/>
          <w:szCs w:val="24"/>
        </w:rPr>
        <w:t xml:space="preserve">Companies face increasing </w:t>
      </w:r>
      <w:r w:rsidR="00273475">
        <w:rPr>
          <w:rFonts w:ascii="Arial" w:hAnsi="Arial" w:cs="Arial"/>
          <w:sz w:val="24"/>
          <w:szCs w:val="24"/>
        </w:rPr>
        <w:t>expenses,</w:t>
      </w:r>
      <w:r w:rsidR="00571DA4">
        <w:rPr>
          <w:rFonts w:ascii="Arial" w:hAnsi="Arial" w:cs="Arial"/>
          <w:sz w:val="24"/>
          <w:szCs w:val="24"/>
        </w:rPr>
        <w:t xml:space="preserve"> and accountability needs while Novotel maintains clear ESG </w:t>
      </w:r>
      <w:r w:rsidR="00273475">
        <w:rPr>
          <w:rFonts w:ascii="Arial" w:hAnsi="Arial" w:cs="Arial"/>
          <w:sz w:val="24"/>
          <w:szCs w:val="24"/>
        </w:rPr>
        <w:t>guidelines</w:t>
      </w:r>
      <w:r w:rsidR="00571DA4">
        <w:rPr>
          <w:rFonts w:ascii="Arial" w:hAnsi="Arial" w:cs="Arial"/>
          <w:sz w:val="24"/>
          <w:szCs w:val="24"/>
        </w:rPr>
        <w:t xml:space="preserve"> through its Charted </w:t>
      </w:r>
      <w:r w:rsidR="0047175C">
        <w:rPr>
          <w:rFonts w:ascii="Arial" w:hAnsi="Arial" w:cs="Arial"/>
          <w:sz w:val="24"/>
          <w:szCs w:val="24"/>
        </w:rPr>
        <w:t>framework</w:t>
      </w:r>
      <w:r w:rsidR="00571DA4">
        <w:rPr>
          <w:rFonts w:ascii="Arial" w:hAnsi="Arial" w:cs="Arial"/>
          <w:sz w:val="24"/>
          <w:szCs w:val="24"/>
        </w:rPr>
        <w:t xml:space="preserve"> to </w:t>
      </w:r>
      <w:r w:rsidR="00273475">
        <w:rPr>
          <w:rFonts w:ascii="Arial" w:hAnsi="Arial" w:cs="Arial"/>
          <w:sz w:val="24"/>
          <w:szCs w:val="24"/>
        </w:rPr>
        <w:t>achieve</w:t>
      </w:r>
      <w:r w:rsidR="00571DA4">
        <w:rPr>
          <w:rFonts w:ascii="Arial" w:hAnsi="Arial" w:cs="Arial"/>
          <w:sz w:val="24"/>
          <w:szCs w:val="24"/>
        </w:rPr>
        <w:t xml:space="preserve"> united act</w:t>
      </w:r>
      <w:r w:rsidR="00273475">
        <w:rPr>
          <w:rFonts w:ascii="Arial" w:hAnsi="Arial" w:cs="Arial"/>
          <w:sz w:val="24"/>
          <w:szCs w:val="24"/>
        </w:rPr>
        <w:t>i</w:t>
      </w:r>
      <w:r w:rsidR="00571DA4">
        <w:rPr>
          <w:rFonts w:ascii="Arial" w:hAnsi="Arial" w:cs="Arial"/>
          <w:sz w:val="24"/>
          <w:szCs w:val="24"/>
        </w:rPr>
        <w:t>on</w:t>
      </w:r>
      <w:r w:rsidR="00C714E7">
        <w:rPr>
          <w:rFonts w:ascii="Arial" w:hAnsi="Arial" w:cs="Arial"/>
          <w:sz w:val="24"/>
          <w:szCs w:val="24"/>
        </w:rPr>
        <w:t xml:space="preserve">. </w:t>
      </w:r>
      <w:r w:rsidR="0047175C">
        <w:rPr>
          <w:rFonts w:ascii="Arial" w:hAnsi="Arial" w:cs="Arial"/>
          <w:sz w:val="24"/>
          <w:szCs w:val="24"/>
        </w:rPr>
        <w:t>Novotel</w:t>
      </w:r>
      <w:r w:rsidR="00C714E7">
        <w:rPr>
          <w:rFonts w:ascii="Arial" w:hAnsi="Arial" w:cs="Arial"/>
          <w:sz w:val="24"/>
          <w:szCs w:val="24"/>
        </w:rPr>
        <w:t xml:space="preserve"> </w:t>
      </w:r>
      <w:r w:rsidR="0047175C">
        <w:rPr>
          <w:rFonts w:ascii="Arial" w:hAnsi="Arial" w:cs="Arial"/>
          <w:sz w:val="24"/>
          <w:szCs w:val="24"/>
        </w:rPr>
        <w:t>maintains</w:t>
      </w:r>
      <w:r w:rsidR="00C714E7">
        <w:rPr>
          <w:rFonts w:ascii="Arial" w:hAnsi="Arial" w:cs="Arial"/>
          <w:sz w:val="24"/>
          <w:szCs w:val="24"/>
        </w:rPr>
        <w:t xml:space="preserve"> clear ESG guidelines through its Chart</w:t>
      </w:r>
      <w:r w:rsidR="00051D89">
        <w:rPr>
          <w:rFonts w:ascii="Arial" w:hAnsi="Arial" w:cs="Arial"/>
          <w:sz w:val="24"/>
          <w:szCs w:val="24"/>
        </w:rPr>
        <w:t>ered f</w:t>
      </w:r>
      <w:r w:rsidR="00C714E7">
        <w:rPr>
          <w:rFonts w:ascii="Arial" w:hAnsi="Arial" w:cs="Arial"/>
          <w:sz w:val="24"/>
          <w:szCs w:val="24"/>
        </w:rPr>
        <w:t>ramework</w:t>
      </w:r>
      <w:r w:rsidR="00F95F0C">
        <w:rPr>
          <w:rFonts w:ascii="Arial" w:hAnsi="Arial" w:cs="Arial"/>
          <w:sz w:val="24"/>
          <w:szCs w:val="24"/>
        </w:rPr>
        <w:t xml:space="preserve"> to </w:t>
      </w:r>
      <w:r w:rsidR="0047175C">
        <w:rPr>
          <w:rFonts w:ascii="Arial" w:hAnsi="Arial" w:cs="Arial"/>
          <w:sz w:val="24"/>
          <w:szCs w:val="24"/>
        </w:rPr>
        <w:t>achieve</w:t>
      </w:r>
      <w:r w:rsidR="00F95F0C">
        <w:rPr>
          <w:rFonts w:ascii="Arial" w:hAnsi="Arial" w:cs="Arial"/>
          <w:sz w:val="24"/>
          <w:szCs w:val="24"/>
        </w:rPr>
        <w:t xml:space="preserve"> united </w:t>
      </w:r>
      <w:r w:rsidR="0047175C">
        <w:rPr>
          <w:rFonts w:ascii="Arial" w:hAnsi="Arial" w:cs="Arial"/>
          <w:sz w:val="24"/>
          <w:szCs w:val="24"/>
        </w:rPr>
        <w:t>action</w:t>
      </w:r>
      <w:r w:rsidR="00F95F0C">
        <w:rPr>
          <w:rFonts w:ascii="Arial" w:hAnsi="Arial" w:cs="Arial"/>
          <w:sz w:val="24"/>
          <w:szCs w:val="24"/>
        </w:rPr>
        <w:t xml:space="preserve">. Novotel </w:t>
      </w:r>
      <w:r w:rsidR="0047175C">
        <w:rPr>
          <w:rFonts w:ascii="Arial" w:hAnsi="Arial" w:cs="Arial"/>
          <w:sz w:val="24"/>
          <w:szCs w:val="24"/>
        </w:rPr>
        <w:t>creates</w:t>
      </w:r>
      <w:r w:rsidR="00F95F0C">
        <w:rPr>
          <w:rFonts w:ascii="Arial" w:hAnsi="Arial" w:cs="Arial"/>
          <w:sz w:val="24"/>
          <w:szCs w:val="24"/>
        </w:rPr>
        <w:t xml:space="preserve"> social value through </w:t>
      </w:r>
      <w:r w:rsidR="0047175C">
        <w:rPr>
          <w:rFonts w:ascii="Arial" w:hAnsi="Arial" w:cs="Arial"/>
          <w:sz w:val="24"/>
          <w:szCs w:val="24"/>
        </w:rPr>
        <w:t>its</w:t>
      </w:r>
      <w:r w:rsidR="00F95F0C">
        <w:rPr>
          <w:rFonts w:ascii="Arial" w:hAnsi="Arial" w:cs="Arial"/>
          <w:sz w:val="24"/>
          <w:szCs w:val="24"/>
        </w:rPr>
        <w:t xml:space="preserve"> core </w:t>
      </w:r>
      <w:r w:rsidR="0047175C">
        <w:rPr>
          <w:rFonts w:ascii="Arial" w:hAnsi="Arial" w:cs="Arial"/>
          <w:sz w:val="24"/>
          <w:szCs w:val="24"/>
        </w:rPr>
        <w:t>strategic implementation of CSR which strengthens reputation and fuels innovation while directly benefiting local communities and environmental protection (Chandler,2017).</w:t>
      </w:r>
    </w:p>
    <w:p w14:paraId="4494C831" w14:textId="2B34CCE6" w:rsidR="004300D2" w:rsidRDefault="00AD60A0" w:rsidP="0016335E">
      <w:pPr>
        <w:spacing w:line="360" w:lineRule="auto"/>
        <w:rPr>
          <w:rFonts w:ascii="Arial" w:hAnsi="Arial" w:cs="Arial"/>
          <w:sz w:val="24"/>
          <w:szCs w:val="24"/>
        </w:rPr>
      </w:pPr>
      <w:r>
        <w:rPr>
          <w:rFonts w:ascii="Arial" w:hAnsi="Arial" w:cs="Arial"/>
          <w:sz w:val="24"/>
          <w:szCs w:val="24"/>
        </w:rPr>
        <w:t>According</w:t>
      </w:r>
      <w:r w:rsidR="004300D2">
        <w:rPr>
          <w:rFonts w:ascii="Arial" w:hAnsi="Arial" w:cs="Arial"/>
          <w:sz w:val="24"/>
          <w:szCs w:val="24"/>
        </w:rPr>
        <w:t xml:space="preserve"> </w:t>
      </w:r>
      <w:r>
        <w:rPr>
          <w:rFonts w:ascii="Arial" w:hAnsi="Arial" w:cs="Arial"/>
          <w:sz w:val="24"/>
          <w:szCs w:val="24"/>
        </w:rPr>
        <w:t>to</w:t>
      </w:r>
      <w:r w:rsidR="004300D2">
        <w:rPr>
          <w:rFonts w:ascii="Arial" w:hAnsi="Arial" w:cs="Arial"/>
          <w:sz w:val="24"/>
          <w:szCs w:val="24"/>
        </w:rPr>
        <w:t xml:space="preserve"> </w:t>
      </w:r>
      <w:r>
        <w:rPr>
          <w:rFonts w:ascii="Arial" w:hAnsi="Arial" w:cs="Arial"/>
          <w:sz w:val="24"/>
          <w:szCs w:val="24"/>
        </w:rPr>
        <w:t>Carroll’s</w:t>
      </w:r>
      <w:r w:rsidR="004300D2">
        <w:rPr>
          <w:rFonts w:ascii="Arial" w:hAnsi="Arial" w:cs="Arial"/>
          <w:sz w:val="24"/>
          <w:szCs w:val="24"/>
        </w:rPr>
        <w:t xml:space="preserve"> Pyramid </w:t>
      </w:r>
      <w:r>
        <w:rPr>
          <w:rFonts w:ascii="Arial" w:hAnsi="Arial" w:cs="Arial"/>
          <w:sz w:val="24"/>
          <w:szCs w:val="24"/>
        </w:rPr>
        <w:t>business</w:t>
      </w:r>
      <w:r w:rsidR="004300D2">
        <w:rPr>
          <w:rFonts w:ascii="Arial" w:hAnsi="Arial" w:cs="Arial"/>
          <w:sz w:val="24"/>
          <w:szCs w:val="24"/>
        </w:rPr>
        <w:t xml:space="preserve"> first necessity should be </w:t>
      </w:r>
      <w:r w:rsidR="0005394A">
        <w:rPr>
          <w:rFonts w:ascii="Arial" w:hAnsi="Arial" w:cs="Arial"/>
          <w:sz w:val="24"/>
          <w:szCs w:val="24"/>
        </w:rPr>
        <w:t>profit</w:t>
      </w:r>
      <w:r w:rsidR="004300D2">
        <w:rPr>
          <w:rFonts w:ascii="Arial" w:hAnsi="Arial" w:cs="Arial"/>
          <w:sz w:val="24"/>
          <w:szCs w:val="24"/>
        </w:rPr>
        <w:t xml:space="preserve"> generation </w:t>
      </w:r>
      <w:r>
        <w:rPr>
          <w:rFonts w:ascii="Arial" w:hAnsi="Arial" w:cs="Arial"/>
          <w:sz w:val="24"/>
          <w:szCs w:val="24"/>
        </w:rPr>
        <w:t>for</w:t>
      </w:r>
      <w:r w:rsidR="004300D2">
        <w:rPr>
          <w:rFonts w:ascii="Arial" w:hAnsi="Arial" w:cs="Arial"/>
          <w:sz w:val="24"/>
          <w:szCs w:val="24"/>
        </w:rPr>
        <w:t xml:space="preserve"> </w:t>
      </w:r>
      <w:r>
        <w:rPr>
          <w:rFonts w:ascii="Arial" w:hAnsi="Arial" w:cs="Arial"/>
          <w:sz w:val="24"/>
          <w:szCs w:val="24"/>
        </w:rPr>
        <w:t>extending</w:t>
      </w:r>
      <w:r w:rsidR="004300D2">
        <w:rPr>
          <w:rFonts w:ascii="Arial" w:hAnsi="Arial" w:cs="Arial"/>
          <w:sz w:val="24"/>
          <w:szCs w:val="24"/>
        </w:rPr>
        <w:t xml:space="preserve"> stability as well </w:t>
      </w:r>
      <w:r>
        <w:rPr>
          <w:rFonts w:ascii="Arial" w:hAnsi="Arial" w:cs="Arial"/>
          <w:sz w:val="24"/>
          <w:szCs w:val="24"/>
        </w:rPr>
        <w:t xml:space="preserve">and </w:t>
      </w:r>
      <w:r w:rsidR="004300D2">
        <w:rPr>
          <w:rFonts w:ascii="Arial" w:hAnsi="Arial" w:cs="Arial"/>
          <w:sz w:val="24"/>
          <w:szCs w:val="24"/>
        </w:rPr>
        <w:t xml:space="preserve">social </w:t>
      </w:r>
      <w:r>
        <w:rPr>
          <w:rFonts w:ascii="Arial" w:hAnsi="Arial" w:cs="Arial"/>
          <w:sz w:val="24"/>
          <w:szCs w:val="24"/>
        </w:rPr>
        <w:t>benefits</w:t>
      </w:r>
      <w:r w:rsidR="004300D2">
        <w:rPr>
          <w:rFonts w:ascii="Arial" w:hAnsi="Arial" w:cs="Arial"/>
          <w:sz w:val="24"/>
          <w:szCs w:val="24"/>
        </w:rPr>
        <w:t xml:space="preserve"> (Carroll,2016)</w:t>
      </w:r>
      <w:r w:rsidR="001E13C8">
        <w:rPr>
          <w:rFonts w:ascii="Arial" w:hAnsi="Arial" w:cs="Arial"/>
          <w:sz w:val="24"/>
          <w:szCs w:val="24"/>
        </w:rPr>
        <w:t xml:space="preserve">. Like traditional hotels, </w:t>
      </w:r>
      <w:r>
        <w:rPr>
          <w:rFonts w:ascii="Arial" w:hAnsi="Arial" w:cs="Arial"/>
          <w:sz w:val="24"/>
          <w:szCs w:val="24"/>
        </w:rPr>
        <w:t>Novotel</w:t>
      </w:r>
      <w:r w:rsidR="001E13C8">
        <w:rPr>
          <w:rFonts w:ascii="Arial" w:hAnsi="Arial" w:cs="Arial"/>
          <w:sz w:val="24"/>
          <w:szCs w:val="24"/>
        </w:rPr>
        <w:t xml:space="preserve"> </w:t>
      </w:r>
      <w:r>
        <w:rPr>
          <w:rFonts w:ascii="Arial" w:hAnsi="Arial" w:cs="Arial"/>
          <w:sz w:val="24"/>
          <w:szCs w:val="24"/>
        </w:rPr>
        <w:t>Hotels</w:t>
      </w:r>
      <w:r w:rsidR="001E13C8">
        <w:rPr>
          <w:rFonts w:ascii="Arial" w:hAnsi="Arial" w:cs="Arial"/>
          <w:sz w:val="24"/>
          <w:szCs w:val="24"/>
        </w:rPr>
        <w:t xml:space="preserve"> </w:t>
      </w:r>
      <w:r>
        <w:rPr>
          <w:rFonts w:ascii="Arial" w:hAnsi="Arial" w:cs="Arial"/>
          <w:sz w:val="24"/>
          <w:szCs w:val="24"/>
        </w:rPr>
        <w:t>run</w:t>
      </w:r>
      <w:r w:rsidR="001E13C8">
        <w:rPr>
          <w:rFonts w:ascii="Arial" w:hAnsi="Arial" w:cs="Arial"/>
          <w:sz w:val="24"/>
          <w:szCs w:val="24"/>
        </w:rPr>
        <w:t xml:space="preserve"> profit </w:t>
      </w:r>
      <w:r>
        <w:rPr>
          <w:rFonts w:ascii="Arial" w:hAnsi="Arial" w:cs="Arial"/>
          <w:sz w:val="24"/>
          <w:szCs w:val="24"/>
        </w:rPr>
        <w:t>generation</w:t>
      </w:r>
      <w:r w:rsidR="001E13C8">
        <w:rPr>
          <w:rFonts w:ascii="Arial" w:hAnsi="Arial" w:cs="Arial"/>
          <w:sz w:val="24"/>
          <w:szCs w:val="24"/>
        </w:rPr>
        <w:t xml:space="preserve"> </w:t>
      </w:r>
      <w:r w:rsidR="0005394A">
        <w:rPr>
          <w:rFonts w:ascii="Arial" w:hAnsi="Arial" w:cs="Arial"/>
          <w:sz w:val="24"/>
          <w:szCs w:val="24"/>
        </w:rPr>
        <w:t>business</w:t>
      </w:r>
      <w:r w:rsidR="001E13C8">
        <w:rPr>
          <w:rFonts w:ascii="Arial" w:hAnsi="Arial" w:cs="Arial"/>
          <w:sz w:val="24"/>
          <w:szCs w:val="24"/>
        </w:rPr>
        <w:t xml:space="preserve"> while </w:t>
      </w:r>
      <w:r w:rsidR="0005394A">
        <w:rPr>
          <w:rFonts w:ascii="Arial" w:hAnsi="Arial" w:cs="Arial"/>
          <w:sz w:val="24"/>
          <w:szCs w:val="24"/>
        </w:rPr>
        <w:t>delivering</w:t>
      </w:r>
      <w:r w:rsidR="001E13C8">
        <w:rPr>
          <w:rFonts w:ascii="Arial" w:hAnsi="Arial" w:cs="Arial"/>
          <w:sz w:val="24"/>
          <w:szCs w:val="24"/>
        </w:rPr>
        <w:t xml:space="preserve"> hospitality </w:t>
      </w:r>
      <w:r w:rsidR="0005394A">
        <w:rPr>
          <w:rFonts w:ascii="Arial" w:hAnsi="Arial" w:cs="Arial"/>
          <w:sz w:val="24"/>
          <w:szCs w:val="24"/>
        </w:rPr>
        <w:t>services to</w:t>
      </w:r>
      <w:r w:rsidR="006019BE">
        <w:rPr>
          <w:rFonts w:ascii="Arial" w:hAnsi="Arial" w:cs="Arial"/>
          <w:sz w:val="24"/>
          <w:szCs w:val="24"/>
        </w:rPr>
        <w:t xml:space="preserve"> </w:t>
      </w:r>
      <w:r w:rsidR="0005394A">
        <w:rPr>
          <w:rFonts w:ascii="Arial" w:hAnsi="Arial" w:cs="Arial"/>
          <w:sz w:val="24"/>
          <w:szCs w:val="24"/>
        </w:rPr>
        <w:t>guests</w:t>
      </w:r>
      <w:r w:rsidR="006019BE">
        <w:rPr>
          <w:rFonts w:ascii="Arial" w:hAnsi="Arial" w:cs="Arial"/>
          <w:sz w:val="24"/>
          <w:szCs w:val="24"/>
        </w:rPr>
        <w:t>. Thr</w:t>
      </w:r>
      <w:r w:rsidR="006C1661">
        <w:rPr>
          <w:rFonts w:ascii="Arial" w:hAnsi="Arial" w:cs="Arial"/>
          <w:sz w:val="24"/>
          <w:szCs w:val="24"/>
        </w:rPr>
        <w:t xml:space="preserve">ough </w:t>
      </w:r>
      <w:r w:rsidR="00F425BC">
        <w:rPr>
          <w:rFonts w:ascii="Arial" w:hAnsi="Arial" w:cs="Arial"/>
          <w:sz w:val="24"/>
          <w:szCs w:val="24"/>
        </w:rPr>
        <w:t>their</w:t>
      </w:r>
      <w:r w:rsidR="006019BE">
        <w:rPr>
          <w:rFonts w:ascii="Arial" w:hAnsi="Arial" w:cs="Arial"/>
          <w:sz w:val="24"/>
          <w:szCs w:val="24"/>
        </w:rPr>
        <w:t xml:space="preserve"> </w:t>
      </w:r>
      <w:r w:rsidR="0005394A">
        <w:rPr>
          <w:rFonts w:ascii="Arial" w:hAnsi="Arial" w:cs="Arial"/>
          <w:sz w:val="24"/>
          <w:szCs w:val="24"/>
        </w:rPr>
        <w:t>sustainable</w:t>
      </w:r>
      <w:r w:rsidR="006019BE">
        <w:rPr>
          <w:rFonts w:ascii="Arial" w:hAnsi="Arial" w:cs="Arial"/>
          <w:sz w:val="24"/>
          <w:szCs w:val="24"/>
        </w:rPr>
        <w:t xml:space="preserve"> operations together with </w:t>
      </w:r>
      <w:r w:rsidR="0005394A">
        <w:rPr>
          <w:rFonts w:ascii="Arial" w:hAnsi="Arial" w:cs="Arial"/>
          <w:sz w:val="24"/>
          <w:szCs w:val="24"/>
        </w:rPr>
        <w:t>energy</w:t>
      </w:r>
      <w:r w:rsidR="006019BE">
        <w:rPr>
          <w:rFonts w:ascii="Arial" w:hAnsi="Arial" w:cs="Arial"/>
          <w:sz w:val="24"/>
          <w:szCs w:val="24"/>
        </w:rPr>
        <w:t xml:space="preserve"> efficiency and water </w:t>
      </w:r>
      <w:r w:rsidR="00525564">
        <w:rPr>
          <w:rFonts w:ascii="Arial" w:hAnsi="Arial" w:cs="Arial"/>
          <w:sz w:val="24"/>
          <w:szCs w:val="24"/>
        </w:rPr>
        <w:t xml:space="preserve">conservation   </w:t>
      </w:r>
      <w:r w:rsidR="0005394A">
        <w:rPr>
          <w:rFonts w:ascii="Arial" w:hAnsi="Arial" w:cs="Arial"/>
          <w:sz w:val="24"/>
          <w:szCs w:val="24"/>
        </w:rPr>
        <w:t>Novotel</w:t>
      </w:r>
      <w:r w:rsidR="00525564">
        <w:rPr>
          <w:rFonts w:ascii="Arial" w:hAnsi="Arial" w:cs="Arial"/>
          <w:sz w:val="24"/>
          <w:szCs w:val="24"/>
        </w:rPr>
        <w:t xml:space="preserve"> </w:t>
      </w:r>
      <w:r w:rsidR="0005394A">
        <w:rPr>
          <w:rFonts w:ascii="Arial" w:hAnsi="Arial" w:cs="Arial"/>
          <w:sz w:val="24"/>
          <w:szCs w:val="24"/>
        </w:rPr>
        <w:t>Hotel reduces</w:t>
      </w:r>
      <w:r w:rsidR="00525564">
        <w:rPr>
          <w:rFonts w:ascii="Arial" w:hAnsi="Arial" w:cs="Arial"/>
          <w:sz w:val="24"/>
          <w:szCs w:val="24"/>
        </w:rPr>
        <w:t xml:space="preserve"> </w:t>
      </w:r>
      <w:r w:rsidR="0005394A">
        <w:rPr>
          <w:rFonts w:ascii="Arial" w:hAnsi="Arial" w:cs="Arial"/>
          <w:sz w:val="24"/>
          <w:szCs w:val="24"/>
        </w:rPr>
        <w:t>operational</w:t>
      </w:r>
      <w:r w:rsidR="00525564">
        <w:rPr>
          <w:rFonts w:ascii="Arial" w:hAnsi="Arial" w:cs="Arial"/>
          <w:sz w:val="24"/>
          <w:szCs w:val="24"/>
        </w:rPr>
        <w:t xml:space="preserve"> </w:t>
      </w:r>
      <w:r w:rsidR="0005394A">
        <w:rPr>
          <w:rFonts w:ascii="Arial" w:hAnsi="Arial" w:cs="Arial"/>
          <w:sz w:val="24"/>
          <w:szCs w:val="24"/>
        </w:rPr>
        <w:t>expenses</w:t>
      </w:r>
      <w:r w:rsidR="00525564">
        <w:rPr>
          <w:rFonts w:ascii="Arial" w:hAnsi="Arial" w:cs="Arial"/>
          <w:sz w:val="24"/>
          <w:szCs w:val="24"/>
        </w:rPr>
        <w:t xml:space="preserve"> </w:t>
      </w:r>
      <w:r w:rsidR="0005394A">
        <w:rPr>
          <w:rFonts w:ascii="Arial" w:hAnsi="Arial" w:cs="Arial"/>
          <w:sz w:val="24"/>
          <w:szCs w:val="24"/>
        </w:rPr>
        <w:t>wh</w:t>
      </w:r>
      <w:r w:rsidR="004E5AF1">
        <w:rPr>
          <w:rFonts w:ascii="Arial" w:hAnsi="Arial" w:cs="Arial"/>
          <w:sz w:val="24"/>
          <w:szCs w:val="24"/>
        </w:rPr>
        <w:t>ile</w:t>
      </w:r>
      <w:r w:rsidR="00525564">
        <w:rPr>
          <w:rFonts w:ascii="Arial" w:hAnsi="Arial" w:cs="Arial"/>
          <w:sz w:val="24"/>
          <w:szCs w:val="24"/>
        </w:rPr>
        <w:t xml:space="preserve"> </w:t>
      </w:r>
      <w:r w:rsidR="0005394A">
        <w:rPr>
          <w:rFonts w:ascii="Arial" w:hAnsi="Arial" w:cs="Arial"/>
          <w:sz w:val="24"/>
          <w:szCs w:val="24"/>
        </w:rPr>
        <w:t>building</w:t>
      </w:r>
      <w:r w:rsidR="00525564">
        <w:rPr>
          <w:rFonts w:ascii="Arial" w:hAnsi="Arial" w:cs="Arial"/>
          <w:sz w:val="24"/>
          <w:szCs w:val="24"/>
        </w:rPr>
        <w:t xml:space="preserve"> long term </w:t>
      </w:r>
      <w:r w:rsidR="0005394A">
        <w:rPr>
          <w:rFonts w:ascii="Arial" w:hAnsi="Arial" w:cs="Arial"/>
          <w:sz w:val="24"/>
          <w:szCs w:val="24"/>
        </w:rPr>
        <w:t>hotel</w:t>
      </w:r>
      <w:r w:rsidR="00525564">
        <w:rPr>
          <w:rFonts w:ascii="Arial" w:hAnsi="Arial" w:cs="Arial"/>
          <w:sz w:val="24"/>
          <w:szCs w:val="24"/>
        </w:rPr>
        <w:t xml:space="preserve"> value. </w:t>
      </w:r>
      <w:r>
        <w:rPr>
          <w:rFonts w:ascii="Arial" w:hAnsi="Arial" w:cs="Arial"/>
          <w:sz w:val="24"/>
          <w:szCs w:val="24"/>
        </w:rPr>
        <w:t xml:space="preserve">The hotel minimises waste to </w:t>
      </w:r>
      <w:r w:rsidR="0005394A">
        <w:rPr>
          <w:rFonts w:ascii="Arial" w:hAnsi="Arial" w:cs="Arial"/>
          <w:sz w:val="24"/>
          <w:szCs w:val="24"/>
        </w:rPr>
        <w:t>achieve</w:t>
      </w:r>
      <w:r>
        <w:rPr>
          <w:rFonts w:ascii="Arial" w:hAnsi="Arial" w:cs="Arial"/>
          <w:sz w:val="24"/>
          <w:szCs w:val="24"/>
        </w:rPr>
        <w:t xml:space="preserve"> cost </w:t>
      </w:r>
      <w:r w:rsidR="0005394A">
        <w:rPr>
          <w:rFonts w:ascii="Arial" w:hAnsi="Arial" w:cs="Arial"/>
          <w:sz w:val="24"/>
          <w:szCs w:val="24"/>
        </w:rPr>
        <w:t>saving</w:t>
      </w:r>
      <w:r>
        <w:rPr>
          <w:rFonts w:ascii="Arial" w:hAnsi="Arial" w:cs="Arial"/>
          <w:sz w:val="24"/>
          <w:szCs w:val="24"/>
        </w:rPr>
        <w:t xml:space="preserve"> </w:t>
      </w:r>
      <w:r w:rsidR="0005394A">
        <w:rPr>
          <w:rFonts w:ascii="Arial" w:hAnsi="Arial" w:cs="Arial"/>
          <w:sz w:val="24"/>
          <w:szCs w:val="24"/>
        </w:rPr>
        <w:t>whi</w:t>
      </w:r>
      <w:r w:rsidR="00CF3ADB">
        <w:rPr>
          <w:rFonts w:ascii="Arial" w:hAnsi="Arial" w:cs="Arial"/>
          <w:sz w:val="24"/>
          <w:szCs w:val="24"/>
        </w:rPr>
        <w:t>ch</w:t>
      </w:r>
      <w:r>
        <w:rPr>
          <w:rFonts w:ascii="Arial" w:hAnsi="Arial" w:cs="Arial"/>
          <w:sz w:val="24"/>
          <w:szCs w:val="24"/>
        </w:rPr>
        <w:t xml:space="preserve"> leads to</w:t>
      </w:r>
      <w:r w:rsidR="00CF3ADB">
        <w:rPr>
          <w:rFonts w:ascii="Arial" w:hAnsi="Arial" w:cs="Arial"/>
          <w:sz w:val="24"/>
          <w:szCs w:val="24"/>
        </w:rPr>
        <w:t xml:space="preserve"> </w:t>
      </w:r>
      <w:r>
        <w:rPr>
          <w:rFonts w:ascii="Arial" w:hAnsi="Arial" w:cs="Arial"/>
          <w:sz w:val="24"/>
          <w:szCs w:val="24"/>
        </w:rPr>
        <w:t xml:space="preserve">sustainable </w:t>
      </w:r>
      <w:r w:rsidR="0005394A">
        <w:rPr>
          <w:rFonts w:ascii="Arial" w:hAnsi="Arial" w:cs="Arial"/>
          <w:sz w:val="24"/>
          <w:szCs w:val="24"/>
        </w:rPr>
        <w:t>development</w:t>
      </w:r>
      <w:r>
        <w:rPr>
          <w:rFonts w:ascii="Arial" w:hAnsi="Arial" w:cs="Arial"/>
          <w:sz w:val="24"/>
          <w:szCs w:val="24"/>
        </w:rPr>
        <w:t xml:space="preserve"> </w:t>
      </w:r>
      <w:r w:rsidR="0005394A">
        <w:rPr>
          <w:rFonts w:ascii="Arial" w:hAnsi="Arial" w:cs="Arial"/>
          <w:sz w:val="24"/>
          <w:szCs w:val="24"/>
        </w:rPr>
        <w:t>advantages</w:t>
      </w:r>
      <w:r>
        <w:rPr>
          <w:rFonts w:ascii="Arial" w:hAnsi="Arial" w:cs="Arial"/>
          <w:sz w:val="24"/>
          <w:szCs w:val="24"/>
        </w:rPr>
        <w:t xml:space="preserve"> across the </w:t>
      </w:r>
      <w:r w:rsidR="0005394A">
        <w:rPr>
          <w:rFonts w:ascii="Arial" w:hAnsi="Arial" w:cs="Arial"/>
          <w:sz w:val="24"/>
          <w:szCs w:val="24"/>
        </w:rPr>
        <w:t>tourism</w:t>
      </w:r>
      <w:r>
        <w:rPr>
          <w:rFonts w:ascii="Arial" w:hAnsi="Arial" w:cs="Arial"/>
          <w:sz w:val="24"/>
          <w:szCs w:val="24"/>
        </w:rPr>
        <w:t xml:space="preserve"> sector (Wahyuni,2023)</w:t>
      </w:r>
      <w:r w:rsidR="0005394A">
        <w:rPr>
          <w:rFonts w:ascii="Arial" w:hAnsi="Arial" w:cs="Arial"/>
          <w:sz w:val="24"/>
          <w:szCs w:val="24"/>
        </w:rPr>
        <w:t>.</w:t>
      </w:r>
    </w:p>
    <w:p w14:paraId="603713BE" w14:textId="5E1B188A" w:rsidR="00D06751" w:rsidRPr="00D06751" w:rsidRDefault="00D06751" w:rsidP="00D06751">
      <w:pPr>
        <w:spacing w:line="360" w:lineRule="auto"/>
        <w:rPr>
          <w:rFonts w:ascii="Arial" w:hAnsi="Arial" w:cs="Arial"/>
          <w:sz w:val="24"/>
          <w:szCs w:val="24"/>
        </w:rPr>
      </w:pPr>
      <w:r w:rsidRPr="00D06751">
        <w:rPr>
          <w:rFonts w:ascii="Arial" w:hAnsi="Arial" w:cs="Arial"/>
          <w:sz w:val="24"/>
          <w:szCs w:val="24"/>
        </w:rPr>
        <w:t xml:space="preserve">Continuous compliance with all governing laws forms the basis of CSR responsibility in corporate networks. Novotel Hotel shows adherence to both environmental standards and NABERS (National Australian Built Environment Rating System) certification for demonstrating environmental compliance in power efficiency and water conservation. </w:t>
      </w:r>
      <w:r w:rsidR="008737AC">
        <w:rPr>
          <w:rFonts w:ascii="Arial" w:hAnsi="Arial" w:cs="Arial"/>
          <w:sz w:val="24"/>
          <w:szCs w:val="24"/>
        </w:rPr>
        <w:t>A</w:t>
      </w:r>
      <w:r w:rsidRPr="00D06751">
        <w:rPr>
          <w:rFonts w:ascii="Arial" w:hAnsi="Arial" w:cs="Arial"/>
          <w:sz w:val="24"/>
          <w:szCs w:val="24"/>
        </w:rPr>
        <w:t xml:space="preserve">ll waste management practices at this hotel </w:t>
      </w:r>
      <w:r w:rsidR="00B753C5" w:rsidRPr="00D06751">
        <w:rPr>
          <w:rFonts w:ascii="Arial" w:hAnsi="Arial" w:cs="Arial"/>
          <w:sz w:val="24"/>
          <w:szCs w:val="24"/>
        </w:rPr>
        <w:t>fulfi</w:t>
      </w:r>
      <w:r w:rsidR="00B753C5">
        <w:rPr>
          <w:rFonts w:ascii="Arial" w:hAnsi="Arial" w:cs="Arial"/>
          <w:sz w:val="24"/>
          <w:szCs w:val="24"/>
        </w:rPr>
        <w:t>l</w:t>
      </w:r>
      <w:r w:rsidR="00B753C5" w:rsidRPr="00D06751">
        <w:rPr>
          <w:rFonts w:ascii="Arial" w:hAnsi="Arial" w:cs="Arial"/>
          <w:sz w:val="24"/>
          <w:szCs w:val="24"/>
        </w:rPr>
        <w:t>s</w:t>
      </w:r>
      <w:r w:rsidRPr="00D06751">
        <w:rPr>
          <w:rFonts w:ascii="Arial" w:hAnsi="Arial" w:cs="Arial"/>
          <w:sz w:val="24"/>
          <w:szCs w:val="24"/>
        </w:rPr>
        <w:t xml:space="preserve"> Australian regulatory requirements which support the hotel's environmental sustainability commitment.</w:t>
      </w:r>
    </w:p>
    <w:p w14:paraId="11680FE9" w14:textId="2C06E837" w:rsidR="00D06751" w:rsidRDefault="00D06751" w:rsidP="00D06751">
      <w:pPr>
        <w:spacing w:line="360" w:lineRule="auto"/>
        <w:rPr>
          <w:rFonts w:ascii="Arial" w:hAnsi="Arial" w:cs="Arial"/>
          <w:sz w:val="24"/>
          <w:szCs w:val="24"/>
        </w:rPr>
      </w:pPr>
      <w:r w:rsidRPr="00D06751">
        <w:rPr>
          <w:rFonts w:ascii="Arial" w:hAnsi="Arial" w:cs="Arial"/>
          <w:sz w:val="24"/>
          <w:szCs w:val="24"/>
        </w:rPr>
        <w:t>Going past legal demands people should exhibit moral righteousness in their actions to satisfy their ethical duties. Novotel Hotel demonstrated ethical conduct by choosing both fair-trade and organic products and making sustainable sourcing investments</w:t>
      </w:r>
      <w:sdt>
        <w:sdtPr>
          <w:rPr>
            <w:rFonts w:ascii="Arial" w:hAnsi="Arial" w:cs="Arial"/>
            <w:sz w:val="24"/>
            <w:szCs w:val="24"/>
          </w:rPr>
          <w:id w:val="-1425803063"/>
          <w:citation/>
        </w:sdtPr>
        <w:sdtContent>
          <w:r w:rsidRPr="00D06751">
            <w:rPr>
              <w:rFonts w:ascii="Arial" w:hAnsi="Arial" w:cs="Arial"/>
              <w:sz w:val="24"/>
              <w:szCs w:val="24"/>
            </w:rPr>
            <w:fldChar w:fldCharType="begin"/>
          </w:r>
          <w:r w:rsidRPr="00D06751">
            <w:rPr>
              <w:rFonts w:ascii="Arial" w:hAnsi="Arial" w:cs="Arial"/>
              <w:sz w:val="24"/>
              <w:szCs w:val="24"/>
            </w:rPr>
            <w:instrText xml:space="preserve">CITATION Aar03 \l 1033 </w:instrText>
          </w:r>
          <w:r w:rsidRPr="00D06751">
            <w:rPr>
              <w:rFonts w:ascii="Arial" w:hAnsi="Arial" w:cs="Arial"/>
              <w:sz w:val="24"/>
              <w:szCs w:val="24"/>
            </w:rPr>
            <w:fldChar w:fldCharType="separate"/>
          </w:r>
          <w:r w:rsidRPr="00D06751">
            <w:rPr>
              <w:rFonts w:ascii="Arial" w:hAnsi="Arial" w:cs="Arial"/>
              <w:noProof/>
              <w:sz w:val="24"/>
              <w:szCs w:val="24"/>
            </w:rPr>
            <w:t xml:space="preserve"> (Aaronson, 2003)</w:t>
          </w:r>
          <w:r w:rsidRPr="00D06751">
            <w:rPr>
              <w:rFonts w:ascii="Arial" w:hAnsi="Arial" w:cs="Arial"/>
              <w:sz w:val="24"/>
              <w:szCs w:val="24"/>
            </w:rPr>
            <w:fldChar w:fldCharType="end"/>
          </w:r>
        </w:sdtContent>
      </w:sdt>
      <w:r w:rsidRPr="00D06751">
        <w:rPr>
          <w:rFonts w:ascii="Arial" w:hAnsi="Arial" w:cs="Arial"/>
          <w:sz w:val="24"/>
          <w:szCs w:val="24"/>
        </w:rPr>
        <w:t>. Through its Indigenous Employment Program, the hotel maintains workforce diversity allowing disenfranchised groups entry points as hotel employees uphold ethical</w:t>
      </w:r>
      <w:r w:rsidR="006945CB">
        <w:rPr>
          <w:rFonts w:ascii="Arial" w:hAnsi="Arial" w:cs="Arial"/>
          <w:sz w:val="24"/>
          <w:szCs w:val="24"/>
        </w:rPr>
        <w:t xml:space="preserve"> conduct by exhibiting respectful treatment towards colleagues through</w:t>
      </w:r>
      <w:r w:rsidR="00F43A4D">
        <w:rPr>
          <w:rFonts w:ascii="Arial" w:hAnsi="Arial" w:cs="Arial"/>
          <w:sz w:val="24"/>
          <w:szCs w:val="24"/>
        </w:rPr>
        <w:t xml:space="preserve">out </w:t>
      </w:r>
      <w:r w:rsidR="006945CB">
        <w:rPr>
          <w:rFonts w:ascii="Arial" w:hAnsi="Arial" w:cs="Arial"/>
          <w:sz w:val="24"/>
          <w:szCs w:val="24"/>
        </w:rPr>
        <w:t>hospitality operations</w:t>
      </w:r>
      <w:r w:rsidR="00F43A4D">
        <w:rPr>
          <w:rFonts w:ascii="Arial" w:hAnsi="Arial" w:cs="Arial"/>
          <w:sz w:val="24"/>
          <w:szCs w:val="24"/>
        </w:rPr>
        <w:t>.</w:t>
      </w:r>
      <w:r w:rsidR="006945CB">
        <w:rPr>
          <w:rFonts w:ascii="Arial" w:hAnsi="Arial" w:cs="Arial"/>
          <w:sz w:val="24"/>
          <w:szCs w:val="24"/>
        </w:rPr>
        <w:t xml:space="preserve"> </w:t>
      </w:r>
    </w:p>
    <w:p w14:paraId="6CC44B87" w14:textId="77777777" w:rsidR="00095878" w:rsidRDefault="00C948D4" w:rsidP="00095878">
      <w:pPr>
        <w:spacing w:line="360" w:lineRule="auto"/>
      </w:pPr>
      <w:r>
        <w:rPr>
          <w:rFonts w:ascii="Arial" w:hAnsi="Arial" w:cs="Arial"/>
          <w:sz w:val="24"/>
          <w:szCs w:val="24"/>
        </w:rPr>
        <w:lastRenderedPageBreak/>
        <w:t xml:space="preserve">Baseline CSR initiative involve organisations activities delivering societal welfare benefits that exist beyond mandatory protocols and organisational margin </w:t>
      </w:r>
      <w:r w:rsidR="00910902">
        <w:rPr>
          <w:rFonts w:ascii="Arial" w:hAnsi="Arial" w:cs="Arial"/>
          <w:sz w:val="24"/>
          <w:szCs w:val="24"/>
        </w:rPr>
        <w:t>requirements.</w:t>
      </w:r>
      <w:r>
        <w:rPr>
          <w:rFonts w:ascii="Arial" w:hAnsi="Arial" w:cs="Arial"/>
          <w:sz w:val="24"/>
          <w:szCs w:val="24"/>
        </w:rPr>
        <w:t xml:space="preserve"> </w:t>
      </w:r>
      <w:r w:rsidR="00095878" w:rsidRPr="00095878">
        <w:rPr>
          <w:rFonts w:ascii="Arial" w:hAnsi="Arial" w:cs="Arial"/>
          <w:sz w:val="24"/>
          <w:szCs w:val="24"/>
        </w:rPr>
        <w:t>Novotel Hotel partners with WWF to protect marine biodiversity while devoting donations that help preserve coastal areas for the benefit of local communities</w:t>
      </w:r>
      <w:sdt>
        <w:sdtPr>
          <w:rPr>
            <w:rFonts w:ascii="Arial" w:hAnsi="Arial" w:cs="Arial"/>
            <w:sz w:val="24"/>
            <w:szCs w:val="24"/>
          </w:rPr>
          <w:id w:val="-368222877"/>
          <w:citation/>
        </w:sdtPr>
        <w:sdtContent>
          <w:r w:rsidR="00095878" w:rsidRPr="00095878">
            <w:rPr>
              <w:rFonts w:ascii="Arial" w:hAnsi="Arial" w:cs="Arial"/>
              <w:sz w:val="24"/>
              <w:szCs w:val="24"/>
            </w:rPr>
            <w:fldChar w:fldCharType="begin"/>
          </w:r>
          <w:r w:rsidR="00095878" w:rsidRPr="00095878">
            <w:rPr>
              <w:rFonts w:ascii="Arial" w:hAnsi="Arial" w:cs="Arial"/>
              <w:sz w:val="24"/>
              <w:szCs w:val="24"/>
            </w:rPr>
            <w:instrText xml:space="preserve">CITATION Bli21 \l 1033 </w:instrText>
          </w:r>
          <w:r w:rsidR="00095878" w:rsidRPr="00095878">
            <w:rPr>
              <w:rFonts w:ascii="Arial" w:hAnsi="Arial" w:cs="Arial"/>
              <w:sz w:val="24"/>
              <w:szCs w:val="24"/>
            </w:rPr>
            <w:fldChar w:fldCharType="separate"/>
          </w:r>
          <w:r w:rsidR="00095878" w:rsidRPr="00095878">
            <w:rPr>
              <w:rFonts w:ascii="Arial" w:hAnsi="Arial" w:cs="Arial"/>
              <w:noProof/>
              <w:sz w:val="24"/>
              <w:szCs w:val="24"/>
            </w:rPr>
            <w:t xml:space="preserve"> (Blinova et al., 2021)</w:t>
          </w:r>
          <w:r w:rsidR="00095878" w:rsidRPr="00095878">
            <w:rPr>
              <w:rFonts w:ascii="Arial" w:hAnsi="Arial" w:cs="Arial"/>
              <w:sz w:val="24"/>
              <w:szCs w:val="24"/>
            </w:rPr>
            <w:fldChar w:fldCharType="end"/>
          </w:r>
        </w:sdtContent>
      </w:sdt>
      <w:r w:rsidR="00095878" w:rsidRPr="00095878">
        <w:rPr>
          <w:rFonts w:ascii="Arial" w:hAnsi="Arial" w:cs="Arial"/>
          <w:sz w:val="24"/>
          <w:szCs w:val="24"/>
        </w:rPr>
        <w:t>. The hotel offers support to local community organisations via corporate giving programs while giving staff members official time off to join local volunteer-based activities.</w:t>
      </w:r>
      <w:r w:rsidR="00095878" w:rsidRPr="009E6AF4">
        <w:t xml:space="preserve"> </w:t>
      </w:r>
    </w:p>
    <w:p w14:paraId="07EFE89D" w14:textId="202BCCB9" w:rsidR="000543B3" w:rsidRDefault="000C24F6" w:rsidP="00D06751">
      <w:pPr>
        <w:spacing w:line="360" w:lineRule="auto"/>
        <w:rPr>
          <w:rFonts w:ascii="Arial" w:hAnsi="Arial" w:cs="Arial"/>
          <w:sz w:val="24"/>
          <w:szCs w:val="24"/>
        </w:rPr>
      </w:pPr>
      <w:r w:rsidRPr="00ED5A33">
        <w:rPr>
          <w:rFonts w:ascii="Arial" w:hAnsi="Arial" w:cs="Arial"/>
        </w:rPr>
        <w:t xml:space="preserve">The analysis sates that </w:t>
      </w:r>
      <w:r w:rsidR="00ED5A33" w:rsidRPr="00ED5A33">
        <w:rPr>
          <w:rFonts w:ascii="Arial" w:hAnsi="Arial" w:cs="Arial"/>
        </w:rPr>
        <w:t>hoteliers</w:t>
      </w:r>
      <w:r w:rsidRPr="00ED5A33">
        <w:rPr>
          <w:rFonts w:ascii="Arial" w:hAnsi="Arial" w:cs="Arial"/>
        </w:rPr>
        <w:t xml:space="preserve"> understand </w:t>
      </w:r>
      <w:r w:rsidR="00ED5A33" w:rsidRPr="00ED5A33">
        <w:rPr>
          <w:rFonts w:ascii="Arial" w:hAnsi="Arial" w:cs="Arial"/>
        </w:rPr>
        <w:t>sustainability</w:t>
      </w:r>
      <w:r w:rsidRPr="00ED5A33">
        <w:rPr>
          <w:rFonts w:ascii="Arial" w:hAnsi="Arial" w:cs="Arial"/>
        </w:rPr>
        <w:t xml:space="preserve"> </w:t>
      </w:r>
      <w:r w:rsidR="00ED5A33" w:rsidRPr="00ED5A33">
        <w:rPr>
          <w:rFonts w:ascii="Arial" w:hAnsi="Arial" w:cs="Arial"/>
        </w:rPr>
        <w:t>works</w:t>
      </w:r>
      <w:r w:rsidRPr="00ED5A33">
        <w:rPr>
          <w:rFonts w:ascii="Arial" w:hAnsi="Arial" w:cs="Arial"/>
        </w:rPr>
        <w:t xml:space="preserve"> as an </w:t>
      </w:r>
      <w:r w:rsidR="00ED5A33" w:rsidRPr="00ED5A33">
        <w:rPr>
          <w:rFonts w:ascii="Arial" w:hAnsi="Arial" w:cs="Arial"/>
        </w:rPr>
        <w:t>essential</w:t>
      </w:r>
      <w:r w:rsidRPr="00ED5A33">
        <w:rPr>
          <w:rFonts w:ascii="Arial" w:hAnsi="Arial" w:cs="Arial"/>
        </w:rPr>
        <w:t xml:space="preserve"> sector</w:t>
      </w:r>
      <w:r w:rsidR="00ED5A33" w:rsidRPr="00ED5A33">
        <w:rPr>
          <w:rFonts w:ascii="Arial" w:hAnsi="Arial" w:cs="Arial"/>
        </w:rPr>
        <w:t>al element f</w:t>
      </w:r>
      <w:r w:rsidR="00ED5A33">
        <w:rPr>
          <w:rFonts w:ascii="Arial" w:hAnsi="Arial" w:cs="Arial"/>
        </w:rPr>
        <w:t>o</w:t>
      </w:r>
      <w:r w:rsidR="00ED5A33" w:rsidRPr="00ED5A33">
        <w:rPr>
          <w:rFonts w:ascii="Arial" w:hAnsi="Arial" w:cs="Arial"/>
        </w:rPr>
        <w:t xml:space="preserve">r meeting present </w:t>
      </w:r>
      <w:r w:rsidR="00ED5A33">
        <w:rPr>
          <w:rFonts w:ascii="Arial" w:hAnsi="Arial" w:cs="Arial"/>
        </w:rPr>
        <w:t>a</w:t>
      </w:r>
      <w:r w:rsidR="00ED5A33" w:rsidRPr="00ED5A33">
        <w:rPr>
          <w:rFonts w:ascii="Arial" w:hAnsi="Arial" w:cs="Arial"/>
        </w:rPr>
        <w:t>nd future guest</w:t>
      </w:r>
      <w:r w:rsidR="005339D3">
        <w:rPr>
          <w:rFonts w:ascii="Arial" w:hAnsi="Arial" w:cs="Arial"/>
        </w:rPr>
        <w:t>s</w:t>
      </w:r>
      <w:r w:rsidR="00ED5A33" w:rsidRPr="00ED5A33">
        <w:rPr>
          <w:rFonts w:ascii="Arial" w:hAnsi="Arial" w:cs="Arial"/>
        </w:rPr>
        <w:t xml:space="preserve"> demand</w:t>
      </w:r>
      <w:r w:rsidR="00F84C34">
        <w:rPr>
          <w:rFonts w:ascii="Arial" w:hAnsi="Arial" w:cs="Arial"/>
        </w:rPr>
        <w:t>s</w:t>
      </w:r>
      <w:r w:rsidR="00ED5A33" w:rsidRPr="00ED5A33">
        <w:rPr>
          <w:rFonts w:ascii="Arial" w:hAnsi="Arial" w:cs="Arial"/>
        </w:rPr>
        <w:t xml:space="preserve"> for transportation ethnical practices t</w:t>
      </w:r>
      <w:r w:rsidR="003D1698">
        <w:rPr>
          <w:rFonts w:ascii="Arial" w:hAnsi="Arial" w:cs="Arial"/>
        </w:rPr>
        <w:t xml:space="preserve">hat </w:t>
      </w:r>
      <w:r w:rsidR="00ED5A33" w:rsidRPr="00ED5A33">
        <w:rPr>
          <w:rFonts w:ascii="Arial" w:hAnsi="Arial" w:cs="Arial"/>
        </w:rPr>
        <w:t xml:space="preserve">have minimal environment effects </w:t>
      </w:r>
      <w:sdt>
        <w:sdtPr>
          <w:rPr>
            <w:rFonts w:ascii="Arial" w:hAnsi="Arial" w:cs="Arial"/>
            <w:sz w:val="24"/>
            <w:szCs w:val="24"/>
          </w:rPr>
          <w:id w:val="1333411508"/>
          <w:citation/>
        </w:sdtPr>
        <w:sdtContent>
          <w:r w:rsidR="004B6806" w:rsidRPr="004B6806">
            <w:rPr>
              <w:rFonts w:ascii="Arial" w:hAnsi="Arial" w:cs="Arial"/>
              <w:sz w:val="24"/>
              <w:szCs w:val="24"/>
            </w:rPr>
            <w:fldChar w:fldCharType="begin"/>
          </w:r>
          <w:r w:rsidR="004B6806" w:rsidRPr="004B6806">
            <w:rPr>
              <w:rFonts w:ascii="Arial" w:hAnsi="Arial" w:cs="Arial"/>
              <w:sz w:val="24"/>
              <w:szCs w:val="24"/>
            </w:rPr>
            <w:instrText xml:space="preserve">CITATION Alr22 \l 1033 </w:instrText>
          </w:r>
          <w:r w:rsidR="004B6806" w:rsidRPr="004B6806">
            <w:rPr>
              <w:rFonts w:ascii="Arial" w:hAnsi="Arial" w:cs="Arial"/>
              <w:sz w:val="24"/>
              <w:szCs w:val="24"/>
            </w:rPr>
            <w:fldChar w:fldCharType="separate"/>
          </w:r>
          <w:r w:rsidR="004B6806" w:rsidRPr="004B6806">
            <w:rPr>
              <w:rFonts w:ascii="Arial" w:hAnsi="Arial" w:cs="Arial"/>
              <w:noProof/>
              <w:sz w:val="24"/>
              <w:szCs w:val="24"/>
            </w:rPr>
            <w:t xml:space="preserve"> (Alraja et al., 2022)</w:t>
          </w:r>
          <w:r w:rsidR="004B6806" w:rsidRPr="004B6806">
            <w:rPr>
              <w:rFonts w:ascii="Arial" w:hAnsi="Arial" w:cs="Arial"/>
              <w:sz w:val="24"/>
              <w:szCs w:val="24"/>
            </w:rPr>
            <w:fldChar w:fldCharType="end"/>
          </w:r>
        </w:sdtContent>
      </w:sdt>
      <w:r w:rsidR="004B6806" w:rsidRPr="004B6806">
        <w:rPr>
          <w:rFonts w:ascii="Arial" w:hAnsi="Arial" w:cs="Arial"/>
          <w:sz w:val="24"/>
          <w:szCs w:val="24"/>
        </w:rPr>
        <w:t>.</w:t>
      </w:r>
      <w:r w:rsidR="008103CA">
        <w:rPr>
          <w:rFonts w:ascii="Arial" w:hAnsi="Arial" w:cs="Arial"/>
          <w:sz w:val="24"/>
          <w:szCs w:val="24"/>
        </w:rPr>
        <w:t xml:space="preserve">Recent studies conducted by the Sustainable </w:t>
      </w:r>
      <w:r w:rsidR="00203711">
        <w:rPr>
          <w:rFonts w:ascii="Arial" w:hAnsi="Arial" w:cs="Arial"/>
          <w:sz w:val="24"/>
          <w:szCs w:val="24"/>
        </w:rPr>
        <w:t>Hospitality</w:t>
      </w:r>
      <w:r w:rsidR="007749CB">
        <w:rPr>
          <w:rFonts w:ascii="Arial" w:hAnsi="Arial" w:cs="Arial"/>
          <w:sz w:val="24"/>
          <w:szCs w:val="24"/>
        </w:rPr>
        <w:t xml:space="preserve"> Alliance demonstrate </w:t>
      </w:r>
      <w:r w:rsidR="00557476">
        <w:rPr>
          <w:rFonts w:ascii="Arial" w:hAnsi="Arial" w:cs="Arial"/>
          <w:sz w:val="24"/>
          <w:szCs w:val="24"/>
        </w:rPr>
        <w:t xml:space="preserve">that present day consumers want product origin information </w:t>
      </w:r>
      <w:r w:rsidR="00E243A6">
        <w:rPr>
          <w:rFonts w:ascii="Arial" w:hAnsi="Arial" w:cs="Arial"/>
          <w:sz w:val="24"/>
          <w:szCs w:val="24"/>
        </w:rPr>
        <w:t>alongside evidence</w:t>
      </w:r>
      <w:r w:rsidR="00557476">
        <w:rPr>
          <w:rFonts w:ascii="Arial" w:hAnsi="Arial" w:cs="Arial"/>
          <w:sz w:val="24"/>
          <w:szCs w:val="24"/>
        </w:rPr>
        <w:t xml:space="preserve"> of ethnically sounds sourcing. Hotels must pivot </w:t>
      </w:r>
      <w:r w:rsidR="00E243A6">
        <w:rPr>
          <w:rFonts w:ascii="Arial" w:hAnsi="Arial" w:cs="Arial"/>
          <w:sz w:val="24"/>
          <w:szCs w:val="24"/>
        </w:rPr>
        <w:t>their business</w:t>
      </w:r>
      <w:r w:rsidR="00557476">
        <w:rPr>
          <w:rFonts w:ascii="Arial" w:hAnsi="Arial" w:cs="Arial"/>
          <w:sz w:val="24"/>
          <w:szCs w:val="24"/>
        </w:rPr>
        <w:t xml:space="preserve"> </w:t>
      </w:r>
      <w:r w:rsidR="00A37E7F">
        <w:rPr>
          <w:rFonts w:ascii="Arial" w:hAnsi="Arial" w:cs="Arial"/>
          <w:sz w:val="24"/>
          <w:szCs w:val="24"/>
        </w:rPr>
        <w:t xml:space="preserve">operations </w:t>
      </w:r>
      <w:r w:rsidR="00E243A6">
        <w:rPr>
          <w:rFonts w:ascii="Arial" w:hAnsi="Arial" w:cs="Arial"/>
          <w:sz w:val="24"/>
          <w:szCs w:val="24"/>
        </w:rPr>
        <w:t>towards</w:t>
      </w:r>
      <w:r w:rsidR="00A37E7F">
        <w:rPr>
          <w:rFonts w:ascii="Arial" w:hAnsi="Arial" w:cs="Arial"/>
          <w:sz w:val="24"/>
          <w:szCs w:val="24"/>
        </w:rPr>
        <w:t xml:space="preserve"> sustainability </w:t>
      </w:r>
      <w:r w:rsidR="00E243A6">
        <w:rPr>
          <w:rFonts w:ascii="Arial" w:hAnsi="Arial" w:cs="Arial"/>
          <w:sz w:val="24"/>
          <w:szCs w:val="24"/>
        </w:rPr>
        <w:t>because</w:t>
      </w:r>
      <w:r w:rsidR="00A37E7F">
        <w:rPr>
          <w:rFonts w:ascii="Arial" w:hAnsi="Arial" w:cs="Arial"/>
          <w:sz w:val="24"/>
          <w:szCs w:val="24"/>
        </w:rPr>
        <w:t xml:space="preserve"> customers </w:t>
      </w:r>
      <w:r w:rsidR="00E243A6">
        <w:rPr>
          <w:rFonts w:ascii="Arial" w:hAnsi="Arial" w:cs="Arial"/>
          <w:sz w:val="24"/>
          <w:szCs w:val="24"/>
        </w:rPr>
        <w:t>increasing</w:t>
      </w:r>
      <w:r w:rsidR="00A37E7F">
        <w:rPr>
          <w:rFonts w:ascii="Arial" w:hAnsi="Arial" w:cs="Arial"/>
          <w:sz w:val="24"/>
          <w:szCs w:val="24"/>
        </w:rPr>
        <w:t xml:space="preserve"> chooses eco- </w:t>
      </w:r>
      <w:r w:rsidR="00E243A6">
        <w:rPr>
          <w:rFonts w:ascii="Arial" w:hAnsi="Arial" w:cs="Arial"/>
          <w:sz w:val="24"/>
          <w:szCs w:val="24"/>
        </w:rPr>
        <w:t>friendly</w:t>
      </w:r>
      <w:r w:rsidR="00A37E7F">
        <w:rPr>
          <w:rFonts w:ascii="Arial" w:hAnsi="Arial" w:cs="Arial"/>
          <w:sz w:val="24"/>
          <w:szCs w:val="24"/>
        </w:rPr>
        <w:t xml:space="preserve"> policies. </w:t>
      </w:r>
      <w:r w:rsidR="00037CBC">
        <w:rPr>
          <w:rFonts w:ascii="Arial" w:hAnsi="Arial" w:cs="Arial"/>
          <w:sz w:val="24"/>
          <w:szCs w:val="24"/>
        </w:rPr>
        <w:t>Within operations at Novotel sustainability maintains priority</w:t>
      </w:r>
      <w:r w:rsidR="00F90AE8">
        <w:rPr>
          <w:rFonts w:ascii="Arial" w:hAnsi="Arial" w:cs="Arial"/>
          <w:sz w:val="24"/>
          <w:szCs w:val="24"/>
        </w:rPr>
        <w:t xml:space="preserve"> status b</w:t>
      </w:r>
      <w:r w:rsidR="00E243A6">
        <w:rPr>
          <w:rFonts w:ascii="Arial" w:hAnsi="Arial" w:cs="Arial"/>
          <w:sz w:val="24"/>
          <w:szCs w:val="24"/>
        </w:rPr>
        <w:t>y</w:t>
      </w:r>
      <w:r w:rsidR="00F90AE8">
        <w:rPr>
          <w:rFonts w:ascii="Arial" w:hAnsi="Arial" w:cs="Arial"/>
          <w:sz w:val="24"/>
          <w:szCs w:val="24"/>
        </w:rPr>
        <w:t xml:space="preserve"> implementing energy conserving system coupled with waste </w:t>
      </w:r>
      <w:r w:rsidR="00E243A6">
        <w:rPr>
          <w:rFonts w:ascii="Arial" w:hAnsi="Arial" w:cs="Arial"/>
          <w:sz w:val="24"/>
          <w:szCs w:val="24"/>
        </w:rPr>
        <w:t>separation</w:t>
      </w:r>
      <w:r w:rsidR="00037CBC">
        <w:rPr>
          <w:rFonts w:ascii="Arial" w:hAnsi="Arial" w:cs="Arial"/>
          <w:sz w:val="24"/>
          <w:szCs w:val="24"/>
        </w:rPr>
        <w:t xml:space="preserve"> </w:t>
      </w:r>
      <w:r w:rsidR="00E243A6">
        <w:rPr>
          <w:rFonts w:ascii="Arial" w:hAnsi="Arial" w:cs="Arial"/>
          <w:sz w:val="24"/>
          <w:szCs w:val="24"/>
        </w:rPr>
        <w:t>procedures</w:t>
      </w:r>
      <w:r w:rsidR="00037CBC">
        <w:rPr>
          <w:rFonts w:ascii="Arial" w:hAnsi="Arial" w:cs="Arial"/>
          <w:sz w:val="24"/>
          <w:szCs w:val="24"/>
        </w:rPr>
        <w:t xml:space="preserve"> and </w:t>
      </w:r>
      <w:r w:rsidR="00E243A6">
        <w:rPr>
          <w:rFonts w:ascii="Arial" w:hAnsi="Arial" w:cs="Arial"/>
          <w:sz w:val="24"/>
          <w:szCs w:val="24"/>
        </w:rPr>
        <w:t>water conservation</w:t>
      </w:r>
      <w:r w:rsidR="00BF24F8">
        <w:rPr>
          <w:rFonts w:ascii="Arial" w:hAnsi="Arial" w:cs="Arial"/>
          <w:sz w:val="24"/>
          <w:szCs w:val="24"/>
        </w:rPr>
        <w:t xml:space="preserve"> system. </w:t>
      </w:r>
      <w:r w:rsidR="00E243A6">
        <w:rPr>
          <w:rFonts w:ascii="Arial" w:hAnsi="Arial" w:cs="Arial"/>
          <w:sz w:val="24"/>
          <w:szCs w:val="24"/>
        </w:rPr>
        <w:t>Worldwide</w:t>
      </w:r>
      <w:r w:rsidR="00BF24F8">
        <w:rPr>
          <w:rFonts w:ascii="Arial" w:hAnsi="Arial" w:cs="Arial"/>
          <w:sz w:val="24"/>
          <w:szCs w:val="24"/>
        </w:rPr>
        <w:t xml:space="preserve"> hotels </w:t>
      </w:r>
      <w:r w:rsidR="00E243A6">
        <w:rPr>
          <w:rFonts w:ascii="Arial" w:hAnsi="Arial" w:cs="Arial"/>
          <w:sz w:val="24"/>
          <w:szCs w:val="24"/>
        </w:rPr>
        <w:t>adopt</w:t>
      </w:r>
      <w:r w:rsidR="00BF24F8">
        <w:rPr>
          <w:rFonts w:ascii="Arial" w:hAnsi="Arial" w:cs="Arial"/>
          <w:sz w:val="24"/>
          <w:szCs w:val="24"/>
        </w:rPr>
        <w:t xml:space="preserve"> </w:t>
      </w:r>
      <w:r w:rsidR="004837CA">
        <w:rPr>
          <w:rFonts w:ascii="Arial" w:hAnsi="Arial" w:cs="Arial"/>
          <w:sz w:val="24"/>
          <w:szCs w:val="24"/>
        </w:rPr>
        <w:t>these practices</w:t>
      </w:r>
      <w:r w:rsidR="00742B59">
        <w:rPr>
          <w:rFonts w:ascii="Arial" w:hAnsi="Arial" w:cs="Arial"/>
          <w:sz w:val="24"/>
          <w:szCs w:val="24"/>
        </w:rPr>
        <w:t xml:space="preserve"> because they generate environmental protection and business advantages.</w:t>
      </w:r>
    </w:p>
    <w:p w14:paraId="428BF602" w14:textId="2BB59046" w:rsidR="004837CA" w:rsidRDefault="004837CA" w:rsidP="00D06751">
      <w:pPr>
        <w:spacing w:line="360" w:lineRule="auto"/>
        <w:rPr>
          <w:rFonts w:ascii="Arial" w:hAnsi="Arial" w:cs="Arial"/>
          <w:sz w:val="24"/>
          <w:szCs w:val="24"/>
        </w:rPr>
      </w:pPr>
      <w:r>
        <w:rPr>
          <w:rFonts w:ascii="Arial" w:hAnsi="Arial" w:cs="Arial"/>
          <w:sz w:val="24"/>
          <w:szCs w:val="24"/>
        </w:rPr>
        <w:t>The hotel</w:t>
      </w:r>
      <w:r w:rsidR="00974AC1">
        <w:rPr>
          <w:rFonts w:ascii="Arial" w:hAnsi="Arial" w:cs="Arial"/>
          <w:sz w:val="24"/>
          <w:szCs w:val="24"/>
        </w:rPr>
        <w:t>s</w:t>
      </w:r>
      <w:r>
        <w:rPr>
          <w:rFonts w:ascii="Arial" w:hAnsi="Arial" w:cs="Arial"/>
          <w:sz w:val="24"/>
          <w:szCs w:val="24"/>
        </w:rPr>
        <w:t xml:space="preserve"> energy saving waste management and water efficiency achievements face challenges because food waste demands more atten</w:t>
      </w:r>
      <w:r w:rsidR="002C71B8">
        <w:rPr>
          <w:rFonts w:ascii="Arial" w:hAnsi="Arial" w:cs="Arial"/>
          <w:sz w:val="24"/>
          <w:szCs w:val="24"/>
        </w:rPr>
        <w:t>tion</w:t>
      </w:r>
      <w:r>
        <w:rPr>
          <w:rFonts w:ascii="Arial" w:hAnsi="Arial" w:cs="Arial"/>
          <w:sz w:val="24"/>
          <w:szCs w:val="24"/>
        </w:rPr>
        <w:t xml:space="preserve">. Circular economy practices at the hotel reach full loop </w:t>
      </w:r>
      <w:r w:rsidR="00AB0B02">
        <w:rPr>
          <w:rFonts w:ascii="Arial" w:hAnsi="Arial" w:cs="Arial"/>
          <w:sz w:val="24"/>
          <w:szCs w:val="24"/>
        </w:rPr>
        <w:t>integration</w:t>
      </w:r>
      <w:r>
        <w:rPr>
          <w:rFonts w:ascii="Arial" w:hAnsi="Arial" w:cs="Arial"/>
          <w:sz w:val="24"/>
          <w:szCs w:val="24"/>
        </w:rPr>
        <w:t xml:space="preserve"> if they established </w:t>
      </w:r>
      <w:r w:rsidR="00AB0B02">
        <w:rPr>
          <w:rFonts w:ascii="Arial" w:hAnsi="Arial" w:cs="Arial"/>
          <w:sz w:val="24"/>
          <w:szCs w:val="24"/>
        </w:rPr>
        <w:t>systems</w:t>
      </w:r>
      <w:r>
        <w:rPr>
          <w:rFonts w:ascii="Arial" w:hAnsi="Arial" w:cs="Arial"/>
          <w:sz w:val="24"/>
          <w:szCs w:val="24"/>
        </w:rPr>
        <w:t xml:space="preserve"> </w:t>
      </w:r>
      <w:r w:rsidR="00AB0B02">
        <w:rPr>
          <w:rFonts w:ascii="Arial" w:hAnsi="Arial" w:cs="Arial"/>
          <w:sz w:val="24"/>
          <w:szCs w:val="24"/>
        </w:rPr>
        <w:t>for f</w:t>
      </w:r>
      <w:r>
        <w:rPr>
          <w:rFonts w:ascii="Arial" w:hAnsi="Arial" w:cs="Arial"/>
          <w:sz w:val="24"/>
          <w:szCs w:val="24"/>
        </w:rPr>
        <w:t>oo</w:t>
      </w:r>
      <w:r w:rsidR="00AB0B02">
        <w:rPr>
          <w:rFonts w:ascii="Arial" w:hAnsi="Arial" w:cs="Arial"/>
          <w:sz w:val="24"/>
          <w:szCs w:val="24"/>
        </w:rPr>
        <w:t>d</w:t>
      </w:r>
      <w:r>
        <w:rPr>
          <w:rFonts w:ascii="Arial" w:hAnsi="Arial" w:cs="Arial"/>
          <w:sz w:val="24"/>
          <w:szCs w:val="24"/>
        </w:rPr>
        <w:t xml:space="preserve"> </w:t>
      </w:r>
      <w:r w:rsidR="00AB0B02">
        <w:rPr>
          <w:rFonts w:ascii="Arial" w:hAnsi="Arial" w:cs="Arial"/>
          <w:sz w:val="24"/>
          <w:szCs w:val="24"/>
        </w:rPr>
        <w:t>waste</w:t>
      </w:r>
      <w:r>
        <w:rPr>
          <w:rFonts w:ascii="Arial" w:hAnsi="Arial" w:cs="Arial"/>
          <w:sz w:val="24"/>
          <w:szCs w:val="24"/>
        </w:rPr>
        <w:t xml:space="preserve"> composting </w:t>
      </w:r>
      <w:r w:rsidR="00AB0B02">
        <w:rPr>
          <w:rFonts w:ascii="Arial" w:hAnsi="Arial" w:cs="Arial"/>
          <w:sz w:val="24"/>
          <w:szCs w:val="24"/>
        </w:rPr>
        <w:t>alongside</w:t>
      </w:r>
      <w:r>
        <w:rPr>
          <w:rFonts w:ascii="Arial" w:hAnsi="Arial" w:cs="Arial"/>
          <w:sz w:val="24"/>
          <w:szCs w:val="24"/>
        </w:rPr>
        <w:t xml:space="preserve"> redistribution path</w:t>
      </w:r>
      <w:r w:rsidR="00AB0B02">
        <w:rPr>
          <w:rFonts w:ascii="Arial" w:hAnsi="Arial" w:cs="Arial"/>
          <w:sz w:val="24"/>
          <w:szCs w:val="24"/>
        </w:rPr>
        <w:t xml:space="preserve">ways </w:t>
      </w:r>
      <w:r>
        <w:rPr>
          <w:rFonts w:ascii="Arial" w:hAnsi="Arial" w:cs="Arial"/>
          <w:sz w:val="24"/>
          <w:szCs w:val="24"/>
        </w:rPr>
        <w:t xml:space="preserve">to support local </w:t>
      </w:r>
      <w:r w:rsidR="00AB0B02">
        <w:rPr>
          <w:rFonts w:ascii="Arial" w:hAnsi="Arial" w:cs="Arial"/>
          <w:sz w:val="24"/>
          <w:szCs w:val="24"/>
        </w:rPr>
        <w:t>charities</w:t>
      </w:r>
      <w:r>
        <w:rPr>
          <w:rFonts w:ascii="Arial" w:hAnsi="Arial" w:cs="Arial"/>
          <w:sz w:val="24"/>
          <w:szCs w:val="24"/>
        </w:rPr>
        <w:t xml:space="preserve"> </w:t>
      </w:r>
      <w:r w:rsidR="001B66F2">
        <w:rPr>
          <w:rFonts w:ascii="Arial" w:hAnsi="Arial" w:cs="Arial"/>
          <w:sz w:val="24"/>
          <w:szCs w:val="24"/>
        </w:rPr>
        <w:t>(Serna</w:t>
      </w:r>
      <w:r w:rsidR="006A3367">
        <w:rPr>
          <w:rFonts w:ascii="Arial" w:hAnsi="Arial" w:cs="Arial"/>
          <w:sz w:val="24"/>
          <w:szCs w:val="24"/>
        </w:rPr>
        <w:t>-Guerrero et al.,2022)</w:t>
      </w:r>
    </w:p>
    <w:p w14:paraId="2023F7D6" w14:textId="612EF9E0" w:rsidR="006A3367" w:rsidRDefault="000C1DA9" w:rsidP="00D06751">
      <w:pPr>
        <w:spacing w:line="360" w:lineRule="auto"/>
        <w:rPr>
          <w:rFonts w:ascii="Arial" w:hAnsi="Arial" w:cs="Arial"/>
          <w:sz w:val="24"/>
          <w:szCs w:val="24"/>
        </w:rPr>
      </w:pPr>
      <w:r>
        <w:rPr>
          <w:rFonts w:ascii="Arial" w:hAnsi="Arial" w:cs="Arial"/>
          <w:sz w:val="24"/>
          <w:szCs w:val="24"/>
        </w:rPr>
        <w:t>Novotel</w:t>
      </w:r>
      <w:r w:rsidR="009C69FB">
        <w:rPr>
          <w:rFonts w:ascii="Arial" w:hAnsi="Arial" w:cs="Arial"/>
          <w:sz w:val="24"/>
          <w:szCs w:val="24"/>
        </w:rPr>
        <w:t xml:space="preserve"> Hotel implements multiple green </w:t>
      </w:r>
      <w:r>
        <w:rPr>
          <w:rFonts w:ascii="Arial" w:hAnsi="Arial" w:cs="Arial"/>
          <w:sz w:val="24"/>
          <w:szCs w:val="24"/>
        </w:rPr>
        <w:t>practices</w:t>
      </w:r>
      <w:r w:rsidR="009C69FB">
        <w:rPr>
          <w:rFonts w:ascii="Arial" w:hAnsi="Arial" w:cs="Arial"/>
          <w:sz w:val="24"/>
          <w:szCs w:val="24"/>
        </w:rPr>
        <w:t xml:space="preserve"> </w:t>
      </w:r>
      <w:r>
        <w:rPr>
          <w:rFonts w:ascii="Arial" w:hAnsi="Arial" w:cs="Arial"/>
          <w:sz w:val="24"/>
          <w:szCs w:val="24"/>
        </w:rPr>
        <w:t>effectively,</w:t>
      </w:r>
      <w:r w:rsidR="009C69FB">
        <w:rPr>
          <w:rFonts w:ascii="Arial" w:hAnsi="Arial" w:cs="Arial"/>
          <w:sz w:val="24"/>
          <w:szCs w:val="24"/>
        </w:rPr>
        <w:t xml:space="preserve"> yet it lacks </w:t>
      </w:r>
      <w:r>
        <w:rPr>
          <w:rFonts w:ascii="Arial" w:hAnsi="Arial" w:cs="Arial"/>
          <w:sz w:val="24"/>
          <w:szCs w:val="24"/>
        </w:rPr>
        <w:t>proper</w:t>
      </w:r>
      <w:r w:rsidR="009C69FB">
        <w:rPr>
          <w:rFonts w:ascii="Arial" w:hAnsi="Arial" w:cs="Arial"/>
          <w:sz w:val="24"/>
          <w:szCs w:val="24"/>
        </w:rPr>
        <w:t xml:space="preserve"> </w:t>
      </w:r>
      <w:r>
        <w:rPr>
          <w:rFonts w:ascii="Arial" w:hAnsi="Arial" w:cs="Arial"/>
          <w:sz w:val="24"/>
          <w:szCs w:val="24"/>
        </w:rPr>
        <w:t>system</w:t>
      </w:r>
      <w:r w:rsidR="009C69FB">
        <w:rPr>
          <w:rFonts w:ascii="Arial" w:hAnsi="Arial" w:cs="Arial"/>
          <w:sz w:val="24"/>
          <w:szCs w:val="24"/>
        </w:rPr>
        <w:t xml:space="preserve"> for food wate management. Despite </w:t>
      </w:r>
      <w:r>
        <w:rPr>
          <w:rFonts w:ascii="Arial" w:hAnsi="Arial" w:cs="Arial"/>
          <w:sz w:val="24"/>
          <w:szCs w:val="24"/>
        </w:rPr>
        <w:t>excellent</w:t>
      </w:r>
      <w:r w:rsidR="009C69FB">
        <w:rPr>
          <w:rFonts w:ascii="Arial" w:hAnsi="Arial" w:cs="Arial"/>
          <w:sz w:val="24"/>
          <w:szCs w:val="24"/>
        </w:rPr>
        <w:t xml:space="preserve"> </w:t>
      </w:r>
      <w:r>
        <w:rPr>
          <w:rFonts w:ascii="Arial" w:hAnsi="Arial" w:cs="Arial"/>
          <w:sz w:val="24"/>
          <w:szCs w:val="24"/>
        </w:rPr>
        <w:t>performance</w:t>
      </w:r>
      <w:r w:rsidR="009C69FB">
        <w:rPr>
          <w:rFonts w:ascii="Arial" w:hAnsi="Arial" w:cs="Arial"/>
          <w:sz w:val="24"/>
          <w:szCs w:val="24"/>
        </w:rPr>
        <w:t xml:space="preserve"> in </w:t>
      </w:r>
      <w:r>
        <w:rPr>
          <w:rFonts w:ascii="Arial" w:hAnsi="Arial" w:cs="Arial"/>
          <w:sz w:val="24"/>
          <w:szCs w:val="24"/>
        </w:rPr>
        <w:t>en</w:t>
      </w:r>
      <w:r w:rsidR="00D32661">
        <w:rPr>
          <w:rFonts w:ascii="Arial" w:hAnsi="Arial" w:cs="Arial"/>
          <w:sz w:val="24"/>
          <w:szCs w:val="24"/>
        </w:rPr>
        <w:t xml:space="preserve">ergy </w:t>
      </w:r>
      <w:r w:rsidR="009C69FB">
        <w:rPr>
          <w:rFonts w:ascii="Arial" w:hAnsi="Arial" w:cs="Arial"/>
          <w:sz w:val="24"/>
          <w:szCs w:val="24"/>
        </w:rPr>
        <w:t xml:space="preserve">use </w:t>
      </w:r>
      <w:r>
        <w:rPr>
          <w:rFonts w:ascii="Arial" w:hAnsi="Arial" w:cs="Arial"/>
          <w:sz w:val="24"/>
          <w:szCs w:val="24"/>
        </w:rPr>
        <w:t>and</w:t>
      </w:r>
      <w:r w:rsidR="009C69FB">
        <w:rPr>
          <w:rFonts w:ascii="Arial" w:hAnsi="Arial" w:cs="Arial"/>
          <w:sz w:val="24"/>
          <w:szCs w:val="24"/>
        </w:rPr>
        <w:t xml:space="preserve"> water </w:t>
      </w:r>
      <w:r w:rsidR="003F544E">
        <w:rPr>
          <w:rFonts w:ascii="Arial" w:hAnsi="Arial" w:cs="Arial"/>
          <w:sz w:val="24"/>
          <w:szCs w:val="24"/>
        </w:rPr>
        <w:t>conservation</w:t>
      </w:r>
      <w:r w:rsidR="009C69FB">
        <w:rPr>
          <w:rFonts w:ascii="Arial" w:hAnsi="Arial" w:cs="Arial"/>
          <w:sz w:val="24"/>
          <w:szCs w:val="24"/>
        </w:rPr>
        <w:t xml:space="preserve"> along with sustainab</w:t>
      </w:r>
      <w:r w:rsidR="00873D47">
        <w:rPr>
          <w:rFonts w:ascii="Arial" w:hAnsi="Arial" w:cs="Arial"/>
          <w:sz w:val="24"/>
          <w:szCs w:val="24"/>
        </w:rPr>
        <w:t xml:space="preserve">le sourcing the </w:t>
      </w:r>
      <w:r>
        <w:rPr>
          <w:rFonts w:ascii="Arial" w:hAnsi="Arial" w:cs="Arial"/>
          <w:sz w:val="24"/>
          <w:szCs w:val="24"/>
        </w:rPr>
        <w:t>hotel</w:t>
      </w:r>
      <w:r w:rsidR="00873D47">
        <w:rPr>
          <w:rFonts w:ascii="Arial" w:hAnsi="Arial" w:cs="Arial"/>
          <w:sz w:val="24"/>
          <w:szCs w:val="24"/>
        </w:rPr>
        <w:t xml:space="preserve"> has </w:t>
      </w:r>
      <w:r>
        <w:rPr>
          <w:rFonts w:ascii="Arial" w:hAnsi="Arial" w:cs="Arial"/>
          <w:sz w:val="24"/>
          <w:szCs w:val="24"/>
        </w:rPr>
        <w:t>not</w:t>
      </w:r>
      <w:r w:rsidR="00873D47">
        <w:rPr>
          <w:rFonts w:ascii="Arial" w:hAnsi="Arial" w:cs="Arial"/>
          <w:sz w:val="24"/>
          <w:szCs w:val="24"/>
        </w:rPr>
        <w:t xml:space="preserve"> yet </w:t>
      </w:r>
      <w:r>
        <w:rPr>
          <w:rFonts w:ascii="Arial" w:hAnsi="Arial" w:cs="Arial"/>
          <w:sz w:val="24"/>
          <w:szCs w:val="24"/>
        </w:rPr>
        <w:t>managed</w:t>
      </w:r>
      <w:r w:rsidR="00873D47">
        <w:rPr>
          <w:rFonts w:ascii="Arial" w:hAnsi="Arial" w:cs="Arial"/>
          <w:sz w:val="24"/>
          <w:szCs w:val="24"/>
        </w:rPr>
        <w:t xml:space="preserve"> to </w:t>
      </w:r>
      <w:r>
        <w:rPr>
          <w:rFonts w:ascii="Arial" w:hAnsi="Arial" w:cs="Arial"/>
          <w:sz w:val="24"/>
          <w:szCs w:val="24"/>
        </w:rPr>
        <w:t>fully</w:t>
      </w:r>
      <w:r w:rsidR="00873D47">
        <w:rPr>
          <w:rFonts w:ascii="Arial" w:hAnsi="Arial" w:cs="Arial"/>
          <w:sz w:val="24"/>
          <w:szCs w:val="24"/>
        </w:rPr>
        <w:t xml:space="preserve"> tackle food wate reduction </w:t>
      </w:r>
      <w:r>
        <w:rPr>
          <w:rFonts w:ascii="Arial" w:hAnsi="Arial" w:cs="Arial"/>
          <w:sz w:val="24"/>
          <w:szCs w:val="24"/>
        </w:rPr>
        <w:t>effort</w:t>
      </w:r>
      <w:r w:rsidR="00873D47">
        <w:rPr>
          <w:rFonts w:ascii="Arial" w:hAnsi="Arial" w:cs="Arial"/>
          <w:sz w:val="24"/>
          <w:szCs w:val="24"/>
        </w:rPr>
        <w:t xml:space="preserve">. </w:t>
      </w:r>
      <w:r>
        <w:rPr>
          <w:rFonts w:ascii="Arial" w:hAnsi="Arial" w:cs="Arial"/>
          <w:sz w:val="24"/>
          <w:szCs w:val="24"/>
        </w:rPr>
        <w:t>Novotel</w:t>
      </w:r>
      <w:r w:rsidR="00873D47">
        <w:rPr>
          <w:rFonts w:ascii="Arial" w:hAnsi="Arial" w:cs="Arial"/>
          <w:sz w:val="24"/>
          <w:szCs w:val="24"/>
        </w:rPr>
        <w:t xml:space="preserve"> </w:t>
      </w:r>
      <w:r>
        <w:rPr>
          <w:rFonts w:ascii="Arial" w:hAnsi="Arial" w:cs="Arial"/>
          <w:sz w:val="24"/>
          <w:szCs w:val="24"/>
        </w:rPr>
        <w:t>join</w:t>
      </w:r>
      <w:r w:rsidR="00873D47">
        <w:rPr>
          <w:rFonts w:ascii="Arial" w:hAnsi="Arial" w:cs="Arial"/>
          <w:sz w:val="24"/>
          <w:szCs w:val="24"/>
        </w:rPr>
        <w:t xml:space="preserve"> </w:t>
      </w:r>
      <w:proofErr w:type="gramStart"/>
      <w:r>
        <w:rPr>
          <w:rFonts w:ascii="Arial" w:hAnsi="Arial" w:cs="Arial"/>
          <w:sz w:val="24"/>
          <w:szCs w:val="24"/>
        </w:rPr>
        <w:t>numerous</w:t>
      </w:r>
      <w:proofErr w:type="gramEnd"/>
      <w:r w:rsidR="00873D47">
        <w:rPr>
          <w:rFonts w:ascii="Arial" w:hAnsi="Arial" w:cs="Arial"/>
          <w:sz w:val="24"/>
          <w:szCs w:val="24"/>
        </w:rPr>
        <w:t xml:space="preserve"> </w:t>
      </w:r>
      <w:r>
        <w:rPr>
          <w:rFonts w:ascii="Arial" w:hAnsi="Arial" w:cs="Arial"/>
          <w:sz w:val="24"/>
          <w:szCs w:val="24"/>
        </w:rPr>
        <w:t>hotels</w:t>
      </w:r>
      <w:r w:rsidR="00873D47">
        <w:rPr>
          <w:rFonts w:ascii="Arial" w:hAnsi="Arial" w:cs="Arial"/>
          <w:sz w:val="24"/>
          <w:szCs w:val="24"/>
        </w:rPr>
        <w:t xml:space="preserve"> that </w:t>
      </w:r>
      <w:r>
        <w:rPr>
          <w:rFonts w:ascii="Arial" w:hAnsi="Arial" w:cs="Arial"/>
          <w:sz w:val="24"/>
          <w:szCs w:val="24"/>
        </w:rPr>
        <w:t>generate</w:t>
      </w:r>
      <w:r w:rsidR="00873D47">
        <w:rPr>
          <w:rFonts w:ascii="Arial" w:hAnsi="Arial" w:cs="Arial"/>
          <w:sz w:val="24"/>
          <w:szCs w:val="24"/>
        </w:rPr>
        <w:t xml:space="preserve"> ma</w:t>
      </w:r>
      <w:r w:rsidR="00767523">
        <w:rPr>
          <w:rFonts w:ascii="Arial" w:hAnsi="Arial" w:cs="Arial"/>
          <w:sz w:val="24"/>
          <w:szCs w:val="24"/>
        </w:rPr>
        <w:t xml:space="preserve">jor amounts of </w:t>
      </w:r>
      <w:r>
        <w:rPr>
          <w:rFonts w:ascii="Arial" w:hAnsi="Arial" w:cs="Arial"/>
          <w:sz w:val="24"/>
          <w:szCs w:val="24"/>
        </w:rPr>
        <w:t>food</w:t>
      </w:r>
      <w:r w:rsidR="00767523">
        <w:rPr>
          <w:rFonts w:ascii="Arial" w:hAnsi="Arial" w:cs="Arial"/>
          <w:sz w:val="24"/>
          <w:szCs w:val="24"/>
        </w:rPr>
        <w:t xml:space="preserve"> waste which comes </w:t>
      </w:r>
      <w:r>
        <w:rPr>
          <w:rFonts w:ascii="Arial" w:hAnsi="Arial" w:cs="Arial"/>
          <w:sz w:val="24"/>
          <w:szCs w:val="24"/>
        </w:rPr>
        <w:t>primarily</w:t>
      </w:r>
      <w:r w:rsidR="00767523">
        <w:rPr>
          <w:rFonts w:ascii="Arial" w:hAnsi="Arial" w:cs="Arial"/>
          <w:sz w:val="24"/>
          <w:szCs w:val="24"/>
        </w:rPr>
        <w:t xml:space="preserve"> from buffets </w:t>
      </w:r>
      <w:r>
        <w:rPr>
          <w:rFonts w:ascii="Arial" w:hAnsi="Arial" w:cs="Arial"/>
          <w:sz w:val="24"/>
          <w:szCs w:val="24"/>
        </w:rPr>
        <w:t>spreads</w:t>
      </w:r>
      <w:r w:rsidR="00767523">
        <w:rPr>
          <w:rFonts w:ascii="Arial" w:hAnsi="Arial" w:cs="Arial"/>
          <w:sz w:val="24"/>
          <w:szCs w:val="24"/>
        </w:rPr>
        <w:t xml:space="preserve"> as </w:t>
      </w:r>
      <w:r>
        <w:rPr>
          <w:rFonts w:ascii="Arial" w:hAnsi="Arial" w:cs="Arial"/>
          <w:sz w:val="24"/>
          <w:szCs w:val="24"/>
        </w:rPr>
        <w:t>well</w:t>
      </w:r>
      <w:r w:rsidR="00767523">
        <w:rPr>
          <w:rFonts w:ascii="Arial" w:hAnsi="Arial" w:cs="Arial"/>
          <w:sz w:val="24"/>
          <w:szCs w:val="24"/>
        </w:rPr>
        <w:t xml:space="preserve"> as </w:t>
      </w:r>
      <w:r>
        <w:rPr>
          <w:rFonts w:ascii="Arial" w:hAnsi="Arial" w:cs="Arial"/>
          <w:sz w:val="24"/>
          <w:szCs w:val="24"/>
        </w:rPr>
        <w:t>production</w:t>
      </w:r>
      <w:r w:rsidR="00767523">
        <w:rPr>
          <w:rFonts w:ascii="Arial" w:hAnsi="Arial" w:cs="Arial"/>
          <w:sz w:val="24"/>
          <w:szCs w:val="24"/>
        </w:rPr>
        <w:t xml:space="preserve"> </w:t>
      </w:r>
      <w:r>
        <w:rPr>
          <w:rFonts w:ascii="Arial" w:hAnsi="Arial" w:cs="Arial"/>
          <w:sz w:val="24"/>
          <w:szCs w:val="24"/>
        </w:rPr>
        <w:t>surpluses and uneaten meal</w:t>
      </w:r>
      <w:r w:rsidR="00D23533">
        <w:rPr>
          <w:rFonts w:ascii="Arial" w:hAnsi="Arial" w:cs="Arial"/>
          <w:sz w:val="24"/>
          <w:szCs w:val="24"/>
        </w:rPr>
        <w:t xml:space="preserve">s. </w:t>
      </w:r>
      <w:r w:rsidR="00576E0A">
        <w:rPr>
          <w:rFonts w:ascii="Arial" w:hAnsi="Arial" w:cs="Arial"/>
          <w:sz w:val="24"/>
          <w:szCs w:val="24"/>
        </w:rPr>
        <w:t>Food</w:t>
      </w:r>
      <w:r w:rsidR="00D23533">
        <w:rPr>
          <w:rFonts w:ascii="Arial" w:hAnsi="Arial" w:cs="Arial"/>
          <w:sz w:val="24"/>
          <w:szCs w:val="24"/>
        </w:rPr>
        <w:t xml:space="preserve"> </w:t>
      </w:r>
      <w:r w:rsidR="00576E0A">
        <w:rPr>
          <w:rFonts w:ascii="Arial" w:hAnsi="Arial" w:cs="Arial"/>
          <w:sz w:val="24"/>
          <w:szCs w:val="24"/>
        </w:rPr>
        <w:t>waste</w:t>
      </w:r>
      <w:r w:rsidR="00D23533">
        <w:rPr>
          <w:rFonts w:ascii="Arial" w:hAnsi="Arial" w:cs="Arial"/>
          <w:sz w:val="24"/>
          <w:szCs w:val="24"/>
        </w:rPr>
        <w:t xml:space="preserve"> management could </w:t>
      </w:r>
      <w:r w:rsidR="003F544E">
        <w:rPr>
          <w:rFonts w:ascii="Arial" w:hAnsi="Arial" w:cs="Arial"/>
          <w:sz w:val="24"/>
          <w:szCs w:val="24"/>
        </w:rPr>
        <w:t>have</w:t>
      </w:r>
      <w:r w:rsidR="00D23533">
        <w:rPr>
          <w:rFonts w:ascii="Arial" w:hAnsi="Arial" w:cs="Arial"/>
          <w:sz w:val="24"/>
          <w:szCs w:val="24"/>
        </w:rPr>
        <w:t xml:space="preserve"> enhanced by developing to main </w:t>
      </w:r>
      <w:r w:rsidR="00576E0A">
        <w:rPr>
          <w:rFonts w:ascii="Arial" w:hAnsi="Arial" w:cs="Arial"/>
          <w:sz w:val="24"/>
          <w:szCs w:val="24"/>
        </w:rPr>
        <w:t>strategies</w:t>
      </w:r>
      <w:r w:rsidR="00D23533">
        <w:rPr>
          <w:rFonts w:ascii="Arial" w:hAnsi="Arial" w:cs="Arial"/>
          <w:sz w:val="24"/>
          <w:szCs w:val="24"/>
        </w:rPr>
        <w:t xml:space="preserve"> including </w:t>
      </w:r>
      <w:r w:rsidR="00576E0A">
        <w:rPr>
          <w:rFonts w:ascii="Arial" w:hAnsi="Arial" w:cs="Arial"/>
          <w:sz w:val="24"/>
          <w:szCs w:val="24"/>
        </w:rPr>
        <w:t>composting</w:t>
      </w:r>
      <w:r w:rsidR="00D23533">
        <w:rPr>
          <w:rFonts w:ascii="Arial" w:hAnsi="Arial" w:cs="Arial"/>
          <w:sz w:val="24"/>
          <w:szCs w:val="24"/>
        </w:rPr>
        <w:t xml:space="preserve"> </w:t>
      </w:r>
      <w:r w:rsidR="00576E0A">
        <w:rPr>
          <w:rFonts w:ascii="Arial" w:hAnsi="Arial" w:cs="Arial"/>
          <w:sz w:val="24"/>
          <w:szCs w:val="24"/>
        </w:rPr>
        <w:t>services</w:t>
      </w:r>
      <w:r w:rsidR="00D23533">
        <w:rPr>
          <w:rFonts w:ascii="Arial" w:hAnsi="Arial" w:cs="Arial"/>
          <w:sz w:val="24"/>
          <w:szCs w:val="24"/>
        </w:rPr>
        <w:t xml:space="preserve"> </w:t>
      </w:r>
      <w:r w:rsidR="00576E0A">
        <w:rPr>
          <w:rFonts w:ascii="Arial" w:hAnsi="Arial" w:cs="Arial"/>
          <w:sz w:val="24"/>
          <w:szCs w:val="24"/>
        </w:rPr>
        <w:t>alongside food</w:t>
      </w:r>
      <w:r w:rsidR="008969B8">
        <w:rPr>
          <w:rFonts w:ascii="Arial" w:hAnsi="Arial" w:cs="Arial"/>
          <w:sz w:val="24"/>
          <w:szCs w:val="24"/>
        </w:rPr>
        <w:t xml:space="preserve"> </w:t>
      </w:r>
      <w:r w:rsidR="00576E0A">
        <w:rPr>
          <w:rFonts w:ascii="Arial" w:hAnsi="Arial" w:cs="Arial"/>
          <w:sz w:val="24"/>
          <w:szCs w:val="24"/>
        </w:rPr>
        <w:t>redistribution</w:t>
      </w:r>
      <w:r w:rsidR="008969B8">
        <w:rPr>
          <w:rFonts w:ascii="Arial" w:hAnsi="Arial" w:cs="Arial"/>
          <w:sz w:val="24"/>
          <w:szCs w:val="24"/>
        </w:rPr>
        <w:t xml:space="preserve"> </w:t>
      </w:r>
      <w:r w:rsidR="00576E0A">
        <w:rPr>
          <w:rFonts w:ascii="Arial" w:hAnsi="Arial" w:cs="Arial"/>
          <w:sz w:val="24"/>
          <w:szCs w:val="24"/>
        </w:rPr>
        <w:t>programs</w:t>
      </w:r>
      <w:r w:rsidR="008969B8">
        <w:rPr>
          <w:rFonts w:ascii="Arial" w:hAnsi="Arial" w:cs="Arial"/>
          <w:sz w:val="24"/>
          <w:szCs w:val="24"/>
        </w:rPr>
        <w:t xml:space="preserve"> for both staff and local charities. To mee</w:t>
      </w:r>
      <w:r w:rsidR="00A96387">
        <w:rPr>
          <w:rFonts w:ascii="Arial" w:hAnsi="Arial" w:cs="Arial"/>
          <w:sz w:val="24"/>
          <w:szCs w:val="24"/>
        </w:rPr>
        <w:t xml:space="preserve">t its </w:t>
      </w:r>
      <w:r w:rsidR="003F544E">
        <w:rPr>
          <w:rFonts w:ascii="Arial" w:hAnsi="Arial" w:cs="Arial"/>
          <w:sz w:val="24"/>
          <w:szCs w:val="24"/>
        </w:rPr>
        <w:t>sustainability objectives</w:t>
      </w:r>
      <w:r w:rsidR="00A96387">
        <w:rPr>
          <w:rFonts w:ascii="Arial" w:hAnsi="Arial" w:cs="Arial"/>
          <w:sz w:val="24"/>
          <w:szCs w:val="24"/>
        </w:rPr>
        <w:t xml:space="preserve"> Nov</w:t>
      </w:r>
      <w:r w:rsidR="00CF3D03">
        <w:rPr>
          <w:rFonts w:ascii="Arial" w:hAnsi="Arial" w:cs="Arial"/>
          <w:sz w:val="24"/>
          <w:szCs w:val="24"/>
        </w:rPr>
        <w:t xml:space="preserve">otel should implement a complete food waste minimisation. Hotels </w:t>
      </w:r>
      <w:r w:rsidR="003F544E">
        <w:rPr>
          <w:rFonts w:ascii="Arial" w:hAnsi="Arial" w:cs="Arial"/>
          <w:sz w:val="24"/>
          <w:szCs w:val="24"/>
        </w:rPr>
        <w:t>chains</w:t>
      </w:r>
      <w:r w:rsidR="00CF3D03">
        <w:rPr>
          <w:rFonts w:ascii="Arial" w:hAnsi="Arial" w:cs="Arial"/>
          <w:sz w:val="24"/>
          <w:szCs w:val="24"/>
        </w:rPr>
        <w:t xml:space="preserve"> across the world </w:t>
      </w:r>
      <w:r w:rsidR="003F544E">
        <w:rPr>
          <w:rFonts w:ascii="Arial" w:hAnsi="Arial" w:cs="Arial"/>
          <w:sz w:val="24"/>
          <w:szCs w:val="24"/>
        </w:rPr>
        <w:t xml:space="preserve">including </w:t>
      </w:r>
      <w:r w:rsidR="00CF3D03">
        <w:rPr>
          <w:rFonts w:ascii="Arial" w:hAnsi="Arial" w:cs="Arial"/>
          <w:sz w:val="24"/>
          <w:szCs w:val="24"/>
        </w:rPr>
        <w:t xml:space="preserve">Holton and IHG have shown </w:t>
      </w:r>
      <w:r w:rsidR="008544FD">
        <w:rPr>
          <w:rFonts w:ascii="Arial" w:hAnsi="Arial" w:cs="Arial"/>
          <w:sz w:val="24"/>
          <w:szCs w:val="24"/>
        </w:rPr>
        <w:lastRenderedPageBreak/>
        <w:t xml:space="preserve">notable </w:t>
      </w:r>
      <w:r w:rsidR="003F544E">
        <w:rPr>
          <w:rFonts w:ascii="Arial" w:hAnsi="Arial" w:cs="Arial"/>
          <w:sz w:val="24"/>
          <w:szCs w:val="24"/>
        </w:rPr>
        <w:t>success</w:t>
      </w:r>
      <w:r w:rsidR="008544FD">
        <w:rPr>
          <w:rFonts w:ascii="Arial" w:hAnsi="Arial" w:cs="Arial"/>
          <w:sz w:val="24"/>
          <w:szCs w:val="24"/>
        </w:rPr>
        <w:t xml:space="preserve"> implementing food waste </w:t>
      </w:r>
      <w:proofErr w:type="spellStart"/>
      <w:r w:rsidR="00D923D6">
        <w:rPr>
          <w:rFonts w:ascii="Arial" w:hAnsi="Arial" w:cs="Arial"/>
          <w:sz w:val="24"/>
          <w:szCs w:val="24"/>
        </w:rPr>
        <w:t>managements</w:t>
      </w:r>
      <w:proofErr w:type="spellEnd"/>
      <w:r w:rsidR="008544FD">
        <w:rPr>
          <w:rFonts w:ascii="Arial" w:hAnsi="Arial" w:cs="Arial"/>
          <w:sz w:val="24"/>
          <w:szCs w:val="24"/>
        </w:rPr>
        <w:t xml:space="preserve"> alongside their feasibility</w:t>
      </w:r>
      <w:r w:rsidR="003F544E">
        <w:rPr>
          <w:rFonts w:ascii="Arial" w:hAnsi="Arial" w:cs="Arial"/>
          <w:sz w:val="24"/>
          <w:szCs w:val="24"/>
        </w:rPr>
        <w:t xml:space="preserve"> (</w:t>
      </w:r>
      <w:proofErr w:type="spellStart"/>
      <w:r w:rsidR="003F544E">
        <w:rPr>
          <w:rFonts w:ascii="Arial" w:hAnsi="Arial" w:cs="Arial"/>
          <w:sz w:val="24"/>
          <w:szCs w:val="24"/>
        </w:rPr>
        <w:t>Pigosso</w:t>
      </w:r>
      <w:proofErr w:type="spellEnd"/>
      <w:r w:rsidR="003F544E">
        <w:rPr>
          <w:rFonts w:ascii="Arial" w:hAnsi="Arial" w:cs="Arial"/>
          <w:sz w:val="24"/>
          <w:szCs w:val="24"/>
        </w:rPr>
        <w:t xml:space="preserve"> and McAloone,2021)</w:t>
      </w:r>
      <w:r w:rsidR="00A615DD">
        <w:rPr>
          <w:rFonts w:ascii="Arial" w:hAnsi="Arial" w:cs="Arial"/>
          <w:sz w:val="24"/>
          <w:szCs w:val="24"/>
        </w:rPr>
        <w:t>.</w:t>
      </w:r>
    </w:p>
    <w:p w14:paraId="03DFC9B5" w14:textId="27F66954" w:rsidR="00A615DD" w:rsidRPr="00D923D6" w:rsidRDefault="00A615DD" w:rsidP="00D923D6">
      <w:pPr>
        <w:spacing w:line="360" w:lineRule="auto"/>
        <w:rPr>
          <w:rFonts w:ascii="Arial" w:hAnsi="Arial" w:cs="Arial"/>
          <w:sz w:val="24"/>
          <w:szCs w:val="24"/>
        </w:rPr>
      </w:pPr>
      <w:r w:rsidRPr="00D923D6">
        <w:rPr>
          <w:rFonts w:ascii="Arial" w:hAnsi="Arial" w:cs="Arial"/>
          <w:sz w:val="24"/>
          <w:szCs w:val="24"/>
        </w:rPr>
        <w:t>Novotel Hotel makes its journey toward implementing a Circular Economy framework. A transition toward circular economics provides valuable business opportunities to Novotel Hotel among other organisations</w:t>
      </w:r>
      <w:sdt>
        <w:sdtPr>
          <w:rPr>
            <w:rFonts w:ascii="Arial" w:hAnsi="Arial" w:cs="Arial"/>
            <w:sz w:val="24"/>
            <w:szCs w:val="24"/>
          </w:rPr>
          <w:id w:val="1602603897"/>
          <w:citation/>
        </w:sdtPr>
        <w:sdtContent>
          <w:r w:rsidRPr="00D923D6">
            <w:rPr>
              <w:rFonts w:ascii="Arial" w:hAnsi="Arial" w:cs="Arial"/>
              <w:sz w:val="24"/>
              <w:szCs w:val="24"/>
            </w:rPr>
            <w:fldChar w:fldCharType="begin"/>
          </w:r>
          <w:r w:rsidRPr="00D923D6">
            <w:rPr>
              <w:rFonts w:ascii="Arial" w:hAnsi="Arial" w:cs="Arial"/>
              <w:sz w:val="24"/>
              <w:szCs w:val="24"/>
            </w:rPr>
            <w:instrText xml:space="preserve">CITATION Gei17 \l 1033 </w:instrText>
          </w:r>
          <w:r w:rsidRPr="00D923D6">
            <w:rPr>
              <w:rFonts w:ascii="Arial" w:hAnsi="Arial" w:cs="Arial"/>
              <w:sz w:val="24"/>
              <w:szCs w:val="24"/>
            </w:rPr>
            <w:fldChar w:fldCharType="separate"/>
          </w:r>
          <w:r w:rsidRPr="00D923D6">
            <w:rPr>
              <w:rFonts w:ascii="Arial" w:hAnsi="Arial" w:cs="Arial"/>
              <w:noProof/>
              <w:sz w:val="24"/>
              <w:szCs w:val="24"/>
            </w:rPr>
            <w:t xml:space="preserve"> (Geissdoerfer et al., 2017)</w:t>
          </w:r>
          <w:r w:rsidRPr="00D923D6">
            <w:rPr>
              <w:rFonts w:ascii="Arial" w:hAnsi="Arial" w:cs="Arial"/>
              <w:sz w:val="24"/>
              <w:szCs w:val="24"/>
            </w:rPr>
            <w:fldChar w:fldCharType="end"/>
          </w:r>
        </w:sdtContent>
      </w:sdt>
      <w:r w:rsidRPr="00D923D6">
        <w:rPr>
          <w:rFonts w:ascii="Arial" w:hAnsi="Arial" w:cs="Arial"/>
          <w:sz w:val="24"/>
          <w:szCs w:val="24"/>
        </w:rPr>
        <w:t>. A circular economy functions as a recuperative framework that reduces raw material requirements while minimising discarded materials and energy links by resorting to multiple cycles of regeneration recycling and reuse. The linear model of extraction followed by manufacturing and subsequent disposal becomes obsolete when circular practices enhance product life spans and manage materials for maximum ecological stewardship</w:t>
      </w:r>
      <w:sdt>
        <w:sdtPr>
          <w:rPr>
            <w:rFonts w:ascii="Arial" w:hAnsi="Arial" w:cs="Arial"/>
            <w:sz w:val="24"/>
            <w:szCs w:val="24"/>
          </w:rPr>
          <w:id w:val="154115245"/>
          <w:citation/>
        </w:sdtPr>
        <w:sdtContent>
          <w:r w:rsidRPr="00D923D6">
            <w:rPr>
              <w:rFonts w:ascii="Arial" w:hAnsi="Arial" w:cs="Arial"/>
              <w:sz w:val="24"/>
              <w:szCs w:val="24"/>
            </w:rPr>
            <w:fldChar w:fldCharType="begin"/>
          </w:r>
          <w:r w:rsidRPr="00D923D6">
            <w:rPr>
              <w:rFonts w:ascii="Arial" w:hAnsi="Arial" w:cs="Arial"/>
              <w:sz w:val="24"/>
              <w:szCs w:val="24"/>
            </w:rPr>
            <w:instrText xml:space="preserve"> CITATION Pie21 \l 1033 </w:instrText>
          </w:r>
          <w:r w:rsidRPr="00D923D6">
            <w:rPr>
              <w:rFonts w:ascii="Arial" w:hAnsi="Arial" w:cs="Arial"/>
              <w:sz w:val="24"/>
              <w:szCs w:val="24"/>
            </w:rPr>
            <w:fldChar w:fldCharType="separate"/>
          </w:r>
          <w:r w:rsidRPr="00D923D6">
            <w:rPr>
              <w:rFonts w:ascii="Arial" w:hAnsi="Arial" w:cs="Arial"/>
              <w:noProof/>
              <w:sz w:val="24"/>
              <w:szCs w:val="24"/>
            </w:rPr>
            <w:t xml:space="preserve"> (Pieroni et al., 2021)</w:t>
          </w:r>
          <w:r w:rsidRPr="00D923D6">
            <w:rPr>
              <w:rFonts w:ascii="Arial" w:hAnsi="Arial" w:cs="Arial"/>
              <w:sz w:val="24"/>
              <w:szCs w:val="24"/>
            </w:rPr>
            <w:fldChar w:fldCharType="end"/>
          </w:r>
        </w:sdtContent>
      </w:sdt>
      <w:r w:rsidR="00AC4FD8" w:rsidRPr="00D923D6">
        <w:rPr>
          <w:rFonts w:ascii="Arial" w:hAnsi="Arial" w:cs="Arial"/>
          <w:sz w:val="24"/>
          <w:szCs w:val="24"/>
        </w:rPr>
        <w:t>.</w:t>
      </w:r>
    </w:p>
    <w:p w14:paraId="4AFB8C01" w14:textId="73818DE0" w:rsidR="00AC4FD8" w:rsidRPr="00D923D6" w:rsidRDefault="00AC4FD8" w:rsidP="00D923D6">
      <w:pPr>
        <w:spacing w:line="360" w:lineRule="auto"/>
        <w:rPr>
          <w:rFonts w:ascii="Arial" w:hAnsi="Arial" w:cs="Arial"/>
          <w:sz w:val="24"/>
          <w:szCs w:val="24"/>
        </w:rPr>
      </w:pPr>
      <w:r w:rsidRPr="00D923D6">
        <w:rPr>
          <w:rFonts w:ascii="Arial" w:hAnsi="Arial" w:cs="Arial"/>
          <w:sz w:val="24"/>
          <w:szCs w:val="24"/>
        </w:rPr>
        <w:t>Food waste management in Novotel Hotel's existing linear operational approach exposes possibilities for operational enhancement. Transforming its operational practices through circular principles including composting and food redistribution combined with organic waste recycling enables Novotel to decrease its environmental footprint</w:t>
      </w:r>
      <w:r w:rsidR="00E83DF6">
        <w:rPr>
          <w:rFonts w:ascii="Arial" w:hAnsi="Arial" w:cs="Arial"/>
          <w:sz w:val="24"/>
          <w:szCs w:val="24"/>
        </w:rPr>
        <w:t xml:space="preserve"> </w:t>
      </w:r>
      <w:r w:rsidR="0048170D">
        <w:rPr>
          <w:rFonts w:ascii="Arial" w:hAnsi="Arial" w:cs="Arial"/>
          <w:sz w:val="24"/>
          <w:szCs w:val="24"/>
        </w:rPr>
        <w:t>(Governance &amp;and Accountability</w:t>
      </w:r>
      <w:r w:rsidR="003724D8">
        <w:rPr>
          <w:rFonts w:ascii="Arial" w:hAnsi="Arial" w:cs="Arial"/>
          <w:sz w:val="24"/>
          <w:szCs w:val="24"/>
        </w:rPr>
        <w:t>,2019</w:t>
      </w:r>
      <w:r w:rsidR="0048170D">
        <w:rPr>
          <w:rFonts w:ascii="Arial" w:hAnsi="Arial" w:cs="Arial"/>
          <w:sz w:val="24"/>
          <w:szCs w:val="24"/>
        </w:rPr>
        <w:t>)</w:t>
      </w:r>
      <w:r w:rsidRPr="00D923D6">
        <w:rPr>
          <w:rFonts w:ascii="Arial" w:hAnsi="Arial" w:cs="Arial"/>
          <w:sz w:val="24"/>
          <w:szCs w:val="24"/>
        </w:rPr>
        <w:t>.</w:t>
      </w:r>
      <w:r w:rsidR="006E05A7">
        <w:rPr>
          <w:rFonts w:ascii="Arial" w:hAnsi="Arial" w:cs="Arial"/>
          <w:sz w:val="24"/>
          <w:szCs w:val="24"/>
        </w:rPr>
        <w:t xml:space="preserve"> </w:t>
      </w:r>
      <w:r w:rsidRPr="00D923D6">
        <w:rPr>
          <w:rFonts w:ascii="Arial" w:hAnsi="Arial" w:cs="Arial"/>
          <w:sz w:val="24"/>
          <w:szCs w:val="24"/>
        </w:rPr>
        <w:t>By implementing these practices Novotel will meet its sustainability targets while bringing valuable community benefits to its region while becoming a prominent environmental leader among hospitality industry members.</w:t>
      </w:r>
    </w:p>
    <w:p w14:paraId="2F36D9E2" w14:textId="77777777" w:rsidR="00AC4FD8" w:rsidRPr="00D923D6" w:rsidRDefault="00AC4FD8" w:rsidP="00D923D6">
      <w:pPr>
        <w:spacing w:line="360" w:lineRule="auto"/>
        <w:rPr>
          <w:rFonts w:ascii="Arial" w:hAnsi="Arial" w:cs="Arial"/>
          <w:sz w:val="24"/>
          <w:szCs w:val="24"/>
        </w:rPr>
      </w:pPr>
      <w:r w:rsidRPr="00D923D6">
        <w:rPr>
          <w:rFonts w:ascii="Arial" w:hAnsi="Arial" w:cs="Arial"/>
          <w:sz w:val="24"/>
          <w:szCs w:val="24"/>
        </w:rPr>
        <w:t>Less food waste permits the hotel to lower its landfill waste and greenhouse gas emission footprint. Through organic food waste composting hotels can create fertiliser materials suitable for local farms. Food production optimisation enables the hotel to work both more efficiently and generate better profits. The rising interest in sustainability among consumers presents Novotel Hotel with an opportunity to enhance brand perception while bringing environment-sensitive guests as it builds market distinction</w:t>
      </w:r>
      <w:sdt>
        <w:sdtPr>
          <w:rPr>
            <w:rFonts w:ascii="Arial" w:hAnsi="Arial" w:cs="Arial"/>
            <w:sz w:val="24"/>
            <w:szCs w:val="24"/>
          </w:rPr>
          <w:id w:val="190037982"/>
          <w:citation/>
        </w:sdtPr>
        <w:sdtContent>
          <w:r w:rsidRPr="00D923D6">
            <w:rPr>
              <w:rFonts w:ascii="Arial" w:hAnsi="Arial" w:cs="Arial"/>
              <w:sz w:val="24"/>
              <w:szCs w:val="24"/>
            </w:rPr>
            <w:fldChar w:fldCharType="begin"/>
          </w:r>
          <w:r w:rsidRPr="00D923D6">
            <w:rPr>
              <w:rFonts w:ascii="Arial" w:hAnsi="Arial" w:cs="Arial"/>
              <w:sz w:val="24"/>
              <w:szCs w:val="24"/>
            </w:rPr>
            <w:instrText xml:space="preserve">CITATION YuY22 \l 1033 </w:instrText>
          </w:r>
          <w:r w:rsidRPr="00D923D6">
            <w:rPr>
              <w:rFonts w:ascii="Arial" w:hAnsi="Arial" w:cs="Arial"/>
              <w:sz w:val="24"/>
              <w:szCs w:val="24"/>
            </w:rPr>
            <w:fldChar w:fldCharType="separate"/>
          </w:r>
          <w:r w:rsidRPr="00D923D6">
            <w:rPr>
              <w:rFonts w:ascii="Arial" w:hAnsi="Arial" w:cs="Arial"/>
              <w:noProof/>
              <w:sz w:val="24"/>
              <w:szCs w:val="24"/>
            </w:rPr>
            <w:t xml:space="preserve"> (Yu et al., 2022)</w:t>
          </w:r>
          <w:r w:rsidRPr="00D923D6">
            <w:rPr>
              <w:rFonts w:ascii="Arial" w:hAnsi="Arial" w:cs="Arial"/>
              <w:sz w:val="24"/>
              <w:szCs w:val="24"/>
            </w:rPr>
            <w:fldChar w:fldCharType="end"/>
          </w:r>
        </w:sdtContent>
      </w:sdt>
      <w:r w:rsidRPr="00D923D6">
        <w:rPr>
          <w:rFonts w:ascii="Arial" w:hAnsi="Arial" w:cs="Arial"/>
          <w:sz w:val="24"/>
          <w:szCs w:val="24"/>
        </w:rPr>
        <w:t>.</w:t>
      </w:r>
    </w:p>
    <w:p w14:paraId="37E49817" w14:textId="77777777" w:rsidR="00BC77D0" w:rsidRPr="00D923D6" w:rsidRDefault="00BC77D0" w:rsidP="00D923D6">
      <w:pPr>
        <w:spacing w:line="360" w:lineRule="auto"/>
        <w:rPr>
          <w:rFonts w:ascii="Arial" w:hAnsi="Arial" w:cs="Arial"/>
          <w:sz w:val="24"/>
          <w:szCs w:val="24"/>
        </w:rPr>
      </w:pPr>
      <w:r w:rsidRPr="00D923D6">
        <w:rPr>
          <w:rFonts w:ascii="Arial" w:hAnsi="Arial" w:cs="Arial"/>
          <w:sz w:val="24"/>
          <w:szCs w:val="24"/>
        </w:rPr>
        <w:t>The essay shows that the integration of food waste reduction programs demands mutually beneficial relationships with local charities plus advanced management of transportation along with food safety protocols. The installation of composting materials and food waste detection systems at first demands significant upfront expenditures that might prove difficult for investors who do not expect short-term financial gains.</w:t>
      </w:r>
    </w:p>
    <w:p w14:paraId="57AB6F97" w14:textId="77777777" w:rsidR="00BC77D0" w:rsidRPr="00D923D6" w:rsidRDefault="00BC77D0" w:rsidP="00D923D6">
      <w:pPr>
        <w:spacing w:line="360" w:lineRule="auto"/>
        <w:rPr>
          <w:rFonts w:ascii="Arial" w:eastAsia="Times New Roman" w:hAnsi="Arial" w:cs="Arial"/>
          <w:kern w:val="0"/>
          <w:sz w:val="24"/>
          <w:szCs w:val="24"/>
          <w14:ligatures w14:val="none"/>
        </w:rPr>
      </w:pPr>
      <w:r w:rsidRPr="00D923D6">
        <w:rPr>
          <w:rFonts w:ascii="Arial" w:eastAsia="Times New Roman" w:hAnsi="Arial" w:cs="Arial"/>
          <w:kern w:val="0"/>
          <w:sz w:val="24"/>
          <w:szCs w:val="24"/>
          <w14:ligatures w14:val="none"/>
        </w:rPr>
        <w:lastRenderedPageBreak/>
        <w:t>The shift from a linear to a circular economy represents a necessary evolution in addressing global environmental, socio-demographic, and economic challenges. Traditionally, the linear economy has prioritised meeting consumer demands with new products, often at the expense of resource depletion and environmental degradation. However, growing awareness of climate change and unsustainable consumption patterns, particularly in tourism, has highlighted the urgent need for innovative solutions</w:t>
      </w:r>
      <w:sdt>
        <w:sdtPr>
          <w:rPr>
            <w:rFonts w:ascii="Arial" w:eastAsia="Times New Roman" w:hAnsi="Arial" w:cs="Arial"/>
            <w:kern w:val="0"/>
            <w:sz w:val="24"/>
            <w:szCs w:val="24"/>
            <w14:ligatures w14:val="none"/>
          </w:rPr>
          <w:id w:val="-716348500"/>
          <w:citation/>
        </w:sdtPr>
        <w:sdtContent>
          <w:r w:rsidRPr="00D923D6">
            <w:rPr>
              <w:rFonts w:ascii="Arial" w:eastAsia="Times New Roman" w:hAnsi="Arial" w:cs="Arial"/>
              <w:kern w:val="0"/>
              <w:sz w:val="24"/>
              <w:szCs w:val="24"/>
              <w14:ligatures w14:val="none"/>
            </w:rPr>
            <w:fldChar w:fldCharType="begin"/>
          </w:r>
          <w:r w:rsidRPr="00D923D6">
            <w:rPr>
              <w:rFonts w:ascii="Arial" w:eastAsia="Times New Roman" w:hAnsi="Arial" w:cs="Arial"/>
              <w:kern w:val="0"/>
              <w:sz w:val="24"/>
              <w:szCs w:val="24"/>
              <w14:ligatures w14:val="none"/>
            </w:rPr>
            <w:instrText xml:space="preserve"> CITATION Sim24 \l 1033 </w:instrText>
          </w:r>
          <w:r w:rsidRPr="00D923D6">
            <w:rPr>
              <w:rFonts w:ascii="Arial" w:eastAsia="Times New Roman" w:hAnsi="Arial" w:cs="Arial"/>
              <w:kern w:val="0"/>
              <w:sz w:val="24"/>
              <w:szCs w:val="24"/>
              <w14:ligatures w14:val="none"/>
            </w:rPr>
            <w:fldChar w:fldCharType="separate"/>
          </w:r>
          <w:r w:rsidRPr="00D923D6">
            <w:rPr>
              <w:rFonts w:ascii="Arial" w:eastAsia="Times New Roman" w:hAnsi="Arial" w:cs="Arial"/>
              <w:noProof/>
              <w:kern w:val="0"/>
              <w:sz w:val="24"/>
              <w:szCs w:val="24"/>
              <w14:ligatures w14:val="none"/>
            </w:rPr>
            <w:t xml:space="preserve"> (Simorangkir and Nugraha, 2024)</w:t>
          </w:r>
          <w:r w:rsidRPr="00D923D6">
            <w:rPr>
              <w:rFonts w:ascii="Arial" w:eastAsia="Times New Roman" w:hAnsi="Arial" w:cs="Arial"/>
              <w:kern w:val="0"/>
              <w:sz w:val="24"/>
              <w:szCs w:val="24"/>
              <w14:ligatures w14:val="none"/>
            </w:rPr>
            <w:fldChar w:fldCharType="end"/>
          </w:r>
        </w:sdtContent>
      </w:sdt>
      <w:r w:rsidRPr="00D923D6">
        <w:rPr>
          <w:rFonts w:ascii="Arial" w:eastAsia="Times New Roman" w:hAnsi="Arial" w:cs="Arial"/>
          <w:kern w:val="0"/>
          <w:sz w:val="24"/>
          <w:szCs w:val="24"/>
          <w14:ligatures w14:val="none"/>
        </w:rPr>
        <w:t>.</w:t>
      </w:r>
    </w:p>
    <w:p w14:paraId="66E4DE67" w14:textId="77777777" w:rsidR="00BC77D0" w:rsidRPr="00D923D6" w:rsidRDefault="00BC77D0" w:rsidP="00D923D6">
      <w:pPr>
        <w:spacing w:line="360" w:lineRule="auto"/>
        <w:rPr>
          <w:rFonts w:ascii="Arial" w:eastAsia="Times New Roman" w:hAnsi="Arial" w:cs="Arial"/>
          <w:kern w:val="0"/>
          <w:sz w:val="24"/>
          <w:szCs w:val="24"/>
          <w14:ligatures w14:val="none"/>
        </w:rPr>
      </w:pPr>
      <w:r w:rsidRPr="00D923D6">
        <w:rPr>
          <w:rFonts w:ascii="Arial" w:eastAsia="Times New Roman" w:hAnsi="Arial" w:cs="Arial"/>
          <w:kern w:val="0"/>
          <w:sz w:val="24"/>
          <w:szCs w:val="24"/>
          <w14:ligatures w14:val="none"/>
        </w:rPr>
        <w:t>Novotel Hotel, part of the global Accor chain, has embraced sustainability through energy-efficient operations, water conservation, and eco-friendly material selection. Despite these advancements, further growth opportunities lie in transitioning to circular economy practices. Implementing food waste reduction strategies, such as composting and redistributing surplus food, offers significant potential for minimising environmental impact while strengthening community relationships.</w:t>
      </w:r>
    </w:p>
    <w:p w14:paraId="7534FA7E" w14:textId="77777777" w:rsidR="00BC77D0" w:rsidRPr="00D923D6" w:rsidRDefault="00BC77D0" w:rsidP="00D923D6">
      <w:pPr>
        <w:spacing w:line="360" w:lineRule="auto"/>
        <w:rPr>
          <w:rFonts w:ascii="Arial" w:eastAsia="Times New Roman" w:hAnsi="Arial" w:cs="Arial"/>
          <w:kern w:val="0"/>
          <w:sz w:val="24"/>
          <w:szCs w:val="24"/>
          <w14:ligatures w14:val="none"/>
        </w:rPr>
      </w:pPr>
      <w:r w:rsidRPr="00D923D6">
        <w:rPr>
          <w:rFonts w:ascii="Arial" w:eastAsia="Times New Roman" w:hAnsi="Arial" w:cs="Arial"/>
          <w:kern w:val="0"/>
          <w:sz w:val="24"/>
          <w:szCs w:val="24"/>
          <w14:ligatures w14:val="none"/>
        </w:rPr>
        <w:t>Inspired by successful models at Hilton and IHG, Novotel can adopt these measures to cut waste, lower disposal costs, and enhance its environmental positioning. While initial challenges such as funding and staff training exist, the long-term financial and societal benefits align with the United Nations Sustainable Development Goals. By embedding circular economy principles into its operations, Novotel not only meets evolving consumer expectations but also solidifies its role as a leader in sustainable hospitality.</w:t>
      </w:r>
    </w:p>
    <w:p w14:paraId="0C7AB541" w14:textId="77777777" w:rsidR="00BC77D0" w:rsidRPr="007365E7" w:rsidRDefault="00BC77D0" w:rsidP="00BC77D0">
      <w:r w:rsidRPr="007365E7">
        <w:br w:type="page"/>
      </w:r>
    </w:p>
    <w:p w14:paraId="5AF02D02" w14:textId="30E1AB79" w:rsidR="00AC4FD8" w:rsidRDefault="00820906" w:rsidP="00D06751">
      <w:pPr>
        <w:spacing w:line="360" w:lineRule="auto"/>
        <w:rPr>
          <w:rFonts w:ascii="Arial" w:hAnsi="Arial" w:cs="Arial"/>
          <w:sz w:val="24"/>
          <w:szCs w:val="24"/>
        </w:rPr>
      </w:pPr>
      <w:r>
        <w:rPr>
          <w:rFonts w:ascii="Arial" w:hAnsi="Arial" w:cs="Arial"/>
          <w:sz w:val="24"/>
          <w:szCs w:val="24"/>
        </w:rPr>
        <w:lastRenderedPageBreak/>
        <w:t>References</w:t>
      </w:r>
    </w:p>
    <w:p w14:paraId="5D73D2AA" w14:textId="77777777" w:rsidR="00B21D6B" w:rsidRDefault="00820906" w:rsidP="00B21D6B">
      <w:pPr>
        <w:pStyle w:val="Bibliography"/>
        <w:rPr>
          <w:noProof/>
        </w:rPr>
      </w:pPr>
      <w:r w:rsidRPr="00E11CED">
        <w:rPr>
          <w:noProof/>
        </w:rPr>
        <w:t xml:space="preserve">Aaronson, S.A. (2003) 'Corporate responsibility in the global village: The British role model and the American laggard'. </w:t>
      </w:r>
      <w:r w:rsidRPr="00E11CED">
        <w:rPr>
          <w:i/>
          <w:iCs/>
          <w:noProof/>
        </w:rPr>
        <w:t>Business and society review</w:t>
      </w:r>
      <w:r w:rsidRPr="00E11CED">
        <w:rPr>
          <w:noProof/>
        </w:rPr>
        <w:t xml:space="preserve">. pp. 309-338. Available at: </w:t>
      </w:r>
      <w:hyperlink r:id="rId5" w:history="1">
        <w:r w:rsidRPr="00E11CED">
          <w:rPr>
            <w:rStyle w:val="Hyperlink"/>
            <w:noProof/>
          </w:rPr>
          <w:t>https://onlinelibrary.wiley.com/doi/abs/10.1111/1467-8594.00167</w:t>
        </w:r>
      </w:hyperlink>
      <w:r w:rsidRPr="00E11CED">
        <w:rPr>
          <w:noProof/>
        </w:rPr>
        <w:t xml:space="preserve"> (Accessed: 21 January 2025).</w:t>
      </w:r>
      <w:r w:rsidR="00B21D6B" w:rsidRPr="00B21D6B">
        <w:rPr>
          <w:noProof/>
        </w:rPr>
        <w:t xml:space="preserve"> </w:t>
      </w:r>
    </w:p>
    <w:p w14:paraId="0873F802" w14:textId="6561367A" w:rsidR="00B21D6B" w:rsidRPr="00E11CED" w:rsidRDefault="00B21D6B" w:rsidP="00B21D6B">
      <w:pPr>
        <w:pStyle w:val="Bibliography"/>
        <w:rPr>
          <w:noProof/>
        </w:rPr>
      </w:pPr>
      <w:r w:rsidRPr="00E11CED">
        <w:rPr>
          <w:noProof/>
        </w:rPr>
        <w:t xml:space="preserve">Alraja, M.N., Imran, R., Khashab, B.M. and Shah, M. (2022) 'Technological innovation, sustainable green practices and SMEs sustainable performance in times of crisis (COVID-19 pandemic)'. </w:t>
      </w:r>
      <w:r w:rsidRPr="00E11CED">
        <w:rPr>
          <w:i/>
          <w:iCs/>
          <w:noProof/>
        </w:rPr>
        <w:t>Information Systems Frontiers</w:t>
      </w:r>
      <w:r w:rsidRPr="00E11CED">
        <w:rPr>
          <w:noProof/>
        </w:rPr>
        <w:t xml:space="preserve">. pp. 1081-1105. Available at: </w:t>
      </w:r>
      <w:hyperlink r:id="rId6" w:history="1">
        <w:r w:rsidRPr="00E11CED">
          <w:rPr>
            <w:rStyle w:val="Hyperlink"/>
            <w:noProof/>
          </w:rPr>
          <w:t>https://lin</w:t>
        </w:r>
        <w:r w:rsidRPr="00E11CED">
          <w:rPr>
            <w:rStyle w:val="Hyperlink"/>
            <w:noProof/>
          </w:rPr>
          <w:t>k</w:t>
        </w:r>
        <w:r w:rsidRPr="00E11CED">
          <w:rPr>
            <w:rStyle w:val="Hyperlink"/>
            <w:noProof/>
          </w:rPr>
          <w:t>.springer.com/article/10.1007/s10796-022-10250-z</w:t>
        </w:r>
      </w:hyperlink>
      <w:r w:rsidRPr="00E11CED">
        <w:rPr>
          <w:noProof/>
        </w:rPr>
        <w:t xml:space="preserve"> (Accessed: 21 January 2025).</w:t>
      </w:r>
    </w:p>
    <w:p w14:paraId="4A66E72B" w14:textId="77777777" w:rsidR="00F3422B" w:rsidRPr="00E11CED" w:rsidRDefault="00F3422B" w:rsidP="00F3422B">
      <w:pPr>
        <w:pStyle w:val="Bibliography"/>
        <w:rPr>
          <w:noProof/>
        </w:rPr>
      </w:pPr>
      <w:r w:rsidRPr="00E11CED">
        <w:rPr>
          <w:noProof/>
        </w:rPr>
        <w:t xml:space="preserve">Amalia, A. and Furqan, A. (2023) 'GREEN HOTELS DEVELOPMENT POLICY AS A LOW CARBON TOURISM DEVELOPMENT EFFORT IN INDONESIA'. </w:t>
      </w:r>
      <w:r w:rsidRPr="00E11CED">
        <w:rPr>
          <w:i/>
          <w:iCs/>
          <w:noProof/>
        </w:rPr>
        <w:t>International Journal of Sustainable Competitiveness on Tourism</w:t>
      </w:r>
      <w:r w:rsidRPr="00E11CED">
        <w:rPr>
          <w:noProof/>
        </w:rPr>
        <w:t xml:space="preserve">. pp. 12-24. Available at: </w:t>
      </w:r>
      <w:hyperlink r:id="rId7" w:history="1">
        <w:r w:rsidRPr="00E11CED">
          <w:rPr>
            <w:rStyle w:val="Hyperlink"/>
            <w:noProof/>
          </w:rPr>
          <w:t>https://journal.poltekpar-nhi.ac.id/index.php/ijscot/article/view/1048</w:t>
        </w:r>
      </w:hyperlink>
      <w:r w:rsidRPr="00E11CED">
        <w:rPr>
          <w:noProof/>
        </w:rPr>
        <w:t xml:space="preserve"> (Accessed: 21 January 2025).</w:t>
      </w:r>
    </w:p>
    <w:p w14:paraId="77726E21" w14:textId="77777777" w:rsidR="007733D0" w:rsidRPr="00E11CED" w:rsidRDefault="007733D0" w:rsidP="007733D0">
      <w:pPr>
        <w:pStyle w:val="Bibliography"/>
        <w:rPr>
          <w:noProof/>
        </w:rPr>
      </w:pPr>
      <w:r w:rsidRPr="00E11CED">
        <w:rPr>
          <w:noProof/>
        </w:rPr>
        <w:t xml:space="preserve">Blinova, E., Gregorić, M., Rončević, A. and Skryl, T. (2021) 'CSR focus of highly rated international hotels operating in Russia and Croatia as represented on their web-sites in the period of COVID-19 pandemia'. </w:t>
      </w:r>
      <w:r w:rsidRPr="00E11CED">
        <w:rPr>
          <w:i/>
          <w:iCs/>
          <w:noProof/>
        </w:rPr>
        <w:t>In 10th International Scientific Symposium" Region, Entrepreneurship, Development”-online conference</w:t>
      </w:r>
      <w:r w:rsidRPr="00E11CED">
        <w:rPr>
          <w:noProof/>
        </w:rPr>
        <w:t xml:space="preserve">. Available at: </w:t>
      </w:r>
      <w:hyperlink r:id="rId8" w:history="1">
        <w:r w:rsidRPr="00E11CED">
          <w:rPr>
            <w:rStyle w:val="Hyperlink"/>
            <w:noProof/>
          </w:rPr>
          <w:t>https://www.croris.hr/crosbi/publikacija/prilog-skup/704941</w:t>
        </w:r>
      </w:hyperlink>
      <w:r w:rsidRPr="00E11CED">
        <w:rPr>
          <w:noProof/>
        </w:rPr>
        <w:t xml:space="preserve"> (Accessed: 21 January 2025).</w:t>
      </w:r>
    </w:p>
    <w:p w14:paraId="056D50A1" w14:textId="77777777" w:rsidR="009D4939" w:rsidRPr="00E11CED" w:rsidRDefault="009D4939" w:rsidP="009D4939">
      <w:pPr>
        <w:pStyle w:val="Bibliography"/>
        <w:rPr>
          <w:noProof/>
        </w:rPr>
      </w:pPr>
      <w:r w:rsidRPr="00E11CED">
        <w:rPr>
          <w:noProof/>
        </w:rPr>
        <w:t xml:space="preserve">Carroll, A.B. (2016) 'Carroll’s pyramid of CSR: taking another loo'. </w:t>
      </w:r>
      <w:r w:rsidRPr="00E11CED">
        <w:rPr>
          <w:i/>
          <w:iCs/>
          <w:noProof/>
        </w:rPr>
        <w:t>Int J Corporate Soc Responsibility</w:t>
      </w:r>
      <w:r w:rsidRPr="00E11CED">
        <w:rPr>
          <w:noProof/>
        </w:rPr>
        <w:t xml:space="preserve">. p. 3. Available at: </w:t>
      </w:r>
      <w:hyperlink r:id="rId9" w:history="1">
        <w:r w:rsidRPr="00E11CED">
          <w:rPr>
            <w:rStyle w:val="Hyperlink"/>
            <w:noProof/>
          </w:rPr>
          <w:t>https://doi.org/10.1186/s40991-016-0004-6</w:t>
        </w:r>
      </w:hyperlink>
      <w:r w:rsidRPr="00E11CED">
        <w:rPr>
          <w:noProof/>
        </w:rPr>
        <w:t xml:space="preserve"> (Accessed: 21 January 2025).</w:t>
      </w:r>
    </w:p>
    <w:p w14:paraId="405282E0" w14:textId="77777777" w:rsidR="0094524E" w:rsidRPr="00E11CED" w:rsidRDefault="0094524E" w:rsidP="0094524E">
      <w:pPr>
        <w:pStyle w:val="Bibliography"/>
        <w:rPr>
          <w:noProof/>
        </w:rPr>
      </w:pPr>
      <w:r w:rsidRPr="00E11CED">
        <w:rPr>
          <w:noProof/>
        </w:rPr>
        <w:t xml:space="preserve">Carroll and B, A. (1979) 'Corporate performance'. </w:t>
      </w:r>
      <w:r w:rsidRPr="00E11CED">
        <w:rPr>
          <w:i/>
          <w:iCs/>
          <w:noProof/>
        </w:rPr>
        <w:t>Academy of Management Review</w:t>
      </w:r>
      <w:r w:rsidRPr="00E11CED">
        <w:rPr>
          <w:noProof/>
        </w:rPr>
        <w:t xml:space="preserve">. pp. 497-505. Available at: </w:t>
      </w:r>
      <w:hyperlink r:id="rId10" w:history="1">
        <w:r w:rsidRPr="00E11CED">
          <w:rPr>
            <w:rStyle w:val="Hyperlink"/>
            <w:noProof/>
          </w:rPr>
          <w:t>https://www.researchgate.net/publication/304662992_Carroll's_pyramid_of_CSR_taking_another_look</w:t>
        </w:r>
      </w:hyperlink>
      <w:r w:rsidRPr="00E11CED">
        <w:rPr>
          <w:noProof/>
        </w:rPr>
        <w:t xml:space="preserve"> (Accessed: 21 January 2025).</w:t>
      </w:r>
    </w:p>
    <w:p w14:paraId="7B5BA5F1" w14:textId="77777777" w:rsidR="00626A53" w:rsidRDefault="00CE44A3" w:rsidP="00626A53">
      <w:pPr>
        <w:pStyle w:val="Bibliography"/>
        <w:rPr>
          <w:noProof/>
        </w:rPr>
      </w:pPr>
      <w:r w:rsidRPr="00E11CED">
        <w:rPr>
          <w:noProof/>
        </w:rPr>
        <w:t xml:space="preserve">Chaini, S.R., Sharma, R. and Goel, S. (2024) 'Waste Management in Five Star Hotels: A Case Study of Delhi NCR. In 2024 3rd Odisha International Conference on Electrical Power Engineering'. </w:t>
      </w:r>
      <w:r w:rsidRPr="00E11CED">
        <w:rPr>
          <w:i/>
          <w:iCs/>
          <w:noProof/>
        </w:rPr>
        <w:t>Communication and Computing Technology (ODICON)</w:t>
      </w:r>
      <w:r w:rsidRPr="00E11CED">
        <w:rPr>
          <w:noProof/>
        </w:rPr>
        <w:t xml:space="preserve">. pp. 1-5. </w:t>
      </w:r>
      <w:r w:rsidRPr="00E11CED">
        <w:rPr>
          <w:noProof/>
        </w:rPr>
        <w:lastRenderedPageBreak/>
        <w:t xml:space="preserve">Available at: </w:t>
      </w:r>
      <w:hyperlink r:id="rId11" w:history="1">
        <w:r w:rsidRPr="00E11CED">
          <w:rPr>
            <w:rStyle w:val="Hyperlink"/>
            <w:noProof/>
          </w:rPr>
          <w:t>https://ieeexplore.ieee.org/abstract/document/10797571</w:t>
        </w:r>
      </w:hyperlink>
      <w:r w:rsidRPr="00E11CED">
        <w:rPr>
          <w:noProof/>
        </w:rPr>
        <w:t xml:space="preserve"> (Accessed: 23 January 2025).</w:t>
      </w:r>
      <w:r w:rsidR="00626A53" w:rsidRPr="00626A53">
        <w:rPr>
          <w:noProof/>
        </w:rPr>
        <w:t xml:space="preserve"> </w:t>
      </w:r>
    </w:p>
    <w:p w14:paraId="253ED9C0" w14:textId="1E068651" w:rsidR="00626A53" w:rsidRDefault="00626A53" w:rsidP="00626A53">
      <w:pPr>
        <w:pStyle w:val="Bibliography"/>
        <w:rPr>
          <w:noProof/>
        </w:rPr>
      </w:pPr>
      <w:r w:rsidRPr="00E11CED">
        <w:rPr>
          <w:noProof/>
        </w:rPr>
        <w:t xml:space="preserve">Chandler, G. (2017) </w:t>
      </w:r>
      <w:r w:rsidRPr="00E11CED">
        <w:rPr>
          <w:i/>
          <w:iCs/>
          <w:noProof/>
        </w:rPr>
        <w:t>The evolution of the business and human rights debate. In Business and Human Rights</w:t>
      </w:r>
      <w:r w:rsidRPr="00E11CED">
        <w:rPr>
          <w:noProof/>
        </w:rPr>
        <w:t>. Routledge. Available at: http://taylorfrancis.com/chapters/edit/10.4324/9781351281287-2/evolution-business-human-rights-debate-geoffrey-chandler (Accessed: 24 January 2025).</w:t>
      </w:r>
    </w:p>
    <w:p w14:paraId="7924123C" w14:textId="77777777" w:rsidR="007F3A77" w:rsidRPr="00E11CED" w:rsidRDefault="007F3A77" w:rsidP="007F3A77">
      <w:pPr>
        <w:pStyle w:val="Bibliography"/>
        <w:rPr>
          <w:noProof/>
        </w:rPr>
      </w:pPr>
      <w:r>
        <w:rPr>
          <w:noProof/>
        </w:rPr>
        <w:t>D</w:t>
      </w:r>
      <w:r w:rsidRPr="00E11CED">
        <w:rPr>
          <w:noProof/>
        </w:rPr>
        <w:t xml:space="preserve">e Almeida Oroski, F. and da Silva, J.M. (2023) 'Understanding food waste-reducing platforms: A mini-review'. </w:t>
      </w:r>
      <w:r w:rsidRPr="00E11CED">
        <w:rPr>
          <w:i/>
          <w:iCs/>
          <w:noProof/>
        </w:rPr>
        <w:t>Waste Management &amp; Research</w:t>
      </w:r>
      <w:r w:rsidRPr="00E11CED">
        <w:rPr>
          <w:noProof/>
        </w:rPr>
        <w:t xml:space="preserve">. pp. 816-827. Available at: </w:t>
      </w:r>
      <w:hyperlink r:id="rId12" w:history="1">
        <w:r w:rsidRPr="00E11CED">
          <w:rPr>
            <w:rStyle w:val="Hyperlink"/>
            <w:noProof/>
          </w:rPr>
          <w:t>https://journals.sagepub.com/doi/full/10.1177/0734242X221135248</w:t>
        </w:r>
      </w:hyperlink>
      <w:r w:rsidRPr="00E11CED">
        <w:rPr>
          <w:noProof/>
        </w:rPr>
        <w:t xml:space="preserve"> [Accessed: 21 January 2025].</w:t>
      </w:r>
    </w:p>
    <w:p w14:paraId="3A196AF6" w14:textId="77777777" w:rsidR="005A0A4F" w:rsidRDefault="005A0A4F" w:rsidP="005A0A4F">
      <w:pPr>
        <w:pStyle w:val="Bibliography"/>
        <w:rPr>
          <w:noProof/>
        </w:rPr>
      </w:pPr>
      <w:r w:rsidRPr="00E11CED">
        <w:rPr>
          <w:noProof/>
        </w:rPr>
        <w:t xml:space="preserve">Geissdoerfer, M., Savaget, P., Bocken, N.M. and Hultink, E.J. (2017) 'The Circular Economy–A new sustainability paradigm?'. </w:t>
      </w:r>
      <w:r w:rsidRPr="00E11CED">
        <w:rPr>
          <w:i/>
          <w:iCs/>
          <w:noProof/>
        </w:rPr>
        <w:t>Journal of cleaner production</w:t>
      </w:r>
      <w:r w:rsidRPr="00E11CED">
        <w:rPr>
          <w:noProof/>
        </w:rPr>
        <w:t xml:space="preserve">. pp. 757-768. Available at: </w:t>
      </w:r>
      <w:hyperlink r:id="rId13" w:history="1">
        <w:r w:rsidRPr="00E11CED">
          <w:rPr>
            <w:rStyle w:val="Hyperlink"/>
            <w:noProof/>
          </w:rPr>
          <w:t>https://www.sciencedirect.com/science/article/abs/pii/S0959652616321023</w:t>
        </w:r>
      </w:hyperlink>
      <w:r w:rsidRPr="00E11CED">
        <w:rPr>
          <w:noProof/>
        </w:rPr>
        <w:t xml:space="preserve"> (Accessed: 22 January 2025).</w:t>
      </w:r>
    </w:p>
    <w:p w14:paraId="33CB13BA" w14:textId="77777777" w:rsidR="00112873" w:rsidRPr="00E11CED" w:rsidRDefault="00112873" w:rsidP="00112873">
      <w:pPr>
        <w:pStyle w:val="Bibliography"/>
        <w:rPr>
          <w:noProof/>
        </w:rPr>
      </w:pPr>
      <w:r w:rsidRPr="00E11CED">
        <w:rPr>
          <w:noProof/>
        </w:rPr>
        <w:t xml:space="preserve">Governance &amp; Accountability, I. (2019) </w:t>
      </w:r>
      <w:r w:rsidRPr="00E11CED">
        <w:rPr>
          <w:i/>
          <w:iCs/>
          <w:noProof/>
        </w:rPr>
        <w:t>GA Government &amp; Accountability Institute</w:t>
      </w:r>
      <w:r w:rsidRPr="00E11CED">
        <w:rPr>
          <w:noProof/>
        </w:rPr>
        <w:t xml:space="preserve">. Sustainability Reporting Trends. [Online] Available at: </w:t>
      </w:r>
      <w:hyperlink r:id="rId14" w:history="1">
        <w:r w:rsidRPr="00E11CED">
          <w:rPr>
            <w:rStyle w:val="Hyperlink"/>
            <w:noProof/>
          </w:rPr>
          <w:t>https://www.ga-institute.com/research/research/sustainability-reporting-trends/</w:t>
        </w:r>
      </w:hyperlink>
      <w:r w:rsidRPr="00E11CED">
        <w:rPr>
          <w:noProof/>
        </w:rPr>
        <w:t xml:space="preserve"> (Accessed: 22 January 2025).</w:t>
      </w:r>
    </w:p>
    <w:p w14:paraId="50E0B697" w14:textId="77777777" w:rsidR="005C0D07" w:rsidRDefault="005C0D07" w:rsidP="005C0D07">
      <w:pPr>
        <w:pStyle w:val="Bibliography"/>
        <w:rPr>
          <w:noProof/>
        </w:rPr>
      </w:pPr>
      <w:r w:rsidRPr="00E11CED">
        <w:rPr>
          <w:noProof/>
        </w:rPr>
        <w:t xml:space="preserve">Harappa (2023) </w:t>
      </w:r>
      <w:r w:rsidRPr="00E11CED">
        <w:rPr>
          <w:i/>
          <w:iCs/>
          <w:noProof/>
        </w:rPr>
        <w:t>Disadvabtages of Social Responsibility</w:t>
      </w:r>
      <w:r w:rsidRPr="00E11CED">
        <w:rPr>
          <w:noProof/>
        </w:rPr>
        <w:t xml:space="preserve">. Disadvantages of Corporate Social Responsibility - Harappa. [Online] Available at: </w:t>
      </w:r>
      <w:hyperlink r:id="rId15" w:anchor=":~:text=One%20of%20the%20most%20significant,criticism%20over%20the%20smallest%20acts." w:history="1">
        <w:r w:rsidRPr="00E11CED">
          <w:rPr>
            <w:rStyle w:val="Hyperlink"/>
            <w:noProof/>
          </w:rPr>
          <w:t>https://harappa.education/harappa-diaries/disadvantages-of-social-responsibility/#:~:text=One%20of%20the%20most%20significant,criticism%20over%20the%20smallest%20acts.</w:t>
        </w:r>
      </w:hyperlink>
      <w:r w:rsidRPr="00E11CED">
        <w:rPr>
          <w:noProof/>
        </w:rPr>
        <w:t xml:space="preserve"> (Accessed: 27 January 2025).</w:t>
      </w:r>
    </w:p>
    <w:p w14:paraId="670B380F" w14:textId="77777777" w:rsidR="006D36EA" w:rsidRDefault="006D36EA" w:rsidP="006D36EA">
      <w:pPr>
        <w:pStyle w:val="Bibliography"/>
        <w:rPr>
          <w:noProof/>
        </w:rPr>
      </w:pPr>
      <w:r w:rsidRPr="00E11CED">
        <w:rPr>
          <w:noProof/>
        </w:rPr>
        <w:t xml:space="preserve">Pieroni, M.P., McAloone, T.C. and Pigosso, D.C. (2021) 'Developing a process model for circular economy business model innovation within manufacturing companies'. </w:t>
      </w:r>
      <w:r w:rsidRPr="00E11CED">
        <w:rPr>
          <w:i/>
          <w:iCs/>
          <w:noProof/>
        </w:rPr>
        <w:t>Journal of Cleaner Production</w:t>
      </w:r>
      <w:r w:rsidRPr="00E11CED">
        <w:rPr>
          <w:noProof/>
        </w:rPr>
        <w:t xml:space="preserve">. p. 126785. Available at: </w:t>
      </w:r>
      <w:hyperlink r:id="rId16" w:history="1">
        <w:r w:rsidRPr="00E11CED">
          <w:rPr>
            <w:rStyle w:val="Hyperlink"/>
            <w:noProof/>
          </w:rPr>
          <w:t>https://www.sciencedirect.com/science/article/abs/pii/S0959652621010040</w:t>
        </w:r>
      </w:hyperlink>
      <w:r w:rsidRPr="00E11CED">
        <w:rPr>
          <w:noProof/>
        </w:rPr>
        <w:t xml:space="preserve"> (Accessed: 22 January 2025).</w:t>
      </w:r>
    </w:p>
    <w:p w14:paraId="6D2D0179" w14:textId="77777777" w:rsidR="001B2EF3" w:rsidRDefault="001B2EF3" w:rsidP="001B2EF3">
      <w:pPr>
        <w:pStyle w:val="Bibliography"/>
        <w:rPr>
          <w:noProof/>
        </w:rPr>
      </w:pPr>
      <w:r w:rsidRPr="00E11CED">
        <w:rPr>
          <w:noProof/>
        </w:rPr>
        <w:t>Pigosso, D.C. and McAloone, T.C. (2021) 'Making the transition to a circular economy within manufacturing companies: The development and implementation of a self-</w:t>
      </w:r>
      <w:r w:rsidRPr="00E11CED">
        <w:rPr>
          <w:noProof/>
        </w:rPr>
        <w:lastRenderedPageBreak/>
        <w:t xml:space="preserve">assessment readiness tool'. </w:t>
      </w:r>
      <w:r w:rsidRPr="00E11CED">
        <w:rPr>
          <w:i/>
          <w:iCs/>
          <w:noProof/>
        </w:rPr>
        <w:t>Sustainable Production and Consumption</w:t>
      </w:r>
      <w:r w:rsidRPr="00E11CED">
        <w:rPr>
          <w:noProof/>
        </w:rPr>
        <w:t xml:space="preserve">. pp. 346-358. Available at: </w:t>
      </w:r>
      <w:hyperlink r:id="rId17" w:history="1">
        <w:r w:rsidRPr="00E11CED">
          <w:rPr>
            <w:rStyle w:val="Hyperlink"/>
            <w:noProof/>
          </w:rPr>
          <w:t>https://www.sciencedirect.com/science/article/pii/S2352550921001585</w:t>
        </w:r>
      </w:hyperlink>
      <w:r w:rsidRPr="00E11CED">
        <w:rPr>
          <w:noProof/>
        </w:rPr>
        <w:t xml:space="preserve"> (Accessed: 22 January 2025).</w:t>
      </w:r>
    </w:p>
    <w:p w14:paraId="30786D15" w14:textId="77777777" w:rsidR="00677DAA" w:rsidRPr="00E11CED" w:rsidRDefault="00677DAA" w:rsidP="00677DAA">
      <w:pPr>
        <w:pStyle w:val="Bibliography"/>
        <w:rPr>
          <w:noProof/>
        </w:rPr>
      </w:pPr>
      <w:r w:rsidRPr="00E11CED">
        <w:rPr>
          <w:noProof/>
        </w:rPr>
        <w:t xml:space="preserve">Roselyne, C. and Sarudin, R. (2024) 'ANALYSIS OF THE INFLUENCE OF CORPORATE SOCIAL RESPONSIBILITY ON BRAND IMAGE AT NOVOTEL KARAWANG.'. </w:t>
      </w:r>
      <w:r w:rsidRPr="00E11CED">
        <w:rPr>
          <w:i/>
          <w:iCs/>
          <w:noProof/>
        </w:rPr>
        <w:t>In Global Sustainable Tourism Conference: Charting Paths for Responsible Travel (GLOST)</w:t>
      </w:r>
      <w:r w:rsidRPr="00E11CED">
        <w:rPr>
          <w:noProof/>
        </w:rPr>
        <w:t xml:space="preserve">. Available at: </w:t>
      </w:r>
      <w:hyperlink r:id="rId18" w:history="1">
        <w:r w:rsidRPr="00E11CED">
          <w:rPr>
            <w:rStyle w:val="Hyperlink"/>
            <w:noProof/>
          </w:rPr>
          <w:t>https://journal.ubm.ac.id/index.php/glost/article/view/6286</w:t>
        </w:r>
      </w:hyperlink>
      <w:r w:rsidRPr="00E11CED">
        <w:rPr>
          <w:noProof/>
        </w:rPr>
        <w:t xml:space="preserve"> (Accessed: 20 January 2025).</w:t>
      </w:r>
    </w:p>
    <w:p w14:paraId="785FE8F8" w14:textId="77777777" w:rsidR="005C35B5" w:rsidRPr="00E11CED" w:rsidRDefault="005C35B5" w:rsidP="005C35B5">
      <w:pPr>
        <w:pStyle w:val="Bibliography"/>
        <w:rPr>
          <w:noProof/>
        </w:rPr>
      </w:pPr>
      <w:r w:rsidRPr="00E11CED">
        <w:rPr>
          <w:noProof/>
        </w:rPr>
        <w:t xml:space="preserve">Serna-Guerrero, R., Ikonen, S., Kallela, O. and Hakanen, E. (2022) 'Overcoming data gaps for an efficient circular economy: A case study on the battery materials ecosystem'. </w:t>
      </w:r>
      <w:r w:rsidRPr="00E11CED">
        <w:rPr>
          <w:i/>
          <w:iCs/>
          <w:noProof/>
        </w:rPr>
        <w:t>Journal of Cleaner Production</w:t>
      </w:r>
      <w:r w:rsidRPr="00E11CED">
        <w:rPr>
          <w:noProof/>
        </w:rPr>
        <w:t xml:space="preserve">. p. 133984. Available at: </w:t>
      </w:r>
      <w:hyperlink r:id="rId19" w:history="1">
        <w:r w:rsidRPr="00E11CED">
          <w:rPr>
            <w:rStyle w:val="Hyperlink"/>
            <w:noProof/>
          </w:rPr>
          <w:t>https://www.sciencedirect.com/science/article/pii/S0959652622035569</w:t>
        </w:r>
      </w:hyperlink>
      <w:r w:rsidRPr="00E11CED">
        <w:rPr>
          <w:noProof/>
        </w:rPr>
        <w:t xml:space="preserve"> (Accessed: 24 January 2025).</w:t>
      </w:r>
    </w:p>
    <w:p w14:paraId="0546E6B4" w14:textId="77777777" w:rsidR="00DF5CF8" w:rsidRPr="00E11CED" w:rsidRDefault="00DF5CF8" w:rsidP="00DF5CF8">
      <w:pPr>
        <w:pStyle w:val="Bibliography"/>
        <w:rPr>
          <w:noProof/>
        </w:rPr>
      </w:pPr>
      <w:r w:rsidRPr="00E11CED">
        <w:rPr>
          <w:noProof/>
        </w:rPr>
        <w:t xml:space="preserve">Sikó, B. and Vetró, R. (2022) 'Green Hotels–business potential and market advantage'. </w:t>
      </w:r>
      <w:r w:rsidRPr="00E11CED">
        <w:rPr>
          <w:i/>
          <w:iCs/>
          <w:noProof/>
        </w:rPr>
        <w:t>IIn Shape the future together!-IV. BBS International Sustainability Student Conference Proceeding (PDF) Budapesti Gazdasági Egyetem</w:t>
      </w:r>
      <w:r w:rsidRPr="00E11CED">
        <w:rPr>
          <w:noProof/>
        </w:rPr>
        <w:t xml:space="preserve">. p. 184. Available at: </w:t>
      </w:r>
      <w:hyperlink r:id="rId20" w:history="1">
        <w:r w:rsidRPr="00E11CED">
          <w:rPr>
            <w:rStyle w:val="Hyperlink"/>
            <w:noProof/>
          </w:rPr>
          <w:t>https://publikaciotar.uni-bge.hu/id/eprint/1861/1/Sus_Conference_k%C3%B6tet_2021.pdf</w:t>
        </w:r>
      </w:hyperlink>
      <w:r w:rsidRPr="00E11CED">
        <w:rPr>
          <w:noProof/>
        </w:rPr>
        <w:t xml:space="preserve"> (Accessed: 20 January 2025).</w:t>
      </w:r>
    </w:p>
    <w:p w14:paraId="0F7BABAB" w14:textId="77777777" w:rsidR="003774F7" w:rsidRDefault="003774F7" w:rsidP="003774F7">
      <w:pPr>
        <w:pStyle w:val="Bibliography"/>
        <w:rPr>
          <w:noProof/>
        </w:rPr>
      </w:pPr>
      <w:r w:rsidRPr="00E11CED">
        <w:rPr>
          <w:noProof/>
        </w:rPr>
        <w:t xml:space="preserve">Simorangkir, C.S.N. and Nugraha, R.N. (2024) 'Novotel Cikini Resilience as One of The Hotel Businesses in Jakarta'. </w:t>
      </w:r>
      <w:r w:rsidRPr="00E11CED">
        <w:rPr>
          <w:i/>
          <w:iCs/>
          <w:noProof/>
        </w:rPr>
        <w:t>West Science Business and Management</w:t>
      </w:r>
      <w:r w:rsidRPr="00E11CED">
        <w:rPr>
          <w:noProof/>
        </w:rPr>
        <w:t xml:space="preserve">. pp. 236-248. Available at: </w:t>
      </w:r>
      <w:hyperlink r:id="rId21" w:history="1">
        <w:r w:rsidRPr="00E11CED">
          <w:rPr>
            <w:rStyle w:val="Hyperlink"/>
            <w:noProof/>
          </w:rPr>
          <w:t>https://wsj.westscience-press.com/index.php/wsbm/article/view/751</w:t>
        </w:r>
      </w:hyperlink>
      <w:r w:rsidRPr="00E11CED">
        <w:rPr>
          <w:noProof/>
        </w:rPr>
        <w:t xml:space="preserve"> )Accessed: 23 January 2025).</w:t>
      </w:r>
    </w:p>
    <w:p w14:paraId="1E67331D" w14:textId="77777777" w:rsidR="00CF10F6" w:rsidRPr="00E11CED" w:rsidRDefault="00CF10F6" w:rsidP="00CF10F6">
      <w:pPr>
        <w:pStyle w:val="Bibliography"/>
        <w:rPr>
          <w:noProof/>
        </w:rPr>
      </w:pPr>
      <w:r w:rsidRPr="00E11CED">
        <w:rPr>
          <w:noProof/>
        </w:rPr>
        <w:t xml:space="preserve">Tschech, C. and Frouté, P. (2024) 'Corporate entrepreneurship and intrapreneurship inside Accor as reflected in the innovation strategies of Novotel Hotel Paris Bercy.'. </w:t>
      </w:r>
      <w:r w:rsidRPr="00E11CED">
        <w:rPr>
          <w:i/>
          <w:iCs/>
          <w:noProof/>
        </w:rPr>
        <w:t>In Corporate Entrepreneurship and Innovation in Tourism and Hospitality</w:t>
      </w:r>
      <w:r w:rsidRPr="00E11CED">
        <w:rPr>
          <w:noProof/>
        </w:rPr>
        <w:t xml:space="preserve">. pp. 1-16. Available at: </w:t>
      </w:r>
      <w:hyperlink r:id="rId22" w:history="1">
        <w:r w:rsidRPr="00E11CED">
          <w:rPr>
            <w:rStyle w:val="Hyperlink"/>
            <w:noProof/>
          </w:rPr>
          <w:t>https://publikaciotar.uni-bge.hu/id/eprint/1861/1/Sus_Conference_k%C3%B6tet_2021.pdf</w:t>
        </w:r>
      </w:hyperlink>
      <w:r w:rsidRPr="00E11CED">
        <w:rPr>
          <w:noProof/>
        </w:rPr>
        <w:t xml:space="preserve"> (Accessed: 21 January 2025).</w:t>
      </w:r>
    </w:p>
    <w:p w14:paraId="1A98F56F" w14:textId="77777777" w:rsidR="00F81F3D" w:rsidRDefault="00F81F3D" w:rsidP="00F81F3D">
      <w:pPr>
        <w:pStyle w:val="Bibliography"/>
        <w:rPr>
          <w:noProof/>
        </w:rPr>
      </w:pPr>
      <w:r w:rsidRPr="00E11CED">
        <w:rPr>
          <w:noProof/>
        </w:rPr>
        <w:lastRenderedPageBreak/>
        <w:t xml:space="preserve">Wahyuni, N.W.S.A. (2023) 'Pro-Environmental Behavior of Employees to Realize Green Hotel at Novotel Bali Nusa Dua'. </w:t>
      </w:r>
      <w:r w:rsidRPr="00E11CED">
        <w:rPr>
          <w:i/>
          <w:iCs/>
          <w:noProof/>
        </w:rPr>
        <w:t>International Journal of Glocal Tourism</w:t>
      </w:r>
      <w:r w:rsidRPr="00E11CED">
        <w:rPr>
          <w:noProof/>
        </w:rPr>
        <w:t xml:space="preserve">. pp. 294-313. Available at: </w:t>
      </w:r>
      <w:hyperlink r:id="rId23" w:history="1">
        <w:r w:rsidRPr="00E11CED">
          <w:rPr>
            <w:rStyle w:val="Hyperlink"/>
            <w:noProof/>
          </w:rPr>
          <w:t>https://ejournal.sidyanusa.org/index.php/injogt/article/view/576</w:t>
        </w:r>
      </w:hyperlink>
      <w:r w:rsidRPr="00E11CED">
        <w:rPr>
          <w:noProof/>
        </w:rPr>
        <w:t xml:space="preserve"> (Accessed: 25 January 2025).</w:t>
      </w:r>
    </w:p>
    <w:p w14:paraId="03D0E68D" w14:textId="77777777" w:rsidR="00BE1220" w:rsidRDefault="00BE1220" w:rsidP="00BE1220">
      <w:pPr>
        <w:pStyle w:val="Bibliography"/>
        <w:rPr>
          <w:noProof/>
        </w:rPr>
      </w:pPr>
      <w:r w:rsidRPr="00E11CED">
        <w:rPr>
          <w:noProof/>
        </w:rPr>
        <w:t xml:space="preserve">Yılmaz, H. and Yılmaz, S. (2016) 'Corporate social responsibility in hotel businesses'. </w:t>
      </w:r>
      <w:r w:rsidRPr="00E11CED">
        <w:rPr>
          <w:i/>
          <w:iCs/>
          <w:noProof/>
        </w:rPr>
        <w:t>Anadolu Üniversitesi Sosyal Bilimler Dergisi</w:t>
      </w:r>
      <w:r w:rsidRPr="00E11CED">
        <w:rPr>
          <w:noProof/>
        </w:rPr>
        <w:t xml:space="preserve">. pp. 89-100. Available at: </w:t>
      </w:r>
      <w:hyperlink r:id="rId24" w:history="1">
        <w:r w:rsidRPr="00E11CED">
          <w:rPr>
            <w:rStyle w:val="Hyperlink"/>
            <w:noProof/>
          </w:rPr>
          <w:t>https://dergipark.org.tr/tr/pub/ausbd/article/389189</w:t>
        </w:r>
      </w:hyperlink>
      <w:r w:rsidRPr="00E11CED">
        <w:rPr>
          <w:noProof/>
        </w:rPr>
        <w:t xml:space="preserve"> (Accessed: 27 January 2025).</w:t>
      </w:r>
    </w:p>
    <w:p w14:paraId="60CC2B0A" w14:textId="77777777" w:rsidR="00D760CE" w:rsidRPr="00E11CED" w:rsidRDefault="00D760CE" w:rsidP="00D760CE">
      <w:pPr>
        <w:pStyle w:val="Bibliography"/>
        <w:rPr>
          <w:noProof/>
        </w:rPr>
      </w:pPr>
      <w:r w:rsidRPr="00E11CED">
        <w:rPr>
          <w:noProof/>
        </w:rPr>
        <w:t xml:space="preserve">Yu, Y., Junjan, V., Yazan, D.M. and Iacob, M.E. (2022) 'A systematic literature review on Circular Economy implementation in the construction industry: a policy-making perspective'. </w:t>
      </w:r>
      <w:r w:rsidRPr="00E11CED">
        <w:rPr>
          <w:i/>
          <w:iCs/>
          <w:noProof/>
        </w:rPr>
        <w:t>Resources, Conservation and Recycling</w:t>
      </w:r>
      <w:r w:rsidRPr="00E11CED">
        <w:rPr>
          <w:noProof/>
        </w:rPr>
        <w:t xml:space="preserve">. p. 106359. Available at: </w:t>
      </w:r>
      <w:hyperlink r:id="rId25" w:history="1">
        <w:r w:rsidRPr="00E11CED">
          <w:rPr>
            <w:rStyle w:val="Hyperlink"/>
            <w:noProof/>
          </w:rPr>
          <w:t>https://www.sciencedirect.com/science/article/pii/S092134492200204X</w:t>
        </w:r>
      </w:hyperlink>
      <w:r w:rsidRPr="00E11CED">
        <w:rPr>
          <w:noProof/>
        </w:rPr>
        <w:t xml:space="preserve"> (Accessed: 29 January 2025).</w:t>
      </w:r>
    </w:p>
    <w:p w14:paraId="5F05138F" w14:textId="77777777" w:rsidR="00D760CE" w:rsidRPr="00D760CE" w:rsidRDefault="00D760CE" w:rsidP="00D760CE">
      <w:pPr>
        <w:rPr>
          <w:lang w:val="en-US"/>
        </w:rPr>
      </w:pPr>
    </w:p>
    <w:p w14:paraId="37E15EF1" w14:textId="77777777" w:rsidR="00F81F3D" w:rsidRPr="00F81F3D" w:rsidRDefault="00F81F3D" w:rsidP="00F81F3D">
      <w:pPr>
        <w:rPr>
          <w:lang w:val="en-US"/>
        </w:rPr>
      </w:pPr>
    </w:p>
    <w:p w14:paraId="127B4733" w14:textId="77777777" w:rsidR="00CF10F6" w:rsidRPr="00CF10F6" w:rsidRDefault="00CF10F6" w:rsidP="00CF10F6">
      <w:pPr>
        <w:rPr>
          <w:lang w:val="en-US"/>
        </w:rPr>
      </w:pPr>
    </w:p>
    <w:p w14:paraId="59266187" w14:textId="77777777" w:rsidR="00677DAA" w:rsidRPr="00677DAA" w:rsidRDefault="00677DAA" w:rsidP="00677DAA">
      <w:pPr>
        <w:rPr>
          <w:lang w:val="en-US"/>
        </w:rPr>
      </w:pPr>
    </w:p>
    <w:p w14:paraId="0DEA05F6" w14:textId="77777777" w:rsidR="0085602A" w:rsidRPr="0085602A" w:rsidRDefault="0085602A" w:rsidP="0085602A">
      <w:pPr>
        <w:rPr>
          <w:lang w:val="en-US"/>
        </w:rPr>
      </w:pPr>
    </w:p>
    <w:p w14:paraId="255FCB69" w14:textId="77777777" w:rsidR="006D36EA" w:rsidRPr="006D36EA" w:rsidRDefault="006D36EA" w:rsidP="006D36EA">
      <w:pPr>
        <w:rPr>
          <w:lang w:val="en-US"/>
        </w:rPr>
      </w:pPr>
    </w:p>
    <w:p w14:paraId="4A622FA8" w14:textId="77777777" w:rsidR="00112873" w:rsidRPr="00112873" w:rsidRDefault="00112873" w:rsidP="00112873">
      <w:pPr>
        <w:rPr>
          <w:lang w:val="en-US"/>
        </w:rPr>
      </w:pPr>
    </w:p>
    <w:p w14:paraId="67F085E5" w14:textId="77777777" w:rsidR="008A28BD" w:rsidRPr="008A28BD" w:rsidRDefault="008A28BD" w:rsidP="008A28BD">
      <w:pPr>
        <w:rPr>
          <w:lang w:val="en-US"/>
        </w:rPr>
      </w:pPr>
    </w:p>
    <w:p w14:paraId="5B2ABE91" w14:textId="77777777" w:rsidR="003D7E26" w:rsidRPr="003D7E26" w:rsidRDefault="003D7E26" w:rsidP="003D7E26">
      <w:pPr>
        <w:rPr>
          <w:lang w:val="en-US"/>
        </w:rPr>
      </w:pPr>
    </w:p>
    <w:p w14:paraId="44A07F36" w14:textId="773467D9" w:rsidR="00B21D6B" w:rsidRPr="00B21D6B" w:rsidRDefault="00B21D6B" w:rsidP="00B21D6B">
      <w:pPr>
        <w:pStyle w:val="Bibliography"/>
      </w:pPr>
    </w:p>
    <w:p w14:paraId="6F7CBE2A" w14:textId="77777777" w:rsidR="00820906" w:rsidRPr="00D06751" w:rsidRDefault="00820906" w:rsidP="00D06751">
      <w:pPr>
        <w:spacing w:line="360" w:lineRule="auto"/>
        <w:rPr>
          <w:rFonts w:ascii="Arial" w:hAnsi="Arial" w:cs="Arial"/>
          <w:sz w:val="24"/>
          <w:szCs w:val="24"/>
        </w:rPr>
      </w:pPr>
    </w:p>
    <w:p w14:paraId="2B842979" w14:textId="77777777" w:rsidR="00BD2912" w:rsidRPr="00CC6311" w:rsidRDefault="00BD2912" w:rsidP="0016335E">
      <w:pPr>
        <w:spacing w:line="360" w:lineRule="auto"/>
        <w:rPr>
          <w:rFonts w:ascii="Arial" w:hAnsi="Arial" w:cs="Arial"/>
          <w:sz w:val="24"/>
          <w:szCs w:val="24"/>
        </w:rPr>
      </w:pPr>
    </w:p>
    <w:sectPr w:rsidR="00BD2912" w:rsidRPr="00CC63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ED9"/>
    <w:rsid w:val="000005C6"/>
    <w:rsid w:val="00010023"/>
    <w:rsid w:val="0001017E"/>
    <w:rsid w:val="000144BA"/>
    <w:rsid w:val="00022688"/>
    <w:rsid w:val="000270C0"/>
    <w:rsid w:val="00037CBC"/>
    <w:rsid w:val="0004430C"/>
    <w:rsid w:val="00051D89"/>
    <w:rsid w:val="0005394A"/>
    <w:rsid w:val="000543B3"/>
    <w:rsid w:val="00062A57"/>
    <w:rsid w:val="00095878"/>
    <w:rsid w:val="000A7A1F"/>
    <w:rsid w:val="000C1DA9"/>
    <w:rsid w:val="000C24F6"/>
    <w:rsid w:val="000D4953"/>
    <w:rsid w:val="000E7CA3"/>
    <w:rsid w:val="000F2758"/>
    <w:rsid w:val="001106EA"/>
    <w:rsid w:val="00112873"/>
    <w:rsid w:val="00114662"/>
    <w:rsid w:val="00130442"/>
    <w:rsid w:val="00137665"/>
    <w:rsid w:val="00142966"/>
    <w:rsid w:val="0014599C"/>
    <w:rsid w:val="0016335E"/>
    <w:rsid w:val="00180774"/>
    <w:rsid w:val="00182D64"/>
    <w:rsid w:val="0018737B"/>
    <w:rsid w:val="001B2EF3"/>
    <w:rsid w:val="001B66F2"/>
    <w:rsid w:val="001C2EBB"/>
    <w:rsid w:val="001C5113"/>
    <w:rsid w:val="001E0CCC"/>
    <w:rsid w:val="001E13C8"/>
    <w:rsid w:val="001E16D0"/>
    <w:rsid w:val="001F11A3"/>
    <w:rsid w:val="001F133F"/>
    <w:rsid w:val="001F694D"/>
    <w:rsid w:val="00203711"/>
    <w:rsid w:val="00213D0F"/>
    <w:rsid w:val="00214A35"/>
    <w:rsid w:val="002177B4"/>
    <w:rsid w:val="00217B84"/>
    <w:rsid w:val="00225BA2"/>
    <w:rsid w:val="00273475"/>
    <w:rsid w:val="00280387"/>
    <w:rsid w:val="002B2834"/>
    <w:rsid w:val="002B59D8"/>
    <w:rsid w:val="002C3A5D"/>
    <w:rsid w:val="002C6B08"/>
    <w:rsid w:val="002C71B8"/>
    <w:rsid w:val="002D005F"/>
    <w:rsid w:val="002F09C9"/>
    <w:rsid w:val="00301693"/>
    <w:rsid w:val="003144CB"/>
    <w:rsid w:val="003322A0"/>
    <w:rsid w:val="00332399"/>
    <w:rsid w:val="00344750"/>
    <w:rsid w:val="0034559F"/>
    <w:rsid w:val="003724D8"/>
    <w:rsid w:val="00373F5A"/>
    <w:rsid w:val="00374679"/>
    <w:rsid w:val="003774F7"/>
    <w:rsid w:val="0038079C"/>
    <w:rsid w:val="003B3FA1"/>
    <w:rsid w:val="003D1698"/>
    <w:rsid w:val="003D4D5F"/>
    <w:rsid w:val="003D7E26"/>
    <w:rsid w:val="003E4D40"/>
    <w:rsid w:val="003F33FC"/>
    <w:rsid w:val="003F544E"/>
    <w:rsid w:val="00421480"/>
    <w:rsid w:val="004300D2"/>
    <w:rsid w:val="0045026D"/>
    <w:rsid w:val="004546A0"/>
    <w:rsid w:val="00455790"/>
    <w:rsid w:val="00462FC8"/>
    <w:rsid w:val="00466D98"/>
    <w:rsid w:val="00467DD1"/>
    <w:rsid w:val="0047175C"/>
    <w:rsid w:val="004738A6"/>
    <w:rsid w:val="00475E59"/>
    <w:rsid w:val="0047652E"/>
    <w:rsid w:val="00481179"/>
    <w:rsid w:val="0048170D"/>
    <w:rsid w:val="004837CA"/>
    <w:rsid w:val="00484730"/>
    <w:rsid w:val="004869CF"/>
    <w:rsid w:val="00490BE5"/>
    <w:rsid w:val="004B6806"/>
    <w:rsid w:val="004B72AC"/>
    <w:rsid w:val="004B7F14"/>
    <w:rsid w:val="004D1589"/>
    <w:rsid w:val="004E5AF1"/>
    <w:rsid w:val="005018F3"/>
    <w:rsid w:val="00504295"/>
    <w:rsid w:val="00514CEA"/>
    <w:rsid w:val="00523DE3"/>
    <w:rsid w:val="00525564"/>
    <w:rsid w:val="0052567A"/>
    <w:rsid w:val="005302B4"/>
    <w:rsid w:val="005339D3"/>
    <w:rsid w:val="00545A63"/>
    <w:rsid w:val="005539A1"/>
    <w:rsid w:val="00557476"/>
    <w:rsid w:val="0057172D"/>
    <w:rsid w:val="00571DA4"/>
    <w:rsid w:val="00576E0A"/>
    <w:rsid w:val="00582F04"/>
    <w:rsid w:val="005924CB"/>
    <w:rsid w:val="00594635"/>
    <w:rsid w:val="00594CDE"/>
    <w:rsid w:val="005A0A4F"/>
    <w:rsid w:val="005A784B"/>
    <w:rsid w:val="005B29C9"/>
    <w:rsid w:val="005C02F1"/>
    <w:rsid w:val="005C0D07"/>
    <w:rsid w:val="005C35B5"/>
    <w:rsid w:val="005C5342"/>
    <w:rsid w:val="005D7B1C"/>
    <w:rsid w:val="005F2664"/>
    <w:rsid w:val="006019BE"/>
    <w:rsid w:val="00622992"/>
    <w:rsid w:val="006257E4"/>
    <w:rsid w:val="00626A53"/>
    <w:rsid w:val="0063707F"/>
    <w:rsid w:val="006426AA"/>
    <w:rsid w:val="00642B72"/>
    <w:rsid w:val="00650242"/>
    <w:rsid w:val="00652291"/>
    <w:rsid w:val="006744DC"/>
    <w:rsid w:val="00677DAA"/>
    <w:rsid w:val="00690EF2"/>
    <w:rsid w:val="006945CB"/>
    <w:rsid w:val="006A3367"/>
    <w:rsid w:val="006A694A"/>
    <w:rsid w:val="006C1661"/>
    <w:rsid w:val="006C1CA0"/>
    <w:rsid w:val="006D36EA"/>
    <w:rsid w:val="006D4242"/>
    <w:rsid w:val="006E05A7"/>
    <w:rsid w:val="006E5570"/>
    <w:rsid w:val="006F4BA7"/>
    <w:rsid w:val="00702214"/>
    <w:rsid w:val="007029B8"/>
    <w:rsid w:val="00705980"/>
    <w:rsid w:val="00711393"/>
    <w:rsid w:val="00716366"/>
    <w:rsid w:val="00734829"/>
    <w:rsid w:val="00742B59"/>
    <w:rsid w:val="00744E88"/>
    <w:rsid w:val="00754943"/>
    <w:rsid w:val="00755C41"/>
    <w:rsid w:val="00756BA3"/>
    <w:rsid w:val="00757086"/>
    <w:rsid w:val="00761305"/>
    <w:rsid w:val="00761BA2"/>
    <w:rsid w:val="00767523"/>
    <w:rsid w:val="007733D0"/>
    <w:rsid w:val="007749CB"/>
    <w:rsid w:val="007A252A"/>
    <w:rsid w:val="007B099E"/>
    <w:rsid w:val="007C19CB"/>
    <w:rsid w:val="007D102E"/>
    <w:rsid w:val="007F14CC"/>
    <w:rsid w:val="007F3A77"/>
    <w:rsid w:val="008052FF"/>
    <w:rsid w:val="00807478"/>
    <w:rsid w:val="008103CA"/>
    <w:rsid w:val="00820906"/>
    <w:rsid w:val="0082214A"/>
    <w:rsid w:val="0083467C"/>
    <w:rsid w:val="0083698E"/>
    <w:rsid w:val="00851A26"/>
    <w:rsid w:val="008544FD"/>
    <w:rsid w:val="0085602A"/>
    <w:rsid w:val="00861596"/>
    <w:rsid w:val="00861B4B"/>
    <w:rsid w:val="008737AC"/>
    <w:rsid w:val="00873D47"/>
    <w:rsid w:val="008758CA"/>
    <w:rsid w:val="00876BC5"/>
    <w:rsid w:val="008831F7"/>
    <w:rsid w:val="008852AC"/>
    <w:rsid w:val="008863D5"/>
    <w:rsid w:val="00887498"/>
    <w:rsid w:val="008929E5"/>
    <w:rsid w:val="008969B8"/>
    <w:rsid w:val="008A28BD"/>
    <w:rsid w:val="008A40D2"/>
    <w:rsid w:val="008B7394"/>
    <w:rsid w:val="008C2807"/>
    <w:rsid w:val="008C4A03"/>
    <w:rsid w:val="008C6CF7"/>
    <w:rsid w:val="008E136D"/>
    <w:rsid w:val="008E4514"/>
    <w:rsid w:val="00904A4B"/>
    <w:rsid w:val="00910902"/>
    <w:rsid w:val="00910C0C"/>
    <w:rsid w:val="00913466"/>
    <w:rsid w:val="00916834"/>
    <w:rsid w:val="0093167B"/>
    <w:rsid w:val="00943E7E"/>
    <w:rsid w:val="0094524E"/>
    <w:rsid w:val="009609C7"/>
    <w:rsid w:val="009620A2"/>
    <w:rsid w:val="0096495A"/>
    <w:rsid w:val="00974AC1"/>
    <w:rsid w:val="00986479"/>
    <w:rsid w:val="00994275"/>
    <w:rsid w:val="00995BE3"/>
    <w:rsid w:val="00996070"/>
    <w:rsid w:val="00997743"/>
    <w:rsid w:val="009A4FF4"/>
    <w:rsid w:val="009B0E14"/>
    <w:rsid w:val="009B5217"/>
    <w:rsid w:val="009C2714"/>
    <w:rsid w:val="009C69FB"/>
    <w:rsid w:val="009D02BF"/>
    <w:rsid w:val="009D4939"/>
    <w:rsid w:val="009D6ED3"/>
    <w:rsid w:val="009E7B39"/>
    <w:rsid w:val="00A10377"/>
    <w:rsid w:val="00A37E7F"/>
    <w:rsid w:val="00A42013"/>
    <w:rsid w:val="00A51760"/>
    <w:rsid w:val="00A615DD"/>
    <w:rsid w:val="00A72812"/>
    <w:rsid w:val="00A87BC5"/>
    <w:rsid w:val="00A94437"/>
    <w:rsid w:val="00A96387"/>
    <w:rsid w:val="00A970C4"/>
    <w:rsid w:val="00AB0B02"/>
    <w:rsid w:val="00AB1D94"/>
    <w:rsid w:val="00AC0787"/>
    <w:rsid w:val="00AC4FD8"/>
    <w:rsid w:val="00AC6602"/>
    <w:rsid w:val="00AC6E0B"/>
    <w:rsid w:val="00AD2678"/>
    <w:rsid w:val="00AD60A0"/>
    <w:rsid w:val="00AE3E74"/>
    <w:rsid w:val="00AE7AE1"/>
    <w:rsid w:val="00AF6AA8"/>
    <w:rsid w:val="00B025F5"/>
    <w:rsid w:val="00B21D6B"/>
    <w:rsid w:val="00B23A85"/>
    <w:rsid w:val="00B634EA"/>
    <w:rsid w:val="00B753C5"/>
    <w:rsid w:val="00B97A50"/>
    <w:rsid w:val="00BA28B7"/>
    <w:rsid w:val="00BC77D0"/>
    <w:rsid w:val="00BD0B6C"/>
    <w:rsid w:val="00BD2912"/>
    <w:rsid w:val="00BE1220"/>
    <w:rsid w:val="00BF24F8"/>
    <w:rsid w:val="00BF73B9"/>
    <w:rsid w:val="00C120EB"/>
    <w:rsid w:val="00C26A66"/>
    <w:rsid w:val="00C714E7"/>
    <w:rsid w:val="00C84C5F"/>
    <w:rsid w:val="00C948D4"/>
    <w:rsid w:val="00CB4084"/>
    <w:rsid w:val="00CB663A"/>
    <w:rsid w:val="00CC3352"/>
    <w:rsid w:val="00CC6311"/>
    <w:rsid w:val="00CD3976"/>
    <w:rsid w:val="00CE0122"/>
    <w:rsid w:val="00CE3B51"/>
    <w:rsid w:val="00CE44A3"/>
    <w:rsid w:val="00CF10F6"/>
    <w:rsid w:val="00CF3ADB"/>
    <w:rsid w:val="00CF3D03"/>
    <w:rsid w:val="00D06751"/>
    <w:rsid w:val="00D07E62"/>
    <w:rsid w:val="00D121AA"/>
    <w:rsid w:val="00D22098"/>
    <w:rsid w:val="00D23533"/>
    <w:rsid w:val="00D32661"/>
    <w:rsid w:val="00D437D1"/>
    <w:rsid w:val="00D450E3"/>
    <w:rsid w:val="00D46F88"/>
    <w:rsid w:val="00D760CE"/>
    <w:rsid w:val="00D77A99"/>
    <w:rsid w:val="00D866B4"/>
    <w:rsid w:val="00D923D6"/>
    <w:rsid w:val="00DB0338"/>
    <w:rsid w:val="00DB7FBF"/>
    <w:rsid w:val="00DC52BB"/>
    <w:rsid w:val="00DC7B0D"/>
    <w:rsid w:val="00DD1CA6"/>
    <w:rsid w:val="00DD37F0"/>
    <w:rsid w:val="00DE53FF"/>
    <w:rsid w:val="00DE7FAC"/>
    <w:rsid w:val="00DF25C4"/>
    <w:rsid w:val="00DF4B24"/>
    <w:rsid w:val="00DF5CF8"/>
    <w:rsid w:val="00E15EB5"/>
    <w:rsid w:val="00E243A6"/>
    <w:rsid w:val="00E33166"/>
    <w:rsid w:val="00E501F1"/>
    <w:rsid w:val="00E51F38"/>
    <w:rsid w:val="00E7157A"/>
    <w:rsid w:val="00E83DF6"/>
    <w:rsid w:val="00EB77BA"/>
    <w:rsid w:val="00ED42CF"/>
    <w:rsid w:val="00ED5A33"/>
    <w:rsid w:val="00EE2758"/>
    <w:rsid w:val="00F036C2"/>
    <w:rsid w:val="00F3422B"/>
    <w:rsid w:val="00F35A8C"/>
    <w:rsid w:val="00F425BC"/>
    <w:rsid w:val="00F43A4D"/>
    <w:rsid w:val="00F47EA5"/>
    <w:rsid w:val="00F53D8E"/>
    <w:rsid w:val="00F55CBD"/>
    <w:rsid w:val="00F62F29"/>
    <w:rsid w:val="00F81F3D"/>
    <w:rsid w:val="00F84C34"/>
    <w:rsid w:val="00F90AE8"/>
    <w:rsid w:val="00F90ED9"/>
    <w:rsid w:val="00F93503"/>
    <w:rsid w:val="00F95F0C"/>
    <w:rsid w:val="00F9603C"/>
    <w:rsid w:val="00F961B8"/>
    <w:rsid w:val="00FB3CC2"/>
    <w:rsid w:val="00FC27FC"/>
    <w:rsid w:val="00FC4E8B"/>
    <w:rsid w:val="00FE1EA2"/>
    <w:rsid w:val="00FE20E7"/>
    <w:rsid w:val="00FE48D7"/>
    <w:rsid w:val="00FF4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4C810"/>
  <w15:chartTrackingRefBased/>
  <w15:docId w15:val="{BF02471B-8042-496D-A43F-1EE956884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0E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90E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90ED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90ED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90ED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90E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0E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0E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0E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ED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90ED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90ED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90ED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90ED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90E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0E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0E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0ED9"/>
    <w:rPr>
      <w:rFonts w:eastAsiaTheme="majorEastAsia" w:cstheme="majorBidi"/>
      <w:color w:val="272727" w:themeColor="text1" w:themeTint="D8"/>
    </w:rPr>
  </w:style>
  <w:style w:type="paragraph" w:styleId="Title">
    <w:name w:val="Title"/>
    <w:basedOn w:val="Normal"/>
    <w:next w:val="Normal"/>
    <w:link w:val="TitleChar"/>
    <w:uiPriority w:val="10"/>
    <w:qFormat/>
    <w:rsid w:val="00F90E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E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E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E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0ED9"/>
    <w:pPr>
      <w:spacing w:before="160"/>
      <w:jc w:val="center"/>
    </w:pPr>
    <w:rPr>
      <w:i/>
      <w:iCs/>
      <w:color w:val="404040" w:themeColor="text1" w:themeTint="BF"/>
    </w:rPr>
  </w:style>
  <w:style w:type="character" w:customStyle="1" w:styleId="QuoteChar">
    <w:name w:val="Quote Char"/>
    <w:basedOn w:val="DefaultParagraphFont"/>
    <w:link w:val="Quote"/>
    <w:uiPriority w:val="29"/>
    <w:rsid w:val="00F90ED9"/>
    <w:rPr>
      <w:i/>
      <w:iCs/>
      <w:color w:val="404040" w:themeColor="text1" w:themeTint="BF"/>
    </w:rPr>
  </w:style>
  <w:style w:type="paragraph" w:styleId="ListParagraph">
    <w:name w:val="List Paragraph"/>
    <w:basedOn w:val="Normal"/>
    <w:uiPriority w:val="34"/>
    <w:qFormat/>
    <w:rsid w:val="00F90ED9"/>
    <w:pPr>
      <w:ind w:left="720"/>
      <w:contextualSpacing/>
    </w:pPr>
  </w:style>
  <w:style w:type="character" w:styleId="IntenseEmphasis">
    <w:name w:val="Intense Emphasis"/>
    <w:basedOn w:val="DefaultParagraphFont"/>
    <w:uiPriority w:val="21"/>
    <w:qFormat/>
    <w:rsid w:val="00F90ED9"/>
    <w:rPr>
      <w:i/>
      <w:iCs/>
      <w:color w:val="2F5496" w:themeColor="accent1" w:themeShade="BF"/>
    </w:rPr>
  </w:style>
  <w:style w:type="paragraph" w:styleId="IntenseQuote">
    <w:name w:val="Intense Quote"/>
    <w:basedOn w:val="Normal"/>
    <w:next w:val="Normal"/>
    <w:link w:val="IntenseQuoteChar"/>
    <w:uiPriority w:val="30"/>
    <w:qFormat/>
    <w:rsid w:val="00F90E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90ED9"/>
    <w:rPr>
      <w:i/>
      <w:iCs/>
      <w:color w:val="2F5496" w:themeColor="accent1" w:themeShade="BF"/>
    </w:rPr>
  </w:style>
  <w:style w:type="character" w:styleId="IntenseReference">
    <w:name w:val="Intense Reference"/>
    <w:basedOn w:val="DefaultParagraphFont"/>
    <w:uiPriority w:val="32"/>
    <w:qFormat/>
    <w:rsid w:val="00F90ED9"/>
    <w:rPr>
      <w:b/>
      <w:bCs/>
      <w:smallCaps/>
      <w:color w:val="2F5496" w:themeColor="accent1" w:themeShade="BF"/>
      <w:spacing w:val="5"/>
    </w:rPr>
  </w:style>
  <w:style w:type="paragraph" w:styleId="Bibliography">
    <w:name w:val="Bibliography"/>
    <w:basedOn w:val="Normal"/>
    <w:next w:val="Normal"/>
    <w:uiPriority w:val="37"/>
    <w:unhideWhenUsed/>
    <w:rsid w:val="00820906"/>
    <w:pPr>
      <w:spacing w:line="360" w:lineRule="auto"/>
      <w:jc w:val="both"/>
    </w:pPr>
    <w:rPr>
      <w:rFonts w:ascii="Arial" w:hAnsi="Arial"/>
      <w:sz w:val="24"/>
      <w:lang w:val="en-US"/>
    </w:rPr>
  </w:style>
  <w:style w:type="character" w:styleId="Hyperlink">
    <w:name w:val="Hyperlink"/>
    <w:basedOn w:val="DefaultParagraphFont"/>
    <w:uiPriority w:val="99"/>
    <w:unhideWhenUsed/>
    <w:rsid w:val="00820906"/>
    <w:rPr>
      <w:color w:val="0563C1" w:themeColor="hyperlink"/>
      <w:u w:val="single"/>
    </w:rPr>
  </w:style>
  <w:style w:type="character" w:styleId="FollowedHyperlink">
    <w:name w:val="FollowedHyperlink"/>
    <w:basedOn w:val="DefaultParagraphFont"/>
    <w:uiPriority w:val="99"/>
    <w:semiHidden/>
    <w:unhideWhenUsed/>
    <w:rsid w:val="00B21D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oris.hr/crosbi/publikacija/prilog-skup/704941" TargetMode="External"/><Relationship Id="rId13" Type="http://schemas.openxmlformats.org/officeDocument/2006/relationships/hyperlink" Target="https://www.sciencedirect.com/science/article/abs/pii/S0959652616321023" TargetMode="External"/><Relationship Id="rId18" Type="http://schemas.openxmlformats.org/officeDocument/2006/relationships/hyperlink" Target="https://journal.ubm.ac.id/index.php/glost/article/view/6286"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sj.westscience-press.com/index.php/wsbm/article/view/751" TargetMode="External"/><Relationship Id="rId7" Type="http://schemas.openxmlformats.org/officeDocument/2006/relationships/hyperlink" Target="https://journal.poltekpar-nhi.ac.id/index.php/ijscot/article/view/1048" TargetMode="External"/><Relationship Id="rId12" Type="http://schemas.openxmlformats.org/officeDocument/2006/relationships/hyperlink" Target="https://journals.sagepub.com/doi/full/10.1177/0734242X221135248" TargetMode="External"/><Relationship Id="rId17" Type="http://schemas.openxmlformats.org/officeDocument/2006/relationships/hyperlink" Target="https://www.sciencedirect.com/science/article/pii/S2352550921001585" TargetMode="External"/><Relationship Id="rId25" Type="http://schemas.openxmlformats.org/officeDocument/2006/relationships/hyperlink" Target="https://www.sciencedirect.com/science/article/pii/S092134492200204X" TargetMode="External"/><Relationship Id="rId2" Type="http://schemas.openxmlformats.org/officeDocument/2006/relationships/styles" Target="styles.xml"/><Relationship Id="rId16" Type="http://schemas.openxmlformats.org/officeDocument/2006/relationships/hyperlink" Target="https://www.sciencedirect.com/science/article/abs/pii/S0959652621010040" TargetMode="External"/><Relationship Id="rId20" Type="http://schemas.openxmlformats.org/officeDocument/2006/relationships/hyperlink" Target="https://publikaciotar.uni-bge.hu/id/eprint/1861/1/Sus_Conference_k%C3%B6tet_2021.pdf" TargetMode="External"/><Relationship Id="rId1" Type="http://schemas.openxmlformats.org/officeDocument/2006/relationships/customXml" Target="../customXml/item1.xml"/><Relationship Id="rId6" Type="http://schemas.openxmlformats.org/officeDocument/2006/relationships/hyperlink" Target="https://link.springer.com/article/10.1007/s10796-022-10250-z" TargetMode="External"/><Relationship Id="rId11" Type="http://schemas.openxmlformats.org/officeDocument/2006/relationships/hyperlink" Target="https://ieeexplore.ieee.org/abstract/document/10797571" TargetMode="External"/><Relationship Id="rId24" Type="http://schemas.openxmlformats.org/officeDocument/2006/relationships/hyperlink" Target="https://dergipark.org.tr/tr/pub/ausbd/article/389189" TargetMode="External"/><Relationship Id="rId5" Type="http://schemas.openxmlformats.org/officeDocument/2006/relationships/hyperlink" Target="https://onlinelibrary.wiley.com/doi/abs/10.1111/1467-8594.00167" TargetMode="External"/><Relationship Id="rId15" Type="http://schemas.openxmlformats.org/officeDocument/2006/relationships/hyperlink" Target="https://harappa.education/harappa-diaries/disadvantages-of-social-responsibility/" TargetMode="External"/><Relationship Id="rId23" Type="http://schemas.openxmlformats.org/officeDocument/2006/relationships/hyperlink" Target="https://ejournal.sidyanusa.org/index.php/injogt/article/view/576" TargetMode="External"/><Relationship Id="rId10" Type="http://schemas.openxmlformats.org/officeDocument/2006/relationships/hyperlink" Target="https://www.researchgate.net/publication/304662992_Carroll's_pyramid_of_CSR_taking_another_look" TargetMode="External"/><Relationship Id="rId19" Type="http://schemas.openxmlformats.org/officeDocument/2006/relationships/hyperlink" Target="https://www.sciencedirect.com/science/article/pii/S0959652622035569" TargetMode="External"/><Relationship Id="rId4" Type="http://schemas.openxmlformats.org/officeDocument/2006/relationships/webSettings" Target="webSettings.xml"/><Relationship Id="rId9" Type="http://schemas.openxmlformats.org/officeDocument/2006/relationships/hyperlink" Target="https://doi.org/10.1186/s40991-016-0004-6" TargetMode="External"/><Relationship Id="rId14" Type="http://schemas.openxmlformats.org/officeDocument/2006/relationships/hyperlink" Target="https://www.ga-institute.com/research/research/sustainability-reporting-trends/" TargetMode="External"/><Relationship Id="rId22" Type="http://schemas.openxmlformats.org/officeDocument/2006/relationships/hyperlink" Target="https://publikaciotar.uni-bge.hu/id/eprint/1861/1/Sus_Conference_k%C3%B6tet_2021.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Hertfordshire.XSL" StyleName="Harvard - Hertfordshire" Version="1">
  <b:Source>
    <b:Tag>Aar03</b:Tag>
    <b:SourceType>JournalArticle</b:SourceType>
    <b:Guid>{0F67C6DA-6414-4889-A03B-D3781545B4C0}</b:Guid>
    <b:Author>
      <b:Author>
        <b:NameList>
          <b:Person>
            <b:Last>Aaronson</b:Last>
            <b:First>S.A</b:First>
          </b:Person>
        </b:NameList>
      </b:Author>
    </b:Author>
    <b:Title>Corporate responsibility in the global village: The British role model and the American laggard</b:Title>
    <b:JournalName>Business and society review</b:JournalName>
    <b:Year>2003</b:Year>
    <b:Pages>309-338</b:Pages>
    <b:YearAccessed>2025</b:YearAccessed>
    <b:MonthAccessed>1</b:MonthAccessed>
    <b:DayAccessed>21</b:DayAccessed>
    <b:URL>https://onlinelibrary.wiley.com/doi/abs/10.1111/1467-8594.00167</b:URL>
    <b:RefOrder>13</b:RefOrder>
  </b:Source>
  <b:Source>
    <b:Tag>Bli21</b:Tag>
    <b:SourceType>JournalArticle</b:SourceType>
    <b:Guid>{89EF0842-1EF3-4581-BB22-63551951DE5A}</b:Guid>
    <b:Author>
      <b:Author>
        <b:NameList>
          <b:Person>
            <b:Last>Blinova</b:Last>
            <b:First>E</b:First>
          </b:Person>
          <b:Person>
            <b:Last>Gregorić</b:Last>
            <b:First>M</b:First>
          </b:Person>
          <b:Person>
            <b:Last>Rončević</b:Last>
            <b:First>A</b:First>
          </b:Person>
          <b:Person>
            <b:Last>Skryl</b:Last>
            <b:First>T.</b:First>
          </b:Person>
        </b:NameList>
      </b:Author>
    </b:Author>
    <b:Title>CSR focus of highly rated international hotels operating in Russia and Croatia as represented on their web-sites in the period of COVID-19 pandemia</b:Title>
    <b:JournalName>In 10th International Scientific Symposium" Region, Entrepreneurship, Development”-online conference</b:JournalName>
    <b:Year>2021</b:Year>
    <b:YearAccessed>2025</b:YearAccessed>
    <b:MonthAccessed>1</b:MonthAccessed>
    <b:DayAccessed>21</b:DayAccessed>
    <b:URL>file:///C:/Users/galoo!!/Downloads/1135366.RED_2021_Proceedings%20(1).pdf</b:URL>
    <b:RefOrder>14</b:RefOrder>
  </b:Source>
  <b:Source>
    <b:Tag>Alr22</b:Tag>
    <b:SourceType>JournalArticle</b:SourceType>
    <b:Guid>{F9897877-F902-4ABD-B513-00E269502F74}</b:Guid>
    <b:Author>
      <b:Author>
        <b:NameList>
          <b:Person>
            <b:Last>Alraja</b:Last>
            <b:First>M.N</b:First>
          </b:Person>
          <b:Person>
            <b:Last>Imran</b:Last>
            <b:First>R</b:First>
          </b:Person>
          <b:Person>
            <b:Last>Khashab</b:Last>
            <b:First>B.M</b:First>
          </b:Person>
          <b:Person>
            <b:Last>Shah</b:Last>
            <b:First>M</b:First>
          </b:Person>
        </b:NameList>
      </b:Author>
    </b:Author>
    <b:Title>Technological innovation, sustainable green practices and SMEs sustainable performance in times of crisis (COVID-19 pandemic)</b:Title>
    <b:JournalName>Information Systems Frontiers</b:JournalName>
    <b:Year>2022</b:Year>
    <b:Pages>1081-1105</b:Pages>
    <b:YearAccessed>2025</b:YearAccessed>
    <b:MonthAccessed>1</b:MonthAccessed>
    <b:DayAccessed>21</b:DayAccessed>
    <b:URL>https://link.springer.com/article/10.1007/s10796-022-10250-z</b:URL>
    <b:RefOrder>15</b:RefOrder>
  </b:Source>
  <b:Source>
    <b:Tag>Gei17</b:Tag>
    <b:SourceType>JournalArticle</b:SourceType>
    <b:Guid>{849E3CEA-3C62-4E77-9847-ACCD3CC90F00}</b:Guid>
    <b:Author>
      <b:Author>
        <b:NameList>
          <b:Person>
            <b:Last>Geissdoerfer</b:Last>
            <b:First>M</b:First>
          </b:Person>
          <b:Person>
            <b:Last>Savaget</b:Last>
            <b:First>P.</b:First>
          </b:Person>
          <b:Person>
            <b:Last>Bocken</b:Last>
            <b:First>N.M</b:First>
          </b:Person>
          <b:Person>
            <b:Last>Hultink</b:Last>
            <b:First>E.J.</b:First>
          </b:Person>
        </b:NameList>
      </b:Author>
    </b:Author>
    <b:Title>The Circular Economy–A new sustainability paradigm?</b:Title>
    <b:Year>2017</b:Year>
    <b:JournalName>Journal of cleaner production</b:JournalName>
    <b:Pages>757-768.</b:Pages>
    <b:YearAccessed>2025</b:YearAccessed>
    <b:MonthAccessed>1</b:MonthAccessed>
    <b:DayAccessed>22</b:DayAccessed>
    <b:URL>https://www.sciencedirect.com/science/article/abs/pii/S0959652616321023</b:URL>
    <b:RefOrder>18</b:RefOrder>
  </b:Source>
  <b:Source>
    <b:Tag>Pie21</b:Tag>
    <b:SourceType>JournalArticle</b:SourceType>
    <b:Guid>{E9CAF176-1AC9-4A2D-BE00-C668A0D49B53}</b:Guid>
    <b:Author>
      <b:Author>
        <b:NameList>
          <b:Person>
            <b:Last>Pieroni</b:Last>
            <b:First>M.P</b:First>
          </b:Person>
          <b:Person>
            <b:Last>McAloone</b:Last>
            <b:First>T.C</b:First>
          </b:Person>
          <b:Person>
            <b:Last>Pigosso</b:Last>
            <b:First>D.C</b:First>
          </b:Person>
        </b:NameList>
      </b:Author>
    </b:Author>
    <b:Title>Developing a process model for circular economy business model innovation within manufacturing companies</b:Title>
    <b:JournalName>Journal of Cleaner Production</b:JournalName>
    <b:Year>2021</b:Year>
    <b:Pages>126785</b:Pages>
    <b:YearAccessed>2025</b:YearAccessed>
    <b:MonthAccessed>1</b:MonthAccessed>
    <b:DayAccessed>22</b:DayAccessed>
    <b:URL>https://www.sciencedirect.com/science/article/abs/pii/S0959652621010040</b:URL>
    <b:RefOrder>19</b:RefOrder>
  </b:Source>
  <b:Source>
    <b:Tag>Gov19</b:Tag>
    <b:SourceType>InternetSite</b:SourceType>
    <b:Guid>{C3207774-305F-460D-A740-41CF58890AC5}</b:Guid>
    <b:Author>
      <b:Author>
        <b:NameList>
          <b:Person>
            <b:Last>Governance &amp; Accountability</b:Last>
            <b:First>Institute</b:First>
          </b:Person>
        </b:NameList>
      </b:Author>
    </b:Author>
    <b:Title>GA Government &amp; Accountability Institute</b:Title>
    <b:InternetSiteTitle>Sustainability Reporting Trends</b:InternetSiteTitle>
    <b:Year>2019</b:Year>
    <b:URL>https://www.ga-institute.com/research/research/sustainability-reporting-trends/</b:URL>
    <b:RefOrder>20</b:RefOrder>
  </b:Source>
  <b:Source>
    <b:Tag>YuY22</b:Tag>
    <b:SourceType>JournalArticle</b:SourceType>
    <b:Guid>{38386741-EE44-4B57-BB26-B25067D23AFA}</b:Guid>
    <b:Author>
      <b:Author>
        <b:NameList>
          <b:Person>
            <b:Last>Yu</b:Last>
            <b:First>Y</b:First>
          </b:Person>
          <b:Person>
            <b:Last>Junjan</b:Last>
            <b:First>V</b:First>
          </b:Person>
          <b:Person>
            <b:Last>Yazan</b:Last>
            <b:First>D.M</b:First>
          </b:Person>
          <b:Person>
            <b:Last>Iacob</b:Last>
            <b:First>M.E</b:First>
          </b:Person>
        </b:NameList>
      </b:Author>
    </b:Author>
    <b:Title>A systematic literature review on Circular Economy implementation in the construction industry: a policy-making perspective</b:Title>
    <b:JournalName>Resources, Conservation and Recycling</b:JournalName>
    <b:Year>2022</b:Year>
    <b:Pages>106359</b:Pages>
    <b:YearAccessed>2025</b:YearAccessed>
    <b:MonthAccessed>1</b:MonthAccessed>
    <b:DayAccessed>21</b:DayAccessed>
    <b:URL>https://www.sciencedirect.com/science/article/pii/S092134492200204X</b:URL>
    <b:RefOrder>21</b:RefOrder>
  </b:Source>
  <b:Source>
    <b:Tag>Sim24</b:Tag>
    <b:SourceType>JournalArticle</b:SourceType>
    <b:Guid>{7D4D3342-6D86-432F-8FE6-75F35CE88FD3}</b:Guid>
    <b:Title>Novotel Cikini Resilience as One of The Hotel Businesses in Jakarta</b:Title>
    <b:JournalName>West Science Business and Management</b:JournalName>
    <b:Year>2024</b:Year>
    <b:Pages>236-248</b:Pages>
    <b:Author>
      <b:Author>
        <b:NameList>
          <b:Person>
            <b:Last>Simorangkir</b:Last>
            <b:First>C.S.N</b:First>
          </b:Person>
          <b:Person>
            <b:Last>Nugraha</b:Last>
            <b:First>R.N</b:First>
          </b:Person>
        </b:NameList>
      </b:Author>
    </b:Author>
    <b:YearAccessed>2025</b:YearAccessed>
    <b:MonthAccessed>1</b:MonthAccessed>
    <b:DayAccessed>23</b:DayAccessed>
    <b:URL>https://wsj.westscience-press.com/index.php/wsbm/article/view/751</b:URL>
    <b:RefOrder>22</b:RefOrder>
  </b:Source>
</b:Sources>
</file>

<file path=customXml/itemProps1.xml><?xml version="1.0" encoding="utf-8"?>
<ds:datastoreItem xmlns:ds="http://schemas.openxmlformats.org/officeDocument/2006/customXml" ds:itemID="{A910FACA-B9B1-4544-8902-F38CCAAC0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5069</TotalTime>
  <Pages>12</Pages>
  <Words>3806</Words>
  <Characters>21697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shunom qureshi</dc:creator>
  <cp:keywords/>
  <dc:description/>
  <cp:lastModifiedBy>shunom qureshi</cp:lastModifiedBy>
  <cp:revision>325</cp:revision>
  <dcterms:created xsi:type="dcterms:W3CDTF">2025-01-13T12:02:00Z</dcterms:created>
  <dcterms:modified xsi:type="dcterms:W3CDTF">2025-02-05T20:47:00Z</dcterms:modified>
</cp:coreProperties>
</file>