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kern w:val="2"/>
          <w:sz w:val="2"/>
          <w:szCs w:val="24"/>
          <w:lang w:val="en-GB" w:eastAsia="zh-CN"/>
          <w14:ligatures w14:val="standardContextual"/>
        </w:rPr>
        <w:id w:val="-242482588"/>
        <w:docPartObj>
          <w:docPartGallery w:val="Cover Pages"/>
          <w:docPartUnique/>
        </w:docPartObj>
      </w:sdtPr>
      <w:sdtEndPr>
        <w:rPr>
          <w:sz w:val="24"/>
        </w:rPr>
      </w:sdtEndPr>
      <w:sdtContent>
        <w:p w14:paraId="22514A45" w14:textId="18E8DD4C" w:rsidR="006534FC" w:rsidRDefault="009E6630">
          <w:pPr>
            <w:pStyle w:val="NoSpacing"/>
            <w:rPr>
              <w:sz w:val="2"/>
            </w:rPr>
          </w:pPr>
          <w:r>
            <w:rPr>
              <w:noProof/>
            </w:rPr>
            <mc:AlternateContent>
              <mc:Choice Requires="wps">
                <w:drawing>
                  <wp:anchor distT="0" distB="0" distL="114300" distR="114300" simplePos="0" relativeHeight="251672576" behindDoc="0" locked="0" layoutInCell="1" allowOverlap="1" wp14:anchorId="0C907E38" wp14:editId="4794720A">
                    <wp:simplePos x="0" y="0"/>
                    <wp:positionH relativeFrom="page">
                      <wp:posOffset>862706</wp:posOffset>
                    </wp:positionH>
                    <wp:positionV relativeFrom="margin">
                      <wp:posOffset>-452029</wp:posOffset>
                    </wp:positionV>
                    <wp:extent cx="5943600" cy="723481"/>
                    <wp:effectExtent l="0" t="0" r="0" b="635"/>
                    <wp:wrapNone/>
                    <wp:docPr id="62" name="Text Box 66"/>
                    <wp:cNvGraphicFramePr/>
                    <a:graphic xmlns:a="http://schemas.openxmlformats.org/drawingml/2006/main">
                      <a:graphicData uri="http://schemas.microsoft.com/office/word/2010/wordprocessingShape">
                        <wps:wsp>
                          <wps:cNvSpPr txBox="1"/>
                          <wps:spPr>
                            <a:xfrm>
                              <a:off x="0" y="0"/>
                              <a:ext cx="5943600" cy="72348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2C7FCE"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47B122E8" w14:textId="13934513" w:rsidR="006534FC" w:rsidRDefault="006534FC">
                                    <w:pPr>
                                      <w:pStyle w:val="NoSpacing"/>
                                      <w:rPr>
                                        <w:rFonts w:asciiTheme="majorHAnsi" w:eastAsiaTheme="majorEastAsia" w:hAnsiTheme="majorHAnsi" w:cstheme="majorBidi"/>
                                        <w:caps/>
                                        <w:color w:val="2C7FCE" w:themeColor="text2" w:themeTint="99"/>
                                        <w:sz w:val="68"/>
                                        <w:szCs w:val="68"/>
                                      </w:rPr>
                                    </w:pPr>
                                    <w:r>
                                      <w:rPr>
                                        <w:rFonts w:asciiTheme="majorHAnsi" w:eastAsiaTheme="majorEastAsia" w:hAnsiTheme="majorHAnsi" w:cstheme="majorBidi"/>
                                        <w:caps/>
                                        <w:color w:val="2C7FCE" w:themeColor="text2" w:themeTint="99"/>
                                        <w:sz w:val="64"/>
                                        <w:szCs w:val="64"/>
                                      </w:rPr>
                                      <w:t>LDE Assignment 1</w:t>
                                    </w:r>
                                  </w:p>
                                </w:sdtContent>
                              </w:sdt>
                              <w:p w14:paraId="71950947" w14:textId="66E01E59" w:rsidR="006534FC" w:rsidRDefault="006534FC">
                                <w:pPr>
                                  <w:pStyle w:val="NoSpacing"/>
                                  <w:spacing w:before="120"/>
                                  <w:rPr>
                                    <w:color w:val="156082" w:themeColor="accent1"/>
                                    <w:sz w:val="36"/>
                                    <w:szCs w:val="36"/>
                                  </w:rPr>
                                </w:pPr>
                              </w:p>
                              <w:p w14:paraId="7D91D151" w14:textId="77777777" w:rsidR="006534FC" w:rsidRDefault="006534F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76500</wp14:pctWidth>
                    </wp14:sizeRelH>
                    <wp14:sizeRelV relativeFrom="margin">
                      <wp14:pctHeight>0</wp14:pctHeight>
                    </wp14:sizeRelV>
                  </wp:anchor>
                </w:drawing>
              </mc:Choice>
              <mc:Fallback>
                <w:pict>
                  <v:shapetype w14:anchorId="0C907E38" id="_x0000_t202" coordsize="21600,21600" o:spt="202" path="m,l,21600r21600,l21600,xe">
                    <v:stroke joinstyle="miter"/>
                    <v:path gradientshapeok="t" o:connecttype="rect"/>
                  </v:shapetype>
                  <v:shape id="Text Box 66" o:spid="_x0000_s1026" type="#_x0000_t202" style="position:absolute;margin-left:67.95pt;margin-top:-35.6pt;width:468pt;height:56.95pt;z-index:251672576;visibility:visible;mso-wrap-style:square;mso-width-percent:765;mso-height-percent:0;mso-wrap-distance-left:9pt;mso-wrap-distance-top:0;mso-wrap-distance-right:9pt;mso-wrap-distance-bottom:0;mso-position-horizontal:absolute;mso-position-horizontal-relative:page;mso-position-vertical:absolute;mso-position-vertical-relative:margin;mso-width-percent:765;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" filled="f" stroked="f" strokeweight=".5pt">
                    <v:textbox>
                      <w:txbxContent>
                        <w:sdt>
                          <w:sdtPr>
                            <w:rPr>
                              <w:rFonts w:asciiTheme="majorHAnsi" w:eastAsiaTheme="majorEastAsia" w:hAnsiTheme="majorHAnsi" w:cstheme="majorBidi"/>
                              <w:caps/>
                              <w:color w:val="2C7FCE"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47B122E8" w14:textId="13934513" w:rsidR="006534FC" w:rsidRDefault="006534FC">
                              <w:pPr>
                                <w:pStyle w:val="NoSpacing"/>
                                <w:rPr>
                                  <w:rFonts w:asciiTheme="majorHAnsi" w:eastAsiaTheme="majorEastAsia" w:hAnsiTheme="majorHAnsi" w:cstheme="majorBidi"/>
                                  <w:caps/>
                                  <w:color w:val="2C7FCE" w:themeColor="text2" w:themeTint="99"/>
                                  <w:sz w:val="68"/>
                                  <w:szCs w:val="68"/>
                                </w:rPr>
                              </w:pPr>
                              <w:r>
                                <w:rPr>
                                  <w:rFonts w:asciiTheme="majorHAnsi" w:eastAsiaTheme="majorEastAsia" w:hAnsiTheme="majorHAnsi" w:cstheme="majorBidi"/>
                                  <w:caps/>
                                  <w:color w:val="2C7FCE" w:themeColor="text2" w:themeTint="99"/>
                                  <w:sz w:val="64"/>
                                  <w:szCs w:val="64"/>
                                </w:rPr>
                                <w:t>LDE Assignment 1</w:t>
                              </w:r>
                            </w:p>
                          </w:sdtContent>
                        </w:sdt>
                        <w:p w14:paraId="71950947" w14:textId="66E01E59" w:rsidR="006534FC" w:rsidRDefault="006534FC">
                          <w:pPr>
                            <w:pStyle w:val="NoSpacing"/>
                            <w:spacing w:before="120"/>
                            <w:rPr>
                              <w:color w:val="156082" w:themeColor="accent1"/>
                              <w:sz w:val="36"/>
                              <w:szCs w:val="36"/>
                            </w:rPr>
                          </w:pPr>
                        </w:p>
                        <w:p w14:paraId="7D91D151" w14:textId="77777777" w:rsidR="006534FC" w:rsidRDefault="006534FC"/>
                      </w:txbxContent>
                    </v:textbox>
                    <w10:wrap anchorx="page" anchory="margin"/>
                  </v:shape>
                </w:pict>
              </mc:Fallback>
            </mc:AlternateContent>
          </w:r>
        </w:p>
        <w:p w14:paraId="239B0160" w14:textId="313829DC" w:rsidR="006534FC" w:rsidRDefault="006534FC">
          <w:r>
            <w:rPr>
              <w:noProof/>
              <w:color w:val="156082" w:themeColor="accent1"/>
              <w:sz w:val="36"/>
              <w:szCs w:val="36"/>
            </w:rPr>
            <mc:AlternateContent>
              <mc:Choice Requires="wpg">
                <w:drawing>
                  <wp:anchor distT="0" distB="0" distL="114300" distR="114300" simplePos="0" relativeHeight="251671552" behindDoc="1" locked="0" layoutInCell="1" allowOverlap="1" wp14:anchorId="20708AB0" wp14:editId="428E0B19">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7AB4FDD6" id="Group 2" o:spid="_x0000_s1026" style="position:absolute;margin-left:0;margin-top:0;width:432.65pt;height:448.55pt;z-index:-251644928;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70528" behindDoc="0" locked="0" layoutInCell="1" allowOverlap="1" wp14:anchorId="4A05ADAE" wp14:editId="56E4BCC2">
                    <wp:simplePos x="0" y="0"/>
                    <wp:positionH relativeFrom="page">
                      <wp:align>center</wp:align>
                    </wp:positionH>
                    <wp:positionV relativeFrom="margin">
                      <wp:align>bottom</wp:align>
                    </wp:positionV>
                    <wp:extent cx="5943600" cy="374904"/>
                    <wp:effectExtent l="0" t="0" r="0" b="2540"/>
                    <wp:wrapNone/>
                    <wp:docPr id="69" name="Text Box 73"/>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EBADAB0" w14:textId="77777777" w:rsidR="00D070FE" w:rsidRPr="00D070FE" w:rsidRDefault="00D070FE" w:rsidP="00D070FE">
                                <w:pPr>
                                  <w:pStyle w:val="NoSpacing"/>
                                  <w:jc w:val="right"/>
                                  <w:rPr>
                                    <w:color w:val="156082" w:themeColor="accent1"/>
                                    <w:sz w:val="36"/>
                                    <w:szCs w:val="36"/>
                                  </w:rPr>
                                </w:pPr>
                                <w:r w:rsidRPr="00D070FE">
                                  <w:rPr>
                                    <w:color w:val="156082" w:themeColor="accent1"/>
                                    <w:sz w:val="36"/>
                                    <w:szCs w:val="36"/>
                                  </w:rPr>
                                  <w:t>University of Wales Trinity Saint David</w:t>
                                </w:r>
                              </w:p>
                              <w:sdt>
                                <w:sdtPr>
                                  <w:rPr>
                                    <w:color w:val="156082"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58C1EA95" w14:textId="52D97CFF" w:rsidR="006534FC" w:rsidRDefault="00D070FE">
                                    <w:pPr>
                                      <w:pStyle w:val="NoSpacing"/>
                                      <w:jc w:val="right"/>
                                      <w:rPr>
                                        <w:color w:val="156082" w:themeColor="accent1"/>
                                        <w:sz w:val="36"/>
                                        <w:szCs w:val="36"/>
                                      </w:rPr>
                                    </w:pPr>
                                    <w:r>
                                      <w:rPr>
                                        <w:color w:val="156082" w:themeColor="accent1"/>
                                        <w:sz w:val="36"/>
                                        <w:szCs w:val="36"/>
                                      </w:rPr>
                                      <w:t>London Campus</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4A05ADAE" id="Text Box 73" o:spid="_x0000_s1027" type="#_x0000_t202" style="position:absolute;margin-left:0;margin-top:0;width:468pt;height:29.5pt;z-index:251670528;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" filled="f" stroked="f" strokeweight=".5pt">
                    <v:textbox style="mso-fit-shape-to-text:t" inset="0,0,0,0">
                      <w:txbxContent>
                        <w:p w14:paraId="7EBADAB0" w14:textId="77777777" w:rsidR="00D070FE" w:rsidRPr="00D070FE" w:rsidRDefault="00D070FE" w:rsidP="00D070FE">
                          <w:pPr>
                            <w:pStyle w:val="NoSpacing"/>
                            <w:jc w:val="right"/>
                            <w:rPr>
                              <w:color w:val="156082" w:themeColor="accent1"/>
                              <w:sz w:val="36"/>
                              <w:szCs w:val="36"/>
                            </w:rPr>
                          </w:pPr>
                          <w:r w:rsidRPr="00D070FE">
                            <w:rPr>
                              <w:color w:val="156082" w:themeColor="accent1"/>
                              <w:sz w:val="36"/>
                              <w:szCs w:val="36"/>
                            </w:rPr>
                            <w:t>University of Wales Trinity Saint David</w:t>
                          </w:r>
                        </w:p>
                        <w:sdt>
                          <w:sdtPr>
                            <w:rPr>
                              <w:color w:val="156082"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58C1EA95" w14:textId="52D97CFF" w:rsidR="006534FC" w:rsidRDefault="00D070FE">
                              <w:pPr>
                                <w:pStyle w:val="NoSpacing"/>
                                <w:jc w:val="right"/>
                                <w:rPr>
                                  <w:color w:val="156082" w:themeColor="accent1"/>
                                  <w:sz w:val="36"/>
                                  <w:szCs w:val="36"/>
                                </w:rPr>
                              </w:pPr>
                              <w:r>
                                <w:rPr>
                                  <w:color w:val="156082" w:themeColor="accent1"/>
                                  <w:sz w:val="36"/>
                                  <w:szCs w:val="36"/>
                                </w:rPr>
                                <w:t>London Campus</w:t>
                              </w:r>
                            </w:p>
                          </w:sdtContent>
                        </w:sdt>
                      </w:txbxContent>
                    </v:textbox>
                    <w10:wrap anchorx="page" anchory="margin"/>
                  </v:shape>
                </w:pict>
              </mc:Fallback>
            </mc:AlternateContent>
          </w:r>
        </w:p>
        <w:p w14:paraId="349EB5CC" w14:textId="7B2D16FD" w:rsidR="006534FC" w:rsidRDefault="00E11E87">
          <w:r>
            <w:rPr>
              <w:noProof/>
            </w:rPr>
            <mc:AlternateContent>
              <mc:Choice Requires="wps">
                <w:drawing>
                  <wp:anchor distT="0" distB="0" distL="114300" distR="114300" simplePos="0" relativeHeight="251674624" behindDoc="0" locked="0" layoutInCell="1" allowOverlap="1" wp14:anchorId="34BAC254" wp14:editId="542451AE">
                    <wp:simplePos x="0" y="0"/>
                    <wp:positionH relativeFrom="column">
                      <wp:posOffset>4104005</wp:posOffset>
                    </wp:positionH>
                    <wp:positionV relativeFrom="paragraph">
                      <wp:posOffset>6913880</wp:posOffset>
                    </wp:positionV>
                    <wp:extent cx="1576705" cy="969645"/>
                    <wp:effectExtent l="0" t="0" r="23495" b="20955"/>
                    <wp:wrapNone/>
                    <wp:docPr id="82867012" name="Text Box 33"/>
                    <wp:cNvGraphicFramePr/>
                    <a:graphic xmlns:a="http://schemas.openxmlformats.org/drawingml/2006/main">
                      <a:graphicData uri="http://schemas.microsoft.com/office/word/2010/wordprocessingShape">
                        <wps:wsp>
                          <wps:cNvSpPr txBox="1"/>
                          <wps:spPr>
                            <a:xfrm>
                              <a:off x="0" y="0"/>
                              <a:ext cx="1576705" cy="969645"/>
                            </a:xfrm>
                            <a:prstGeom prst="rect">
                              <a:avLst/>
                            </a:prstGeom>
                            <a:solidFill>
                              <a:schemeClr val="lt1"/>
                            </a:solidFill>
                            <a:ln w="6350">
                              <a:solidFill>
                                <a:prstClr val="black"/>
                              </a:solidFill>
                            </a:ln>
                          </wps:spPr>
                          <wps:txbx>
                            <w:txbxContent>
                              <w:p w14:paraId="40922E32" w14:textId="41A81807" w:rsidR="00373529" w:rsidRDefault="00373529" w:rsidP="00373529">
                                <w:pPr>
                                  <w:jc w:val="center"/>
                                </w:pPr>
                                <w:r>
                                  <w:rPr>
                                    <w:noProof/>
                                  </w:rPr>
                                  <w:drawing>
                                    <wp:inline distT="0" distB="0" distL="0" distR="0" wp14:anchorId="68AEAE0A" wp14:editId="43DDFADC">
                                      <wp:extent cx="1290204" cy="861695"/>
                                      <wp:effectExtent l="0" t="0" r="5715" b="0"/>
                                      <wp:docPr id="1704991016"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4868683" name="Picture 1964868683"/>
                                              <pic:cNvPicPr/>
                                            </pic:nvPicPr>
                                            <pic:blipFill>
                                              <a:blip r:embed="rId12">
                                                <a:extLst>
                                                  <a:ext uri="{28A0092B-C50C-407E-A947-70E740481C1C}">
                                                    <a14:useLocalDpi xmlns:a14="http://schemas.microsoft.com/office/drawing/2010/main" val="0"/>
                                                  </a:ext>
                                                </a:extLst>
                                              </a:blip>
                                              <a:stretch>
                                                <a:fillRect/>
                                              </a:stretch>
                                            </pic:blipFill>
                                            <pic:spPr>
                                              <a:xfrm>
                                                <a:off x="0" y="0"/>
                                                <a:ext cx="1335699" cy="892080"/>
                                              </a:xfrm>
                                              <a:prstGeom prst="rect">
                                                <a:avLst/>
                                              </a:prstGeom>
                                              <a:effectLst>
                                                <a:innerShdw blurRad="63500" dist="50800">
                                                  <a:prstClr val="black">
                                                    <a:alpha val="50000"/>
                                                  </a:prstClr>
                                                </a:innerShdw>
                                              </a:effec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BAC254" id="Text Box 33" o:spid="_x0000_s1028" type="#_x0000_t202" style="position:absolute;margin-left:323.15pt;margin-top:544.4pt;width:124.15pt;height:76.3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" fillcolor="white [3201]" strokeweight=".5pt">
                    <v:textbox>
                      <w:txbxContent>
                        <w:p w14:paraId="40922E32" w14:textId="41A81807" w:rsidR="00373529" w:rsidRDefault="00373529" w:rsidP="00373529">
                          <w:pPr>
                            <w:jc w:val="center"/>
                          </w:pPr>
                          <w:r>
                            <w:rPr>
                              <w:noProof/>
                            </w:rPr>
                            <w:drawing>
                              <wp:inline distT="0" distB="0" distL="0" distR="0" wp14:anchorId="68AEAE0A" wp14:editId="43DDFADC">
                                <wp:extent cx="1290204" cy="861695"/>
                                <wp:effectExtent l="0" t="0" r="5715" b="0"/>
                                <wp:docPr id="1704991016"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4868683" name="Picture 1964868683"/>
                                        <pic:cNvPicPr/>
                                      </pic:nvPicPr>
                                      <pic:blipFill>
                                        <a:blip r:embed="rId12">
                                          <a:extLst>
                                            <a:ext uri="{28A0092B-C50C-407E-A947-70E740481C1C}">
                                              <a14:useLocalDpi xmlns:a14="http://schemas.microsoft.com/office/drawing/2010/main" val="0"/>
                                            </a:ext>
                                          </a:extLst>
                                        </a:blip>
                                        <a:stretch>
                                          <a:fillRect/>
                                        </a:stretch>
                                      </pic:blipFill>
                                      <pic:spPr>
                                        <a:xfrm>
                                          <a:off x="0" y="0"/>
                                          <a:ext cx="1335699" cy="892080"/>
                                        </a:xfrm>
                                        <a:prstGeom prst="rect">
                                          <a:avLst/>
                                        </a:prstGeom>
                                        <a:effectLst>
                                          <a:innerShdw blurRad="63500" dist="50800">
                                            <a:prstClr val="black">
                                              <a:alpha val="50000"/>
                                            </a:prstClr>
                                          </a:innerShdw>
                                        </a:effectLst>
                                      </pic:spPr>
                                    </pic:pic>
                                  </a:graphicData>
                                </a:graphic>
                              </wp:inline>
                            </w:drawing>
                          </w:r>
                        </w:p>
                      </w:txbxContent>
                    </v:textbox>
                  </v:shape>
                </w:pict>
              </mc:Fallback>
            </mc:AlternateContent>
          </w:r>
          <w:r w:rsidR="00373529">
            <w:rPr>
              <w:noProof/>
            </w:rPr>
            <mc:AlternateContent>
              <mc:Choice Requires="wps">
                <w:drawing>
                  <wp:anchor distT="0" distB="0" distL="114300" distR="114300" simplePos="0" relativeHeight="251673600" behindDoc="0" locked="0" layoutInCell="1" allowOverlap="1" wp14:anchorId="21D7A479" wp14:editId="7138C456">
                    <wp:simplePos x="0" y="0"/>
                    <wp:positionH relativeFrom="column">
                      <wp:posOffset>80387</wp:posOffset>
                    </wp:positionH>
                    <wp:positionV relativeFrom="paragraph">
                      <wp:posOffset>566587</wp:posOffset>
                    </wp:positionV>
                    <wp:extent cx="4084655" cy="2949192"/>
                    <wp:effectExtent l="0" t="0" r="11430" b="22860"/>
                    <wp:wrapNone/>
                    <wp:docPr id="2069328555" name="Text Box 30"/>
                    <wp:cNvGraphicFramePr/>
                    <a:graphic xmlns:a="http://schemas.openxmlformats.org/drawingml/2006/main">
                      <a:graphicData uri="http://schemas.microsoft.com/office/word/2010/wordprocessingShape">
                        <wps:wsp>
                          <wps:cNvSpPr txBox="1"/>
                          <wps:spPr>
                            <a:xfrm>
                              <a:off x="0" y="0"/>
                              <a:ext cx="4084655" cy="2949192"/>
                            </a:xfrm>
                            <a:prstGeom prst="rect">
                              <a:avLst/>
                            </a:prstGeom>
                            <a:solidFill>
                              <a:schemeClr val="lt1"/>
                            </a:solidFill>
                            <a:ln w="6350">
                              <a:solidFill>
                                <a:prstClr val="black"/>
                              </a:solidFill>
                            </a:ln>
                          </wps:spPr>
                          <wps:txbx>
                            <w:txbxContent>
                              <w:p w14:paraId="2D3BE971" w14:textId="77777777" w:rsidR="006534FC" w:rsidRDefault="006534FC" w:rsidP="006534FC">
                                <w:r w:rsidRPr="00373529">
                                  <w:rPr>
                                    <w:b/>
                                    <w:bCs/>
                                  </w:rPr>
                                  <w:t>Module Name:</w:t>
                                </w:r>
                                <w:r>
                                  <w:t xml:space="preserve"> Learning In the Digital Era</w:t>
                                </w:r>
                              </w:p>
                              <w:p w14:paraId="6E7754DC" w14:textId="77777777" w:rsidR="006534FC" w:rsidRDefault="006534FC" w:rsidP="006534FC">
                                <w:r w:rsidRPr="00373529">
                                  <w:rPr>
                                    <w:b/>
                                    <w:bCs/>
                                  </w:rPr>
                                  <w:t>Module Code:</w:t>
                                </w:r>
                                <w:r>
                                  <w:t xml:space="preserve"> ACCA 4025</w:t>
                                </w:r>
                              </w:p>
                              <w:p w14:paraId="442BD08D" w14:textId="77777777" w:rsidR="008143C2" w:rsidRDefault="008143C2" w:rsidP="006534FC"/>
                              <w:p w14:paraId="6FC00CAB" w14:textId="4C5E674A" w:rsidR="006534FC" w:rsidRPr="00373529" w:rsidRDefault="006534FC" w:rsidP="006534FC">
                                <w:pPr>
                                  <w:rPr>
                                    <w:b/>
                                    <w:bCs/>
                                  </w:rPr>
                                </w:pPr>
                                <w:r w:rsidRPr="00373529">
                                  <w:rPr>
                                    <w:b/>
                                    <w:bCs/>
                                  </w:rPr>
                                  <w:t>E-Portfolio:</w:t>
                                </w:r>
                                <w:r w:rsidR="00F43D33" w:rsidRPr="00F43D33">
                                  <w:t xml:space="preserve"> </w:t>
                                </w:r>
                                <w:hyperlink r:id="rId13" w:history="1">
                                  <w:r w:rsidR="00F43D33" w:rsidRPr="00F43D33">
                                    <w:rPr>
                                      <w:rStyle w:val="Hyperlink"/>
                                    </w:rPr>
                                    <w:t>https://25304251.wixsite.com/erashid</w:t>
                                  </w:r>
                                </w:hyperlink>
                              </w:p>
                              <w:p w14:paraId="4EF90168" w14:textId="77777777" w:rsidR="006534FC" w:rsidRDefault="006534FC" w:rsidP="006534FC">
                                <w:r w:rsidRPr="00373529">
                                  <w:rPr>
                                    <w:b/>
                                    <w:bCs/>
                                  </w:rPr>
                                  <w:t>Student Name:</w:t>
                                </w:r>
                                <w:r>
                                  <w:t xml:space="preserve"> Ersal Nezhdet Rashid</w:t>
                                </w:r>
                              </w:p>
                              <w:p w14:paraId="41B7DD68" w14:textId="77777777" w:rsidR="006534FC" w:rsidRDefault="006534FC" w:rsidP="006534FC">
                                <w:r w:rsidRPr="00373529">
                                  <w:rPr>
                                    <w:b/>
                                    <w:bCs/>
                                  </w:rPr>
                                  <w:t>Student ID:</w:t>
                                </w:r>
                                <w:r>
                                  <w:t xml:space="preserve"> 2530425</w:t>
                                </w:r>
                              </w:p>
                              <w:p w14:paraId="45B5A477" w14:textId="5D8B3CCB" w:rsidR="006534FC" w:rsidRDefault="006534FC" w:rsidP="006534FC">
                                <w:r w:rsidRPr="00373529">
                                  <w:rPr>
                                    <w:b/>
                                    <w:bCs/>
                                  </w:rPr>
                                  <w:t>Group:</w:t>
                                </w:r>
                                <w:r>
                                  <w:t xml:space="preserve"> 1</w:t>
                                </w:r>
                              </w:p>
                              <w:p w14:paraId="08EA5FA2" w14:textId="77777777" w:rsidR="00134FC1" w:rsidRDefault="00134FC1" w:rsidP="006534FC">
                                <w:pPr>
                                  <w:rPr>
                                    <w:b/>
                                    <w:bCs/>
                                  </w:rPr>
                                </w:pPr>
                              </w:p>
                              <w:p w14:paraId="57D9B81B" w14:textId="049304FB" w:rsidR="006534FC" w:rsidRPr="00D1059F" w:rsidRDefault="00862707" w:rsidP="006534FC">
                                <w:r w:rsidRPr="00862707">
                                  <w:rPr>
                                    <w:b/>
                                    <w:bCs/>
                                  </w:rPr>
                                  <w:t>Lecturer's Name</w:t>
                                </w:r>
                                <w:r w:rsidR="006534FC" w:rsidRPr="00373529">
                                  <w:rPr>
                                    <w:b/>
                                    <w:bCs/>
                                  </w:rPr>
                                  <w:t xml:space="preserve">: </w:t>
                                </w:r>
                                <w:r w:rsidR="00D1059F" w:rsidRPr="00D1059F">
                                  <w:t>Koushik Modak</w:t>
                                </w:r>
                              </w:p>
                              <w:p w14:paraId="64734038" w14:textId="77777777" w:rsidR="006534FC" w:rsidRDefault="006534FC" w:rsidP="006534FC"/>
                              <w:p w14:paraId="3473A020" w14:textId="000ED65C" w:rsidR="006534FC" w:rsidRDefault="006534FC" w:rsidP="006534FC"/>
                              <w:p w14:paraId="2D3B4303" w14:textId="77777777" w:rsidR="006534FC" w:rsidRDefault="006534F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D7A479" id="Text Box 30" o:spid="_x0000_s1029" type="#_x0000_t202" style="position:absolute;margin-left:6.35pt;margin-top:44.6pt;width:321.65pt;height:232.2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" fillcolor="white [3201]" strokeweight=".5pt">
                    <v:textbox>
                      <w:txbxContent>
                        <w:p w14:paraId="2D3BE971" w14:textId="77777777" w:rsidR="006534FC" w:rsidRDefault="006534FC" w:rsidP="006534FC">
                          <w:r w:rsidRPr="00373529">
                            <w:rPr>
                              <w:b/>
                              <w:bCs/>
                            </w:rPr>
                            <w:t>Module Name:</w:t>
                          </w:r>
                          <w:r>
                            <w:t xml:space="preserve"> Learning In the Digital Era</w:t>
                          </w:r>
                        </w:p>
                        <w:p w14:paraId="6E7754DC" w14:textId="77777777" w:rsidR="006534FC" w:rsidRDefault="006534FC" w:rsidP="006534FC">
                          <w:r w:rsidRPr="00373529">
                            <w:rPr>
                              <w:b/>
                              <w:bCs/>
                            </w:rPr>
                            <w:t>Module Code:</w:t>
                          </w:r>
                          <w:r>
                            <w:t xml:space="preserve"> ACCA 4025</w:t>
                          </w:r>
                        </w:p>
                        <w:p w14:paraId="442BD08D" w14:textId="77777777" w:rsidR="008143C2" w:rsidRDefault="008143C2" w:rsidP="006534FC"/>
                        <w:p w14:paraId="6FC00CAB" w14:textId="4C5E674A" w:rsidR="006534FC" w:rsidRPr="00373529" w:rsidRDefault="006534FC" w:rsidP="006534FC">
                          <w:pPr>
                            <w:rPr>
                              <w:b/>
                              <w:bCs/>
                            </w:rPr>
                          </w:pPr>
                          <w:r w:rsidRPr="00373529">
                            <w:rPr>
                              <w:b/>
                              <w:bCs/>
                            </w:rPr>
                            <w:t>E-Portfolio:</w:t>
                          </w:r>
                          <w:r w:rsidR="00F43D33" w:rsidRPr="00F43D33">
                            <w:t xml:space="preserve"> </w:t>
                          </w:r>
                          <w:hyperlink r:id="rId14" w:history="1">
                            <w:r w:rsidR="00F43D33" w:rsidRPr="00F43D33">
                              <w:rPr>
                                <w:rStyle w:val="Hyperlink"/>
                              </w:rPr>
                              <w:t>https://25304251.wixsite.com/erashid</w:t>
                            </w:r>
                          </w:hyperlink>
                        </w:p>
                        <w:p w14:paraId="4EF90168" w14:textId="77777777" w:rsidR="006534FC" w:rsidRDefault="006534FC" w:rsidP="006534FC">
                          <w:r w:rsidRPr="00373529">
                            <w:rPr>
                              <w:b/>
                              <w:bCs/>
                            </w:rPr>
                            <w:t>Student Name:</w:t>
                          </w:r>
                          <w:r>
                            <w:t xml:space="preserve"> Ersal Nezhdet Rashid</w:t>
                          </w:r>
                        </w:p>
                        <w:p w14:paraId="41B7DD68" w14:textId="77777777" w:rsidR="006534FC" w:rsidRDefault="006534FC" w:rsidP="006534FC">
                          <w:r w:rsidRPr="00373529">
                            <w:rPr>
                              <w:b/>
                              <w:bCs/>
                            </w:rPr>
                            <w:t>Student ID:</w:t>
                          </w:r>
                          <w:r>
                            <w:t xml:space="preserve"> 2530425</w:t>
                          </w:r>
                        </w:p>
                        <w:p w14:paraId="45B5A477" w14:textId="5D8B3CCB" w:rsidR="006534FC" w:rsidRDefault="006534FC" w:rsidP="006534FC">
                          <w:r w:rsidRPr="00373529">
                            <w:rPr>
                              <w:b/>
                              <w:bCs/>
                            </w:rPr>
                            <w:t>Group:</w:t>
                          </w:r>
                          <w:r>
                            <w:t xml:space="preserve"> 1</w:t>
                          </w:r>
                        </w:p>
                        <w:p w14:paraId="08EA5FA2" w14:textId="77777777" w:rsidR="00134FC1" w:rsidRDefault="00134FC1" w:rsidP="006534FC">
                          <w:pPr>
                            <w:rPr>
                              <w:b/>
                              <w:bCs/>
                            </w:rPr>
                          </w:pPr>
                        </w:p>
                        <w:p w14:paraId="57D9B81B" w14:textId="049304FB" w:rsidR="006534FC" w:rsidRPr="00D1059F" w:rsidRDefault="00862707" w:rsidP="006534FC">
                          <w:r w:rsidRPr="00862707">
                            <w:rPr>
                              <w:b/>
                              <w:bCs/>
                            </w:rPr>
                            <w:t>Lecturer's Name</w:t>
                          </w:r>
                          <w:r w:rsidR="006534FC" w:rsidRPr="00373529">
                            <w:rPr>
                              <w:b/>
                              <w:bCs/>
                            </w:rPr>
                            <w:t xml:space="preserve">: </w:t>
                          </w:r>
                          <w:r w:rsidR="00D1059F" w:rsidRPr="00D1059F">
                            <w:t>Koushik Modak</w:t>
                          </w:r>
                        </w:p>
                        <w:p w14:paraId="64734038" w14:textId="77777777" w:rsidR="006534FC" w:rsidRDefault="006534FC" w:rsidP="006534FC"/>
                        <w:p w14:paraId="3473A020" w14:textId="000ED65C" w:rsidR="006534FC" w:rsidRDefault="006534FC" w:rsidP="006534FC"/>
                        <w:p w14:paraId="2D3B4303" w14:textId="77777777" w:rsidR="006534FC" w:rsidRDefault="006534FC"/>
                      </w:txbxContent>
                    </v:textbox>
                  </v:shape>
                </w:pict>
              </mc:Fallback>
            </mc:AlternateContent>
          </w:r>
          <w:r w:rsidR="006534FC">
            <w:br w:type="page"/>
          </w:r>
        </w:p>
      </w:sdtContent>
    </w:sdt>
    <w:sdt>
      <w:sdtPr>
        <w:rPr>
          <w:rFonts w:asciiTheme="minorHAnsi" w:eastAsiaTheme="minorEastAsia" w:hAnsiTheme="minorHAnsi" w:cstheme="minorBidi"/>
          <w:color w:val="auto"/>
          <w:kern w:val="2"/>
          <w:sz w:val="24"/>
          <w:szCs w:val="24"/>
          <w14:ligatures w14:val="standardContextual"/>
        </w:rPr>
        <w:id w:val="1783771839"/>
        <w:docPartObj>
          <w:docPartGallery w:val="Table of Contents"/>
          <w:docPartUnique/>
        </w:docPartObj>
      </w:sdtPr>
      <w:sdtEndPr>
        <w:rPr>
          <w:b/>
          <w:bCs/>
        </w:rPr>
      </w:sdtEndPr>
      <w:sdtContent>
        <w:p w14:paraId="6BDDF961" w14:textId="35B67B23" w:rsidR="003A12C8" w:rsidRPr="00496BD7" w:rsidRDefault="003A12C8">
          <w:pPr>
            <w:pStyle w:val="TOCHeading"/>
            <w:rPr>
              <w:sz w:val="24"/>
              <w:szCs w:val="24"/>
            </w:rPr>
          </w:pPr>
          <w:r w:rsidRPr="00496BD7">
            <w:rPr>
              <w:sz w:val="24"/>
              <w:szCs w:val="24"/>
            </w:rPr>
            <w:t>Table of Contents</w:t>
          </w:r>
        </w:p>
        <w:p w14:paraId="3C5E4A10" w14:textId="353D4794" w:rsidR="00E9728F" w:rsidRDefault="003A12C8">
          <w:pPr>
            <w:pStyle w:val="TOC1"/>
            <w:tabs>
              <w:tab w:val="right" w:leader="dot" w:pos="9016"/>
            </w:tabs>
            <w:rPr>
              <w:noProof/>
              <w:lang w:eastAsia="en-GB"/>
            </w:rPr>
          </w:pPr>
          <w:r w:rsidRPr="00496BD7">
            <w:fldChar w:fldCharType="begin"/>
          </w:r>
          <w:r w:rsidRPr="00496BD7">
            <w:instrText xml:space="preserve"> TOC \o "1-3" \h \z \u </w:instrText>
          </w:r>
          <w:r w:rsidRPr="00496BD7">
            <w:fldChar w:fldCharType="separate"/>
          </w:r>
          <w:hyperlink w:anchor="_Toc225176012" w:history="1">
            <w:r w:rsidR="00E9728F" w:rsidRPr="00777A9E">
              <w:rPr>
                <w:rStyle w:val="Hyperlink"/>
                <w:noProof/>
              </w:rPr>
              <w:t>Introduction</w:t>
            </w:r>
            <w:r w:rsidR="00E9728F">
              <w:rPr>
                <w:noProof/>
                <w:webHidden/>
              </w:rPr>
              <w:tab/>
            </w:r>
            <w:r w:rsidR="00E9728F">
              <w:rPr>
                <w:noProof/>
                <w:webHidden/>
              </w:rPr>
              <w:fldChar w:fldCharType="begin"/>
            </w:r>
            <w:r w:rsidR="00E9728F">
              <w:rPr>
                <w:noProof/>
                <w:webHidden/>
              </w:rPr>
              <w:instrText xml:space="preserve"> PAGEREF _Toc225176012 \h </w:instrText>
            </w:r>
            <w:r w:rsidR="00E9728F">
              <w:rPr>
                <w:noProof/>
                <w:webHidden/>
              </w:rPr>
            </w:r>
            <w:r w:rsidR="00E9728F">
              <w:rPr>
                <w:noProof/>
                <w:webHidden/>
              </w:rPr>
              <w:fldChar w:fldCharType="separate"/>
            </w:r>
            <w:r w:rsidR="005A6052">
              <w:rPr>
                <w:noProof/>
                <w:webHidden/>
              </w:rPr>
              <w:t>2</w:t>
            </w:r>
            <w:r w:rsidR="00E9728F">
              <w:rPr>
                <w:noProof/>
                <w:webHidden/>
              </w:rPr>
              <w:fldChar w:fldCharType="end"/>
            </w:r>
          </w:hyperlink>
        </w:p>
        <w:p w14:paraId="084C13DF" w14:textId="75D14C32" w:rsidR="00E9728F" w:rsidRDefault="00E9728F">
          <w:pPr>
            <w:pStyle w:val="TOC1"/>
            <w:tabs>
              <w:tab w:val="right" w:leader="dot" w:pos="9016"/>
            </w:tabs>
            <w:rPr>
              <w:noProof/>
              <w:lang w:eastAsia="en-GB"/>
            </w:rPr>
          </w:pPr>
          <w:hyperlink w:anchor="_Toc225176013" w:history="1">
            <w:r w:rsidRPr="00777A9E">
              <w:rPr>
                <w:rStyle w:val="Hyperlink"/>
                <w:noProof/>
              </w:rPr>
              <w:t>Main Body</w:t>
            </w:r>
            <w:r>
              <w:rPr>
                <w:noProof/>
                <w:webHidden/>
              </w:rPr>
              <w:tab/>
            </w:r>
            <w:r>
              <w:rPr>
                <w:noProof/>
                <w:webHidden/>
              </w:rPr>
              <w:fldChar w:fldCharType="begin"/>
            </w:r>
            <w:r>
              <w:rPr>
                <w:noProof/>
                <w:webHidden/>
              </w:rPr>
              <w:instrText xml:space="preserve"> PAGEREF _Toc225176013 \h </w:instrText>
            </w:r>
            <w:r>
              <w:rPr>
                <w:noProof/>
                <w:webHidden/>
              </w:rPr>
            </w:r>
            <w:r>
              <w:rPr>
                <w:noProof/>
                <w:webHidden/>
              </w:rPr>
              <w:fldChar w:fldCharType="separate"/>
            </w:r>
            <w:r w:rsidR="005A6052">
              <w:rPr>
                <w:noProof/>
                <w:webHidden/>
              </w:rPr>
              <w:t>2</w:t>
            </w:r>
            <w:r>
              <w:rPr>
                <w:noProof/>
                <w:webHidden/>
              </w:rPr>
              <w:fldChar w:fldCharType="end"/>
            </w:r>
          </w:hyperlink>
        </w:p>
        <w:p w14:paraId="69A2F899" w14:textId="3749B2F8" w:rsidR="00E9728F" w:rsidRDefault="00E9728F">
          <w:pPr>
            <w:pStyle w:val="TOC2"/>
            <w:tabs>
              <w:tab w:val="right" w:leader="dot" w:pos="9016"/>
            </w:tabs>
            <w:rPr>
              <w:noProof/>
              <w:lang w:eastAsia="en-GB"/>
            </w:rPr>
          </w:pPr>
          <w:hyperlink w:anchor="_Toc225176014" w:history="1">
            <w:r w:rsidRPr="00777A9E">
              <w:rPr>
                <w:rStyle w:val="Hyperlink"/>
                <w:noProof/>
              </w:rPr>
              <w:t>Task 1: Essential Academic and Employment Skills for the future career Path</w:t>
            </w:r>
            <w:r>
              <w:rPr>
                <w:noProof/>
                <w:webHidden/>
              </w:rPr>
              <w:tab/>
            </w:r>
            <w:r>
              <w:rPr>
                <w:noProof/>
                <w:webHidden/>
              </w:rPr>
              <w:fldChar w:fldCharType="begin"/>
            </w:r>
            <w:r>
              <w:rPr>
                <w:noProof/>
                <w:webHidden/>
              </w:rPr>
              <w:instrText xml:space="preserve"> PAGEREF _Toc225176014 \h </w:instrText>
            </w:r>
            <w:r>
              <w:rPr>
                <w:noProof/>
                <w:webHidden/>
              </w:rPr>
            </w:r>
            <w:r>
              <w:rPr>
                <w:noProof/>
                <w:webHidden/>
              </w:rPr>
              <w:fldChar w:fldCharType="separate"/>
            </w:r>
            <w:r w:rsidR="005A6052">
              <w:rPr>
                <w:noProof/>
                <w:webHidden/>
              </w:rPr>
              <w:t>2</w:t>
            </w:r>
            <w:r>
              <w:rPr>
                <w:noProof/>
                <w:webHidden/>
              </w:rPr>
              <w:fldChar w:fldCharType="end"/>
            </w:r>
          </w:hyperlink>
        </w:p>
        <w:p w14:paraId="2C27F454" w14:textId="0409AA0F" w:rsidR="00E9728F" w:rsidRDefault="00E9728F">
          <w:pPr>
            <w:pStyle w:val="TOC3"/>
            <w:tabs>
              <w:tab w:val="right" w:leader="dot" w:pos="9016"/>
            </w:tabs>
            <w:rPr>
              <w:noProof/>
              <w:lang w:eastAsia="en-GB"/>
            </w:rPr>
          </w:pPr>
          <w:hyperlink w:anchor="_Toc225176015" w:history="1">
            <w:r w:rsidRPr="00777A9E">
              <w:rPr>
                <w:rStyle w:val="Hyperlink"/>
                <w:noProof/>
              </w:rPr>
              <w:t>Task 1 (a): Report on Essential Academic and Employment Skills</w:t>
            </w:r>
            <w:r>
              <w:rPr>
                <w:noProof/>
                <w:webHidden/>
              </w:rPr>
              <w:tab/>
            </w:r>
            <w:r>
              <w:rPr>
                <w:noProof/>
                <w:webHidden/>
              </w:rPr>
              <w:fldChar w:fldCharType="begin"/>
            </w:r>
            <w:r>
              <w:rPr>
                <w:noProof/>
                <w:webHidden/>
              </w:rPr>
              <w:instrText xml:space="preserve"> PAGEREF _Toc225176015 \h </w:instrText>
            </w:r>
            <w:r>
              <w:rPr>
                <w:noProof/>
                <w:webHidden/>
              </w:rPr>
            </w:r>
            <w:r>
              <w:rPr>
                <w:noProof/>
                <w:webHidden/>
              </w:rPr>
              <w:fldChar w:fldCharType="separate"/>
            </w:r>
            <w:r w:rsidR="005A6052">
              <w:rPr>
                <w:noProof/>
                <w:webHidden/>
              </w:rPr>
              <w:t>2</w:t>
            </w:r>
            <w:r>
              <w:rPr>
                <w:noProof/>
                <w:webHidden/>
              </w:rPr>
              <w:fldChar w:fldCharType="end"/>
            </w:r>
          </w:hyperlink>
        </w:p>
        <w:p w14:paraId="13D4FFD4" w14:textId="49AE9046" w:rsidR="00E9728F" w:rsidRDefault="00E9728F">
          <w:pPr>
            <w:pStyle w:val="TOC3"/>
            <w:tabs>
              <w:tab w:val="right" w:leader="dot" w:pos="9016"/>
            </w:tabs>
            <w:rPr>
              <w:noProof/>
              <w:lang w:eastAsia="en-GB"/>
            </w:rPr>
          </w:pPr>
          <w:hyperlink w:anchor="_Toc225176016" w:history="1">
            <w:r w:rsidRPr="00777A9E">
              <w:rPr>
                <w:rStyle w:val="Hyperlink"/>
                <w:noProof/>
              </w:rPr>
              <w:t>Task 1 (b): Evaluation of Task 1 (a) based on Similarity report</w:t>
            </w:r>
            <w:r>
              <w:rPr>
                <w:noProof/>
                <w:webHidden/>
              </w:rPr>
              <w:tab/>
            </w:r>
            <w:r>
              <w:rPr>
                <w:noProof/>
                <w:webHidden/>
              </w:rPr>
              <w:fldChar w:fldCharType="begin"/>
            </w:r>
            <w:r>
              <w:rPr>
                <w:noProof/>
                <w:webHidden/>
              </w:rPr>
              <w:instrText xml:space="preserve"> PAGEREF _Toc225176016 \h </w:instrText>
            </w:r>
            <w:r>
              <w:rPr>
                <w:noProof/>
                <w:webHidden/>
              </w:rPr>
            </w:r>
            <w:r>
              <w:rPr>
                <w:noProof/>
                <w:webHidden/>
              </w:rPr>
              <w:fldChar w:fldCharType="separate"/>
            </w:r>
            <w:r w:rsidR="005A6052">
              <w:rPr>
                <w:noProof/>
                <w:webHidden/>
              </w:rPr>
              <w:t>6</w:t>
            </w:r>
            <w:r>
              <w:rPr>
                <w:noProof/>
                <w:webHidden/>
              </w:rPr>
              <w:fldChar w:fldCharType="end"/>
            </w:r>
          </w:hyperlink>
        </w:p>
        <w:p w14:paraId="6D671C2A" w14:textId="12037FF4" w:rsidR="00E9728F" w:rsidRDefault="00E9728F">
          <w:pPr>
            <w:pStyle w:val="TOC2"/>
            <w:tabs>
              <w:tab w:val="right" w:leader="dot" w:pos="9016"/>
            </w:tabs>
            <w:rPr>
              <w:noProof/>
              <w:lang w:eastAsia="en-GB"/>
            </w:rPr>
          </w:pPr>
          <w:hyperlink w:anchor="_Toc225176017" w:history="1">
            <w:r w:rsidRPr="00777A9E">
              <w:rPr>
                <w:rStyle w:val="Hyperlink"/>
                <w:noProof/>
              </w:rPr>
              <w:t>Task 2: Collaborative Mind Map and Individual Poster</w:t>
            </w:r>
            <w:r>
              <w:rPr>
                <w:noProof/>
                <w:webHidden/>
              </w:rPr>
              <w:tab/>
            </w:r>
            <w:r>
              <w:rPr>
                <w:noProof/>
                <w:webHidden/>
              </w:rPr>
              <w:fldChar w:fldCharType="begin"/>
            </w:r>
            <w:r>
              <w:rPr>
                <w:noProof/>
                <w:webHidden/>
              </w:rPr>
              <w:instrText xml:space="preserve"> PAGEREF _Toc225176017 \h </w:instrText>
            </w:r>
            <w:r>
              <w:rPr>
                <w:noProof/>
                <w:webHidden/>
              </w:rPr>
            </w:r>
            <w:r>
              <w:rPr>
                <w:noProof/>
                <w:webHidden/>
              </w:rPr>
              <w:fldChar w:fldCharType="separate"/>
            </w:r>
            <w:r w:rsidR="005A6052">
              <w:rPr>
                <w:noProof/>
                <w:webHidden/>
              </w:rPr>
              <w:t>7</w:t>
            </w:r>
            <w:r>
              <w:rPr>
                <w:noProof/>
                <w:webHidden/>
              </w:rPr>
              <w:fldChar w:fldCharType="end"/>
            </w:r>
          </w:hyperlink>
        </w:p>
        <w:p w14:paraId="27B06148" w14:textId="48B00321" w:rsidR="00E9728F" w:rsidRDefault="00E9728F">
          <w:pPr>
            <w:pStyle w:val="TOC3"/>
            <w:tabs>
              <w:tab w:val="right" w:leader="dot" w:pos="9016"/>
            </w:tabs>
            <w:rPr>
              <w:noProof/>
              <w:lang w:eastAsia="en-GB"/>
            </w:rPr>
          </w:pPr>
          <w:hyperlink w:anchor="_Toc225176018" w:history="1">
            <w:r w:rsidRPr="00777A9E">
              <w:rPr>
                <w:rStyle w:val="Hyperlink"/>
                <w:noProof/>
              </w:rPr>
              <w:t>Mind Map (Collaborative)</w:t>
            </w:r>
            <w:r>
              <w:rPr>
                <w:noProof/>
                <w:webHidden/>
              </w:rPr>
              <w:tab/>
            </w:r>
            <w:r>
              <w:rPr>
                <w:noProof/>
                <w:webHidden/>
              </w:rPr>
              <w:fldChar w:fldCharType="begin"/>
            </w:r>
            <w:r>
              <w:rPr>
                <w:noProof/>
                <w:webHidden/>
              </w:rPr>
              <w:instrText xml:space="preserve"> PAGEREF _Toc225176018 \h </w:instrText>
            </w:r>
            <w:r>
              <w:rPr>
                <w:noProof/>
                <w:webHidden/>
              </w:rPr>
            </w:r>
            <w:r>
              <w:rPr>
                <w:noProof/>
                <w:webHidden/>
              </w:rPr>
              <w:fldChar w:fldCharType="separate"/>
            </w:r>
            <w:r w:rsidR="005A6052">
              <w:rPr>
                <w:noProof/>
                <w:webHidden/>
              </w:rPr>
              <w:t>7</w:t>
            </w:r>
            <w:r>
              <w:rPr>
                <w:noProof/>
                <w:webHidden/>
              </w:rPr>
              <w:fldChar w:fldCharType="end"/>
            </w:r>
          </w:hyperlink>
        </w:p>
        <w:p w14:paraId="3490E1E5" w14:textId="545FE582" w:rsidR="00E9728F" w:rsidRDefault="00E9728F">
          <w:pPr>
            <w:pStyle w:val="TOC3"/>
            <w:tabs>
              <w:tab w:val="right" w:leader="dot" w:pos="9016"/>
            </w:tabs>
            <w:rPr>
              <w:noProof/>
              <w:lang w:eastAsia="en-GB"/>
            </w:rPr>
          </w:pPr>
          <w:hyperlink w:anchor="_Toc225176019" w:history="1">
            <w:r w:rsidRPr="00777A9E">
              <w:rPr>
                <w:rStyle w:val="Hyperlink"/>
                <w:noProof/>
              </w:rPr>
              <w:t>Poster (Individual)</w:t>
            </w:r>
            <w:r>
              <w:rPr>
                <w:noProof/>
                <w:webHidden/>
              </w:rPr>
              <w:tab/>
            </w:r>
            <w:r>
              <w:rPr>
                <w:noProof/>
                <w:webHidden/>
              </w:rPr>
              <w:fldChar w:fldCharType="begin"/>
            </w:r>
            <w:r>
              <w:rPr>
                <w:noProof/>
                <w:webHidden/>
              </w:rPr>
              <w:instrText xml:space="preserve"> PAGEREF _Toc225176019 \h </w:instrText>
            </w:r>
            <w:r>
              <w:rPr>
                <w:noProof/>
                <w:webHidden/>
              </w:rPr>
            </w:r>
            <w:r>
              <w:rPr>
                <w:noProof/>
                <w:webHidden/>
              </w:rPr>
              <w:fldChar w:fldCharType="separate"/>
            </w:r>
            <w:r w:rsidR="005A6052">
              <w:rPr>
                <w:noProof/>
                <w:webHidden/>
              </w:rPr>
              <w:t>7</w:t>
            </w:r>
            <w:r>
              <w:rPr>
                <w:noProof/>
                <w:webHidden/>
              </w:rPr>
              <w:fldChar w:fldCharType="end"/>
            </w:r>
          </w:hyperlink>
        </w:p>
        <w:p w14:paraId="3536E6C2" w14:textId="2A68D919" w:rsidR="00E9728F" w:rsidRDefault="00E9728F">
          <w:pPr>
            <w:pStyle w:val="TOC2"/>
            <w:tabs>
              <w:tab w:val="right" w:leader="dot" w:pos="9016"/>
            </w:tabs>
            <w:rPr>
              <w:noProof/>
              <w:lang w:eastAsia="en-GB"/>
            </w:rPr>
          </w:pPr>
          <w:hyperlink w:anchor="_Toc225176020" w:history="1">
            <w:r w:rsidRPr="00777A9E">
              <w:rPr>
                <w:rStyle w:val="Hyperlink"/>
                <w:noProof/>
              </w:rPr>
              <w:t>Task 3: Virtual Collaboration and RefWorks</w:t>
            </w:r>
            <w:r>
              <w:rPr>
                <w:noProof/>
                <w:webHidden/>
              </w:rPr>
              <w:tab/>
            </w:r>
            <w:r>
              <w:rPr>
                <w:noProof/>
                <w:webHidden/>
              </w:rPr>
              <w:fldChar w:fldCharType="begin"/>
            </w:r>
            <w:r>
              <w:rPr>
                <w:noProof/>
                <w:webHidden/>
              </w:rPr>
              <w:instrText xml:space="preserve"> PAGEREF _Toc225176020 \h </w:instrText>
            </w:r>
            <w:r>
              <w:rPr>
                <w:noProof/>
                <w:webHidden/>
              </w:rPr>
            </w:r>
            <w:r>
              <w:rPr>
                <w:noProof/>
                <w:webHidden/>
              </w:rPr>
              <w:fldChar w:fldCharType="separate"/>
            </w:r>
            <w:r w:rsidR="005A6052">
              <w:rPr>
                <w:noProof/>
                <w:webHidden/>
              </w:rPr>
              <w:t>9</w:t>
            </w:r>
            <w:r>
              <w:rPr>
                <w:noProof/>
                <w:webHidden/>
              </w:rPr>
              <w:fldChar w:fldCharType="end"/>
            </w:r>
          </w:hyperlink>
        </w:p>
        <w:p w14:paraId="163F6EC8" w14:textId="7EF06F33" w:rsidR="00E9728F" w:rsidRDefault="00E9728F">
          <w:pPr>
            <w:pStyle w:val="TOC3"/>
            <w:tabs>
              <w:tab w:val="right" w:leader="dot" w:pos="9016"/>
            </w:tabs>
            <w:rPr>
              <w:noProof/>
              <w:lang w:eastAsia="en-GB"/>
            </w:rPr>
          </w:pPr>
          <w:hyperlink w:anchor="_Toc225176021" w:history="1">
            <w:r w:rsidRPr="00777A9E">
              <w:rPr>
                <w:rStyle w:val="Hyperlink"/>
                <w:noProof/>
              </w:rPr>
              <w:t>Report on Virtual Collaboration</w:t>
            </w:r>
            <w:r>
              <w:rPr>
                <w:noProof/>
                <w:webHidden/>
              </w:rPr>
              <w:tab/>
            </w:r>
            <w:r>
              <w:rPr>
                <w:noProof/>
                <w:webHidden/>
              </w:rPr>
              <w:fldChar w:fldCharType="begin"/>
            </w:r>
            <w:r>
              <w:rPr>
                <w:noProof/>
                <w:webHidden/>
              </w:rPr>
              <w:instrText xml:space="preserve"> PAGEREF _Toc225176021 \h </w:instrText>
            </w:r>
            <w:r>
              <w:rPr>
                <w:noProof/>
                <w:webHidden/>
              </w:rPr>
            </w:r>
            <w:r>
              <w:rPr>
                <w:noProof/>
                <w:webHidden/>
              </w:rPr>
              <w:fldChar w:fldCharType="separate"/>
            </w:r>
            <w:r w:rsidR="005A6052">
              <w:rPr>
                <w:noProof/>
                <w:webHidden/>
              </w:rPr>
              <w:t>9</w:t>
            </w:r>
            <w:r>
              <w:rPr>
                <w:noProof/>
                <w:webHidden/>
              </w:rPr>
              <w:fldChar w:fldCharType="end"/>
            </w:r>
          </w:hyperlink>
        </w:p>
        <w:p w14:paraId="1A899B04" w14:textId="00F6C475" w:rsidR="00E9728F" w:rsidRDefault="00E9728F">
          <w:pPr>
            <w:pStyle w:val="TOC3"/>
            <w:tabs>
              <w:tab w:val="right" w:leader="dot" w:pos="9016"/>
            </w:tabs>
            <w:rPr>
              <w:noProof/>
              <w:lang w:eastAsia="en-GB"/>
            </w:rPr>
          </w:pPr>
          <w:hyperlink w:anchor="_Toc225176022" w:history="1">
            <w:r w:rsidRPr="00777A9E">
              <w:rPr>
                <w:rStyle w:val="Hyperlink"/>
                <w:noProof/>
              </w:rPr>
              <w:t>Step-by-step process of using RefWorks with visuals</w:t>
            </w:r>
            <w:r>
              <w:rPr>
                <w:noProof/>
                <w:webHidden/>
              </w:rPr>
              <w:tab/>
            </w:r>
            <w:r>
              <w:rPr>
                <w:noProof/>
                <w:webHidden/>
              </w:rPr>
              <w:fldChar w:fldCharType="begin"/>
            </w:r>
            <w:r>
              <w:rPr>
                <w:noProof/>
                <w:webHidden/>
              </w:rPr>
              <w:instrText xml:space="preserve"> PAGEREF _Toc225176022 \h </w:instrText>
            </w:r>
            <w:r>
              <w:rPr>
                <w:noProof/>
                <w:webHidden/>
              </w:rPr>
            </w:r>
            <w:r>
              <w:rPr>
                <w:noProof/>
                <w:webHidden/>
              </w:rPr>
              <w:fldChar w:fldCharType="separate"/>
            </w:r>
            <w:r w:rsidR="005A6052">
              <w:rPr>
                <w:noProof/>
                <w:webHidden/>
              </w:rPr>
              <w:t>10</w:t>
            </w:r>
            <w:r>
              <w:rPr>
                <w:noProof/>
                <w:webHidden/>
              </w:rPr>
              <w:fldChar w:fldCharType="end"/>
            </w:r>
          </w:hyperlink>
        </w:p>
        <w:p w14:paraId="2C0CB050" w14:textId="206C0A73" w:rsidR="00E9728F" w:rsidRDefault="00E9728F">
          <w:pPr>
            <w:pStyle w:val="TOC2"/>
            <w:tabs>
              <w:tab w:val="right" w:leader="dot" w:pos="9016"/>
            </w:tabs>
            <w:rPr>
              <w:noProof/>
              <w:lang w:eastAsia="en-GB"/>
            </w:rPr>
          </w:pPr>
          <w:hyperlink w:anchor="_Toc225176023" w:history="1">
            <w:r w:rsidRPr="00777A9E">
              <w:rPr>
                <w:rStyle w:val="Hyperlink"/>
                <w:noProof/>
              </w:rPr>
              <w:t>Task 4: E-Portfolio Creation and Evaluation</w:t>
            </w:r>
            <w:r>
              <w:rPr>
                <w:noProof/>
                <w:webHidden/>
              </w:rPr>
              <w:tab/>
            </w:r>
            <w:r>
              <w:rPr>
                <w:noProof/>
                <w:webHidden/>
              </w:rPr>
              <w:fldChar w:fldCharType="begin"/>
            </w:r>
            <w:r>
              <w:rPr>
                <w:noProof/>
                <w:webHidden/>
              </w:rPr>
              <w:instrText xml:space="preserve"> PAGEREF _Toc225176023 \h </w:instrText>
            </w:r>
            <w:r>
              <w:rPr>
                <w:noProof/>
                <w:webHidden/>
              </w:rPr>
            </w:r>
            <w:r>
              <w:rPr>
                <w:noProof/>
                <w:webHidden/>
              </w:rPr>
              <w:fldChar w:fldCharType="separate"/>
            </w:r>
            <w:r w:rsidR="005A6052">
              <w:rPr>
                <w:noProof/>
                <w:webHidden/>
              </w:rPr>
              <w:t>13</w:t>
            </w:r>
            <w:r>
              <w:rPr>
                <w:noProof/>
                <w:webHidden/>
              </w:rPr>
              <w:fldChar w:fldCharType="end"/>
            </w:r>
          </w:hyperlink>
        </w:p>
        <w:p w14:paraId="7DD4A7F4" w14:textId="1981745B" w:rsidR="00E9728F" w:rsidRDefault="00E9728F">
          <w:pPr>
            <w:pStyle w:val="TOC3"/>
            <w:tabs>
              <w:tab w:val="right" w:leader="dot" w:pos="9016"/>
            </w:tabs>
            <w:rPr>
              <w:noProof/>
              <w:lang w:eastAsia="en-GB"/>
            </w:rPr>
          </w:pPr>
          <w:hyperlink w:anchor="_Toc225176024" w:history="1">
            <w:r w:rsidRPr="00777A9E">
              <w:rPr>
                <w:rStyle w:val="Hyperlink"/>
                <w:noProof/>
              </w:rPr>
              <w:t>Task 4 (a): E-Portfolio Creation</w:t>
            </w:r>
            <w:r>
              <w:rPr>
                <w:noProof/>
                <w:webHidden/>
              </w:rPr>
              <w:tab/>
            </w:r>
            <w:r>
              <w:rPr>
                <w:noProof/>
                <w:webHidden/>
              </w:rPr>
              <w:fldChar w:fldCharType="begin"/>
            </w:r>
            <w:r>
              <w:rPr>
                <w:noProof/>
                <w:webHidden/>
              </w:rPr>
              <w:instrText xml:space="preserve"> PAGEREF _Toc225176024 \h </w:instrText>
            </w:r>
            <w:r>
              <w:rPr>
                <w:noProof/>
                <w:webHidden/>
              </w:rPr>
            </w:r>
            <w:r>
              <w:rPr>
                <w:noProof/>
                <w:webHidden/>
              </w:rPr>
              <w:fldChar w:fldCharType="separate"/>
            </w:r>
            <w:r w:rsidR="005A6052">
              <w:rPr>
                <w:noProof/>
                <w:webHidden/>
              </w:rPr>
              <w:t>13</w:t>
            </w:r>
            <w:r>
              <w:rPr>
                <w:noProof/>
                <w:webHidden/>
              </w:rPr>
              <w:fldChar w:fldCharType="end"/>
            </w:r>
          </w:hyperlink>
        </w:p>
        <w:p w14:paraId="623C3300" w14:textId="01ECA960" w:rsidR="00E9728F" w:rsidRDefault="00E9728F">
          <w:pPr>
            <w:pStyle w:val="TOC3"/>
            <w:tabs>
              <w:tab w:val="right" w:leader="dot" w:pos="9016"/>
            </w:tabs>
            <w:rPr>
              <w:noProof/>
              <w:lang w:eastAsia="en-GB"/>
            </w:rPr>
          </w:pPr>
          <w:hyperlink w:anchor="_Toc225176025" w:history="1">
            <w:r w:rsidRPr="00777A9E">
              <w:rPr>
                <w:rStyle w:val="Hyperlink"/>
                <w:noProof/>
              </w:rPr>
              <w:t>Task 4 (b): Illustrative Review of E-Portfolio tool Selection</w:t>
            </w:r>
            <w:r>
              <w:rPr>
                <w:noProof/>
                <w:webHidden/>
              </w:rPr>
              <w:tab/>
            </w:r>
            <w:r>
              <w:rPr>
                <w:noProof/>
                <w:webHidden/>
              </w:rPr>
              <w:fldChar w:fldCharType="begin"/>
            </w:r>
            <w:r>
              <w:rPr>
                <w:noProof/>
                <w:webHidden/>
              </w:rPr>
              <w:instrText xml:space="preserve"> PAGEREF _Toc225176025 \h </w:instrText>
            </w:r>
            <w:r>
              <w:rPr>
                <w:noProof/>
                <w:webHidden/>
              </w:rPr>
            </w:r>
            <w:r>
              <w:rPr>
                <w:noProof/>
                <w:webHidden/>
              </w:rPr>
              <w:fldChar w:fldCharType="separate"/>
            </w:r>
            <w:r w:rsidR="005A6052">
              <w:rPr>
                <w:noProof/>
                <w:webHidden/>
              </w:rPr>
              <w:t>14</w:t>
            </w:r>
            <w:r>
              <w:rPr>
                <w:noProof/>
                <w:webHidden/>
              </w:rPr>
              <w:fldChar w:fldCharType="end"/>
            </w:r>
          </w:hyperlink>
        </w:p>
        <w:p w14:paraId="3A7D6E7A" w14:textId="4D57AB86" w:rsidR="00E9728F" w:rsidRDefault="00E9728F">
          <w:pPr>
            <w:pStyle w:val="TOC1"/>
            <w:tabs>
              <w:tab w:val="right" w:leader="dot" w:pos="9016"/>
            </w:tabs>
            <w:rPr>
              <w:noProof/>
              <w:lang w:eastAsia="en-GB"/>
            </w:rPr>
          </w:pPr>
          <w:hyperlink w:anchor="_Toc225176026" w:history="1">
            <w:r w:rsidRPr="00777A9E">
              <w:rPr>
                <w:rStyle w:val="Hyperlink"/>
                <w:noProof/>
              </w:rPr>
              <w:t>Conclusion</w:t>
            </w:r>
            <w:r>
              <w:rPr>
                <w:noProof/>
                <w:webHidden/>
              </w:rPr>
              <w:tab/>
            </w:r>
            <w:r>
              <w:rPr>
                <w:noProof/>
                <w:webHidden/>
              </w:rPr>
              <w:fldChar w:fldCharType="begin"/>
            </w:r>
            <w:r>
              <w:rPr>
                <w:noProof/>
                <w:webHidden/>
              </w:rPr>
              <w:instrText xml:space="preserve"> PAGEREF _Toc225176026 \h </w:instrText>
            </w:r>
            <w:r>
              <w:rPr>
                <w:noProof/>
                <w:webHidden/>
              </w:rPr>
            </w:r>
            <w:r>
              <w:rPr>
                <w:noProof/>
                <w:webHidden/>
              </w:rPr>
              <w:fldChar w:fldCharType="separate"/>
            </w:r>
            <w:r w:rsidR="005A6052">
              <w:rPr>
                <w:noProof/>
                <w:webHidden/>
              </w:rPr>
              <w:t>14</w:t>
            </w:r>
            <w:r>
              <w:rPr>
                <w:noProof/>
                <w:webHidden/>
              </w:rPr>
              <w:fldChar w:fldCharType="end"/>
            </w:r>
          </w:hyperlink>
        </w:p>
        <w:p w14:paraId="7904123D" w14:textId="60268881" w:rsidR="00E9728F" w:rsidRDefault="00E9728F">
          <w:pPr>
            <w:pStyle w:val="TOC1"/>
            <w:tabs>
              <w:tab w:val="right" w:leader="dot" w:pos="9016"/>
            </w:tabs>
            <w:rPr>
              <w:noProof/>
              <w:lang w:eastAsia="en-GB"/>
            </w:rPr>
          </w:pPr>
          <w:hyperlink w:anchor="_Toc225176027" w:history="1">
            <w:r w:rsidRPr="00777A9E">
              <w:rPr>
                <w:rStyle w:val="Hyperlink"/>
                <w:noProof/>
              </w:rPr>
              <w:t>References</w:t>
            </w:r>
            <w:r>
              <w:rPr>
                <w:noProof/>
                <w:webHidden/>
              </w:rPr>
              <w:tab/>
            </w:r>
            <w:r>
              <w:rPr>
                <w:noProof/>
                <w:webHidden/>
              </w:rPr>
              <w:fldChar w:fldCharType="begin"/>
            </w:r>
            <w:r>
              <w:rPr>
                <w:noProof/>
                <w:webHidden/>
              </w:rPr>
              <w:instrText xml:space="preserve"> PAGEREF _Toc225176027 \h </w:instrText>
            </w:r>
            <w:r>
              <w:rPr>
                <w:noProof/>
                <w:webHidden/>
              </w:rPr>
            </w:r>
            <w:r>
              <w:rPr>
                <w:noProof/>
                <w:webHidden/>
              </w:rPr>
              <w:fldChar w:fldCharType="separate"/>
            </w:r>
            <w:r w:rsidR="005A6052">
              <w:rPr>
                <w:noProof/>
                <w:webHidden/>
              </w:rPr>
              <w:t>14</w:t>
            </w:r>
            <w:r>
              <w:rPr>
                <w:noProof/>
                <w:webHidden/>
              </w:rPr>
              <w:fldChar w:fldCharType="end"/>
            </w:r>
          </w:hyperlink>
        </w:p>
        <w:p w14:paraId="2C3C98C9" w14:textId="2A62CEDE" w:rsidR="00E9728F" w:rsidRDefault="00E9728F">
          <w:pPr>
            <w:pStyle w:val="TOC1"/>
            <w:tabs>
              <w:tab w:val="right" w:leader="dot" w:pos="9016"/>
            </w:tabs>
            <w:rPr>
              <w:noProof/>
              <w:lang w:eastAsia="en-GB"/>
            </w:rPr>
          </w:pPr>
          <w:hyperlink w:anchor="_Toc225176028" w:history="1">
            <w:r w:rsidRPr="00777A9E">
              <w:rPr>
                <w:rStyle w:val="Hyperlink"/>
                <w:noProof/>
              </w:rPr>
              <w:t>Task 1a :</w:t>
            </w:r>
            <w:r>
              <w:rPr>
                <w:noProof/>
                <w:webHidden/>
              </w:rPr>
              <w:tab/>
            </w:r>
            <w:r>
              <w:rPr>
                <w:noProof/>
                <w:webHidden/>
              </w:rPr>
              <w:fldChar w:fldCharType="begin"/>
            </w:r>
            <w:r>
              <w:rPr>
                <w:noProof/>
                <w:webHidden/>
              </w:rPr>
              <w:instrText xml:space="preserve"> PAGEREF _Toc225176028 \h </w:instrText>
            </w:r>
            <w:r>
              <w:rPr>
                <w:noProof/>
                <w:webHidden/>
              </w:rPr>
            </w:r>
            <w:r>
              <w:rPr>
                <w:noProof/>
                <w:webHidden/>
              </w:rPr>
              <w:fldChar w:fldCharType="separate"/>
            </w:r>
            <w:r w:rsidR="005A6052">
              <w:rPr>
                <w:noProof/>
                <w:webHidden/>
              </w:rPr>
              <w:t>14</w:t>
            </w:r>
            <w:r>
              <w:rPr>
                <w:noProof/>
                <w:webHidden/>
              </w:rPr>
              <w:fldChar w:fldCharType="end"/>
            </w:r>
          </w:hyperlink>
        </w:p>
        <w:p w14:paraId="3DB4DDFF" w14:textId="2BBE1CC8" w:rsidR="003A12C8" w:rsidRPr="00496BD7" w:rsidRDefault="003A12C8">
          <w:r w:rsidRPr="00496BD7">
            <w:rPr>
              <w:b/>
              <w:bCs/>
            </w:rPr>
            <w:fldChar w:fldCharType="end"/>
          </w:r>
        </w:p>
      </w:sdtContent>
    </w:sdt>
    <w:p w14:paraId="67CD9F0E" w14:textId="77B1F804" w:rsidR="003A12C8" w:rsidRPr="00496BD7" w:rsidRDefault="003A12C8">
      <w:r w:rsidRPr="00496BD7">
        <w:br w:type="page"/>
      </w:r>
    </w:p>
    <w:p w14:paraId="4B55EBAB" w14:textId="77777777" w:rsidR="003A12C8" w:rsidRDefault="003A12C8" w:rsidP="003A12C8">
      <w:pPr>
        <w:pStyle w:val="Heading1"/>
        <w:rPr>
          <w:sz w:val="24"/>
          <w:szCs w:val="24"/>
        </w:rPr>
      </w:pPr>
      <w:bookmarkStart w:id="0" w:name="_Toc225176012"/>
      <w:r w:rsidRPr="00496BD7">
        <w:rPr>
          <w:sz w:val="24"/>
          <w:szCs w:val="24"/>
        </w:rPr>
        <w:lastRenderedPageBreak/>
        <w:t>Introduction</w:t>
      </w:r>
      <w:bookmarkEnd w:id="0"/>
    </w:p>
    <w:p w14:paraId="0168BCBD" w14:textId="3EA66AA7" w:rsidR="00136440" w:rsidRDefault="00136440" w:rsidP="00136440">
      <w:pPr>
        <w:jc w:val="both"/>
      </w:pPr>
      <w:r>
        <w:t>The</w:t>
      </w:r>
      <w:r w:rsidR="0050576D">
        <w:t xml:space="preserve"> </w:t>
      </w:r>
      <w:r>
        <w:t>purpose of this report is to analyse how fundamental skills that support academic achievement are transformed into professional future career journey</w:t>
      </w:r>
      <w:r w:rsidR="005726E7">
        <w:t>.</w:t>
      </w:r>
      <w:r>
        <w:t xml:space="preserve"> </w:t>
      </w:r>
      <w:r w:rsidR="00A46E33">
        <w:t>I</w:t>
      </w:r>
      <w:r>
        <w:t>t is a field where technical knowledge alone is not sufficient; personal skills must also contribute enabling individuals to transfer their abilities such as problem</w:t>
      </w:r>
      <w:r w:rsidR="00D3032C">
        <w:t>-</w:t>
      </w:r>
      <w:r>
        <w:t>solving through accurate analysis and decision</w:t>
      </w:r>
      <w:r w:rsidR="007F16B0">
        <w:t>-</w:t>
      </w:r>
      <w:r>
        <w:t>making or devising the right strategy into the business world</w:t>
      </w:r>
      <w:r w:rsidR="00BC1D39">
        <w:t>.</w:t>
      </w:r>
      <w:r>
        <w:t xml:space="preserve"> Academic education is the most significant factor supporting this endeavour.</w:t>
      </w:r>
    </w:p>
    <w:p w14:paraId="7173C566" w14:textId="77777777" w:rsidR="00136440" w:rsidRPr="00136440" w:rsidRDefault="00136440" w:rsidP="00136440"/>
    <w:p w14:paraId="3BB58F8B" w14:textId="77777777" w:rsidR="003A12C8" w:rsidRPr="00496BD7" w:rsidRDefault="003A12C8" w:rsidP="003A12C8">
      <w:pPr>
        <w:pStyle w:val="Heading1"/>
        <w:rPr>
          <w:sz w:val="24"/>
          <w:szCs w:val="24"/>
        </w:rPr>
      </w:pPr>
      <w:bookmarkStart w:id="1" w:name="_Toc225176013"/>
      <w:r w:rsidRPr="00496BD7">
        <w:rPr>
          <w:sz w:val="24"/>
          <w:szCs w:val="24"/>
        </w:rPr>
        <w:t>Main Body</w:t>
      </w:r>
      <w:bookmarkEnd w:id="1"/>
    </w:p>
    <w:p w14:paraId="6395A5E8" w14:textId="71FBD821" w:rsidR="003A12C8" w:rsidRPr="00496BD7" w:rsidRDefault="003A12C8" w:rsidP="0054391F">
      <w:pPr>
        <w:pStyle w:val="Heading2"/>
        <w:rPr>
          <w:sz w:val="24"/>
          <w:szCs w:val="24"/>
        </w:rPr>
      </w:pPr>
      <w:r w:rsidRPr="00496BD7">
        <w:rPr>
          <w:sz w:val="24"/>
          <w:szCs w:val="24"/>
        </w:rPr>
        <w:t xml:space="preserve"> </w:t>
      </w:r>
      <w:r w:rsidRPr="00496BD7">
        <w:rPr>
          <w:sz w:val="24"/>
          <w:szCs w:val="24"/>
        </w:rPr>
        <w:tab/>
      </w:r>
      <w:bookmarkStart w:id="2" w:name="_Toc225176014"/>
      <w:r w:rsidRPr="00496BD7">
        <w:rPr>
          <w:sz w:val="24"/>
          <w:szCs w:val="24"/>
        </w:rPr>
        <w:t>Task 1</w:t>
      </w:r>
      <w:r w:rsidR="0054391F" w:rsidRPr="00496BD7">
        <w:rPr>
          <w:sz w:val="24"/>
          <w:szCs w:val="24"/>
        </w:rPr>
        <w:t>: Essential Academic and Employment Skills for the future career Path</w:t>
      </w:r>
      <w:bookmarkEnd w:id="2"/>
    </w:p>
    <w:p w14:paraId="4C744C12" w14:textId="053C64CA" w:rsidR="003A12C8" w:rsidRDefault="003A12C8" w:rsidP="00496BD7">
      <w:pPr>
        <w:pStyle w:val="Heading3"/>
        <w:rPr>
          <w:sz w:val="24"/>
          <w:szCs w:val="24"/>
        </w:rPr>
      </w:pPr>
      <w:r w:rsidRPr="00496BD7">
        <w:rPr>
          <w:sz w:val="24"/>
          <w:szCs w:val="24"/>
        </w:rPr>
        <w:tab/>
      </w:r>
      <w:r w:rsidRPr="00496BD7">
        <w:rPr>
          <w:sz w:val="24"/>
          <w:szCs w:val="24"/>
        </w:rPr>
        <w:tab/>
      </w:r>
      <w:bookmarkStart w:id="3" w:name="_Toc225176015"/>
      <w:r w:rsidRPr="00496BD7">
        <w:rPr>
          <w:sz w:val="24"/>
          <w:szCs w:val="24"/>
        </w:rPr>
        <w:t>Task 1 (a)</w:t>
      </w:r>
      <w:r w:rsidR="0054391F" w:rsidRPr="00496BD7">
        <w:rPr>
          <w:sz w:val="24"/>
          <w:szCs w:val="24"/>
        </w:rPr>
        <w:t>: Report on Essential Academic and Employment Skills</w:t>
      </w:r>
      <w:bookmarkEnd w:id="3"/>
    </w:p>
    <w:p w14:paraId="15AF6D0A" w14:textId="77777777" w:rsidR="007F1420" w:rsidRDefault="007F1420" w:rsidP="002C5D4C">
      <w:pPr>
        <w:jc w:val="both"/>
      </w:pPr>
    </w:p>
    <w:p w14:paraId="44CE8188" w14:textId="106F6BEB" w:rsidR="00EF101C" w:rsidRPr="00D1523C" w:rsidRDefault="00136440" w:rsidP="002C5D4C">
      <w:pPr>
        <w:jc w:val="both"/>
        <w:rPr>
          <w:b/>
          <w:bCs/>
          <w:sz w:val="22"/>
          <w:szCs w:val="22"/>
        </w:rPr>
      </w:pPr>
      <w:r w:rsidRPr="00D1523C">
        <w:rPr>
          <w:b/>
          <w:bCs/>
          <w:sz w:val="22"/>
          <w:szCs w:val="22"/>
        </w:rPr>
        <w:t>1</w:t>
      </w:r>
      <w:r w:rsidR="00EF101C" w:rsidRPr="00D1523C">
        <w:rPr>
          <w:b/>
          <w:bCs/>
          <w:sz w:val="22"/>
          <w:szCs w:val="22"/>
        </w:rPr>
        <w:t>. CORE ACADEMIC SKILLS AND THEIR PROFESSIONAL VALUE</w:t>
      </w:r>
    </w:p>
    <w:p w14:paraId="655A84EC" w14:textId="7B21D716" w:rsidR="00670AB1" w:rsidRDefault="00670AB1" w:rsidP="0021654B">
      <w:pPr>
        <w:jc w:val="both"/>
      </w:pPr>
      <w:r w:rsidRPr="00670AB1">
        <w:t xml:space="preserve">In today's business world, only academic and technical knowledge may not be enough. </w:t>
      </w:r>
      <w:r w:rsidR="00C12A9C" w:rsidRPr="00C12A9C">
        <w:t>According to industry requirements, creativity</w:t>
      </w:r>
      <w:r w:rsidRPr="00670AB1">
        <w:t xml:space="preserve">, flexibility and self-efficacy, problem solving, empathy and social skills have been the factors that determine the professional value of the individual. The report of the </w:t>
      </w:r>
      <w:r w:rsidR="00212361">
        <w:t>W</w:t>
      </w:r>
      <w:r w:rsidRPr="00670AB1">
        <w:t xml:space="preserve">orld </w:t>
      </w:r>
      <w:r w:rsidR="00212361">
        <w:t>E</w:t>
      </w:r>
      <w:r w:rsidRPr="00670AB1">
        <w:t xml:space="preserve">conomic </w:t>
      </w:r>
      <w:r w:rsidR="00212361">
        <w:t>F</w:t>
      </w:r>
      <w:r w:rsidR="009D4237" w:rsidRPr="00670AB1">
        <w:t>orum</w:t>
      </w:r>
      <w:r w:rsidRPr="00670AB1">
        <w:t xml:space="preserve"> has explained this example in the best way.</w:t>
      </w:r>
    </w:p>
    <w:p w14:paraId="058EB8F4" w14:textId="10F7621A" w:rsidR="00EF101C" w:rsidRDefault="004D7ED4" w:rsidP="0021654B">
      <w:pPr>
        <w:jc w:val="both"/>
      </w:pPr>
      <w:r w:rsidRPr="004D7ED4">
        <w:t>In today's business world and workplace, analytical thinking is regarded by companies as a fundamental skill, unlike any other. It forms a crucial area that includes creative thinking, resilience, flexibility, agility, motivation, self-awareness, curiosity, and lifelong learning. This underscores the importance of employees' ability and speed in adapting to changing workplaces</w:t>
      </w:r>
      <w:r w:rsidR="00A216D8">
        <w:t xml:space="preserve"> </w:t>
      </w:r>
      <w:sdt>
        <w:sdtPr>
          <w:id w:val="1448895988"/>
          <w:citation/>
        </w:sdtPr>
        <w:sdtEndPr/>
        <w:sdtContent>
          <w:r w:rsidR="0049744F">
            <w:fldChar w:fldCharType="begin"/>
          </w:r>
          <w:r w:rsidR="0049744F">
            <w:instrText xml:space="preserve"> CITATION For23 \l 2057 </w:instrText>
          </w:r>
          <w:r w:rsidR="0049744F">
            <w:fldChar w:fldCharType="separate"/>
          </w:r>
          <w:r w:rsidR="00D77C3E" w:rsidRPr="00D77C3E">
            <w:rPr>
              <w:noProof/>
            </w:rPr>
            <w:t>[1]</w:t>
          </w:r>
          <w:r w:rsidR="0049744F">
            <w:fldChar w:fldCharType="end"/>
          </w:r>
        </w:sdtContent>
      </w:sdt>
      <w:r w:rsidR="00663914">
        <w:t>.</w:t>
      </w:r>
    </w:p>
    <w:p w14:paraId="690B2426" w14:textId="77777777" w:rsidR="00024F23" w:rsidRDefault="00024F23" w:rsidP="002C5D4C">
      <w:pPr>
        <w:jc w:val="both"/>
      </w:pPr>
    </w:p>
    <w:p w14:paraId="613FA296" w14:textId="1C18A6F2" w:rsidR="00EE65AA" w:rsidRPr="002C5D4C" w:rsidRDefault="008C6788" w:rsidP="002C5D4C">
      <w:pPr>
        <w:jc w:val="both"/>
        <w:rPr>
          <w:b/>
          <w:bCs/>
        </w:rPr>
      </w:pPr>
      <w:r>
        <w:rPr>
          <w:b/>
          <w:bCs/>
        </w:rPr>
        <w:t>-</w:t>
      </w:r>
      <w:r w:rsidR="00B90EFD" w:rsidRPr="002C5D4C">
        <w:rPr>
          <w:b/>
          <w:bCs/>
        </w:rPr>
        <w:t>Core skills in 2023</w:t>
      </w:r>
    </w:p>
    <w:p w14:paraId="41CE837E" w14:textId="08A5F9A2" w:rsidR="00024F23" w:rsidRDefault="00D378E1" w:rsidP="002C5D4C">
      <w:pPr>
        <w:jc w:val="both"/>
      </w:pPr>
      <w:r w:rsidRPr="00D378E1">
        <w:t xml:space="preserve">The survey statistically analysed the importance that participating companies placed on the essential skills their employees should possess. The listed skills were ranked from highest to lowest according to the extent to which organisations considered these competencies as essential. The current levels of employees in these skills were also presented as average scores </w:t>
      </w:r>
      <w:sdt>
        <w:sdtPr>
          <w:id w:val="-1690829624"/>
          <w:citation/>
        </w:sdtPr>
        <w:sdtEndPr/>
        <w:sdtContent>
          <w:r w:rsidR="00663914">
            <w:fldChar w:fldCharType="begin"/>
          </w:r>
          <w:r w:rsidR="00663914">
            <w:instrText xml:space="preserve"> CITATION For23 \l 2057 </w:instrText>
          </w:r>
          <w:r w:rsidR="00663914">
            <w:fldChar w:fldCharType="separate"/>
          </w:r>
          <w:r w:rsidR="00D77C3E" w:rsidRPr="00D77C3E">
            <w:rPr>
              <w:noProof/>
            </w:rPr>
            <w:t>[1]</w:t>
          </w:r>
          <w:r w:rsidR="00663914">
            <w:fldChar w:fldCharType="end"/>
          </w:r>
        </w:sdtContent>
      </w:sdt>
      <w:r w:rsidR="00663914">
        <w:t>.</w:t>
      </w:r>
    </w:p>
    <w:p w14:paraId="6D20C960" w14:textId="77777777" w:rsidR="00EE65AA" w:rsidRDefault="00EE65AA" w:rsidP="002C5D4C">
      <w:pPr>
        <w:jc w:val="both"/>
      </w:pPr>
    </w:p>
    <w:p w14:paraId="5CB57195" w14:textId="445ADF9C" w:rsidR="00EE65AA" w:rsidRDefault="00AE6E2F" w:rsidP="002C5D4C">
      <w:pPr>
        <w:jc w:val="both"/>
        <w:rPr>
          <w:noProof/>
        </w:rPr>
      </w:pPr>
      <w:r>
        <w:rPr>
          <w:noProof/>
        </w:rPr>
        <w:lastRenderedPageBreak/>
        <w:drawing>
          <wp:inline distT="0" distB="0" distL="0" distR="0" wp14:anchorId="6D414E4B" wp14:editId="6D22C65F">
            <wp:extent cx="5847715" cy="3843495"/>
            <wp:effectExtent l="76200" t="57150" r="76835" b="100330"/>
            <wp:docPr id="448166758" name="Picture 30"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8166758" name="Picture 30" descr="A screenshot of a graph&#10;&#10;AI-generated content may be incorrect."/>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902217" cy="3879317"/>
                    </a:xfrm>
                    <a:prstGeom prst="rect">
                      <a:avLst/>
                    </a:prstGeom>
                    <a:ln>
                      <a:noFill/>
                    </a:ln>
                    <a:effectLst>
                      <a:outerShdw blurRad="44450" dist="27940" dir="5400000" algn="ctr">
                        <a:srgbClr val="000000">
                          <a:alpha val="32000"/>
                        </a:srgbClr>
                      </a:outerShdw>
                    </a:effectLst>
                    <a:scene3d>
                      <a:camera prst="orthographicFront">
                        <a:rot lat="0" lon="0" rev="0"/>
                      </a:camera>
                      <a:lightRig rig="balanced" dir="t">
                        <a:rot lat="0" lon="0" rev="8700000"/>
                      </a:lightRig>
                    </a:scene3d>
                    <a:sp3d>
                      <a:bevelT w="190500" h="38100"/>
                    </a:sp3d>
                  </pic:spPr>
                </pic:pic>
              </a:graphicData>
            </a:graphic>
          </wp:inline>
        </w:drawing>
      </w:r>
    </w:p>
    <w:p w14:paraId="1AA3B7A2" w14:textId="47621CA9" w:rsidR="008A2F84" w:rsidRPr="008A2F84" w:rsidRDefault="008A2F84" w:rsidP="002C5D4C">
      <w:pPr>
        <w:tabs>
          <w:tab w:val="left" w:pos="990"/>
        </w:tabs>
        <w:jc w:val="both"/>
      </w:pPr>
      <w:r>
        <w:t xml:space="preserve">In this </w:t>
      </w:r>
      <w:r w:rsidR="00DC61CC">
        <w:t>analysis,</w:t>
      </w:r>
      <w:r>
        <w:t xml:space="preserve"> we can see that mental skills take</w:t>
      </w:r>
      <w:r w:rsidR="001A6F5A">
        <w:t xml:space="preserve"> precedence over technical knowledge, </w:t>
      </w:r>
      <w:r w:rsidR="001E4E60">
        <w:t>the importance of technological literacy and the importance of lifelong learning</w:t>
      </w:r>
      <w:r w:rsidR="00A275E1">
        <w:t>.</w:t>
      </w:r>
    </w:p>
    <w:p w14:paraId="56BD250F" w14:textId="30E6BD62" w:rsidR="00665EE3" w:rsidRDefault="00665EE3" w:rsidP="002C5D4C">
      <w:pPr>
        <w:jc w:val="both"/>
      </w:pPr>
    </w:p>
    <w:p w14:paraId="3E903B3F" w14:textId="6028EBE5" w:rsidR="001264FD" w:rsidRPr="008A2B65" w:rsidRDefault="00D1523C" w:rsidP="002C5D4C">
      <w:pPr>
        <w:jc w:val="both"/>
        <w:rPr>
          <w:b/>
          <w:bCs/>
        </w:rPr>
      </w:pPr>
      <w:r>
        <w:rPr>
          <w:b/>
          <w:bCs/>
        </w:rPr>
        <w:t>2</w:t>
      </w:r>
      <w:r w:rsidR="001264FD" w:rsidRPr="008A2B65">
        <w:rPr>
          <w:b/>
          <w:bCs/>
        </w:rPr>
        <w:t>.</w:t>
      </w:r>
      <w:r w:rsidR="008A2B65" w:rsidRPr="008A2B65">
        <w:rPr>
          <w:b/>
          <w:bCs/>
        </w:rPr>
        <w:t xml:space="preserve"> ANALYSIS OF CORE COMPETENCES FOR THE FUTURE</w:t>
      </w:r>
    </w:p>
    <w:p w14:paraId="1AAAE644" w14:textId="472E8868" w:rsidR="001E79D1" w:rsidRPr="000879BE" w:rsidRDefault="000879BE" w:rsidP="002C5D4C">
      <w:pPr>
        <w:jc w:val="both"/>
      </w:pPr>
      <w:r w:rsidRPr="000879BE">
        <w:t xml:space="preserve">According to the conclusion I reached from the reports and research, I would like to specify the most important skills in a more explanatory </w:t>
      </w:r>
      <w:r w:rsidR="00DC61CC" w:rsidRPr="000879BE">
        <w:t>way.</w:t>
      </w:r>
    </w:p>
    <w:p w14:paraId="7D169E5B" w14:textId="39DACA72" w:rsidR="007351F2" w:rsidRPr="007F65BA" w:rsidRDefault="00923613" w:rsidP="002C5D4C">
      <w:pPr>
        <w:jc w:val="both"/>
        <w:rPr>
          <w:b/>
          <w:bCs/>
        </w:rPr>
      </w:pPr>
      <w:r>
        <w:rPr>
          <w:noProof/>
        </w:rPr>
        <w:drawing>
          <wp:anchor distT="0" distB="0" distL="114300" distR="114300" simplePos="0" relativeHeight="251675648" behindDoc="0" locked="0" layoutInCell="1" allowOverlap="1" wp14:anchorId="63AF7701" wp14:editId="2C4329FA">
            <wp:simplePos x="0" y="0"/>
            <wp:positionH relativeFrom="margin">
              <wp:align>left</wp:align>
            </wp:positionH>
            <wp:positionV relativeFrom="paragraph">
              <wp:posOffset>317500</wp:posOffset>
            </wp:positionV>
            <wp:extent cx="2948940" cy="2155190"/>
            <wp:effectExtent l="0" t="0" r="3810" b="0"/>
            <wp:wrapThrough wrapText="bothSides">
              <wp:wrapPolygon edited="0">
                <wp:start x="0" y="0"/>
                <wp:lineTo x="0" y="21384"/>
                <wp:lineTo x="21488" y="21384"/>
                <wp:lineTo x="21488" y="0"/>
                <wp:lineTo x="0" y="0"/>
              </wp:wrapPolygon>
            </wp:wrapThrough>
            <wp:docPr id="2089357693" name="Picture 31" descr="A person thinking about a new idea&#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9357693" name="Picture 31" descr="A person thinking about a new idea&#10;&#10;AI-generated content may be incorrect."/>
                    <pic:cNvPicPr/>
                  </pic:nvPicPr>
                  <pic:blipFill>
                    <a:blip r:embed="rId16">
                      <a:extLst>
                        <a:ext uri="{28A0092B-C50C-407E-A947-70E740481C1C}">
                          <a14:useLocalDpi xmlns:a14="http://schemas.microsoft.com/office/drawing/2010/main" val="0"/>
                        </a:ext>
                      </a:extLst>
                    </a:blip>
                    <a:stretch>
                      <a:fillRect/>
                    </a:stretch>
                  </pic:blipFill>
                  <pic:spPr>
                    <a:xfrm>
                      <a:off x="0" y="0"/>
                      <a:ext cx="2963969" cy="2166357"/>
                    </a:xfrm>
                    <a:prstGeom prst="rect">
                      <a:avLst/>
                    </a:prstGeom>
                  </pic:spPr>
                </pic:pic>
              </a:graphicData>
            </a:graphic>
            <wp14:sizeRelH relativeFrom="margin">
              <wp14:pctWidth>0</wp14:pctWidth>
            </wp14:sizeRelH>
            <wp14:sizeRelV relativeFrom="margin">
              <wp14:pctHeight>0</wp14:pctHeight>
            </wp14:sizeRelV>
          </wp:anchor>
        </w:drawing>
      </w:r>
      <w:r w:rsidR="00041B12" w:rsidRPr="007F65BA">
        <w:rPr>
          <w:b/>
          <w:bCs/>
        </w:rPr>
        <w:t>-</w:t>
      </w:r>
      <w:r w:rsidR="00B10DF6" w:rsidRPr="007F65BA">
        <w:rPr>
          <w:b/>
          <w:bCs/>
        </w:rPr>
        <w:t>Analyt</w:t>
      </w:r>
      <w:r w:rsidR="00F10D55" w:rsidRPr="007F65BA">
        <w:rPr>
          <w:b/>
          <w:bCs/>
        </w:rPr>
        <w:t xml:space="preserve">ical </w:t>
      </w:r>
      <w:r w:rsidR="00DC61CC" w:rsidRPr="007F65BA">
        <w:rPr>
          <w:b/>
          <w:bCs/>
        </w:rPr>
        <w:t>Thinking:</w:t>
      </w:r>
    </w:p>
    <w:p w14:paraId="57BB71E7" w14:textId="2F8FC73A" w:rsidR="0055263A" w:rsidRDefault="0055263A" w:rsidP="002C5D4C">
      <w:pPr>
        <w:jc w:val="both"/>
      </w:pPr>
    </w:p>
    <w:p w14:paraId="198E5BF5" w14:textId="06499C52" w:rsidR="0055263A" w:rsidRDefault="0055263A" w:rsidP="002C5D4C">
      <w:pPr>
        <w:jc w:val="both"/>
      </w:pPr>
    </w:p>
    <w:p w14:paraId="4E010ECB" w14:textId="7D7B389D" w:rsidR="007F65BA" w:rsidRPr="007F65BA" w:rsidRDefault="00A216D8" w:rsidP="001D588C">
      <w:pPr>
        <w:pStyle w:val="ListParagraph"/>
        <w:numPr>
          <w:ilvl w:val="0"/>
          <w:numId w:val="9"/>
        </w:numPr>
        <w:jc w:val="both"/>
      </w:pPr>
      <w:r w:rsidRPr="00A216D8">
        <w:t>Analytical thinking involves following a logical, step-by-step approach to solving problems. By breaking information into smaller parts, individuals can understand the overall picture more easily and reach correct conclusions more quickly</w:t>
      </w:r>
      <w:r>
        <w:t xml:space="preserve"> </w:t>
      </w:r>
      <w:sdt>
        <w:sdtPr>
          <w:id w:val="-747504589"/>
          <w:citation/>
        </w:sdtPr>
        <w:sdtEndPr/>
        <w:sdtContent>
          <w:r w:rsidR="007A0766">
            <w:fldChar w:fldCharType="begin"/>
          </w:r>
          <w:r w:rsidR="007A0766">
            <w:instrText xml:space="preserve"> CITATION Sta26 \l 2057 </w:instrText>
          </w:r>
          <w:r w:rsidR="007A0766">
            <w:fldChar w:fldCharType="separate"/>
          </w:r>
          <w:r w:rsidR="00D77C3E" w:rsidRPr="00D77C3E">
            <w:rPr>
              <w:noProof/>
            </w:rPr>
            <w:t>[2]</w:t>
          </w:r>
          <w:r w:rsidR="007A0766">
            <w:fldChar w:fldCharType="end"/>
          </w:r>
        </w:sdtContent>
      </w:sdt>
      <w:r w:rsidR="007A0766">
        <w:t>.</w:t>
      </w:r>
    </w:p>
    <w:p w14:paraId="5C9D0B41" w14:textId="77777777" w:rsidR="000D2CA0" w:rsidRDefault="00641F5F" w:rsidP="000D2CA0">
      <w:pPr>
        <w:jc w:val="both"/>
      </w:pPr>
      <w:r w:rsidRPr="00641F5F">
        <w:t xml:space="preserve">Individuals with analytical thinking skills, after defining a problem, proceed to the data collection phase, measuring the components of these alternatives by designing sequential solutions. The return on </w:t>
      </w:r>
      <w:r w:rsidRPr="00641F5F">
        <w:lastRenderedPageBreak/>
        <w:t>investment for complex business generally requires a discipline of analytical reasoning and is broad in scope:</w:t>
      </w:r>
    </w:p>
    <w:p w14:paraId="30979FB7" w14:textId="4488C7A5" w:rsidR="00641F5F" w:rsidRPr="00641F5F" w:rsidRDefault="00641F5F" w:rsidP="000D2CA0">
      <w:pPr>
        <w:jc w:val="both"/>
      </w:pPr>
      <w:r w:rsidRPr="00641F5F">
        <w:rPr>
          <w:b/>
          <w:bCs/>
        </w:rPr>
        <w:t>Determining causality:</w:t>
      </w:r>
      <w:r w:rsidRPr="00641F5F">
        <w:t xml:space="preserve"> Assessing whether and how one event causes another.</w:t>
      </w:r>
    </w:p>
    <w:p w14:paraId="28A20216" w14:textId="7C135228" w:rsidR="00641F5F" w:rsidRPr="00641F5F" w:rsidRDefault="00641F5F" w:rsidP="00271885">
      <w:pPr>
        <w:jc w:val="both"/>
      </w:pPr>
      <w:r w:rsidRPr="00641F5F">
        <w:rPr>
          <w:b/>
          <w:bCs/>
        </w:rPr>
        <w:t>Benchmarking and correlation:</w:t>
      </w:r>
      <w:r w:rsidRPr="00641F5F">
        <w:t xml:space="preserve"> Analysing the distribution of similarities, divergences, and hidden connections within existing data.</w:t>
      </w:r>
    </w:p>
    <w:p w14:paraId="55BD057B" w14:textId="77777777" w:rsidR="00641F5F" w:rsidRPr="00641F5F" w:rsidRDefault="00641F5F" w:rsidP="00271885">
      <w:pPr>
        <w:jc w:val="both"/>
      </w:pPr>
      <w:r w:rsidRPr="00271885">
        <w:rPr>
          <w:b/>
          <w:bCs/>
        </w:rPr>
        <w:t>Sequential prediction:</w:t>
      </w:r>
      <w:r w:rsidRPr="00641F5F">
        <w:t xml:space="preserve"> Following a flexible logical sequence to make accurate predictions about potential developments in the next stage.</w:t>
      </w:r>
    </w:p>
    <w:p w14:paraId="3C061AAE" w14:textId="53352788" w:rsidR="007F65BA" w:rsidRDefault="00641F5F" w:rsidP="00271885">
      <w:pPr>
        <w:jc w:val="both"/>
      </w:pPr>
      <w:r w:rsidRPr="00271885">
        <w:rPr>
          <w:b/>
          <w:bCs/>
        </w:rPr>
        <w:t>Trend and pattern analysis:</w:t>
      </w:r>
      <w:r w:rsidRPr="00641F5F">
        <w:t xml:space="preserve"> Identifying recurring patterns, regular schedules, or characteristic features within data units.</w:t>
      </w:r>
      <w:sdt>
        <w:sdtPr>
          <w:id w:val="-1390031332"/>
          <w:citation/>
        </w:sdtPr>
        <w:sdtEndPr/>
        <w:sdtContent>
          <w:r w:rsidR="00614B6E">
            <w:fldChar w:fldCharType="begin"/>
          </w:r>
          <w:r w:rsidR="00614B6E">
            <w:instrText xml:space="preserve"> CITATION Sta26 \l 2057 </w:instrText>
          </w:r>
          <w:r w:rsidR="00614B6E">
            <w:fldChar w:fldCharType="separate"/>
          </w:r>
          <w:r w:rsidR="00D77C3E" w:rsidRPr="00D77C3E">
            <w:rPr>
              <w:noProof/>
            </w:rPr>
            <w:t>[2]</w:t>
          </w:r>
          <w:r w:rsidR="00614B6E">
            <w:fldChar w:fldCharType="end"/>
          </w:r>
        </w:sdtContent>
      </w:sdt>
      <w:r w:rsidR="00614B6E">
        <w:t>.</w:t>
      </w:r>
    </w:p>
    <w:p w14:paraId="30E2F72E" w14:textId="77777777" w:rsidR="00011D9E" w:rsidRDefault="00011D9E" w:rsidP="002C5D4C">
      <w:pPr>
        <w:jc w:val="both"/>
        <w:rPr>
          <w:b/>
          <w:bCs/>
        </w:rPr>
      </w:pPr>
    </w:p>
    <w:p w14:paraId="768991BF" w14:textId="13EC2858" w:rsidR="007F65BA" w:rsidRDefault="00923613" w:rsidP="002C5D4C">
      <w:pPr>
        <w:jc w:val="both"/>
        <w:rPr>
          <w:b/>
          <w:bCs/>
        </w:rPr>
      </w:pPr>
      <w:r w:rsidRPr="006F3896">
        <w:rPr>
          <w:noProof/>
        </w:rPr>
        <w:drawing>
          <wp:anchor distT="0" distB="0" distL="114300" distR="114300" simplePos="0" relativeHeight="251666432" behindDoc="0" locked="0" layoutInCell="1" allowOverlap="1" wp14:anchorId="25FB6EBF" wp14:editId="491AD693">
            <wp:simplePos x="0" y="0"/>
            <wp:positionH relativeFrom="margin">
              <wp:align>left</wp:align>
            </wp:positionH>
            <wp:positionV relativeFrom="paragraph">
              <wp:posOffset>318770</wp:posOffset>
            </wp:positionV>
            <wp:extent cx="3000375" cy="1974215"/>
            <wp:effectExtent l="0" t="0" r="0" b="6985"/>
            <wp:wrapSquare wrapText="bothSides"/>
            <wp:docPr id="1895361231" name="Picture 32" descr="A group of brain shaped light bulb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5361231" name="Picture 32" descr="A group of brain shaped light bulbs&#10;&#10;AI-generated content may be incorrect."/>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003091" cy="1976288"/>
                    </a:xfrm>
                    <a:prstGeom prst="rect">
                      <a:avLst/>
                    </a:prstGeom>
                  </pic:spPr>
                </pic:pic>
              </a:graphicData>
            </a:graphic>
            <wp14:sizeRelV relativeFrom="margin">
              <wp14:pctHeight>0</wp14:pctHeight>
            </wp14:sizeRelV>
          </wp:anchor>
        </w:drawing>
      </w:r>
      <w:r w:rsidR="00D45F4A" w:rsidRPr="00D45F4A">
        <w:rPr>
          <w:b/>
          <w:bCs/>
        </w:rPr>
        <w:t>-Creative Thinking</w:t>
      </w:r>
    </w:p>
    <w:p w14:paraId="779012BD" w14:textId="6FD18D0E" w:rsidR="007F65BA" w:rsidRPr="007F65BA" w:rsidRDefault="00063078" w:rsidP="002C5D4C">
      <w:pPr>
        <w:pStyle w:val="ListParagraph"/>
        <w:numPr>
          <w:ilvl w:val="0"/>
          <w:numId w:val="9"/>
        </w:numPr>
        <w:jc w:val="both"/>
      </w:pPr>
      <w:r w:rsidRPr="00063078">
        <w:t xml:space="preserve">Creative thinking is the process of finding the optimal solution by incorporating alternative perspectives into problems, alongside an analytical approach. Unlike analytical discipline, it involves embracing the "art of creation" by developing ideas beyond conventional boundaries. </w:t>
      </w:r>
      <w:sdt>
        <w:sdtPr>
          <w:id w:val="-2046049353"/>
          <w:citation/>
        </w:sdtPr>
        <w:sdtEndPr/>
        <w:sdtContent>
          <w:r w:rsidR="00614B6E">
            <w:fldChar w:fldCharType="begin"/>
          </w:r>
          <w:r w:rsidR="00614B6E">
            <w:instrText xml:space="preserve"> CITATION The \l 2057 </w:instrText>
          </w:r>
          <w:r w:rsidR="00614B6E">
            <w:fldChar w:fldCharType="separate"/>
          </w:r>
          <w:r w:rsidR="00D77C3E" w:rsidRPr="00D77C3E">
            <w:rPr>
              <w:noProof/>
            </w:rPr>
            <w:t>[3]</w:t>
          </w:r>
          <w:r w:rsidR="00614B6E">
            <w:fldChar w:fldCharType="end"/>
          </w:r>
        </w:sdtContent>
      </w:sdt>
      <w:r w:rsidR="00614B6E">
        <w:t>.</w:t>
      </w:r>
    </w:p>
    <w:p w14:paraId="0B03E51B" w14:textId="77777777" w:rsidR="001561A9" w:rsidRDefault="001561A9" w:rsidP="002C5D4C">
      <w:pPr>
        <w:jc w:val="both"/>
        <w:rPr>
          <w:b/>
          <w:bCs/>
        </w:rPr>
      </w:pPr>
    </w:p>
    <w:p w14:paraId="64FC8357" w14:textId="788114B2" w:rsidR="00EF101C" w:rsidRDefault="00282B1E" w:rsidP="002C5D4C">
      <w:pPr>
        <w:jc w:val="both"/>
        <w:rPr>
          <w:b/>
          <w:bCs/>
        </w:rPr>
      </w:pPr>
      <w:r w:rsidRPr="007802F3">
        <w:rPr>
          <w:b/>
          <w:bCs/>
        </w:rPr>
        <w:t>-Resilience</w:t>
      </w:r>
      <w:r w:rsidR="007802F3" w:rsidRPr="007802F3">
        <w:rPr>
          <w:b/>
          <w:bCs/>
        </w:rPr>
        <w:t xml:space="preserve">, </w:t>
      </w:r>
      <w:r w:rsidR="000B4261" w:rsidRPr="007802F3">
        <w:rPr>
          <w:b/>
          <w:bCs/>
        </w:rPr>
        <w:t>flexibility,</w:t>
      </w:r>
      <w:r w:rsidR="007802F3" w:rsidRPr="007802F3">
        <w:rPr>
          <w:b/>
          <w:bCs/>
        </w:rPr>
        <w:t xml:space="preserve"> and agility</w:t>
      </w:r>
    </w:p>
    <w:p w14:paraId="0158F0DB" w14:textId="6D3FAADF" w:rsidR="00581F12" w:rsidRDefault="001561A9" w:rsidP="002C5D4C">
      <w:pPr>
        <w:jc w:val="both"/>
        <w:rPr>
          <w:b/>
          <w:bCs/>
        </w:rPr>
      </w:pPr>
      <w:r>
        <w:rPr>
          <w:noProof/>
        </w:rPr>
        <w:drawing>
          <wp:anchor distT="0" distB="0" distL="114300" distR="114300" simplePos="0" relativeHeight="251667456" behindDoc="0" locked="0" layoutInCell="1" allowOverlap="1" wp14:anchorId="1037910B" wp14:editId="2F78FAC7">
            <wp:simplePos x="0" y="0"/>
            <wp:positionH relativeFrom="margin">
              <wp:align>left</wp:align>
            </wp:positionH>
            <wp:positionV relativeFrom="paragraph">
              <wp:posOffset>22225</wp:posOffset>
            </wp:positionV>
            <wp:extent cx="3184525" cy="2079625"/>
            <wp:effectExtent l="0" t="0" r="0" b="0"/>
            <wp:wrapSquare wrapText="bothSides"/>
            <wp:docPr id="2107996413" name="Picture 33" descr="A person's head with a face and a person's head with a person's head and a person's head with a person's head and a person's head wit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7996413" name="Picture 33" descr="A person's head with a face and a person's head with a person's head and a person's head with a person's head and a person's head with&#10;&#10;AI-generated content may be incorrect."/>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184525" cy="2079625"/>
                    </a:xfrm>
                    <a:prstGeom prst="rect">
                      <a:avLst/>
                    </a:prstGeom>
                  </pic:spPr>
                </pic:pic>
              </a:graphicData>
            </a:graphic>
            <wp14:sizeRelH relativeFrom="margin">
              <wp14:pctWidth>0</wp14:pctWidth>
            </wp14:sizeRelH>
            <wp14:sizeRelV relativeFrom="margin">
              <wp14:pctHeight>0</wp14:pctHeight>
            </wp14:sizeRelV>
          </wp:anchor>
        </w:drawing>
      </w:r>
    </w:p>
    <w:p w14:paraId="04068FB2" w14:textId="72276AF8" w:rsidR="00581F12" w:rsidRPr="00581F12" w:rsidRDefault="00581F12" w:rsidP="002C5D4C">
      <w:pPr>
        <w:jc w:val="both"/>
      </w:pPr>
    </w:p>
    <w:p w14:paraId="7D3F0D7C" w14:textId="4416F2F2" w:rsidR="00581F12" w:rsidRDefault="00581F12" w:rsidP="002C5D4C">
      <w:pPr>
        <w:jc w:val="both"/>
      </w:pPr>
    </w:p>
    <w:p w14:paraId="258E26FF" w14:textId="77777777" w:rsidR="0011737B" w:rsidRDefault="00581F12" w:rsidP="0011737B">
      <w:pPr>
        <w:jc w:val="both"/>
      </w:pPr>
      <w:r>
        <w:t>I</w:t>
      </w:r>
      <w:r w:rsidRPr="00581F12">
        <w:t xml:space="preserve">n the world of modernism, skills play the most </w:t>
      </w:r>
      <w:r w:rsidR="00EB5904" w:rsidRPr="00581F12">
        <w:t>key role</w:t>
      </w:r>
      <w:r w:rsidRPr="00581F12">
        <w:t xml:space="preserve"> </w:t>
      </w:r>
      <w:r w:rsidR="000B4261" w:rsidRPr="00581F12">
        <w:t>around</w:t>
      </w:r>
      <w:r w:rsidRPr="00581F12">
        <w:t xml:space="preserve"> uncertainty. They represent an employee's ability to stand firm in a storm and to change </w:t>
      </w:r>
      <w:r w:rsidR="00D1523C">
        <w:t>direction.</w:t>
      </w:r>
      <w:r>
        <w:br w:type="textWrapping" w:clear="all"/>
      </w:r>
      <w:r w:rsidR="0011737B">
        <w:t>The ability to remain resilient during crises, adapt to changing circumstances, and swiftly overcome unexpected obstacles is essential. These dynamic skills are fundamental in roles that require working under intense pressure, rapid reasoning, and providing uninterrupted, reliable support to senior management.</w:t>
      </w:r>
    </w:p>
    <w:p w14:paraId="597ACEC7" w14:textId="77777777" w:rsidR="0011737B" w:rsidRDefault="0011737B" w:rsidP="0011737B">
      <w:pPr>
        <w:jc w:val="both"/>
      </w:pPr>
    </w:p>
    <w:p w14:paraId="575B8B16" w14:textId="77777777" w:rsidR="0011737B" w:rsidRDefault="0011737B" w:rsidP="0011737B">
      <w:pPr>
        <w:jc w:val="both"/>
      </w:pPr>
      <w:r>
        <w:lastRenderedPageBreak/>
        <w:t>According to the World Economic Forum, these are among the key skills needed for 2027.</w:t>
      </w:r>
    </w:p>
    <w:p w14:paraId="36FEB171" w14:textId="77777777" w:rsidR="0011737B" w:rsidRDefault="0011737B" w:rsidP="0011737B">
      <w:pPr>
        <w:jc w:val="both"/>
      </w:pPr>
      <w:r w:rsidRPr="00DD0A80">
        <w:rPr>
          <w:b/>
          <w:bCs/>
        </w:rPr>
        <w:t>Flexible and Agile Approach:</w:t>
      </w:r>
      <w:r>
        <w:t xml:space="preserve"> Professionals who see change as a process to be managed, rather than a threat, continue to perform at a high level even in uncertain environments.</w:t>
      </w:r>
    </w:p>
    <w:p w14:paraId="33298DE3" w14:textId="2262CB06" w:rsidR="002C5D4C" w:rsidRPr="002C5D4C" w:rsidRDefault="0011737B" w:rsidP="0011737B">
      <w:pPr>
        <w:jc w:val="both"/>
      </w:pPr>
      <w:r w:rsidRPr="00DD0A80">
        <w:rPr>
          <w:b/>
          <w:bCs/>
        </w:rPr>
        <w:t>Critical Role and Success:</w:t>
      </w:r>
      <w:r>
        <w:t xml:space="preserve"> In the modern business world, sustainable success depends not only on technical knowledge but also on emotional resilience and rapid adaptation.</w:t>
      </w:r>
      <w:sdt>
        <w:sdtPr>
          <w:id w:val="-1474591861"/>
          <w:citation/>
        </w:sdtPr>
        <w:sdtEndPr/>
        <w:sdtContent>
          <w:r w:rsidR="00AD3321">
            <w:fldChar w:fldCharType="begin"/>
          </w:r>
          <w:r w:rsidR="00AD3321">
            <w:instrText xml:space="preserve"> CITATION Dan25 \l 2057 </w:instrText>
          </w:r>
          <w:r w:rsidR="00AD3321">
            <w:fldChar w:fldCharType="separate"/>
          </w:r>
          <w:r w:rsidR="00D77C3E" w:rsidRPr="00D77C3E">
            <w:rPr>
              <w:noProof/>
            </w:rPr>
            <w:t>[4]</w:t>
          </w:r>
          <w:r w:rsidR="00AD3321">
            <w:fldChar w:fldCharType="end"/>
          </w:r>
        </w:sdtContent>
      </w:sdt>
      <w:r w:rsidR="00AD3321">
        <w:t>.</w:t>
      </w:r>
    </w:p>
    <w:p w14:paraId="098AA87F" w14:textId="77777777" w:rsidR="00923613" w:rsidRDefault="00923613" w:rsidP="002C5D4C">
      <w:pPr>
        <w:jc w:val="both"/>
      </w:pPr>
    </w:p>
    <w:p w14:paraId="62720CBA" w14:textId="23D3A5C1" w:rsidR="009C5686" w:rsidRDefault="009C5686" w:rsidP="002C5D4C">
      <w:pPr>
        <w:jc w:val="both"/>
        <w:rPr>
          <w:b/>
          <w:bCs/>
        </w:rPr>
      </w:pPr>
      <w:r>
        <w:rPr>
          <w:noProof/>
        </w:rPr>
        <w:drawing>
          <wp:anchor distT="0" distB="0" distL="114300" distR="114300" simplePos="0" relativeHeight="251668480" behindDoc="0" locked="0" layoutInCell="1" allowOverlap="1" wp14:anchorId="64E1045E" wp14:editId="36FD771B">
            <wp:simplePos x="0" y="0"/>
            <wp:positionH relativeFrom="margin">
              <wp:align>left</wp:align>
            </wp:positionH>
            <wp:positionV relativeFrom="paragraph">
              <wp:posOffset>317500</wp:posOffset>
            </wp:positionV>
            <wp:extent cx="3024505" cy="1767840"/>
            <wp:effectExtent l="0" t="0" r="4445" b="3810"/>
            <wp:wrapSquare wrapText="bothSides"/>
            <wp:docPr id="790913368" name="Picture 34" descr="A person in a suit looking at himself in a mirro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0913368" name="Picture 34" descr="A person in a suit looking at himself in a mirror&#10;&#10;AI-generated content may be incorrect."/>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057160" cy="1786898"/>
                    </a:xfrm>
                    <a:prstGeom prst="rect">
                      <a:avLst/>
                    </a:prstGeom>
                  </pic:spPr>
                </pic:pic>
              </a:graphicData>
            </a:graphic>
            <wp14:sizeRelH relativeFrom="margin">
              <wp14:pctWidth>0</wp14:pctWidth>
            </wp14:sizeRelH>
            <wp14:sizeRelV relativeFrom="margin">
              <wp14:pctHeight>0</wp14:pctHeight>
            </wp14:sizeRelV>
          </wp:anchor>
        </w:drawing>
      </w:r>
      <w:r w:rsidR="000B1C88" w:rsidRPr="00B97465">
        <w:rPr>
          <w:b/>
          <w:bCs/>
        </w:rPr>
        <w:t>-Motivation And Self</w:t>
      </w:r>
      <w:r w:rsidR="00B97465" w:rsidRPr="00B97465">
        <w:rPr>
          <w:b/>
          <w:bCs/>
        </w:rPr>
        <w:t>-awareness</w:t>
      </w:r>
    </w:p>
    <w:p w14:paraId="5F80C743" w14:textId="77777777" w:rsidR="009C5686" w:rsidRDefault="009C5686" w:rsidP="002C5D4C">
      <w:pPr>
        <w:jc w:val="both"/>
      </w:pPr>
    </w:p>
    <w:p w14:paraId="7BA561E6" w14:textId="46A993B8" w:rsidR="009C5686" w:rsidRDefault="009C5686" w:rsidP="009C5686">
      <w:pPr>
        <w:jc w:val="both"/>
      </w:pPr>
      <w:r w:rsidRPr="009C5686">
        <w:t>The work environment of our day and future is</w:t>
      </w:r>
      <w:r w:rsidR="005F2660">
        <w:t xml:space="preserve"> </w:t>
      </w:r>
      <w:r w:rsidRPr="009C5686">
        <w:t>reinforced by remote work. In this case, it brings a situation where not only external motivations but also a person's internal motivation becomes more important. Like working towards a service and a purpose, like adding value to one's work.</w:t>
      </w:r>
    </w:p>
    <w:p w14:paraId="33EF59B1" w14:textId="77777777" w:rsidR="00543285" w:rsidRDefault="00543285" w:rsidP="00543285">
      <w:pPr>
        <w:jc w:val="both"/>
      </w:pPr>
      <w:r>
        <w:t>It is highly beneficial for employees to analyse their own strengths, weaknesses, core values, and emotions, and to understand how these are reflected in their behaviour at work. When a person develops a clear vision of their inner world, they can better assess the impression they make on others, establish healthier dialogues, and make rational decisions.</w:t>
      </w:r>
    </w:p>
    <w:p w14:paraId="2621ACF4" w14:textId="562C0FC0" w:rsidR="001B47D9" w:rsidRDefault="00543285" w:rsidP="00543285">
      <w:pPr>
        <w:jc w:val="both"/>
      </w:pPr>
      <w:r>
        <w:t xml:space="preserve">With a strong sense of self-awareness, we can better understand how we are perceived by others, communicate more effectively, and make more thoughtful and strategic decisions. </w:t>
      </w:r>
      <w:sdt>
        <w:sdtPr>
          <w:id w:val="1992213302"/>
          <w:citation/>
        </w:sdtPr>
        <w:sdtEndPr/>
        <w:sdtContent>
          <w:r w:rsidR="00AD3321">
            <w:fldChar w:fldCharType="begin"/>
          </w:r>
          <w:r w:rsidR="00AD3321">
            <w:instrText xml:space="preserve"> CITATION Lar23 \l 2057 </w:instrText>
          </w:r>
          <w:r w:rsidR="00AD3321">
            <w:fldChar w:fldCharType="separate"/>
          </w:r>
          <w:r w:rsidR="00D77C3E" w:rsidRPr="00D77C3E">
            <w:rPr>
              <w:noProof/>
            </w:rPr>
            <w:t>[5]</w:t>
          </w:r>
          <w:r w:rsidR="00AD3321">
            <w:fldChar w:fldCharType="end"/>
          </w:r>
        </w:sdtContent>
      </w:sdt>
      <w:r w:rsidR="00AD3321">
        <w:t>.</w:t>
      </w:r>
    </w:p>
    <w:p w14:paraId="12E1E409" w14:textId="77777777" w:rsidR="00923613" w:rsidRDefault="00923613" w:rsidP="00923613">
      <w:pPr>
        <w:pStyle w:val="Heading3"/>
        <w:rPr>
          <w:sz w:val="24"/>
          <w:szCs w:val="24"/>
        </w:rPr>
      </w:pPr>
    </w:p>
    <w:p w14:paraId="2CEF2705" w14:textId="1EA68C1E" w:rsidR="00E9728F" w:rsidRDefault="00E9728F">
      <w:pPr>
        <w:rPr>
          <w:rFonts w:eastAsiaTheme="majorEastAsia" w:cstheme="majorBidi"/>
          <w:color w:val="0F4761" w:themeColor="accent1" w:themeShade="BF"/>
        </w:rPr>
      </w:pPr>
      <w:r>
        <w:br w:type="page"/>
      </w:r>
    </w:p>
    <w:p w14:paraId="32B6A92B" w14:textId="1EA68C1E" w:rsidR="00923613" w:rsidRPr="00E9728F" w:rsidRDefault="00923613" w:rsidP="00E9728F">
      <w:pPr>
        <w:pStyle w:val="Heading3"/>
      </w:pPr>
      <w:bookmarkStart w:id="4" w:name="_Toc225176016"/>
      <w:r w:rsidRPr="00E9728F">
        <w:lastRenderedPageBreak/>
        <w:t>Task 1 (b): Evaluation of Task 1 (a) based on Similarity report</w:t>
      </w:r>
      <w:bookmarkEnd w:id="4"/>
      <w:r w:rsidRPr="00E9728F">
        <w:t xml:space="preserve"> </w:t>
      </w:r>
    </w:p>
    <w:p w14:paraId="05B57505" w14:textId="77777777" w:rsidR="00E9728F" w:rsidRPr="00E9728F" w:rsidRDefault="00E9728F" w:rsidP="00E9728F"/>
    <w:p w14:paraId="5C931DC0" w14:textId="7DCB034C" w:rsidR="00923613" w:rsidRPr="001B47D9" w:rsidRDefault="00923613" w:rsidP="001E60BE">
      <w:pPr>
        <w:jc w:val="center"/>
      </w:pPr>
      <w:r>
        <w:rPr>
          <w:noProof/>
        </w:rPr>
        <w:drawing>
          <wp:inline distT="0" distB="0" distL="0" distR="0" wp14:anchorId="704A8047" wp14:editId="7BA34FC2">
            <wp:extent cx="3914140" cy="5043488"/>
            <wp:effectExtent l="0" t="0" r="0" b="5080"/>
            <wp:docPr id="1403733469" name="Picture 30" descr="A screenshot of a cell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3733469" name="Picture 30" descr="A screenshot of a cell phone&#10;&#10;AI-generated content may be incorrect."/>
                    <pic:cNvPicPr/>
                  </pic:nvPicPr>
                  <pic:blipFill>
                    <a:blip r:embed="rId20">
                      <a:extLst>
                        <a:ext uri="{28A0092B-C50C-407E-A947-70E740481C1C}">
                          <a14:useLocalDpi xmlns:a14="http://schemas.microsoft.com/office/drawing/2010/main" val="0"/>
                        </a:ext>
                      </a:extLst>
                    </a:blip>
                    <a:stretch>
                      <a:fillRect/>
                    </a:stretch>
                  </pic:blipFill>
                  <pic:spPr>
                    <a:xfrm>
                      <a:off x="0" y="0"/>
                      <a:ext cx="3931882" cy="5066349"/>
                    </a:xfrm>
                    <a:prstGeom prst="rect">
                      <a:avLst/>
                    </a:prstGeom>
                  </pic:spPr>
                </pic:pic>
              </a:graphicData>
            </a:graphic>
          </wp:inline>
        </w:drawing>
      </w:r>
    </w:p>
    <w:p w14:paraId="0B377A32" w14:textId="6CC8402A" w:rsidR="005A10F2" w:rsidRDefault="00923613" w:rsidP="00C8229B">
      <w:pPr>
        <w:jc w:val="both"/>
      </w:pPr>
      <w:r w:rsidRPr="005A10F2">
        <w:t xml:space="preserve">This report assesses the critical transition from academic to professional success and emphasizes that technical knowledge is no longer the sole determinant of career </w:t>
      </w:r>
      <w:r w:rsidR="007023F5" w:rsidRPr="005A10F2">
        <w:t>continuity. In</w:t>
      </w:r>
      <w:r w:rsidR="005A10F2" w:rsidRPr="005A10F2">
        <w:t xml:space="preserve"> conclusion, the findings show that personal characteristics such as resilience, self-awareness, and intrinsic motivation are key drivers of long-term employability.</w:t>
      </w:r>
    </w:p>
    <w:p w14:paraId="4C7299FF" w14:textId="4CC82258" w:rsidR="007023F5" w:rsidRPr="00E70E63" w:rsidRDefault="00C464F1" w:rsidP="00C8229B">
      <w:pPr>
        <w:jc w:val="both"/>
      </w:pPr>
      <w:r w:rsidRPr="00C464F1">
        <w:t>When analysing the high similarity rate in my study, I realized I had made the reference paragraphs unnecessarily long. This reduced the weight of my own original interpretations in the text. I understood that in the future, I need to strike a balance by keeping the quotations shorter and giving more space to my own analyses and original sentences.</w:t>
      </w:r>
    </w:p>
    <w:p w14:paraId="39DDC233" w14:textId="77777777" w:rsidR="005A10F2" w:rsidRDefault="005A10F2" w:rsidP="00C735CE"/>
    <w:p w14:paraId="5E066775" w14:textId="29849B0B" w:rsidR="0054391F" w:rsidRDefault="0054391F" w:rsidP="00515061">
      <w:pPr>
        <w:pStyle w:val="Heading2"/>
        <w:rPr>
          <w:sz w:val="24"/>
          <w:szCs w:val="24"/>
        </w:rPr>
      </w:pPr>
      <w:bookmarkStart w:id="5" w:name="_Toc225176017"/>
      <w:r w:rsidRPr="00496BD7">
        <w:rPr>
          <w:sz w:val="24"/>
          <w:szCs w:val="24"/>
        </w:rPr>
        <w:lastRenderedPageBreak/>
        <w:t>Task 2: Collaborative Mind Map and Individual Poster</w:t>
      </w:r>
      <w:bookmarkEnd w:id="5"/>
    </w:p>
    <w:p w14:paraId="36BBCA6C" w14:textId="5277B3AF" w:rsidR="0054391F" w:rsidRDefault="0054391F" w:rsidP="00496BD7">
      <w:pPr>
        <w:pStyle w:val="Heading3"/>
        <w:rPr>
          <w:sz w:val="24"/>
          <w:szCs w:val="24"/>
        </w:rPr>
      </w:pPr>
      <w:bookmarkStart w:id="6" w:name="_Toc225176018"/>
      <w:r w:rsidRPr="00496BD7">
        <w:rPr>
          <w:sz w:val="24"/>
          <w:szCs w:val="24"/>
        </w:rPr>
        <w:t>Mind Map (Collaborative)</w:t>
      </w:r>
      <w:bookmarkEnd w:id="6"/>
    </w:p>
    <w:p w14:paraId="1057C31C" w14:textId="24366C94" w:rsidR="00515061" w:rsidRDefault="00515061" w:rsidP="00515061">
      <w:r>
        <w:t xml:space="preserve">Mind map link: </w:t>
      </w:r>
      <w:hyperlink r:id="rId21" w:history="1">
        <w:r w:rsidR="00F73C6F" w:rsidRPr="000B3D76">
          <w:rPr>
            <w:rStyle w:val="Hyperlink"/>
          </w:rPr>
          <w:t>https://mm.tt/map/3952802819?t=dCVxYhEwu0</w:t>
        </w:r>
      </w:hyperlink>
    </w:p>
    <w:p w14:paraId="41706822" w14:textId="77777777" w:rsidR="00515061" w:rsidRPr="00515061" w:rsidRDefault="00515061" w:rsidP="00515061"/>
    <w:p w14:paraId="1DE8717A" w14:textId="74F22E52" w:rsidR="002F3C13" w:rsidRDefault="002F3C13" w:rsidP="005E3E8E">
      <w:pPr>
        <w:jc w:val="both"/>
      </w:pPr>
      <w:r>
        <w:rPr>
          <w:noProof/>
        </w:rPr>
        <w:drawing>
          <wp:inline distT="0" distB="0" distL="0" distR="0" wp14:anchorId="09E803AB" wp14:editId="0BBE53AF">
            <wp:extent cx="5395414" cy="4304421"/>
            <wp:effectExtent l="342900" t="38100" r="53340" b="325120"/>
            <wp:docPr id="1252326974" name="Picture 3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2326974" name="Picture 31" descr="A screenshot of a computer&#10;&#10;AI-generated content may be incorrect."/>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463583" cy="4358806"/>
                    </a:xfrm>
                    <a:prstGeom prst="rect">
                      <a:avLst/>
                    </a:prstGeom>
                    <a:ln w="28575">
                      <a:noFill/>
                    </a:ln>
                    <a:effectLst>
                      <a:outerShdw blurRad="149987" dist="250190" dir="8460000" algn="ctr">
                        <a:srgbClr val="000000">
                          <a:alpha val="28000"/>
                        </a:srgbClr>
                      </a:outerShdw>
                    </a:effectLst>
                    <a:scene3d>
                      <a:camera prst="orthographicFront">
                        <a:rot lat="0" lon="0" rev="0"/>
                      </a:camera>
                      <a:lightRig rig="contrasting" dir="t">
                        <a:rot lat="0" lon="0" rev="1500000"/>
                      </a:lightRig>
                    </a:scene3d>
                    <a:sp3d prstMaterial="metal">
                      <a:bevelT w="88900" h="88900"/>
                    </a:sp3d>
                  </pic:spPr>
                </pic:pic>
              </a:graphicData>
            </a:graphic>
          </wp:inline>
        </w:drawing>
      </w:r>
    </w:p>
    <w:p w14:paraId="775F6BF7" w14:textId="77777777" w:rsidR="002F3C13" w:rsidRPr="002F3C13" w:rsidRDefault="002F3C13" w:rsidP="002F3C13"/>
    <w:p w14:paraId="5D515FAF" w14:textId="76A1816A" w:rsidR="0054391F" w:rsidRDefault="0054391F" w:rsidP="00496BD7">
      <w:pPr>
        <w:pStyle w:val="Heading3"/>
        <w:rPr>
          <w:sz w:val="24"/>
          <w:szCs w:val="24"/>
        </w:rPr>
      </w:pPr>
      <w:r w:rsidRPr="00496BD7">
        <w:rPr>
          <w:sz w:val="24"/>
          <w:szCs w:val="24"/>
        </w:rPr>
        <w:tab/>
      </w:r>
      <w:r w:rsidRPr="00496BD7">
        <w:rPr>
          <w:sz w:val="24"/>
          <w:szCs w:val="24"/>
        </w:rPr>
        <w:tab/>
      </w:r>
      <w:bookmarkStart w:id="7" w:name="_Toc225176019"/>
      <w:r w:rsidRPr="00496BD7">
        <w:rPr>
          <w:sz w:val="24"/>
          <w:szCs w:val="24"/>
        </w:rPr>
        <w:t>Poster (Individual)</w:t>
      </w:r>
      <w:bookmarkEnd w:id="7"/>
    </w:p>
    <w:p w14:paraId="0DFFEB88" w14:textId="480EFD24" w:rsidR="00774235" w:rsidRDefault="00D373AF" w:rsidP="00774235">
      <w:pPr>
        <w:rPr>
          <w:noProof/>
        </w:rPr>
      </w:pPr>
      <w:r>
        <w:rPr>
          <w:noProof/>
        </w:rPr>
        <w:t xml:space="preserve">Canva Poster Link: </w:t>
      </w:r>
      <w:hyperlink r:id="rId23" w:history="1">
        <w:r w:rsidR="003B5E38" w:rsidRPr="000B3D76">
          <w:rPr>
            <w:rStyle w:val="Hyperlink"/>
            <w:noProof/>
          </w:rPr>
          <w:t>https://www.canva.com/design/DAHC0UV7Jhs/VF_x8G-0I3Zk0hYEv_MQmA/edit?utm_content=DAHC0UV7Jhs&amp;utm_campaign=designshare&amp;utm_medium=link2&amp;utm_source=sharebutton</w:t>
        </w:r>
      </w:hyperlink>
    </w:p>
    <w:p w14:paraId="60B0AABA" w14:textId="6D89E419" w:rsidR="003B5E38" w:rsidRDefault="00492152" w:rsidP="00774235">
      <w:pPr>
        <w:rPr>
          <w:noProof/>
        </w:rPr>
      </w:pPr>
      <w:r>
        <w:rPr>
          <w:noProof/>
        </w:rPr>
        <w:lastRenderedPageBreak/>
        <w:drawing>
          <wp:inline distT="0" distB="0" distL="0" distR="0" wp14:anchorId="5E0091EF" wp14:editId="51F1ECEB">
            <wp:extent cx="5731510" cy="8107680"/>
            <wp:effectExtent l="0" t="0" r="2540" b="7620"/>
            <wp:docPr id="1084526526"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4526526" name="Picture 1084526526"/>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31510" cy="8107680"/>
                    </a:xfrm>
                    <a:prstGeom prst="rect">
                      <a:avLst/>
                    </a:prstGeom>
                  </pic:spPr>
                </pic:pic>
              </a:graphicData>
            </a:graphic>
          </wp:inline>
        </w:drawing>
      </w:r>
    </w:p>
    <w:p w14:paraId="1E135364" w14:textId="01E85E68" w:rsidR="00D373AF" w:rsidRDefault="00D373AF" w:rsidP="00774235">
      <w:pPr>
        <w:rPr>
          <w:noProof/>
        </w:rPr>
      </w:pPr>
    </w:p>
    <w:p w14:paraId="54895F60" w14:textId="77777777" w:rsidR="00D373AF" w:rsidRDefault="00D373AF" w:rsidP="00774235">
      <w:pPr>
        <w:rPr>
          <w:noProof/>
        </w:rPr>
      </w:pPr>
    </w:p>
    <w:p w14:paraId="199E3B16" w14:textId="77777777" w:rsidR="00D373AF" w:rsidRDefault="00D373AF" w:rsidP="00774235">
      <w:pPr>
        <w:rPr>
          <w:noProof/>
        </w:rPr>
      </w:pPr>
    </w:p>
    <w:p w14:paraId="44E3B050" w14:textId="4138E2B0" w:rsidR="00AF3329" w:rsidRPr="00AF3329" w:rsidRDefault="0054391F" w:rsidP="00AF3329">
      <w:pPr>
        <w:pStyle w:val="Heading2"/>
        <w:ind w:firstLine="720"/>
        <w:rPr>
          <w:sz w:val="24"/>
          <w:szCs w:val="24"/>
        </w:rPr>
      </w:pPr>
      <w:bookmarkStart w:id="8" w:name="_Toc225176020"/>
      <w:r w:rsidRPr="00496BD7">
        <w:rPr>
          <w:sz w:val="24"/>
          <w:szCs w:val="24"/>
        </w:rPr>
        <w:t>Task 3: Virtual Collaboration</w:t>
      </w:r>
      <w:r w:rsidR="0010457E">
        <w:rPr>
          <w:sz w:val="24"/>
          <w:szCs w:val="24"/>
        </w:rPr>
        <w:t xml:space="preserve"> and RefWorks</w:t>
      </w:r>
      <w:bookmarkEnd w:id="8"/>
    </w:p>
    <w:p w14:paraId="7F2CC668" w14:textId="10D00F04" w:rsidR="0054391F" w:rsidRDefault="0054391F" w:rsidP="00496BD7">
      <w:pPr>
        <w:pStyle w:val="Heading3"/>
        <w:rPr>
          <w:sz w:val="24"/>
          <w:szCs w:val="24"/>
        </w:rPr>
      </w:pPr>
      <w:r w:rsidRPr="00496BD7">
        <w:rPr>
          <w:sz w:val="24"/>
          <w:szCs w:val="24"/>
        </w:rPr>
        <w:tab/>
      </w:r>
      <w:bookmarkStart w:id="9" w:name="_Toc225176021"/>
      <w:r w:rsidRPr="00496BD7">
        <w:rPr>
          <w:sz w:val="24"/>
          <w:szCs w:val="24"/>
        </w:rPr>
        <w:t>Report on Virtual Collaboration</w:t>
      </w:r>
      <w:bookmarkEnd w:id="9"/>
    </w:p>
    <w:p w14:paraId="46D9ED19" w14:textId="6CC44BF3" w:rsidR="00F30BFB" w:rsidRPr="001561A9" w:rsidRDefault="003B6355" w:rsidP="00F30BFB">
      <w:pPr>
        <w:rPr>
          <w:b/>
          <w:bCs/>
          <w:color w:val="000000" w:themeColor="text1"/>
        </w:rPr>
      </w:pPr>
      <w:r>
        <w:t xml:space="preserve">                                                        </w:t>
      </w:r>
      <w:r w:rsidR="00AB0509" w:rsidRPr="001561A9">
        <w:rPr>
          <w:b/>
          <w:bCs/>
          <w:color w:val="000000" w:themeColor="text1"/>
        </w:rPr>
        <w:t>Topic 1</w:t>
      </w:r>
      <w:r w:rsidR="001561A9" w:rsidRPr="001561A9">
        <w:rPr>
          <w:b/>
          <w:bCs/>
          <w:color w:val="000000" w:themeColor="text1"/>
        </w:rPr>
        <w:t xml:space="preserve">: </w:t>
      </w:r>
      <w:r w:rsidRPr="001561A9">
        <w:rPr>
          <w:b/>
          <w:bCs/>
          <w:color w:val="000000" w:themeColor="text1"/>
        </w:rPr>
        <w:t>Forming a Team</w:t>
      </w:r>
    </w:p>
    <w:p w14:paraId="7D67CC0E" w14:textId="77777777" w:rsidR="003B6355" w:rsidRPr="003B6355" w:rsidRDefault="003B6355" w:rsidP="003B6355">
      <w:pPr>
        <w:rPr>
          <w:b/>
          <w:bCs/>
        </w:rPr>
      </w:pPr>
      <w:r w:rsidRPr="003B6355">
        <w:rPr>
          <w:b/>
          <w:bCs/>
        </w:rPr>
        <w:t>Virtual Collaboration and Team Dynamics</w:t>
      </w:r>
    </w:p>
    <w:p w14:paraId="6DCC55CB" w14:textId="20E26FDE" w:rsidR="008B70E8" w:rsidRPr="008B70E8" w:rsidRDefault="008B70E8" w:rsidP="00C8229B">
      <w:pPr>
        <w:jc w:val="both"/>
      </w:pPr>
      <w:r w:rsidRPr="008B70E8">
        <w:t>Virtual team dynamics are ways in which the personal characteristics and interpersonal behaviours of team members impact on how they interact, communicate and collaborate to achieve shared tasks [1]. The first stage of Tuckman’s stages of group development is the "Forming" stage [</w:t>
      </w:r>
      <w:r w:rsidR="00F626BF">
        <w:t>2]</w:t>
      </w:r>
      <w:r w:rsidRPr="008B70E8">
        <w:t>, when a virtual team is first established</w:t>
      </w:r>
      <w:r w:rsidR="000B3FE9">
        <w:t>.</w:t>
      </w:r>
      <w:r w:rsidRPr="008B70E8">
        <w:t xml:space="preserve"> Each individual tries to learn about each other, but their communication is primarily shallow with no visible structure or involvement from anyone [3].</w:t>
      </w:r>
    </w:p>
    <w:p w14:paraId="530448FA" w14:textId="1A97D70E" w:rsidR="008B70E8" w:rsidRPr="008B70E8" w:rsidRDefault="008B70E8" w:rsidP="00C8229B">
      <w:pPr>
        <w:jc w:val="both"/>
      </w:pPr>
      <w:r w:rsidRPr="008B70E8">
        <w:t>The forming stage in a virtual environment comes with its own challenges. The lack of physical interactions face to face tends to enhance negative presumptions and makes developing rapport in members of the group harder. A saying from researchers states that “distance breeds distrust” [4]. To counter this and develop a highly effective team you must build what is called “vulnerability-based trust” [5]. This kind of trust only exists when people feel psychologically safe to be completely honest and open with their co-workers. Genuine vulnerability involves having the bravery to “show up and be seen” [4]</w:t>
      </w:r>
    </w:p>
    <w:p w14:paraId="66707EF4" w14:textId="02B2DCE5" w:rsidR="008B70E8" w:rsidRPr="008B70E8" w:rsidRDefault="008B70E8" w:rsidP="00C8229B">
      <w:pPr>
        <w:jc w:val="both"/>
      </w:pPr>
      <w:r w:rsidRPr="008B70E8">
        <w:t xml:space="preserve">The unfortunate reality of virtual working is that it can lead people to pretend they’re online. Anxious or ashamed and wanting to seem overconfident in front of their team, members may mask their authentic selves, or they withhold what they don’t know. Nevertheless, projecting an authentic self is essential. Authenticity is the bedrock of true trust and deeper professional bonds [5]. Also, being authentic is a great way to improve team morale and time management: when people </w:t>
      </w:r>
      <w:r w:rsidR="008B3E51" w:rsidRPr="008B70E8">
        <w:t>tell</w:t>
      </w:r>
      <w:r w:rsidRPr="008B70E8">
        <w:t xml:space="preserve"> the rest of their colleagues what they can do and prewarn if it won't be feasible delivering on time these tasks will flow quickly.</w:t>
      </w:r>
    </w:p>
    <w:p w14:paraId="04C33235" w14:textId="7B0B5FD3" w:rsidR="008B70E8" w:rsidRPr="008B70E8" w:rsidRDefault="008B70E8" w:rsidP="00C8229B">
      <w:pPr>
        <w:jc w:val="both"/>
      </w:pPr>
      <w:r w:rsidRPr="008B70E8">
        <w:t>This can be an important phase in establishing the new team and generating engagement, so objective setting needs to be key here. Teams should leverage the FAST framework to ensure everyone’s aligned toward the same vision. Goals need to be Frequent, Ambitious, Specific and Transparent [2]. When done correctly, FAST goals will lend guidance to your team on the direction the business should take even when you are physically apart. Real dialogue, vulnerability-driven trust, and FAST goals help these virtual teams move out of their ambivalent forming stage to become an effective unit.</w:t>
      </w:r>
    </w:p>
    <w:p w14:paraId="365B8F7D" w14:textId="77777777" w:rsidR="00B9657F" w:rsidRPr="003B6355" w:rsidRDefault="00B9657F" w:rsidP="003B6355"/>
    <w:p w14:paraId="67B8FF43" w14:textId="77777777" w:rsidR="003B6355" w:rsidRPr="00F30BFB" w:rsidRDefault="003B6355" w:rsidP="00F30BFB"/>
    <w:p w14:paraId="73C48C26" w14:textId="444C327A" w:rsidR="0054391F" w:rsidRDefault="0054391F" w:rsidP="00496BD7">
      <w:pPr>
        <w:pStyle w:val="Heading3"/>
        <w:rPr>
          <w:sz w:val="24"/>
          <w:szCs w:val="24"/>
        </w:rPr>
      </w:pPr>
      <w:r w:rsidRPr="00496BD7">
        <w:rPr>
          <w:sz w:val="24"/>
          <w:szCs w:val="24"/>
        </w:rPr>
        <w:lastRenderedPageBreak/>
        <w:tab/>
      </w:r>
      <w:r w:rsidRPr="00496BD7">
        <w:rPr>
          <w:sz w:val="24"/>
          <w:szCs w:val="24"/>
        </w:rPr>
        <w:tab/>
      </w:r>
      <w:bookmarkStart w:id="10" w:name="_Toc225176022"/>
      <w:r w:rsidRPr="00496BD7">
        <w:rPr>
          <w:sz w:val="24"/>
          <w:szCs w:val="24"/>
        </w:rPr>
        <w:t>Step-by-step process of using RefWorks with visuals</w:t>
      </w:r>
      <w:bookmarkEnd w:id="10"/>
    </w:p>
    <w:p w14:paraId="23EDE9BC" w14:textId="714C4E99" w:rsidR="005E3E8E" w:rsidRDefault="005E3E8E" w:rsidP="00063E51"/>
    <w:p w14:paraId="3D6FA046" w14:textId="0D57BB3F" w:rsidR="005E3E8E" w:rsidRDefault="005E3E8E" w:rsidP="00063E51"/>
    <w:p w14:paraId="4D476AA3" w14:textId="1770310E" w:rsidR="005E3E8E" w:rsidRDefault="003D76E6" w:rsidP="00063E51">
      <w:r>
        <w:rPr>
          <w:noProof/>
        </w:rPr>
        <w:drawing>
          <wp:anchor distT="0" distB="0" distL="114300" distR="114300" simplePos="0" relativeHeight="251677696" behindDoc="0" locked="0" layoutInCell="1" allowOverlap="1" wp14:anchorId="45F4EA12" wp14:editId="50DE118D">
            <wp:simplePos x="0" y="0"/>
            <wp:positionH relativeFrom="page">
              <wp:posOffset>3364865</wp:posOffset>
            </wp:positionH>
            <wp:positionV relativeFrom="paragraph">
              <wp:posOffset>81915</wp:posOffset>
            </wp:positionV>
            <wp:extent cx="3784600" cy="1985645"/>
            <wp:effectExtent l="304800" t="304800" r="330200" b="319405"/>
            <wp:wrapSquare wrapText="bothSides"/>
            <wp:docPr id="230295965"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295965" name="Picture 230295965"/>
                    <pic:cNvPicPr/>
                  </pic:nvPicPr>
                  <pic:blipFill>
                    <a:blip r:embed="rId25" cstate="print">
                      <a:extLst>
                        <a:ext uri="{28A0092B-C50C-407E-A947-70E740481C1C}">
                          <a14:useLocalDpi xmlns:a14="http://schemas.microsoft.com/office/drawing/2010/main" val="0"/>
                        </a:ext>
                      </a:extLst>
                    </a:blip>
                    <a:stretch>
                      <a:fillRect/>
                    </a:stretch>
                  </pic:blipFill>
                  <pic:spPr>
                    <a:xfrm>
                      <a:off x="0" y="0"/>
                      <a:ext cx="3784600" cy="1985645"/>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p w14:paraId="7AB783EE" w14:textId="77777777" w:rsidR="005E3E8E" w:rsidRDefault="005E3E8E" w:rsidP="00063E51"/>
    <w:p w14:paraId="2449B565" w14:textId="22C821B2" w:rsidR="005E3E8E" w:rsidRDefault="005E3E8E" w:rsidP="00C8229B">
      <w:r w:rsidRPr="005E3E8E">
        <w:t>First, to log into my RefWorks account, I entered my registered account information.</w:t>
      </w:r>
    </w:p>
    <w:p w14:paraId="09CD3A4A" w14:textId="77777777" w:rsidR="005E3E8E" w:rsidRPr="005E3E8E" w:rsidRDefault="005E3E8E" w:rsidP="00C8229B">
      <w:pPr>
        <w:jc w:val="center"/>
      </w:pPr>
    </w:p>
    <w:p w14:paraId="74B87DB9" w14:textId="77777777" w:rsidR="005E3E8E" w:rsidRPr="005E3E8E" w:rsidRDefault="005E3E8E" w:rsidP="005E3E8E"/>
    <w:p w14:paraId="1F479611" w14:textId="77777777" w:rsidR="005E3E8E" w:rsidRPr="005E3E8E" w:rsidRDefault="005E3E8E" w:rsidP="005E3E8E"/>
    <w:p w14:paraId="06559D56" w14:textId="72C172A4" w:rsidR="005E3E8E" w:rsidRPr="005E3E8E" w:rsidRDefault="005E3E8E" w:rsidP="005E3E8E">
      <w:r>
        <w:rPr>
          <w:noProof/>
        </w:rPr>
        <w:drawing>
          <wp:anchor distT="0" distB="0" distL="114300" distR="114300" simplePos="0" relativeHeight="251676672" behindDoc="0" locked="0" layoutInCell="1" allowOverlap="1" wp14:anchorId="0823605B" wp14:editId="50A24E53">
            <wp:simplePos x="0" y="0"/>
            <wp:positionH relativeFrom="page">
              <wp:align>left</wp:align>
            </wp:positionH>
            <wp:positionV relativeFrom="paragraph">
              <wp:posOffset>185420</wp:posOffset>
            </wp:positionV>
            <wp:extent cx="3917950" cy="1864995"/>
            <wp:effectExtent l="304800" t="304800" r="330200" b="325755"/>
            <wp:wrapSquare wrapText="bothSides"/>
            <wp:docPr id="322939766"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2939766" name="Picture 322939766"/>
                    <pic:cNvPicPr/>
                  </pic:nvPicPr>
                  <pic:blipFill>
                    <a:blip r:embed="rId26" cstate="print">
                      <a:extLst>
                        <a:ext uri="{28A0092B-C50C-407E-A947-70E740481C1C}">
                          <a14:useLocalDpi xmlns:a14="http://schemas.microsoft.com/office/drawing/2010/main" val="0"/>
                        </a:ext>
                      </a:extLst>
                    </a:blip>
                    <a:stretch>
                      <a:fillRect/>
                    </a:stretch>
                  </pic:blipFill>
                  <pic:spPr>
                    <a:xfrm>
                      <a:off x="0" y="0"/>
                      <a:ext cx="3917950" cy="1864995"/>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p w14:paraId="0EE21E27" w14:textId="255E3FE0" w:rsidR="005E3E8E" w:rsidRPr="005E3E8E" w:rsidRDefault="005E3E8E" w:rsidP="005E3E8E"/>
    <w:p w14:paraId="31FA46B6" w14:textId="7E7D8E6E" w:rsidR="005E3E8E" w:rsidRPr="005E3E8E" w:rsidRDefault="005E3E8E" w:rsidP="005E3E8E"/>
    <w:p w14:paraId="013E6D60" w14:textId="77777777" w:rsidR="005E3E8E" w:rsidRDefault="005E3E8E" w:rsidP="00063E51"/>
    <w:p w14:paraId="3F7207ED" w14:textId="2DF05FFD" w:rsidR="00E41F2C" w:rsidRDefault="00E9728F" w:rsidP="00063E51">
      <w:r>
        <w:rPr>
          <w:noProof/>
        </w:rPr>
        <w:drawing>
          <wp:anchor distT="0" distB="0" distL="114300" distR="114300" simplePos="0" relativeHeight="251678720" behindDoc="0" locked="0" layoutInCell="1" allowOverlap="1" wp14:anchorId="656A2FD4" wp14:editId="42EDDD52">
            <wp:simplePos x="0" y="0"/>
            <wp:positionH relativeFrom="page">
              <wp:posOffset>3083560</wp:posOffset>
            </wp:positionH>
            <wp:positionV relativeFrom="paragraph">
              <wp:posOffset>1409700</wp:posOffset>
            </wp:positionV>
            <wp:extent cx="4146550" cy="2005965"/>
            <wp:effectExtent l="304800" t="304800" r="330200" b="318135"/>
            <wp:wrapSquare wrapText="bothSides"/>
            <wp:docPr id="1557049104"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7049104" name="Picture 1557049104"/>
                    <pic:cNvPicPr/>
                  </pic:nvPicPr>
                  <pic:blipFill>
                    <a:blip r:embed="rId27" cstate="print">
                      <a:extLst>
                        <a:ext uri="{28A0092B-C50C-407E-A947-70E740481C1C}">
                          <a14:useLocalDpi xmlns:a14="http://schemas.microsoft.com/office/drawing/2010/main" val="0"/>
                        </a:ext>
                      </a:extLst>
                    </a:blip>
                    <a:stretch>
                      <a:fillRect/>
                    </a:stretch>
                  </pic:blipFill>
                  <pic:spPr>
                    <a:xfrm>
                      <a:off x="0" y="0"/>
                      <a:ext cx="4146550" cy="2005965"/>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005E3E8E" w:rsidRPr="00335A10">
        <w:t>I prepared my workspace by creating a dedicated folder</w:t>
      </w:r>
      <w:r w:rsidR="005E3E8E">
        <w:t>.</w:t>
      </w:r>
      <w:r w:rsidR="00063E51">
        <w:br w:type="textWrapping" w:clear="all"/>
      </w:r>
    </w:p>
    <w:p w14:paraId="7FCA0E77" w14:textId="7A085D4E" w:rsidR="005E3E8E" w:rsidRDefault="005E3E8E" w:rsidP="005E3E8E"/>
    <w:p w14:paraId="54662EEC" w14:textId="77777777" w:rsidR="005E3E8E" w:rsidRDefault="005E3E8E" w:rsidP="005E3E8E">
      <w:r w:rsidRPr="006273F6">
        <w:t>Next, I manually inputted the literature details. I filled in the necessary metadata fields, including authors, publication year, and page numbers.</w:t>
      </w:r>
    </w:p>
    <w:p w14:paraId="7F149A08" w14:textId="77777777" w:rsidR="005E3E8E" w:rsidRDefault="005E3E8E" w:rsidP="005E3E8E">
      <w:pPr>
        <w:jc w:val="right"/>
      </w:pPr>
    </w:p>
    <w:p w14:paraId="5FEA4BE3" w14:textId="0599F9E6" w:rsidR="00E41F2C" w:rsidRDefault="005E3E8E" w:rsidP="005E3E8E">
      <w:r>
        <w:br w:type="textWrapping" w:clear="all"/>
      </w:r>
    </w:p>
    <w:p w14:paraId="09B644B2" w14:textId="77777777" w:rsidR="005E3E8E" w:rsidRDefault="005E3E8E" w:rsidP="000579E7">
      <w:r>
        <w:rPr>
          <w:noProof/>
        </w:rPr>
        <w:drawing>
          <wp:anchor distT="0" distB="0" distL="114300" distR="114300" simplePos="0" relativeHeight="251679744" behindDoc="0" locked="0" layoutInCell="1" allowOverlap="1" wp14:anchorId="398B3792" wp14:editId="3BFBE00D">
            <wp:simplePos x="0" y="0"/>
            <wp:positionH relativeFrom="page">
              <wp:align>left</wp:align>
            </wp:positionH>
            <wp:positionV relativeFrom="paragraph">
              <wp:posOffset>304800</wp:posOffset>
            </wp:positionV>
            <wp:extent cx="3656965" cy="1975485"/>
            <wp:effectExtent l="304800" t="304800" r="324485" b="329565"/>
            <wp:wrapSquare wrapText="bothSides"/>
            <wp:docPr id="25035121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351212" name="Picture 250351212"/>
                    <pic:cNvPicPr/>
                  </pic:nvPicPr>
                  <pic:blipFill>
                    <a:blip r:embed="rId28" cstate="print">
                      <a:extLst>
                        <a:ext uri="{28A0092B-C50C-407E-A947-70E740481C1C}">
                          <a14:useLocalDpi xmlns:a14="http://schemas.microsoft.com/office/drawing/2010/main" val="0"/>
                        </a:ext>
                      </a:extLst>
                    </a:blip>
                    <a:stretch>
                      <a:fillRect/>
                    </a:stretch>
                  </pic:blipFill>
                  <pic:spPr>
                    <a:xfrm>
                      <a:off x="0" y="0"/>
                      <a:ext cx="3656965" cy="1975485"/>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p w14:paraId="3F6ABE2B" w14:textId="77777777" w:rsidR="005E3E8E" w:rsidRPr="005E3E8E" w:rsidRDefault="005E3E8E" w:rsidP="005E3E8E"/>
    <w:p w14:paraId="622F28B6" w14:textId="77777777" w:rsidR="005E3E8E" w:rsidRDefault="005E3E8E" w:rsidP="005E3E8E">
      <w:r w:rsidRPr="00E735DD">
        <w:t>Once saved, the sources appeared in my project folder, confirming the data was correctly stored and ready for citation.</w:t>
      </w:r>
    </w:p>
    <w:p w14:paraId="2AC4FD1E" w14:textId="77777777" w:rsidR="005E3E8E" w:rsidRDefault="005E3E8E" w:rsidP="000579E7"/>
    <w:p w14:paraId="0BDB8ECE" w14:textId="5E21D978" w:rsidR="00F07D0C" w:rsidRDefault="005E3E8E" w:rsidP="005E3E8E">
      <w:pPr>
        <w:jc w:val="right"/>
      </w:pPr>
      <w:r>
        <w:br w:type="textWrapping" w:clear="all"/>
      </w:r>
    </w:p>
    <w:p w14:paraId="0A97D79B" w14:textId="77777777" w:rsidR="005E3E8E" w:rsidRDefault="005E3E8E" w:rsidP="005E3E8E">
      <w:r>
        <w:rPr>
          <w:noProof/>
        </w:rPr>
        <w:drawing>
          <wp:anchor distT="0" distB="0" distL="114300" distR="114300" simplePos="0" relativeHeight="251680768" behindDoc="0" locked="0" layoutInCell="1" allowOverlap="1" wp14:anchorId="7C706A21" wp14:editId="2E563354">
            <wp:simplePos x="0" y="0"/>
            <wp:positionH relativeFrom="page">
              <wp:align>right</wp:align>
            </wp:positionH>
            <wp:positionV relativeFrom="paragraph">
              <wp:posOffset>307180</wp:posOffset>
            </wp:positionV>
            <wp:extent cx="3965749" cy="2005965"/>
            <wp:effectExtent l="304800" t="304800" r="320675" b="318135"/>
            <wp:wrapSquare wrapText="bothSides"/>
            <wp:docPr id="336516042"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6516042" name="Picture 336516042"/>
                    <pic:cNvPicPr/>
                  </pic:nvPicPr>
                  <pic:blipFill>
                    <a:blip r:embed="rId29" cstate="print">
                      <a:extLst>
                        <a:ext uri="{28A0092B-C50C-407E-A947-70E740481C1C}">
                          <a14:useLocalDpi xmlns:a14="http://schemas.microsoft.com/office/drawing/2010/main" val="0"/>
                        </a:ext>
                      </a:extLst>
                    </a:blip>
                    <a:stretch>
                      <a:fillRect/>
                    </a:stretch>
                  </pic:blipFill>
                  <pic:spPr>
                    <a:xfrm>
                      <a:off x="0" y="0"/>
                      <a:ext cx="3965749" cy="2005965"/>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p w14:paraId="718D1FCA" w14:textId="77777777" w:rsidR="005E3E8E" w:rsidRDefault="005E3E8E" w:rsidP="005E3E8E">
      <w:r w:rsidRPr="00144028">
        <w:t>To generate the reference list, I selected the items and used the 'Create Bibliography' dropdown menu function.</w:t>
      </w:r>
    </w:p>
    <w:p w14:paraId="22640128" w14:textId="77777777" w:rsidR="005E3E8E" w:rsidRDefault="005E3E8E" w:rsidP="005E3E8E">
      <w:pPr>
        <w:jc w:val="right"/>
      </w:pPr>
    </w:p>
    <w:p w14:paraId="038E0532" w14:textId="7534AA7E" w:rsidR="005E3E8E" w:rsidRDefault="005E3E8E" w:rsidP="005E3E8E">
      <w:r>
        <w:lastRenderedPageBreak/>
        <w:br w:type="textWrapping" w:clear="all"/>
      </w:r>
      <w:r>
        <w:rPr>
          <w:noProof/>
        </w:rPr>
        <w:drawing>
          <wp:inline distT="0" distB="0" distL="0" distR="0" wp14:anchorId="17CEA228" wp14:editId="36387110">
            <wp:extent cx="3840145" cy="2086518"/>
            <wp:effectExtent l="304800" t="304800" r="332105" b="333375"/>
            <wp:docPr id="374729623"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4729623" name="Picture 374729623"/>
                    <pic:cNvPicPr/>
                  </pic:nvPicPr>
                  <pic:blipFill>
                    <a:blip r:embed="rId30" cstate="print">
                      <a:extLst>
                        <a:ext uri="{28A0092B-C50C-407E-A947-70E740481C1C}">
                          <a14:useLocalDpi xmlns:a14="http://schemas.microsoft.com/office/drawing/2010/main" val="0"/>
                        </a:ext>
                      </a:extLst>
                    </a:blip>
                    <a:stretch>
                      <a:fillRect/>
                    </a:stretch>
                  </pic:blipFill>
                  <pic:spPr>
                    <a:xfrm>
                      <a:off x="0" y="0"/>
                      <a:ext cx="4116561" cy="2236707"/>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inline>
        </w:drawing>
      </w:r>
      <w:r w:rsidR="003B5E38" w:rsidRPr="003B5E38">
        <w:t xml:space="preserve"> </w:t>
      </w:r>
      <w:r w:rsidR="003B5E38" w:rsidRPr="004754DE">
        <w:t>I applied the 'IEEE UWTSD' formatting style. The system automatically generated a correctly structured, numbered reference list for my</w:t>
      </w:r>
      <w:r w:rsidR="003B5E38">
        <w:t xml:space="preserve"> summary.</w:t>
      </w:r>
    </w:p>
    <w:p w14:paraId="672BA6CF" w14:textId="7A69F347" w:rsidR="00E41F2C" w:rsidRPr="00E41F2C" w:rsidRDefault="00E41F2C" w:rsidP="005E3E8E"/>
    <w:p w14:paraId="13CBB4B6" w14:textId="2F670ED0" w:rsidR="00E41F2C" w:rsidRDefault="00E41F2C" w:rsidP="00E41F2C"/>
    <w:p w14:paraId="2E5F6DD4" w14:textId="77777777" w:rsidR="003B5E38" w:rsidRDefault="003B5E38" w:rsidP="003B5E38">
      <w:r>
        <w:rPr>
          <w:noProof/>
        </w:rPr>
        <w:drawing>
          <wp:anchor distT="0" distB="0" distL="114300" distR="114300" simplePos="0" relativeHeight="251682816" behindDoc="0" locked="0" layoutInCell="1" allowOverlap="1" wp14:anchorId="0EA5B600" wp14:editId="3F082321">
            <wp:simplePos x="0" y="0"/>
            <wp:positionH relativeFrom="page">
              <wp:align>right</wp:align>
            </wp:positionH>
            <wp:positionV relativeFrom="paragraph">
              <wp:posOffset>302895</wp:posOffset>
            </wp:positionV>
            <wp:extent cx="4181475" cy="1955800"/>
            <wp:effectExtent l="304800" t="304800" r="333375" b="330200"/>
            <wp:wrapSquare wrapText="bothSides"/>
            <wp:docPr id="481241604"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1241604" name="Picture 481241604"/>
                    <pic:cNvPicPr/>
                  </pic:nvPicPr>
                  <pic:blipFill>
                    <a:blip r:embed="rId31" cstate="print">
                      <a:extLst>
                        <a:ext uri="{28A0092B-C50C-407E-A947-70E740481C1C}">
                          <a14:useLocalDpi xmlns:a14="http://schemas.microsoft.com/office/drawing/2010/main" val="0"/>
                        </a:ext>
                      </a:extLst>
                    </a:blip>
                    <a:stretch>
                      <a:fillRect/>
                    </a:stretch>
                  </pic:blipFill>
                  <pic:spPr>
                    <a:xfrm>
                      <a:off x="0" y="0"/>
                      <a:ext cx="4181475" cy="1955800"/>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p w14:paraId="4850E8D6" w14:textId="77777777" w:rsidR="003B5E38" w:rsidRDefault="003B5E38" w:rsidP="003B5E38"/>
    <w:p w14:paraId="63012BC9" w14:textId="77777777" w:rsidR="003B5E38" w:rsidRDefault="003B5E38" w:rsidP="003B5E38">
      <w:r w:rsidRPr="00E11A53">
        <w:t>Using the RCM plugin in Word, I inserted numbered in-text citations into my report.</w:t>
      </w:r>
    </w:p>
    <w:p w14:paraId="18852324" w14:textId="48B86B5A" w:rsidR="003B5E38" w:rsidRDefault="003B5E38" w:rsidP="003B5E38">
      <w:r>
        <w:br w:type="textWrapping" w:clear="all"/>
      </w:r>
      <w:r w:rsidR="00E41F2C">
        <w:br w:type="textWrapping" w:clear="all"/>
      </w:r>
      <w:r>
        <w:rPr>
          <w:noProof/>
        </w:rPr>
        <w:lastRenderedPageBreak/>
        <w:drawing>
          <wp:inline distT="0" distB="0" distL="0" distR="0" wp14:anchorId="2958FEC6" wp14:editId="05879FBF">
            <wp:extent cx="3934918" cy="2096756"/>
            <wp:effectExtent l="304800" t="304800" r="313690" b="323215"/>
            <wp:docPr id="601573340"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1573340" name="Picture 601573340"/>
                    <pic:cNvPicPr/>
                  </pic:nvPicPr>
                  <pic:blipFill>
                    <a:blip r:embed="rId32" cstate="print">
                      <a:extLst>
                        <a:ext uri="{28A0092B-C50C-407E-A947-70E740481C1C}">
                          <a14:useLocalDpi xmlns:a14="http://schemas.microsoft.com/office/drawing/2010/main" val="0"/>
                        </a:ext>
                      </a:extLst>
                    </a:blip>
                    <a:stretch>
                      <a:fillRect/>
                    </a:stretch>
                  </pic:blipFill>
                  <pic:spPr>
                    <a:xfrm>
                      <a:off x="0" y="0"/>
                      <a:ext cx="3997747" cy="2130235"/>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inline>
        </w:drawing>
      </w:r>
      <w:r w:rsidRPr="003B5E38">
        <w:t xml:space="preserve"> </w:t>
      </w:r>
      <w:r w:rsidRPr="00064DFA">
        <w:t>Finally, the tool automatically generated a complete, formatted reference list at the end.</w:t>
      </w:r>
    </w:p>
    <w:p w14:paraId="491F82A1" w14:textId="77777777" w:rsidR="003B5E38" w:rsidRDefault="003B5E38" w:rsidP="003B5E38">
      <w:pPr>
        <w:pStyle w:val="Heading2"/>
        <w:ind w:firstLine="720"/>
        <w:rPr>
          <w:sz w:val="24"/>
          <w:szCs w:val="24"/>
        </w:rPr>
      </w:pPr>
    </w:p>
    <w:p w14:paraId="10FA320D" w14:textId="287C719E" w:rsidR="003B5E38" w:rsidRPr="00496BD7" w:rsidRDefault="003B5E38" w:rsidP="003B5E38">
      <w:pPr>
        <w:pStyle w:val="Heading2"/>
        <w:ind w:firstLine="720"/>
        <w:rPr>
          <w:sz w:val="24"/>
          <w:szCs w:val="24"/>
        </w:rPr>
      </w:pPr>
      <w:bookmarkStart w:id="11" w:name="_Toc225176023"/>
      <w:r w:rsidRPr="00496BD7">
        <w:rPr>
          <w:sz w:val="24"/>
          <w:szCs w:val="24"/>
        </w:rPr>
        <w:t>Task 4: E-Portfolio Creation and Evaluation</w:t>
      </w:r>
      <w:bookmarkEnd w:id="11"/>
    </w:p>
    <w:p w14:paraId="695EE6F9" w14:textId="77777777" w:rsidR="003B5E38" w:rsidRDefault="003B5E38" w:rsidP="003B5E38">
      <w:pPr>
        <w:pStyle w:val="Heading3"/>
        <w:rPr>
          <w:sz w:val="24"/>
          <w:szCs w:val="24"/>
        </w:rPr>
      </w:pPr>
      <w:r w:rsidRPr="00496BD7">
        <w:rPr>
          <w:sz w:val="24"/>
          <w:szCs w:val="24"/>
        </w:rPr>
        <w:tab/>
      </w:r>
      <w:r w:rsidRPr="00496BD7">
        <w:rPr>
          <w:sz w:val="24"/>
          <w:szCs w:val="24"/>
        </w:rPr>
        <w:tab/>
      </w:r>
      <w:bookmarkStart w:id="12" w:name="_Toc225176024"/>
      <w:r w:rsidRPr="00496BD7">
        <w:rPr>
          <w:sz w:val="24"/>
          <w:szCs w:val="24"/>
        </w:rPr>
        <w:t>Task 4 (a): E-Portfolio Creation</w:t>
      </w:r>
      <w:bookmarkEnd w:id="12"/>
    </w:p>
    <w:p w14:paraId="77DDD63D" w14:textId="77777777" w:rsidR="004C5CA4" w:rsidRDefault="004C5CA4" w:rsidP="00B6734F"/>
    <w:p w14:paraId="2B071519" w14:textId="3741F196" w:rsidR="00B6734F" w:rsidRPr="00B6734F" w:rsidRDefault="00B6734F" w:rsidP="00B6734F">
      <w:r>
        <w:t xml:space="preserve">E-Portfolio Link: </w:t>
      </w:r>
      <w:hyperlink r:id="rId33" w:history="1">
        <w:r w:rsidRPr="00B6734F">
          <w:rPr>
            <w:rStyle w:val="Hyperlink"/>
          </w:rPr>
          <w:t>https://25304251.wixsite.com/erashid</w:t>
        </w:r>
      </w:hyperlink>
    </w:p>
    <w:p w14:paraId="09FA324F" w14:textId="4E0BE804" w:rsidR="002E1D31" w:rsidRPr="002E1D31" w:rsidRDefault="004C5CA4" w:rsidP="002E1D31">
      <w:r>
        <w:rPr>
          <w:noProof/>
        </w:rPr>
        <w:drawing>
          <wp:inline distT="0" distB="0" distL="0" distR="0" wp14:anchorId="39D0C75B" wp14:editId="491C01F2">
            <wp:extent cx="5731510" cy="3086100"/>
            <wp:effectExtent l="0" t="0" r="2540" b="0"/>
            <wp:docPr id="1024090163"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090163" name="Picture 1024090163"/>
                    <pic:cNvPicPr/>
                  </pic:nvPicPr>
                  <pic:blipFill>
                    <a:blip r:embed="rId34" cstate="print">
                      <a:extLst>
                        <a:ext uri="{28A0092B-C50C-407E-A947-70E740481C1C}">
                          <a14:useLocalDpi xmlns:a14="http://schemas.microsoft.com/office/drawing/2010/main" val="0"/>
                        </a:ext>
                      </a:extLst>
                    </a:blip>
                    <a:stretch>
                      <a:fillRect/>
                    </a:stretch>
                  </pic:blipFill>
                  <pic:spPr>
                    <a:xfrm>
                      <a:off x="0" y="0"/>
                      <a:ext cx="5732167" cy="3086454"/>
                    </a:xfrm>
                    <a:prstGeom prst="rect">
                      <a:avLst/>
                    </a:prstGeom>
                  </pic:spPr>
                </pic:pic>
              </a:graphicData>
            </a:graphic>
          </wp:inline>
        </w:drawing>
      </w:r>
    </w:p>
    <w:p w14:paraId="19563C84" w14:textId="77777777" w:rsidR="00407F33" w:rsidRPr="00407F33" w:rsidRDefault="00407F33" w:rsidP="00407F33"/>
    <w:p w14:paraId="4B283726" w14:textId="77777777" w:rsidR="00BD0454" w:rsidRPr="00BD0454" w:rsidRDefault="00BD0454" w:rsidP="00BD0454"/>
    <w:p w14:paraId="1DA55021" w14:textId="77777777" w:rsidR="00BD0454" w:rsidRDefault="00BD0454" w:rsidP="00BD0454"/>
    <w:p w14:paraId="4CD7A5C6" w14:textId="55298EA5" w:rsidR="00BD0454" w:rsidRPr="00BD0454" w:rsidRDefault="000A355C" w:rsidP="000A355C">
      <w:pPr>
        <w:jc w:val="center"/>
      </w:pPr>
      <w:r>
        <w:rPr>
          <w:noProof/>
        </w:rPr>
        <w:lastRenderedPageBreak/>
        <w:drawing>
          <wp:inline distT="0" distB="0" distL="0" distR="0" wp14:anchorId="582C8B9F" wp14:editId="2F9DC095">
            <wp:extent cx="5308023" cy="2442845"/>
            <wp:effectExtent l="0" t="0" r="6985" b="0"/>
            <wp:docPr id="331430461"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1430461" name="Picture 331430461"/>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373902" cy="2473164"/>
                    </a:xfrm>
                    <a:prstGeom prst="rect">
                      <a:avLst/>
                    </a:prstGeom>
                  </pic:spPr>
                </pic:pic>
              </a:graphicData>
            </a:graphic>
          </wp:inline>
        </w:drawing>
      </w:r>
      <w:r>
        <w:rPr>
          <w:noProof/>
        </w:rPr>
        <w:drawing>
          <wp:inline distT="0" distB="0" distL="0" distR="0" wp14:anchorId="36522A4E" wp14:editId="45F08BBA">
            <wp:extent cx="5377537" cy="2619375"/>
            <wp:effectExtent l="0" t="0" r="0" b="0"/>
            <wp:docPr id="2088183321"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8183321" name="Picture 2088183321"/>
                    <pic:cNvPicPr/>
                  </pic:nvPicPr>
                  <pic:blipFill>
                    <a:blip r:embed="rId36" cstate="print">
                      <a:extLst>
                        <a:ext uri="{28A0092B-C50C-407E-A947-70E740481C1C}">
                          <a14:useLocalDpi xmlns:a14="http://schemas.microsoft.com/office/drawing/2010/main" val="0"/>
                        </a:ext>
                      </a:extLst>
                    </a:blip>
                    <a:stretch>
                      <a:fillRect/>
                    </a:stretch>
                  </pic:blipFill>
                  <pic:spPr>
                    <a:xfrm>
                      <a:off x="0" y="0"/>
                      <a:ext cx="5417100" cy="2638646"/>
                    </a:xfrm>
                    <a:prstGeom prst="rect">
                      <a:avLst/>
                    </a:prstGeom>
                  </pic:spPr>
                </pic:pic>
              </a:graphicData>
            </a:graphic>
          </wp:inline>
        </w:drawing>
      </w:r>
      <w:r>
        <w:rPr>
          <w:noProof/>
        </w:rPr>
        <w:drawing>
          <wp:inline distT="0" distB="0" distL="0" distR="0" wp14:anchorId="798420C0" wp14:editId="2E4270DD">
            <wp:extent cx="5311274" cy="2800350"/>
            <wp:effectExtent l="0" t="0" r="3810" b="0"/>
            <wp:docPr id="188744524"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744524" name="Picture 188744524"/>
                    <pic:cNvPicPr/>
                  </pic:nvPicPr>
                  <pic:blipFill>
                    <a:blip r:embed="rId37" cstate="print">
                      <a:extLst>
                        <a:ext uri="{28A0092B-C50C-407E-A947-70E740481C1C}">
                          <a14:useLocalDpi xmlns:a14="http://schemas.microsoft.com/office/drawing/2010/main" val="0"/>
                        </a:ext>
                      </a:extLst>
                    </a:blip>
                    <a:stretch>
                      <a:fillRect/>
                    </a:stretch>
                  </pic:blipFill>
                  <pic:spPr>
                    <a:xfrm>
                      <a:off x="0" y="0"/>
                      <a:ext cx="5389800" cy="2841753"/>
                    </a:xfrm>
                    <a:prstGeom prst="rect">
                      <a:avLst/>
                    </a:prstGeom>
                  </pic:spPr>
                </pic:pic>
              </a:graphicData>
            </a:graphic>
          </wp:inline>
        </w:drawing>
      </w:r>
    </w:p>
    <w:p w14:paraId="01755AB4" w14:textId="75D6E761" w:rsidR="00BD0454" w:rsidRDefault="00BD0454" w:rsidP="003B5E38">
      <w:pPr>
        <w:pStyle w:val="Heading3"/>
        <w:rPr>
          <w:sz w:val="24"/>
          <w:szCs w:val="24"/>
        </w:rPr>
      </w:pPr>
    </w:p>
    <w:p w14:paraId="67A70155" w14:textId="48262860" w:rsidR="000A355C" w:rsidRDefault="000A355C" w:rsidP="003B5E38">
      <w:pPr>
        <w:pStyle w:val="Heading3"/>
        <w:rPr>
          <w:sz w:val="24"/>
          <w:szCs w:val="24"/>
        </w:rPr>
      </w:pPr>
    </w:p>
    <w:p w14:paraId="2DCDFD6C" w14:textId="0ABC38DE" w:rsidR="000A355C" w:rsidRDefault="000A355C" w:rsidP="000A355C">
      <w:pPr>
        <w:pStyle w:val="Heading3"/>
        <w:jc w:val="center"/>
        <w:rPr>
          <w:sz w:val="24"/>
          <w:szCs w:val="24"/>
        </w:rPr>
      </w:pPr>
      <w:r>
        <w:rPr>
          <w:noProof/>
          <w:sz w:val="24"/>
          <w:szCs w:val="24"/>
        </w:rPr>
        <w:drawing>
          <wp:inline distT="0" distB="0" distL="0" distR="0" wp14:anchorId="71DE64CD" wp14:editId="3DB39AB2">
            <wp:extent cx="5457825" cy="2571042"/>
            <wp:effectExtent l="0" t="0" r="0" b="1270"/>
            <wp:docPr id="1099776602"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9776602" name="Picture 1099776602"/>
                    <pic:cNvPicPr/>
                  </pic:nvPicPr>
                  <pic:blipFill>
                    <a:blip r:embed="rId38" cstate="print">
                      <a:extLst>
                        <a:ext uri="{28A0092B-C50C-407E-A947-70E740481C1C}">
                          <a14:useLocalDpi xmlns:a14="http://schemas.microsoft.com/office/drawing/2010/main" val="0"/>
                        </a:ext>
                      </a:extLst>
                    </a:blip>
                    <a:stretch>
                      <a:fillRect/>
                    </a:stretch>
                  </pic:blipFill>
                  <pic:spPr>
                    <a:xfrm>
                      <a:off x="0" y="0"/>
                      <a:ext cx="5489273" cy="2585856"/>
                    </a:xfrm>
                    <a:prstGeom prst="rect">
                      <a:avLst/>
                    </a:prstGeom>
                  </pic:spPr>
                </pic:pic>
              </a:graphicData>
            </a:graphic>
          </wp:inline>
        </w:drawing>
      </w:r>
    </w:p>
    <w:p w14:paraId="4F3004F1" w14:textId="49060490" w:rsidR="000A355C" w:rsidRDefault="000A355C" w:rsidP="000A355C">
      <w:pPr>
        <w:pStyle w:val="Heading3"/>
        <w:jc w:val="center"/>
        <w:rPr>
          <w:sz w:val="24"/>
          <w:szCs w:val="24"/>
        </w:rPr>
      </w:pPr>
      <w:r>
        <w:rPr>
          <w:noProof/>
          <w:sz w:val="24"/>
          <w:szCs w:val="24"/>
        </w:rPr>
        <w:drawing>
          <wp:inline distT="0" distB="0" distL="0" distR="0" wp14:anchorId="06E9D977" wp14:editId="728A4630">
            <wp:extent cx="5505450" cy="2681360"/>
            <wp:effectExtent l="0" t="0" r="0" b="5080"/>
            <wp:docPr id="81315934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3159340" name="Picture 813159340"/>
                    <pic:cNvPicPr/>
                  </pic:nvPicPr>
                  <pic:blipFill>
                    <a:blip r:embed="rId39" cstate="print">
                      <a:extLst>
                        <a:ext uri="{28A0092B-C50C-407E-A947-70E740481C1C}">
                          <a14:useLocalDpi xmlns:a14="http://schemas.microsoft.com/office/drawing/2010/main" val="0"/>
                        </a:ext>
                      </a:extLst>
                    </a:blip>
                    <a:stretch>
                      <a:fillRect/>
                    </a:stretch>
                  </pic:blipFill>
                  <pic:spPr>
                    <a:xfrm>
                      <a:off x="0" y="0"/>
                      <a:ext cx="5517512" cy="2687235"/>
                    </a:xfrm>
                    <a:prstGeom prst="rect">
                      <a:avLst/>
                    </a:prstGeom>
                  </pic:spPr>
                </pic:pic>
              </a:graphicData>
            </a:graphic>
          </wp:inline>
        </w:drawing>
      </w:r>
    </w:p>
    <w:p w14:paraId="5C4DABF7" w14:textId="77777777" w:rsidR="000A355C" w:rsidRDefault="000A355C" w:rsidP="003B5E38">
      <w:pPr>
        <w:pStyle w:val="Heading3"/>
        <w:rPr>
          <w:sz w:val="24"/>
          <w:szCs w:val="24"/>
        </w:rPr>
      </w:pPr>
    </w:p>
    <w:p w14:paraId="78CFDEE2" w14:textId="003A6BFE" w:rsidR="003B5E38" w:rsidRDefault="003B5E38" w:rsidP="003B5E38">
      <w:pPr>
        <w:pStyle w:val="Heading3"/>
        <w:rPr>
          <w:sz w:val="24"/>
          <w:szCs w:val="24"/>
        </w:rPr>
      </w:pPr>
      <w:r w:rsidRPr="00496BD7">
        <w:rPr>
          <w:sz w:val="24"/>
          <w:szCs w:val="24"/>
        </w:rPr>
        <w:tab/>
      </w:r>
      <w:r w:rsidRPr="00496BD7">
        <w:rPr>
          <w:sz w:val="24"/>
          <w:szCs w:val="24"/>
        </w:rPr>
        <w:tab/>
      </w:r>
      <w:bookmarkStart w:id="13" w:name="_Toc225176025"/>
      <w:r w:rsidRPr="00496BD7">
        <w:rPr>
          <w:sz w:val="24"/>
          <w:szCs w:val="24"/>
        </w:rPr>
        <w:t>Task 4 (b): Illustrative Review of E-Portfolio tool Selection</w:t>
      </w:r>
      <w:bookmarkEnd w:id="13"/>
    </w:p>
    <w:p w14:paraId="615DF12F" w14:textId="1143BD96" w:rsidR="00712531" w:rsidRDefault="00712531" w:rsidP="00712531">
      <w:pPr>
        <w:pStyle w:val="Heading1"/>
        <w:ind w:left="360"/>
        <w:jc w:val="both"/>
        <w:rPr>
          <w:sz w:val="24"/>
          <w:szCs w:val="24"/>
        </w:rPr>
      </w:pPr>
      <w:bookmarkStart w:id="14" w:name="_Toc225176026"/>
      <w:r w:rsidRPr="00712531">
        <w:rPr>
          <w:rFonts w:asciiTheme="minorHAnsi" w:eastAsiaTheme="minorEastAsia" w:hAnsiTheme="minorHAnsi" w:cstheme="minorBidi"/>
          <w:color w:val="auto"/>
          <w:sz w:val="24"/>
          <w:szCs w:val="24"/>
        </w:rPr>
        <w:t>I used the Wix platform to develop my e-portfolio; however, I found the interface to be less intuitive than I expected. During the design phase, I experienced delays and frequent freezes, negatively impacting both my productivity and motivation. Furthermore, the navigation system and options sections were complex. A simpler and more user-friendly menu would have been more beneficial. In conclusion, while Wix offers extensive customization tools, I believe its operational inefficiencies and complex interface make it a platform I would</w:t>
      </w:r>
      <w:r>
        <w:rPr>
          <w:rFonts w:asciiTheme="minorHAnsi" w:eastAsiaTheme="minorEastAsia" w:hAnsiTheme="minorHAnsi" w:cstheme="minorBidi"/>
          <w:color w:val="auto"/>
          <w:sz w:val="24"/>
          <w:szCs w:val="24"/>
        </w:rPr>
        <w:t xml:space="preserve"> not</w:t>
      </w:r>
      <w:r w:rsidRPr="00712531">
        <w:rPr>
          <w:rFonts w:asciiTheme="minorHAnsi" w:eastAsiaTheme="minorEastAsia" w:hAnsiTheme="minorHAnsi" w:cstheme="minorBidi"/>
          <w:color w:val="auto"/>
          <w:sz w:val="24"/>
          <w:szCs w:val="24"/>
        </w:rPr>
        <w:t xml:space="preserve"> choose for future </w:t>
      </w:r>
      <w:bookmarkEnd w:id="14"/>
      <w:r w:rsidRPr="00712531">
        <w:rPr>
          <w:rFonts w:asciiTheme="minorHAnsi" w:eastAsiaTheme="minorEastAsia" w:hAnsiTheme="minorHAnsi" w:cstheme="minorBidi"/>
          <w:color w:val="auto"/>
          <w:sz w:val="24"/>
          <w:szCs w:val="24"/>
        </w:rPr>
        <w:t>projects.</w:t>
      </w:r>
      <w:r w:rsidRPr="00496BD7">
        <w:rPr>
          <w:sz w:val="24"/>
          <w:szCs w:val="24"/>
        </w:rPr>
        <w:t xml:space="preserve"> </w:t>
      </w:r>
    </w:p>
    <w:p w14:paraId="05B9A41A" w14:textId="77777777" w:rsidR="00712531" w:rsidRDefault="00712531" w:rsidP="003B5E38">
      <w:pPr>
        <w:pStyle w:val="Heading1"/>
        <w:rPr>
          <w:sz w:val="24"/>
          <w:szCs w:val="24"/>
        </w:rPr>
      </w:pPr>
    </w:p>
    <w:p w14:paraId="59A66AAD" w14:textId="6BFA8B29" w:rsidR="003B5E38" w:rsidRDefault="00712531" w:rsidP="003B5E38">
      <w:pPr>
        <w:pStyle w:val="Heading1"/>
        <w:rPr>
          <w:sz w:val="24"/>
          <w:szCs w:val="24"/>
        </w:rPr>
      </w:pPr>
      <w:r w:rsidRPr="00496BD7">
        <w:rPr>
          <w:sz w:val="24"/>
          <w:szCs w:val="24"/>
        </w:rPr>
        <w:lastRenderedPageBreak/>
        <w:t>Conclusion</w:t>
      </w:r>
    </w:p>
    <w:p w14:paraId="44067244" w14:textId="0A841401" w:rsidR="00712531" w:rsidRPr="00712531" w:rsidRDefault="00397AD8" w:rsidP="00397AD8">
      <w:pPr>
        <w:jc w:val="both"/>
      </w:pPr>
      <w:r w:rsidRPr="00397AD8">
        <w:t>In conclusion, this assignment effectively highlighted the essential competencies and digital applications needed in today's work environment. This work fostered a deeper understanding of the necessity of teamwork, alongside cognitive skills. Furthermore, RefWorks and e-portfolio applications significantly contributed to my digital literacy. Taken together, these tasks underscore the importance of continuous learning, clear communication, and adaptability to technological change for success in the digital age.</w:t>
      </w:r>
    </w:p>
    <w:p w14:paraId="2843221E" w14:textId="77777777" w:rsidR="001D588C" w:rsidRDefault="001D588C" w:rsidP="001D588C"/>
    <w:bookmarkStart w:id="15" w:name="_Toc225176027" w:displacedByCustomXml="next"/>
    <w:sdt>
      <w:sdtPr>
        <w:rPr>
          <w:rFonts w:asciiTheme="minorHAnsi" w:eastAsiaTheme="minorEastAsia" w:hAnsiTheme="minorHAnsi" w:cstheme="minorBidi"/>
          <w:color w:val="auto"/>
          <w:sz w:val="24"/>
          <w:szCs w:val="24"/>
        </w:rPr>
        <w:id w:val="1058828233"/>
        <w:docPartObj>
          <w:docPartGallery w:val="Bibliographies"/>
          <w:docPartUnique/>
        </w:docPartObj>
      </w:sdtPr>
      <w:sdtEndPr/>
      <w:sdtContent>
        <w:p w14:paraId="1CAC4C63" w14:textId="77777777" w:rsidR="00515061" w:rsidRDefault="001D588C" w:rsidP="001D588C">
          <w:pPr>
            <w:pStyle w:val="Heading1"/>
            <w:tabs>
              <w:tab w:val="right" w:pos="9026"/>
            </w:tabs>
          </w:pPr>
          <w:r>
            <w:t>References</w:t>
          </w:r>
          <w:bookmarkEnd w:id="15"/>
        </w:p>
        <w:p w14:paraId="63A0F7AD" w14:textId="4DB82717" w:rsidR="001D588C" w:rsidRDefault="001D588C" w:rsidP="001D588C">
          <w:pPr>
            <w:pStyle w:val="Heading1"/>
            <w:tabs>
              <w:tab w:val="right" w:pos="9026"/>
            </w:tabs>
          </w:pPr>
          <w:bookmarkStart w:id="16" w:name="_Toc225176028"/>
          <w:r w:rsidRPr="00D87FB7">
            <w:rPr>
              <w:color w:val="171717" w:themeColor="background2" w:themeShade="1A"/>
            </w:rPr>
            <w:t xml:space="preserve">Task </w:t>
          </w:r>
          <w:bookmarkEnd w:id="16"/>
          <w:r w:rsidR="00BE260A">
            <w:rPr>
              <w:color w:val="171717" w:themeColor="background2" w:themeShade="1A"/>
            </w:rPr>
            <w:t>1</w:t>
          </w:r>
          <w:r w:rsidR="00BE260A" w:rsidRPr="00D87FB7">
            <w:rPr>
              <w:color w:val="171717" w:themeColor="background2" w:themeShade="1A"/>
            </w:rPr>
            <w:t>a:</w:t>
          </w:r>
          <w:r>
            <w:tab/>
          </w:r>
        </w:p>
        <w:sdt>
          <w:sdtPr>
            <w:id w:val="-555316547"/>
            <w:bibliography/>
          </w:sdtPr>
          <w:sdtEndPr/>
          <w:sdtContent>
            <w:p w14:paraId="4609D960" w14:textId="77777777" w:rsidR="00D77C3E" w:rsidRDefault="001D588C" w:rsidP="00515061">
              <w:pPr>
                <w:pStyle w:val="Bibliography"/>
                <w:ind w:left="720" w:hanging="720"/>
                <w:rPr>
                  <w:noProof/>
                </w:rPr>
              </w:pPr>
              <w:r>
                <w:rPr>
                  <w:rFonts w:asciiTheme="majorHAnsi" w:eastAsiaTheme="majorEastAsia" w:hAnsiTheme="majorHAnsi" w:cstheme="majorBidi"/>
                  <w:color w:val="0F4761" w:themeColor="accent1" w:themeShade="BF"/>
                  <w:sz w:val="40"/>
                  <w:szCs w:val="40"/>
                </w:rPr>
                <w:fldChar w:fldCharType="begin"/>
              </w:r>
              <w:r>
                <w:instrText>BIBLIOGRAPHY</w:instrText>
              </w:r>
              <w:r>
                <w:rPr>
                  <w:rFonts w:asciiTheme="majorHAnsi" w:eastAsiaTheme="majorEastAsia" w:hAnsiTheme="majorHAnsi" w:cstheme="majorBidi"/>
                  <w:color w:val="0F4761" w:themeColor="accent1" w:themeShade="BF"/>
                  <w:sz w:val="40"/>
                  <w:szCs w:val="40"/>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5"/>
                <w:gridCol w:w="8681"/>
              </w:tblGrid>
              <w:tr w:rsidR="00D77C3E" w14:paraId="452F6607" w14:textId="77777777">
                <w:trPr>
                  <w:divId w:val="273833944"/>
                  <w:tblCellSpacing w:w="15" w:type="dxa"/>
                </w:trPr>
                <w:tc>
                  <w:tcPr>
                    <w:tcW w:w="50" w:type="pct"/>
                    <w:hideMark/>
                  </w:tcPr>
                  <w:p w14:paraId="0A16A51F" w14:textId="3C272D83" w:rsidR="00D77C3E" w:rsidRDefault="00D77C3E">
                    <w:pPr>
                      <w:pStyle w:val="Bibliography"/>
                      <w:rPr>
                        <w:noProof/>
                        <w:kern w:val="0"/>
                        <w14:ligatures w14:val="none"/>
                      </w:rPr>
                    </w:pPr>
                    <w:r>
                      <w:rPr>
                        <w:noProof/>
                      </w:rPr>
                      <w:t xml:space="preserve">[1] </w:t>
                    </w:r>
                  </w:p>
                </w:tc>
                <w:tc>
                  <w:tcPr>
                    <w:tcW w:w="0" w:type="auto"/>
                    <w:hideMark/>
                  </w:tcPr>
                  <w:p w14:paraId="21C95E32" w14:textId="77777777" w:rsidR="00D77C3E" w:rsidRDefault="00D77C3E">
                    <w:pPr>
                      <w:pStyle w:val="Bibliography"/>
                      <w:rPr>
                        <w:noProof/>
                      </w:rPr>
                    </w:pPr>
                    <w:r>
                      <w:rPr>
                        <w:noProof/>
                      </w:rPr>
                      <w:t>W. E. Forum, “Future of Jobs Report,” World Economic Forum, Cologny/Geneva, 2023.</w:t>
                    </w:r>
                  </w:p>
                </w:tc>
              </w:tr>
              <w:tr w:rsidR="00D77C3E" w14:paraId="11FA38BD" w14:textId="77777777">
                <w:trPr>
                  <w:divId w:val="273833944"/>
                  <w:tblCellSpacing w:w="15" w:type="dxa"/>
                </w:trPr>
                <w:tc>
                  <w:tcPr>
                    <w:tcW w:w="50" w:type="pct"/>
                    <w:hideMark/>
                  </w:tcPr>
                  <w:p w14:paraId="4669E76B" w14:textId="77777777" w:rsidR="00D77C3E" w:rsidRDefault="00D77C3E">
                    <w:pPr>
                      <w:pStyle w:val="Bibliography"/>
                      <w:rPr>
                        <w:noProof/>
                      </w:rPr>
                    </w:pPr>
                    <w:r>
                      <w:rPr>
                        <w:noProof/>
                      </w:rPr>
                      <w:t xml:space="preserve">[2] </w:t>
                    </w:r>
                  </w:p>
                </w:tc>
                <w:tc>
                  <w:tcPr>
                    <w:tcW w:w="0" w:type="auto"/>
                    <w:hideMark/>
                  </w:tcPr>
                  <w:p w14:paraId="67DFDBA5" w14:textId="77777777" w:rsidR="00D77C3E" w:rsidRDefault="00D77C3E">
                    <w:pPr>
                      <w:pStyle w:val="Bibliography"/>
                      <w:rPr>
                        <w:noProof/>
                      </w:rPr>
                    </w:pPr>
                    <w:r>
                      <w:rPr>
                        <w:noProof/>
                      </w:rPr>
                      <w:t>C. Staff, “Coursera,” 15 Jan 2026. [Online]. Available: https://www.coursera.org/articles/analytical-thinking.</w:t>
                    </w:r>
                  </w:p>
                </w:tc>
              </w:tr>
              <w:tr w:rsidR="00D77C3E" w14:paraId="6C6BF4EA" w14:textId="77777777">
                <w:trPr>
                  <w:divId w:val="273833944"/>
                  <w:tblCellSpacing w:w="15" w:type="dxa"/>
                </w:trPr>
                <w:tc>
                  <w:tcPr>
                    <w:tcW w:w="50" w:type="pct"/>
                    <w:hideMark/>
                  </w:tcPr>
                  <w:p w14:paraId="475F5E6F" w14:textId="77777777" w:rsidR="00D77C3E" w:rsidRDefault="00D77C3E">
                    <w:pPr>
                      <w:pStyle w:val="Bibliography"/>
                      <w:rPr>
                        <w:noProof/>
                      </w:rPr>
                    </w:pPr>
                    <w:r>
                      <w:rPr>
                        <w:noProof/>
                      </w:rPr>
                      <w:t xml:space="preserve">[3] </w:t>
                    </w:r>
                  </w:p>
                </w:tc>
                <w:tc>
                  <w:tcPr>
                    <w:tcW w:w="0" w:type="auto"/>
                    <w:hideMark/>
                  </w:tcPr>
                  <w:p w14:paraId="30B6B5DF" w14:textId="77777777" w:rsidR="00D77C3E" w:rsidRDefault="00D77C3E">
                    <w:pPr>
                      <w:pStyle w:val="Bibliography"/>
                      <w:rPr>
                        <w:noProof/>
                      </w:rPr>
                    </w:pPr>
                    <w:r>
                      <w:rPr>
                        <w:noProof/>
                      </w:rPr>
                      <w:t>T. K. Academy, “The Knowledge Academy,” [Online]. Available: https://www.theknowledgeacademy.com/blog/what-is-creative-thinking/.</w:t>
                    </w:r>
                  </w:p>
                </w:tc>
              </w:tr>
              <w:tr w:rsidR="00D77C3E" w14:paraId="7A2ADB08" w14:textId="77777777">
                <w:trPr>
                  <w:divId w:val="273833944"/>
                  <w:tblCellSpacing w:w="15" w:type="dxa"/>
                </w:trPr>
                <w:tc>
                  <w:tcPr>
                    <w:tcW w:w="50" w:type="pct"/>
                    <w:hideMark/>
                  </w:tcPr>
                  <w:p w14:paraId="049FAB19" w14:textId="77777777" w:rsidR="00D77C3E" w:rsidRDefault="00D77C3E">
                    <w:pPr>
                      <w:pStyle w:val="Bibliography"/>
                      <w:rPr>
                        <w:noProof/>
                      </w:rPr>
                    </w:pPr>
                    <w:r>
                      <w:rPr>
                        <w:noProof/>
                      </w:rPr>
                      <w:t xml:space="preserve">[4] </w:t>
                    </w:r>
                  </w:p>
                </w:tc>
                <w:tc>
                  <w:tcPr>
                    <w:tcW w:w="0" w:type="auto"/>
                    <w:hideMark/>
                  </w:tcPr>
                  <w:p w14:paraId="7C739BBF" w14:textId="77777777" w:rsidR="00D77C3E" w:rsidRDefault="00D77C3E">
                    <w:pPr>
                      <w:pStyle w:val="Bibliography"/>
                      <w:rPr>
                        <w:noProof/>
                      </w:rPr>
                    </w:pPr>
                    <w:r>
                      <w:rPr>
                        <w:noProof/>
                      </w:rPr>
                      <w:t>D. Haig, “Executive Support Magazine,” 25 September 2025. [Online]. Available: https://executivesupportmagazine.com/resilience-flexibility-and-agility/.</w:t>
                    </w:r>
                  </w:p>
                </w:tc>
              </w:tr>
              <w:tr w:rsidR="00D77C3E" w14:paraId="7DA0CB47" w14:textId="77777777">
                <w:trPr>
                  <w:divId w:val="273833944"/>
                  <w:tblCellSpacing w:w="15" w:type="dxa"/>
                </w:trPr>
                <w:tc>
                  <w:tcPr>
                    <w:tcW w:w="50" w:type="pct"/>
                    <w:hideMark/>
                  </w:tcPr>
                  <w:p w14:paraId="5921AA6E" w14:textId="77777777" w:rsidR="00D77C3E" w:rsidRDefault="00D77C3E">
                    <w:pPr>
                      <w:pStyle w:val="Bibliography"/>
                      <w:rPr>
                        <w:noProof/>
                      </w:rPr>
                    </w:pPr>
                    <w:r>
                      <w:rPr>
                        <w:noProof/>
                      </w:rPr>
                      <w:t xml:space="preserve">[5] </w:t>
                    </w:r>
                  </w:p>
                </w:tc>
                <w:tc>
                  <w:tcPr>
                    <w:tcW w:w="0" w:type="auto"/>
                    <w:hideMark/>
                  </w:tcPr>
                  <w:p w14:paraId="7B9426C8" w14:textId="77777777" w:rsidR="00D77C3E" w:rsidRDefault="00D77C3E">
                    <w:pPr>
                      <w:pStyle w:val="Bibliography"/>
                      <w:rPr>
                        <w:noProof/>
                      </w:rPr>
                    </w:pPr>
                    <w:r>
                      <w:rPr>
                        <w:noProof/>
                      </w:rPr>
                      <w:t>L. Augusta, “Forbes,” 15 March 2023. [Online]. Available: https://www.forbes.com/councils/forbescoachescouncil/2023/03/15/how-to-increase-self-awareness-in-the-workplace/.</w:t>
                    </w:r>
                  </w:p>
                </w:tc>
              </w:tr>
            </w:tbl>
            <w:p w14:paraId="1CA3501E" w14:textId="77777777" w:rsidR="00D77C3E" w:rsidRDefault="00D77C3E">
              <w:pPr>
                <w:divId w:val="273833944"/>
                <w:rPr>
                  <w:rFonts w:eastAsia="Times New Roman"/>
                  <w:noProof/>
                </w:rPr>
              </w:pPr>
            </w:p>
            <w:p w14:paraId="417471F4" w14:textId="7AF449D7" w:rsidR="003E6129" w:rsidRDefault="001D588C" w:rsidP="00BE260A">
              <w:pPr>
                <w:pStyle w:val="Bibliography"/>
                <w:ind w:left="720" w:hanging="720"/>
              </w:pPr>
              <w:r>
                <w:rPr>
                  <w:b/>
                  <w:bCs/>
                </w:rPr>
                <w:fldChar w:fldCharType="end"/>
              </w:r>
            </w:p>
          </w:sdtContent>
        </w:sdt>
      </w:sdtContent>
    </w:sdt>
    <w:sdt>
      <w:sdtPr>
        <w:rPr>
          <w:rFonts w:asciiTheme="minorHAnsi" w:hAnsiTheme="minorHAnsi" w:cstheme="minorBidi"/>
        </w:rPr>
        <w:tag w:val="rw.bWnCOutputStyleIdiblio"/>
        <w:id w:val="833498936"/>
        <w:placeholder>
          <w:docPart w:val="9069CA40EBD24426B16F94C1A5C5D1AD"/>
        </w:placeholder>
      </w:sdtPr>
      <w:sdtEndPr/>
      <w:sdtContent>
        <w:p w14:paraId="583B4C6D" w14:textId="621B60CC" w:rsidR="008B3E51" w:rsidRPr="00D87FB7" w:rsidRDefault="008B3E51" w:rsidP="008B3E51">
          <w:pPr>
            <w:pStyle w:val="NormalWeb"/>
            <w:rPr>
              <w:rFonts w:ascii="Aptos" w:hAnsi="Aptos"/>
              <w:color w:val="000000"/>
              <w:kern w:val="0"/>
              <w:sz w:val="40"/>
              <w:szCs w:val="40"/>
              <w14:ligatures w14:val="none"/>
            </w:rPr>
          </w:pPr>
          <w:r w:rsidRPr="00D87FB7">
            <w:rPr>
              <w:rFonts w:ascii="Aptos" w:hAnsi="Aptos"/>
              <w:color w:val="000000"/>
              <w:sz w:val="40"/>
              <w:szCs w:val="40"/>
            </w:rPr>
            <w:t>Task 3a:</w:t>
          </w:r>
        </w:p>
        <w:p w14:paraId="75EFD3D3" w14:textId="77777777" w:rsidR="008B3E51" w:rsidRDefault="008B3E51" w:rsidP="008B3E51">
          <w:pPr>
            <w:pStyle w:val="NormalWeb"/>
            <w:ind w:left="450" w:hanging="450"/>
            <w:rPr>
              <w:rFonts w:ascii="Aptos" w:hAnsi="Aptos"/>
              <w:color w:val="000000"/>
            </w:rPr>
          </w:pPr>
          <w:r>
            <w:rPr>
              <w:rFonts w:ascii="Aptos" w:hAnsi="Aptos"/>
              <w:color w:val="000000"/>
            </w:rPr>
            <w:t xml:space="preserve">[1] B. W. Tuckman and M. A. C. Jensen, "Stages of small-group development revisited." vol. 2, no. 4, pp.419–427, 1977, </w:t>
          </w:r>
        </w:p>
        <w:p w14:paraId="0C9E4AE1" w14:textId="77777777" w:rsidR="008B3E51" w:rsidRDefault="008B3E51" w:rsidP="008B3E51">
          <w:pPr>
            <w:pStyle w:val="NormalWeb"/>
            <w:ind w:left="450" w:hanging="450"/>
            <w:rPr>
              <w:rFonts w:ascii="Aptos" w:hAnsi="Aptos"/>
              <w:color w:val="000000"/>
            </w:rPr>
          </w:pPr>
          <w:r>
            <w:rPr>
              <w:rFonts w:ascii="Aptos" w:hAnsi="Aptos"/>
              <w:color w:val="000000"/>
            </w:rPr>
            <w:t xml:space="preserve">[2] D. Sull and C. Sull, "With goals, FAST beats SMART," vol. 59, no. 4, pp.1–11, 2018, </w:t>
          </w:r>
        </w:p>
        <w:p w14:paraId="2FAB4BB7" w14:textId="77777777" w:rsidR="008B3E51" w:rsidRDefault="008B3E51" w:rsidP="008B3E51">
          <w:pPr>
            <w:pStyle w:val="NormalWeb"/>
            <w:ind w:left="450" w:hanging="450"/>
            <w:rPr>
              <w:rFonts w:ascii="Aptos" w:hAnsi="Aptos"/>
              <w:color w:val="000000"/>
            </w:rPr>
          </w:pPr>
          <w:r>
            <w:rPr>
              <w:rFonts w:ascii="Aptos" w:hAnsi="Aptos"/>
              <w:color w:val="000000"/>
            </w:rPr>
            <w:t xml:space="preserve">[3] </w:t>
          </w:r>
          <w:r>
            <w:rPr>
              <w:rFonts w:ascii="Aptos" w:hAnsi="Aptos"/>
              <w:i/>
              <w:iCs/>
              <w:color w:val="000000"/>
            </w:rPr>
            <w:t xml:space="preserve">Daring Greatly: How the Courage to Be Vulnerable Transforms the Way We Live, Love, Parent, and Lead, </w:t>
          </w:r>
          <w:r>
            <w:rPr>
              <w:rFonts w:ascii="Aptos" w:hAnsi="Aptos"/>
              <w:color w:val="000000"/>
            </w:rPr>
            <w:t xml:space="preserve">Gotham Books, 2012. </w:t>
          </w:r>
        </w:p>
        <w:p w14:paraId="59848B3D" w14:textId="77777777" w:rsidR="008B3E51" w:rsidRDefault="008B3E51" w:rsidP="008B3E51">
          <w:pPr>
            <w:pStyle w:val="NormalWeb"/>
            <w:ind w:left="450" w:hanging="450"/>
            <w:rPr>
              <w:rFonts w:ascii="Aptos" w:hAnsi="Aptos"/>
              <w:color w:val="000000"/>
            </w:rPr>
          </w:pPr>
          <w:r>
            <w:rPr>
              <w:rFonts w:ascii="Aptos" w:hAnsi="Aptos"/>
              <w:color w:val="000000"/>
            </w:rPr>
            <w:lastRenderedPageBreak/>
            <w:t xml:space="preserve">[4] L. J. Mullins, </w:t>
          </w:r>
          <w:r>
            <w:rPr>
              <w:rFonts w:ascii="Aptos" w:hAnsi="Aptos"/>
              <w:i/>
              <w:iCs/>
              <w:color w:val="000000"/>
            </w:rPr>
            <w:t xml:space="preserve">Organisational Behaviour in the Workplace, </w:t>
          </w:r>
          <w:r>
            <w:rPr>
              <w:rFonts w:ascii="Aptos" w:hAnsi="Aptos"/>
              <w:color w:val="000000"/>
            </w:rPr>
            <w:t xml:space="preserve">Pearson, 2019. </w:t>
          </w:r>
        </w:p>
        <w:p w14:paraId="4CDE823E" w14:textId="77777777" w:rsidR="008B3E51" w:rsidRDefault="008B3E51" w:rsidP="008B3E51">
          <w:pPr>
            <w:pStyle w:val="NormalWeb"/>
            <w:ind w:left="450" w:hanging="450"/>
            <w:rPr>
              <w:rFonts w:ascii="Aptos" w:hAnsi="Aptos"/>
              <w:color w:val="000000"/>
            </w:rPr>
          </w:pPr>
          <w:r>
            <w:rPr>
              <w:rFonts w:ascii="Aptos" w:hAnsi="Aptos"/>
              <w:color w:val="000000"/>
            </w:rPr>
            <w:t xml:space="preserve">[5] H. Inam, </w:t>
          </w:r>
          <w:r>
            <w:rPr>
              <w:rFonts w:ascii="Aptos" w:hAnsi="Aptos"/>
              <w:i/>
              <w:iCs/>
              <w:color w:val="000000"/>
            </w:rPr>
            <w:t xml:space="preserve">Wired for Authenticity: Seven Practices to Inspire, Adapt, &amp; Lead, </w:t>
          </w:r>
          <w:r>
            <w:rPr>
              <w:rFonts w:ascii="Aptos" w:hAnsi="Aptos"/>
              <w:color w:val="000000"/>
            </w:rPr>
            <w:t xml:space="preserve">Greenleaf Book Group, 2016. </w:t>
          </w:r>
        </w:p>
        <w:p w14:paraId="0F37719F" w14:textId="77777777" w:rsidR="008B3E51" w:rsidRDefault="00A87955" w:rsidP="008B3E51"/>
      </w:sdtContent>
    </w:sdt>
    <w:p w14:paraId="01E1CD84" w14:textId="5A639B1C" w:rsidR="005C3522" w:rsidRPr="00496BD7" w:rsidRDefault="005C3522"/>
    <w:sectPr w:rsidR="005C3522" w:rsidRPr="00496BD7" w:rsidSect="003A12C8">
      <w:footerReference w:type="default" r:id="rId40"/>
      <w:headerReference w:type="first" r:id="rId4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F7B929" w14:textId="77777777" w:rsidR="00A87955" w:rsidRDefault="00A87955" w:rsidP="00E4306D">
      <w:pPr>
        <w:spacing w:after="0" w:line="240" w:lineRule="auto"/>
      </w:pPr>
      <w:r>
        <w:separator/>
      </w:r>
    </w:p>
  </w:endnote>
  <w:endnote w:type="continuationSeparator" w:id="0">
    <w:p w14:paraId="526A44E6" w14:textId="77777777" w:rsidR="00A87955" w:rsidRDefault="00A87955" w:rsidP="00E430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06293089"/>
      <w:docPartObj>
        <w:docPartGallery w:val="Page Numbers (Bottom of Page)"/>
        <w:docPartUnique/>
      </w:docPartObj>
    </w:sdtPr>
    <w:sdtEndPr/>
    <w:sdtContent>
      <w:p w14:paraId="162DD897" w14:textId="6F387C1C" w:rsidR="00E9728F" w:rsidRDefault="00E9728F">
        <w:pPr>
          <w:pStyle w:val="Footer"/>
          <w:jc w:val="right"/>
        </w:pPr>
        <w:r>
          <w:fldChar w:fldCharType="begin"/>
        </w:r>
        <w:r>
          <w:instrText>PAGE   \* MERGEFORMAT</w:instrText>
        </w:r>
        <w:r>
          <w:fldChar w:fldCharType="separate"/>
        </w:r>
        <w:r>
          <w:t>2</w:t>
        </w:r>
        <w:r>
          <w:fldChar w:fldCharType="end"/>
        </w:r>
      </w:p>
    </w:sdtContent>
  </w:sdt>
  <w:p w14:paraId="67F6C2BC" w14:textId="77777777" w:rsidR="00F73C6F" w:rsidRDefault="00F73C6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309CC3" w14:textId="77777777" w:rsidR="00A87955" w:rsidRDefault="00A87955" w:rsidP="00E4306D">
      <w:pPr>
        <w:spacing w:after="0" w:line="240" w:lineRule="auto"/>
      </w:pPr>
      <w:r>
        <w:separator/>
      </w:r>
    </w:p>
  </w:footnote>
  <w:footnote w:type="continuationSeparator" w:id="0">
    <w:p w14:paraId="303EDB40" w14:textId="77777777" w:rsidR="00A87955" w:rsidRDefault="00A87955" w:rsidP="00E4306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DEDAB5" w14:textId="1F136F9A" w:rsidR="00657470" w:rsidRPr="00657470" w:rsidRDefault="00657470">
    <w:pPr>
      <w:pStyle w:val="Header"/>
      <w:jc w:val="right"/>
      <w:rPr>
        <w:color w:val="2C7FCE" w:themeColor="text2" w:themeTint="99"/>
        <w:sz w:val="48"/>
        <w:szCs w:val="48"/>
      </w:rPr>
    </w:pPr>
    <w:r w:rsidRPr="00657470">
      <w:rPr>
        <w:noProof/>
        <w:color w:val="2C7FCE" w:themeColor="text2" w:themeTint="99"/>
        <w:sz w:val="48"/>
        <w:szCs w:val="48"/>
      </w:rPr>
      <mc:AlternateContent>
        <mc:Choice Requires="wpg">
          <w:drawing>
            <wp:anchor distT="0" distB="0" distL="114300" distR="114300" simplePos="0" relativeHeight="251659264" behindDoc="0" locked="0" layoutInCell="1" allowOverlap="1" wp14:anchorId="1479271A" wp14:editId="06DDBFA7">
              <wp:simplePos x="0" y="0"/>
              <wp:positionH relativeFrom="rightMargin">
                <wp:align>left</wp:align>
              </wp:positionH>
              <wp:positionV relativeFrom="topMargin">
                <wp:posOffset>284521</wp:posOffset>
              </wp:positionV>
              <wp:extent cx="731520" cy="740664"/>
              <wp:effectExtent l="0" t="0" r="0" b="2540"/>
              <wp:wrapNone/>
              <wp:docPr id="70" name="Group 80"/>
              <wp:cNvGraphicFramePr/>
              <a:graphic xmlns:a="http://schemas.openxmlformats.org/drawingml/2006/main">
                <a:graphicData uri="http://schemas.microsoft.com/office/word/2010/wordprocessingGroup">
                  <wpg:wgp>
                    <wpg:cNvGrpSpPr/>
                    <wpg:grpSpPr>
                      <a:xfrm>
                        <a:off x="0" y="0"/>
                        <a:ext cx="731520" cy="740664"/>
                        <a:chOff x="0" y="12192"/>
                        <a:chExt cx="731747" cy="746642"/>
                      </a:xfrm>
                    </wpg:grpSpPr>
                    <wps:wsp>
                      <wps:cNvPr id="71" name="Freeform 71"/>
                      <wps:cNvSpPr>
                        <a:spLocks/>
                      </wps:cNvSpPr>
                      <wps:spPr bwMode="auto">
                        <a:xfrm>
                          <a:off x="256032" y="12192"/>
                          <a:ext cx="475601" cy="473242"/>
                        </a:xfrm>
                        <a:custGeom>
                          <a:avLst/>
                          <a:gdLst>
                            <a:gd name="T0" fmla="*/ 0 w 420"/>
                            <a:gd name="T1" fmla="*/ 420 h 420"/>
                            <a:gd name="T2" fmla="*/ 0 w 420"/>
                            <a:gd name="T3" fmla="*/ 420 h 420"/>
                            <a:gd name="T4" fmla="*/ 416 w 420"/>
                            <a:gd name="T5" fmla="*/ 0 h 420"/>
                            <a:gd name="T6" fmla="*/ 420 w 420"/>
                            <a:gd name="T7" fmla="*/ 0 h 420"/>
                            <a:gd name="T8" fmla="*/ 0 w 420"/>
                            <a:gd name="T9" fmla="*/ 420 h 420"/>
                          </a:gdLst>
                          <a:ahLst/>
                          <a:cxnLst>
                            <a:cxn ang="0">
                              <a:pos x="T0" y="T1"/>
                            </a:cxn>
                            <a:cxn ang="0">
                              <a:pos x="T2" y="T3"/>
                            </a:cxn>
                            <a:cxn ang="0">
                              <a:pos x="T4" y="T5"/>
                            </a:cxn>
                            <a:cxn ang="0">
                              <a:pos x="T6" y="T7"/>
                            </a:cxn>
                            <a:cxn ang="0">
                              <a:pos x="T8" y="T9"/>
                            </a:cxn>
                          </a:cxnLst>
                          <a:rect l="0" t="0" r="r" b="b"/>
                          <a:pathLst>
                            <a:path w="420" h="420">
                              <a:moveTo>
                                <a:pt x="0" y="420"/>
                              </a:moveTo>
                              <a:lnTo>
                                <a:pt x="0" y="420"/>
                              </a:lnTo>
                              <a:lnTo>
                                <a:pt x="416" y="0"/>
                              </a:lnTo>
                              <a:lnTo>
                                <a:pt x="420" y="0"/>
                              </a:lnTo>
                              <a:lnTo>
                                <a:pt x="0" y="420"/>
                              </a:lnTo>
                              <a:close/>
                            </a:path>
                          </a:pathLst>
                        </a:custGeom>
                        <a:solidFill>
                          <a:schemeClr val="tx2">
                            <a:lumMod val="60000"/>
                            <a:lumOff val="40000"/>
                          </a:schemeClr>
                        </a:solidFill>
                        <a:ln>
                          <a:noFill/>
                        </a:ln>
                      </wps:spPr>
                      <wps:bodyPr vert="horz" wrap="square" lIns="91440" tIns="45720" rIns="91440" bIns="45720" numCol="1" anchor="t" anchorCtr="0" compatLnSpc="1">
                        <a:prstTxWarp prst="textNoShape">
                          <a:avLst/>
                        </a:prstTxWarp>
                      </wps:bodyPr>
                    </wps:wsp>
                    <wps:wsp>
                      <wps:cNvPr id="72" name="Freeform 72"/>
                      <wps:cNvSpPr>
                        <a:spLocks/>
                      </wps:cNvSpPr>
                      <wps:spPr bwMode="auto">
                        <a:xfrm>
                          <a:off x="134112" y="48768"/>
                          <a:ext cx="595634" cy="592679"/>
                        </a:xfrm>
                        <a:custGeom>
                          <a:avLst/>
                          <a:gdLst>
                            <a:gd name="T0" fmla="*/ 0 w 526"/>
                            <a:gd name="T1" fmla="*/ 526 h 526"/>
                            <a:gd name="T2" fmla="*/ 0 w 526"/>
                            <a:gd name="T3" fmla="*/ 526 h 526"/>
                            <a:gd name="T4" fmla="*/ 522 w 526"/>
                            <a:gd name="T5" fmla="*/ 0 h 526"/>
                            <a:gd name="T6" fmla="*/ 526 w 526"/>
                            <a:gd name="T7" fmla="*/ 4 h 526"/>
                            <a:gd name="T8" fmla="*/ 0 w 526"/>
                            <a:gd name="T9" fmla="*/ 526 h 526"/>
                          </a:gdLst>
                          <a:ahLst/>
                          <a:cxnLst>
                            <a:cxn ang="0">
                              <a:pos x="T0" y="T1"/>
                            </a:cxn>
                            <a:cxn ang="0">
                              <a:pos x="T2" y="T3"/>
                            </a:cxn>
                            <a:cxn ang="0">
                              <a:pos x="T4" y="T5"/>
                            </a:cxn>
                            <a:cxn ang="0">
                              <a:pos x="T6" y="T7"/>
                            </a:cxn>
                            <a:cxn ang="0">
                              <a:pos x="T8" y="T9"/>
                            </a:cxn>
                          </a:cxnLst>
                          <a:rect l="0" t="0" r="r" b="b"/>
                          <a:pathLst>
                            <a:path w="526" h="526">
                              <a:moveTo>
                                <a:pt x="0" y="526"/>
                              </a:moveTo>
                              <a:lnTo>
                                <a:pt x="0" y="526"/>
                              </a:lnTo>
                              <a:lnTo>
                                <a:pt x="522" y="0"/>
                              </a:lnTo>
                              <a:lnTo>
                                <a:pt x="526" y="4"/>
                              </a:lnTo>
                              <a:lnTo>
                                <a:pt x="0" y="526"/>
                              </a:lnTo>
                              <a:close/>
                            </a:path>
                          </a:pathLst>
                        </a:custGeom>
                        <a:solidFill>
                          <a:schemeClr val="tx2">
                            <a:lumMod val="60000"/>
                            <a:lumOff val="40000"/>
                          </a:schemeClr>
                        </a:solidFill>
                        <a:ln>
                          <a:noFill/>
                        </a:ln>
                      </wps:spPr>
                      <wps:bodyPr vert="horz" wrap="square" lIns="91440" tIns="45720" rIns="91440" bIns="45720" numCol="1" anchor="t" anchorCtr="0" compatLnSpc="1">
                        <a:prstTxWarp prst="textNoShape">
                          <a:avLst/>
                        </a:prstTxWarp>
                      </wps:bodyPr>
                    </wps:wsp>
                    <wps:wsp>
                      <wps:cNvPr id="73" name="Freeform 73"/>
                      <wps:cNvSpPr>
                        <a:spLocks/>
                      </wps:cNvSpPr>
                      <wps:spPr bwMode="auto">
                        <a:xfrm>
                          <a:off x="146304" y="36576"/>
                          <a:ext cx="585443" cy="582539"/>
                        </a:xfrm>
                        <a:custGeom>
                          <a:avLst/>
                          <a:gdLst>
                            <a:gd name="T0" fmla="*/ 0 w 517"/>
                            <a:gd name="T1" fmla="*/ 517 h 517"/>
                            <a:gd name="T2" fmla="*/ 0 w 517"/>
                            <a:gd name="T3" fmla="*/ 512 h 517"/>
                            <a:gd name="T4" fmla="*/ 513 w 517"/>
                            <a:gd name="T5" fmla="*/ 0 h 517"/>
                            <a:gd name="T6" fmla="*/ 517 w 517"/>
                            <a:gd name="T7" fmla="*/ 0 h 517"/>
                            <a:gd name="T8" fmla="*/ 0 w 517"/>
                            <a:gd name="T9" fmla="*/ 517 h 517"/>
                          </a:gdLst>
                          <a:ahLst/>
                          <a:cxnLst>
                            <a:cxn ang="0">
                              <a:pos x="T0" y="T1"/>
                            </a:cxn>
                            <a:cxn ang="0">
                              <a:pos x="T2" y="T3"/>
                            </a:cxn>
                            <a:cxn ang="0">
                              <a:pos x="T4" y="T5"/>
                            </a:cxn>
                            <a:cxn ang="0">
                              <a:pos x="T6" y="T7"/>
                            </a:cxn>
                            <a:cxn ang="0">
                              <a:pos x="T8" y="T9"/>
                            </a:cxn>
                          </a:cxnLst>
                          <a:rect l="0" t="0" r="r" b="b"/>
                          <a:pathLst>
                            <a:path w="517" h="517">
                              <a:moveTo>
                                <a:pt x="0" y="517"/>
                              </a:moveTo>
                              <a:lnTo>
                                <a:pt x="0" y="512"/>
                              </a:lnTo>
                              <a:lnTo>
                                <a:pt x="513" y="0"/>
                              </a:lnTo>
                              <a:lnTo>
                                <a:pt x="517" y="0"/>
                              </a:lnTo>
                              <a:lnTo>
                                <a:pt x="0" y="517"/>
                              </a:lnTo>
                              <a:close/>
                            </a:path>
                          </a:pathLst>
                        </a:custGeom>
                        <a:solidFill>
                          <a:schemeClr val="tx2">
                            <a:lumMod val="60000"/>
                            <a:lumOff val="40000"/>
                          </a:schemeClr>
                        </a:solidFill>
                        <a:ln>
                          <a:noFill/>
                        </a:ln>
                      </wps:spPr>
                      <wps:bodyPr vert="horz" wrap="square" lIns="91440" tIns="45720" rIns="91440" bIns="45720" numCol="1" anchor="t" anchorCtr="0" compatLnSpc="1">
                        <a:prstTxWarp prst="textNoShape">
                          <a:avLst/>
                        </a:prstTxWarp>
                      </wps:bodyPr>
                    </wps:wsp>
                    <wps:wsp>
                      <wps:cNvPr id="74" name="Freeform 74"/>
                      <wps:cNvSpPr>
                        <a:spLocks/>
                      </wps:cNvSpPr>
                      <wps:spPr bwMode="auto">
                        <a:xfrm>
                          <a:off x="207264" y="97536"/>
                          <a:ext cx="522029" cy="520566"/>
                        </a:xfrm>
                        <a:custGeom>
                          <a:avLst/>
                          <a:gdLst>
                            <a:gd name="T0" fmla="*/ 0 w 461"/>
                            <a:gd name="T1" fmla="*/ 462 h 462"/>
                            <a:gd name="T2" fmla="*/ 0 w 461"/>
                            <a:gd name="T3" fmla="*/ 462 h 462"/>
                            <a:gd name="T4" fmla="*/ 457 w 461"/>
                            <a:gd name="T5" fmla="*/ 0 h 462"/>
                            <a:gd name="T6" fmla="*/ 461 w 461"/>
                            <a:gd name="T7" fmla="*/ 5 h 462"/>
                            <a:gd name="T8" fmla="*/ 0 w 461"/>
                            <a:gd name="T9" fmla="*/ 462 h 462"/>
                          </a:gdLst>
                          <a:ahLst/>
                          <a:cxnLst>
                            <a:cxn ang="0">
                              <a:pos x="T0" y="T1"/>
                            </a:cxn>
                            <a:cxn ang="0">
                              <a:pos x="T2" y="T3"/>
                            </a:cxn>
                            <a:cxn ang="0">
                              <a:pos x="T4" y="T5"/>
                            </a:cxn>
                            <a:cxn ang="0">
                              <a:pos x="T6" y="T7"/>
                            </a:cxn>
                            <a:cxn ang="0">
                              <a:pos x="T8" y="T9"/>
                            </a:cxn>
                          </a:cxnLst>
                          <a:rect l="0" t="0" r="r" b="b"/>
                          <a:pathLst>
                            <a:path w="461" h="462">
                              <a:moveTo>
                                <a:pt x="0" y="462"/>
                              </a:moveTo>
                              <a:lnTo>
                                <a:pt x="0" y="462"/>
                              </a:lnTo>
                              <a:lnTo>
                                <a:pt x="457" y="0"/>
                              </a:lnTo>
                              <a:lnTo>
                                <a:pt x="461" y="5"/>
                              </a:lnTo>
                              <a:lnTo>
                                <a:pt x="0" y="462"/>
                              </a:lnTo>
                              <a:close/>
                            </a:path>
                          </a:pathLst>
                        </a:custGeom>
                        <a:solidFill>
                          <a:schemeClr val="tx2">
                            <a:lumMod val="60000"/>
                            <a:lumOff val="40000"/>
                          </a:schemeClr>
                        </a:solidFill>
                        <a:ln>
                          <a:noFill/>
                        </a:ln>
                      </wps:spPr>
                      <wps:bodyPr vert="horz" wrap="square" lIns="91440" tIns="45720" rIns="91440" bIns="45720" numCol="1" anchor="t" anchorCtr="0" compatLnSpc="1">
                        <a:prstTxWarp prst="textNoShape">
                          <a:avLst/>
                        </a:prstTxWarp>
                      </wps:bodyPr>
                    </wps:wsp>
                    <wps:wsp>
                      <wps:cNvPr id="75" name="Freeform 75"/>
                      <wps:cNvSpPr>
                        <a:spLocks/>
                      </wps:cNvSpPr>
                      <wps:spPr bwMode="auto">
                        <a:xfrm>
                          <a:off x="0" y="36576"/>
                          <a:ext cx="731520" cy="722258"/>
                        </a:xfrm>
                        <a:custGeom>
                          <a:avLst/>
                          <a:gdLst>
                            <a:gd name="T0" fmla="*/ 5 w 646"/>
                            <a:gd name="T1" fmla="*/ 641 h 641"/>
                            <a:gd name="T2" fmla="*/ 0 w 646"/>
                            <a:gd name="T3" fmla="*/ 641 h 641"/>
                            <a:gd name="T4" fmla="*/ 642 w 646"/>
                            <a:gd name="T5" fmla="*/ 0 h 641"/>
                            <a:gd name="T6" fmla="*/ 646 w 646"/>
                            <a:gd name="T7" fmla="*/ 0 h 641"/>
                            <a:gd name="T8" fmla="*/ 5 w 646"/>
                            <a:gd name="T9" fmla="*/ 641 h 641"/>
                          </a:gdLst>
                          <a:ahLst/>
                          <a:cxnLst>
                            <a:cxn ang="0">
                              <a:pos x="T0" y="T1"/>
                            </a:cxn>
                            <a:cxn ang="0">
                              <a:pos x="T2" y="T3"/>
                            </a:cxn>
                            <a:cxn ang="0">
                              <a:pos x="T4" y="T5"/>
                            </a:cxn>
                            <a:cxn ang="0">
                              <a:pos x="T6" y="T7"/>
                            </a:cxn>
                            <a:cxn ang="0">
                              <a:pos x="T8" y="T9"/>
                            </a:cxn>
                          </a:cxnLst>
                          <a:rect l="0" t="0" r="r" b="b"/>
                          <a:pathLst>
                            <a:path w="646" h="641">
                              <a:moveTo>
                                <a:pt x="5" y="641"/>
                              </a:moveTo>
                              <a:lnTo>
                                <a:pt x="0" y="641"/>
                              </a:lnTo>
                              <a:lnTo>
                                <a:pt x="642" y="0"/>
                              </a:lnTo>
                              <a:lnTo>
                                <a:pt x="646" y="0"/>
                              </a:lnTo>
                              <a:lnTo>
                                <a:pt x="5" y="641"/>
                              </a:lnTo>
                              <a:close/>
                            </a:path>
                          </a:pathLst>
                        </a:custGeom>
                        <a:solidFill>
                          <a:schemeClr val="tx2">
                            <a:lumMod val="60000"/>
                            <a:lumOff val="40000"/>
                          </a:schemeClr>
                        </a:solidFill>
                        <a:ln>
                          <a:noFill/>
                        </a:ln>
                      </wps:spPr>
                      <wps:bodyPr vert="horz" wrap="square" lIns="91440" tIns="45720" rIns="91440" bIns="45720" numCol="1" anchor="t" anchorCtr="0" compatLnSpc="1">
                        <a:prstTxWarp prst="textNoShape">
                          <a:avLst/>
                        </a:prstTxWarp>
                      </wps:bodyPr>
                    </wps:wsp>
                    <wps:wsp>
                      <wps:cNvPr id="76" name="Text Box 76"/>
                      <wps:cNvSpPr txBox="1"/>
                      <wps:spPr>
                        <a:xfrm>
                          <a:off x="73152" y="12192"/>
                          <a:ext cx="356346" cy="3501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332A48D" w14:textId="1A50A11F" w:rsidR="00657470" w:rsidRDefault="00657470" w:rsidP="00C24C09">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479271A" id="Group 80" o:spid="_x0000_s1030" style="position:absolute;left:0;text-align:left;margin-left:0;margin-top:22.4pt;width:57.6pt;height:58.3pt;z-index:251659264;mso-position-horizontal:left;mso-position-horizontal-relative:right-margin-area;mso-position-vertical-relative:top-margin-area;mso-width-relative:margin;mso-height-relative:margin" coordorigin=",121" coordsize="7317,74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">
              <v:shape id="Freeform 71" o:spid="_x0000_s1031" style="position:absolute;left:2560;top:121;width:4756;height:4733;visibility:visible;mso-wrap-style:square;v-text-anchor:top" coordsize="420,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" path="m,420r,l416,r4,l,420xe" fillcolor="#2c7fce [1951]" stroked="f">
                <v:path arrowok="t" o:connecttype="custom" o:connectlocs="0,473242;0,473242;471071,0;475601,0;0,473242" o:connectangles="0,0,0,0,0"/>
              </v:shape>
              <v:shape id="Freeform 72" o:spid="_x0000_s1032" style="position:absolute;left:1341;top:487;width:5956;height:5927;visibility:visible;mso-wrap-style:square;v-text-anchor:top" coordsize="526,5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" path="m,526r,l522,r4,4l,526xe" fillcolor="#2c7fce [1951]" stroked="f">
                <v:path arrowok="t" o:connecttype="custom" o:connectlocs="0,592679;0,592679;591104,0;595634,4507;0,592679" o:connectangles="0,0,0,0,0"/>
              </v:shape>
              <v:shape id="Freeform 73" o:spid="_x0000_s1033" style="position:absolute;left:1463;top:365;width:5854;height:5826;visibility:visible;mso-wrap-style:square;v-text-anchor:top" coordsize="517,5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" path="m,517r,-5l513,r4,l,517xe" fillcolor="#2c7fce [1951]" stroked="f">
                <v:path arrowok="t" o:connecttype="custom" o:connectlocs="0,582539;0,576905;580913,0;585443,0;0,582539" o:connectangles="0,0,0,0,0"/>
              </v:shape>
              <v:shape id="Freeform 74" o:spid="_x0000_s1034" style="position:absolute;left:2072;top:975;width:5220;height:5206;visibility:visible;mso-wrap-style:square;v-text-anchor:top" coordsize="461,4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" path="m,462r,l457,r4,5l,462xe" fillcolor="#2c7fce [1951]" stroked="f">
                <v:path arrowok="t" o:connecttype="custom" o:connectlocs="0,520566;0,520566;517499,0;522029,5634;0,520566" o:connectangles="0,0,0,0,0"/>
              </v:shape>
              <v:shape id="Freeform 75" o:spid="_x0000_s1035" style="position:absolute;top:365;width:7315;height:7223;visibility:visible;mso-wrap-style:square;v-text-anchor:top" coordsize="646,6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" path="m5,641r-5,l642,r4,l5,641xe" fillcolor="#2c7fce [1951]" stroked="f">
                <v:path arrowok="t" o:connecttype="custom" o:connectlocs="5662,722258;0,722258;726990,0;731520,0;5662,722258" o:connectangles="0,0,0,0,0"/>
              </v:shape>
              <v:shapetype id="_x0000_t202" coordsize="21600,21600" o:spt="202" path="m,l,21600r21600,l21600,xe">
                <v:stroke joinstyle="miter"/>
                <v:path gradientshapeok="t" o:connecttype="rect"/>
              </v:shapetype>
              <v:shape id="Text Box 76" o:spid="_x0000_s1036" type="#_x0000_t202" style="position:absolute;left:731;top:121;width:3563;height:3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" filled="f" stroked="f" strokeweight=".5pt">
                <v:textbox inset="0,0,0,0">
                  <w:txbxContent>
                    <w:p w14:paraId="6332A48D" w14:textId="1A50A11F" w:rsidR="00657470" w:rsidRDefault="00657470" w:rsidP="00C24C09">
                      <w:pPr>
                        <w:jc w:val="center"/>
                      </w:pPr>
                    </w:p>
                  </w:txbxContent>
                </v:textbox>
              </v:shape>
              <w10:wrap anchorx="margin" anchory="margin"/>
            </v:group>
          </w:pict>
        </mc:Fallback>
      </mc:AlternateContent>
    </w:r>
    <w:r w:rsidRPr="00657470">
      <w:rPr>
        <w:color w:val="2C7FCE" w:themeColor="text2" w:themeTint="99"/>
        <w:sz w:val="48"/>
        <w:szCs w:val="48"/>
      </w:rPr>
      <w:t>2026</w:t>
    </w:r>
  </w:p>
  <w:p w14:paraId="32E16440" w14:textId="77777777" w:rsidR="00657470" w:rsidRDefault="0065747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853817"/>
    <w:multiLevelType w:val="hybridMultilevel"/>
    <w:tmpl w:val="E69CAE24"/>
    <w:lvl w:ilvl="0" w:tplc="08090001">
      <w:start w:val="1"/>
      <w:numFmt w:val="bullet"/>
      <w:lvlText w:val=""/>
      <w:lvlJc w:val="left"/>
      <w:pPr>
        <w:ind w:left="992" w:hanging="360"/>
      </w:pPr>
      <w:rPr>
        <w:rFonts w:ascii="Symbol" w:hAnsi="Symbol" w:hint="default"/>
      </w:rPr>
    </w:lvl>
    <w:lvl w:ilvl="1" w:tplc="FFFFFFFF" w:tentative="1">
      <w:start w:val="1"/>
      <w:numFmt w:val="bullet"/>
      <w:lvlText w:val="o"/>
      <w:lvlJc w:val="left"/>
      <w:pPr>
        <w:ind w:left="1712" w:hanging="360"/>
      </w:pPr>
      <w:rPr>
        <w:rFonts w:ascii="Courier New" w:hAnsi="Courier New" w:cs="Courier New" w:hint="default"/>
      </w:rPr>
    </w:lvl>
    <w:lvl w:ilvl="2" w:tplc="FFFFFFFF" w:tentative="1">
      <w:start w:val="1"/>
      <w:numFmt w:val="bullet"/>
      <w:lvlText w:val=""/>
      <w:lvlJc w:val="left"/>
      <w:pPr>
        <w:ind w:left="2432" w:hanging="360"/>
      </w:pPr>
      <w:rPr>
        <w:rFonts w:ascii="Wingdings" w:hAnsi="Wingdings" w:hint="default"/>
      </w:rPr>
    </w:lvl>
    <w:lvl w:ilvl="3" w:tplc="FFFFFFFF" w:tentative="1">
      <w:start w:val="1"/>
      <w:numFmt w:val="bullet"/>
      <w:lvlText w:val=""/>
      <w:lvlJc w:val="left"/>
      <w:pPr>
        <w:ind w:left="3152" w:hanging="360"/>
      </w:pPr>
      <w:rPr>
        <w:rFonts w:ascii="Symbol" w:hAnsi="Symbol" w:hint="default"/>
      </w:rPr>
    </w:lvl>
    <w:lvl w:ilvl="4" w:tplc="FFFFFFFF" w:tentative="1">
      <w:start w:val="1"/>
      <w:numFmt w:val="bullet"/>
      <w:lvlText w:val="o"/>
      <w:lvlJc w:val="left"/>
      <w:pPr>
        <w:ind w:left="3872" w:hanging="360"/>
      </w:pPr>
      <w:rPr>
        <w:rFonts w:ascii="Courier New" w:hAnsi="Courier New" w:cs="Courier New" w:hint="default"/>
      </w:rPr>
    </w:lvl>
    <w:lvl w:ilvl="5" w:tplc="FFFFFFFF" w:tentative="1">
      <w:start w:val="1"/>
      <w:numFmt w:val="bullet"/>
      <w:lvlText w:val=""/>
      <w:lvlJc w:val="left"/>
      <w:pPr>
        <w:ind w:left="4592" w:hanging="360"/>
      </w:pPr>
      <w:rPr>
        <w:rFonts w:ascii="Wingdings" w:hAnsi="Wingdings" w:hint="default"/>
      </w:rPr>
    </w:lvl>
    <w:lvl w:ilvl="6" w:tplc="FFFFFFFF" w:tentative="1">
      <w:start w:val="1"/>
      <w:numFmt w:val="bullet"/>
      <w:lvlText w:val=""/>
      <w:lvlJc w:val="left"/>
      <w:pPr>
        <w:ind w:left="5312" w:hanging="360"/>
      </w:pPr>
      <w:rPr>
        <w:rFonts w:ascii="Symbol" w:hAnsi="Symbol" w:hint="default"/>
      </w:rPr>
    </w:lvl>
    <w:lvl w:ilvl="7" w:tplc="FFFFFFFF" w:tentative="1">
      <w:start w:val="1"/>
      <w:numFmt w:val="bullet"/>
      <w:lvlText w:val="o"/>
      <w:lvlJc w:val="left"/>
      <w:pPr>
        <w:ind w:left="6032" w:hanging="360"/>
      </w:pPr>
      <w:rPr>
        <w:rFonts w:ascii="Courier New" w:hAnsi="Courier New" w:cs="Courier New" w:hint="default"/>
      </w:rPr>
    </w:lvl>
    <w:lvl w:ilvl="8" w:tplc="FFFFFFFF" w:tentative="1">
      <w:start w:val="1"/>
      <w:numFmt w:val="bullet"/>
      <w:lvlText w:val=""/>
      <w:lvlJc w:val="left"/>
      <w:pPr>
        <w:ind w:left="6752" w:hanging="360"/>
      </w:pPr>
      <w:rPr>
        <w:rFonts w:ascii="Wingdings" w:hAnsi="Wingdings" w:hint="default"/>
      </w:rPr>
    </w:lvl>
  </w:abstractNum>
  <w:abstractNum w:abstractNumId="1" w15:restartNumberingAfterBreak="0">
    <w:nsid w:val="2A053390"/>
    <w:multiLevelType w:val="hybridMultilevel"/>
    <w:tmpl w:val="45C629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A2172C4"/>
    <w:multiLevelType w:val="hybridMultilevel"/>
    <w:tmpl w:val="45AC61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70A08C2"/>
    <w:multiLevelType w:val="hybridMultilevel"/>
    <w:tmpl w:val="11D2E6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9DC388B"/>
    <w:multiLevelType w:val="hybridMultilevel"/>
    <w:tmpl w:val="FD52F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D2A0653"/>
    <w:multiLevelType w:val="hybridMultilevel"/>
    <w:tmpl w:val="A60A6D08"/>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50AE78A5"/>
    <w:multiLevelType w:val="hybridMultilevel"/>
    <w:tmpl w:val="FFEA3BDE"/>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58976D9F"/>
    <w:multiLevelType w:val="multilevel"/>
    <w:tmpl w:val="9BF0E5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81812C1"/>
    <w:multiLevelType w:val="hybridMultilevel"/>
    <w:tmpl w:val="5DB6765E"/>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303779131">
    <w:abstractNumId w:val="1"/>
  </w:num>
  <w:num w:numId="2" w16cid:durableId="821508583">
    <w:abstractNumId w:val="3"/>
  </w:num>
  <w:num w:numId="3" w16cid:durableId="40902321">
    <w:abstractNumId w:val="7"/>
  </w:num>
  <w:num w:numId="4" w16cid:durableId="807820722">
    <w:abstractNumId w:val="4"/>
  </w:num>
  <w:num w:numId="5" w16cid:durableId="570583089">
    <w:abstractNumId w:val="6"/>
  </w:num>
  <w:num w:numId="6" w16cid:durableId="183178510">
    <w:abstractNumId w:val="0"/>
  </w:num>
  <w:num w:numId="7" w16cid:durableId="588197401">
    <w:abstractNumId w:val="2"/>
  </w:num>
  <w:num w:numId="8" w16cid:durableId="1619606393">
    <w:abstractNumId w:val="5"/>
  </w:num>
  <w:num w:numId="9" w16cid:durableId="47291768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12C8"/>
    <w:rsid w:val="00010766"/>
    <w:rsid w:val="00011D9E"/>
    <w:rsid w:val="00024F23"/>
    <w:rsid w:val="00041B12"/>
    <w:rsid w:val="000575AD"/>
    <w:rsid w:val="000579E7"/>
    <w:rsid w:val="00063078"/>
    <w:rsid w:val="00063E51"/>
    <w:rsid w:val="00064DFA"/>
    <w:rsid w:val="00065FF4"/>
    <w:rsid w:val="00067473"/>
    <w:rsid w:val="00067AB3"/>
    <w:rsid w:val="0008022E"/>
    <w:rsid w:val="000856FD"/>
    <w:rsid w:val="00086757"/>
    <w:rsid w:val="000879BE"/>
    <w:rsid w:val="000A0020"/>
    <w:rsid w:val="000A355C"/>
    <w:rsid w:val="000A78B5"/>
    <w:rsid w:val="000B1379"/>
    <w:rsid w:val="000B1C88"/>
    <w:rsid w:val="000B32B6"/>
    <w:rsid w:val="000B38D6"/>
    <w:rsid w:val="000B3FE9"/>
    <w:rsid w:val="000B4261"/>
    <w:rsid w:val="000B4A60"/>
    <w:rsid w:val="000D2CA0"/>
    <w:rsid w:val="000E00C5"/>
    <w:rsid w:val="0010457E"/>
    <w:rsid w:val="0010666D"/>
    <w:rsid w:val="0011633B"/>
    <w:rsid w:val="0011737B"/>
    <w:rsid w:val="001264FD"/>
    <w:rsid w:val="00132FB2"/>
    <w:rsid w:val="00134FC1"/>
    <w:rsid w:val="00136440"/>
    <w:rsid w:val="00140FB4"/>
    <w:rsid w:val="00144028"/>
    <w:rsid w:val="001561A9"/>
    <w:rsid w:val="00161CBB"/>
    <w:rsid w:val="00164597"/>
    <w:rsid w:val="00176140"/>
    <w:rsid w:val="001812D1"/>
    <w:rsid w:val="001A6F5A"/>
    <w:rsid w:val="001B47D9"/>
    <w:rsid w:val="001D35C1"/>
    <w:rsid w:val="001D588C"/>
    <w:rsid w:val="001E234B"/>
    <w:rsid w:val="001E3AD0"/>
    <w:rsid w:val="001E4E60"/>
    <w:rsid w:val="001E60BE"/>
    <w:rsid w:val="001E6A77"/>
    <w:rsid w:val="001E79D1"/>
    <w:rsid w:val="001F275C"/>
    <w:rsid w:val="001F2D39"/>
    <w:rsid w:val="0020500E"/>
    <w:rsid w:val="00210ED4"/>
    <w:rsid w:val="00212361"/>
    <w:rsid w:val="0021654B"/>
    <w:rsid w:val="00222F0C"/>
    <w:rsid w:val="002234C1"/>
    <w:rsid w:val="00227689"/>
    <w:rsid w:val="002311F7"/>
    <w:rsid w:val="002373C1"/>
    <w:rsid w:val="00250A11"/>
    <w:rsid w:val="00252700"/>
    <w:rsid w:val="00271885"/>
    <w:rsid w:val="00282B1E"/>
    <w:rsid w:val="0028389C"/>
    <w:rsid w:val="002A1229"/>
    <w:rsid w:val="002A3177"/>
    <w:rsid w:val="002C29FF"/>
    <w:rsid w:val="002C5D4C"/>
    <w:rsid w:val="002E1D31"/>
    <w:rsid w:val="002E460F"/>
    <w:rsid w:val="002F3C13"/>
    <w:rsid w:val="00312DBE"/>
    <w:rsid w:val="00335A10"/>
    <w:rsid w:val="003619DA"/>
    <w:rsid w:val="00373529"/>
    <w:rsid w:val="003738EC"/>
    <w:rsid w:val="00375C86"/>
    <w:rsid w:val="00377030"/>
    <w:rsid w:val="00392090"/>
    <w:rsid w:val="003950DD"/>
    <w:rsid w:val="00397AD8"/>
    <w:rsid w:val="003A12C8"/>
    <w:rsid w:val="003B5E38"/>
    <w:rsid w:val="003B6355"/>
    <w:rsid w:val="003C39B4"/>
    <w:rsid w:val="003D76E6"/>
    <w:rsid w:val="003E6129"/>
    <w:rsid w:val="003E7DBD"/>
    <w:rsid w:val="00401EA4"/>
    <w:rsid w:val="0040538B"/>
    <w:rsid w:val="00407F33"/>
    <w:rsid w:val="00410177"/>
    <w:rsid w:val="0041469D"/>
    <w:rsid w:val="00420142"/>
    <w:rsid w:val="004362EF"/>
    <w:rsid w:val="00471C63"/>
    <w:rsid w:val="004754DE"/>
    <w:rsid w:val="00492152"/>
    <w:rsid w:val="00496BD7"/>
    <w:rsid w:val="0049744F"/>
    <w:rsid w:val="004B534A"/>
    <w:rsid w:val="004C5CA4"/>
    <w:rsid w:val="004D081D"/>
    <w:rsid w:val="004D6D14"/>
    <w:rsid w:val="004D7ED4"/>
    <w:rsid w:val="004E0562"/>
    <w:rsid w:val="004E65F0"/>
    <w:rsid w:val="004F0CF7"/>
    <w:rsid w:val="004F2FD0"/>
    <w:rsid w:val="0050576D"/>
    <w:rsid w:val="00510BE2"/>
    <w:rsid w:val="00512397"/>
    <w:rsid w:val="00515061"/>
    <w:rsid w:val="00534842"/>
    <w:rsid w:val="00543285"/>
    <w:rsid w:val="0054391F"/>
    <w:rsid w:val="0055263A"/>
    <w:rsid w:val="0056119D"/>
    <w:rsid w:val="005726E7"/>
    <w:rsid w:val="00581F12"/>
    <w:rsid w:val="0058683A"/>
    <w:rsid w:val="005A10F2"/>
    <w:rsid w:val="005A6052"/>
    <w:rsid w:val="005A708F"/>
    <w:rsid w:val="005C3522"/>
    <w:rsid w:val="005D1507"/>
    <w:rsid w:val="005D583F"/>
    <w:rsid w:val="005E3E8E"/>
    <w:rsid w:val="005F0AD5"/>
    <w:rsid w:val="005F2660"/>
    <w:rsid w:val="00601063"/>
    <w:rsid w:val="006073C1"/>
    <w:rsid w:val="00614B6E"/>
    <w:rsid w:val="006273F6"/>
    <w:rsid w:val="00630F3A"/>
    <w:rsid w:val="00641F5F"/>
    <w:rsid w:val="00644908"/>
    <w:rsid w:val="006534FC"/>
    <w:rsid w:val="00657470"/>
    <w:rsid w:val="00663914"/>
    <w:rsid w:val="00664F5A"/>
    <w:rsid w:val="00665EE3"/>
    <w:rsid w:val="0067070B"/>
    <w:rsid w:val="00670AB1"/>
    <w:rsid w:val="00682C92"/>
    <w:rsid w:val="0069234C"/>
    <w:rsid w:val="006B0C0E"/>
    <w:rsid w:val="006B3B67"/>
    <w:rsid w:val="006C53D2"/>
    <w:rsid w:val="006E3953"/>
    <w:rsid w:val="006F3896"/>
    <w:rsid w:val="0070096F"/>
    <w:rsid w:val="007023F5"/>
    <w:rsid w:val="00707904"/>
    <w:rsid w:val="0071236E"/>
    <w:rsid w:val="00712531"/>
    <w:rsid w:val="007351F2"/>
    <w:rsid w:val="0073661A"/>
    <w:rsid w:val="00744836"/>
    <w:rsid w:val="0075521C"/>
    <w:rsid w:val="00774235"/>
    <w:rsid w:val="0077468A"/>
    <w:rsid w:val="007802F3"/>
    <w:rsid w:val="00787A2A"/>
    <w:rsid w:val="00795EAC"/>
    <w:rsid w:val="007A0766"/>
    <w:rsid w:val="007A3FB8"/>
    <w:rsid w:val="007B2BDF"/>
    <w:rsid w:val="007C1A90"/>
    <w:rsid w:val="007D5C88"/>
    <w:rsid w:val="007D6433"/>
    <w:rsid w:val="007F1420"/>
    <w:rsid w:val="007F16B0"/>
    <w:rsid w:val="007F65BA"/>
    <w:rsid w:val="00810645"/>
    <w:rsid w:val="008143C2"/>
    <w:rsid w:val="00816D90"/>
    <w:rsid w:val="008201B1"/>
    <w:rsid w:val="008213E0"/>
    <w:rsid w:val="0084346E"/>
    <w:rsid w:val="00862707"/>
    <w:rsid w:val="00891B45"/>
    <w:rsid w:val="008A2B65"/>
    <w:rsid w:val="008A2F84"/>
    <w:rsid w:val="008A7CDE"/>
    <w:rsid w:val="008B3E51"/>
    <w:rsid w:val="008B70E8"/>
    <w:rsid w:val="008C6788"/>
    <w:rsid w:val="008C7603"/>
    <w:rsid w:val="008D1CFF"/>
    <w:rsid w:val="008D6176"/>
    <w:rsid w:val="008D751B"/>
    <w:rsid w:val="008D7AB4"/>
    <w:rsid w:val="008E3516"/>
    <w:rsid w:val="008E4288"/>
    <w:rsid w:val="00904E7A"/>
    <w:rsid w:val="00923613"/>
    <w:rsid w:val="00947BFC"/>
    <w:rsid w:val="0096123F"/>
    <w:rsid w:val="00973A29"/>
    <w:rsid w:val="00974FD6"/>
    <w:rsid w:val="00983893"/>
    <w:rsid w:val="00991601"/>
    <w:rsid w:val="009A4A41"/>
    <w:rsid w:val="009B1F77"/>
    <w:rsid w:val="009C4C13"/>
    <w:rsid w:val="009C4EFB"/>
    <w:rsid w:val="009C5686"/>
    <w:rsid w:val="009C64E6"/>
    <w:rsid w:val="009D2EFE"/>
    <w:rsid w:val="009D4237"/>
    <w:rsid w:val="009E5958"/>
    <w:rsid w:val="009E6630"/>
    <w:rsid w:val="009E6B74"/>
    <w:rsid w:val="00A0086A"/>
    <w:rsid w:val="00A00B08"/>
    <w:rsid w:val="00A216D8"/>
    <w:rsid w:val="00A275E1"/>
    <w:rsid w:val="00A41025"/>
    <w:rsid w:val="00A44909"/>
    <w:rsid w:val="00A46E33"/>
    <w:rsid w:val="00A478F5"/>
    <w:rsid w:val="00A47C69"/>
    <w:rsid w:val="00A654C1"/>
    <w:rsid w:val="00A71871"/>
    <w:rsid w:val="00A855F5"/>
    <w:rsid w:val="00A87955"/>
    <w:rsid w:val="00A95F9A"/>
    <w:rsid w:val="00AB0509"/>
    <w:rsid w:val="00AB5339"/>
    <w:rsid w:val="00AC5CF3"/>
    <w:rsid w:val="00AD179E"/>
    <w:rsid w:val="00AD3321"/>
    <w:rsid w:val="00AD42DD"/>
    <w:rsid w:val="00AE5852"/>
    <w:rsid w:val="00AE6E2F"/>
    <w:rsid w:val="00AF3329"/>
    <w:rsid w:val="00AF3AE9"/>
    <w:rsid w:val="00AF6FB6"/>
    <w:rsid w:val="00B05F5C"/>
    <w:rsid w:val="00B10DF6"/>
    <w:rsid w:val="00B158F0"/>
    <w:rsid w:val="00B261AF"/>
    <w:rsid w:val="00B44172"/>
    <w:rsid w:val="00B44B94"/>
    <w:rsid w:val="00B4789C"/>
    <w:rsid w:val="00B623AF"/>
    <w:rsid w:val="00B6734F"/>
    <w:rsid w:val="00B7191B"/>
    <w:rsid w:val="00B719E7"/>
    <w:rsid w:val="00B729EB"/>
    <w:rsid w:val="00B80069"/>
    <w:rsid w:val="00B90EFD"/>
    <w:rsid w:val="00B9657F"/>
    <w:rsid w:val="00B97465"/>
    <w:rsid w:val="00BA173B"/>
    <w:rsid w:val="00BA46F5"/>
    <w:rsid w:val="00BB7D5B"/>
    <w:rsid w:val="00BC1D39"/>
    <w:rsid w:val="00BC212E"/>
    <w:rsid w:val="00BD0454"/>
    <w:rsid w:val="00BD7529"/>
    <w:rsid w:val="00BE260A"/>
    <w:rsid w:val="00BE6D5E"/>
    <w:rsid w:val="00BF556A"/>
    <w:rsid w:val="00BF6FE5"/>
    <w:rsid w:val="00C027E3"/>
    <w:rsid w:val="00C05153"/>
    <w:rsid w:val="00C05FFC"/>
    <w:rsid w:val="00C10AA4"/>
    <w:rsid w:val="00C12A9C"/>
    <w:rsid w:val="00C24C09"/>
    <w:rsid w:val="00C45AF1"/>
    <w:rsid w:val="00C464F1"/>
    <w:rsid w:val="00C467B9"/>
    <w:rsid w:val="00C62372"/>
    <w:rsid w:val="00C637DC"/>
    <w:rsid w:val="00C735CE"/>
    <w:rsid w:val="00C8229B"/>
    <w:rsid w:val="00C83C1E"/>
    <w:rsid w:val="00C85228"/>
    <w:rsid w:val="00C854D8"/>
    <w:rsid w:val="00CA4A91"/>
    <w:rsid w:val="00CD0163"/>
    <w:rsid w:val="00D070FE"/>
    <w:rsid w:val="00D1059F"/>
    <w:rsid w:val="00D141B4"/>
    <w:rsid w:val="00D1523C"/>
    <w:rsid w:val="00D219DD"/>
    <w:rsid w:val="00D3032C"/>
    <w:rsid w:val="00D31EDA"/>
    <w:rsid w:val="00D373AF"/>
    <w:rsid w:val="00D378E1"/>
    <w:rsid w:val="00D45F4A"/>
    <w:rsid w:val="00D5311B"/>
    <w:rsid w:val="00D6371D"/>
    <w:rsid w:val="00D71FA1"/>
    <w:rsid w:val="00D727A7"/>
    <w:rsid w:val="00D72BF0"/>
    <w:rsid w:val="00D77C3E"/>
    <w:rsid w:val="00D87FB7"/>
    <w:rsid w:val="00D91C37"/>
    <w:rsid w:val="00DC61CC"/>
    <w:rsid w:val="00DD0A80"/>
    <w:rsid w:val="00DE3AB0"/>
    <w:rsid w:val="00DE46FE"/>
    <w:rsid w:val="00DF1ADB"/>
    <w:rsid w:val="00E1163E"/>
    <w:rsid w:val="00E11A53"/>
    <w:rsid w:val="00E11E87"/>
    <w:rsid w:val="00E165AC"/>
    <w:rsid w:val="00E16D5D"/>
    <w:rsid w:val="00E31738"/>
    <w:rsid w:val="00E3599E"/>
    <w:rsid w:val="00E36F55"/>
    <w:rsid w:val="00E41D45"/>
    <w:rsid w:val="00E41F2C"/>
    <w:rsid w:val="00E4300C"/>
    <w:rsid w:val="00E4306D"/>
    <w:rsid w:val="00E63A22"/>
    <w:rsid w:val="00E662ED"/>
    <w:rsid w:val="00E70E63"/>
    <w:rsid w:val="00E735DD"/>
    <w:rsid w:val="00E97170"/>
    <w:rsid w:val="00E9728F"/>
    <w:rsid w:val="00EA24A3"/>
    <w:rsid w:val="00EA472C"/>
    <w:rsid w:val="00EB5904"/>
    <w:rsid w:val="00EC66B1"/>
    <w:rsid w:val="00EC7848"/>
    <w:rsid w:val="00EE65AA"/>
    <w:rsid w:val="00EE65DA"/>
    <w:rsid w:val="00EF101C"/>
    <w:rsid w:val="00EF7C16"/>
    <w:rsid w:val="00F07D0C"/>
    <w:rsid w:val="00F10D55"/>
    <w:rsid w:val="00F14534"/>
    <w:rsid w:val="00F22115"/>
    <w:rsid w:val="00F30BFB"/>
    <w:rsid w:val="00F43D33"/>
    <w:rsid w:val="00F561BA"/>
    <w:rsid w:val="00F5748C"/>
    <w:rsid w:val="00F6065B"/>
    <w:rsid w:val="00F626BF"/>
    <w:rsid w:val="00F72C8D"/>
    <w:rsid w:val="00F73C6F"/>
    <w:rsid w:val="00F740BA"/>
    <w:rsid w:val="00F74FF5"/>
    <w:rsid w:val="00F755EC"/>
    <w:rsid w:val="00F85CB6"/>
    <w:rsid w:val="00F87AA6"/>
    <w:rsid w:val="00F9203E"/>
    <w:rsid w:val="00F94622"/>
    <w:rsid w:val="00FC770B"/>
    <w:rsid w:val="00FE00E3"/>
    <w:rsid w:val="00FE748B"/>
    <w:rsid w:val="00FE7B3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35F304"/>
  <w15:chartTrackingRefBased/>
  <w15:docId w15:val="{02F7E190-53E9-4CAD-A474-27B470A88B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3E8E"/>
  </w:style>
  <w:style w:type="paragraph" w:styleId="Heading1">
    <w:name w:val="heading 1"/>
    <w:basedOn w:val="Normal"/>
    <w:next w:val="Normal"/>
    <w:link w:val="Heading1Char"/>
    <w:uiPriority w:val="9"/>
    <w:qFormat/>
    <w:rsid w:val="003A12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A12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A12C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A12C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A12C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A12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12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12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12C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12C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A12C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A12C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A12C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A12C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A12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A12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A12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A12C8"/>
    <w:rPr>
      <w:rFonts w:eastAsiaTheme="majorEastAsia" w:cstheme="majorBidi"/>
      <w:color w:val="272727" w:themeColor="text1" w:themeTint="D8"/>
    </w:rPr>
  </w:style>
  <w:style w:type="paragraph" w:styleId="Title">
    <w:name w:val="Title"/>
    <w:basedOn w:val="Normal"/>
    <w:next w:val="Normal"/>
    <w:link w:val="TitleChar"/>
    <w:uiPriority w:val="10"/>
    <w:qFormat/>
    <w:rsid w:val="003A12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12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A12C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A12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A12C8"/>
    <w:pPr>
      <w:spacing w:before="160"/>
      <w:jc w:val="center"/>
    </w:pPr>
    <w:rPr>
      <w:i/>
      <w:iCs/>
      <w:color w:val="404040" w:themeColor="text1" w:themeTint="BF"/>
    </w:rPr>
  </w:style>
  <w:style w:type="character" w:customStyle="1" w:styleId="QuoteChar">
    <w:name w:val="Quote Char"/>
    <w:basedOn w:val="DefaultParagraphFont"/>
    <w:link w:val="Quote"/>
    <w:uiPriority w:val="29"/>
    <w:rsid w:val="003A12C8"/>
    <w:rPr>
      <w:i/>
      <w:iCs/>
      <w:color w:val="404040" w:themeColor="text1" w:themeTint="BF"/>
    </w:rPr>
  </w:style>
  <w:style w:type="paragraph" w:styleId="ListParagraph">
    <w:name w:val="List Paragraph"/>
    <w:basedOn w:val="Normal"/>
    <w:uiPriority w:val="34"/>
    <w:qFormat/>
    <w:rsid w:val="003A12C8"/>
    <w:pPr>
      <w:ind w:left="720"/>
      <w:contextualSpacing/>
    </w:pPr>
  </w:style>
  <w:style w:type="character" w:styleId="IntenseEmphasis">
    <w:name w:val="Intense Emphasis"/>
    <w:basedOn w:val="DefaultParagraphFont"/>
    <w:uiPriority w:val="21"/>
    <w:qFormat/>
    <w:rsid w:val="003A12C8"/>
    <w:rPr>
      <w:i/>
      <w:iCs/>
      <w:color w:val="0F4761" w:themeColor="accent1" w:themeShade="BF"/>
    </w:rPr>
  </w:style>
  <w:style w:type="paragraph" w:styleId="IntenseQuote">
    <w:name w:val="Intense Quote"/>
    <w:basedOn w:val="Normal"/>
    <w:next w:val="Normal"/>
    <w:link w:val="IntenseQuoteChar"/>
    <w:uiPriority w:val="30"/>
    <w:qFormat/>
    <w:rsid w:val="003A12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A12C8"/>
    <w:rPr>
      <w:i/>
      <w:iCs/>
      <w:color w:val="0F4761" w:themeColor="accent1" w:themeShade="BF"/>
    </w:rPr>
  </w:style>
  <w:style w:type="character" w:styleId="IntenseReference">
    <w:name w:val="Intense Reference"/>
    <w:basedOn w:val="DefaultParagraphFont"/>
    <w:uiPriority w:val="32"/>
    <w:qFormat/>
    <w:rsid w:val="003A12C8"/>
    <w:rPr>
      <w:b/>
      <w:bCs/>
      <w:smallCaps/>
      <w:color w:val="0F4761" w:themeColor="accent1" w:themeShade="BF"/>
      <w:spacing w:val="5"/>
    </w:rPr>
  </w:style>
  <w:style w:type="paragraph" w:styleId="NoSpacing">
    <w:name w:val="No Spacing"/>
    <w:link w:val="NoSpacingChar"/>
    <w:uiPriority w:val="1"/>
    <w:qFormat/>
    <w:rsid w:val="003A12C8"/>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3A12C8"/>
    <w:rPr>
      <w:kern w:val="0"/>
      <w:sz w:val="22"/>
      <w:szCs w:val="22"/>
      <w:lang w:val="en-US" w:eastAsia="en-US"/>
      <w14:ligatures w14:val="none"/>
    </w:rPr>
  </w:style>
  <w:style w:type="paragraph" w:styleId="TOCHeading">
    <w:name w:val="TOC Heading"/>
    <w:basedOn w:val="Heading1"/>
    <w:next w:val="Normal"/>
    <w:uiPriority w:val="39"/>
    <w:unhideWhenUsed/>
    <w:qFormat/>
    <w:rsid w:val="003A12C8"/>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3A12C8"/>
    <w:pPr>
      <w:spacing w:after="100"/>
    </w:pPr>
  </w:style>
  <w:style w:type="character" w:styleId="Hyperlink">
    <w:name w:val="Hyperlink"/>
    <w:basedOn w:val="DefaultParagraphFont"/>
    <w:uiPriority w:val="99"/>
    <w:unhideWhenUsed/>
    <w:rsid w:val="003A12C8"/>
    <w:rPr>
      <w:color w:val="467886" w:themeColor="hyperlink"/>
      <w:u w:val="single"/>
    </w:rPr>
  </w:style>
  <w:style w:type="paragraph" w:styleId="TOC2">
    <w:name w:val="toc 2"/>
    <w:basedOn w:val="Normal"/>
    <w:next w:val="Normal"/>
    <w:autoRedefine/>
    <w:uiPriority w:val="39"/>
    <w:unhideWhenUsed/>
    <w:rsid w:val="00496BD7"/>
    <w:pPr>
      <w:spacing w:after="100"/>
      <w:ind w:left="240"/>
    </w:pPr>
  </w:style>
  <w:style w:type="paragraph" w:styleId="TOC3">
    <w:name w:val="toc 3"/>
    <w:basedOn w:val="Normal"/>
    <w:next w:val="Normal"/>
    <w:autoRedefine/>
    <w:uiPriority w:val="39"/>
    <w:unhideWhenUsed/>
    <w:rsid w:val="00496BD7"/>
    <w:pPr>
      <w:spacing w:after="100"/>
      <w:ind w:left="480"/>
    </w:pPr>
  </w:style>
  <w:style w:type="paragraph" w:styleId="Header">
    <w:name w:val="header"/>
    <w:basedOn w:val="Normal"/>
    <w:link w:val="HeaderChar"/>
    <w:uiPriority w:val="99"/>
    <w:unhideWhenUsed/>
    <w:rsid w:val="00E430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306D"/>
  </w:style>
  <w:style w:type="paragraph" w:styleId="Footer">
    <w:name w:val="footer"/>
    <w:basedOn w:val="Normal"/>
    <w:link w:val="FooterChar"/>
    <w:uiPriority w:val="99"/>
    <w:unhideWhenUsed/>
    <w:rsid w:val="00E430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306D"/>
  </w:style>
  <w:style w:type="character" w:styleId="UnresolvedMention">
    <w:name w:val="Unresolved Mention"/>
    <w:basedOn w:val="DefaultParagraphFont"/>
    <w:uiPriority w:val="99"/>
    <w:semiHidden/>
    <w:unhideWhenUsed/>
    <w:rsid w:val="00D91C37"/>
    <w:rPr>
      <w:color w:val="605E5C"/>
      <w:shd w:val="clear" w:color="auto" w:fill="E1DFDD"/>
    </w:rPr>
  </w:style>
  <w:style w:type="paragraph" w:styleId="FootnoteText">
    <w:name w:val="footnote text"/>
    <w:basedOn w:val="Normal"/>
    <w:link w:val="FootnoteTextChar"/>
    <w:uiPriority w:val="99"/>
    <w:semiHidden/>
    <w:unhideWhenUsed/>
    <w:rsid w:val="00D5311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5311B"/>
    <w:rPr>
      <w:sz w:val="20"/>
      <w:szCs w:val="20"/>
    </w:rPr>
  </w:style>
  <w:style w:type="character" w:styleId="FootnoteReference">
    <w:name w:val="footnote reference"/>
    <w:basedOn w:val="DefaultParagraphFont"/>
    <w:uiPriority w:val="99"/>
    <w:semiHidden/>
    <w:unhideWhenUsed/>
    <w:rsid w:val="00D5311B"/>
    <w:rPr>
      <w:vertAlign w:val="superscript"/>
    </w:rPr>
  </w:style>
  <w:style w:type="paragraph" w:styleId="EndnoteText">
    <w:name w:val="endnote text"/>
    <w:basedOn w:val="Normal"/>
    <w:link w:val="EndnoteTextChar"/>
    <w:uiPriority w:val="99"/>
    <w:semiHidden/>
    <w:unhideWhenUsed/>
    <w:rsid w:val="00D5311B"/>
    <w:pPr>
      <w:spacing w:after="0" w:line="240" w:lineRule="auto"/>
    </w:pPr>
    <w:rPr>
      <w:sz w:val="20"/>
      <w:szCs w:val="20"/>
    </w:rPr>
  </w:style>
  <w:style w:type="character" w:customStyle="1" w:styleId="EndnoteTextChar">
    <w:name w:val="Endnote Text Char"/>
    <w:basedOn w:val="DefaultParagraphFont"/>
    <w:link w:val="EndnoteText"/>
    <w:uiPriority w:val="99"/>
    <w:semiHidden/>
    <w:rsid w:val="00D5311B"/>
    <w:rPr>
      <w:sz w:val="20"/>
      <w:szCs w:val="20"/>
    </w:rPr>
  </w:style>
  <w:style w:type="character" w:styleId="EndnoteReference">
    <w:name w:val="endnote reference"/>
    <w:basedOn w:val="DefaultParagraphFont"/>
    <w:uiPriority w:val="99"/>
    <w:semiHidden/>
    <w:unhideWhenUsed/>
    <w:rsid w:val="00D5311B"/>
    <w:rPr>
      <w:vertAlign w:val="superscript"/>
    </w:rPr>
  </w:style>
  <w:style w:type="paragraph" w:styleId="Bibliography">
    <w:name w:val="Bibliography"/>
    <w:basedOn w:val="Normal"/>
    <w:next w:val="Normal"/>
    <w:uiPriority w:val="37"/>
    <w:unhideWhenUsed/>
    <w:rsid w:val="00CA4A91"/>
  </w:style>
  <w:style w:type="character" w:styleId="PlaceholderText">
    <w:name w:val="Placeholder Text"/>
    <w:basedOn w:val="DefaultParagraphFont"/>
    <w:uiPriority w:val="99"/>
    <w:semiHidden/>
    <w:rsid w:val="009B1F77"/>
    <w:rPr>
      <w:color w:val="666666"/>
    </w:rPr>
  </w:style>
  <w:style w:type="paragraph" w:styleId="NormalWeb">
    <w:name w:val="Normal (Web)"/>
    <w:basedOn w:val="Normal"/>
    <w:uiPriority w:val="99"/>
    <w:semiHidden/>
    <w:unhideWhenUsed/>
    <w:rsid w:val="00E662ED"/>
    <w:rPr>
      <w:rFonts w:ascii="Times New Roman" w:hAnsi="Times New Roman" w:cs="Times New Roman"/>
    </w:rPr>
  </w:style>
  <w:style w:type="character" w:styleId="FollowedHyperlink">
    <w:name w:val="FollowedHyperlink"/>
    <w:basedOn w:val="DefaultParagraphFont"/>
    <w:uiPriority w:val="99"/>
    <w:semiHidden/>
    <w:unhideWhenUsed/>
    <w:rsid w:val="00E97170"/>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287454">
      <w:bodyDiv w:val="1"/>
      <w:marLeft w:val="0"/>
      <w:marRight w:val="0"/>
      <w:marTop w:val="0"/>
      <w:marBottom w:val="0"/>
      <w:divBdr>
        <w:top w:val="none" w:sz="0" w:space="0" w:color="auto"/>
        <w:left w:val="none" w:sz="0" w:space="0" w:color="auto"/>
        <w:bottom w:val="none" w:sz="0" w:space="0" w:color="auto"/>
        <w:right w:val="none" w:sz="0" w:space="0" w:color="auto"/>
      </w:divBdr>
    </w:div>
    <w:div w:id="136849228">
      <w:bodyDiv w:val="1"/>
      <w:marLeft w:val="0"/>
      <w:marRight w:val="0"/>
      <w:marTop w:val="0"/>
      <w:marBottom w:val="0"/>
      <w:divBdr>
        <w:top w:val="none" w:sz="0" w:space="0" w:color="auto"/>
        <w:left w:val="none" w:sz="0" w:space="0" w:color="auto"/>
        <w:bottom w:val="none" w:sz="0" w:space="0" w:color="auto"/>
        <w:right w:val="none" w:sz="0" w:space="0" w:color="auto"/>
      </w:divBdr>
    </w:div>
    <w:div w:id="145364934">
      <w:bodyDiv w:val="1"/>
      <w:marLeft w:val="0"/>
      <w:marRight w:val="0"/>
      <w:marTop w:val="0"/>
      <w:marBottom w:val="0"/>
      <w:divBdr>
        <w:top w:val="none" w:sz="0" w:space="0" w:color="auto"/>
        <w:left w:val="none" w:sz="0" w:space="0" w:color="auto"/>
        <w:bottom w:val="none" w:sz="0" w:space="0" w:color="auto"/>
        <w:right w:val="none" w:sz="0" w:space="0" w:color="auto"/>
      </w:divBdr>
    </w:div>
    <w:div w:id="147013468">
      <w:bodyDiv w:val="1"/>
      <w:marLeft w:val="0"/>
      <w:marRight w:val="0"/>
      <w:marTop w:val="0"/>
      <w:marBottom w:val="0"/>
      <w:divBdr>
        <w:top w:val="none" w:sz="0" w:space="0" w:color="auto"/>
        <w:left w:val="none" w:sz="0" w:space="0" w:color="auto"/>
        <w:bottom w:val="none" w:sz="0" w:space="0" w:color="auto"/>
        <w:right w:val="none" w:sz="0" w:space="0" w:color="auto"/>
      </w:divBdr>
    </w:div>
    <w:div w:id="172888986">
      <w:bodyDiv w:val="1"/>
      <w:marLeft w:val="0"/>
      <w:marRight w:val="0"/>
      <w:marTop w:val="0"/>
      <w:marBottom w:val="0"/>
      <w:divBdr>
        <w:top w:val="none" w:sz="0" w:space="0" w:color="auto"/>
        <w:left w:val="none" w:sz="0" w:space="0" w:color="auto"/>
        <w:bottom w:val="none" w:sz="0" w:space="0" w:color="auto"/>
        <w:right w:val="none" w:sz="0" w:space="0" w:color="auto"/>
      </w:divBdr>
    </w:div>
    <w:div w:id="177307616">
      <w:bodyDiv w:val="1"/>
      <w:marLeft w:val="0"/>
      <w:marRight w:val="0"/>
      <w:marTop w:val="0"/>
      <w:marBottom w:val="0"/>
      <w:divBdr>
        <w:top w:val="none" w:sz="0" w:space="0" w:color="auto"/>
        <w:left w:val="none" w:sz="0" w:space="0" w:color="auto"/>
        <w:bottom w:val="none" w:sz="0" w:space="0" w:color="auto"/>
        <w:right w:val="none" w:sz="0" w:space="0" w:color="auto"/>
      </w:divBdr>
    </w:div>
    <w:div w:id="186065423">
      <w:bodyDiv w:val="1"/>
      <w:marLeft w:val="0"/>
      <w:marRight w:val="0"/>
      <w:marTop w:val="0"/>
      <w:marBottom w:val="0"/>
      <w:divBdr>
        <w:top w:val="none" w:sz="0" w:space="0" w:color="auto"/>
        <w:left w:val="none" w:sz="0" w:space="0" w:color="auto"/>
        <w:bottom w:val="none" w:sz="0" w:space="0" w:color="auto"/>
        <w:right w:val="none" w:sz="0" w:space="0" w:color="auto"/>
      </w:divBdr>
    </w:div>
    <w:div w:id="193614918">
      <w:bodyDiv w:val="1"/>
      <w:marLeft w:val="0"/>
      <w:marRight w:val="0"/>
      <w:marTop w:val="0"/>
      <w:marBottom w:val="0"/>
      <w:divBdr>
        <w:top w:val="none" w:sz="0" w:space="0" w:color="auto"/>
        <w:left w:val="none" w:sz="0" w:space="0" w:color="auto"/>
        <w:bottom w:val="none" w:sz="0" w:space="0" w:color="auto"/>
        <w:right w:val="none" w:sz="0" w:space="0" w:color="auto"/>
      </w:divBdr>
    </w:div>
    <w:div w:id="234094885">
      <w:bodyDiv w:val="1"/>
      <w:marLeft w:val="0"/>
      <w:marRight w:val="0"/>
      <w:marTop w:val="0"/>
      <w:marBottom w:val="0"/>
      <w:divBdr>
        <w:top w:val="none" w:sz="0" w:space="0" w:color="auto"/>
        <w:left w:val="none" w:sz="0" w:space="0" w:color="auto"/>
        <w:bottom w:val="none" w:sz="0" w:space="0" w:color="auto"/>
        <w:right w:val="none" w:sz="0" w:space="0" w:color="auto"/>
      </w:divBdr>
    </w:div>
    <w:div w:id="271405748">
      <w:bodyDiv w:val="1"/>
      <w:marLeft w:val="0"/>
      <w:marRight w:val="0"/>
      <w:marTop w:val="0"/>
      <w:marBottom w:val="0"/>
      <w:divBdr>
        <w:top w:val="none" w:sz="0" w:space="0" w:color="auto"/>
        <w:left w:val="none" w:sz="0" w:space="0" w:color="auto"/>
        <w:bottom w:val="none" w:sz="0" w:space="0" w:color="auto"/>
        <w:right w:val="none" w:sz="0" w:space="0" w:color="auto"/>
      </w:divBdr>
    </w:div>
    <w:div w:id="273833944">
      <w:bodyDiv w:val="1"/>
      <w:marLeft w:val="0"/>
      <w:marRight w:val="0"/>
      <w:marTop w:val="0"/>
      <w:marBottom w:val="0"/>
      <w:divBdr>
        <w:top w:val="none" w:sz="0" w:space="0" w:color="auto"/>
        <w:left w:val="none" w:sz="0" w:space="0" w:color="auto"/>
        <w:bottom w:val="none" w:sz="0" w:space="0" w:color="auto"/>
        <w:right w:val="none" w:sz="0" w:space="0" w:color="auto"/>
      </w:divBdr>
    </w:div>
    <w:div w:id="296617244">
      <w:bodyDiv w:val="1"/>
      <w:marLeft w:val="0"/>
      <w:marRight w:val="0"/>
      <w:marTop w:val="0"/>
      <w:marBottom w:val="0"/>
      <w:divBdr>
        <w:top w:val="none" w:sz="0" w:space="0" w:color="auto"/>
        <w:left w:val="none" w:sz="0" w:space="0" w:color="auto"/>
        <w:bottom w:val="none" w:sz="0" w:space="0" w:color="auto"/>
        <w:right w:val="none" w:sz="0" w:space="0" w:color="auto"/>
      </w:divBdr>
    </w:div>
    <w:div w:id="322664866">
      <w:bodyDiv w:val="1"/>
      <w:marLeft w:val="0"/>
      <w:marRight w:val="0"/>
      <w:marTop w:val="0"/>
      <w:marBottom w:val="0"/>
      <w:divBdr>
        <w:top w:val="none" w:sz="0" w:space="0" w:color="auto"/>
        <w:left w:val="none" w:sz="0" w:space="0" w:color="auto"/>
        <w:bottom w:val="none" w:sz="0" w:space="0" w:color="auto"/>
        <w:right w:val="none" w:sz="0" w:space="0" w:color="auto"/>
      </w:divBdr>
    </w:div>
    <w:div w:id="387582145">
      <w:bodyDiv w:val="1"/>
      <w:marLeft w:val="0"/>
      <w:marRight w:val="0"/>
      <w:marTop w:val="0"/>
      <w:marBottom w:val="0"/>
      <w:divBdr>
        <w:top w:val="none" w:sz="0" w:space="0" w:color="auto"/>
        <w:left w:val="none" w:sz="0" w:space="0" w:color="auto"/>
        <w:bottom w:val="none" w:sz="0" w:space="0" w:color="auto"/>
        <w:right w:val="none" w:sz="0" w:space="0" w:color="auto"/>
      </w:divBdr>
    </w:div>
    <w:div w:id="402921578">
      <w:bodyDiv w:val="1"/>
      <w:marLeft w:val="0"/>
      <w:marRight w:val="0"/>
      <w:marTop w:val="0"/>
      <w:marBottom w:val="0"/>
      <w:divBdr>
        <w:top w:val="none" w:sz="0" w:space="0" w:color="auto"/>
        <w:left w:val="none" w:sz="0" w:space="0" w:color="auto"/>
        <w:bottom w:val="none" w:sz="0" w:space="0" w:color="auto"/>
        <w:right w:val="none" w:sz="0" w:space="0" w:color="auto"/>
      </w:divBdr>
    </w:div>
    <w:div w:id="403844238">
      <w:bodyDiv w:val="1"/>
      <w:marLeft w:val="0"/>
      <w:marRight w:val="0"/>
      <w:marTop w:val="0"/>
      <w:marBottom w:val="0"/>
      <w:divBdr>
        <w:top w:val="none" w:sz="0" w:space="0" w:color="auto"/>
        <w:left w:val="none" w:sz="0" w:space="0" w:color="auto"/>
        <w:bottom w:val="none" w:sz="0" w:space="0" w:color="auto"/>
        <w:right w:val="none" w:sz="0" w:space="0" w:color="auto"/>
      </w:divBdr>
    </w:div>
    <w:div w:id="406150067">
      <w:bodyDiv w:val="1"/>
      <w:marLeft w:val="0"/>
      <w:marRight w:val="0"/>
      <w:marTop w:val="0"/>
      <w:marBottom w:val="0"/>
      <w:divBdr>
        <w:top w:val="none" w:sz="0" w:space="0" w:color="auto"/>
        <w:left w:val="none" w:sz="0" w:space="0" w:color="auto"/>
        <w:bottom w:val="none" w:sz="0" w:space="0" w:color="auto"/>
        <w:right w:val="none" w:sz="0" w:space="0" w:color="auto"/>
      </w:divBdr>
    </w:div>
    <w:div w:id="488399108">
      <w:bodyDiv w:val="1"/>
      <w:marLeft w:val="0"/>
      <w:marRight w:val="0"/>
      <w:marTop w:val="0"/>
      <w:marBottom w:val="0"/>
      <w:divBdr>
        <w:top w:val="none" w:sz="0" w:space="0" w:color="auto"/>
        <w:left w:val="none" w:sz="0" w:space="0" w:color="auto"/>
        <w:bottom w:val="none" w:sz="0" w:space="0" w:color="auto"/>
        <w:right w:val="none" w:sz="0" w:space="0" w:color="auto"/>
      </w:divBdr>
    </w:div>
    <w:div w:id="496045099">
      <w:bodyDiv w:val="1"/>
      <w:marLeft w:val="0"/>
      <w:marRight w:val="0"/>
      <w:marTop w:val="0"/>
      <w:marBottom w:val="0"/>
      <w:divBdr>
        <w:top w:val="none" w:sz="0" w:space="0" w:color="auto"/>
        <w:left w:val="none" w:sz="0" w:space="0" w:color="auto"/>
        <w:bottom w:val="none" w:sz="0" w:space="0" w:color="auto"/>
        <w:right w:val="none" w:sz="0" w:space="0" w:color="auto"/>
      </w:divBdr>
    </w:div>
    <w:div w:id="503396910">
      <w:bodyDiv w:val="1"/>
      <w:marLeft w:val="0"/>
      <w:marRight w:val="0"/>
      <w:marTop w:val="0"/>
      <w:marBottom w:val="0"/>
      <w:divBdr>
        <w:top w:val="none" w:sz="0" w:space="0" w:color="auto"/>
        <w:left w:val="none" w:sz="0" w:space="0" w:color="auto"/>
        <w:bottom w:val="none" w:sz="0" w:space="0" w:color="auto"/>
        <w:right w:val="none" w:sz="0" w:space="0" w:color="auto"/>
      </w:divBdr>
    </w:div>
    <w:div w:id="527303443">
      <w:bodyDiv w:val="1"/>
      <w:marLeft w:val="0"/>
      <w:marRight w:val="0"/>
      <w:marTop w:val="0"/>
      <w:marBottom w:val="0"/>
      <w:divBdr>
        <w:top w:val="none" w:sz="0" w:space="0" w:color="auto"/>
        <w:left w:val="none" w:sz="0" w:space="0" w:color="auto"/>
        <w:bottom w:val="none" w:sz="0" w:space="0" w:color="auto"/>
        <w:right w:val="none" w:sz="0" w:space="0" w:color="auto"/>
      </w:divBdr>
    </w:div>
    <w:div w:id="567809252">
      <w:bodyDiv w:val="1"/>
      <w:marLeft w:val="0"/>
      <w:marRight w:val="0"/>
      <w:marTop w:val="0"/>
      <w:marBottom w:val="0"/>
      <w:divBdr>
        <w:top w:val="none" w:sz="0" w:space="0" w:color="auto"/>
        <w:left w:val="none" w:sz="0" w:space="0" w:color="auto"/>
        <w:bottom w:val="none" w:sz="0" w:space="0" w:color="auto"/>
        <w:right w:val="none" w:sz="0" w:space="0" w:color="auto"/>
      </w:divBdr>
    </w:div>
    <w:div w:id="569076543">
      <w:bodyDiv w:val="1"/>
      <w:marLeft w:val="0"/>
      <w:marRight w:val="0"/>
      <w:marTop w:val="0"/>
      <w:marBottom w:val="0"/>
      <w:divBdr>
        <w:top w:val="none" w:sz="0" w:space="0" w:color="auto"/>
        <w:left w:val="none" w:sz="0" w:space="0" w:color="auto"/>
        <w:bottom w:val="none" w:sz="0" w:space="0" w:color="auto"/>
        <w:right w:val="none" w:sz="0" w:space="0" w:color="auto"/>
      </w:divBdr>
    </w:div>
    <w:div w:id="630404701">
      <w:bodyDiv w:val="1"/>
      <w:marLeft w:val="0"/>
      <w:marRight w:val="0"/>
      <w:marTop w:val="0"/>
      <w:marBottom w:val="0"/>
      <w:divBdr>
        <w:top w:val="none" w:sz="0" w:space="0" w:color="auto"/>
        <w:left w:val="none" w:sz="0" w:space="0" w:color="auto"/>
        <w:bottom w:val="none" w:sz="0" w:space="0" w:color="auto"/>
        <w:right w:val="none" w:sz="0" w:space="0" w:color="auto"/>
      </w:divBdr>
    </w:div>
    <w:div w:id="635140032">
      <w:bodyDiv w:val="1"/>
      <w:marLeft w:val="0"/>
      <w:marRight w:val="0"/>
      <w:marTop w:val="0"/>
      <w:marBottom w:val="0"/>
      <w:divBdr>
        <w:top w:val="none" w:sz="0" w:space="0" w:color="auto"/>
        <w:left w:val="none" w:sz="0" w:space="0" w:color="auto"/>
        <w:bottom w:val="none" w:sz="0" w:space="0" w:color="auto"/>
        <w:right w:val="none" w:sz="0" w:space="0" w:color="auto"/>
      </w:divBdr>
    </w:div>
    <w:div w:id="643504410">
      <w:bodyDiv w:val="1"/>
      <w:marLeft w:val="0"/>
      <w:marRight w:val="0"/>
      <w:marTop w:val="0"/>
      <w:marBottom w:val="0"/>
      <w:divBdr>
        <w:top w:val="none" w:sz="0" w:space="0" w:color="auto"/>
        <w:left w:val="none" w:sz="0" w:space="0" w:color="auto"/>
        <w:bottom w:val="none" w:sz="0" w:space="0" w:color="auto"/>
        <w:right w:val="none" w:sz="0" w:space="0" w:color="auto"/>
      </w:divBdr>
    </w:div>
    <w:div w:id="652028566">
      <w:bodyDiv w:val="1"/>
      <w:marLeft w:val="0"/>
      <w:marRight w:val="0"/>
      <w:marTop w:val="0"/>
      <w:marBottom w:val="0"/>
      <w:divBdr>
        <w:top w:val="none" w:sz="0" w:space="0" w:color="auto"/>
        <w:left w:val="none" w:sz="0" w:space="0" w:color="auto"/>
        <w:bottom w:val="none" w:sz="0" w:space="0" w:color="auto"/>
        <w:right w:val="none" w:sz="0" w:space="0" w:color="auto"/>
      </w:divBdr>
    </w:div>
    <w:div w:id="672954055">
      <w:bodyDiv w:val="1"/>
      <w:marLeft w:val="0"/>
      <w:marRight w:val="0"/>
      <w:marTop w:val="0"/>
      <w:marBottom w:val="0"/>
      <w:divBdr>
        <w:top w:val="none" w:sz="0" w:space="0" w:color="auto"/>
        <w:left w:val="none" w:sz="0" w:space="0" w:color="auto"/>
        <w:bottom w:val="none" w:sz="0" w:space="0" w:color="auto"/>
        <w:right w:val="none" w:sz="0" w:space="0" w:color="auto"/>
      </w:divBdr>
    </w:div>
    <w:div w:id="691078129">
      <w:bodyDiv w:val="1"/>
      <w:marLeft w:val="0"/>
      <w:marRight w:val="0"/>
      <w:marTop w:val="0"/>
      <w:marBottom w:val="0"/>
      <w:divBdr>
        <w:top w:val="none" w:sz="0" w:space="0" w:color="auto"/>
        <w:left w:val="none" w:sz="0" w:space="0" w:color="auto"/>
        <w:bottom w:val="none" w:sz="0" w:space="0" w:color="auto"/>
        <w:right w:val="none" w:sz="0" w:space="0" w:color="auto"/>
      </w:divBdr>
    </w:div>
    <w:div w:id="697049390">
      <w:bodyDiv w:val="1"/>
      <w:marLeft w:val="0"/>
      <w:marRight w:val="0"/>
      <w:marTop w:val="0"/>
      <w:marBottom w:val="0"/>
      <w:divBdr>
        <w:top w:val="none" w:sz="0" w:space="0" w:color="auto"/>
        <w:left w:val="none" w:sz="0" w:space="0" w:color="auto"/>
        <w:bottom w:val="none" w:sz="0" w:space="0" w:color="auto"/>
        <w:right w:val="none" w:sz="0" w:space="0" w:color="auto"/>
      </w:divBdr>
    </w:div>
    <w:div w:id="699168282">
      <w:bodyDiv w:val="1"/>
      <w:marLeft w:val="0"/>
      <w:marRight w:val="0"/>
      <w:marTop w:val="0"/>
      <w:marBottom w:val="0"/>
      <w:divBdr>
        <w:top w:val="none" w:sz="0" w:space="0" w:color="auto"/>
        <w:left w:val="none" w:sz="0" w:space="0" w:color="auto"/>
        <w:bottom w:val="none" w:sz="0" w:space="0" w:color="auto"/>
        <w:right w:val="none" w:sz="0" w:space="0" w:color="auto"/>
      </w:divBdr>
    </w:div>
    <w:div w:id="701908016">
      <w:bodyDiv w:val="1"/>
      <w:marLeft w:val="0"/>
      <w:marRight w:val="0"/>
      <w:marTop w:val="0"/>
      <w:marBottom w:val="0"/>
      <w:divBdr>
        <w:top w:val="none" w:sz="0" w:space="0" w:color="auto"/>
        <w:left w:val="none" w:sz="0" w:space="0" w:color="auto"/>
        <w:bottom w:val="none" w:sz="0" w:space="0" w:color="auto"/>
        <w:right w:val="none" w:sz="0" w:space="0" w:color="auto"/>
      </w:divBdr>
    </w:div>
    <w:div w:id="720061656">
      <w:bodyDiv w:val="1"/>
      <w:marLeft w:val="0"/>
      <w:marRight w:val="0"/>
      <w:marTop w:val="0"/>
      <w:marBottom w:val="0"/>
      <w:divBdr>
        <w:top w:val="none" w:sz="0" w:space="0" w:color="auto"/>
        <w:left w:val="none" w:sz="0" w:space="0" w:color="auto"/>
        <w:bottom w:val="none" w:sz="0" w:space="0" w:color="auto"/>
        <w:right w:val="none" w:sz="0" w:space="0" w:color="auto"/>
      </w:divBdr>
    </w:div>
    <w:div w:id="726412574">
      <w:bodyDiv w:val="1"/>
      <w:marLeft w:val="0"/>
      <w:marRight w:val="0"/>
      <w:marTop w:val="0"/>
      <w:marBottom w:val="0"/>
      <w:divBdr>
        <w:top w:val="none" w:sz="0" w:space="0" w:color="auto"/>
        <w:left w:val="none" w:sz="0" w:space="0" w:color="auto"/>
        <w:bottom w:val="none" w:sz="0" w:space="0" w:color="auto"/>
        <w:right w:val="none" w:sz="0" w:space="0" w:color="auto"/>
      </w:divBdr>
    </w:div>
    <w:div w:id="747265614">
      <w:bodyDiv w:val="1"/>
      <w:marLeft w:val="0"/>
      <w:marRight w:val="0"/>
      <w:marTop w:val="0"/>
      <w:marBottom w:val="0"/>
      <w:divBdr>
        <w:top w:val="none" w:sz="0" w:space="0" w:color="auto"/>
        <w:left w:val="none" w:sz="0" w:space="0" w:color="auto"/>
        <w:bottom w:val="none" w:sz="0" w:space="0" w:color="auto"/>
        <w:right w:val="none" w:sz="0" w:space="0" w:color="auto"/>
      </w:divBdr>
    </w:div>
    <w:div w:id="767770097">
      <w:bodyDiv w:val="1"/>
      <w:marLeft w:val="0"/>
      <w:marRight w:val="0"/>
      <w:marTop w:val="0"/>
      <w:marBottom w:val="0"/>
      <w:divBdr>
        <w:top w:val="none" w:sz="0" w:space="0" w:color="auto"/>
        <w:left w:val="none" w:sz="0" w:space="0" w:color="auto"/>
        <w:bottom w:val="none" w:sz="0" w:space="0" w:color="auto"/>
        <w:right w:val="none" w:sz="0" w:space="0" w:color="auto"/>
      </w:divBdr>
    </w:div>
    <w:div w:id="770123090">
      <w:bodyDiv w:val="1"/>
      <w:marLeft w:val="0"/>
      <w:marRight w:val="0"/>
      <w:marTop w:val="0"/>
      <w:marBottom w:val="0"/>
      <w:divBdr>
        <w:top w:val="none" w:sz="0" w:space="0" w:color="auto"/>
        <w:left w:val="none" w:sz="0" w:space="0" w:color="auto"/>
        <w:bottom w:val="none" w:sz="0" w:space="0" w:color="auto"/>
        <w:right w:val="none" w:sz="0" w:space="0" w:color="auto"/>
      </w:divBdr>
    </w:div>
    <w:div w:id="785393820">
      <w:bodyDiv w:val="1"/>
      <w:marLeft w:val="0"/>
      <w:marRight w:val="0"/>
      <w:marTop w:val="0"/>
      <w:marBottom w:val="0"/>
      <w:divBdr>
        <w:top w:val="none" w:sz="0" w:space="0" w:color="auto"/>
        <w:left w:val="none" w:sz="0" w:space="0" w:color="auto"/>
        <w:bottom w:val="none" w:sz="0" w:space="0" w:color="auto"/>
        <w:right w:val="none" w:sz="0" w:space="0" w:color="auto"/>
      </w:divBdr>
    </w:div>
    <w:div w:id="798570640">
      <w:bodyDiv w:val="1"/>
      <w:marLeft w:val="0"/>
      <w:marRight w:val="0"/>
      <w:marTop w:val="0"/>
      <w:marBottom w:val="0"/>
      <w:divBdr>
        <w:top w:val="none" w:sz="0" w:space="0" w:color="auto"/>
        <w:left w:val="none" w:sz="0" w:space="0" w:color="auto"/>
        <w:bottom w:val="none" w:sz="0" w:space="0" w:color="auto"/>
        <w:right w:val="none" w:sz="0" w:space="0" w:color="auto"/>
      </w:divBdr>
    </w:div>
    <w:div w:id="826483559">
      <w:bodyDiv w:val="1"/>
      <w:marLeft w:val="0"/>
      <w:marRight w:val="0"/>
      <w:marTop w:val="0"/>
      <w:marBottom w:val="0"/>
      <w:divBdr>
        <w:top w:val="none" w:sz="0" w:space="0" w:color="auto"/>
        <w:left w:val="none" w:sz="0" w:space="0" w:color="auto"/>
        <w:bottom w:val="none" w:sz="0" w:space="0" w:color="auto"/>
        <w:right w:val="none" w:sz="0" w:space="0" w:color="auto"/>
      </w:divBdr>
    </w:div>
    <w:div w:id="843401123">
      <w:bodyDiv w:val="1"/>
      <w:marLeft w:val="0"/>
      <w:marRight w:val="0"/>
      <w:marTop w:val="0"/>
      <w:marBottom w:val="0"/>
      <w:divBdr>
        <w:top w:val="none" w:sz="0" w:space="0" w:color="auto"/>
        <w:left w:val="none" w:sz="0" w:space="0" w:color="auto"/>
        <w:bottom w:val="none" w:sz="0" w:space="0" w:color="auto"/>
        <w:right w:val="none" w:sz="0" w:space="0" w:color="auto"/>
      </w:divBdr>
    </w:div>
    <w:div w:id="864095831">
      <w:bodyDiv w:val="1"/>
      <w:marLeft w:val="0"/>
      <w:marRight w:val="0"/>
      <w:marTop w:val="0"/>
      <w:marBottom w:val="0"/>
      <w:divBdr>
        <w:top w:val="none" w:sz="0" w:space="0" w:color="auto"/>
        <w:left w:val="none" w:sz="0" w:space="0" w:color="auto"/>
        <w:bottom w:val="none" w:sz="0" w:space="0" w:color="auto"/>
        <w:right w:val="none" w:sz="0" w:space="0" w:color="auto"/>
      </w:divBdr>
    </w:div>
    <w:div w:id="946691798">
      <w:bodyDiv w:val="1"/>
      <w:marLeft w:val="0"/>
      <w:marRight w:val="0"/>
      <w:marTop w:val="0"/>
      <w:marBottom w:val="0"/>
      <w:divBdr>
        <w:top w:val="none" w:sz="0" w:space="0" w:color="auto"/>
        <w:left w:val="none" w:sz="0" w:space="0" w:color="auto"/>
        <w:bottom w:val="none" w:sz="0" w:space="0" w:color="auto"/>
        <w:right w:val="none" w:sz="0" w:space="0" w:color="auto"/>
      </w:divBdr>
    </w:div>
    <w:div w:id="975796625">
      <w:bodyDiv w:val="1"/>
      <w:marLeft w:val="0"/>
      <w:marRight w:val="0"/>
      <w:marTop w:val="0"/>
      <w:marBottom w:val="0"/>
      <w:divBdr>
        <w:top w:val="none" w:sz="0" w:space="0" w:color="auto"/>
        <w:left w:val="none" w:sz="0" w:space="0" w:color="auto"/>
        <w:bottom w:val="none" w:sz="0" w:space="0" w:color="auto"/>
        <w:right w:val="none" w:sz="0" w:space="0" w:color="auto"/>
      </w:divBdr>
    </w:div>
    <w:div w:id="999305394">
      <w:bodyDiv w:val="1"/>
      <w:marLeft w:val="0"/>
      <w:marRight w:val="0"/>
      <w:marTop w:val="0"/>
      <w:marBottom w:val="0"/>
      <w:divBdr>
        <w:top w:val="none" w:sz="0" w:space="0" w:color="auto"/>
        <w:left w:val="none" w:sz="0" w:space="0" w:color="auto"/>
        <w:bottom w:val="none" w:sz="0" w:space="0" w:color="auto"/>
        <w:right w:val="none" w:sz="0" w:space="0" w:color="auto"/>
      </w:divBdr>
    </w:div>
    <w:div w:id="1017384819">
      <w:bodyDiv w:val="1"/>
      <w:marLeft w:val="0"/>
      <w:marRight w:val="0"/>
      <w:marTop w:val="0"/>
      <w:marBottom w:val="0"/>
      <w:divBdr>
        <w:top w:val="none" w:sz="0" w:space="0" w:color="auto"/>
        <w:left w:val="none" w:sz="0" w:space="0" w:color="auto"/>
        <w:bottom w:val="none" w:sz="0" w:space="0" w:color="auto"/>
        <w:right w:val="none" w:sz="0" w:space="0" w:color="auto"/>
      </w:divBdr>
    </w:div>
    <w:div w:id="1065839319">
      <w:bodyDiv w:val="1"/>
      <w:marLeft w:val="0"/>
      <w:marRight w:val="0"/>
      <w:marTop w:val="0"/>
      <w:marBottom w:val="0"/>
      <w:divBdr>
        <w:top w:val="none" w:sz="0" w:space="0" w:color="auto"/>
        <w:left w:val="none" w:sz="0" w:space="0" w:color="auto"/>
        <w:bottom w:val="none" w:sz="0" w:space="0" w:color="auto"/>
        <w:right w:val="none" w:sz="0" w:space="0" w:color="auto"/>
      </w:divBdr>
    </w:div>
    <w:div w:id="1089542011">
      <w:bodyDiv w:val="1"/>
      <w:marLeft w:val="0"/>
      <w:marRight w:val="0"/>
      <w:marTop w:val="0"/>
      <w:marBottom w:val="0"/>
      <w:divBdr>
        <w:top w:val="none" w:sz="0" w:space="0" w:color="auto"/>
        <w:left w:val="none" w:sz="0" w:space="0" w:color="auto"/>
        <w:bottom w:val="none" w:sz="0" w:space="0" w:color="auto"/>
        <w:right w:val="none" w:sz="0" w:space="0" w:color="auto"/>
      </w:divBdr>
    </w:div>
    <w:div w:id="1167790838">
      <w:bodyDiv w:val="1"/>
      <w:marLeft w:val="0"/>
      <w:marRight w:val="0"/>
      <w:marTop w:val="0"/>
      <w:marBottom w:val="0"/>
      <w:divBdr>
        <w:top w:val="none" w:sz="0" w:space="0" w:color="auto"/>
        <w:left w:val="none" w:sz="0" w:space="0" w:color="auto"/>
        <w:bottom w:val="none" w:sz="0" w:space="0" w:color="auto"/>
        <w:right w:val="none" w:sz="0" w:space="0" w:color="auto"/>
      </w:divBdr>
    </w:div>
    <w:div w:id="1180854585">
      <w:bodyDiv w:val="1"/>
      <w:marLeft w:val="0"/>
      <w:marRight w:val="0"/>
      <w:marTop w:val="0"/>
      <w:marBottom w:val="0"/>
      <w:divBdr>
        <w:top w:val="none" w:sz="0" w:space="0" w:color="auto"/>
        <w:left w:val="none" w:sz="0" w:space="0" w:color="auto"/>
        <w:bottom w:val="none" w:sz="0" w:space="0" w:color="auto"/>
        <w:right w:val="none" w:sz="0" w:space="0" w:color="auto"/>
      </w:divBdr>
    </w:div>
    <w:div w:id="1182553552">
      <w:bodyDiv w:val="1"/>
      <w:marLeft w:val="0"/>
      <w:marRight w:val="0"/>
      <w:marTop w:val="0"/>
      <w:marBottom w:val="0"/>
      <w:divBdr>
        <w:top w:val="none" w:sz="0" w:space="0" w:color="auto"/>
        <w:left w:val="none" w:sz="0" w:space="0" w:color="auto"/>
        <w:bottom w:val="none" w:sz="0" w:space="0" w:color="auto"/>
        <w:right w:val="none" w:sz="0" w:space="0" w:color="auto"/>
      </w:divBdr>
    </w:div>
    <w:div w:id="1190878231">
      <w:bodyDiv w:val="1"/>
      <w:marLeft w:val="0"/>
      <w:marRight w:val="0"/>
      <w:marTop w:val="0"/>
      <w:marBottom w:val="0"/>
      <w:divBdr>
        <w:top w:val="none" w:sz="0" w:space="0" w:color="auto"/>
        <w:left w:val="none" w:sz="0" w:space="0" w:color="auto"/>
        <w:bottom w:val="none" w:sz="0" w:space="0" w:color="auto"/>
        <w:right w:val="none" w:sz="0" w:space="0" w:color="auto"/>
      </w:divBdr>
    </w:div>
    <w:div w:id="1191916210">
      <w:bodyDiv w:val="1"/>
      <w:marLeft w:val="0"/>
      <w:marRight w:val="0"/>
      <w:marTop w:val="0"/>
      <w:marBottom w:val="0"/>
      <w:divBdr>
        <w:top w:val="none" w:sz="0" w:space="0" w:color="auto"/>
        <w:left w:val="none" w:sz="0" w:space="0" w:color="auto"/>
        <w:bottom w:val="none" w:sz="0" w:space="0" w:color="auto"/>
        <w:right w:val="none" w:sz="0" w:space="0" w:color="auto"/>
      </w:divBdr>
    </w:div>
    <w:div w:id="1195919518">
      <w:bodyDiv w:val="1"/>
      <w:marLeft w:val="0"/>
      <w:marRight w:val="0"/>
      <w:marTop w:val="0"/>
      <w:marBottom w:val="0"/>
      <w:divBdr>
        <w:top w:val="none" w:sz="0" w:space="0" w:color="auto"/>
        <w:left w:val="none" w:sz="0" w:space="0" w:color="auto"/>
        <w:bottom w:val="none" w:sz="0" w:space="0" w:color="auto"/>
        <w:right w:val="none" w:sz="0" w:space="0" w:color="auto"/>
      </w:divBdr>
    </w:div>
    <w:div w:id="1208570727">
      <w:bodyDiv w:val="1"/>
      <w:marLeft w:val="0"/>
      <w:marRight w:val="0"/>
      <w:marTop w:val="0"/>
      <w:marBottom w:val="0"/>
      <w:divBdr>
        <w:top w:val="none" w:sz="0" w:space="0" w:color="auto"/>
        <w:left w:val="none" w:sz="0" w:space="0" w:color="auto"/>
        <w:bottom w:val="none" w:sz="0" w:space="0" w:color="auto"/>
        <w:right w:val="none" w:sz="0" w:space="0" w:color="auto"/>
      </w:divBdr>
    </w:div>
    <w:div w:id="1214584493">
      <w:bodyDiv w:val="1"/>
      <w:marLeft w:val="0"/>
      <w:marRight w:val="0"/>
      <w:marTop w:val="0"/>
      <w:marBottom w:val="0"/>
      <w:divBdr>
        <w:top w:val="none" w:sz="0" w:space="0" w:color="auto"/>
        <w:left w:val="none" w:sz="0" w:space="0" w:color="auto"/>
        <w:bottom w:val="none" w:sz="0" w:space="0" w:color="auto"/>
        <w:right w:val="none" w:sz="0" w:space="0" w:color="auto"/>
      </w:divBdr>
    </w:div>
    <w:div w:id="1325627077">
      <w:bodyDiv w:val="1"/>
      <w:marLeft w:val="0"/>
      <w:marRight w:val="0"/>
      <w:marTop w:val="0"/>
      <w:marBottom w:val="0"/>
      <w:divBdr>
        <w:top w:val="none" w:sz="0" w:space="0" w:color="auto"/>
        <w:left w:val="none" w:sz="0" w:space="0" w:color="auto"/>
        <w:bottom w:val="none" w:sz="0" w:space="0" w:color="auto"/>
        <w:right w:val="none" w:sz="0" w:space="0" w:color="auto"/>
      </w:divBdr>
    </w:div>
    <w:div w:id="1354306703">
      <w:bodyDiv w:val="1"/>
      <w:marLeft w:val="0"/>
      <w:marRight w:val="0"/>
      <w:marTop w:val="0"/>
      <w:marBottom w:val="0"/>
      <w:divBdr>
        <w:top w:val="none" w:sz="0" w:space="0" w:color="auto"/>
        <w:left w:val="none" w:sz="0" w:space="0" w:color="auto"/>
        <w:bottom w:val="none" w:sz="0" w:space="0" w:color="auto"/>
        <w:right w:val="none" w:sz="0" w:space="0" w:color="auto"/>
      </w:divBdr>
    </w:div>
    <w:div w:id="1364869328">
      <w:bodyDiv w:val="1"/>
      <w:marLeft w:val="0"/>
      <w:marRight w:val="0"/>
      <w:marTop w:val="0"/>
      <w:marBottom w:val="0"/>
      <w:divBdr>
        <w:top w:val="none" w:sz="0" w:space="0" w:color="auto"/>
        <w:left w:val="none" w:sz="0" w:space="0" w:color="auto"/>
        <w:bottom w:val="none" w:sz="0" w:space="0" w:color="auto"/>
        <w:right w:val="none" w:sz="0" w:space="0" w:color="auto"/>
      </w:divBdr>
    </w:div>
    <w:div w:id="1409034202">
      <w:bodyDiv w:val="1"/>
      <w:marLeft w:val="0"/>
      <w:marRight w:val="0"/>
      <w:marTop w:val="0"/>
      <w:marBottom w:val="0"/>
      <w:divBdr>
        <w:top w:val="none" w:sz="0" w:space="0" w:color="auto"/>
        <w:left w:val="none" w:sz="0" w:space="0" w:color="auto"/>
        <w:bottom w:val="none" w:sz="0" w:space="0" w:color="auto"/>
        <w:right w:val="none" w:sz="0" w:space="0" w:color="auto"/>
      </w:divBdr>
    </w:div>
    <w:div w:id="1442453872">
      <w:bodyDiv w:val="1"/>
      <w:marLeft w:val="0"/>
      <w:marRight w:val="0"/>
      <w:marTop w:val="0"/>
      <w:marBottom w:val="0"/>
      <w:divBdr>
        <w:top w:val="none" w:sz="0" w:space="0" w:color="auto"/>
        <w:left w:val="none" w:sz="0" w:space="0" w:color="auto"/>
        <w:bottom w:val="none" w:sz="0" w:space="0" w:color="auto"/>
        <w:right w:val="none" w:sz="0" w:space="0" w:color="auto"/>
      </w:divBdr>
    </w:div>
    <w:div w:id="1515730043">
      <w:bodyDiv w:val="1"/>
      <w:marLeft w:val="0"/>
      <w:marRight w:val="0"/>
      <w:marTop w:val="0"/>
      <w:marBottom w:val="0"/>
      <w:divBdr>
        <w:top w:val="none" w:sz="0" w:space="0" w:color="auto"/>
        <w:left w:val="none" w:sz="0" w:space="0" w:color="auto"/>
        <w:bottom w:val="none" w:sz="0" w:space="0" w:color="auto"/>
        <w:right w:val="none" w:sz="0" w:space="0" w:color="auto"/>
      </w:divBdr>
    </w:div>
    <w:div w:id="1527403866">
      <w:bodyDiv w:val="1"/>
      <w:marLeft w:val="0"/>
      <w:marRight w:val="0"/>
      <w:marTop w:val="0"/>
      <w:marBottom w:val="0"/>
      <w:divBdr>
        <w:top w:val="none" w:sz="0" w:space="0" w:color="auto"/>
        <w:left w:val="none" w:sz="0" w:space="0" w:color="auto"/>
        <w:bottom w:val="none" w:sz="0" w:space="0" w:color="auto"/>
        <w:right w:val="none" w:sz="0" w:space="0" w:color="auto"/>
      </w:divBdr>
    </w:div>
    <w:div w:id="1542399483">
      <w:bodyDiv w:val="1"/>
      <w:marLeft w:val="0"/>
      <w:marRight w:val="0"/>
      <w:marTop w:val="0"/>
      <w:marBottom w:val="0"/>
      <w:divBdr>
        <w:top w:val="none" w:sz="0" w:space="0" w:color="auto"/>
        <w:left w:val="none" w:sz="0" w:space="0" w:color="auto"/>
        <w:bottom w:val="none" w:sz="0" w:space="0" w:color="auto"/>
        <w:right w:val="none" w:sz="0" w:space="0" w:color="auto"/>
      </w:divBdr>
    </w:div>
    <w:div w:id="1563062017">
      <w:bodyDiv w:val="1"/>
      <w:marLeft w:val="0"/>
      <w:marRight w:val="0"/>
      <w:marTop w:val="0"/>
      <w:marBottom w:val="0"/>
      <w:divBdr>
        <w:top w:val="none" w:sz="0" w:space="0" w:color="auto"/>
        <w:left w:val="none" w:sz="0" w:space="0" w:color="auto"/>
        <w:bottom w:val="none" w:sz="0" w:space="0" w:color="auto"/>
        <w:right w:val="none" w:sz="0" w:space="0" w:color="auto"/>
      </w:divBdr>
    </w:div>
    <w:div w:id="1639215600">
      <w:bodyDiv w:val="1"/>
      <w:marLeft w:val="0"/>
      <w:marRight w:val="0"/>
      <w:marTop w:val="0"/>
      <w:marBottom w:val="0"/>
      <w:divBdr>
        <w:top w:val="none" w:sz="0" w:space="0" w:color="auto"/>
        <w:left w:val="none" w:sz="0" w:space="0" w:color="auto"/>
        <w:bottom w:val="none" w:sz="0" w:space="0" w:color="auto"/>
        <w:right w:val="none" w:sz="0" w:space="0" w:color="auto"/>
      </w:divBdr>
    </w:div>
    <w:div w:id="1701197579">
      <w:bodyDiv w:val="1"/>
      <w:marLeft w:val="0"/>
      <w:marRight w:val="0"/>
      <w:marTop w:val="0"/>
      <w:marBottom w:val="0"/>
      <w:divBdr>
        <w:top w:val="none" w:sz="0" w:space="0" w:color="auto"/>
        <w:left w:val="none" w:sz="0" w:space="0" w:color="auto"/>
        <w:bottom w:val="none" w:sz="0" w:space="0" w:color="auto"/>
        <w:right w:val="none" w:sz="0" w:space="0" w:color="auto"/>
      </w:divBdr>
    </w:div>
    <w:div w:id="1736469023">
      <w:bodyDiv w:val="1"/>
      <w:marLeft w:val="0"/>
      <w:marRight w:val="0"/>
      <w:marTop w:val="0"/>
      <w:marBottom w:val="0"/>
      <w:divBdr>
        <w:top w:val="none" w:sz="0" w:space="0" w:color="auto"/>
        <w:left w:val="none" w:sz="0" w:space="0" w:color="auto"/>
        <w:bottom w:val="none" w:sz="0" w:space="0" w:color="auto"/>
        <w:right w:val="none" w:sz="0" w:space="0" w:color="auto"/>
      </w:divBdr>
    </w:div>
    <w:div w:id="1738047378">
      <w:bodyDiv w:val="1"/>
      <w:marLeft w:val="0"/>
      <w:marRight w:val="0"/>
      <w:marTop w:val="0"/>
      <w:marBottom w:val="0"/>
      <w:divBdr>
        <w:top w:val="none" w:sz="0" w:space="0" w:color="auto"/>
        <w:left w:val="none" w:sz="0" w:space="0" w:color="auto"/>
        <w:bottom w:val="none" w:sz="0" w:space="0" w:color="auto"/>
        <w:right w:val="none" w:sz="0" w:space="0" w:color="auto"/>
      </w:divBdr>
    </w:div>
    <w:div w:id="1796678841">
      <w:bodyDiv w:val="1"/>
      <w:marLeft w:val="0"/>
      <w:marRight w:val="0"/>
      <w:marTop w:val="0"/>
      <w:marBottom w:val="0"/>
      <w:divBdr>
        <w:top w:val="none" w:sz="0" w:space="0" w:color="auto"/>
        <w:left w:val="none" w:sz="0" w:space="0" w:color="auto"/>
        <w:bottom w:val="none" w:sz="0" w:space="0" w:color="auto"/>
        <w:right w:val="none" w:sz="0" w:space="0" w:color="auto"/>
      </w:divBdr>
    </w:div>
    <w:div w:id="1821458064">
      <w:bodyDiv w:val="1"/>
      <w:marLeft w:val="0"/>
      <w:marRight w:val="0"/>
      <w:marTop w:val="0"/>
      <w:marBottom w:val="0"/>
      <w:divBdr>
        <w:top w:val="none" w:sz="0" w:space="0" w:color="auto"/>
        <w:left w:val="none" w:sz="0" w:space="0" w:color="auto"/>
        <w:bottom w:val="none" w:sz="0" w:space="0" w:color="auto"/>
        <w:right w:val="none" w:sz="0" w:space="0" w:color="auto"/>
      </w:divBdr>
    </w:div>
    <w:div w:id="1829862079">
      <w:bodyDiv w:val="1"/>
      <w:marLeft w:val="0"/>
      <w:marRight w:val="0"/>
      <w:marTop w:val="0"/>
      <w:marBottom w:val="0"/>
      <w:divBdr>
        <w:top w:val="none" w:sz="0" w:space="0" w:color="auto"/>
        <w:left w:val="none" w:sz="0" w:space="0" w:color="auto"/>
        <w:bottom w:val="none" w:sz="0" w:space="0" w:color="auto"/>
        <w:right w:val="none" w:sz="0" w:space="0" w:color="auto"/>
      </w:divBdr>
    </w:div>
    <w:div w:id="1835493426">
      <w:bodyDiv w:val="1"/>
      <w:marLeft w:val="0"/>
      <w:marRight w:val="0"/>
      <w:marTop w:val="0"/>
      <w:marBottom w:val="0"/>
      <w:divBdr>
        <w:top w:val="none" w:sz="0" w:space="0" w:color="auto"/>
        <w:left w:val="none" w:sz="0" w:space="0" w:color="auto"/>
        <w:bottom w:val="none" w:sz="0" w:space="0" w:color="auto"/>
        <w:right w:val="none" w:sz="0" w:space="0" w:color="auto"/>
      </w:divBdr>
    </w:div>
    <w:div w:id="1837456945">
      <w:bodyDiv w:val="1"/>
      <w:marLeft w:val="0"/>
      <w:marRight w:val="0"/>
      <w:marTop w:val="0"/>
      <w:marBottom w:val="0"/>
      <w:divBdr>
        <w:top w:val="none" w:sz="0" w:space="0" w:color="auto"/>
        <w:left w:val="none" w:sz="0" w:space="0" w:color="auto"/>
        <w:bottom w:val="none" w:sz="0" w:space="0" w:color="auto"/>
        <w:right w:val="none" w:sz="0" w:space="0" w:color="auto"/>
      </w:divBdr>
    </w:div>
    <w:div w:id="1843623683">
      <w:bodyDiv w:val="1"/>
      <w:marLeft w:val="0"/>
      <w:marRight w:val="0"/>
      <w:marTop w:val="0"/>
      <w:marBottom w:val="0"/>
      <w:divBdr>
        <w:top w:val="none" w:sz="0" w:space="0" w:color="auto"/>
        <w:left w:val="none" w:sz="0" w:space="0" w:color="auto"/>
        <w:bottom w:val="none" w:sz="0" w:space="0" w:color="auto"/>
        <w:right w:val="none" w:sz="0" w:space="0" w:color="auto"/>
      </w:divBdr>
    </w:div>
    <w:div w:id="1846285902">
      <w:bodyDiv w:val="1"/>
      <w:marLeft w:val="0"/>
      <w:marRight w:val="0"/>
      <w:marTop w:val="0"/>
      <w:marBottom w:val="0"/>
      <w:divBdr>
        <w:top w:val="none" w:sz="0" w:space="0" w:color="auto"/>
        <w:left w:val="none" w:sz="0" w:space="0" w:color="auto"/>
        <w:bottom w:val="none" w:sz="0" w:space="0" w:color="auto"/>
        <w:right w:val="none" w:sz="0" w:space="0" w:color="auto"/>
      </w:divBdr>
    </w:div>
    <w:div w:id="1923448516">
      <w:bodyDiv w:val="1"/>
      <w:marLeft w:val="0"/>
      <w:marRight w:val="0"/>
      <w:marTop w:val="0"/>
      <w:marBottom w:val="0"/>
      <w:divBdr>
        <w:top w:val="none" w:sz="0" w:space="0" w:color="auto"/>
        <w:left w:val="none" w:sz="0" w:space="0" w:color="auto"/>
        <w:bottom w:val="none" w:sz="0" w:space="0" w:color="auto"/>
        <w:right w:val="none" w:sz="0" w:space="0" w:color="auto"/>
      </w:divBdr>
    </w:div>
    <w:div w:id="1949116916">
      <w:bodyDiv w:val="1"/>
      <w:marLeft w:val="0"/>
      <w:marRight w:val="0"/>
      <w:marTop w:val="0"/>
      <w:marBottom w:val="0"/>
      <w:divBdr>
        <w:top w:val="none" w:sz="0" w:space="0" w:color="auto"/>
        <w:left w:val="none" w:sz="0" w:space="0" w:color="auto"/>
        <w:bottom w:val="none" w:sz="0" w:space="0" w:color="auto"/>
        <w:right w:val="none" w:sz="0" w:space="0" w:color="auto"/>
      </w:divBdr>
    </w:div>
    <w:div w:id="2000185510">
      <w:bodyDiv w:val="1"/>
      <w:marLeft w:val="0"/>
      <w:marRight w:val="0"/>
      <w:marTop w:val="0"/>
      <w:marBottom w:val="0"/>
      <w:divBdr>
        <w:top w:val="none" w:sz="0" w:space="0" w:color="auto"/>
        <w:left w:val="none" w:sz="0" w:space="0" w:color="auto"/>
        <w:bottom w:val="none" w:sz="0" w:space="0" w:color="auto"/>
        <w:right w:val="none" w:sz="0" w:space="0" w:color="auto"/>
      </w:divBdr>
    </w:div>
    <w:div w:id="2006322592">
      <w:bodyDiv w:val="1"/>
      <w:marLeft w:val="0"/>
      <w:marRight w:val="0"/>
      <w:marTop w:val="0"/>
      <w:marBottom w:val="0"/>
      <w:divBdr>
        <w:top w:val="none" w:sz="0" w:space="0" w:color="auto"/>
        <w:left w:val="none" w:sz="0" w:space="0" w:color="auto"/>
        <w:bottom w:val="none" w:sz="0" w:space="0" w:color="auto"/>
        <w:right w:val="none" w:sz="0" w:space="0" w:color="auto"/>
      </w:divBdr>
    </w:div>
    <w:div w:id="2055078154">
      <w:bodyDiv w:val="1"/>
      <w:marLeft w:val="0"/>
      <w:marRight w:val="0"/>
      <w:marTop w:val="0"/>
      <w:marBottom w:val="0"/>
      <w:divBdr>
        <w:top w:val="none" w:sz="0" w:space="0" w:color="auto"/>
        <w:left w:val="none" w:sz="0" w:space="0" w:color="auto"/>
        <w:bottom w:val="none" w:sz="0" w:space="0" w:color="auto"/>
        <w:right w:val="none" w:sz="0" w:space="0" w:color="auto"/>
      </w:divBdr>
    </w:div>
    <w:div w:id="2074355433">
      <w:bodyDiv w:val="1"/>
      <w:marLeft w:val="0"/>
      <w:marRight w:val="0"/>
      <w:marTop w:val="0"/>
      <w:marBottom w:val="0"/>
      <w:divBdr>
        <w:top w:val="none" w:sz="0" w:space="0" w:color="auto"/>
        <w:left w:val="none" w:sz="0" w:space="0" w:color="auto"/>
        <w:bottom w:val="none" w:sz="0" w:space="0" w:color="auto"/>
        <w:right w:val="none" w:sz="0" w:space="0" w:color="auto"/>
      </w:divBdr>
    </w:div>
    <w:div w:id="2085368772">
      <w:bodyDiv w:val="1"/>
      <w:marLeft w:val="0"/>
      <w:marRight w:val="0"/>
      <w:marTop w:val="0"/>
      <w:marBottom w:val="0"/>
      <w:divBdr>
        <w:top w:val="none" w:sz="0" w:space="0" w:color="auto"/>
        <w:left w:val="none" w:sz="0" w:space="0" w:color="auto"/>
        <w:bottom w:val="none" w:sz="0" w:space="0" w:color="auto"/>
        <w:right w:val="none" w:sz="0" w:space="0" w:color="auto"/>
      </w:divBdr>
    </w:div>
    <w:div w:id="2086950011">
      <w:bodyDiv w:val="1"/>
      <w:marLeft w:val="0"/>
      <w:marRight w:val="0"/>
      <w:marTop w:val="0"/>
      <w:marBottom w:val="0"/>
      <w:divBdr>
        <w:top w:val="none" w:sz="0" w:space="0" w:color="auto"/>
        <w:left w:val="none" w:sz="0" w:space="0" w:color="auto"/>
        <w:bottom w:val="none" w:sz="0" w:space="0" w:color="auto"/>
        <w:right w:val="none" w:sz="0" w:space="0" w:color="auto"/>
      </w:divBdr>
    </w:div>
    <w:div w:id="2094618744">
      <w:bodyDiv w:val="1"/>
      <w:marLeft w:val="0"/>
      <w:marRight w:val="0"/>
      <w:marTop w:val="0"/>
      <w:marBottom w:val="0"/>
      <w:divBdr>
        <w:top w:val="none" w:sz="0" w:space="0" w:color="auto"/>
        <w:left w:val="none" w:sz="0" w:space="0" w:color="auto"/>
        <w:bottom w:val="none" w:sz="0" w:space="0" w:color="auto"/>
        <w:right w:val="none" w:sz="0" w:space="0" w:color="auto"/>
      </w:divBdr>
    </w:div>
    <w:div w:id="2137209956">
      <w:bodyDiv w:val="1"/>
      <w:marLeft w:val="0"/>
      <w:marRight w:val="0"/>
      <w:marTop w:val="0"/>
      <w:marBottom w:val="0"/>
      <w:divBdr>
        <w:top w:val="none" w:sz="0" w:space="0" w:color="auto"/>
        <w:left w:val="none" w:sz="0" w:space="0" w:color="auto"/>
        <w:bottom w:val="none" w:sz="0" w:space="0" w:color="auto"/>
        <w:right w:val="none" w:sz="0" w:space="0" w:color="auto"/>
      </w:divBdr>
    </w:div>
    <w:div w:id="21372118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25304251.wixsite.com/erashid" TargetMode="External"/><Relationship Id="rId18" Type="http://schemas.openxmlformats.org/officeDocument/2006/relationships/image" Target="media/image5.jpeg"/><Relationship Id="rId26" Type="http://schemas.openxmlformats.org/officeDocument/2006/relationships/image" Target="media/image11.png"/><Relationship Id="rId39" Type="http://schemas.openxmlformats.org/officeDocument/2006/relationships/image" Target="media/image23.png"/><Relationship Id="rId21" Type="http://schemas.openxmlformats.org/officeDocument/2006/relationships/hyperlink" Target="https://mm.tt/map/3952802819?t=dCVxYhEwu0" TargetMode="External"/><Relationship Id="rId34" Type="http://schemas.openxmlformats.org/officeDocument/2006/relationships/image" Target="media/image18.png"/><Relationship Id="rId42" Type="http://schemas.openxmlformats.org/officeDocument/2006/relationships/fontTable" Target="fontTable.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image" Target="media/image7.png"/><Relationship Id="rId29" Type="http://schemas.openxmlformats.org/officeDocument/2006/relationships/image" Target="media/image14.png"/><Relationship Id="rId4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9.jpg"/><Relationship Id="rId32" Type="http://schemas.openxmlformats.org/officeDocument/2006/relationships/image" Target="media/image17.png"/><Relationship Id="rId37" Type="http://schemas.openxmlformats.org/officeDocument/2006/relationships/image" Target="media/image21.png"/><Relationship Id="rId40"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image" Target="media/image2.png"/><Relationship Id="rId23" Type="http://schemas.openxmlformats.org/officeDocument/2006/relationships/hyperlink" Target="https://www.canva.com/design/DAHC0UV7Jhs/VF_x8G-0I3Zk0hYEv_MQmA/edit?utm_content=DAHC0UV7Jhs&amp;utm_campaign=designshare&amp;utm_medium=link2&amp;utm_source=sharebutton" TargetMode="External"/><Relationship Id="rId28" Type="http://schemas.openxmlformats.org/officeDocument/2006/relationships/image" Target="media/image13.png"/><Relationship Id="rId36" Type="http://schemas.openxmlformats.org/officeDocument/2006/relationships/image" Target="media/image20.png"/><Relationship Id="rId10" Type="http://schemas.openxmlformats.org/officeDocument/2006/relationships/footnotes" Target="footnotes.xml"/><Relationship Id="rId19" Type="http://schemas.openxmlformats.org/officeDocument/2006/relationships/image" Target="media/image6.png"/><Relationship Id="rId31" Type="http://schemas.openxmlformats.org/officeDocument/2006/relationships/image" Target="media/image16.png"/><Relationship Id="rId4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25304251.wixsite.com/erashid" TargetMode="External"/><Relationship Id="rId22" Type="http://schemas.openxmlformats.org/officeDocument/2006/relationships/image" Target="media/image8.png"/><Relationship Id="rId27" Type="http://schemas.openxmlformats.org/officeDocument/2006/relationships/image" Target="media/image12.png"/><Relationship Id="rId30" Type="http://schemas.openxmlformats.org/officeDocument/2006/relationships/image" Target="media/image15.png"/><Relationship Id="rId35" Type="http://schemas.openxmlformats.org/officeDocument/2006/relationships/image" Target="media/image19.png"/><Relationship Id="rId43" Type="http://schemas.openxmlformats.org/officeDocument/2006/relationships/glossaryDocument" Target="glossary/document.xml"/><Relationship Id="rId8" Type="http://schemas.openxmlformats.org/officeDocument/2006/relationships/settings" Target="settings.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image" Target="media/image4.png"/><Relationship Id="rId25" Type="http://schemas.openxmlformats.org/officeDocument/2006/relationships/image" Target="media/image10.png"/><Relationship Id="rId33" Type="http://schemas.openxmlformats.org/officeDocument/2006/relationships/hyperlink" Target="https://25304251.wixsite.com/erashid" TargetMode="External"/><Relationship Id="rId38" Type="http://schemas.openxmlformats.org/officeDocument/2006/relationships/image" Target="media/image2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9069CA40EBD24426B16F94C1A5C5D1AD"/>
        <w:category>
          <w:name w:val="General"/>
          <w:gallery w:val="placeholder"/>
        </w:category>
        <w:types>
          <w:type w:val="bbPlcHdr"/>
        </w:types>
        <w:behaviors>
          <w:behavior w:val="content"/>
        </w:behaviors>
        <w:guid w:val="{20630B51-9795-41D5-80AA-E7CAF0483397}"/>
      </w:docPartPr>
      <w:docPartBody>
        <w:p w:rsidR="004C6EA0" w:rsidRDefault="00AF3DAE" w:rsidP="00AF3DAE">
          <w:pPr>
            <w:pStyle w:val="9069CA40EBD24426B16F94C1A5C5D1AD"/>
          </w:pPr>
          <w:r w:rsidRPr="003D1BB3">
            <w:rPr>
              <w:rStyle w:val="PlaceholderText"/>
            </w:rPr>
            <w:t>Formatting Bibliography...</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33BE"/>
    <w:rsid w:val="0006480D"/>
    <w:rsid w:val="000A6898"/>
    <w:rsid w:val="00117A05"/>
    <w:rsid w:val="00140FB4"/>
    <w:rsid w:val="00176140"/>
    <w:rsid w:val="001D35C1"/>
    <w:rsid w:val="001E6A77"/>
    <w:rsid w:val="001F6BB3"/>
    <w:rsid w:val="00227A72"/>
    <w:rsid w:val="00283228"/>
    <w:rsid w:val="00291246"/>
    <w:rsid w:val="002D665E"/>
    <w:rsid w:val="00377030"/>
    <w:rsid w:val="003950DD"/>
    <w:rsid w:val="004362EF"/>
    <w:rsid w:val="004C6EA0"/>
    <w:rsid w:val="004C77E9"/>
    <w:rsid w:val="00512397"/>
    <w:rsid w:val="00534842"/>
    <w:rsid w:val="00540EBB"/>
    <w:rsid w:val="0057297A"/>
    <w:rsid w:val="0058683A"/>
    <w:rsid w:val="005A708F"/>
    <w:rsid w:val="005D208C"/>
    <w:rsid w:val="005D583F"/>
    <w:rsid w:val="00624CFB"/>
    <w:rsid w:val="00707904"/>
    <w:rsid w:val="0077468A"/>
    <w:rsid w:val="007C14EB"/>
    <w:rsid w:val="007E2E19"/>
    <w:rsid w:val="00804FD8"/>
    <w:rsid w:val="00810645"/>
    <w:rsid w:val="008213E0"/>
    <w:rsid w:val="00825D33"/>
    <w:rsid w:val="008C6DEE"/>
    <w:rsid w:val="008E4288"/>
    <w:rsid w:val="009632DA"/>
    <w:rsid w:val="00973A29"/>
    <w:rsid w:val="009A4A41"/>
    <w:rsid w:val="009D765E"/>
    <w:rsid w:val="00A47F97"/>
    <w:rsid w:val="00A654C1"/>
    <w:rsid w:val="00A855F5"/>
    <w:rsid w:val="00AF3DAE"/>
    <w:rsid w:val="00B44B94"/>
    <w:rsid w:val="00B4789C"/>
    <w:rsid w:val="00B623AF"/>
    <w:rsid w:val="00B64FE8"/>
    <w:rsid w:val="00BB0F24"/>
    <w:rsid w:val="00BC2682"/>
    <w:rsid w:val="00C05FFC"/>
    <w:rsid w:val="00C333BE"/>
    <w:rsid w:val="00D446BD"/>
    <w:rsid w:val="00D52258"/>
    <w:rsid w:val="00D6371D"/>
    <w:rsid w:val="00D71FA1"/>
    <w:rsid w:val="00DA6AFF"/>
    <w:rsid w:val="00E1163E"/>
    <w:rsid w:val="00E54B0F"/>
    <w:rsid w:val="00E64434"/>
    <w:rsid w:val="00F1029B"/>
    <w:rsid w:val="00F250F2"/>
    <w:rsid w:val="00F6065B"/>
    <w:rsid w:val="00F72C8D"/>
    <w:rsid w:val="00F85CB6"/>
    <w:rsid w:val="00FD13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F3DAE"/>
    <w:rPr>
      <w:color w:val="666666"/>
    </w:rPr>
  </w:style>
  <w:style w:type="paragraph" w:customStyle="1" w:styleId="9069CA40EBD24426B16F94C1A5C5D1AD">
    <w:name w:val="9069CA40EBD24426B16F94C1A5C5D1AD"/>
    <w:rsid w:val="00AF3DA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700" row="5">
    <wetp:webextensionref xmlns:r="http://schemas.openxmlformats.org/officeDocument/2006/relationships" r:id="rId1"/>
  </wetp:taskpane>
  <wetp:taskpane dockstate="right" visibility="0" width="700" row="1">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A60300F5-9325-4A84-A373-D295CD28E965}">
  <we:reference id="8c1c3d44-57e9-40d7-86e4-4adf88fea1dd" version="3.0.0.0" store="EXCatalog" storeType="EXCatalog"/>
  <we:alternateReferences>
    <we:reference id="WA200007520" version="3.0.0.0" store="en-GB" storeType="OMEX"/>
  </we:alternateReferences>
  <we:properties>
    <we:property name="citations" value="{&quot;472178993&quot;:{&quot;referencesIds&quot;:[&quot;doc:69b6f54cb8dfaa2ebaae6b00&quot;],&quot;referencesOptions&quot;:{&quot;doc:69b6f54cb8dfaa2ebaae6b0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72178993,&quot;citationText&quot;:&quot;&lt;span style=\&quot;font-family:Aptos;font-size:16px;color:#000000\&quot;&gt;[4]&lt;/span&gt;&quot;},&quot;904727348&quot;:{&quot;referencesIds&quot;:[&quot;doc:69b6f54cb8dfaa2ebaae6b00&quot;],&quot;referencesOptions&quot;:{&quot;doc:69b6f54cb8dfaa2ebaae6b0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04727348,&quot;citationText&quot;:&quot;&lt;span style=\&quot;font-family:Aptos;font-size:16px;color:#000000\&quot;&gt;[4]&lt;/span&gt;&quot;},&quot;1289166624&quot;:{&quot;referencesIds&quot;:[&quot;doc:69b6f4e51a16683b51035e67&quot;],&quot;referencesOptions&quot;:{&quot;doc:69b6f4e51a16683b51035e6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89166624,&quot;citationText&quot;:&quot;&lt;span style=\&quot;font-family:Aptos;font-size:16px;color:#000000\&quot;&gt;[3]&lt;/span&gt;&quot;},&quot;1652326819&quot;:{&quot;referencesIds&quot;:[&quot;doc:69b6f5ab65fb3041e20fe6dd&quot;],&quot;referencesOptions&quot;:{&quot;doc:69b6f5ab65fb3041e20fe6d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52326819,&quot;citationText&quot;:&quot;&lt;span style=\&quot;font-family:Aptos;font-size:16px;color:#000000\&quot;&gt;[5]&lt;/span&gt;&quot;},&quot;-361740037&quot;:{&quot;referencesIds&quot;:[&quot;doc:69b6f238718ddf74a5a4a8fa&quot;],&quot;referencesOptions&quot;:{&quot;doc:69b6f238718ddf74a5a4a8f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61740037,&quot;citationText&quot;:&quot;&lt;span style=\&quot;font-family:Aptos;font-size:16px;color:#000000\&quot;&gt;[1]&lt;/span&gt;&quot;},&quot;-298376712&quot;:{&quot;referencesIds&quot;:[&quot;doc:69b6f3ddb8dfaa2ebaae6ae8&quot;],&quot;referencesOptions&quot;:{&quot;doc:69b6f3ddb8dfaa2ebaae6ae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98376712,&quot;citationText&quot;:&quot;&lt;span style=\&quot;font-family:Aptos;font-size:16px;color:#000000\&quot;&gt;[2]&lt;/span&gt;&quot;},&quot;-683974428&quot;:{&quot;referencesIds&quot;:[&quot;doc:69b6f5ab65fb3041e20fe6dd&quot;],&quot;referencesOptions&quot;:{&quot;doc:69b6f5ab65fb3041e20fe6d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83974428,&quot;citationText&quot;:&quot;&lt;span style=\&quot;font-family:Aptos;font-size:16px;color:#000000\&quot;&gt;[5]&lt;/span&gt;&quot;},&quot;-1009363480&quot;:{&quot;referencesIds&quot;:[&quot;doc:69b6f3ddb8dfaa2ebaae6ae8&quot;],&quot;referencesOptions&quot;:{&quot;doc:69b6f3ddb8dfaa2ebaae6ae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09363480,&quot;citationText&quot;:&quot;&lt;span style=\&quot;font-family:Aptos;font-size:16px;color:#000000\&quot;&gt;[2]&lt;/span&gt;&quot;}}"/>
    <we:property name="currentFolder" value="{&quot;depth&quot;:0,&quot;id&quot;:&quot;all&quot;,&quot;name&quot;:&quot;All references&quot;,&quot;parentId&quot;:null,&quot;position&quot;:-2,&quot;isShared&quot;:false}"/>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formatForFootnotesEnabled" value="&quot;formatForFootnotesDisabled&quot;"/>
    <we:property name="rcm.version" value="2"/>
    <we:property name="rw.officeVersion" value="&quot;1.3&quot;"/>
    <we:property name="bibliographyEnabled" value="&quot;bibliographyEnabled&quot;"/>
  </we:properties>
  <we:bindings/>
  <we:snapshot xmlns:r="http://schemas.openxmlformats.org/officeDocument/2006/relationships"/>
</we:webextension>
</file>

<file path=word/webextensions/webextension2.xml><?xml version="1.0" encoding="utf-8"?>
<we:webextension xmlns:we="http://schemas.microsoft.com/office/webextensions/webextension/2010/11" id="{3056178C-86EC-4D37-A75E-B84AD86442D5}">
  <we:reference id="WA104382081" version="1.55.1.0" store="Omex" storeType="OMEX"/>
  <we:alternateReferences>
    <we:reference id="WA104382081" version="1.55.1.0" store="WA104382081" storeType="OMEX"/>
  </we:alternateReferences>
  <we:properties>
    <we:property name="MENDELEY_CITATIONS" value="[]"/>
    <we:property name="MENDELEY_CITATIONS_STYLE" value="{&quot;id&quot;:&quot;https://www.zotero.org/styles/apa&quot;,&quot;title&quot;:&quot;APA Style 7th edition&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2025-03-24T00:00:00</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IEEE2006OfficeOnline.xsl" StyleName="IEEE" Version="2006">
  <b:Source>
    <b:Tag>For23</b:Tag>
    <b:SourceType>Report</b:SourceType>
    <b:Guid>{2B40A184-69A8-4A3D-AAB2-A196FB96EF0E}</b:Guid>
    <b:Author>
      <b:Author>
        <b:NameList>
          <b:Person>
            <b:Last>Forum</b:Last>
            <b:First>World</b:First>
            <b:Middle>Economic</b:Middle>
          </b:Person>
        </b:NameList>
      </b:Author>
    </b:Author>
    <b:Title>Future of Jobs Report</b:Title>
    <b:Year>2023</b:Year>
    <b:Publisher>World Economic Forum</b:Publisher>
    <b:City>Cologny/Geneva</b:City>
    <b:Pages>38</b:Pages>
    <b:RefOrder>1</b:RefOrder>
  </b:Source>
  <b:Source>
    <b:Tag>Sta26</b:Tag>
    <b:SourceType>InternetSite</b:SourceType>
    <b:Guid>{85D9CFB8-EE15-4DD7-9098-A2E5154B142F}</b:Guid>
    <b:Title>Coursera</b:Title>
    <b:Year>2026</b:Year>
    <b:Author>
      <b:Author>
        <b:NameList>
          <b:Person>
            <b:Last>Staff</b:Last>
            <b:First>Coursera</b:First>
          </b:Person>
        </b:NameList>
      </b:Author>
    </b:Author>
    <b:InternetSiteTitle>Coursera</b:InternetSiteTitle>
    <b:Month>Jan</b:Month>
    <b:Day>15</b:Day>
    <b:URL>https://www.coursera.org/articles/analytical-thinking</b:URL>
    <b:RefOrder>2</b:RefOrder>
  </b:Source>
  <b:Source>
    <b:Tag>The</b:Tag>
    <b:SourceType>InternetSite</b:SourceType>
    <b:Guid>{9FE0854B-11A0-4C2D-B000-8D9F262D391B}</b:Guid>
    <b:Author>
      <b:Author>
        <b:NameList>
          <b:Person>
            <b:Last>Academy</b:Last>
            <b:First>The</b:First>
            <b:Middle>Knowledge</b:Middle>
          </b:Person>
        </b:NameList>
      </b:Author>
    </b:Author>
    <b:Title>The Knowledge Academy</b:Title>
    <b:URL>https://www.theknowledgeacademy.com/blog/what-is-creative-thinking/</b:URL>
    <b:RefOrder>3</b:RefOrder>
  </b:Source>
  <b:Source>
    <b:Tag>Dan25</b:Tag>
    <b:SourceType>InternetSite</b:SourceType>
    <b:Guid>{53D3714D-439C-4C1B-8439-8B3BDFA33EC4}</b:Guid>
    <b:Author>
      <b:Author>
        <b:NameList>
          <b:Person>
            <b:Last>Haig</b:Last>
            <b:First>Dannielle</b:First>
          </b:Person>
        </b:NameList>
      </b:Author>
    </b:Author>
    <b:Title>Executive Support Magazine</b:Title>
    <b:InternetSiteTitle>Executive Support Magazine</b:InternetSiteTitle>
    <b:Year>2025</b:Year>
    <b:Month>September</b:Month>
    <b:Day>25</b:Day>
    <b:URL>https://executivesupportmagazine.com/resilience-flexibility-and-agility/</b:URL>
    <b:RefOrder>4</b:RefOrder>
  </b:Source>
  <b:Source>
    <b:Tag>Lar23</b:Tag>
    <b:SourceType>InternetSite</b:SourceType>
    <b:Guid>{BA0EBEB4-2873-4AF7-B0FB-0A6CC2CB146A}</b:Guid>
    <b:Author>
      <b:Author>
        <b:NameList>
          <b:Person>
            <b:Last>Augusta</b:Last>
            <b:First>Lara</b:First>
          </b:Person>
        </b:NameList>
      </b:Author>
    </b:Author>
    <b:Title>Forbes</b:Title>
    <b:InternetSiteTitle>Forbes</b:InternetSiteTitle>
    <b:Year>2023</b:Year>
    <b:Month>March</b:Month>
    <b:Day>15</b:Day>
    <b:URL>https://www.forbes.com/councils/forbescoachescouncil/2023/03/15/how-to-increase-self-awareness-in-the-workplace/</b:URL>
    <b:RefOrder>5</b:RefOrder>
  </b:Source>
</b:Sources>
</file>

<file path=customXml/item4.xml><?xml version="1.0" encoding="utf-8"?>
<ct:contentTypeSchema xmlns:ct="http://schemas.microsoft.com/office/2006/metadata/contentType" xmlns:ma="http://schemas.microsoft.com/office/2006/metadata/properties/metaAttributes" ct:_="" ma:_="" ma:contentTypeName="Document" ma:contentTypeID="0x0101001B8FE9D16670594295C2C3C597231036" ma:contentTypeVersion="1" ma:contentTypeDescription="Create a new document." ma:contentTypeScope="" ma:versionID="c1c3297dae1de02f067ea4186cea9e6b">
  <xsd:schema xmlns:xsd="http://www.w3.org/2001/XMLSchema" xmlns:xs="http://www.w3.org/2001/XMLSchema" xmlns:p="http://schemas.microsoft.com/office/2006/metadata/properties" xmlns:ns3="f8c70cee-2493-473e-ace3-809057a2e862" targetNamespace="http://schemas.microsoft.com/office/2006/metadata/properties" ma:root="true" ma:fieldsID="576c3815a51b36b1d3d090589c41cf90" ns3:_="">
    <xsd:import namespace="f8c70cee-2493-473e-ace3-809057a2e862"/>
    <xsd:element name="properties">
      <xsd:complexType>
        <xsd:sequence>
          <xsd:element name="documentManagement">
            <xsd:complexType>
              <xsd:all>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8c70cee-2493-473e-ace3-809057a2e862"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4ED78D0-FF62-46E4-86DC-16F7A8E76DF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CFEF5C0-60FD-4B2F-9F42-28A5B7C12382}">
  <ds:schemaRefs>
    <ds:schemaRef ds:uri="http://schemas.openxmlformats.org/officeDocument/2006/bibliography"/>
  </ds:schemaRefs>
</ds:datastoreItem>
</file>

<file path=customXml/itemProps4.xml><?xml version="1.0" encoding="utf-8"?>
<ds:datastoreItem xmlns:ds="http://schemas.openxmlformats.org/officeDocument/2006/customXml" ds:itemID="{2049C0A9-4236-4A9A-80DD-63E1097709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8c70cee-2493-473e-ace3-809057a2e8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987A5D49-8EE3-4F68-9684-D2940CE1A2B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518</TotalTime>
  <Pages>18</Pages>
  <Words>1866</Words>
  <Characters>11159</Characters>
  <Application>Microsoft Office Word</Application>
  <DocSecurity>0</DocSecurity>
  <Lines>291</Lines>
  <Paragraphs>99</Paragraphs>
  <ScaleCrop>false</ScaleCrop>
  <HeadingPairs>
    <vt:vector size="2" baseType="variant">
      <vt:variant>
        <vt:lpstr>Title</vt:lpstr>
      </vt:variant>
      <vt:variant>
        <vt:i4>1</vt:i4>
      </vt:variant>
    </vt:vector>
  </HeadingPairs>
  <TitlesOfParts>
    <vt:vector size="1" baseType="lpstr">
      <vt:lpstr>LDE Assignment 1</vt:lpstr>
    </vt:vector>
  </TitlesOfParts>
  <Company>London campus</Company>
  <LinksUpToDate>false</LinksUpToDate>
  <CharactersWithSpaces>13016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LDE Assignment 1</dc:title>
  <dc:subject/>
  <dc:creator>Koushik Modak</dc:creator>
  <cp:keywords/>
  <dc:description/>
  <cp:lastModifiedBy>Ersal Nezhdet Rashid (2530425)</cp:lastModifiedBy>
  <cp:revision>87</cp:revision>
  <cp:lastPrinted>2026-03-29T21:16:00Z</cp:lastPrinted>
  <dcterms:created xsi:type="dcterms:W3CDTF">2026-03-26T09:49:00Z</dcterms:created>
  <dcterms:modified xsi:type="dcterms:W3CDTF">2026-03-30T15:35:00Z</dcterms:modified>
  <cp:category>London Campus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0x0101001B8FE9D16670594295C2C3C597231036</vt:lpwstr>
  </property>
</Properties>
</file>