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0F0B21" w14:paraId="5E5787A5" wp14:textId="5E9A8B7F">
      <w:pPr>
        <w:pStyle w:val="Normal"/>
        <w:rPr>
          <w:rFonts w:ascii="Arial" w:hAnsi="Arial" w:eastAsia="Arial" w:cs="Arial"/>
          <w:noProof w:val="0"/>
          <w:sz w:val="22"/>
          <w:szCs w:val="22"/>
          <w:lang w:val="en-GB"/>
        </w:rPr>
      </w:pPr>
      <w:r w:rsidRPr="0C0F0B21" w:rsidR="18D26E89">
        <w:rPr>
          <w:rFonts w:ascii="Arial" w:hAnsi="Arial" w:eastAsia="Arial" w:cs="Arial"/>
          <w:noProof w:val="0"/>
          <w:sz w:val="22"/>
          <w:szCs w:val="22"/>
          <w:lang w:val="en-GB"/>
        </w:rPr>
        <w:t>University of Wales Trinity Saint David</w:t>
      </w:r>
    </w:p>
    <w:p w:rsidR="19D6F247" w:rsidP="19D6F247" w:rsidRDefault="19D6F247" w14:paraId="6ADC7881" w14:textId="6CAB1806">
      <w:pPr>
        <w:spacing w:line="276" w:lineRule="auto"/>
        <w:jc w:val="center"/>
        <w:rPr>
          <w:rFonts w:ascii="Arial" w:hAnsi="Arial" w:eastAsia="Arial" w:cs="Arial"/>
          <w:b w:val="1"/>
          <w:bCs w:val="1"/>
          <w:noProof w:val="0"/>
          <w:sz w:val="36"/>
          <w:szCs w:val="36"/>
          <w:lang w:val="en-GB"/>
        </w:rPr>
      </w:pPr>
    </w:p>
    <w:p w:rsidR="266FC2C0" w:rsidP="19D6F247" w:rsidRDefault="266FC2C0" w14:paraId="66D88F2E" w14:textId="315FA9B8">
      <w:pPr>
        <w:spacing w:line="276" w:lineRule="auto"/>
        <w:jc w:val="center"/>
      </w:pPr>
      <w:r w:rsidRPr="19D6F247" w:rsidR="266FC2C0">
        <w:rPr>
          <w:rFonts w:ascii="Arial" w:hAnsi="Arial" w:eastAsia="Arial" w:cs="Arial"/>
          <w:b w:val="1"/>
          <w:bCs w:val="1"/>
          <w:noProof w:val="0"/>
          <w:sz w:val="36"/>
          <w:szCs w:val="36"/>
          <w:lang w:val="en-GB"/>
        </w:rPr>
        <w:t xml:space="preserve"> </w:t>
      </w:r>
    </w:p>
    <w:p w:rsidR="266FC2C0" w:rsidP="19D6F247" w:rsidRDefault="266FC2C0" w14:paraId="6D74A37B" w14:textId="2E4B821A">
      <w:pPr>
        <w:spacing w:line="276" w:lineRule="auto"/>
        <w:jc w:val="center"/>
      </w:pPr>
      <w:r w:rsidRPr="19D6F247" w:rsidR="266FC2C0">
        <w:rPr>
          <w:rFonts w:ascii="Arial" w:hAnsi="Arial" w:eastAsia="Arial" w:cs="Arial"/>
          <w:b w:val="1"/>
          <w:bCs w:val="1"/>
          <w:noProof w:val="0"/>
          <w:sz w:val="36"/>
          <w:szCs w:val="36"/>
          <w:lang w:val="en-GB"/>
        </w:rPr>
        <w:t xml:space="preserve"> </w:t>
      </w:r>
    </w:p>
    <w:p w:rsidR="266FC2C0" w:rsidP="19D6F247" w:rsidRDefault="266FC2C0" w14:paraId="065E2EB9" w14:textId="4E357C65">
      <w:pPr>
        <w:spacing w:line="276" w:lineRule="auto"/>
        <w:jc w:val="center"/>
      </w:pPr>
      <w:r w:rsidRPr="19D6F247" w:rsidR="266FC2C0">
        <w:rPr>
          <w:rFonts w:ascii="Arial" w:hAnsi="Arial" w:eastAsia="Arial" w:cs="Arial"/>
          <w:b w:val="1"/>
          <w:bCs w:val="1"/>
          <w:noProof w:val="0"/>
          <w:sz w:val="36"/>
          <w:szCs w:val="36"/>
          <w:lang w:val="en-GB"/>
        </w:rPr>
        <w:t xml:space="preserve"> </w:t>
      </w:r>
    </w:p>
    <w:p w:rsidR="266FC2C0" w:rsidP="19D6F247" w:rsidRDefault="266FC2C0" w14:paraId="0D4D538B" w14:textId="41D7BAC6">
      <w:pPr>
        <w:spacing w:line="276" w:lineRule="auto"/>
        <w:jc w:val="center"/>
      </w:pPr>
      <w:r w:rsidRPr="19D6F247" w:rsidR="266FC2C0">
        <w:rPr>
          <w:rFonts w:ascii="Arial" w:hAnsi="Arial" w:eastAsia="Arial" w:cs="Arial"/>
          <w:b w:val="1"/>
          <w:bCs w:val="1"/>
          <w:noProof w:val="0"/>
          <w:sz w:val="36"/>
          <w:szCs w:val="36"/>
          <w:lang w:val="en-GB"/>
        </w:rPr>
        <w:t xml:space="preserve"> </w:t>
      </w:r>
    </w:p>
    <w:p w:rsidR="266FC2C0" w:rsidP="19D6F247" w:rsidRDefault="266FC2C0" w14:paraId="6A6B1DCD" w14:textId="22B2B195">
      <w:pPr>
        <w:spacing w:line="276" w:lineRule="auto"/>
        <w:jc w:val="center"/>
        <w:rPr>
          <w:rFonts w:ascii="Arial" w:hAnsi="Arial" w:eastAsia="Arial" w:cs="Arial"/>
          <w:b w:val="1"/>
          <w:bCs w:val="1"/>
          <w:noProof w:val="0"/>
          <w:sz w:val="24"/>
          <w:szCs w:val="24"/>
          <w:lang w:val="en-GB"/>
        </w:rPr>
      </w:pPr>
      <w:r w:rsidRPr="19D6F247" w:rsidR="266FC2C0">
        <w:rPr>
          <w:rFonts w:ascii="Arial" w:hAnsi="Arial" w:eastAsia="Arial" w:cs="Arial"/>
          <w:b w:val="1"/>
          <w:bCs w:val="1"/>
          <w:noProof w:val="0"/>
          <w:sz w:val="24"/>
          <w:szCs w:val="24"/>
          <w:lang w:val="en-GB"/>
        </w:rPr>
        <w:t xml:space="preserve"> </w:t>
      </w:r>
    </w:p>
    <w:p w:rsidR="266FC2C0" w:rsidP="19D6F247" w:rsidRDefault="266FC2C0" w14:paraId="1DFC6FD7" w14:textId="2E3E5899">
      <w:pPr>
        <w:spacing w:line="276" w:lineRule="auto"/>
        <w:jc w:val="center"/>
        <w:rPr>
          <w:rFonts w:ascii="Arial" w:hAnsi="Arial" w:eastAsia="Arial" w:cs="Arial"/>
          <w:b w:val="1"/>
          <w:bCs w:val="1"/>
          <w:noProof w:val="0"/>
          <w:sz w:val="24"/>
          <w:szCs w:val="24"/>
          <w:lang w:val="en-GB"/>
        </w:rPr>
      </w:pPr>
      <w:r w:rsidRPr="19D6F247" w:rsidR="266FC2C0">
        <w:rPr>
          <w:rFonts w:ascii="Arial" w:hAnsi="Arial" w:eastAsia="Arial" w:cs="Arial"/>
          <w:b w:val="1"/>
          <w:bCs w:val="1"/>
          <w:noProof w:val="0"/>
          <w:sz w:val="24"/>
          <w:szCs w:val="24"/>
          <w:lang w:val="en-GB"/>
        </w:rPr>
        <w:t xml:space="preserve"> </w:t>
      </w:r>
    </w:p>
    <w:p w:rsidR="266FC2C0" w:rsidP="19D6F247" w:rsidRDefault="266FC2C0" w14:paraId="133EB562" w14:textId="0956ADDB">
      <w:pPr>
        <w:spacing w:line="276" w:lineRule="auto"/>
        <w:jc w:val="center"/>
        <w:rPr>
          <w:rFonts w:ascii="Arial" w:hAnsi="Arial" w:eastAsia="Arial" w:cs="Arial"/>
          <w:b w:val="1"/>
          <w:bCs w:val="1"/>
          <w:noProof w:val="0"/>
          <w:sz w:val="24"/>
          <w:szCs w:val="24"/>
          <w:lang w:val="en-GB"/>
        </w:rPr>
      </w:pPr>
      <w:r w:rsidRPr="19D6F247" w:rsidR="266FC2C0">
        <w:rPr>
          <w:rFonts w:ascii="Arial" w:hAnsi="Arial" w:eastAsia="Arial" w:cs="Arial"/>
          <w:b w:val="1"/>
          <w:bCs w:val="1"/>
          <w:noProof w:val="0"/>
          <w:sz w:val="24"/>
          <w:szCs w:val="24"/>
          <w:lang w:val="en-GB"/>
        </w:rPr>
        <w:t xml:space="preserve"> </w:t>
      </w:r>
    </w:p>
    <w:p w:rsidR="266FC2C0" w:rsidP="0C0F0B21" w:rsidRDefault="266FC2C0" w14:paraId="4C1BE389" w14:textId="6F9B31D9">
      <w:pPr>
        <w:spacing w:line="276" w:lineRule="auto"/>
        <w:jc w:val="center"/>
        <w:rPr>
          <w:rFonts w:ascii="Arial" w:hAnsi="Arial" w:eastAsia="Arial" w:cs="Arial"/>
          <w:b w:val="1"/>
          <w:bCs w:val="1"/>
          <w:noProof w:val="0"/>
          <w:sz w:val="48"/>
          <w:szCs w:val="48"/>
          <w:lang w:val="en-GB"/>
        </w:rPr>
      </w:pPr>
      <w:r w:rsidRPr="0C0F0B21" w:rsidR="266FC2C0">
        <w:rPr>
          <w:rFonts w:ascii="Arial" w:hAnsi="Arial" w:eastAsia="Arial" w:cs="Arial"/>
          <w:b w:val="1"/>
          <w:bCs w:val="1"/>
          <w:noProof w:val="0"/>
          <w:sz w:val="48"/>
          <w:szCs w:val="48"/>
          <w:lang w:val="en-GB"/>
        </w:rPr>
        <w:t xml:space="preserve">Leadership and Management Skills for the Workplace </w:t>
      </w:r>
      <w:r>
        <w:br/>
      </w:r>
    </w:p>
    <w:p w:rsidR="266FC2C0" w:rsidP="19D6F247" w:rsidRDefault="266FC2C0" w14:paraId="77A98EF8" w14:textId="6BB71CE1">
      <w:pPr>
        <w:spacing w:line="276" w:lineRule="auto"/>
        <w:rPr>
          <w:sz w:val="24"/>
          <w:szCs w:val="24"/>
        </w:rPr>
      </w:pPr>
      <w:r>
        <w:br/>
      </w:r>
    </w:p>
    <w:p w:rsidR="19D6F247" w:rsidP="19D6F247" w:rsidRDefault="19D6F247" w14:paraId="762D4F68" w14:textId="3D78978B">
      <w:pPr>
        <w:spacing w:line="276" w:lineRule="auto"/>
        <w:jc w:val="left"/>
        <w:rPr>
          <w:rFonts w:ascii="Arial" w:hAnsi="Arial" w:eastAsia="Arial" w:cs="Arial"/>
          <w:b w:val="1"/>
          <w:bCs w:val="1"/>
          <w:noProof w:val="0"/>
          <w:color w:val="365F91"/>
          <w:sz w:val="24"/>
          <w:szCs w:val="24"/>
          <w:lang w:val="en-GB"/>
        </w:rPr>
      </w:pPr>
    </w:p>
    <w:p w:rsidR="19D6F247" w:rsidP="19D6F247" w:rsidRDefault="19D6F247" w14:paraId="1A0B1118" w14:textId="19DFE01F">
      <w:pPr>
        <w:pStyle w:val="Normal"/>
        <w:rPr>
          <w:sz w:val="24"/>
          <w:szCs w:val="24"/>
        </w:rPr>
      </w:pPr>
    </w:p>
    <w:p w:rsidR="19D6F247" w:rsidP="19D6F247" w:rsidRDefault="19D6F247" w14:paraId="74571744" w14:textId="34B9593F">
      <w:pPr>
        <w:pStyle w:val="Normal"/>
        <w:rPr>
          <w:sz w:val="24"/>
          <w:szCs w:val="24"/>
        </w:rPr>
      </w:pPr>
    </w:p>
    <w:p w:rsidR="19D6F247" w:rsidP="19D6F247" w:rsidRDefault="19D6F247" w14:paraId="53BF85EF" w14:textId="7596C7C4">
      <w:pPr>
        <w:pStyle w:val="Normal"/>
        <w:rPr>
          <w:sz w:val="24"/>
          <w:szCs w:val="24"/>
        </w:rPr>
      </w:pPr>
    </w:p>
    <w:p w:rsidR="19D6F247" w:rsidP="19D6F247" w:rsidRDefault="19D6F247" w14:paraId="039B841B" w14:textId="06947E1C">
      <w:pPr>
        <w:pStyle w:val="Normal"/>
        <w:rPr>
          <w:sz w:val="24"/>
          <w:szCs w:val="24"/>
        </w:rPr>
      </w:pPr>
    </w:p>
    <w:p w:rsidR="19D6F247" w:rsidP="19D6F247" w:rsidRDefault="19D6F247" w14:paraId="6C4A48BA" w14:textId="1B1DB087">
      <w:pPr>
        <w:pStyle w:val="Normal"/>
        <w:rPr>
          <w:sz w:val="24"/>
          <w:szCs w:val="24"/>
        </w:rPr>
      </w:pPr>
    </w:p>
    <w:p w:rsidR="19D6F247" w:rsidP="19D6F247" w:rsidRDefault="19D6F247" w14:paraId="54944154" w14:textId="7D526780">
      <w:pPr>
        <w:pStyle w:val="Normal"/>
        <w:rPr>
          <w:sz w:val="24"/>
          <w:szCs w:val="24"/>
        </w:rPr>
      </w:pPr>
    </w:p>
    <w:p w:rsidR="19D6F247" w:rsidP="0C0F0B21" w:rsidRDefault="19D6F247" w14:paraId="20F808D7" w14:textId="74A97F02">
      <w:pPr>
        <w:spacing w:after="160" w:line="259" w:lineRule="auto"/>
        <w:jc w:val="left"/>
        <w:rPr>
          <w:rFonts w:ascii="Arial" w:hAnsi="Arial" w:eastAsia="Arial" w:cs="Arial"/>
          <w:noProof w:val="0"/>
          <w:sz w:val="24"/>
          <w:szCs w:val="24"/>
          <w:lang w:val="en-GB"/>
        </w:rPr>
      </w:pPr>
      <w:r w:rsidRPr="0C0F0B21" w:rsidR="73E7839F">
        <w:rPr>
          <w:rFonts w:ascii="Arial" w:hAnsi="Arial" w:eastAsia="Arial" w:cs="Arial"/>
          <w:b w:val="1"/>
          <w:bCs w:val="1"/>
          <w:noProof w:val="0"/>
          <w:sz w:val="24"/>
          <w:szCs w:val="24"/>
          <w:lang w:val="en-GB"/>
        </w:rPr>
        <w:t>Student name:</w:t>
      </w:r>
      <w:r w:rsidRPr="0C0F0B21" w:rsidR="73E7839F">
        <w:rPr>
          <w:rFonts w:ascii="Arial" w:hAnsi="Arial" w:eastAsia="Arial" w:cs="Arial"/>
          <w:noProof w:val="0"/>
          <w:sz w:val="24"/>
          <w:szCs w:val="24"/>
          <w:lang w:val="en-GB"/>
        </w:rPr>
        <w:t xml:space="preserve"> Laura Andreea Trusca </w:t>
      </w:r>
    </w:p>
    <w:p w:rsidR="19D6F247" w:rsidP="0C0F0B21" w:rsidRDefault="19D6F247" w14:paraId="79710D48" w14:textId="4980C448">
      <w:pPr>
        <w:spacing w:after="160" w:line="259" w:lineRule="auto"/>
        <w:jc w:val="both"/>
        <w:rPr>
          <w:rFonts w:ascii="Arial" w:hAnsi="Arial" w:eastAsia="Arial" w:cs="Arial"/>
          <w:noProof w:val="0"/>
          <w:sz w:val="24"/>
          <w:szCs w:val="24"/>
          <w:lang w:val="en-GB"/>
        </w:rPr>
      </w:pPr>
      <w:r w:rsidRPr="0C0F0B21" w:rsidR="73E7839F">
        <w:rPr>
          <w:rFonts w:ascii="Arial" w:hAnsi="Arial" w:eastAsia="Arial" w:cs="Arial"/>
          <w:b w:val="1"/>
          <w:bCs w:val="1"/>
          <w:noProof w:val="0"/>
          <w:sz w:val="24"/>
          <w:szCs w:val="24"/>
          <w:lang w:val="en-GB"/>
        </w:rPr>
        <w:t>Student ID:</w:t>
      </w:r>
      <w:r w:rsidRPr="0C0F0B21" w:rsidR="73E7839F">
        <w:rPr>
          <w:rFonts w:ascii="Arial" w:hAnsi="Arial" w:eastAsia="Arial" w:cs="Arial"/>
          <w:noProof w:val="0"/>
          <w:sz w:val="24"/>
          <w:szCs w:val="24"/>
          <w:lang w:val="en-GB"/>
        </w:rPr>
        <w:t xml:space="preserve"> 1911900</w:t>
      </w:r>
    </w:p>
    <w:p w:rsidR="19D6F247" w:rsidP="0C0F0B21" w:rsidRDefault="19D6F247" w14:paraId="2096CEF1" w14:textId="377B110E">
      <w:pPr>
        <w:spacing w:after="160" w:line="259" w:lineRule="auto"/>
        <w:jc w:val="left"/>
        <w:rPr>
          <w:rFonts w:ascii="Arial" w:hAnsi="Arial" w:eastAsia="Arial" w:cs="Arial"/>
          <w:noProof w:val="0"/>
          <w:sz w:val="24"/>
          <w:szCs w:val="24"/>
          <w:lang w:val="en-GB"/>
        </w:rPr>
      </w:pPr>
      <w:r w:rsidRPr="0C0F0B21" w:rsidR="73E7839F">
        <w:rPr>
          <w:rFonts w:ascii="Arial" w:hAnsi="Arial" w:eastAsia="Arial" w:cs="Arial"/>
          <w:b w:val="1"/>
          <w:bCs w:val="1"/>
          <w:noProof w:val="0"/>
          <w:sz w:val="24"/>
          <w:szCs w:val="24"/>
          <w:lang w:val="en-GB"/>
        </w:rPr>
        <w:t>Module Code:</w:t>
      </w:r>
      <w:r w:rsidRPr="0C0F0B21" w:rsidR="73E7839F">
        <w:rPr>
          <w:rFonts w:ascii="Arial" w:hAnsi="Arial" w:eastAsia="Arial" w:cs="Arial"/>
          <w:noProof w:val="0"/>
          <w:sz w:val="24"/>
          <w:szCs w:val="24"/>
          <w:lang w:val="en-GB"/>
        </w:rPr>
        <w:t xml:space="preserve"> BMS</w:t>
      </w:r>
      <w:r w:rsidRPr="0C0F0B21" w:rsidR="02B8FB04">
        <w:rPr>
          <w:rFonts w:ascii="Arial" w:hAnsi="Arial" w:eastAsia="Arial" w:cs="Arial"/>
          <w:noProof w:val="0"/>
          <w:sz w:val="24"/>
          <w:szCs w:val="24"/>
          <w:lang w:val="en-GB"/>
        </w:rPr>
        <w:t>W</w:t>
      </w:r>
      <w:r w:rsidRPr="0C0F0B21" w:rsidR="73E7839F">
        <w:rPr>
          <w:rFonts w:ascii="Arial" w:hAnsi="Arial" w:eastAsia="Arial" w:cs="Arial"/>
          <w:noProof w:val="0"/>
          <w:sz w:val="24"/>
          <w:szCs w:val="24"/>
          <w:lang w:val="en-GB"/>
        </w:rPr>
        <w:t xml:space="preserve"> </w:t>
      </w:r>
      <w:r w:rsidRPr="0C0F0B21" w:rsidR="62A464D8">
        <w:rPr>
          <w:rFonts w:ascii="Arial" w:hAnsi="Arial" w:eastAsia="Arial" w:cs="Arial"/>
          <w:noProof w:val="0"/>
          <w:sz w:val="24"/>
          <w:szCs w:val="24"/>
          <w:lang w:val="en-GB"/>
        </w:rPr>
        <w:t>5006</w:t>
      </w:r>
    </w:p>
    <w:p w:rsidR="19D6F247" w:rsidP="0C0F0B21" w:rsidRDefault="19D6F247" w14:paraId="37356B5B" w14:textId="1E38615A">
      <w:pPr>
        <w:spacing w:after="160" w:line="259" w:lineRule="auto"/>
        <w:jc w:val="left"/>
        <w:rPr>
          <w:rFonts w:ascii="Arial" w:hAnsi="Arial" w:eastAsia="Arial" w:cs="Arial"/>
          <w:noProof w:val="0"/>
          <w:sz w:val="24"/>
          <w:szCs w:val="24"/>
          <w:lang w:val="en-GB"/>
        </w:rPr>
      </w:pPr>
    </w:p>
    <w:p w:rsidR="19D6F247" w:rsidP="0C0F0B21" w:rsidRDefault="19D6F247" w14:paraId="46FF4BAB" w14:textId="1F0E9466">
      <w:pPr>
        <w:spacing w:after="160" w:line="259" w:lineRule="auto"/>
        <w:jc w:val="right"/>
        <w:rPr>
          <w:rFonts w:ascii="Arial" w:hAnsi="Arial" w:eastAsia="Arial" w:cs="Arial"/>
          <w:noProof w:val="0"/>
          <w:sz w:val="24"/>
          <w:szCs w:val="24"/>
          <w:lang w:val="en-GB"/>
        </w:rPr>
      </w:pPr>
      <w:r w:rsidRPr="0C0F0B21" w:rsidR="73E7839F">
        <w:rPr>
          <w:rFonts w:ascii="Arial" w:hAnsi="Arial" w:eastAsia="Arial" w:cs="Arial"/>
          <w:b w:val="1"/>
          <w:bCs w:val="1"/>
          <w:noProof w:val="0"/>
          <w:sz w:val="24"/>
          <w:szCs w:val="24"/>
          <w:lang w:val="en-GB"/>
        </w:rPr>
        <w:t xml:space="preserve">Lecturer’s Name: </w:t>
      </w:r>
      <w:r w:rsidRPr="0C0F0B21" w:rsidR="441415D2">
        <w:rPr>
          <w:rFonts w:ascii="Arial" w:hAnsi="Arial" w:eastAsia="Arial" w:cs="Arial"/>
          <w:b w:val="1"/>
          <w:bCs w:val="1"/>
          <w:noProof w:val="0"/>
          <w:sz w:val="24"/>
          <w:szCs w:val="24"/>
          <w:lang w:val="en-GB"/>
        </w:rPr>
        <w:t>Dr Md. Nazmul Hasan</w:t>
      </w:r>
    </w:p>
    <w:p w:rsidR="19D6F247" w:rsidP="0C0F0B21" w:rsidRDefault="19D6F247" w14:paraId="141E4FDF" w14:textId="3A2CB33B">
      <w:pPr>
        <w:spacing w:after="160" w:line="259" w:lineRule="auto"/>
        <w:rPr>
          <w:rFonts w:ascii="Arial" w:hAnsi="Arial" w:eastAsia="Arial" w:cs="Arial"/>
          <w:noProof w:val="0"/>
          <w:sz w:val="22"/>
          <w:szCs w:val="22"/>
          <w:lang w:val="en-GB"/>
        </w:rPr>
      </w:pPr>
    </w:p>
    <w:p w:rsidR="19D6F247" w:rsidP="19D6F247" w:rsidRDefault="19D6F247" w14:paraId="5C4D36FB" w14:textId="6F2B53FF">
      <w:pPr>
        <w:pStyle w:val="Normal"/>
        <w:rPr>
          <w:sz w:val="24"/>
          <w:szCs w:val="24"/>
        </w:rPr>
      </w:pPr>
    </w:p>
    <w:p w:rsidR="19D6F247" w:rsidP="19D6F247" w:rsidRDefault="19D6F247" w14:paraId="1043D560" w14:textId="3EA763E4">
      <w:pPr>
        <w:pStyle w:val="Normal"/>
        <w:rPr>
          <w:sz w:val="24"/>
          <w:szCs w:val="24"/>
        </w:rPr>
      </w:pPr>
    </w:p>
    <w:p w:rsidR="19D6F247" w:rsidP="19D6F247" w:rsidRDefault="19D6F247" w14:paraId="4BB285E2" w14:textId="595441FA">
      <w:pPr>
        <w:pStyle w:val="Normal"/>
        <w:rPr>
          <w:sz w:val="24"/>
          <w:szCs w:val="24"/>
        </w:rPr>
      </w:pPr>
    </w:p>
    <w:p w:rsidR="19D6F247" w:rsidP="0C0F0B21" w:rsidRDefault="19D6F247" w14:paraId="4D36A102" w14:textId="33C37ACE">
      <w:pPr>
        <w:spacing w:line="360" w:lineRule="auto"/>
        <w:jc w:val="both"/>
        <w:rPr>
          <w:rFonts w:ascii="Arial" w:hAnsi="Arial" w:eastAsia="Arial" w:cs="Arial"/>
          <w:noProof w:val="0"/>
          <w:sz w:val="24"/>
          <w:szCs w:val="24"/>
          <w:lang w:val="en-IN"/>
        </w:rPr>
      </w:pPr>
      <w:r w:rsidRPr="0C0F0B21" w:rsidR="1BF5D228">
        <w:rPr>
          <w:rFonts w:ascii="Arial" w:hAnsi="Arial" w:eastAsia="Arial" w:cs="Arial"/>
          <w:noProof w:val="0"/>
          <w:sz w:val="24"/>
          <w:szCs w:val="24"/>
          <w:lang w:val="en-IN"/>
        </w:rPr>
        <w:t>Tabel of content</w:t>
      </w:r>
    </w:p>
    <w:p w:rsidR="19D6F247" w:rsidP="0C0F0B21" w:rsidRDefault="19D6F247" w14:paraId="14EC4306" w14:textId="517C5F35">
      <w:pPr>
        <w:pStyle w:val="Normal"/>
        <w:spacing w:line="360" w:lineRule="auto"/>
        <w:jc w:val="both"/>
        <w:rPr>
          <w:rFonts w:ascii="Arial" w:hAnsi="Arial" w:eastAsia="Arial" w:cs="Arial"/>
          <w:noProof w:val="0"/>
          <w:sz w:val="24"/>
          <w:szCs w:val="24"/>
          <w:lang w:val="en-IN"/>
        </w:rPr>
      </w:pPr>
    </w:p>
    <w:p w:rsidR="19D6F247" w:rsidP="0C0F0B21" w:rsidRDefault="19D6F247" w14:paraId="73EEA24F" w14:textId="36FDCD44">
      <w:pPr>
        <w:pStyle w:val="Normal"/>
        <w:spacing w:line="360" w:lineRule="auto"/>
        <w:jc w:val="both"/>
        <w:rPr>
          <w:rFonts w:ascii="Arial" w:hAnsi="Arial" w:eastAsia="Arial" w:cs="Arial"/>
          <w:noProof w:val="0"/>
          <w:sz w:val="24"/>
          <w:szCs w:val="24"/>
          <w:lang w:val="en-IN"/>
        </w:rPr>
      </w:pPr>
      <w:r w:rsidRPr="0C0F0B21" w:rsidR="1BF5D228">
        <w:rPr>
          <w:rFonts w:ascii="Arial" w:hAnsi="Arial" w:eastAsia="Arial" w:cs="Arial"/>
          <w:noProof w:val="0"/>
          <w:sz w:val="24"/>
          <w:szCs w:val="24"/>
          <w:lang w:val="en-IN"/>
        </w:rPr>
        <w:t>Introduction................................................................................................................ 3</w:t>
      </w:r>
    </w:p>
    <w:p w:rsidR="19D6F247" w:rsidP="0C0F0B21" w:rsidRDefault="19D6F247" w14:paraId="4A8422CC" w14:textId="1325029C">
      <w:pPr>
        <w:pStyle w:val="Normal"/>
        <w:spacing w:line="360" w:lineRule="auto"/>
        <w:jc w:val="both"/>
        <w:rPr>
          <w:rFonts w:ascii="Arial" w:hAnsi="Arial" w:eastAsia="Arial" w:cs="Arial"/>
          <w:noProof w:val="0"/>
          <w:sz w:val="24"/>
          <w:szCs w:val="24"/>
          <w:lang w:val="en-IN"/>
        </w:rPr>
      </w:pPr>
      <w:r w:rsidRPr="0C0F0B21" w:rsidR="22E09AAE">
        <w:rPr>
          <w:rFonts w:ascii="Arial" w:hAnsi="Arial" w:eastAsia="Arial" w:cs="Arial"/>
          <w:noProof w:val="0"/>
          <w:sz w:val="24"/>
          <w:szCs w:val="24"/>
          <w:lang w:val="en-IN"/>
        </w:rPr>
        <w:t>Information system implemented within Jo</w:t>
      </w:r>
      <w:r w:rsidRPr="0C0F0B21" w:rsidR="4C9CBAFC">
        <w:rPr>
          <w:rFonts w:ascii="Arial" w:hAnsi="Arial" w:eastAsia="Arial" w:cs="Arial"/>
          <w:noProof w:val="0"/>
          <w:sz w:val="24"/>
          <w:szCs w:val="24"/>
          <w:lang w:val="en-IN"/>
        </w:rPr>
        <w:t xml:space="preserve">hn Deere company with of list of data </w:t>
      </w:r>
      <w:r w:rsidRPr="0C0F0B21" w:rsidR="4962533D">
        <w:rPr>
          <w:rFonts w:ascii="Arial" w:hAnsi="Arial" w:eastAsia="Arial" w:cs="Arial"/>
          <w:noProof w:val="0"/>
          <w:sz w:val="24"/>
          <w:szCs w:val="24"/>
          <w:lang w:val="en-IN"/>
        </w:rPr>
        <w:t>accumulation............................................................................................................. 3</w:t>
      </w:r>
    </w:p>
    <w:p w:rsidR="19D6F247" w:rsidP="0C0F0B21" w:rsidRDefault="19D6F247" w14:paraId="695ECDF6" w14:textId="4D80D854">
      <w:pPr>
        <w:pStyle w:val="Normal"/>
        <w:spacing w:line="360" w:lineRule="auto"/>
        <w:jc w:val="both"/>
        <w:rPr>
          <w:rFonts w:ascii="Arial" w:hAnsi="Arial" w:eastAsia="Arial" w:cs="Arial"/>
          <w:noProof w:val="0"/>
          <w:sz w:val="24"/>
          <w:szCs w:val="24"/>
          <w:lang w:val="en-IN"/>
        </w:rPr>
      </w:pPr>
      <w:r w:rsidRPr="0C0F0B21" w:rsidR="4962533D">
        <w:rPr>
          <w:rFonts w:ascii="Arial" w:hAnsi="Arial" w:eastAsia="Arial" w:cs="Arial"/>
          <w:noProof w:val="0"/>
          <w:sz w:val="24"/>
          <w:szCs w:val="24"/>
          <w:lang w:val="en-IN"/>
        </w:rPr>
        <w:t>Advantage and challenges of implementing CRM system for John Deere</w:t>
      </w:r>
      <w:r w:rsidRPr="0C0F0B21" w:rsidR="12D20A93">
        <w:rPr>
          <w:rFonts w:ascii="Arial" w:hAnsi="Arial" w:eastAsia="Arial" w:cs="Arial"/>
          <w:noProof w:val="0"/>
          <w:sz w:val="24"/>
          <w:szCs w:val="24"/>
          <w:lang w:val="en-IN"/>
        </w:rPr>
        <w:t>............... 4</w:t>
      </w:r>
    </w:p>
    <w:p w:rsidR="19D6F247" w:rsidP="0C0F0B21" w:rsidRDefault="19D6F247" w14:paraId="7F9689ED" w14:textId="2BBC210C">
      <w:pPr>
        <w:pStyle w:val="Normal"/>
        <w:spacing w:line="360" w:lineRule="auto"/>
        <w:jc w:val="both"/>
        <w:rPr>
          <w:rFonts w:ascii="Arial" w:hAnsi="Arial" w:eastAsia="Arial" w:cs="Arial"/>
          <w:noProof w:val="0"/>
          <w:sz w:val="24"/>
          <w:szCs w:val="24"/>
          <w:lang w:val="en-IN"/>
        </w:rPr>
      </w:pPr>
      <w:r w:rsidRPr="0C0F0B21" w:rsidR="414DEB80">
        <w:rPr>
          <w:rFonts w:ascii="Arial" w:hAnsi="Arial" w:eastAsia="Arial" w:cs="Arial"/>
          <w:noProof w:val="0"/>
          <w:sz w:val="24"/>
          <w:szCs w:val="24"/>
          <w:lang w:val="en-IN"/>
        </w:rPr>
        <w:t>Application of IS/IT</w:t>
      </w:r>
      <w:r w:rsidRPr="0C0F0B21" w:rsidR="289EB030">
        <w:rPr>
          <w:rFonts w:ascii="Arial" w:hAnsi="Arial" w:eastAsia="Arial" w:cs="Arial"/>
          <w:noProof w:val="0"/>
          <w:sz w:val="24"/>
          <w:szCs w:val="24"/>
          <w:lang w:val="en-IN"/>
        </w:rPr>
        <w:t xml:space="preserve"> countering each phase of Porter s five forces</w:t>
      </w:r>
      <w:r w:rsidRPr="0C0F0B21" w:rsidR="0ABD6549">
        <w:rPr>
          <w:rFonts w:ascii="Arial" w:hAnsi="Arial" w:eastAsia="Arial" w:cs="Arial"/>
          <w:noProof w:val="0"/>
          <w:sz w:val="24"/>
          <w:szCs w:val="24"/>
          <w:lang w:val="en-IN"/>
        </w:rPr>
        <w:t>............................ 6</w:t>
      </w:r>
    </w:p>
    <w:p w:rsidR="19D6F247" w:rsidP="0C0F0B21" w:rsidRDefault="19D6F247" w14:paraId="0D8ED9DF" w14:textId="1716B8EC">
      <w:pPr>
        <w:pStyle w:val="Normal"/>
        <w:spacing w:line="360" w:lineRule="auto"/>
        <w:jc w:val="both"/>
        <w:rPr>
          <w:rFonts w:ascii="Arial" w:hAnsi="Arial" w:eastAsia="Arial" w:cs="Arial"/>
          <w:noProof w:val="0"/>
          <w:sz w:val="24"/>
          <w:szCs w:val="24"/>
          <w:lang w:val="en-IN"/>
        </w:rPr>
      </w:pPr>
      <w:r w:rsidRPr="0C0F0B21" w:rsidR="289EB030">
        <w:rPr>
          <w:rFonts w:ascii="Arial" w:hAnsi="Arial" w:eastAsia="Arial" w:cs="Arial"/>
          <w:noProof w:val="0"/>
          <w:sz w:val="24"/>
          <w:szCs w:val="24"/>
          <w:lang w:val="en-IN"/>
        </w:rPr>
        <w:t>Application of Big Data analytics and internet of t</w:t>
      </w:r>
      <w:r w:rsidRPr="0C0F0B21" w:rsidR="16F7836A">
        <w:rPr>
          <w:rFonts w:ascii="Arial" w:hAnsi="Arial" w:eastAsia="Arial" w:cs="Arial"/>
          <w:noProof w:val="0"/>
          <w:sz w:val="24"/>
          <w:szCs w:val="24"/>
          <w:lang w:val="en-IN"/>
        </w:rPr>
        <w:t>hings (lot) for managing knowledge</w:t>
      </w:r>
    </w:p>
    <w:p w:rsidR="19D6F247" w:rsidP="0C0F0B21" w:rsidRDefault="19D6F247" w14:paraId="5002D973" w14:textId="030D5A00">
      <w:pPr>
        <w:pStyle w:val="Normal"/>
        <w:spacing w:line="360" w:lineRule="auto"/>
        <w:jc w:val="both"/>
        <w:rPr>
          <w:rFonts w:ascii="Arial" w:hAnsi="Arial" w:eastAsia="Arial" w:cs="Arial"/>
          <w:noProof w:val="0"/>
          <w:sz w:val="24"/>
          <w:szCs w:val="24"/>
          <w:lang w:val="en-IN"/>
        </w:rPr>
      </w:pPr>
      <w:r w:rsidRPr="0C0F0B21" w:rsidR="16F7836A">
        <w:rPr>
          <w:rFonts w:ascii="Arial" w:hAnsi="Arial" w:eastAsia="Arial" w:cs="Arial"/>
          <w:noProof w:val="0"/>
          <w:sz w:val="24"/>
          <w:szCs w:val="24"/>
          <w:lang w:val="en-IN"/>
        </w:rPr>
        <w:t>.................................................................................................................................</w:t>
      </w:r>
      <w:r w:rsidRPr="0C0F0B21" w:rsidR="57595406">
        <w:rPr>
          <w:rFonts w:ascii="Arial" w:hAnsi="Arial" w:eastAsia="Arial" w:cs="Arial"/>
          <w:noProof w:val="0"/>
          <w:sz w:val="24"/>
          <w:szCs w:val="24"/>
          <w:lang w:val="en-IN"/>
        </w:rPr>
        <w:t>. 8</w:t>
      </w:r>
    </w:p>
    <w:p w:rsidR="19D6F247" w:rsidP="0C0F0B21" w:rsidRDefault="19D6F247" w14:paraId="1DE6B587" w14:textId="705C3D38">
      <w:pPr>
        <w:pStyle w:val="Normal"/>
        <w:spacing w:line="360" w:lineRule="auto"/>
        <w:jc w:val="both"/>
        <w:rPr>
          <w:rFonts w:ascii="Arial" w:hAnsi="Arial" w:eastAsia="Arial" w:cs="Arial"/>
          <w:noProof w:val="0"/>
          <w:sz w:val="24"/>
          <w:szCs w:val="24"/>
          <w:lang w:val="en-IN"/>
        </w:rPr>
      </w:pPr>
      <w:r w:rsidRPr="0C0F0B21" w:rsidR="16F7836A">
        <w:rPr>
          <w:rFonts w:ascii="Arial" w:hAnsi="Arial" w:eastAsia="Arial" w:cs="Arial"/>
          <w:noProof w:val="0"/>
          <w:sz w:val="24"/>
          <w:szCs w:val="24"/>
          <w:lang w:val="en-IN"/>
        </w:rPr>
        <w:t>Recommendations for John Deere to strengthen know</w:t>
      </w:r>
      <w:r w:rsidRPr="0C0F0B21" w:rsidR="797624A7">
        <w:rPr>
          <w:rFonts w:ascii="Arial" w:hAnsi="Arial" w:eastAsia="Arial" w:cs="Arial"/>
          <w:noProof w:val="0"/>
          <w:sz w:val="24"/>
          <w:szCs w:val="24"/>
          <w:lang w:val="en-IN"/>
        </w:rPr>
        <w:t>ledge by considering challenges of Covid- 19</w:t>
      </w:r>
      <w:r w:rsidRPr="0C0F0B21" w:rsidR="3A5CE1EC">
        <w:rPr>
          <w:rFonts w:ascii="Arial" w:hAnsi="Arial" w:eastAsia="Arial" w:cs="Arial"/>
          <w:noProof w:val="0"/>
          <w:sz w:val="24"/>
          <w:szCs w:val="24"/>
          <w:lang w:val="en-IN"/>
        </w:rPr>
        <w:t>........................................................................................... 10</w:t>
      </w:r>
    </w:p>
    <w:p w:rsidR="19D6F247" w:rsidP="0C0F0B21" w:rsidRDefault="19D6F247" w14:paraId="5E3F3FBE" w14:textId="6D3227E0">
      <w:pPr>
        <w:pStyle w:val="Normal"/>
        <w:spacing w:line="360" w:lineRule="auto"/>
        <w:jc w:val="both"/>
        <w:rPr>
          <w:rFonts w:ascii="Arial" w:hAnsi="Arial" w:eastAsia="Arial" w:cs="Arial"/>
          <w:noProof w:val="0"/>
          <w:sz w:val="24"/>
          <w:szCs w:val="24"/>
          <w:lang w:val="en-IN"/>
        </w:rPr>
      </w:pPr>
      <w:r w:rsidRPr="0C0F0B21" w:rsidR="3A5CE1EC">
        <w:rPr>
          <w:rFonts w:ascii="Arial" w:hAnsi="Arial" w:eastAsia="Arial" w:cs="Arial"/>
          <w:noProof w:val="0"/>
          <w:sz w:val="24"/>
          <w:szCs w:val="24"/>
          <w:lang w:val="en-IN"/>
        </w:rPr>
        <w:t>Conclusion</w:t>
      </w:r>
      <w:r w:rsidRPr="0C0F0B21" w:rsidR="3A5CE1EC">
        <w:rPr>
          <w:rFonts w:ascii="Arial" w:hAnsi="Arial" w:eastAsia="Arial" w:cs="Arial"/>
          <w:noProof w:val="0"/>
          <w:sz w:val="24"/>
          <w:szCs w:val="24"/>
          <w:lang w:val="en-IN"/>
        </w:rPr>
        <w:t>............................................................................................................... 12</w:t>
      </w:r>
    </w:p>
    <w:p w:rsidR="19D6F247" w:rsidP="0C0F0B21" w:rsidRDefault="19D6F247" w14:paraId="1BA0FA08" w14:textId="52C636BF">
      <w:pPr>
        <w:pStyle w:val="Normal"/>
        <w:spacing w:line="360" w:lineRule="auto"/>
        <w:jc w:val="both"/>
        <w:rPr>
          <w:rFonts w:ascii="Arial" w:hAnsi="Arial" w:eastAsia="Arial" w:cs="Arial"/>
          <w:noProof w:val="0"/>
          <w:sz w:val="24"/>
          <w:szCs w:val="24"/>
          <w:lang w:val="en-IN"/>
        </w:rPr>
      </w:pPr>
      <w:r w:rsidRPr="0C0F0B21" w:rsidR="31B47375">
        <w:rPr>
          <w:rFonts w:ascii="Arial" w:hAnsi="Arial" w:eastAsia="Arial" w:cs="Arial"/>
          <w:noProof w:val="0"/>
          <w:sz w:val="24"/>
          <w:szCs w:val="24"/>
          <w:lang w:val="en-IN"/>
        </w:rPr>
        <w:t>References</w:t>
      </w:r>
      <w:r w:rsidRPr="0C0F0B21" w:rsidR="077C0AB9">
        <w:rPr>
          <w:rFonts w:ascii="Arial" w:hAnsi="Arial" w:eastAsia="Arial" w:cs="Arial"/>
          <w:noProof w:val="0"/>
          <w:sz w:val="24"/>
          <w:szCs w:val="24"/>
          <w:lang w:val="en-IN"/>
        </w:rPr>
        <w:t>.............................................................................................................. 13</w:t>
      </w:r>
    </w:p>
    <w:p w:rsidR="19D6F247" w:rsidP="0C0F0B21" w:rsidRDefault="19D6F247" w14:paraId="10F71CDE" w14:textId="0616BB63">
      <w:pPr>
        <w:pStyle w:val="Normal"/>
        <w:spacing w:line="360" w:lineRule="auto"/>
        <w:jc w:val="both"/>
        <w:rPr>
          <w:rFonts w:ascii="Arial" w:hAnsi="Arial" w:eastAsia="Arial" w:cs="Arial"/>
          <w:noProof w:val="0"/>
          <w:sz w:val="24"/>
          <w:szCs w:val="24"/>
          <w:lang w:val="en-IN"/>
        </w:rPr>
      </w:pPr>
    </w:p>
    <w:p w:rsidR="19D6F247" w:rsidP="19D6F247" w:rsidRDefault="19D6F247" w14:paraId="49AEE961" w14:textId="4FE4D455">
      <w:pPr>
        <w:pStyle w:val="Normal"/>
        <w:rPr>
          <w:sz w:val="24"/>
          <w:szCs w:val="24"/>
        </w:rPr>
      </w:pPr>
    </w:p>
    <w:p w:rsidR="19D6F247" w:rsidP="19D6F247" w:rsidRDefault="19D6F247" w14:paraId="2B487DC3" w14:textId="1DDEE264">
      <w:pPr>
        <w:pStyle w:val="Normal"/>
        <w:rPr>
          <w:sz w:val="24"/>
          <w:szCs w:val="24"/>
        </w:rPr>
      </w:pPr>
    </w:p>
    <w:p w:rsidR="19D6F247" w:rsidP="19D6F247" w:rsidRDefault="19D6F247" w14:paraId="4EF59913" w14:textId="24D9DA57">
      <w:pPr>
        <w:pStyle w:val="Normal"/>
        <w:rPr>
          <w:sz w:val="24"/>
          <w:szCs w:val="24"/>
        </w:rPr>
      </w:pPr>
    </w:p>
    <w:p w:rsidR="19D6F247" w:rsidP="19D6F247" w:rsidRDefault="19D6F247" w14:paraId="4B1C1928" w14:textId="2DBF5841">
      <w:pPr>
        <w:pStyle w:val="Normal"/>
        <w:rPr>
          <w:sz w:val="24"/>
          <w:szCs w:val="24"/>
        </w:rPr>
      </w:pPr>
    </w:p>
    <w:p w:rsidR="19D6F247" w:rsidP="19D6F247" w:rsidRDefault="19D6F247" w14:paraId="012CA179" w14:textId="51BE2E01">
      <w:pPr>
        <w:pStyle w:val="Normal"/>
        <w:rPr>
          <w:sz w:val="24"/>
          <w:szCs w:val="24"/>
        </w:rPr>
      </w:pPr>
    </w:p>
    <w:p w:rsidR="19D6F247" w:rsidP="19D6F247" w:rsidRDefault="19D6F247" w14:paraId="6C6A9478" w14:textId="31D62430">
      <w:pPr>
        <w:pStyle w:val="Normal"/>
        <w:rPr>
          <w:sz w:val="24"/>
          <w:szCs w:val="24"/>
        </w:rPr>
      </w:pPr>
    </w:p>
    <w:p w:rsidR="19D6F247" w:rsidP="19D6F247" w:rsidRDefault="19D6F247" w14:paraId="5EA15768" w14:textId="6B09E984">
      <w:pPr>
        <w:pStyle w:val="Normal"/>
        <w:rPr>
          <w:sz w:val="24"/>
          <w:szCs w:val="24"/>
        </w:rPr>
      </w:pPr>
    </w:p>
    <w:p w:rsidR="19D6F247" w:rsidP="19D6F247" w:rsidRDefault="19D6F247" w14:paraId="0ADB0F8C" w14:textId="3E2947D6">
      <w:pPr>
        <w:pStyle w:val="Normal"/>
        <w:rPr>
          <w:sz w:val="24"/>
          <w:szCs w:val="24"/>
        </w:rPr>
      </w:pPr>
    </w:p>
    <w:p w:rsidR="19D6F247" w:rsidP="19D6F247" w:rsidRDefault="19D6F247" w14:paraId="6894AF40" w14:textId="403063AC">
      <w:pPr>
        <w:pStyle w:val="Normal"/>
        <w:rPr>
          <w:sz w:val="24"/>
          <w:szCs w:val="24"/>
        </w:rPr>
      </w:pPr>
    </w:p>
    <w:p w:rsidR="19D6F247" w:rsidP="19D6F247" w:rsidRDefault="19D6F247" w14:paraId="0414DEB2" w14:textId="17906E01">
      <w:pPr>
        <w:pStyle w:val="Normal"/>
        <w:rPr>
          <w:sz w:val="24"/>
          <w:szCs w:val="24"/>
        </w:rPr>
      </w:pPr>
    </w:p>
    <w:p w:rsidR="19D6F247" w:rsidP="19D6F247" w:rsidRDefault="19D6F247" w14:paraId="5E1E4A8E" w14:textId="1431676C">
      <w:pPr>
        <w:pStyle w:val="Normal"/>
        <w:rPr>
          <w:sz w:val="24"/>
          <w:szCs w:val="24"/>
        </w:rPr>
      </w:pPr>
    </w:p>
    <w:p w:rsidR="19D6F247" w:rsidP="19D6F247" w:rsidRDefault="19D6F247" w14:paraId="7889C881" w14:textId="0CC4144D">
      <w:pPr>
        <w:pStyle w:val="Normal"/>
        <w:rPr>
          <w:sz w:val="24"/>
          <w:szCs w:val="24"/>
        </w:rPr>
      </w:pPr>
    </w:p>
    <w:p w:rsidR="19D6F247" w:rsidP="19D6F247" w:rsidRDefault="19D6F247" w14:paraId="3373DE15" w14:textId="2B5BDCBC">
      <w:pPr>
        <w:pStyle w:val="Normal"/>
        <w:rPr>
          <w:sz w:val="24"/>
          <w:szCs w:val="24"/>
        </w:rPr>
      </w:pPr>
    </w:p>
    <w:p w:rsidR="0E60F029" w:rsidP="0C0F0B21" w:rsidRDefault="0E60F029" w14:paraId="2218F9D6" w14:textId="6AA08D0C">
      <w:pPr>
        <w:pStyle w:val="Heading2"/>
        <w:rPr>
          <w:noProof w:val="0"/>
          <w:sz w:val="24"/>
          <w:szCs w:val="24"/>
          <w:lang w:val="en-GB"/>
        </w:rPr>
      </w:pPr>
      <w:r w:rsidRPr="0C0F0B21" w:rsidR="0E60F029">
        <w:rPr>
          <w:rFonts w:ascii="Arial" w:hAnsi="Arial" w:eastAsia="Arial" w:cs="Arial"/>
          <w:noProof w:val="0"/>
          <w:color w:val="4F81BD"/>
          <w:sz w:val="24"/>
          <w:szCs w:val="24"/>
          <w:lang w:val="en-GB"/>
        </w:rPr>
        <w:t>Introduction</w:t>
      </w:r>
    </w:p>
    <w:p w:rsidR="0C0F0B21" w:rsidP="0C0F0B21" w:rsidRDefault="0C0F0B21" w14:paraId="1FE40E8A" w14:textId="19636BDD">
      <w:pPr>
        <w:pStyle w:val="Normal"/>
        <w:rPr>
          <w:noProof w:val="0"/>
          <w:lang w:val="en-GB"/>
        </w:rPr>
      </w:pPr>
    </w:p>
    <w:p w:rsidR="0E60F029" w:rsidP="19D6F247" w:rsidRDefault="0E60F029" w14:paraId="6BFBD99A" w14:textId="65B3AF74">
      <w:pPr>
        <w:spacing w:line="360" w:lineRule="auto"/>
        <w:jc w:val="both"/>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The </w:t>
      </w:r>
      <w:r w:rsidRPr="0C0F0B21" w:rsidR="0E60F029">
        <w:rPr>
          <w:rFonts w:ascii="Arial" w:hAnsi="Arial" w:eastAsia="Arial" w:cs="Arial"/>
          <w:noProof w:val="0"/>
          <w:sz w:val="24"/>
          <w:szCs w:val="24"/>
          <w:lang w:val="en-GB"/>
        </w:rPr>
        <w:t>objective</w:t>
      </w:r>
      <w:r w:rsidRPr="0C0F0B21" w:rsidR="0E60F029">
        <w:rPr>
          <w:rFonts w:ascii="Arial" w:hAnsi="Arial" w:eastAsia="Arial" w:cs="Arial"/>
          <w:noProof w:val="0"/>
          <w:sz w:val="24"/>
          <w:szCs w:val="24"/>
          <w:lang w:val="en-GB"/>
        </w:rPr>
        <w:t xml:space="preserve"> of knowledge management lies in educating the individuals of different business organisations about the trending marketing strategies and fostering the scope of making technological advancements in different business grounds. The main aim of the report will be considering the case study of John Deere, a multinational company producing agricultural machinery, for highlighting the needs of technological framework for making advancement in the business operations. The report will be presenting the needs of Big Data Analysis and successful implementation of IoT devices for assessing the beneficial network of CRM strategies for improving the brand value of the company</w:t>
      </w:r>
      <w:r w:rsidRPr="0C0F0B21" w:rsidR="1D1FDB71">
        <w:rPr>
          <w:rFonts w:ascii="Arial" w:hAnsi="Arial" w:eastAsia="Arial" w:cs="Arial"/>
          <w:noProof w:val="0"/>
          <w:sz w:val="24"/>
          <w:szCs w:val="24"/>
          <w:lang w:val="en-GB"/>
        </w:rPr>
        <w:t>.</w:t>
      </w:r>
      <w:r w:rsidRPr="0C0F0B21" w:rsidR="0E60F029">
        <w:rPr>
          <w:rFonts w:ascii="Arial" w:hAnsi="Arial" w:eastAsia="Arial" w:cs="Arial"/>
          <w:noProof w:val="0"/>
          <w:sz w:val="24"/>
          <w:szCs w:val="24"/>
          <w:lang w:val="en-GB"/>
        </w:rPr>
        <w:t xml:space="preserve">     </w:t>
      </w:r>
    </w:p>
    <w:p w:rsidR="0E60F029" w:rsidP="0C0F0B21" w:rsidRDefault="0E60F029" w14:paraId="1BA35AC1" w14:textId="4619C884">
      <w:pPr>
        <w:pStyle w:val="Heading2"/>
        <w:spacing w:line="360" w:lineRule="auto"/>
        <w:rPr>
          <w:rFonts w:ascii="Arial" w:hAnsi="Arial" w:eastAsia="Arial" w:cs="Arial"/>
          <w:noProof w:val="0"/>
          <w:color w:val="4F81BD"/>
          <w:sz w:val="24"/>
          <w:szCs w:val="24"/>
          <w:lang w:val="en-GB"/>
        </w:rPr>
      </w:pPr>
      <w:r w:rsidRPr="0C0F0B21" w:rsidR="0E60F029">
        <w:rPr>
          <w:rFonts w:ascii="Arial" w:hAnsi="Arial" w:eastAsia="Arial" w:cs="Arial"/>
          <w:noProof w:val="0"/>
          <w:color w:val="4F81BD"/>
          <w:sz w:val="24"/>
          <w:szCs w:val="24"/>
          <w:lang w:val="en-GB"/>
        </w:rPr>
        <w:t>Information system implemented within John Deere Company with a list of data accumulation</w:t>
      </w:r>
    </w:p>
    <w:p w:rsidR="0E60F029" w:rsidP="0C0F0B21" w:rsidRDefault="0E60F029" w14:paraId="44F419B2" w14:textId="532608A9">
      <w:pPr>
        <w:pStyle w:val="Normal"/>
        <w:spacing w:line="360" w:lineRule="auto"/>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Information system played </w:t>
      </w:r>
      <w:r w:rsidRPr="0C0F0B21" w:rsidR="15044356">
        <w:rPr>
          <w:rFonts w:ascii="Arial" w:hAnsi="Arial" w:eastAsia="Arial" w:cs="Arial"/>
          <w:noProof w:val="0"/>
          <w:sz w:val="24"/>
          <w:szCs w:val="24"/>
          <w:lang w:val="en-GB"/>
        </w:rPr>
        <w:t>a significant role</w:t>
      </w:r>
      <w:r w:rsidRPr="0C0F0B21" w:rsidR="0E60F029">
        <w:rPr>
          <w:rFonts w:ascii="Arial" w:hAnsi="Arial" w:eastAsia="Arial" w:cs="Arial"/>
          <w:noProof w:val="0"/>
          <w:sz w:val="24"/>
          <w:szCs w:val="24"/>
          <w:lang w:val="en-GB"/>
        </w:rPr>
        <w:t xml:space="preserve"> in the John Deere Company by enhancing the efficiency of crop production and improving the working strategies of different agricultural machinery to meet the rising demands of the customers. The company launched several Big Data enabled services which are helpful for the farmers to get advantage of real time monitoring of the data and understand the working protocols of crowdsourced information (Chae, 2016). Database Management Information System (DBMIS) is the considered information system in this scenario. Different analytical tools are provided by John Deere to the existing farmers </w:t>
      </w:r>
      <w:r w:rsidRPr="0C0F0B21" w:rsidR="7456B5EE">
        <w:rPr>
          <w:rFonts w:ascii="Arial" w:hAnsi="Arial" w:eastAsia="Arial" w:cs="Arial"/>
          <w:noProof w:val="0"/>
          <w:sz w:val="24"/>
          <w:szCs w:val="24"/>
          <w:lang w:val="en-GB"/>
        </w:rPr>
        <w:t>to</w:t>
      </w:r>
      <w:r w:rsidRPr="0C0F0B21" w:rsidR="0E60F029">
        <w:rPr>
          <w:rFonts w:ascii="Arial" w:hAnsi="Arial" w:eastAsia="Arial" w:cs="Arial"/>
          <w:noProof w:val="0"/>
          <w:sz w:val="24"/>
          <w:szCs w:val="24"/>
          <w:lang w:val="en-GB"/>
        </w:rPr>
        <w:t xml:space="preserve"> receive the dynamic machinery services from preparing the land to seeding procedure</w:t>
      </w:r>
      <w:r w:rsidRPr="0C0F0B21" w:rsidR="0E60F029">
        <w:rPr>
          <w:rFonts w:ascii="Arial" w:hAnsi="Arial" w:eastAsia="Arial" w:cs="Arial"/>
          <w:noProof w:val="0"/>
          <w:sz w:val="24"/>
          <w:szCs w:val="24"/>
          <w:lang w:val="en-US"/>
        </w:rPr>
        <w:t xml:space="preserve"> (Peppard &amp; Ward, 2016)</w:t>
      </w:r>
      <w:r w:rsidRPr="0C0F0B21" w:rsidR="0E60F029">
        <w:rPr>
          <w:rFonts w:ascii="Arial" w:hAnsi="Arial" w:eastAsia="Arial" w:cs="Arial"/>
          <w:noProof w:val="0"/>
          <w:sz w:val="24"/>
          <w:szCs w:val="24"/>
          <w:lang w:val="en-GB"/>
        </w:rPr>
        <w:t xml:space="preserve">. This information system helps the company to understand the working measures of the farmers to grow crops with the help of advanced machinery </w:t>
      </w:r>
      <w:r w:rsidRPr="0C0F0B21" w:rsidR="6E7451AC">
        <w:rPr>
          <w:rFonts w:ascii="Arial" w:hAnsi="Arial" w:eastAsia="Arial" w:cs="Arial"/>
          <w:noProof w:val="0"/>
          <w:sz w:val="24"/>
          <w:szCs w:val="24"/>
          <w:lang w:val="en-GB"/>
        </w:rPr>
        <w:t>to</w:t>
      </w:r>
      <w:r w:rsidRPr="0C0F0B21" w:rsidR="0E60F029">
        <w:rPr>
          <w:rFonts w:ascii="Arial" w:hAnsi="Arial" w:eastAsia="Arial" w:cs="Arial"/>
          <w:noProof w:val="0"/>
          <w:sz w:val="24"/>
          <w:szCs w:val="24"/>
          <w:lang w:val="en-GB"/>
        </w:rPr>
        <w:t xml:space="preserve"> meet the changing preferences of the customers</w:t>
      </w:r>
      <w:r w:rsidRPr="0C0F0B21" w:rsidR="0E60F029">
        <w:rPr>
          <w:rFonts w:ascii="Arial" w:hAnsi="Arial" w:eastAsia="Arial" w:cs="Arial"/>
          <w:noProof w:val="0"/>
          <w:sz w:val="24"/>
          <w:szCs w:val="24"/>
          <w:lang w:val="en-US"/>
        </w:rPr>
        <w:t xml:space="preserve"> (McCarthy &amp; Dayal, 2019)</w:t>
      </w:r>
      <w:r w:rsidRPr="0C0F0B21" w:rsidR="0E60F029">
        <w:rPr>
          <w:rFonts w:ascii="Arial" w:hAnsi="Arial" w:eastAsia="Arial" w:cs="Arial"/>
          <w:noProof w:val="0"/>
          <w:sz w:val="24"/>
          <w:szCs w:val="24"/>
          <w:lang w:val="en-GB"/>
        </w:rPr>
        <w:t xml:space="preserve">. John Deere introduced myjohndeere.com, an online portal, as a part of DBMIS that helps farmers to gather information about the modern mechanisms of harvesting and fertilizing for getting controlled from a central hub </w:t>
      </w:r>
      <w:r w:rsidRPr="0C0F0B21" w:rsidR="141388D0">
        <w:rPr>
          <w:rFonts w:ascii="Arial" w:hAnsi="Arial" w:eastAsia="Arial" w:cs="Arial"/>
          <w:noProof w:val="0"/>
          <w:sz w:val="24"/>
          <w:szCs w:val="24"/>
          <w:lang w:val="en-GB"/>
        </w:rPr>
        <w:t>to</w:t>
      </w:r>
      <w:r w:rsidRPr="0C0F0B21" w:rsidR="0E60F029">
        <w:rPr>
          <w:rFonts w:ascii="Arial" w:hAnsi="Arial" w:eastAsia="Arial" w:cs="Arial"/>
          <w:noProof w:val="0"/>
          <w:sz w:val="24"/>
          <w:szCs w:val="24"/>
          <w:lang w:val="en-GB"/>
        </w:rPr>
        <w:t xml:space="preserve"> link the activities with the agricultural machinery. The cloud-controlled central hub of data allowed the farmers of the organisation to use several big data enabled services to pioneer the efficiency of </w:t>
      </w:r>
      <w:r w:rsidRPr="0C0F0B21" w:rsidR="4DC6C445">
        <w:rPr>
          <w:rFonts w:ascii="Arial" w:hAnsi="Arial" w:eastAsia="Arial" w:cs="Arial"/>
          <w:noProof w:val="0"/>
          <w:sz w:val="24"/>
          <w:szCs w:val="24"/>
          <w:lang w:val="en-GB"/>
        </w:rPr>
        <w:t>crop production</w:t>
      </w:r>
      <w:r w:rsidRPr="0C0F0B21" w:rsidR="0E60F029">
        <w:rPr>
          <w:rFonts w:ascii="Arial" w:hAnsi="Arial" w:eastAsia="Arial" w:cs="Arial"/>
          <w:noProof w:val="0"/>
          <w:sz w:val="24"/>
          <w:szCs w:val="24"/>
          <w:lang w:val="en-GB"/>
        </w:rPr>
        <w:t xml:space="preserve"> in terms of linking with the established information system. The online portal of John Deere allowed farmers to access data from the sensors attached to the machineries</w:t>
      </w:r>
      <w:r w:rsidRPr="0C0F0B21" w:rsidR="7E4D8EE5">
        <w:rPr>
          <w:rFonts w:ascii="Arial" w:hAnsi="Arial" w:eastAsia="Arial" w:cs="Arial"/>
          <w:noProof w:val="0"/>
          <w:sz w:val="24"/>
          <w:szCs w:val="24"/>
          <w:lang w:val="en-GB"/>
        </w:rPr>
        <w:t>,</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 xml:space="preserve">receive information from several users for gathering knowledge about the dynamic data structures used by other users around the globe. The online portal is an effective information system for John Deere which </w:t>
      </w:r>
      <w:r w:rsidRPr="0C0F0B21" w:rsidR="0E60F029">
        <w:rPr>
          <w:rFonts w:ascii="Arial" w:hAnsi="Arial" w:eastAsia="Arial" w:cs="Arial"/>
          <w:noProof w:val="0"/>
          <w:sz w:val="24"/>
          <w:szCs w:val="24"/>
          <w:lang w:val="en-GB"/>
        </w:rPr>
        <w:t>i</w:t>
      </w:r>
      <w:r w:rsidRPr="0C0F0B21" w:rsidR="0E60F029">
        <w:rPr>
          <w:rFonts w:ascii="Arial" w:hAnsi="Arial" w:eastAsia="Arial" w:cs="Arial"/>
          <w:noProof w:val="0"/>
          <w:sz w:val="24"/>
          <w:szCs w:val="24"/>
          <w:lang w:val="en-GB"/>
        </w:rPr>
        <w:t>s responsible for</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 xml:space="preserve">helping the farmers in </w:t>
      </w:r>
      <w:r w:rsidRPr="0C0F0B21" w:rsidR="0E60F029">
        <w:rPr>
          <w:rFonts w:ascii="Arial" w:hAnsi="Arial" w:eastAsia="Arial" w:cs="Arial"/>
          <w:noProof w:val="0"/>
          <w:sz w:val="24"/>
          <w:szCs w:val="24"/>
          <w:lang w:val="en-GB"/>
        </w:rPr>
        <w:t>p</w:t>
      </w:r>
      <w:r w:rsidRPr="0C0F0B21" w:rsidR="0E60F029">
        <w:rPr>
          <w:rFonts w:ascii="Arial" w:hAnsi="Arial" w:eastAsia="Arial" w:cs="Arial"/>
          <w:noProof w:val="0"/>
          <w:sz w:val="24"/>
          <w:szCs w:val="24"/>
          <w:lang w:val="en-GB"/>
        </w:rPr>
        <w:t>roviding</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information about different strategies of cutting down the waste that are caused by the idle machines</w:t>
      </w:r>
      <w:r w:rsidRPr="0C0F0B21" w:rsidR="0E60F029">
        <w:rPr>
          <w:rFonts w:ascii="Arial" w:hAnsi="Arial" w:eastAsia="Arial" w:cs="Arial"/>
          <w:noProof w:val="0"/>
          <w:sz w:val="24"/>
          <w:szCs w:val="24"/>
          <w:lang w:val="en-US"/>
        </w:rPr>
        <w:t xml:space="preserve"> (</w:t>
      </w:r>
      <w:r w:rsidRPr="0C0F0B21" w:rsidR="6D7599AD">
        <w:rPr>
          <w:rFonts w:ascii="Arial" w:hAnsi="Arial" w:eastAsia="Arial" w:cs="Arial"/>
          <w:noProof w:val="0"/>
          <w:sz w:val="24"/>
          <w:szCs w:val="24"/>
          <w:lang w:val="en-US"/>
        </w:rPr>
        <w:t>Deere</w:t>
      </w:r>
      <w:r w:rsidRPr="0C0F0B21" w:rsidR="0E60F029">
        <w:rPr>
          <w:rFonts w:ascii="Arial" w:hAnsi="Arial" w:eastAsia="Arial" w:cs="Arial"/>
          <w:noProof w:val="0"/>
          <w:sz w:val="24"/>
          <w:szCs w:val="24"/>
          <w:lang w:val="en-US"/>
        </w:rPr>
        <w:t>, 2021)</w:t>
      </w:r>
      <w:r w:rsidRPr="0C0F0B21" w:rsidR="0E60F029">
        <w:rPr>
          <w:rFonts w:ascii="Arial" w:hAnsi="Arial" w:eastAsia="Arial" w:cs="Arial"/>
          <w:noProof w:val="0"/>
          <w:sz w:val="24"/>
          <w:szCs w:val="24"/>
          <w:lang w:val="en-GB"/>
        </w:rPr>
        <w:t xml:space="preserve">. Cloud based information systems are implemented in </w:t>
      </w:r>
      <w:r w:rsidRPr="0C0F0B21" w:rsidR="0E60F029">
        <w:rPr>
          <w:rFonts w:ascii="Arial" w:hAnsi="Arial" w:eastAsia="Arial" w:cs="Arial"/>
          <w:noProof w:val="0"/>
          <w:sz w:val="24"/>
          <w:szCs w:val="24"/>
          <w:lang w:val="en-GB"/>
        </w:rPr>
        <w:t>m</w:t>
      </w:r>
      <w:r w:rsidRPr="0C0F0B21" w:rsidR="0E60F029">
        <w:rPr>
          <w:rFonts w:ascii="Arial" w:hAnsi="Arial" w:eastAsia="Arial" w:cs="Arial"/>
          <w:noProof w:val="0"/>
          <w:sz w:val="24"/>
          <w:szCs w:val="24"/>
          <w:lang w:val="en-GB"/>
        </w:rPr>
        <w:t>odifying</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 xml:space="preserve">the business functionalities of the company to </w:t>
      </w:r>
      <w:r w:rsidRPr="0C0F0B21" w:rsidR="0E60F029">
        <w:rPr>
          <w:rFonts w:ascii="Arial" w:hAnsi="Arial" w:eastAsia="Arial" w:cs="Arial"/>
          <w:noProof w:val="0"/>
          <w:sz w:val="24"/>
          <w:szCs w:val="24"/>
          <w:lang w:val="en-GB"/>
        </w:rPr>
        <w:t>p</w:t>
      </w:r>
      <w:r w:rsidRPr="0C0F0B21" w:rsidR="0E60F029">
        <w:rPr>
          <w:rFonts w:ascii="Arial" w:hAnsi="Arial" w:eastAsia="Arial" w:cs="Arial"/>
          <w:noProof w:val="0"/>
          <w:sz w:val="24"/>
          <w:szCs w:val="24"/>
          <w:lang w:val="en-GB"/>
        </w:rPr>
        <w:t>rovide</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 xml:space="preserve">the opportunity of storing huge data by </w:t>
      </w:r>
      <w:r w:rsidRPr="0C0F0B21" w:rsidR="0E60F029">
        <w:rPr>
          <w:rFonts w:ascii="Arial" w:hAnsi="Arial" w:eastAsia="Arial" w:cs="Arial"/>
          <w:noProof w:val="0"/>
          <w:sz w:val="24"/>
          <w:szCs w:val="24"/>
          <w:lang w:val="en-GB"/>
        </w:rPr>
        <w:t>m</w:t>
      </w:r>
      <w:r w:rsidRPr="0C0F0B21" w:rsidR="0E60F029">
        <w:rPr>
          <w:rFonts w:ascii="Arial" w:hAnsi="Arial" w:eastAsia="Arial" w:cs="Arial"/>
          <w:noProof w:val="0"/>
          <w:sz w:val="24"/>
          <w:szCs w:val="24"/>
          <w:lang w:val="en-GB"/>
        </w:rPr>
        <w:t>onitoring</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the presence of reserved space.</w:t>
      </w:r>
      <w:proofErr w:type="gramStart"/>
      <w:proofErr w:type="gramEnd"/>
      <w:proofErr w:type="spellStart"/>
      <w:proofErr w:type="spellEnd"/>
    </w:p>
    <w:p w:rsidR="0E60F029" w:rsidP="0C0F0B21" w:rsidRDefault="0E60F029" w14:paraId="7001B256" w14:textId="65D2CF28">
      <w:pPr>
        <w:pStyle w:val="Normal"/>
        <w:spacing w:line="360" w:lineRule="auto"/>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The information system of John Deere connects the external data sets with the aggregated data of farming for making the farmers an interactive interface to culture the advanced processes of agriculture. The farmers also gathered financial data which are effective for making informed decisions about the correct usage of advanced equipment for getting better results and enhancing the efficiency of crop production. This financial data is also helpful for the farmers to understand the correct areas of investment </w:t>
      </w:r>
      <w:r w:rsidRPr="0C0F0B21" w:rsidR="42D4D859">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tends to access data from the different sensors of the machinery to focus on the needs of developing agricultural mechanisms</w:t>
      </w:r>
      <w:r w:rsidRPr="0C0F0B21" w:rsidR="0E60F029">
        <w:rPr>
          <w:rFonts w:ascii="Arial" w:hAnsi="Arial" w:eastAsia="Arial" w:cs="Arial"/>
          <w:noProof w:val="0"/>
          <w:sz w:val="24"/>
          <w:szCs w:val="24"/>
          <w:lang w:val="en-US"/>
        </w:rPr>
        <w:t xml:space="preserve"> (Koop, 2016)</w:t>
      </w:r>
      <w:r w:rsidRPr="0C0F0B21" w:rsidR="0E60F029">
        <w:rPr>
          <w:rFonts w:ascii="Arial" w:hAnsi="Arial" w:eastAsia="Arial" w:cs="Arial"/>
          <w:noProof w:val="0"/>
          <w:sz w:val="24"/>
          <w:szCs w:val="24"/>
          <w:lang w:val="en-GB"/>
        </w:rPr>
        <w:t xml:space="preserve">. The </w:t>
      </w:r>
      <w:r w:rsidRPr="0C0F0B21" w:rsidR="008D25D8">
        <w:rPr>
          <w:rFonts w:ascii="Arial" w:hAnsi="Arial" w:eastAsia="Arial" w:cs="Arial"/>
          <w:noProof w:val="0"/>
          <w:sz w:val="24"/>
          <w:szCs w:val="24"/>
          <w:lang w:val="en-GB"/>
        </w:rPr>
        <w:t>cloud-based</w:t>
      </w:r>
      <w:r w:rsidRPr="0C0F0B21" w:rsidR="0E60F029">
        <w:rPr>
          <w:rFonts w:ascii="Arial" w:hAnsi="Arial" w:eastAsia="Arial" w:cs="Arial"/>
          <w:noProof w:val="0"/>
          <w:sz w:val="24"/>
          <w:szCs w:val="24"/>
          <w:lang w:val="en-GB"/>
        </w:rPr>
        <w:t xml:space="preserve"> data of the information system provided adequate knowledge of </w:t>
      </w:r>
      <w:r w:rsidRPr="0C0F0B21" w:rsidR="0E60F029">
        <w:rPr>
          <w:rFonts w:ascii="Arial" w:hAnsi="Arial" w:eastAsia="Arial" w:cs="Arial"/>
          <w:noProof w:val="0"/>
          <w:sz w:val="24"/>
          <w:szCs w:val="24"/>
          <w:lang w:val="en-GB"/>
        </w:rPr>
        <w:t>monitoring</w:t>
      </w:r>
      <w:r w:rsidRPr="0C0F0B21" w:rsidR="0E60F029">
        <w:rPr>
          <w:rFonts w:ascii="Arial" w:hAnsi="Arial" w:eastAsia="Arial" w:cs="Arial"/>
          <w:noProof w:val="0"/>
          <w:sz w:val="24"/>
          <w:szCs w:val="24"/>
          <w:lang w:val="en-GB"/>
        </w:rPr>
        <w:t xml:space="preserve"> the fuel usage of different combines and correlating with the productivity levels for educating the farmers about the needs of improving the manufacturing procedure. Farmers can optimise the </w:t>
      </w:r>
      <w:r w:rsidRPr="0C0F0B21" w:rsidR="3150066E">
        <w:rPr>
          <w:rFonts w:ascii="Arial" w:hAnsi="Arial" w:eastAsia="Arial" w:cs="Arial"/>
          <w:noProof w:val="0"/>
          <w:sz w:val="24"/>
          <w:szCs w:val="24"/>
          <w:lang w:val="en-GB"/>
        </w:rPr>
        <w:t>various levels</w:t>
      </w:r>
      <w:r w:rsidRPr="0C0F0B21" w:rsidR="0E60F029">
        <w:rPr>
          <w:rFonts w:ascii="Arial" w:hAnsi="Arial" w:eastAsia="Arial" w:cs="Arial"/>
          <w:noProof w:val="0"/>
          <w:sz w:val="24"/>
          <w:szCs w:val="24"/>
          <w:lang w:val="en-GB"/>
        </w:rPr>
        <w:t xml:space="preserve"> of production by getting adequate knowledge about the presence of fine-tune agricultural operations linked with the data of harvesting by fertilizing the seeding procedures</w:t>
      </w:r>
      <w:r w:rsidRPr="0C0F0B21" w:rsidR="0E60F029">
        <w:rPr>
          <w:rFonts w:ascii="Arial" w:hAnsi="Arial" w:eastAsia="Arial" w:cs="Arial"/>
          <w:noProof w:val="0"/>
          <w:sz w:val="24"/>
          <w:szCs w:val="24"/>
          <w:lang w:val="en-US"/>
        </w:rPr>
        <w:t xml:space="preserve"> (</w:t>
      </w:r>
      <w:proofErr w:type="spellStart"/>
      <w:r w:rsidRPr="0C0F0B21" w:rsidR="0E60F029">
        <w:rPr>
          <w:rFonts w:ascii="Arial" w:hAnsi="Arial" w:eastAsia="Arial" w:cs="Arial"/>
          <w:noProof w:val="0"/>
          <w:sz w:val="24"/>
          <w:szCs w:val="24"/>
          <w:lang w:val="en-US"/>
        </w:rPr>
        <w:t>Zerbino</w:t>
      </w:r>
      <w:proofErr w:type="spellEnd"/>
      <w:r w:rsidRPr="0C0F0B21" w:rsidR="0E60F029">
        <w:rPr>
          <w:rFonts w:ascii="Arial" w:hAnsi="Arial" w:eastAsia="Arial" w:cs="Arial"/>
          <w:noProof w:val="0"/>
          <w:sz w:val="24"/>
          <w:szCs w:val="24"/>
          <w:lang w:val="en-US"/>
        </w:rPr>
        <w:t xml:space="preserve"> et al., 2018)</w:t>
      </w:r>
      <w:r w:rsidRPr="0C0F0B21" w:rsidR="0E60F029">
        <w:rPr>
          <w:rFonts w:ascii="Arial" w:hAnsi="Arial" w:eastAsia="Arial" w:cs="Arial"/>
          <w:noProof w:val="0"/>
          <w:sz w:val="24"/>
          <w:szCs w:val="24"/>
          <w:lang w:val="en-GB"/>
        </w:rPr>
        <w:t xml:space="preserve">. Different crowdsourced data has been accessed by the farmers from the information system to minimise the predicting </w:t>
      </w:r>
      <w:r w:rsidRPr="0C0F0B21" w:rsidR="0E60F029">
        <w:rPr>
          <w:rFonts w:ascii="Arial" w:hAnsi="Arial" w:eastAsia="Arial" w:cs="Arial"/>
          <w:noProof w:val="0"/>
          <w:sz w:val="24"/>
          <w:szCs w:val="24"/>
          <w:lang w:val="en-GB"/>
        </w:rPr>
        <w:t>downtime</w:t>
      </w:r>
      <w:r w:rsidRPr="0C0F0B21" w:rsidR="0E60F029">
        <w:rPr>
          <w:rFonts w:ascii="Arial" w:hAnsi="Arial" w:eastAsia="Arial" w:cs="Arial"/>
          <w:noProof w:val="0"/>
          <w:sz w:val="24"/>
          <w:szCs w:val="24"/>
          <w:lang w:val="en-GB"/>
        </w:rPr>
        <w:t xml:space="preserve"> factors by sharing the supply of new parts with adequate service machinery factors. The acquisition of big data enabled services provided the farmers with the knowledge of driving the working procedures of the sensor-based agricultural equipment to focus on the working strategies of new service machinery</w:t>
      </w:r>
      <w:r w:rsidRPr="0C0F0B21" w:rsidR="0E60F029">
        <w:rPr>
          <w:rFonts w:ascii="Arial" w:hAnsi="Arial" w:eastAsia="Arial" w:cs="Arial"/>
          <w:noProof w:val="0"/>
          <w:sz w:val="24"/>
          <w:szCs w:val="24"/>
          <w:lang w:val="en-US"/>
        </w:rPr>
        <w:t xml:space="preserve"> (</w:t>
      </w:r>
      <w:r w:rsidRPr="0C0F0B21" w:rsidR="7E854FE5">
        <w:rPr>
          <w:rFonts w:ascii="Arial" w:hAnsi="Arial" w:eastAsia="Arial" w:cs="Arial"/>
          <w:noProof w:val="0"/>
          <w:sz w:val="24"/>
          <w:szCs w:val="24"/>
          <w:lang w:val="en-US"/>
        </w:rPr>
        <w:t>Ashari</w:t>
      </w:r>
      <w:r w:rsidRPr="0C0F0B21" w:rsidR="0E60F029">
        <w:rPr>
          <w:rFonts w:ascii="Arial" w:hAnsi="Arial" w:eastAsia="Arial" w:cs="Arial"/>
          <w:noProof w:val="0"/>
          <w:sz w:val="24"/>
          <w:szCs w:val="24"/>
          <w:lang w:val="en-US"/>
        </w:rPr>
        <w:t xml:space="preserve"> &amp; Lim, 2017)</w:t>
      </w:r>
      <w:r w:rsidRPr="0C0F0B21" w:rsidR="0E60F029">
        <w:rPr>
          <w:rFonts w:ascii="Arial" w:hAnsi="Arial" w:eastAsia="Arial" w:cs="Arial"/>
          <w:noProof w:val="0"/>
          <w:sz w:val="24"/>
          <w:szCs w:val="24"/>
          <w:lang w:val="en-GB"/>
        </w:rPr>
        <w:t xml:space="preserve">. The farmers also gathered different data from thousands of farms and working subordinates to visualise the </w:t>
      </w:r>
      <w:r w:rsidRPr="0C0F0B21" w:rsidR="0E60F029">
        <w:rPr>
          <w:rFonts w:ascii="Arial" w:hAnsi="Arial" w:eastAsia="Arial" w:cs="Arial"/>
          <w:noProof w:val="0"/>
          <w:sz w:val="24"/>
          <w:szCs w:val="24"/>
          <w:lang w:val="en-GB"/>
        </w:rPr>
        <w:t>optimal</w:t>
      </w:r>
      <w:r w:rsidRPr="0C0F0B21" w:rsidR="0E60F029">
        <w:rPr>
          <w:rFonts w:ascii="Arial" w:hAnsi="Arial" w:eastAsia="Arial" w:cs="Arial"/>
          <w:noProof w:val="0"/>
          <w:sz w:val="24"/>
          <w:szCs w:val="24"/>
          <w:lang w:val="en-GB"/>
        </w:rPr>
        <w:t xml:space="preserve"> factors of production in reducing the cutting cost of expensive machinery. The information system provided data about the mechanisms of land</w:t>
      </w:r>
      <w:r w:rsidRPr="0C0F0B21" w:rsidR="31F0DB4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 xml:space="preserve">preparation and sealing procedures for the farmers with the help of advanced machinery to enhance the efficiency of crop production. The launch of the big data-enabled services creates a central hub of data management systems for controlling the knowledge about different harvesting mechanisms and linking the external data sets with the presence of traditional working strategies for improvement. </w:t>
      </w:r>
    </w:p>
    <w:p w:rsidR="0E60F029" w:rsidP="0C0F0B21" w:rsidRDefault="0E60F029" w14:paraId="07AC05F3" w14:textId="4D907270">
      <w:pPr>
        <w:pStyle w:val="Heading2"/>
        <w:spacing w:line="360" w:lineRule="auto"/>
        <w:rPr>
          <w:rFonts w:ascii="Arial" w:hAnsi="Arial" w:eastAsia="Arial" w:cs="Arial"/>
          <w:noProof w:val="0"/>
          <w:color w:val="4F81BD"/>
          <w:sz w:val="24"/>
          <w:szCs w:val="24"/>
          <w:lang w:val="en-GB"/>
        </w:rPr>
      </w:pPr>
      <w:r w:rsidRPr="0C0F0B21" w:rsidR="0E60F029">
        <w:rPr>
          <w:rFonts w:ascii="Arial" w:hAnsi="Arial" w:eastAsia="Arial" w:cs="Arial"/>
          <w:noProof w:val="0"/>
          <w:color w:val="4F81BD"/>
          <w:sz w:val="24"/>
          <w:szCs w:val="24"/>
          <w:lang w:val="en-GB"/>
        </w:rPr>
        <w:t>Advantages and challenges of implementing CRM system for John Deere</w:t>
      </w:r>
    </w:p>
    <w:p w:rsidR="0C0F0B21" w:rsidP="0C0F0B21" w:rsidRDefault="0C0F0B21" w14:paraId="1ED811C0" w14:textId="078945DD">
      <w:pPr>
        <w:pStyle w:val="Normal"/>
        <w:rPr>
          <w:noProof w:val="0"/>
          <w:lang w:val="en-GB"/>
        </w:rPr>
      </w:pPr>
    </w:p>
    <w:p w:rsidR="0E60F029" w:rsidP="19D6F247" w:rsidRDefault="0E60F029" w14:paraId="696D74D2" w14:textId="6ECECE5D">
      <w:pPr>
        <w:spacing w:line="360" w:lineRule="auto"/>
        <w:jc w:val="both"/>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Customer Relationship Management (CRM) system would </w:t>
      </w:r>
      <w:r w:rsidRPr="0C0F0B21" w:rsidR="0E60F029">
        <w:rPr>
          <w:rFonts w:ascii="Arial" w:hAnsi="Arial" w:eastAsia="Arial" w:cs="Arial"/>
          <w:noProof w:val="0"/>
          <w:sz w:val="24"/>
          <w:szCs w:val="24"/>
          <w:lang w:val="en-GB"/>
        </w:rPr>
        <w:t>benefit</w:t>
      </w:r>
      <w:r w:rsidRPr="0C0F0B21" w:rsidR="0E60F029">
        <w:rPr>
          <w:rFonts w:ascii="Arial" w:hAnsi="Arial" w:eastAsia="Arial" w:cs="Arial"/>
          <w:noProof w:val="0"/>
          <w:sz w:val="24"/>
          <w:szCs w:val="24"/>
          <w:lang w:val="en-GB"/>
        </w:rPr>
        <w:t xml:space="preserve"> the business operations of John Deere in terms of </w:t>
      </w:r>
      <w:r w:rsidRPr="0C0F0B21" w:rsidR="0E60F029">
        <w:rPr>
          <w:rFonts w:ascii="Arial" w:hAnsi="Arial" w:eastAsia="Arial" w:cs="Arial"/>
          <w:noProof w:val="0"/>
          <w:sz w:val="24"/>
          <w:szCs w:val="24"/>
          <w:lang w:val="en-GB"/>
        </w:rPr>
        <w:t>providing</w:t>
      </w:r>
      <w:r w:rsidRPr="0C0F0B21" w:rsidR="0E60F029">
        <w:rPr>
          <w:rFonts w:ascii="Arial" w:hAnsi="Arial" w:eastAsia="Arial" w:cs="Arial"/>
          <w:noProof w:val="0"/>
          <w:sz w:val="24"/>
          <w:szCs w:val="24"/>
          <w:lang w:val="en-GB"/>
        </w:rPr>
        <w:t xml:space="preserve"> better knowledge about the market strategies </w:t>
      </w:r>
      <w:r w:rsidRPr="0C0F0B21" w:rsidR="2243C378">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gathering information about the preferences of the customers. CRM systems would be effective for generating different social marketing campaigns for the company to increase brand image in the competitive market. This system is essential for understanding the changing needs of the customers and segments the market accordingly for getting better views about the customer behaviour insights</w:t>
      </w:r>
      <w:r w:rsidRPr="0C0F0B21" w:rsidR="0E60F029">
        <w:rPr>
          <w:rFonts w:ascii="Arial" w:hAnsi="Arial" w:eastAsia="Arial" w:cs="Arial"/>
          <w:noProof w:val="0"/>
          <w:sz w:val="24"/>
          <w:szCs w:val="24"/>
          <w:lang w:val="en-US"/>
        </w:rPr>
        <w:t xml:space="preserve"> (Nguyen et al., 2018)</w:t>
      </w:r>
      <w:r w:rsidRPr="0C0F0B21" w:rsidR="0E60F029">
        <w:rPr>
          <w:rFonts w:ascii="Arial" w:hAnsi="Arial" w:eastAsia="Arial" w:cs="Arial"/>
          <w:noProof w:val="0"/>
          <w:sz w:val="24"/>
          <w:szCs w:val="24"/>
          <w:lang w:val="en-GB"/>
        </w:rPr>
        <w:t xml:space="preserve">. The systematic approaches of the CRM system would educate the farmers as well as the customers of John Deere about the presence of new integrated machinery that aligns with continuous improvement of the technological frameworks to enhance the efficiency of productivity level. The CRM system aims at </w:t>
      </w:r>
      <w:r w:rsidRPr="0C0F0B21" w:rsidR="0E60F029">
        <w:rPr>
          <w:rFonts w:ascii="Arial" w:hAnsi="Arial" w:eastAsia="Arial" w:cs="Arial"/>
          <w:noProof w:val="0"/>
          <w:sz w:val="24"/>
          <w:szCs w:val="24"/>
          <w:lang w:val="en-GB"/>
        </w:rPr>
        <w:t>modifying</w:t>
      </w:r>
      <w:r w:rsidRPr="0C0F0B21" w:rsidR="0E60F029">
        <w:rPr>
          <w:rFonts w:ascii="Arial" w:hAnsi="Arial" w:eastAsia="Arial" w:cs="Arial"/>
          <w:noProof w:val="0"/>
          <w:sz w:val="24"/>
          <w:szCs w:val="24"/>
          <w:lang w:val="en-GB"/>
        </w:rPr>
        <w:t xml:space="preserve"> the promotional strategies of the company to implicate the growth of advanced agricultural machinery for gaining competitive advantage. CRM systems aim at the manifestation of the financial data attributes for guiding the stability of financial background for the company to resist the complications of economic standards</w:t>
      </w:r>
      <w:r w:rsidRPr="0C0F0B21" w:rsidR="0E60F029">
        <w:rPr>
          <w:rFonts w:ascii="Arial" w:hAnsi="Arial" w:eastAsia="Arial" w:cs="Arial"/>
          <w:noProof w:val="0"/>
          <w:sz w:val="24"/>
          <w:szCs w:val="24"/>
          <w:lang w:val="en-US"/>
        </w:rPr>
        <w:t xml:space="preserve"> (Payne, 2018)</w:t>
      </w:r>
      <w:r w:rsidRPr="0C0F0B21" w:rsidR="0E60F029">
        <w:rPr>
          <w:rFonts w:ascii="Arial" w:hAnsi="Arial" w:eastAsia="Arial" w:cs="Arial"/>
          <w:noProof w:val="0"/>
          <w:sz w:val="24"/>
          <w:szCs w:val="24"/>
          <w:lang w:val="en-GB"/>
        </w:rPr>
        <w:t xml:space="preserve">. The motive of the CRM system is to </w:t>
      </w:r>
      <w:r w:rsidRPr="0C0F0B21" w:rsidR="0E60F029">
        <w:rPr>
          <w:rFonts w:ascii="Arial" w:hAnsi="Arial" w:eastAsia="Arial" w:cs="Arial"/>
          <w:noProof w:val="0"/>
          <w:sz w:val="24"/>
          <w:szCs w:val="24"/>
          <w:lang w:val="en-GB"/>
        </w:rPr>
        <w:t>anticipate</w:t>
      </w:r>
      <w:r w:rsidRPr="0C0F0B21" w:rsidR="0E60F029">
        <w:rPr>
          <w:rFonts w:ascii="Arial" w:hAnsi="Arial" w:eastAsia="Arial" w:cs="Arial"/>
          <w:noProof w:val="0"/>
          <w:sz w:val="24"/>
          <w:szCs w:val="24"/>
          <w:lang w:val="en-GB"/>
        </w:rPr>
        <w:t xml:space="preserve"> the needs of the customers by developing better communication standards which would be effective for the company to protect the legal patents for increasing the competitive factors. </w:t>
      </w:r>
    </w:p>
    <w:p w:rsidR="0E60F029" w:rsidP="0C0F0B21" w:rsidRDefault="0E60F029" w14:paraId="3A904912" w14:textId="1BC19A2F">
      <w:pPr>
        <w:pStyle w:val="Normal"/>
        <w:spacing w:line="360" w:lineRule="auto"/>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The advantage of implementing a CRM system within the external business environment of John Deere focuses on </w:t>
      </w:r>
      <w:r w:rsidRPr="0C0F0B21" w:rsidR="0E60F029">
        <w:rPr>
          <w:rFonts w:ascii="Arial" w:hAnsi="Arial" w:eastAsia="Arial" w:cs="Arial"/>
          <w:noProof w:val="0"/>
          <w:sz w:val="24"/>
          <w:szCs w:val="24"/>
          <w:lang w:val="en-GB"/>
        </w:rPr>
        <w:t>consolidating</w:t>
      </w:r>
      <w:r w:rsidRPr="0C0F0B21" w:rsidR="0E60F029">
        <w:rPr>
          <w:rFonts w:ascii="Arial" w:hAnsi="Arial" w:eastAsia="Arial" w:cs="Arial"/>
          <w:noProof w:val="0"/>
          <w:sz w:val="24"/>
          <w:szCs w:val="24"/>
          <w:lang w:val="en-GB"/>
        </w:rPr>
        <w:t xml:space="preserve"> the customer data and carrying on deep insides for assessing the efficiency of real-time monitoring of the advanced machines. Successful implementation of a CRM system helps the company to improve the sales conversion process </w:t>
      </w:r>
      <w:r w:rsidRPr="0C0F0B21" w:rsidR="403DB183">
        <w:rPr>
          <w:rFonts w:ascii="Arial" w:hAnsi="Arial" w:eastAsia="Arial" w:cs="Arial"/>
          <w:noProof w:val="0"/>
          <w:sz w:val="24"/>
          <w:szCs w:val="24"/>
          <w:lang w:val="en-GB"/>
        </w:rPr>
        <w:t>to</w:t>
      </w:r>
      <w:r w:rsidRPr="0C0F0B21" w:rsidR="0E60F029">
        <w:rPr>
          <w:rFonts w:ascii="Arial" w:hAnsi="Arial" w:eastAsia="Arial" w:cs="Arial"/>
          <w:noProof w:val="0"/>
          <w:sz w:val="24"/>
          <w:szCs w:val="24"/>
          <w:lang w:val="en-GB"/>
        </w:rPr>
        <w:t xml:space="preserve"> increase crop productivity with lower time-cost facilities. Advantage of using CRM system lies in dispersing the farming teams in</w:t>
      </w:r>
      <w:r w:rsidRPr="0C0F0B21" w:rsidR="310B321F">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several geographic locations of the company and make collaborative working strategies for fulfilling the goals of understanding the effective usage of advanced agricultural machinery</w:t>
      </w:r>
      <w:r w:rsidRPr="0C0F0B21" w:rsidR="0E60F029">
        <w:rPr>
          <w:rFonts w:ascii="Arial" w:hAnsi="Arial" w:eastAsia="Arial" w:cs="Arial"/>
          <w:noProof w:val="0"/>
          <w:sz w:val="24"/>
          <w:szCs w:val="24"/>
          <w:lang w:val="en-US"/>
        </w:rPr>
        <w:t xml:space="preserve"> (Lassar et al., 2018)</w:t>
      </w:r>
      <w:r w:rsidRPr="0C0F0B21" w:rsidR="0E60F029">
        <w:rPr>
          <w:rFonts w:ascii="Arial" w:hAnsi="Arial" w:eastAsia="Arial" w:cs="Arial"/>
          <w:noProof w:val="0"/>
          <w:sz w:val="24"/>
          <w:szCs w:val="24"/>
          <w:lang w:val="en-GB"/>
        </w:rPr>
        <w:t xml:space="preserve">. CRM system is beneficial for understanding the experience of the customers by providing a personalization network of agricultural procedures and increasing query resolution format to assess the needs of a dynamic production network with the </w:t>
      </w:r>
      <w:r w:rsidRPr="0C0F0B21" w:rsidR="0E60F029">
        <w:rPr>
          <w:rFonts w:ascii="Arial" w:hAnsi="Arial" w:eastAsia="Arial" w:cs="Arial"/>
          <w:noProof w:val="0"/>
          <w:sz w:val="24"/>
          <w:szCs w:val="24"/>
          <w:lang w:val="en-GB"/>
        </w:rPr>
        <w:t>objective</w:t>
      </w:r>
      <w:r w:rsidRPr="0C0F0B21" w:rsidR="0E60F029">
        <w:rPr>
          <w:rFonts w:ascii="Arial" w:hAnsi="Arial" w:eastAsia="Arial" w:cs="Arial"/>
          <w:noProof w:val="0"/>
          <w:sz w:val="24"/>
          <w:szCs w:val="24"/>
          <w:lang w:val="en-GB"/>
        </w:rPr>
        <w:t xml:space="preserve"> of improving the working procedure of the sensor-based agricultural machinery. The advantage of the CRM system can be </w:t>
      </w:r>
      <w:r w:rsidRPr="0C0F0B21" w:rsidR="0E60F029">
        <w:rPr>
          <w:rFonts w:ascii="Arial" w:hAnsi="Arial" w:eastAsia="Arial" w:cs="Arial"/>
          <w:noProof w:val="0"/>
          <w:sz w:val="24"/>
          <w:szCs w:val="24"/>
          <w:lang w:val="en-GB"/>
        </w:rPr>
        <w:t>observed</w:t>
      </w:r>
      <w:r w:rsidRPr="0C0F0B21" w:rsidR="0E60F029">
        <w:rPr>
          <w:rFonts w:ascii="Arial" w:hAnsi="Arial" w:eastAsia="Arial" w:cs="Arial"/>
          <w:noProof w:val="0"/>
          <w:sz w:val="24"/>
          <w:szCs w:val="24"/>
          <w:lang w:val="en-GB"/>
        </w:rPr>
        <w:t xml:space="preserve"> in the internal workforce environment of John Deere by cutting down the </w:t>
      </w:r>
      <w:r w:rsidRPr="0C0F0B21" w:rsidR="0E60F029">
        <w:rPr>
          <w:rFonts w:ascii="Arial" w:hAnsi="Arial" w:eastAsia="Arial" w:cs="Arial"/>
          <w:noProof w:val="0"/>
          <w:sz w:val="24"/>
          <w:szCs w:val="24"/>
          <w:lang w:val="en-GB"/>
        </w:rPr>
        <w:t>wastage</w:t>
      </w:r>
      <w:r w:rsidRPr="0C0F0B21" w:rsidR="0E60F029">
        <w:rPr>
          <w:rFonts w:ascii="Arial" w:hAnsi="Arial" w:eastAsia="Arial" w:cs="Arial"/>
          <w:noProof w:val="0"/>
          <w:sz w:val="24"/>
          <w:szCs w:val="24"/>
          <w:lang w:val="en-GB"/>
        </w:rPr>
        <w:t xml:space="preserve"> of time by increasing the ability of the employees to boost moral values and rewarding them with effective </w:t>
      </w:r>
      <w:r w:rsidRPr="0C0F0B21" w:rsidR="0E60F029">
        <w:rPr>
          <w:rFonts w:ascii="Arial" w:hAnsi="Arial" w:eastAsia="Arial" w:cs="Arial"/>
          <w:noProof w:val="0"/>
          <w:sz w:val="24"/>
          <w:szCs w:val="24"/>
          <w:lang w:val="en-GB"/>
        </w:rPr>
        <w:t>remuneration</w:t>
      </w:r>
      <w:r w:rsidRPr="0C0F0B21" w:rsidR="0E60F029">
        <w:rPr>
          <w:rFonts w:ascii="Arial" w:hAnsi="Arial" w:eastAsia="Arial" w:cs="Arial"/>
          <w:noProof w:val="0"/>
          <w:sz w:val="24"/>
          <w:szCs w:val="24"/>
          <w:lang w:val="en-GB"/>
        </w:rPr>
        <w:t xml:space="preserve"> to increase the potential of lean management practices</w:t>
      </w:r>
      <w:r w:rsidRPr="0C0F0B21" w:rsidR="0E60F029">
        <w:rPr>
          <w:rFonts w:ascii="Arial" w:hAnsi="Arial" w:eastAsia="Arial" w:cs="Arial"/>
          <w:noProof w:val="0"/>
          <w:sz w:val="24"/>
          <w:szCs w:val="24"/>
          <w:lang w:val="en-US"/>
        </w:rPr>
        <w:t xml:space="preserve"> (Wang et al., 2018)</w:t>
      </w:r>
      <w:r w:rsidRPr="0C0F0B21" w:rsidR="0E60F029">
        <w:rPr>
          <w:rFonts w:ascii="Arial" w:hAnsi="Arial" w:eastAsia="Arial" w:cs="Arial"/>
          <w:noProof w:val="0"/>
          <w:sz w:val="24"/>
          <w:szCs w:val="24"/>
          <w:lang w:val="en-GB"/>
        </w:rPr>
        <w:t xml:space="preserve">. CRM systems are also essential for improving customer loyalty by intelligently accessing the store data of the information system for resolving queries and problems to </w:t>
      </w:r>
      <w:r w:rsidRPr="0C0F0B21" w:rsidR="0E60F029">
        <w:rPr>
          <w:rFonts w:ascii="Arial" w:hAnsi="Arial" w:eastAsia="Arial" w:cs="Arial"/>
          <w:noProof w:val="0"/>
          <w:sz w:val="24"/>
          <w:szCs w:val="24"/>
          <w:lang w:val="en-GB"/>
        </w:rPr>
        <w:t>maintain</w:t>
      </w:r>
      <w:r w:rsidRPr="0C0F0B21" w:rsidR="0E60F029">
        <w:rPr>
          <w:rFonts w:ascii="Arial" w:hAnsi="Arial" w:eastAsia="Arial" w:cs="Arial"/>
          <w:noProof w:val="0"/>
          <w:sz w:val="24"/>
          <w:szCs w:val="24"/>
          <w:lang w:val="en-GB"/>
        </w:rPr>
        <w:t xml:space="preserve"> transparency in agricultural operations. </w:t>
      </w:r>
    </w:p>
    <w:p w:rsidR="0E60F029" w:rsidP="0C0F0B21" w:rsidRDefault="0E60F029" w14:paraId="76C5540C" w14:textId="1AFA6E56">
      <w:pPr>
        <w:pStyle w:val="Normal"/>
        <w:spacing w:line="360" w:lineRule="auto"/>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The implementation of the CRM system in the workforce of John Deere created complexities in customer experience due to the factors of staff over-reliance on the system. This concept reduces the coordination among the farmers during the time of training </w:t>
      </w:r>
      <w:r w:rsidRPr="0C0F0B21" w:rsidR="0E60F029">
        <w:rPr>
          <w:rFonts w:ascii="Arial" w:hAnsi="Arial" w:eastAsia="Arial" w:cs="Arial"/>
          <w:noProof w:val="0"/>
          <w:sz w:val="24"/>
          <w:szCs w:val="24"/>
          <w:lang w:val="en-GB"/>
        </w:rPr>
        <w:t>regarding</w:t>
      </w:r>
      <w:r w:rsidRPr="0C0F0B21" w:rsidR="0E60F029">
        <w:rPr>
          <w:rFonts w:ascii="Arial" w:hAnsi="Arial" w:eastAsia="Arial" w:cs="Arial"/>
          <w:noProof w:val="0"/>
          <w:sz w:val="24"/>
          <w:szCs w:val="24"/>
          <w:lang w:val="en-GB"/>
        </w:rPr>
        <w:t xml:space="preserve"> </w:t>
      </w:r>
      <w:r w:rsidRPr="0C0F0B21" w:rsidR="30BA4F1E">
        <w:rPr>
          <w:rFonts w:ascii="Arial" w:hAnsi="Arial" w:eastAsia="Arial" w:cs="Arial"/>
          <w:noProof w:val="0"/>
          <w:sz w:val="24"/>
          <w:szCs w:val="24"/>
          <w:lang w:val="en-GB"/>
        </w:rPr>
        <w:t>distinctive features</w:t>
      </w:r>
      <w:r w:rsidRPr="0C0F0B21" w:rsidR="0E60F029">
        <w:rPr>
          <w:rFonts w:ascii="Arial" w:hAnsi="Arial" w:eastAsia="Arial" w:cs="Arial"/>
          <w:noProof w:val="0"/>
          <w:sz w:val="24"/>
          <w:szCs w:val="24"/>
          <w:lang w:val="en-GB"/>
        </w:rPr>
        <w:t xml:space="preserve"> of sensor-based agricultural machinery by reducing the social interactive network. CRM systems create risk factors for the centralised data by developing data protection issues and exposing the </w:t>
      </w:r>
      <w:r w:rsidRPr="0C0F0B21" w:rsidR="0E60F029">
        <w:rPr>
          <w:rFonts w:ascii="Arial" w:hAnsi="Arial" w:eastAsia="Arial" w:cs="Arial"/>
          <w:noProof w:val="0"/>
          <w:sz w:val="24"/>
          <w:szCs w:val="24"/>
          <w:lang w:val="en-GB"/>
        </w:rPr>
        <w:t>private data</w:t>
      </w:r>
      <w:r w:rsidRPr="0C0F0B21" w:rsidR="0E60F029">
        <w:rPr>
          <w:rFonts w:ascii="Arial" w:hAnsi="Arial" w:eastAsia="Arial" w:cs="Arial"/>
          <w:noProof w:val="0"/>
          <w:sz w:val="24"/>
          <w:szCs w:val="24"/>
          <w:lang w:val="en-GB"/>
        </w:rPr>
        <w:t xml:space="preserve"> to different accessible platforms for increasing the complexities of security networks</w:t>
      </w:r>
      <w:r w:rsidRPr="0C0F0B21" w:rsidR="0E60F029">
        <w:rPr>
          <w:rFonts w:ascii="Arial" w:hAnsi="Arial" w:eastAsia="Arial" w:cs="Arial"/>
          <w:noProof w:val="0"/>
          <w:sz w:val="24"/>
          <w:szCs w:val="24"/>
          <w:lang w:val="en-US"/>
        </w:rPr>
        <w:t xml:space="preserve"> (Hicks, 2017)</w:t>
      </w:r>
      <w:r w:rsidRPr="0C0F0B21" w:rsidR="0E60F029">
        <w:rPr>
          <w:rFonts w:ascii="Arial" w:hAnsi="Arial" w:eastAsia="Arial" w:cs="Arial"/>
          <w:noProof w:val="0"/>
          <w:sz w:val="24"/>
          <w:szCs w:val="24"/>
          <w:lang w:val="en-GB"/>
        </w:rPr>
        <w:t xml:space="preserve">. Lack of adequate security principles for the stored data in the CRM system increases the complexities of gathering crowdsourced data of marketing the farming procedures among the attracted customers. High implementation cost and the </w:t>
      </w:r>
      <w:r w:rsidRPr="0C0F0B21" w:rsidR="6A20BD24">
        <w:rPr>
          <w:rFonts w:ascii="Arial" w:hAnsi="Arial" w:eastAsia="Arial" w:cs="Arial"/>
          <w:noProof w:val="0"/>
          <w:sz w:val="24"/>
          <w:szCs w:val="24"/>
          <w:lang w:val="en-GB"/>
        </w:rPr>
        <w:t>time-consuming</w:t>
      </w:r>
      <w:r w:rsidRPr="0C0F0B21" w:rsidR="0E60F029">
        <w:rPr>
          <w:rFonts w:ascii="Arial" w:hAnsi="Arial" w:eastAsia="Arial" w:cs="Arial"/>
          <w:noProof w:val="0"/>
          <w:sz w:val="24"/>
          <w:szCs w:val="24"/>
          <w:lang w:val="en-GB"/>
        </w:rPr>
        <w:t xml:space="preserve"> factors of the strategies of the CRM system create limitations for the organisation to educate the farmers about the need of becoming socially active for interacting in a transparent manner with the customers</w:t>
      </w:r>
      <w:r w:rsidRPr="0C0F0B21" w:rsidR="0E60F029">
        <w:rPr>
          <w:rFonts w:ascii="Arial" w:hAnsi="Arial" w:eastAsia="Arial" w:cs="Arial"/>
          <w:noProof w:val="0"/>
          <w:sz w:val="24"/>
          <w:szCs w:val="24"/>
          <w:lang w:val="en-US"/>
        </w:rPr>
        <w:t xml:space="preserve"> (Mellor, 2018)</w:t>
      </w:r>
      <w:r w:rsidRPr="0C0F0B21" w:rsidR="0E60F029">
        <w:rPr>
          <w:rFonts w:ascii="Arial" w:hAnsi="Arial" w:eastAsia="Arial" w:cs="Arial"/>
          <w:noProof w:val="0"/>
          <w:sz w:val="24"/>
          <w:szCs w:val="24"/>
          <w:lang w:val="en-GB"/>
        </w:rPr>
        <w:t xml:space="preserve">. The complex structure of the CRM system </w:t>
      </w:r>
      <w:r w:rsidRPr="0C0F0B21" w:rsidR="0E60F029">
        <w:rPr>
          <w:rFonts w:ascii="Arial" w:hAnsi="Arial" w:eastAsia="Arial" w:cs="Arial"/>
          <w:noProof w:val="0"/>
          <w:sz w:val="24"/>
          <w:szCs w:val="24"/>
          <w:lang w:val="en-GB"/>
        </w:rPr>
        <w:t>is responsible for</w:t>
      </w:r>
      <w:r w:rsidRPr="0C0F0B21" w:rsidR="0E60F029">
        <w:rPr>
          <w:rFonts w:ascii="Arial" w:hAnsi="Arial" w:eastAsia="Arial" w:cs="Arial"/>
          <w:noProof w:val="0"/>
          <w:sz w:val="24"/>
          <w:szCs w:val="24"/>
          <w:lang w:val="en-GB"/>
        </w:rPr>
        <w:t xml:space="preserve"> the acquisition of professional software control possessions along with the demonstration of hardware feasibility to increase the implementation cost for John Deere. Lack of knowledge about the importance of quality CRM systems and the complexities of developing process driven sales architecture</w:t>
      </w:r>
      <w:r w:rsidRPr="0C0F0B21" w:rsidR="651EFC04">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 xml:space="preserve">enhances the disadvantage of manifesting data protection issues and challenging security protocols to </w:t>
      </w:r>
      <w:r w:rsidRPr="0C0F0B21" w:rsidR="0E60F029">
        <w:rPr>
          <w:rFonts w:ascii="Arial" w:hAnsi="Arial" w:eastAsia="Arial" w:cs="Arial"/>
          <w:noProof w:val="0"/>
          <w:sz w:val="24"/>
          <w:szCs w:val="24"/>
          <w:lang w:val="en-GB"/>
        </w:rPr>
        <w:t>acquire</w:t>
      </w:r>
      <w:r w:rsidRPr="0C0F0B21" w:rsidR="0E60F029">
        <w:rPr>
          <w:rFonts w:ascii="Arial" w:hAnsi="Arial" w:eastAsia="Arial" w:cs="Arial"/>
          <w:noProof w:val="0"/>
          <w:sz w:val="24"/>
          <w:szCs w:val="24"/>
          <w:lang w:val="en-GB"/>
        </w:rPr>
        <w:t xml:space="preserve"> centralised data. </w:t>
      </w:r>
    </w:p>
    <w:p w:rsidR="0E60F029" w:rsidP="0C0F0B21" w:rsidRDefault="0E60F029" w14:paraId="2F22BB47" w14:textId="1958F402">
      <w:pPr>
        <w:pStyle w:val="Heading2"/>
        <w:spacing w:line="360" w:lineRule="auto"/>
        <w:rPr>
          <w:rFonts w:ascii="Arial" w:hAnsi="Arial" w:eastAsia="Arial" w:cs="Arial"/>
          <w:noProof w:val="0"/>
          <w:color w:val="4F81BD"/>
          <w:sz w:val="24"/>
          <w:szCs w:val="24"/>
          <w:lang w:val="en-GB"/>
        </w:rPr>
      </w:pPr>
      <w:r w:rsidRPr="0C0F0B21" w:rsidR="0E60F029">
        <w:rPr>
          <w:rFonts w:ascii="Arial" w:hAnsi="Arial" w:eastAsia="Arial" w:cs="Arial"/>
          <w:noProof w:val="0"/>
          <w:color w:val="4F81BD"/>
          <w:sz w:val="24"/>
          <w:szCs w:val="24"/>
          <w:lang w:val="en-GB"/>
        </w:rPr>
        <w:t xml:space="preserve">Application of IS/IT for countering each </w:t>
      </w:r>
      <w:r w:rsidRPr="0C0F0B21" w:rsidR="284BB5F2">
        <w:rPr>
          <w:rFonts w:ascii="Arial" w:hAnsi="Arial" w:eastAsia="Arial" w:cs="Arial"/>
          <w:noProof w:val="0"/>
          <w:color w:val="4F81BD"/>
          <w:sz w:val="24"/>
          <w:szCs w:val="24"/>
          <w:lang w:val="en-GB"/>
        </w:rPr>
        <w:t>phase</w:t>
      </w:r>
      <w:r w:rsidRPr="0C0F0B21" w:rsidR="0E60F029">
        <w:rPr>
          <w:rFonts w:ascii="Arial" w:hAnsi="Arial" w:eastAsia="Arial" w:cs="Arial"/>
          <w:noProof w:val="0"/>
          <w:color w:val="4F81BD"/>
          <w:sz w:val="24"/>
          <w:szCs w:val="24"/>
          <w:lang w:val="en-GB"/>
        </w:rPr>
        <w:t xml:space="preserve"> of Porter’s five forces</w:t>
      </w:r>
    </w:p>
    <w:p w:rsidR="0E60F029" w:rsidP="19D6F247" w:rsidRDefault="0E60F029" w14:paraId="706974ED" w14:textId="1FD31785">
      <w:pPr>
        <w:spacing w:line="360" w:lineRule="auto"/>
        <w:jc w:val="both"/>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The competitive advantage of John Deere can be analysed with the implementation of Porter's Five Force model that assesses the external market situation </w:t>
      </w:r>
      <w:r w:rsidRPr="0C0F0B21" w:rsidR="4369E028">
        <w:rPr>
          <w:rFonts w:ascii="Arial" w:hAnsi="Arial" w:eastAsia="Arial" w:cs="Arial"/>
          <w:noProof w:val="0"/>
          <w:sz w:val="24"/>
          <w:szCs w:val="24"/>
          <w:lang w:val="en-GB"/>
        </w:rPr>
        <w:t>based on</w:t>
      </w:r>
      <w:r w:rsidRPr="0C0F0B21" w:rsidR="0E60F029">
        <w:rPr>
          <w:rFonts w:ascii="Arial" w:hAnsi="Arial" w:eastAsia="Arial" w:cs="Arial"/>
          <w:noProof w:val="0"/>
          <w:sz w:val="24"/>
          <w:szCs w:val="24"/>
          <w:lang w:val="en-GB"/>
        </w:rPr>
        <w:t xml:space="preserve"> different parameters. Successful implementation of information technology in advancing the crop production facilities for the farmers of the society can bring competitive advantage for John Deere in the global market. The forces of driving competitive advantage can be analysed by understanding the working strategies of the information technology to improve the sustainable business operations of John Deere.</w:t>
      </w:r>
    </w:p>
    <w:p w:rsidR="0E60F029" w:rsidP="19D6F247" w:rsidRDefault="0E60F029" w14:paraId="54B95011" w14:textId="1123CD75">
      <w:pPr>
        <w:spacing w:line="360" w:lineRule="auto"/>
        <w:jc w:val="both"/>
        <w:rPr>
          <w:rFonts w:ascii="Arial" w:hAnsi="Arial" w:eastAsia="Arial" w:cs="Arial"/>
          <w:noProof w:val="0"/>
          <w:sz w:val="24"/>
          <w:szCs w:val="24"/>
          <w:lang w:val="en-GB"/>
        </w:rPr>
      </w:pPr>
      <w:r w:rsidRPr="0C0F0B21" w:rsidR="0E60F029">
        <w:rPr>
          <w:rFonts w:ascii="Arial" w:hAnsi="Arial" w:eastAsia="Arial" w:cs="Arial"/>
          <w:b w:val="1"/>
          <w:bCs w:val="1"/>
          <w:noProof w:val="0"/>
          <w:sz w:val="24"/>
          <w:szCs w:val="24"/>
          <w:lang w:val="en-GB"/>
        </w:rPr>
        <w:t>Bargaining power of suppliers:</w:t>
      </w:r>
      <w:r w:rsidRPr="0C0F0B21" w:rsidR="0E60F029">
        <w:rPr>
          <w:rFonts w:ascii="Arial" w:hAnsi="Arial" w:eastAsia="Arial" w:cs="Arial"/>
          <w:noProof w:val="0"/>
          <w:sz w:val="24"/>
          <w:szCs w:val="24"/>
          <w:lang w:val="en-GB"/>
        </w:rPr>
        <w:t xml:space="preserve"> The bargaining power of suppliers is lower than any other industry within the agricultural industry with the availability of variable resources for improving the crop productivity facility. John Deere must focus on the successful implementation of the real time monitoring system to understand the availability of quality suppliers of raw materials like fertilizers, seeds and much more in the market</w:t>
      </w:r>
      <w:r w:rsidRPr="0C0F0B21" w:rsidR="0E60F029">
        <w:rPr>
          <w:rFonts w:ascii="Arial" w:hAnsi="Arial" w:eastAsia="Arial" w:cs="Arial"/>
          <w:noProof w:val="0"/>
          <w:sz w:val="24"/>
          <w:szCs w:val="24"/>
          <w:lang w:val="en-US"/>
        </w:rPr>
        <w:t xml:space="preserve"> (</w:t>
      </w:r>
      <w:r w:rsidRPr="0C0F0B21" w:rsidR="65B070B7">
        <w:rPr>
          <w:rFonts w:ascii="Arial" w:hAnsi="Arial" w:eastAsia="Arial" w:cs="Arial"/>
          <w:noProof w:val="0"/>
          <w:sz w:val="24"/>
          <w:szCs w:val="24"/>
          <w:lang w:val="en-US"/>
        </w:rPr>
        <w:t>Farhadi</w:t>
      </w:r>
      <w:r w:rsidRPr="0C0F0B21" w:rsidR="0E60F029">
        <w:rPr>
          <w:rFonts w:ascii="Arial" w:hAnsi="Arial" w:eastAsia="Arial" w:cs="Arial"/>
          <w:noProof w:val="0"/>
          <w:sz w:val="24"/>
          <w:szCs w:val="24"/>
          <w:lang w:val="en-US"/>
        </w:rPr>
        <w:t xml:space="preserve"> et al., 2019)</w:t>
      </w:r>
      <w:r w:rsidRPr="0C0F0B21" w:rsidR="0E60F029">
        <w:rPr>
          <w:rFonts w:ascii="Arial" w:hAnsi="Arial" w:eastAsia="Arial" w:cs="Arial"/>
          <w:noProof w:val="0"/>
          <w:sz w:val="24"/>
          <w:szCs w:val="24"/>
          <w:lang w:val="en-GB"/>
        </w:rPr>
        <w:t xml:space="preserve">. This technology </w:t>
      </w:r>
      <w:r w:rsidRPr="0C0F0B21" w:rsidR="0E60F029">
        <w:rPr>
          <w:rFonts w:ascii="Arial" w:hAnsi="Arial" w:eastAsia="Arial" w:cs="Arial"/>
          <w:noProof w:val="0"/>
          <w:sz w:val="24"/>
          <w:szCs w:val="24"/>
          <w:lang w:val="en-GB"/>
        </w:rPr>
        <w:t>facilitated</w:t>
      </w:r>
      <w:r w:rsidRPr="0C0F0B21" w:rsidR="0E60F029">
        <w:rPr>
          <w:rFonts w:ascii="Arial" w:hAnsi="Arial" w:eastAsia="Arial" w:cs="Arial"/>
          <w:noProof w:val="0"/>
          <w:sz w:val="24"/>
          <w:szCs w:val="24"/>
          <w:lang w:val="en-GB"/>
        </w:rPr>
        <w:t xml:space="preserve"> the organisation with different analytical mechanisms to judge the quality of the raw materials supplied by the suppliers and </w:t>
      </w:r>
      <w:r w:rsidRPr="0C0F0B21" w:rsidR="0E60F029">
        <w:rPr>
          <w:rFonts w:ascii="Arial" w:hAnsi="Arial" w:eastAsia="Arial" w:cs="Arial"/>
          <w:noProof w:val="0"/>
          <w:sz w:val="24"/>
          <w:szCs w:val="24"/>
          <w:lang w:val="en-GB"/>
        </w:rPr>
        <w:t>maintain</w:t>
      </w:r>
      <w:r w:rsidRPr="0C0F0B21" w:rsidR="0E60F029">
        <w:rPr>
          <w:rFonts w:ascii="Arial" w:hAnsi="Arial" w:eastAsia="Arial" w:cs="Arial"/>
          <w:noProof w:val="0"/>
          <w:sz w:val="24"/>
          <w:szCs w:val="24"/>
          <w:lang w:val="en-GB"/>
        </w:rPr>
        <w:t xml:space="preserve"> good relationships </w:t>
      </w:r>
      <w:r w:rsidRPr="0C0F0B21" w:rsidR="1DE9282C">
        <w:rPr>
          <w:rFonts w:ascii="Arial" w:hAnsi="Arial" w:eastAsia="Arial" w:cs="Arial"/>
          <w:noProof w:val="0"/>
          <w:sz w:val="24"/>
          <w:szCs w:val="24"/>
          <w:lang w:val="en-GB"/>
        </w:rPr>
        <w:t>to</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retain</w:t>
      </w:r>
      <w:r w:rsidRPr="0C0F0B21" w:rsidR="0E60F029">
        <w:rPr>
          <w:rFonts w:ascii="Arial" w:hAnsi="Arial" w:eastAsia="Arial" w:cs="Arial"/>
          <w:noProof w:val="0"/>
          <w:sz w:val="24"/>
          <w:szCs w:val="24"/>
          <w:lang w:val="en-GB"/>
        </w:rPr>
        <w:t xml:space="preserve"> them. The real time assessment facilities are important for John Deere to switch to different suppliers and reduce the bargaining power for </w:t>
      </w:r>
      <w:r w:rsidRPr="0C0F0B21" w:rsidR="0E60F029">
        <w:rPr>
          <w:rFonts w:ascii="Arial" w:hAnsi="Arial" w:eastAsia="Arial" w:cs="Arial"/>
          <w:noProof w:val="0"/>
          <w:sz w:val="24"/>
          <w:szCs w:val="24"/>
          <w:lang w:val="en-GB"/>
        </w:rPr>
        <w:t>maintaining</w:t>
      </w:r>
      <w:r w:rsidRPr="0C0F0B21" w:rsidR="0E60F029">
        <w:rPr>
          <w:rFonts w:ascii="Arial" w:hAnsi="Arial" w:eastAsia="Arial" w:cs="Arial"/>
          <w:noProof w:val="0"/>
          <w:sz w:val="24"/>
          <w:szCs w:val="24"/>
          <w:lang w:val="en-GB"/>
        </w:rPr>
        <w:t xml:space="preserve"> quality services with affordable price rates. </w:t>
      </w:r>
    </w:p>
    <w:p w:rsidR="0E60F029" w:rsidP="19D6F247" w:rsidRDefault="0E60F029" w14:paraId="1E9BD495" w14:textId="00FDC64D">
      <w:pPr>
        <w:spacing w:line="360" w:lineRule="auto"/>
        <w:jc w:val="both"/>
        <w:rPr>
          <w:rFonts w:ascii="Arial" w:hAnsi="Arial" w:eastAsia="Arial" w:cs="Arial"/>
          <w:noProof w:val="0"/>
          <w:sz w:val="24"/>
          <w:szCs w:val="24"/>
          <w:lang w:val="en-GB"/>
        </w:rPr>
      </w:pPr>
      <w:r w:rsidRPr="0C0F0B21" w:rsidR="0E60F029">
        <w:rPr>
          <w:rFonts w:ascii="Arial" w:hAnsi="Arial" w:eastAsia="Arial" w:cs="Arial"/>
          <w:b w:val="1"/>
          <w:bCs w:val="1"/>
          <w:noProof w:val="0"/>
          <w:sz w:val="24"/>
          <w:szCs w:val="24"/>
          <w:lang w:val="en-GB"/>
        </w:rPr>
        <w:t>Bargaining power of buyers:</w:t>
      </w:r>
      <w:r w:rsidRPr="0C0F0B21" w:rsidR="0E60F029">
        <w:rPr>
          <w:rFonts w:ascii="Arial" w:hAnsi="Arial" w:eastAsia="Arial" w:cs="Arial"/>
          <w:noProof w:val="0"/>
          <w:sz w:val="24"/>
          <w:szCs w:val="24"/>
          <w:lang w:val="en-GB"/>
        </w:rPr>
        <w:t xml:space="preserve"> The bargaining power of buyers is high due to the presence of many alternative products in the agriculture industry. The information technology integrated with cloud architecture is the most effective platform for John Deere to assess the needs of the buyers </w:t>
      </w:r>
      <w:r w:rsidRPr="0C0F0B21" w:rsidR="07F1299C">
        <w:rPr>
          <w:rFonts w:ascii="Arial" w:hAnsi="Arial" w:eastAsia="Arial" w:cs="Arial"/>
          <w:noProof w:val="0"/>
          <w:sz w:val="24"/>
          <w:szCs w:val="24"/>
          <w:lang w:val="en-GB"/>
        </w:rPr>
        <w:t>to</w:t>
      </w:r>
      <w:r w:rsidRPr="0C0F0B21" w:rsidR="0E60F029">
        <w:rPr>
          <w:rFonts w:ascii="Arial" w:hAnsi="Arial" w:eastAsia="Arial" w:cs="Arial"/>
          <w:noProof w:val="0"/>
          <w:sz w:val="24"/>
          <w:szCs w:val="24"/>
          <w:lang w:val="en-GB"/>
        </w:rPr>
        <w:t xml:space="preserve"> improve the product features</w:t>
      </w:r>
      <w:r w:rsidRPr="0C0F0B21" w:rsidR="0E60F029">
        <w:rPr>
          <w:rFonts w:ascii="Arial" w:hAnsi="Arial" w:eastAsia="Arial" w:cs="Arial"/>
          <w:noProof w:val="0"/>
          <w:sz w:val="24"/>
          <w:szCs w:val="24"/>
          <w:lang w:val="en-US"/>
        </w:rPr>
        <w:t xml:space="preserve"> (</w:t>
      </w:r>
      <w:proofErr w:type="spellStart"/>
      <w:r w:rsidRPr="0C0F0B21" w:rsidR="0E60F029">
        <w:rPr>
          <w:rFonts w:ascii="Arial" w:hAnsi="Arial" w:eastAsia="Arial" w:cs="Arial"/>
          <w:noProof w:val="0"/>
          <w:sz w:val="24"/>
          <w:szCs w:val="24"/>
          <w:lang w:val="en-US"/>
        </w:rPr>
        <w:t>Krasov</w:t>
      </w:r>
      <w:proofErr w:type="spellEnd"/>
      <w:r w:rsidRPr="0C0F0B21" w:rsidR="0E60F029">
        <w:rPr>
          <w:rFonts w:ascii="Arial" w:hAnsi="Arial" w:eastAsia="Arial" w:cs="Arial"/>
          <w:noProof w:val="0"/>
          <w:sz w:val="24"/>
          <w:szCs w:val="24"/>
          <w:lang w:val="en-US"/>
        </w:rPr>
        <w:t xml:space="preserve"> et al., 2019)</w:t>
      </w:r>
      <w:r w:rsidRPr="0C0F0B21" w:rsidR="0E60F029">
        <w:rPr>
          <w:rFonts w:ascii="Arial" w:hAnsi="Arial" w:eastAsia="Arial" w:cs="Arial"/>
          <w:noProof w:val="0"/>
          <w:sz w:val="24"/>
          <w:szCs w:val="24"/>
          <w:lang w:val="en-GB"/>
        </w:rPr>
        <w:t xml:space="preserve">. For example, the online review system based upon real-time cloud data is important for John Deere to assess the demands of the </w:t>
      </w:r>
      <w:r w:rsidRPr="0C0F0B21" w:rsidR="154FED61">
        <w:rPr>
          <w:rFonts w:ascii="Arial" w:hAnsi="Arial" w:eastAsia="Arial" w:cs="Arial"/>
          <w:noProof w:val="0"/>
          <w:sz w:val="24"/>
          <w:szCs w:val="24"/>
          <w:lang w:val="en-GB"/>
        </w:rPr>
        <w:t>health-conscious</w:t>
      </w:r>
      <w:r w:rsidRPr="0C0F0B21" w:rsidR="0E60F029">
        <w:rPr>
          <w:rFonts w:ascii="Arial" w:hAnsi="Arial" w:eastAsia="Arial" w:cs="Arial"/>
          <w:noProof w:val="0"/>
          <w:sz w:val="24"/>
          <w:szCs w:val="24"/>
          <w:lang w:val="en-GB"/>
        </w:rPr>
        <w:t xml:space="preserve"> customers and improve the crop production facilities to boost the profit margins and sales infrastructure. This reduces the bargaining power of buyers for John Deere to </w:t>
      </w:r>
      <w:r w:rsidRPr="0C0F0B21" w:rsidR="0E60F029">
        <w:rPr>
          <w:rFonts w:ascii="Arial" w:hAnsi="Arial" w:eastAsia="Arial" w:cs="Arial"/>
          <w:noProof w:val="0"/>
          <w:sz w:val="24"/>
          <w:szCs w:val="24"/>
          <w:lang w:val="en-GB"/>
        </w:rPr>
        <w:t>maintain</w:t>
      </w:r>
      <w:r w:rsidRPr="0C0F0B21" w:rsidR="0E60F029">
        <w:rPr>
          <w:rFonts w:ascii="Arial" w:hAnsi="Arial" w:eastAsia="Arial" w:cs="Arial"/>
          <w:noProof w:val="0"/>
          <w:sz w:val="24"/>
          <w:szCs w:val="24"/>
          <w:lang w:val="en-GB"/>
        </w:rPr>
        <w:t xml:space="preserve"> a sustainable business in the market.</w:t>
      </w:r>
    </w:p>
    <w:p w:rsidR="0E60F029" w:rsidP="19D6F247" w:rsidRDefault="0E60F029" w14:paraId="04D6006F" w14:textId="2D39DECA">
      <w:pPr>
        <w:spacing w:line="360" w:lineRule="auto"/>
        <w:jc w:val="both"/>
        <w:rPr>
          <w:rFonts w:ascii="Arial" w:hAnsi="Arial" w:eastAsia="Arial" w:cs="Arial"/>
          <w:noProof w:val="0"/>
          <w:sz w:val="24"/>
          <w:szCs w:val="24"/>
          <w:lang w:val="en-GB"/>
        </w:rPr>
      </w:pPr>
      <w:r w:rsidRPr="19D6F247" w:rsidR="0E60F029">
        <w:rPr>
          <w:rFonts w:ascii="Arial" w:hAnsi="Arial" w:eastAsia="Arial" w:cs="Arial"/>
          <w:b w:val="1"/>
          <w:bCs w:val="1"/>
          <w:noProof w:val="0"/>
          <w:sz w:val="24"/>
          <w:szCs w:val="24"/>
          <w:lang w:val="en-GB"/>
        </w:rPr>
        <w:t>Threats of substitute:</w:t>
      </w:r>
      <w:r w:rsidRPr="19D6F247" w:rsidR="0E60F029">
        <w:rPr>
          <w:rFonts w:ascii="Arial" w:hAnsi="Arial" w:eastAsia="Arial" w:cs="Arial"/>
          <w:noProof w:val="0"/>
          <w:sz w:val="24"/>
          <w:szCs w:val="24"/>
          <w:lang w:val="en-GB"/>
        </w:rPr>
        <w:t xml:space="preserve"> Agriculture industry faced higher threats of substitute due to the presence of a wide range of supply chain distribution networks to present quality products for the citizens. The threat of substitution is lower for John Deere due to the presence of advanced agricultural machinery that improves the efficiency of crop production. The mechanisms of automatic seed budding and the integration of machines for assessing the need of fertilizers in the crops develop quality products for the potential customers which cannot be replaced by any other organisations in the agricultural industry</w:t>
      </w:r>
      <w:r w:rsidRPr="19D6F247" w:rsidR="0E60F029">
        <w:rPr>
          <w:rFonts w:ascii="Arial" w:hAnsi="Arial" w:eastAsia="Arial" w:cs="Arial"/>
          <w:noProof w:val="0"/>
          <w:sz w:val="24"/>
          <w:szCs w:val="24"/>
          <w:lang w:val="en-US"/>
        </w:rPr>
        <w:t xml:space="preserve"> (</w:t>
      </w:r>
      <w:proofErr w:type="spellStart"/>
      <w:r w:rsidRPr="19D6F247" w:rsidR="0E60F029">
        <w:rPr>
          <w:rFonts w:ascii="Arial" w:hAnsi="Arial" w:eastAsia="Arial" w:cs="Arial"/>
          <w:noProof w:val="0"/>
          <w:sz w:val="24"/>
          <w:szCs w:val="24"/>
          <w:lang w:val="en-US"/>
        </w:rPr>
        <w:t>Zhalnin</w:t>
      </w:r>
      <w:proofErr w:type="spellEnd"/>
      <w:r w:rsidRPr="19D6F247" w:rsidR="0E60F029">
        <w:rPr>
          <w:rFonts w:ascii="Arial" w:hAnsi="Arial" w:eastAsia="Arial" w:cs="Arial"/>
          <w:noProof w:val="0"/>
          <w:sz w:val="24"/>
          <w:szCs w:val="24"/>
          <w:lang w:val="en-US"/>
        </w:rPr>
        <w:t xml:space="preserve"> et al., 2017)</w:t>
      </w:r>
      <w:r w:rsidRPr="19D6F247" w:rsidR="0E60F029">
        <w:rPr>
          <w:rFonts w:ascii="Arial" w:hAnsi="Arial" w:eastAsia="Arial" w:cs="Arial"/>
          <w:noProof w:val="0"/>
          <w:sz w:val="24"/>
          <w:szCs w:val="24"/>
          <w:lang w:val="en-GB"/>
        </w:rPr>
        <w:t xml:space="preserve">. Replacement of traditional farming methods with digital farming strategies creates opportunities for the company to meet the changing preferences of the customers within a short span of time. </w:t>
      </w:r>
    </w:p>
    <w:p w:rsidR="0E60F029" w:rsidP="19D6F247" w:rsidRDefault="0E60F029" w14:paraId="7F43CF37" w14:textId="24D1CE68">
      <w:pPr>
        <w:spacing w:line="360" w:lineRule="auto"/>
        <w:jc w:val="both"/>
        <w:rPr>
          <w:rFonts w:ascii="Arial" w:hAnsi="Arial" w:eastAsia="Arial" w:cs="Arial"/>
          <w:noProof w:val="0"/>
          <w:sz w:val="24"/>
          <w:szCs w:val="24"/>
          <w:lang w:val="en-GB"/>
        </w:rPr>
      </w:pPr>
      <w:r w:rsidRPr="19D6F247" w:rsidR="0E60F029">
        <w:rPr>
          <w:rFonts w:ascii="Arial" w:hAnsi="Arial" w:eastAsia="Arial" w:cs="Arial"/>
          <w:b w:val="1"/>
          <w:bCs w:val="1"/>
          <w:noProof w:val="0"/>
          <w:sz w:val="24"/>
          <w:szCs w:val="24"/>
          <w:lang w:val="en-GB"/>
        </w:rPr>
        <w:t>Threats of new entrants:</w:t>
      </w:r>
      <w:r w:rsidRPr="19D6F247" w:rsidR="0E60F029">
        <w:rPr>
          <w:rFonts w:ascii="Arial" w:hAnsi="Arial" w:eastAsia="Arial" w:cs="Arial"/>
          <w:noProof w:val="0"/>
          <w:sz w:val="24"/>
          <w:szCs w:val="24"/>
          <w:lang w:val="en-GB"/>
        </w:rPr>
        <w:t xml:space="preserve"> The implementation of advanced technological framework in the working mechanism of John Deere reduces the threat of new entrants. The threats of new entrants in the agricultural industry are higher in comparison to other industries which does not hinder the successful business operations of John Deere. High implementation cost of technological framework and the quick assessment of the farming methods to improve the crop production facilities with the help of crowdsourced data demolishes the scope of providing opportunities to new organisations in making a landmark</w:t>
      </w:r>
      <w:r w:rsidRPr="19D6F247" w:rsidR="0E60F029">
        <w:rPr>
          <w:rFonts w:ascii="Arial" w:hAnsi="Arial" w:eastAsia="Arial" w:cs="Arial"/>
          <w:noProof w:val="0"/>
          <w:sz w:val="24"/>
          <w:szCs w:val="24"/>
          <w:lang w:val="en-US"/>
        </w:rPr>
        <w:t xml:space="preserve"> (Fennimore &amp; Tourte, 2019)</w:t>
      </w:r>
      <w:r w:rsidRPr="19D6F247" w:rsidR="0E60F029">
        <w:rPr>
          <w:rFonts w:ascii="Arial" w:hAnsi="Arial" w:eastAsia="Arial" w:cs="Arial"/>
          <w:noProof w:val="0"/>
          <w:sz w:val="24"/>
          <w:szCs w:val="24"/>
          <w:lang w:val="en-GB"/>
        </w:rPr>
        <w:t xml:space="preserve">. The development of advanced machinery by integrating sensors for improving the production facilities from land preparation to seeding eliminates the presence of traditional working processes for new business organisations. </w:t>
      </w:r>
    </w:p>
    <w:p w:rsidR="0E60F029" w:rsidP="19D6F247" w:rsidRDefault="0E60F029" w14:paraId="1B1DA5FC" w14:textId="37876429">
      <w:pPr>
        <w:spacing w:line="360" w:lineRule="auto"/>
        <w:jc w:val="both"/>
        <w:rPr>
          <w:rFonts w:ascii="Arial" w:hAnsi="Arial" w:eastAsia="Arial" w:cs="Arial"/>
          <w:noProof w:val="0"/>
          <w:sz w:val="24"/>
          <w:szCs w:val="24"/>
          <w:lang w:val="en-GB"/>
        </w:rPr>
      </w:pPr>
      <w:r w:rsidRPr="19D6F247" w:rsidR="0E60F029">
        <w:rPr>
          <w:rFonts w:ascii="Arial" w:hAnsi="Arial" w:eastAsia="Arial" w:cs="Arial"/>
          <w:b w:val="1"/>
          <w:bCs w:val="1"/>
          <w:noProof w:val="0"/>
          <w:sz w:val="24"/>
          <w:szCs w:val="24"/>
          <w:lang w:val="en-GB"/>
        </w:rPr>
        <w:t>Competitive rivalry:</w:t>
      </w:r>
      <w:r w:rsidRPr="19D6F247" w:rsidR="0E60F029">
        <w:rPr>
          <w:rFonts w:ascii="Arial" w:hAnsi="Arial" w:eastAsia="Arial" w:cs="Arial"/>
          <w:noProof w:val="0"/>
          <w:sz w:val="24"/>
          <w:szCs w:val="24"/>
          <w:lang w:val="en-GB"/>
        </w:rPr>
        <w:t xml:space="preserve"> Presence of higher competition in the market created challenging situations for John Deere to survive in the global platform. Horizon ERP, Acme Insight and </w:t>
      </w:r>
      <w:proofErr w:type="spellStart"/>
      <w:r w:rsidRPr="19D6F247" w:rsidR="0E60F029">
        <w:rPr>
          <w:rFonts w:ascii="Arial" w:hAnsi="Arial" w:eastAsia="Arial" w:cs="Arial"/>
          <w:noProof w:val="0"/>
          <w:sz w:val="24"/>
          <w:szCs w:val="24"/>
          <w:lang w:val="en-GB"/>
        </w:rPr>
        <w:t>Krisol</w:t>
      </w:r>
      <w:proofErr w:type="spellEnd"/>
      <w:r w:rsidRPr="19D6F247" w:rsidR="0E60F029">
        <w:rPr>
          <w:rFonts w:ascii="Arial" w:hAnsi="Arial" w:eastAsia="Arial" w:cs="Arial"/>
          <w:noProof w:val="0"/>
          <w:sz w:val="24"/>
          <w:szCs w:val="24"/>
          <w:lang w:val="en-GB"/>
        </w:rPr>
        <w:t xml:space="preserve"> are the competitors of John Deere that enhance the growth of competitive rivalry in several segments of the market. Establishment of several unique factors like building sensor based agricultural machinery create a different business approach for John Deere to assess the efficiency of crop production which is important for gaining competitive advantage in different market areas</w:t>
      </w:r>
      <w:r w:rsidRPr="19D6F247" w:rsidR="0E60F029">
        <w:rPr>
          <w:rFonts w:ascii="Arial" w:hAnsi="Arial" w:eastAsia="Arial" w:cs="Arial"/>
          <w:noProof w:val="0"/>
          <w:sz w:val="24"/>
          <w:szCs w:val="24"/>
          <w:lang w:val="en-US"/>
        </w:rPr>
        <w:t xml:space="preserve"> (Kajol &amp; Akshay, 2018)</w:t>
      </w:r>
      <w:r w:rsidRPr="19D6F247" w:rsidR="0E60F029">
        <w:rPr>
          <w:rFonts w:ascii="Arial" w:hAnsi="Arial" w:eastAsia="Arial" w:cs="Arial"/>
          <w:noProof w:val="0"/>
          <w:sz w:val="24"/>
          <w:szCs w:val="24"/>
          <w:lang w:val="en-GB"/>
        </w:rPr>
        <w:t>. Information technology about the fuel usage mechanisms of different machine turbines of John Deere is a unique feature that raises the advantage from competitors.</w:t>
      </w:r>
    </w:p>
    <w:p w:rsidR="0E60F029" w:rsidP="0C0F0B21" w:rsidRDefault="0E60F029" w14:paraId="7D360CFE" w14:textId="056ED190">
      <w:pPr>
        <w:pStyle w:val="Heading2"/>
        <w:spacing w:line="360" w:lineRule="auto"/>
        <w:rPr>
          <w:rFonts w:ascii="Arial" w:hAnsi="Arial" w:eastAsia="Arial" w:cs="Arial"/>
          <w:noProof w:val="0"/>
          <w:color w:val="4F81BD"/>
          <w:sz w:val="24"/>
          <w:szCs w:val="24"/>
          <w:lang w:val="en-GB"/>
        </w:rPr>
      </w:pPr>
      <w:r w:rsidRPr="0C0F0B21" w:rsidR="0E60F029">
        <w:rPr>
          <w:rFonts w:ascii="Arial" w:hAnsi="Arial" w:eastAsia="Arial" w:cs="Arial"/>
          <w:noProof w:val="0"/>
          <w:color w:val="4F81BD"/>
          <w:sz w:val="24"/>
          <w:szCs w:val="24"/>
          <w:lang w:val="en-GB"/>
        </w:rPr>
        <w:t>Application of Big Data analytics and Internet of Things (IoT) for managing knowledge</w:t>
      </w:r>
    </w:p>
    <w:p w:rsidR="0E60F029" w:rsidP="19D6F247" w:rsidRDefault="0E60F029" w14:paraId="42044631" w14:textId="7D6643B8">
      <w:pPr>
        <w:spacing w:line="360" w:lineRule="auto"/>
        <w:jc w:val="both"/>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The successful implementation of Big Data architecture and the implication of smart devices aligned with different protocols of Internet of Things (IoT) are necessary for educating the farmers with different working features of advanced agricultural machinery. The concept of Big Data Analytics is beneficial for John Deere to access different information about the acceptance of agricultural machinery for improving the working criteria of the automatic systems</w:t>
      </w:r>
      <w:r w:rsidRPr="0C0F0B21" w:rsidR="0E60F029">
        <w:rPr>
          <w:rFonts w:ascii="Arial" w:hAnsi="Arial" w:eastAsia="Arial" w:cs="Arial"/>
          <w:noProof w:val="0"/>
          <w:sz w:val="24"/>
          <w:szCs w:val="24"/>
          <w:lang w:val="en-US"/>
        </w:rPr>
        <w:t xml:space="preserve"> (Choi et al., 2018)</w:t>
      </w:r>
      <w:r w:rsidRPr="0C0F0B21" w:rsidR="0E60F029">
        <w:rPr>
          <w:rFonts w:ascii="Arial" w:hAnsi="Arial" w:eastAsia="Arial" w:cs="Arial"/>
          <w:noProof w:val="0"/>
          <w:sz w:val="24"/>
          <w:szCs w:val="24"/>
          <w:lang w:val="en-GB"/>
        </w:rPr>
        <w:t xml:space="preserve">. It is also essential for developing different cost optimisation techniques to </w:t>
      </w:r>
      <w:r w:rsidRPr="0C0F0B21" w:rsidR="0E60F029">
        <w:rPr>
          <w:rFonts w:ascii="Arial" w:hAnsi="Arial" w:eastAsia="Arial" w:cs="Arial"/>
          <w:noProof w:val="0"/>
          <w:sz w:val="24"/>
          <w:szCs w:val="24"/>
          <w:lang w:val="en-GB"/>
        </w:rPr>
        <w:t>maintain</w:t>
      </w:r>
      <w:r w:rsidRPr="0C0F0B21" w:rsidR="0E60F029">
        <w:rPr>
          <w:rFonts w:ascii="Arial" w:hAnsi="Arial" w:eastAsia="Arial" w:cs="Arial"/>
          <w:noProof w:val="0"/>
          <w:sz w:val="24"/>
          <w:szCs w:val="24"/>
          <w:lang w:val="en-GB"/>
        </w:rPr>
        <w:t xml:space="preserve"> a balance of the expenditure and income ratio to </w:t>
      </w:r>
      <w:r w:rsidRPr="0C0F0B21" w:rsidR="0E60F029">
        <w:rPr>
          <w:rFonts w:ascii="Arial" w:hAnsi="Arial" w:eastAsia="Arial" w:cs="Arial"/>
          <w:noProof w:val="0"/>
          <w:sz w:val="24"/>
          <w:szCs w:val="24"/>
          <w:lang w:val="en-GB"/>
        </w:rPr>
        <w:t>maintain</w:t>
      </w:r>
      <w:r w:rsidRPr="0C0F0B21" w:rsidR="0E60F029">
        <w:rPr>
          <w:rFonts w:ascii="Arial" w:hAnsi="Arial" w:eastAsia="Arial" w:cs="Arial"/>
          <w:noProof w:val="0"/>
          <w:sz w:val="24"/>
          <w:szCs w:val="24"/>
          <w:lang w:val="en-GB"/>
        </w:rPr>
        <w:t xml:space="preserve"> a stable financial condition for the organisation to make successful entry in different market areas. Big Data Analytics </w:t>
      </w:r>
      <w:r w:rsidRPr="0C0F0B21" w:rsidR="0E60F029">
        <w:rPr>
          <w:rFonts w:ascii="Arial" w:hAnsi="Arial" w:eastAsia="Arial" w:cs="Arial"/>
          <w:noProof w:val="0"/>
          <w:sz w:val="24"/>
          <w:szCs w:val="24"/>
          <w:lang w:val="en-GB"/>
        </w:rPr>
        <w:t>are responsible for</w:t>
      </w:r>
      <w:r w:rsidRPr="0C0F0B21" w:rsidR="0E60F029">
        <w:rPr>
          <w:rFonts w:ascii="Arial" w:hAnsi="Arial" w:eastAsia="Arial" w:cs="Arial"/>
          <w:noProof w:val="0"/>
          <w:sz w:val="24"/>
          <w:szCs w:val="24"/>
          <w:lang w:val="en-GB"/>
        </w:rPr>
        <w:t xml:space="preserve"> improving the efficiency of the working features of the machinery </w:t>
      </w:r>
      <w:r w:rsidRPr="0C0F0B21" w:rsidR="2A4D0C6A">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fostering the competitive pricing network to boost the sales infrastructure in case of </w:t>
      </w:r>
      <w:r w:rsidRPr="0C0F0B21" w:rsidR="0E60F029">
        <w:rPr>
          <w:rFonts w:ascii="Arial" w:hAnsi="Arial" w:eastAsia="Arial" w:cs="Arial"/>
          <w:noProof w:val="0"/>
          <w:sz w:val="24"/>
          <w:szCs w:val="24"/>
          <w:lang w:val="en-GB"/>
        </w:rPr>
        <w:t>retaining</w:t>
      </w:r>
      <w:r w:rsidRPr="0C0F0B21" w:rsidR="0E60F029">
        <w:rPr>
          <w:rFonts w:ascii="Arial" w:hAnsi="Arial" w:eastAsia="Arial" w:cs="Arial"/>
          <w:noProof w:val="0"/>
          <w:sz w:val="24"/>
          <w:szCs w:val="24"/>
          <w:lang w:val="en-GB"/>
        </w:rPr>
        <w:t xml:space="preserve"> customer loyalty</w:t>
      </w:r>
      <w:r w:rsidRPr="0C0F0B21" w:rsidR="0E60F029">
        <w:rPr>
          <w:rFonts w:ascii="Arial" w:hAnsi="Arial" w:eastAsia="Arial" w:cs="Arial"/>
          <w:noProof w:val="0"/>
          <w:sz w:val="24"/>
          <w:szCs w:val="24"/>
          <w:lang w:val="en-US"/>
        </w:rPr>
        <w:t xml:space="preserve"> (Ghani et al., 2019)</w:t>
      </w:r>
      <w:r w:rsidRPr="0C0F0B21" w:rsidR="0E60F029">
        <w:rPr>
          <w:rFonts w:ascii="Arial" w:hAnsi="Arial" w:eastAsia="Arial" w:cs="Arial"/>
          <w:noProof w:val="0"/>
          <w:sz w:val="24"/>
          <w:szCs w:val="24"/>
          <w:lang w:val="en-GB"/>
        </w:rPr>
        <w:t xml:space="preserve">. John Deere uses the Big Data Analytics platform for minimising product return costs to bring the culture of innovative working strategies and enhances the growth of creativity to remain focused on the local business environment. </w:t>
      </w:r>
      <w:r w:rsidRPr="0C0F0B21" w:rsidR="70A51745">
        <w:rPr>
          <w:rFonts w:ascii="Arial" w:hAnsi="Arial" w:eastAsia="Arial" w:cs="Arial"/>
          <w:noProof w:val="0"/>
          <w:sz w:val="24"/>
          <w:szCs w:val="24"/>
          <w:lang w:val="en-GB"/>
        </w:rPr>
        <w:t>Distinctive features</w:t>
      </w:r>
      <w:r w:rsidRPr="0C0F0B21" w:rsidR="0E60F029">
        <w:rPr>
          <w:rFonts w:ascii="Arial" w:hAnsi="Arial" w:eastAsia="Arial" w:cs="Arial"/>
          <w:noProof w:val="0"/>
          <w:sz w:val="24"/>
          <w:szCs w:val="24"/>
          <w:lang w:val="en-GB"/>
        </w:rPr>
        <w:t xml:space="preserve"> of Big Data Analytics control the online reputation of the business </w:t>
      </w:r>
      <w:r w:rsidRPr="0C0F0B21" w:rsidR="531B1613">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educate the farmers about the acceptance factors of advanced machinery in improving the efficiency of crop production. The challenging situation of adopting Big Data Analytics in improving the working features of the advanced machinery of John Deere is the confusion of selecting the </w:t>
      </w:r>
      <w:r w:rsidRPr="0C0F0B21" w:rsidR="0E60F029">
        <w:rPr>
          <w:rFonts w:ascii="Arial" w:hAnsi="Arial" w:eastAsia="Arial" w:cs="Arial"/>
          <w:noProof w:val="0"/>
          <w:sz w:val="24"/>
          <w:szCs w:val="24"/>
          <w:lang w:val="en-GB"/>
        </w:rPr>
        <w:t>appropriate Big</w:t>
      </w:r>
      <w:r w:rsidRPr="0C0F0B21" w:rsidR="0E60F029">
        <w:rPr>
          <w:rFonts w:ascii="Arial" w:hAnsi="Arial" w:eastAsia="Arial" w:cs="Arial"/>
          <w:noProof w:val="0"/>
          <w:sz w:val="24"/>
          <w:szCs w:val="24"/>
          <w:lang w:val="en-GB"/>
        </w:rPr>
        <w:t xml:space="preserve"> Data tool and the complexities of securing the data. The lack of understanding about the actual features of Big Data among the employees of John Deere create problematic situations for successful implementation of Big Data Analytics in assessing the trending marketing principles of the agriculture industry</w:t>
      </w:r>
      <w:r w:rsidRPr="0C0F0B21" w:rsidR="0E60F029">
        <w:rPr>
          <w:rFonts w:ascii="Arial" w:hAnsi="Arial" w:eastAsia="Arial" w:cs="Arial"/>
          <w:noProof w:val="0"/>
          <w:sz w:val="24"/>
          <w:szCs w:val="24"/>
          <w:lang w:val="en-US"/>
        </w:rPr>
        <w:t xml:space="preserve"> (Zhu et al., 2018)</w:t>
      </w:r>
      <w:r w:rsidRPr="0C0F0B21" w:rsidR="0E60F029">
        <w:rPr>
          <w:rFonts w:ascii="Arial" w:hAnsi="Arial" w:eastAsia="Arial" w:cs="Arial"/>
          <w:noProof w:val="0"/>
          <w:sz w:val="24"/>
          <w:szCs w:val="24"/>
          <w:lang w:val="en-GB"/>
        </w:rPr>
        <w:t xml:space="preserve">. The network of integrating data from </w:t>
      </w:r>
      <w:r w:rsidRPr="0C0F0B21" w:rsidR="2BF824DC">
        <w:rPr>
          <w:rFonts w:ascii="Arial" w:hAnsi="Arial" w:eastAsia="Arial" w:cs="Arial"/>
          <w:noProof w:val="0"/>
          <w:sz w:val="24"/>
          <w:szCs w:val="24"/>
          <w:lang w:val="en-GB"/>
        </w:rPr>
        <w:t>diverse sources</w:t>
      </w:r>
      <w:r w:rsidRPr="0C0F0B21" w:rsidR="0E60F029">
        <w:rPr>
          <w:rFonts w:ascii="Arial" w:hAnsi="Arial" w:eastAsia="Arial" w:cs="Arial"/>
          <w:noProof w:val="0"/>
          <w:sz w:val="24"/>
          <w:szCs w:val="24"/>
          <w:lang w:val="en-GB"/>
        </w:rPr>
        <w:t xml:space="preserve"> increases the issues of authenticity and reliability factors that hamper the stable growth of Big Data Analytics in assessing the growing marketing opportunities of John Deere. </w:t>
      </w:r>
    </w:p>
    <w:p w:rsidR="0E60F029" w:rsidP="19D6F247" w:rsidRDefault="0E60F029" w14:paraId="7A7D0FA7" w14:textId="405E851A">
      <w:pPr>
        <w:pStyle w:val="Normal"/>
        <w:spacing w:line="360" w:lineRule="auto"/>
        <w:jc w:val="both"/>
        <w:rPr>
          <w:rFonts w:ascii="Arial" w:hAnsi="Arial" w:eastAsia="Arial" w:cs="Arial"/>
          <w:noProof w:val="0"/>
          <w:sz w:val="24"/>
          <w:szCs w:val="24"/>
          <w:lang w:val="en-GB"/>
        </w:rPr>
      </w:pPr>
      <w:r w:rsidRPr="19D6F247" w:rsidR="0E60F029">
        <w:rPr>
          <w:rFonts w:ascii="Arial" w:hAnsi="Arial" w:eastAsia="Arial" w:cs="Arial"/>
          <w:noProof w:val="0"/>
          <w:sz w:val="24"/>
          <w:szCs w:val="24"/>
          <w:lang w:val="en-GB"/>
        </w:rPr>
        <w:t>Internet of Things (IoT) is a framework that is responsible for integrating different smart devices for assessing the presence of knowledge about technological advancement in</w:t>
      </w:r>
    </w:p>
    <w:p w:rsidR="0E60F029" w:rsidP="19D6F247" w:rsidRDefault="0E60F029" w14:paraId="0E3DF9D6" w14:textId="04278E7D">
      <w:pPr>
        <w:spacing w:line="360" w:lineRule="auto"/>
        <w:jc w:val="both"/>
        <w:rPr>
          <w:rFonts w:ascii="Arial" w:hAnsi="Arial" w:eastAsia="Arial" w:cs="Arial"/>
          <w:noProof w:val="0"/>
          <w:sz w:val="24"/>
          <w:szCs w:val="24"/>
          <w:lang w:val="en-GB"/>
        </w:rPr>
      </w:pPr>
      <w:r w:rsidRPr="0C0F0B21" w:rsidR="0E60F029">
        <w:rPr>
          <w:rFonts w:ascii="Arial" w:hAnsi="Arial" w:eastAsia="Arial" w:cs="Arial"/>
          <w:noProof w:val="0"/>
          <w:sz w:val="24"/>
          <w:szCs w:val="24"/>
          <w:lang w:val="en-GB"/>
        </w:rPr>
        <w:t xml:space="preserve">different segments of the agricultural industry. The most beneficial factors of considering IoT as the main framework of improving productivity level is reducing human labour and enhancing the productivity standards of the staff to improve the feasibility of considering technological advancements. The employees of John Deere have professional knowledge about the working infrastructure of different IoT mechanisms that raises the scope of understanding the role of technological strategies in developing agricultural machinery. The implementation of several devices </w:t>
      </w:r>
      <w:r w:rsidRPr="0C0F0B21" w:rsidR="6F54A3FB">
        <w:rPr>
          <w:rFonts w:ascii="Arial" w:hAnsi="Arial" w:eastAsia="Arial" w:cs="Arial"/>
          <w:noProof w:val="0"/>
          <w:sz w:val="24"/>
          <w:szCs w:val="24"/>
          <w:lang w:val="en-GB"/>
        </w:rPr>
        <w:t>is</w:t>
      </w:r>
      <w:r w:rsidRPr="0C0F0B21" w:rsidR="0E60F029">
        <w:rPr>
          <w:rFonts w:ascii="Arial" w:hAnsi="Arial" w:eastAsia="Arial" w:cs="Arial"/>
          <w:noProof w:val="0"/>
          <w:sz w:val="24"/>
          <w:szCs w:val="24"/>
          <w:lang w:val="en-GB"/>
        </w:rPr>
        <w:t xml:space="preserve"> effective for using resources </w:t>
      </w:r>
      <w:r w:rsidRPr="0C0F0B21" w:rsidR="419E1D57">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considering different </w:t>
      </w:r>
      <w:r w:rsidRPr="0C0F0B21" w:rsidR="1F191677">
        <w:rPr>
          <w:rFonts w:ascii="Arial" w:hAnsi="Arial" w:eastAsia="Arial" w:cs="Arial"/>
          <w:noProof w:val="0"/>
          <w:sz w:val="24"/>
          <w:szCs w:val="24"/>
          <w:lang w:val="en-GB"/>
        </w:rPr>
        <w:t>cost-effective</w:t>
      </w:r>
      <w:r w:rsidRPr="0C0F0B21" w:rsidR="0E60F029">
        <w:rPr>
          <w:rFonts w:ascii="Arial" w:hAnsi="Arial" w:eastAsia="Arial" w:cs="Arial"/>
          <w:noProof w:val="0"/>
          <w:sz w:val="24"/>
          <w:szCs w:val="24"/>
          <w:lang w:val="en-GB"/>
        </w:rPr>
        <w:t xml:space="preserve"> operations for John Deere to improve the efficiency of crop production with different automated features</w:t>
      </w:r>
      <w:r w:rsidRPr="0C0F0B21" w:rsidR="0E60F029">
        <w:rPr>
          <w:rFonts w:ascii="Arial" w:hAnsi="Arial" w:eastAsia="Arial" w:cs="Arial"/>
          <w:noProof w:val="0"/>
          <w:sz w:val="24"/>
          <w:szCs w:val="24"/>
          <w:lang w:val="en-US"/>
        </w:rPr>
        <w:t xml:space="preserve"> (Revathi et al., 2020)</w:t>
      </w:r>
      <w:r w:rsidRPr="0C0F0B21" w:rsidR="0E60F029">
        <w:rPr>
          <w:rFonts w:ascii="Arial" w:hAnsi="Arial" w:eastAsia="Arial" w:cs="Arial"/>
          <w:noProof w:val="0"/>
          <w:sz w:val="24"/>
          <w:szCs w:val="24"/>
          <w:lang w:val="en-GB"/>
        </w:rPr>
        <w:t xml:space="preserve">. Smart devices embedded with IoT infrastructure are beneficial for the organisation to develop operation management systems by improving the work safety features </w:t>
      </w:r>
      <w:r w:rsidRPr="0C0F0B21" w:rsidR="43F7DDBF">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enhancing the scope of </w:t>
      </w:r>
      <w:r w:rsidRPr="0C0F0B21" w:rsidR="68897F2A">
        <w:rPr>
          <w:rFonts w:ascii="Arial" w:hAnsi="Arial" w:eastAsia="Arial" w:cs="Arial"/>
          <w:noProof w:val="0"/>
          <w:sz w:val="24"/>
          <w:szCs w:val="24"/>
          <w:lang w:val="en-GB"/>
        </w:rPr>
        <w:t>cost-effective</w:t>
      </w:r>
      <w:r w:rsidRPr="0C0F0B21" w:rsidR="0E60F029">
        <w:rPr>
          <w:rFonts w:ascii="Arial" w:hAnsi="Arial" w:eastAsia="Arial" w:cs="Arial"/>
          <w:noProof w:val="0"/>
          <w:sz w:val="24"/>
          <w:szCs w:val="24"/>
          <w:lang w:val="en-GB"/>
        </w:rPr>
        <w:t xml:space="preserve"> operations through advanced marketing strategies of developing a cooperative business environment. The IoT devices are beneficial for minimising the risk of monitoring </w:t>
      </w:r>
      <w:r w:rsidRPr="0C0F0B21" w:rsidR="0E60F029">
        <w:rPr>
          <w:rFonts w:ascii="Arial" w:hAnsi="Arial" w:eastAsia="Arial" w:cs="Arial"/>
          <w:noProof w:val="0"/>
          <w:sz w:val="24"/>
          <w:szCs w:val="24"/>
          <w:lang w:val="en-GB"/>
        </w:rPr>
        <w:t>optimum</w:t>
      </w:r>
      <w:r w:rsidRPr="0C0F0B21" w:rsidR="0E60F029">
        <w:rPr>
          <w:rFonts w:ascii="Arial" w:hAnsi="Arial" w:eastAsia="Arial" w:cs="Arial"/>
          <w:noProof w:val="0"/>
          <w:sz w:val="24"/>
          <w:szCs w:val="24"/>
          <w:lang w:val="en-GB"/>
        </w:rPr>
        <w:t xml:space="preserve"> production level and making </w:t>
      </w:r>
      <w:r w:rsidRPr="0C0F0B21" w:rsidR="0E60F029">
        <w:rPr>
          <w:rFonts w:ascii="Arial" w:hAnsi="Arial" w:eastAsia="Arial" w:cs="Arial"/>
          <w:noProof w:val="0"/>
          <w:sz w:val="24"/>
          <w:szCs w:val="24"/>
          <w:lang w:val="en-GB"/>
        </w:rPr>
        <w:t>betterment</w:t>
      </w:r>
      <w:r w:rsidRPr="0C0F0B21" w:rsidR="0E60F029">
        <w:rPr>
          <w:rFonts w:ascii="Arial" w:hAnsi="Arial" w:eastAsia="Arial" w:cs="Arial"/>
          <w:noProof w:val="0"/>
          <w:sz w:val="24"/>
          <w:szCs w:val="24"/>
          <w:lang w:val="en-GB"/>
        </w:rPr>
        <w:t xml:space="preserve"> in several business opportunities for improving customer retention rate and distributing quality customer services. Apart from several advantages of IoT devices, the framework also </w:t>
      </w:r>
      <w:r w:rsidRPr="0C0F0B21" w:rsidR="0E60F029">
        <w:rPr>
          <w:rFonts w:ascii="Arial" w:hAnsi="Arial" w:eastAsia="Arial" w:cs="Arial"/>
          <w:noProof w:val="0"/>
          <w:sz w:val="24"/>
          <w:szCs w:val="24"/>
          <w:lang w:val="en-GB"/>
        </w:rPr>
        <w:t>comprises</w:t>
      </w:r>
      <w:r w:rsidRPr="0C0F0B21" w:rsidR="0E60F029">
        <w:rPr>
          <w:rFonts w:ascii="Arial" w:hAnsi="Arial" w:eastAsia="Arial" w:cs="Arial"/>
          <w:noProof w:val="0"/>
          <w:sz w:val="24"/>
          <w:szCs w:val="24"/>
          <w:lang w:val="en-GB"/>
        </w:rPr>
        <w:t xml:space="preserve"> different limitations and challenges that create problematic situations for John Deere to assess the efficiency of automated machinery. Lack of the presence of plastic enclosures of accessing sensitive materials different cybercriminals can easily hack into an IoT device leading to security vulnerabilities and formation of unpatched software activities</w:t>
      </w:r>
      <w:r w:rsidRPr="0C0F0B21" w:rsidR="0E60F029">
        <w:rPr>
          <w:rFonts w:ascii="Arial" w:hAnsi="Arial" w:eastAsia="Arial" w:cs="Arial"/>
          <w:noProof w:val="0"/>
          <w:sz w:val="24"/>
          <w:szCs w:val="24"/>
          <w:lang w:val="en-US"/>
        </w:rPr>
        <w:t xml:space="preserve"> (Mehta &amp; Pandit, 2018)</w:t>
      </w:r>
      <w:r w:rsidRPr="0C0F0B21" w:rsidR="0E60F029">
        <w:rPr>
          <w:rFonts w:ascii="Arial" w:hAnsi="Arial" w:eastAsia="Arial" w:cs="Arial"/>
          <w:noProof w:val="0"/>
          <w:sz w:val="24"/>
          <w:szCs w:val="24"/>
          <w:lang w:val="en-GB"/>
        </w:rPr>
        <w:t xml:space="preserve">. This creates a problematic situation for the smart devices to get implemented into agricultural activities as it may hamper the growth of business </w:t>
      </w:r>
      <w:r w:rsidRPr="0C0F0B21" w:rsidR="3F4357E4">
        <w:rPr>
          <w:rFonts w:ascii="Arial" w:hAnsi="Arial" w:eastAsia="Arial" w:cs="Arial"/>
          <w:noProof w:val="0"/>
          <w:sz w:val="24"/>
          <w:szCs w:val="24"/>
          <w:lang w:val="en-GB"/>
        </w:rPr>
        <w:t>and</w:t>
      </w:r>
      <w:r w:rsidRPr="0C0F0B21" w:rsidR="0E60F029">
        <w:rPr>
          <w:rFonts w:ascii="Arial" w:hAnsi="Arial" w:eastAsia="Arial" w:cs="Arial"/>
          <w:noProof w:val="0"/>
          <w:sz w:val="24"/>
          <w:szCs w:val="24"/>
          <w:lang w:val="en-GB"/>
        </w:rPr>
        <w:t xml:space="preserve"> </w:t>
      </w:r>
      <w:r w:rsidRPr="0C0F0B21" w:rsidR="0E60F029">
        <w:rPr>
          <w:rFonts w:ascii="Arial" w:hAnsi="Arial" w:eastAsia="Arial" w:cs="Arial"/>
          <w:noProof w:val="0"/>
          <w:sz w:val="24"/>
          <w:szCs w:val="24"/>
          <w:lang w:val="en-GB"/>
        </w:rPr>
        <w:t>fail to</w:t>
      </w:r>
      <w:r w:rsidRPr="0C0F0B21" w:rsidR="0E60F029">
        <w:rPr>
          <w:rFonts w:ascii="Arial" w:hAnsi="Arial" w:eastAsia="Arial" w:cs="Arial"/>
          <w:noProof w:val="0"/>
          <w:sz w:val="24"/>
          <w:szCs w:val="24"/>
          <w:lang w:val="en-GB"/>
        </w:rPr>
        <w:t xml:space="preserve"> meet the changing preferences of the customers of John Deere. Lack of compatibility of IoT devices with the emerging technology created restrictions in gathering information from different mesh networking platforms and are completely based upon a single universal communication standard. IoT devices also faced challenges in connecting intensive bands with applications due to the presence of huge traffic on the communication networks that hampers the smart working and analysis of the automated agricultural devices.</w:t>
      </w:r>
    </w:p>
    <w:p w:rsidR="19D6F247" w:rsidP="19D6F247" w:rsidRDefault="19D6F247" w14:paraId="7C805F0E" w14:textId="0393AAA4">
      <w:pPr>
        <w:pStyle w:val="Normal"/>
        <w:spacing w:line="360" w:lineRule="auto"/>
        <w:jc w:val="both"/>
        <w:rPr>
          <w:rFonts w:ascii="Arial" w:hAnsi="Arial" w:eastAsia="Arial" w:cs="Arial"/>
          <w:noProof w:val="0"/>
          <w:sz w:val="24"/>
          <w:szCs w:val="24"/>
          <w:lang w:val="en-GB"/>
        </w:rPr>
      </w:pPr>
    </w:p>
    <w:p w:rsidR="19D6F247" w:rsidP="19D6F247" w:rsidRDefault="19D6F247" w14:paraId="3C6B7ED9" w14:textId="73C51A12">
      <w:pPr>
        <w:pStyle w:val="Normal"/>
        <w:spacing w:line="360" w:lineRule="auto"/>
        <w:jc w:val="both"/>
        <w:rPr>
          <w:rFonts w:ascii="Arial" w:hAnsi="Arial" w:eastAsia="Arial" w:cs="Arial"/>
          <w:noProof w:val="0"/>
          <w:sz w:val="24"/>
          <w:szCs w:val="24"/>
          <w:lang w:val="en-GB"/>
        </w:rPr>
      </w:pPr>
    </w:p>
    <w:p w:rsidR="19D6F247" w:rsidP="0C0F0B21" w:rsidRDefault="19D6F247" w14:paraId="374619EF" w14:textId="4B6EFC0F">
      <w:pPr>
        <w:pStyle w:val="Normal"/>
        <w:spacing w:line="360" w:lineRule="auto"/>
        <w:rPr>
          <w:sz w:val="24"/>
          <w:szCs w:val="24"/>
        </w:rPr>
      </w:pPr>
    </w:p>
    <w:p w:rsidR="19D6F247" w:rsidP="0C0F0B21" w:rsidRDefault="19D6F247" w14:paraId="70498F37" w14:textId="5E3F0490">
      <w:pPr>
        <w:pStyle w:val="Normal"/>
        <w:spacing w:line="360" w:lineRule="auto"/>
        <w:rPr>
          <w:sz w:val="24"/>
          <w:szCs w:val="24"/>
        </w:rPr>
      </w:pPr>
    </w:p>
    <w:p w:rsidR="0E60F029" w:rsidP="0C0F0B21" w:rsidRDefault="0E60F029" w14:paraId="720A61CD" w14:textId="6D4D596C">
      <w:pPr>
        <w:pStyle w:val="Heading2"/>
        <w:spacing w:line="360" w:lineRule="auto"/>
        <w:rPr>
          <w:rFonts w:ascii="Arial" w:hAnsi="Arial" w:eastAsia="Arial" w:cs="Arial"/>
          <w:noProof w:val="0"/>
          <w:color w:val="4F81BD"/>
          <w:sz w:val="24"/>
          <w:szCs w:val="24"/>
          <w:lang w:val="en-US"/>
        </w:rPr>
      </w:pPr>
      <w:r w:rsidRPr="0C0F0B21" w:rsidR="0E60F029">
        <w:rPr>
          <w:rFonts w:ascii="Arial" w:hAnsi="Arial" w:eastAsia="Arial" w:cs="Arial"/>
          <w:noProof w:val="0"/>
          <w:color w:val="4F81BD"/>
          <w:sz w:val="24"/>
          <w:szCs w:val="24"/>
          <w:lang w:val="en-US"/>
        </w:rPr>
        <w:t>Recommendations for John Deere to strengthen knowledge by considering challenges of Covid-19</w:t>
      </w:r>
    </w:p>
    <w:p w:rsidR="0E60F029" w:rsidP="19D6F247" w:rsidRDefault="0E60F029" w14:paraId="4FC4478A" w14:textId="61151D0F">
      <w:pPr>
        <w:spacing w:line="360" w:lineRule="auto"/>
        <w:jc w:val="both"/>
        <w:rPr>
          <w:rFonts w:ascii="Arial" w:hAnsi="Arial" w:eastAsia="Arial" w:cs="Arial"/>
          <w:noProof w:val="0"/>
          <w:sz w:val="24"/>
          <w:szCs w:val="24"/>
          <w:lang w:val="en-US"/>
        </w:rPr>
      </w:pPr>
      <w:r w:rsidRPr="0C0F0B21" w:rsidR="40C92678">
        <w:rPr>
          <w:rFonts w:ascii="Arial" w:hAnsi="Arial" w:eastAsia="Arial" w:cs="Arial"/>
          <w:noProof w:val="0"/>
          <w:sz w:val="24"/>
          <w:szCs w:val="24"/>
          <w:lang w:val="en-US"/>
        </w:rPr>
        <w:t>Based on</w:t>
      </w:r>
      <w:r w:rsidRPr="0C0F0B21" w:rsidR="0E60F029">
        <w:rPr>
          <w:rFonts w:ascii="Arial" w:hAnsi="Arial" w:eastAsia="Arial" w:cs="Arial"/>
          <w:noProof w:val="0"/>
          <w:sz w:val="24"/>
          <w:szCs w:val="24"/>
          <w:lang w:val="en-US"/>
        </w:rPr>
        <w:t xml:space="preserve"> conducted analysis in the report, specific issues have been highlighted that require </w:t>
      </w:r>
      <w:r w:rsidRPr="0C0F0B21" w:rsidR="3B92F71D">
        <w:rPr>
          <w:rFonts w:ascii="Arial" w:hAnsi="Arial" w:eastAsia="Arial" w:cs="Arial"/>
          <w:noProof w:val="0"/>
          <w:sz w:val="24"/>
          <w:szCs w:val="24"/>
          <w:lang w:val="en-US"/>
        </w:rPr>
        <w:t>acting appropriately</w:t>
      </w:r>
      <w:r w:rsidRPr="0C0F0B21" w:rsidR="0E60F029">
        <w:rPr>
          <w:rFonts w:ascii="Arial" w:hAnsi="Arial" w:eastAsia="Arial" w:cs="Arial"/>
          <w:noProof w:val="0"/>
          <w:sz w:val="24"/>
          <w:szCs w:val="24"/>
          <w:lang w:val="en-US"/>
        </w:rPr>
        <w:t xml:space="preserve"> in terms of coping with the issues and </w:t>
      </w:r>
      <w:r w:rsidRPr="0C0F0B21" w:rsidR="0E60F029">
        <w:rPr>
          <w:rFonts w:ascii="Arial" w:hAnsi="Arial" w:eastAsia="Arial" w:cs="Arial"/>
          <w:noProof w:val="0"/>
          <w:sz w:val="24"/>
          <w:szCs w:val="24"/>
          <w:lang w:val="en-US"/>
        </w:rPr>
        <w:t>objectives</w:t>
      </w:r>
      <w:r w:rsidRPr="0C0F0B21" w:rsidR="0E60F029">
        <w:rPr>
          <w:rFonts w:ascii="Arial" w:hAnsi="Arial" w:eastAsia="Arial" w:cs="Arial"/>
          <w:noProof w:val="0"/>
          <w:sz w:val="24"/>
          <w:szCs w:val="24"/>
          <w:lang w:val="en-US"/>
        </w:rPr>
        <w:t xml:space="preserve"> in </w:t>
      </w:r>
      <w:r w:rsidRPr="0C0F0B21" w:rsidR="0E60F029">
        <w:rPr>
          <w:rFonts w:ascii="Arial" w:hAnsi="Arial" w:eastAsia="Arial" w:cs="Arial"/>
          <w:noProof w:val="0"/>
          <w:sz w:val="24"/>
          <w:szCs w:val="24"/>
          <w:lang w:val="en-US"/>
        </w:rPr>
        <w:t>an appropriate manner</w:t>
      </w:r>
      <w:r w:rsidRPr="0C0F0B21" w:rsidR="0E60F029">
        <w:rPr>
          <w:rFonts w:ascii="Arial" w:hAnsi="Arial" w:eastAsia="Arial" w:cs="Arial"/>
          <w:noProof w:val="0"/>
          <w:sz w:val="24"/>
          <w:szCs w:val="24"/>
          <w:lang w:val="en-US"/>
        </w:rPr>
        <w:t xml:space="preserve">. In terms of doing so, specific recommendations will be presented in the following section. </w:t>
      </w:r>
    </w:p>
    <w:p w:rsidR="0E60F029" w:rsidP="19D6F247" w:rsidRDefault="0E60F029" w14:paraId="1326F73C" w14:textId="0ADC8350">
      <w:pPr>
        <w:spacing w:line="360" w:lineRule="auto"/>
        <w:jc w:val="both"/>
        <w:rPr>
          <w:rFonts w:ascii="Arial" w:hAnsi="Arial" w:eastAsia="Arial" w:cs="Arial"/>
          <w:noProof w:val="0"/>
          <w:sz w:val="24"/>
          <w:szCs w:val="24"/>
          <w:lang w:val="en-US"/>
        </w:rPr>
      </w:pPr>
      <w:r w:rsidRPr="0C0F0B21" w:rsidR="0E60F029">
        <w:rPr>
          <w:rFonts w:ascii="Arial" w:hAnsi="Arial" w:eastAsia="Arial" w:cs="Arial"/>
          <w:noProof w:val="0"/>
          <w:sz w:val="24"/>
          <w:szCs w:val="24"/>
          <w:lang w:val="en-US"/>
        </w:rPr>
        <w:t xml:space="preserve">The </w:t>
      </w:r>
      <w:r w:rsidRPr="0C0F0B21" w:rsidR="0E60F029">
        <w:rPr>
          <w:rFonts w:ascii="Arial" w:hAnsi="Arial" w:eastAsia="Arial" w:cs="Arial"/>
          <w:noProof w:val="0"/>
          <w:sz w:val="24"/>
          <w:szCs w:val="24"/>
          <w:lang w:val="en-US"/>
        </w:rPr>
        <w:t>initial</w:t>
      </w:r>
      <w:r w:rsidRPr="0C0F0B21" w:rsidR="0E60F029">
        <w:rPr>
          <w:rFonts w:ascii="Arial" w:hAnsi="Arial" w:eastAsia="Arial" w:cs="Arial"/>
          <w:noProof w:val="0"/>
          <w:sz w:val="24"/>
          <w:szCs w:val="24"/>
          <w:lang w:val="en-US"/>
        </w:rPr>
        <w:t xml:space="preserve"> measure that the John Deere </w:t>
      </w:r>
      <w:r w:rsidRPr="0C0F0B21" w:rsidR="2DB66FB9">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should focus on implementing is making improvement of the programs of training and development for the employees of John Deere to gather knowledge about the emerging technologies to execute the operations in </w:t>
      </w:r>
      <w:r w:rsidRPr="0C0F0B21" w:rsidR="0E60F029">
        <w:rPr>
          <w:rFonts w:ascii="Arial" w:hAnsi="Arial" w:eastAsia="Arial" w:cs="Arial"/>
          <w:noProof w:val="0"/>
          <w:sz w:val="24"/>
          <w:szCs w:val="24"/>
          <w:lang w:val="en-US"/>
        </w:rPr>
        <w:t>an appropriate manner</w:t>
      </w:r>
      <w:r w:rsidRPr="0C0F0B21" w:rsidR="0E60F029">
        <w:rPr>
          <w:rFonts w:ascii="Arial" w:hAnsi="Arial" w:eastAsia="Arial" w:cs="Arial"/>
          <w:noProof w:val="0"/>
          <w:sz w:val="24"/>
          <w:szCs w:val="24"/>
          <w:lang w:val="en-US"/>
        </w:rPr>
        <w:t xml:space="preserve"> and </w:t>
      </w:r>
      <w:r w:rsidRPr="0C0F0B21" w:rsidR="0E60F029">
        <w:rPr>
          <w:rFonts w:ascii="Arial" w:hAnsi="Arial" w:eastAsia="Arial" w:cs="Arial"/>
          <w:noProof w:val="0"/>
          <w:sz w:val="24"/>
          <w:szCs w:val="24"/>
          <w:lang w:val="en-US"/>
        </w:rPr>
        <w:t>attain</w:t>
      </w:r>
      <w:r w:rsidRPr="0C0F0B21" w:rsidR="0E60F029">
        <w:rPr>
          <w:rFonts w:ascii="Arial" w:hAnsi="Arial" w:eastAsia="Arial" w:cs="Arial"/>
          <w:noProof w:val="0"/>
          <w:sz w:val="24"/>
          <w:szCs w:val="24"/>
          <w:lang w:val="en-US"/>
        </w:rPr>
        <w:t xml:space="preserve"> a competitive advantage. </w:t>
      </w:r>
    </w:p>
    <w:p w:rsidR="0E60F029" w:rsidP="19D6F247" w:rsidRDefault="0E60F029" w14:paraId="406966E7" w14:textId="06A1B611">
      <w:pPr>
        <w:spacing w:line="360" w:lineRule="auto"/>
        <w:jc w:val="both"/>
        <w:rPr>
          <w:rFonts w:ascii="Arial" w:hAnsi="Arial" w:eastAsia="Arial" w:cs="Arial"/>
          <w:noProof w:val="0"/>
          <w:sz w:val="24"/>
          <w:szCs w:val="24"/>
          <w:lang w:val="en-US"/>
        </w:rPr>
      </w:pPr>
      <w:r w:rsidRPr="0C0F0B21" w:rsidR="0E60F029">
        <w:rPr>
          <w:rFonts w:ascii="Arial" w:hAnsi="Arial" w:eastAsia="Arial" w:cs="Arial"/>
          <w:noProof w:val="0"/>
          <w:sz w:val="24"/>
          <w:szCs w:val="24"/>
          <w:lang w:val="en-US"/>
        </w:rPr>
        <w:t xml:space="preserve">The next aspect that can be recommended for the John Deere </w:t>
      </w:r>
      <w:r w:rsidRPr="0C0F0B21" w:rsidR="32852263">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is the development of a platform of visual working for the purpose of executing the operations of monitoring continuously and </w:t>
      </w:r>
      <w:r w:rsidRPr="0C0F0B21" w:rsidR="0E60F029">
        <w:rPr>
          <w:rFonts w:ascii="Arial" w:hAnsi="Arial" w:eastAsia="Arial" w:cs="Arial"/>
          <w:noProof w:val="0"/>
          <w:sz w:val="24"/>
          <w:szCs w:val="24"/>
          <w:lang w:val="en-US"/>
        </w:rPr>
        <w:t>leveraging</w:t>
      </w:r>
      <w:r w:rsidRPr="0C0F0B21" w:rsidR="0E60F029">
        <w:rPr>
          <w:rFonts w:ascii="Arial" w:hAnsi="Arial" w:eastAsia="Arial" w:cs="Arial"/>
          <w:noProof w:val="0"/>
          <w:sz w:val="24"/>
          <w:szCs w:val="24"/>
          <w:lang w:val="en-US"/>
        </w:rPr>
        <w:t xml:space="preserve"> the rate of acceptance of the services before the customers and finding out further measures to generate further improvements to the services offered</w:t>
      </w:r>
      <w:r w:rsidRPr="0C0F0B21" w:rsidR="0E60F029">
        <w:rPr>
          <w:rFonts w:ascii="Arial" w:hAnsi="Arial" w:eastAsia="Arial" w:cs="Arial"/>
          <w:noProof w:val="0"/>
          <w:sz w:val="24"/>
          <w:szCs w:val="24"/>
          <w:lang w:val="en-US"/>
        </w:rPr>
        <w:t xml:space="preserve">.  </w:t>
      </w:r>
    </w:p>
    <w:p w:rsidR="0E60F029" w:rsidP="19D6F247" w:rsidRDefault="0E60F029" w14:paraId="5113466E" w14:textId="45AF4777">
      <w:pPr>
        <w:spacing w:line="360" w:lineRule="auto"/>
        <w:jc w:val="both"/>
        <w:rPr>
          <w:rFonts w:ascii="Arial" w:hAnsi="Arial" w:eastAsia="Arial" w:cs="Arial"/>
          <w:noProof w:val="0"/>
          <w:sz w:val="24"/>
          <w:szCs w:val="24"/>
          <w:lang w:val="en-US"/>
        </w:rPr>
      </w:pPr>
      <w:r w:rsidRPr="0C0F0B21" w:rsidR="0E60F029">
        <w:rPr>
          <w:rFonts w:ascii="Arial" w:hAnsi="Arial" w:eastAsia="Arial" w:cs="Arial"/>
          <w:noProof w:val="0"/>
          <w:sz w:val="24"/>
          <w:szCs w:val="24"/>
          <w:lang w:val="en-US"/>
        </w:rPr>
        <w:t xml:space="preserve">The third step in association to recommendation that can be presented in this consideration that can be mentioned is the creation of an online collaborative working team within the premises of the </w:t>
      </w:r>
      <w:r w:rsidRPr="0C0F0B21" w:rsidR="5CCD1E1D">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John Deere. It is done for the purpose of resolving </w:t>
      </w:r>
      <w:r w:rsidRPr="0C0F0B21" w:rsidR="0E9C6F10">
        <w:rPr>
          <w:rFonts w:ascii="Arial" w:hAnsi="Arial" w:eastAsia="Arial" w:cs="Arial"/>
          <w:noProof w:val="0"/>
          <w:sz w:val="24"/>
          <w:szCs w:val="24"/>
          <w:lang w:val="en-US"/>
        </w:rPr>
        <w:t>diverse kinds</w:t>
      </w:r>
      <w:r w:rsidRPr="0C0F0B21" w:rsidR="0E60F029">
        <w:rPr>
          <w:rFonts w:ascii="Arial" w:hAnsi="Arial" w:eastAsia="Arial" w:cs="Arial"/>
          <w:noProof w:val="0"/>
          <w:sz w:val="24"/>
          <w:szCs w:val="24"/>
          <w:lang w:val="en-US"/>
        </w:rPr>
        <w:t xml:space="preserve"> of queries </w:t>
      </w:r>
      <w:r w:rsidRPr="0C0F0B21" w:rsidR="0E60F029">
        <w:rPr>
          <w:rFonts w:ascii="Arial" w:hAnsi="Arial" w:eastAsia="Arial" w:cs="Arial"/>
          <w:noProof w:val="0"/>
          <w:sz w:val="24"/>
          <w:szCs w:val="24"/>
          <w:lang w:val="en-US"/>
        </w:rPr>
        <w:t>demonstrated</w:t>
      </w:r>
      <w:r w:rsidRPr="0C0F0B21" w:rsidR="0E60F029">
        <w:rPr>
          <w:rFonts w:ascii="Arial" w:hAnsi="Arial" w:eastAsia="Arial" w:cs="Arial"/>
          <w:noProof w:val="0"/>
          <w:sz w:val="24"/>
          <w:szCs w:val="24"/>
          <w:lang w:val="en-US"/>
        </w:rPr>
        <w:t xml:space="preserve"> by the customers </w:t>
      </w:r>
      <w:r w:rsidRPr="0C0F0B21" w:rsidR="0E60F029">
        <w:rPr>
          <w:rFonts w:ascii="Arial" w:hAnsi="Arial" w:eastAsia="Arial" w:cs="Arial"/>
          <w:noProof w:val="0"/>
          <w:sz w:val="24"/>
          <w:szCs w:val="24"/>
          <w:lang w:val="en-US"/>
        </w:rPr>
        <w:t>by means of</w:t>
      </w:r>
      <w:r w:rsidRPr="0C0F0B21" w:rsidR="0E60F029">
        <w:rPr>
          <w:rFonts w:ascii="Arial" w:hAnsi="Arial" w:eastAsia="Arial" w:cs="Arial"/>
          <w:noProof w:val="0"/>
          <w:sz w:val="24"/>
          <w:szCs w:val="24"/>
          <w:lang w:val="en-US"/>
        </w:rPr>
        <w:t xml:space="preserve"> </w:t>
      </w:r>
      <w:r w:rsidRPr="0C0F0B21" w:rsidR="0E60F029">
        <w:rPr>
          <w:rFonts w:ascii="Arial" w:hAnsi="Arial" w:eastAsia="Arial" w:cs="Arial"/>
          <w:noProof w:val="0"/>
          <w:sz w:val="24"/>
          <w:szCs w:val="24"/>
          <w:lang w:val="en-US"/>
        </w:rPr>
        <w:t>maintaining</w:t>
      </w:r>
      <w:r w:rsidRPr="0C0F0B21" w:rsidR="0E60F029">
        <w:rPr>
          <w:rFonts w:ascii="Arial" w:hAnsi="Arial" w:eastAsia="Arial" w:cs="Arial"/>
          <w:noProof w:val="0"/>
          <w:sz w:val="24"/>
          <w:szCs w:val="24"/>
          <w:lang w:val="en-US"/>
        </w:rPr>
        <w:t xml:space="preserve"> the precautions of safety even during the periods of the Covid-19 pandemic.</w:t>
      </w:r>
    </w:p>
    <w:p w:rsidR="0E60F029" w:rsidP="19D6F247" w:rsidRDefault="0E60F029" w14:paraId="0B7A6188" w14:textId="237246B8">
      <w:pPr>
        <w:spacing w:line="360" w:lineRule="auto"/>
        <w:jc w:val="both"/>
        <w:rPr>
          <w:rFonts w:ascii="Arial" w:hAnsi="Arial" w:eastAsia="Arial" w:cs="Arial"/>
          <w:noProof w:val="0"/>
          <w:sz w:val="24"/>
          <w:szCs w:val="24"/>
          <w:lang w:val="en-US"/>
        </w:rPr>
      </w:pPr>
      <w:r w:rsidRPr="0C0F0B21" w:rsidR="0E60F029">
        <w:rPr>
          <w:rFonts w:ascii="Arial" w:hAnsi="Arial" w:eastAsia="Arial" w:cs="Arial"/>
          <w:noProof w:val="0"/>
          <w:sz w:val="24"/>
          <w:szCs w:val="24"/>
          <w:lang w:val="en-US"/>
        </w:rPr>
        <w:t xml:space="preserve">In terms of generating further growth and </w:t>
      </w:r>
      <w:r w:rsidRPr="0C0F0B21" w:rsidR="0E60F029">
        <w:rPr>
          <w:rFonts w:ascii="Arial" w:hAnsi="Arial" w:eastAsia="Arial" w:cs="Arial"/>
          <w:noProof w:val="0"/>
          <w:sz w:val="24"/>
          <w:szCs w:val="24"/>
          <w:lang w:val="en-US"/>
        </w:rPr>
        <w:t>betterment</w:t>
      </w:r>
      <w:r w:rsidRPr="0C0F0B21" w:rsidR="0E60F029">
        <w:rPr>
          <w:rFonts w:ascii="Arial" w:hAnsi="Arial" w:eastAsia="Arial" w:cs="Arial"/>
          <w:noProof w:val="0"/>
          <w:sz w:val="24"/>
          <w:szCs w:val="24"/>
          <w:lang w:val="en-US"/>
        </w:rPr>
        <w:t xml:space="preserve"> of the John Deere </w:t>
      </w:r>
      <w:r w:rsidRPr="0C0F0B21" w:rsidR="1AA3B8FA">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the following measure that the </w:t>
      </w:r>
      <w:r w:rsidRPr="0C0F0B21" w:rsidR="3F621329">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can consider implementing are that the </w:t>
      </w:r>
      <w:r w:rsidRPr="0C0F0B21" w:rsidR="144B1DDE">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should provide adequate scopes directly to the employees for the purpose of finding out different kinds of scopes directly to the employees by offering them with appropriate scopes and opportunities of learning and assessing the requirements of the IoT devices and acquiring knowledge and learning regarding the different measures to make use of the IoT devices properly to maintain the aspects of efficiency and productivity of the operations in an adequate manner.</w:t>
      </w:r>
    </w:p>
    <w:p w:rsidR="0E60F029" w:rsidP="0C0F0B21" w:rsidRDefault="0E60F029" w14:paraId="6090578C" w14:textId="107E5CC8">
      <w:pPr>
        <w:pStyle w:val="Normal"/>
        <w:spacing w:line="360" w:lineRule="auto"/>
        <w:rPr>
          <w:sz w:val="24"/>
          <w:szCs w:val="24"/>
        </w:rPr>
      </w:pPr>
      <w:r w:rsidRPr="0C0F0B21" w:rsidR="0E60F029">
        <w:rPr>
          <w:rFonts w:ascii="Arial" w:hAnsi="Arial" w:eastAsia="Arial" w:cs="Arial"/>
          <w:noProof w:val="0"/>
          <w:sz w:val="24"/>
          <w:szCs w:val="24"/>
          <w:lang w:val="en-US"/>
        </w:rPr>
        <w:t xml:space="preserve">The final recommendation that can be </w:t>
      </w:r>
      <w:r w:rsidRPr="0C0F0B21" w:rsidR="0E60F029">
        <w:rPr>
          <w:rFonts w:ascii="Arial" w:hAnsi="Arial" w:eastAsia="Arial" w:cs="Arial"/>
          <w:noProof w:val="0"/>
          <w:sz w:val="24"/>
          <w:szCs w:val="24"/>
          <w:lang w:val="en-US"/>
        </w:rPr>
        <w:t>demonstrated</w:t>
      </w:r>
      <w:r w:rsidRPr="0C0F0B21" w:rsidR="0E60F029">
        <w:rPr>
          <w:rFonts w:ascii="Arial" w:hAnsi="Arial" w:eastAsia="Arial" w:cs="Arial"/>
          <w:noProof w:val="0"/>
          <w:sz w:val="24"/>
          <w:szCs w:val="24"/>
          <w:lang w:val="en-US"/>
        </w:rPr>
        <w:t xml:space="preserve"> in this consideration corresponds to the development of the smart applications </w:t>
      </w:r>
      <w:r w:rsidRPr="0C0F0B21" w:rsidR="214C001A">
        <w:rPr>
          <w:rFonts w:ascii="Arial" w:hAnsi="Arial" w:eastAsia="Arial" w:cs="Arial"/>
          <w:noProof w:val="0"/>
          <w:sz w:val="24"/>
          <w:szCs w:val="24"/>
          <w:lang w:val="en-US"/>
        </w:rPr>
        <w:t>based on</w:t>
      </w:r>
      <w:r w:rsidRPr="0C0F0B21" w:rsidR="0E60F029">
        <w:rPr>
          <w:rFonts w:ascii="Arial" w:hAnsi="Arial" w:eastAsia="Arial" w:cs="Arial"/>
          <w:noProof w:val="0"/>
          <w:sz w:val="24"/>
          <w:szCs w:val="24"/>
          <w:lang w:val="en-US"/>
        </w:rPr>
        <w:t xml:space="preserve"> cloud and </w:t>
      </w:r>
      <w:r w:rsidRPr="0C0F0B21" w:rsidR="0E60F029">
        <w:rPr>
          <w:rFonts w:ascii="Arial" w:hAnsi="Arial" w:eastAsia="Arial" w:cs="Arial"/>
          <w:noProof w:val="0"/>
          <w:sz w:val="24"/>
          <w:szCs w:val="24"/>
          <w:lang w:val="en-US"/>
        </w:rPr>
        <w:t>appropriate implementation</w:t>
      </w:r>
      <w:r w:rsidRPr="0C0F0B21" w:rsidR="0E60F029">
        <w:rPr>
          <w:rFonts w:ascii="Arial" w:hAnsi="Arial" w:eastAsia="Arial" w:cs="Arial"/>
          <w:noProof w:val="0"/>
          <w:sz w:val="24"/>
          <w:szCs w:val="24"/>
          <w:lang w:val="en-US"/>
        </w:rPr>
        <w:t xml:space="preserve"> of those within the premises of the John Deere </w:t>
      </w:r>
      <w:r w:rsidRPr="0C0F0B21" w:rsidR="1B352DAD">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These applications would aid in offering </w:t>
      </w:r>
      <w:r w:rsidRPr="0C0F0B21" w:rsidR="0E60F029">
        <w:rPr>
          <w:rFonts w:ascii="Arial" w:hAnsi="Arial" w:eastAsia="Arial" w:cs="Arial"/>
          <w:noProof w:val="0"/>
          <w:sz w:val="24"/>
          <w:szCs w:val="24"/>
          <w:lang w:val="en-US"/>
        </w:rPr>
        <w:t>appropriate measures</w:t>
      </w:r>
      <w:r w:rsidRPr="0C0F0B21" w:rsidR="0E60F029">
        <w:rPr>
          <w:rFonts w:ascii="Arial" w:hAnsi="Arial" w:eastAsia="Arial" w:cs="Arial"/>
          <w:noProof w:val="0"/>
          <w:sz w:val="24"/>
          <w:szCs w:val="24"/>
          <w:lang w:val="en-US"/>
        </w:rPr>
        <w:t xml:space="preserve"> for storing and </w:t>
      </w:r>
      <w:r w:rsidRPr="0C0F0B21" w:rsidR="34FF8563">
        <w:rPr>
          <w:rFonts w:ascii="Arial" w:hAnsi="Arial" w:eastAsia="Arial" w:cs="Arial"/>
          <w:noProof w:val="0"/>
          <w:sz w:val="24"/>
          <w:szCs w:val="24"/>
          <w:lang w:val="en-US"/>
        </w:rPr>
        <w:t>analyzing</w:t>
      </w:r>
      <w:r w:rsidRPr="0C0F0B21" w:rsidR="0E60F029">
        <w:rPr>
          <w:rFonts w:ascii="Arial" w:hAnsi="Arial" w:eastAsia="Arial" w:cs="Arial"/>
          <w:noProof w:val="0"/>
          <w:sz w:val="24"/>
          <w:szCs w:val="24"/>
          <w:lang w:val="en-US"/>
        </w:rPr>
        <w:t xml:space="preserve"> information. In this consideration, the application of the microchip sensors should be done and made continuous improvement. This would help the </w:t>
      </w:r>
      <w:r w:rsidRPr="0C0F0B21" w:rsidR="2E22367D">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in </w:t>
      </w:r>
      <w:r w:rsidRPr="0C0F0B21" w:rsidR="0E60F029">
        <w:rPr>
          <w:rFonts w:ascii="Arial" w:hAnsi="Arial" w:eastAsia="Arial" w:cs="Arial"/>
          <w:noProof w:val="0"/>
          <w:sz w:val="24"/>
          <w:szCs w:val="24"/>
          <w:lang w:val="en-US"/>
        </w:rPr>
        <w:t>eliminating</w:t>
      </w:r>
      <w:r w:rsidRPr="0C0F0B21" w:rsidR="0E60F029">
        <w:rPr>
          <w:rFonts w:ascii="Arial" w:hAnsi="Arial" w:eastAsia="Arial" w:cs="Arial"/>
          <w:noProof w:val="0"/>
          <w:sz w:val="24"/>
          <w:szCs w:val="24"/>
          <w:lang w:val="en-US"/>
        </w:rPr>
        <w:t xml:space="preserve"> all kinds of risks associated with the changes in the external situations of business and generating the necessary changes as per the alterations of external situations of the environment.  </w:t>
      </w:r>
      <w:proofErr w:type="gramStart"/>
      <w:proofErr w:type="gramEnd"/>
      <w:proofErr w:type="spellStart"/>
      <w:proofErr w:type="spellEnd"/>
      <w:proofErr w:type="spellStart"/>
      <w:proofErr w:type="spellEnd"/>
      <w:proofErr w:type="spellStart"/>
      <w:proofErr w:type="spellEnd"/>
    </w:p>
    <w:p w:rsidR="0E60F029" w:rsidP="19D6F247" w:rsidRDefault="0E60F029" w14:paraId="4DA66CE5" w14:textId="3073E0BA">
      <w:pPr>
        <w:spacing w:line="360" w:lineRule="auto"/>
        <w:jc w:val="both"/>
        <w:rPr>
          <w:rFonts w:ascii="Arial" w:hAnsi="Arial" w:eastAsia="Arial" w:cs="Arial"/>
          <w:noProof w:val="0"/>
          <w:sz w:val="24"/>
          <w:szCs w:val="24"/>
          <w:lang w:val="en-US"/>
        </w:rPr>
      </w:pPr>
      <w:r w:rsidRPr="0C0F0B21" w:rsidR="0E60F029">
        <w:rPr>
          <w:rFonts w:ascii="Arial" w:hAnsi="Arial" w:eastAsia="Arial" w:cs="Arial"/>
          <w:noProof w:val="0"/>
          <w:sz w:val="24"/>
          <w:szCs w:val="24"/>
          <w:lang w:val="en-US"/>
        </w:rPr>
        <w:t xml:space="preserve"> </w:t>
      </w:r>
    </w:p>
    <w:p w:rsidR="0C0F0B21" w:rsidP="0C0F0B21" w:rsidRDefault="0C0F0B21" w14:paraId="51DE6E1F" w14:textId="5040927A">
      <w:pPr>
        <w:pStyle w:val="Heading2"/>
        <w:spacing w:line="360" w:lineRule="auto"/>
        <w:rPr>
          <w:rFonts w:ascii="Arial" w:hAnsi="Arial" w:eastAsia="Arial" w:cs="Arial"/>
          <w:noProof w:val="0"/>
          <w:color w:val="4F81BD"/>
          <w:sz w:val="24"/>
          <w:szCs w:val="24"/>
          <w:lang w:val="en-US"/>
        </w:rPr>
      </w:pPr>
    </w:p>
    <w:p w:rsidR="0C0F0B21" w:rsidP="0C0F0B21" w:rsidRDefault="0C0F0B21" w14:paraId="30619E4F" w14:textId="3898F3DF">
      <w:pPr>
        <w:pStyle w:val="Heading2"/>
        <w:spacing w:line="360" w:lineRule="auto"/>
        <w:rPr>
          <w:rFonts w:ascii="Arial" w:hAnsi="Arial" w:eastAsia="Arial" w:cs="Arial"/>
          <w:noProof w:val="0"/>
          <w:color w:val="4F81BD"/>
          <w:sz w:val="24"/>
          <w:szCs w:val="24"/>
          <w:lang w:val="en-US"/>
        </w:rPr>
      </w:pPr>
    </w:p>
    <w:p w:rsidR="0E60F029" w:rsidP="0C0F0B21" w:rsidRDefault="0E60F029" w14:paraId="3CF6C665" w14:textId="5F45B78C">
      <w:pPr>
        <w:pStyle w:val="Heading2"/>
        <w:spacing w:line="360" w:lineRule="auto"/>
        <w:rPr>
          <w:rFonts w:ascii="Arial" w:hAnsi="Arial" w:eastAsia="Arial" w:cs="Arial"/>
          <w:noProof w:val="0"/>
          <w:color w:val="4F81BD"/>
          <w:sz w:val="24"/>
          <w:szCs w:val="24"/>
          <w:lang w:val="en-US"/>
        </w:rPr>
      </w:pPr>
      <w:r w:rsidRPr="0C0F0B21" w:rsidR="0E60F029">
        <w:rPr>
          <w:rFonts w:ascii="Arial" w:hAnsi="Arial" w:eastAsia="Arial" w:cs="Arial"/>
          <w:noProof w:val="0"/>
          <w:color w:val="4F81BD"/>
          <w:sz w:val="24"/>
          <w:szCs w:val="24"/>
          <w:lang w:val="en-US"/>
        </w:rPr>
        <w:t>Conclusion</w:t>
      </w:r>
    </w:p>
    <w:p w:rsidR="0C0F0B21" w:rsidP="0C0F0B21" w:rsidRDefault="0C0F0B21" w14:paraId="060BFAC3" w14:textId="7C322A64">
      <w:pPr>
        <w:pStyle w:val="Normal"/>
        <w:rPr>
          <w:noProof w:val="0"/>
          <w:lang w:val="en-US"/>
        </w:rPr>
      </w:pPr>
    </w:p>
    <w:p w:rsidR="0E60F029" w:rsidP="19D6F247" w:rsidRDefault="0E60F029" w14:paraId="7CE67901" w14:textId="00F8DC04">
      <w:pPr>
        <w:spacing w:line="360" w:lineRule="auto"/>
        <w:jc w:val="both"/>
        <w:rPr>
          <w:rFonts w:ascii="Arial" w:hAnsi="Arial" w:eastAsia="Arial" w:cs="Arial"/>
          <w:noProof w:val="0"/>
          <w:sz w:val="24"/>
          <w:szCs w:val="24"/>
          <w:lang w:val="en-US"/>
        </w:rPr>
      </w:pPr>
      <w:r w:rsidRPr="0C0F0B21" w:rsidR="0E60F029">
        <w:rPr>
          <w:rFonts w:ascii="Arial" w:hAnsi="Arial" w:eastAsia="Arial" w:cs="Arial"/>
          <w:noProof w:val="0"/>
          <w:sz w:val="24"/>
          <w:szCs w:val="24"/>
          <w:lang w:val="en-US"/>
        </w:rPr>
        <w:t xml:space="preserve">It can be concluded from the conducted report is that the John Deere </w:t>
      </w:r>
      <w:r w:rsidRPr="0C0F0B21" w:rsidR="4D415441">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has incorporated the information system in terms of executing the operations of agriculture in </w:t>
      </w:r>
      <w:r w:rsidRPr="0C0F0B21" w:rsidR="0E60F029">
        <w:rPr>
          <w:rFonts w:ascii="Arial" w:hAnsi="Arial" w:eastAsia="Arial" w:cs="Arial"/>
          <w:noProof w:val="0"/>
          <w:sz w:val="24"/>
          <w:szCs w:val="24"/>
          <w:lang w:val="en-US"/>
        </w:rPr>
        <w:t>an appropriate manner</w:t>
      </w:r>
      <w:r w:rsidRPr="0C0F0B21" w:rsidR="0E60F029">
        <w:rPr>
          <w:rFonts w:ascii="Arial" w:hAnsi="Arial" w:eastAsia="Arial" w:cs="Arial"/>
          <w:noProof w:val="0"/>
          <w:sz w:val="24"/>
          <w:szCs w:val="24"/>
          <w:lang w:val="en-US"/>
        </w:rPr>
        <w:t xml:space="preserve"> and </w:t>
      </w:r>
      <w:r w:rsidRPr="0C0F0B21" w:rsidR="0E60F029">
        <w:rPr>
          <w:rFonts w:ascii="Arial" w:hAnsi="Arial" w:eastAsia="Arial" w:cs="Arial"/>
          <w:noProof w:val="0"/>
          <w:sz w:val="24"/>
          <w:szCs w:val="24"/>
          <w:lang w:val="en-US"/>
        </w:rPr>
        <w:t>attaining</w:t>
      </w:r>
      <w:r w:rsidRPr="0C0F0B21" w:rsidR="0E60F029">
        <w:rPr>
          <w:rFonts w:ascii="Arial" w:hAnsi="Arial" w:eastAsia="Arial" w:cs="Arial"/>
          <w:noProof w:val="0"/>
          <w:sz w:val="24"/>
          <w:szCs w:val="24"/>
          <w:lang w:val="en-US"/>
        </w:rPr>
        <w:t xml:space="preserve"> a competitive edge in the market. The development of smart agricultural machinery for improving the efficiency of crop production </w:t>
      </w:r>
      <w:r w:rsidRPr="0C0F0B21" w:rsidR="0E60F029">
        <w:rPr>
          <w:rFonts w:ascii="Arial" w:hAnsi="Arial" w:eastAsia="Arial" w:cs="Arial"/>
          <w:noProof w:val="0"/>
          <w:sz w:val="24"/>
          <w:szCs w:val="24"/>
          <w:lang w:val="en-US"/>
        </w:rPr>
        <w:t>provides</w:t>
      </w:r>
      <w:r w:rsidRPr="0C0F0B21" w:rsidR="0E60F029">
        <w:rPr>
          <w:rFonts w:ascii="Arial" w:hAnsi="Arial" w:eastAsia="Arial" w:cs="Arial"/>
          <w:noProof w:val="0"/>
          <w:sz w:val="24"/>
          <w:szCs w:val="24"/>
          <w:lang w:val="en-US"/>
        </w:rPr>
        <w:t xml:space="preserve"> a competitive advantage for John Deere in the global market of the agricultural industry. The presence of Database Management Information System (DBMIS) </w:t>
      </w:r>
      <w:r w:rsidRPr="0C0F0B21" w:rsidR="0E60F029">
        <w:rPr>
          <w:rFonts w:ascii="Arial" w:hAnsi="Arial" w:eastAsia="Arial" w:cs="Arial"/>
          <w:noProof w:val="0"/>
          <w:sz w:val="24"/>
          <w:szCs w:val="24"/>
          <w:lang w:val="en-US"/>
        </w:rPr>
        <w:t>provided</w:t>
      </w:r>
      <w:r w:rsidRPr="0C0F0B21" w:rsidR="0E60F029">
        <w:rPr>
          <w:rFonts w:ascii="Arial" w:hAnsi="Arial" w:eastAsia="Arial" w:cs="Arial"/>
          <w:noProof w:val="0"/>
          <w:sz w:val="24"/>
          <w:szCs w:val="24"/>
          <w:lang w:val="en-US"/>
        </w:rPr>
        <w:t xml:space="preserve"> different smart applications for processing </w:t>
      </w:r>
      <w:r w:rsidRPr="0C0F0B21" w:rsidR="1FA97AE9">
        <w:rPr>
          <w:rFonts w:ascii="Arial" w:hAnsi="Arial" w:eastAsia="Arial" w:cs="Arial"/>
          <w:noProof w:val="0"/>
          <w:sz w:val="24"/>
          <w:szCs w:val="24"/>
          <w:lang w:val="en-US"/>
        </w:rPr>
        <w:t>cloud-based</w:t>
      </w:r>
      <w:r w:rsidRPr="0C0F0B21" w:rsidR="0E60F029">
        <w:rPr>
          <w:rFonts w:ascii="Arial" w:hAnsi="Arial" w:eastAsia="Arial" w:cs="Arial"/>
          <w:noProof w:val="0"/>
          <w:sz w:val="24"/>
          <w:szCs w:val="24"/>
          <w:lang w:val="en-US"/>
        </w:rPr>
        <w:t xml:space="preserve"> data of farming and harvesting to improve the working features of the advanced machinery of John Deere. CRM played </w:t>
      </w:r>
      <w:r w:rsidRPr="0C0F0B21" w:rsidR="6C39DFF1">
        <w:rPr>
          <w:rFonts w:ascii="Arial" w:hAnsi="Arial" w:eastAsia="Arial" w:cs="Arial"/>
          <w:noProof w:val="0"/>
          <w:sz w:val="24"/>
          <w:szCs w:val="24"/>
          <w:lang w:val="en-US"/>
        </w:rPr>
        <w:t>a significant role</w:t>
      </w:r>
      <w:r w:rsidRPr="0C0F0B21" w:rsidR="0E60F029">
        <w:rPr>
          <w:rFonts w:ascii="Arial" w:hAnsi="Arial" w:eastAsia="Arial" w:cs="Arial"/>
          <w:noProof w:val="0"/>
          <w:sz w:val="24"/>
          <w:szCs w:val="24"/>
          <w:lang w:val="en-US"/>
        </w:rPr>
        <w:t xml:space="preserve"> for making the employees of the </w:t>
      </w:r>
      <w:r w:rsidRPr="0C0F0B21" w:rsidR="75D08752">
        <w:rPr>
          <w:rFonts w:ascii="Arial" w:hAnsi="Arial" w:eastAsia="Arial" w:cs="Arial"/>
          <w:noProof w:val="0"/>
          <w:sz w:val="24"/>
          <w:szCs w:val="24"/>
          <w:lang w:val="en-US"/>
        </w:rPr>
        <w:t>organization</w:t>
      </w:r>
      <w:r w:rsidRPr="0C0F0B21" w:rsidR="0E60F029">
        <w:rPr>
          <w:rFonts w:ascii="Arial" w:hAnsi="Arial" w:eastAsia="Arial" w:cs="Arial"/>
          <w:noProof w:val="0"/>
          <w:sz w:val="24"/>
          <w:szCs w:val="24"/>
          <w:lang w:val="en-US"/>
        </w:rPr>
        <w:t xml:space="preserve"> socially active and developing a smooth interactive platform with the farmers. Information Technology (IT) infrastructure was beneficial for </w:t>
      </w:r>
      <w:r w:rsidRPr="0C0F0B21" w:rsidR="3B8C82EA">
        <w:rPr>
          <w:rFonts w:ascii="Arial" w:hAnsi="Arial" w:eastAsia="Arial" w:cs="Arial"/>
          <w:noProof w:val="0"/>
          <w:sz w:val="24"/>
          <w:szCs w:val="24"/>
          <w:lang w:val="en-US"/>
        </w:rPr>
        <w:t>organizations</w:t>
      </w:r>
      <w:r w:rsidRPr="0C0F0B21" w:rsidR="0E60F029">
        <w:rPr>
          <w:rFonts w:ascii="Arial" w:hAnsi="Arial" w:eastAsia="Arial" w:cs="Arial"/>
          <w:noProof w:val="0"/>
          <w:sz w:val="24"/>
          <w:szCs w:val="24"/>
          <w:lang w:val="en-US"/>
        </w:rPr>
        <w:t xml:space="preserve"> to advance the scopes of Big Data Analytics and embedding IoT devices. </w:t>
      </w:r>
    </w:p>
    <w:p w:rsidR="19D6F247" w:rsidP="19D6F247" w:rsidRDefault="19D6F247" w14:paraId="4B91AA9E" w14:textId="13C25683">
      <w:pPr>
        <w:pStyle w:val="Normal"/>
        <w:spacing w:line="360" w:lineRule="auto"/>
        <w:jc w:val="both"/>
        <w:rPr>
          <w:rFonts w:ascii="Arial" w:hAnsi="Arial" w:eastAsia="Arial" w:cs="Arial"/>
          <w:noProof w:val="0"/>
          <w:sz w:val="24"/>
          <w:szCs w:val="24"/>
          <w:lang w:val="en-US"/>
        </w:rPr>
      </w:pPr>
    </w:p>
    <w:p w:rsidR="19D6F247" w:rsidP="19D6F247" w:rsidRDefault="19D6F247" w14:paraId="72126E6C" w14:textId="0F4ADA1B">
      <w:pPr>
        <w:pStyle w:val="Normal"/>
        <w:spacing w:line="360" w:lineRule="auto"/>
        <w:jc w:val="both"/>
        <w:rPr>
          <w:rFonts w:ascii="Arial" w:hAnsi="Arial" w:eastAsia="Arial" w:cs="Arial"/>
          <w:noProof w:val="0"/>
          <w:sz w:val="24"/>
          <w:szCs w:val="24"/>
          <w:lang w:val="en-US"/>
        </w:rPr>
      </w:pPr>
    </w:p>
    <w:p w:rsidR="19D6F247" w:rsidP="19D6F247" w:rsidRDefault="19D6F247" w14:paraId="3C14804B" w14:textId="012FC2EC">
      <w:pPr>
        <w:pStyle w:val="Normal"/>
        <w:spacing w:line="360" w:lineRule="auto"/>
        <w:jc w:val="both"/>
        <w:rPr>
          <w:rFonts w:ascii="Arial" w:hAnsi="Arial" w:eastAsia="Arial" w:cs="Arial"/>
          <w:noProof w:val="0"/>
          <w:sz w:val="24"/>
          <w:szCs w:val="24"/>
          <w:lang w:val="en-US"/>
        </w:rPr>
      </w:pPr>
    </w:p>
    <w:p w:rsidR="19D6F247" w:rsidP="19D6F247" w:rsidRDefault="19D6F247" w14:paraId="71C8BFAC" w14:textId="0BA26314">
      <w:pPr>
        <w:pStyle w:val="Normal"/>
        <w:spacing w:line="360" w:lineRule="auto"/>
        <w:jc w:val="both"/>
        <w:rPr>
          <w:rFonts w:ascii="Arial" w:hAnsi="Arial" w:eastAsia="Arial" w:cs="Arial"/>
          <w:noProof w:val="0"/>
          <w:sz w:val="24"/>
          <w:szCs w:val="24"/>
          <w:lang w:val="en-US"/>
        </w:rPr>
      </w:pPr>
    </w:p>
    <w:p w:rsidR="19D6F247" w:rsidP="19D6F247" w:rsidRDefault="19D6F247" w14:paraId="26305BE9" w14:textId="33970C61">
      <w:pPr>
        <w:pStyle w:val="Normal"/>
        <w:spacing w:line="360" w:lineRule="auto"/>
        <w:jc w:val="both"/>
        <w:rPr>
          <w:rFonts w:ascii="Arial" w:hAnsi="Arial" w:eastAsia="Arial" w:cs="Arial"/>
          <w:noProof w:val="0"/>
          <w:sz w:val="24"/>
          <w:szCs w:val="24"/>
          <w:lang w:val="en-US"/>
        </w:rPr>
      </w:pPr>
    </w:p>
    <w:p w:rsidR="19D6F247" w:rsidP="19D6F247" w:rsidRDefault="19D6F247" w14:paraId="4E40625F" w14:textId="605DB782">
      <w:pPr>
        <w:pStyle w:val="Normal"/>
        <w:spacing w:line="360" w:lineRule="auto"/>
        <w:jc w:val="both"/>
        <w:rPr>
          <w:rFonts w:ascii="Arial" w:hAnsi="Arial" w:eastAsia="Arial" w:cs="Arial"/>
          <w:noProof w:val="0"/>
          <w:sz w:val="24"/>
          <w:szCs w:val="24"/>
          <w:lang w:val="en-US"/>
        </w:rPr>
      </w:pPr>
    </w:p>
    <w:p w:rsidR="0C0F0B21" w:rsidP="0C0F0B21" w:rsidRDefault="0C0F0B21" w14:paraId="050DC623" w14:textId="7EE9C0DB">
      <w:pPr>
        <w:pStyle w:val="Heading1"/>
        <w:spacing w:line="360" w:lineRule="auto"/>
        <w:jc w:val="both"/>
        <w:rPr>
          <w:rFonts w:ascii="Arial" w:hAnsi="Arial" w:eastAsia="Arial" w:cs="Arial"/>
          <w:noProof w:val="0"/>
          <w:color w:val="365F91"/>
          <w:sz w:val="24"/>
          <w:szCs w:val="24"/>
          <w:lang w:val="en-IN"/>
        </w:rPr>
      </w:pPr>
    </w:p>
    <w:p w:rsidR="0C0F0B21" w:rsidP="0C0F0B21" w:rsidRDefault="0C0F0B21" w14:paraId="08B78D8D" w14:textId="078A4617">
      <w:pPr>
        <w:pStyle w:val="Heading1"/>
        <w:spacing w:line="360" w:lineRule="auto"/>
        <w:jc w:val="both"/>
        <w:rPr>
          <w:rFonts w:ascii="Arial" w:hAnsi="Arial" w:eastAsia="Arial" w:cs="Arial"/>
          <w:noProof w:val="0"/>
          <w:color w:val="365F91"/>
          <w:sz w:val="24"/>
          <w:szCs w:val="24"/>
          <w:lang w:val="en-IN"/>
        </w:rPr>
      </w:pPr>
    </w:p>
    <w:p w:rsidR="0C0F0B21" w:rsidP="0C0F0B21" w:rsidRDefault="0C0F0B21" w14:paraId="3C30A082" w14:textId="14546CAA">
      <w:pPr>
        <w:pStyle w:val="Heading1"/>
        <w:spacing w:line="360" w:lineRule="auto"/>
        <w:jc w:val="both"/>
        <w:rPr>
          <w:rFonts w:ascii="Arial" w:hAnsi="Arial" w:eastAsia="Arial" w:cs="Arial"/>
          <w:noProof w:val="0"/>
          <w:color w:val="365F91"/>
          <w:sz w:val="24"/>
          <w:szCs w:val="24"/>
          <w:lang w:val="en-IN"/>
        </w:rPr>
      </w:pPr>
    </w:p>
    <w:p w:rsidR="0C0F0B21" w:rsidP="0C0F0B21" w:rsidRDefault="0C0F0B21" w14:paraId="47652ABC" w14:textId="5C9A8828">
      <w:pPr>
        <w:pStyle w:val="Heading1"/>
        <w:spacing w:line="360" w:lineRule="auto"/>
        <w:jc w:val="both"/>
        <w:rPr>
          <w:rFonts w:ascii="Arial" w:hAnsi="Arial" w:eastAsia="Arial" w:cs="Arial"/>
          <w:noProof w:val="0"/>
          <w:color w:val="365F91"/>
          <w:sz w:val="24"/>
          <w:szCs w:val="24"/>
          <w:lang w:val="en-IN"/>
        </w:rPr>
      </w:pPr>
    </w:p>
    <w:p w:rsidR="0C0F0B21" w:rsidP="0C0F0B21" w:rsidRDefault="0C0F0B21" w14:paraId="5F790F65" w14:textId="723623B2">
      <w:pPr>
        <w:pStyle w:val="Heading1"/>
        <w:spacing w:line="360" w:lineRule="auto"/>
        <w:jc w:val="both"/>
        <w:rPr>
          <w:rFonts w:ascii="Arial" w:hAnsi="Arial" w:eastAsia="Arial" w:cs="Arial"/>
          <w:noProof w:val="0"/>
          <w:color w:val="365F91"/>
          <w:sz w:val="24"/>
          <w:szCs w:val="24"/>
          <w:lang w:val="en-IN"/>
        </w:rPr>
      </w:pPr>
    </w:p>
    <w:p w:rsidR="0C0F0B21" w:rsidP="0C0F0B21" w:rsidRDefault="0C0F0B21" w14:paraId="233215BA" w14:textId="588E2529">
      <w:pPr>
        <w:pStyle w:val="Heading1"/>
        <w:spacing w:line="360" w:lineRule="auto"/>
        <w:jc w:val="both"/>
        <w:rPr>
          <w:rFonts w:ascii="Arial" w:hAnsi="Arial" w:eastAsia="Arial" w:cs="Arial"/>
          <w:noProof w:val="0"/>
          <w:color w:val="365F91"/>
          <w:sz w:val="24"/>
          <w:szCs w:val="24"/>
          <w:lang w:val="en-IN"/>
        </w:rPr>
      </w:pPr>
    </w:p>
    <w:p w:rsidR="34698E91" w:rsidP="0C0F0B21" w:rsidRDefault="34698E91" w14:paraId="2ED0D653" w14:textId="01362081">
      <w:pPr>
        <w:pStyle w:val="Heading1"/>
        <w:spacing w:line="360" w:lineRule="auto"/>
        <w:jc w:val="both"/>
        <w:rPr>
          <w:rFonts w:ascii="Arial" w:hAnsi="Arial" w:eastAsia="Arial" w:cs="Arial"/>
          <w:noProof w:val="0"/>
          <w:color w:val="365F91"/>
          <w:sz w:val="24"/>
          <w:szCs w:val="24"/>
          <w:lang w:val="en-IN"/>
        </w:rPr>
      </w:pPr>
      <w:r w:rsidRPr="0C0F0B21" w:rsidR="34698E91">
        <w:rPr>
          <w:rFonts w:ascii="Arial" w:hAnsi="Arial" w:eastAsia="Arial" w:cs="Arial"/>
          <w:noProof w:val="0"/>
          <w:color w:val="365F91"/>
          <w:sz w:val="24"/>
          <w:szCs w:val="24"/>
          <w:lang w:val="en-IN"/>
        </w:rPr>
        <w:t>References</w:t>
      </w:r>
    </w:p>
    <w:p w:rsidR="0C0F0B21" w:rsidP="0C0F0B21" w:rsidRDefault="0C0F0B21" w14:paraId="3AAE51E4" w14:textId="209CD397">
      <w:pPr>
        <w:pStyle w:val="Normal"/>
        <w:rPr>
          <w:noProof w:val="0"/>
          <w:lang w:val="en-IN"/>
        </w:rPr>
      </w:pPr>
    </w:p>
    <w:p w:rsidR="34698E91" w:rsidP="19D6F247" w:rsidRDefault="34698E91" w14:paraId="74315482" w14:textId="70A8DBE1">
      <w:pPr>
        <w:spacing w:line="360" w:lineRule="auto"/>
        <w:jc w:val="both"/>
        <w:rPr>
          <w:rFonts w:ascii="Arial" w:hAnsi="Arial" w:eastAsia="Arial" w:cs="Arial"/>
          <w:noProof w:val="0"/>
          <w:sz w:val="24"/>
          <w:szCs w:val="24"/>
          <w:lang w:val="en-IN"/>
        </w:rPr>
      </w:pPr>
      <w:proofErr w:type="spellStart"/>
      <w:r w:rsidRPr="19D6F247" w:rsidR="34698E91">
        <w:rPr>
          <w:rFonts w:ascii="Arial" w:hAnsi="Arial" w:eastAsia="Arial" w:cs="Arial"/>
          <w:noProof w:val="0"/>
          <w:sz w:val="24"/>
          <w:szCs w:val="24"/>
          <w:lang w:val="en-IN"/>
        </w:rPr>
        <w:t>Anshari</w:t>
      </w:r>
      <w:proofErr w:type="spellEnd"/>
      <w:r w:rsidRPr="19D6F247" w:rsidR="34698E91">
        <w:rPr>
          <w:rFonts w:ascii="Arial" w:hAnsi="Arial" w:eastAsia="Arial" w:cs="Arial"/>
          <w:noProof w:val="0"/>
          <w:sz w:val="24"/>
          <w:szCs w:val="24"/>
          <w:lang w:val="en-IN"/>
        </w:rPr>
        <w:t xml:space="preserve">, M. &amp; Lim, S.A., 2017. E-government with big data enabled through smartphone for public services: Possibilities and challenges. </w:t>
      </w:r>
      <w:r w:rsidRPr="19D6F247" w:rsidR="34698E91">
        <w:rPr>
          <w:rFonts w:ascii="Arial" w:hAnsi="Arial" w:eastAsia="Arial" w:cs="Arial"/>
          <w:i w:val="1"/>
          <w:iCs w:val="1"/>
          <w:noProof w:val="0"/>
          <w:sz w:val="24"/>
          <w:szCs w:val="24"/>
          <w:lang w:val="en-IN"/>
        </w:rPr>
        <w:t>International Journal of Public Administration</w:t>
      </w:r>
      <w:r w:rsidRPr="19D6F247" w:rsidR="34698E91">
        <w:rPr>
          <w:rFonts w:ascii="Arial" w:hAnsi="Arial" w:eastAsia="Arial" w:cs="Arial"/>
          <w:noProof w:val="0"/>
          <w:sz w:val="24"/>
          <w:szCs w:val="24"/>
          <w:lang w:val="en-IN"/>
        </w:rPr>
        <w:t>, 40(13), pp.1143-58.</w:t>
      </w:r>
    </w:p>
    <w:p w:rsidR="34698E91" w:rsidP="19D6F247" w:rsidRDefault="34698E91" w14:paraId="37FC43D0" w14:textId="39F304F5">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Chae, B.K., 2016. Big data and IT-enabled services: ecosystem and coevolution. </w:t>
      </w:r>
      <w:r w:rsidRPr="19D6F247" w:rsidR="34698E91">
        <w:rPr>
          <w:rFonts w:ascii="Arial" w:hAnsi="Arial" w:eastAsia="Arial" w:cs="Arial"/>
          <w:i w:val="1"/>
          <w:iCs w:val="1"/>
          <w:noProof w:val="0"/>
          <w:sz w:val="24"/>
          <w:szCs w:val="24"/>
          <w:lang w:val="en-IN"/>
        </w:rPr>
        <w:t>It Professional</w:t>
      </w:r>
      <w:r w:rsidRPr="19D6F247" w:rsidR="34698E91">
        <w:rPr>
          <w:rFonts w:ascii="Arial" w:hAnsi="Arial" w:eastAsia="Arial" w:cs="Arial"/>
          <w:noProof w:val="0"/>
          <w:sz w:val="24"/>
          <w:szCs w:val="24"/>
          <w:lang w:val="en-IN"/>
        </w:rPr>
        <w:t>, 17(2), pp.20-25.</w:t>
      </w:r>
    </w:p>
    <w:p w:rsidR="34698E91" w:rsidP="19D6F247" w:rsidRDefault="34698E91" w14:paraId="58509E26" w14:textId="441E6495">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Choi, T.M., Wallace, S.W. &amp; Wang, Y., 2018. Big data analytics in operations management. </w:t>
      </w:r>
      <w:r w:rsidRPr="19D6F247" w:rsidR="34698E91">
        <w:rPr>
          <w:rFonts w:ascii="Arial" w:hAnsi="Arial" w:eastAsia="Arial" w:cs="Arial"/>
          <w:i w:val="1"/>
          <w:iCs w:val="1"/>
          <w:noProof w:val="0"/>
          <w:sz w:val="24"/>
          <w:szCs w:val="24"/>
          <w:lang w:val="en-IN"/>
        </w:rPr>
        <w:t>Production and Operations Management</w:t>
      </w:r>
      <w:r w:rsidRPr="19D6F247" w:rsidR="34698E91">
        <w:rPr>
          <w:rFonts w:ascii="Arial" w:hAnsi="Arial" w:eastAsia="Arial" w:cs="Arial"/>
          <w:noProof w:val="0"/>
          <w:sz w:val="24"/>
          <w:szCs w:val="24"/>
          <w:lang w:val="en-IN"/>
        </w:rPr>
        <w:t>, 27(10), pp.1868-83.</w:t>
      </w:r>
    </w:p>
    <w:p w:rsidR="34698E91" w:rsidP="19D6F247" w:rsidRDefault="34698E91" w14:paraId="5428597C" w14:textId="48C4FA39">
      <w:pPr>
        <w:spacing w:line="360" w:lineRule="auto"/>
        <w:jc w:val="both"/>
        <w:rPr>
          <w:rFonts w:ascii="Arial" w:hAnsi="Arial" w:eastAsia="Arial" w:cs="Arial"/>
          <w:noProof w:val="0"/>
          <w:sz w:val="24"/>
          <w:szCs w:val="24"/>
          <w:lang w:val="en-IN"/>
        </w:rPr>
      </w:pPr>
      <w:proofErr w:type="spellStart"/>
      <w:r w:rsidRPr="19D6F247" w:rsidR="34698E91">
        <w:rPr>
          <w:rFonts w:ascii="Arial" w:hAnsi="Arial" w:eastAsia="Arial" w:cs="Arial"/>
          <w:noProof w:val="0"/>
          <w:sz w:val="24"/>
          <w:szCs w:val="24"/>
          <w:lang w:val="en-IN"/>
        </w:rPr>
        <w:t>deere</w:t>
      </w:r>
      <w:proofErr w:type="spellEnd"/>
      <w:r w:rsidRPr="19D6F247" w:rsidR="34698E91">
        <w:rPr>
          <w:rFonts w:ascii="Arial" w:hAnsi="Arial" w:eastAsia="Arial" w:cs="Arial"/>
          <w:noProof w:val="0"/>
          <w:sz w:val="24"/>
          <w:szCs w:val="24"/>
          <w:lang w:val="en-IN"/>
        </w:rPr>
        <w:t xml:space="preserve">, 2021. </w:t>
      </w:r>
      <w:r w:rsidRPr="19D6F247" w:rsidR="34698E91">
        <w:rPr>
          <w:rFonts w:ascii="Arial" w:hAnsi="Arial" w:eastAsia="Arial" w:cs="Arial"/>
          <w:i w:val="1"/>
          <w:iCs w:val="1"/>
          <w:noProof w:val="0"/>
          <w:sz w:val="24"/>
          <w:szCs w:val="24"/>
          <w:lang w:val="en-IN"/>
        </w:rPr>
        <w:t>John Deere</w:t>
      </w:r>
      <w:r w:rsidRPr="19D6F247" w:rsidR="34698E91">
        <w:rPr>
          <w:rFonts w:ascii="Arial" w:hAnsi="Arial" w:eastAsia="Arial" w:cs="Arial"/>
          <w:noProof w:val="0"/>
          <w:sz w:val="24"/>
          <w:szCs w:val="24"/>
          <w:lang w:val="en-IN"/>
        </w:rPr>
        <w:t xml:space="preserve">. [Online] Available at: </w:t>
      </w:r>
      <w:hyperlink r:id="R8ffc090407344d10">
        <w:r w:rsidRPr="19D6F247" w:rsidR="34698E91">
          <w:rPr>
            <w:rStyle w:val="Hyperlink"/>
            <w:rFonts w:ascii="Arial" w:hAnsi="Arial" w:eastAsia="Arial" w:cs="Arial"/>
            <w:strike w:val="0"/>
            <w:dstrike w:val="0"/>
            <w:noProof w:val="0"/>
            <w:sz w:val="24"/>
            <w:szCs w:val="24"/>
            <w:lang w:val="en-IN"/>
          </w:rPr>
          <w:t>https://www.deere.com/en/our-company/</w:t>
        </w:r>
      </w:hyperlink>
      <w:r w:rsidRPr="19D6F247" w:rsidR="34698E91">
        <w:rPr>
          <w:rFonts w:ascii="Arial" w:hAnsi="Arial" w:eastAsia="Arial" w:cs="Arial"/>
          <w:noProof w:val="0"/>
          <w:sz w:val="24"/>
          <w:szCs w:val="24"/>
          <w:lang w:val="en-IN"/>
        </w:rPr>
        <w:t xml:space="preserve"> [Accessed 2021].</w:t>
      </w:r>
    </w:p>
    <w:p w:rsidR="34698E91" w:rsidP="19D6F247" w:rsidRDefault="34698E91" w14:paraId="3643DC7F" w14:textId="4C922764">
      <w:pPr>
        <w:spacing w:line="360" w:lineRule="auto"/>
        <w:jc w:val="both"/>
        <w:rPr>
          <w:rFonts w:ascii="Arial" w:hAnsi="Arial" w:eastAsia="Arial" w:cs="Arial"/>
          <w:noProof w:val="0"/>
          <w:sz w:val="24"/>
          <w:szCs w:val="24"/>
          <w:lang w:val="en-IN"/>
        </w:rPr>
      </w:pPr>
      <w:proofErr w:type="spellStart"/>
      <w:r w:rsidRPr="19D6F247" w:rsidR="34698E91">
        <w:rPr>
          <w:rFonts w:ascii="Arial" w:hAnsi="Arial" w:eastAsia="Arial" w:cs="Arial"/>
          <w:noProof w:val="0"/>
          <w:sz w:val="24"/>
          <w:szCs w:val="24"/>
          <w:lang w:val="en-IN"/>
        </w:rPr>
        <w:t>Faryadi</w:t>
      </w:r>
      <w:proofErr w:type="spellEnd"/>
      <w:r w:rsidRPr="19D6F247" w:rsidR="34698E91">
        <w:rPr>
          <w:rFonts w:ascii="Arial" w:hAnsi="Arial" w:eastAsia="Arial" w:cs="Arial"/>
          <w:noProof w:val="0"/>
          <w:sz w:val="24"/>
          <w:szCs w:val="24"/>
          <w:lang w:val="en-IN"/>
        </w:rPr>
        <w:t xml:space="preserve">, S., Davoodi, M. &amp; Mohammadpour </w:t>
      </w:r>
      <w:proofErr w:type="spellStart"/>
      <w:r w:rsidRPr="19D6F247" w:rsidR="34698E91">
        <w:rPr>
          <w:rFonts w:ascii="Arial" w:hAnsi="Arial" w:eastAsia="Arial" w:cs="Arial"/>
          <w:noProof w:val="0"/>
          <w:sz w:val="24"/>
          <w:szCs w:val="24"/>
          <w:lang w:val="en-IN"/>
        </w:rPr>
        <w:t>Velni</w:t>
      </w:r>
      <w:proofErr w:type="spellEnd"/>
      <w:r w:rsidRPr="19D6F247" w:rsidR="34698E91">
        <w:rPr>
          <w:rFonts w:ascii="Arial" w:hAnsi="Arial" w:eastAsia="Arial" w:cs="Arial"/>
          <w:noProof w:val="0"/>
          <w:sz w:val="24"/>
          <w:szCs w:val="24"/>
          <w:lang w:val="en-IN"/>
        </w:rPr>
        <w:t xml:space="preserve">, J., 2019. Autonomous real-time monitoring of crops in controlled environment agriculture. In </w:t>
      </w:r>
      <w:r w:rsidRPr="19D6F247" w:rsidR="34698E91">
        <w:rPr>
          <w:rFonts w:ascii="Arial" w:hAnsi="Arial" w:eastAsia="Arial" w:cs="Arial"/>
          <w:i w:val="1"/>
          <w:iCs w:val="1"/>
          <w:noProof w:val="0"/>
          <w:sz w:val="24"/>
          <w:szCs w:val="24"/>
          <w:lang w:val="en-IN"/>
        </w:rPr>
        <w:t>Dynamic Systems and Control Conference</w:t>
      </w:r>
      <w:r w:rsidRPr="19D6F247" w:rsidR="34698E91">
        <w:rPr>
          <w:rFonts w:ascii="Arial" w:hAnsi="Arial" w:eastAsia="Arial" w:cs="Arial"/>
          <w:noProof w:val="0"/>
          <w:sz w:val="24"/>
          <w:szCs w:val="24"/>
          <w:lang w:val="en-IN"/>
        </w:rPr>
        <w:t>., 2019. American Society of Mechanical Engineers.</w:t>
      </w:r>
    </w:p>
    <w:p w:rsidR="34698E91" w:rsidP="19D6F247" w:rsidRDefault="34698E91" w14:paraId="3D671A85" w14:textId="073AB344">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Fennimore, S.A. &amp; Tourte, L., 2019. Regulatory burdens on development of automated weeding machines and herbicides are different. </w:t>
      </w:r>
      <w:r w:rsidRPr="19D6F247" w:rsidR="34698E91">
        <w:rPr>
          <w:rFonts w:ascii="Arial" w:hAnsi="Arial" w:eastAsia="Arial" w:cs="Arial"/>
          <w:i w:val="1"/>
          <w:iCs w:val="1"/>
          <w:noProof w:val="0"/>
          <w:sz w:val="24"/>
          <w:szCs w:val="24"/>
          <w:lang w:val="en-IN"/>
        </w:rPr>
        <w:t>Outlooks on Pest Management</w:t>
      </w:r>
      <w:r w:rsidRPr="19D6F247" w:rsidR="34698E91">
        <w:rPr>
          <w:rFonts w:ascii="Arial" w:hAnsi="Arial" w:eastAsia="Arial" w:cs="Arial"/>
          <w:noProof w:val="0"/>
          <w:sz w:val="24"/>
          <w:szCs w:val="24"/>
          <w:lang w:val="en-IN"/>
        </w:rPr>
        <w:t>, 30(4), pp.147-51.</w:t>
      </w:r>
    </w:p>
    <w:p w:rsidR="34698E91" w:rsidP="19D6F247" w:rsidRDefault="34698E91" w14:paraId="4898A328" w14:textId="18C89356">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Ghani, N.A., Hamid, S., Hashem, I.A.T. &amp; Ahmed, E., 2019. Social media big data analytics: A survey. </w:t>
      </w:r>
      <w:r w:rsidRPr="19D6F247" w:rsidR="34698E91">
        <w:rPr>
          <w:rFonts w:ascii="Arial" w:hAnsi="Arial" w:eastAsia="Arial" w:cs="Arial"/>
          <w:i w:val="1"/>
          <w:iCs w:val="1"/>
          <w:noProof w:val="0"/>
          <w:sz w:val="24"/>
          <w:szCs w:val="24"/>
          <w:lang w:val="en-IN"/>
        </w:rPr>
        <w:t xml:space="preserve">Computers in Human </w:t>
      </w:r>
      <w:proofErr w:type="spellStart"/>
      <w:r w:rsidRPr="19D6F247" w:rsidR="34698E91">
        <w:rPr>
          <w:rFonts w:ascii="Arial" w:hAnsi="Arial" w:eastAsia="Arial" w:cs="Arial"/>
          <w:i w:val="1"/>
          <w:iCs w:val="1"/>
          <w:noProof w:val="0"/>
          <w:sz w:val="24"/>
          <w:szCs w:val="24"/>
          <w:lang w:val="en-IN"/>
        </w:rPr>
        <w:t>Behavior</w:t>
      </w:r>
      <w:proofErr w:type="spellEnd"/>
      <w:r w:rsidRPr="19D6F247" w:rsidR="34698E91">
        <w:rPr>
          <w:rFonts w:ascii="Arial" w:hAnsi="Arial" w:eastAsia="Arial" w:cs="Arial"/>
          <w:noProof w:val="0"/>
          <w:sz w:val="24"/>
          <w:szCs w:val="24"/>
          <w:lang w:val="en-IN"/>
        </w:rPr>
        <w:t>, 101, pp.417-28.</w:t>
      </w:r>
    </w:p>
    <w:p w:rsidR="34698E91" w:rsidP="19D6F247" w:rsidRDefault="34698E91" w14:paraId="4ED53CD5" w14:textId="6EF4B3CB">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Hicks, N.R., 2017. </w:t>
      </w:r>
      <w:r w:rsidRPr="19D6F247" w:rsidR="34698E91">
        <w:rPr>
          <w:rFonts w:ascii="Arial" w:hAnsi="Arial" w:eastAsia="Arial" w:cs="Arial"/>
          <w:i w:val="1"/>
          <w:iCs w:val="1"/>
          <w:noProof w:val="0"/>
          <w:sz w:val="24"/>
          <w:szCs w:val="24"/>
          <w:lang w:val="en-IN"/>
        </w:rPr>
        <w:t>Customer relationship management in the e-retailing environment</w:t>
      </w:r>
      <w:r w:rsidRPr="19D6F247" w:rsidR="34698E91">
        <w:rPr>
          <w:rFonts w:ascii="Arial" w:hAnsi="Arial" w:eastAsia="Arial" w:cs="Arial"/>
          <w:noProof w:val="0"/>
          <w:sz w:val="24"/>
          <w:szCs w:val="24"/>
          <w:lang w:val="en-IN"/>
        </w:rPr>
        <w:t>. Routledge.</w:t>
      </w:r>
    </w:p>
    <w:p w:rsidR="34698E91" w:rsidP="19D6F247" w:rsidRDefault="34698E91" w14:paraId="48A3433A" w14:textId="3C9BCF50">
      <w:pPr>
        <w:spacing w:line="360" w:lineRule="auto"/>
        <w:jc w:val="both"/>
        <w:rPr>
          <w:rFonts w:ascii="Arial" w:hAnsi="Arial" w:eastAsia="Arial" w:cs="Arial"/>
          <w:noProof w:val="0"/>
          <w:sz w:val="24"/>
          <w:szCs w:val="24"/>
          <w:lang w:val="en-IN"/>
        </w:rPr>
      </w:pPr>
      <w:r w:rsidRPr="0C0F0B21" w:rsidR="34698E91">
        <w:rPr>
          <w:rFonts w:ascii="Arial" w:hAnsi="Arial" w:eastAsia="Arial" w:cs="Arial"/>
          <w:noProof w:val="0"/>
          <w:sz w:val="24"/>
          <w:szCs w:val="24"/>
          <w:lang w:val="en-IN"/>
        </w:rPr>
        <w:t xml:space="preserve">Kajol, R. &amp; Akshay, K.K., 2018. Automated agricultural field analysis and monitoring system using </w:t>
      </w:r>
      <w:r w:rsidRPr="0C0F0B21" w:rsidR="4A684B64">
        <w:rPr>
          <w:rFonts w:ascii="Arial" w:hAnsi="Arial" w:eastAsia="Arial" w:cs="Arial"/>
          <w:noProof w:val="0"/>
          <w:sz w:val="24"/>
          <w:szCs w:val="24"/>
          <w:lang w:val="en-IN"/>
        </w:rPr>
        <w:t>IoT.</w:t>
      </w:r>
      <w:r w:rsidRPr="0C0F0B21" w:rsidR="34698E91">
        <w:rPr>
          <w:rFonts w:ascii="Arial" w:hAnsi="Arial" w:eastAsia="Arial" w:cs="Arial"/>
          <w:noProof w:val="0"/>
          <w:sz w:val="24"/>
          <w:szCs w:val="24"/>
          <w:lang w:val="en-IN"/>
        </w:rPr>
        <w:t xml:space="preserve"> </w:t>
      </w:r>
      <w:r w:rsidRPr="0C0F0B21" w:rsidR="34698E91">
        <w:rPr>
          <w:rFonts w:ascii="Arial" w:hAnsi="Arial" w:eastAsia="Arial" w:cs="Arial"/>
          <w:i w:val="1"/>
          <w:iCs w:val="1"/>
          <w:noProof w:val="0"/>
          <w:sz w:val="24"/>
          <w:szCs w:val="24"/>
          <w:lang w:val="en-IN"/>
        </w:rPr>
        <w:t>International Journal of Information Engineering and Electronic Business</w:t>
      </w:r>
      <w:r w:rsidRPr="0C0F0B21" w:rsidR="34698E91">
        <w:rPr>
          <w:rFonts w:ascii="Arial" w:hAnsi="Arial" w:eastAsia="Arial" w:cs="Arial"/>
          <w:noProof w:val="0"/>
          <w:sz w:val="24"/>
          <w:szCs w:val="24"/>
          <w:lang w:val="en-IN"/>
        </w:rPr>
        <w:t>, 10(2), p.17.</w:t>
      </w:r>
    </w:p>
    <w:p w:rsidR="34698E91" w:rsidP="19D6F247" w:rsidRDefault="34698E91" w14:paraId="15DBFF2F" w14:textId="434DDDB0">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Koop, G., 2016. </w:t>
      </w:r>
      <w:r w:rsidRPr="19D6F247" w:rsidR="34698E91">
        <w:rPr>
          <w:rFonts w:ascii="Arial" w:hAnsi="Arial" w:eastAsia="Arial" w:cs="Arial"/>
          <w:i w:val="1"/>
          <w:iCs w:val="1"/>
          <w:noProof w:val="0"/>
          <w:sz w:val="24"/>
          <w:szCs w:val="24"/>
          <w:lang w:val="en-IN"/>
        </w:rPr>
        <w:t>Analysis of financial data</w:t>
      </w:r>
      <w:r w:rsidRPr="19D6F247" w:rsidR="34698E91">
        <w:rPr>
          <w:rFonts w:ascii="Arial" w:hAnsi="Arial" w:eastAsia="Arial" w:cs="Arial"/>
          <w:noProof w:val="0"/>
          <w:sz w:val="24"/>
          <w:szCs w:val="24"/>
          <w:lang w:val="en-IN"/>
        </w:rPr>
        <w:t>. John Wiley &amp; Sons.</w:t>
      </w:r>
    </w:p>
    <w:p w:rsidR="34698E91" w:rsidP="19D6F247" w:rsidRDefault="34698E91" w14:paraId="0C9C7A06" w14:textId="14C94F99">
      <w:pPr>
        <w:spacing w:line="360" w:lineRule="auto"/>
        <w:jc w:val="both"/>
        <w:rPr>
          <w:rFonts w:ascii="Arial" w:hAnsi="Arial" w:eastAsia="Arial" w:cs="Arial"/>
          <w:noProof w:val="0"/>
          <w:sz w:val="24"/>
          <w:szCs w:val="24"/>
          <w:lang w:val="en-IN"/>
        </w:rPr>
      </w:pPr>
      <w:proofErr w:type="spellStart"/>
      <w:r w:rsidRPr="19D6F247" w:rsidR="34698E91">
        <w:rPr>
          <w:rFonts w:ascii="Arial" w:hAnsi="Arial" w:eastAsia="Arial" w:cs="Arial"/>
          <w:noProof w:val="0"/>
          <w:sz w:val="24"/>
          <w:szCs w:val="24"/>
          <w:lang w:val="en-IN"/>
        </w:rPr>
        <w:t>Krasov</w:t>
      </w:r>
      <w:proofErr w:type="spellEnd"/>
      <w:r w:rsidRPr="19D6F247" w:rsidR="34698E91">
        <w:rPr>
          <w:rFonts w:ascii="Arial" w:hAnsi="Arial" w:eastAsia="Arial" w:cs="Arial"/>
          <w:noProof w:val="0"/>
          <w:sz w:val="24"/>
          <w:szCs w:val="24"/>
          <w:lang w:val="en-IN"/>
        </w:rPr>
        <w:t xml:space="preserve">, A., </w:t>
      </w:r>
      <w:proofErr w:type="spellStart"/>
      <w:r w:rsidRPr="19D6F247" w:rsidR="34698E91">
        <w:rPr>
          <w:rFonts w:ascii="Arial" w:hAnsi="Arial" w:eastAsia="Arial" w:cs="Arial"/>
          <w:noProof w:val="0"/>
          <w:sz w:val="24"/>
          <w:szCs w:val="24"/>
          <w:lang w:val="en-IN"/>
        </w:rPr>
        <w:t>Vitkova</w:t>
      </w:r>
      <w:proofErr w:type="spellEnd"/>
      <w:r w:rsidRPr="19D6F247" w:rsidR="34698E91">
        <w:rPr>
          <w:rFonts w:ascii="Arial" w:hAnsi="Arial" w:eastAsia="Arial" w:cs="Arial"/>
          <w:noProof w:val="0"/>
          <w:sz w:val="24"/>
          <w:szCs w:val="24"/>
          <w:lang w:val="en-IN"/>
        </w:rPr>
        <w:t xml:space="preserve">, L. &amp; Pestov, I., 2019. </w:t>
      </w:r>
      <w:proofErr w:type="spellStart"/>
      <w:r w:rsidRPr="19D6F247" w:rsidR="34698E91">
        <w:rPr>
          <w:rFonts w:ascii="Arial" w:hAnsi="Arial" w:eastAsia="Arial" w:cs="Arial"/>
          <w:noProof w:val="0"/>
          <w:sz w:val="24"/>
          <w:szCs w:val="24"/>
          <w:lang w:val="en-IN"/>
        </w:rPr>
        <w:t>Behavioral</w:t>
      </w:r>
      <w:proofErr w:type="spellEnd"/>
      <w:r w:rsidRPr="19D6F247" w:rsidR="34698E91">
        <w:rPr>
          <w:rFonts w:ascii="Arial" w:hAnsi="Arial" w:eastAsia="Arial" w:cs="Arial"/>
          <w:noProof w:val="0"/>
          <w:sz w:val="24"/>
          <w:szCs w:val="24"/>
          <w:lang w:val="en-IN"/>
        </w:rPr>
        <w:t xml:space="preserve"> analysis of resource allocation systems in cloud infrastructure. In </w:t>
      </w:r>
      <w:r w:rsidRPr="19D6F247" w:rsidR="34698E91">
        <w:rPr>
          <w:rFonts w:ascii="Arial" w:hAnsi="Arial" w:eastAsia="Arial" w:cs="Arial"/>
          <w:i w:val="1"/>
          <w:iCs w:val="1"/>
          <w:noProof w:val="0"/>
          <w:sz w:val="24"/>
          <w:szCs w:val="24"/>
          <w:lang w:val="en-IN"/>
        </w:rPr>
        <w:t>International Russian Automation Conference</w:t>
      </w:r>
      <w:r w:rsidRPr="19D6F247" w:rsidR="34698E91">
        <w:rPr>
          <w:rFonts w:ascii="Arial" w:hAnsi="Arial" w:eastAsia="Arial" w:cs="Arial"/>
          <w:noProof w:val="0"/>
          <w:sz w:val="24"/>
          <w:szCs w:val="24"/>
          <w:lang w:val="en-IN"/>
        </w:rPr>
        <w:t>., 2019. IEEE.</w:t>
      </w:r>
    </w:p>
    <w:p w:rsidR="34698E91" w:rsidP="19D6F247" w:rsidRDefault="34698E91" w14:paraId="2133CC6E" w14:textId="145F89AE">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Lassar, W.M., Lassar, S.S. &amp; Rauseo, N.A., 2018. Developing a CRM strategy in your firm. </w:t>
      </w:r>
      <w:r w:rsidRPr="19D6F247" w:rsidR="34698E91">
        <w:rPr>
          <w:rFonts w:ascii="Arial" w:hAnsi="Arial" w:eastAsia="Arial" w:cs="Arial"/>
          <w:i w:val="1"/>
          <w:iCs w:val="1"/>
          <w:noProof w:val="0"/>
          <w:sz w:val="24"/>
          <w:szCs w:val="24"/>
          <w:lang w:val="en-IN"/>
        </w:rPr>
        <w:t>Journal of Accountancy</w:t>
      </w:r>
      <w:r w:rsidRPr="19D6F247" w:rsidR="34698E91">
        <w:rPr>
          <w:rFonts w:ascii="Arial" w:hAnsi="Arial" w:eastAsia="Arial" w:cs="Arial"/>
          <w:noProof w:val="0"/>
          <w:sz w:val="24"/>
          <w:szCs w:val="24"/>
          <w:lang w:val="en-IN"/>
        </w:rPr>
        <w:t>, 206(2), p.68.</w:t>
      </w:r>
    </w:p>
    <w:p w:rsidR="34698E91" w:rsidP="19D6F247" w:rsidRDefault="34698E91" w14:paraId="11B5A176" w14:textId="3677C912">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McCarthy, D. &amp; Dayal, U., 2019. The architecture of an active database management system. </w:t>
      </w:r>
      <w:r w:rsidRPr="19D6F247" w:rsidR="34698E91">
        <w:rPr>
          <w:rFonts w:ascii="Arial" w:hAnsi="Arial" w:eastAsia="Arial" w:cs="Arial"/>
          <w:i w:val="1"/>
          <w:iCs w:val="1"/>
          <w:noProof w:val="0"/>
          <w:sz w:val="24"/>
          <w:szCs w:val="24"/>
          <w:lang w:val="en-IN"/>
        </w:rPr>
        <w:t xml:space="preserve">ACM </w:t>
      </w:r>
      <w:proofErr w:type="spellStart"/>
      <w:r w:rsidRPr="19D6F247" w:rsidR="34698E91">
        <w:rPr>
          <w:rFonts w:ascii="Arial" w:hAnsi="Arial" w:eastAsia="Arial" w:cs="Arial"/>
          <w:i w:val="1"/>
          <w:iCs w:val="1"/>
          <w:noProof w:val="0"/>
          <w:sz w:val="24"/>
          <w:szCs w:val="24"/>
          <w:lang w:val="en-IN"/>
        </w:rPr>
        <w:t>Sigmod</w:t>
      </w:r>
      <w:proofErr w:type="spellEnd"/>
      <w:r w:rsidRPr="19D6F247" w:rsidR="34698E91">
        <w:rPr>
          <w:rFonts w:ascii="Arial" w:hAnsi="Arial" w:eastAsia="Arial" w:cs="Arial"/>
          <w:i w:val="1"/>
          <w:iCs w:val="1"/>
          <w:noProof w:val="0"/>
          <w:sz w:val="24"/>
          <w:szCs w:val="24"/>
          <w:lang w:val="en-IN"/>
        </w:rPr>
        <w:t xml:space="preserve"> Record</w:t>
      </w:r>
      <w:r w:rsidRPr="19D6F247" w:rsidR="34698E91">
        <w:rPr>
          <w:rFonts w:ascii="Arial" w:hAnsi="Arial" w:eastAsia="Arial" w:cs="Arial"/>
          <w:noProof w:val="0"/>
          <w:sz w:val="24"/>
          <w:szCs w:val="24"/>
          <w:lang w:val="en-IN"/>
        </w:rPr>
        <w:t>, 18(2), pp.215-24.</w:t>
      </w:r>
    </w:p>
    <w:p w:rsidR="34698E91" w:rsidP="19D6F247" w:rsidRDefault="34698E91" w14:paraId="7DFD6C4E" w14:textId="6867C9E0">
      <w:pPr>
        <w:spacing w:line="360" w:lineRule="auto"/>
        <w:jc w:val="both"/>
        <w:rPr>
          <w:rFonts w:ascii="Arial" w:hAnsi="Arial" w:eastAsia="Arial" w:cs="Arial"/>
          <w:noProof w:val="0"/>
          <w:sz w:val="24"/>
          <w:szCs w:val="24"/>
          <w:lang w:val="en-IN"/>
        </w:rPr>
      </w:pPr>
      <w:r w:rsidRPr="0C0F0B21" w:rsidR="34698E91">
        <w:rPr>
          <w:rFonts w:ascii="Arial" w:hAnsi="Arial" w:eastAsia="Arial" w:cs="Arial"/>
          <w:noProof w:val="0"/>
          <w:sz w:val="24"/>
          <w:szCs w:val="24"/>
          <w:lang w:val="en-IN"/>
        </w:rPr>
        <w:t xml:space="preserve">Mehta, N. &amp; Pandit, A., 2018. Concurrence of big data analytics and healthcare: A systematic </w:t>
      </w:r>
      <w:r w:rsidRPr="0C0F0B21" w:rsidR="2231744F">
        <w:rPr>
          <w:rFonts w:ascii="Arial" w:hAnsi="Arial" w:eastAsia="Arial" w:cs="Arial"/>
          <w:noProof w:val="0"/>
          <w:sz w:val="24"/>
          <w:szCs w:val="24"/>
          <w:lang w:val="en-IN"/>
        </w:rPr>
        <w:t>review.</w:t>
      </w:r>
      <w:r w:rsidRPr="0C0F0B21" w:rsidR="34698E91">
        <w:rPr>
          <w:rFonts w:ascii="Arial" w:hAnsi="Arial" w:eastAsia="Arial" w:cs="Arial"/>
          <w:noProof w:val="0"/>
          <w:sz w:val="24"/>
          <w:szCs w:val="24"/>
          <w:lang w:val="en-IN"/>
        </w:rPr>
        <w:t xml:space="preserve"> </w:t>
      </w:r>
      <w:r w:rsidRPr="0C0F0B21" w:rsidR="34698E91">
        <w:rPr>
          <w:rFonts w:ascii="Arial" w:hAnsi="Arial" w:eastAsia="Arial" w:cs="Arial"/>
          <w:i w:val="1"/>
          <w:iCs w:val="1"/>
          <w:noProof w:val="0"/>
          <w:sz w:val="24"/>
          <w:szCs w:val="24"/>
          <w:lang w:val="en-IN"/>
        </w:rPr>
        <w:t>International journal of medical informatics</w:t>
      </w:r>
      <w:r w:rsidRPr="0C0F0B21" w:rsidR="34698E91">
        <w:rPr>
          <w:rFonts w:ascii="Arial" w:hAnsi="Arial" w:eastAsia="Arial" w:cs="Arial"/>
          <w:noProof w:val="0"/>
          <w:sz w:val="24"/>
          <w:szCs w:val="24"/>
          <w:lang w:val="en-IN"/>
        </w:rPr>
        <w:t>, 114, pp.57-65.</w:t>
      </w:r>
    </w:p>
    <w:p w:rsidR="34698E91" w:rsidP="19D6F247" w:rsidRDefault="34698E91" w14:paraId="3C78C902" w14:textId="2BE80A04">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Mellor, A., 2018. Design, development and implementation of a CRM program. </w:t>
      </w:r>
      <w:r w:rsidRPr="19D6F247" w:rsidR="34698E91">
        <w:rPr>
          <w:rFonts w:ascii="Arial" w:hAnsi="Arial" w:eastAsia="Arial" w:cs="Arial"/>
          <w:i w:val="1"/>
          <w:iCs w:val="1"/>
          <w:noProof w:val="0"/>
          <w:sz w:val="24"/>
          <w:szCs w:val="24"/>
          <w:lang w:val="en-IN"/>
        </w:rPr>
        <w:t>Aviation instruction and training</w:t>
      </w:r>
      <w:r w:rsidRPr="19D6F247" w:rsidR="34698E91">
        <w:rPr>
          <w:rFonts w:ascii="Arial" w:hAnsi="Arial" w:eastAsia="Arial" w:cs="Arial"/>
          <w:noProof w:val="0"/>
          <w:sz w:val="24"/>
          <w:szCs w:val="24"/>
          <w:lang w:val="en-IN"/>
        </w:rPr>
        <w:t>, 16(8), pp.368-84.</w:t>
      </w:r>
    </w:p>
    <w:p w:rsidR="34698E91" w:rsidP="19D6F247" w:rsidRDefault="34698E91" w14:paraId="14E90F9C" w14:textId="0130C98E">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Nguyen, T.H., </w:t>
      </w:r>
      <w:proofErr w:type="spellStart"/>
      <w:r w:rsidRPr="19D6F247" w:rsidR="34698E91">
        <w:rPr>
          <w:rFonts w:ascii="Arial" w:hAnsi="Arial" w:eastAsia="Arial" w:cs="Arial"/>
          <w:noProof w:val="0"/>
          <w:sz w:val="24"/>
          <w:szCs w:val="24"/>
          <w:lang w:val="en-IN"/>
        </w:rPr>
        <w:t>Sherif</w:t>
      </w:r>
      <w:proofErr w:type="spellEnd"/>
      <w:r w:rsidRPr="19D6F247" w:rsidR="34698E91">
        <w:rPr>
          <w:rFonts w:ascii="Arial" w:hAnsi="Arial" w:eastAsia="Arial" w:cs="Arial"/>
          <w:noProof w:val="0"/>
          <w:sz w:val="24"/>
          <w:szCs w:val="24"/>
          <w:lang w:val="en-IN"/>
        </w:rPr>
        <w:t xml:space="preserve">, J.S. &amp; Newby, M., 2018. Strategies for successful CRM implementation. </w:t>
      </w:r>
      <w:r w:rsidRPr="19D6F247" w:rsidR="34698E91">
        <w:rPr>
          <w:rFonts w:ascii="Arial" w:hAnsi="Arial" w:eastAsia="Arial" w:cs="Arial"/>
          <w:i w:val="1"/>
          <w:iCs w:val="1"/>
          <w:noProof w:val="0"/>
          <w:sz w:val="24"/>
          <w:szCs w:val="24"/>
          <w:lang w:val="en-IN"/>
        </w:rPr>
        <w:t>Information Management &amp; Computer Security.</w:t>
      </w:r>
      <w:r w:rsidRPr="19D6F247" w:rsidR="34698E91">
        <w:rPr>
          <w:rFonts w:ascii="Arial" w:hAnsi="Arial" w:eastAsia="Arial" w:cs="Arial"/>
          <w:noProof w:val="0"/>
          <w:sz w:val="24"/>
          <w:szCs w:val="24"/>
          <w:lang w:val="en-IN"/>
        </w:rPr>
        <w:t>, 23(10), pp.125-226.</w:t>
      </w:r>
    </w:p>
    <w:p w:rsidR="34698E91" w:rsidP="19D6F247" w:rsidRDefault="34698E91" w14:paraId="46CE7777" w14:textId="422880A3">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Payne, A., 2018. </w:t>
      </w:r>
      <w:r w:rsidRPr="19D6F247" w:rsidR="34698E91">
        <w:rPr>
          <w:rFonts w:ascii="Arial" w:hAnsi="Arial" w:eastAsia="Arial" w:cs="Arial"/>
          <w:i w:val="1"/>
          <w:iCs w:val="1"/>
          <w:noProof w:val="0"/>
          <w:sz w:val="24"/>
          <w:szCs w:val="24"/>
          <w:lang w:val="en-IN"/>
        </w:rPr>
        <w:t>Handbook of CRM.</w:t>
      </w:r>
      <w:r w:rsidRPr="19D6F247" w:rsidR="34698E91">
        <w:rPr>
          <w:rFonts w:ascii="Arial" w:hAnsi="Arial" w:eastAsia="Arial" w:cs="Arial"/>
          <w:noProof w:val="0"/>
          <w:sz w:val="24"/>
          <w:szCs w:val="24"/>
          <w:lang w:val="en-IN"/>
        </w:rPr>
        <w:t xml:space="preserve"> Routledge.</w:t>
      </w:r>
    </w:p>
    <w:p w:rsidR="34698E91" w:rsidP="19D6F247" w:rsidRDefault="34698E91" w14:paraId="3D237575" w14:textId="0EC1D153">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Peppard, J. &amp; Ward, J., 2016. </w:t>
      </w:r>
      <w:r w:rsidRPr="19D6F247" w:rsidR="34698E91">
        <w:rPr>
          <w:rFonts w:ascii="Arial" w:hAnsi="Arial" w:eastAsia="Arial" w:cs="Arial"/>
          <w:i w:val="1"/>
          <w:iCs w:val="1"/>
          <w:noProof w:val="0"/>
          <w:sz w:val="24"/>
          <w:szCs w:val="24"/>
          <w:lang w:val="en-IN"/>
        </w:rPr>
        <w:t>The strategic management of information systems: Building a digital strategy</w:t>
      </w:r>
      <w:r w:rsidRPr="19D6F247" w:rsidR="34698E91">
        <w:rPr>
          <w:rFonts w:ascii="Arial" w:hAnsi="Arial" w:eastAsia="Arial" w:cs="Arial"/>
          <w:noProof w:val="0"/>
          <w:sz w:val="24"/>
          <w:szCs w:val="24"/>
          <w:lang w:val="en-IN"/>
        </w:rPr>
        <w:t>. John Wiley &amp; Sons.</w:t>
      </w:r>
    </w:p>
    <w:p w:rsidR="34698E91" w:rsidP="19D6F247" w:rsidRDefault="34698E91" w14:paraId="028C42DD" w14:textId="3D83507B">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Revathi, R., Suganya, M. &amp; NR, G.M., 2020. IoT based Cloud Integrated Smart Classroom for smart and a sustainable Campus. </w:t>
      </w:r>
      <w:r w:rsidRPr="19D6F247" w:rsidR="34698E91">
        <w:rPr>
          <w:rFonts w:ascii="Arial" w:hAnsi="Arial" w:eastAsia="Arial" w:cs="Arial"/>
          <w:i w:val="1"/>
          <w:iCs w:val="1"/>
          <w:noProof w:val="0"/>
          <w:sz w:val="24"/>
          <w:szCs w:val="24"/>
          <w:lang w:val="en-IN"/>
        </w:rPr>
        <w:t>Procedia Computer Science</w:t>
      </w:r>
      <w:r w:rsidRPr="19D6F247" w:rsidR="34698E91">
        <w:rPr>
          <w:rFonts w:ascii="Arial" w:hAnsi="Arial" w:eastAsia="Arial" w:cs="Arial"/>
          <w:noProof w:val="0"/>
          <w:sz w:val="24"/>
          <w:szCs w:val="24"/>
          <w:lang w:val="en-IN"/>
        </w:rPr>
        <w:t>, 172, pp.77-81.</w:t>
      </w:r>
    </w:p>
    <w:p w:rsidR="34698E91" w:rsidP="19D6F247" w:rsidRDefault="34698E91" w14:paraId="20E0D624" w14:textId="196DD9C3">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Wang, Y.J., Capon, N., Wang, V.L. &amp; Guo, C., 2018. Building industrial brand equity on resource advantage. </w:t>
      </w:r>
      <w:r w:rsidRPr="19D6F247" w:rsidR="34698E91">
        <w:rPr>
          <w:rFonts w:ascii="Arial" w:hAnsi="Arial" w:eastAsia="Arial" w:cs="Arial"/>
          <w:i w:val="1"/>
          <w:iCs w:val="1"/>
          <w:noProof w:val="0"/>
          <w:sz w:val="24"/>
          <w:szCs w:val="24"/>
          <w:lang w:val="en-IN"/>
        </w:rPr>
        <w:t>Industrial Marketing Management</w:t>
      </w:r>
      <w:r w:rsidRPr="19D6F247" w:rsidR="34698E91">
        <w:rPr>
          <w:rFonts w:ascii="Arial" w:hAnsi="Arial" w:eastAsia="Arial" w:cs="Arial"/>
          <w:noProof w:val="0"/>
          <w:sz w:val="24"/>
          <w:szCs w:val="24"/>
          <w:lang w:val="en-IN"/>
        </w:rPr>
        <w:t>, 72, pp.4-16.</w:t>
      </w:r>
    </w:p>
    <w:p w:rsidR="34698E91" w:rsidP="19D6F247" w:rsidRDefault="34698E91" w14:paraId="7B564945" w14:textId="52C7090B">
      <w:pPr>
        <w:spacing w:line="360" w:lineRule="auto"/>
        <w:jc w:val="both"/>
        <w:rPr>
          <w:rFonts w:ascii="Arial" w:hAnsi="Arial" w:eastAsia="Arial" w:cs="Arial"/>
          <w:noProof w:val="0"/>
          <w:sz w:val="24"/>
          <w:szCs w:val="24"/>
          <w:lang w:val="en-IN"/>
        </w:rPr>
      </w:pPr>
      <w:proofErr w:type="spellStart"/>
      <w:r w:rsidRPr="0C0F0B21" w:rsidR="34698E91">
        <w:rPr>
          <w:rFonts w:ascii="Arial" w:hAnsi="Arial" w:eastAsia="Arial" w:cs="Arial"/>
          <w:noProof w:val="0"/>
          <w:sz w:val="24"/>
          <w:szCs w:val="24"/>
          <w:lang w:val="en-IN"/>
        </w:rPr>
        <w:t>Zerbino</w:t>
      </w:r>
      <w:proofErr w:type="spellEnd"/>
      <w:r w:rsidRPr="0C0F0B21" w:rsidR="34698E91">
        <w:rPr>
          <w:rFonts w:ascii="Arial" w:hAnsi="Arial" w:eastAsia="Arial" w:cs="Arial"/>
          <w:noProof w:val="0"/>
          <w:sz w:val="24"/>
          <w:szCs w:val="24"/>
          <w:lang w:val="en-IN"/>
        </w:rPr>
        <w:t xml:space="preserve">, P., </w:t>
      </w:r>
      <w:proofErr w:type="spellStart"/>
      <w:r w:rsidRPr="0C0F0B21" w:rsidR="34698E91">
        <w:rPr>
          <w:rFonts w:ascii="Arial" w:hAnsi="Arial" w:eastAsia="Arial" w:cs="Arial"/>
          <w:noProof w:val="0"/>
          <w:sz w:val="24"/>
          <w:szCs w:val="24"/>
          <w:lang w:val="en-IN"/>
        </w:rPr>
        <w:t>Aloini</w:t>
      </w:r>
      <w:proofErr w:type="spellEnd"/>
      <w:r w:rsidRPr="0C0F0B21" w:rsidR="34698E91">
        <w:rPr>
          <w:rFonts w:ascii="Arial" w:hAnsi="Arial" w:eastAsia="Arial" w:cs="Arial"/>
          <w:noProof w:val="0"/>
          <w:sz w:val="24"/>
          <w:szCs w:val="24"/>
          <w:lang w:val="en-IN"/>
        </w:rPr>
        <w:t xml:space="preserve">, D., </w:t>
      </w:r>
      <w:proofErr w:type="spellStart"/>
      <w:r w:rsidRPr="0C0F0B21" w:rsidR="34698E91">
        <w:rPr>
          <w:rFonts w:ascii="Arial" w:hAnsi="Arial" w:eastAsia="Arial" w:cs="Arial"/>
          <w:noProof w:val="0"/>
          <w:sz w:val="24"/>
          <w:szCs w:val="24"/>
          <w:lang w:val="en-IN"/>
        </w:rPr>
        <w:t>Dulmin</w:t>
      </w:r>
      <w:proofErr w:type="spellEnd"/>
      <w:r w:rsidRPr="0C0F0B21" w:rsidR="34698E91">
        <w:rPr>
          <w:rFonts w:ascii="Arial" w:hAnsi="Arial" w:eastAsia="Arial" w:cs="Arial"/>
          <w:noProof w:val="0"/>
          <w:sz w:val="24"/>
          <w:szCs w:val="24"/>
          <w:lang w:val="en-IN"/>
        </w:rPr>
        <w:t xml:space="preserve">, R. &amp; </w:t>
      </w:r>
      <w:proofErr w:type="spellStart"/>
      <w:r w:rsidRPr="0C0F0B21" w:rsidR="34698E91">
        <w:rPr>
          <w:rFonts w:ascii="Arial" w:hAnsi="Arial" w:eastAsia="Arial" w:cs="Arial"/>
          <w:noProof w:val="0"/>
          <w:sz w:val="24"/>
          <w:szCs w:val="24"/>
          <w:lang w:val="en-IN"/>
        </w:rPr>
        <w:t>Mininno</w:t>
      </w:r>
      <w:proofErr w:type="spellEnd"/>
      <w:r w:rsidRPr="0C0F0B21" w:rsidR="34698E91">
        <w:rPr>
          <w:rFonts w:ascii="Arial" w:hAnsi="Arial" w:eastAsia="Arial" w:cs="Arial"/>
          <w:noProof w:val="0"/>
          <w:sz w:val="24"/>
          <w:szCs w:val="24"/>
          <w:lang w:val="en-IN"/>
        </w:rPr>
        <w:t xml:space="preserve">, V., 2018. Big Data-enabled customer relationship management: A </w:t>
      </w:r>
      <w:r w:rsidRPr="0C0F0B21" w:rsidR="34698E91">
        <w:rPr>
          <w:rFonts w:ascii="Arial" w:hAnsi="Arial" w:eastAsia="Arial" w:cs="Arial"/>
          <w:noProof w:val="0"/>
          <w:sz w:val="24"/>
          <w:szCs w:val="24"/>
          <w:lang w:val="en-IN"/>
        </w:rPr>
        <w:t>holistic</w:t>
      </w:r>
      <w:r w:rsidRPr="0C0F0B21" w:rsidR="34698E91">
        <w:rPr>
          <w:rFonts w:ascii="Arial" w:hAnsi="Arial" w:eastAsia="Arial" w:cs="Arial"/>
          <w:noProof w:val="0"/>
          <w:sz w:val="24"/>
          <w:szCs w:val="24"/>
          <w:lang w:val="en-IN"/>
        </w:rPr>
        <w:t xml:space="preserve"> </w:t>
      </w:r>
      <w:r w:rsidRPr="0C0F0B21" w:rsidR="2F4C2DC2">
        <w:rPr>
          <w:rFonts w:ascii="Arial" w:hAnsi="Arial" w:eastAsia="Arial" w:cs="Arial"/>
          <w:noProof w:val="0"/>
          <w:sz w:val="24"/>
          <w:szCs w:val="24"/>
          <w:lang w:val="en-IN"/>
        </w:rPr>
        <w:t>approach.</w:t>
      </w:r>
      <w:r w:rsidRPr="0C0F0B21" w:rsidR="34698E91">
        <w:rPr>
          <w:rFonts w:ascii="Arial" w:hAnsi="Arial" w:eastAsia="Arial" w:cs="Arial"/>
          <w:noProof w:val="0"/>
          <w:sz w:val="24"/>
          <w:szCs w:val="24"/>
          <w:lang w:val="en-IN"/>
        </w:rPr>
        <w:t xml:space="preserve"> </w:t>
      </w:r>
      <w:r w:rsidRPr="0C0F0B21" w:rsidR="34698E91">
        <w:rPr>
          <w:rFonts w:ascii="Arial" w:hAnsi="Arial" w:eastAsia="Arial" w:cs="Arial"/>
          <w:i w:val="1"/>
          <w:iCs w:val="1"/>
          <w:noProof w:val="0"/>
          <w:sz w:val="24"/>
          <w:szCs w:val="24"/>
          <w:lang w:val="en-IN"/>
        </w:rPr>
        <w:t>Information Processing &amp; Management</w:t>
      </w:r>
      <w:r w:rsidRPr="0C0F0B21" w:rsidR="34698E91">
        <w:rPr>
          <w:rFonts w:ascii="Arial" w:hAnsi="Arial" w:eastAsia="Arial" w:cs="Arial"/>
          <w:noProof w:val="0"/>
          <w:sz w:val="24"/>
          <w:szCs w:val="24"/>
          <w:lang w:val="en-IN"/>
        </w:rPr>
        <w:t>, 54(5), pp.818-45.</w:t>
      </w:r>
    </w:p>
    <w:p w:rsidR="34698E91" w:rsidP="19D6F247" w:rsidRDefault="34698E91" w14:paraId="51A9D8CF" w14:textId="009CA5CC">
      <w:pPr>
        <w:spacing w:line="360" w:lineRule="auto"/>
        <w:jc w:val="both"/>
        <w:rPr>
          <w:rFonts w:ascii="Arial" w:hAnsi="Arial" w:eastAsia="Arial" w:cs="Arial"/>
          <w:noProof w:val="0"/>
          <w:sz w:val="24"/>
          <w:szCs w:val="24"/>
          <w:lang w:val="en-IN"/>
        </w:rPr>
      </w:pPr>
      <w:proofErr w:type="spellStart"/>
      <w:r w:rsidRPr="19D6F247" w:rsidR="34698E91">
        <w:rPr>
          <w:rFonts w:ascii="Arial" w:hAnsi="Arial" w:eastAsia="Arial" w:cs="Arial"/>
          <w:noProof w:val="0"/>
          <w:sz w:val="24"/>
          <w:szCs w:val="24"/>
          <w:lang w:val="en-IN"/>
        </w:rPr>
        <w:t>Zhalnin</w:t>
      </w:r>
      <w:proofErr w:type="spellEnd"/>
      <w:r w:rsidRPr="19D6F247" w:rsidR="34698E91">
        <w:rPr>
          <w:rFonts w:ascii="Arial" w:hAnsi="Arial" w:eastAsia="Arial" w:cs="Arial"/>
          <w:noProof w:val="0"/>
          <w:sz w:val="24"/>
          <w:szCs w:val="24"/>
          <w:lang w:val="en-IN"/>
        </w:rPr>
        <w:t xml:space="preserve">, E.V., </w:t>
      </w:r>
      <w:proofErr w:type="spellStart"/>
      <w:r w:rsidRPr="19D6F247" w:rsidR="34698E91">
        <w:rPr>
          <w:rFonts w:ascii="Arial" w:hAnsi="Arial" w:eastAsia="Arial" w:cs="Arial"/>
          <w:noProof w:val="0"/>
          <w:sz w:val="24"/>
          <w:szCs w:val="24"/>
          <w:lang w:val="en-IN"/>
        </w:rPr>
        <w:t>Godzhaev</w:t>
      </w:r>
      <w:proofErr w:type="spellEnd"/>
      <w:r w:rsidRPr="19D6F247" w:rsidR="34698E91">
        <w:rPr>
          <w:rFonts w:ascii="Arial" w:hAnsi="Arial" w:eastAsia="Arial" w:cs="Arial"/>
          <w:noProof w:val="0"/>
          <w:sz w:val="24"/>
          <w:szCs w:val="24"/>
          <w:lang w:val="en-IN"/>
        </w:rPr>
        <w:t xml:space="preserve">, Z.A. &amp; </w:t>
      </w:r>
      <w:proofErr w:type="spellStart"/>
      <w:r w:rsidRPr="19D6F247" w:rsidR="34698E91">
        <w:rPr>
          <w:rFonts w:ascii="Arial" w:hAnsi="Arial" w:eastAsia="Arial" w:cs="Arial"/>
          <w:noProof w:val="0"/>
          <w:sz w:val="24"/>
          <w:szCs w:val="24"/>
          <w:lang w:val="en-IN"/>
        </w:rPr>
        <w:t>Florentsev</w:t>
      </w:r>
      <w:proofErr w:type="spellEnd"/>
      <w:r w:rsidRPr="19D6F247" w:rsidR="34698E91">
        <w:rPr>
          <w:rFonts w:ascii="Arial" w:hAnsi="Arial" w:eastAsia="Arial" w:cs="Arial"/>
          <w:noProof w:val="0"/>
          <w:sz w:val="24"/>
          <w:szCs w:val="24"/>
          <w:lang w:val="en-IN"/>
        </w:rPr>
        <w:t xml:space="preserve">, S.N., 2017. Conceptual principles of intelligent agricultural machines in the case of combine harvester. </w:t>
      </w:r>
      <w:r w:rsidRPr="19D6F247" w:rsidR="34698E91">
        <w:rPr>
          <w:rFonts w:ascii="Arial" w:hAnsi="Arial" w:eastAsia="Arial" w:cs="Arial"/>
          <w:i w:val="1"/>
          <w:iCs w:val="1"/>
          <w:noProof w:val="0"/>
          <w:sz w:val="24"/>
          <w:szCs w:val="24"/>
          <w:lang w:val="en-IN"/>
        </w:rPr>
        <w:t>Agricultural Machinery and Technologies.</w:t>
      </w:r>
      <w:r w:rsidRPr="19D6F247" w:rsidR="34698E91">
        <w:rPr>
          <w:rFonts w:ascii="Arial" w:hAnsi="Arial" w:eastAsia="Arial" w:cs="Arial"/>
          <w:noProof w:val="0"/>
          <w:sz w:val="24"/>
          <w:szCs w:val="24"/>
          <w:lang w:val="en-IN"/>
        </w:rPr>
        <w:t>, 14(8), pp.125-325.</w:t>
      </w:r>
    </w:p>
    <w:p w:rsidR="34698E91" w:rsidP="19D6F247" w:rsidRDefault="34698E91" w14:paraId="3DA399E2" w14:textId="6653DA70">
      <w:pPr>
        <w:spacing w:line="360" w:lineRule="auto"/>
        <w:jc w:val="both"/>
        <w:rPr>
          <w:rFonts w:ascii="Arial" w:hAnsi="Arial" w:eastAsia="Arial" w:cs="Arial"/>
          <w:noProof w:val="0"/>
          <w:sz w:val="24"/>
          <w:szCs w:val="24"/>
          <w:lang w:val="en-IN"/>
        </w:rPr>
      </w:pPr>
      <w:r w:rsidRPr="19D6F247" w:rsidR="34698E91">
        <w:rPr>
          <w:rFonts w:ascii="Arial" w:hAnsi="Arial" w:eastAsia="Arial" w:cs="Arial"/>
          <w:noProof w:val="0"/>
          <w:sz w:val="24"/>
          <w:szCs w:val="24"/>
          <w:lang w:val="en-IN"/>
        </w:rPr>
        <w:t xml:space="preserve">Zhu, L. et al., 2018. Big data analytics in intelligent transportation systems: A survey. </w:t>
      </w:r>
      <w:r w:rsidRPr="19D6F247" w:rsidR="34698E91">
        <w:rPr>
          <w:rFonts w:ascii="Arial" w:hAnsi="Arial" w:eastAsia="Arial" w:cs="Arial"/>
          <w:i w:val="1"/>
          <w:iCs w:val="1"/>
          <w:noProof w:val="0"/>
          <w:sz w:val="24"/>
          <w:szCs w:val="24"/>
          <w:lang w:val="en-IN"/>
        </w:rPr>
        <w:t>IEEE Transactions on Intelligent Transportation Systems</w:t>
      </w:r>
      <w:r w:rsidRPr="19D6F247" w:rsidR="34698E91">
        <w:rPr>
          <w:rFonts w:ascii="Arial" w:hAnsi="Arial" w:eastAsia="Arial" w:cs="Arial"/>
          <w:noProof w:val="0"/>
          <w:sz w:val="24"/>
          <w:szCs w:val="24"/>
          <w:lang w:val="en-IN"/>
        </w:rPr>
        <w:t>, 20(1), pp.383-98.</w:t>
      </w:r>
    </w:p>
    <w:p w:rsidR="34698E91" w:rsidP="19D6F247" w:rsidRDefault="34698E91" w14:paraId="0C6C9084" w14:textId="64182E92">
      <w:pPr>
        <w:spacing w:line="360" w:lineRule="auto"/>
        <w:jc w:val="both"/>
      </w:pPr>
      <w:r w:rsidRPr="19D6F247" w:rsidR="34698E91">
        <w:rPr>
          <w:rFonts w:ascii="Arial" w:hAnsi="Arial" w:eastAsia="Arial" w:cs="Arial"/>
          <w:noProof w:val="0"/>
          <w:sz w:val="24"/>
          <w:szCs w:val="24"/>
          <w:lang w:val="en-IN"/>
        </w:rPr>
        <w:t xml:space="preserve"> </w:t>
      </w:r>
    </w:p>
    <w:p w:rsidR="19D6F247" w:rsidP="19D6F247" w:rsidRDefault="19D6F247" w14:paraId="779F0342" w14:textId="7E44E60C">
      <w:pPr>
        <w:spacing w:line="360" w:lineRule="auto"/>
        <w:jc w:val="both"/>
        <w:rPr>
          <w:rFonts w:ascii="Arial" w:hAnsi="Arial" w:eastAsia="Arial" w:cs="Arial"/>
          <w:noProof w:val="0"/>
          <w:sz w:val="24"/>
          <w:szCs w:val="24"/>
          <w:lang w:val="en-US"/>
        </w:rPr>
      </w:pPr>
    </w:p>
    <w:p w:rsidR="19D6F247" w:rsidP="19D6F247" w:rsidRDefault="19D6F247" w14:paraId="2DEE87F6" w14:textId="46D97FA7">
      <w:pPr>
        <w:pStyle w:val="Normal"/>
        <w:spacing w:line="360" w:lineRule="auto"/>
        <w:jc w:val="both"/>
        <w:rPr>
          <w:rFonts w:ascii="Arial" w:hAnsi="Arial" w:eastAsia="Arial" w:cs="Arial"/>
          <w:noProof w:val="0"/>
          <w:sz w:val="24"/>
          <w:szCs w:val="24"/>
          <w:lang w:val="en-US"/>
        </w:rPr>
      </w:pPr>
    </w:p>
    <w:p w:rsidR="0E60F029" w:rsidP="0C0F0B21" w:rsidRDefault="0E60F029" w14:paraId="353F0B63" w14:textId="74CCD2E1">
      <w:pPr>
        <w:spacing w:line="360" w:lineRule="auto"/>
      </w:pPr>
      <w:r>
        <w:br/>
      </w:r>
    </w:p>
    <w:p w:rsidR="19D6F247" w:rsidP="0C0F0B21" w:rsidRDefault="19D6F247" w14:paraId="157A86AE" w14:textId="7A1F6150">
      <w:pPr>
        <w:spacing w:line="360" w:lineRule="auto"/>
        <w:jc w:val="left"/>
        <w:rPr>
          <w:rFonts w:ascii="Arial" w:hAnsi="Arial" w:eastAsia="Arial" w:cs="Arial"/>
          <w:noProof w:val="0"/>
          <w:sz w:val="24"/>
          <w:szCs w:val="24"/>
          <w:lang w:val="en-GB"/>
        </w:rPr>
      </w:pPr>
    </w:p>
    <w:p w:rsidR="19D6F247" w:rsidP="0C0F0B21" w:rsidRDefault="19D6F247" w14:paraId="4439ACB3" w14:textId="1A989BF4">
      <w:pPr>
        <w:pStyle w:val="Normal"/>
        <w:spacing w:line="360" w:lineRule="auto"/>
      </w:pPr>
    </w:p>
    <w:p w:rsidR="19D6F247" w:rsidP="0C0F0B21" w:rsidRDefault="19D6F247" w14:paraId="5889AB2A" w14:textId="740C289C">
      <w:pPr>
        <w:pStyle w:val="Normal"/>
        <w:spacing w:line="360" w:lineRule="auto"/>
      </w:pPr>
    </w:p>
    <w:p w:rsidR="19D6F247" w:rsidP="0C0F0B21" w:rsidRDefault="19D6F247" w14:paraId="15642CC4" w14:textId="2EB6A183">
      <w:pPr>
        <w:pStyle w:val="Normal"/>
        <w:spacing w:line="360" w:lineRule="auto"/>
      </w:pPr>
    </w:p>
    <w:p w:rsidR="19D6F247" w:rsidP="0C0F0B21" w:rsidRDefault="19D6F247" w14:paraId="65E8DB30" w14:textId="5AA125A2">
      <w:pPr>
        <w:pStyle w:val="Normal"/>
        <w:spacing w:line="360" w:lineRule="auto"/>
      </w:pPr>
    </w:p>
    <w:p w:rsidR="19D6F247" w:rsidP="0C0F0B21" w:rsidRDefault="19D6F247" w14:paraId="5E05B258" w14:textId="6E4C7F7D">
      <w:pPr>
        <w:pStyle w:val="Normal"/>
        <w:spacing w:line="360" w:lineRule="auto"/>
      </w:pPr>
    </w:p>
    <w:p w:rsidR="19D6F247" w:rsidP="0C0F0B21" w:rsidRDefault="19D6F247" w14:paraId="034AF8B1" w14:textId="0334C347">
      <w:pPr>
        <w:pStyle w:val="Normal"/>
        <w:spacing w:line="360" w:lineRule="auto"/>
      </w:pPr>
    </w:p>
    <w:p w:rsidR="19D6F247" w:rsidP="19D6F247" w:rsidRDefault="19D6F247" w14:paraId="40C26A1C" w14:textId="4F4DE57B">
      <w:pPr>
        <w:pStyle w:val="Normal"/>
      </w:pPr>
    </w:p>
    <w:p w:rsidR="19D6F247" w:rsidP="19D6F247" w:rsidRDefault="19D6F247" w14:paraId="324127AD" w14:textId="276EA51D">
      <w:pPr>
        <w:pStyle w:val="Normal"/>
      </w:pPr>
    </w:p>
    <w:p w:rsidR="19D6F247" w:rsidP="19D6F247" w:rsidRDefault="19D6F247" w14:paraId="5EF62DCD" w14:textId="22280DD3">
      <w:pPr>
        <w:pStyle w:val="Normal"/>
      </w:pPr>
    </w:p>
    <w:p w:rsidR="19D6F247" w:rsidP="19D6F247" w:rsidRDefault="19D6F247" w14:paraId="56ECF29C" w14:textId="048D08DF">
      <w:pPr>
        <w:pStyle w:val="Normal"/>
      </w:pPr>
    </w:p>
    <w:p w:rsidR="19D6F247" w:rsidP="19D6F247" w:rsidRDefault="19D6F247" w14:paraId="4B0425BE" w14:textId="476C7E47">
      <w:pPr>
        <w:pStyle w:val="Normal"/>
      </w:pPr>
    </w:p>
    <w:p w:rsidR="19D6F247" w:rsidP="19D6F247" w:rsidRDefault="19D6F247" w14:paraId="39F9A66B" w14:textId="09C9B65B">
      <w:pPr>
        <w:pStyle w:val="Normal"/>
      </w:pPr>
    </w:p>
    <w:p w:rsidR="19D6F247" w:rsidP="19D6F247" w:rsidRDefault="19D6F247" w14:paraId="371DD01F" w14:textId="4A3602CF">
      <w:pPr>
        <w:pStyle w:val="Normal"/>
      </w:pPr>
    </w:p>
    <w:p w:rsidR="19D6F247" w:rsidP="19D6F247" w:rsidRDefault="19D6F247" w14:paraId="62353478" w14:textId="07B1007A">
      <w:pPr>
        <w:pStyle w:val="Normal"/>
      </w:pPr>
    </w:p>
    <w:p w:rsidR="19D6F247" w:rsidP="19D6F247" w:rsidRDefault="19D6F247" w14:paraId="277A78BE" w14:textId="1C528A33">
      <w:pPr>
        <w:pStyle w:val="Normal"/>
      </w:pPr>
    </w:p>
    <w:p w:rsidR="19D6F247" w:rsidP="19D6F247" w:rsidRDefault="19D6F247" w14:paraId="40F3C28E" w14:textId="69BAC95D">
      <w:pPr>
        <w:pStyle w:val="Normal"/>
      </w:pPr>
    </w:p>
    <w:p w:rsidR="19D6F247" w:rsidP="19D6F247" w:rsidRDefault="19D6F247" w14:paraId="4D34200F" w14:textId="7296C6D2">
      <w:pPr>
        <w:pStyle w:val="Normal"/>
      </w:pPr>
    </w:p>
    <w:p w:rsidR="19D6F247" w:rsidP="19D6F247" w:rsidRDefault="19D6F247" w14:paraId="3C115096" w14:textId="568A7AFA">
      <w:pPr>
        <w:pStyle w:val="Normal"/>
      </w:pPr>
    </w:p>
    <w:p w:rsidR="19D6F247" w:rsidP="19D6F247" w:rsidRDefault="19D6F247" w14:paraId="2024CA61" w14:textId="77A8D4FA">
      <w:pPr>
        <w:pStyle w:val="Normal"/>
      </w:pPr>
    </w:p>
    <w:p w:rsidR="19D6F247" w:rsidP="19D6F247" w:rsidRDefault="19D6F247" w14:paraId="67ECD6A1" w14:textId="5FCDC898">
      <w:pPr>
        <w:pStyle w:val="Normal"/>
      </w:pPr>
    </w:p>
    <w:p w:rsidR="19D6F247" w:rsidP="19D6F247" w:rsidRDefault="19D6F247" w14:paraId="3EC77B4A" w14:textId="26A547B6">
      <w:pPr>
        <w:pStyle w:val="Normal"/>
      </w:pPr>
    </w:p>
    <w:p w:rsidR="19D6F247" w:rsidP="19D6F247" w:rsidRDefault="19D6F247" w14:paraId="6076D1E6" w14:textId="78ACC8A3">
      <w:pPr>
        <w:pStyle w:val="Normal"/>
      </w:pPr>
    </w:p>
    <w:p w:rsidR="19D6F247" w:rsidP="19D6F247" w:rsidRDefault="19D6F247" w14:paraId="238D5D40" w14:textId="788E526C">
      <w:pPr>
        <w:pStyle w:val="Normal"/>
      </w:pPr>
    </w:p>
    <w:p w:rsidR="19D6F247" w:rsidP="19D6F247" w:rsidRDefault="19D6F247" w14:paraId="097F7451" w14:textId="12228466">
      <w:pPr>
        <w:pStyle w:val="Normal"/>
      </w:pPr>
    </w:p>
    <w:p w:rsidR="19D6F247" w:rsidP="19D6F247" w:rsidRDefault="19D6F247" w14:paraId="460CA2E9" w14:textId="1619DD1B">
      <w:pPr>
        <w:pStyle w:val="Normal"/>
      </w:pPr>
    </w:p>
    <w:p w:rsidR="19D6F247" w:rsidP="19D6F247" w:rsidRDefault="19D6F247" w14:paraId="4F74E4E0" w14:textId="3125F40A">
      <w:pPr>
        <w:pStyle w:val="Normal"/>
      </w:pPr>
    </w:p>
    <w:p w:rsidR="19D6F247" w:rsidP="19D6F247" w:rsidRDefault="19D6F247" w14:paraId="36F3314E" w14:textId="4A8916F6">
      <w:pPr>
        <w:pStyle w:val="Normal"/>
      </w:pPr>
    </w:p>
    <w:p w:rsidR="19D6F247" w:rsidP="19D6F247" w:rsidRDefault="19D6F247" w14:paraId="704C6A69" w14:textId="3D91A289">
      <w:pPr>
        <w:pStyle w:val="Normal"/>
      </w:pPr>
    </w:p>
    <w:p w:rsidR="19D6F247" w:rsidP="19D6F247" w:rsidRDefault="19D6F247" w14:paraId="22FB6546" w14:textId="652A2B92">
      <w:pPr>
        <w:pStyle w:val="Normal"/>
      </w:pPr>
    </w:p>
    <w:p w:rsidR="19D6F247" w:rsidP="19D6F247" w:rsidRDefault="19D6F247" w14:paraId="7A2A46FA" w14:textId="6891877C">
      <w:pPr>
        <w:pStyle w:val="Normal"/>
      </w:pPr>
    </w:p>
    <w:p w:rsidR="19D6F247" w:rsidP="19D6F247" w:rsidRDefault="19D6F247" w14:paraId="26953189" w14:textId="320690B7">
      <w:pPr>
        <w:pStyle w:val="Normal"/>
      </w:pPr>
    </w:p>
    <w:p w:rsidR="19D6F247" w:rsidP="19D6F247" w:rsidRDefault="19D6F247" w14:paraId="54C5350B" w14:textId="720743BD">
      <w:pPr>
        <w:pStyle w:val="Normal"/>
      </w:pPr>
    </w:p>
    <w:p w:rsidR="19D6F247" w:rsidP="19D6F247" w:rsidRDefault="19D6F247" w14:paraId="06B5A441" w14:textId="554BAC48">
      <w:pPr>
        <w:pStyle w:val="Normal"/>
      </w:pPr>
    </w:p>
    <w:p w:rsidR="19D6F247" w:rsidP="19D6F247" w:rsidRDefault="19D6F247" w14:paraId="631CE43A" w14:textId="40876415">
      <w:pPr>
        <w:pStyle w:val="Normal"/>
      </w:pPr>
    </w:p>
    <w:p w:rsidR="19D6F247" w:rsidP="19D6F247" w:rsidRDefault="19D6F247" w14:paraId="7AEDBBAA" w14:textId="50685E89">
      <w:pPr>
        <w:pStyle w:val="Normal"/>
      </w:pPr>
    </w:p>
    <w:p w:rsidR="19D6F247" w:rsidP="19D6F247" w:rsidRDefault="19D6F247" w14:paraId="5C18CD61" w14:textId="753B46A3">
      <w:pPr>
        <w:pStyle w:val="Normal"/>
      </w:pPr>
    </w:p>
    <w:p w:rsidR="19D6F247" w:rsidP="19D6F247" w:rsidRDefault="19D6F247" w14:paraId="333FBB75" w14:textId="6232392B">
      <w:pPr>
        <w:pStyle w:val="Normal"/>
      </w:pPr>
    </w:p>
    <w:p w:rsidR="19D6F247" w:rsidP="19D6F247" w:rsidRDefault="19D6F247" w14:paraId="7BC22DFC" w14:textId="6C6793E1">
      <w:pPr>
        <w:pStyle w:val="Normal"/>
      </w:pPr>
    </w:p>
    <w:p w:rsidR="19D6F247" w:rsidP="19D6F247" w:rsidRDefault="19D6F247" w14:paraId="207001D6" w14:textId="787E7E3D">
      <w:pPr>
        <w:pStyle w:val="Normal"/>
      </w:pPr>
    </w:p>
    <w:p w:rsidR="19D6F247" w:rsidP="19D6F247" w:rsidRDefault="19D6F247" w14:paraId="3CE5D35E" w14:textId="0B48B3D2">
      <w:pPr>
        <w:pStyle w:val="Normal"/>
      </w:pPr>
    </w:p>
    <w:p w:rsidR="19D6F247" w:rsidP="19D6F247" w:rsidRDefault="19D6F247" w14:paraId="2EEA9DC9" w14:textId="52DBB8C3">
      <w:pPr>
        <w:pStyle w:val="Normal"/>
      </w:pPr>
    </w:p>
    <w:p w:rsidR="19D6F247" w:rsidP="19D6F247" w:rsidRDefault="19D6F247" w14:paraId="3C884B95" w14:textId="3EC95176">
      <w:pPr>
        <w:pStyle w:val="Normal"/>
      </w:pPr>
    </w:p>
    <w:p w:rsidR="19D6F247" w:rsidP="19D6F247" w:rsidRDefault="19D6F247" w14:paraId="1065E75D" w14:textId="29E05C30">
      <w:pPr>
        <w:pStyle w:val="Normal"/>
      </w:pPr>
    </w:p>
    <w:p w:rsidR="19D6F247" w:rsidP="19D6F247" w:rsidRDefault="19D6F247" w14:paraId="78E9EF4D" w14:textId="54468CA2">
      <w:pPr>
        <w:pStyle w:val="Normal"/>
      </w:pPr>
    </w:p>
    <w:p w:rsidR="19D6F247" w:rsidP="19D6F247" w:rsidRDefault="19D6F247" w14:paraId="034BBB34" w14:textId="34179DDB">
      <w:pPr>
        <w:pStyle w:val="Normal"/>
      </w:pPr>
    </w:p>
    <w:p w:rsidR="19D6F247" w:rsidP="19D6F247" w:rsidRDefault="19D6F247" w14:paraId="64665EAC" w14:textId="044E4A0D">
      <w:pPr>
        <w:pStyle w:val="Normal"/>
      </w:pPr>
    </w:p>
    <w:p w:rsidR="19D6F247" w:rsidP="19D6F247" w:rsidRDefault="19D6F247" w14:paraId="79038625" w14:textId="33529C09">
      <w:pPr>
        <w:pStyle w:val="Normal"/>
      </w:pPr>
    </w:p>
    <w:p w:rsidR="19D6F247" w:rsidP="19D6F247" w:rsidRDefault="19D6F247" w14:paraId="67613B19" w14:textId="047317D5">
      <w:pPr>
        <w:pStyle w:val="Normal"/>
      </w:pPr>
    </w:p>
    <w:p w:rsidR="19D6F247" w:rsidP="19D6F247" w:rsidRDefault="19D6F247" w14:paraId="4E8A5EC3" w14:textId="5E7B8C87">
      <w:pPr>
        <w:pStyle w:val="Normal"/>
      </w:pPr>
    </w:p>
    <w:p w:rsidR="19D6F247" w:rsidP="19D6F247" w:rsidRDefault="19D6F247" w14:paraId="473E9B33" w14:textId="52DAE8CF">
      <w:pPr>
        <w:pStyle w:val="Normal"/>
      </w:pPr>
    </w:p>
    <w:p w:rsidR="19D6F247" w:rsidP="19D6F247" w:rsidRDefault="19D6F247" w14:paraId="2876F33D" w14:textId="6D328BB8">
      <w:pPr>
        <w:pStyle w:val="Normal"/>
      </w:pPr>
    </w:p>
    <w:p w:rsidR="19D6F247" w:rsidP="19D6F247" w:rsidRDefault="19D6F247" w14:paraId="411D225C" w14:textId="3CB00AC5">
      <w:pPr>
        <w:pStyle w:val="Normal"/>
      </w:pPr>
    </w:p>
    <w:p w:rsidR="19D6F247" w:rsidP="19D6F247" w:rsidRDefault="19D6F247" w14:paraId="4EA07851" w14:textId="5CC5CAA2">
      <w:pPr>
        <w:pStyle w:val="Normal"/>
      </w:pPr>
    </w:p>
    <w:p w:rsidR="19D6F247" w:rsidP="19D6F247" w:rsidRDefault="19D6F247" w14:paraId="4D95697B" w14:textId="5D9009FB">
      <w:pPr>
        <w:pStyle w:val="Normal"/>
      </w:pPr>
    </w:p>
    <w:p w:rsidR="19D6F247" w:rsidP="19D6F247" w:rsidRDefault="19D6F247" w14:paraId="1B852EBF" w14:textId="34E90435">
      <w:pPr>
        <w:pStyle w:val="Normal"/>
      </w:pPr>
    </w:p>
    <w:p w:rsidR="19D6F247" w:rsidP="19D6F247" w:rsidRDefault="19D6F247" w14:paraId="63BAC838" w14:textId="172E81B5">
      <w:pPr>
        <w:pStyle w:val="Normal"/>
      </w:pPr>
    </w:p>
    <w:p w:rsidR="19D6F247" w:rsidP="19D6F247" w:rsidRDefault="19D6F247" w14:paraId="1B473476" w14:textId="7785C3E2">
      <w:pPr>
        <w:pStyle w:val="Normal"/>
      </w:pPr>
    </w:p>
    <w:p w:rsidR="19D6F247" w:rsidP="19D6F247" w:rsidRDefault="19D6F247" w14:paraId="55A106BB" w14:textId="44F826BB">
      <w:pPr>
        <w:pStyle w:val="Normal"/>
      </w:pPr>
    </w:p>
    <w:p w:rsidR="19D6F247" w:rsidP="19D6F247" w:rsidRDefault="19D6F247" w14:paraId="7DD90DE2" w14:textId="322ADABD">
      <w:pPr>
        <w:pStyle w:val="Normal"/>
      </w:pPr>
    </w:p>
    <w:p w:rsidR="19D6F247" w:rsidP="19D6F247" w:rsidRDefault="19D6F247" w14:paraId="2424D93D" w14:textId="10046D26">
      <w:pPr>
        <w:pStyle w:val="Normal"/>
      </w:pPr>
    </w:p>
    <w:p w:rsidR="19D6F247" w:rsidP="19D6F247" w:rsidRDefault="19D6F247" w14:paraId="3A4DE14D" w14:textId="5DEA1598">
      <w:pPr>
        <w:pStyle w:val="Normal"/>
      </w:pPr>
    </w:p>
    <w:p w:rsidR="19D6F247" w:rsidP="19D6F247" w:rsidRDefault="19D6F247" w14:paraId="1E189368" w14:textId="1C632E9F">
      <w:pPr>
        <w:pStyle w:val="Normal"/>
      </w:pPr>
    </w:p>
    <w:p w:rsidR="19D6F247" w:rsidP="19D6F247" w:rsidRDefault="19D6F247" w14:paraId="5F58E919" w14:textId="6C5A0E81">
      <w:pPr>
        <w:pStyle w:val="Normal"/>
      </w:pPr>
    </w:p>
    <w:p w:rsidR="19D6F247" w:rsidP="19D6F247" w:rsidRDefault="19D6F247" w14:paraId="4DCDACFF" w14:textId="512034C6">
      <w:pPr>
        <w:pStyle w:val="Normal"/>
      </w:pPr>
    </w:p>
    <w:p w:rsidR="19D6F247" w:rsidP="19D6F247" w:rsidRDefault="19D6F247" w14:paraId="46E73F69" w14:textId="522A2BA8">
      <w:pPr>
        <w:pStyle w:val="Normal"/>
      </w:pPr>
    </w:p>
    <w:p w:rsidR="19D6F247" w:rsidP="19D6F247" w:rsidRDefault="19D6F247" w14:paraId="05A54C11" w14:textId="2243DA90">
      <w:pPr>
        <w:pStyle w:val="Normal"/>
      </w:pPr>
    </w:p>
    <w:p w:rsidR="19D6F247" w:rsidP="19D6F247" w:rsidRDefault="19D6F247" w14:paraId="55CEFE0A" w14:textId="16500B2C">
      <w:pPr>
        <w:pStyle w:val="Normal"/>
      </w:pPr>
    </w:p>
    <w:p w:rsidR="19D6F247" w:rsidP="19D6F247" w:rsidRDefault="19D6F247" w14:paraId="773B9F3B" w14:textId="72932769">
      <w:pPr>
        <w:pStyle w:val="Normal"/>
      </w:pPr>
    </w:p>
    <w:p w:rsidR="19D6F247" w:rsidP="19D6F247" w:rsidRDefault="19D6F247" w14:paraId="12A71E7C" w14:textId="20622156">
      <w:pPr>
        <w:pStyle w:val="Normal"/>
      </w:pPr>
    </w:p>
    <w:p w:rsidR="19D6F247" w:rsidP="19D6F247" w:rsidRDefault="19D6F247" w14:paraId="62682857" w14:textId="0EF500D6">
      <w:pPr>
        <w:pStyle w:val="Normal"/>
      </w:pPr>
    </w:p>
    <w:p w:rsidR="19D6F247" w:rsidP="19D6F247" w:rsidRDefault="19D6F247" w14:paraId="367CB331" w14:textId="657F7200">
      <w:pPr>
        <w:pStyle w:val="Normal"/>
      </w:pPr>
    </w:p>
    <w:p w:rsidR="19D6F247" w:rsidP="19D6F247" w:rsidRDefault="19D6F247" w14:paraId="20BFB1B5" w14:textId="5D31E76B">
      <w:pPr>
        <w:pStyle w:val="Normal"/>
      </w:pPr>
    </w:p>
    <w:p w:rsidR="19D6F247" w:rsidP="19D6F247" w:rsidRDefault="19D6F247" w14:paraId="1E354766" w14:textId="091A3884">
      <w:pPr>
        <w:pStyle w:val="Normal"/>
      </w:pPr>
    </w:p>
    <w:p w:rsidR="19D6F247" w:rsidP="19D6F247" w:rsidRDefault="19D6F247" w14:paraId="33EBA60D" w14:textId="3CC6F6E2">
      <w:pPr>
        <w:pStyle w:val="Normal"/>
      </w:pPr>
    </w:p>
    <w:p w:rsidR="19D6F247" w:rsidP="19D6F247" w:rsidRDefault="19D6F247" w14:paraId="40774E4C" w14:textId="4BAB9DAF">
      <w:pPr>
        <w:pStyle w:val="Normal"/>
      </w:pPr>
    </w:p>
    <w:p w:rsidR="19D6F247" w:rsidP="19D6F247" w:rsidRDefault="19D6F247" w14:paraId="22222D53" w14:textId="24B6737D">
      <w:pPr>
        <w:pStyle w:val="Normal"/>
      </w:pPr>
    </w:p>
    <w:p w:rsidR="19D6F247" w:rsidP="19D6F247" w:rsidRDefault="19D6F247" w14:paraId="7D51C94F" w14:textId="0027DDC1">
      <w:pPr>
        <w:pStyle w:val="Normal"/>
      </w:pPr>
    </w:p>
    <w:p w:rsidR="19D6F247" w:rsidP="19D6F247" w:rsidRDefault="19D6F247" w14:paraId="1AC49FFD" w14:textId="1FDCF9D3">
      <w:pPr>
        <w:pStyle w:val="Normal"/>
      </w:pPr>
    </w:p>
    <w:p w:rsidR="19D6F247" w:rsidP="19D6F247" w:rsidRDefault="19D6F247" w14:paraId="5C33DEF3" w14:textId="0254F1FB">
      <w:pPr>
        <w:pStyle w:val="Normal"/>
      </w:pPr>
    </w:p>
    <w:p w:rsidR="19D6F247" w:rsidP="19D6F247" w:rsidRDefault="19D6F247" w14:paraId="3A54452C" w14:textId="415AA5E4">
      <w:pPr>
        <w:pStyle w:val="Normal"/>
      </w:pPr>
    </w:p>
    <w:p w:rsidR="19D6F247" w:rsidP="19D6F247" w:rsidRDefault="19D6F247" w14:paraId="5773B3A8" w14:textId="16357E06">
      <w:pPr>
        <w:pStyle w:val="Normal"/>
      </w:pPr>
    </w:p>
    <w:p w:rsidR="19D6F247" w:rsidP="19D6F247" w:rsidRDefault="19D6F247" w14:paraId="6BD1CD63" w14:textId="29F10470">
      <w:pPr>
        <w:pStyle w:val="Normal"/>
      </w:pPr>
    </w:p>
    <w:p w:rsidR="19D6F247" w:rsidP="19D6F247" w:rsidRDefault="19D6F247" w14:paraId="203E6447" w14:textId="11236910">
      <w:pPr>
        <w:pStyle w:val="Normal"/>
      </w:pPr>
    </w:p>
    <w:p w:rsidR="19D6F247" w:rsidP="19D6F247" w:rsidRDefault="19D6F247" w14:paraId="11F37395" w14:textId="18161B82">
      <w:pPr>
        <w:pStyle w:val="Normal"/>
      </w:pPr>
    </w:p>
    <w:p w:rsidR="19D6F247" w:rsidP="19D6F247" w:rsidRDefault="19D6F247" w14:paraId="08C72DFF" w14:textId="1A5382C1">
      <w:pPr>
        <w:pStyle w:val="Normal"/>
      </w:pPr>
    </w:p>
    <w:p w:rsidR="19D6F247" w:rsidP="19D6F247" w:rsidRDefault="19D6F247" w14:paraId="74F00DFF" w14:textId="628A4D80">
      <w:pPr>
        <w:pStyle w:val="Normal"/>
      </w:pPr>
    </w:p>
    <w:p w:rsidR="19D6F247" w:rsidP="19D6F247" w:rsidRDefault="19D6F247" w14:paraId="07C07F9F" w14:textId="49E2EAB9">
      <w:pPr>
        <w:pStyle w:val="Normal"/>
      </w:pPr>
    </w:p>
    <w:p w:rsidR="19D6F247" w:rsidP="19D6F247" w:rsidRDefault="19D6F247" w14:paraId="737BB767" w14:textId="1F6F2A08">
      <w:pPr>
        <w:pStyle w:val="Normal"/>
      </w:pPr>
    </w:p>
    <w:p w:rsidR="19D6F247" w:rsidP="19D6F247" w:rsidRDefault="19D6F247" w14:paraId="4B84ADD8" w14:textId="1277CB2E">
      <w:pPr>
        <w:pStyle w:val="Normal"/>
      </w:pPr>
    </w:p>
    <w:p w:rsidR="19D6F247" w:rsidP="19D6F247" w:rsidRDefault="19D6F247" w14:paraId="2E8BE398" w14:textId="35C50020">
      <w:pPr>
        <w:pStyle w:val="Normal"/>
      </w:pPr>
    </w:p>
    <w:p w:rsidR="19D6F247" w:rsidP="19D6F247" w:rsidRDefault="19D6F247" w14:paraId="55083844" w14:textId="75A68E84">
      <w:pPr>
        <w:pStyle w:val="Normal"/>
      </w:pPr>
    </w:p>
    <w:p w:rsidR="19D6F247" w:rsidP="19D6F247" w:rsidRDefault="19D6F247" w14:paraId="0696AA7D" w14:textId="19BBF1C8">
      <w:pPr>
        <w:pStyle w:val="Normal"/>
      </w:pPr>
    </w:p>
    <w:p w:rsidR="19D6F247" w:rsidP="19D6F247" w:rsidRDefault="19D6F247" w14:paraId="14761918" w14:textId="019E1B24">
      <w:pPr>
        <w:pStyle w:val="Normal"/>
      </w:pPr>
    </w:p>
    <w:p w:rsidR="19D6F247" w:rsidP="19D6F247" w:rsidRDefault="19D6F247" w14:paraId="170C2BB5" w14:textId="1AC028B6">
      <w:pPr>
        <w:pStyle w:val="Normal"/>
      </w:pPr>
    </w:p>
    <w:p w:rsidR="19D6F247" w:rsidP="19D6F247" w:rsidRDefault="19D6F247" w14:paraId="6206815C" w14:textId="3B46F1C6">
      <w:pPr>
        <w:pStyle w:val="Normal"/>
      </w:pPr>
    </w:p>
    <w:p w:rsidR="19D6F247" w:rsidP="19D6F247" w:rsidRDefault="19D6F247" w14:paraId="29F4BCF3" w14:textId="3D41C7D0">
      <w:pPr>
        <w:pStyle w:val="Normal"/>
      </w:pPr>
    </w:p>
    <w:p w:rsidR="19D6F247" w:rsidP="19D6F247" w:rsidRDefault="19D6F247" w14:paraId="5C61996B" w14:textId="049EF151">
      <w:pPr>
        <w:pStyle w:val="Normal"/>
      </w:pPr>
    </w:p>
    <w:p w:rsidR="19D6F247" w:rsidP="19D6F247" w:rsidRDefault="19D6F247" w14:paraId="52C2095F" w14:textId="3C2C4D45">
      <w:pPr>
        <w:pStyle w:val="Normal"/>
      </w:pPr>
    </w:p>
    <w:p w:rsidR="19D6F247" w:rsidP="19D6F247" w:rsidRDefault="19D6F247" w14:paraId="34E34C0A" w14:textId="671316B5">
      <w:pPr>
        <w:pStyle w:val="Normal"/>
      </w:pPr>
    </w:p>
    <w:p w:rsidR="19D6F247" w:rsidP="19D6F247" w:rsidRDefault="19D6F247" w14:paraId="05765FC1" w14:textId="595BCF33">
      <w:pPr>
        <w:pStyle w:val="Normal"/>
      </w:pPr>
    </w:p>
    <w:p w:rsidR="19D6F247" w:rsidP="19D6F247" w:rsidRDefault="19D6F247" w14:paraId="6F18551F" w14:textId="5840DADF">
      <w:pPr>
        <w:pStyle w:val="Normal"/>
      </w:pPr>
    </w:p>
    <w:p w:rsidR="19D6F247" w:rsidP="19D6F247" w:rsidRDefault="19D6F247" w14:paraId="282F2CE5" w14:textId="7D1B7D9B">
      <w:pPr>
        <w:pStyle w:val="Normal"/>
      </w:pPr>
    </w:p>
    <w:p w:rsidR="19D6F247" w:rsidP="19D6F247" w:rsidRDefault="19D6F247" w14:paraId="028B8FAA" w14:textId="5B6498F3">
      <w:pPr>
        <w:pStyle w:val="Normal"/>
      </w:pPr>
    </w:p>
    <w:p w:rsidR="19D6F247" w:rsidP="19D6F247" w:rsidRDefault="19D6F247" w14:paraId="00EC4AD0" w14:textId="108FC792">
      <w:pPr>
        <w:pStyle w:val="Normal"/>
      </w:pPr>
    </w:p>
    <w:p w:rsidR="19D6F247" w:rsidP="19D6F247" w:rsidRDefault="19D6F247" w14:paraId="4FABF113" w14:textId="772BCBD4">
      <w:pPr>
        <w:pStyle w:val="Normal"/>
      </w:pPr>
    </w:p>
    <w:p w:rsidR="19D6F247" w:rsidP="19D6F247" w:rsidRDefault="19D6F247" w14:paraId="0A15C771" w14:textId="7D60C36E">
      <w:pPr>
        <w:pStyle w:val="Normal"/>
      </w:pPr>
    </w:p>
    <w:p w:rsidR="19D6F247" w:rsidP="19D6F247" w:rsidRDefault="19D6F247" w14:paraId="1432A4FE" w14:textId="2C3106AE">
      <w:pPr>
        <w:pStyle w:val="Normal"/>
      </w:pPr>
    </w:p>
    <w:p w:rsidR="19D6F247" w:rsidP="19D6F247" w:rsidRDefault="19D6F247" w14:paraId="43446716" w14:textId="2253D998">
      <w:pPr>
        <w:pStyle w:val="Normal"/>
      </w:pPr>
    </w:p>
    <w:p w:rsidR="19D6F247" w:rsidP="19D6F247" w:rsidRDefault="19D6F247" w14:paraId="678BB196" w14:textId="65F5C246">
      <w:pPr>
        <w:pStyle w:val="Normal"/>
      </w:pPr>
    </w:p>
    <w:p w:rsidR="19D6F247" w:rsidP="19D6F247" w:rsidRDefault="19D6F247" w14:paraId="20285FD3" w14:textId="1B592D29">
      <w:pPr>
        <w:pStyle w:val="Normal"/>
      </w:pPr>
    </w:p>
    <w:p w:rsidR="19D6F247" w:rsidP="19D6F247" w:rsidRDefault="19D6F247" w14:paraId="04BB8356" w14:textId="743FA03C">
      <w:pPr>
        <w:pStyle w:val="Normal"/>
      </w:pPr>
    </w:p>
    <w:p w:rsidR="19D6F247" w:rsidP="19D6F247" w:rsidRDefault="19D6F247" w14:paraId="161ECB5B" w14:textId="2ABFECA6">
      <w:pPr>
        <w:pStyle w:val="Normal"/>
      </w:pPr>
    </w:p>
    <w:p w:rsidR="19D6F247" w:rsidP="19D6F247" w:rsidRDefault="19D6F247" w14:paraId="04E0269E" w14:textId="75688C85">
      <w:pPr>
        <w:pStyle w:val="Normal"/>
      </w:pPr>
    </w:p>
    <w:p w:rsidR="19D6F247" w:rsidP="19D6F247" w:rsidRDefault="19D6F247" w14:paraId="2086E2C1" w14:textId="238D83B7">
      <w:pPr>
        <w:pStyle w:val="Normal"/>
      </w:pPr>
    </w:p>
    <w:p w:rsidR="19D6F247" w:rsidP="19D6F247" w:rsidRDefault="19D6F247" w14:paraId="3A565682" w14:textId="17C9361D">
      <w:pPr>
        <w:pStyle w:val="Normal"/>
      </w:pPr>
    </w:p>
    <w:p w:rsidR="19D6F247" w:rsidP="19D6F247" w:rsidRDefault="19D6F247" w14:paraId="57B2F4EF" w14:textId="0C65F212">
      <w:pPr>
        <w:pStyle w:val="Normal"/>
      </w:pPr>
    </w:p>
    <w:p w:rsidR="19D6F247" w:rsidP="19D6F247" w:rsidRDefault="19D6F247" w14:paraId="61510757" w14:textId="27C1CCF9">
      <w:pPr>
        <w:pStyle w:val="Normal"/>
      </w:pPr>
    </w:p>
    <w:p w:rsidR="19D6F247" w:rsidP="19D6F247" w:rsidRDefault="19D6F247" w14:paraId="57C47CB5" w14:textId="6584E020">
      <w:pPr>
        <w:pStyle w:val="Normal"/>
      </w:pPr>
    </w:p>
    <w:p w:rsidR="19D6F247" w:rsidP="19D6F247" w:rsidRDefault="19D6F247" w14:paraId="51E1DCC3" w14:textId="1CB835B7">
      <w:pPr>
        <w:pStyle w:val="Normal"/>
      </w:pPr>
    </w:p>
    <w:p w:rsidR="19D6F247" w:rsidP="19D6F247" w:rsidRDefault="19D6F247" w14:paraId="0D2AB3CD" w14:textId="71D62AED">
      <w:pPr>
        <w:pStyle w:val="Normal"/>
      </w:pPr>
    </w:p>
    <w:p w:rsidR="19D6F247" w:rsidP="19D6F247" w:rsidRDefault="19D6F247" w14:paraId="380FAAF5" w14:textId="63C7DE17">
      <w:pPr>
        <w:pStyle w:val="Normal"/>
      </w:pPr>
    </w:p>
    <w:p w:rsidR="19D6F247" w:rsidP="19D6F247" w:rsidRDefault="19D6F247" w14:paraId="7969BED5" w14:textId="2293FAC6">
      <w:pPr>
        <w:pStyle w:val="Normal"/>
      </w:pPr>
    </w:p>
    <w:p w:rsidR="19D6F247" w:rsidP="19D6F247" w:rsidRDefault="19D6F247" w14:paraId="7BA85AF8" w14:textId="0B80A392">
      <w:pPr>
        <w:pStyle w:val="Normal"/>
      </w:pPr>
    </w:p>
    <w:p w:rsidR="19D6F247" w:rsidP="19D6F247" w:rsidRDefault="19D6F247" w14:paraId="339AA91B" w14:textId="0892BC09">
      <w:pPr>
        <w:pStyle w:val="Normal"/>
      </w:pPr>
    </w:p>
    <w:p w:rsidR="19D6F247" w:rsidP="19D6F247" w:rsidRDefault="19D6F247" w14:paraId="591869A0" w14:textId="520C04AC">
      <w:pPr>
        <w:pStyle w:val="Normal"/>
      </w:pPr>
    </w:p>
    <w:p w:rsidR="19D6F247" w:rsidP="19D6F247" w:rsidRDefault="19D6F247" w14:paraId="0DFB0899" w14:textId="6946D52C">
      <w:pPr>
        <w:pStyle w:val="Normal"/>
      </w:pPr>
    </w:p>
    <w:p w:rsidR="19D6F247" w:rsidP="19D6F247" w:rsidRDefault="19D6F247" w14:paraId="31FA82F2" w14:textId="406D1E4F">
      <w:pPr>
        <w:pStyle w:val="Normal"/>
      </w:pPr>
    </w:p>
    <w:p w:rsidR="19D6F247" w:rsidP="19D6F247" w:rsidRDefault="19D6F247" w14:paraId="1A15CF81" w14:textId="3E138BF8">
      <w:pPr>
        <w:pStyle w:val="Normal"/>
      </w:pPr>
    </w:p>
    <w:p w:rsidR="19D6F247" w:rsidP="19D6F247" w:rsidRDefault="19D6F247" w14:paraId="5725D258" w14:textId="12DD7750">
      <w:pPr>
        <w:pStyle w:val="Normal"/>
      </w:pPr>
    </w:p>
    <w:p w:rsidR="19D6F247" w:rsidP="19D6F247" w:rsidRDefault="19D6F247" w14:paraId="1627B419" w14:textId="1F28EC67">
      <w:pPr>
        <w:pStyle w:val="Normal"/>
      </w:pPr>
    </w:p>
    <w:p w:rsidR="19D6F247" w:rsidP="19D6F247" w:rsidRDefault="19D6F247" w14:paraId="77808638" w14:textId="548D1082">
      <w:pPr>
        <w:pStyle w:val="Normal"/>
      </w:pPr>
    </w:p>
    <w:p w:rsidR="19D6F247" w:rsidP="19D6F247" w:rsidRDefault="19D6F247" w14:paraId="5F271D25" w14:textId="4C4B0839">
      <w:pPr>
        <w:pStyle w:val="Normal"/>
      </w:pPr>
    </w:p>
    <w:p w:rsidR="19D6F247" w:rsidP="19D6F247" w:rsidRDefault="19D6F247" w14:paraId="665D938B" w14:textId="49F94FBB">
      <w:pPr>
        <w:pStyle w:val="Normal"/>
      </w:pPr>
    </w:p>
    <w:p w:rsidR="19D6F247" w:rsidP="19D6F247" w:rsidRDefault="19D6F247" w14:paraId="5E9277B1" w14:textId="4A275B4F">
      <w:pPr>
        <w:pStyle w:val="Normal"/>
      </w:pPr>
    </w:p>
    <w:p w:rsidR="19D6F247" w:rsidP="19D6F247" w:rsidRDefault="19D6F247" w14:paraId="5ACE953F" w14:textId="15C877EB">
      <w:pPr>
        <w:pStyle w:val="Normal"/>
      </w:pPr>
    </w:p>
    <w:p w:rsidR="19D6F247" w:rsidP="19D6F247" w:rsidRDefault="19D6F247" w14:paraId="5814BF1D" w14:textId="62219E59">
      <w:pPr>
        <w:pStyle w:val="Normal"/>
      </w:pPr>
    </w:p>
    <w:p w:rsidR="19D6F247" w:rsidP="19D6F247" w:rsidRDefault="19D6F247" w14:paraId="75A6E72D" w14:textId="2CF4D57B">
      <w:pPr>
        <w:pStyle w:val="Normal"/>
      </w:pPr>
    </w:p>
    <w:p w:rsidR="19D6F247" w:rsidP="19D6F247" w:rsidRDefault="19D6F247" w14:paraId="7103BF31" w14:textId="23F76110">
      <w:pPr>
        <w:pStyle w:val="Normal"/>
      </w:pPr>
    </w:p>
    <w:p w:rsidR="19D6F247" w:rsidP="19D6F247" w:rsidRDefault="19D6F247" w14:paraId="243745C2" w14:textId="37A09F72">
      <w:pPr>
        <w:pStyle w:val="Normal"/>
      </w:pPr>
    </w:p>
    <w:p w:rsidR="19D6F247" w:rsidP="19D6F247" w:rsidRDefault="19D6F247" w14:paraId="39367C0F" w14:textId="4F953361">
      <w:pPr>
        <w:pStyle w:val="Normal"/>
      </w:pPr>
    </w:p>
    <w:p w:rsidR="19D6F247" w:rsidP="19D6F247" w:rsidRDefault="19D6F247" w14:paraId="4A3FD79D" w14:textId="2E14666F">
      <w:pPr>
        <w:pStyle w:val="Normal"/>
      </w:pPr>
    </w:p>
    <w:p w:rsidR="19D6F247" w:rsidP="19D6F247" w:rsidRDefault="19D6F247" w14:paraId="4402192D" w14:textId="350AAB24">
      <w:pPr>
        <w:pStyle w:val="Normal"/>
      </w:pPr>
    </w:p>
    <w:p w:rsidR="19D6F247" w:rsidP="19D6F247" w:rsidRDefault="19D6F247" w14:paraId="667BCAC1" w14:textId="4726CD6C">
      <w:pPr>
        <w:pStyle w:val="Normal"/>
      </w:pPr>
    </w:p>
    <w:p w:rsidR="19D6F247" w:rsidP="19D6F247" w:rsidRDefault="19D6F247" w14:paraId="50002598" w14:textId="5E0ED8CA">
      <w:pPr>
        <w:pStyle w:val="Normal"/>
      </w:pPr>
    </w:p>
    <w:p w:rsidR="19D6F247" w:rsidP="19D6F247" w:rsidRDefault="19D6F247" w14:paraId="65E1ED50" w14:textId="19528D75">
      <w:pPr>
        <w:pStyle w:val="Normal"/>
      </w:pPr>
    </w:p>
    <w:p w:rsidR="19D6F247" w:rsidP="19D6F247" w:rsidRDefault="19D6F247" w14:paraId="5CD9F21D" w14:textId="3726E062">
      <w:pPr>
        <w:pStyle w:val="Normal"/>
      </w:pPr>
    </w:p>
    <w:p w:rsidR="19D6F247" w:rsidP="19D6F247" w:rsidRDefault="19D6F247" w14:paraId="3D58157D" w14:textId="4D628655">
      <w:pPr>
        <w:pStyle w:val="Normal"/>
      </w:pPr>
    </w:p>
    <w:p w:rsidR="19D6F247" w:rsidP="19D6F247" w:rsidRDefault="19D6F247" w14:paraId="6F0622FF" w14:textId="0BDE2070">
      <w:pPr>
        <w:pStyle w:val="Normal"/>
      </w:pPr>
    </w:p>
    <w:p w:rsidR="19D6F247" w:rsidP="19D6F247" w:rsidRDefault="19D6F247" w14:paraId="2F91910A" w14:textId="6E17B925">
      <w:pPr>
        <w:pStyle w:val="Normal"/>
      </w:pPr>
    </w:p>
    <w:p w:rsidR="19D6F247" w:rsidP="19D6F247" w:rsidRDefault="19D6F247" w14:paraId="4DD03D80" w14:textId="06CDDDD2">
      <w:pPr>
        <w:pStyle w:val="Normal"/>
      </w:pPr>
    </w:p>
    <w:p w:rsidR="19D6F247" w:rsidP="19D6F247" w:rsidRDefault="19D6F247" w14:paraId="40236BDB" w14:textId="74C97BC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A6563F"/>
    <w:rsid w:val="008D25D8"/>
    <w:rsid w:val="01554A39"/>
    <w:rsid w:val="02260006"/>
    <w:rsid w:val="02B8FB04"/>
    <w:rsid w:val="07022702"/>
    <w:rsid w:val="077C0AB9"/>
    <w:rsid w:val="07F1299C"/>
    <w:rsid w:val="08B71FC0"/>
    <w:rsid w:val="095C0600"/>
    <w:rsid w:val="0A6D83DC"/>
    <w:rsid w:val="0ABD6549"/>
    <w:rsid w:val="0ABEFADD"/>
    <w:rsid w:val="0AF7D661"/>
    <w:rsid w:val="0C0F0B21"/>
    <w:rsid w:val="0C5ACB3E"/>
    <w:rsid w:val="0C93A6C2"/>
    <w:rsid w:val="0E2F7723"/>
    <w:rsid w:val="0E60F029"/>
    <w:rsid w:val="0E7E53D6"/>
    <w:rsid w:val="0E9C6F10"/>
    <w:rsid w:val="0F40F4FF"/>
    <w:rsid w:val="110FB72F"/>
    <w:rsid w:val="11402C1C"/>
    <w:rsid w:val="12D20A93"/>
    <w:rsid w:val="12EE1607"/>
    <w:rsid w:val="141388D0"/>
    <w:rsid w:val="144B1DDE"/>
    <w:rsid w:val="147579CB"/>
    <w:rsid w:val="15044356"/>
    <w:rsid w:val="153DC806"/>
    <w:rsid w:val="154FED61"/>
    <w:rsid w:val="16703D5E"/>
    <w:rsid w:val="16F7836A"/>
    <w:rsid w:val="18D26E89"/>
    <w:rsid w:val="18EFC4CB"/>
    <w:rsid w:val="19D6F247"/>
    <w:rsid w:val="1AA3B8FA"/>
    <w:rsid w:val="1ADD0C2D"/>
    <w:rsid w:val="1B352DAD"/>
    <w:rsid w:val="1B43AE81"/>
    <w:rsid w:val="1BF5D228"/>
    <w:rsid w:val="1C676353"/>
    <w:rsid w:val="1CDF7EE2"/>
    <w:rsid w:val="1D1FDB71"/>
    <w:rsid w:val="1DC335EE"/>
    <w:rsid w:val="1DE9282C"/>
    <w:rsid w:val="1DF342EA"/>
    <w:rsid w:val="1E269CAA"/>
    <w:rsid w:val="1F191677"/>
    <w:rsid w:val="1FA97AE9"/>
    <w:rsid w:val="20FAD6B0"/>
    <w:rsid w:val="214C001A"/>
    <w:rsid w:val="215E3D6C"/>
    <w:rsid w:val="2231744F"/>
    <w:rsid w:val="2243C378"/>
    <w:rsid w:val="22E09AAE"/>
    <w:rsid w:val="22FA0DCD"/>
    <w:rsid w:val="24F27E4D"/>
    <w:rsid w:val="25513EAE"/>
    <w:rsid w:val="266FC2C0"/>
    <w:rsid w:val="268E4EAE"/>
    <w:rsid w:val="26A0F4E3"/>
    <w:rsid w:val="282A1F0F"/>
    <w:rsid w:val="284BB5F2"/>
    <w:rsid w:val="289EB030"/>
    <w:rsid w:val="2A4D0C6A"/>
    <w:rsid w:val="2B17393C"/>
    <w:rsid w:val="2BF824DC"/>
    <w:rsid w:val="2DB66FB9"/>
    <w:rsid w:val="2E22367D"/>
    <w:rsid w:val="2E35B1A1"/>
    <w:rsid w:val="2E803836"/>
    <w:rsid w:val="2F4C2DC2"/>
    <w:rsid w:val="30A8EAD2"/>
    <w:rsid w:val="30BA4F1E"/>
    <w:rsid w:val="310B321F"/>
    <w:rsid w:val="3150066E"/>
    <w:rsid w:val="31B47375"/>
    <w:rsid w:val="31F0DB49"/>
    <w:rsid w:val="32852263"/>
    <w:rsid w:val="34698E91"/>
    <w:rsid w:val="34FF8563"/>
    <w:rsid w:val="352335D2"/>
    <w:rsid w:val="37DC93E7"/>
    <w:rsid w:val="39A10CA7"/>
    <w:rsid w:val="3A5CE1EC"/>
    <w:rsid w:val="3B8C82EA"/>
    <w:rsid w:val="3B92F71D"/>
    <w:rsid w:val="3F4357E4"/>
    <w:rsid w:val="3F621329"/>
    <w:rsid w:val="3FD88E93"/>
    <w:rsid w:val="403DB183"/>
    <w:rsid w:val="40C92678"/>
    <w:rsid w:val="414DEB80"/>
    <w:rsid w:val="419E1D57"/>
    <w:rsid w:val="42D4D859"/>
    <w:rsid w:val="4369E028"/>
    <w:rsid w:val="43F7DDBF"/>
    <w:rsid w:val="441415D2"/>
    <w:rsid w:val="45496583"/>
    <w:rsid w:val="4808EAB6"/>
    <w:rsid w:val="4830E638"/>
    <w:rsid w:val="4962533D"/>
    <w:rsid w:val="4A684B64"/>
    <w:rsid w:val="4C8335B6"/>
    <w:rsid w:val="4C9CBAFC"/>
    <w:rsid w:val="4D415441"/>
    <w:rsid w:val="4DC6C445"/>
    <w:rsid w:val="4E707D18"/>
    <w:rsid w:val="4F6BEF2D"/>
    <w:rsid w:val="4FF07569"/>
    <w:rsid w:val="500C4D79"/>
    <w:rsid w:val="50BC486D"/>
    <w:rsid w:val="531B1613"/>
    <w:rsid w:val="53CBA672"/>
    <w:rsid w:val="569669C7"/>
    <w:rsid w:val="57595406"/>
    <w:rsid w:val="587B9A35"/>
    <w:rsid w:val="58EB6397"/>
    <w:rsid w:val="592DFCA6"/>
    <w:rsid w:val="5CCC4B4F"/>
    <w:rsid w:val="5CCD1E1D"/>
    <w:rsid w:val="5E016DC9"/>
    <w:rsid w:val="62A464D8"/>
    <w:rsid w:val="6427C7E2"/>
    <w:rsid w:val="64EC56B1"/>
    <w:rsid w:val="65145233"/>
    <w:rsid w:val="651EFC04"/>
    <w:rsid w:val="65B070B7"/>
    <w:rsid w:val="6765B700"/>
    <w:rsid w:val="68897F2A"/>
    <w:rsid w:val="68DD68B7"/>
    <w:rsid w:val="6A20BD24"/>
    <w:rsid w:val="6A37E363"/>
    <w:rsid w:val="6C39DFF1"/>
    <w:rsid w:val="6D7599AD"/>
    <w:rsid w:val="6E7451AC"/>
    <w:rsid w:val="6E9D7990"/>
    <w:rsid w:val="6F3B84C9"/>
    <w:rsid w:val="6F54A3FB"/>
    <w:rsid w:val="7021FD61"/>
    <w:rsid w:val="70A51745"/>
    <w:rsid w:val="73E7839F"/>
    <w:rsid w:val="7456B5EE"/>
    <w:rsid w:val="7482688F"/>
    <w:rsid w:val="748EC09D"/>
    <w:rsid w:val="75D08752"/>
    <w:rsid w:val="76A88B75"/>
    <w:rsid w:val="76BAA4FF"/>
    <w:rsid w:val="77BA0951"/>
    <w:rsid w:val="78567560"/>
    <w:rsid w:val="788823D5"/>
    <w:rsid w:val="797624A7"/>
    <w:rsid w:val="7AA6275F"/>
    <w:rsid w:val="7B8E1622"/>
    <w:rsid w:val="7DA6563F"/>
    <w:rsid w:val="7E1DA976"/>
    <w:rsid w:val="7E4D8EE5"/>
    <w:rsid w:val="7E854FE5"/>
    <w:rsid w:val="7EBF6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6563F"/>
  <w15:chartTrackingRefBased/>
  <w15:docId w15:val="{75766225-A77D-45D5-83F7-7D9E0EA9EA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eere.com/en/our-company/" TargetMode="External" Id="R8ffc090407344d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Trusca (1911900)</dc:creator>
  <keywords/>
  <dc:description/>
  <lastModifiedBy>Laura Andreea Trusca (1911900)</lastModifiedBy>
  <revision>4</revision>
  <dcterms:created xsi:type="dcterms:W3CDTF">2020-01-28T12:52:19.8139385Z</dcterms:created>
  <dcterms:modified xsi:type="dcterms:W3CDTF">2021-07-21T22:20:33.3083538Z</dcterms:modified>
</coreProperties>
</file>