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38D29" w14:textId="3F1B3556" w:rsidR="00BE5C37" w:rsidRPr="00A05427" w:rsidRDefault="00BE5C37" w:rsidP="00E71DD1">
      <w:pPr>
        <w:rPr>
          <w:sz w:val="22"/>
          <w:szCs w:val="22"/>
        </w:rPr>
      </w:pPr>
    </w:p>
    <w:p w14:paraId="0BD2769A" w14:textId="7BEB53D5" w:rsidR="00ED7AE9" w:rsidRPr="00573D3C" w:rsidRDefault="00ED7AE9" w:rsidP="00E71DD1">
      <w:pPr>
        <w:rPr>
          <w:sz w:val="52"/>
          <w:szCs w:val="52"/>
          <w:u w:val="single"/>
        </w:rPr>
      </w:pPr>
      <w:r w:rsidRPr="00573D3C">
        <w:rPr>
          <w:rFonts w:eastAsia="Arial"/>
          <w:sz w:val="52"/>
          <w:szCs w:val="52"/>
          <w:lang w:val="en"/>
        </w:rPr>
        <w:fldChar w:fldCharType="begin"/>
      </w:r>
      <w:r w:rsidRPr="00573D3C">
        <w:rPr>
          <w:sz w:val="52"/>
          <w:szCs w:val="52"/>
        </w:rPr>
        <w:instrText xml:space="preserve"> HYPERLINK "https://moodle.uwtsd.ac.uk/course/view.php?id=8036" </w:instrText>
      </w:r>
      <w:r w:rsidRPr="00573D3C">
        <w:rPr>
          <w:rFonts w:eastAsia="Arial"/>
          <w:sz w:val="52"/>
          <w:szCs w:val="52"/>
          <w:lang w:val="en"/>
        </w:rPr>
        <w:fldChar w:fldCharType="separate"/>
      </w:r>
      <w:r w:rsidR="0037360D" w:rsidRPr="00573D3C">
        <w:rPr>
          <w:sz w:val="52"/>
          <w:szCs w:val="52"/>
        </w:rPr>
        <w:t xml:space="preserve">Mental Disorders &amp; Psychopathology  </w:t>
      </w:r>
    </w:p>
    <w:p w14:paraId="711CD48F" w14:textId="77777777" w:rsidR="00573D3C" w:rsidRPr="00573D3C" w:rsidRDefault="00ED7AE9" w:rsidP="00E71DD1">
      <w:pPr>
        <w:pStyle w:val="paragraph"/>
        <w:spacing w:before="0" w:beforeAutospacing="0" w:after="0" w:afterAutospacing="0"/>
        <w:textAlignment w:val="baseline"/>
        <w:rPr>
          <w:rFonts w:ascii="Arial" w:hAnsi="Arial" w:cs="Arial"/>
          <w:sz w:val="52"/>
          <w:szCs w:val="52"/>
        </w:rPr>
      </w:pPr>
      <w:r w:rsidRPr="00573D3C">
        <w:rPr>
          <w:rFonts w:ascii="Arial" w:hAnsi="Arial" w:cs="Arial"/>
          <w:sz w:val="52"/>
          <w:szCs w:val="52"/>
        </w:rPr>
        <w:fldChar w:fldCharType="end"/>
      </w:r>
    </w:p>
    <w:p w14:paraId="241CBA67" w14:textId="5D43122B" w:rsidR="00ED7AE9" w:rsidRPr="00573D3C" w:rsidRDefault="00ED7AE9" w:rsidP="00E71DD1">
      <w:pPr>
        <w:pStyle w:val="paragraph"/>
        <w:spacing w:before="0" w:beforeAutospacing="0" w:after="0" w:afterAutospacing="0"/>
        <w:textAlignment w:val="baseline"/>
        <w:rPr>
          <w:rFonts w:ascii="Arial" w:hAnsi="Arial" w:cs="Arial"/>
          <w:sz w:val="52"/>
          <w:szCs w:val="52"/>
        </w:rPr>
      </w:pPr>
      <w:r w:rsidRPr="00573D3C">
        <w:rPr>
          <w:rStyle w:val="normaltextrun"/>
          <w:rFonts w:ascii="Arial" w:hAnsi="Arial" w:cs="Arial"/>
          <w:sz w:val="52"/>
          <w:szCs w:val="52"/>
        </w:rPr>
        <w:t xml:space="preserve">Module: </w:t>
      </w:r>
      <w:r w:rsidR="00CF381C" w:rsidRPr="00573D3C">
        <w:rPr>
          <w:rFonts w:ascii="Arial" w:hAnsi="Arial" w:cs="Arial"/>
          <w:sz w:val="52"/>
          <w:szCs w:val="52"/>
        </w:rPr>
        <w:t>BMHP6006_BIRM</w:t>
      </w:r>
      <w:r w:rsidRPr="00573D3C">
        <w:rPr>
          <w:rStyle w:val="eop"/>
          <w:rFonts w:ascii="Arial" w:hAnsi="Arial" w:cs="Arial"/>
          <w:sz w:val="52"/>
          <w:szCs w:val="52"/>
        </w:rPr>
        <w:t> </w:t>
      </w:r>
    </w:p>
    <w:p w14:paraId="3EABA7AC" w14:textId="77777777" w:rsidR="003B5C01" w:rsidRPr="00573D3C" w:rsidRDefault="003B5C01" w:rsidP="00E71DD1">
      <w:pPr>
        <w:rPr>
          <w:rStyle w:val="eop"/>
          <w:sz w:val="52"/>
          <w:szCs w:val="52"/>
        </w:rPr>
      </w:pPr>
    </w:p>
    <w:p w14:paraId="7D27CDB1" w14:textId="39AD0BD4" w:rsidR="00ED7AE9" w:rsidRPr="00573D3C" w:rsidRDefault="00ED7AE9" w:rsidP="00E71DD1">
      <w:pPr>
        <w:rPr>
          <w:sz w:val="52"/>
          <w:szCs w:val="52"/>
        </w:rPr>
      </w:pPr>
      <w:r w:rsidRPr="00573D3C">
        <w:rPr>
          <w:rStyle w:val="eop"/>
          <w:sz w:val="52"/>
          <w:szCs w:val="52"/>
        </w:rPr>
        <w:t xml:space="preserve">Lecturer: </w:t>
      </w:r>
      <w:r w:rsidR="00CF381C" w:rsidRPr="00573D3C">
        <w:rPr>
          <w:rStyle w:val="eop"/>
          <w:sz w:val="52"/>
          <w:szCs w:val="52"/>
        </w:rPr>
        <w:t>C</w:t>
      </w:r>
      <w:r w:rsidR="00F64967" w:rsidRPr="00573D3C">
        <w:rPr>
          <w:rStyle w:val="eop"/>
          <w:sz w:val="52"/>
          <w:szCs w:val="52"/>
        </w:rPr>
        <w:t>h</w:t>
      </w:r>
      <w:r w:rsidR="00DB21FE" w:rsidRPr="00573D3C">
        <w:rPr>
          <w:rStyle w:val="eop"/>
          <w:sz w:val="52"/>
          <w:szCs w:val="52"/>
        </w:rPr>
        <w:t>loe H</w:t>
      </w:r>
      <w:r w:rsidR="00802EBE" w:rsidRPr="00573D3C">
        <w:rPr>
          <w:rStyle w:val="eop"/>
          <w:sz w:val="52"/>
          <w:szCs w:val="52"/>
        </w:rPr>
        <w:t>arries</w:t>
      </w:r>
    </w:p>
    <w:p w14:paraId="7B0AFC0E" w14:textId="77777777" w:rsidR="00ED7AE9" w:rsidRPr="00573D3C" w:rsidRDefault="00ED7AE9" w:rsidP="00E71DD1">
      <w:pPr>
        <w:pStyle w:val="paragraph"/>
        <w:spacing w:before="0" w:beforeAutospacing="0" w:after="0" w:afterAutospacing="0"/>
        <w:textAlignment w:val="baseline"/>
        <w:rPr>
          <w:rFonts w:ascii="Segoe UI" w:hAnsi="Segoe UI" w:cs="Segoe UI"/>
          <w:sz w:val="52"/>
          <w:szCs w:val="52"/>
        </w:rPr>
      </w:pPr>
      <w:r w:rsidRPr="00573D3C">
        <w:rPr>
          <w:rStyle w:val="eop"/>
          <w:rFonts w:ascii="Arial" w:hAnsi="Arial" w:cs="Arial"/>
          <w:sz w:val="52"/>
          <w:szCs w:val="52"/>
        </w:rPr>
        <w:t> </w:t>
      </w:r>
    </w:p>
    <w:p w14:paraId="65B43F22" w14:textId="261E0766" w:rsidR="00ED7AE9" w:rsidRPr="00BB196C" w:rsidRDefault="00ED7AE9" w:rsidP="00E71DD1">
      <w:pPr>
        <w:pStyle w:val="paragraph"/>
        <w:spacing w:before="0" w:beforeAutospacing="0" w:after="0" w:afterAutospacing="0"/>
        <w:jc w:val="both"/>
        <w:textAlignment w:val="baseline"/>
        <w:rPr>
          <w:rFonts w:ascii="Arial" w:hAnsi="Arial" w:cs="Arial"/>
          <w:sz w:val="22"/>
          <w:szCs w:val="22"/>
        </w:rPr>
      </w:pPr>
    </w:p>
    <w:p w14:paraId="4EE6E1A1" w14:textId="24F4F25F" w:rsidR="00ED7AE9" w:rsidRPr="00573D3C" w:rsidRDefault="003B5C01" w:rsidP="00E71DD1">
      <w:pPr>
        <w:pStyle w:val="paragraph"/>
        <w:spacing w:before="0" w:beforeAutospacing="0" w:after="0" w:afterAutospacing="0"/>
        <w:textAlignment w:val="baseline"/>
        <w:rPr>
          <w:rFonts w:ascii="Segoe UI" w:hAnsi="Segoe UI" w:cs="Segoe UI"/>
          <w:sz w:val="52"/>
          <w:szCs w:val="52"/>
        </w:rPr>
      </w:pPr>
      <w:r w:rsidRPr="00573D3C">
        <w:rPr>
          <w:rFonts w:ascii="Arial" w:hAnsi="Arial" w:cs="Arial"/>
          <w:sz w:val="52"/>
          <w:szCs w:val="52"/>
        </w:rPr>
        <w:t>Component</w:t>
      </w:r>
      <w:r w:rsidRPr="00573D3C">
        <w:rPr>
          <w:rStyle w:val="normaltextrun"/>
          <w:rFonts w:ascii="Arial" w:hAnsi="Arial" w:cs="Arial"/>
          <w:sz w:val="52"/>
          <w:szCs w:val="52"/>
          <w:lang w:val="en-US"/>
        </w:rPr>
        <w:t xml:space="preserve"> 2</w:t>
      </w:r>
      <w:r w:rsidR="00ED7AE9" w:rsidRPr="00573D3C">
        <w:rPr>
          <w:rStyle w:val="eop"/>
          <w:rFonts w:ascii="Arial" w:hAnsi="Arial" w:cs="Arial"/>
          <w:sz w:val="52"/>
          <w:szCs w:val="52"/>
        </w:rPr>
        <w:t> </w:t>
      </w:r>
    </w:p>
    <w:p w14:paraId="11D9FD1C" w14:textId="72CFDEFB" w:rsidR="00BE5C37" w:rsidRDefault="00BE5C37" w:rsidP="00E71DD1"/>
    <w:p w14:paraId="2BAA2BC9" w14:textId="3A5E8760" w:rsidR="00BE5C37" w:rsidRPr="00BB196C" w:rsidRDefault="00BE5C37" w:rsidP="00E71DD1">
      <w:pPr>
        <w:rPr>
          <w:sz w:val="22"/>
          <w:szCs w:val="22"/>
        </w:rPr>
      </w:pPr>
    </w:p>
    <w:p w14:paraId="69C6C22F" w14:textId="09146A88" w:rsidR="00BE5C37" w:rsidRDefault="00BE5C37" w:rsidP="00E71DD1"/>
    <w:p w14:paraId="6F4794A2" w14:textId="281DF1A8" w:rsidR="00BE5C37" w:rsidRDefault="00BE5C37" w:rsidP="00E71DD1"/>
    <w:p w14:paraId="1FCC759A" w14:textId="01C857EF" w:rsidR="00BE5C37" w:rsidRDefault="00BE5C37" w:rsidP="00E71DD1"/>
    <w:p w14:paraId="7DE22E22" w14:textId="77777777" w:rsidR="00BE5C37" w:rsidRDefault="00BE5C37" w:rsidP="00E71DD1"/>
    <w:p w14:paraId="44DF5C1A" w14:textId="47DD3C5E" w:rsidR="005F16C0" w:rsidRDefault="005F16C0" w:rsidP="00E71DD1"/>
    <w:p w14:paraId="0D61C3B5" w14:textId="6B3B08C2" w:rsidR="005F16C0" w:rsidRDefault="00BE5C37" w:rsidP="00E71DD1">
      <w:r>
        <w:rPr>
          <w:rFonts w:eastAsia="Arial"/>
          <w:noProof/>
          <w:sz w:val="22"/>
          <w:szCs w:val="22"/>
          <w:lang w:val="en"/>
        </w:rPr>
        <w:drawing>
          <wp:inline distT="0" distB="0" distL="0" distR="0" wp14:anchorId="52CBDEE1" wp14:editId="17824B64">
            <wp:extent cx="5731510" cy="1931935"/>
            <wp:effectExtent l="0" t="0" r="2540"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931935"/>
                    </a:xfrm>
                    <a:prstGeom prst="rect">
                      <a:avLst/>
                    </a:prstGeom>
                    <a:noFill/>
                    <a:ln>
                      <a:noFill/>
                    </a:ln>
                  </pic:spPr>
                </pic:pic>
              </a:graphicData>
            </a:graphic>
          </wp:inline>
        </w:drawing>
      </w:r>
    </w:p>
    <w:p w14:paraId="3B502BFE" w14:textId="77777777" w:rsidR="00BE5C37" w:rsidRDefault="00BE5C37" w:rsidP="00B323DA">
      <w:pPr>
        <w:pStyle w:val="Heading2"/>
      </w:pPr>
    </w:p>
    <w:p w14:paraId="023D4879" w14:textId="7FCB33A0" w:rsidR="005F16C0" w:rsidRPr="00EB1286" w:rsidRDefault="005F16C0" w:rsidP="00EB1286">
      <w:pPr>
        <w:pStyle w:val="Heading2"/>
      </w:pPr>
    </w:p>
    <w:p w14:paraId="68AFBE1A" w14:textId="04C2A736" w:rsidR="005F16C0" w:rsidRDefault="005F16C0" w:rsidP="00E71DD1"/>
    <w:sdt>
      <w:sdtPr>
        <w:rPr>
          <w:rFonts w:ascii="Arial" w:eastAsiaTheme="minorHAnsi" w:hAnsi="Arial" w:cs="Arial"/>
          <w:color w:val="auto"/>
          <w:sz w:val="24"/>
          <w:szCs w:val="24"/>
          <w:lang w:val="en-GB"/>
        </w:rPr>
        <w:id w:val="1337738547"/>
        <w:docPartObj>
          <w:docPartGallery w:val="Table of Contents"/>
          <w:docPartUnique/>
        </w:docPartObj>
      </w:sdtPr>
      <w:sdtEndPr>
        <w:rPr>
          <w:b/>
          <w:bCs/>
          <w:noProof/>
        </w:rPr>
      </w:sdtEndPr>
      <w:sdtContent>
        <w:p w14:paraId="66228F07" w14:textId="1D8F50E9" w:rsidR="003217E4" w:rsidRDefault="003217E4">
          <w:pPr>
            <w:pStyle w:val="TOCHeading"/>
          </w:pPr>
          <w:r>
            <w:t>Table of Contents</w:t>
          </w:r>
          <w:r w:rsidR="007A1D69">
            <w:t xml:space="preserve">                                                                                           </w:t>
          </w:r>
          <w:r w:rsidR="00CA4C80">
            <w:t>1</w:t>
          </w:r>
        </w:p>
        <w:p w14:paraId="394B24EA" w14:textId="0DCF1F36" w:rsidR="003217E4" w:rsidRDefault="003217E4" w:rsidP="00CA3955">
          <w:pPr>
            <w:pStyle w:val="TOC2"/>
            <w:rPr>
              <w:rFonts w:asciiTheme="minorHAnsi" w:hAnsiTheme="minorHAnsi" w:cstheme="minorBidi"/>
            </w:rPr>
          </w:pPr>
          <w:r>
            <w:fldChar w:fldCharType="begin"/>
          </w:r>
          <w:r>
            <w:instrText xml:space="preserve"> TOC \o "1-3" \h \z \u </w:instrText>
          </w:r>
          <w:r>
            <w:fldChar w:fldCharType="separate"/>
          </w:r>
          <w:hyperlink w:anchor="_Toc110090139" w:history="1">
            <w:r w:rsidRPr="001D617E">
              <w:rPr>
                <w:rStyle w:val="Hyperlink"/>
              </w:rPr>
              <w:t>Introduction</w:t>
            </w:r>
            <w:r>
              <w:rPr>
                <w:webHidden/>
              </w:rPr>
              <w:tab/>
            </w:r>
            <w:r>
              <w:rPr>
                <w:webHidden/>
              </w:rPr>
              <w:fldChar w:fldCharType="begin"/>
            </w:r>
            <w:r>
              <w:rPr>
                <w:webHidden/>
              </w:rPr>
              <w:instrText xml:space="preserve"> PAGEREF _Toc110090139 \h </w:instrText>
            </w:r>
            <w:r>
              <w:rPr>
                <w:webHidden/>
              </w:rPr>
            </w:r>
            <w:r>
              <w:rPr>
                <w:webHidden/>
              </w:rPr>
              <w:fldChar w:fldCharType="separate"/>
            </w:r>
            <w:r>
              <w:rPr>
                <w:webHidden/>
              </w:rPr>
              <w:t>2</w:t>
            </w:r>
            <w:r>
              <w:rPr>
                <w:webHidden/>
              </w:rPr>
              <w:fldChar w:fldCharType="end"/>
            </w:r>
          </w:hyperlink>
        </w:p>
        <w:p w14:paraId="12D401FF" w14:textId="5DBC7D62" w:rsidR="003217E4" w:rsidRDefault="00802EEF" w:rsidP="00CA3955">
          <w:pPr>
            <w:pStyle w:val="TOC2"/>
            <w:rPr>
              <w:rFonts w:asciiTheme="minorHAnsi" w:hAnsiTheme="minorHAnsi" w:cstheme="minorBidi"/>
            </w:rPr>
          </w:pPr>
          <w:hyperlink w:anchor="_Toc110090140" w:history="1">
            <w:r w:rsidR="003217E4" w:rsidRPr="001D617E">
              <w:rPr>
                <w:rStyle w:val="Hyperlink"/>
              </w:rPr>
              <w:t>Autism Spectrum Disorder</w:t>
            </w:r>
            <w:r w:rsidR="003217E4">
              <w:rPr>
                <w:webHidden/>
              </w:rPr>
              <w:tab/>
            </w:r>
            <w:r w:rsidR="00B361BF">
              <w:rPr>
                <w:webHidden/>
              </w:rPr>
              <w:t xml:space="preserve">          </w:t>
            </w:r>
            <w:r w:rsidR="009F396A">
              <w:rPr>
                <w:webHidden/>
              </w:rPr>
              <w:t>3</w:t>
            </w:r>
          </w:hyperlink>
        </w:p>
        <w:p w14:paraId="6A5D5712" w14:textId="3DD9255C" w:rsidR="003217E4" w:rsidRPr="009E5B52" w:rsidRDefault="00971B3C" w:rsidP="009E5B52">
          <w:pPr>
            <w:pStyle w:val="Heading2"/>
            <w:rPr>
              <w:sz w:val="22"/>
              <w:szCs w:val="22"/>
            </w:rPr>
          </w:pPr>
          <w:r>
            <w:rPr>
              <w:rStyle w:val="Hyperlink"/>
              <w:noProof/>
              <w:sz w:val="22"/>
              <w:szCs w:val="22"/>
            </w:rPr>
            <w:t xml:space="preserve">  </w:t>
          </w:r>
          <w:r w:rsidR="00FC35A4">
            <w:rPr>
              <w:rStyle w:val="Hyperlink"/>
              <w:noProof/>
              <w:sz w:val="22"/>
              <w:szCs w:val="22"/>
            </w:rPr>
            <w:t xml:space="preserve"> </w:t>
          </w:r>
          <w:hyperlink w:anchor="_Toc110090142" w:history="1">
            <w:r w:rsidRPr="00971B3C">
              <w:rPr>
                <w:sz w:val="22"/>
                <w:szCs w:val="22"/>
              </w:rPr>
              <w:t>Classification of Childhood Autism (F84.0)</w:t>
            </w:r>
            <w:r w:rsidR="00FC35A4">
              <w:rPr>
                <w:sz w:val="22"/>
                <w:szCs w:val="22"/>
              </w:rPr>
              <w:t xml:space="preserve">                                                                           4</w:t>
            </w:r>
          </w:hyperlink>
        </w:p>
        <w:p w14:paraId="19E239AA" w14:textId="1E3B8104" w:rsidR="003217E4" w:rsidRDefault="00802EEF" w:rsidP="00CA3955">
          <w:pPr>
            <w:pStyle w:val="TOC2"/>
            <w:rPr>
              <w:rFonts w:asciiTheme="minorHAnsi" w:hAnsiTheme="minorHAnsi" w:cstheme="minorBidi"/>
            </w:rPr>
          </w:pPr>
          <w:hyperlink w:anchor="_Toc110090142" w:history="1">
            <w:r w:rsidR="003217E4" w:rsidRPr="001D617E">
              <w:rPr>
                <w:rStyle w:val="Hyperlink"/>
              </w:rPr>
              <w:t>Diagnosis of Autism in Children</w:t>
            </w:r>
            <w:r w:rsidR="003217E4">
              <w:rPr>
                <w:webHidden/>
              </w:rPr>
              <w:tab/>
            </w:r>
            <w:r w:rsidR="003217E4">
              <w:rPr>
                <w:webHidden/>
              </w:rPr>
              <w:fldChar w:fldCharType="begin"/>
            </w:r>
            <w:r w:rsidR="003217E4">
              <w:rPr>
                <w:webHidden/>
              </w:rPr>
              <w:instrText xml:space="preserve"> PAGEREF _Toc110090142 \h </w:instrText>
            </w:r>
            <w:r w:rsidR="003217E4">
              <w:rPr>
                <w:webHidden/>
              </w:rPr>
            </w:r>
            <w:r w:rsidR="003217E4">
              <w:rPr>
                <w:webHidden/>
              </w:rPr>
              <w:fldChar w:fldCharType="separate"/>
            </w:r>
            <w:r w:rsidR="003217E4">
              <w:rPr>
                <w:webHidden/>
              </w:rPr>
              <w:t>4</w:t>
            </w:r>
            <w:r w:rsidR="003217E4">
              <w:rPr>
                <w:webHidden/>
              </w:rPr>
              <w:fldChar w:fldCharType="end"/>
            </w:r>
          </w:hyperlink>
        </w:p>
        <w:p w14:paraId="16CAE65C" w14:textId="07F9E7FD" w:rsidR="003217E4" w:rsidRDefault="00802EEF" w:rsidP="00CA3955">
          <w:pPr>
            <w:pStyle w:val="TOC2"/>
            <w:rPr>
              <w:rStyle w:val="Hyperlink"/>
            </w:rPr>
          </w:pPr>
          <w:hyperlink w:anchor="_Toc110090143" w:history="1">
            <w:r w:rsidR="003217E4" w:rsidRPr="001D617E">
              <w:rPr>
                <w:rStyle w:val="Hyperlink"/>
              </w:rPr>
              <w:t>Diagnosis</w:t>
            </w:r>
            <w:r w:rsidR="003217E4">
              <w:rPr>
                <w:webHidden/>
              </w:rPr>
              <w:tab/>
            </w:r>
            <w:r w:rsidR="003217E4">
              <w:rPr>
                <w:webHidden/>
              </w:rPr>
              <w:fldChar w:fldCharType="begin"/>
            </w:r>
            <w:r w:rsidR="003217E4">
              <w:rPr>
                <w:webHidden/>
              </w:rPr>
              <w:instrText xml:space="preserve"> PAGEREF _Toc110090143 \h </w:instrText>
            </w:r>
            <w:r w:rsidR="003217E4">
              <w:rPr>
                <w:webHidden/>
              </w:rPr>
            </w:r>
            <w:r w:rsidR="003217E4">
              <w:rPr>
                <w:webHidden/>
              </w:rPr>
              <w:fldChar w:fldCharType="separate"/>
            </w:r>
            <w:r w:rsidR="003217E4">
              <w:rPr>
                <w:webHidden/>
              </w:rPr>
              <w:t>4</w:t>
            </w:r>
            <w:r w:rsidR="003217E4">
              <w:rPr>
                <w:webHidden/>
              </w:rPr>
              <w:fldChar w:fldCharType="end"/>
            </w:r>
          </w:hyperlink>
        </w:p>
        <w:p w14:paraId="7B7C0365" w14:textId="54729E34" w:rsidR="009E5B52" w:rsidRPr="009E5B52" w:rsidRDefault="00EA4A95" w:rsidP="009E5B52">
          <w:r>
            <w:t xml:space="preserve">   Diagnosis                                                                                                                  5</w:t>
          </w:r>
        </w:p>
        <w:p w14:paraId="45BBC1ED" w14:textId="505EABBF" w:rsidR="003217E4" w:rsidRDefault="00802EEF" w:rsidP="00CA3955">
          <w:pPr>
            <w:pStyle w:val="TOC2"/>
            <w:rPr>
              <w:rFonts w:asciiTheme="minorHAnsi" w:hAnsiTheme="minorHAnsi" w:cstheme="minorBidi"/>
            </w:rPr>
          </w:pPr>
          <w:hyperlink w:anchor="_Toc110090144" w:history="1">
            <w:r w:rsidR="003217E4" w:rsidRPr="001D617E">
              <w:rPr>
                <w:rStyle w:val="Hyperlink"/>
              </w:rPr>
              <w:t>Treatments</w:t>
            </w:r>
            <w:r w:rsidR="003217E4">
              <w:rPr>
                <w:webHidden/>
              </w:rPr>
              <w:tab/>
            </w:r>
            <w:r w:rsidR="003217E4">
              <w:rPr>
                <w:webHidden/>
              </w:rPr>
              <w:fldChar w:fldCharType="begin"/>
            </w:r>
            <w:r w:rsidR="003217E4">
              <w:rPr>
                <w:webHidden/>
              </w:rPr>
              <w:instrText xml:space="preserve"> PAGEREF _Toc110090144 \h </w:instrText>
            </w:r>
            <w:r w:rsidR="003217E4">
              <w:rPr>
                <w:webHidden/>
              </w:rPr>
            </w:r>
            <w:r w:rsidR="003217E4">
              <w:rPr>
                <w:webHidden/>
              </w:rPr>
              <w:fldChar w:fldCharType="separate"/>
            </w:r>
            <w:r w:rsidR="003217E4">
              <w:rPr>
                <w:webHidden/>
              </w:rPr>
              <w:t>6</w:t>
            </w:r>
            <w:r w:rsidR="003217E4">
              <w:rPr>
                <w:webHidden/>
              </w:rPr>
              <w:fldChar w:fldCharType="end"/>
            </w:r>
          </w:hyperlink>
        </w:p>
        <w:p w14:paraId="4F0B767A" w14:textId="0A7C4C30" w:rsidR="003217E4" w:rsidRDefault="00802EEF">
          <w:pPr>
            <w:pStyle w:val="TOC3"/>
            <w:tabs>
              <w:tab w:val="right" w:leader="dot" w:pos="9016"/>
            </w:tabs>
            <w:rPr>
              <w:rFonts w:asciiTheme="minorHAnsi" w:eastAsiaTheme="minorEastAsia" w:hAnsiTheme="minorHAnsi" w:cstheme="minorBidi"/>
              <w:noProof/>
              <w:sz w:val="22"/>
              <w:szCs w:val="22"/>
              <w:lang w:eastAsia="zh-CN"/>
            </w:rPr>
          </w:pPr>
          <w:hyperlink w:anchor="_Toc110090147" w:history="1">
            <w:r w:rsidR="003217E4" w:rsidRPr="001D617E">
              <w:rPr>
                <w:rStyle w:val="Hyperlink"/>
                <w:noProof/>
                <w:lang w:eastAsia="en-GB"/>
              </w:rPr>
              <w:t>Developmental approaches.</w:t>
            </w:r>
            <w:r w:rsidR="003217E4">
              <w:rPr>
                <w:noProof/>
                <w:webHidden/>
              </w:rPr>
              <w:tab/>
            </w:r>
            <w:r w:rsidR="003217E4">
              <w:rPr>
                <w:noProof/>
                <w:webHidden/>
              </w:rPr>
              <w:fldChar w:fldCharType="begin"/>
            </w:r>
            <w:r w:rsidR="003217E4">
              <w:rPr>
                <w:noProof/>
                <w:webHidden/>
              </w:rPr>
              <w:instrText xml:space="preserve"> PAGEREF _Toc110090147 \h </w:instrText>
            </w:r>
            <w:r w:rsidR="003217E4">
              <w:rPr>
                <w:noProof/>
                <w:webHidden/>
              </w:rPr>
            </w:r>
            <w:r w:rsidR="003217E4">
              <w:rPr>
                <w:noProof/>
                <w:webHidden/>
              </w:rPr>
              <w:fldChar w:fldCharType="separate"/>
            </w:r>
            <w:r w:rsidR="003217E4">
              <w:rPr>
                <w:noProof/>
                <w:webHidden/>
              </w:rPr>
              <w:t>7</w:t>
            </w:r>
            <w:r w:rsidR="003217E4">
              <w:rPr>
                <w:noProof/>
                <w:webHidden/>
              </w:rPr>
              <w:fldChar w:fldCharType="end"/>
            </w:r>
          </w:hyperlink>
        </w:p>
        <w:p w14:paraId="05CD1285" w14:textId="62ED1CEE" w:rsidR="003217E4" w:rsidRDefault="00802EEF">
          <w:pPr>
            <w:pStyle w:val="TOC3"/>
            <w:tabs>
              <w:tab w:val="right" w:leader="dot" w:pos="9016"/>
            </w:tabs>
            <w:rPr>
              <w:rFonts w:asciiTheme="minorHAnsi" w:eastAsiaTheme="minorEastAsia" w:hAnsiTheme="minorHAnsi" w:cstheme="minorBidi"/>
              <w:noProof/>
              <w:sz w:val="22"/>
              <w:szCs w:val="22"/>
              <w:lang w:eastAsia="zh-CN"/>
            </w:rPr>
          </w:pPr>
          <w:hyperlink w:anchor="_Toc110090148" w:history="1">
            <w:r w:rsidR="003217E4" w:rsidRPr="001D617E">
              <w:rPr>
                <w:rStyle w:val="Hyperlink"/>
                <w:noProof/>
              </w:rPr>
              <w:t>Behavioural approaches.</w:t>
            </w:r>
            <w:r w:rsidR="003217E4">
              <w:rPr>
                <w:noProof/>
                <w:webHidden/>
              </w:rPr>
              <w:tab/>
            </w:r>
            <w:r w:rsidR="003217E4">
              <w:rPr>
                <w:noProof/>
                <w:webHidden/>
              </w:rPr>
              <w:fldChar w:fldCharType="begin"/>
            </w:r>
            <w:r w:rsidR="003217E4">
              <w:rPr>
                <w:noProof/>
                <w:webHidden/>
              </w:rPr>
              <w:instrText xml:space="preserve"> PAGEREF _Toc110090148 \h </w:instrText>
            </w:r>
            <w:r w:rsidR="003217E4">
              <w:rPr>
                <w:noProof/>
                <w:webHidden/>
              </w:rPr>
            </w:r>
            <w:r w:rsidR="003217E4">
              <w:rPr>
                <w:noProof/>
                <w:webHidden/>
              </w:rPr>
              <w:fldChar w:fldCharType="separate"/>
            </w:r>
            <w:r w:rsidR="003217E4">
              <w:rPr>
                <w:noProof/>
                <w:webHidden/>
              </w:rPr>
              <w:t>7</w:t>
            </w:r>
            <w:r w:rsidR="003217E4">
              <w:rPr>
                <w:noProof/>
                <w:webHidden/>
              </w:rPr>
              <w:fldChar w:fldCharType="end"/>
            </w:r>
          </w:hyperlink>
        </w:p>
        <w:p w14:paraId="274C36E2" w14:textId="7FD48FC8" w:rsidR="003217E4" w:rsidRDefault="00802EEF">
          <w:pPr>
            <w:pStyle w:val="TOC3"/>
            <w:tabs>
              <w:tab w:val="right" w:leader="dot" w:pos="9016"/>
            </w:tabs>
            <w:rPr>
              <w:rFonts w:asciiTheme="minorHAnsi" w:eastAsiaTheme="minorEastAsia" w:hAnsiTheme="minorHAnsi" w:cstheme="minorBidi"/>
              <w:noProof/>
              <w:sz w:val="22"/>
              <w:szCs w:val="22"/>
              <w:lang w:eastAsia="zh-CN"/>
            </w:rPr>
          </w:pPr>
          <w:hyperlink w:anchor="_Toc110090149" w:history="1">
            <w:r w:rsidR="003217E4" w:rsidRPr="001D617E">
              <w:rPr>
                <w:rStyle w:val="Hyperlink"/>
                <w:noProof/>
              </w:rPr>
              <w:t>Occupational therapy.</w:t>
            </w:r>
            <w:r w:rsidR="003217E4">
              <w:rPr>
                <w:noProof/>
                <w:webHidden/>
              </w:rPr>
              <w:tab/>
            </w:r>
            <w:r w:rsidR="003217E4">
              <w:rPr>
                <w:noProof/>
                <w:webHidden/>
              </w:rPr>
              <w:fldChar w:fldCharType="begin"/>
            </w:r>
            <w:r w:rsidR="003217E4">
              <w:rPr>
                <w:noProof/>
                <w:webHidden/>
              </w:rPr>
              <w:instrText xml:space="preserve"> PAGEREF _Toc110090149 \h </w:instrText>
            </w:r>
            <w:r w:rsidR="003217E4">
              <w:rPr>
                <w:noProof/>
                <w:webHidden/>
              </w:rPr>
            </w:r>
            <w:r w:rsidR="003217E4">
              <w:rPr>
                <w:noProof/>
                <w:webHidden/>
              </w:rPr>
              <w:fldChar w:fldCharType="separate"/>
            </w:r>
            <w:r w:rsidR="003217E4">
              <w:rPr>
                <w:noProof/>
                <w:webHidden/>
              </w:rPr>
              <w:t>7</w:t>
            </w:r>
            <w:r w:rsidR="003217E4">
              <w:rPr>
                <w:noProof/>
                <w:webHidden/>
              </w:rPr>
              <w:fldChar w:fldCharType="end"/>
            </w:r>
          </w:hyperlink>
        </w:p>
        <w:p w14:paraId="31E24947" w14:textId="413F3C1A" w:rsidR="003217E4" w:rsidRDefault="00802EEF">
          <w:pPr>
            <w:pStyle w:val="TOC3"/>
            <w:tabs>
              <w:tab w:val="right" w:leader="dot" w:pos="9016"/>
            </w:tabs>
            <w:rPr>
              <w:rFonts w:asciiTheme="minorHAnsi" w:eastAsiaTheme="minorEastAsia" w:hAnsiTheme="minorHAnsi" w:cstheme="minorBidi"/>
              <w:noProof/>
              <w:sz w:val="22"/>
              <w:szCs w:val="22"/>
              <w:lang w:eastAsia="zh-CN"/>
            </w:rPr>
          </w:pPr>
          <w:hyperlink w:anchor="_Toc110090150" w:history="1">
            <w:r w:rsidR="003217E4" w:rsidRPr="001D617E">
              <w:rPr>
                <w:rStyle w:val="Hyperlink"/>
                <w:noProof/>
              </w:rPr>
              <w:t>Sensory integration therapy</w:t>
            </w:r>
            <w:r w:rsidR="003217E4">
              <w:rPr>
                <w:noProof/>
                <w:webHidden/>
              </w:rPr>
              <w:tab/>
            </w:r>
            <w:r w:rsidR="003217E4">
              <w:rPr>
                <w:noProof/>
                <w:webHidden/>
              </w:rPr>
              <w:fldChar w:fldCharType="begin"/>
            </w:r>
            <w:r w:rsidR="003217E4">
              <w:rPr>
                <w:noProof/>
                <w:webHidden/>
              </w:rPr>
              <w:instrText xml:space="preserve"> PAGEREF _Toc110090150 \h </w:instrText>
            </w:r>
            <w:r w:rsidR="003217E4">
              <w:rPr>
                <w:noProof/>
                <w:webHidden/>
              </w:rPr>
            </w:r>
            <w:r w:rsidR="003217E4">
              <w:rPr>
                <w:noProof/>
                <w:webHidden/>
              </w:rPr>
              <w:fldChar w:fldCharType="separate"/>
            </w:r>
            <w:r w:rsidR="003217E4">
              <w:rPr>
                <w:noProof/>
                <w:webHidden/>
              </w:rPr>
              <w:t>8</w:t>
            </w:r>
            <w:r w:rsidR="003217E4">
              <w:rPr>
                <w:noProof/>
                <w:webHidden/>
              </w:rPr>
              <w:fldChar w:fldCharType="end"/>
            </w:r>
          </w:hyperlink>
        </w:p>
        <w:p w14:paraId="51220614" w14:textId="704C8FED" w:rsidR="003217E4" w:rsidRDefault="00802EEF">
          <w:pPr>
            <w:pStyle w:val="TOC3"/>
            <w:tabs>
              <w:tab w:val="right" w:leader="dot" w:pos="9016"/>
            </w:tabs>
            <w:rPr>
              <w:rFonts w:asciiTheme="minorHAnsi" w:eastAsiaTheme="minorEastAsia" w:hAnsiTheme="minorHAnsi" w:cstheme="minorBidi"/>
              <w:noProof/>
              <w:sz w:val="22"/>
              <w:szCs w:val="22"/>
              <w:lang w:eastAsia="zh-CN"/>
            </w:rPr>
          </w:pPr>
          <w:hyperlink w:anchor="_Toc110090151" w:history="1">
            <w:r w:rsidR="003217E4" w:rsidRPr="001D617E">
              <w:rPr>
                <w:rStyle w:val="Hyperlink"/>
                <w:noProof/>
              </w:rPr>
              <w:t>Educational Approaches</w:t>
            </w:r>
            <w:r w:rsidR="003217E4">
              <w:rPr>
                <w:noProof/>
                <w:webHidden/>
              </w:rPr>
              <w:tab/>
            </w:r>
            <w:r w:rsidR="003217E4">
              <w:rPr>
                <w:noProof/>
                <w:webHidden/>
              </w:rPr>
              <w:fldChar w:fldCharType="begin"/>
            </w:r>
            <w:r w:rsidR="003217E4">
              <w:rPr>
                <w:noProof/>
                <w:webHidden/>
              </w:rPr>
              <w:instrText xml:space="preserve"> PAGEREF _Toc110090151 \h </w:instrText>
            </w:r>
            <w:r w:rsidR="003217E4">
              <w:rPr>
                <w:noProof/>
                <w:webHidden/>
              </w:rPr>
            </w:r>
            <w:r w:rsidR="003217E4">
              <w:rPr>
                <w:noProof/>
                <w:webHidden/>
              </w:rPr>
              <w:fldChar w:fldCharType="separate"/>
            </w:r>
            <w:r w:rsidR="003217E4">
              <w:rPr>
                <w:noProof/>
                <w:webHidden/>
              </w:rPr>
              <w:t>8</w:t>
            </w:r>
            <w:r w:rsidR="003217E4">
              <w:rPr>
                <w:noProof/>
                <w:webHidden/>
              </w:rPr>
              <w:fldChar w:fldCharType="end"/>
            </w:r>
          </w:hyperlink>
        </w:p>
        <w:p w14:paraId="21500C94" w14:textId="1CB50E6B" w:rsidR="003217E4" w:rsidRDefault="00802EEF" w:rsidP="00CA3955">
          <w:pPr>
            <w:pStyle w:val="TOC2"/>
            <w:rPr>
              <w:rFonts w:asciiTheme="minorHAnsi" w:hAnsiTheme="minorHAnsi" w:cstheme="minorBidi"/>
            </w:rPr>
          </w:pPr>
          <w:hyperlink w:anchor="_Toc110090152" w:history="1">
            <w:r w:rsidR="003217E4" w:rsidRPr="001D617E">
              <w:rPr>
                <w:rStyle w:val="Hyperlink"/>
              </w:rPr>
              <w:t>Early Treatment Approaches.</w:t>
            </w:r>
            <w:r w:rsidR="003217E4">
              <w:rPr>
                <w:webHidden/>
              </w:rPr>
              <w:tab/>
            </w:r>
            <w:r w:rsidR="003217E4">
              <w:rPr>
                <w:webHidden/>
              </w:rPr>
              <w:fldChar w:fldCharType="begin"/>
            </w:r>
            <w:r w:rsidR="003217E4">
              <w:rPr>
                <w:webHidden/>
              </w:rPr>
              <w:instrText xml:space="preserve"> PAGEREF _Toc110090152 \h </w:instrText>
            </w:r>
            <w:r w:rsidR="003217E4">
              <w:rPr>
                <w:webHidden/>
              </w:rPr>
            </w:r>
            <w:r w:rsidR="003217E4">
              <w:rPr>
                <w:webHidden/>
              </w:rPr>
              <w:fldChar w:fldCharType="separate"/>
            </w:r>
            <w:r w:rsidR="003217E4">
              <w:rPr>
                <w:webHidden/>
              </w:rPr>
              <w:t>8</w:t>
            </w:r>
            <w:r w:rsidR="003217E4">
              <w:rPr>
                <w:webHidden/>
              </w:rPr>
              <w:fldChar w:fldCharType="end"/>
            </w:r>
          </w:hyperlink>
        </w:p>
        <w:p w14:paraId="16FF3F0B" w14:textId="74A8ABBC" w:rsidR="003217E4" w:rsidRDefault="00802EEF" w:rsidP="00CA3955">
          <w:pPr>
            <w:pStyle w:val="TOC2"/>
            <w:rPr>
              <w:rFonts w:asciiTheme="minorHAnsi" w:hAnsiTheme="minorHAnsi" w:cstheme="minorBidi"/>
            </w:rPr>
          </w:pPr>
          <w:hyperlink w:anchor="_Toc110090153" w:history="1">
            <w:r w:rsidR="003217E4" w:rsidRPr="001D617E">
              <w:rPr>
                <w:rStyle w:val="Hyperlink"/>
                <w:lang w:val="en-US"/>
              </w:rPr>
              <w:t>Measurement</w:t>
            </w:r>
            <w:r w:rsidR="003217E4">
              <w:rPr>
                <w:webHidden/>
              </w:rPr>
              <w:tab/>
            </w:r>
            <w:r w:rsidR="003217E4">
              <w:rPr>
                <w:webHidden/>
              </w:rPr>
              <w:fldChar w:fldCharType="begin"/>
            </w:r>
            <w:r w:rsidR="003217E4">
              <w:rPr>
                <w:webHidden/>
              </w:rPr>
              <w:instrText xml:space="preserve"> PAGEREF _Toc110090153 \h </w:instrText>
            </w:r>
            <w:r w:rsidR="003217E4">
              <w:rPr>
                <w:webHidden/>
              </w:rPr>
            </w:r>
            <w:r w:rsidR="003217E4">
              <w:rPr>
                <w:webHidden/>
              </w:rPr>
              <w:fldChar w:fldCharType="separate"/>
            </w:r>
            <w:r w:rsidR="003217E4">
              <w:rPr>
                <w:webHidden/>
              </w:rPr>
              <w:t>9</w:t>
            </w:r>
            <w:r w:rsidR="003217E4">
              <w:rPr>
                <w:webHidden/>
              </w:rPr>
              <w:fldChar w:fldCharType="end"/>
            </w:r>
          </w:hyperlink>
        </w:p>
        <w:p w14:paraId="59224217" w14:textId="6CDF7C1E" w:rsidR="003217E4" w:rsidRDefault="00802EEF" w:rsidP="00CA3955">
          <w:pPr>
            <w:pStyle w:val="TOC2"/>
            <w:rPr>
              <w:rStyle w:val="Hyperlink"/>
            </w:rPr>
          </w:pPr>
          <w:hyperlink w:anchor="_Toc110090154" w:history="1">
            <w:r w:rsidR="003217E4" w:rsidRPr="001D617E">
              <w:rPr>
                <w:rStyle w:val="Hyperlink"/>
              </w:rPr>
              <w:t>Recommendations</w:t>
            </w:r>
            <w:r w:rsidR="003217E4">
              <w:rPr>
                <w:webHidden/>
              </w:rPr>
              <w:tab/>
            </w:r>
            <w:r w:rsidR="003217E4">
              <w:rPr>
                <w:webHidden/>
              </w:rPr>
              <w:fldChar w:fldCharType="begin"/>
            </w:r>
            <w:r w:rsidR="003217E4">
              <w:rPr>
                <w:webHidden/>
              </w:rPr>
              <w:instrText xml:space="preserve"> PAGEREF _Toc110090154 \h </w:instrText>
            </w:r>
            <w:r w:rsidR="003217E4">
              <w:rPr>
                <w:webHidden/>
              </w:rPr>
            </w:r>
            <w:r w:rsidR="003217E4">
              <w:rPr>
                <w:webHidden/>
              </w:rPr>
              <w:fldChar w:fldCharType="separate"/>
            </w:r>
            <w:r w:rsidR="003217E4">
              <w:rPr>
                <w:webHidden/>
              </w:rPr>
              <w:t>9</w:t>
            </w:r>
            <w:r w:rsidR="003217E4">
              <w:rPr>
                <w:webHidden/>
              </w:rPr>
              <w:fldChar w:fldCharType="end"/>
            </w:r>
          </w:hyperlink>
        </w:p>
        <w:p w14:paraId="6143BC6D" w14:textId="4F11E42D" w:rsidR="00885FA4" w:rsidRPr="00885FA4" w:rsidRDefault="00333DB2" w:rsidP="00885FA4">
          <w:r>
            <w:t xml:space="preserve">   Recommendations                                                                                                  </w:t>
          </w:r>
          <w:r w:rsidR="005A29FE">
            <w:t>10</w:t>
          </w:r>
        </w:p>
        <w:p w14:paraId="124E55EF" w14:textId="3542EB7B" w:rsidR="003217E4" w:rsidRDefault="00802EEF" w:rsidP="00CA3955">
          <w:pPr>
            <w:pStyle w:val="TOC2"/>
            <w:rPr>
              <w:rFonts w:asciiTheme="minorHAnsi" w:hAnsiTheme="minorHAnsi" w:cstheme="minorBidi"/>
            </w:rPr>
          </w:pPr>
          <w:hyperlink w:anchor="_Toc110090155" w:history="1">
            <w:r w:rsidR="003217E4" w:rsidRPr="001D617E">
              <w:rPr>
                <w:rStyle w:val="Hyperlink"/>
                <w:shd w:val="clear" w:color="auto" w:fill="FFFFFF"/>
              </w:rPr>
              <w:t>Conclusion</w:t>
            </w:r>
            <w:r w:rsidR="003217E4">
              <w:rPr>
                <w:webHidden/>
              </w:rPr>
              <w:tab/>
            </w:r>
            <w:r w:rsidR="003217E4">
              <w:rPr>
                <w:webHidden/>
              </w:rPr>
              <w:fldChar w:fldCharType="begin"/>
            </w:r>
            <w:r w:rsidR="003217E4">
              <w:rPr>
                <w:webHidden/>
              </w:rPr>
              <w:instrText xml:space="preserve"> PAGEREF _Toc110090155 \h </w:instrText>
            </w:r>
            <w:r w:rsidR="003217E4">
              <w:rPr>
                <w:webHidden/>
              </w:rPr>
            </w:r>
            <w:r w:rsidR="003217E4">
              <w:rPr>
                <w:webHidden/>
              </w:rPr>
              <w:fldChar w:fldCharType="separate"/>
            </w:r>
            <w:r w:rsidR="003217E4">
              <w:rPr>
                <w:webHidden/>
              </w:rPr>
              <w:t>10</w:t>
            </w:r>
            <w:r w:rsidR="003217E4">
              <w:rPr>
                <w:webHidden/>
              </w:rPr>
              <w:fldChar w:fldCharType="end"/>
            </w:r>
          </w:hyperlink>
        </w:p>
        <w:p w14:paraId="624362AD" w14:textId="67609ED0" w:rsidR="003217E4" w:rsidRPr="00CA3955" w:rsidRDefault="00CA3955" w:rsidP="00CA3955">
          <w:pPr>
            <w:pStyle w:val="TOC2"/>
          </w:pPr>
          <w:r w:rsidRPr="00CA3955">
            <w:t>Reference</w:t>
          </w:r>
          <w:r>
            <w:t xml:space="preserve">                                                                                                                           </w:t>
          </w:r>
          <w:r w:rsidR="008149B8">
            <w:t>11</w:t>
          </w:r>
        </w:p>
        <w:p w14:paraId="4E2D712C" w14:textId="0C192D6D" w:rsidR="003217E4" w:rsidRDefault="00802EEF" w:rsidP="00CA3955">
          <w:pPr>
            <w:pStyle w:val="TOC2"/>
            <w:rPr>
              <w:rFonts w:asciiTheme="minorHAnsi" w:hAnsiTheme="minorHAnsi" w:cstheme="minorBidi"/>
            </w:rPr>
          </w:pPr>
          <w:hyperlink w:anchor="_Toc110090157" w:history="1">
            <w:r w:rsidR="003217E4" w:rsidRPr="001D617E">
              <w:rPr>
                <w:rStyle w:val="Hyperlink"/>
              </w:rPr>
              <w:t>Reference</w:t>
            </w:r>
            <w:r w:rsidR="003217E4">
              <w:rPr>
                <w:webHidden/>
              </w:rPr>
              <w:tab/>
            </w:r>
            <w:r w:rsidR="003217E4">
              <w:rPr>
                <w:webHidden/>
              </w:rPr>
              <w:fldChar w:fldCharType="begin"/>
            </w:r>
            <w:r w:rsidR="003217E4">
              <w:rPr>
                <w:webHidden/>
              </w:rPr>
              <w:instrText xml:space="preserve"> PAGEREF _Toc110090157 \h </w:instrText>
            </w:r>
            <w:r w:rsidR="003217E4">
              <w:rPr>
                <w:webHidden/>
              </w:rPr>
            </w:r>
            <w:r w:rsidR="003217E4">
              <w:rPr>
                <w:webHidden/>
              </w:rPr>
              <w:fldChar w:fldCharType="separate"/>
            </w:r>
            <w:r w:rsidR="003217E4">
              <w:rPr>
                <w:webHidden/>
              </w:rPr>
              <w:t>1</w:t>
            </w:r>
            <w:r w:rsidR="003217E4">
              <w:rPr>
                <w:webHidden/>
              </w:rPr>
              <w:fldChar w:fldCharType="end"/>
            </w:r>
          </w:hyperlink>
          <w:r w:rsidR="00854627">
            <w:rPr>
              <w:rStyle w:val="Hyperlink"/>
            </w:rPr>
            <w:t>2</w:t>
          </w:r>
        </w:p>
        <w:p w14:paraId="405B7528" w14:textId="207A73FE" w:rsidR="003217E4" w:rsidRDefault="00802EEF" w:rsidP="00CA3955">
          <w:pPr>
            <w:pStyle w:val="TOC2"/>
            <w:rPr>
              <w:rStyle w:val="Hyperlink"/>
            </w:rPr>
          </w:pPr>
          <w:hyperlink w:anchor="_Toc110090158" w:history="1">
            <w:r w:rsidR="00063F2A">
              <w:rPr>
                <w:rStyle w:val="Hyperlink"/>
              </w:rPr>
              <w:t>Reference</w:t>
            </w:r>
            <w:r w:rsidR="003217E4">
              <w:rPr>
                <w:webHidden/>
              </w:rPr>
              <w:tab/>
            </w:r>
            <w:r w:rsidR="003217E4">
              <w:rPr>
                <w:webHidden/>
              </w:rPr>
              <w:fldChar w:fldCharType="begin"/>
            </w:r>
            <w:r w:rsidR="003217E4">
              <w:rPr>
                <w:webHidden/>
              </w:rPr>
              <w:instrText xml:space="preserve"> PAGEREF _Toc110090158 \h </w:instrText>
            </w:r>
            <w:r w:rsidR="003217E4">
              <w:rPr>
                <w:webHidden/>
              </w:rPr>
            </w:r>
            <w:r w:rsidR="003217E4">
              <w:rPr>
                <w:webHidden/>
              </w:rPr>
              <w:fldChar w:fldCharType="separate"/>
            </w:r>
            <w:r w:rsidR="003217E4">
              <w:rPr>
                <w:webHidden/>
              </w:rPr>
              <w:t>1</w:t>
            </w:r>
            <w:r w:rsidR="00854627">
              <w:rPr>
                <w:webHidden/>
              </w:rPr>
              <w:t>3</w:t>
            </w:r>
            <w:r w:rsidR="003217E4">
              <w:rPr>
                <w:webHidden/>
              </w:rPr>
              <w:fldChar w:fldCharType="end"/>
            </w:r>
          </w:hyperlink>
        </w:p>
        <w:p w14:paraId="3D468F01" w14:textId="74231620" w:rsidR="00063F2A" w:rsidRPr="00063F2A" w:rsidRDefault="00063F2A" w:rsidP="00063F2A">
          <w:pPr>
            <w:rPr>
              <w:lang w:eastAsia="zh-CN"/>
            </w:rPr>
          </w:pPr>
          <w:r>
            <w:rPr>
              <w:lang w:eastAsia="zh-CN"/>
            </w:rPr>
            <w:t xml:space="preserve">    Reference                                                                                                              14</w:t>
          </w:r>
        </w:p>
        <w:p w14:paraId="5836C223" w14:textId="77777777" w:rsidR="00854627" w:rsidRPr="00854627" w:rsidRDefault="00854627" w:rsidP="00854627">
          <w:pPr>
            <w:rPr>
              <w:lang w:eastAsia="zh-CN"/>
            </w:rPr>
          </w:pPr>
        </w:p>
        <w:p w14:paraId="56D5F002" w14:textId="560747EA" w:rsidR="003217E4" w:rsidRDefault="003217E4">
          <w:r>
            <w:rPr>
              <w:b/>
              <w:bCs/>
              <w:noProof/>
            </w:rPr>
            <w:fldChar w:fldCharType="end"/>
          </w:r>
        </w:p>
      </w:sdtContent>
    </w:sdt>
    <w:p w14:paraId="3A9578DE" w14:textId="134AA39C" w:rsidR="005F16C0" w:rsidRDefault="005F16C0" w:rsidP="00B323DA">
      <w:pPr>
        <w:pStyle w:val="Heading2"/>
      </w:pPr>
    </w:p>
    <w:p w14:paraId="31734BAC" w14:textId="2F2AE193" w:rsidR="005F16C0" w:rsidRDefault="005F16C0" w:rsidP="00E71DD1"/>
    <w:p w14:paraId="1B1C80F2" w14:textId="2F8B94C3" w:rsidR="005F16C0" w:rsidRDefault="005F16C0" w:rsidP="00E71DD1"/>
    <w:p w14:paraId="18D6D64F" w14:textId="04E84389" w:rsidR="005F16C0" w:rsidRDefault="005F16C0" w:rsidP="00E71DD1"/>
    <w:p w14:paraId="5D738009" w14:textId="3303CBFC" w:rsidR="005F16C0" w:rsidRDefault="005F16C0" w:rsidP="00E71DD1"/>
    <w:p w14:paraId="33B55FE9" w14:textId="502D2D8F" w:rsidR="005F16C0" w:rsidRDefault="005F16C0" w:rsidP="00E71DD1"/>
    <w:p w14:paraId="70399E76" w14:textId="6D811B10" w:rsidR="005F16C0" w:rsidRDefault="005F16C0" w:rsidP="00E71DD1"/>
    <w:p w14:paraId="0CF81AF1" w14:textId="252E5935" w:rsidR="005F16C0" w:rsidRDefault="005F16C0" w:rsidP="00E71DD1"/>
    <w:p w14:paraId="7E210EEE" w14:textId="5546C801" w:rsidR="005F16C0" w:rsidRDefault="005F16C0" w:rsidP="00E71DD1"/>
    <w:p w14:paraId="1773BED5" w14:textId="4E6CBD81" w:rsidR="005F16C0" w:rsidRDefault="005F16C0" w:rsidP="00E71DD1"/>
    <w:p w14:paraId="3CAEECAF" w14:textId="1DBAC1DB" w:rsidR="005F16C0" w:rsidRDefault="005F16C0" w:rsidP="00E71DD1"/>
    <w:p w14:paraId="20AB9E97" w14:textId="72EFCAE3" w:rsidR="005F16C0" w:rsidRDefault="005F16C0" w:rsidP="00E71DD1"/>
    <w:p w14:paraId="5865655D" w14:textId="77777777" w:rsidR="00660DA1" w:rsidRPr="00470A9B" w:rsidRDefault="00660DA1" w:rsidP="00E71DD1">
      <w:pPr>
        <w:spacing w:before="100" w:beforeAutospacing="1" w:after="100" w:afterAutospacing="1" w:line="360" w:lineRule="auto"/>
        <w:jc w:val="both"/>
        <w:rPr>
          <w:rFonts w:eastAsia="Times New Roman"/>
          <w:color w:val="000000"/>
          <w:sz w:val="22"/>
          <w:szCs w:val="22"/>
          <w:lang w:eastAsia="en-GB"/>
        </w:rPr>
      </w:pPr>
    </w:p>
    <w:p w14:paraId="66F710B3" w14:textId="2969BC31" w:rsidR="00275F2B" w:rsidRPr="004F6EF7" w:rsidRDefault="00502628" w:rsidP="00EB1286">
      <w:pPr>
        <w:pStyle w:val="Heading2"/>
      </w:pPr>
      <w:bookmarkStart w:id="0" w:name="_Toc110090139"/>
      <w:r w:rsidRPr="004F6EF7">
        <w:t>Introduction</w:t>
      </w:r>
      <w:bookmarkEnd w:id="0"/>
    </w:p>
    <w:p w14:paraId="4E26B1E7" w14:textId="1DAD334E" w:rsidR="000F1D8E" w:rsidRPr="00470A9B" w:rsidRDefault="00502628" w:rsidP="00E71DD1">
      <w:pPr>
        <w:spacing w:before="100" w:beforeAutospacing="1" w:after="100" w:afterAutospacing="1" w:line="360" w:lineRule="auto"/>
        <w:jc w:val="both"/>
        <w:rPr>
          <w:rFonts w:eastAsia="Times New Roman"/>
          <w:sz w:val="22"/>
          <w:szCs w:val="22"/>
          <w:lang w:eastAsia="en-GB"/>
        </w:rPr>
      </w:pPr>
      <w:r w:rsidRPr="00470A9B">
        <w:rPr>
          <w:rFonts w:eastAsia="Times New Roman"/>
          <w:sz w:val="22"/>
          <w:szCs w:val="22"/>
          <w:lang w:eastAsia="en-GB"/>
        </w:rPr>
        <w:t xml:space="preserve">This report will be </w:t>
      </w:r>
      <w:r w:rsidR="001034C3" w:rsidRPr="00470A9B">
        <w:rPr>
          <w:rFonts w:eastAsia="Times New Roman"/>
          <w:sz w:val="22"/>
          <w:szCs w:val="22"/>
          <w:lang w:eastAsia="en-GB"/>
        </w:rPr>
        <w:t xml:space="preserve">discussing </w:t>
      </w:r>
      <w:r w:rsidR="00BD6B06" w:rsidRPr="00470A9B">
        <w:rPr>
          <w:rFonts w:eastAsia="Times New Roman"/>
          <w:sz w:val="22"/>
          <w:szCs w:val="22"/>
          <w:lang w:eastAsia="en-GB"/>
        </w:rPr>
        <w:t>about Childhood</w:t>
      </w:r>
      <w:r w:rsidR="00982610" w:rsidRPr="00470A9B">
        <w:rPr>
          <w:rFonts w:eastAsia="Times New Roman"/>
          <w:sz w:val="22"/>
          <w:szCs w:val="22"/>
          <w:lang w:eastAsia="en-GB"/>
        </w:rPr>
        <w:t xml:space="preserve"> autism and</w:t>
      </w:r>
      <w:r w:rsidR="000B77C1" w:rsidRPr="00470A9B">
        <w:rPr>
          <w:rFonts w:eastAsia="Times New Roman"/>
          <w:sz w:val="22"/>
          <w:szCs w:val="22"/>
          <w:lang w:eastAsia="en-GB"/>
        </w:rPr>
        <w:t xml:space="preserve"> </w:t>
      </w:r>
      <w:r w:rsidR="0061198E" w:rsidRPr="00470A9B">
        <w:rPr>
          <w:rFonts w:eastAsia="Times New Roman"/>
          <w:sz w:val="22"/>
          <w:szCs w:val="22"/>
          <w:lang w:eastAsia="en-GB"/>
        </w:rPr>
        <w:t>A</w:t>
      </w:r>
      <w:r w:rsidR="00BD6B06" w:rsidRPr="00470A9B">
        <w:rPr>
          <w:rFonts w:eastAsia="Times New Roman"/>
          <w:sz w:val="22"/>
          <w:szCs w:val="22"/>
          <w:lang w:eastAsia="en-GB"/>
        </w:rPr>
        <w:t xml:space="preserve">utism </w:t>
      </w:r>
      <w:r w:rsidR="0061198E" w:rsidRPr="00470A9B">
        <w:rPr>
          <w:rFonts w:eastAsia="Times New Roman"/>
          <w:sz w:val="22"/>
          <w:szCs w:val="22"/>
          <w:lang w:eastAsia="en-GB"/>
        </w:rPr>
        <w:t>S</w:t>
      </w:r>
      <w:r w:rsidR="00BD6B06" w:rsidRPr="00470A9B">
        <w:rPr>
          <w:rFonts w:eastAsia="Times New Roman"/>
          <w:sz w:val="22"/>
          <w:szCs w:val="22"/>
          <w:lang w:eastAsia="en-GB"/>
        </w:rPr>
        <w:t xml:space="preserve">pectrum </w:t>
      </w:r>
      <w:r w:rsidR="0061198E" w:rsidRPr="00470A9B">
        <w:rPr>
          <w:rFonts w:eastAsia="Times New Roman"/>
          <w:sz w:val="22"/>
          <w:szCs w:val="22"/>
          <w:lang w:eastAsia="en-GB"/>
        </w:rPr>
        <w:t>D</w:t>
      </w:r>
      <w:r w:rsidR="00BD6B06" w:rsidRPr="00470A9B">
        <w:rPr>
          <w:rFonts w:eastAsia="Times New Roman"/>
          <w:sz w:val="22"/>
          <w:szCs w:val="22"/>
          <w:lang w:eastAsia="en-GB"/>
        </w:rPr>
        <w:t>isorder</w:t>
      </w:r>
      <w:r w:rsidR="00A30A65" w:rsidRPr="00470A9B">
        <w:rPr>
          <w:rFonts w:eastAsia="Times New Roman"/>
          <w:sz w:val="22"/>
          <w:szCs w:val="22"/>
          <w:lang w:eastAsia="en-GB"/>
        </w:rPr>
        <w:t xml:space="preserve"> in general.</w:t>
      </w:r>
      <w:r w:rsidR="00BD7842" w:rsidRPr="00470A9B">
        <w:rPr>
          <w:rFonts w:eastAsia="Times New Roman"/>
          <w:sz w:val="22"/>
          <w:szCs w:val="22"/>
          <w:lang w:eastAsia="en-GB"/>
        </w:rPr>
        <w:t xml:space="preserve"> </w:t>
      </w:r>
      <w:r w:rsidR="00BD6B06" w:rsidRPr="00470A9B">
        <w:rPr>
          <w:sz w:val="22"/>
          <w:szCs w:val="22"/>
        </w:rPr>
        <w:t>Lately</w:t>
      </w:r>
      <w:r w:rsidR="001034C3" w:rsidRPr="00470A9B">
        <w:rPr>
          <w:sz w:val="22"/>
          <w:szCs w:val="22"/>
        </w:rPr>
        <w:t>,</w:t>
      </w:r>
      <w:r w:rsidR="00BB0724" w:rsidRPr="00470A9B">
        <w:rPr>
          <w:sz w:val="22"/>
          <w:szCs w:val="22"/>
        </w:rPr>
        <w:t xml:space="preserve"> A</w:t>
      </w:r>
      <w:r w:rsidR="001034C3" w:rsidRPr="00470A9B">
        <w:rPr>
          <w:sz w:val="22"/>
          <w:szCs w:val="22"/>
        </w:rPr>
        <w:t>utism spectrum disorder has become a</w:t>
      </w:r>
      <w:r w:rsidR="00BB0724" w:rsidRPr="00470A9B">
        <w:rPr>
          <w:sz w:val="22"/>
          <w:szCs w:val="22"/>
        </w:rPr>
        <w:t>n</w:t>
      </w:r>
      <w:r w:rsidR="001034C3" w:rsidRPr="00470A9B">
        <w:rPr>
          <w:sz w:val="22"/>
          <w:szCs w:val="22"/>
        </w:rPr>
        <w:t xml:space="preserve"> </w:t>
      </w:r>
      <w:r w:rsidR="00BB0724" w:rsidRPr="00470A9B">
        <w:rPr>
          <w:sz w:val="22"/>
          <w:szCs w:val="22"/>
        </w:rPr>
        <w:t>important</w:t>
      </w:r>
      <w:r w:rsidR="001034C3" w:rsidRPr="00470A9B">
        <w:rPr>
          <w:sz w:val="22"/>
          <w:szCs w:val="22"/>
        </w:rPr>
        <w:t xml:space="preserve"> </w:t>
      </w:r>
      <w:r w:rsidR="00CA201F" w:rsidRPr="00470A9B">
        <w:rPr>
          <w:sz w:val="22"/>
          <w:szCs w:val="22"/>
        </w:rPr>
        <w:t>subject matter</w:t>
      </w:r>
      <w:r w:rsidR="001034C3" w:rsidRPr="00470A9B">
        <w:rPr>
          <w:sz w:val="22"/>
          <w:szCs w:val="22"/>
        </w:rPr>
        <w:t xml:space="preserve"> of interest, </w:t>
      </w:r>
      <w:r w:rsidR="000A576A" w:rsidRPr="00470A9B">
        <w:rPr>
          <w:sz w:val="22"/>
          <w:szCs w:val="22"/>
        </w:rPr>
        <w:t>specifically</w:t>
      </w:r>
      <w:r w:rsidR="001034C3" w:rsidRPr="00470A9B">
        <w:rPr>
          <w:sz w:val="22"/>
          <w:szCs w:val="22"/>
        </w:rPr>
        <w:t xml:space="preserve"> to </w:t>
      </w:r>
      <w:r w:rsidR="00D26319" w:rsidRPr="00470A9B">
        <w:rPr>
          <w:sz w:val="22"/>
          <w:szCs w:val="22"/>
        </w:rPr>
        <w:t>the health</w:t>
      </w:r>
      <w:r w:rsidR="000A576A" w:rsidRPr="00470A9B">
        <w:rPr>
          <w:sz w:val="22"/>
          <w:szCs w:val="22"/>
        </w:rPr>
        <w:t xml:space="preserve"> care</w:t>
      </w:r>
      <w:r w:rsidR="00E26C28" w:rsidRPr="00470A9B">
        <w:rPr>
          <w:sz w:val="22"/>
          <w:szCs w:val="22"/>
        </w:rPr>
        <w:t xml:space="preserve"> and </w:t>
      </w:r>
      <w:r w:rsidR="001034C3" w:rsidRPr="00470A9B">
        <w:rPr>
          <w:sz w:val="22"/>
          <w:szCs w:val="22"/>
        </w:rPr>
        <w:t xml:space="preserve">medical professionals. </w:t>
      </w:r>
      <w:r w:rsidR="00EF260B" w:rsidRPr="00470A9B">
        <w:rPr>
          <w:sz w:val="22"/>
          <w:szCs w:val="22"/>
        </w:rPr>
        <w:t xml:space="preserve">Parents and </w:t>
      </w:r>
      <w:r w:rsidR="00DD6901" w:rsidRPr="00470A9B">
        <w:rPr>
          <w:sz w:val="22"/>
          <w:szCs w:val="22"/>
        </w:rPr>
        <w:t xml:space="preserve">Education </w:t>
      </w:r>
      <w:r w:rsidR="00F33B22" w:rsidRPr="00470A9B">
        <w:rPr>
          <w:sz w:val="22"/>
          <w:szCs w:val="22"/>
        </w:rPr>
        <w:t>providers also</w:t>
      </w:r>
      <w:r w:rsidR="00940A53" w:rsidRPr="00470A9B">
        <w:rPr>
          <w:sz w:val="22"/>
          <w:szCs w:val="22"/>
        </w:rPr>
        <w:t xml:space="preserve"> have</w:t>
      </w:r>
      <w:r w:rsidR="001034C3" w:rsidRPr="00470A9B">
        <w:rPr>
          <w:sz w:val="22"/>
          <w:szCs w:val="22"/>
        </w:rPr>
        <w:t xml:space="preserve"> a great shift of attention </w:t>
      </w:r>
      <w:r w:rsidR="00940A53" w:rsidRPr="00470A9B">
        <w:rPr>
          <w:sz w:val="22"/>
          <w:szCs w:val="22"/>
        </w:rPr>
        <w:t xml:space="preserve">in </w:t>
      </w:r>
      <w:r w:rsidR="001034C3" w:rsidRPr="00470A9B">
        <w:rPr>
          <w:sz w:val="22"/>
          <w:szCs w:val="22"/>
        </w:rPr>
        <w:t xml:space="preserve">recent </w:t>
      </w:r>
      <w:r w:rsidR="00A81E8B" w:rsidRPr="00470A9B">
        <w:rPr>
          <w:sz w:val="22"/>
          <w:szCs w:val="22"/>
        </w:rPr>
        <w:t>times to</w:t>
      </w:r>
      <w:r w:rsidR="00940A53" w:rsidRPr="00470A9B">
        <w:rPr>
          <w:sz w:val="22"/>
          <w:szCs w:val="22"/>
        </w:rPr>
        <w:t xml:space="preserve"> </w:t>
      </w:r>
      <w:r w:rsidR="00683B5C" w:rsidRPr="00470A9B">
        <w:rPr>
          <w:sz w:val="22"/>
          <w:szCs w:val="22"/>
        </w:rPr>
        <w:t>t</w:t>
      </w:r>
      <w:r w:rsidR="001034C3" w:rsidRPr="00470A9B">
        <w:rPr>
          <w:sz w:val="22"/>
          <w:szCs w:val="22"/>
        </w:rPr>
        <w:t>his phenomenon</w:t>
      </w:r>
      <w:r w:rsidR="00E63399" w:rsidRPr="00470A9B">
        <w:rPr>
          <w:sz w:val="22"/>
          <w:szCs w:val="22"/>
        </w:rPr>
        <w:t xml:space="preserve">. </w:t>
      </w:r>
      <w:r w:rsidR="001034C3" w:rsidRPr="00470A9B">
        <w:rPr>
          <w:sz w:val="22"/>
          <w:szCs w:val="22"/>
        </w:rPr>
        <w:t xml:space="preserve"> </w:t>
      </w:r>
      <w:r w:rsidR="00F33B22" w:rsidRPr="00470A9B">
        <w:rPr>
          <w:sz w:val="22"/>
          <w:szCs w:val="22"/>
        </w:rPr>
        <w:t>The upsurge</w:t>
      </w:r>
      <w:r w:rsidR="001034C3" w:rsidRPr="00470A9B">
        <w:rPr>
          <w:sz w:val="22"/>
          <w:szCs w:val="22"/>
        </w:rPr>
        <w:t xml:space="preserve"> in interest by </w:t>
      </w:r>
      <w:r w:rsidR="00E45F0F" w:rsidRPr="00470A9B">
        <w:rPr>
          <w:sz w:val="22"/>
          <w:szCs w:val="22"/>
        </w:rPr>
        <w:t xml:space="preserve">parents and </w:t>
      </w:r>
      <w:r w:rsidR="00A81E8B" w:rsidRPr="00470A9B">
        <w:rPr>
          <w:sz w:val="22"/>
          <w:szCs w:val="22"/>
        </w:rPr>
        <w:t xml:space="preserve">professionals </w:t>
      </w:r>
      <w:r w:rsidR="003D704B" w:rsidRPr="00470A9B">
        <w:rPr>
          <w:sz w:val="22"/>
          <w:szCs w:val="22"/>
        </w:rPr>
        <w:t xml:space="preserve">are </w:t>
      </w:r>
      <w:r w:rsidR="00AD743E" w:rsidRPr="00470A9B">
        <w:rPr>
          <w:sz w:val="22"/>
          <w:szCs w:val="22"/>
        </w:rPr>
        <w:t>because</w:t>
      </w:r>
      <w:r w:rsidR="00F25953" w:rsidRPr="00470A9B">
        <w:rPr>
          <w:sz w:val="22"/>
          <w:szCs w:val="22"/>
        </w:rPr>
        <w:t xml:space="preserve"> </w:t>
      </w:r>
      <w:r w:rsidR="001034C3" w:rsidRPr="00470A9B">
        <w:rPr>
          <w:sz w:val="22"/>
          <w:szCs w:val="22"/>
        </w:rPr>
        <w:t xml:space="preserve">autism has become an </w:t>
      </w:r>
      <w:r w:rsidR="00F25953" w:rsidRPr="00470A9B">
        <w:rPr>
          <w:sz w:val="22"/>
          <w:szCs w:val="22"/>
        </w:rPr>
        <w:t>ever-increasing</w:t>
      </w:r>
      <w:r w:rsidR="001034C3" w:rsidRPr="00470A9B">
        <w:rPr>
          <w:sz w:val="22"/>
          <w:szCs w:val="22"/>
        </w:rPr>
        <w:t xml:space="preserve"> problem </w:t>
      </w:r>
      <w:r w:rsidR="00F25953" w:rsidRPr="00470A9B">
        <w:rPr>
          <w:sz w:val="22"/>
          <w:szCs w:val="22"/>
        </w:rPr>
        <w:t>specifically</w:t>
      </w:r>
      <w:r w:rsidR="001034C3" w:rsidRPr="00470A9B">
        <w:rPr>
          <w:sz w:val="22"/>
          <w:szCs w:val="22"/>
        </w:rPr>
        <w:t xml:space="preserve"> in children</w:t>
      </w:r>
      <w:r w:rsidR="00C4200F" w:rsidRPr="00470A9B">
        <w:rPr>
          <w:sz w:val="22"/>
          <w:szCs w:val="22"/>
        </w:rPr>
        <w:t xml:space="preserve"> </w:t>
      </w:r>
      <w:r w:rsidR="008F76C7" w:rsidRPr="00470A9B">
        <w:rPr>
          <w:sz w:val="22"/>
          <w:szCs w:val="22"/>
        </w:rPr>
        <w:t>and</w:t>
      </w:r>
      <w:r w:rsidR="001344D8" w:rsidRPr="00470A9B">
        <w:rPr>
          <w:sz w:val="22"/>
          <w:szCs w:val="22"/>
        </w:rPr>
        <w:t xml:space="preserve"> in </w:t>
      </w:r>
      <w:r w:rsidR="00C4200F" w:rsidRPr="00470A9B">
        <w:rPr>
          <w:sz w:val="22"/>
          <w:szCs w:val="22"/>
        </w:rPr>
        <w:t>adult</w:t>
      </w:r>
      <w:r w:rsidR="00B76430" w:rsidRPr="00470A9B">
        <w:rPr>
          <w:sz w:val="22"/>
          <w:szCs w:val="22"/>
        </w:rPr>
        <w:t>.</w:t>
      </w:r>
      <w:r w:rsidR="004B4EAD" w:rsidRPr="00470A9B">
        <w:rPr>
          <w:sz w:val="22"/>
          <w:szCs w:val="22"/>
        </w:rPr>
        <w:t xml:space="preserve"> </w:t>
      </w:r>
      <w:r w:rsidR="00441513" w:rsidRPr="00470A9B">
        <w:rPr>
          <w:sz w:val="22"/>
          <w:szCs w:val="22"/>
        </w:rPr>
        <w:t xml:space="preserve"> A</w:t>
      </w:r>
      <w:r w:rsidR="006B6BAA" w:rsidRPr="00470A9B">
        <w:rPr>
          <w:sz w:val="22"/>
          <w:szCs w:val="22"/>
        </w:rPr>
        <w:t xml:space="preserve">ccording to </w:t>
      </w:r>
      <w:r w:rsidR="0040031F" w:rsidRPr="00470A9B">
        <w:rPr>
          <w:sz w:val="22"/>
          <w:szCs w:val="22"/>
        </w:rPr>
        <w:t>Keen &amp; Ward</w:t>
      </w:r>
      <w:r w:rsidR="00143EF4" w:rsidRPr="00470A9B">
        <w:rPr>
          <w:sz w:val="22"/>
          <w:szCs w:val="22"/>
        </w:rPr>
        <w:t>,</w:t>
      </w:r>
      <w:r w:rsidR="0040031F" w:rsidRPr="00470A9B">
        <w:rPr>
          <w:sz w:val="22"/>
          <w:szCs w:val="22"/>
        </w:rPr>
        <w:t xml:space="preserve"> (2004</w:t>
      </w:r>
      <w:r w:rsidR="00565F5C" w:rsidRPr="00470A9B">
        <w:rPr>
          <w:sz w:val="22"/>
          <w:szCs w:val="22"/>
        </w:rPr>
        <w:t>)</w:t>
      </w:r>
      <w:r w:rsidR="001034C3" w:rsidRPr="00470A9B">
        <w:rPr>
          <w:sz w:val="22"/>
          <w:szCs w:val="22"/>
        </w:rPr>
        <w:t xml:space="preserve"> the number of</w:t>
      </w:r>
      <w:r w:rsidR="00B1791A" w:rsidRPr="00470A9B">
        <w:rPr>
          <w:sz w:val="22"/>
          <w:szCs w:val="22"/>
        </w:rPr>
        <w:t xml:space="preserve"> </w:t>
      </w:r>
      <w:r w:rsidR="00A2579B" w:rsidRPr="00470A9B">
        <w:rPr>
          <w:sz w:val="22"/>
          <w:szCs w:val="22"/>
        </w:rPr>
        <w:t>children</w:t>
      </w:r>
      <w:r w:rsidR="00E874DC" w:rsidRPr="00470A9B">
        <w:rPr>
          <w:sz w:val="22"/>
          <w:szCs w:val="22"/>
        </w:rPr>
        <w:t xml:space="preserve"> </w:t>
      </w:r>
      <w:r w:rsidR="00064A05" w:rsidRPr="00470A9B">
        <w:rPr>
          <w:sz w:val="22"/>
          <w:szCs w:val="22"/>
        </w:rPr>
        <w:t>diagnose</w:t>
      </w:r>
      <w:r w:rsidR="00E874DC" w:rsidRPr="00470A9B">
        <w:rPr>
          <w:sz w:val="22"/>
          <w:szCs w:val="22"/>
        </w:rPr>
        <w:t xml:space="preserve">d </w:t>
      </w:r>
      <w:r w:rsidR="00064A05" w:rsidRPr="00470A9B">
        <w:rPr>
          <w:sz w:val="22"/>
          <w:szCs w:val="22"/>
        </w:rPr>
        <w:t>has</w:t>
      </w:r>
      <w:r w:rsidR="001034C3" w:rsidRPr="00470A9B">
        <w:rPr>
          <w:sz w:val="22"/>
          <w:szCs w:val="22"/>
        </w:rPr>
        <w:t xml:space="preserve"> </w:t>
      </w:r>
      <w:r w:rsidR="00A62C1E" w:rsidRPr="00470A9B">
        <w:rPr>
          <w:sz w:val="22"/>
          <w:szCs w:val="22"/>
        </w:rPr>
        <w:t>increased</w:t>
      </w:r>
      <w:r w:rsidR="001034C3" w:rsidRPr="00470A9B">
        <w:rPr>
          <w:sz w:val="22"/>
          <w:szCs w:val="22"/>
        </w:rPr>
        <w:t xml:space="preserve"> </w:t>
      </w:r>
      <w:r w:rsidR="00A62C1E" w:rsidRPr="00470A9B">
        <w:rPr>
          <w:sz w:val="22"/>
          <w:szCs w:val="22"/>
        </w:rPr>
        <w:t>substantially</w:t>
      </w:r>
      <w:r w:rsidR="00075A2D" w:rsidRPr="00470A9B">
        <w:rPr>
          <w:sz w:val="22"/>
          <w:szCs w:val="22"/>
        </w:rPr>
        <w:t xml:space="preserve"> </w:t>
      </w:r>
      <w:r w:rsidR="002B5982" w:rsidRPr="00470A9B">
        <w:rPr>
          <w:sz w:val="22"/>
          <w:szCs w:val="22"/>
        </w:rPr>
        <w:t>within a short period of time</w:t>
      </w:r>
      <w:r w:rsidR="001034C3" w:rsidRPr="00470A9B">
        <w:rPr>
          <w:sz w:val="22"/>
          <w:szCs w:val="22"/>
        </w:rPr>
        <w:t xml:space="preserve">. </w:t>
      </w:r>
      <w:r w:rsidR="009A134F" w:rsidRPr="00470A9B">
        <w:rPr>
          <w:sz w:val="22"/>
          <w:szCs w:val="22"/>
          <w:shd w:val="clear" w:color="auto" w:fill="FFFFFF"/>
        </w:rPr>
        <w:t>Presently,</w:t>
      </w:r>
      <w:r w:rsidR="0047380B" w:rsidRPr="00470A9B">
        <w:rPr>
          <w:sz w:val="22"/>
          <w:szCs w:val="22"/>
          <w:shd w:val="clear" w:color="auto" w:fill="FFFFFF"/>
        </w:rPr>
        <w:t xml:space="preserve"> Autism</w:t>
      </w:r>
      <w:r w:rsidR="009A134F" w:rsidRPr="00470A9B">
        <w:rPr>
          <w:sz w:val="22"/>
          <w:szCs w:val="22"/>
          <w:shd w:val="clear" w:color="auto" w:fill="FFFFFF"/>
        </w:rPr>
        <w:t xml:space="preserve"> affects 1–2% of the UK population </w:t>
      </w:r>
      <w:r w:rsidR="002B72B8" w:rsidRPr="00470A9B">
        <w:rPr>
          <w:sz w:val="22"/>
          <w:szCs w:val="22"/>
          <w:shd w:val="clear" w:color="auto" w:fill="FFFFFF"/>
        </w:rPr>
        <w:t>(</w:t>
      </w:r>
      <w:r w:rsidR="002B72B8" w:rsidRPr="00470A9B">
        <w:rPr>
          <w:sz w:val="22"/>
          <w:szCs w:val="22"/>
        </w:rPr>
        <w:t>National Autistic Society,</w:t>
      </w:r>
      <w:r w:rsidR="002D7560" w:rsidRPr="00470A9B">
        <w:rPr>
          <w:sz w:val="22"/>
          <w:szCs w:val="22"/>
        </w:rPr>
        <w:t xml:space="preserve"> </w:t>
      </w:r>
      <w:r w:rsidR="002B72B8" w:rsidRPr="00470A9B">
        <w:rPr>
          <w:sz w:val="22"/>
          <w:szCs w:val="22"/>
        </w:rPr>
        <w:t>20</w:t>
      </w:r>
      <w:r w:rsidR="00EA3875" w:rsidRPr="00470A9B">
        <w:rPr>
          <w:sz w:val="22"/>
          <w:szCs w:val="22"/>
        </w:rPr>
        <w:t>22</w:t>
      </w:r>
      <w:r w:rsidR="002B72B8" w:rsidRPr="00470A9B">
        <w:rPr>
          <w:sz w:val="22"/>
          <w:szCs w:val="22"/>
        </w:rPr>
        <w:t>)</w:t>
      </w:r>
      <w:r w:rsidR="002B72B8" w:rsidRPr="00470A9B">
        <w:rPr>
          <w:i/>
          <w:iCs/>
          <w:sz w:val="22"/>
          <w:szCs w:val="22"/>
        </w:rPr>
        <w:t xml:space="preserve"> </w:t>
      </w:r>
      <w:r w:rsidR="00C32ACC" w:rsidRPr="00470A9B">
        <w:rPr>
          <w:sz w:val="22"/>
          <w:szCs w:val="22"/>
          <w:shd w:val="clear" w:color="auto" w:fill="FFFFFF"/>
        </w:rPr>
        <w:t xml:space="preserve">which represent 2 per 100 </w:t>
      </w:r>
      <w:r w:rsidR="00832785" w:rsidRPr="00470A9B">
        <w:rPr>
          <w:sz w:val="22"/>
          <w:szCs w:val="22"/>
          <w:shd w:val="clear" w:color="auto" w:fill="FFFFFF"/>
        </w:rPr>
        <w:t>adults and</w:t>
      </w:r>
      <w:r w:rsidR="009A134F" w:rsidRPr="00470A9B">
        <w:rPr>
          <w:sz w:val="22"/>
          <w:szCs w:val="22"/>
          <w:shd w:val="clear" w:color="auto" w:fill="FFFFFF"/>
        </w:rPr>
        <w:t xml:space="preserve"> 1 per 100 </w:t>
      </w:r>
      <w:r w:rsidR="00832785" w:rsidRPr="00470A9B">
        <w:rPr>
          <w:sz w:val="22"/>
          <w:szCs w:val="22"/>
          <w:shd w:val="clear" w:color="auto" w:fill="FFFFFF"/>
        </w:rPr>
        <w:t>children.</w:t>
      </w:r>
      <w:r w:rsidR="009A134F" w:rsidRPr="00470A9B">
        <w:rPr>
          <w:sz w:val="22"/>
          <w:szCs w:val="22"/>
          <w:shd w:val="clear" w:color="auto" w:fill="FFFFFF"/>
        </w:rPr>
        <w:t xml:space="preserve"> </w:t>
      </w:r>
      <w:r w:rsidR="00BF3B3B" w:rsidRPr="00470A9B">
        <w:rPr>
          <w:sz w:val="22"/>
          <w:szCs w:val="22"/>
          <w:shd w:val="clear" w:color="auto" w:fill="FFFFFF"/>
        </w:rPr>
        <w:t xml:space="preserve">According </w:t>
      </w:r>
      <w:r w:rsidR="00970D8E" w:rsidRPr="00470A9B">
        <w:rPr>
          <w:sz w:val="22"/>
          <w:szCs w:val="22"/>
          <w:shd w:val="clear" w:color="auto" w:fill="FFFFFF"/>
        </w:rPr>
        <w:t xml:space="preserve">to </w:t>
      </w:r>
      <w:r w:rsidR="007E31D7" w:rsidRPr="00470A9B">
        <w:rPr>
          <w:sz w:val="22"/>
          <w:szCs w:val="22"/>
          <w:shd w:val="clear" w:color="auto" w:fill="FFFFFF"/>
        </w:rPr>
        <w:t xml:space="preserve">the data available </w:t>
      </w:r>
      <w:r w:rsidR="00832785" w:rsidRPr="00470A9B">
        <w:rPr>
          <w:sz w:val="22"/>
          <w:szCs w:val="22"/>
          <w:shd w:val="clear" w:color="auto" w:fill="FFFFFF"/>
        </w:rPr>
        <w:t>and the</w:t>
      </w:r>
      <w:r w:rsidR="009A134F" w:rsidRPr="00470A9B">
        <w:rPr>
          <w:sz w:val="22"/>
          <w:szCs w:val="22"/>
          <w:shd w:val="clear" w:color="auto" w:fill="FFFFFF"/>
        </w:rPr>
        <w:t xml:space="preserve"> number of referrals in the</w:t>
      </w:r>
      <w:r w:rsidR="00D07A3C" w:rsidRPr="00470A9B">
        <w:rPr>
          <w:i/>
          <w:iCs/>
          <w:sz w:val="22"/>
          <w:szCs w:val="22"/>
        </w:rPr>
        <w:t xml:space="preserve"> N</w:t>
      </w:r>
      <w:r w:rsidR="00137710" w:rsidRPr="00470A9B">
        <w:rPr>
          <w:i/>
          <w:iCs/>
          <w:sz w:val="22"/>
          <w:szCs w:val="22"/>
        </w:rPr>
        <w:t>HS</w:t>
      </w:r>
      <w:r w:rsidR="009A134F" w:rsidRPr="00470A9B">
        <w:rPr>
          <w:sz w:val="22"/>
          <w:szCs w:val="22"/>
          <w:shd w:val="clear" w:color="auto" w:fill="FFFFFF"/>
        </w:rPr>
        <w:t xml:space="preserve"> system, there are </w:t>
      </w:r>
      <w:r w:rsidR="00137710" w:rsidRPr="00470A9B">
        <w:rPr>
          <w:sz w:val="22"/>
          <w:szCs w:val="22"/>
          <w:shd w:val="clear" w:color="auto" w:fill="FFFFFF"/>
        </w:rPr>
        <w:t>over</w:t>
      </w:r>
      <w:r w:rsidR="009A134F" w:rsidRPr="00470A9B">
        <w:rPr>
          <w:sz w:val="22"/>
          <w:szCs w:val="22"/>
          <w:shd w:val="clear" w:color="auto" w:fill="FFFFFF"/>
        </w:rPr>
        <w:t xml:space="preserve"> </w:t>
      </w:r>
      <w:r w:rsidR="00241EDF" w:rsidRPr="00470A9B">
        <w:rPr>
          <w:sz w:val="22"/>
          <w:szCs w:val="22"/>
          <w:shd w:val="clear" w:color="auto" w:fill="FFFFFF"/>
        </w:rPr>
        <w:t xml:space="preserve">1,000,000 </w:t>
      </w:r>
      <w:r w:rsidR="00832785" w:rsidRPr="00470A9B">
        <w:rPr>
          <w:sz w:val="22"/>
          <w:szCs w:val="22"/>
          <w:shd w:val="clear" w:color="auto" w:fill="FFFFFF"/>
        </w:rPr>
        <w:t>adults and</w:t>
      </w:r>
      <w:r w:rsidR="00241EDF" w:rsidRPr="00470A9B">
        <w:rPr>
          <w:sz w:val="22"/>
          <w:szCs w:val="22"/>
          <w:shd w:val="clear" w:color="auto" w:fill="FFFFFF"/>
        </w:rPr>
        <w:t xml:space="preserve"> </w:t>
      </w:r>
      <w:r w:rsidR="009A134F" w:rsidRPr="00470A9B">
        <w:rPr>
          <w:sz w:val="22"/>
          <w:szCs w:val="22"/>
          <w:shd w:val="clear" w:color="auto" w:fill="FFFFFF"/>
        </w:rPr>
        <w:t xml:space="preserve">100,000 children in the UK with </w:t>
      </w:r>
      <w:r w:rsidR="009D381C" w:rsidRPr="00470A9B">
        <w:rPr>
          <w:sz w:val="22"/>
          <w:szCs w:val="22"/>
          <w:shd w:val="clear" w:color="auto" w:fill="FFFFFF"/>
        </w:rPr>
        <w:t>A</w:t>
      </w:r>
      <w:r w:rsidR="009A134F" w:rsidRPr="00470A9B">
        <w:rPr>
          <w:sz w:val="22"/>
          <w:szCs w:val="22"/>
          <w:shd w:val="clear" w:color="auto" w:fill="FFFFFF"/>
        </w:rPr>
        <w:t>utism</w:t>
      </w:r>
      <w:r w:rsidR="00654C52" w:rsidRPr="00470A9B">
        <w:rPr>
          <w:sz w:val="22"/>
          <w:szCs w:val="22"/>
        </w:rPr>
        <w:t xml:space="preserve"> (Müller and Amaral, 2017).</w:t>
      </w:r>
    </w:p>
    <w:p w14:paraId="282DB5C3" w14:textId="0635A203" w:rsidR="00A022A1" w:rsidRPr="00470A9B" w:rsidRDefault="001034C3" w:rsidP="00E71DD1">
      <w:pPr>
        <w:spacing w:line="360" w:lineRule="auto"/>
        <w:jc w:val="both"/>
        <w:rPr>
          <w:sz w:val="22"/>
          <w:szCs w:val="22"/>
        </w:rPr>
      </w:pPr>
      <w:r w:rsidRPr="00470A9B">
        <w:rPr>
          <w:sz w:val="22"/>
          <w:szCs w:val="22"/>
        </w:rPr>
        <w:t xml:space="preserve">This </w:t>
      </w:r>
      <w:r w:rsidR="003D704B" w:rsidRPr="00470A9B">
        <w:rPr>
          <w:sz w:val="22"/>
          <w:szCs w:val="22"/>
        </w:rPr>
        <w:t>report also</w:t>
      </w:r>
      <w:r w:rsidRPr="00470A9B">
        <w:rPr>
          <w:sz w:val="22"/>
          <w:szCs w:val="22"/>
        </w:rPr>
        <w:t xml:space="preserve"> </w:t>
      </w:r>
      <w:r w:rsidR="00C53DEC" w:rsidRPr="00470A9B">
        <w:rPr>
          <w:sz w:val="22"/>
          <w:szCs w:val="22"/>
        </w:rPr>
        <w:t>will</w:t>
      </w:r>
      <w:r w:rsidRPr="00470A9B">
        <w:rPr>
          <w:sz w:val="22"/>
          <w:szCs w:val="22"/>
        </w:rPr>
        <w:t xml:space="preserve"> discuss </w:t>
      </w:r>
      <w:r w:rsidR="00507483" w:rsidRPr="00470A9B">
        <w:rPr>
          <w:sz w:val="22"/>
          <w:szCs w:val="22"/>
        </w:rPr>
        <w:t>comprehen</w:t>
      </w:r>
      <w:r w:rsidR="00187DEA" w:rsidRPr="00470A9B">
        <w:rPr>
          <w:sz w:val="22"/>
          <w:szCs w:val="22"/>
        </w:rPr>
        <w:t xml:space="preserve">sively </w:t>
      </w:r>
      <w:r w:rsidRPr="00470A9B">
        <w:rPr>
          <w:sz w:val="22"/>
          <w:szCs w:val="22"/>
        </w:rPr>
        <w:t xml:space="preserve">what </w:t>
      </w:r>
      <w:r w:rsidR="001344D8" w:rsidRPr="00470A9B">
        <w:rPr>
          <w:sz w:val="22"/>
          <w:szCs w:val="22"/>
        </w:rPr>
        <w:t>indeed</w:t>
      </w:r>
      <w:r w:rsidRPr="00470A9B">
        <w:rPr>
          <w:sz w:val="22"/>
          <w:szCs w:val="22"/>
        </w:rPr>
        <w:t xml:space="preserve"> is </w:t>
      </w:r>
      <w:r w:rsidR="00AD1F67" w:rsidRPr="00470A9B">
        <w:rPr>
          <w:sz w:val="22"/>
          <w:szCs w:val="22"/>
        </w:rPr>
        <w:t xml:space="preserve">autism spectrum disorder </w:t>
      </w:r>
      <w:r w:rsidR="007B4C1C" w:rsidRPr="00470A9B">
        <w:rPr>
          <w:sz w:val="22"/>
          <w:szCs w:val="22"/>
        </w:rPr>
        <w:t>including the</w:t>
      </w:r>
      <w:r w:rsidR="00AD1F67" w:rsidRPr="00470A9B">
        <w:rPr>
          <w:sz w:val="22"/>
          <w:szCs w:val="22"/>
        </w:rPr>
        <w:t xml:space="preserve"> ICD-10 classification as</w:t>
      </w:r>
      <w:r w:rsidR="00437D2F" w:rsidRPr="00470A9B">
        <w:rPr>
          <w:sz w:val="22"/>
          <w:szCs w:val="22"/>
        </w:rPr>
        <w:t xml:space="preserve"> it </w:t>
      </w:r>
      <w:r w:rsidR="00AD743E" w:rsidRPr="00470A9B">
        <w:rPr>
          <w:sz w:val="22"/>
          <w:szCs w:val="22"/>
        </w:rPr>
        <w:t>affects</w:t>
      </w:r>
      <w:r w:rsidR="00437D2F" w:rsidRPr="00470A9B">
        <w:rPr>
          <w:sz w:val="22"/>
          <w:szCs w:val="22"/>
        </w:rPr>
        <w:t xml:space="preserve"> </w:t>
      </w:r>
      <w:r w:rsidR="008D0305" w:rsidRPr="00470A9B">
        <w:rPr>
          <w:sz w:val="22"/>
          <w:szCs w:val="22"/>
        </w:rPr>
        <w:t>children (childhood autism)</w:t>
      </w:r>
      <w:r w:rsidRPr="00470A9B">
        <w:rPr>
          <w:sz w:val="22"/>
          <w:szCs w:val="22"/>
        </w:rPr>
        <w:t xml:space="preserve">, the </w:t>
      </w:r>
      <w:r w:rsidR="00100FDE" w:rsidRPr="00470A9B">
        <w:rPr>
          <w:sz w:val="22"/>
          <w:szCs w:val="22"/>
        </w:rPr>
        <w:t>possible</w:t>
      </w:r>
      <w:r w:rsidRPr="00470A9B">
        <w:rPr>
          <w:sz w:val="22"/>
          <w:szCs w:val="22"/>
        </w:rPr>
        <w:t xml:space="preserve"> causes</w:t>
      </w:r>
      <w:r w:rsidR="00E62C53" w:rsidRPr="00470A9B">
        <w:rPr>
          <w:sz w:val="22"/>
          <w:szCs w:val="22"/>
        </w:rPr>
        <w:t xml:space="preserve"> or triggers</w:t>
      </w:r>
      <w:r w:rsidRPr="00470A9B">
        <w:rPr>
          <w:sz w:val="22"/>
          <w:szCs w:val="22"/>
        </w:rPr>
        <w:t xml:space="preserve"> of </w:t>
      </w:r>
      <w:r w:rsidR="00AD743E" w:rsidRPr="00470A9B">
        <w:rPr>
          <w:sz w:val="22"/>
          <w:szCs w:val="22"/>
        </w:rPr>
        <w:t>this disorder</w:t>
      </w:r>
      <w:r w:rsidR="00A3712A" w:rsidRPr="00470A9B">
        <w:rPr>
          <w:sz w:val="22"/>
          <w:szCs w:val="22"/>
        </w:rPr>
        <w:t xml:space="preserve"> and </w:t>
      </w:r>
      <w:r w:rsidRPr="00470A9B">
        <w:rPr>
          <w:sz w:val="22"/>
          <w:szCs w:val="22"/>
        </w:rPr>
        <w:t xml:space="preserve"> </w:t>
      </w:r>
      <w:r w:rsidR="00AD1F67" w:rsidRPr="00470A9B">
        <w:rPr>
          <w:sz w:val="22"/>
          <w:szCs w:val="22"/>
        </w:rPr>
        <w:t xml:space="preserve"> </w:t>
      </w:r>
      <w:r w:rsidR="00EA01EC" w:rsidRPr="00470A9B">
        <w:rPr>
          <w:sz w:val="22"/>
          <w:szCs w:val="22"/>
        </w:rPr>
        <w:t xml:space="preserve">will evaluate the process and current diagnosis of </w:t>
      </w:r>
      <w:r w:rsidR="00F57DD9" w:rsidRPr="00470A9B">
        <w:rPr>
          <w:sz w:val="22"/>
          <w:szCs w:val="22"/>
        </w:rPr>
        <w:t>autism</w:t>
      </w:r>
      <w:r w:rsidR="00EA01EC" w:rsidRPr="00470A9B">
        <w:rPr>
          <w:sz w:val="22"/>
          <w:szCs w:val="22"/>
        </w:rPr>
        <w:t xml:space="preserve"> </w:t>
      </w:r>
      <w:r w:rsidR="00F57DD9" w:rsidRPr="00470A9B">
        <w:rPr>
          <w:sz w:val="22"/>
          <w:szCs w:val="22"/>
        </w:rPr>
        <w:t>t</w:t>
      </w:r>
      <w:r w:rsidR="00EA01EC" w:rsidRPr="00470A9B">
        <w:rPr>
          <w:sz w:val="22"/>
          <w:szCs w:val="22"/>
        </w:rPr>
        <w:t>ake</w:t>
      </w:r>
      <w:r w:rsidR="00013B21" w:rsidRPr="00470A9B">
        <w:rPr>
          <w:sz w:val="22"/>
          <w:szCs w:val="22"/>
        </w:rPr>
        <w:t>n</w:t>
      </w:r>
      <w:r w:rsidR="00EA01EC" w:rsidRPr="00470A9B">
        <w:rPr>
          <w:sz w:val="22"/>
          <w:szCs w:val="22"/>
        </w:rPr>
        <w:t xml:space="preserve"> into consideration </w:t>
      </w:r>
      <w:r w:rsidR="0024190F" w:rsidRPr="00470A9B">
        <w:rPr>
          <w:sz w:val="22"/>
          <w:szCs w:val="22"/>
        </w:rPr>
        <w:t>the</w:t>
      </w:r>
      <w:r w:rsidR="00EA01EC" w:rsidRPr="00470A9B">
        <w:rPr>
          <w:sz w:val="22"/>
          <w:szCs w:val="22"/>
        </w:rPr>
        <w:t xml:space="preserve"> formal processes which are </w:t>
      </w:r>
      <w:r w:rsidR="00986836" w:rsidRPr="00470A9B">
        <w:rPr>
          <w:sz w:val="22"/>
          <w:szCs w:val="22"/>
        </w:rPr>
        <w:t xml:space="preserve">really </w:t>
      </w:r>
      <w:r w:rsidR="00EA01EC" w:rsidRPr="00470A9B">
        <w:rPr>
          <w:sz w:val="22"/>
          <w:szCs w:val="22"/>
        </w:rPr>
        <w:t>involved in diagnosing a</w:t>
      </w:r>
      <w:r w:rsidR="00986836" w:rsidRPr="00470A9B">
        <w:rPr>
          <w:sz w:val="22"/>
          <w:szCs w:val="22"/>
        </w:rPr>
        <w:t>n individual</w:t>
      </w:r>
      <w:r w:rsidR="00EA01EC" w:rsidRPr="00470A9B">
        <w:rPr>
          <w:sz w:val="22"/>
          <w:szCs w:val="22"/>
        </w:rPr>
        <w:t>.</w:t>
      </w:r>
      <w:r w:rsidR="008F76C7" w:rsidRPr="00470A9B">
        <w:rPr>
          <w:sz w:val="22"/>
          <w:szCs w:val="22"/>
        </w:rPr>
        <w:t xml:space="preserve"> </w:t>
      </w:r>
      <w:r w:rsidR="00A534C9" w:rsidRPr="00470A9B">
        <w:rPr>
          <w:sz w:val="22"/>
          <w:szCs w:val="22"/>
        </w:rPr>
        <w:t xml:space="preserve">This paper </w:t>
      </w:r>
      <w:r w:rsidR="00660FC9" w:rsidRPr="00470A9B">
        <w:rPr>
          <w:sz w:val="22"/>
          <w:szCs w:val="22"/>
        </w:rPr>
        <w:t xml:space="preserve">will </w:t>
      </w:r>
      <w:r w:rsidR="00AD743E" w:rsidRPr="00470A9B">
        <w:rPr>
          <w:sz w:val="22"/>
          <w:szCs w:val="22"/>
        </w:rPr>
        <w:t>investigate</w:t>
      </w:r>
      <w:r w:rsidR="00B40394" w:rsidRPr="00470A9B">
        <w:rPr>
          <w:sz w:val="22"/>
          <w:szCs w:val="22"/>
        </w:rPr>
        <w:t xml:space="preserve"> the current </w:t>
      </w:r>
      <w:r w:rsidR="00C67E42" w:rsidRPr="00470A9B">
        <w:rPr>
          <w:sz w:val="22"/>
          <w:szCs w:val="22"/>
        </w:rPr>
        <w:t>treatment and</w:t>
      </w:r>
      <w:r w:rsidR="000E32B3" w:rsidRPr="00470A9B">
        <w:rPr>
          <w:sz w:val="22"/>
          <w:szCs w:val="22"/>
        </w:rPr>
        <w:t xml:space="preserve"> </w:t>
      </w:r>
      <w:r w:rsidR="00B40394" w:rsidRPr="00470A9B">
        <w:rPr>
          <w:sz w:val="22"/>
          <w:szCs w:val="22"/>
        </w:rPr>
        <w:t xml:space="preserve">provision regarding </w:t>
      </w:r>
      <w:r w:rsidR="00C91579" w:rsidRPr="00470A9B">
        <w:rPr>
          <w:sz w:val="22"/>
          <w:szCs w:val="22"/>
        </w:rPr>
        <w:t xml:space="preserve">autism spectrum </w:t>
      </w:r>
      <w:r w:rsidR="00C67E42" w:rsidRPr="00470A9B">
        <w:rPr>
          <w:sz w:val="22"/>
          <w:szCs w:val="22"/>
        </w:rPr>
        <w:t>disorder, the</w:t>
      </w:r>
      <w:r w:rsidR="00B40394" w:rsidRPr="00470A9B">
        <w:rPr>
          <w:sz w:val="22"/>
          <w:szCs w:val="22"/>
        </w:rPr>
        <w:t xml:space="preserve"> </w:t>
      </w:r>
      <w:r w:rsidR="007B4C1C" w:rsidRPr="00470A9B">
        <w:rPr>
          <w:sz w:val="22"/>
          <w:szCs w:val="22"/>
        </w:rPr>
        <w:t>treatments that</w:t>
      </w:r>
      <w:r w:rsidR="00196F39" w:rsidRPr="00470A9B">
        <w:rPr>
          <w:sz w:val="22"/>
          <w:szCs w:val="22"/>
        </w:rPr>
        <w:t xml:space="preserve"> </w:t>
      </w:r>
      <w:r w:rsidR="00B40394" w:rsidRPr="00470A9B">
        <w:rPr>
          <w:sz w:val="22"/>
          <w:szCs w:val="22"/>
        </w:rPr>
        <w:t xml:space="preserve">are available and how they are used in practice. </w:t>
      </w:r>
      <w:r w:rsidR="00196F39" w:rsidRPr="00470A9B">
        <w:rPr>
          <w:sz w:val="22"/>
          <w:szCs w:val="22"/>
        </w:rPr>
        <w:t>T</w:t>
      </w:r>
      <w:r w:rsidR="00A9090C" w:rsidRPr="00470A9B">
        <w:rPr>
          <w:sz w:val="22"/>
          <w:szCs w:val="22"/>
        </w:rPr>
        <w:t xml:space="preserve">he current measurement of rehabilitation for </w:t>
      </w:r>
      <w:r w:rsidR="00196F39" w:rsidRPr="00470A9B">
        <w:rPr>
          <w:sz w:val="22"/>
          <w:szCs w:val="22"/>
        </w:rPr>
        <w:t>autism</w:t>
      </w:r>
      <w:r w:rsidR="000E32B3" w:rsidRPr="00470A9B">
        <w:rPr>
          <w:sz w:val="22"/>
          <w:szCs w:val="22"/>
        </w:rPr>
        <w:t xml:space="preserve"> and possible</w:t>
      </w:r>
      <w:r w:rsidR="00A022A1" w:rsidRPr="00470A9B">
        <w:rPr>
          <w:sz w:val="22"/>
          <w:szCs w:val="22"/>
        </w:rPr>
        <w:t xml:space="preserve"> recommendations for future </w:t>
      </w:r>
      <w:r w:rsidR="00660FC9" w:rsidRPr="00470A9B">
        <w:rPr>
          <w:sz w:val="22"/>
          <w:szCs w:val="22"/>
        </w:rPr>
        <w:t>practice</w:t>
      </w:r>
      <w:r w:rsidR="00C67E42" w:rsidRPr="00470A9B">
        <w:rPr>
          <w:sz w:val="22"/>
          <w:szCs w:val="22"/>
        </w:rPr>
        <w:t>.</w:t>
      </w:r>
      <w:r w:rsidR="00660FC9" w:rsidRPr="00470A9B">
        <w:rPr>
          <w:sz w:val="22"/>
          <w:szCs w:val="22"/>
        </w:rPr>
        <w:t xml:space="preserve"> </w:t>
      </w:r>
    </w:p>
    <w:p w14:paraId="51478037" w14:textId="2EF158CE" w:rsidR="00A022A1" w:rsidRPr="00470A9B" w:rsidRDefault="00A022A1" w:rsidP="00E71DD1">
      <w:pPr>
        <w:spacing w:line="360" w:lineRule="auto"/>
        <w:rPr>
          <w:sz w:val="22"/>
          <w:szCs w:val="22"/>
        </w:rPr>
      </w:pPr>
    </w:p>
    <w:p w14:paraId="168C44AE" w14:textId="1E337B37" w:rsidR="005F16C0" w:rsidRPr="00470A9B" w:rsidRDefault="005F16C0" w:rsidP="00E71DD1">
      <w:pPr>
        <w:spacing w:line="360" w:lineRule="auto"/>
        <w:rPr>
          <w:sz w:val="22"/>
          <w:szCs w:val="22"/>
        </w:rPr>
      </w:pPr>
    </w:p>
    <w:p w14:paraId="380AA2B4" w14:textId="0B10B64D" w:rsidR="005F16C0" w:rsidRPr="00470A9B" w:rsidRDefault="005F16C0" w:rsidP="00E71DD1">
      <w:pPr>
        <w:spacing w:line="360" w:lineRule="auto"/>
        <w:rPr>
          <w:sz w:val="22"/>
          <w:szCs w:val="22"/>
        </w:rPr>
      </w:pPr>
    </w:p>
    <w:p w14:paraId="1B2E5276" w14:textId="5B1E2BF8" w:rsidR="005F16C0" w:rsidRDefault="005F16C0" w:rsidP="00E71DD1">
      <w:pPr>
        <w:spacing w:line="360" w:lineRule="auto"/>
        <w:rPr>
          <w:sz w:val="22"/>
          <w:szCs w:val="22"/>
        </w:rPr>
      </w:pPr>
    </w:p>
    <w:p w14:paraId="78B7420A" w14:textId="77777777" w:rsidR="003B79D4" w:rsidRDefault="003B79D4" w:rsidP="00E71DD1">
      <w:pPr>
        <w:spacing w:line="360" w:lineRule="auto"/>
        <w:rPr>
          <w:sz w:val="22"/>
          <w:szCs w:val="22"/>
        </w:rPr>
      </w:pPr>
    </w:p>
    <w:p w14:paraId="6563F575" w14:textId="77777777" w:rsidR="003B79D4" w:rsidRDefault="003B79D4" w:rsidP="00E71DD1">
      <w:pPr>
        <w:spacing w:line="360" w:lineRule="auto"/>
        <w:rPr>
          <w:sz w:val="22"/>
          <w:szCs w:val="22"/>
        </w:rPr>
      </w:pPr>
    </w:p>
    <w:p w14:paraId="2B620941" w14:textId="77777777" w:rsidR="003B79D4" w:rsidRDefault="003B79D4" w:rsidP="00E71DD1">
      <w:pPr>
        <w:spacing w:line="360" w:lineRule="auto"/>
        <w:rPr>
          <w:sz w:val="22"/>
          <w:szCs w:val="22"/>
        </w:rPr>
      </w:pPr>
    </w:p>
    <w:p w14:paraId="6FC93472" w14:textId="77777777" w:rsidR="003B79D4" w:rsidRPr="00470A9B" w:rsidRDefault="003B79D4" w:rsidP="00E71DD1">
      <w:pPr>
        <w:spacing w:line="360" w:lineRule="auto"/>
        <w:rPr>
          <w:sz w:val="22"/>
          <w:szCs w:val="22"/>
        </w:rPr>
      </w:pPr>
    </w:p>
    <w:p w14:paraId="420ED6B2" w14:textId="3B0479F7" w:rsidR="001B3530" w:rsidRPr="001505C9" w:rsidRDefault="001505C9" w:rsidP="00E71DD1">
      <w:pPr>
        <w:spacing w:line="360" w:lineRule="auto"/>
        <w:rPr>
          <w:color w:val="1F3864" w:themeColor="accent1" w:themeShade="80"/>
          <w:sz w:val="28"/>
          <w:szCs w:val="28"/>
        </w:rPr>
      </w:pPr>
      <w:r w:rsidRPr="001505C9">
        <w:rPr>
          <w:color w:val="1F3864" w:themeColor="accent1" w:themeShade="80"/>
          <w:sz w:val="28"/>
          <w:szCs w:val="28"/>
        </w:rPr>
        <w:t>Pervasive Developmental Disorder (F84,IC</w:t>
      </w:r>
      <w:r>
        <w:rPr>
          <w:color w:val="1F3864" w:themeColor="accent1" w:themeShade="80"/>
          <w:sz w:val="28"/>
          <w:szCs w:val="28"/>
        </w:rPr>
        <w:t>D10 Classification)</w:t>
      </w:r>
    </w:p>
    <w:p w14:paraId="1ADC52ED" w14:textId="61EE74FC" w:rsidR="00C20E0B" w:rsidRPr="001505C9" w:rsidRDefault="000C5EF5" w:rsidP="00EB1286">
      <w:pPr>
        <w:pStyle w:val="Heading2"/>
        <w:rPr>
          <w:color w:val="1F3864" w:themeColor="accent1" w:themeShade="80"/>
          <w:lang w:val="it-IT"/>
        </w:rPr>
      </w:pPr>
      <w:r w:rsidRPr="001505C9">
        <w:rPr>
          <w:sz w:val="22"/>
          <w:szCs w:val="22"/>
          <w:lang w:val="en-GB"/>
        </w:rPr>
        <w:t xml:space="preserve"> </w:t>
      </w:r>
      <w:bookmarkStart w:id="1" w:name="_Toc110090140"/>
      <w:proofErr w:type="spellStart"/>
      <w:r w:rsidRPr="001505C9">
        <w:rPr>
          <w:lang w:val="it-IT"/>
        </w:rPr>
        <w:t>Autism</w:t>
      </w:r>
      <w:proofErr w:type="spellEnd"/>
      <w:r w:rsidRPr="001505C9">
        <w:rPr>
          <w:lang w:val="it-IT"/>
        </w:rPr>
        <w:t xml:space="preserve"> Spectrum Disorder</w:t>
      </w:r>
      <w:bookmarkEnd w:id="1"/>
    </w:p>
    <w:p w14:paraId="7FFAFCEE" w14:textId="3279BBC3" w:rsidR="001E1FCC" w:rsidRPr="00470A9B" w:rsidRDefault="00904E58" w:rsidP="00E71DD1">
      <w:pPr>
        <w:spacing w:line="360" w:lineRule="auto"/>
        <w:jc w:val="both"/>
        <w:rPr>
          <w:color w:val="000000"/>
          <w:sz w:val="22"/>
          <w:szCs w:val="22"/>
          <w:lang w:val="en-US"/>
        </w:rPr>
      </w:pPr>
      <w:r w:rsidRPr="00470A9B">
        <w:rPr>
          <w:sz w:val="22"/>
          <w:szCs w:val="22"/>
        </w:rPr>
        <w:t xml:space="preserve">According to </w:t>
      </w:r>
      <w:r w:rsidRPr="00470A9B">
        <w:rPr>
          <w:sz w:val="22"/>
          <w:szCs w:val="22"/>
          <w:shd w:val="clear" w:color="auto" w:fill="FFFFFF"/>
        </w:rPr>
        <w:t>Furukawa, (2016</w:t>
      </w:r>
      <w:r w:rsidR="00D24E5E" w:rsidRPr="00470A9B">
        <w:rPr>
          <w:sz w:val="22"/>
          <w:szCs w:val="22"/>
          <w:shd w:val="clear" w:color="auto" w:fill="FFFFFF"/>
        </w:rPr>
        <w:t>),</w:t>
      </w:r>
      <w:r w:rsidR="00D24E5E" w:rsidRPr="00470A9B">
        <w:rPr>
          <w:sz w:val="22"/>
          <w:szCs w:val="22"/>
        </w:rPr>
        <w:t xml:space="preserve"> the</w:t>
      </w:r>
      <w:r w:rsidR="00391D2A" w:rsidRPr="00470A9B">
        <w:rPr>
          <w:sz w:val="22"/>
          <w:szCs w:val="22"/>
        </w:rPr>
        <w:t xml:space="preserve"> </w:t>
      </w:r>
      <w:r w:rsidRPr="00470A9B">
        <w:rPr>
          <w:sz w:val="22"/>
          <w:szCs w:val="22"/>
        </w:rPr>
        <w:t>word</w:t>
      </w:r>
      <w:r w:rsidR="00B9158E" w:rsidRPr="00470A9B">
        <w:rPr>
          <w:sz w:val="22"/>
          <w:szCs w:val="22"/>
        </w:rPr>
        <w:t xml:space="preserve"> </w:t>
      </w:r>
      <w:r w:rsidR="00DB5D4B" w:rsidRPr="00470A9B">
        <w:rPr>
          <w:sz w:val="22"/>
          <w:szCs w:val="22"/>
        </w:rPr>
        <w:t>autism spectrum disorder is</w:t>
      </w:r>
      <w:r w:rsidR="003C3259" w:rsidRPr="00470A9B">
        <w:rPr>
          <w:sz w:val="22"/>
          <w:szCs w:val="22"/>
        </w:rPr>
        <w:t xml:space="preserve"> defined as </w:t>
      </w:r>
      <w:r w:rsidR="00B21953" w:rsidRPr="00470A9B">
        <w:rPr>
          <w:sz w:val="22"/>
          <w:szCs w:val="22"/>
        </w:rPr>
        <w:t xml:space="preserve">a developmental disorder that </w:t>
      </w:r>
      <w:r w:rsidR="00101C6A" w:rsidRPr="00470A9B">
        <w:rPr>
          <w:sz w:val="22"/>
          <w:szCs w:val="22"/>
        </w:rPr>
        <w:t xml:space="preserve">completely affects the behaviour and </w:t>
      </w:r>
      <w:r w:rsidR="00DF7DAF" w:rsidRPr="00470A9B">
        <w:rPr>
          <w:sz w:val="22"/>
          <w:szCs w:val="22"/>
        </w:rPr>
        <w:t>communication</w:t>
      </w:r>
      <w:r w:rsidR="0064285F" w:rsidRPr="00470A9B">
        <w:rPr>
          <w:sz w:val="22"/>
          <w:szCs w:val="22"/>
        </w:rPr>
        <w:t>.</w:t>
      </w:r>
      <w:r w:rsidR="00CF19CE" w:rsidRPr="00470A9B">
        <w:rPr>
          <w:sz w:val="22"/>
          <w:szCs w:val="22"/>
        </w:rPr>
        <w:br/>
      </w:r>
      <w:r w:rsidR="001E1FCC" w:rsidRPr="00470A9B">
        <w:rPr>
          <w:sz w:val="22"/>
          <w:szCs w:val="22"/>
        </w:rPr>
        <w:t>Other scholars</w:t>
      </w:r>
      <w:r w:rsidR="005B2EF8" w:rsidRPr="00470A9B">
        <w:rPr>
          <w:sz w:val="22"/>
          <w:szCs w:val="22"/>
        </w:rPr>
        <w:t xml:space="preserve"> </w:t>
      </w:r>
      <w:r w:rsidR="00DA4D20" w:rsidRPr="00470A9B">
        <w:rPr>
          <w:sz w:val="22"/>
          <w:szCs w:val="22"/>
        </w:rPr>
        <w:t>such as Müller and Amaral (2017),</w:t>
      </w:r>
      <w:r w:rsidR="00DA4D20" w:rsidRPr="00470A9B">
        <w:rPr>
          <w:color w:val="000000"/>
          <w:sz w:val="22"/>
          <w:szCs w:val="22"/>
          <w:lang w:val="en-US"/>
        </w:rPr>
        <w:t xml:space="preserve"> </w:t>
      </w:r>
      <w:r w:rsidR="009341DB" w:rsidRPr="00470A9B">
        <w:rPr>
          <w:color w:val="000000"/>
          <w:sz w:val="22"/>
          <w:szCs w:val="22"/>
          <w:lang w:val="en-US"/>
        </w:rPr>
        <w:t xml:space="preserve">defined </w:t>
      </w:r>
      <w:r w:rsidR="00AC2ABD" w:rsidRPr="00470A9B">
        <w:rPr>
          <w:color w:val="000000"/>
          <w:sz w:val="22"/>
          <w:szCs w:val="22"/>
          <w:lang w:val="en-US"/>
        </w:rPr>
        <w:t>A</w:t>
      </w:r>
      <w:r w:rsidR="009341DB" w:rsidRPr="00470A9B">
        <w:rPr>
          <w:color w:val="000000"/>
          <w:sz w:val="22"/>
          <w:szCs w:val="22"/>
          <w:lang w:val="en-US"/>
        </w:rPr>
        <w:t>utism</w:t>
      </w:r>
      <w:r w:rsidR="00F144B8" w:rsidRPr="00470A9B">
        <w:rPr>
          <w:color w:val="000000"/>
          <w:sz w:val="22"/>
          <w:szCs w:val="22"/>
          <w:lang w:val="en-US"/>
        </w:rPr>
        <w:t xml:space="preserve"> as a d</w:t>
      </w:r>
      <w:r w:rsidR="00DD3DCA" w:rsidRPr="00470A9B">
        <w:rPr>
          <w:color w:val="000000"/>
          <w:sz w:val="22"/>
          <w:szCs w:val="22"/>
          <w:lang w:val="en-US"/>
        </w:rPr>
        <w:t xml:space="preserve">isorder that is </w:t>
      </w:r>
      <w:r w:rsidR="001E1FCC" w:rsidRPr="00470A9B">
        <w:rPr>
          <w:color w:val="000000"/>
          <w:sz w:val="22"/>
          <w:szCs w:val="22"/>
          <w:lang w:val="en-US"/>
        </w:rPr>
        <w:t>associated</w:t>
      </w:r>
      <w:r w:rsidR="00DD3DCA" w:rsidRPr="00470A9B">
        <w:rPr>
          <w:color w:val="000000"/>
          <w:sz w:val="22"/>
          <w:szCs w:val="22"/>
          <w:lang w:val="en-US"/>
        </w:rPr>
        <w:t xml:space="preserve"> </w:t>
      </w:r>
      <w:r w:rsidR="002F6587" w:rsidRPr="00470A9B">
        <w:rPr>
          <w:color w:val="000000"/>
          <w:sz w:val="22"/>
          <w:szCs w:val="22"/>
          <w:lang w:val="en-US"/>
        </w:rPr>
        <w:t xml:space="preserve">directly to the development of the brain </w:t>
      </w:r>
      <w:r w:rsidR="00B94FBF" w:rsidRPr="00470A9B">
        <w:rPr>
          <w:color w:val="000000"/>
          <w:sz w:val="22"/>
          <w:szCs w:val="22"/>
          <w:lang w:val="en-US"/>
        </w:rPr>
        <w:t>which</w:t>
      </w:r>
      <w:r w:rsidR="002F6587" w:rsidRPr="00470A9B">
        <w:rPr>
          <w:color w:val="000000"/>
          <w:sz w:val="22"/>
          <w:szCs w:val="22"/>
          <w:lang w:val="en-US"/>
        </w:rPr>
        <w:t xml:space="preserve"> </w:t>
      </w:r>
      <w:r w:rsidR="00FF14B0" w:rsidRPr="00470A9B">
        <w:rPr>
          <w:color w:val="000000"/>
          <w:sz w:val="22"/>
          <w:szCs w:val="22"/>
          <w:lang w:val="en-US"/>
        </w:rPr>
        <w:t>have</w:t>
      </w:r>
      <w:r w:rsidR="002F6587" w:rsidRPr="00470A9B">
        <w:rPr>
          <w:color w:val="000000"/>
          <w:sz w:val="22"/>
          <w:szCs w:val="22"/>
          <w:lang w:val="en-US"/>
        </w:rPr>
        <w:t xml:space="preserve"> </w:t>
      </w:r>
      <w:r w:rsidR="00FF14B0" w:rsidRPr="00470A9B">
        <w:rPr>
          <w:color w:val="000000"/>
          <w:sz w:val="22"/>
          <w:szCs w:val="22"/>
          <w:lang w:val="en-US"/>
        </w:rPr>
        <w:t>effects</w:t>
      </w:r>
      <w:r w:rsidR="002F6587" w:rsidRPr="00470A9B">
        <w:rPr>
          <w:color w:val="000000"/>
          <w:sz w:val="22"/>
          <w:szCs w:val="22"/>
          <w:lang w:val="en-US"/>
        </w:rPr>
        <w:t xml:space="preserve"> on how a</w:t>
      </w:r>
      <w:r w:rsidR="00BA441C" w:rsidRPr="00470A9B">
        <w:rPr>
          <w:color w:val="000000"/>
          <w:sz w:val="22"/>
          <w:szCs w:val="22"/>
          <w:lang w:val="en-US"/>
        </w:rPr>
        <w:t>n</w:t>
      </w:r>
      <w:r w:rsidR="007668E6" w:rsidRPr="00470A9B">
        <w:rPr>
          <w:color w:val="000000"/>
          <w:sz w:val="22"/>
          <w:szCs w:val="22"/>
          <w:lang w:val="en-US"/>
        </w:rPr>
        <w:t xml:space="preserve"> </w:t>
      </w:r>
      <w:r w:rsidR="00F026DA" w:rsidRPr="00470A9B">
        <w:rPr>
          <w:color w:val="000000"/>
          <w:sz w:val="22"/>
          <w:szCs w:val="22"/>
          <w:lang w:val="en-US"/>
        </w:rPr>
        <w:t>individual</w:t>
      </w:r>
      <w:r w:rsidR="00BA441C" w:rsidRPr="00470A9B">
        <w:rPr>
          <w:color w:val="000000"/>
          <w:sz w:val="22"/>
          <w:szCs w:val="22"/>
          <w:lang w:val="en-US"/>
        </w:rPr>
        <w:t xml:space="preserve"> </w:t>
      </w:r>
      <w:r w:rsidR="002F6587" w:rsidRPr="00470A9B">
        <w:rPr>
          <w:color w:val="000000"/>
          <w:sz w:val="22"/>
          <w:szCs w:val="22"/>
          <w:lang w:val="en-US"/>
        </w:rPr>
        <w:t>socializes</w:t>
      </w:r>
      <w:r w:rsidR="006E085D" w:rsidRPr="00470A9B">
        <w:rPr>
          <w:color w:val="000000"/>
          <w:sz w:val="22"/>
          <w:szCs w:val="22"/>
          <w:lang w:val="en-US"/>
        </w:rPr>
        <w:t xml:space="preserve"> </w:t>
      </w:r>
      <w:r w:rsidR="002F6587" w:rsidRPr="00470A9B">
        <w:rPr>
          <w:color w:val="000000"/>
          <w:sz w:val="22"/>
          <w:szCs w:val="22"/>
          <w:lang w:val="en-US"/>
        </w:rPr>
        <w:t>with</w:t>
      </w:r>
      <w:r w:rsidR="006E085D" w:rsidRPr="00470A9B">
        <w:rPr>
          <w:color w:val="000000"/>
          <w:sz w:val="22"/>
          <w:szCs w:val="22"/>
          <w:lang w:val="en-US"/>
        </w:rPr>
        <w:t xml:space="preserve"> </w:t>
      </w:r>
      <w:r w:rsidR="009F7637" w:rsidRPr="00470A9B">
        <w:rPr>
          <w:color w:val="000000"/>
          <w:sz w:val="22"/>
          <w:szCs w:val="22"/>
          <w:lang w:val="en-US"/>
        </w:rPr>
        <w:t xml:space="preserve">others, upsetting </w:t>
      </w:r>
      <w:r w:rsidR="002F6587" w:rsidRPr="00470A9B">
        <w:rPr>
          <w:color w:val="000000"/>
          <w:sz w:val="22"/>
          <w:szCs w:val="22"/>
          <w:lang w:val="en-US"/>
        </w:rPr>
        <w:t xml:space="preserve">and triggering </w:t>
      </w:r>
      <w:r w:rsidR="00E86EFF" w:rsidRPr="00470A9B">
        <w:rPr>
          <w:color w:val="000000"/>
          <w:sz w:val="22"/>
          <w:szCs w:val="22"/>
          <w:lang w:val="en-US"/>
        </w:rPr>
        <w:t>complications</w:t>
      </w:r>
      <w:r w:rsidR="002F6587" w:rsidRPr="00470A9B">
        <w:rPr>
          <w:color w:val="000000"/>
          <w:sz w:val="22"/>
          <w:szCs w:val="22"/>
          <w:lang w:val="en-US"/>
        </w:rPr>
        <w:t xml:space="preserve"> in</w:t>
      </w:r>
      <w:r w:rsidR="009F7637" w:rsidRPr="00470A9B">
        <w:rPr>
          <w:color w:val="000000"/>
          <w:sz w:val="22"/>
          <w:szCs w:val="22"/>
          <w:lang w:val="en-US"/>
        </w:rPr>
        <w:t xml:space="preserve"> </w:t>
      </w:r>
      <w:r w:rsidR="002F6587" w:rsidRPr="00470A9B">
        <w:rPr>
          <w:color w:val="000000"/>
          <w:sz w:val="22"/>
          <w:szCs w:val="22"/>
          <w:lang w:val="en-US"/>
        </w:rPr>
        <w:t xml:space="preserve">communication and social </w:t>
      </w:r>
      <w:r w:rsidR="00C12E01" w:rsidRPr="00470A9B">
        <w:rPr>
          <w:color w:val="000000"/>
          <w:sz w:val="22"/>
          <w:szCs w:val="22"/>
          <w:lang w:val="en-US"/>
        </w:rPr>
        <w:t>interaction with others</w:t>
      </w:r>
      <w:r w:rsidR="001E1FCC" w:rsidRPr="00470A9B">
        <w:rPr>
          <w:color w:val="000000"/>
          <w:sz w:val="22"/>
          <w:szCs w:val="22"/>
          <w:lang w:val="en-US"/>
        </w:rPr>
        <w:t>.</w:t>
      </w:r>
    </w:p>
    <w:p w14:paraId="393FFDA7" w14:textId="77777777" w:rsidR="00D85F3C" w:rsidRPr="00470A9B" w:rsidRDefault="00B933CD" w:rsidP="00E71DD1">
      <w:pPr>
        <w:spacing w:line="360" w:lineRule="auto"/>
        <w:jc w:val="both"/>
        <w:rPr>
          <w:sz w:val="22"/>
          <w:szCs w:val="22"/>
        </w:rPr>
      </w:pPr>
      <w:r w:rsidRPr="00470A9B">
        <w:rPr>
          <w:color w:val="000000"/>
          <w:sz w:val="22"/>
          <w:szCs w:val="22"/>
          <w:lang w:val="en-US"/>
        </w:rPr>
        <w:t>A</w:t>
      </w:r>
      <w:r w:rsidR="009836F7" w:rsidRPr="00470A9B">
        <w:rPr>
          <w:color w:val="000000"/>
          <w:sz w:val="22"/>
          <w:szCs w:val="22"/>
          <w:lang w:val="en-US"/>
        </w:rPr>
        <w:t xml:space="preserve">utism </w:t>
      </w:r>
      <w:r w:rsidRPr="00470A9B">
        <w:rPr>
          <w:color w:val="000000"/>
          <w:sz w:val="22"/>
          <w:szCs w:val="22"/>
          <w:lang w:val="en-US"/>
        </w:rPr>
        <w:t>i</w:t>
      </w:r>
      <w:r w:rsidR="009836F7" w:rsidRPr="00470A9B">
        <w:rPr>
          <w:color w:val="000000"/>
          <w:sz w:val="22"/>
          <w:szCs w:val="22"/>
          <w:lang w:val="en-US"/>
        </w:rPr>
        <w:t>s</w:t>
      </w:r>
      <w:r w:rsidR="009836F7" w:rsidRPr="00470A9B">
        <w:rPr>
          <w:sz w:val="22"/>
          <w:szCs w:val="22"/>
        </w:rPr>
        <w:t xml:space="preserve"> a </w:t>
      </w:r>
      <w:r w:rsidR="00EF7CEA" w:rsidRPr="00470A9B">
        <w:rPr>
          <w:sz w:val="22"/>
          <w:szCs w:val="22"/>
        </w:rPr>
        <w:t>behaviourally</w:t>
      </w:r>
      <w:r w:rsidR="009836F7" w:rsidRPr="00470A9B">
        <w:rPr>
          <w:sz w:val="22"/>
          <w:szCs w:val="22"/>
        </w:rPr>
        <w:t xml:space="preserve"> defined neurodevelopmental </w:t>
      </w:r>
      <w:r w:rsidRPr="00470A9B">
        <w:rPr>
          <w:sz w:val="22"/>
          <w:szCs w:val="22"/>
        </w:rPr>
        <w:t>condition</w:t>
      </w:r>
      <w:r w:rsidR="009836F7" w:rsidRPr="00470A9B">
        <w:rPr>
          <w:sz w:val="22"/>
          <w:szCs w:val="22"/>
        </w:rPr>
        <w:t xml:space="preserve"> </w:t>
      </w:r>
      <w:r w:rsidR="00162CAE" w:rsidRPr="00470A9B">
        <w:rPr>
          <w:sz w:val="22"/>
          <w:szCs w:val="22"/>
        </w:rPr>
        <w:t>that</w:t>
      </w:r>
      <w:r w:rsidR="009836F7" w:rsidRPr="00470A9B">
        <w:rPr>
          <w:sz w:val="22"/>
          <w:szCs w:val="22"/>
        </w:rPr>
        <w:t xml:space="preserve"> is a </w:t>
      </w:r>
      <w:r w:rsidR="00162CAE" w:rsidRPr="00470A9B">
        <w:rPr>
          <w:sz w:val="22"/>
          <w:szCs w:val="22"/>
        </w:rPr>
        <w:t>continued</w:t>
      </w:r>
      <w:r w:rsidR="009836F7" w:rsidRPr="00470A9B">
        <w:rPr>
          <w:sz w:val="22"/>
          <w:szCs w:val="22"/>
        </w:rPr>
        <w:t xml:space="preserve"> deficit in </w:t>
      </w:r>
      <w:r w:rsidR="00162CAE" w:rsidRPr="00470A9B">
        <w:rPr>
          <w:sz w:val="22"/>
          <w:szCs w:val="22"/>
        </w:rPr>
        <w:t>communication</w:t>
      </w:r>
      <w:r w:rsidR="009836F7" w:rsidRPr="00470A9B">
        <w:rPr>
          <w:sz w:val="22"/>
          <w:szCs w:val="22"/>
        </w:rPr>
        <w:t xml:space="preserve"> </w:t>
      </w:r>
      <w:r w:rsidR="00162CAE" w:rsidRPr="00470A9B">
        <w:rPr>
          <w:sz w:val="22"/>
          <w:szCs w:val="22"/>
        </w:rPr>
        <w:t>through</w:t>
      </w:r>
      <w:r w:rsidR="009836F7" w:rsidRPr="00470A9B">
        <w:rPr>
          <w:sz w:val="22"/>
          <w:szCs w:val="22"/>
        </w:rPr>
        <w:t xml:space="preserve"> multiple contexts and social </w:t>
      </w:r>
      <w:r w:rsidR="00FD7870" w:rsidRPr="00470A9B">
        <w:rPr>
          <w:sz w:val="22"/>
          <w:szCs w:val="22"/>
        </w:rPr>
        <w:t>interaction</w:t>
      </w:r>
      <w:r w:rsidR="00565ED9" w:rsidRPr="00470A9B">
        <w:rPr>
          <w:sz w:val="22"/>
          <w:szCs w:val="22"/>
        </w:rPr>
        <w:t xml:space="preserve"> (De Rubeis, et al., 2014)</w:t>
      </w:r>
      <w:r w:rsidR="009836F7" w:rsidRPr="00470A9B">
        <w:rPr>
          <w:sz w:val="22"/>
          <w:szCs w:val="22"/>
        </w:rPr>
        <w:t xml:space="preserve">. </w:t>
      </w:r>
      <w:r w:rsidR="008A4A1A" w:rsidRPr="00470A9B">
        <w:rPr>
          <w:sz w:val="22"/>
          <w:szCs w:val="22"/>
        </w:rPr>
        <w:t>According to Geschwind and State (2015</w:t>
      </w:r>
      <w:r w:rsidR="008F61E2" w:rsidRPr="00470A9B">
        <w:rPr>
          <w:sz w:val="22"/>
          <w:szCs w:val="22"/>
        </w:rPr>
        <w:t xml:space="preserve">), </w:t>
      </w:r>
      <w:r w:rsidR="003A5105" w:rsidRPr="00470A9B">
        <w:rPr>
          <w:sz w:val="22"/>
          <w:szCs w:val="22"/>
        </w:rPr>
        <w:t xml:space="preserve">autism spectrum </w:t>
      </w:r>
      <w:r w:rsidR="00513364" w:rsidRPr="00470A9B">
        <w:rPr>
          <w:sz w:val="22"/>
          <w:szCs w:val="22"/>
        </w:rPr>
        <w:t>disorder is</w:t>
      </w:r>
      <w:r w:rsidR="009836F7" w:rsidRPr="00470A9B">
        <w:rPr>
          <w:sz w:val="22"/>
          <w:szCs w:val="22"/>
        </w:rPr>
        <w:t xml:space="preserve"> characterised by a restricted</w:t>
      </w:r>
      <w:r w:rsidR="00A505BF" w:rsidRPr="00470A9B">
        <w:rPr>
          <w:sz w:val="22"/>
          <w:szCs w:val="22"/>
        </w:rPr>
        <w:t xml:space="preserve"> pattern of behaviour </w:t>
      </w:r>
      <w:r w:rsidR="00E45E2D" w:rsidRPr="00470A9B">
        <w:rPr>
          <w:sz w:val="22"/>
          <w:szCs w:val="22"/>
        </w:rPr>
        <w:t xml:space="preserve">and </w:t>
      </w:r>
      <w:r w:rsidR="007668E6" w:rsidRPr="00470A9B">
        <w:rPr>
          <w:sz w:val="22"/>
          <w:szCs w:val="22"/>
        </w:rPr>
        <w:t>repetitive interest</w:t>
      </w:r>
      <w:r w:rsidR="00DA7B3A" w:rsidRPr="00470A9B">
        <w:rPr>
          <w:sz w:val="22"/>
          <w:szCs w:val="22"/>
        </w:rPr>
        <w:t xml:space="preserve"> or </w:t>
      </w:r>
      <w:r w:rsidR="009836F7" w:rsidRPr="00470A9B">
        <w:rPr>
          <w:sz w:val="22"/>
          <w:szCs w:val="22"/>
        </w:rPr>
        <w:t xml:space="preserve">activities. </w:t>
      </w:r>
      <w:r w:rsidR="00513364" w:rsidRPr="00470A9B">
        <w:rPr>
          <w:sz w:val="22"/>
          <w:szCs w:val="22"/>
        </w:rPr>
        <w:t>A</w:t>
      </w:r>
      <w:r w:rsidR="009836F7" w:rsidRPr="00470A9B">
        <w:rPr>
          <w:sz w:val="22"/>
          <w:szCs w:val="22"/>
        </w:rPr>
        <w:t xml:space="preserve">utism spectrum disorders is a set of developmental brain </w:t>
      </w:r>
      <w:r w:rsidR="00B26169" w:rsidRPr="00470A9B">
        <w:rPr>
          <w:sz w:val="22"/>
          <w:szCs w:val="22"/>
        </w:rPr>
        <w:t>disorders commonly</w:t>
      </w:r>
      <w:r w:rsidR="009836F7" w:rsidRPr="00470A9B">
        <w:rPr>
          <w:sz w:val="22"/>
          <w:szCs w:val="22"/>
        </w:rPr>
        <w:t xml:space="preserve"> called ASD.</w:t>
      </w:r>
    </w:p>
    <w:p w14:paraId="6798F70F" w14:textId="7246BBFE" w:rsidR="00CF19CE" w:rsidRPr="00470A9B" w:rsidRDefault="00134C4E" w:rsidP="00E71DD1">
      <w:pPr>
        <w:spacing w:line="360" w:lineRule="auto"/>
        <w:jc w:val="both"/>
        <w:rPr>
          <w:color w:val="202124"/>
          <w:sz w:val="22"/>
          <w:szCs w:val="22"/>
          <w:shd w:val="clear" w:color="auto" w:fill="FFFFFF"/>
        </w:rPr>
      </w:pPr>
      <w:r w:rsidRPr="00470A9B">
        <w:rPr>
          <w:color w:val="202124"/>
          <w:sz w:val="22"/>
          <w:szCs w:val="22"/>
          <w:shd w:val="clear" w:color="auto" w:fill="FFFFFF"/>
        </w:rPr>
        <w:t>According to t</w:t>
      </w:r>
      <w:r w:rsidR="00D422C3" w:rsidRPr="00470A9B">
        <w:rPr>
          <w:color w:val="202124"/>
          <w:sz w:val="22"/>
          <w:szCs w:val="22"/>
          <w:shd w:val="clear" w:color="auto" w:fill="FFFFFF"/>
        </w:rPr>
        <w:t>he </w:t>
      </w:r>
      <w:r w:rsidR="00D422C3" w:rsidRPr="00470A9B">
        <w:rPr>
          <w:rStyle w:val="jpfdse"/>
          <w:color w:val="202124"/>
          <w:sz w:val="22"/>
          <w:szCs w:val="22"/>
          <w:shd w:val="clear" w:color="auto" w:fill="FFFFFF"/>
        </w:rPr>
        <w:t>DSM-5</w:t>
      </w:r>
      <w:r w:rsidR="00D422C3" w:rsidRPr="00470A9B">
        <w:rPr>
          <w:color w:val="202124"/>
          <w:sz w:val="22"/>
          <w:szCs w:val="22"/>
          <w:shd w:val="clear" w:color="auto" w:fill="FFFFFF"/>
        </w:rPr>
        <w:t> Manual</w:t>
      </w:r>
      <w:r w:rsidRPr="00470A9B">
        <w:rPr>
          <w:color w:val="202124"/>
          <w:sz w:val="22"/>
          <w:szCs w:val="22"/>
          <w:shd w:val="clear" w:color="auto" w:fill="FFFFFF"/>
        </w:rPr>
        <w:t>,</w:t>
      </w:r>
      <w:r w:rsidR="00D422C3" w:rsidRPr="00470A9B">
        <w:rPr>
          <w:color w:val="202124"/>
          <w:sz w:val="22"/>
          <w:szCs w:val="22"/>
          <w:shd w:val="clear" w:color="auto" w:fill="FFFFFF"/>
        </w:rPr>
        <w:t xml:space="preserve"> autism spectrum </w:t>
      </w:r>
      <w:r w:rsidR="0069674A" w:rsidRPr="00470A9B">
        <w:rPr>
          <w:color w:val="202124"/>
          <w:sz w:val="22"/>
          <w:szCs w:val="22"/>
          <w:shd w:val="clear" w:color="auto" w:fill="FFFFFF"/>
        </w:rPr>
        <w:t>disorder is</w:t>
      </w:r>
      <w:r w:rsidRPr="00470A9B">
        <w:rPr>
          <w:color w:val="202124"/>
          <w:sz w:val="22"/>
          <w:szCs w:val="22"/>
          <w:shd w:val="clear" w:color="auto" w:fill="FFFFFF"/>
        </w:rPr>
        <w:t xml:space="preserve"> defined </w:t>
      </w:r>
      <w:r w:rsidR="00D422C3" w:rsidRPr="00470A9B">
        <w:rPr>
          <w:color w:val="202124"/>
          <w:sz w:val="22"/>
          <w:szCs w:val="22"/>
          <w:shd w:val="clear" w:color="auto" w:fill="FFFFFF"/>
        </w:rPr>
        <w:t>as persistent difficulties with</w:t>
      </w:r>
      <w:r w:rsidR="003F2DEA" w:rsidRPr="00470A9B">
        <w:rPr>
          <w:color w:val="202124"/>
          <w:sz w:val="22"/>
          <w:szCs w:val="22"/>
          <w:shd w:val="clear" w:color="auto" w:fill="FFFFFF"/>
        </w:rPr>
        <w:t xml:space="preserve"> social interaction </w:t>
      </w:r>
      <w:r w:rsidR="00A95D4C" w:rsidRPr="00470A9B">
        <w:rPr>
          <w:color w:val="202124"/>
          <w:sz w:val="22"/>
          <w:szCs w:val="22"/>
          <w:shd w:val="clear" w:color="auto" w:fill="FFFFFF"/>
        </w:rPr>
        <w:t>and communication</w:t>
      </w:r>
      <w:r w:rsidR="0099346A" w:rsidRPr="00470A9B">
        <w:rPr>
          <w:color w:val="202124"/>
          <w:sz w:val="22"/>
          <w:szCs w:val="22"/>
          <w:shd w:val="clear" w:color="auto" w:fill="FFFFFF"/>
        </w:rPr>
        <w:t>,</w:t>
      </w:r>
      <w:r w:rsidR="00D422C3" w:rsidRPr="00470A9B">
        <w:rPr>
          <w:color w:val="202124"/>
          <w:sz w:val="22"/>
          <w:szCs w:val="22"/>
          <w:shd w:val="clear" w:color="auto" w:fill="FFFFFF"/>
        </w:rPr>
        <w:t xml:space="preserve"> </w:t>
      </w:r>
      <w:r w:rsidR="004C1974" w:rsidRPr="00470A9B">
        <w:rPr>
          <w:color w:val="202124"/>
          <w:sz w:val="22"/>
          <w:szCs w:val="22"/>
          <w:shd w:val="clear" w:color="auto" w:fill="FFFFFF"/>
        </w:rPr>
        <w:t xml:space="preserve">with repetitive patterns of behaviours and </w:t>
      </w:r>
      <w:r w:rsidR="00250131" w:rsidRPr="00470A9B">
        <w:rPr>
          <w:color w:val="202124"/>
          <w:sz w:val="22"/>
          <w:szCs w:val="22"/>
          <w:shd w:val="clear" w:color="auto" w:fill="FFFFFF"/>
        </w:rPr>
        <w:t>restricted interests</w:t>
      </w:r>
      <w:r w:rsidR="00A95D4C" w:rsidRPr="00470A9B">
        <w:rPr>
          <w:color w:val="202124"/>
          <w:sz w:val="22"/>
          <w:szCs w:val="22"/>
          <w:shd w:val="clear" w:color="auto" w:fill="FFFFFF"/>
        </w:rPr>
        <w:t xml:space="preserve"> or activities </w:t>
      </w:r>
      <w:r w:rsidR="00421E6C" w:rsidRPr="00470A9B">
        <w:rPr>
          <w:color w:val="202124"/>
          <w:sz w:val="22"/>
          <w:szCs w:val="22"/>
          <w:shd w:val="clear" w:color="auto" w:fill="FFFFFF"/>
        </w:rPr>
        <w:t>from early</w:t>
      </w:r>
      <w:r w:rsidR="00D422C3" w:rsidRPr="00470A9B">
        <w:rPr>
          <w:color w:val="202124"/>
          <w:sz w:val="22"/>
          <w:szCs w:val="22"/>
          <w:shd w:val="clear" w:color="auto" w:fill="FFFFFF"/>
        </w:rPr>
        <w:t xml:space="preserve"> childhood to </w:t>
      </w:r>
      <w:r w:rsidR="006C1729" w:rsidRPr="00470A9B">
        <w:rPr>
          <w:color w:val="202124"/>
          <w:sz w:val="22"/>
          <w:szCs w:val="22"/>
          <w:shd w:val="clear" w:color="auto" w:fill="FFFFFF"/>
        </w:rPr>
        <w:t xml:space="preserve">old </w:t>
      </w:r>
      <w:r w:rsidR="00083102" w:rsidRPr="00470A9B">
        <w:rPr>
          <w:color w:val="202124"/>
          <w:sz w:val="22"/>
          <w:szCs w:val="22"/>
          <w:shd w:val="clear" w:color="auto" w:fill="FFFFFF"/>
        </w:rPr>
        <w:t>age to</w:t>
      </w:r>
      <w:r w:rsidR="0078264F" w:rsidRPr="00470A9B">
        <w:rPr>
          <w:color w:val="202124"/>
          <w:sz w:val="22"/>
          <w:szCs w:val="22"/>
          <w:shd w:val="clear" w:color="auto" w:fill="FFFFFF"/>
        </w:rPr>
        <w:t xml:space="preserve"> </w:t>
      </w:r>
      <w:r w:rsidR="00421E6C" w:rsidRPr="00470A9B">
        <w:rPr>
          <w:color w:val="202124"/>
          <w:sz w:val="22"/>
          <w:szCs w:val="22"/>
          <w:shd w:val="clear" w:color="auto" w:fill="FFFFFF"/>
        </w:rPr>
        <w:t>the point</w:t>
      </w:r>
      <w:r w:rsidR="006C1729" w:rsidRPr="00470A9B">
        <w:rPr>
          <w:color w:val="202124"/>
          <w:sz w:val="22"/>
          <w:szCs w:val="22"/>
          <w:shd w:val="clear" w:color="auto" w:fill="FFFFFF"/>
        </w:rPr>
        <w:t xml:space="preserve"> </w:t>
      </w:r>
      <w:r w:rsidR="00421E6C" w:rsidRPr="00470A9B">
        <w:rPr>
          <w:color w:val="202124"/>
          <w:sz w:val="22"/>
          <w:szCs w:val="22"/>
          <w:shd w:val="clear" w:color="auto" w:fill="FFFFFF"/>
        </w:rPr>
        <w:t>and extent</w:t>
      </w:r>
      <w:r w:rsidR="00D422C3" w:rsidRPr="00470A9B">
        <w:rPr>
          <w:color w:val="202124"/>
          <w:sz w:val="22"/>
          <w:szCs w:val="22"/>
          <w:shd w:val="clear" w:color="auto" w:fill="FFFFFF"/>
        </w:rPr>
        <w:t xml:space="preserve"> that </w:t>
      </w:r>
      <w:r w:rsidR="00421E6C" w:rsidRPr="00470A9B">
        <w:rPr>
          <w:color w:val="202124"/>
          <w:sz w:val="22"/>
          <w:szCs w:val="22"/>
          <w:shd w:val="clear" w:color="auto" w:fill="FFFFFF"/>
        </w:rPr>
        <w:t xml:space="preserve">it </w:t>
      </w:r>
      <w:r w:rsidR="00890AB9" w:rsidRPr="00470A9B">
        <w:rPr>
          <w:color w:val="202124"/>
          <w:sz w:val="22"/>
          <w:szCs w:val="22"/>
          <w:shd w:val="clear" w:color="auto" w:fill="FFFFFF"/>
        </w:rPr>
        <w:t>impairs</w:t>
      </w:r>
      <w:r w:rsidR="008C0677" w:rsidRPr="00470A9B">
        <w:rPr>
          <w:color w:val="202124"/>
          <w:sz w:val="22"/>
          <w:szCs w:val="22"/>
          <w:shd w:val="clear" w:color="auto" w:fill="FFFFFF"/>
        </w:rPr>
        <w:t xml:space="preserve"> and </w:t>
      </w:r>
      <w:r w:rsidR="00D422C3" w:rsidRPr="00470A9B">
        <w:rPr>
          <w:color w:val="202124"/>
          <w:sz w:val="22"/>
          <w:szCs w:val="22"/>
          <w:shd w:val="clear" w:color="auto" w:fill="FFFFFF"/>
        </w:rPr>
        <w:t xml:space="preserve">limit </w:t>
      </w:r>
      <w:r w:rsidR="008C0677" w:rsidRPr="00470A9B">
        <w:rPr>
          <w:color w:val="202124"/>
          <w:sz w:val="22"/>
          <w:szCs w:val="22"/>
          <w:shd w:val="clear" w:color="auto" w:fill="FFFFFF"/>
        </w:rPr>
        <w:t xml:space="preserve">the person’s </w:t>
      </w:r>
      <w:r w:rsidR="00306E7B" w:rsidRPr="00470A9B">
        <w:rPr>
          <w:color w:val="202124"/>
          <w:sz w:val="22"/>
          <w:szCs w:val="22"/>
          <w:shd w:val="clear" w:color="auto" w:fill="FFFFFF"/>
        </w:rPr>
        <w:t>activities and interest.</w:t>
      </w:r>
      <w:r w:rsidR="005C4D37" w:rsidRPr="00470A9B">
        <w:rPr>
          <w:color w:val="202124"/>
          <w:sz w:val="22"/>
          <w:szCs w:val="22"/>
          <w:shd w:val="clear" w:color="auto" w:fill="FFFFFF"/>
        </w:rPr>
        <w:t xml:space="preserve"> It cau</w:t>
      </w:r>
      <w:r w:rsidR="00061A32" w:rsidRPr="00470A9B">
        <w:rPr>
          <w:color w:val="202124"/>
          <w:sz w:val="22"/>
          <w:szCs w:val="22"/>
          <w:shd w:val="clear" w:color="auto" w:fill="FFFFFF"/>
        </w:rPr>
        <w:t>ses</w:t>
      </w:r>
      <w:r w:rsidR="00D422C3" w:rsidRPr="00470A9B">
        <w:rPr>
          <w:color w:val="202124"/>
          <w:sz w:val="22"/>
          <w:szCs w:val="22"/>
          <w:shd w:val="clear" w:color="auto" w:fill="FFFFFF"/>
        </w:rPr>
        <w:t> </w:t>
      </w:r>
      <w:r w:rsidR="00061A32" w:rsidRPr="00470A9B">
        <w:rPr>
          <w:color w:val="202124"/>
          <w:sz w:val="22"/>
          <w:szCs w:val="22"/>
          <w:shd w:val="clear" w:color="auto" w:fill="FFFFFF"/>
        </w:rPr>
        <w:t xml:space="preserve">abnormal </w:t>
      </w:r>
      <w:r w:rsidR="00250131" w:rsidRPr="00470A9B">
        <w:rPr>
          <w:color w:val="202124"/>
          <w:sz w:val="22"/>
          <w:szCs w:val="22"/>
          <w:shd w:val="clear" w:color="auto" w:fill="FFFFFF"/>
        </w:rPr>
        <w:t>reactions</w:t>
      </w:r>
      <w:r w:rsidR="00061A32" w:rsidRPr="00470A9B">
        <w:rPr>
          <w:color w:val="202124"/>
          <w:sz w:val="22"/>
          <w:szCs w:val="22"/>
          <w:shd w:val="clear" w:color="auto" w:fill="FFFFFF"/>
        </w:rPr>
        <w:t xml:space="preserve"> to social overtures from </w:t>
      </w:r>
      <w:r w:rsidR="00D82BFC" w:rsidRPr="00470A9B">
        <w:rPr>
          <w:color w:val="202124"/>
          <w:sz w:val="22"/>
          <w:szCs w:val="22"/>
          <w:shd w:val="clear" w:color="auto" w:fill="FFFFFF"/>
        </w:rPr>
        <w:t>others and initiation</w:t>
      </w:r>
      <w:r w:rsidR="00D50E4A" w:rsidRPr="00470A9B">
        <w:rPr>
          <w:color w:val="202124"/>
          <w:sz w:val="22"/>
          <w:szCs w:val="22"/>
          <w:shd w:val="clear" w:color="auto" w:fill="FFFFFF"/>
        </w:rPr>
        <w:t xml:space="preserve"> of social interactions</w:t>
      </w:r>
      <w:r w:rsidR="009F4FC8" w:rsidRPr="00470A9B">
        <w:rPr>
          <w:color w:val="202124"/>
          <w:sz w:val="22"/>
          <w:szCs w:val="22"/>
          <w:shd w:val="clear" w:color="auto" w:fill="FFFFFF"/>
        </w:rPr>
        <w:t xml:space="preserve"> with others are </w:t>
      </w:r>
      <w:r w:rsidR="00421E6C" w:rsidRPr="00470A9B">
        <w:rPr>
          <w:color w:val="202124"/>
          <w:sz w:val="22"/>
          <w:szCs w:val="22"/>
          <w:shd w:val="clear" w:color="auto" w:fill="FFFFFF"/>
        </w:rPr>
        <w:t>limited.</w:t>
      </w:r>
      <w:r w:rsidR="004A15F7" w:rsidRPr="00470A9B">
        <w:rPr>
          <w:sz w:val="22"/>
          <w:szCs w:val="22"/>
        </w:rPr>
        <w:t xml:space="preserve"> </w:t>
      </w:r>
      <w:r w:rsidR="00894860" w:rsidRPr="00470A9B">
        <w:rPr>
          <w:sz w:val="22"/>
          <w:szCs w:val="22"/>
        </w:rPr>
        <w:t>However, autism</w:t>
      </w:r>
      <w:r w:rsidR="00CF19CE" w:rsidRPr="00470A9B">
        <w:rPr>
          <w:sz w:val="22"/>
          <w:szCs w:val="22"/>
        </w:rPr>
        <w:t xml:space="preserve"> can be diagnosed</w:t>
      </w:r>
      <w:r w:rsidR="00894860" w:rsidRPr="00470A9B">
        <w:rPr>
          <w:sz w:val="22"/>
          <w:szCs w:val="22"/>
        </w:rPr>
        <w:t xml:space="preserve"> in a person</w:t>
      </w:r>
      <w:r w:rsidR="00CF19CE" w:rsidRPr="00470A9B">
        <w:rPr>
          <w:sz w:val="22"/>
          <w:szCs w:val="22"/>
        </w:rPr>
        <w:t xml:space="preserve"> at any </w:t>
      </w:r>
      <w:r w:rsidR="00282B16" w:rsidRPr="00470A9B">
        <w:rPr>
          <w:sz w:val="22"/>
          <w:szCs w:val="22"/>
        </w:rPr>
        <w:t>age, usually</w:t>
      </w:r>
      <w:r w:rsidR="004475C4" w:rsidRPr="00470A9B">
        <w:rPr>
          <w:sz w:val="22"/>
          <w:szCs w:val="22"/>
        </w:rPr>
        <w:t xml:space="preserve"> </w:t>
      </w:r>
      <w:r w:rsidR="00282B16" w:rsidRPr="00470A9B">
        <w:rPr>
          <w:sz w:val="22"/>
          <w:szCs w:val="22"/>
        </w:rPr>
        <w:t>from 2 to 3 years</w:t>
      </w:r>
      <w:r w:rsidR="00AD7F88" w:rsidRPr="00470A9B">
        <w:rPr>
          <w:sz w:val="22"/>
          <w:szCs w:val="22"/>
        </w:rPr>
        <w:t xml:space="preserve"> </w:t>
      </w:r>
      <w:r w:rsidR="007B2505" w:rsidRPr="00470A9B">
        <w:rPr>
          <w:sz w:val="22"/>
          <w:szCs w:val="22"/>
        </w:rPr>
        <w:t>old and</w:t>
      </w:r>
      <w:r w:rsidR="004F7D69" w:rsidRPr="00470A9B">
        <w:rPr>
          <w:sz w:val="22"/>
          <w:szCs w:val="22"/>
        </w:rPr>
        <w:t xml:space="preserve"> </w:t>
      </w:r>
      <w:r w:rsidR="00865A49" w:rsidRPr="00470A9B">
        <w:rPr>
          <w:sz w:val="22"/>
          <w:szCs w:val="22"/>
        </w:rPr>
        <w:t>that is while</w:t>
      </w:r>
      <w:r w:rsidR="00CF19CE" w:rsidRPr="00470A9B">
        <w:rPr>
          <w:sz w:val="22"/>
          <w:szCs w:val="22"/>
        </w:rPr>
        <w:t xml:space="preserve"> it is </w:t>
      </w:r>
      <w:r w:rsidR="00865A49" w:rsidRPr="00470A9B">
        <w:rPr>
          <w:sz w:val="22"/>
          <w:szCs w:val="22"/>
        </w:rPr>
        <w:t>considered a</w:t>
      </w:r>
      <w:r w:rsidR="00CF19CE" w:rsidRPr="00470A9B">
        <w:rPr>
          <w:sz w:val="22"/>
          <w:szCs w:val="22"/>
        </w:rPr>
        <w:t xml:space="preserve">s a “developmental disorder” </w:t>
      </w:r>
      <w:r w:rsidR="00034036" w:rsidRPr="00470A9B">
        <w:rPr>
          <w:sz w:val="22"/>
          <w:szCs w:val="22"/>
        </w:rPr>
        <w:t>because</w:t>
      </w:r>
      <w:r w:rsidR="007B579D" w:rsidRPr="00470A9B">
        <w:rPr>
          <w:sz w:val="22"/>
          <w:szCs w:val="22"/>
        </w:rPr>
        <w:t xml:space="preserve"> the main</w:t>
      </w:r>
      <w:r w:rsidR="00CF19CE" w:rsidRPr="00470A9B">
        <w:rPr>
          <w:sz w:val="22"/>
          <w:szCs w:val="22"/>
        </w:rPr>
        <w:t xml:space="preserve"> symptoms</w:t>
      </w:r>
      <w:r w:rsidR="00AB1464" w:rsidRPr="00470A9B">
        <w:rPr>
          <w:sz w:val="22"/>
          <w:szCs w:val="22"/>
        </w:rPr>
        <w:t xml:space="preserve"> </w:t>
      </w:r>
      <w:r w:rsidR="0091015E" w:rsidRPr="00470A9B">
        <w:rPr>
          <w:sz w:val="22"/>
          <w:szCs w:val="22"/>
        </w:rPr>
        <w:t xml:space="preserve">of </w:t>
      </w:r>
      <w:r w:rsidR="00AB1464" w:rsidRPr="00470A9B">
        <w:rPr>
          <w:sz w:val="22"/>
          <w:szCs w:val="22"/>
        </w:rPr>
        <w:t>autism</w:t>
      </w:r>
      <w:r w:rsidR="00CF19CE" w:rsidRPr="00470A9B">
        <w:rPr>
          <w:sz w:val="22"/>
          <w:szCs w:val="22"/>
        </w:rPr>
        <w:t xml:space="preserve"> </w:t>
      </w:r>
      <w:r w:rsidR="00AB1464" w:rsidRPr="00470A9B">
        <w:rPr>
          <w:sz w:val="22"/>
          <w:szCs w:val="22"/>
        </w:rPr>
        <w:t>commonly</w:t>
      </w:r>
      <w:r w:rsidR="00CF19CE" w:rsidRPr="00470A9B">
        <w:rPr>
          <w:sz w:val="22"/>
          <w:szCs w:val="22"/>
        </w:rPr>
        <w:t xml:space="preserve"> </w:t>
      </w:r>
      <w:r w:rsidR="00AB1464" w:rsidRPr="00470A9B">
        <w:rPr>
          <w:sz w:val="22"/>
          <w:szCs w:val="22"/>
        </w:rPr>
        <w:t>be found</w:t>
      </w:r>
      <w:r w:rsidR="00CF19CE" w:rsidRPr="00470A9B">
        <w:rPr>
          <w:sz w:val="22"/>
          <w:szCs w:val="22"/>
        </w:rPr>
        <w:t xml:space="preserve"> in the first two years of</w:t>
      </w:r>
      <w:r w:rsidR="0082305C" w:rsidRPr="00470A9B">
        <w:rPr>
          <w:sz w:val="22"/>
          <w:szCs w:val="22"/>
        </w:rPr>
        <w:t xml:space="preserve"> a</w:t>
      </w:r>
      <w:r w:rsidR="00C6664D" w:rsidRPr="00470A9B">
        <w:rPr>
          <w:sz w:val="22"/>
          <w:szCs w:val="22"/>
        </w:rPr>
        <w:t xml:space="preserve"> </w:t>
      </w:r>
      <w:r w:rsidR="0082305C" w:rsidRPr="00470A9B">
        <w:rPr>
          <w:sz w:val="22"/>
          <w:szCs w:val="22"/>
        </w:rPr>
        <w:t>child</w:t>
      </w:r>
      <w:r w:rsidR="00C6664D" w:rsidRPr="00470A9B">
        <w:rPr>
          <w:sz w:val="22"/>
          <w:szCs w:val="22"/>
        </w:rPr>
        <w:t>’s</w:t>
      </w:r>
      <w:r w:rsidR="00CF19CE" w:rsidRPr="00470A9B">
        <w:rPr>
          <w:sz w:val="22"/>
          <w:szCs w:val="22"/>
        </w:rPr>
        <w:t xml:space="preserve"> life</w:t>
      </w:r>
      <w:r w:rsidR="0078643E" w:rsidRPr="00470A9B">
        <w:rPr>
          <w:sz w:val="22"/>
          <w:szCs w:val="22"/>
        </w:rPr>
        <w:t xml:space="preserve"> </w:t>
      </w:r>
      <w:r w:rsidR="001603A2" w:rsidRPr="00470A9B">
        <w:rPr>
          <w:sz w:val="22"/>
          <w:szCs w:val="22"/>
        </w:rPr>
        <w:t>(</w:t>
      </w:r>
      <w:r w:rsidR="00EB6359" w:rsidRPr="00470A9B">
        <w:rPr>
          <w:color w:val="000000"/>
          <w:sz w:val="22"/>
          <w:szCs w:val="22"/>
          <w:shd w:val="clear" w:color="auto" w:fill="FFFFFF"/>
        </w:rPr>
        <w:t>Grandjean, 2013).</w:t>
      </w:r>
    </w:p>
    <w:p w14:paraId="1A77881D" w14:textId="6950FC61" w:rsidR="00C20E0B" w:rsidRPr="00470A9B" w:rsidRDefault="00945AF5" w:rsidP="00F21ABA">
      <w:pPr>
        <w:spacing w:line="360" w:lineRule="auto"/>
        <w:jc w:val="both"/>
        <w:rPr>
          <w:sz w:val="22"/>
          <w:szCs w:val="22"/>
        </w:rPr>
      </w:pPr>
      <w:r w:rsidRPr="00470A9B">
        <w:rPr>
          <w:sz w:val="22"/>
          <w:szCs w:val="22"/>
        </w:rPr>
        <w:t xml:space="preserve">According to Arndt, Stodgell, </w:t>
      </w:r>
      <w:r w:rsidR="005656DD" w:rsidRPr="00470A9B">
        <w:rPr>
          <w:sz w:val="22"/>
          <w:szCs w:val="22"/>
        </w:rPr>
        <w:t xml:space="preserve">and </w:t>
      </w:r>
      <w:r w:rsidRPr="00470A9B">
        <w:rPr>
          <w:sz w:val="22"/>
          <w:szCs w:val="22"/>
        </w:rPr>
        <w:t>Rodier</w:t>
      </w:r>
      <w:r w:rsidR="005656DD" w:rsidRPr="00470A9B">
        <w:rPr>
          <w:sz w:val="22"/>
          <w:szCs w:val="22"/>
        </w:rPr>
        <w:t>. (</w:t>
      </w:r>
      <w:r w:rsidRPr="00470A9B">
        <w:rPr>
          <w:sz w:val="22"/>
          <w:szCs w:val="22"/>
        </w:rPr>
        <w:t>2005)</w:t>
      </w:r>
      <w:r w:rsidR="000A00BB" w:rsidRPr="00470A9B">
        <w:rPr>
          <w:sz w:val="22"/>
          <w:szCs w:val="22"/>
        </w:rPr>
        <w:t>,</w:t>
      </w:r>
      <w:r w:rsidR="007B2505" w:rsidRPr="00470A9B">
        <w:rPr>
          <w:sz w:val="22"/>
          <w:szCs w:val="22"/>
        </w:rPr>
        <w:t xml:space="preserve"> </w:t>
      </w:r>
      <w:r w:rsidR="00462458" w:rsidRPr="00470A9B">
        <w:rPr>
          <w:sz w:val="22"/>
          <w:szCs w:val="22"/>
        </w:rPr>
        <w:t xml:space="preserve">Autism is </w:t>
      </w:r>
      <w:r w:rsidR="007B2505" w:rsidRPr="00470A9B">
        <w:rPr>
          <w:sz w:val="22"/>
          <w:szCs w:val="22"/>
        </w:rPr>
        <w:t xml:space="preserve">also </w:t>
      </w:r>
      <w:r w:rsidR="00803544" w:rsidRPr="00470A9B">
        <w:rPr>
          <w:sz w:val="22"/>
          <w:szCs w:val="22"/>
        </w:rPr>
        <w:t>called “</w:t>
      </w:r>
      <w:r w:rsidR="00462458" w:rsidRPr="00470A9B">
        <w:rPr>
          <w:sz w:val="22"/>
          <w:szCs w:val="22"/>
        </w:rPr>
        <w:t xml:space="preserve">spectrum” disorder </w:t>
      </w:r>
      <w:r w:rsidR="00EA5B41" w:rsidRPr="00470A9B">
        <w:rPr>
          <w:sz w:val="22"/>
          <w:szCs w:val="22"/>
        </w:rPr>
        <w:t>since</w:t>
      </w:r>
      <w:r w:rsidR="00462458" w:rsidRPr="00470A9B">
        <w:rPr>
          <w:sz w:val="22"/>
          <w:szCs w:val="22"/>
        </w:rPr>
        <w:t xml:space="preserve"> there is </w:t>
      </w:r>
      <w:r w:rsidR="005253B3" w:rsidRPr="00470A9B">
        <w:rPr>
          <w:sz w:val="22"/>
          <w:szCs w:val="22"/>
        </w:rPr>
        <w:t>broad</w:t>
      </w:r>
      <w:r w:rsidR="00462458" w:rsidRPr="00470A9B">
        <w:rPr>
          <w:sz w:val="22"/>
          <w:szCs w:val="22"/>
        </w:rPr>
        <w:t xml:space="preserve"> </w:t>
      </w:r>
      <w:r w:rsidR="00034036" w:rsidRPr="00470A9B">
        <w:rPr>
          <w:sz w:val="22"/>
          <w:szCs w:val="22"/>
        </w:rPr>
        <w:t>severity</w:t>
      </w:r>
      <w:r w:rsidR="003165FC" w:rsidRPr="00470A9B">
        <w:rPr>
          <w:sz w:val="22"/>
          <w:szCs w:val="22"/>
        </w:rPr>
        <w:t xml:space="preserve"> of symptoms people experience and </w:t>
      </w:r>
      <w:r w:rsidR="00462458" w:rsidRPr="00470A9B">
        <w:rPr>
          <w:sz w:val="22"/>
          <w:szCs w:val="22"/>
        </w:rPr>
        <w:t>variation in the type</w:t>
      </w:r>
      <w:r w:rsidR="0050075B" w:rsidRPr="00470A9B">
        <w:rPr>
          <w:sz w:val="22"/>
          <w:szCs w:val="22"/>
        </w:rPr>
        <w:t>.</w:t>
      </w:r>
      <w:r w:rsidR="00462458" w:rsidRPr="00470A9B">
        <w:rPr>
          <w:sz w:val="22"/>
          <w:szCs w:val="22"/>
        </w:rPr>
        <w:t xml:space="preserve"> </w:t>
      </w:r>
      <w:r w:rsidR="00445153" w:rsidRPr="00470A9B">
        <w:rPr>
          <w:sz w:val="22"/>
          <w:szCs w:val="22"/>
        </w:rPr>
        <w:t>It</w:t>
      </w:r>
      <w:r w:rsidR="00C20E0B" w:rsidRPr="00470A9B">
        <w:rPr>
          <w:color w:val="000000"/>
          <w:sz w:val="22"/>
          <w:szCs w:val="22"/>
          <w:lang w:val="en-US"/>
        </w:rPr>
        <w:t xml:space="preserve"> includes </w:t>
      </w:r>
      <w:r w:rsidR="00445153" w:rsidRPr="00470A9B">
        <w:rPr>
          <w:color w:val="000000"/>
          <w:sz w:val="22"/>
          <w:szCs w:val="22"/>
          <w:lang w:val="en-US"/>
        </w:rPr>
        <w:t xml:space="preserve">a </w:t>
      </w:r>
      <w:r w:rsidR="00B4786C" w:rsidRPr="00470A9B">
        <w:rPr>
          <w:color w:val="000000"/>
          <w:sz w:val="22"/>
          <w:szCs w:val="22"/>
          <w:lang w:val="en-US"/>
        </w:rPr>
        <w:t>limited forms</w:t>
      </w:r>
      <w:r w:rsidR="00C20E0B" w:rsidRPr="00470A9B">
        <w:rPr>
          <w:color w:val="000000"/>
          <w:sz w:val="22"/>
          <w:szCs w:val="22"/>
          <w:lang w:val="en-US"/>
        </w:rPr>
        <w:t xml:space="preserve"> of </w:t>
      </w:r>
      <w:proofErr w:type="spellStart"/>
      <w:r w:rsidR="00C20E0B" w:rsidRPr="00470A9B">
        <w:rPr>
          <w:color w:val="000000"/>
          <w:sz w:val="22"/>
          <w:szCs w:val="22"/>
          <w:lang w:val="en-US"/>
        </w:rPr>
        <w:t>behaviour</w:t>
      </w:r>
      <w:proofErr w:type="spellEnd"/>
      <w:r w:rsidR="00F046B1" w:rsidRPr="00470A9B">
        <w:rPr>
          <w:color w:val="000000"/>
          <w:sz w:val="22"/>
          <w:szCs w:val="22"/>
          <w:lang w:val="en-US"/>
        </w:rPr>
        <w:t xml:space="preserve"> and</w:t>
      </w:r>
      <w:r w:rsidR="00C20E0B" w:rsidRPr="00470A9B">
        <w:rPr>
          <w:color w:val="000000"/>
          <w:sz w:val="22"/>
          <w:szCs w:val="22"/>
          <w:lang w:val="en-US"/>
        </w:rPr>
        <w:t xml:space="preserve"> </w:t>
      </w:r>
      <w:r w:rsidR="00C20E0B" w:rsidRPr="00470A9B">
        <w:rPr>
          <w:sz w:val="22"/>
          <w:szCs w:val="22"/>
        </w:rPr>
        <w:t xml:space="preserve">Children </w:t>
      </w:r>
      <w:r w:rsidR="00810177" w:rsidRPr="00470A9B">
        <w:rPr>
          <w:sz w:val="22"/>
          <w:szCs w:val="22"/>
        </w:rPr>
        <w:t>that are diagnosed</w:t>
      </w:r>
      <w:r w:rsidR="00C20E0B" w:rsidRPr="00470A9B">
        <w:rPr>
          <w:sz w:val="22"/>
          <w:szCs w:val="22"/>
        </w:rPr>
        <w:t xml:space="preserve"> to have </w:t>
      </w:r>
      <w:r w:rsidR="00FF3B38" w:rsidRPr="00470A9B">
        <w:rPr>
          <w:sz w:val="22"/>
          <w:szCs w:val="22"/>
        </w:rPr>
        <w:t>the condition</w:t>
      </w:r>
      <w:r w:rsidR="00C20E0B" w:rsidRPr="00470A9B">
        <w:rPr>
          <w:sz w:val="22"/>
          <w:szCs w:val="22"/>
        </w:rPr>
        <w:t xml:space="preserve"> are </w:t>
      </w:r>
      <w:r w:rsidR="00FF3B38" w:rsidRPr="00470A9B">
        <w:rPr>
          <w:sz w:val="22"/>
          <w:szCs w:val="22"/>
        </w:rPr>
        <w:t>considered</w:t>
      </w:r>
      <w:r w:rsidR="00C20E0B" w:rsidRPr="00470A9B">
        <w:rPr>
          <w:sz w:val="22"/>
          <w:szCs w:val="22"/>
        </w:rPr>
        <w:t xml:space="preserve"> to learn </w:t>
      </w:r>
      <w:r w:rsidR="00FF3B38" w:rsidRPr="00470A9B">
        <w:rPr>
          <w:sz w:val="22"/>
          <w:szCs w:val="22"/>
        </w:rPr>
        <w:t xml:space="preserve">at a very </w:t>
      </w:r>
      <w:r w:rsidR="00C20E0B" w:rsidRPr="00470A9B">
        <w:rPr>
          <w:sz w:val="22"/>
          <w:szCs w:val="22"/>
        </w:rPr>
        <w:t xml:space="preserve">slow </w:t>
      </w:r>
      <w:r w:rsidR="00FF3B38" w:rsidRPr="00470A9B">
        <w:rPr>
          <w:sz w:val="22"/>
          <w:szCs w:val="22"/>
        </w:rPr>
        <w:t xml:space="preserve">space </w:t>
      </w:r>
      <w:r w:rsidR="00C20E0B" w:rsidRPr="00470A9B">
        <w:rPr>
          <w:sz w:val="22"/>
          <w:szCs w:val="22"/>
        </w:rPr>
        <w:t xml:space="preserve">than the </w:t>
      </w:r>
      <w:r w:rsidR="006344D7" w:rsidRPr="00470A9B">
        <w:rPr>
          <w:sz w:val="22"/>
          <w:szCs w:val="22"/>
        </w:rPr>
        <w:t>typical</w:t>
      </w:r>
      <w:r w:rsidR="00C20E0B" w:rsidRPr="00470A9B">
        <w:rPr>
          <w:sz w:val="22"/>
          <w:szCs w:val="22"/>
        </w:rPr>
        <w:t xml:space="preserve"> person. </w:t>
      </w:r>
      <w:r w:rsidR="007960DE" w:rsidRPr="00470A9B">
        <w:rPr>
          <w:sz w:val="22"/>
          <w:szCs w:val="22"/>
        </w:rPr>
        <w:t xml:space="preserve">Though, effort </w:t>
      </w:r>
      <w:r w:rsidR="00F774C7" w:rsidRPr="00470A9B">
        <w:rPr>
          <w:sz w:val="22"/>
          <w:szCs w:val="22"/>
        </w:rPr>
        <w:t>has been made by</w:t>
      </w:r>
      <w:r w:rsidR="007960DE" w:rsidRPr="00470A9B">
        <w:rPr>
          <w:sz w:val="22"/>
          <w:szCs w:val="22"/>
        </w:rPr>
        <w:t xml:space="preserve"> </w:t>
      </w:r>
      <w:r w:rsidR="00F46BB7" w:rsidRPr="00470A9B">
        <w:rPr>
          <w:sz w:val="22"/>
          <w:szCs w:val="22"/>
        </w:rPr>
        <w:t>researchers to</w:t>
      </w:r>
      <w:r w:rsidR="007960DE" w:rsidRPr="00470A9B">
        <w:rPr>
          <w:sz w:val="22"/>
          <w:szCs w:val="22"/>
        </w:rPr>
        <w:t xml:space="preserve"> </w:t>
      </w:r>
      <w:r w:rsidR="00FE465D" w:rsidRPr="00470A9B">
        <w:rPr>
          <w:sz w:val="22"/>
          <w:szCs w:val="22"/>
        </w:rPr>
        <w:t>finding the</w:t>
      </w:r>
      <w:r w:rsidR="007960DE" w:rsidRPr="00470A9B">
        <w:rPr>
          <w:sz w:val="22"/>
          <w:szCs w:val="22"/>
        </w:rPr>
        <w:t xml:space="preserve"> </w:t>
      </w:r>
      <w:r w:rsidR="00F46BB7" w:rsidRPr="00470A9B">
        <w:rPr>
          <w:sz w:val="22"/>
          <w:szCs w:val="22"/>
        </w:rPr>
        <w:t>conceivable root</w:t>
      </w:r>
      <w:r w:rsidR="007960DE" w:rsidRPr="00470A9B">
        <w:rPr>
          <w:sz w:val="22"/>
          <w:szCs w:val="22"/>
        </w:rPr>
        <w:t xml:space="preserve"> cause of t</w:t>
      </w:r>
      <w:r w:rsidR="00F46BB7" w:rsidRPr="00470A9B">
        <w:rPr>
          <w:sz w:val="22"/>
          <w:szCs w:val="22"/>
        </w:rPr>
        <w:t>he</w:t>
      </w:r>
      <w:r w:rsidR="007960DE" w:rsidRPr="00470A9B">
        <w:rPr>
          <w:sz w:val="22"/>
          <w:szCs w:val="22"/>
        </w:rPr>
        <w:t xml:space="preserve"> disorders, but</w:t>
      </w:r>
      <w:r w:rsidR="00F774C7" w:rsidRPr="00470A9B">
        <w:rPr>
          <w:sz w:val="22"/>
          <w:szCs w:val="22"/>
        </w:rPr>
        <w:t xml:space="preserve"> </w:t>
      </w:r>
      <w:r w:rsidR="00305B05" w:rsidRPr="00470A9B">
        <w:rPr>
          <w:sz w:val="22"/>
          <w:szCs w:val="22"/>
        </w:rPr>
        <w:t xml:space="preserve">some suggested that genetic alterations and environmental factors are the </w:t>
      </w:r>
      <w:r w:rsidR="00B4641A" w:rsidRPr="00470A9B">
        <w:rPr>
          <w:sz w:val="22"/>
          <w:szCs w:val="22"/>
        </w:rPr>
        <w:t>primary</w:t>
      </w:r>
      <w:r w:rsidR="00305B05" w:rsidRPr="00470A9B">
        <w:rPr>
          <w:sz w:val="22"/>
          <w:szCs w:val="22"/>
        </w:rPr>
        <w:t xml:space="preserve"> cau</w:t>
      </w:r>
      <w:r w:rsidR="00B4641A" w:rsidRPr="00470A9B">
        <w:rPr>
          <w:sz w:val="22"/>
          <w:szCs w:val="22"/>
        </w:rPr>
        <w:t xml:space="preserve">ses of autism spectrum </w:t>
      </w:r>
      <w:r w:rsidR="00AD7CB8" w:rsidRPr="00470A9B">
        <w:rPr>
          <w:sz w:val="22"/>
          <w:szCs w:val="22"/>
        </w:rPr>
        <w:t xml:space="preserve">disorder, </w:t>
      </w:r>
      <w:r w:rsidR="00BA625E" w:rsidRPr="00470A9B">
        <w:rPr>
          <w:sz w:val="22"/>
          <w:szCs w:val="22"/>
        </w:rPr>
        <w:t>however,</w:t>
      </w:r>
      <w:r w:rsidR="00AD7CB8" w:rsidRPr="00470A9B">
        <w:rPr>
          <w:sz w:val="22"/>
          <w:szCs w:val="22"/>
        </w:rPr>
        <w:t xml:space="preserve"> </w:t>
      </w:r>
      <w:r w:rsidR="007960DE" w:rsidRPr="00470A9B">
        <w:rPr>
          <w:sz w:val="22"/>
          <w:szCs w:val="22"/>
        </w:rPr>
        <w:t xml:space="preserve">the cause of this </w:t>
      </w:r>
      <w:r w:rsidR="00AD7CB8" w:rsidRPr="00470A9B">
        <w:rPr>
          <w:sz w:val="22"/>
          <w:szCs w:val="22"/>
        </w:rPr>
        <w:t>disorder is not known</w:t>
      </w:r>
      <w:r w:rsidR="00FE7F6B" w:rsidRPr="00470A9B">
        <w:rPr>
          <w:color w:val="000000"/>
          <w:sz w:val="22"/>
          <w:szCs w:val="22"/>
          <w:shd w:val="clear" w:color="auto" w:fill="FFFFFF"/>
        </w:rPr>
        <w:t xml:space="preserve"> (Mack, 2011).</w:t>
      </w:r>
    </w:p>
    <w:p w14:paraId="1A1B69CE" w14:textId="77777777" w:rsidR="003A43AF" w:rsidRPr="00470A9B" w:rsidRDefault="003A43AF" w:rsidP="00E71DD1">
      <w:pPr>
        <w:spacing w:line="360" w:lineRule="auto"/>
        <w:jc w:val="both"/>
        <w:rPr>
          <w:color w:val="000000"/>
          <w:sz w:val="22"/>
          <w:szCs w:val="22"/>
          <w:lang w:val="en-US"/>
        </w:rPr>
      </w:pPr>
    </w:p>
    <w:p w14:paraId="74A5E202" w14:textId="77777777" w:rsidR="00C20E0B" w:rsidRPr="00470A9B" w:rsidRDefault="00C20E0B" w:rsidP="00E71DD1">
      <w:pPr>
        <w:spacing w:line="360" w:lineRule="auto"/>
        <w:rPr>
          <w:color w:val="1F3864" w:themeColor="accent1" w:themeShade="80"/>
          <w:sz w:val="22"/>
          <w:szCs w:val="22"/>
        </w:rPr>
      </w:pPr>
    </w:p>
    <w:p w14:paraId="74D2EF7C" w14:textId="77777777" w:rsidR="00AE6B65" w:rsidRPr="00470A9B" w:rsidRDefault="00AE6B65" w:rsidP="00E71DD1">
      <w:pPr>
        <w:spacing w:line="360" w:lineRule="auto"/>
        <w:rPr>
          <w:color w:val="1F3864" w:themeColor="accent1" w:themeShade="80"/>
          <w:sz w:val="22"/>
          <w:szCs w:val="22"/>
        </w:rPr>
      </w:pPr>
    </w:p>
    <w:p w14:paraId="37F69F0C" w14:textId="77777777" w:rsidR="007942F2" w:rsidRPr="00CC5A83" w:rsidRDefault="007942F2" w:rsidP="00E71DD1">
      <w:pPr>
        <w:spacing w:line="360" w:lineRule="auto"/>
        <w:rPr>
          <w:color w:val="1F3864" w:themeColor="accent1" w:themeShade="80"/>
          <w:sz w:val="22"/>
          <w:szCs w:val="22"/>
        </w:rPr>
      </w:pPr>
    </w:p>
    <w:p w14:paraId="63A4D5E6" w14:textId="5C54B036" w:rsidR="003F2388" w:rsidRPr="004F6EF7" w:rsidRDefault="00170ABB" w:rsidP="00CE247C">
      <w:pPr>
        <w:pStyle w:val="Heading2"/>
      </w:pPr>
      <w:bookmarkStart w:id="2" w:name="_Toc110090141"/>
      <w:r w:rsidRPr="004F6EF7">
        <w:t>C</w:t>
      </w:r>
      <w:r w:rsidR="00DB37F5" w:rsidRPr="004F6EF7">
        <w:t>lassif</w:t>
      </w:r>
      <w:r w:rsidR="00A85CFD" w:rsidRPr="004F6EF7">
        <w:t>ication</w:t>
      </w:r>
      <w:r w:rsidR="00616D75" w:rsidRPr="004F6EF7">
        <w:t xml:space="preserve"> of Childhood </w:t>
      </w:r>
      <w:r w:rsidR="00417D97" w:rsidRPr="004F6EF7">
        <w:t>Autism (</w:t>
      </w:r>
      <w:r w:rsidR="00B3303D" w:rsidRPr="004F6EF7">
        <w:t>F84.0)</w:t>
      </w:r>
      <w:bookmarkEnd w:id="2"/>
    </w:p>
    <w:p w14:paraId="36BE2A35" w14:textId="41381681" w:rsidR="005F16C0" w:rsidRPr="00470A9B" w:rsidRDefault="004E0E7D" w:rsidP="00E71DD1">
      <w:pPr>
        <w:spacing w:line="360" w:lineRule="auto"/>
        <w:jc w:val="both"/>
        <w:rPr>
          <w:sz w:val="22"/>
          <w:szCs w:val="22"/>
          <w:lang w:val="en-US"/>
        </w:rPr>
      </w:pPr>
      <w:r w:rsidRPr="00470A9B">
        <w:rPr>
          <w:sz w:val="22"/>
          <w:szCs w:val="22"/>
        </w:rPr>
        <w:t xml:space="preserve">According to </w:t>
      </w:r>
      <w:r w:rsidRPr="00470A9B">
        <w:rPr>
          <w:sz w:val="22"/>
          <w:szCs w:val="22"/>
          <w:lang w:val="en-US"/>
        </w:rPr>
        <w:t>ICD-10</w:t>
      </w:r>
      <w:r w:rsidR="00B96E8D" w:rsidRPr="00470A9B">
        <w:rPr>
          <w:sz w:val="22"/>
          <w:szCs w:val="22"/>
          <w:lang w:val="en-US"/>
        </w:rPr>
        <w:t xml:space="preserve">, </w:t>
      </w:r>
      <w:r w:rsidR="008F24BE" w:rsidRPr="00470A9B">
        <w:rPr>
          <w:sz w:val="22"/>
          <w:szCs w:val="22"/>
          <w:lang w:val="en-US"/>
        </w:rPr>
        <w:t xml:space="preserve">Childhood </w:t>
      </w:r>
      <w:r w:rsidR="00F028A2" w:rsidRPr="00470A9B">
        <w:rPr>
          <w:sz w:val="22"/>
          <w:szCs w:val="22"/>
          <w:lang w:val="en-US"/>
        </w:rPr>
        <w:t>autism is</w:t>
      </w:r>
      <w:r w:rsidR="00B96E8D" w:rsidRPr="00470A9B">
        <w:rPr>
          <w:sz w:val="22"/>
          <w:szCs w:val="22"/>
          <w:lang w:val="en-US"/>
        </w:rPr>
        <w:t xml:space="preserve"> classified as </w:t>
      </w:r>
      <w:r w:rsidR="008F24BE" w:rsidRPr="00470A9B">
        <w:rPr>
          <w:sz w:val="22"/>
          <w:szCs w:val="22"/>
          <w:lang w:val="en-US"/>
        </w:rPr>
        <w:t>F84.0</w:t>
      </w:r>
      <w:r w:rsidR="008341E3" w:rsidRPr="00470A9B">
        <w:rPr>
          <w:sz w:val="22"/>
          <w:szCs w:val="22"/>
          <w:lang w:val="en-US"/>
        </w:rPr>
        <w:t>.</w:t>
      </w:r>
      <w:r w:rsidR="00A67FDA" w:rsidRPr="00470A9B">
        <w:rPr>
          <w:sz w:val="22"/>
          <w:szCs w:val="22"/>
          <w:lang w:val="en-US"/>
        </w:rPr>
        <w:t xml:space="preserve"> </w:t>
      </w:r>
      <w:r w:rsidR="008341E3" w:rsidRPr="00470A9B">
        <w:rPr>
          <w:sz w:val="22"/>
          <w:szCs w:val="22"/>
          <w:lang w:val="en-US"/>
        </w:rPr>
        <w:t>I</w:t>
      </w:r>
      <w:r w:rsidR="00A67FDA" w:rsidRPr="00470A9B">
        <w:rPr>
          <w:sz w:val="22"/>
          <w:szCs w:val="22"/>
          <w:lang w:val="en-US"/>
        </w:rPr>
        <w:t xml:space="preserve">t </w:t>
      </w:r>
      <w:r w:rsidR="00561111" w:rsidRPr="00470A9B">
        <w:rPr>
          <w:sz w:val="22"/>
          <w:szCs w:val="22"/>
          <w:lang w:val="en-US"/>
        </w:rPr>
        <w:t>is</w:t>
      </w:r>
      <w:r w:rsidR="008341E3" w:rsidRPr="00470A9B">
        <w:rPr>
          <w:sz w:val="22"/>
          <w:szCs w:val="22"/>
          <w:lang w:val="en-US"/>
        </w:rPr>
        <w:t xml:space="preserve"> </w:t>
      </w:r>
      <w:r w:rsidR="00600F94" w:rsidRPr="00470A9B">
        <w:rPr>
          <w:sz w:val="22"/>
          <w:szCs w:val="22"/>
          <w:lang w:val="en-US"/>
        </w:rPr>
        <w:t xml:space="preserve">defined </w:t>
      </w:r>
      <w:r w:rsidR="00561111" w:rsidRPr="00470A9B">
        <w:rPr>
          <w:color w:val="000000"/>
          <w:sz w:val="22"/>
          <w:szCs w:val="22"/>
          <w:shd w:val="clear" w:color="auto" w:fill="FFFFFF"/>
        </w:rPr>
        <w:t>a</w:t>
      </w:r>
      <w:r w:rsidR="00600F94" w:rsidRPr="00470A9B">
        <w:rPr>
          <w:color w:val="000000"/>
          <w:sz w:val="22"/>
          <w:szCs w:val="22"/>
          <w:shd w:val="clear" w:color="auto" w:fill="FFFFFF"/>
        </w:rPr>
        <w:t>s the</w:t>
      </w:r>
      <w:r w:rsidR="00A67FDA" w:rsidRPr="00470A9B">
        <w:rPr>
          <w:color w:val="000000"/>
          <w:sz w:val="22"/>
          <w:szCs w:val="22"/>
          <w:shd w:val="clear" w:color="auto" w:fill="FFFFFF"/>
        </w:rPr>
        <w:t xml:space="preserve"> type of pervasive developmental disorder </w:t>
      </w:r>
      <w:r w:rsidR="0024466F" w:rsidRPr="00470A9B">
        <w:rPr>
          <w:color w:val="000000"/>
          <w:sz w:val="22"/>
          <w:szCs w:val="22"/>
          <w:shd w:val="clear" w:color="auto" w:fill="FFFFFF"/>
        </w:rPr>
        <w:t>characterised</w:t>
      </w:r>
      <w:r w:rsidR="00A67FDA" w:rsidRPr="00470A9B">
        <w:rPr>
          <w:color w:val="000000"/>
          <w:sz w:val="22"/>
          <w:szCs w:val="22"/>
          <w:shd w:val="clear" w:color="auto" w:fill="FFFFFF"/>
        </w:rPr>
        <w:t xml:space="preserve"> </w:t>
      </w:r>
      <w:r w:rsidR="0019473C" w:rsidRPr="00470A9B">
        <w:rPr>
          <w:color w:val="000000"/>
          <w:sz w:val="22"/>
          <w:szCs w:val="22"/>
          <w:shd w:val="clear" w:color="auto" w:fill="FFFFFF"/>
        </w:rPr>
        <w:t>by</w:t>
      </w:r>
      <w:r w:rsidR="00A67FDA" w:rsidRPr="00470A9B">
        <w:rPr>
          <w:color w:val="000000"/>
          <w:sz w:val="22"/>
          <w:szCs w:val="22"/>
          <w:shd w:val="clear" w:color="auto" w:fill="FFFFFF"/>
        </w:rPr>
        <w:t xml:space="preserve"> the </w:t>
      </w:r>
      <w:r w:rsidR="0019473C" w:rsidRPr="00470A9B">
        <w:rPr>
          <w:color w:val="000000"/>
          <w:sz w:val="22"/>
          <w:szCs w:val="22"/>
          <w:shd w:val="clear" w:color="auto" w:fill="FFFFFF"/>
        </w:rPr>
        <w:t>existence</w:t>
      </w:r>
      <w:r w:rsidR="00A67FDA" w:rsidRPr="00470A9B">
        <w:rPr>
          <w:color w:val="000000"/>
          <w:sz w:val="22"/>
          <w:szCs w:val="22"/>
          <w:shd w:val="clear" w:color="auto" w:fill="FFFFFF"/>
        </w:rPr>
        <w:t xml:space="preserve"> of</w:t>
      </w:r>
      <w:r w:rsidR="0019473C" w:rsidRPr="00470A9B">
        <w:rPr>
          <w:color w:val="000000"/>
          <w:sz w:val="22"/>
          <w:szCs w:val="22"/>
          <w:shd w:val="clear" w:color="auto" w:fill="FFFFFF"/>
        </w:rPr>
        <w:t xml:space="preserve"> impaired and</w:t>
      </w:r>
      <w:r w:rsidR="00A67FDA" w:rsidRPr="00470A9B">
        <w:rPr>
          <w:color w:val="000000"/>
          <w:sz w:val="22"/>
          <w:szCs w:val="22"/>
          <w:shd w:val="clear" w:color="auto" w:fill="FFFFFF"/>
        </w:rPr>
        <w:t xml:space="preserve"> abnormal development</w:t>
      </w:r>
      <w:r w:rsidR="00712C32" w:rsidRPr="00470A9B">
        <w:rPr>
          <w:color w:val="000000"/>
          <w:sz w:val="22"/>
          <w:szCs w:val="22"/>
          <w:shd w:val="clear" w:color="auto" w:fill="FFFFFF"/>
        </w:rPr>
        <w:t xml:space="preserve"> in a child</w:t>
      </w:r>
      <w:r w:rsidR="00E2208D" w:rsidRPr="00470A9B">
        <w:rPr>
          <w:color w:val="000000"/>
          <w:sz w:val="22"/>
          <w:szCs w:val="22"/>
          <w:shd w:val="clear" w:color="auto" w:fill="FFFFFF"/>
        </w:rPr>
        <w:t xml:space="preserve"> which</w:t>
      </w:r>
      <w:r w:rsidR="00A67FDA" w:rsidRPr="00470A9B">
        <w:rPr>
          <w:color w:val="000000"/>
          <w:sz w:val="22"/>
          <w:szCs w:val="22"/>
          <w:shd w:val="clear" w:color="auto" w:fill="FFFFFF"/>
        </w:rPr>
        <w:t xml:space="preserve"> </w:t>
      </w:r>
      <w:r w:rsidR="008E4EEB" w:rsidRPr="00470A9B">
        <w:rPr>
          <w:color w:val="000000"/>
          <w:sz w:val="22"/>
          <w:szCs w:val="22"/>
          <w:shd w:val="clear" w:color="auto" w:fill="FFFFFF"/>
        </w:rPr>
        <w:t xml:space="preserve">is </w:t>
      </w:r>
      <w:r w:rsidR="008214EB" w:rsidRPr="00470A9B">
        <w:rPr>
          <w:color w:val="000000"/>
          <w:sz w:val="22"/>
          <w:szCs w:val="22"/>
          <w:shd w:val="clear" w:color="auto" w:fill="FFFFFF"/>
        </w:rPr>
        <w:t xml:space="preserve">apparent, </w:t>
      </w:r>
      <w:r w:rsidR="000813DB" w:rsidRPr="00470A9B">
        <w:rPr>
          <w:color w:val="000000"/>
          <w:sz w:val="22"/>
          <w:szCs w:val="22"/>
          <w:shd w:val="clear" w:color="auto" w:fill="FFFFFF"/>
        </w:rPr>
        <w:t>manifest,</w:t>
      </w:r>
      <w:r w:rsidR="00C67D0C" w:rsidRPr="00470A9B">
        <w:rPr>
          <w:color w:val="000000"/>
          <w:sz w:val="22"/>
          <w:szCs w:val="22"/>
          <w:shd w:val="clear" w:color="auto" w:fill="FFFFFF"/>
        </w:rPr>
        <w:t xml:space="preserve"> and</w:t>
      </w:r>
      <w:r w:rsidR="00E54AA1" w:rsidRPr="00470A9B">
        <w:rPr>
          <w:color w:val="000000"/>
          <w:sz w:val="22"/>
          <w:szCs w:val="22"/>
          <w:shd w:val="clear" w:color="auto" w:fill="FFFFFF"/>
        </w:rPr>
        <w:t xml:space="preserve"> </w:t>
      </w:r>
      <w:r w:rsidR="00EB7BE0" w:rsidRPr="00470A9B">
        <w:rPr>
          <w:color w:val="000000"/>
          <w:sz w:val="22"/>
          <w:szCs w:val="22"/>
          <w:shd w:val="clear" w:color="auto" w:fill="FFFFFF"/>
        </w:rPr>
        <w:t>obvious</w:t>
      </w:r>
      <w:r w:rsidR="004F6FF5" w:rsidRPr="00470A9B">
        <w:rPr>
          <w:color w:val="000000"/>
          <w:sz w:val="22"/>
          <w:szCs w:val="22"/>
          <w:shd w:val="clear" w:color="auto" w:fill="FFFFFF"/>
        </w:rPr>
        <w:t xml:space="preserve"> before</w:t>
      </w:r>
      <w:r w:rsidR="00A67FDA" w:rsidRPr="00470A9B">
        <w:rPr>
          <w:color w:val="000000"/>
          <w:sz w:val="22"/>
          <w:szCs w:val="22"/>
          <w:shd w:val="clear" w:color="auto" w:fill="FFFFFF"/>
        </w:rPr>
        <w:t xml:space="preserve"> the age of</w:t>
      </w:r>
      <w:r w:rsidR="00E54AA1" w:rsidRPr="00470A9B">
        <w:rPr>
          <w:color w:val="000000"/>
          <w:sz w:val="22"/>
          <w:szCs w:val="22"/>
          <w:shd w:val="clear" w:color="auto" w:fill="FFFFFF"/>
        </w:rPr>
        <w:t xml:space="preserve"> two </w:t>
      </w:r>
      <w:r w:rsidR="00B55F4F" w:rsidRPr="00470A9B">
        <w:rPr>
          <w:color w:val="000000"/>
          <w:sz w:val="22"/>
          <w:szCs w:val="22"/>
          <w:shd w:val="clear" w:color="auto" w:fill="FFFFFF"/>
        </w:rPr>
        <w:t>and</w:t>
      </w:r>
      <w:r w:rsidR="00A67FDA" w:rsidRPr="00470A9B">
        <w:rPr>
          <w:color w:val="000000"/>
          <w:sz w:val="22"/>
          <w:szCs w:val="22"/>
          <w:shd w:val="clear" w:color="auto" w:fill="FFFFFF"/>
        </w:rPr>
        <w:t xml:space="preserve"> three </w:t>
      </w:r>
      <w:r w:rsidR="00A64398" w:rsidRPr="00470A9B">
        <w:rPr>
          <w:color w:val="000000"/>
          <w:sz w:val="22"/>
          <w:szCs w:val="22"/>
          <w:shd w:val="clear" w:color="auto" w:fill="FFFFFF"/>
        </w:rPr>
        <w:t>years</w:t>
      </w:r>
      <w:r w:rsidR="00A64398" w:rsidRPr="00470A9B">
        <w:rPr>
          <w:color w:val="666666"/>
          <w:sz w:val="22"/>
          <w:szCs w:val="22"/>
          <w:shd w:val="clear" w:color="auto" w:fill="FFFFFF"/>
        </w:rPr>
        <w:t xml:space="preserve"> </w:t>
      </w:r>
      <w:r w:rsidR="00472796" w:rsidRPr="00470A9B">
        <w:rPr>
          <w:color w:val="666666"/>
          <w:sz w:val="22"/>
          <w:szCs w:val="22"/>
          <w:shd w:val="clear" w:color="auto" w:fill="FFFFFF"/>
        </w:rPr>
        <w:t>.</w:t>
      </w:r>
      <w:r w:rsidR="00457F8B" w:rsidRPr="00470A9B">
        <w:rPr>
          <w:color w:val="000000"/>
          <w:sz w:val="22"/>
          <w:szCs w:val="22"/>
          <w:shd w:val="clear" w:color="auto" w:fill="FFFFFF"/>
        </w:rPr>
        <w:t xml:space="preserve">The </w:t>
      </w:r>
      <w:r w:rsidR="00AA3741" w:rsidRPr="00470A9B">
        <w:rPr>
          <w:color w:val="000000"/>
          <w:sz w:val="22"/>
          <w:szCs w:val="22"/>
          <w:shd w:val="clear" w:color="auto" w:fill="FFFFFF"/>
        </w:rPr>
        <w:t xml:space="preserve">developmental disorder </w:t>
      </w:r>
      <w:r w:rsidR="009352D0" w:rsidRPr="00470A9B">
        <w:rPr>
          <w:color w:val="000000"/>
          <w:sz w:val="22"/>
          <w:szCs w:val="22"/>
          <w:shd w:val="clear" w:color="auto" w:fill="FFFFFF"/>
        </w:rPr>
        <w:t>in a child must also</w:t>
      </w:r>
      <w:r w:rsidR="00A67FDA" w:rsidRPr="00470A9B">
        <w:rPr>
          <w:color w:val="000000"/>
          <w:sz w:val="22"/>
          <w:szCs w:val="22"/>
          <w:shd w:val="clear" w:color="auto" w:fill="FFFFFF"/>
        </w:rPr>
        <w:t xml:space="preserve"> </w:t>
      </w:r>
      <w:r w:rsidR="000813DB" w:rsidRPr="00470A9B">
        <w:rPr>
          <w:color w:val="000000"/>
          <w:sz w:val="22"/>
          <w:szCs w:val="22"/>
          <w:shd w:val="clear" w:color="auto" w:fill="FFFFFF"/>
        </w:rPr>
        <w:t xml:space="preserve">be </w:t>
      </w:r>
      <w:r w:rsidR="00EB7BE0" w:rsidRPr="00470A9B">
        <w:rPr>
          <w:color w:val="000000"/>
          <w:sz w:val="22"/>
          <w:szCs w:val="22"/>
          <w:shd w:val="clear" w:color="auto" w:fill="FFFFFF"/>
        </w:rPr>
        <w:t>the type</w:t>
      </w:r>
      <w:r w:rsidR="00A67FDA" w:rsidRPr="00470A9B">
        <w:rPr>
          <w:color w:val="000000"/>
          <w:sz w:val="22"/>
          <w:szCs w:val="22"/>
          <w:shd w:val="clear" w:color="auto" w:fill="FFFFFF"/>
        </w:rPr>
        <w:t xml:space="preserve"> of </w:t>
      </w:r>
      <w:r w:rsidR="000813DB" w:rsidRPr="00470A9B">
        <w:rPr>
          <w:color w:val="000000"/>
          <w:sz w:val="22"/>
          <w:szCs w:val="22"/>
          <w:shd w:val="clear" w:color="auto" w:fill="FFFFFF"/>
        </w:rPr>
        <w:t>irregular</w:t>
      </w:r>
      <w:r w:rsidR="00A67FDA" w:rsidRPr="00470A9B">
        <w:rPr>
          <w:color w:val="000000"/>
          <w:sz w:val="22"/>
          <w:szCs w:val="22"/>
          <w:shd w:val="clear" w:color="auto" w:fill="FFFFFF"/>
        </w:rPr>
        <w:t xml:space="preserve"> functioning in </w:t>
      </w:r>
      <w:r w:rsidR="009817F8" w:rsidRPr="00470A9B">
        <w:rPr>
          <w:color w:val="000000"/>
          <w:sz w:val="22"/>
          <w:szCs w:val="22"/>
          <w:shd w:val="clear" w:color="auto" w:fill="FFFFFF"/>
        </w:rPr>
        <w:t>areas of</w:t>
      </w:r>
      <w:r w:rsidR="00A67FDA" w:rsidRPr="00470A9B">
        <w:rPr>
          <w:color w:val="000000"/>
          <w:sz w:val="22"/>
          <w:szCs w:val="22"/>
          <w:shd w:val="clear" w:color="auto" w:fill="FFFFFF"/>
        </w:rPr>
        <w:t xml:space="preserve"> </w:t>
      </w:r>
      <w:r w:rsidR="00381823" w:rsidRPr="00470A9B">
        <w:rPr>
          <w:color w:val="000000"/>
          <w:sz w:val="22"/>
          <w:szCs w:val="22"/>
          <w:shd w:val="clear" w:color="auto" w:fill="FFFFFF"/>
        </w:rPr>
        <w:t>psychopathology</w:t>
      </w:r>
      <w:r w:rsidR="009817F8" w:rsidRPr="00470A9B">
        <w:rPr>
          <w:color w:val="000000"/>
          <w:sz w:val="22"/>
          <w:szCs w:val="22"/>
          <w:shd w:val="clear" w:color="auto" w:fill="FFFFFF"/>
        </w:rPr>
        <w:t xml:space="preserve"> </w:t>
      </w:r>
      <w:r w:rsidR="00884AF8" w:rsidRPr="00470A9B">
        <w:rPr>
          <w:color w:val="000000"/>
          <w:sz w:val="22"/>
          <w:szCs w:val="22"/>
          <w:shd w:val="clear" w:color="auto" w:fill="FFFFFF"/>
        </w:rPr>
        <w:t xml:space="preserve">such as </w:t>
      </w:r>
      <w:r w:rsidR="00A67FDA" w:rsidRPr="00470A9B">
        <w:rPr>
          <w:color w:val="000000"/>
          <w:sz w:val="22"/>
          <w:szCs w:val="22"/>
          <w:shd w:val="clear" w:color="auto" w:fill="FFFFFF"/>
        </w:rPr>
        <w:t>communication,</w:t>
      </w:r>
      <w:r w:rsidR="004B1EF5" w:rsidRPr="00470A9B">
        <w:rPr>
          <w:color w:val="000000"/>
          <w:sz w:val="22"/>
          <w:szCs w:val="22"/>
          <w:shd w:val="clear" w:color="auto" w:fill="FFFFFF"/>
        </w:rPr>
        <w:t xml:space="preserve"> stereotyped,</w:t>
      </w:r>
      <w:r w:rsidR="003B14DF" w:rsidRPr="00470A9B">
        <w:rPr>
          <w:color w:val="000000"/>
          <w:sz w:val="22"/>
          <w:szCs w:val="22"/>
          <w:shd w:val="clear" w:color="auto" w:fill="FFFFFF"/>
        </w:rPr>
        <w:t xml:space="preserve"> repetitive behaviour</w:t>
      </w:r>
      <w:r w:rsidR="00A67FDA" w:rsidRPr="00470A9B">
        <w:rPr>
          <w:color w:val="000000"/>
          <w:sz w:val="22"/>
          <w:szCs w:val="22"/>
          <w:shd w:val="clear" w:color="auto" w:fill="FFFFFF"/>
        </w:rPr>
        <w:t xml:space="preserve"> </w:t>
      </w:r>
      <w:r w:rsidR="003A43AF" w:rsidRPr="00470A9B">
        <w:rPr>
          <w:color w:val="000000"/>
          <w:sz w:val="22"/>
          <w:szCs w:val="22"/>
          <w:shd w:val="clear" w:color="auto" w:fill="FFFFFF"/>
        </w:rPr>
        <w:t>and reciprocal</w:t>
      </w:r>
      <w:r w:rsidR="004B1EF5" w:rsidRPr="00470A9B">
        <w:rPr>
          <w:color w:val="000000"/>
          <w:sz w:val="22"/>
          <w:szCs w:val="22"/>
          <w:shd w:val="clear" w:color="auto" w:fill="FFFFFF"/>
        </w:rPr>
        <w:t xml:space="preserve"> social interaction</w:t>
      </w:r>
      <w:r w:rsidR="00A13055" w:rsidRPr="00470A9B">
        <w:rPr>
          <w:rStyle w:val="Strong"/>
          <w:b w:val="0"/>
          <w:bCs w:val="0"/>
          <w:color w:val="666666"/>
          <w:sz w:val="22"/>
          <w:szCs w:val="22"/>
          <w:shd w:val="clear" w:color="auto" w:fill="FFFFFF"/>
        </w:rPr>
        <w:t>(</w:t>
      </w:r>
      <w:r w:rsidR="00A13055" w:rsidRPr="00470A9B">
        <w:rPr>
          <w:rStyle w:val="selectable"/>
          <w:color w:val="000000"/>
          <w:sz w:val="22"/>
          <w:szCs w:val="22"/>
          <w:shd w:val="clear" w:color="auto" w:fill="FFFFFF"/>
        </w:rPr>
        <w:t xml:space="preserve">International statistical classification of diseases and related health </w:t>
      </w:r>
      <w:r w:rsidR="00862AD9" w:rsidRPr="00470A9B">
        <w:rPr>
          <w:rStyle w:val="selectable"/>
          <w:color w:val="000000"/>
          <w:sz w:val="22"/>
          <w:szCs w:val="22"/>
          <w:shd w:val="clear" w:color="auto" w:fill="FFFFFF"/>
        </w:rPr>
        <w:t>matter</w:t>
      </w:r>
      <w:r w:rsidR="00A13055" w:rsidRPr="00470A9B">
        <w:rPr>
          <w:rStyle w:val="selectable"/>
          <w:color w:val="000000"/>
          <w:sz w:val="22"/>
          <w:szCs w:val="22"/>
          <w:shd w:val="clear" w:color="auto" w:fill="FFFFFF"/>
        </w:rPr>
        <w:t>s</w:t>
      </w:r>
      <w:r w:rsidR="002B6191" w:rsidRPr="00470A9B">
        <w:rPr>
          <w:color w:val="000000"/>
          <w:sz w:val="22"/>
          <w:szCs w:val="22"/>
          <w:shd w:val="clear" w:color="auto" w:fill="FFFFFF"/>
        </w:rPr>
        <w:t xml:space="preserve"> </w:t>
      </w:r>
      <w:r w:rsidR="001A6EA3" w:rsidRPr="00470A9B">
        <w:rPr>
          <w:color w:val="000000"/>
          <w:sz w:val="22"/>
          <w:szCs w:val="22"/>
          <w:shd w:val="clear" w:color="auto" w:fill="FFFFFF"/>
        </w:rPr>
        <w:t>(</w:t>
      </w:r>
      <w:r w:rsidR="002B6191" w:rsidRPr="00470A9B">
        <w:rPr>
          <w:color w:val="000000"/>
          <w:sz w:val="22"/>
          <w:szCs w:val="22"/>
          <w:shd w:val="clear" w:color="auto" w:fill="FFFFFF"/>
        </w:rPr>
        <w:t>W. H</w:t>
      </w:r>
      <w:r w:rsidR="007D065B" w:rsidRPr="00470A9B">
        <w:rPr>
          <w:color w:val="000000"/>
          <w:sz w:val="22"/>
          <w:szCs w:val="22"/>
          <w:shd w:val="clear" w:color="auto" w:fill="FFFFFF"/>
        </w:rPr>
        <w:t>.</w:t>
      </w:r>
      <w:r w:rsidR="002B6191" w:rsidRPr="00470A9B">
        <w:rPr>
          <w:color w:val="000000"/>
          <w:sz w:val="22"/>
          <w:szCs w:val="22"/>
          <w:shd w:val="clear" w:color="auto" w:fill="FFFFFF"/>
        </w:rPr>
        <w:t xml:space="preserve"> O</w:t>
      </w:r>
      <w:r w:rsidR="001A6EA3" w:rsidRPr="00470A9B">
        <w:rPr>
          <w:color w:val="000000"/>
          <w:sz w:val="22"/>
          <w:szCs w:val="22"/>
          <w:shd w:val="clear" w:color="auto" w:fill="FFFFFF"/>
        </w:rPr>
        <w:t>.,</w:t>
      </w:r>
      <w:r w:rsidR="002B6191" w:rsidRPr="00470A9B">
        <w:rPr>
          <w:color w:val="000000"/>
          <w:sz w:val="22"/>
          <w:szCs w:val="22"/>
          <w:shd w:val="clear" w:color="auto" w:fill="FFFFFF"/>
        </w:rPr>
        <w:t>1992) </w:t>
      </w:r>
      <w:r w:rsidR="00A13055" w:rsidRPr="00470A9B">
        <w:rPr>
          <w:color w:val="000000"/>
          <w:sz w:val="22"/>
          <w:szCs w:val="22"/>
          <w:shd w:val="clear" w:color="auto" w:fill="FFFFFF"/>
        </w:rPr>
        <w:t>.</w:t>
      </w:r>
    </w:p>
    <w:p w14:paraId="74979B59" w14:textId="77777777" w:rsidR="00960B27" w:rsidRPr="004F6EF7" w:rsidRDefault="005F16C0" w:rsidP="00CE247C">
      <w:pPr>
        <w:pStyle w:val="Heading2"/>
      </w:pPr>
      <w:bookmarkStart w:id="3" w:name="_Toc110090142"/>
      <w:r w:rsidRPr="004F6EF7">
        <w:t xml:space="preserve">Diagnosis </w:t>
      </w:r>
      <w:r w:rsidR="007F40A5" w:rsidRPr="004F6EF7">
        <w:t xml:space="preserve">of </w:t>
      </w:r>
      <w:r w:rsidR="00406F97" w:rsidRPr="004F6EF7">
        <w:t>A</w:t>
      </w:r>
      <w:r w:rsidR="0001540E" w:rsidRPr="004F6EF7">
        <w:t xml:space="preserve">utism </w:t>
      </w:r>
      <w:r w:rsidR="0030097E" w:rsidRPr="004F6EF7">
        <w:t>in Ch</w:t>
      </w:r>
      <w:r w:rsidR="00A36C64" w:rsidRPr="004F6EF7">
        <w:t>ildren</w:t>
      </w:r>
      <w:bookmarkEnd w:id="3"/>
    </w:p>
    <w:p w14:paraId="290F99F9" w14:textId="329D7F87" w:rsidR="004277C5" w:rsidRPr="00470A9B" w:rsidRDefault="00406F97" w:rsidP="00E71DD1">
      <w:pPr>
        <w:spacing w:line="360" w:lineRule="auto"/>
        <w:jc w:val="both"/>
        <w:rPr>
          <w:sz w:val="22"/>
          <w:szCs w:val="22"/>
        </w:rPr>
      </w:pPr>
      <w:r w:rsidRPr="00470A9B">
        <w:rPr>
          <w:sz w:val="22"/>
          <w:szCs w:val="22"/>
        </w:rPr>
        <w:t xml:space="preserve">The </w:t>
      </w:r>
      <w:r w:rsidR="00786592" w:rsidRPr="00470A9B">
        <w:rPr>
          <w:sz w:val="22"/>
          <w:szCs w:val="22"/>
        </w:rPr>
        <w:t>pro</w:t>
      </w:r>
      <w:r w:rsidR="000B78AB" w:rsidRPr="00470A9B">
        <w:rPr>
          <w:sz w:val="22"/>
          <w:szCs w:val="22"/>
        </w:rPr>
        <w:t xml:space="preserve">cess to </w:t>
      </w:r>
      <w:r w:rsidRPr="00470A9B">
        <w:rPr>
          <w:sz w:val="22"/>
          <w:szCs w:val="22"/>
        </w:rPr>
        <w:t xml:space="preserve">autism diagnosis </w:t>
      </w:r>
      <w:r w:rsidR="000B78AB" w:rsidRPr="00470A9B">
        <w:rPr>
          <w:sz w:val="22"/>
          <w:szCs w:val="22"/>
        </w:rPr>
        <w:t xml:space="preserve">may be considered </w:t>
      </w:r>
      <w:r w:rsidRPr="00470A9B">
        <w:rPr>
          <w:sz w:val="22"/>
          <w:szCs w:val="22"/>
        </w:rPr>
        <w:t>a daunting</w:t>
      </w:r>
      <w:r w:rsidR="000B78AB" w:rsidRPr="00470A9B">
        <w:rPr>
          <w:sz w:val="22"/>
          <w:szCs w:val="22"/>
        </w:rPr>
        <w:t xml:space="preserve"> and long</w:t>
      </w:r>
      <w:r w:rsidR="00B141F2" w:rsidRPr="00470A9B">
        <w:rPr>
          <w:sz w:val="22"/>
          <w:szCs w:val="22"/>
        </w:rPr>
        <w:t xml:space="preserve"> </w:t>
      </w:r>
      <w:r w:rsidR="008A4287" w:rsidRPr="00470A9B">
        <w:rPr>
          <w:sz w:val="22"/>
          <w:szCs w:val="22"/>
        </w:rPr>
        <w:t xml:space="preserve">experience, but </w:t>
      </w:r>
      <w:r w:rsidR="00C97A87" w:rsidRPr="00470A9B">
        <w:rPr>
          <w:sz w:val="22"/>
          <w:szCs w:val="22"/>
        </w:rPr>
        <w:t>there are diagnostic</w:t>
      </w:r>
      <w:r w:rsidR="00C97A87" w:rsidRPr="00470A9B">
        <w:rPr>
          <w:color w:val="1F3864" w:themeColor="accent1" w:themeShade="80"/>
          <w:sz w:val="22"/>
          <w:szCs w:val="22"/>
          <w:lang w:val="en-US"/>
        </w:rPr>
        <w:t xml:space="preserve"> criteria</w:t>
      </w:r>
      <w:r w:rsidR="005C33D1" w:rsidRPr="00470A9B">
        <w:rPr>
          <w:color w:val="1F3864" w:themeColor="accent1" w:themeShade="80"/>
          <w:sz w:val="22"/>
          <w:szCs w:val="22"/>
          <w:lang w:val="en-US"/>
        </w:rPr>
        <w:t xml:space="preserve"> or </w:t>
      </w:r>
      <w:r w:rsidR="005C33D1" w:rsidRPr="00470A9B">
        <w:rPr>
          <w:color w:val="000000"/>
          <w:sz w:val="22"/>
          <w:szCs w:val="22"/>
          <w:shd w:val="clear" w:color="auto" w:fill="FFFFFF"/>
        </w:rPr>
        <w:t xml:space="preserve">specific diagnostic features, </w:t>
      </w:r>
      <w:r w:rsidR="005C33D1" w:rsidRPr="00470A9B">
        <w:rPr>
          <w:color w:val="1F3864" w:themeColor="accent1" w:themeShade="80"/>
          <w:sz w:val="22"/>
          <w:szCs w:val="22"/>
          <w:lang w:val="en-US"/>
        </w:rPr>
        <w:t>required</w:t>
      </w:r>
      <w:r w:rsidR="00686ED9" w:rsidRPr="00470A9B">
        <w:rPr>
          <w:color w:val="1F3864" w:themeColor="accent1" w:themeShade="80"/>
          <w:sz w:val="22"/>
          <w:szCs w:val="22"/>
          <w:lang w:val="en-US"/>
        </w:rPr>
        <w:t xml:space="preserve"> before the process could </w:t>
      </w:r>
      <w:r w:rsidR="00A95C91" w:rsidRPr="00470A9B">
        <w:rPr>
          <w:color w:val="1F3864" w:themeColor="accent1" w:themeShade="80"/>
          <w:sz w:val="22"/>
          <w:szCs w:val="22"/>
          <w:lang w:val="en-US"/>
        </w:rPr>
        <w:t>begin.</w:t>
      </w:r>
      <w:r w:rsidR="00780AAD" w:rsidRPr="00470A9B">
        <w:rPr>
          <w:color w:val="1F3864" w:themeColor="accent1" w:themeShade="80"/>
          <w:sz w:val="22"/>
          <w:szCs w:val="22"/>
          <w:lang w:val="en-US"/>
        </w:rPr>
        <w:t xml:space="preserve"> </w:t>
      </w:r>
      <w:r w:rsidR="00EA209C" w:rsidRPr="00470A9B">
        <w:rPr>
          <w:color w:val="1F3864" w:themeColor="accent1" w:themeShade="80"/>
          <w:sz w:val="22"/>
          <w:szCs w:val="22"/>
          <w:lang w:val="en-US"/>
        </w:rPr>
        <w:t>However,</w:t>
      </w:r>
      <w:r w:rsidR="0069143A" w:rsidRPr="00470A9B">
        <w:rPr>
          <w:color w:val="1F3864" w:themeColor="accent1" w:themeShade="80"/>
          <w:sz w:val="22"/>
          <w:szCs w:val="22"/>
          <w:lang w:val="en-US"/>
        </w:rPr>
        <w:t xml:space="preserve"> not every child is diagnose</w:t>
      </w:r>
      <w:r w:rsidR="00EA0D83" w:rsidRPr="00470A9B">
        <w:rPr>
          <w:color w:val="1F3864" w:themeColor="accent1" w:themeShade="80"/>
          <w:sz w:val="22"/>
          <w:szCs w:val="22"/>
          <w:lang w:val="en-US"/>
        </w:rPr>
        <w:t xml:space="preserve">d </w:t>
      </w:r>
      <w:r w:rsidR="009874A7" w:rsidRPr="00470A9B">
        <w:rPr>
          <w:color w:val="1F3864" w:themeColor="accent1" w:themeShade="80"/>
          <w:sz w:val="22"/>
          <w:szCs w:val="22"/>
          <w:lang w:val="en-US"/>
        </w:rPr>
        <w:t>to have the condition when</w:t>
      </w:r>
      <w:r w:rsidR="00E735DE" w:rsidRPr="00470A9B">
        <w:rPr>
          <w:color w:val="1F3864" w:themeColor="accent1" w:themeShade="80"/>
          <w:sz w:val="22"/>
          <w:szCs w:val="22"/>
          <w:lang w:val="en-US"/>
        </w:rPr>
        <w:t xml:space="preserve"> they are </w:t>
      </w:r>
      <w:r w:rsidR="00C71552" w:rsidRPr="00470A9B">
        <w:rPr>
          <w:color w:val="1F3864" w:themeColor="accent1" w:themeShade="80"/>
          <w:sz w:val="22"/>
          <w:szCs w:val="22"/>
          <w:lang w:val="en-US"/>
        </w:rPr>
        <w:t>young, but</w:t>
      </w:r>
      <w:r w:rsidR="00E735DE" w:rsidRPr="00470A9B">
        <w:rPr>
          <w:color w:val="1F3864" w:themeColor="accent1" w:themeShade="80"/>
          <w:sz w:val="22"/>
          <w:szCs w:val="22"/>
          <w:lang w:val="en-US"/>
        </w:rPr>
        <w:t xml:space="preserve"> in most ca</w:t>
      </w:r>
      <w:r w:rsidR="00C71552" w:rsidRPr="00470A9B">
        <w:rPr>
          <w:color w:val="1F3864" w:themeColor="accent1" w:themeShade="80"/>
          <w:sz w:val="22"/>
          <w:szCs w:val="22"/>
          <w:lang w:val="en-US"/>
        </w:rPr>
        <w:t xml:space="preserve">ses between 2 and 3 years </w:t>
      </w:r>
      <w:r w:rsidR="00CA4EAC" w:rsidRPr="00470A9B">
        <w:rPr>
          <w:color w:val="1F3864" w:themeColor="accent1" w:themeShade="80"/>
          <w:sz w:val="22"/>
          <w:szCs w:val="22"/>
          <w:lang w:val="en-US"/>
        </w:rPr>
        <w:t>old. There</w:t>
      </w:r>
      <w:r w:rsidR="0092502C" w:rsidRPr="00470A9B">
        <w:rPr>
          <w:color w:val="1F3864" w:themeColor="accent1" w:themeShade="80"/>
          <w:sz w:val="22"/>
          <w:szCs w:val="22"/>
          <w:lang w:val="en-US"/>
        </w:rPr>
        <w:t xml:space="preserve"> are signs of autism to be observed</w:t>
      </w:r>
      <w:r w:rsidR="002B5419" w:rsidRPr="00470A9B">
        <w:rPr>
          <w:color w:val="1F3864" w:themeColor="accent1" w:themeShade="80"/>
          <w:sz w:val="22"/>
          <w:szCs w:val="22"/>
          <w:lang w:val="en-US"/>
        </w:rPr>
        <w:t xml:space="preserve"> before going for the process like</w:t>
      </w:r>
      <w:r w:rsidR="002B5419" w:rsidRPr="00470A9B">
        <w:rPr>
          <w:color w:val="1F3864" w:themeColor="accent1" w:themeShade="80"/>
          <w:sz w:val="22"/>
          <w:szCs w:val="22"/>
        </w:rPr>
        <w:t xml:space="preserve"> </w:t>
      </w:r>
      <w:r w:rsidR="007759BD" w:rsidRPr="00470A9B">
        <w:rPr>
          <w:color w:val="1F3864" w:themeColor="accent1" w:themeShade="80"/>
          <w:sz w:val="22"/>
          <w:szCs w:val="22"/>
          <w:lang w:val="en-US"/>
        </w:rPr>
        <w:t xml:space="preserve">delay </w:t>
      </w:r>
      <w:r w:rsidR="00BA6466" w:rsidRPr="00470A9B">
        <w:rPr>
          <w:color w:val="1F3864" w:themeColor="accent1" w:themeShade="80"/>
          <w:sz w:val="22"/>
          <w:szCs w:val="22"/>
          <w:lang w:val="en-US"/>
        </w:rPr>
        <w:t xml:space="preserve">or </w:t>
      </w:r>
      <w:r w:rsidR="005C33D1" w:rsidRPr="00470A9B">
        <w:rPr>
          <w:color w:val="1F3864" w:themeColor="accent1" w:themeShade="80"/>
          <w:sz w:val="22"/>
          <w:szCs w:val="22"/>
          <w:lang w:val="en-US"/>
        </w:rPr>
        <w:t>impairment in</w:t>
      </w:r>
      <w:r w:rsidR="004277C5" w:rsidRPr="00470A9B">
        <w:rPr>
          <w:color w:val="1F3864" w:themeColor="accent1" w:themeShade="80"/>
          <w:sz w:val="22"/>
          <w:szCs w:val="22"/>
          <w:lang w:val="en-US"/>
        </w:rPr>
        <w:t xml:space="preserve"> the development of functions </w:t>
      </w:r>
      <w:r w:rsidR="00121E6B" w:rsidRPr="00470A9B">
        <w:rPr>
          <w:color w:val="1F3864" w:themeColor="accent1" w:themeShade="80"/>
          <w:sz w:val="22"/>
          <w:szCs w:val="22"/>
          <w:lang w:val="en-US"/>
        </w:rPr>
        <w:t xml:space="preserve">which are believed </w:t>
      </w:r>
      <w:r w:rsidR="004277C5" w:rsidRPr="00470A9B">
        <w:rPr>
          <w:color w:val="1F3864" w:themeColor="accent1" w:themeShade="80"/>
          <w:sz w:val="22"/>
          <w:szCs w:val="22"/>
          <w:lang w:val="en-US"/>
        </w:rPr>
        <w:t xml:space="preserve">are </w:t>
      </w:r>
      <w:r w:rsidR="00193F09" w:rsidRPr="00470A9B">
        <w:rPr>
          <w:color w:val="1F3864" w:themeColor="accent1" w:themeShade="80"/>
          <w:sz w:val="22"/>
          <w:szCs w:val="22"/>
          <w:lang w:val="en-US"/>
        </w:rPr>
        <w:t>clearly</w:t>
      </w:r>
      <w:r w:rsidR="004277C5" w:rsidRPr="00470A9B">
        <w:rPr>
          <w:color w:val="1F3864" w:themeColor="accent1" w:themeShade="80"/>
          <w:sz w:val="22"/>
          <w:szCs w:val="22"/>
          <w:lang w:val="en-US"/>
        </w:rPr>
        <w:t xml:space="preserve"> </w:t>
      </w:r>
      <w:r w:rsidR="00193F09" w:rsidRPr="00470A9B">
        <w:rPr>
          <w:color w:val="1F3864" w:themeColor="accent1" w:themeShade="80"/>
          <w:sz w:val="22"/>
          <w:szCs w:val="22"/>
          <w:lang w:val="en-US"/>
        </w:rPr>
        <w:t>linked</w:t>
      </w:r>
      <w:r w:rsidR="004277C5" w:rsidRPr="00470A9B">
        <w:rPr>
          <w:color w:val="1F3864" w:themeColor="accent1" w:themeShade="80"/>
          <w:sz w:val="22"/>
          <w:szCs w:val="22"/>
          <w:lang w:val="en-US"/>
        </w:rPr>
        <w:t xml:space="preserve"> to biological maturation of the</w:t>
      </w:r>
      <w:r w:rsidR="009118A3" w:rsidRPr="00470A9B">
        <w:rPr>
          <w:color w:val="1F3864" w:themeColor="accent1" w:themeShade="80"/>
          <w:sz w:val="22"/>
          <w:szCs w:val="22"/>
          <w:lang w:val="en-US"/>
        </w:rPr>
        <w:t xml:space="preserve"> person’s</w:t>
      </w:r>
      <w:r w:rsidR="004277C5" w:rsidRPr="00470A9B">
        <w:rPr>
          <w:color w:val="1F3864" w:themeColor="accent1" w:themeShade="80"/>
          <w:sz w:val="22"/>
          <w:szCs w:val="22"/>
          <w:lang w:val="en-US"/>
        </w:rPr>
        <w:t xml:space="preserve"> central nervous system</w:t>
      </w:r>
      <w:r w:rsidR="009118A3" w:rsidRPr="00470A9B">
        <w:rPr>
          <w:color w:val="1F3864" w:themeColor="accent1" w:themeShade="80"/>
          <w:sz w:val="22"/>
          <w:szCs w:val="22"/>
          <w:lang w:val="en-US"/>
        </w:rPr>
        <w:t>,</w:t>
      </w:r>
      <w:r w:rsidR="004277C5" w:rsidRPr="00470A9B">
        <w:rPr>
          <w:color w:val="1F3864" w:themeColor="accent1" w:themeShade="80"/>
          <w:sz w:val="22"/>
          <w:szCs w:val="22"/>
          <w:lang w:val="en-US"/>
        </w:rPr>
        <w:t xml:space="preserve"> </w:t>
      </w:r>
      <w:r w:rsidR="009118A3" w:rsidRPr="00470A9B">
        <w:rPr>
          <w:color w:val="1F3864" w:themeColor="accent1" w:themeShade="80"/>
          <w:sz w:val="22"/>
          <w:szCs w:val="22"/>
          <w:lang w:val="en-US"/>
        </w:rPr>
        <w:t>l</w:t>
      </w:r>
      <w:r w:rsidR="00381A87" w:rsidRPr="00470A9B">
        <w:rPr>
          <w:color w:val="1F3864" w:themeColor="accent1" w:themeShade="80"/>
          <w:sz w:val="22"/>
          <w:szCs w:val="22"/>
          <w:lang w:val="en-US"/>
        </w:rPr>
        <w:t xml:space="preserve">ack of eye </w:t>
      </w:r>
      <w:r w:rsidR="008F0B82" w:rsidRPr="00470A9B">
        <w:rPr>
          <w:color w:val="1F3864" w:themeColor="accent1" w:themeShade="80"/>
          <w:sz w:val="22"/>
          <w:szCs w:val="22"/>
          <w:lang w:val="en-US"/>
        </w:rPr>
        <w:t>contact, resistance to change,</w:t>
      </w:r>
      <w:r w:rsidR="00DA27CA" w:rsidRPr="00470A9B">
        <w:rPr>
          <w:color w:val="1F3864" w:themeColor="accent1" w:themeShade="80"/>
          <w:sz w:val="22"/>
          <w:szCs w:val="22"/>
          <w:lang w:val="en-US"/>
        </w:rPr>
        <w:t xml:space="preserve"> not</w:t>
      </w:r>
      <w:r w:rsidR="009118A3" w:rsidRPr="00470A9B">
        <w:rPr>
          <w:color w:val="1F3864" w:themeColor="accent1" w:themeShade="80"/>
          <w:sz w:val="22"/>
          <w:szCs w:val="22"/>
          <w:lang w:val="en-US"/>
        </w:rPr>
        <w:t xml:space="preserve"> a</w:t>
      </w:r>
      <w:r w:rsidR="00DA27CA" w:rsidRPr="00470A9B">
        <w:rPr>
          <w:color w:val="1F3864" w:themeColor="accent1" w:themeShade="80"/>
          <w:sz w:val="22"/>
          <w:szCs w:val="22"/>
          <w:lang w:val="en-US"/>
        </w:rPr>
        <w:t xml:space="preserve">ble </w:t>
      </w:r>
      <w:r w:rsidR="005C33D1" w:rsidRPr="00470A9B">
        <w:rPr>
          <w:color w:val="1F3864" w:themeColor="accent1" w:themeShade="80"/>
          <w:sz w:val="22"/>
          <w:szCs w:val="22"/>
          <w:lang w:val="en-US"/>
        </w:rPr>
        <w:t>to respond</w:t>
      </w:r>
      <w:r w:rsidR="00DA27CA" w:rsidRPr="00470A9B">
        <w:rPr>
          <w:color w:val="1F3864" w:themeColor="accent1" w:themeShade="80"/>
          <w:sz w:val="22"/>
          <w:szCs w:val="22"/>
          <w:lang w:val="en-US"/>
        </w:rPr>
        <w:t xml:space="preserve"> to name</w:t>
      </w:r>
      <w:r w:rsidR="00FF0EB7" w:rsidRPr="00470A9B">
        <w:rPr>
          <w:color w:val="1F3864" w:themeColor="accent1" w:themeShade="80"/>
          <w:sz w:val="22"/>
          <w:szCs w:val="22"/>
          <w:lang w:val="en-US"/>
        </w:rPr>
        <w:t>, repetitive actions and</w:t>
      </w:r>
      <w:r w:rsidR="00FD44BF" w:rsidRPr="00470A9B">
        <w:rPr>
          <w:color w:val="1F3864" w:themeColor="accent1" w:themeShade="80"/>
          <w:sz w:val="22"/>
          <w:szCs w:val="22"/>
          <w:lang w:val="en-US"/>
        </w:rPr>
        <w:t xml:space="preserve"> </w:t>
      </w:r>
      <w:r w:rsidR="00FF0EB7" w:rsidRPr="00470A9B">
        <w:rPr>
          <w:color w:val="1F3864" w:themeColor="accent1" w:themeShade="80"/>
          <w:sz w:val="22"/>
          <w:szCs w:val="22"/>
          <w:lang w:val="en-US"/>
        </w:rPr>
        <w:t>behaviors</w:t>
      </w:r>
      <w:r w:rsidR="00FD44BF" w:rsidRPr="00470A9B">
        <w:rPr>
          <w:color w:val="1F3864" w:themeColor="accent1" w:themeShade="80"/>
          <w:sz w:val="22"/>
          <w:szCs w:val="22"/>
          <w:lang w:val="en-US"/>
        </w:rPr>
        <w:t>, emotional responses like smiling</w:t>
      </w:r>
      <w:r w:rsidR="00BA6466" w:rsidRPr="00470A9B">
        <w:rPr>
          <w:color w:val="1F3864" w:themeColor="accent1" w:themeShade="80"/>
          <w:sz w:val="22"/>
          <w:szCs w:val="22"/>
          <w:lang w:val="en-US"/>
        </w:rPr>
        <w:t xml:space="preserve"> and interactions with other children</w:t>
      </w:r>
      <w:r w:rsidR="00FD44BF" w:rsidRPr="00470A9B">
        <w:rPr>
          <w:color w:val="1F3864" w:themeColor="accent1" w:themeShade="80"/>
          <w:sz w:val="22"/>
          <w:szCs w:val="22"/>
          <w:lang w:val="en-US"/>
        </w:rPr>
        <w:t xml:space="preserve"> </w:t>
      </w:r>
      <w:r w:rsidR="00BA6466" w:rsidRPr="00470A9B">
        <w:rPr>
          <w:color w:val="1F3864" w:themeColor="accent1" w:themeShade="80"/>
          <w:sz w:val="22"/>
          <w:szCs w:val="22"/>
          <w:lang w:val="en-US"/>
        </w:rPr>
        <w:t>is limited</w:t>
      </w:r>
      <w:r w:rsidR="00E65555" w:rsidRPr="00470A9B">
        <w:rPr>
          <w:sz w:val="22"/>
          <w:szCs w:val="22"/>
        </w:rPr>
        <w:t xml:space="preserve"> (Buxbaum</w:t>
      </w:r>
      <w:r w:rsidR="00256A42" w:rsidRPr="00470A9B">
        <w:rPr>
          <w:sz w:val="22"/>
          <w:szCs w:val="22"/>
        </w:rPr>
        <w:t xml:space="preserve">, </w:t>
      </w:r>
      <w:r w:rsidR="00E65555" w:rsidRPr="00470A9B">
        <w:rPr>
          <w:sz w:val="22"/>
          <w:szCs w:val="22"/>
        </w:rPr>
        <w:t>2011).</w:t>
      </w:r>
      <w:r w:rsidR="00FB7D75" w:rsidRPr="00470A9B">
        <w:rPr>
          <w:color w:val="1F3864" w:themeColor="accent1" w:themeShade="80"/>
          <w:sz w:val="22"/>
          <w:szCs w:val="22"/>
          <w:lang w:val="en-US"/>
        </w:rPr>
        <w:t xml:space="preserve"> </w:t>
      </w:r>
    </w:p>
    <w:p w14:paraId="333DC0DF" w14:textId="1E16E39B" w:rsidR="00640F40" w:rsidRPr="004F6EF7" w:rsidRDefault="00635AE8" w:rsidP="00CE247C">
      <w:pPr>
        <w:pStyle w:val="Heading2"/>
      </w:pPr>
      <w:bookmarkStart w:id="4" w:name="_Toc110090143"/>
      <w:r w:rsidRPr="004F6EF7">
        <w:t>Diagnos</w:t>
      </w:r>
      <w:r w:rsidR="00F37780" w:rsidRPr="004F6EF7">
        <w:t>is</w:t>
      </w:r>
      <w:bookmarkEnd w:id="4"/>
    </w:p>
    <w:p w14:paraId="19F4EDE6" w14:textId="64C7E759" w:rsidR="00A7094D" w:rsidRPr="00470A9B" w:rsidRDefault="00D7622A" w:rsidP="00E71DD1">
      <w:pPr>
        <w:spacing w:line="360" w:lineRule="auto"/>
        <w:jc w:val="both"/>
        <w:rPr>
          <w:color w:val="1F3864" w:themeColor="accent1" w:themeShade="80"/>
          <w:sz w:val="22"/>
          <w:szCs w:val="22"/>
          <w:lang w:val="en-US"/>
        </w:rPr>
      </w:pPr>
      <w:r w:rsidRPr="00470A9B">
        <w:rPr>
          <w:color w:val="202A30"/>
          <w:sz w:val="22"/>
          <w:szCs w:val="22"/>
        </w:rPr>
        <w:t>The</w:t>
      </w:r>
      <w:r w:rsidR="003325D0" w:rsidRPr="00470A9B">
        <w:rPr>
          <w:color w:val="202A30"/>
          <w:sz w:val="22"/>
          <w:szCs w:val="22"/>
        </w:rPr>
        <w:t xml:space="preserve"> following pathways are </w:t>
      </w:r>
      <w:r w:rsidR="00DD0417" w:rsidRPr="00470A9B">
        <w:rPr>
          <w:color w:val="202A30"/>
          <w:sz w:val="22"/>
          <w:szCs w:val="22"/>
        </w:rPr>
        <w:t>identified </w:t>
      </w:r>
      <w:r w:rsidR="00EF098A" w:rsidRPr="00470A9B">
        <w:rPr>
          <w:color w:val="202A30"/>
          <w:sz w:val="22"/>
          <w:szCs w:val="22"/>
        </w:rPr>
        <w:t>as</w:t>
      </w:r>
      <w:r w:rsidR="00DD0417" w:rsidRPr="00470A9B">
        <w:rPr>
          <w:color w:val="202A30"/>
          <w:sz w:val="22"/>
          <w:szCs w:val="22"/>
        </w:rPr>
        <w:t xml:space="preserve"> distinct stages to the autism diagnos</w:t>
      </w:r>
      <w:r w:rsidR="00EF098A" w:rsidRPr="00470A9B">
        <w:rPr>
          <w:color w:val="202A30"/>
          <w:sz w:val="22"/>
          <w:szCs w:val="22"/>
        </w:rPr>
        <w:t>is</w:t>
      </w:r>
      <w:r w:rsidR="00DD0417" w:rsidRPr="00470A9B">
        <w:rPr>
          <w:color w:val="202A30"/>
          <w:sz w:val="22"/>
          <w:szCs w:val="22"/>
        </w:rPr>
        <w:t>:</w:t>
      </w:r>
      <w:r w:rsidR="00DC173F" w:rsidRPr="00470A9B">
        <w:rPr>
          <w:color w:val="1F3864" w:themeColor="accent1" w:themeShade="80"/>
          <w:sz w:val="22"/>
          <w:szCs w:val="22"/>
          <w:lang w:val="en-US"/>
        </w:rPr>
        <w:t xml:space="preserve"> </w:t>
      </w:r>
      <w:r w:rsidR="006A788B" w:rsidRPr="00470A9B">
        <w:rPr>
          <w:color w:val="1F3864" w:themeColor="accent1" w:themeShade="80"/>
          <w:sz w:val="22"/>
          <w:szCs w:val="22"/>
          <w:lang w:val="en-US"/>
        </w:rPr>
        <w:t>1</w:t>
      </w:r>
      <w:r w:rsidR="00DC173F" w:rsidRPr="00470A9B">
        <w:rPr>
          <w:color w:val="1F3864" w:themeColor="accent1" w:themeShade="80"/>
          <w:sz w:val="22"/>
          <w:szCs w:val="22"/>
          <w:lang w:val="en-US"/>
        </w:rPr>
        <w:t>.</w:t>
      </w:r>
      <w:r w:rsidR="00126803" w:rsidRPr="00470A9B">
        <w:rPr>
          <w:color w:val="1F3864" w:themeColor="accent1" w:themeShade="80"/>
          <w:sz w:val="22"/>
          <w:szCs w:val="22"/>
          <w:lang w:val="en-US"/>
        </w:rPr>
        <w:t xml:space="preserve"> </w:t>
      </w:r>
      <w:r w:rsidR="00DC173F" w:rsidRPr="00470A9B">
        <w:rPr>
          <w:color w:val="1F3864" w:themeColor="accent1" w:themeShade="80"/>
          <w:sz w:val="22"/>
          <w:szCs w:val="22"/>
          <w:lang w:val="en-US"/>
        </w:rPr>
        <w:t>S</w:t>
      </w:r>
      <w:r w:rsidR="00126803" w:rsidRPr="00470A9B">
        <w:rPr>
          <w:color w:val="1F3864" w:themeColor="accent1" w:themeShade="80"/>
          <w:sz w:val="22"/>
          <w:szCs w:val="22"/>
          <w:lang w:val="en-US"/>
        </w:rPr>
        <w:t xml:space="preserve">peak to your GP or Health visitor, </w:t>
      </w:r>
      <w:r w:rsidR="006A788B" w:rsidRPr="00470A9B">
        <w:rPr>
          <w:color w:val="1F3864" w:themeColor="accent1" w:themeShade="80"/>
          <w:sz w:val="22"/>
          <w:szCs w:val="22"/>
          <w:lang w:val="en-US"/>
        </w:rPr>
        <w:t>2</w:t>
      </w:r>
      <w:r w:rsidR="00DC173F" w:rsidRPr="00470A9B">
        <w:rPr>
          <w:color w:val="1F3864" w:themeColor="accent1" w:themeShade="80"/>
          <w:sz w:val="22"/>
          <w:szCs w:val="22"/>
          <w:lang w:val="en-US"/>
        </w:rPr>
        <w:t>. The</w:t>
      </w:r>
      <w:r w:rsidR="00126803" w:rsidRPr="00470A9B">
        <w:rPr>
          <w:color w:val="1F3864" w:themeColor="accent1" w:themeShade="80"/>
          <w:sz w:val="22"/>
          <w:szCs w:val="22"/>
          <w:lang w:val="en-US"/>
        </w:rPr>
        <w:t xml:space="preserve"> </w:t>
      </w:r>
      <w:r w:rsidR="00640F40" w:rsidRPr="00470A9B">
        <w:rPr>
          <w:color w:val="1F3864" w:themeColor="accent1" w:themeShade="80"/>
          <w:sz w:val="22"/>
          <w:szCs w:val="22"/>
          <w:lang w:val="en-US"/>
        </w:rPr>
        <w:t xml:space="preserve">screening, </w:t>
      </w:r>
      <w:r w:rsidR="006A788B" w:rsidRPr="00470A9B">
        <w:rPr>
          <w:color w:val="1F3864" w:themeColor="accent1" w:themeShade="80"/>
          <w:sz w:val="22"/>
          <w:szCs w:val="22"/>
          <w:lang w:val="en-US"/>
        </w:rPr>
        <w:t>3</w:t>
      </w:r>
      <w:r w:rsidR="00DC173F" w:rsidRPr="00470A9B">
        <w:rPr>
          <w:color w:val="1F3864" w:themeColor="accent1" w:themeShade="80"/>
          <w:sz w:val="22"/>
          <w:szCs w:val="22"/>
          <w:lang w:val="en-US"/>
        </w:rPr>
        <w:t>. A</w:t>
      </w:r>
      <w:r w:rsidR="008E1F0F" w:rsidRPr="00470A9B">
        <w:rPr>
          <w:color w:val="1F3864" w:themeColor="accent1" w:themeShade="80"/>
          <w:sz w:val="22"/>
          <w:szCs w:val="22"/>
          <w:lang w:val="en-US"/>
        </w:rPr>
        <w:t xml:space="preserve"> ref</w:t>
      </w:r>
      <w:r w:rsidR="00763F36" w:rsidRPr="00470A9B">
        <w:rPr>
          <w:color w:val="1F3864" w:themeColor="accent1" w:themeShade="80"/>
          <w:sz w:val="22"/>
          <w:szCs w:val="22"/>
          <w:lang w:val="en-US"/>
        </w:rPr>
        <w:t xml:space="preserve">erral for a diagnosis </w:t>
      </w:r>
      <w:r w:rsidR="00A126E4" w:rsidRPr="00470A9B">
        <w:rPr>
          <w:color w:val="1F3864" w:themeColor="accent1" w:themeShade="80"/>
          <w:sz w:val="22"/>
          <w:szCs w:val="22"/>
          <w:lang w:val="en-US"/>
        </w:rPr>
        <w:t>and other</w:t>
      </w:r>
      <w:r w:rsidR="00763F36" w:rsidRPr="00470A9B">
        <w:rPr>
          <w:color w:val="1F3864" w:themeColor="accent1" w:themeShade="80"/>
          <w:sz w:val="22"/>
          <w:szCs w:val="22"/>
          <w:lang w:val="en-US"/>
        </w:rPr>
        <w:t xml:space="preserve"> options available like private assessments</w:t>
      </w:r>
      <w:r w:rsidR="00A33C79" w:rsidRPr="00470A9B">
        <w:rPr>
          <w:color w:val="1F3864" w:themeColor="accent1" w:themeShade="80"/>
          <w:sz w:val="22"/>
          <w:szCs w:val="22"/>
          <w:lang w:val="en-US"/>
        </w:rPr>
        <w:t>.</w:t>
      </w:r>
    </w:p>
    <w:p w14:paraId="142FAFA9" w14:textId="34F11C4D" w:rsidR="00EB2522" w:rsidRPr="00470A9B" w:rsidRDefault="00A126E4" w:rsidP="00E71DD1">
      <w:pPr>
        <w:spacing w:line="360" w:lineRule="auto"/>
        <w:jc w:val="both"/>
        <w:rPr>
          <w:sz w:val="22"/>
          <w:szCs w:val="22"/>
        </w:rPr>
      </w:pPr>
      <w:r w:rsidRPr="00470A9B">
        <w:rPr>
          <w:color w:val="1F3864" w:themeColor="accent1" w:themeShade="80"/>
          <w:sz w:val="22"/>
          <w:szCs w:val="22"/>
          <w:lang w:val="en-US"/>
        </w:rPr>
        <w:t>Talking to your GP is</w:t>
      </w:r>
      <w:r w:rsidR="00322721" w:rsidRPr="00470A9B">
        <w:rPr>
          <w:color w:val="1F3864" w:themeColor="accent1" w:themeShade="80"/>
          <w:sz w:val="22"/>
          <w:szCs w:val="22"/>
          <w:lang w:val="en-US"/>
        </w:rPr>
        <w:t xml:space="preserve"> the first stage to get diagno</w:t>
      </w:r>
      <w:r w:rsidR="00B97064" w:rsidRPr="00470A9B">
        <w:rPr>
          <w:color w:val="1F3864" w:themeColor="accent1" w:themeShade="80"/>
          <w:sz w:val="22"/>
          <w:szCs w:val="22"/>
          <w:lang w:val="en-US"/>
        </w:rPr>
        <w:t>se</w:t>
      </w:r>
      <w:r w:rsidRPr="00470A9B">
        <w:rPr>
          <w:color w:val="1F3864" w:themeColor="accent1" w:themeShade="80"/>
          <w:sz w:val="22"/>
          <w:szCs w:val="22"/>
          <w:lang w:val="en-US"/>
        </w:rPr>
        <w:t xml:space="preserve">d.  </w:t>
      </w:r>
      <w:r w:rsidRPr="00470A9B">
        <w:rPr>
          <w:sz w:val="22"/>
          <w:szCs w:val="22"/>
        </w:rPr>
        <w:t xml:space="preserve">The </w:t>
      </w:r>
      <w:r w:rsidR="00A86199" w:rsidRPr="00470A9B">
        <w:rPr>
          <w:sz w:val="22"/>
          <w:szCs w:val="22"/>
        </w:rPr>
        <w:t xml:space="preserve">child should be </w:t>
      </w:r>
      <w:r w:rsidR="00A10C3E" w:rsidRPr="00470A9B">
        <w:rPr>
          <w:sz w:val="22"/>
          <w:szCs w:val="22"/>
        </w:rPr>
        <w:t>taken to GP</w:t>
      </w:r>
      <w:r w:rsidRPr="00470A9B">
        <w:rPr>
          <w:sz w:val="22"/>
          <w:szCs w:val="22"/>
        </w:rPr>
        <w:t xml:space="preserve"> if </w:t>
      </w:r>
      <w:r w:rsidR="00922124" w:rsidRPr="00470A9B">
        <w:rPr>
          <w:sz w:val="22"/>
          <w:szCs w:val="22"/>
        </w:rPr>
        <w:t>there is a suspicion of a</w:t>
      </w:r>
      <w:r w:rsidRPr="00470A9B">
        <w:rPr>
          <w:sz w:val="22"/>
          <w:szCs w:val="22"/>
        </w:rPr>
        <w:t xml:space="preserve"> </w:t>
      </w:r>
      <w:r w:rsidRPr="00470A9B">
        <w:rPr>
          <w:color w:val="000000"/>
          <w:sz w:val="22"/>
          <w:szCs w:val="22"/>
          <w:shd w:val="clear" w:color="auto" w:fill="FFFFFF"/>
        </w:rPr>
        <w:t>specific diagnostic features</w:t>
      </w:r>
      <w:r w:rsidRPr="00470A9B">
        <w:rPr>
          <w:sz w:val="22"/>
          <w:szCs w:val="22"/>
        </w:rPr>
        <w:t xml:space="preserve"> of </w:t>
      </w:r>
      <w:r w:rsidR="00836316" w:rsidRPr="00470A9B">
        <w:rPr>
          <w:sz w:val="22"/>
          <w:szCs w:val="22"/>
        </w:rPr>
        <w:t>A</w:t>
      </w:r>
      <w:r w:rsidRPr="00470A9B">
        <w:rPr>
          <w:sz w:val="22"/>
          <w:szCs w:val="22"/>
        </w:rPr>
        <w:t xml:space="preserve">utism. </w:t>
      </w:r>
      <w:r w:rsidR="00177969" w:rsidRPr="00470A9B">
        <w:rPr>
          <w:sz w:val="22"/>
          <w:szCs w:val="22"/>
        </w:rPr>
        <w:t xml:space="preserve">The </w:t>
      </w:r>
      <w:r w:rsidR="00A10C3E" w:rsidRPr="00470A9B">
        <w:rPr>
          <w:sz w:val="22"/>
          <w:szCs w:val="22"/>
        </w:rPr>
        <w:t>Doctor</w:t>
      </w:r>
      <w:r w:rsidR="000F00B8" w:rsidRPr="00470A9B">
        <w:rPr>
          <w:sz w:val="22"/>
          <w:szCs w:val="22"/>
        </w:rPr>
        <w:t>s</w:t>
      </w:r>
      <w:r w:rsidR="00441867" w:rsidRPr="00470A9B">
        <w:rPr>
          <w:sz w:val="22"/>
          <w:szCs w:val="22"/>
        </w:rPr>
        <w:t xml:space="preserve"> and medical </w:t>
      </w:r>
      <w:r w:rsidR="00B35617" w:rsidRPr="00470A9B">
        <w:rPr>
          <w:sz w:val="22"/>
          <w:szCs w:val="22"/>
        </w:rPr>
        <w:t>professionals may</w:t>
      </w:r>
      <w:r w:rsidRPr="00470A9B">
        <w:rPr>
          <w:sz w:val="22"/>
          <w:szCs w:val="22"/>
        </w:rPr>
        <w:t xml:space="preserve"> </w:t>
      </w:r>
      <w:r w:rsidR="00B4420C" w:rsidRPr="00470A9B">
        <w:rPr>
          <w:sz w:val="22"/>
          <w:szCs w:val="22"/>
        </w:rPr>
        <w:t>ask</w:t>
      </w:r>
      <w:r w:rsidR="002E3BAD" w:rsidRPr="00470A9B">
        <w:rPr>
          <w:sz w:val="22"/>
          <w:szCs w:val="22"/>
        </w:rPr>
        <w:t xml:space="preserve"> </w:t>
      </w:r>
      <w:r w:rsidR="00B35617" w:rsidRPr="00470A9B">
        <w:rPr>
          <w:sz w:val="22"/>
          <w:szCs w:val="22"/>
        </w:rPr>
        <w:t>for reasons</w:t>
      </w:r>
      <w:r w:rsidRPr="00470A9B">
        <w:rPr>
          <w:sz w:val="22"/>
          <w:szCs w:val="22"/>
        </w:rPr>
        <w:t xml:space="preserve"> </w:t>
      </w:r>
      <w:r w:rsidR="00943ED1" w:rsidRPr="00470A9B">
        <w:rPr>
          <w:sz w:val="22"/>
          <w:szCs w:val="22"/>
        </w:rPr>
        <w:t xml:space="preserve">for the </w:t>
      </w:r>
      <w:r w:rsidR="00B35617" w:rsidRPr="00470A9B">
        <w:rPr>
          <w:sz w:val="22"/>
          <w:szCs w:val="22"/>
        </w:rPr>
        <w:t>referral or</w:t>
      </w:r>
      <w:r w:rsidR="004527FD" w:rsidRPr="00470A9B">
        <w:rPr>
          <w:sz w:val="22"/>
          <w:szCs w:val="22"/>
        </w:rPr>
        <w:t xml:space="preserve"> </w:t>
      </w:r>
      <w:r w:rsidR="00B35617" w:rsidRPr="00470A9B">
        <w:rPr>
          <w:sz w:val="22"/>
          <w:szCs w:val="22"/>
        </w:rPr>
        <w:t>worries, a</w:t>
      </w:r>
      <w:r w:rsidR="002623EB" w:rsidRPr="00470A9B">
        <w:rPr>
          <w:sz w:val="22"/>
          <w:szCs w:val="22"/>
        </w:rPr>
        <w:t xml:space="preserve"> </w:t>
      </w:r>
      <w:r w:rsidR="00B35617" w:rsidRPr="00470A9B">
        <w:rPr>
          <w:sz w:val="22"/>
          <w:szCs w:val="22"/>
        </w:rPr>
        <w:t>comprehensive explanation</w:t>
      </w:r>
      <w:r w:rsidRPr="00470A9B">
        <w:rPr>
          <w:sz w:val="22"/>
          <w:szCs w:val="22"/>
        </w:rPr>
        <w:t xml:space="preserve"> </w:t>
      </w:r>
      <w:r w:rsidR="00B35617" w:rsidRPr="00470A9B">
        <w:rPr>
          <w:sz w:val="22"/>
          <w:szCs w:val="22"/>
        </w:rPr>
        <w:t>must</w:t>
      </w:r>
      <w:r w:rsidR="00B45D42" w:rsidRPr="00470A9B">
        <w:rPr>
          <w:sz w:val="22"/>
          <w:szCs w:val="22"/>
        </w:rPr>
        <w:t xml:space="preserve"> be given </w:t>
      </w:r>
      <w:r w:rsidRPr="00470A9B">
        <w:rPr>
          <w:sz w:val="22"/>
          <w:szCs w:val="22"/>
        </w:rPr>
        <w:t xml:space="preserve">to </w:t>
      </w:r>
      <w:r w:rsidR="00012246" w:rsidRPr="00470A9B">
        <w:rPr>
          <w:sz w:val="22"/>
          <w:szCs w:val="22"/>
        </w:rPr>
        <w:t>the</w:t>
      </w:r>
      <w:r w:rsidRPr="00470A9B">
        <w:rPr>
          <w:sz w:val="22"/>
          <w:szCs w:val="22"/>
        </w:rPr>
        <w:t xml:space="preserve"> GP.</w:t>
      </w:r>
      <w:r w:rsidR="00250EFC" w:rsidRPr="00470A9B">
        <w:rPr>
          <w:sz w:val="22"/>
          <w:szCs w:val="22"/>
        </w:rPr>
        <w:t xml:space="preserve"> It is advisable to make a list of </w:t>
      </w:r>
      <w:r w:rsidR="00A574E5" w:rsidRPr="00470A9B">
        <w:rPr>
          <w:sz w:val="22"/>
          <w:szCs w:val="22"/>
        </w:rPr>
        <w:t>characteristics and behaviours</w:t>
      </w:r>
      <w:r w:rsidR="00184286" w:rsidRPr="00470A9B">
        <w:rPr>
          <w:sz w:val="22"/>
          <w:szCs w:val="22"/>
        </w:rPr>
        <w:t xml:space="preserve"> of the </w:t>
      </w:r>
      <w:r w:rsidR="0075248E" w:rsidRPr="00470A9B">
        <w:rPr>
          <w:sz w:val="22"/>
          <w:szCs w:val="22"/>
        </w:rPr>
        <w:t>child which</w:t>
      </w:r>
      <w:r w:rsidR="00184286" w:rsidRPr="00470A9B">
        <w:rPr>
          <w:sz w:val="22"/>
          <w:szCs w:val="22"/>
        </w:rPr>
        <w:t xml:space="preserve"> </w:t>
      </w:r>
      <w:r w:rsidR="00BF7E11" w:rsidRPr="00470A9B">
        <w:rPr>
          <w:sz w:val="22"/>
          <w:szCs w:val="22"/>
        </w:rPr>
        <w:t xml:space="preserve">make you to suspect </w:t>
      </w:r>
      <w:r w:rsidR="00B9393A" w:rsidRPr="00470A9B">
        <w:rPr>
          <w:sz w:val="22"/>
          <w:szCs w:val="22"/>
        </w:rPr>
        <w:t>the disorder.</w:t>
      </w:r>
    </w:p>
    <w:p w14:paraId="2ECAE1C2" w14:textId="77777777" w:rsidR="00675589" w:rsidRPr="00470A9B" w:rsidRDefault="00675589" w:rsidP="00E71DD1">
      <w:pPr>
        <w:spacing w:line="360" w:lineRule="auto"/>
        <w:jc w:val="both"/>
        <w:rPr>
          <w:sz w:val="22"/>
          <w:szCs w:val="22"/>
        </w:rPr>
      </w:pPr>
    </w:p>
    <w:p w14:paraId="148FF373" w14:textId="77777777" w:rsidR="00675589" w:rsidRPr="00470A9B" w:rsidRDefault="00675589" w:rsidP="00E71DD1">
      <w:pPr>
        <w:spacing w:line="360" w:lineRule="auto"/>
        <w:jc w:val="both"/>
        <w:rPr>
          <w:sz w:val="22"/>
          <w:szCs w:val="22"/>
        </w:rPr>
      </w:pPr>
    </w:p>
    <w:p w14:paraId="1F1C6A71" w14:textId="77777777" w:rsidR="00675589" w:rsidRPr="00470A9B" w:rsidRDefault="00675589" w:rsidP="00E71DD1">
      <w:pPr>
        <w:spacing w:line="360" w:lineRule="auto"/>
        <w:jc w:val="both"/>
        <w:rPr>
          <w:sz w:val="22"/>
          <w:szCs w:val="22"/>
        </w:rPr>
      </w:pPr>
    </w:p>
    <w:p w14:paraId="5C19F754" w14:textId="77777777" w:rsidR="00675589" w:rsidRPr="007A74AF" w:rsidRDefault="00675589" w:rsidP="00E71DD1">
      <w:pPr>
        <w:spacing w:line="360" w:lineRule="auto"/>
        <w:jc w:val="both"/>
        <w:rPr>
          <w:sz w:val="22"/>
          <w:szCs w:val="22"/>
        </w:rPr>
      </w:pPr>
    </w:p>
    <w:p w14:paraId="34594D4B" w14:textId="6511F4F0" w:rsidR="00EF14A6" w:rsidRPr="00470A9B" w:rsidRDefault="0075248E" w:rsidP="00E71DD1">
      <w:pPr>
        <w:spacing w:line="360" w:lineRule="auto"/>
        <w:jc w:val="both"/>
        <w:rPr>
          <w:color w:val="202124"/>
          <w:sz w:val="22"/>
          <w:szCs w:val="22"/>
          <w:shd w:val="clear" w:color="auto" w:fill="FFFFFF"/>
        </w:rPr>
      </w:pPr>
      <w:r w:rsidRPr="007A74AF">
        <w:rPr>
          <w:sz w:val="22"/>
          <w:szCs w:val="22"/>
        </w:rPr>
        <w:t>The Screening</w:t>
      </w:r>
      <w:r w:rsidR="00210E13" w:rsidRPr="007A74AF">
        <w:rPr>
          <w:sz w:val="22"/>
          <w:szCs w:val="22"/>
        </w:rPr>
        <w:t>.</w:t>
      </w:r>
      <w:r w:rsidR="00210E13" w:rsidRPr="00470A9B">
        <w:rPr>
          <w:sz w:val="22"/>
          <w:szCs w:val="22"/>
        </w:rPr>
        <w:t xml:space="preserve"> </w:t>
      </w:r>
      <w:r w:rsidR="00210E13" w:rsidRPr="00470A9B">
        <w:rPr>
          <w:color w:val="1F3864" w:themeColor="accent1" w:themeShade="80"/>
          <w:sz w:val="22"/>
          <w:szCs w:val="22"/>
          <w:lang w:val="en-US"/>
        </w:rPr>
        <w:t xml:space="preserve">Children </w:t>
      </w:r>
      <w:r w:rsidR="00D4243F" w:rsidRPr="00470A9B">
        <w:rPr>
          <w:color w:val="1F3864" w:themeColor="accent1" w:themeShade="80"/>
          <w:sz w:val="22"/>
          <w:szCs w:val="22"/>
          <w:lang w:val="en-US"/>
        </w:rPr>
        <w:t>that are less than</w:t>
      </w:r>
      <w:r w:rsidR="00210E13" w:rsidRPr="00470A9B">
        <w:rPr>
          <w:color w:val="1F3864" w:themeColor="accent1" w:themeShade="80"/>
          <w:sz w:val="22"/>
          <w:szCs w:val="22"/>
          <w:lang w:val="en-US"/>
        </w:rPr>
        <w:t xml:space="preserve"> the age of 5</w:t>
      </w:r>
      <w:r w:rsidR="00465442" w:rsidRPr="00470A9B">
        <w:rPr>
          <w:color w:val="1F3864" w:themeColor="accent1" w:themeShade="80"/>
          <w:sz w:val="22"/>
          <w:szCs w:val="22"/>
          <w:lang w:val="en-US"/>
        </w:rPr>
        <w:t xml:space="preserve"> will</w:t>
      </w:r>
      <w:r w:rsidR="00210E13" w:rsidRPr="00470A9B">
        <w:rPr>
          <w:color w:val="1F3864" w:themeColor="accent1" w:themeShade="80"/>
          <w:sz w:val="22"/>
          <w:szCs w:val="22"/>
          <w:lang w:val="en-US"/>
        </w:rPr>
        <w:t xml:space="preserve"> </w:t>
      </w:r>
      <w:r w:rsidR="00D4243F" w:rsidRPr="00470A9B">
        <w:rPr>
          <w:color w:val="1F3864" w:themeColor="accent1" w:themeShade="80"/>
          <w:sz w:val="22"/>
          <w:szCs w:val="22"/>
          <w:lang w:val="en-US"/>
        </w:rPr>
        <w:t>possibly</w:t>
      </w:r>
      <w:r w:rsidR="00465442" w:rsidRPr="00470A9B">
        <w:rPr>
          <w:color w:val="1F3864" w:themeColor="accent1" w:themeShade="80"/>
          <w:sz w:val="22"/>
          <w:szCs w:val="22"/>
          <w:lang w:val="en-US"/>
        </w:rPr>
        <w:t xml:space="preserve"> be</w:t>
      </w:r>
      <w:r w:rsidR="00210E13" w:rsidRPr="00470A9B">
        <w:rPr>
          <w:color w:val="1F3864" w:themeColor="accent1" w:themeShade="80"/>
          <w:sz w:val="22"/>
          <w:szCs w:val="22"/>
          <w:lang w:val="en-US"/>
        </w:rPr>
        <w:t xml:space="preserve"> assessed by</w:t>
      </w:r>
      <w:r w:rsidR="00465442" w:rsidRPr="00470A9B">
        <w:rPr>
          <w:color w:val="1F3864" w:themeColor="accent1" w:themeShade="80"/>
          <w:sz w:val="22"/>
          <w:szCs w:val="22"/>
          <w:lang w:val="en-US"/>
        </w:rPr>
        <w:t xml:space="preserve"> </w:t>
      </w:r>
      <w:r w:rsidR="00EB1995" w:rsidRPr="00470A9B">
        <w:rPr>
          <w:color w:val="1F3864" w:themeColor="accent1" w:themeShade="80"/>
          <w:sz w:val="22"/>
          <w:szCs w:val="22"/>
          <w:lang w:val="en-US"/>
        </w:rPr>
        <w:t>a GP or</w:t>
      </w:r>
      <w:r w:rsidR="00210E13" w:rsidRPr="00470A9B">
        <w:rPr>
          <w:color w:val="1F3864" w:themeColor="accent1" w:themeShade="80"/>
          <w:sz w:val="22"/>
          <w:szCs w:val="22"/>
          <w:lang w:val="en-US"/>
        </w:rPr>
        <w:t xml:space="preserve"> a health visitor</w:t>
      </w:r>
      <w:r w:rsidR="00885682" w:rsidRPr="00470A9B">
        <w:rPr>
          <w:color w:val="1F3864" w:themeColor="accent1" w:themeShade="80"/>
          <w:sz w:val="22"/>
          <w:szCs w:val="22"/>
          <w:lang w:val="en-US"/>
        </w:rPr>
        <w:t xml:space="preserve">. </w:t>
      </w:r>
      <w:r w:rsidR="00E129EE" w:rsidRPr="00470A9B">
        <w:rPr>
          <w:color w:val="202124"/>
          <w:sz w:val="22"/>
          <w:szCs w:val="22"/>
          <w:shd w:val="clear" w:color="auto" w:fill="FFFFFF"/>
        </w:rPr>
        <w:t>A</w:t>
      </w:r>
      <w:r w:rsidR="00AF6FEF" w:rsidRPr="00470A9B">
        <w:rPr>
          <w:color w:val="202124"/>
          <w:sz w:val="22"/>
          <w:szCs w:val="22"/>
          <w:shd w:val="clear" w:color="auto" w:fill="FFFFFF"/>
        </w:rPr>
        <w:t>n appropriate</w:t>
      </w:r>
      <w:r w:rsidR="00E851AE" w:rsidRPr="00470A9B">
        <w:rPr>
          <w:color w:val="202124"/>
          <w:sz w:val="22"/>
          <w:szCs w:val="22"/>
          <w:shd w:val="clear" w:color="auto" w:fill="FFFFFF"/>
        </w:rPr>
        <w:t xml:space="preserve"> autism assessment too</w:t>
      </w:r>
      <w:r w:rsidR="00210E13" w:rsidRPr="00470A9B">
        <w:rPr>
          <w:color w:val="202124"/>
          <w:sz w:val="22"/>
          <w:szCs w:val="22"/>
          <w:shd w:val="clear" w:color="auto" w:fill="FFFFFF"/>
        </w:rPr>
        <w:t xml:space="preserve"> </w:t>
      </w:r>
      <w:r w:rsidR="00CC16A7" w:rsidRPr="00470A9B">
        <w:rPr>
          <w:color w:val="202124"/>
          <w:sz w:val="22"/>
          <w:szCs w:val="22"/>
          <w:shd w:val="clear" w:color="auto" w:fill="FFFFFF"/>
        </w:rPr>
        <w:t>that can be u</w:t>
      </w:r>
      <w:r w:rsidR="009D04F7" w:rsidRPr="00470A9B">
        <w:rPr>
          <w:color w:val="202124"/>
          <w:sz w:val="22"/>
          <w:szCs w:val="22"/>
          <w:shd w:val="clear" w:color="auto" w:fill="FFFFFF"/>
        </w:rPr>
        <w:t>sed</w:t>
      </w:r>
      <w:r w:rsidR="00D00D8D" w:rsidRPr="00470A9B">
        <w:rPr>
          <w:color w:val="202124"/>
          <w:sz w:val="22"/>
          <w:szCs w:val="22"/>
          <w:shd w:val="clear" w:color="auto" w:fill="FFFFFF"/>
        </w:rPr>
        <w:t xml:space="preserve"> </w:t>
      </w:r>
      <w:r w:rsidR="00210E13" w:rsidRPr="00470A9B">
        <w:rPr>
          <w:color w:val="202124"/>
          <w:sz w:val="22"/>
          <w:szCs w:val="22"/>
          <w:shd w:val="clear" w:color="auto" w:fill="FFFFFF"/>
        </w:rPr>
        <w:t>for children</w:t>
      </w:r>
      <w:r w:rsidR="00AF6FEF" w:rsidRPr="00470A9B">
        <w:rPr>
          <w:color w:val="202124"/>
          <w:sz w:val="22"/>
          <w:szCs w:val="22"/>
          <w:shd w:val="clear" w:color="auto" w:fill="FFFFFF"/>
        </w:rPr>
        <w:t xml:space="preserve"> </w:t>
      </w:r>
      <w:r w:rsidR="00CF33EA" w:rsidRPr="00470A9B">
        <w:rPr>
          <w:color w:val="202124"/>
          <w:sz w:val="22"/>
          <w:szCs w:val="22"/>
          <w:shd w:val="clear" w:color="auto" w:fill="FFFFFF"/>
        </w:rPr>
        <w:t>aged</w:t>
      </w:r>
      <w:r w:rsidR="00210E13" w:rsidRPr="00470A9B">
        <w:rPr>
          <w:color w:val="202124"/>
          <w:sz w:val="22"/>
          <w:szCs w:val="22"/>
          <w:shd w:val="clear" w:color="auto" w:fill="FFFFFF"/>
        </w:rPr>
        <w:t xml:space="preserve"> 18 months and above</w:t>
      </w:r>
      <w:r w:rsidR="00350AE9" w:rsidRPr="00470A9B">
        <w:rPr>
          <w:color w:val="202124"/>
          <w:sz w:val="22"/>
          <w:szCs w:val="22"/>
          <w:shd w:val="clear" w:color="auto" w:fill="FFFFFF"/>
        </w:rPr>
        <w:t xml:space="preserve"> is the ADI-R.  </w:t>
      </w:r>
      <w:r w:rsidR="00C53A70" w:rsidRPr="00470A9B">
        <w:rPr>
          <w:color w:val="202124"/>
          <w:sz w:val="22"/>
          <w:szCs w:val="22"/>
          <w:shd w:val="clear" w:color="auto" w:fill="FFFFFF"/>
        </w:rPr>
        <w:t>Accordin</w:t>
      </w:r>
      <w:r w:rsidR="00C1722A" w:rsidRPr="00470A9B">
        <w:rPr>
          <w:color w:val="202124"/>
          <w:sz w:val="22"/>
          <w:szCs w:val="22"/>
          <w:shd w:val="clear" w:color="auto" w:fill="FFFFFF"/>
        </w:rPr>
        <w:t xml:space="preserve">g to </w:t>
      </w:r>
      <w:r w:rsidR="00C1722A" w:rsidRPr="00470A9B">
        <w:rPr>
          <w:sz w:val="22"/>
          <w:szCs w:val="22"/>
        </w:rPr>
        <w:t>Daniels, (2006)</w:t>
      </w:r>
      <w:r w:rsidR="008A69AF" w:rsidRPr="00470A9B">
        <w:rPr>
          <w:sz w:val="22"/>
          <w:szCs w:val="22"/>
        </w:rPr>
        <w:t>,</w:t>
      </w:r>
      <w:r w:rsidR="00C1722A" w:rsidRPr="00470A9B">
        <w:rPr>
          <w:sz w:val="22"/>
          <w:szCs w:val="22"/>
        </w:rPr>
        <w:t xml:space="preserve"> </w:t>
      </w:r>
      <w:r w:rsidR="008A69AF" w:rsidRPr="00470A9B">
        <w:rPr>
          <w:color w:val="202124"/>
          <w:sz w:val="22"/>
          <w:szCs w:val="22"/>
          <w:shd w:val="clear" w:color="auto" w:fill="FFFFFF"/>
        </w:rPr>
        <w:t>i</w:t>
      </w:r>
      <w:r w:rsidR="00350AE9" w:rsidRPr="00470A9B">
        <w:rPr>
          <w:color w:val="202124"/>
          <w:sz w:val="22"/>
          <w:szCs w:val="22"/>
          <w:shd w:val="clear" w:color="auto" w:fill="FFFFFF"/>
        </w:rPr>
        <w:t>t is a</w:t>
      </w:r>
      <w:r w:rsidR="00AF6FEF" w:rsidRPr="00470A9B">
        <w:rPr>
          <w:color w:val="202124"/>
          <w:sz w:val="22"/>
          <w:szCs w:val="22"/>
          <w:shd w:val="clear" w:color="auto" w:fill="FFFFFF"/>
        </w:rPr>
        <w:t xml:space="preserve">n imaginative use </w:t>
      </w:r>
      <w:r w:rsidR="001F0562" w:rsidRPr="00470A9B">
        <w:rPr>
          <w:color w:val="202124"/>
          <w:sz w:val="22"/>
          <w:szCs w:val="22"/>
          <w:shd w:val="clear" w:color="auto" w:fill="FFFFFF"/>
        </w:rPr>
        <w:t xml:space="preserve">of testing and screening tools </w:t>
      </w:r>
      <w:r w:rsidR="00CF33EA" w:rsidRPr="00470A9B">
        <w:rPr>
          <w:color w:val="202124"/>
          <w:sz w:val="22"/>
          <w:szCs w:val="22"/>
          <w:shd w:val="clear" w:color="auto" w:fill="FFFFFF"/>
        </w:rPr>
        <w:t>or materials</w:t>
      </w:r>
      <w:r w:rsidR="00AF6FEF" w:rsidRPr="00470A9B">
        <w:rPr>
          <w:color w:val="202124"/>
          <w:sz w:val="22"/>
          <w:szCs w:val="22"/>
          <w:shd w:val="clear" w:color="auto" w:fill="FFFFFF"/>
        </w:rPr>
        <w:t xml:space="preserve"> </w:t>
      </w:r>
      <w:r w:rsidR="00EB5F24" w:rsidRPr="00470A9B">
        <w:rPr>
          <w:color w:val="202124"/>
          <w:sz w:val="22"/>
          <w:szCs w:val="22"/>
          <w:shd w:val="clear" w:color="auto" w:fill="FFFFFF"/>
        </w:rPr>
        <w:t xml:space="preserve">for </w:t>
      </w:r>
      <w:r w:rsidR="00B35617" w:rsidRPr="00470A9B">
        <w:rPr>
          <w:color w:val="202124"/>
          <w:sz w:val="22"/>
          <w:szCs w:val="22"/>
          <w:shd w:val="clear" w:color="auto" w:fill="FFFFFF"/>
        </w:rPr>
        <w:t>child assessment</w:t>
      </w:r>
      <w:r w:rsidR="00210E13" w:rsidRPr="00470A9B">
        <w:rPr>
          <w:color w:val="202124"/>
          <w:sz w:val="22"/>
          <w:szCs w:val="22"/>
          <w:shd w:val="clear" w:color="auto" w:fill="FFFFFF"/>
        </w:rPr>
        <w:t xml:space="preserve"> of social interaction, </w:t>
      </w:r>
      <w:r w:rsidR="00CF33EA" w:rsidRPr="00470A9B">
        <w:rPr>
          <w:color w:val="202124"/>
          <w:sz w:val="22"/>
          <w:szCs w:val="22"/>
          <w:shd w:val="clear" w:color="auto" w:fill="FFFFFF"/>
        </w:rPr>
        <w:t>play</w:t>
      </w:r>
      <w:r w:rsidR="00B45FC2" w:rsidRPr="00470A9B">
        <w:rPr>
          <w:color w:val="202124"/>
          <w:sz w:val="22"/>
          <w:szCs w:val="22"/>
          <w:shd w:val="clear" w:color="auto" w:fill="FFFFFF"/>
        </w:rPr>
        <w:t xml:space="preserve"> and</w:t>
      </w:r>
      <w:r w:rsidR="00CF33EA" w:rsidRPr="00470A9B">
        <w:rPr>
          <w:color w:val="202124"/>
          <w:sz w:val="22"/>
          <w:szCs w:val="22"/>
          <w:shd w:val="clear" w:color="auto" w:fill="FFFFFF"/>
        </w:rPr>
        <w:t xml:space="preserve"> communication </w:t>
      </w:r>
      <w:r w:rsidR="00800D3E" w:rsidRPr="00470A9B">
        <w:rPr>
          <w:color w:val="202124"/>
          <w:sz w:val="22"/>
          <w:szCs w:val="22"/>
          <w:shd w:val="clear" w:color="auto" w:fill="FFFFFF"/>
        </w:rPr>
        <w:t xml:space="preserve">by </w:t>
      </w:r>
      <w:r w:rsidR="00F424D7" w:rsidRPr="00470A9B">
        <w:rPr>
          <w:color w:val="202124"/>
          <w:sz w:val="22"/>
          <w:szCs w:val="22"/>
          <w:shd w:val="clear" w:color="auto" w:fill="FFFFFF"/>
        </w:rPr>
        <w:t xml:space="preserve">a </w:t>
      </w:r>
      <w:r w:rsidR="00800D3E" w:rsidRPr="00470A9B">
        <w:rPr>
          <w:color w:val="1F3864" w:themeColor="accent1" w:themeShade="80"/>
          <w:sz w:val="22"/>
          <w:szCs w:val="22"/>
        </w:rPr>
        <w:t>t</w:t>
      </w:r>
      <w:proofErr w:type="spellStart"/>
      <w:r w:rsidR="00210E13" w:rsidRPr="00470A9B">
        <w:rPr>
          <w:color w:val="1F3864" w:themeColor="accent1" w:themeShade="80"/>
          <w:sz w:val="22"/>
          <w:szCs w:val="22"/>
          <w:lang w:val="en-US"/>
        </w:rPr>
        <w:t>eam</w:t>
      </w:r>
      <w:proofErr w:type="spellEnd"/>
      <w:r w:rsidR="00210E13" w:rsidRPr="00470A9B">
        <w:rPr>
          <w:color w:val="1F3864" w:themeColor="accent1" w:themeShade="80"/>
          <w:sz w:val="22"/>
          <w:szCs w:val="22"/>
          <w:lang w:val="en-US"/>
        </w:rPr>
        <w:t xml:space="preserve"> of </w:t>
      </w:r>
      <w:r w:rsidR="00F424D7" w:rsidRPr="00470A9B">
        <w:rPr>
          <w:color w:val="1F3864" w:themeColor="accent1" w:themeShade="80"/>
          <w:sz w:val="22"/>
          <w:szCs w:val="22"/>
          <w:lang w:val="en-US"/>
        </w:rPr>
        <w:t>A</w:t>
      </w:r>
      <w:r w:rsidR="00210E13" w:rsidRPr="00470A9B">
        <w:rPr>
          <w:color w:val="1F3864" w:themeColor="accent1" w:themeShade="80"/>
          <w:sz w:val="22"/>
          <w:szCs w:val="22"/>
          <w:lang w:val="en-US"/>
        </w:rPr>
        <w:t>utism related professionals</w:t>
      </w:r>
      <w:r w:rsidR="00800D3E" w:rsidRPr="00470A9B">
        <w:rPr>
          <w:color w:val="1F3864" w:themeColor="accent1" w:themeShade="80"/>
          <w:sz w:val="22"/>
          <w:szCs w:val="22"/>
          <w:lang w:val="en-US"/>
        </w:rPr>
        <w:t>.</w:t>
      </w:r>
      <w:r w:rsidR="00210E13" w:rsidRPr="00470A9B">
        <w:rPr>
          <w:color w:val="1F3864" w:themeColor="accent1" w:themeShade="80"/>
          <w:sz w:val="22"/>
          <w:szCs w:val="22"/>
          <w:lang w:val="en-US"/>
        </w:rPr>
        <w:t xml:space="preserve"> </w:t>
      </w:r>
      <w:r w:rsidR="00F424D7" w:rsidRPr="00470A9B">
        <w:rPr>
          <w:color w:val="1F3864" w:themeColor="accent1" w:themeShade="80"/>
          <w:sz w:val="22"/>
          <w:szCs w:val="22"/>
          <w:lang w:val="en-US"/>
        </w:rPr>
        <w:t xml:space="preserve"> </w:t>
      </w:r>
      <w:r w:rsidR="00C55419" w:rsidRPr="00470A9B">
        <w:rPr>
          <w:color w:val="1F3864" w:themeColor="accent1" w:themeShade="80"/>
          <w:sz w:val="22"/>
          <w:szCs w:val="22"/>
          <w:lang w:val="en-US"/>
        </w:rPr>
        <w:t>M-C</w:t>
      </w:r>
      <w:r w:rsidR="004E2579" w:rsidRPr="00470A9B">
        <w:rPr>
          <w:color w:val="1F3864" w:themeColor="accent1" w:themeShade="80"/>
          <w:sz w:val="22"/>
          <w:szCs w:val="22"/>
          <w:lang w:val="en-US"/>
        </w:rPr>
        <w:t>hat is a Modi</w:t>
      </w:r>
      <w:r w:rsidR="00B52E23" w:rsidRPr="00470A9B">
        <w:rPr>
          <w:color w:val="1F3864" w:themeColor="accent1" w:themeShade="80"/>
          <w:sz w:val="22"/>
          <w:szCs w:val="22"/>
          <w:lang w:val="en-US"/>
        </w:rPr>
        <w:t>fied checklist</w:t>
      </w:r>
      <w:r w:rsidR="006F24C1" w:rsidRPr="00470A9B">
        <w:rPr>
          <w:color w:val="1F3864" w:themeColor="accent1" w:themeShade="80"/>
          <w:sz w:val="22"/>
          <w:szCs w:val="22"/>
          <w:lang w:val="en-US"/>
        </w:rPr>
        <w:t xml:space="preserve"> used for screening interview</w:t>
      </w:r>
      <w:r w:rsidR="00633532" w:rsidRPr="00470A9B">
        <w:rPr>
          <w:color w:val="1F3864" w:themeColor="accent1" w:themeShade="80"/>
          <w:sz w:val="22"/>
          <w:szCs w:val="22"/>
          <w:lang w:val="en-US"/>
        </w:rPr>
        <w:t xml:space="preserve"> for </w:t>
      </w:r>
      <w:r w:rsidR="00F424D7" w:rsidRPr="00470A9B">
        <w:rPr>
          <w:color w:val="1F3864" w:themeColor="accent1" w:themeShade="80"/>
          <w:sz w:val="22"/>
          <w:szCs w:val="22"/>
          <w:lang w:val="en-US"/>
        </w:rPr>
        <w:t>A</w:t>
      </w:r>
      <w:r w:rsidR="006F24C1" w:rsidRPr="00470A9B">
        <w:rPr>
          <w:color w:val="1F3864" w:themeColor="accent1" w:themeShade="80"/>
          <w:sz w:val="22"/>
          <w:szCs w:val="22"/>
          <w:lang w:val="en-US"/>
        </w:rPr>
        <w:t>utism in children</w:t>
      </w:r>
      <w:r w:rsidR="003D4DFA" w:rsidRPr="00470A9B">
        <w:rPr>
          <w:color w:val="1F3864" w:themeColor="accent1" w:themeShade="80"/>
          <w:sz w:val="22"/>
          <w:szCs w:val="22"/>
          <w:lang w:val="en-US"/>
        </w:rPr>
        <w:t xml:space="preserve"> i</w:t>
      </w:r>
      <w:r w:rsidR="004E2CB8" w:rsidRPr="00470A9B">
        <w:rPr>
          <w:color w:val="1F3864" w:themeColor="accent1" w:themeShade="80"/>
          <w:sz w:val="22"/>
          <w:szCs w:val="22"/>
          <w:lang w:val="en-US"/>
        </w:rPr>
        <w:t xml:space="preserve">f the child is </w:t>
      </w:r>
      <w:r w:rsidR="00EB5F24" w:rsidRPr="00470A9B">
        <w:rPr>
          <w:color w:val="1F3864" w:themeColor="accent1" w:themeShade="80"/>
          <w:sz w:val="22"/>
          <w:szCs w:val="22"/>
          <w:lang w:val="en-US"/>
        </w:rPr>
        <w:t xml:space="preserve">preschool </w:t>
      </w:r>
      <w:r w:rsidR="00CE52E0" w:rsidRPr="00470A9B">
        <w:rPr>
          <w:color w:val="1F3864" w:themeColor="accent1" w:themeShade="80"/>
          <w:sz w:val="22"/>
          <w:szCs w:val="22"/>
          <w:lang w:val="en-US"/>
        </w:rPr>
        <w:t>age and</w:t>
      </w:r>
      <w:r w:rsidR="00AF23AB" w:rsidRPr="00470A9B">
        <w:rPr>
          <w:color w:val="1F3864" w:themeColor="accent1" w:themeShade="80"/>
          <w:sz w:val="22"/>
          <w:szCs w:val="22"/>
          <w:lang w:val="en-US"/>
        </w:rPr>
        <w:t xml:space="preserve"> is just a </w:t>
      </w:r>
      <w:r w:rsidR="009867E8" w:rsidRPr="00470A9B">
        <w:rPr>
          <w:color w:val="1F3864" w:themeColor="accent1" w:themeShade="80"/>
          <w:sz w:val="22"/>
          <w:szCs w:val="22"/>
          <w:lang w:val="en-US"/>
        </w:rPr>
        <w:t xml:space="preserve">method to know if the child is </w:t>
      </w:r>
      <w:r w:rsidR="00F424D7" w:rsidRPr="00470A9B">
        <w:rPr>
          <w:color w:val="1F3864" w:themeColor="accent1" w:themeShade="80"/>
          <w:sz w:val="22"/>
          <w:szCs w:val="22"/>
          <w:lang w:val="en-US"/>
        </w:rPr>
        <w:t>A</w:t>
      </w:r>
      <w:r w:rsidR="009867E8" w:rsidRPr="00470A9B">
        <w:rPr>
          <w:color w:val="1F3864" w:themeColor="accent1" w:themeShade="80"/>
          <w:sz w:val="22"/>
          <w:szCs w:val="22"/>
          <w:lang w:val="en-US"/>
        </w:rPr>
        <w:t>utistic or not</w:t>
      </w:r>
      <w:r w:rsidR="00F21ABA" w:rsidRPr="00470A9B">
        <w:rPr>
          <w:color w:val="000000"/>
          <w:sz w:val="22"/>
          <w:szCs w:val="22"/>
          <w:shd w:val="clear" w:color="auto" w:fill="FFFFFF"/>
        </w:rPr>
        <w:t xml:space="preserve"> (Dautenhahn and Werry, (2004)</w:t>
      </w:r>
      <w:r w:rsidR="009867E8" w:rsidRPr="00470A9B">
        <w:rPr>
          <w:color w:val="1F3864" w:themeColor="accent1" w:themeShade="80"/>
          <w:sz w:val="22"/>
          <w:szCs w:val="22"/>
          <w:lang w:val="en-US"/>
        </w:rPr>
        <w:t>.</w:t>
      </w:r>
      <w:r w:rsidR="00AB339C" w:rsidRPr="00470A9B">
        <w:rPr>
          <w:color w:val="3F3F3F"/>
          <w:sz w:val="22"/>
          <w:szCs w:val="22"/>
        </w:rPr>
        <w:t xml:space="preserve"> </w:t>
      </w:r>
      <w:r w:rsidR="002174C5" w:rsidRPr="00470A9B">
        <w:rPr>
          <w:color w:val="3F3F3F"/>
          <w:sz w:val="22"/>
          <w:szCs w:val="22"/>
        </w:rPr>
        <w:t>H</w:t>
      </w:r>
      <w:r w:rsidR="002D0899" w:rsidRPr="00470A9B">
        <w:rPr>
          <w:color w:val="3F3F3F"/>
          <w:sz w:val="22"/>
          <w:szCs w:val="22"/>
        </w:rPr>
        <w:t xml:space="preserve">owever, </w:t>
      </w:r>
      <w:r w:rsidR="00AB339C" w:rsidRPr="00470A9B">
        <w:rPr>
          <w:sz w:val="22"/>
          <w:szCs w:val="22"/>
        </w:rPr>
        <w:t>as</w:t>
      </w:r>
      <w:r w:rsidR="002D0899" w:rsidRPr="00470A9B">
        <w:rPr>
          <w:sz w:val="22"/>
          <w:szCs w:val="22"/>
        </w:rPr>
        <w:t xml:space="preserve"> autism is a developmental disorder,</w:t>
      </w:r>
      <w:r w:rsidR="00AB339C" w:rsidRPr="00470A9B">
        <w:rPr>
          <w:sz w:val="22"/>
          <w:szCs w:val="22"/>
        </w:rPr>
        <w:t xml:space="preserve"> </w:t>
      </w:r>
      <w:r w:rsidR="002D0899" w:rsidRPr="00470A9B">
        <w:rPr>
          <w:sz w:val="22"/>
          <w:szCs w:val="22"/>
        </w:rPr>
        <w:t>several</w:t>
      </w:r>
      <w:r w:rsidR="00AB339C" w:rsidRPr="00470A9B">
        <w:rPr>
          <w:sz w:val="22"/>
          <w:szCs w:val="22"/>
        </w:rPr>
        <w:t xml:space="preserve"> factors </w:t>
      </w:r>
      <w:r w:rsidR="002D0899" w:rsidRPr="00470A9B">
        <w:rPr>
          <w:sz w:val="22"/>
          <w:szCs w:val="22"/>
        </w:rPr>
        <w:t xml:space="preserve">may be </w:t>
      </w:r>
      <w:r w:rsidR="00AB339C" w:rsidRPr="00470A9B">
        <w:rPr>
          <w:sz w:val="22"/>
          <w:szCs w:val="22"/>
        </w:rPr>
        <w:t>affecting a</w:t>
      </w:r>
      <w:r w:rsidR="00F029C5" w:rsidRPr="00470A9B">
        <w:rPr>
          <w:sz w:val="22"/>
          <w:szCs w:val="22"/>
        </w:rPr>
        <w:t xml:space="preserve"> </w:t>
      </w:r>
      <w:r w:rsidR="00AB339C" w:rsidRPr="00470A9B">
        <w:rPr>
          <w:sz w:val="22"/>
          <w:szCs w:val="22"/>
        </w:rPr>
        <w:t xml:space="preserve">child’s development </w:t>
      </w:r>
      <w:r w:rsidR="002D0899" w:rsidRPr="00470A9B">
        <w:rPr>
          <w:sz w:val="22"/>
          <w:szCs w:val="22"/>
        </w:rPr>
        <w:t>such as physical,</w:t>
      </w:r>
      <w:r w:rsidR="00AB339C" w:rsidRPr="00470A9B">
        <w:rPr>
          <w:sz w:val="22"/>
          <w:szCs w:val="22"/>
        </w:rPr>
        <w:t xml:space="preserve"> </w:t>
      </w:r>
      <w:r w:rsidR="008102F3" w:rsidRPr="00470A9B">
        <w:rPr>
          <w:sz w:val="22"/>
          <w:szCs w:val="22"/>
        </w:rPr>
        <w:t>sensory,</w:t>
      </w:r>
      <w:r w:rsidR="002D0899" w:rsidRPr="00470A9B">
        <w:rPr>
          <w:sz w:val="22"/>
          <w:szCs w:val="22"/>
        </w:rPr>
        <w:t xml:space="preserve"> </w:t>
      </w:r>
      <w:r w:rsidR="00F029C5" w:rsidRPr="00470A9B">
        <w:rPr>
          <w:sz w:val="22"/>
          <w:szCs w:val="22"/>
        </w:rPr>
        <w:t>and other</w:t>
      </w:r>
      <w:r w:rsidR="002D0899" w:rsidRPr="00470A9B">
        <w:rPr>
          <w:sz w:val="22"/>
          <w:szCs w:val="22"/>
        </w:rPr>
        <w:t xml:space="preserve"> </w:t>
      </w:r>
      <w:r w:rsidR="00AB339C" w:rsidRPr="00470A9B">
        <w:rPr>
          <w:sz w:val="22"/>
          <w:szCs w:val="22"/>
        </w:rPr>
        <w:t xml:space="preserve">mental health conditions </w:t>
      </w:r>
      <w:r w:rsidR="00F029C5" w:rsidRPr="00470A9B">
        <w:rPr>
          <w:sz w:val="22"/>
          <w:szCs w:val="22"/>
        </w:rPr>
        <w:t xml:space="preserve">which </w:t>
      </w:r>
      <w:r w:rsidR="007C36DA" w:rsidRPr="00470A9B">
        <w:rPr>
          <w:sz w:val="22"/>
          <w:szCs w:val="22"/>
        </w:rPr>
        <w:t>will require</w:t>
      </w:r>
      <w:r w:rsidR="00AB339C" w:rsidRPr="00470A9B">
        <w:rPr>
          <w:sz w:val="22"/>
          <w:szCs w:val="22"/>
        </w:rPr>
        <w:t xml:space="preserve"> investigation</w:t>
      </w:r>
      <w:r w:rsidR="00F029C5" w:rsidRPr="00470A9B">
        <w:rPr>
          <w:sz w:val="22"/>
          <w:szCs w:val="22"/>
        </w:rPr>
        <w:t xml:space="preserve"> by a specialist.</w:t>
      </w:r>
    </w:p>
    <w:p w14:paraId="3F19C280" w14:textId="77777777" w:rsidR="0068768F" w:rsidRDefault="002F3173" w:rsidP="00E71DD1">
      <w:pPr>
        <w:spacing w:line="360" w:lineRule="auto"/>
        <w:jc w:val="both"/>
        <w:rPr>
          <w:sz w:val="22"/>
          <w:szCs w:val="22"/>
        </w:rPr>
      </w:pPr>
      <w:r w:rsidRPr="007A74AF">
        <w:rPr>
          <w:rFonts w:eastAsia="Times New Roman"/>
          <w:color w:val="3F3F3F"/>
          <w:sz w:val="22"/>
          <w:szCs w:val="22"/>
          <w:lang w:eastAsia="en-GB"/>
        </w:rPr>
        <w:t xml:space="preserve">Referral for </w:t>
      </w:r>
      <w:r w:rsidR="001A0784" w:rsidRPr="007A74AF">
        <w:rPr>
          <w:rFonts w:eastAsia="Times New Roman"/>
          <w:color w:val="3F3F3F"/>
          <w:sz w:val="22"/>
          <w:szCs w:val="22"/>
          <w:lang w:eastAsia="en-GB"/>
        </w:rPr>
        <w:t>diagnosis</w:t>
      </w:r>
      <w:r w:rsidR="001A0784" w:rsidRPr="00575A56">
        <w:rPr>
          <w:rFonts w:eastAsia="Times New Roman"/>
          <w:color w:val="3F3F3F"/>
          <w:sz w:val="28"/>
          <w:szCs w:val="28"/>
          <w:lang w:eastAsia="en-GB"/>
        </w:rPr>
        <w:t>.</w:t>
      </w:r>
      <w:r w:rsidR="001A0784" w:rsidRPr="00470A9B">
        <w:rPr>
          <w:rFonts w:eastAsia="Times New Roman"/>
          <w:color w:val="3F3F3F"/>
          <w:sz w:val="22"/>
          <w:szCs w:val="22"/>
          <w:lang w:eastAsia="en-GB"/>
        </w:rPr>
        <w:t xml:space="preserve"> This </w:t>
      </w:r>
      <w:r w:rsidR="00E27459" w:rsidRPr="00470A9B">
        <w:rPr>
          <w:rFonts w:eastAsia="Times New Roman"/>
          <w:color w:val="3F3F3F"/>
          <w:sz w:val="22"/>
          <w:szCs w:val="22"/>
          <w:lang w:eastAsia="en-GB"/>
        </w:rPr>
        <w:t xml:space="preserve">usually happens when the health visitor or the </w:t>
      </w:r>
      <w:r w:rsidR="00376F15" w:rsidRPr="00470A9B">
        <w:rPr>
          <w:rFonts w:eastAsia="Times New Roman"/>
          <w:color w:val="3F3F3F"/>
          <w:sz w:val="22"/>
          <w:szCs w:val="22"/>
          <w:lang w:eastAsia="en-GB"/>
        </w:rPr>
        <w:t>GP are satisfied</w:t>
      </w:r>
      <w:r w:rsidR="00CD2E36" w:rsidRPr="00470A9B">
        <w:rPr>
          <w:rFonts w:eastAsia="Times New Roman"/>
          <w:color w:val="3F3F3F"/>
          <w:sz w:val="22"/>
          <w:szCs w:val="22"/>
          <w:lang w:eastAsia="en-GB"/>
        </w:rPr>
        <w:t xml:space="preserve"> and convinced of </w:t>
      </w:r>
      <w:r w:rsidR="000A7E10" w:rsidRPr="00470A9B">
        <w:rPr>
          <w:rFonts w:eastAsia="Times New Roman"/>
          <w:color w:val="3F3F3F"/>
          <w:sz w:val="22"/>
          <w:szCs w:val="22"/>
          <w:lang w:eastAsia="en-GB"/>
        </w:rPr>
        <w:t>the child’s</w:t>
      </w:r>
      <w:r w:rsidR="00376F15" w:rsidRPr="00470A9B">
        <w:rPr>
          <w:rFonts w:eastAsia="Times New Roman"/>
          <w:color w:val="3F3F3F"/>
          <w:sz w:val="22"/>
          <w:szCs w:val="22"/>
          <w:lang w:eastAsia="en-GB"/>
        </w:rPr>
        <w:t xml:space="preserve"> </w:t>
      </w:r>
      <w:r w:rsidR="000A7E10" w:rsidRPr="00470A9B">
        <w:rPr>
          <w:color w:val="000000"/>
          <w:sz w:val="22"/>
          <w:szCs w:val="22"/>
          <w:shd w:val="clear" w:color="auto" w:fill="FFFFFF"/>
        </w:rPr>
        <w:t>diagnostic features</w:t>
      </w:r>
      <w:r w:rsidR="000A7E10" w:rsidRPr="00470A9B">
        <w:rPr>
          <w:sz w:val="22"/>
          <w:szCs w:val="22"/>
        </w:rPr>
        <w:t xml:space="preserve"> of autism spectrum</w:t>
      </w:r>
      <w:r w:rsidR="005C0048" w:rsidRPr="00470A9B">
        <w:rPr>
          <w:sz w:val="22"/>
          <w:szCs w:val="22"/>
        </w:rPr>
        <w:t xml:space="preserve"> and the associated </w:t>
      </w:r>
      <w:r w:rsidR="00C53525" w:rsidRPr="00470A9B">
        <w:rPr>
          <w:sz w:val="22"/>
          <w:szCs w:val="22"/>
        </w:rPr>
        <w:t>difficulties, then the child will be referr</w:t>
      </w:r>
      <w:r w:rsidR="00832AFD" w:rsidRPr="00470A9B">
        <w:rPr>
          <w:sz w:val="22"/>
          <w:szCs w:val="22"/>
        </w:rPr>
        <w:t xml:space="preserve">ed </w:t>
      </w:r>
      <w:r w:rsidR="000F2D81" w:rsidRPr="00470A9B">
        <w:rPr>
          <w:sz w:val="22"/>
          <w:szCs w:val="22"/>
        </w:rPr>
        <w:t>for diagnosis</w:t>
      </w:r>
      <w:r w:rsidR="00BE171E" w:rsidRPr="00470A9B">
        <w:rPr>
          <w:sz w:val="22"/>
          <w:szCs w:val="22"/>
        </w:rPr>
        <w:t xml:space="preserve"> which normally will take </w:t>
      </w:r>
      <w:r w:rsidR="009B5DB3" w:rsidRPr="00470A9B">
        <w:rPr>
          <w:sz w:val="22"/>
          <w:szCs w:val="22"/>
        </w:rPr>
        <w:t>some time</w:t>
      </w:r>
      <w:r w:rsidR="001F6C38" w:rsidRPr="00470A9B">
        <w:rPr>
          <w:sz w:val="22"/>
          <w:szCs w:val="22"/>
        </w:rPr>
        <w:t>.</w:t>
      </w:r>
      <w:r w:rsidR="009B5DB3" w:rsidRPr="00470A9B">
        <w:rPr>
          <w:sz w:val="22"/>
          <w:szCs w:val="22"/>
        </w:rPr>
        <w:t xml:space="preserve"> </w:t>
      </w:r>
      <w:r w:rsidR="008102F3" w:rsidRPr="00470A9B">
        <w:rPr>
          <w:sz w:val="22"/>
          <w:szCs w:val="22"/>
        </w:rPr>
        <w:t>But</w:t>
      </w:r>
      <w:r w:rsidR="00045FD8" w:rsidRPr="00470A9B">
        <w:rPr>
          <w:sz w:val="22"/>
          <w:szCs w:val="22"/>
        </w:rPr>
        <w:t xml:space="preserve"> the GP could also refer</w:t>
      </w:r>
      <w:r w:rsidR="009B5DB3" w:rsidRPr="00470A9B">
        <w:rPr>
          <w:sz w:val="22"/>
          <w:szCs w:val="22"/>
        </w:rPr>
        <w:t xml:space="preserve"> </w:t>
      </w:r>
      <w:r w:rsidR="00045FD8" w:rsidRPr="00470A9B">
        <w:rPr>
          <w:sz w:val="22"/>
          <w:szCs w:val="22"/>
        </w:rPr>
        <w:t>the child to other</w:t>
      </w:r>
      <w:r w:rsidR="00763A9D" w:rsidRPr="00470A9B">
        <w:rPr>
          <w:sz w:val="22"/>
          <w:szCs w:val="22"/>
        </w:rPr>
        <w:t xml:space="preserve"> health professionals or teams</w:t>
      </w:r>
      <w:r w:rsidR="00AD1E47" w:rsidRPr="00470A9B">
        <w:rPr>
          <w:sz w:val="22"/>
          <w:szCs w:val="22"/>
        </w:rPr>
        <w:t xml:space="preserve"> like language </w:t>
      </w:r>
      <w:r w:rsidR="004D7902" w:rsidRPr="00470A9B">
        <w:rPr>
          <w:sz w:val="22"/>
          <w:szCs w:val="22"/>
        </w:rPr>
        <w:t>therap</w:t>
      </w:r>
      <w:r w:rsidR="004D2DE2" w:rsidRPr="00470A9B">
        <w:rPr>
          <w:sz w:val="22"/>
          <w:szCs w:val="22"/>
        </w:rPr>
        <w:t>is</w:t>
      </w:r>
      <w:r w:rsidR="00932B69" w:rsidRPr="00470A9B">
        <w:rPr>
          <w:sz w:val="22"/>
          <w:szCs w:val="22"/>
        </w:rPr>
        <w:t>t</w:t>
      </w:r>
      <w:r w:rsidR="004D7902" w:rsidRPr="00470A9B">
        <w:rPr>
          <w:sz w:val="22"/>
          <w:szCs w:val="22"/>
        </w:rPr>
        <w:t xml:space="preserve">, </w:t>
      </w:r>
      <w:r w:rsidR="0099014E" w:rsidRPr="00470A9B">
        <w:rPr>
          <w:sz w:val="22"/>
          <w:szCs w:val="22"/>
        </w:rPr>
        <w:t>education support services</w:t>
      </w:r>
      <w:r w:rsidR="003C20BD" w:rsidRPr="00470A9B">
        <w:rPr>
          <w:sz w:val="22"/>
          <w:szCs w:val="22"/>
        </w:rPr>
        <w:t xml:space="preserve"> and </w:t>
      </w:r>
      <w:r w:rsidR="004D7902" w:rsidRPr="00470A9B">
        <w:rPr>
          <w:sz w:val="22"/>
          <w:szCs w:val="22"/>
        </w:rPr>
        <w:t>speech</w:t>
      </w:r>
      <w:r w:rsidR="00900555" w:rsidRPr="00470A9B">
        <w:rPr>
          <w:sz w:val="22"/>
          <w:szCs w:val="22"/>
        </w:rPr>
        <w:t xml:space="preserve"> or oc</w:t>
      </w:r>
      <w:r w:rsidR="00A2466C" w:rsidRPr="00470A9B">
        <w:rPr>
          <w:sz w:val="22"/>
          <w:szCs w:val="22"/>
        </w:rPr>
        <w:t>cupational therap</w:t>
      </w:r>
      <w:r w:rsidR="00932B69" w:rsidRPr="00470A9B">
        <w:rPr>
          <w:sz w:val="22"/>
          <w:szCs w:val="22"/>
        </w:rPr>
        <w:t>ist</w:t>
      </w:r>
      <w:r w:rsidR="00F93AC2" w:rsidRPr="00470A9B">
        <w:rPr>
          <w:sz w:val="22"/>
          <w:szCs w:val="22"/>
        </w:rPr>
        <w:t xml:space="preserve"> which</w:t>
      </w:r>
      <w:r w:rsidR="00B453FB" w:rsidRPr="00470A9B">
        <w:rPr>
          <w:sz w:val="22"/>
          <w:szCs w:val="22"/>
        </w:rPr>
        <w:t xml:space="preserve"> may help the parents </w:t>
      </w:r>
      <w:r w:rsidR="00C81AC0" w:rsidRPr="00470A9B">
        <w:rPr>
          <w:sz w:val="22"/>
          <w:szCs w:val="22"/>
        </w:rPr>
        <w:t>to understand more about the child’s needs</w:t>
      </w:r>
      <w:r w:rsidR="0078395D" w:rsidRPr="00470A9B">
        <w:rPr>
          <w:sz w:val="22"/>
          <w:szCs w:val="22"/>
        </w:rPr>
        <w:t xml:space="preserve"> and management of th</w:t>
      </w:r>
      <w:r w:rsidR="008102F3" w:rsidRPr="00470A9B">
        <w:rPr>
          <w:sz w:val="22"/>
          <w:szCs w:val="22"/>
        </w:rPr>
        <w:t>e condition</w:t>
      </w:r>
      <w:r w:rsidR="00EF076C" w:rsidRPr="00470A9B">
        <w:rPr>
          <w:sz w:val="22"/>
          <w:szCs w:val="22"/>
        </w:rPr>
        <w:t xml:space="preserve"> (</w:t>
      </w:r>
      <w:r w:rsidR="00EF076C" w:rsidRPr="00470A9B">
        <w:rPr>
          <w:color w:val="000000"/>
          <w:sz w:val="22"/>
          <w:szCs w:val="22"/>
          <w:shd w:val="clear" w:color="auto" w:fill="FFFFFF"/>
        </w:rPr>
        <w:t>Dautenhahn</w:t>
      </w:r>
      <w:r w:rsidR="00CE3954" w:rsidRPr="00470A9B">
        <w:rPr>
          <w:color w:val="000000"/>
          <w:sz w:val="22"/>
          <w:szCs w:val="22"/>
          <w:shd w:val="clear" w:color="auto" w:fill="FFFFFF"/>
        </w:rPr>
        <w:t xml:space="preserve"> </w:t>
      </w:r>
      <w:r w:rsidR="00EF076C" w:rsidRPr="00470A9B">
        <w:rPr>
          <w:color w:val="000000"/>
          <w:sz w:val="22"/>
          <w:szCs w:val="22"/>
          <w:shd w:val="clear" w:color="auto" w:fill="FFFFFF"/>
        </w:rPr>
        <w:t>and Werry,</w:t>
      </w:r>
      <w:r w:rsidR="00C85B73" w:rsidRPr="00470A9B">
        <w:rPr>
          <w:color w:val="000000"/>
          <w:sz w:val="22"/>
          <w:szCs w:val="22"/>
          <w:shd w:val="clear" w:color="auto" w:fill="FFFFFF"/>
        </w:rPr>
        <w:t xml:space="preserve"> </w:t>
      </w:r>
      <w:r w:rsidR="00EF076C" w:rsidRPr="00470A9B">
        <w:rPr>
          <w:color w:val="000000"/>
          <w:sz w:val="22"/>
          <w:szCs w:val="22"/>
          <w:shd w:val="clear" w:color="auto" w:fill="FFFFFF"/>
        </w:rPr>
        <w:t>2004).</w:t>
      </w:r>
      <w:r w:rsidR="007C4BA8" w:rsidRPr="00470A9B">
        <w:rPr>
          <w:sz w:val="22"/>
          <w:szCs w:val="22"/>
        </w:rPr>
        <w:t xml:space="preserve"> </w:t>
      </w:r>
    </w:p>
    <w:p w14:paraId="559E7DA2" w14:textId="490395DA" w:rsidR="00EF14A6" w:rsidRPr="00470A9B" w:rsidRDefault="007C4BA8" w:rsidP="00E71DD1">
      <w:pPr>
        <w:spacing w:line="360" w:lineRule="auto"/>
        <w:jc w:val="both"/>
        <w:rPr>
          <w:sz w:val="22"/>
          <w:szCs w:val="22"/>
        </w:rPr>
      </w:pPr>
      <w:r w:rsidRPr="007A74AF">
        <w:rPr>
          <w:sz w:val="22"/>
          <w:szCs w:val="22"/>
        </w:rPr>
        <w:t>A diagnostic</w:t>
      </w:r>
      <w:r w:rsidR="00C41E2A" w:rsidRPr="007A74AF">
        <w:rPr>
          <w:sz w:val="22"/>
          <w:szCs w:val="22"/>
        </w:rPr>
        <w:t xml:space="preserve"> </w:t>
      </w:r>
      <w:r w:rsidR="00DF2177" w:rsidRPr="007A74AF">
        <w:rPr>
          <w:sz w:val="22"/>
          <w:szCs w:val="22"/>
        </w:rPr>
        <w:t>assessment</w:t>
      </w:r>
      <w:r w:rsidR="004F6EF7">
        <w:rPr>
          <w:sz w:val="28"/>
          <w:szCs w:val="28"/>
        </w:rPr>
        <w:t>.</w:t>
      </w:r>
      <w:r w:rsidR="00DF2177" w:rsidRPr="00470A9B">
        <w:rPr>
          <w:sz w:val="22"/>
          <w:szCs w:val="22"/>
        </w:rPr>
        <w:t xml:space="preserve"> </w:t>
      </w:r>
      <w:r w:rsidR="004F6EF7">
        <w:rPr>
          <w:sz w:val="22"/>
          <w:szCs w:val="22"/>
        </w:rPr>
        <w:t xml:space="preserve">The </w:t>
      </w:r>
      <w:r w:rsidR="00C41E2A" w:rsidRPr="00470A9B">
        <w:rPr>
          <w:sz w:val="22"/>
          <w:szCs w:val="22"/>
        </w:rPr>
        <w:t xml:space="preserve">team </w:t>
      </w:r>
      <w:r w:rsidR="009D759B" w:rsidRPr="00470A9B">
        <w:rPr>
          <w:sz w:val="22"/>
          <w:szCs w:val="22"/>
        </w:rPr>
        <w:t>may</w:t>
      </w:r>
      <w:r w:rsidR="00E81DB1" w:rsidRPr="00470A9B">
        <w:rPr>
          <w:sz w:val="22"/>
          <w:szCs w:val="22"/>
        </w:rPr>
        <w:t xml:space="preserve"> </w:t>
      </w:r>
      <w:r w:rsidR="00541823" w:rsidRPr="00470A9B">
        <w:rPr>
          <w:sz w:val="22"/>
          <w:szCs w:val="22"/>
        </w:rPr>
        <w:t>also include</w:t>
      </w:r>
      <w:r w:rsidR="00E81DB1" w:rsidRPr="00470A9B">
        <w:rPr>
          <w:sz w:val="22"/>
          <w:szCs w:val="22"/>
        </w:rPr>
        <w:t xml:space="preserve"> </w:t>
      </w:r>
      <w:r w:rsidR="00A34BD7" w:rsidRPr="00470A9B">
        <w:rPr>
          <w:sz w:val="22"/>
          <w:szCs w:val="22"/>
        </w:rPr>
        <w:t>a specialist psychologist</w:t>
      </w:r>
      <w:r w:rsidR="00DF2177" w:rsidRPr="00470A9B">
        <w:rPr>
          <w:sz w:val="22"/>
          <w:szCs w:val="22"/>
        </w:rPr>
        <w:t xml:space="preserve"> and a paediatrician</w:t>
      </w:r>
      <w:r w:rsidR="00541823" w:rsidRPr="00470A9B">
        <w:rPr>
          <w:sz w:val="22"/>
          <w:szCs w:val="22"/>
        </w:rPr>
        <w:t>.</w:t>
      </w:r>
      <w:r w:rsidR="00D64700" w:rsidRPr="00470A9B">
        <w:rPr>
          <w:sz w:val="22"/>
          <w:szCs w:val="22"/>
        </w:rPr>
        <w:t xml:space="preserve"> If t</w:t>
      </w:r>
      <w:r w:rsidR="004C1F83" w:rsidRPr="00470A9B">
        <w:rPr>
          <w:sz w:val="22"/>
          <w:szCs w:val="22"/>
        </w:rPr>
        <w:t xml:space="preserve">he </w:t>
      </w:r>
      <w:r w:rsidR="00A72FE4" w:rsidRPr="00470A9B">
        <w:rPr>
          <w:sz w:val="22"/>
          <w:szCs w:val="22"/>
        </w:rPr>
        <w:t xml:space="preserve">child </w:t>
      </w:r>
      <w:r w:rsidR="007F72D4" w:rsidRPr="00470A9B">
        <w:rPr>
          <w:sz w:val="22"/>
          <w:szCs w:val="22"/>
        </w:rPr>
        <w:t>has</w:t>
      </w:r>
      <w:r w:rsidR="004C1F83" w:rsidRPr="00470A9B">
        <w:rPr>
          <w:sz w:val="22"/>
          <w:szCs w:val="22"/>
        </w:rPr>
        <w:t xml:space="preserve"> been diagnosed as autistic, the team of professionals </w:t>
      </w:r>
      <w:r w:rsidR="00D62F46" w:rsidRPr="00470A9B">
        <w:rPr>
          <w:sz w:val="22"/>
          <w:szCs w:val="22"/>
        </w:rPr>
        <w:t>will</w:t>
      </w:r>
      <w:r w:rsidR="004C1F83" w:rsidRPr="00470A9B">
        <w:rPr>
          <w:sz w:val="22"/>
          <w:szCs w:val="22"/>
        </w:rPr>
        <w:t xml:space="preserve"> give </w:t>
      </w:r>
      <w:r w:rsidR="00D62F46" w:rsidRPr="00470A9B">
        <w:rPr>
          <w:sz w:val="22"/>
          <w:szCs w:val="22"/>
        </w:rPr>
        <w:t xml:space="preserve">the parents </w:t>
      </w:r>
      <w:r w:rsidR="00A72FE4" w:rsidRPr="00470A9B">
        <w:rPr>
          <w:sz w:val="22"/>
          <w:szCs w:val="22"/>
        </w:rPr>
        <w:t>more information</w:t>
      </w:r>
      <w:r w:rsidR="004C1F83" w:rsidRPr="00470A9B">
        <w:rPr>
          <w:sz w:val="22"/>
          <w:szCs w:val="22"/>
        </w:rPr>
        <w:t xml:space="preserve"> </w:t>
      </w:r>
      <w:r w:rsidR="00A72FE4" w:rsidRPr="00470A9B">
        <w:rPr>
          <w:sz w:val="22"/>
          <w:szCs w:val="22"/>
        </w:rPr>
        <w:t>on support</w:t>
      </w:r>
      <w:r w:rsidR="004C1F83" w:rsidRPr="00470A9B">
        <w:rPr>
          <w:sz w:val="22"/>
          <w:szCs w:val="22"/>
        </w:rPr>
        <w:t xml:space="preserve"> </w:t>
      </w:r>
      <w:r w:rsidR="00EC69E7" w:rsidRPr="00470A9B">
        <w:rPr>
          <w:sz w:val="22"/>
          <w:szCs w:val="22"/>
        </w:rPr>
        <w:t xml:space="preserve">and </w:t>
      </w:r>
      <w:r w:rsidR="00A72FE4" w:rsidRPr="00470A9B">
        <w:rPr>
          <w:sz w:val="22"/>
          <w:szCs w:val="22"/>
        </w:rPr>
        <w:t>services available</w:t>
      </w:r>
      <w:r w:rsidR="004C1F83" w:rsidRPr="00470A9B">
        <w:rPr>
          <w:sz w:val="22"/>
          <w:szCs w:val="22"/>
        </w:rPr>
        <w:t xml:space="preserve"> t</w:t>
      </w:r>
      <w:r w:rsidR="00EC69E7" w:rsidRPr="00470A9B">
        <w:rPr>
          <w:sz w:val="22"/>
          <w:szCs w:val="22"/>
        </w:rPr>
        <w:t xml:space="preserve">o </w:t>
      </w:r>
      <w:r w:rsidR="00A72FE4" w:rsidRPr="00470A9B">
        <w:rPr>
          <w:sz w:val="22"/>
          <w:szCs w:val="22"/>
        </w:rPr>
        <w:t>them after</w:t>
      </w:r>
      <w:r w:rsidR="004C1F83" w:rsidRPr="00470A9B">
        <w:rPr>
          <w:sz w:val="22"/>
          <w:szCs w:val="22"/>
        </w:rPr>
        <w:t xml:space="preserve"> </w:t>
      </w:r>
      <w:r w:rsidR="00E3683F" w:rsidRPr="00470A9B">
        <w:rPr>
          <w:sz w:val="22"/>
          <w:szCs w:val="22"/>
        </w:rPr>
        <w:t xml:space="preserve">such </w:t>
      </w:r>
      <w:r w:rsidR="004C1F83" w:rsidRPr="00470A9B">
        <w:rPr>
          <w:sz w:val="22"/>
          <w:szCs w:val="22"/>
        </w:rPr>
        <w:t>diagnosis.</w:t>
      </w:r>
      <w:r w:rsidR="00FC48F9" w:rsidRPr="00470A9B">
        <w:rPr>
          <w:sz w:val="22"/>
          <w:szCs w:val="22"/>
        </w:rPr>
        <w:t xml:space="preserve"> On the </w:t>
      </w:r>
      <w:r w:rsidR="00386E25" w:rsidRPr="00470A9B">
        <w:rPr>
          <w:sz w:val="22"/>
          <w:szCs w:val="22"/>
        </w:rPr>
        <w:t xml:space="preserve">contrary, </w:t>
      </w:r>
      <w:r w:rsidR="00D00520" w:rsidRPr="00470A9B">
        <w:rPr>
          <w:sz w:val="22"/>
          <w:szCs w:val="22"/>
        </w:rPr>
        <w:t>when the</w:t>
      </w:r>
      <w:r w:rsidR="006668E7" w:rsidRPr="00470A9B">
        <w:rPr>
          <w:sz w:val="22"/>
          <w:szCs w:val="22"/>
        </w:rPr>
        <w:t xml:space="preserve"> child is not </w:t>
      </w:r>
      <w:r w:rsidR="002E64EE" w:rsidRPr="00470A9B">
        <w:rPr>
          <w:sz w:val="22"/>
          <w:szCs w:val="22"/>
        </w:rPr>
        <w:t>diagno</w:t>
      </w:r>
      <w:r w:rsidR="003C642A" w:rsidRPr="00470A9B">
        <w:rPr>
          <w:sz w:val="22"/>
          <w:szCs w:val="22"/>
        </w:rPr>
        <w:t>sed</w:t>
      </w:r>
      <w:r w:rsidR="006668E7" w:rsidRPr="00470A9B">
        <w:rPr>
          <w:sz w:val="22"/>
          <w:szCs w:val="22"/>
        </w:rPr>
        <w:t xml:space="preserve"> as autistic, </w:t>
      </w:r>
      <w:r w:rsidR="003C642A" w:rsidRPr="00470A9B">
        <w:rPr>
          <w:sz w:val="22"/>
          <w:szCs w:val="22"/>
        </w:rPr>
        <w:t xml:space="preserve">further assessment </w:t>
      </w:r>
      <w:r w:rsidR="006D517D" w:rsidRPr="00470A9B">
        <w:rPr>
          <w:sz w:val="22"/>
          <w:szCs w:val="22"/>
        </w:rPr>
        <w:t xml:space="preserve">might be </w:t>
      </w:r>
      <w:r w:rsidR="003D3E94" w:rsidRPr="00470A9B">
        <w:rPr>
          <w:sz w:val="22"/>
          <w:szCs w:val="22"/>
        </w:rPr>
        <w:t>required for another health condition</w:t>
      </w:r>
      <w:r w:rsidR="008D5581" w:rsidRPr="00470A9B">
        <w:rPr>
          <w:rFonts w:eastAsia="Times New Roman"/>
          <w:color w:val="000000"/>
          <w:sz w:val="22"/>
          <w:szCs w:val="22"/>
          <w:lang w:eastAsia="en-GB"/>
        </w:rPr>
        <w:t xml:space="preserve"> (</w:t>
      </w:r>
      <w:r w:rsidR="00B35617" w:rsidRPr="00470A9B">
        <w:rPr>
          <w:rFonts w:eastAsia="Times New Roman"/>
          <w:color w:val="000000"/>
          <w:sz w:val="22"/>
          <w:szCs w:val="22"/>
          <w:lang w:eastAsia="en-GB"/>
        </w:rPr>
        <w:t>Shattuck, et al., (</w:t>
      </w:r>
      <w:r w:rsidR="005C7382" w:rsidRPr="00470A9B">
        <w:rPr>
          <w:rFonts w:eastAsia="Times New Roman"/>
          <w:color w:val="000000"/>
          <w:sz w:val="22"/>
          <w:szCs w:val="22"/>
          <w:lang w:eastAsia="en-GB"/>
        </w:rPr>
        <w:t>201</w:t>
      </w:r>
      <w:r w:rsidR="00E721BE" w:rsidRPr="00470A9B">
        <w:rPr>
          <w:rFonts w:eastAsia="Times New Roman"/>
          <w:color w:val="000000"/>
          <w:sz w:val="22"/>
          <w:szCs w:val="22"/>
          <w:lang w:eastAsia="en-GB"/>
        </w:rPr>
        <w:t>8)</w:t>
      </w:r>
      <w:r w:rsidR="00CD616F" w:rsidRPr="00470A9B">
        <w:rPr>
          <w:rFonts w:eastAsia="Times New Roman"/>
          <w:color w:val="000000"/>
          <w:sz w:val="22"/>
          <w:szCs w:val="22"/>
          <w:lang w:eastAsia="en-GB"/>
        </w:rPr>
        <w:t>.</w:t>
      </w:r>
      <w:r w:rsidR="008D5581" w:rsidRPr="00470A9B">
        <w:rPr>
          <w:rFonts w:eastAsia="Times New Roman"/>
          <w:color w:val="000000"/>
          <w:sz w:val="22"/>
          <w:szCs w:val="22"/>
          <w:lang w:eastAsia="en-GB"/>
        </w:rPr>
        <w:t> </w:t>
      </w:r>
      <w:r w:rsidR="002C5768" w:rsidRPr="00470A9B">
        <w:rPr>
          <w:sz w:val="22"/>
          <w:szCs w:val="22"/>
        </w:rPr>
        <w:t>The parents can go back to</w:t>
      </w:r>
      <w:r w:rsidR="00B8576B" w:rsidRPr="00470A9B">
        <w:rPr>
          <w:sz w:val="22"/>
          <w:szCs w:val="22"/>
        </w:rPr>
        <w:t xml:space="preserve"> the</w:t>
      </w:r>
      <w:r w:rsidR="002C5768" w:rsidRPr="00470A9B">
        <w:rPr>
          <w:sz w:val="22"/>
          <w:szCs w:val="22"/>
        </w:rPr>
        <w:t xml:space="preserve"> GP</w:t>
      </w:r>
      <w:r w:rsidR="00C66DC1" w:rsidRPr="00470A9B">
        <w:rPr>
          <w:sz w:val="22"/>
          <w:szCs w:val="22"/>
        </w:rPr>
        <w:t xml:space="preserve"> to seek for opinion if not satisfied</w:t>
      </w:r>
      <w:r w:rsidR="00ED2B47" w:rsidRPr="00470A9B">
        <w:rPr>
          <w:sz w:val="22"/>
          <w:szCs w:val="22"/>
        </w:rPr>
        <w:t xml:space="preserve"> or agree</w:t>
      </w:r>
      <w:r w:rsidR="00C66DC1" w:rsidRPr="00470A9B">
        <w:rPr>
          <w:sz w:val="22"/>
          <w:szCs w:val="22"/>
        </w:rPr>
        <w:t xml:space="preserve"> with the initial assessment</w:t>
      </w:r>
      <w:r w:rsidR="00ED2B47" w:rsidRPr="00470A9B">
        <w:rPr>
          <w:sz w:val="22"/>
          <w:szCs w:val="22"/>
        </w:rPr>
        <w:t>.</w:t>
      </w:r>
    </w:p>
    <w:p w14:paraId="0A053794" w14:textId="4E50AC3B" w:rsidR="00B5237C" w:rsidRPr="00470A9B" w:rsidRDefault="00B5237C" w:rsidP="00E71DD1">
      <w:pPr>
        <w:spacing w:line="360" w:lineRule="auto"/>
        <w:jc w:val="both"/>
        <w:rPr>
          <w:sz w:val="22"/>
          <w:szCs w:val="22"/>
        </w:rPr>
      </w:pPr>
      <w:r w:rsidRPr="007A74AF">
        <w:rPr>
          <w:sz w:val="22"/>
          <w:szCs w:val="22"/>
        </w:rPr>
        <w:t>Private ass</w:t>
      </w:r>
      <w:r w:rsidR="00BB503B" w:rsidRPr="007A74AF">
        <w:rPr>
          <w:sz w:val="22"/>
          <w:szCs w:val="22"/>
        </w:rPr>
        <w:t>essment</w:t>
      </w:r>
      <w:r w:rsidR="00BB503B" w:rsidRPr="00575A56">
        <w:rPr>
          <w:sz w:val="28"/>
          <w:szCs w:val="28"/>
        </w:rPr>
        <w:t>.</w:t>
      </w:r>
      <w:r w:rsidR="00BB503B" w:rsidRPr="00470A9B">
        <w:rPr>
          <w:sz w:val="22"/>
          <w:szCs w:val="22"/>
        </w:rPr>
        <w:t xml:space="preserve"> This </w:t>
      </w:r>
      <w:r w:rsidR="00FA3A49" w:rsidRPr="00470A9B">
        <w:rPr>
          <w:sz w:val="22"/>
          <w:szCs w:val="22"/>
        </w:rPr>
        <w:t>is</w:t>
      </w:r>
      <w:r w:rsidR="00BB503B" w:rsidRPr="00470A9B">
        <w:rPr>
          <w:sz w:val="22"/>
          <w:szCs w:val="22"/>
        </w:rPr>
        <w:t xml:space="preserve"> considered as an option</w:t>
      </w:r>
      <w:r w:rsidR="00FA3A49" w:rsidRPr="00470A9B">
        <w:rPr>
          <w:sz w:val="22"/>
          <w:szCs w:val="22"/>
        </w:rPr>
        <w:t xml:space="preserve"> </w:t>
      </w:r>
      <w:r w:rsidR="005D554D" w:rsidRPr="00470A9B">
        <w:rPr>
          <w:sz w:val="22"/>
          <w:szCs w:val="22"/>
        </w:rPr>
        <w:t>if the parents can afford it</w:t>
      </w:r>
      <w:r w:rsidR="00BE4BE1" w:rsidRPr="00470A9B">
        <w:rPr>
          <w:sz w:val="22"/>
          <w:szCs w:val="22"/>
        </w:rPr>
        <w:t xml:space="preserve"> and it will </w:t>
      </w:r>
      <w:r w:rsidR="006008DE" w:rsidRPr="00470A9B">
        <w:rPr>
          <w:sz w:val="22"/>
          <w:szCs w:val="22"/>
        </w:rPr>
        <w:t>cut</w:t>
      </w:r>
      <w:r w:rsidR="00BE4BE1" w:rsidRPr="00470A9B">
        <w:rPr>
          <w:sz w:val="22"/>
          <w:szCs w:val="22"/>
        </w:rPr>
        <w:t xml:space="preserve"> </w:t>
      </w:r>
      <w:r w:rsidR="000C7564" w:rsidRPr="00470A9B">
        <w:rPr>
          <w:sz w:val="22"/>
          <w:szCs w:val="22"/>
        </w:rPr>
        <w:t xml:space="preserve">down the </w:t>
      </w:r>
      <w:r w:rsidR="00BE4BE1" w:rsidRPr="00470A9B">
        <w:rPr>
          <w:sz w:val="22"/>
          <w:szCs w:val="22"/>
        </w:rPr>
        <w:t>waiting time</w:t>
      </w:r>
      <w:r w:rsidR="000C7564" w:rsidRPr="00470A9B">
        <w:rPr>
          <w:sz w:val="22"/>
          <w:szCs w:val="22"/>
        </w:rPr>
        <w:t xml:space="preserve"> for NHS diagnosis. </w:t>
      </w:r>
      <w:r w:rsidR="00587362" w:rsidRPr="00470A9B">
        <w:rPr>
          <w:sz w:val="22"/>
          <w:szCs w:val="22"/>
        </w:rPr>
        <w:t>But</w:t>
      </w:r>
      <w:r w:rsidR="000C7564" w:rsidRPr="00470A9B">
        <w:rPr>
          <w:sz w:val="22"/>
          <w:szCs w:val="22"/>
        </w:rPr>
        <w:t xml:space="preserve"> </w:t>
      </w:r>
      <w:r w:rsidR="00587362" w:rsidRPr="00470A9B">
        <w:rPr>
          <w:sz w:val="22"/>
          <w:szCs w:val="22"/>
        </w:rPr>
        <w:t>several</w:t>
      </w:r>
      <w:r w:rsidR="000C7564" w:rsidRPr="00470A9B">
        <w:rPr>
          <w:sz w:val="22"/>
          <w:szCs w:val="22"/>
        </w:rPr>
        <w:t xml:space="preserve"> service providers </w:t>
      </w:r>
      <w:r w:rsidR="00356767" w:rsidRPr="00470A9B">
        <w:rPr>
          <w:sz w:val="22"/>
          <w:szCs w:val="22"/>
        </w:rPr>
        <w:t>do</w:t>
      </w:r>
      <w:r w:rsidR="000C7564" w:rsidRPr="00470A9B">
        <w:rPr>
          <w:sz w:val="22"/>
          <w:szCs w:val="22"/>
        </w:rPr>
        <w:t xml:space="preserve"> </w:t>
      </w:r>
      <w:r w:rsidR="00356767" w:rsidRPr="00470A9B">
        <w:rPr>
          <w:sz w:val="22"/>
          <w:szCs w:val="22"/>
        </w:rPr>
        <w:t>reject</w:t>
      </w:r>
      <w:r w:rsidR="000C7564" w:rsidRPr="00470A9B">
        <w:rPr>
          <w:sz w:val="22"/>
          <w:szCs w:val="22"/>
        </w:rPr>
        <w:t xml:space="preserve"> private diagnoses </w:t>
      </w:r>
      <w:r w:rsidR="00AC4587" w:rsidRPr="00470A9B">
        <w:rPr>
          <w:sz w:val="22"/>
          <w:szCs w:val="22"/>
        </w:rPr>
        <w:t xml:space="preserve">except </w:t>
      </w:r>
      <w:r w:rsidR="0067598C" w:rsidRPr="00470A9B">
        <w:rPr>
          <w:sz w:val="22"/>
          <w:szCs w:val="22"/>
        </w:rPr>
        <w:t>for NHS</w:t>
      </w:r>
      <w:r w:rsidR="000C7564" w:rsidRPr="00470A9B">
        <w:rPr>
          <w:sz w:val="22"/>
          <w:szCs w:val="22"/>
        </w:rPr>
        <w:t xml:space="preserve"> diagnosis.</w:t>
      </w:r>
    </w:p>
    <w:p w14:paraId="7CCFD58F" w14:textId="4C40C184" w:rsidR="005F16C0" w:rsidRPr="00470A9B" w:rsidRDefault="005F16C0" w:rsidP="00E71DD1">
      <w:pPr>
        <w:spacing w:line="360" w:lineRule="auto"/>
        <w:rPr>
          <w:color w:val="1F3864" w:themeColor="accent1" w:themeShade="80"/>
          <w:sz w:val="22"/>
          <w:szCs w:val="22"/>
        </w:rPr>
      </w:pPr>
    </w:p>
    <w:p w14:paraId="6B4CB473" w14:textId="78B39543" w:rsidR="005F16C0" w:rsidRPr="00470A9B" w:rsidRDefault="005F16C0" w:rsidP="00E71DD1">
      <w:pPr>
        <w:spacing w:line="360" w:lineRule="auto"/>
        <w:rPr>
          <w:color w:val="1F3864" w:themeColor="accent1" w:themeShade="80"/>
          <w:sz w:val="22"/>
          <w:szCs w:val="22"/>
        </w:rPr>
      </w:pPr>
    </w:p>
    <w:p w14:paraId="4EEE8661" w14:textId="2FA603BE" w:rsidR="005F16C0" w:rsidRPr="00470A9B" w:rsidRDefault="005F16C0" w:rsidP="00E71DD1">
      <w:pPr>
        <w:spacing w:line="360" w:lineRule="auto"/>
        <w:rPr>
          <w:color w:val="1F3864" w:themeColor="accent1" w:themeShade="80"/>
          <w:sz w:val="22"/>
          <w:szCs w:val="22"/>
        </w:rPr>
      </w:pPr>
    </w:p>
    <w:p w14:paraId="0EEA54F6" w14:textId="4ECA190A" w:rsidR="005F16C0" w:rsidRPr="00470A9B" w:rsidRDefault="005F16C0" w:rsidP="00E71DD1">
      <w:pPr>
        <w:spacing w:line="360" w:lineRule="auto"/>
        <w:rPr>
          <w:color w:val="1F3864" w:themeColor="accent1" w:themeShade="80"/>
          <w:sz w:val="22"/>
          <w:szCs w:val="22"/>
        </w:rPr>
      </w:pPr>
    </w:p>
    <w:p w14:paraId="048C83D9" w14:textId="77777777" w:rsidR="000F2AB6" w:rsidRPr="003B79D4" w:rsidRDefault="000F2AB6" w:rsidP="00E71DD1">
      <w:pPr>
        <w:spacing w:line="360" w:lineRule="auto"/>
        <w:jc w:val="both"/>
        <w:rPr>
          <w:color w:val="ED7D31" w:themeColor="accent2"/>
          <w:sz w:val="22"/>
          <w:szCs w:val="22"/>
        </w:rPr>
      </w:pPr>
    </w:p>
    <w:p w14:paraId="3ECE4521" w14:textId="77777777" w:rsidR="000F2AB6" w:rsidRDefault="000F2AB6" w:rsidP="00E71DD1">
      <w:pPr>
        <w:spacing w:line="360" w:lineRule="auto"/>
        <w:jc w:val="both"/>
        <w:rPr>
          <w:sz w:val="28"/>
          <w:szCs w:val="28"/>
        </w:rPr>
      </w:pPr>
    </w:p>
    <w:p w14:paraId="7663812E" w14:textId="1DAADC33" w:rsidR="005F16C0" w:rsidRPr="00575A56" w:rsidRDefault="005F16C0" w:rsidP="00CE247C">
      <w:pPr>
        <w:pStyle w:val="Heading2"/>
        <w:rPr>
          <w:color w:val="1F3864" w:themeColor="accent1" w:themeShade="80"/>
        </w:rPr>
      </w:pPr>
      <w:bookmarkStart w:id="5" w:name="_Toc110090144"/>
      <w:r w:rsidRPr="00575A56">
        <w:t>Treatment</w:t>
      </w:r>
      <w:r w:rsidR="00325B80" w:rsidRPr="00575A56">
        <w:rPr>
          <w:color w:val="1F3864" w:themeColor="accent1" w:themeShade="80"/>
        </w:rPr>
        <w:t>s</w:t>
      </w:r>
      <w:bookmarkEnd w:id="5"/>
    </w:p>
    <w:p w14:paraId="0289CEF6" w14:textId="44DF5ECE" w:rsidR="00DC744C" w:rsidRPr="00470A9B" w:rsidRDefault="00E94E07" w:rsidP="00E71DD1">
      <w:pPr>
        <w:pStyle w:val="NormalWeb"/>
        <w:shd w:val="clear" w:color="auto" w:fill="FFFFFF"/>
        <w:spacing w:before="0" w:beforeAutospacing="0" w:line="360" w:lineRule="auto"/>
        <w:jc w:val="both"/>
        <w:rPr>
          <w:rFonts w:ascii="Arial" w:hAnsi="Arial" w:cs="Arial"/>
          <w:color w:val="202124"/>
          <w:sz w:val="22"/>
          <w:szCs w:val="22"/>
          <w:lang w:val="en"/>
        </w:rPr>
      </w:pPr>
      <w:r w:rsidRPr="00470A9B">
        <w:rPr>
          <w:rFonts w:ascii="Arial" w:hAnsi="Arial" w:cs="Arial"/>
          <w:color w:val="202124"/>
          <w:sz w:val="22"/>
          <w:szCs w:val="22"/>
          <w:lang w:val="en"/>
        </w:rPr>
        <w:t>A</w:t>
      </w:r>
      <w:r w:rsidR="00536A2A" w:rsidRPr="00470A9B">
        <w:rPr>
          <w:rFonts w:ascii="Arial" w:hAnsi="Arial" w:cs="Arial"/>
          <w:color w:val="202124"/>
          <w:sz w:val="22"/>
          <w:szCs w:val="22"/>
          <w:lang w:val="en"/>
        </w:rPr>
        <w:t xml:space="preserve">utism </w:t>
      </w:r>
      <w:r w:rsidR="000F0B59" w:rsidRPr="00470A9B">
        <w:rPr>
          <w:rFonts w:ascii="Arial" w:hAnsi="Arial" w:cs="Arial"/>
          <w:color w:val="202124"/>
          <w:sz w:val="22"/>
          <w:szCs w:val="22"/>
          <w:lang w:val="en"/>
        </w:rPr>
        <w:t>a</w:t>
      </w:r>
      <w:r w:rsidR="00536A2A" w:rsidRPr="00470A9B">
        <w:rPr>
          <w:rFonts w:ascii="Arial" w:hAnsi="Arial" w:cs="Arial"/>
          <w:color w:val="202124"/>
          <w:sz w:val="22"/>
          <w:szCs w:val="22"/>
          <w:lang w:val="en"/>
        </w:rPr>
        <w:t>s</w:t>
      </w:r>
      <w:r w:rsidRPr="00470A9B">
        <w:rPr>
          <w:rFonts w:ascii="Arial" w:hAnsi="Arial" w:cs="Arial"/>
          <w:color w:val="202124"/>
          <w:sz w:val="22"/>
          <w:szCs w:val="22"/>
          <w:lang w:val="en"/>
        </w:rPr>
        <w:t xml:space="preserve"> </w:t>
      </w:r>
      <w:r w:rsidR="000F0B59" w:rsidRPr="00470A9B">
        <w:rPr>
          <w:rFonts w:ascii="Arial" w:hAnsi="Arial" w:cs="Arial"/>
          <w:color w:val="202124"/>
          <w:sz w:val="22"/>
          <w:szCs w:val="22"/>
          <w:lang w:val="en"/>
        </w:rPr>
        <w:t xml:space="preserve">a developmental disorder with </w:t>
      </w:r>
      <w:r w:rsidR="00560EAC" w:rsidRPr="00470A9B">
        <w:rPr>
          <w:rFonts w:ascii="Arial" w:hAnsi="Arial" w:cs="Arial"/>
          <w:color w:val="202124"/>
          <w:sz w:val="22"/>
          <w:szCs w:val="22"/>
          <w:lang w:val="en"/>
        </w:rPr>
        <w:t>a lifelong</w:t>
      </w:r>
      <w:r w:rsidR="00536A2A" w:rsidRPr="00470A9B">
        <w:rPr>
          <w:rFonts w:ascii="Arial" w:hAnsi="Arial" w:cs="Arial"/>
          <w:color w:val="202124"/>
          <w:sz w:val="22"/>
          <w:szCs w:val="22"/>
          <w:lang w:val="en"/>
        </w:rPr>
        <w:t xml:space="preserve"> diagnosis, no</w:t>
      </w:r>
      <w:r w:rsidR="00995039" w:rsidRPr="00470A9B">
        <w:rPr>
          <w:rFonts w:ascii="Arial" w:hAnsi="Arial" w:cs="Arial"/>
          <w:color w:val="202124"/>
          <w:sz w:val="22"/>
          <w:szCs w:val="22"/>
          <w:lang w:val="en"/>
        </w:rPr>
        <w:t xml:space="preserve"> specific </w:t>
      </w:r>
      <w:r w:rsidR="00184BE6" w:rsidRPr="00470A9B">
        <w:rPr>
          <w:rFonts w:ascii="Arial" w:hAnsi="Arial" w:cs="Arial"/>
          <w:color w:val="202124"/>
          <w:sz w:val="22"/>
          <w:szCs w:val="22"/>
          <w:lang w:val="en"/>
        </w:rPr>
        <w:t>and known</w:t>
      </w:r>
      <w:r w:rsidR="00536A2A" w:rsidRPr="00470A9B">
        <w:rPr>
          <w:rFonts w:ascii="Arial" w:hAnsi="Arial" w:cs="Arial"/>
          <w:color w:val="202124"/>
          <w:sz w:val="22"/>
          <w:szCs w:val="22"/>
          <w:lang w:val="en"/>
        </w:rPr>
        <w:t xml:space="preserve"> cure </w:t>
      </w:r>
      <w:r w:rsidR="00913609" w:rsidRPr="00470A9B">
        <w:rPr>
          <w:rFonts w:ascii="Arial" w:hAnsi="Arial" w:cs="Arial"/>
          <w:color w:val="202124"/>
          <w:sz w:val="22"/>
          <w:szCs w:val="22"/>
          <w:lang w:val="en"/>
        </w:rPr>
        <w:t xml:space="preserve">available as at today for the </w:t>
      </w:r>
      <w:r w:rsidR="00536A2A" w:rsidRPr="00470A9B">
        <w:rPr>
          <w:rFonts w:ascii="Arial" w:hAnsi="Arial" w:cs="Arial"/>
          <w:color w:val="202124"/>
          <w:sz w:val="22"/>
          <w:szCs w:val="22"/>
          <w:lang w:val="en"/>
        </w:rPr>
        <w:t>spectrum disorder</w:t>
      </w:r>
      <w:r w:rsidR="00C94DAE" w:rsidRPr="00470A9B">
        <w:rPr>
          <w:rFonts w:ascii="Arial" w:hAnsi="Arial" w:cs="Arial"/>
          <w:color w:val="202124"/>
          <w:sz w:val="22"/>
          <w:szCs w:val="22"/>
          <w:lang w:val="en"/>
        </w:rPr>
        <w:t>,</w:t>
      </w:r>
      <w:r w:rsidR="008D1BC5" w:rsidRPr="00470A9B">
        <w:rPr>
          <w:rFonts w:ascii="Arial" w:hAnsi="Arial" w:cs="Arial"/>
          <w:color w:val="202124"/>
          <w:sz w:val="22"/>
          <w:szCs w:val="22"/>
          <w:lang w:val="en"/>
        </w:rPr>
        <w:t xml:space="preserve"> however,</w:t>
      </w:r>
      <w:r w:rsidR="00536A2A" w:rsidRPr="00470A9B">
        <w:rPr>
          <w:rFonts w:ascii="Arial" w:hAnsi="Arial" w:cs="Arial"/>
          <w:color w:val="202124"/>
          <w:sz w:val="22"/>
          <w:szCs w:val="22"/>
          <w:lang w:val="en"/>
        </w:rPr>
        <w:t xml:space="preserve"> </w:t>
      </w:r>
      <w:r w:rsidR="000706D6" w:rsidRPr="00470A9B">
        <w:rPr>
          <w:rFonts w:ascii="Arial" w:hAnsi="Arial" w:cs="Arial"/>
          <w:color w:val="202124"/>
          <w:sz w:val="22"/>
          <w:szCs w:val="22"/>
          <w:lang w:val="en"/>
        </w:rPr>
        <w:t xml:space="preserve">there are </w:t>
      </w:r>
      <w:r w:rsidR="008D1BC5" w:rsidRPr="00470A9B">
        <w:rPr>
          <w:rFonts w:ascii="Arial" w:hAnsi="Arial" w:cs="Arial"/>
          <w:color w:val="4D5156"/>
          <w:sz w:val="22"/>
          <w:szCs w:val="22"/>
          <w:shd w:val="clear" w:color="auto" w:fill="FFFFFF"/>
        </w:rPr>
        <w:t>various methods </w:t>
      </w:r>
      <w:r w:rsidR="00A74B56" w:rsidRPr="00470A9B">
        <w:rPr>
          <w:rFonts w:ascii="Arial" w:hAnsi="Arial" w:cs="Arial"/>
          <w:color w:val="4D5156"/>
          <w:sz w:val="22"/>
          <w:szCs w:val="22"/>
          <w:shd w:val="clear" w:color="auto" w:fill="FFFFFF"/>
        </w:rPr>
        <w:t xml:space="preserve">that </w:t>
      </w:r>
      <w:r w:rsidR="008D1BC5" w:rsidRPr="00470A9B">
        <w:rPr>
          <w:rStyle w:val="Emphasis"/>
          <w:rFonts w:ascii="Arial" w:hAnsi="Arial" w:cs="Arial"/>
          <w:i w:val="0"/>
          <w:iCs w:val="0"/>
          <w:color w:val="5F6368"/>
          <w:sz w:val="22"/>
          <w:szCs w:val="22"/>
          <w:shd w:val="clear" w:color="auto" w:fill="FFFFFF"/>
        </w:rPr>
        <w:t xml:space="preserve">can </w:t>
      </w:r>
      <w:r w:rsidR="00A74B56" w:rsidRPr="00470A9B">
        <w:rPr>
          <w:rStyle w:val="Emphasis"/>
          <w:rFonts w:ascii="Arial" w:hAnsi="Arial" w:cs="Arial"/>
          <w:i w:val="0"/>
          <w:iCs w:val="0"/>
          <w:color w:val="5F6368"/>
          <w:sz w:val="22"/>
          <w:szCs w:val="22"/>
          <w:shd w:val="clear" w:color="auto" w:fill="FFFFFF"/>
        </w:rPr>
        <w:t>support</w:t>
      </w:r>
      <w:r w:rsidR="004F0795" w:rsidRPr="00470A9B">
        <w:rPr>
          <w:rStyle w:val="Emphasis"/>
          <w:rFonts w:ascii="Arial" w:hAnsi="Arial" w:cs="Arial"/>
          <w:i w:val="0"/>
          <w:iCs w:val="0"/>
          <w:color w:val="5F6368"/>
          <w:sz w:val="22"/>
          <w:szCs w:val="22"/>
          <w:shd w:val="clear" w:color="auto" w:fill="FFFFFF"/>
        </w:rPr>
        <w:t xml:space="preserve"> </w:t>
      </w:r>
      <w:r w:rsidR="00DD3F90" w:rsidRPr="00470A9B">
        <w:rPr>
          <w:rFonts w:ascii="Arial" w:hAnsi="Arial" w:cs="Arial"/>
          <w:color w:val="4D5156"/>
          <w:sz w:val="22"/>
          <w:szCs w:val="22"/>
          <w:shd w:val="clear" w:color="auto" w:fill="FFFFFF"/>
        </w:rPr>
        <w:t>the children’s</w:t>
      </w:r>
      <w:r w:rsidR="008D1BC5" w:rsidRPr="00470A9B">
        <w:rPr>
          <w:rFonts w:ascii="Arial" w:hAnsi="Arial" w:cs="Arial"/>
          <w:color w:val="4D5156"/>
          <w:sz w:val="22"/>
          <w:szCs w:val="22"/>
          <w:shd w:val="clear" w:color="auto" w:fill="FFFFFF"/>
        </w:rPr>
        <w:t> </w:t>
      </w:r>
      <w:r w:rsidR="00353C80" w:rsidRPr="00470A9B">
        <w:rPr>
          <w:rFonts w:ascii="Arial" w:hAnsi="Arial" w:cs="Arial"/>
          <w:color w:val="4D5156"/>
          <w:sz w:val="22"/>
          <w:szCs w:val="22"/>
          <w:shd w:val="clear" w:color="auto" w:fill="FFFFFF"/>
        </w:rPr>
        <w:t>learning, social</w:t>
      </w:r>
      <w:r w:rsidR="008D1BC5" w:rsidRPr="00470A9B">
        <w:rPr>
          <w:rFonts w:ascii="Arial" w:hAnsi="Arial" w:cs="Arial"/>
          <w:color w:val="4D5156"/>
          <w:sz w:val="22"/>
          <w:szCs w:val="22"/>
          <w:shd w:val="clear" w:color="auto" w:fill="FFFFFF"/>
        </w:rPr>
        <w:t xml:space="preserve"> functioning,</w:t>
      </w:r>
      <w:r w:rsidR="00AA1A90" w:rsidRPr="00470A9B">
        <w:rPr>
          <w:rFonts w:ascii="Arial" w:hAnsi="Arial" w:cs="Arial"/>
          <w:color w:val="4D5156"/>
          <w:sz w:val="22"/>
          <w:szCs w:val="22"/>
          <w:shd w:val="clear" w:color="auto" w:fill="FFFFFF"/>
        </w:rPr>
        <w:t xml:space="preserve"> </w:t>
      </w:r>
      <w:r w:rsidR="008D1BC5" w:rsidRPr="00470A9B">
        <w:rPr>
          <w:rFonts w:ascii="Arial" w:hAnsi="Arial" w:cs="Arial"/>
          <w:color w:val="4D5156"/>
          <w:sz w:val="22"/>
          <w:szCs w:val="22"/>
          <w:shd w:val="clear" w:color="auto" w:fill="FFFFFF"/>
        </w:rPr>
        <w:t>and </w:t>
      </w:r>
      <w:r w:rsidR="008D1BC5" w:rsidRPr="00470A9B">
        <w:rPr>
          <w:rStyle w:val="Emphasis"/>
          <w:rFonts w:ascii="Arial" w:hAnsi="Arial" w:cs="Arial"/>
          <w:i w:val="0"/>
          <w:iCs w:val="0"/>
          <w:color w:val="5F6368"/>
          <w:sz w:val="22"/>
          <w:szCs w:val="22"/>
          <w:shd w:val="clear" w:color="auto" w:fill="FFFFFF"/>
        </w:rPr>
        <w:t>quality</w:t>
      </w:r>
      <w:r w:rsidR="008D1BC5" w:rsidRPr="00470A9B">
        <w:rPr>
          <w:rFonts w:ascii="Arial" w:hAnsi="Arial" w:cs="Arial"/>
          <w:color w:val="4D5156"/>
          <w:sz w:val="22"/>
          <w:szCs w:val="22"/>
          <w:shd w:val="clear" w:color="auto" w:fill="FFFFFF"/>
        </w:rPr>
        <w:t> of </w:t>
      </w:r>
      <w:r w:rsidR="008D1BC5" w:rsidRPr="00470A9B">
        <w:rPr>
          <w:rStyle w:val="Emphasis"/>
          <w:rFonts w:ascii="Arial" w:hAnsi="Arial" w:cs="Arial"/>
          <w:i w:val="0"/>
          <w:iCs w:val="0"/>
          <w:color w:val="5F6368"/>
          <w:sz w:val="22"/>
          <w:szCs w:val="22"/>
          <w:shd w:val="clear" w:color="auto" w:fill="FFFFFF"/>
        </w:rPr>
        <w:t>life</w:t>
      </w:r>
      <w:r w:rsidR="00A345D5" w:rsidRPr="00470A9B">
        <w:rPr>
          <w:rFonts w:ascii="Arial" w:hAnsi="Arial" w:cs="Arial"/>
          <w:color w:val="000000"/>
          <w:sz w:val="22"/>
          <w:szCs w:val="22"/>
          <w:shd w:val="clear" w:color="auto" w:fill="FFFFFF"/>
        </w:rPr>
        <w:t xml:space="preserve"> (Johnson, 2008). </w:t>
      </w:r>
      <w:r w:rsidR="008D1BC5" w:rsidRPr="00470A9B">
        <w:rPr>
          <w:rFonts w:ascii="Arial" w:hAnsi="Arial" w:cs="Arial"/>
          <w:color w:val="202124"/>
          <w:sz w:val="22"/>
          <w:szCs w:val="22"/>
          <w:lang w:val="en"/>
        </w:rPr>
        <w:t xml:space="preserve"> </w:t>
      </w:r>
      <w:r w:rsidR="00D66684" w:rsidRPr="00470A9B">
        <w:rPr>
          <w:rFonts w:ascii="Arial" w:hAnsi="Arial" w:cs="Arial"/>
          <w:color w:val="202124"/>
          <w:sz w:val="22"/>
          <w:szCs w:val="22"/>
          <w:lang w:val="en"/>
        </w:rPr>
        <w:t>There are v</w:t>
      </w:r>
      <w:r w:rsidR="009B1582" w:rsidRPr="00470A9B">
        <w:rPr>
          <w:rFonts w:ascii="Arial" w:hAnsi="Arial" w:cs="Arial"/>
          <w:color w:val="202124"/>
          <w:sz w:val="22"/>
          <w:szCs w:val="22"/>
          <w:lang w:val="en"/>
        </w:rPr>
        <w:t xml:space="preserve">arious </w:t>
      </w:r>
      <w:r w:rsidR="00536A2A" w:rsidRPr="00470A9B">
        <w:rPr>
          <w:rFonts w:ascii="Arial" w:hAnsi="Arial" w:cs="Arial"/>
          <w:color w:val="202124"/>
          <w:sz w:val="22"/>
          <w:szCs w:val="22"/>
          <w:lang w:val="en"/>
        </w:rPr>
        <w:t>levels of disability</w:t>
      </w:r>
      <w:r w:rsidR="00D66684" w:rsidRPr="00470A9B">
        <w:rPr>
          <w:rFonts w:ascii="Arial" w:hAnsi="Arial" w:cs="Arial"/>
          <w:color w:val="202124"/>
          <w:sz w:val="22"/>
          <w:szCs w:val="22"/>
          <w:lang w:val="en"/>
        </w:rPr>
        <w:t xml:space="preserve"> </w:t>
      </w:r>
      <w:r w:rsidR="00184BE6" w:rsidRPr="00470A9B">
        <w:rPr>
          <w:rFonts w:ascii="Arial" w:hAnsi="Arial" w:cs="Arial"/>
          <w:color w:val="202124"/>
          <w:sz w:val="22"/>
          <w:szCs w:val="22"/>
          <w:lang w:val="en"/>
        </w:rPr>
        <w:t>and variable</w:t>
      </w:r>
      <w:r w:rsidR="00D66684" w:rsidRPr="00470A9B">
        <w:rPr>
          <w:rFonts w:ascii="Arial" w:hAnsi="Arial" w:cs="Arial"/>
          <w:color w:val="202124"/>
          <w:sz w:val="22"/>
          <w:szCs w:val="22"/>
          <w:lang w:val="en"/>
        </w:rPr>
        <w:t xml:space="preserve"> degrees of autism </w:t>
      </w:r>
      <w:r w:rsidR="001431D0" w:rsidRPr="00470A9B">
        <w:rPr>
          <w:rFonts w:ascii="Arial" w:hAnsi="Arial" w:cs="Arial"/>
          <w:color w:val="202124"/>
          <w:sz w:val="22"/>
          <w:szCs w:val="22"/>
          <w:lang w:val="en"/>
        </w:rPr>
        <w:t>in children</w:t>
      </w:r>
      <w:r w:rsidR="002164E8" w:rsidRPr="00470A9B">
        <w:rPr>
          <w:rFonts w:ascii="Arial" w:hAnsi="Arial" w:cs="Arial"/>
          <w:color w:val="202124"/>
          <w:sz w:val="22"/>
          <w:szCs w:val="22"/>
          <w:lang w:val="en"/>
        </w:rPr>
        <w:t xml:space="preserve">, </w:t>
      </w:r>
      <w:r w:rsidR="00560EAC" w:rsidRPr="00470A9B">
        <w:rPr>
          <w:rFonts w:ascii="Arial" w:hAnsi="Arial" w:cs="Arial"/>
          <w:color w:val="202124"/>
          <w:sz w:val="22"/>
          <w:szCs w:val="22"/>
          <w:lang w:val="en"/>
        </w:rPr>
        <w:t>but</w:t>
      </w:r>
      <w:r w:rsidR="002164E8" w:rsidRPr="00470A9B">
        <w:rPr>
          <w:rFonts w:ascii="Arial" w:hAnsi="Arial" w:cs="Arial"/>
          <w:color w:val="202124"/>
          <w:sz w:val="22"/>
          <w:szCs w:val="22"/>
          <w:lang w:val="en"/>
        </w:rPr>
        <w:t xml:space="preserve"> some children </w:t>
      </w:r>
      <w:r w:rsidR="00E20941" w:rsidRPr="00470A9B">
        <w:rPr>
          <w:rFonts w:ascii="Arial" w:hAnsi="Arial" w:cs="Arial"/>
          <w:color w:val="202124"/>
          <w:sz w:val="22"/>
          <w:szCs w:val="22"/>
          <w:lang w:val="en"/>
        </w:rPr>
        <w:t>have</w:t>
      </w:r>
      <w:r w:rsidR="00536A2A" w:rsidRPr="00470A9B">
        <w:rPr>
          <w:rFonts w:ascii="Arial" w:hAnsi="Arial" w:cs="Arial"/>
          <w:color w:val="202124"/>
          <w:sz w:val="22"/>
          <w:szCs w:val="22"/>
          <w:lang w:val="en"/>
        </w:rPr>
        <w:t xml:space="preserve"> milder symptoms</w:t>
      </w:r>
      <w:r w:rsidR="000C67CF" w:rsidRPr="00470A9B">
        <w:rPr>
          <w:rFonts w:ascii="Arial" w:hAnsi="Arial" w:cs="Arial"/>
          <w:color w:val="202124"/>
          <w:sz w:val="22"/>
          <w:szCs w:val="22"/>
          <w:lang w:val="en"/>
        </w:rPr>
        <w:t xml:space="preserve"> than the other</w:t>
      </w:r>
      <w:r w:rsidR="000D18D1" w:rsidRPr="00470A9B">
        <w:rPr>
          <w:rFonts w:ascii="Arial" w:hAnsi="Arial" w:cs="Arial"/>
          <w:color w:val="202124"/>
          <w:sz w:val="22"/>
          <w:szCs w:val="22"/>
          <w:lang w:val="en"/>
        </w:rPr>
        <w:t xml:space="preserve"> and such </w:t>
      </w:r>
      <w:r w:rsidR="001431D0" w:rsidRPr="00470A9B">
        <w:rPr>
          <w:rFonts w:ascii="Arial" w:hAnsi="Arial" w:cs="Arial"/>
          <w:color w:val="202124"/>
          <w:sz w:val="22"/>
          <w:szCs w:val="22"/>
          <w:lang w:val="en"/>
        </w:rPr>
        <w:t>children will</w:t>
      </w:r>
      <w:r w:rsidR="00D23125" w:rsidRPr="00470A9B">
        <w:rPr>
          <w:rFonts w:ascii="Arial" w:hAnsi="Arial" w:cs="Arial"/>
          <w:color w:val="202124"/>
          <w:sz w:val="22"/>
          <w:szCs w:val="22"/>
          <w:lang w:val="en"/>
        </w:rPr>
        <w:t xml:space="preserve"> know</w:t>
      </w:r>
      <w:r w:rsidR="00536A2A" w:rsidRPr="00470A9B">
        <w:rPr>
          <w:rFonts w:ascii="Arial" w:hAnsi="Arial" w:cs="Arial"/>
          <w:color w:val="202124"/>
          <w:sz w:val="22"/>
          <w:szCs w:val="22"/>
          <w:lang w:val="en"/>
        </w:rPr>
        <w:t xml:space="preserve"> how to </w:t>
      </w:r>
      <w:r w:rsidR="00FA6EAF" w:rsidRPr="00470A9B">
        <w:rPr>
          <w:rFonts w:ascii="Arial" w:hAnsi="Arial" w:cs="Arial"/>
          <w:color w:val="202124"/>
          <w:sz w:val="22"/>
          <w:szCs w:val="22"/>
          <w:lang w:val="en"/>
        </w:rPr>
        <w:t>cope</w:t>
      </w:r>
      <w:r w:rsidR="00D90DCD" w:rsidRPr="00470A9B">
        <w:rPr>
          <w:rFonts w:ascii="Arial" w:hAnsi="Arial" w:cs="Arial"/>
          <w:color w:val="202124"/>
          <w:sz w:val="22"/>
          <w:szCs w:val="22"/>
          <w:lang w:val="en"/>
        </w:rPr>
        <w:t xml:space="preserve"> and </w:t>
      </w:r>
      <w:r w:rsidR="001431D0" w:rsidRPr="00470A9B">
        <w:rPr>
          <w:rFonts w:ascii="Arial" w:hAnsi="Arial" w:cs="Arial"/>
          <w:color w:val="202124"/>
          <w:sz w:val="22"/>
          <w:szCs w:val="22"/>
          <w:lang w:val="en"/>
        </w:rPr>
        <w:t>manage the</w:t>
      </w:r>
      <w:r w:rsidR="00536A2A" w:rsidRPr="00470A9B">
        <w:rPr>
          <w:rFonts w:ascii="Arial" w:hAnsi="Arial" w:cs="Arial"/>
          <w:color w:val="202124"/>
          <w:sz w:val="22"/>
          <w:szCs w:val="22"/>
          <w:lang w:val="en"/>
        </w:rPr>
        <w:t xml:space="preserve"> </w:t>
      </w:r>
      <w:r w:rsidR="00967B0D" w:rsidRPr="00470A9B">
        <w:rPr>
          <w:rFonts w:ascii="Arial" w:hAnsi="Arial" w:cs="Arial"/>
          <w:color w:val="202124"/>
          <w:sz w:val="22"/>
          <w:szCs w:val="22"/>
          <w:lang w:val="en"/>
        </w:rPr>
        <w:t>disability</w:t>
      </w:r>
      <w:r w:rsidR="00536A2A" w:rsidRPr="00470A9B">
        <w:rPr>
          <w:rFonts w:ascii="Arial" w:hAnsi="Arial" w:cs="Arial"/>
          <w:color w:val="202124"/>
          <w:sz w:val="22"/>
          <w:szCs w:val="22"/>
          <w:lang w:val="en"/>
        </w:rPr>
        <w:t xml:space="preserve"> more </w:t>
      </w:r>
      <w:r w:rsidR="00967B0D" w:rsidRPr="00470A9B">
        <w:rPr>
          <w:rFonts w:ascii="Arial" w:hAnsi="Arial" w:cs="Arial"/>
          <w:color w:val="202124"/>
          <w:sz w:val="22"/>
          <w:szCs w:val="22"/>
          <w:lang w:val="en"/>
        </w:rPr>
        <w:t>efficiently</w:t>
      </w:r>
      <w:r w:rsidR="00536A2A" w:rsidRPr="00470A9B">
        <w:rPr>
          <w:rFonts w:ascii="Arial" w:hAnsi="Arial" w:cs="Arial"/>
          <w:color w:val="202124"/>
          <w:sz w:val="22"/>
          <w:szCs w:val="22"/>
          <w:lang w:val="en"/>
        </w:rPr>
        <w:t xml:space="preserve"> than others</w:t>
      </w:r>
      <w:r w:rsidR="00967B0D" w:rsidRPr="00470A9B">
        <w:rPr>
          <w:rFonts w:ascii="Arial" w:hAnsi="Arial" w:cs="Arial"/>
          <w:color w:val="202124"/>
          <w:sz w:val="22"/>
          <w:szCs w:val="22"/>
          <w:lang w:val="en"/>
        </w:rPr>
        <w:t xml:space="preserve"> with </w:t>
      </w:r>
      <w:r w:rsidR="0083070B" w:rsidRPr="00470A9B">
        <w:rPr>
          <w:rFonts w:ascii="Arial" w:hAnsi="Arial" w:cs="Arial"/>
          <w:color w:val="202124"/>
          <w:sz w:val="22"/>
          <w:szCs w:val="22"/>
          <w:lang w:val="en"/>
        </w:rPr>
        <w:t>se</w:t>
      </w:r>
      <w:r w:rsidR="001431D0" w:rsidRPr="00470A9B">
        <w:rPr>
          <w:rFonts w:ascii="Arial" w:hAnsi="Arial" w:cs="Arial"/>
          <w:color w:val="202124"/>
          <w:sz w:val="22"/>
          <w:szCs w:val="22"/>
          <w:lang w:val="en"/>
        </w:rPr>
        <w:t>vere</w:t>
      </w:r>
      <w:r w:rsidR="0083070B" w:rsidRPr="00470A9B">
        <w:rPr>
          <w:rFonts w:ascii="Arial" w:hAnsi="Arial" w:cs="Arial"/>
          <w:color w:val="202124"/>
          <w:sz w:val="22"/>
          <w:szCs w:val="22"/>
          <w:lang w:val="en"/>
        </w:rPr>
        <w:t xml:space="preserve"> symptoms</w:t>
      </w:r>
      <w:r w:rsidR="001431D0" w:rsidRPr="00470A9B">
        <w:rPr>
          <w:rFonts w:ascii="Arial" w:hAnsi="Arial" w:cs="Arial"/>
          <w:color w:val="202124"/>
          <w:sz w:val="22"/>
          <w:szCs w:val="22"/>
          <w:lang w:val="en"/>
        </w:rPr>
        <w:t>.</w:t>
      </w:r>
      <w:r w:rsidR="00AF23C0" w:rsidRPr="00470A9B">
        <w:rPr>
          <w:rFonts w:ascii="Arial" w:hAnsi="Arial" w:cs="Arial"/>
          <w:color w:val="202124"/>
          <w:sz w:val="22"/>
          <w:szCs w:val="22"/>
          <w:lang w:val="en"/>
        </w:rPr>
        <w:t xml:space="preserve"> </w:t>
      </w:r>
      <w:r w:rsidR="00172F31" w:rsidRPr="00470A9B">
        <w:rPr>
          <w:rFonts w:ascii="Arial" w:hAnsi="Arial" w:cs="Arial"/>
          <w:color w:val="202124"/>
          <w:sz w:val="22"/>
          <w:szCs w:val="22"/>
          <w:lang w:val="en"/>
        </w:rPr>
        <w:t xml:space="preserve">According to </w:t>
      </w:r>
      <w:r w:rsidR="00172F31" w:rsidRPr="00470A9B">
        <w:rPr>
          <w:rFonts w:ascii="Arial" w:hAnsi="Arial" w:cs="Arial"/>
          <w:color w:val="000000"/>
          <w:sz w:val="22"/>
          <w:szCs w:val="22"/>
        </w:rPr>
        <w:t>Roux, et al., (2015)</w:t>
      </w:r>
      <w:r w:rsidR="00956FBB" w:rsidRPr="00470A9B">
        <w:rPr>
          <w:rFonts w:ascii="Arial" w:hAnsi="Arial" w:cs="Arial"/>
          <w:color w:val="000000"/>
          <w:sz w:val="22"/>
          <w:szCs w:val="22"/>
        </w:rPr>
        <w:t>,</w:t>
      </w:r>
      <w:r w:rsidR="00172F31" w:rsidRPr="00470A9B">
        <w:rPr>
          <w:rFonts w:ascii="Arial" w:hAnsi="Arial" w:cs="Arial"/>
          <w:color w:val="000000"/>
          <w:sz w:val="22"/>
          <w:szCs w:val="22"/>
        </w:rPr>
        <w:t xml:space="preserve"> </w:t>
      </w:r>
      <w:r w:rsidR="00956FBB" w:rsidRPr="00470A9B">
        <w:rPr>
          <w:rFonts w:ascii="Arial" w:hAnsi="Arial" w:cs="Arial"/>
          <w:color w:val="000000"/>
          <w:sz w:val="22"/>
          <w:szCs w:val="22"/>
        </w:rPr>
        <w:t>a</w:t>
      </w:r>
      <w:r w:rsidR="00143ED9" w:rsidRPr="00470A9B">
        <w:rPr>
          <w:rFonts w:ascii="Arial" w:hAnsi="Arial" w:cs="Arial"/>
          <w:color w:val="000000"/>
          <w:sz w:val="22"/>
          <w:szCs w:val="22"/>
        </w:rPr>
        <w:t xml:space="preserve">ny </w:t>
      </w:r>
      <w:r w:rsidR="009422AF" w:rsidRPr="00470A9B">
        <w:rPr>
          <w:rFonts w:ascii="Arial" w:hAnsi="Arial" w:cs="Arial"/>
          <w:color w:val="000000"/>
          <w:sz w:val="22"/>
          <w:szCs w:val="22"/>
        </w:rPr>
        <w:t xml:space="preserve">approach </w:t>
      </w:r>
      <w:r w:rsidR="001D214B" w:rsidRPr="00470A9B">
        <w:rPr>
          <w:rFonts w:ascii="Arial" w:hAnsi="Arial" w:cs="Arial"/>
          <w:color w:val="000000"/>
          <w:sz w:val="22"/>
          <w:szCs w:val="22"/>
        </w:rPr>
        <w:t>or method of t</w:t>
      </w:r>
      <w:r w:rsidR="00DC744C" w:rsidRPr="00470A9B">
        <w:rPr>
          <w:rFonts w:ascii="Arial" w:hAnsi="Arial" w:cs="Arial"/>
          <w:color w:val="000000"/>
          <w:sz w:val="22"/>
          <w:szCs w:val="22"/>
        </w:rPr>
        <w:t>reatments can be given in</w:t>
      </w:r>
      <w:r w:rsidR="001D214B" w:rsidRPr="00470A9B">
        <w:rPr>
          <w:rFonts w:ascii="Arial" w:hAnsi="Arial" w:cs="Arial"/>
          <w:color w:val="000000"/>
          <w:sz w:val="22"/>
          <w:szCs w:val="22"/>
        </w:rPr>
        <w:t xml:space="preserve"> home settings, health,</w:t>
      </w:r>
      <w:r w:rsidR="00DC744C" w:rsidRPr="00470A9B">
        <w:rPr>
          <w:rFonts w:ascii="Arial" w:hAnsi="Arial" w:cs="Arial"/>
          <w:color w:val="000000"/>
          <w:sz w:val="22"/>
          <w:szCs w:val="22"/>
        </w:rPr>
        <w:t xml:space="preserve"> education, community, or a combination of settings. </w:t>
      </w:r>
    </w:p>
    <w:p w14:paraId="20250A6D" w14:textId="04B93146" w:rsidR="0025357E" w:rsidRPr="00470A9B" w:rsidRDefault="00F13E7D" w:rsidP="00E71DD1">
      <w:pPr>
        <w:pStyle w:val="Heading2"/>
        <w:shd w:val="clear" w:color="auto" w:fill="FFFFFF"/>
        <w:spacing w:line="360" w:lineRule="auto"/>
        <w:jc w:val="both"/>
        <w:rPr>
          <w:color w:val="000000"/>
          <w:sz w:val="22"/>
          <w:szCs w:val="22"/>
        </w:rPr>
      </w:pPr>
      <w:bookmarkStart w:id="6" w:name="_Toc110090145"/>
      <w:r w:rsidRPr="00470A9B">
        <w:rPr>
          <w:color w:val="000000"/>
          <w:sz w:val="22"/>
          <w:szCs w:val="22"/>
        </w:rPr>
        <w:t>Currently,</w:t>
      </w:r>
      <w:r w:rsidR="004B3636" w:rsidRPr="00470A9B">
        <w:rPr>
          <w:color w:val="000000"/>
          <w:sz w:val="22"/>
          <w:szCs w:val="22"/>
        </w:rPr>
        <w:t xml:space="preserve"> </w:t>
      </w:r>
      <w:r w:rsidRPr="00470A9B">
        <w:rPr>
          <w:color w:val="000000"/>
          <w:sz w:val="22"/>
          <w:szCs w:val="22"/>
        </w:rPr>
        <w:t>the</w:t>
      </w:r>
      <w:r w:rsidR="00E9738A" w:rsidRPr="00470A9B">
        <w:rPr>
          <w:color w:val="000000"/>
          <w:sz w:val="22"/>
          <w:szCs w:val="22"/>
        </w:rPr>
        <w:t xml:space="preserve"> following </w:t>
      </w:r>
      <w:r w:rsidR="006543F5" w:rsidRPr="00470A9B">
        <w:rPr>
          <w:color w:val="000000"/>
          <w:sz w:val="22"/>
          <w:szCs w:val="22"/>
        </w:rPr>
        <w:t>are</w:t>
      </w:r>
      <w:r w:rsidR="0097021C" w:rsidRPr="00470A9B">
        <w:rPr>
          <w:color w:val="000000"/>
          <w:sz w:val="22"/>
          <w:szCs w:val="22"/>
        </w:rPr>
        <w:t xml:space="preserve"> </w:t>
      </w:r>
      <w:r w:rsidR="00FB1F83" w:rsidRPr="00470A9B">
        <w:rPr>
          <w:color w:val="202124"/>
          <w:sz w:val="22"/>
          <w:szCs w:val="22"/>
          <w:shd w:val="clear" w:color="auto" w:fill="FFFFFF"/>
        </w:rPr>
        <w:t>t</w:t>
      </w:r>
      <w:r w:rsidR="0074253C" w:rsidRPr="00470A9B">
        <w:rPr>
          <w:color w:val="202124"/>
          <w:sz w:val="22"/>
          <w:szCs w:val="22"/>
          <w:shd w:val="clear" w:color="auto" w:fill="FFFFFF"/>
        </w:rPr>
        <w:t xml:space="preserve">he </w:t>
      </w:r>
      <w:r w:rsidR="00FB1F83" w:rsidRPr="00470A9B">
        <w:rPr>
          <w:color w:val="202124"/>
          <w:sz w:val="22"/>
          <w:szCs w:val="22"/>
          <w:shd w:val="clear" w:color="auto" w:fill="FFFFFF"/>
        </w:rPr>
        <w:t>best</w:t>
      </w:r>
      <w:r w:rsidR="0074253C" w:rsidRPr="00470A9B">
        <w:rPr>
          <w:color w:val="202124"/>
          <w:sz w:val="22"/>
          <w:szCs w:val="22"/>
          <w:shd w:val="clear" w:color="auto" w:fill="FFFFFF"/>
        </w:rPr>
        <w:t xml:space="preserve"> </w:t>
      </w:r>
      <w:r w:rsidR="006543F5" w:rsidRPr="00470A9B">
        <w:rPr>
          <w:color w:val="202124"/>
          <w:sz w:val="22"/>
          <w:szCs w:val="22"/>
          <w:shd w:val="clear" w:color="auto" w:fill="FFFFFF"/>
        </w:rPr>
        <w:t xml:space="preserve">and </w:t>
      </w:r>
      <w:r w:rsidR="00DC1C58" w:rsidRPr="00470A9B">
        <w:rPr>
          <w:color w:val="202124"/>
          <w:sz w:val="22"/>
          <w:szCs w:val="22"/>
          <w:shd w:val="clear" w:color="auto" w:fill="FFFFFF"/>
        </w:rPr>
        <w:t xml:space="preserve">most </w:t>
      </w:r>
      <w:r w:rsidR="00FB1F83" w:rsidRPr="00470A9B">
        <w:rPr>
          <w:color w:val="202124"/>
          <w:sz w:val="22"/>
          <w:szCs w:val="22"/>
          <w:shd w:val="clear" w:color="auto" w:fill="FFFFFF"/>
        </w:rPr>
        <w:t>successful</w:t>
      </w:r>
      <w:r w:rsidR="0074253C" w:rsidRPr="00470A9B">
        <w:rPr>
          <w:color w:val="202124"/>
          <w:sz w:val="22"/>
          <w:szCs w:val="22"/>
          <w:shd w:val="clear" w:color="auto" w:fill="FFFFFF"/>
        </w:rPr>
        <w:t xml:space="preserve"> treatments</w:t>
      </w:r>
      <w:r w:rsidR="004B3636" w:rsidRPr="00470A9B">
        <w:rPr>
          <w:color w:val="202124"/>
          <w:sz w:val="22"/>
          <w:szCs w:val="22"/>
          <w:shd w:val="clear" w:color="auto" w:fill="FFFFFF"/>
        </w:rPr>
        <w:t xml:space="preserve"> </w:t>
      </w:r>
      <w:r w:rsidR="00E87800" w:rsidRPr="00470A9B">
        <w:rPr>
          <w:color w:val="202124"/>
          <w:sz w:val="22"/>
          <w:szCs w:val="22"/>
          <w:shd w:val="clear" w:color="auto" w:fill="FFFFFF"/>
        </w:rPr>
        <w:t>method</w:t>
      </w:r>
      <w:r w:rsidR="0074253C" w:rsidRPr="00470A9B">
        <w:rPr>
          <w:color w:val="202124"/>
          <w:sz w:val="22"/>
          <w:szCs w:val="22"/>
          <w:shd w:val="clear" w:color="auto" w:fill="FFFFFF"/>
        </w:rPr>
        <w:t xml:space="preserve"> available </w:t>
      </w:r>
      <w:r w:rsidR="00297367" w:rsidRPr="00470A9B">
        <w:rPr>
          <w:color w:val="202124"/>
          <w:sz w:val="22"/>
          <w:szCs w:val="22"/>
          <w:shd w:val="clear" w:color="auto" w:fill="FFFFFF"/>
        </w:rPr>
        <w:t>which</w:t>
      </w:r>
      <w:r w:rsidR="00E71449" w:rsidRPr="00470A9B">
        <w:rPr>
          <w:sz w:val="22"/>
          <w:szCs w:val="22"/>
        </w:rPr>
        <w:t xml:space="preserve"> h</w:t>
      </w:r>
      <w:r w:rsidR="008D5E92" w:rsidRPr="00470A9B">
        <w:rPr>
          <w:sz w:val="22"/>
          <w:szCs w:val="22"/>
        </w:rPr>
        <w:t>as</w:t>
      </w:r>
      <w:r w:rsidR="00E71449" w:rsidRPr="00470A9B">
        <w:rPr>
          <w:sz w:val="22"/>
          <w:szCs w:val="22"/>
        </w:rPr>
        <w:t xml:space="preserve"> demonstrated</w:t>
      </w:r>
      <w:r w:rsidR="00B13574" w:rsidRPr="00470A9B">
        <w:rPr>
          <w:sz w:val="22"/>
          <w:szCs w:val="22"/>
        </w:rPr>
        <w:t xml:space="preserve"> </w:t>
      </w:r>
      <w:r w:rsidR="00E71449" w:rsidRPr="00470A9B">
        <w:rPr>
          <w:sz w:val="22"/>
          <w:szCs w:val="22"/>
        </w:rPr>
        <w:t>recently to be</w:t>
      </w:r>
      <w:r w:rsidR="00B13574" w:rsidRPr="00470A9B">
        <w:rPr>
          <w:sz w:val="22"/>
          <w:szCs w:val="22"/>
        </w:rPr>
        <w:t xml:space="preserve"> </w:t>
      </w:r>
      <w:r w:rsidR="00E71449" w:rsidRPr="00470A9B">
        <w:rPr>
          <w:sz w:val="22"/>
          <w:szCs w:val="22"/>
        </w:rPr>
        <w:t xml:space="preserve">effective in </w:t>
      </w:r>
      <w:r w:rsidR="005C3ADC" w:rsidRPr="00470A9B">
        <w:rPr>
          <w:sz w:val="22"/>
          <w:szCs w:val="22"/>
        </w:rPr>
        <w:t xml:space="preserve">managing </w:t>
      </w:r>
      <w:r w:rsidR="005C3ADC" w:rsidRPr="00470A9B">
        <w:rPr>
          <w:color w:val="202124"/>
          <w:sz w:val="22"/>
          <w:szCs w:val="22"/>
          <w:shd w:val="clear" w:color="auto" w:fill="FFFFFF"/>
        </w:rPr>
        <w:t>childhood</w:t>
      </w:r>
      <w:r w:rsidR="009610CC" w:rsidRPr="00470A9B">
        <w:rPr>
          <w:color w:val="202124"/>
          <w:sz w:val="22"/>
          <w:szCs w:val="22"/>
          <w:shd w:val="clear" w:color="auto" w:fill="FFFFFF"/>
        </w:rPr>
        <w:t xml:space="preserve"> </w:t>
      </w:r>
      <w:r w:rsidR="00DC1C58" w:rsidRPr="00470A9B">
        <w:rPr>
          <w:color w:val="202124"/>
          <w:sz w:val="22"/>
          <w:szCs w:val="22"/>
          <w:shd w:val="clear" w:color="auto" w:fill="FFFFFF"/>
        </w:rPr>
        <w:t>autism.</w:t>
      </w:r>
      <w:r w:rsidR="00D2072A" w:rsidRPr="00470A9B">
        <w:rPr>
          <w:color w:val="202124"/>
          <w:sz w:val="22"/>
          <w:szCs w:val="22"/>
          <w:shd w:val="clear" w:color="auto" w:fill="FFFFFF"/>
        </w:rPr>
        <w:t xml:space="preserve"> </w:t>
      </w:r>
      <w:r w:rsidR="00DC1C58" w:rsidRPr="00470A9B">
        <w:rPr>
          <w:color w:val="202124"/>
          <w:sz w:val="22"/>
          <w:szCs w:val="22"/>
          <w:shd w:val="clear" w:color="auto" w:fill="FFFFFF"/>
        </w:rPr>
        <w:t>They</w:t>
      </w:r>
      <w:r w:rsidR="00CC263D" w:rsidRPr="00470A9B">
        <w:rPr>
          <w:color w:val="202124"/>
          <w:sz w:val="22"/>
          <w:szCs w:val="22"/>
          <w:shd w:val="clear" w:color="auto" w:fill="FFFFFF"/>
        </w:rPr>
        <w:t xml:space="preserve"> are</w:t>
      </w:r>
      <w:r w:rsidR="005C3ADC" w:rsidRPr="00470A9B">
        <w:rPr>
          <w:color w:val="202124"/>
          <w:sz w:val="22"/>
          <w:szCs w:val="22"/>
          <w:shd w:val="clear" w:color="auto" w:fill="FFFFFF"/>
        </w:rPr>
        <w:t xml:space="preserve"> </w:t>
      </w:r>
      <w:r w:rsidR="00BF29AF" w:rsidRPr="00470A9B">
        <w:rPr>
          <w:color w:val="202124"/>
          <w:sz w:val="22"/>
          <w:szCs w:val="22"/>
          <w:shd w:val="clear" w:color="auto" w:fill="FFFFFF"/>
        </w:rPr>
        <w:t>P</w:t>
      </w:r>
      <w:r w:rsidR="00CC263D" w:rsidRPr="00470A9B">
        <w:rPr>
          <w:color w:val="202124"/>
          <w:sz w:val="22"/>
          <w:szCs w:val="22"/>
          <w:shd w:val="clear" w:color="auto" w:fill="FFFFFF"/>
        </w:rPr>
        <w:t xml:space="preserve">harmacological therapy, </w:t>
      </w:r>
      <w:r w:rsidR="00433559" w:rsidRPr="00470A9B">
        <w:rPr>
          <w:sz w:val="22"/>
          <w:szCs w:val="22"/>
        </w:rPr>
        <w:t xml:space="preserve">Self-Management, </w:t>
      </w:r>
      <w:r w:rsidR="00BF29AF" w:rsidRPr="00470A9B">
        <w:rPr>
          <w:color w:val="202124"/>
          <w:sz w:val="22"/>
          <w:szCs w:val="22"/>
          <w:shd w:val="clear" w:color="auto" w:fill="FFFFFF"/>
        </w:rPr>
        <w:t>A</w:t>
      </w:r>
      <w:r w:rsidR="0074253C" w:rsidRPr="00470A9B">
        <w:rPr>
          <w:color w:val="202124"/>
          <w:sz w:val="22"/>
          <w:szCs w:val="22"/>
          <w:shd w:val="clear" w:color="auto" w:fill="FFFFFF"/>
        </w:rPr>
        <w:t>pplied </w:t>
      </w:r>
      <w:proofErr w:type="spellStart"/>
      <w:r w:rsidR="00555248" w:rsidRPr="00470A9B">
        <w:rPr>
          <w:color w:val="202124"/>
          <w:sz w:val="22"/>
          <w:szCs w:val="22"/>
          <w:shd w:val="clear" w:color="auto" w:fill="FFFFFF"/>
        </w:rPr>
        <w:t>B</w:t>
      </w:r>
      <w:r w:rsidR="00CC263D" w:rsidRPr="00470A9B">
        <w:rPr>
          <w:color w:val="202124"/>
          <w:sz w:val="22"/>
          <w:szCs w:val="22"/>
          <w:shd w:val="clear" w:color="auto" w:fill="FFFFFF"/>
        </w:rPr>
        <w:t>ehavioural</w:t>
      </w:r>
      <w:proofErr w:type="spellEnd"/>
      <w:r w:rsidR="0074253C" w:rsidRPr="00470A9B">
        <w:rPr>
          <w:color w:val="202124"/>
          <w:sz w:val="22"/>
          <w:szCs w:val="22"/>
          <w:shd w:val="clear" w:color="auto" w:fill="FFFFFF"/>
        </w:rPr>
        <w:t xml:space="preserve"> analysis, </w:t>
      </w:r>
      <w:r w:rsidR="00555248" w:rsidRPr="00470A9B">
        <w:rPr>
          <w:color w:val="202124"/>
          <w:sz w:val="22"/>
          <w:szCs w:val="22"/>
          <w:shd w:val="clear" w:color="auto" w:fill="FFFFFF"/>
        </w:rPr>
        <w:t>S</w:t>
      </w:r>
      <w:r w:rsidR="00CC263D" w:rsidRPr="00470A9B">
        <w:rPr>
          <w:color w:val="202124"/>
          <w:sz w:val="22"/>
          <w:szCs w:val="22"/>
          <w:shd w:val="clear" w:color="auto" w:fill="FFFFFF"/>
        </w:rPr>
        <w:t xml:space="preserve">peech therapy, </w:t>
      </w:r>
      <w:r w:rsidR="00555248" w:rsidRPr="00470A9B">
        <w:rPr>
          <w:color w:val="202124"/>
          <w:sz w:val="22"/>
          <w:szCs w:val="22"/>
          <w:shd w:val="clear" w:color="auto" w:fill="FFFFFF"/>
        </w:rPr>
        <w:t>O</w:t>
      </w:r>
      <w:r w:rsidR="0074253C" w:rsidRPr="00470A9B">
        <w:rPr>
          <w:color w:val="202124"/>
          <w:sz w:val="22"/>
          <w:szCs w:val="22"/>
          <w:shd w:val="clear" w:color="auto" w:fill="FFFFFF"/>
        </w:rPr>
        <w:t xml:space="preserve">ccupational therapy, </w:t>
      </w:r>
      <w:r w:rsidR="00555248" w:rsidRPr="00470A9B">
        <w:rPr>
          <w:color w:val="202124"/>
          <w:sz w:val="22"/>
          <w:szCs w:val="22"/>
          <w:shd w:val="clear" w:color="auto" w:fill="FFFFFF"/>
        </w:rPr>
        <w:t>P</w:t>
      </w:r>
      <w:r w:rsidR="0074253C" w:rsidRPr="00470A9B">
        <w:rPr>
          <w:color w:val="202124"/>
          <w:sz w:val="22"/>
          <w:szCs w:val="22"/>
          <w:shd w:val="clear" w:color="auto" w:fill="FFFFFF"/>
        </w:rPr>
        <w:t xml:space="preserve">hysical therapy, and </w:t>
      </w:r>
      <w:r w:rsidR="003A06B6" w:rsidRPr="00470A9B">
        <w:rPr>
          <w:color w:val="000000"/>
          <w:sz w:val="22"/>
          <w:szCs w:val="22"/>
        </w:rPr>
        <w:t>educational</w:t>
      </w:r>
      <w:r w:rsidR="0072020D" w:rsidRPr="00470A9B">
        <w:rPr>
          <w:color w:val="000000"/>
          <w:sz w:val="22"/>
          <w:szCs w:val="22"/>
        </w:rPr>
        <w:t xml:space="preserve"> </w:t>
      </w:r>
      <w:r w:rsidR="00D6676D" w:rsidRPr="00470A9B">
        <w:rPr>
          <w:color w:val="000000"/>
          <w:sz w:val="22"/>
          <w:szCs w:val="22"/>
        </w:rPr>
        <w:t>a</w:t>
      </w:r>
      <w:r w:rsidR="0072020D" w:rsidRPr="00470A9B">
        <w:rPr>
          <w:color w:val="000000"/>
          <w:sz w:val="22"/>
          <w:szCs w:val="22"/>
        </w:rPr>
        <w:t>pproaches</w:t>
      </w:r>
      <w:r w:rsidR="00D6676D" w:rsidRPr="00470A9B">
        <w:rPr>
          <w:color w:val="000000"/>
          <w:sz w:val="22"/>
          <w:szCs w:val="22"/>
        </w:rPr>
        <w:t>.</w:t>
      </w:r>
      <w:r w:rsidR="003A06B6" w:rsidRPr="00470A9B">
        <w:rPr>
          <w:color w:val="000000"/>
          <w:sz w:val="22"/>
          <w:szCs w:val="22"/>
        </w:rPr>
        <w:t xml:space="preserve"> </w:t>
      </w:r>
      <w:r w:rsidR="008916A6" w:rsidRPr="00470A9B">
        <w:rPr>
          <w:color w:val="000000"/>
          <w:sz w:val="22"/>
          <w:szCs w:val="22"/>
        </w:rPr>
        <w:t xml:space="preserve">According to </w:t>
      </w:r>
      <w:r w:rsidR="0068768F" w:rsidRPr="00470A9B">
        <w:rPr>
          <w:color w:val="000000"/>
          <w:sz w:val="22"/>
          <w:szCs w:val="22"/>
          <w:shd w:val="clear" w:color="auto" w:fill="FFFFFF"/>
        </w:rPr>
        <w:t>Grice and</w:t>
      </w:r>
      <w:r w:rsidR="008916A6" w:rsidRPr="00470A9B">
        <w:rPr>
          <w:color w:val="000000"/>
          <w:sz w:val="22"/>
          <w:szCs w:val="22"/>
          <w:shd w:val="clear" w:color="auto" w:fill="FFFFFF"/>
        </w:rPr>
        <w:t xml:space="preserve"> Buxbaum, (2006), it </w:t>
      </w:r>
      <w:r w:rsidR="00CD77BA" w:rsidRPr="00470A9B">
        <w:rPr>
          <w:color w:val="000000"/>
          <w:sz w:val="22"/>
          <w:szCs w:val="22"/>
        </w:rPr>
        <w:t xml:space="preserve">is important </w:t>
      </w:r>
      <w:r w:rsidR="00BD1D66" w:rsidRPr="00470A9B">
        <w:rPr>
          <w:color w:val="000000"/>
          <w:sz w:val="22"/>
          <w:szCs w:val="22"/>
        </w:rPr>
        <w:t>know</w:t>
      </w:r>
      <w:r w:rsidR="00893B71" w:rsidRPr="00470A9B">
        <w:rPr>
          <w:color w:val="000000"/>
          <w:sz w:val="22"/>
          <w:szCs w:val="22"/>
        </w:rPr>
        <w:t xml:space="preserve"> that</w:t>
      </w:r>
      <w:r w:rsidR="00F46211" w:rsidRPr="00470A9B">
        <w:rPr>
          <w:color w:val="000000"/>
          <w:sz w:val="22"/>
          <w:szCs w:val="22"/>
        </w:rPr>
        <w:t xml:space="preserve"> </w:t>
      </w:r>
      <w:r w:rsidR="00F46211" w:rsidRPr="00470A9B">
        <w:rPr>
          <w:color w:val="202124"/>
          <w:sz w:val="22"/>
          <w:szCs w:val="22"/>
          <w:shd w:val="clear" w:color="auto" w:fill="FFFFFF"/>
        </w:rPr>
        <w:t>t</w:t>
      </w:r>
      <w:r w:rsidR="0074253C" w:rsidRPr="00470A9B">
        <w:rPr>
          <w:color w:val="202124"/>
          <w:sz w:val="22"/>
          <w:szCs w:val="22"/>
          <w:shd w:val="clear" w:color="auto" w:fill="FFFFFF"/>
        </w:rPr>
        <w:t>reatment</w:t>
      </w:r>
      <w:r w:rsidR="003A06B6" w:rsidRPr="00470A9B">
        <w:rPr>
          <w:color w:val="202124"/>
          <w:sz w:val="22"/>
          <w:szCs w:val="22"/>
          <w:shd w:val="clear" w:color="auto" w:fill="FFFFFF"/>
        </w:rPr>
        <w:t>s</w:t>
      </w:r>
      <w:r w:rsidR="0074253C" w:rsidRPr="00470A9B">
        <w:rPr>
          <w:color w:val="202124"/>
          <w:sz w:val="22"/>
          <w:szCs w:val="22"/>
          <w:shd w:val="clear" w:color="auto" w:fill="FFFFFF"/>
        </w:rPr>
        <w:t xml:space="preserve"> </w:t>
      </w:r>
      <w:r w:rsidR="00F46211" w:rsidRPr="00470A9B">
        <w:rPr>
          <w:color w:val="202124"/>
          <w:sz w:val="22"/>
          <w:szCs w:val="22"/>
          <w:shd w:val="clear" w:color="auto" w:fill="FFFFFF"/>
        </w:rPr>
        <w:t xml:space="preserve">only </w:t>
      </w:r>
      <w:r w:rsidR="0074253C" w:rsidRPr="00470A9B">
        <w:rPr>
          <w:color w:val="202124"/>
          <w:sz w:val="22"/>
          <w:szCs w:val="22"/>
          <w:shd w:val="clear" w:color="auto" w:fill="FFFFFF"/>
        </w:rPr>
        <w:t xml:space="preserve">work to </w:t>
      </w:r>
      <w:r w:rsidR="003A06B6" w:rsidRPr="00470A9B">
        <w:rPr>
          <w:color w:val="202124"/>
          <w:sz w:val="22"/>
          <w:szCs w:val="22"/>
          <w:shd w:val="clear" w:color="auto" w:fill="FFFFFF"/>
        </w:rPr>
        <w:t>curtail</w:t>
      </w:r>
      <w:r w:rsidR="0074253C" w:rsidRPr="00470A9B">
        <w:rPr>
          <w:color w:val="202124"/>
          <w:sz w:val="22"/>
          <w:szCs w:val="22"/>
          <w:shd w:val="clear" w:color="auto" w:fill="FFFFFF"/>
        </w:rPr>
        <w:t xml:space="preserve"> the </w:t>
      </w:r>
      <w:r w:rsidR="003A06B6" w:rsidRPr="00470A9B">
        <w:rPr>
          <w:color w:val="202124"/>
          <w:sz w:val="22"/>
          <w:szCs w:val="22"/>
          <w:shd w:val="clear" w:color="auto" w:fill="FFFFFF"/>
        </w:rPr>
        <w:t>adverse effect</w:t>
      </w:r>
      <w:r w:rsidR="0074253C" w:rsidRPr="00470A9B">
        <w:rPr>
          <w:color w:val="202124"/>
          <w:sz w:val="22"/>
          <w:szCs w:val="22"/>
          <w:shd w:val="clear" w:color="auto" w:fill="FFFFFF"/>
        </w:rPr>
        <w:t xml:space="preserve"> of the </w:t>
      </w:r>
      <w:r w:rsidR="00A9602C" w:rsidRPr="00470A9B">
        <w:rPr>
          <w:color w:val="202124"/>
          <w:sz w:val="22"/>
          <w:szCs w:val="22"/>
          <w:shd w:val="clear" w:color="auto" w:fill="FFFFFF"/>
        </w:rPr>
        <w:t>main</w:t>
      </w:r>
      <w:r w:rsidR="00A9602C" w:rsidRPr="00470A9B">
        <w:rPr>
          <w:color w:val="000000"/>
          <w:sz w:val="22"/>
          <w:szCs w:val="22"/>
          <w:shd w:val="clear" w:color="auto" w:fill="FFFFFF"/>
        </w:rPr>
        <w:t xml:space="preserve"> diagnostic</w:t>
      </w:r>
      <w:r w:rsidR="003A06B6" w:rsidRPr="00470A9B">
        <w:rPr>
          <w:color w:val="000000"/>
          <w:sz w:val="22"/>
          <w:szCs w:val="22"/>
          <w:shd w:val="clear" w:color="auto" w:fill="FFFFFF"/>
        </w:rPr>
        <w:t xml:space="preserve"> features</w:t>
      </w:r>
      <w:r w:rsidR="0074253C" w:rsidRPr="00470A9B">
        <w:rPr>
          <w:color w:val="202124"/>
          <w:sz w:val="22"/>
          <w:szCs w:val="22"/>
          <w:shd w:val="clear" w:color="auto" w:fill="FFFFFF"/>
        </w:rPr>
        <w:t xml:space="preserve"> and</w:t>
      </w:r>
      <w:r w:rsidR="00A9602C" w:rsidRPr="00470A9B">
        <w:rPr>
          <w:color w:val="202124"/>
          <w:sz w:val="22"/>
          <w:szCs w:val="22"/>
          <w:shd w:val="clear" w:color="auto" w:fill="FFFFFF"/>
        </w:rPr>
        <w:t xml:space="preserve"> the</w:t>
      </w:r>
      <w:r w:rsidR="0074253C" w:rsidRPr="00470A9B">
        <w:rPr>
          <w:color w:val="202124"/>
          <w:sz w:val="22"/>
          <w:szCs w:val="22"/>
          <w:shd w:val="clear" w:color="auto" w:fill="FFFFFF"/>
        </w:rPr>
        <w:t xml:space="preserve"> </w:t>
      </w:r>
      <w:r w:rsidR="00BD1D66" w:rsidRPr="00470A9B">
        <w:rPr>
          <w:color w:val="202124"/>
          <w:sz w:val="22"/>
          <w:szCs w:val="22"/>
          <w:shd w:val="clear" w:color="auto" w:fill="FFFFFF"/>
        </w:rPr>
        <w:t>related</w:t>
      </w:r>
      <w:r w:rsidR="0074253C" w:rsidRPr="00470A9B">
        <w:rPr>
          <w:color w:val="202124"/>
          <w:sz w:val="22"/>
          <w:szCs w:val="22"/>
          <w:shd w:val="clear" w:color="auto" w:fill="FFFFFF"/>
        </w:rPr>
        <w:t xml:space="preserve"> deficits of </w:t>
      </w:r>
      <w:r w:rsidR="00A9602C" w:rsidRPr="00470A9B">
        <w:rPr>
          <w:color w:val="202124"/>
          <w:sz w:val="22"/>
          <w:szCs w:val="22"/>
          <w:shd w:val="clear" w:color="auto" w:fill="FFFFFF"/>
        </w:rPr>
        <w:t>autism spectrum disorder</w:t>
      </w:r>
      <w:r w:rsidR="00AA6E71" w:rsidRPr="00470A9B">
        <w:rPr>
          <w:color w:val="202124"/>
          <w:sz w:val="22"/>
          <w:szCs w:val="22"/>
          <w:shd w:val="clear" w:color="auto" w:fill="FFFFFF"/>
        </w:rPr>
        <w:t xml:space="preserve"> so that the </w:t>
      </w:r>
      <w:r w:rsidR="00904E93" w:rsidRPr="00470A9B">
        <w:rPr>
          <w:color w:val="202124"/>
          <w:sz w:val="22"/>
          <w:szCs w:val="22"/>
          <w:shd w:val="clear" w:color="auto" w:fill="FFFFFF"/>
        </w:rPr>
        <w:t>affected</w:t>
      </w:r>
      <w:r w:rsidR="00AA6E71" w:rsidRPr="00470A9B">
        <w:rPr>
          <w:color w:val="202124"/>
          <w:sz w:val="22"/>
          <w:szCs w:val="22"/>
          <w:shd w:val="clear" w:color="auto" w:fill="FFFFFF"/>
        </w:rPr>
        <w:t xml:space="preserve"> </w:t>
      </w:r>
      <w:r w:rsidR="005C3ADC" w:rsidRPr="00470A9B">
        <w:rPr>
          <w:color w:val="202124"/>
          <w:sz w:val="22"/>
          <w:szCs w:val="22"/>
          <w:shd w:val="clear" w:color="auto" w:fill="FFFFFF"/>
        </w:rPr>
        <w:t>child can</w:t>
      </w:r>
      <w:r w:rsidR="0074253C" w:rsidRPr="00470A9B">
        <w:rPr>
          <w:color w:val="202124"/>
          <w:sz w:val="22"/>
          <w:szCs w:val="22"/>
          <w:shd w:val="clear" w:color="auto" w:fill="FFFFFF"/>
        </w:rPr>
        <w:t xml:space="preserve"> </w:t>
      </w:r>
      <w:r w:rsidR="005C3ADC" w:rsidRPr="00470A9B">
        <w:rPr>
          <w:color w:val="202124"/>
          <w:sz w:val="22"/>
          <w:szCs w:val="22"/>
          <w:shd w:val="clear" w:color="auto" w:fill="FFFFFF"/>
        </w:rPr>
        <w:t>maximize practical</w:t>
      </w:r>
      <w:r w:rsidR="0074253C" w:rsidRPr="00470A9B">
        <w:rPr>
          <w:color w:val="202124"/>
          <w:sz w:val="22"/>
          <w:szCs w:val="22"/>
          <w:shd w:val="clear" w:color="auto" w:fill="FFFFFF"/>
        </w:rPr>
        <w:t xml:space="preserve"> independence and </w:t>
      </w:r>
      <w:r w:rsidR="00390D91" w:rsidRPr="00470A9B">
        <w:rPr>
          <w:color w:val="202124"/>
          <w:sz w:val="22"/>
          <w:szCs w:val="22"/>
          <w:shd w:val="clear" w:color="auto" w:fill="FFFFFF"/>
        </w:rPr>
        <w:t xml:space="preserve">decent </w:t>
      </w:r>
      <w:r w:rsidR="00904E93" w:rsidRPr="00470A9B">
        <w:rPr>
          <w:color w:val="202124"/>
          <w:sz w:val="22"/>
          <w:szCs w:val="22"/>
          <w:shd w:val="clear" w:color="auto" w:fill="FFFFFF"/>
        </w:rPr>
        <w:t>quality of life</w:t>
      </w:r>
      <w:bookmarkEnd w:id="6"/>
    </w:p>
    <w:p w14:paraId="02507D90" w14:textId="36C939BE" w:rsidR="006850A9" w:rsidRPr="00470A9B" w:rsidRDefault="0040600F" w:rsidP="00E71DD1">
      <w:pPr>
        <w:pStyle w:val="Heading2"/>
        <w:shd w:val="clear" w:color="auto" w:fill="FFFFFF"/>
        <w:spacing w:line="360" w:lineRule="auto"/>
        <w:jc w:val="both"/>
        <w:rPr>
          <w:color w:val="000000"/>
          <w:sz w:val="22"/>
          <w:szCs w:val="22"/>
        </w:rPr>
      </w:pPr>
      <w:bookmarkStart w:id="7" w:name="_Toc110090146"/>
      <w:r w:rsidRPr="00D6559B">
        <w:rPr>
          <w:rStyle w:val="Heading3Char"/>
        </w:rPr>
        <w:t xml:space="preserve">Pharmacological </w:t>
      </w:r>
      <w:r w:rsidR="008330B6" w:rsidRPr="00D6559B">
        <w:rPr>
          <w:rStyle w:val="Heading3Char"/>
        </w:rPr>
        <w:t>Approaches</w:t>
      </w:r>
      <w:r w:rsidR="0025357E" w:rsidRPr="00575A56">
        <w:rPr>
          <w:color w:val="000000"/>
          <w:sz w:val="28"/>
          <w:szCs w:val="28"/>
        </w:rPr>
        <w:t>.</w:t>
      </w:r>
      <w:r w:rsidR="003F69A1" w:rsidRPr="00470A9B">
        <w:rPr>
          <w:color w:val="000000"/>
          <w:sz w:val="22"/>
          <w:szCs w:val="22"/>
        </w:rPr>
        <w:t xml:space="preserve"> </w:t>
      </w:r>
      <w:r w:rsidR="00E851DF" w:rsidRPr="00470A9B">
        <w:rPr>
          <w:color w:val="000000"/>
          <w:sz w:val="22"/>
          <w:szCs w:val="22"/>
        </w:rPr>
        <w:t>T</w:t>
      </w:r>
      <w:r w:rsidR="006E414B" w:rsidRPr="00470A9B">
        <w:rPr>
          <w:color w:val="000000"/>
          <w:sz w:val="22"/>
          <w:szCs w:val="22"/>
        </w:rPr>
        <w:t xml:space="preserve">he use of medication </w:t>
      </w:r>
      <w:r w:rsidR="003F69A1" w:rsidRPr="00470A9B">
        <w:rPr>
          <w:color w:val="000000"/>
          <w:sz w:val="22"/>
          <w:szCs w:val="22"/>
        </w:rPr>
        <w:t>helps</w:t>
      </w:r>
      <w:r w:rsidR="00D6263E" w:rsidRPr="00470A9B">
        <w:rPr>
          <w:color w:val="000000"/>
          <w:sz w:val="22"/>
          <w:szCs w:val="22"/>
        </w:rPr>
        <w:t xml:space="preserve"> </w:t>
      </w:r>
      <w:r w:rsidR="00AB7B2F" w:rsidRPr="00470A9B">
        <w:rPr>
          <w:color w:val="000000"/>
          <w:sz w:val="22"/>
          <w:szCs w:val="22"/>
        </w:rPr>
        <w:t>children with autism disorder</w:t>
      </w:r>
      <w:r w:rsidR="009113DE" w:rsidRPr="00470A9B">
        <w:rPr>
          <w:color w:val="000000"/>
          <w:sz w:val="22"/>
          <w:szCs w:val="22"/>
        </w:rPr>
        <w:t xml:space="preserve"> </w:t>
      </w:r>
      <w:r w:rsidR="003F69A1" w:rsidRPr="00470A9B">
        <w:rPr>
          <w:color w:val="000000"/>
          <w:sz w:val="22"/>
          <w:szCs w:val="22"/>
        </w:rPr>
        <w:t xml:space="preserve">function better, like </w:t>
      </w:r>
      <w:r w:rsidR="002D265B" w:rsidRPr="00470A9B">
        <w:rPr>
          <w:color w:val="000000"/>
          <w:sz w:val="22"/>
          <w:szCs w:val="22"/>
        </w:rPr>
        <w:t xml:space="preserve">some </w:t>
      </w:r>
      <w:r w:rsidR="00F86A03" w:rsidRPr="00470A9B">
        <w:rPr>
          <w:color w:val="000000"/>
          <w:sz w:val="22"/>
          <w:szCs w:val="22"/>
        </w:rPr>
        <w:t xml:space="preserve">medication </w:t>
      </w:r>
      <w:r w:rsidR="00763B1E" w:rsidRPr="00470A9B">
        <w:rPr>
          <w:color w:val="000000"/>
          <w:sz w:val="22"/>
          <w:szCs w:val="22"/>
        </w:rPr>
        <w:t>has the</w:t>
      </w:r>
      <w:r w:rsidR="003F69A1" w:rsidRPr="00470A9B">
        <w:rPr>
          <w:color w:val="000000"/>
          <w:sz w:val="22"/>
          <w:szCs w:val="22"/>
        </w:rPr>
        <w:t xml:space="preserve"> </w:t>
      </w:r>
      <w:r w:rsidR="00F86A03" w:rsidRPr="00470A9B">
        <w:rPr>
          <w:color w:val="000000"/>
          <w:sz w:val="22"/>
          <w:szCs w:val="22"/>
        </w:rPr>
        <w:t>capacity</w:t>
      </w:r>
      <w:r w:rsidR="003F69A1" w:rsidRPr="00470A9B">
        <w:rPr>
          <w:color w:val="000000"/>
          <w:sz w:val="22"/>
          <w:szCs w:val="22"/>
        </w:rPr>
        <w:t xml:space="preserve"> </w:t>
      </w:r>
      <w:r w:rsidR="00763B1E" w:rsidRPr="00470A9B">
        <w:rPr>
          <w:color w:val="000000"/>
          <w:sz w:val="22"/>
          <w:szCs w:val="22"/>
        </w:rPr>
        <w:t>to</w:t>
      </w:r>
      <w:r w:rsidR="003F69A1" w:rsidRPr="00470A9B">
        <w:rPr>
          <w:color w:val="000000"/>
          <w:sz w:val="22"/>
          <w:szCs w:val="22"/>
        </w:rPr>
        <w:t xml:space="preserve"> manage</w:t>
      </w:r>
      <w:r w:rsidR="00763B1E" w:rsidRPr="00470A9B">
        <w:rPr>
          <w:color w:val="000000"/>
          <w:sz w:val="22"/>
          <w:szCs w:val="22"/>
        </w:rPr>
        <w:t xml:space="preserve"> </w:t>
      </w:r>
      <w:r w:rsidR="00182906" w:rsidRPr="00470A9B">
        <w:rPr>
          <w:color w:val="000000"/>
          <w:sz w:val="22"/>
          <w:szCs w:val="22"/>
        </w:rPr>
        <w:t xml:space="preserve">head </w:t>
      </w:r>
      <w:r w:rsidR="0031730F" w:rsidRPr="00470A9B">
        <w:rPr>
          <w:color w:val="000000"/>
          <w:sz w:val="22"/>
          <w:szCs w:val="22"/>
        </w:rPr>
        <w:t>banging, self</w:t>
      </w:r>
      <w:r w:rsidR="00763B1E" w:rsidRPr="00470A9B">
        <w:rPr>
          <w:color w:val="000000"/>
          <w:sz w:val="22"/>
          <w:szCs w:val="22"/>
        </w:rPr>
        <w:t xml:space="preserve">-harming </w:t>
      </w:r>
      <w:proofErr w:type="spellStart"/>
      <w:r w:rsidR="00763B1E" w:rsidRPr="00470A9B">
        <w:rPr>
          <w:color w:val="000000"/>
          <w:sz w:val="22"/>
          <w:szCs w:val="22"/>
        </w:rPr>
        <w:t>behavio</w:t>
      </w:r>
      <w:r w:rsidR="00F808F1" w:rsidRPr="00470A9B">
        <w:rPr>
          <w:color w:val="000000"/>
          <w:sz w:val="22"/>
          <w:szCs w:val="22"/>
        </w:rPr>
        <w:t>u</w:t>
      </w:r>
      <w:r w:rsidR="00763B1E" w:rsidRPr="00470A9B">
        <w:rPr>
          <w:color w:val="000000"/>
          <w:sz w:val="22"/>
          <w:szCs w:val="22"/>
        </w:rPr>
        <w:t>r</w:t>
      </w:r>
      <w:proofErr w:type="spellEnd"/>
      <w:r w:rsidR="00763B1E" w:rsidRPr="00470A9B">
        <w:rPr>
          <w:color w:val="000000"/>
          <w:sz w:val="22"/>
          <w:szCs w:val="22"/>
        </w:rPr>
        <w:t>, hand biting</w:t>
      </w:r>
      <w:r w:rsidR="00F808F1" w:rsidRPr="00470A9B">
        <w:rPr>
          <w:color w:val="000000"/>
          <w:sz w:val="22"/>
          <w:szCs w:val="22"/>
        </w:rPr>
        <w:t xml:space="preserve"> for example,</w:t>
      </w:r>
      <w:r w:rsidR="003F69A1" w:rsidRPr="00470A9B">
        <w:rPr>
          <w:color w:val="000000"/>
          <w:sz w:val="22"/>
          <w:szCs w:val="22"/>
        </w:rPr>
        <w:t xml:space="preserve"> high energy levels</w:t>
      </w:r>
      <w:r w:rsidR="00F808F1" w:rsidRPr="00470A9B">
        <w:rPr>
          <w:color w:val="000000"/>
          <w:sz w:val="22"/>
          <w:szCs w:val="22"/>
        </w:rPr>
        <w:t xml:space="preserve"> and likely control </w:t>
      </w:r>
      <w:r w:rsidR="0031730F" w:rsidRPr="00470A9B">
        <w:rPr>
          <w:color w:val="000000"/>
          <w:sz w:val="22"/>
          <w:szCs w:val="22"/>
        </w:rPr>
        <w:t xml:space="preserve">the inability </w:t>
      </w:r>
      <w:r w:rsidR="003F69A1" w:rsidRPr="00470A9B">
        <w:rPr>
          <w:color w:val="000000"/>
          <w:sz w:val="22"/>
          <w:szCs w:val="22"/>
        </w:rPr>
        <w:t xml:space="preserve">to </w:t>
      </w:r>
      <w:r w:rsidR="00007728" w:rsidRPr="00470A9B">
        <w:rPr>
          <w:color w:val="000000"/>
          <w:sz w:val="22"/>
          <w:szCs w:val="22"/>
        </w:rPr>
        <w:t>focus</w:t>
      </w:r>
      <w:r w:rsidR="0022674F" w:rsidRPr="00470A9B">
        <w:rPr>
          <w:color w:val="000000"/>
          <w:sz w:val="22"/>
          <w:szCs w:val="22"/>
          <w:shd w:val="clear" w:color="auto" w:fill="FFFFFF"/>
        </w:rPr>
        <w:t xml:space="preserve"> (Román, 2007).</w:t>
      </w:r>
      <w:r w:rsidR="00007728" w:rsidRPr="00470A9B">
        <w:rPr>
          <w:color w:val="000000"/>
          <w:sz w:val="22"/>
          <w:szCs w:val="22"/>
        </w:rPr>
        <w:t xml:space="preserve"> </w:t>
      </w:r>
      <w:r w:rsidRPr="00470A9B">
        <w:rPr>
          <w:color w:val="000000"/>
          <w:sz w:val="22"/>
          <w:szCs w:val="22"/>
        </w:rPr>
        <w:t xml:space="preserve"> </w:t>
      </w:r>
      <w:r w:rsidR="00E76E09" w:rsidRPr="00470A9B">
        <w:rPr>
          <w:color w:val="000000"/>
          <w:sz w:val="22"/>
          <w:szCs w:val="22"/>
        </w:rPr>
        <w:t xml:space="preserve">Medical professionals </w:t>
      </w:r>
      <w:r w:rsidR="00793E9F" w:rsidRPr="00470A9B">
        <w:rPr>
          <w:color w:val="000000"/>
          <w:sz w:val="22"/>
          <w:szCs w:val="22"/>
        </w:rPr>
        <w:t>use</w:t>
      </w:r>
      <w:r w:rsidRPr="00470A9B">
        <w:rPr>
          <w:color w:val="000000"/>
          <w:sz w:val="22"/>
          <w:szCs w:val="22"/>
        </w:rPr>
        <w:t xml:space="preserve"> </w:t>
      </w:r>
      <w:r w:rsidR="0031730F" w:rsidRPr="00470A9B">
        <w:rPr>
          <w:color w:val="000000"/>
          <w:sz w:val="22"/>
          <w:szCs w:val="22"/>
        </w:rPr>
        <w:t>m</w:t>
      </w:r>
      <w:r w:rsidRPr="00470A9B">
        <w:rPr>
          <w:color w:val="000000"/>
          <w:sz w:val="22"/>
          <w:szCs w:val="22"/>
        </w:rPr>
        <w:t xml:space="preserve">edication </w:t>
      </w:r>
      <w:r w:rsidR="00793E9F" w:rsidRPr="00470A9B">
        <w:rPr>
          <w:color w:val="000000"/>
          <w:sz w:val="22"/>
          <w:szCs w:val="22"/>
        </w:rPr>
        <w:t>to</w:t>
      </w:r>
      <w:r w:rsidRPr="00470A9B">
        <w:rPr>
          <w:color w:val="000000"/>
          <w:sz w:val="22"/>
          <w:szCs w:val="22"/>
        </w:rPr>
        <w:t xml:space="preserve"> </w:t>
      </w:r>
      <w:r w:rsidR="00793E9F" w:rsidRPr="00470A9B">
        <w:rPr>
          <w:color w:val="000000"/>
          <w:sz w:val="22"/>
          <w:szCs w:val="22"/>
        </w:rPr>
        <w:t>support the</w:t>
      </w:r>
      <w:r w:rsidRPr="00470A9B">
        <w:rPr>
          <w:color w:val="000000"/>
          <w:sz w:val="22"/>
          <w:szCs w:val="22"/>
        </w:rPr>
        <w:t xml:space="preserve"> manage</w:t>
      </w:r>
      <w:r w:rsidR="00793E9F" w:rsidRPr="00470A9B">
        <w:rPr>
          <w:color w:val="000000"/>
          <w:sz w:val="22"/>
          <w:szCs w:val="22"/>
        </w:rPr>
        <w:t>ment</w:t>
      </w:r>
      <w:r w:rsidR="00D00EE5" w:rsidRPr="00470A9B">
        <w:rPr>
          <w:color w:val="000000"/>
          <w:sz w:val="22"/>
          <w:szCs w:val="22"/>
        </w:rPr>
        <w:t xml:space="preserve"> of</w:t>
      </w:r>
      <w:r w:rsidRPr="00470A9B">
        <w:rPr>
          <w:color w:val="000000"/>
          <w:sz w:val="22"/>
          <w:szCs w:val="22"/>
        </w:rPr>
        <w:t xml:space="preserve"> co-occurring psychological conditions, </w:t>
      </w:r>
      <w:r w:rsidR="00D00EE5" w:rsidRPr="00470A9B">
        <w:rPr>
          <w:color w:val="000000"/>
          <w:sz w:val="22"/>
          <w:szCs w:val="22"/>
        </w:rPr>
        <w:t>like gastrointestinal problems, depression and</w:t>
      </w:r>
      <w:r w:rsidRPr="00470A9B">
        <w:rPr>
          <w:color w:val="000000"/>
          <w:sz w:val="22"/>
          <w:szCs w:val="22"/>
        </w:rPr>
        <w:t xml:space="preserve"> anxiety, seizures, </w:t>
      </w:r>
      <w:r w:rsidR="00D24249" w:rsidRPr="00470A9B">
        <w:rPr>
          <w:color w:val="000000"/>
          <w:sz w:val="22"/>
          <w:szCs w:val="22"/>
        </w:rPr>
        <w:t>sleep,</w:t>
      </w:r>
      <w:r w:rsidR="00D00EE5" w:rsidRPr="00470A9B">
        <w:rPr>
          <w:color w:val="000000"/>
          <w:sz w:val="22"/>
          <w:szCs w:val="22"/>
        </w:rPr>
        <w:t xml:space="preserve"> and</w:t>
      </w:r>
      <w:r w:rsidRPr="00470A9B">
        <w:rPr>
          <w:color w:val="000000"/>
          <w:sz w:val="22"/>
          <w:szCs w:val="22"/>
        </w:rPr>
        <w:t xml:space="preserve"> stomach </w:t>
      </w:r>
      <w:r w:rsidR="00D24249" w:rsidRPr="00470A9B">
        <w:rPr>
          <w:color w:val="000000"/>
          <w:sz w:val="22"/>
          <w:szCs w:val="22"/>
        </w:rPr>
        <w:t xml:space="preserve">problems. </w:t>
      </w:r>
      <w:r w:rsidR="00FE3846" w:rsidRPr="00470A9B">
        <w:rPr>
          <w:color w:val="000000"/>
          <w:sz w:val="22"/>
          <w:szCs w:val="22"/>
        </w:rPr>
        <w:t xml:space="preserve">According to </w:t>
      </w:r>
      <w:r w:rsidR="00FE3846" w:rsidRPr="00470A9B">
        <w:rPr>
          <w:rFonts w:eastAsia="Times New Roman"/>
          <w:color w:val="000000"/>
          <w:sz w:val="22"/>
          <w:szCs w:val="22"/>
        </w:rPr>
        <w:t>Levy and Perry</w:t>
      </w:r>
      <w:r w:rsidR="00FC5844" w:rsidRPr="00470A9B">
        <w:rPr>
          <w:rFonts w:eastAsia="Times New Roman"/>
          <w:color w:val="000000"/>
          <w:sz w:val="22"/>
          <w:szCs w:val="22"/>
        </w:rPr>
        <w:t>,</w:t>
      </w:r>
      <w:r w:rsidR="008B6DB3" w:rsidRPr="00470A9B">
        <w:rPr>
          <w:rFonts w:eastAsia="Times New Roman"/>
          <w:color w:val="000000"/>
          <w:sz w:val="22"/>
          <w:szCs w:val="22"/>
        </w:rPr>
        <w:t xml:space="preserve"> (2011),</w:t>
      </w:r>
      <w:r w:rsidR="00FE3846" w:rsidRPr="00470A9B">
        <w:rPr>
          <w:color w:val="000000"/>
          <w:sz w:val="22"/>
          <w:szCs w:val="22"/>
        </w:rPr>
        <w:t xml:space="preserve"> </w:t>
      </w:r>
      <w:r w:rsidR="008B6DB3" w:rsidRPr="00470A9B">
        <w:rPr>
          <w:color w:val="000000"/>
          <w:sz w:val="22"/>
          <w:szCs w:val="22"/>
        </w:rPr>
        <w:t>i</w:t>
      </w:r>
      <w:r w:rsidR="00D24249" w:rsidRPr="00470A9B">
        <w:rPr>
          <w:color w:val="000000"/>
          <w:sz w:val="22"/>
          <w:szCs w:val="22"/>
        </w:rPr>
        <w:t xml:space="preserve">f parents are </w:t>
      </w:r>
      <w:r w:rsidRPr="00470A9B">
        <w:rPr>
          <w:color w:val="000000"/>
          <w:sz w:val="22"/>
          <w:szCs w:val="22"/>
        </w:rPr>
        <w:t>considering the use of medication</w:t>
      </w:r>
      <w:r w:rsidR="008F3B1B" w:rsidRPr="00470A9B">
        <w:rPr>
          <w:color w:val="000000"/>
          <w:sz w:val="22"/>
          <w:szCs w:val="22"/>
        </w:rPr>
        <w:t xml:space="preserve"> for their </w:t>
      </w:r>
      <w:r w:rsidR="00C23423" w:rsidRPr="00470A9B">
        <w:rPr>
          <w:color w:val="000000"/>
          <w:sz w:val="22"/>
          <w:szCs w:val="22"/>
        </w:rPr>
        <w:t xml:space="preserve">autistic child, </w:t>
      </w:r>
      <w:r w:rsidR="00F31C3F" w:rsidRPr="00470A9B">
        <w:rPr>
          <w:color w:val="000000"/>
          <w:sz w:val="22"/>
          <w:szCs w:val="22"/>
        </w:rPr>
        <w:t xml:space="preserve">the </w:t>
      </w:r>
      <w:r w:rsidR="00B37D81" w:rsidRPr="00470A9B">
        <w:rPr>
          <w:color w:val="000000"/>
          <w:sz w:val="22"/>
          <w:szCs w:val="22"/>
        </w:rPr>
        <w:t xml:space="preserve">idea </w:t>
      </w:r>
      <w:r w:rsidR="008F625D" w:rsidRPr="00470A9B">
        <w:rPr>
          <w:color w:val="000000"/>
          <w:sz w:val="22"/>
          <w:szCs w:val="22"/>
        </w:rPr>
        <w:t xml:space="preserve">of </w:t>
      </w:r>
      <w:r w:rsidR="00C519FC" w:rsidRPr="00470A9B">
        <w:rPr>
          <w:color w:val="000000"/>
          <w:sz w:val="22"/>
          <w:szCs w:val="22"/>
        </w:rPr>
        <w:t>working with</w:t>
      </w:r>
      <w:r w:rsidR="00C23423" w:rsidRPr="00470A9B">
        <w:rPr>
          <w:color w:val="000000"/>
          <w:sz w:val="22"/>
          <w:szCs w:val="22"/>
        </w:rPr>
        <w:t xml:space="preserve"> a </w:t>
      </w:r>
      <w:r w:rsidR="009A7347" w:rsidRPr="00470A9B">
        <w:rPr>
          <w:color w:val="000000"/>
          <w:sz w:val="22"/>
          <w:szCs w:val="22"/>
        </w:rPr>
        <w:t>doctor</w:t>
      </w:r>
      <w:r w:rsidR="00B37D81" w:rsidRPr="00470A9B">
        <w:rPr>
          <w:color w:val="000000"/>
          <w:sz w:val="22"/>
          <w:szCs w:val="22"/>
        </w:rPr>
        <w:t xml:space="preserve"> with</w:t>
      </w:r>
      <w:r w:rsidR="00C23423" w:rsidRPr="00470A9B">
        <w:rPr>
          <w:color w:val="000000"/>
          <w:sz w:val="22"/>
          <w:szCs w:val="22"/>
        </w:rPr>
        <w:t xml:space="preserve"> experience in </w:t>
      </w:r>
      <w:r w:rsidR="009F1C7F" w:rsidRPr="00470A9B">
        <w:rPr>
          <w:color w:val="000000"/>
          <w:sz w:val="22"/>
          <w:szCs w:val="22"/>
        </w:rPr>
        <w:t xml:space="preserve">managing </w:t>
      </w:r>
      <w:r w:rsidR="00153AE7" w:rsidRPr="00470A9B">
        <w:rPr>
          <w:color w:val="000000"/>
          <w:sz w:val="22"/>
          <w:szCs w:val="22"/>
        </w:rPr>
        <w:t xml:space="preserve">children with </w:t>
      </w:r>
      <w:r w:rsidR="004D3547" w:rsidRPr="00470A9B">
        <w:rPr>
          <w:color w:val="000000"/>
          <w:sz w:val="22"/>
          <w:szCs w:val="22"/>
        </w:rPr>
        <w:t xml:space="preserve">autism disorder is very </w:t>
      </w:r>
      <w:r w:rsidR="008F625D" w:rsidRPr="00470A9B">
        <w:rPr>
          <w:color w:val="000000"/>
          <w:sz w:val="22"/>
          <w:szCs w:val="22"/>
        </w:rPr>
        <w:t>vital</w:t>
      </w:r>
      <w:r w:rsidR="009A7347" w:rsidRPr="00470A9B">
        <w:rPr>
          <w:color w:val="000000"/>
          <w:sz w:val="22"/>
          <w:szCs w:val="22"/>
        </w:rPr>
        <w:t xml:space="preserve"> and</w:t>
      </w:r>
      <w:r w:rsidR="008F625D" w:rsidRPr="00470A9B">
        <w:rPr>
          <w:color w:val="000000"/>
          <w:sz w:val="22"/>
          <w:szCs w:val="22"/>
        </w:rPr>
        <w:t xml:space="preserve"> should </w:t>
      </w:r>
      <w:r w:rsidR="00C519FC" w:rsidRPr="00470A9B">
        <w:rPr>
          <w:color w:val="000000"/>
          <w:sz w:val="22"/>
          <w:szCs w:val="22"/>
        </w:rPr>
        <w:t>include both</w:t>
      </w:r>
      <w:r w:rsidRPr="00470A9B">
        <w:rPr>
          <w:color w:val="000000"/>
          <w:sz w:val="22"/>
          <w:szCs w:val="22"/>
        </w:rPr>
        <w:t xml:space="preserve"> </w:t>
      </w:r>
      <w:r w:rsidR="009A7347" w:rsidRPr="00470A9B">
        <w:rPr>
          <w:color w:val="000000"/>
          <w:sz w:val="22"/>
          <w:szCs w:val="22"/>
        </w:rPr>
        <w:t>over the counter</w:t>
      </w:r>
      <w:r w:rsidR="008F625D" w:rsidRPr="00470A9B">
        <w:rPr>
          <w:color w:val="000000"/>
          <w:sz w:val="22"/>
          <w:szCs w:val="22"/>
        </w:rPr>
        <w:t xml:space="preserve"> </w:t>
      </w:r>
      <w:r w:rsidR="00E27999" w:rsidRPr="00470A9B">
        <w:rPr>
          <w:color w:val="000000"/>
          <w:sz w:val="22"/>
          <w:szCs w:val="22"/>
        </w:rPr>
        <w:t xml:space="preserve">and </w:t>
      </w:r>
      <w:r w:rsidRPr="00470A9B">
        <w:rPr>
          <w:color w:val="000000"/>
          <w:sz w:val="22"/>
          <w:szCs w:val="22"/>
        </w:rPr>
        <w:t xml:space="preserve">prescription </w:t>
      </w:r>
      <w:r w:rsidR="00E27999" w:rsidRPr="00470A9B">
        <w:rPr>
          <w:color w:val="000000"/>
          <w:sz w:val="22"/>
          <w:szCs w:val="22"/>
        </w:rPr>
        <w:t xml:space="preserve">medication. </w:t>
      </w:r>
      <w:r w:rsidR="00C519FC" w:rsidRPr="00470A9B">
        <w:rPr>
          <w:color w:val="000000"/>
          <w:sz w:val="22"/>
          <w:szCs w:val="22"/>
        </w:rPr>
        <w:t xml:space="preserve">It is </w:t>
      </w:r>
      <w:r w:rsidR="009A7347" w:rsidRPr="00470A9B">
        <w:rPr>
          <w:color w:val="000000"/>
          <w:sz w:val="22"/>
          <w:szCs w:val="22"/>
        </w:rPr>
        <w:t>essential for</w:t>
      </w:r>
      <w:r w:rsidR="00C519FC" w:rsidRPr="00470A9B">
        <w:rPr>
          <w:color w:val="000000"/>
          <w:sz w:val="22"/>
          <w:szCs w:val="22"/>
        </w:rPr>
        <w:t xml:space="preserve"> both</w:t>
      </w:r>
      <w:r w:rsidRPr="00470A9B">
        <w:rPr>
          <w:color w:val="000000"/>
          <w:sz w:val="22"/>
          <w:szCs w:val="22"/>
        </w:rPr>
        <w:t xml:space="preserve"> doctors</w:t>
      </w:r>
      <w:r w:rsidR="00C519FC" w:rsidRPr="00470A9B">
        <w:rPr>
          <w:color w:val="000000"/>
          <w:sz w:val="22"/>
          <w:szCs w:val="22"/>
        </w:rPr>
        <w:t xml:space="preserve"> and </w:t>
      </w:r>
      <w:r w:rsidR="009A7347" w:rsidRPr="00470A9B">
        <w:rPr>
          <w:color w:val="000000"/>
          <w:sz w:val="22"/>
          <w:szCs w:val="22"/>
        </w:rPr>
        <w:t>families work</w:t>
      </w:r>
      <w:r w:rsidRPr="00470A9B">
        <w:rPr>
          <w:color w:val="000000"/>
          <w:sz w:val="22"/>
          <w:szCs w:val="22"/>
        </w:rPr>
        <w:t xml:space="preserve"> </w:t>
      </w:r>
      <w:r w:rsidR="009A7347" w:rsidRPr="00470A9B">
        <w:rPr>
          <w:color w:val="000000"/>
          <w:sz w:val="22"/>
          <w:szCs w:val="22"/>
        </w:rPr>
        <w:t>collectively</w:t>
      </w:r>
      <w:r w:rsidRPr="00470A9B">
        <w:rPr>
          <w:color w:val="000000"/>
          <w:sz w:val="22"/>
          <w:szCs w:val="22"/>
        </w:rPr>
        <w:t xml:space="preserve"> to monitor </w:t>
      </w:r>
      <w:r w:rsidR="00B50A1A" w:rsidRPr="00470A9B">
        <w:rPr>
          <w:color w:val="000000"/>
          <w:sz w:val="22"/>
          <w:szCs w:val="22"/>
        </w:rPr>
        <w:t xml:space="preserve">the negative side effects of the medication </w:t>
      </w:r>
      <w:r w:rsidR="00273A08" w:rsidRPr="00470A9B">
        <w:rPr>
          <w:color w:val="000000"/>
          <w:sz w:val="22"/>
          <w:szCs w:val="22"/>
        </w:rPr>
        <w:t xml:space="preserve">and </w:t>
      </w:r>
      <w:r w:rsidRPr="00470A9B">
        <w:rPr>
          <w:color w:val="000000"/>
          <w:sz w:val="22"/>
          <w:szCs w:val="22"/>
        </w:rPr>
        <w:t>progress a</w:t>
      </w:r>
      <w:r w:rsidR="00273A08" w:rsidRPr="00470A9B">
        <w:rPr>
          <w:color w:val="000000"/>
          <w:sz w:val="22"/>
          <w:szCs w:val="22"/>
        </w:rPr>
        <w:t>s well.</w:t>
      </w:r>
      <w:bookmarkEnd w:id="7"/>
    </w:p>
    <w:p w14:paraId="1C8915CE" w14:textId="77777777" w:rsidR="007935F5" w:rsidRDefault="007935F5" w:rsidP="00E71DD1">
      <w:pPr>
        <w:pStyle w:val="NormalWeb"/>
        <w:shd w:val="clear" w:color="auto" w:fill="FFFFFF"/>
        <w:spacing w:before="0" w:beforeAutospacing="0" w:line="360" w:lineRule="auto"/>
        <w:jc w:val="both"/>
        <w:rPr>
          <w:rFonts w:ascii="Arial" w:hAnsi="Arial" w:cs="Arial"/>
          <w:color w:val="000000"/>
          <w:sz w:val="28"/>
          <w:szCs w:val="28"/>
        </w:rPr>
      </w:pPr>
    </w:p>
    <w:p w14:paraId="3A7EA16E" w14:textId="77777777" w:rsidR="007935F5" w:rsidRDefault="007935F5" w:rsidP="00E71DD1">
      <w:pPr>
        <w:pStyle w:val="NormalWeb"/>
        <w:shd w:val="clear" w:color="auto" w:fill="FFFFFF"/>
        <w:spacing w:before="0" w:beforeAutospacing="0" w:line="360" w:lineRule="auto"/>
        <w:jc w:val="both"/>
        <w:rPr>
          <w:rFonts w:ascii="Arial" w:hAnsi="Arial" w:cs="Arial"/>
          <w:color w:val="000000"/>
          <w:sz w:val="28"/>
          <w:szCs w:val="28"/>
        </w:rPr>
      </w:pPr>
    </w:p>
    <w:p w14:paraId="7385D982" w14:textId="7FA10AA8" w:rsidR="006008BB" w:rsidRPr="000F2AB6" w:rsidRDefault="00FA37DC" w:rsidP="00E71DD1">
      <w:pPr>
        <w:pStyle w:val="NormalWeb"/>
        <w:shd w:val="clear" w:color="auto" w:fill="FFFFFF"/>
        <w:spacing w:before="0" w:beforeAutospacing="0" w:line="360" w:lineRule="auto"/>
        <w:jc w:val="both"/>
        <w:rPr>
          <w:rFonts w:ascii="Arial" w:hAnsi="Arial" w:cs="Arial"/>
          <w:color w:val="202124"/>
          <w:sz w:val="22"/>
          <w:szCs w:val="22"/>
          <w:shd w:val="clear" w:color="auto" w:fill="FFFFFF"/>
        </w:rPr>
      </w:pPr>
      <w:bookmarkStart w:id="8" w:name="_Toc110090147"/>
      <w:r w:rsidRPr="00D6559B">
        <w:rPr>
          <w:rStyle w:val="Heading3Char"/>
        </w:rPr>
        <w:t xml:space="preserve">Developmental </w:t>
      </w:r>
      <w:r w:rsidR="002E0EA4" w:rsidRPr="00D6559B">
        <w:rPr>
          <w:rStyle w:val="Heading3Char"/>
        </w:rPr>
        <w:t>approaches.</w:t>
      </w:r>
      <w:bookmarkEnd w:id="8"/>
      <w:r w:rsidR="002E0EA4" w:rsidRPr="00470A9B">
        <w:rPr>
          <w:rFonts w:ascii="Arial" w:hAnsi="Arial" w:cs="Arial"/>
          <w:color w:val="000000"/>
          <w:sz w:val="22"/>
          <w:szCs w:val="22"/>
        </w:rPr>
        <w:t xml:space="preserve"> This</w:t>
      </w:r>
      <w:r w:rsidR="00A27124" w:rsidRPr="00470A9B">
        <w:rPr>
          <w:rFonts w:ascii="Arial" w:hAnsi="Arial" w:cs="Arial"/>
          <w:color w:val="000000"/>
          <w:sz w:val="22"/>
          <w:szCs w:val="22"/>
        </w:rPr>
        <w:t xml:space="preserve"> method </w:t>
      </w:r>
      <w:r w:rsidR="00BD64A1" w:rsidRPr="00470A9B">
        <w:rPr>
          <w:rFonts w:ascii="Arial" w:hAnsi="Arial" w:cs="Arial"/>
          <w:color w:val="000000"/>
          <w:sz w:val="22"/>
          <w:szCs w:val="22"/>
        </w:rPr>
        <w:t>of</w:t>
      </w:r>
      <w:r w:rsidR="002E0EA4" w:rsidRPr="00470A9B">
        <w:rPr>
          <w:rFonts w:ascii="Arial" w:hAnsi="Arial" w:cs="Arial"/>
          <w:color w:val="000000"/>
          <w:sz w:val="22"/>
          <w:szCs w:val="22"/>
        </w:rPr>
        <w:t xml:space="preserve"> </w:t>
      </w:r>
      <w:r w:rsidR="00A27124" w:rsidRPr="00470A9B">
        <w:rPr>
          <w:rFonts w:ascii="Arial" w:hAnsi="Arial" w:cs="Arial"/>
          <w:color w:val="000000"/>
          <w:sz w:val="22"/>
          <w:szCs w:val="22"/>
        </w:rPr>
        <w:t xml:space="preserve">treatment and management is also </w:t>
      </w:r>
      <w:r w:rsidR="00B02748" w:rsidRPr="00470A9B">
        <w:rPr>
          <w:rFonts w:ascii="Arial" w:hAnsi="Arial" w:cs="Arial"/>
          <w:color w:val="000000"/>
          <w:sz w:val="22"/>
          <w:szCs w:val="22"/>
        </w:rPr>
        <w:t>called Speech</w:t>
      </w:r>
      <w:r w:rsidR="00A27124" w:rsidRPr="00470A9B">
        <w:rPr>
          <w:rStyle w:val="Strong"/>
          <w:rFonts w:ascii="Arial" w:eastAsia="Arial" w:hAnsi="Arial" w:cs="Arial"/>
          <w:b w:val="0"/>
          <w:bCs w:val="0"/>
          <w:color w:val="000000"/>
          <w:sz w:val="22"/>
          <w:szCs w:val="22"/>
        </w:rPr>
        <w:t xml:space="preserve"> and Language Therapy</w:t>
      </w:r>
      <w:r w:rsidR="00A27124" w:rsidRPr="00470A9B">
        <w:rPr>
          <w:rFonts w:ascii="Arial" w:hAnsi="Arial" w:cs="Arial"/>
          <w:color w:val="000000"/>
          <w:sz w:val="22"/>
          <w:szCs w:val="22"/>
        </w:rPr>
        <w:t xml:space="preserve"> </w:t>
      </w:r>
      <w:r w:rsidR="00020349" w:rsidRPr="00470A9B">
        <w:rPr>
          <w:rFonts w:ascii="Arial" w:hAnsi="Arial" w:cs="Arial"/>
          <w:color w:val="000000"/>
          <w:sz w:val="22"/>
          <w:szCs w:val="22"/>
        </w:rPr>
        <w:t>which aim</w:t>
      </w:r>
      <w:r w:rsidRPr="00470A9B">
        <w:rPr>
          <w:rFonts w:ascii="Arial" w:hAnsi="Arial" w:cs="Arial"/>
          <w:color w:val="000000"/>
          <w:sz w:val="22"/>
          <w:szCs w:val="22"/>
        </w:rPr>
        <w:t xml:space="preserve"> on </w:t>
      </w:r>
      <w:r w:rsidR="00321DEE" w:rsidRPr="00470A9B">
        <w:rPr>
          <w:rFonts w:ascii="Arial" w:hAnsi="Arial" w:cs="Arial"/>
          <w:color w:val="000000"/>
          <w:sz w:val="22"/>
          <w:szCs w:val="22"/>
        </w:rPr>
        <w:t>improving a</w:t>
      </w:r>
      <w:r w:rsidRPr="00470A9B">
        <w:rPr>
          <w:rFonts w:ascii="Arial" w:hAnsi="Arial" w:cs="Arial"/>
          <w:color w:val="000000"/>
          <w:sz w:val="22"/>
          <w:szCs w:val="22"/>
        </w:rPr>
        <w:t xml:space="preserve"> </w:t>
      </w:r>
      <w:r w:rsidR="00321DEE" w:rsidRPr="00470A9B">
        <w:rPr>
          <w:rFonts w:ascii="Arial" w:hAnsi="Arial" w:cs="Arial"/>
          <w:color w:val="000000"/>
          <w:sz w:val="22"/>
          <w:szCs w:val="22"/>
        </w:rPr>
        <w:t>certain</w:t>
      </w:r>
      <w:r w:rsidRPr="00470A9B">
        <w:rPr>
          <w:rFonts w:ascii="Arial" w:hAnsi="Arial" w:cs="Arial"/>
          <w:color w:val="000000"/>
          <w:sz w:val="22"/>
          <w:szCs w:val="22"/>
        </w:rPr>
        <w:t xml:space="preserve"> developmental skills</w:t>
      </w:r>
      <w:r w:rsidR="00155C41" w:rsidRPr="00470A9B">
        <w:rPr>
          <w:rFonts w:ascii="Arial" w:hAnsi="Arial" w:cs="Arial"/>
          <w:color w:val="000000"/>
          <w:sz w:val="22"/>
          <w:szCs w:val="22"/>
        </w:rPr>
        <w:t xml:space="preserve"> like</w:t>
      </w:r>
      <w:r w:rsidRPr="00470A9B">
        <w:rPr>
          <w:rFonts w:ascii="Arial" w:hAnsi="Arial" w:cs="Arial"/>
          <w:color w:val="000000"/>
          <w:sz w:val="22"/>
          <w:szCs w:val="22"/>
        </w:rPr>
        <w:t xml:space="preserve"> </w:t>
      </w:r>
      <w:r w:rsidR="00B02748" w:rsidRPr="00470A9B">
        <w:rPr>
          <w:rFonts w:ascii="Arial" w:hAnsi="Arial" w:cs="Arial"/>
          <w:color w:val="000000"/>
          <w:sz w:val="22"/>
          <w:szCs w:val="22"/>
        </w:rPr>
        <w:t>physical skills,</w:t>
      </w:r>
      <w:r w:rsidRPr="00470A9B">
        <w:rPr>
          <w:rFonts w:ascii="Arial" w:hAnsi="Arial" w:cs="Arial"/>
          <w:color w:val="000000"/>
          <w:sz w:val="22"/>
          <w:szCs w:val="22"/>
        </w:rPr>
        <w:t xml:space="preserve"> language skills </w:t>
      </w:r>
      <w:r w:rsidR="00B02748" w:rsidRPr="00470A9B">
        <w:rPr>
          <w:rFonts w:ascii="Arial" w:hAnsi="Arial" w:cs="Arial"/>
          <w:color w:val="000000"/>
          <w:sz w:val="22"/>
          <w:szCs w:val="22"/>
        </w:rPr>
        <w:t>and some</w:t>
      </w:r>
      <w:r w:rsidRPr="00470A9B">
        <w:rPr>
          <w:rFonts w:ascii="Arial" w:hAnsi="Arial" w:cs="Arial"/>
          <w:color w:val="000000"/>
          <w:sz w:val="22"/>
          <w:szCs w:val="22"/>
        </w:rPr>
        <w:t xml:space="preserve"> </w:t>
      </w:r>
      <w:r w:rsidR="00B02748" w:rsidRPr="00470A9B">
        <w:rPr>
          <w:rFonts w:ascii="Arial" w:hAnsi="Arial" w:cs="Arial"/>
          <w:color w:val="000000"/>
          <w:sz w:val="22"/>
          <w:szCs w:val="22"/>
        </w:rPr>
        <w:t>wider</w:t>
      </w:r>
      <w:r w:rsidRPr="00470A9B">
        <w:rPr>
          <w:rFonts w:ascii="Arial" w:hAnsi="Arial" w:cs="Arial"/>
          <w:color w:val="000000"/>
          <w:sz w:val="22"/>
          <w:szCs w:val="22"/>
        </w:rPr>
        <w:t xml:space="preserve"> </w:t>
      </w:r>
      <w:r w:rsidR="00B02748" w:rsidRPr="00470A9B">
        <w:rPr>
          <w:rFonts w:ascii="Arial" w:hAnsi="Arial" w:cs="Arial"/>
          <w:color w:val="000000"/>
          <w:sz w:val="22"/>
          <w:szCs w:val="22"/>
        </w:rPr>
        <w:t>interlinked</w:t>
      </w:r>
      <w:r w:rsidRPr="00470A9B">
        <w:rPr>
          <w:rFonts w:ascii="Arial" w:hAnsi="Arial" w:cs="Arial"/>
          <w:color w:val="000000"/>
          <w:sz w:val="22"/>
          <w:szCs w:val="22"/>
        </w:rPr>
        <w:t xml:space="preserve"> developmental abilities. </w:t>
      </w:r>
      <w:r w:rsidR="00176ED9" w:rsidRPr="00470A9B">
        <w:rPr>
          <w:rFonts w:ascii="Arial" w:hAnsi="Arial" w:cs="Arial"/>
          <w:color w:val="000000"/>
          <w:sz w:val="22"/>
          <w:szCs w:val="22"/>
        </w:rPr>
        <w:t xml:space="preserve">According to </w:t>
      </w:r>
      <w:r w:rsidR="00176ED9" w:rsidRPr="00470A9B">
        <w:rPr>
          <w:rFonts w:ascii="Arial" w:hAnsi="Arial" w:cs="Arial"/>
          <w:sz w:val="22"/>
          <w:szCs w:val="22"/>
        </w:rPr>
        <w:t>Cohn, (2001)</w:t>
      </w:r>
      <w:r w:rsidR="00072D4F" w:rsidRPr="00470A9B">
        <w:rPr>
          <w:rFonts w:ascii="Arial" w:hAnsi="Arial" w:cs="Arial"/>
          <w:sz w:val="22"/>
          <w:szCs w:val="22"/>
        </w:rPr>
        <w:t>,</w:t>
      </w:r>
      <w:r w:rsidR="00176ED9" w:rsidRPr="00470A9B">
        <w:rPr>
          <w:rFonts w:ascii="Arial" w:hAnsi="Arial" w:cs="Arial"/>
          <w:sz w:val="22"/>
          <w:szCs w:val="22"/>
        </w:rPr>
        <w:t xml:space="preserve"> </w:t>
      </w:r>
      <w:r w:rsidR="00D31458" w:rsidRPr="00470A9B">
        <w:rPr>
          <w:rFonts w:ascii="Arial" w:hAnsi="Arial" w:cs="Arial"/>
          <w:color w:val="000000"/>
          <w:sz w:val="22"/>
          <w:szCs w:val="22"/>
        </w:rPr>
        <w:t>Speech</w:t>
      </w:r>
      <w:r w:rsidR="00D31458" w:rsidRPr="00470A9B">
        <w:rPr>
          <w:rStyle w:val="Strong"/>
          <w:rFonts w:ascii="Arial" w:eastAsia="Arial" w:hAnsi="Arial" w:cs="Arial"/>
          <w:b w:val="0"/>
          <w:bCs w:val="0"/>
          <w:color w:val="000000"/>
          <w:sz w:val="22"/>
          <w:szCs w:val="22"/>
        </w:rPr>
        <w:t xml:space="preserve"> and Language </w:t>
      </w:r>
      <w:r w:rsidR="00D31458" w:rsidRPr="00470A9B">
        <w:rPr>
          <w:rFonts w:ascii="Arial" w:hAnsi="Arial" w:cs="Arial"/>
          <w:color w:val="000000"/>
          <w:sz w:val="22"/>
          <w:szCs w:val="22"/>
        </w:rPr>
        <w:t>t</w:t>
      </w:r>
      <w:r w:rsidRPr="00470A9B">
        <w:rPr>
          <w:rFonts w:ascii="Arial" w:hAnsi="Arial" w:cs="Arial"/>
          <w:color w:val="000000"/>
          <w:sz w:val="22"/>
          <w:szCs w:val="22"/>
        </w:rPr>
        <w:t xml:space="preserve">herapy </w:t>
      </w:r>
      <w:r w:rsidR="000A481C" w:rsidRPr="00470A9B">
        <w:rPr>
          <w:rFonts w:ascii="Arial" w:hAnsi="Arial" w:cs="Arial"/>
          <w:color w:val="000000"/>
          <w:sz w:val="22"/>
          <w:szCs w:val="22"/>
        </w:rPr>
        <w:t>helps autistic</w:t>
      </w:r>
      <w:r w:rsidR="00020349" w:rsidRPr="00470A9B">
        <w:rPr>
          <w:rFonts w:ascii="Arial" w:hAnsi="Arial" w:cs="Arial"/>
          <w:color w:val="000000"/>
          <w:sz w:val="22"/>
          <w:szCs w:val="22"/>
        </w:rPr>
        <w:t xml:space="preserve"> children</w:t>
      </w:r>
      <w:r w:rsidR="001E7E12" w:rsidRPr="00470A9B">
        <w:rPr>
          <w:rFonts w:ascii="Arial" w:hAnsi="Arial" w:cs="Arial"/>
          <w:color w:val="000000"/>
          <w:sz w:val="22"/>
          <w:szCs w:val="22"/>
        </w:rPr>
        <w:t xml:space="preserve"> </w:t>
      </w:r>
      <w:r w:rsidRPr="00470A9B">
        <w:rPr>
          <w:rFonts w:ascii="Arial" w:hAnsi="Arial" w:cs="Arial"/>
          <w:color w:val="000000"/>
          <w:sz w:val="22"/>
          <w:szCs w:val="22"/>
        </w:rPr>
        <w:t>improve</w:t>
      </w:r>
      <w:r w:rsidR="001E7E12" w:rsidRPr="00470A9B">
        <w:rPr>
          <w:rFonts w:ascii="Arial" w:hAnsi="Arial" w:cs="Arial"/>
          <w:color w:val="000000"/>
          <w:sz w:val="22"/>
          <w:szCs w:val="22"/>
        </w:rPr>
        <w:t xml:space="preserve"> </w:t>
      </w:r>
      <w:r w:rsidR="000A481C" w:rsidRPr="00470A9B">
        <w:rPr>
          <w:rFonts w:ascii="Arial" w:hAnsi="Arial" w:cs="Arial"/>
          <w:color w:val="000000"/>
          <w:sz w:val="22"/>
          <w:szCs w:val="22"/>
        </w:rPr>
        <w:t>the understanding</w:t>
      </w:r>
      <w:r w:rsidRPr="00470A9B">
        <w:rPr>
          <w:rFonts w:ascii="Arial" w:hAnsi="Arial" w:cs="Arial"/>
          <w:color w:val="000000"/>
          <w:sz w:val="22"/>
          <w:szCs w:val="22"/>
        </w:rPr>
        <w:t xml:space="preserve"> and </w:t>
      </w:r>
      <w:r w:rsidR="00F6418C" w:rsidRPr="00470A9B">
        <w:rPr>
          <w:rFonts w:ascii="Arial" w:hAnsi="Arial" w:cs="Arial"/>
          <w:color w:val="000000"/>
          <w:sz w:val="22"/>
          <w:szCs w:val="22"/>
        </w:rPr>
        <w:t xml:space="preserve">the </w:t>
      </w:r>
      <w:r w:rsidRPr="00470A9B">
        <w:rPr>
          <w:rFonts w:ascii="Arial" w:hAnsi="Arial" w:cs="Arial"/>
          <w:color w:val="000000"/>
          <w:sz w:val="22"/>
          <w:szCs w:val="22"/>
        </w:rPr>
        <w:t xml:space="preserve">use of </w:t>
      </w:r>
      <w:r w:rsidR="00F6418C" w:rsidRPr="00470A9B">
        <w:rPr>
          <w:rFonts w:ascii="Arial" w:hAnsi="Arial" w:cs="Arial"/>
          <w:color w:val="000000"/>
          <w:sz w:val="22"/>
          <w:szCs w:val="22"/>
        </w:rPr>
        <w:t xml:space="preserve">language and </w:t>
      </w:r>
      <w:r w:rsidR="000A481C" w:rsidRPr="00470A9B">
        <w:rPr>
          <w:rFonts w:ascii="Arial" w:hAnsi="Arial" w:cs="Arial"/>
          <w:color w:val="000000"/>
          <w:sz w:val="22"/>
          <w:szCs w:val="22"/>
        </w:rPr>
        <w:t>speech.</w:t>
      </w:r>
      <w:r w:rsidRPr="00470A9B">
        <w:rPr>
          <w:rFonts w:ascii="Arial" w:hAnsi="Arial" w:cs="Arial"/>
          <w:color w:val="000000"/>
          <w:sz w:val="22"/>
          <w:szCs w:val="22"/>
        </w:rPr>
        <w:t xml:space="preserve"> </w:t>
      </w:r>
      <w:r w:rsidR="000F016E" w:rsidRPr="00470A9B">
        <w:rPr>
          <w:rFonts w:ascii="Arial" w:hAnsi="Arial" w:cs="Arial"/>
          <w:color w:val="000000"/>
          <w:sz w:val="22"/>
          <w:szCs w:val="22"/>
        </w:rPr>
        <w:t xml:space="preserve">Children with </w:t>
      </w:r>
      <w:r w:rsidR="00DA1AC1" w:rsidRPr="00470A9B">
        <w:rPr>
          <w:rFonts w:ascii="Arial" w:hAnsi="Arial" w:cs="Arial"/>
          <w:color w:val="000000"/>
          <w:sz w:val="22"/>
          <w:szCs w:val="22"/>
        </w:rPr>
        <w:t xml:space="preserve">the disorder do </w:t>
      </w:r>
      <w:r w:rsidR="000A481C" w:rsidRPr="00470A9B">
        <w:rPr>
          <w:rFonts w:ascii="Arial" w:hAnsi="Arial" w:cs="Arial"/>
          <w:color w:val="000000"/>
          <w:sz w:val="22"/>
          <w:szCs w:val="22"/>
        </w:rPr>
        <w:t>communicate</w:t>
      </w:r>
      <w:r w:rsidRPr="00470A9B">
        <w:rPr>
          <w:rFonts w:ascii="Arial" w:hAnsi="Arial" w:cs="Arial"/>
          <w:color w:val="000000"/>
          <w:sz w:val="22"/>
          <w:szCs w:val="22"/>
        </w:rPr>
        <w:t xml:space="preserve"> </w:t>
      </w:r>
      <w:r w:rsidR="000A481C" w:rsidRPr="00470A9B">
        <w:rPr>
          <w:rFonts w:ascii="Arial" w:hAnsi="Arial" w:cs="Arial"/>
          <w:color w:val="000000"/>
          <w:sz w:val="22"/>
          <w:szCs w:val="22"/>
        </w:rPr>
        <w:t xml:space="preserve">verbally, could be </w:t>
      </w:r>
      <w:r w:rsidR="00B315E4" w:rsidRPr="00470A9B">
        <w:rPr>
          <w:rFonts w:ascii="Arial" w:hAnsi="Arial" w:cs="Arial"/>
          <w:color w:val="000000"/>
          <w:sz w:val="22"/>
          <w:szCs w:val="22"/>
        </w:rPr>
        <w:t>by an electronic communication device,</w:t>
      </w:r>
      <w:r w:rsidRPr="00470A9B">
        <w:rPr>
          <w:rFonts w:ascii="Arial" w:hAnsi="Arial" w:cs="Arial"/>
          <w:color w:val="000000"/>
          <w:sz w:val="22"/>
          <w:szCs w:val="22"/>
        </w:rPr>
        <w:t xml:space="preserve"> </w:t>
      </w:r>
      <w:r w:rsidR="00B315E4" w:rsidRPr="00470A9B">
        <w:rPr>
          <w:rFonts w:ascii="Arial" w:hAnsi="Arial" w:cs="Arial"/>
          <w:color w:val="000000"/>
          <w:sz w:val="22"/>
          <w:szCs w:val="22"/>
        </w:rPr>
        <w:t xml:space="preserve">pictures, </w:t>
      </w:r>
      <w:r w:rsidRPr="00470A9B">
        <w:rPr>
          <w:rFonts w:ascii="Arial" w:hAnsi="Arial" w:cs="Arial"/>
          <w:color w:val="000000"/>
          <w:sz w:val="22"/>
          <w:szCs w:val="22"/>
        </w:rPr>
        <w:t xml:space="preserve">signs, </w:t>
      </w:r>
      <w:r w:rsidR="00B315E4" w:rsidRPr="00470A9B">
        <w:rPr>
          <w:rFonts w:ascii="Arial" w:hAnsi="Arial" w:cs="Arial"/>
          <w:color w:val="000000"/>
          <w:sz w:val="22"/>
          <w:szCs w:val="22"/>
        </w:rPr>
        <w:t xml:space="preserve">and </w:t>
      </w:r>
      <w:r w:rsidRPr="00470A9B">
        <w:rPr>
          <w:rFonts w:ascii="Arial" w:hAnsi="Arial" w:cs="Arial"/>
          <w:color w:val="000000"/>
          <w:sz w:val="22"/>
          <w:szCs w:val="22"/>
        </w:rPr>
        <w:t>gestures.</w:t>
      </w:r>
      <w:r w:rsidR="00DC1C58" w:rsidRPr="00470A9B">
        <w:rPr>
          <w:rFonts w:ascii="Arial" w:hAnsi="Arial" w:cs="Arial"/>
          <w:color w:val="202124"/>
          <w:sz w:val="22"/>
          <w:szCs w:val="22"/>
          <w:shd w:val="clear" w:color="auto" w:fill="FFFFFF"/>
        </w:rPr>
        <w:t xml:space="preserve"> </w:t>
      </w:r>
    </w:p>
    <w:p w14:paraId="5ACA9EAE" w14:textId="25AEC815" w:rsidR="006850A9" w:rsidRPr="00470A9B" w:rsidRDefault="00651988" w:rsidP="003A70C6">
      <w:pPr>
        <w:spacing w:line="360" w:lineRule="auto"/>
        <w:jc w:val="both"/>
        <w:rPr>
          <w:sz w:val="22"/>
          <w:szCs w:val="22"/>
        </w:rPr>
      </w:pPr>
      <w:bookmarkStart w:id="9" w:name="_Toc110090148"/>
      <w:bookmarkStart w:id="10" w:name="_Hlk107773186"/>
      <w:r w:rsidRPr="00D6559B">
        <w:rPr>
          <w:rStyle w:val="Heading3Char"/>
        </w:rPr>
        <w:t>Behavioural approaches.</w:t>
      </w:r>
      <w:bookmarkEnd w:id="9"/>
      <w:r w:rsidRPr="00470A9B">
        <w:rPr>
          <w:color w:val="000000"/>
          <w:sz w:val="22"/>
          <w:szCs w:val="22"/>
        </w:rPr>
        <w:t xml:space="preserve">   </w:t>
      </w:r>
      <w:r w:rsidRPr="00470A9B">
        <w:rPr>
          <w:sz w:val="22"/>
          <w:szCs w:val="22"/>
        </w:rPr>
        <w:t xml:space="preserve">Behavioural therapy is a </w:t>
      </w:r>
      <w:r w:rsidRPr="00470A9B">
        <w:rPr>
          <w:color w:val="000000"/>
          <w:sz w:val="22"/>
          <w:szCs w:val="22"/>
          <w:shd w:val="clear" w:color="auto" w:fill="FFFFFF"/>
        </w:rPr>
        <w:t>self</w:t>
      </w:r>
      <w:r w:rsidRPr="00470A9B">
        <w:rPr>
          <w:color w:val="222222"/>
          <w:sz w:val="22"/>
          <w:szCs w:val="22"/>
          <w:shd w:val="clear" w:color="auto" w:fill="FFFFFF"/>
        </w:rPr>
        <w:t>-control training used in the management of childhood autism aiming</w:t>
      </w:r>
      <w:r w:rsidRPr="00470A9B">
        <w:rPr>
          <w:color w:val="000000"/>
          <w:sz w:val="22"/>
          <w:szCs w:val="22"/>
        </w:rPr>
        <w:t xml:space="preserve"> on behavioural changes by understanding about the actions that took place before and after the behaviour</w:t>
      </w:r>
      <w:r w:rsidRPr="00470A9B">
        <w:rPr>
          <w:sz w:val="22"/>
          <w:szCs w:val="22"/>
        </w:rPr>
        <w:t xml:space="preserve"> (Watling, at al.,1999)</w:t>
      </w:r>
      <w:r w:rsidRPr="00470A9B">
        <w:rPr>
          <w:color w:val="000000"/>
          <w:sz w:val="22"/>
          <w:szCs w:val="22"/>
        </w:rPr>
        <w:t xml:space="preserve">. When treating symptoms of autism spectrum disorder, behavioural </w:t>
      </w:r>
      <w:r w:rsidRPr="00470A9B">
        <w:rPr>
          <w:color w:val="202124"/>
          <w:sz w:val="22"/>
          <w:szCs w:val="22"/>
        </w:rPr>
        <w:t>therapies</w:t>
      </w:r>
      <w:r w:rsidRPr="00470A9B">
        <w:rPr>
          <w:color w:val="000000"/>
          <w:sz w:val="22"/>
          <w:szCs w:val="22"/>
        </w:rPr>
        <w:t xml:space="preserve"> have the most evidence to prove. It is sometimes called </w:t>
      </w:r>
      <w:r w:rsidRPr="00470A9B">
        <w:rPr>
          <w:sz w:val="22"/>
          <w:szCs w:val="22"/>
        </w:rPr>
        <w:t xml:space="preserve">discrete trial trainings technique or early intervention method mostly before the age of 6 where the autistic child will have to meet one on one with the health professionals to relate, talk and receive directives. </w:t>
      </w:r>
      <w:r w:rsidRPr="00470A9B">
        <w:rPr>
          <w:color w:val="000000"/>
          <w:sz w:val="22"/>
          <w:szCs w:val="22"/>
        </w:rPr>
        <w:t>It is widely recognised among healthcare professionals, educators, treatment clinics and are mostly used in schools. A prominent example of behavioural treatment method for autistic children is known as </w:t>
      </w:r>
      <w:r w:rsidRPr="00470A9B">
        <w:rPr>
          <w:rStyle w:val="Strong"/>
          <w:b w:val="0"/>
          <w:bCs w:val="0"/>
          <w:color w:val="000000"/>
          <w:sz w:val="22"/>
          <w:szCs w:val="22"/>
        </w:rPr>
        <w:t>Applied Behaviour Analysis (ABA)</w:t>
      </w:r>
      <w:r w:rsidRPr="00470A9B">
        <w:rPr>
          <w:color w:val="000000"/>
          <w:sz w:val="22"/>
          <w:szCs w:val="22"/>
        </w:rPr>
        <w:t>.</w:t>
      </w:r>
      <w:r w:rsidR="00AB1800" w:rsidRPr="00470A9B">
        <w:rPr>
          <w:color w:val="000000"/>
          <w:sz w:val="22"/>
          <w:szCs w:val="22"/>
        </w:rPr>
        <w:t xml:space="preserve"> </w:t>
      </w:r>
      <w:r w:rsidRPr="00470A9B">
        <w:rPr>
          <w:color w:val="000000"/>
          <w:sz w:val="22"/>
          <w:szCs w:val="22"/>
        </w:rPr>
        <w:t xml:space="preserve"> </w:t>
      </w:r>
      <w:r w:rsidR="003A70C6" w:rsidRPr="00470A9B">
        <w:rPr>
          <w:color w:val="000000"/>
          <w:sz w:val="22"/>
          <w:szCs w:val="22"/>
        </w:rPr>
        <w:t xml:space="preserve">According to </w:t>
      </w:r>
      <w:r w:rsidR="003A70C6" w:rsidRPr="00470A9B">
        <w:rPr>
          <w:sz w:val="22"/>
          <w:szCs w:val="22"/>
        </w:rPr>
        <w:t>Eskenazi, et al., (2007), AB</w:t>
      </w:r>
      <w:r w:rsidR="00AB1800" w:rsidRPr="00470A9B">
        <w:rPr>
          <w:sz w:val="22"/>
          <w:szCs w:val="22"/>
        </w:rPr>
        <w:t>A</w:t>
      </w:r>
      <w:r w:rsidRPr="00470A9B">
        <w:rPr>
          <w:color w:val="000000"/>
          <w:sz w:val="22"/>
          <w:szCs w:val="22"/>
        </w:rPr>
        <w:t xml:space="preserve"> discourages undesired behaviours and promotes desired behaviours</w:t>
      </w:r>
      <w:r w:rsidR="00AB1800" w:rsidRPr="00470A9B">
        <w:rPr>
          <w:color w:val="000000"/>
          <w:sz w:val="22"/>
          <w:szCs w:val="22"/>
        </w:rPr>
        <w:t>.</w:t>
      </w:r>
      <w:r w:rsidR="006A55FF" w:rsidRPr="00470A9B">
        <w:rPr>
          <w:sz w:val="22"/>
          <w:szCs w:val="22"/>
        </w:rPr>
        <w:t xml:space="preserve"> </w:t>
      </w:r>
      <w:r w:rsidR="000F1D03" w:rsidRPr="00470A9B">
        <w:rPr>
          <w:color w:val="0A0F26"/>
          <w:spacing w:val="-7"/>
          <w:sz w:val="22"/>
          <w:szCs w:val="22"/>
          <w:shd w:val="clear" w:color="auto" w:fill="FFFFFF"/>
        </w:rPr>
        <w:t>Research</w:t>
      </w:r>
      <w:r w:rsidR="009B4AA2" w:rsidRPr="00470A9B">
        <w:rPr>
          <w:color w:val="0A0F26"/>
          <w:spacing w:val="-7"/>
          <w:sz w:val="22"/>
          <w:szCs w:val="22"/>
          <w:shd w:val="clear" w:color="auto" w:fill="FFFFFF"/>
        </w:rPr>
        <w:t xml:space="preserve"> </w:t>
      </w:r>
      <w:r w:rsidR="009A28B2" w:rsidRPr="00470A9B">
        <w:rPr>
          <w:color w:val="0A0F26"/>
          <w:spacing w:val="-7"/>
          <w:sz w:val="22"/>
          <w:szCs w:val="22"/>
          <w:shd w:val="clear" w:color="auto" w:fill="FFFFFF"/>
        </w:rPr>
        <w:t>co</w:t>
      </w:r>
      <w:r w:rsidR="00E94962" w:rsidRPr="00470A9B">
        <w:rPr>
          <w:color w:val="0A0F26"/>
          <w:spacing w:val="-7"/>
          <w:sz w:val="22"/>
          <w:szCs w:val="22"/>
          <w:shd w:val="clear" w:color="auto" w:fill="FFFFFF"/>
        </w:rPr>
        <w:t xml:space="preserve">nducted </w:t>
      </w:r>
      <w:r w:rsidR="00F6170F" w:rsidRPr="00470A9B">
        <w:rPr>
          <w:color w:val="0A0F26"/>
          <w:spacing w:val="-7"/>
          <w:sz w:val="22"/>
          <w:szCs w:val="22"/>
          <w:shd w:val="clear" w:color="auto" w:fill="FFFFFF"/>
        </w:rPr>
        <w:t xml:space="preserve">confirmed </w:t>
      </w:r>
      <w:r w:rsidR="00FF20B3" w:rsidRPr="00470A9B">
        <w:rPr>
          <w:color w:val="0A0F26"/>
          <w:spacing w:val="-7"/>
          <w:sz w:val="22"/>
          <w:szCs w:val="22"/>
          <w:shd w:val="clear" w:color="auto" w:fill="FFFFFF"/>
        </w:rPr>
        <w:t>and supported</w:t>
      </w:r>
      <w:r w:rsidR="00556D01" w:rsidRPr="00470A9B">
        <w:rPr>
          <w:color w:val="0A0F26"/>
          <w:spacing w:val="-7"/>
          <w:sz w:val="22"/>
          <w:szCs w:val="22"/>
          <w:shd w:val="clear" w:color="auto" w:fill="FFFFFF"/>
        </w:rPr>
        <w:t xml:space="preserve"> </w:t>
      </w:r>
      <w:r w:rsidR="00FF20B3" w:rsidRPr="00470A9B">
        <w:rPr>
          <w:color w:val="0A0F26"/>
          <w:spacing w:val="-7"/>
          <w:sz w:val="22"/>
          <w:szCs w:val="22"/>
          <w:shd w:val="clear" w:color="auto" w:fill="FFFFFF"/>
        </w:rPr>
        <w:t>that ABA</w:t>
      </w:r>
      <w:r w:rsidR="000F1D03" w:rsidRPr="00470A9B">
        <w:rPr>
          <w:color w:val="0A0F26"/>
          <w:spacing w:val="-7"/>
          <w:sz w:val="22"/>
          <w:szCs w:val="22"/>
          <w:shd w:val="clear" w:color="auto" w:fill="FFFFFF"/>
        </w:rPr>
        <w:t xml:space="preserve"> </w:t>
      </w:r>
      <w:r w:rsidR="000F7FE5" w:rsidRPr="00470A9B">
        <w:rPr>
          <w:color w:val="0A0F26"/>
          <w:spacing w:val="-7"/>
          <w:sz w:val="22"/>
          <w:szCs w:val="22"/>
          <w:shd w:val="clear" w:color="auto" w:fill="FFFFFF"/>
        </w:rPr>
        <w:t>i</w:t>
      </w:r>
      <w:r w:rsidR="000F1D03" w:rsidRPr="00470A9B">
        <w:rPr>
          <w:color w:val="0A0F26"/>
          <w:spacing w:val="-7"/>
          <w:sz w:val="22"/>
          <w:szCs w:val="22"/>
          <w:shd w:val="clear" w:color="auto" w:fill="FFFFFF"/>
        </w:rPr>
        <w:t xml:space="preserve">s an </w:t>
      </w:r>
      <w:r w:rsidR="006D0C98" w:rsidRPr="00470A9B">
        <w:rPr>
          <w:color w:val="0A0F26"/>
          <w:spacing w:val="-7"/>
          <w:sz w:val="22"/>
          <w:szCs w:val="22"/>
          <w:shd w:val="clear" w:color="auto" w:fill="FFFFFF"/>
        </w:rPr>
        <w:t>e</w:t>
      </w:r>
      <w:r w:rsidR="000F1D03" w:rsidRPr="00470A9B">
        <w:rPr>
          <w:color w:val="0A0F26"/>
          <w:spacing w:val="-7"/>
          <w:sz w:val="22"/>
          <w:szCs w:val="22"/>
          <w:shd w:val="clear" w:color="auto" w:fill="FFFFFF"/>
        </w:rPr>
        <w:t xml:space="preserve">ffective Treatment </w:t>
      </w:r>
      <w:r w:rsidR="006D0C98" w:rsidRPr="00470A9B">
        <w:rPr>
          <w:color w:val="0A0F26"/>
          <w:spacing w:val="-7"/>
          <w:sz w:val="22"/>
          <w:szCs w:val="22"/>
          <w:shd w:val="clear" w:color="auto" w:fill="FFFFFF"/>
        </w:rPr>
        <w:t>method</w:t>
      </w:r>
      <w:r w:rsidR="00DF7B48" w:rsidRPr="00470A9B">
        <w:rPr>
          <w:color w:val="0A0F26"/>
          <w:spacing w:val="-7"/>
          <w:sz w:val="22"/>
          <w:szCs w:val="22"/>
          <w:shd w:val="clear" w:color="auto" w:fill="FFFFFF"/>
        </w:rPr>
        <w:t xml:space="preserve"> </w:t>
      </w:r>
      <w:r w:rsidR="00C7471F" w:rsidRPr="00470A9B">
        <w:rPr>
          <w:color w:val="0A0F26"/>
          <w:spacing w:val="-7"/>
          <w:sz w:val="22"/>
          <w:szCs w:val="22"/>
          <w:shd w:val="clear" w:color="auto" w:fill="FFFFFF"/>
        </w:rPr>
        <w:t>fo</w:t>
      </w:r>
      <w:r w:rsidR="004F79E4" w:rsidRPr="00470A9B">
        <w:rPr>
          <w:color w:val="0A0F26"/>
          <w:spacing w:val="-7"/>
          <w:sz w:val="22"/>
          <w:szCs w:val="22"/>
          <w:shd w:val="clear" w:color="auto" w:fill="FFFFFF"/>
        </w:rPr>
        <w:t xml:space="preserve">r </w:t>
      </w:r>
      <w:r w:rsidR="00FF20B3" w:rsidRPr="00470A9B">
        <w:rPr>
          <w:color w:val="0A0F26"/>
          <w:spacing w:val="-7"/>
          <w:sz w:val="22"/>
          <w:szCs w:val="22"/>
          <w:shd w:val="clear" w:color="auto" w:fill="FFFFFF"/>
        </w:rPr>
        <w:t>Autism and</w:t>
      </w:r>
      <w:r w:rsidR="00016C8A" w:rsidRPr="00470A9B">
        <w:rPr>
          <w:color w:val="0A0F26"/>
          <w:spacing w:val="-7"/>
          <w:sz w:val="22"/>
          <w:szCs w:val="22"/>
          <w:shd w:val="clear" w:color="auto" w:fill="FFFFFF"/>
        </w:rPr>
        <w:t xml:space="preserve"> </w:t>
      </w:r>
      <w:r w:rsidR="00E461CB" w:rsidRPr="00470A9B">
        <w:rPr>
          <w:color w:val="0A0F26"/>
          <w:spacing w:val="-7"/>
          <w:sz w:val="22"/>
          <w:szCs w:val="22"/>
          <w:shd w:val="clear" w:color="auto" w:fill="FFFFFF"/>
        </w:rPr>
        <w:t xml:space="preserve">it </w:t>
      </w:r>
      <w:r w:rsidR="003508EA" w:rsidRPr="00470A9B">
        <w:rPr>
          <w:color w:val="0A0F26"/>
          <w:spacing w:val="-7"/>
          <w:sz w:val="22"/>
          <w:szCs w:val="22"/>
          <w:shd w:val="clear" w:color="auto" w:fill="FFFFFF"/>
        </w:rPr>
        <w:t>engaged</w:t>
      </w:r>
      <w:r w:rsidR="00EC4807" w:rsidRPr="00470A9B">
        <w:rPr>
          <w:color w:val="0A0F26"/>
          <w:spacing w:val="-7"/>
          <w:sz w:val="22"/>
          <w:szCs w:val="22"/>
          <w:shd w:val="clear" w:color="auto" w:fill="FFFFFF"/>
        </w:rPr>
        <w:t xml:space="preserve"> the services </w:t>
      </w:r>
      <w:r w:rsidR="00FF20B3" w:rsidRPr="00470A9B">
        <w:rPr>
          <w:color w:val="0A0F26"/>
          <w:spacing w:val="-7"/>
          <w:sz w:val="22"/>
          <w:szCs w:val="22"/>
          <w:shd w:val="clear" w:color="auto" w:fill="FFFFFF"/>
        </w:rPr>
        <w:t>of well-trained</w:t>
      </w:r>
      <w:r w:rsidR="00EC4807" w:rsidRPr="00470A9B">
        <w:rPr>
          <w:color w:val="0A0F26"/>
          <w:spacing w:val="-7"/>
          <w:sz w:val="22"/>
          <w:szCs w:val="22"/>
          <w:shd w:val="clear" w:color="auto" w:fill="FFFFFF"/>
        </w:rPr>
        <w:t xml:space="preserve"> professionals</w:t>
      </w:r>
      <w:r w:rsidR="005100C7" w:rsidRPr="00470A9B">
        <w:rPr>
          <w:color w:val="0A0F26"/>
          <w:spacing w:val="-7"/>
          <w:sz w:val="22"/>
          <w:szCs w:val="22"/>
          <w:shd w:val="clear" w:color="auto" w:fill="FFFFFF"/>
        </w:rPr>
        <w:t>.</w:t>
      </w:r>
      <w:r w:rsidR="00FF02B1" w:rsidRPr="00470A9B">
        <w:rPr>
          <w:color w:val="0A0F26"/>
          <w:spacing w:val="-7"/>
          <w:sz w:val="22"/>
          <w:szCs w:val="22"/>
          <w:shd w:val="clear" w:color="auto" w:fill="FFFFFF"/>
        </w:rPr>
        <w:t xml:space="preserve"> </w:t>
      </w:r>
      <w:r w:rsidR="005100C7" w:rsidRPr="00470A9B">
        <w:rPr>
          <w:color w:val="0A0F26"/>
          <w:spacing w:val="-7"/>
          <w:sz w:val="22"/>
          <w:szCs w:val="22"/>
          <w:shd w:val="clear" w:color="auto" w:fill="FFFFFF"/>
        </w:rPr>
        <w:t>H</w:t>
      </w:r>
      <w:r w:rsidR="00FF02B1" w:rsidRPr="00470A9B">
        <w:rPr>
          <w:color w:val="0A0F26"/>
          <w:spacing w:val="-7"/>
          <w:sz w:val="22"/>
          <w:szCs w:val="22"/>
          <w:shd w:val="clear" w:color="auto" w:fill="FFFFFF"/>
        </w:rPr>
        <w:t xml:space="preserve">owever, </w:t>
      </w:r>
      <w:r w:rsidR="00D01919" w:rsidRPr="00470A9B">
        <w:rPr>
          <w:color w:val="0A0F26"/>
          <w:spacing w:val="-7"/>
          <w:sz w:val="22"/>
          <w:szCs w:val="22"/>
          <w:shd w:val="clear" w:color="auto" w:fill="FFFFFF"/>
        </w:rPr>
        <w:t xml:space="preserve">it is also on record </w:t>
      </w:r>
      <w:r w:rsidR="00FF20B3" w:rsidRPr="00470A9B">
        <w:rPr>
          <w:color w:val="0A0F26"/>
          <w:spacing w:val="-7"/>
          <w:sz w:val="22"/>
          <w:szCs w:val="22"/>
          <w:shd w:val="clear" w:color="auto" w:fill="FFFFFF"/>
        </w:rPr>
        <w:t>that qualified</w:t>
      </w:r>
      <w:r w:rsidR="00604E82" w:rsidRPr="00470A9B">
        <w:rPr>
          <w:color w:val="0A0F26"/>
          <w:spacing w:val="-7"/>
          <w:sz w:val="22"/>
          <w:szCs w:val="22"/>
          <w:shd w:val="clear" w:color="auto" w:fill="FFFFFF"/>
        </w:rPr>
        <w:t xml:space="preserve"> </w:t>
      </w:r>
      <w:r w:rsidR="00FF20B3" w:rsidRPr="00470A9B">
        <w:rPr>
          <w:color w:val="0A0F26"/>
          <w:spacing w:val="-7"/>
          <w:sz w:val="22"/>
          <w:szCs w:val="22"/>
          <w:shd w:val="clear" w:color="auto" w:fill="FFFFFF"/>
        </w:rPr>
        <w:t>Therapists and</w:t>
      </w:r>
      <w:r w:rsidR="005100C7" w:rsidRPr="00470A9B">
        <w:rPr>
          <w:color w:val="0A0F26"/>
          <w:spacing w:val="-7"/>
          <w:sz w:val="22"/>
          <w:szCs w:val="22"/>
          <w:shd w:val="clear" w:color="auto" w:fill="FFFFFF"/>
        </w:rPr>
        <w:t xml:space="preserve"> </w:t>
      </w:r>
      <w:r w:rsidR="00FF20B3" w:rsidRPr="00470A9B">
        <w:rPr>
          <w:color w:val="0A0F26"/>
          <w:spacing w:val="-7"/>
          <w:sz w:val="22"/>
          <w:szCs w:val="22"/>
          <w:shd w:val="clear" w:color="auto" w:fill="FFFFFF"/>
        </w:rPr>
        <w:t>professionals may</w:t>
      </w:r>
      <w:r w:rsidR="00604E82" w:rsidRPr="00470A9B">
        <w:rPr>
          <w:color w:val="0A0F26"/>
          <w:spacing w:val="-7"/>
          <w:sz w:val="22"/>
          <w:szCs w:val="22"/>
          <w:shd w:val="clear" w:color="auto" w:fill="FFFFFF"/>
        </w:rPr>
        <w:t xml:space="preserve"> </w:t>
      </w:r>
      <w:r w:rsidR="00582683" w:rsidRPr="00470A9B">
        <w:rPr>
          <w:color w:val="0A0F26"/>
          <w:spacing w:val="-7"/>
          <w:sz w:val="22"/>
          <w:szCs w:val="22"/>
          <w:shd w:val="clear" w:color="auto" w:fill="FFFFFF"/>
        </w:rPr>
        <w:t>b</w:t>
      </w:r>
      <w:r w:rsidR="00604E82" w:rsidRPr="00470A9B">
        <w:rPr>
          <w:color w:val="0A0F26"/>
          <w:spacing w:val="-7"/>
          <w:sz w:val="22"/>
          <w:szCs w:val="22"/>
          <w:shd w:val="clear" w:color="auto" w:fill="FFFFFF"/>
        </w:rPr>
        <w:t xml:space="preserve">e </w:t>
      </w:r>
      <w:r w:rsidR="00CF0987" w:rsidRPr="00470A9B">
        <w:rPr>
          <w:color w:val="0A0F26"/>
          <w:spacing w:val="-7"/>
          <w:sz w:val="22"/>
          <w:szCs w:val="22"/>
          <w:shd w:val="clear" w:color="auto" w:fill="FFFFFF"/>
        </w:rPr>
        <w:t>difficult</w:t>
      </w:r>
      <w:r w:rsidR="00604E82" w:rsidRPr="00470A9B">
        <w:rPr>
          <w:color w:val="0A0F26"/>
          <w:spacing w:val="-7"/>
          <w:sz w:val="22"/>
          <w:szCs w:val="22"/>
          <w:shd w:val="clear" w:color="auto" w:fill="FFFFFF"/>
        </w:rPr>
        <w:t xml:space="preserve"> to </w:t>
      </w:r>
      <w:r w:rsidR="00CF0987" w:rsidRPr="00470A9B">
        <w:rPr>
          <w:color w:val="0A0F26"/>
          <w:spacing w:val="-7"/>
          <w:sz w:val="22"/>
          <w:szCs w:val="22"/>
          <w:shd w:val="clear" w:color="auto" w:fill="FFFFFF"/>
        </w:rPr>
        <w:t>f</w:t>
      </w:r>
      <w:r w:rsidR="00604E82" w:rsidRPr="00470A9B">
        <w:rPr>
          <w:color w:val="0A0F26"/>
          <w:spacing w:val="-7"/>
          <w:sz w:val="22"/>
          <w:szCs w:val="22"/>
          <w:shd w:val="clear" w:color="auto" w:fill="FFFFFF"/>
        </w:rPr>
        <w:t>ind</w:t>
      </w:r>
      <w:r w:rsidR="008824B7" w:rsidRPr="00470A9B">
        <w:rPr>
          <w:color w:val="0A0F26"/>
          <w:spacing w:val="-7"/>
          <w:sz w:val="22"/>
          <w:szCs w:val="22"/>
          <w:shd w:val="clear" w:color="auto" w:fill="FFFFFF"/>
        </w:rPr>
        <w:t xml:space="preserve"> </w:t>
      </w:r>
      <w:r w:rsidR="006C6E74" w:rsidRPr="00470A9B">
        <w:rPr>
          <w:color w:val="0A0F26"/>
          <w:spacing w:val="-7"/>
          <w:sz w:val="22"/>
          <w:szCs w:val="22"/>
          <w:shd w:val="clear" w:color="auto" w:fill="FFFFFF"/>
        </w:rPr>
        <w:t xml:space="preserve"> </w:t>
      </w:r>
      <w:r w:rsidR="005100C7" w:rsidRPr="00470A9B">
        <w:rPr>
          <w:color w:val="0A0F26"/>
          <w:spacing w:val="-7"/>
          <w:sz w:val="22"/>
          <w:szCs w:val="22"/>
          <w:shd w:val="clear" w:color="auto" w:fill="FFFFFF"/>
        </w:rPr>
        <w:t xml:space="preserve"> and </w:t>
      </w:r>
      <w:r w:rsidR="00513590" w:rsidRPr="00470A9B">
        <w:rPr>
          <w:color w:val="0A0F26"/>
          <w:spacing w:val="-7"/>
          <w:sz w:val="22"/>
          <w:szCs w:val="22"/>
          <w:shd w:val="clear" w:color="auto" w:fill="FFFFFF"/>
        </w:rPr>
        <w:t>it is cost and time e</w:t>
      </w:r>
      <w:r w:rsidR="0000365D" w:rsidRPr="00470A9B">
        <w:rPr>
          <w:color w:val="0A0F26"/>
          <w:spacing w:val="-7"/>
          <w:sz w:val="22"/>
          <w:szCs w:val="22"/>
          <w:shd w:val="clear" w:color="auto" w:fill="FFFFFF"/>
        </w:rPr>
        <w:t>ffective.</w:t>
      </w:r>
    </w:p>
    <w:p w14:paraId="207A017A" w14:textId="458C89D5" w:rsidR="006850A9" w:rsidRPr="00470A9B" w:rsidRDefault="006850A9" w:rsidP="00F21ABA">
      <w:pPr>
        <w:spacing w:line="360" w:lineRule="auto"/>
        <w:jc w:val="both"/>
        <w:rPr>
          <w:color w:val="000000"/>
          <w:sz w:val="22"/>
          <w:szCs w:val="22"/>
        </w:rPr>
      </w:pPr>
    </w:p>
    <w:p w14:paraId="00ACF308" w14:textId="1C27D4FD" w:rsidR="00CF5376" w:rsidRPr="00470A9B" w:rsidRDefault="00433559" w:rsidP="00F21ABA">
      <w:pPr>
        <w:spacing w:line="360" w:lineRule="auto"/>
        <w:jc w:val="both"/>
        <w:rPr>
          <w:sz w:val="22"/>
          <w:szCs w:val="22"/>
        </w:rPr>
      </w:pPr>
      <w:bookmarkStart w:id="11" w:name="_Toc110090149"/>
      <w:bookmarkEnd w:id="10"/>
      <w:r w:rsidRPr="00D6559B">
        <w:rPr>
          <w:rStyle w:val="Heading3Char"/>
        </w:rPr>
        <w:t>Occupational therapy</w:t>
      </w:r>
      <w:r w:rsidR="00575A56" w:rsidRPr="00D6559B">
        <w:rPr>
          <w:rStyle w:val="Heading3Char"/>
        </w:rPr>
        <w:t>.</w:t>
      </w:r>
      <w:bookmarkEnd w:id="11"/>
      <w:r w:rsidR="00575A56">
        <w:rPr>
          <w:sz w:val="28"/>
          <w:szCs w:val="28"/>
        </w:rPr>
        <w:t xml:space="preserve"> This</w:t>
      </w:r>
      <w:r w:rsidR="00CA19BD" w:rsidRPr="00470A9B">
        <w:rPr>
          <w:sz w:val="22"/>
          <w:szCs w:val="22"/>
        </w:rPr>
        <w:t xml:space="preserve"> </w:t>
      </w:r>
      <w:r w:rsidR="002F4F9B" w:rsidRPr="00470A9B">
        <w:rPr>
          <w:sz w:val="22"/>
          <w:szCs w:val="22"/>
        </w:rPr>
        <w:t xml:space="preserve">is </w:t>
      </w:r>
      <w:r w:rsidR="009534FF" w:rsidRPr="00470A9B">
        <w:rPr>
          <w:sz w:val="22"/>
          <w:szCs w:val="22"/>
        </w:rPr>
        <w:t>a valuable method also</w:t>
      </w:r>
      <w:r w:rsidR="00054F4C" w:rsidRPr="00470A9B">
        <w:rPr>
          <w:sz w:val="22"/>
          <w:szCs w:val="22"/>
        </w:rPr>
        <w:t xml:space="preserve"> </w:t>
      </w:r>
      <w:r w:rsidR="00B021E9" w:rsidRPr="00470A9B">
        <w:rPr>
          <w:sz w:val="22"/>
          <w:szCs w:val="22"/>
        </w:rPr>
        <w:t>use</w:t>
      </w:r>
      <w:r w:rsidR="00575A56">
        <w:rPr>
          <w:sz w:val="22"/>
          <w:szCs w:val="22"/>
        </w:rPr>
        <w:t>d</w:t>
      </w:r>
      <w:r w:rsidR="00B021E9" w:rsidRPr="00470A9B">
        <w:rPr>
          <w:sz w:val="22"/>
          <w:szCs w:val="22"/>
        </w:rPr>
        <w:t xml:space="preserve"> in</w:t>
      </w:r>
      <w:r w:rsidR="002F4F9B" w:rsidRPr="00470A9B">
        <w:rPr>
          <w:sz w:val="22"/>
          <w:szCs w:val="22"/>
        </w:rPr>
        <w:t xml:space="preserve"> </w:t>
      </w:r>
      <w:r w:rsidR="009534FF" w:rsidRPr="00470A9B">
        <w:rPr>
          <w:sz w:val="22"/>
          <w:szCs w:val="22"/>
        </w:rPr>
        <w:t xml:space="preserve">the </w:t>
      </w:r>
      <w:r w:rsidR="002F4F9B" w:rsidRPr="00470A9B">
        <w:rPr>
          <w:sz w:val="22"/>
          <w:szCs w:val="22"/>
        </w:rPr>
        <w:t>manag</w:t>
      </w:r>
      <w:r w:rsidR="009534FF" w:rsidRPr="00470A9B">
        <w:rPr>
          <w:sz w:val="22"/>
          <w:szCs w:val="22"/>
        </w:rPr>
        <w:t>ement of</w:t>
      </w:r>
      <w:r w:rsidR="002F4F9B" w:rsidRPr="00470A9B">
        <w:rPr>
          <w:sz w:val="22"/>
          <w:szCs w:val="22"/>
        </w:rPr>
        <w:t xml:space="preserve"> autism in children </w:t>
      </w:r>
      <w:r w:rsidR="00054F4C" w:rsidRPr="00470A9B">
        <w:rPr>
          <w:sz w:val="22"/>
          <w:szCs w:val="22"/>
        </w:rPr>
        <w:t xml:space="preserve">and </w:t>
      </w:r>
      <w:r w:rsidRPr="00470A9B">
        <w:rPr>
          <w:sz w:val="22"/>
          <w:szCs w:val="22"/>
        </w:rPr>
        <w:t>is</w:t>
      </w:r>
      <w:r w:rsidR="006C7D3D" w:rsidRPr="00470A9B">
        <w:rPr>
          <w:sz w:val="22"/>
          <w:szCs w:val="22"/>
        </w:rPr>
        <w:t xml:space="preserve"> the same as</w:t>
      </w:r>
      <w:r w:rsidR="0024678D" w:rsidRPr="00470A9B">
        <w:rPr>
          <w:color w:val="000000"/>
          <w:sz w:val="22"/>
          <w:szCs w:val="22"/>
        </w:rPr>
        <w:t xml:space="preserve"> developmental </w:t>
      </w:r>
      <w:r w:rsidR="00054F4C" w:rsidRPr="00470A9B">
        <w:rPr>
          <w:color w:val="000000"/>
          <w:sz w:val="22"/>
          <w:szCs w:val="22"/>
        </w:rPr>
        <w:t>approaches.</w:t>
      </w:r>
      <w:r w:rsidR="00256A42" w:rsidRPr="00470A9B">
        <w:rPr>
          <w:sz w:val="22"/>
          <w:szCs w:val="22"/>
        </w:rPr>
        <w:t xml:space="preserve"> According to </w:t>
      </w:r>
      <w:r w:rsidR="00F21ABA" w:rsidRPr="00470A9B">
        <w:rPr>
          <w:sz w:val="22"/>
          <w:szCs w:val="22"/>
        </w:rPr>
        <w:t>Cohn, (</w:t>
      </w:r>
      <w:r w:rsidR="00256A42" w:rsidRPr="00470A9B">
        <w:rPr>
          <w:sz w:val="22"/>
          <w:szCs w:val="22"/>
        </w:rPr>
        <w:t>2001)</w:t>
      </w:r>
      <w:r w:rsidR="0092170E" w:rsidRPr="00470A9B">
        <w:rPr>
          <w:sz w:val="22"/>
          <w:szCs w:val="22"/>
        </w:rPr>
        <w:t>, occupational therapy</w:t>
      </w:r>
      <w:r w:rsidR="00256A42" w:rsidRPr="00470A9B">
        <w:rPr>
          <w:sz w:val="22"/>
          <w:szCs w:val="22"/>
        </w:rPr>
        <w:t xml:space="preserve"> </w:t>
      </w:r>
      <w:r w:rsidR="000B0D78" w:rsidRPr="00470A9B">
        <w:rPr>
          <w:sz w:val="22"/>
          <w:szCs w:val="22"/>
        </w:rPr>
        <w:t xml:space="preserve">entails evaluation </w:t>
      </w:r>
      <w:r w:rsidR="00B021E9" w:rsidRPr="00470A9B">
        <w:rPr>
          <w:sz w:val="22"/>
          <w:szCs w:val="22"/>
        </w:rPr>
        <w:t xml:space="preserve">and </w:t>
      </w:r>
      <w:r w:rsidR="000B0D78" w:rsidRPr="00470A9B">
        <w:rPr>
          <w:sz w:val="22"/>
          <w:szCs w:val="22"/>
        </w:rPr>
        <w:t xml:space="preserve">treatment </w:t>
      </w:r>
      <w:r w:rsidR="00B021E9" w:rsidRPr="00470A9B">
        <w:rPr>
          <w:sz w:val="22"/>
          <w:szCs w:val="22"/>
        </w:rPr>
        <w:t>of</w:t>
      </w:r>
      <w:r w:rsidRPr="00470A9B">
        <w:rPr>
          <w:sz w:val="22"/>
          <w:szCs w:val="22"/>
        </w:rPr>
        <w:t xml:space="preserve"> children with special needs explicitly in terms </w:t>
      </w:r>
      <w:r w:rsidR="00B021E9" w:rsidRPr="00470A9B">
        <w:rPr>
          <w:sz w:val="22"/>
          <w:szCs w:val="22"/>
        </w:rPr>
        <w:t xml:space="preserve">of </w:t>
      </w:r>
      <w:r w:rsidRPr="00470A9B">
        <w:rPr>
          <w:sz w:val="22"/>
          <w:szCs w:val="22"/>
        </w:rPr>
        <w:t>complications in</w:t>
      </w:r>
      <w:r w:rsidR="00B021E9" w:rsidRPr="00470A9B">
        <w:rPr>
          <w:sz w:val="22"/>
          <w:szCs w:val="22"/>
        </w:rPr>
        <w:t xml:space="preserve"> </w:t>
      </w:r>
      <w:r w:rsidR="003F19B7" w:rsidRPr="00470A9B">
        <w:rPr>
          <w:sz w:val="22"/>
          <w:szCs w:val="22"/>
        </w:rPr>
        <w:t xml:space="preserve">communication, </w:t>
      </w:r>
      <w:r w:rsidR="00B021E9" w:rsidRPr="00470A9B">
        <w:rPr>
          <w:sz w:val="22"/>
          <w:szCs w:val="22"/>
        </w:rPr>
        <w:t xml:space="preserve">social </w:t>
      </w:r>
      <w:r w:rsidR="003F19B7" w:rsidRPr="00470A9B">
        <w:rPr>
          <w:sz w:val="22"/>
          <w:szCs w:val="22"/>
        </w:rPr>
        <w:t xml:space="preserve">relating, </w:t>
      </w:r>
      <w:r w:rsidR="007832F3" w:rsidRPr="00470A9B">
        <w:rPr>
          <w:sz w:val="22"/>
          <w:szCs w:val="22"/>
        </w:rPr>
        <w:t>and language</w:t>
      </w:r>
      <w:r w:rsidR="00365C14" w:rsidRPr="00470A9B">
        <w:rPr>
          <w:sz w:val="22"/>
          <w:szCs w:val="22"/>
        </w:rPr>
        <w:t>.</w:t>
      </w:r>
      <w:r w:rsidR="007832F3" w:rsidRPr="00470A9B">
        <w:rPr>
          <w:sz w:val="22"/>
          <w:szCs w:val="22"/>
        </w:rPr>
        <w:t xml:space="preserve"> </w:t>
      </w:r>
      <w:r w:rsidR="00365C14" w:rsidRPr="00470A9B">
        <w:rPr>
          <w:sz w:val="22"/>
          <w:szCs w:val="22"/>
        </w:rPr>
        <w:t>O</w:t>
      </w:r>
      <w:r w:rsidRPr="00470A9B">
        <w:rPr>
          <w:sz w:val="22"/>
          <w:szCs w:val="22"/>
        </w:rPr>
        <w:t>ccupational therapists</w:t>
      </w:r>
      <w:r w:rsidR="007832F3" w:rsidRPr="00470A9B">
        <w:rPr>
          <w:sz w:val="22"/>
          <w:szCs w:val="22"/>
        </w:rPr>
        <w:t xml:space="preserve"> </w:t>
      </w:r>
      <w:r w:rsidRPr="00470A9B">
        <w:rPr>
          <w:sz w:val="22"/>
          <w:szCs w:val="22"/>
        </w:rPr>
        <w:t xml:space="preserve">are </w:t>
      </w:r>
      <w:r w:rsidR="00A64490" w:rsidRPr="00470A9B">
        <w:rPr>
          <w:sz w:val="22"/>
          <w:szCs w:val="22"/>
        </w:rPr>
        <w:t>professionals trained</w:t>
      </w:r>
      <w:r w:rsidRPr="00470A9B">
        <w:rPr>
          <w:sz w:val="22"/>
          <w:szCs w:val="22"/>
        </w:rPr>
        <w:t xml:space="preserve"> in teaching daily skills</w:t>
      </w:r>
      <w:r w:rsidR="007832F3" w:rsidRPr="00470A9B">
        <w:rPr>
          <w:sz w:val="22"/>
          <w:szCs w:val="22"/>
        </w:rPr>
        <w:t xml:space="preserve"> on how to manage</w:t>
      </w:r>
      <w:r w:rsidR="00886A87" w:rsidRPr="00470A9B">
        <w:rPr>
          <w:sz w:val="22"/>
          <w:szCs w:val="22"/>
        </w:rPr>
        <w:t xml:space="preserve"> and </w:t>
      </w:r>
      <w:r w:rsidR="007D588A" w:rsidRPr="00470A9B">
        <w:rPr>
          <w:sz w:val="22"/>
          <w:szCs w:val="22"/>
        </w:rPr>
        <w:t>treat a</w:t>
      </w:r>
      <w:r w:rsidRPr="00470A9B">
        <w:rPr>
          <w:sz w:val="22"/>
          <w:szCs w:val="22"/>
        </w:rPr>
        <w:t xml:space="preserve"> particular disability</w:t>
      </w:r>
      <w:r w:rsidR="00687508" w:rsidRPr="00470A9B">
        <w:rPr>
          <w:sz w:val="22"/>
          <w:szCs w:val="22"/>
        </w:rPr>
        <w:t xml:space="preserve"> </w:t>
      </w:r>
      <w:r w:rsidR="00CD5A48" w:rsidRPr="00470A9B">
        <w:rPr>
          <w:sz w:val="22"/>
          <w:szCs w:val="22"/>
        </w:rPr>
        <w:t xml:space="preserve">in this case the autistic </w:t>
      </w:r>
      <w:r w:rsidR="007D588A" w:rsidRPr="00470A9B">
        <w:rPr>
          <w:sz w:val="22"/>
          <w:szCs w:val="22"/>
        </w:rPr>
        <w:t>child to</w:t>
      </w:r>
      <w:r w:rsidRPr="00470A9B">
        <w:rPr>
          <w:sz w:val="22"/>
          <w:szCs w:val="22"/>
        </w:rPr>
        <w:t xml:space="preserve"> live</w:t>
      </w:r>
      <w:r w:rsidR="007D588A" w:rsidRPr="00470A9B">
        <w:rPr>
          <w:rFonts w:eastAsia="Times New Roman"/>
          <w:color w:val="000000"/>
          <w:sz w:val="22"/>
          <w:szCs w:val="22"/>
          <w:lang w:eastAsia="en-GB"/>
        </w:rPr>
        <w:t xml:space="preserve"> independently as possible</w:t>
      </w:r>
      <w:r w:rsidR="009801E5" w:rsidRPr="00470A9B">
        <w:rPr>
          <w:rFonts w:eastAsia="Times New Roman"/>
          <w:color w:val="000000"/>
          <w:sz w:val="22"/>
          <w:szCs w:val="22"/>
          <w:lang w:eastAsia="en-GB"/>
        </w:rPr>
        <w:t xml:space="preserve"> and</w:t>
      </w:r>
      <w:r w:rsidRPr="00470A9B">
        <w:rPr>
          <w:sz w:val="22"/>
          <w:szCs w:val="22"/>
        </w:rPr>
        <w:t xml:space="preserve"> individualistically as </w:t>
      </w:r>
      <w:r w:rsidR="007D588A" w:rsidRPr="00470A9B">
        <w:rPr>
          <w:sz w:val="22"/>
          <w:szCs w:val="22"/>
        </w:rPr>
        <w:t>imaginable</w:t>
      </w:r>
      <w:r w:rsidR="00F21ABA" w:rsidRPr="00470A9B">
        <w:rPr>
          <w:sz w:val="22"/>
          <w:szCs w:val="22"/>
        </w:rPr>
        <w:t xml:space="preserve"> (Daniels,</w:t>
      </w:r>
      <w:r w:rsidR="00C30C4B" w:rsidRPr="00470A9B">
        <w:rPr>
          <w:sz w:val="22"/>
          <w:szCs w:val="22"/>
        </w:rPr>
        <w:t xml:space="preserve"> </w:t>
      </w:r>
      <w:r w:rsidR="00F21ABA" w:rsidRPr="00470A9B">
        <w:rPr>
          <w:sz w:val="22"/>
          <w:szCs w:val="22"/>
        </w:rPr>
        <w:t>2006).</w:t>
      </w:r>
      <w:r w:rsidR="007D588A" w:rsidRPr="00470A9B">
        <w:rPr>
          <w:sz w:val="22"/>
          <w:szCs w:val="22"/>
        </w:rPr>
        <w:t xml:space="preserve"> Such skills</w:t>
      </w:r>
      <w:r w:rsidR="009801E5" w:rsidRPr="00470A9B">
        <w:rPr>
          <w:sz w:val="22"/>
          <w:szCs w:val="22"/>
        </w:rPr>
        <w:t xml:space="preserve"> </w:t>
      </w:r>
      <w:r w:rsidR="009801E5" w:rsidRPr="00470A9B">
        <w:rPr>
          <w:rFonts w:eastAsia="Times New Roman"/>
          <w:color w:val="000000"/>
          <w:sz w:val="22"/>
          <w:szCs w:val="22"/>
          <w:lang w:eastAsia="en-GB"/>
        </w:rPr>
        <w:t>may perhaps</w:t>
      </w:r>
      <w:r w:rsidR="002B1292" w:rsidRPr="00470A9B">
        <w:rPr>
          <w:rFonts w:eastAsia="Times New Roman"/>
          <w:color w:val="000000"/>
          <w:sz w:val="22"/>
          <w:szCs w:val="22"/>
          <w:lang w:eastAsia="en-GB"/>
        </w:rPr>
        <w:t xml:space="preserve"> include</w:t>
      </w:r>
      <w:r w:rsidR="00710BB8" w:rsidRPr="00470A9B">
        <w:rPr>
          <w:rFonts w:eastAsia="Times New Roman"/>
          <w:color w:val="000000"/>
          <w:sz w:val="22"/>
          <w:szCs w:val="22"/>
          <w:lang w:eastAsia="en-GB"/>
        </w:rPr>
        <w:t xml:space="preserve"> bathing,</w:t>
      </w:r>
      <w:r w:rsidR="002B1292" w:rsidRPr="00470A9B">
        <w:rPr>
          <w:rFonts w:eastAsia="Times New Roman"/>
          <w:color w:val="000000"/>
          <w:sz w:val="22"/>
          <w:szCs w:val="22"/>
          <w:lang w:eastAsia="en-GB"/>
        </w:rPr>
        <w:t xml:space="preserve"> </w:t>
      </w:r>
      <w:r w:rsidR="00710BB8" w:rsidRPr="00470A9B">
        <w:rPr>
          <w:rFonts w:eastAsia="Times New Roman"/>
          <w:color w:val="000000"/>
          <w:sz w:val="22"/>
          <w:szCs w:val="22"/>
          <w:lang w:eastAsia="en-GB"/>
        </w:rPr>
        <w:t xml:space="preserve">relating to </w:t>
      </w:r>
      <w:r w:rsidR="001B3898" w:rsidRPr="00470A9B">
        <w:rPr>
          <w:rFonts w:eastAsia="Times New Roman"/>
          <w:color w:val="000000"/>
          <w:sz w:val="22"/>
          <w:szCs w:val="22"/>
          <w:lang w:eastAsia="en-GB"/>
        </w:rPr>
        <w:t>people, dressing,</w:t>
      </w:r>
      <w:r w:rsidR="008E00AB" w:rsidRPr="00470A9B">
        <w:rPr>
          <w:rFonts w:eastAsia="Times New Roman"/>
          <w:color w:val="000000"/>
          <w:sz w:val="22"/>
          <w:szCs w:val="22"/>
          <w:lang w:eastAsia="en-GB"/>
        </w:rPr>
        <w:t xml:space="preserve"> and</w:t>
      </w:r>
      <w:r w:rsidR="002B1292" w:rsidRPr="00470A9B">
        <w:rPr>
          <w:rFonts w:eastAsia="Times New Roman"/>
          <w:color w:val="000000"/>
          <w:sz w:val="22"/>
          <w:szCs w:val="22"/>
          <w:lang w:eastAsia="en-GB"/>
        </w:rPr>
        <w:t xml:space="preserve"> eating. </w:t>
      </w:r>
    </w:p>
    <w:p w14:paraId="13D0061E" w14:textId="77777777" w:rsidR="000F2AB6" w:rsidRDefault="000F2AB6" w:rsidP="00E71DD1">
      <w:pPr>
        <w:spacing w:line="360" w:lineRule="auto"/>
        <w:jc w:val="both"/>
        <w:rPr>
          <w:sz w:val="28"/>
          <w:szCs w:val="28"/>
        </w:rPr>
      </w:pPr>
    </w:p>
    <w:p w14:paraId="1E23CB09" w14:textId="77777777" w:rsidR="000F2AB6" w:rsidRDefault="000F2AB6" w:rsidP="00E71DD1">
      <w:pPr>
        <w:spacing w:line="360" w:lineRule="auto"/>
        <w:jc w:val="both"/>
        <w:rPr>
          <w:sz w:val="28"/>
          <w:szCs w:val="28"/>
        </w:rPr>
      </w:pPr>
    </w:p>
    <w:p w14:paraId="5EE6BAC1" w14:textId="2E87786D" w:rsidR="000273AD" w:rsidRPr="00470A9B" w:rsidRDefault="00F94FAF" w:rsidP="00E71DD1">
      <w:pPr>
        <w:spacing w:line="360" w:lineRule="auto"/>
        <w:jc w:val="both"/>
        <w:rPr>
          <w:rFonts w:eastAsia="Times New Roman"/>
          <w:color w:val="000000"/>
          <w:sz w:val="22"/>
          <w:szCs w:val="22"/>
          <w:lang w:eastAsia="en-GB"/>
        </w:rPr>
      </w:pPr>
      <w:bookmarkStart w:id="12" w:name="_Toc110090150"/>
      <w:r w:rsidRPr="00D6559B">
        <w:rPr>
          <w:rStyle w:val="Heading3Char"/>
        </w:rPr>
        <w:lastRenderedPageBreak/>
        <w:t>S</w:t>
      </w:r>
      <w:r w:rsidR="009B6A5C" w:rsidRPr="00D6559B">
        <w:rPr>
          <w:rStyle w:val="Heading3Char"/>
        </w:rPr>
        <w:t xml:space="preserve">ensory </w:t>
      </w:r>
      <w:r w:rsidR="000A0BE7" w:rsidRPr="00D6559B">
        <w:rPr>
          <w:rStyle w:val="Heading3Char"/>
        </w:rPr>
        <w:t xml:space="preserve">integration </w:t>
      </w:r>
      <w:r w:rsidR="00BB1971" w:rsidRPr="00D6559B">
        <w:rPr>
          <w:rStyle w:val="Heading3Char"/>
        </w:rPr>
        <w:t>therapy</w:t>
      </w:r>
      <w:bookmarkEnd w:id="12"/>
      <w:r w:rsidR="00BB1971" w:rsidRPr="00575A56">
        <w:rPr>
          <w:sz w:val="28"/>
          <w:szCs w:val="28"/>
        </w:rPr>
        <w:t>.</w:t>
      </w:r>
      <w:r w:rsidR="0070515A" w:rsidRPr="00470A9B">
        <w:rPr>
          <w:sz w:val="22"/>
          <w:szCs w:val="22"/>
        </w:rPr>
        <w:t xml:space="preserve"> </w:t>
      </w:r>
      <w:r w:rsidR="00067B60" w:rsidRPr="00470A9B">
        <w:rPr>
          <w:sz w:val="22"/>
          <w:szCs w:val="22"/>
        </w:rPr>
        <w:t xml:space="preserve">According to Case-Smith &amp; Bryan, (1999), </w:t>
      </w:r>
      <w:r w:rsidR="00BB1971" w:rsidRPr="00470A9B">
        <w:rPr>
          <w:sz w:val="22"/>
          <w:szCs w:val="22"/>
        </w:rPr>
        <w:t xml:space="preserve">Autism </w:t>
      </w:r>
      <w:r w:rsidR="00067B60" w:rsidRPr="00470A9B">
        <w:rPr>
          <w:sz w:val="22"/>
          <w:szCs w:val="22"/>
        </w:rPr>
        <w:t>i</w:t>
      </w:r>
      <w:r w:rsidR="00BB1971" w:rsidRPr="00470A9B">
        <w:rPr>
          <w:sz w:val="22"/>
          <w:szCs w:val="22"/>
        </w:rPr>
        <w:t xml:space="preserve">s a developmental </w:t>
      </w:r>
      <w:r w:rsidR="0070515A" w:rsidRPr="00470A9B">
        <w:rPr>
          <w:sz w:val="22"/>
          <w:szCs w:val="22"/>
        </w:rPr>
        <w:t>disorder</w:t>
      </w:r>
      <w:r w:rsidR="00067B60" w:rsidRPr="00470A9B">
        <w:rPr>
          <w:sz w:val="22"/>
          <w:szCs w:val="22"/>
        </w:rPr>
        <w:t xml:space="preserve"> which</w:t>
      </w:r>
      <w:r w:rsidR="0070515A" w:rsidRPr="00470A9B">
        <w:rPr>
          <w:sz w:val="22"/>
          <w:szCs w:val="22"/>
        </w:rPr>
        <w:t xml:space="preserve"> affects the regulating sensory input </w:t>
      </w:r>
      <w:r w:rsidR="00796761" w:rsidRPr="00470A9B">
        <w:rPr>
          <w:sz w:val="22"/>
          <w:szCs w:val="22"/>
        </w:rPr>
        <w:t xml:space="preserve">of the </w:t>
      </w:r>
      <w:r w:rsidR="002A0CFA" w:rsidRPr="00470A9B">
        <w:rPr>
          <w:sz w:val="22"/>
          <w:szCs w:val="22"/>
        </w:rPr>
        <w:t>person and</w:t>
      </w:r>
      <w:r w:rsidR="00796761" w:rsidRPr="00470A9B">
        <w:rPr>
          <w:sz w:val="22"/>
          <w:szCs w:val="22"/>
        </w:rPr>
        <w:t xml:space="preserve"> </w:t>
      </w:r>
      <w:r w:rsidR="00F33C0F" w:rsidRPr="00470A9B">
        <w:rPr>
          <w:sz w:val="22"/>
          <w:szCs w:val="22"/>
        </w:rPr>
        <w:t>due to the impact</w:t>
      </w:r>
      <w:r w:rsidR="00067B60" w:rsidRPr="00470A9B">
        <w:rPr>
          <w:rFonts w:eastAsia="Times New Roman"/>
          <w:color w:val="000000"/>
          <w:sz w:val="22"/>
          <w:szCs w:val="22"/>
          <w:lang w:eastAsia="en-GB"/>
        </w:rPr>
        <w:t xml:space="preserve"> </w:t>
      </w:r>
      <w:r w:rsidR="00FC6754" w:rsidRPr="00470A9B">
        <w:rPr>
          <w:sz w:val="22"/>
          <w:szCs w:val="22"/>
        </w:rPr>
        <w:t>suffer</w:t>
      </w:r>
      <w:r w:rsidR="00F4403E" w:rsidRPr="00470A9B">
        <w:rPr>
          <w:sz w:val="22"/>
          <w:szCs w:val="22"/>
        </w:rPr>
        <w:t>s</w:t>
      </w:r>
      <w:r w:rsidR="00FC6754" w:rsidRPr="00470A9B">
        <w:rPr>
          <w:sz w:val="22"/>
          <w:szCs w:val="22"/>
        </w:rPr>
        <w:t xml:space="preserve"> from </w:t>
      </w:r>
      <w:r w:rsidR="00955F08" w:rsidRPr="00470A9B">
        <w:rPr>
          <w:sz w:val="22"/>
          <w:szCs w:val="22"/>
        </w:rPr>
        <w:t>social and</w:t>
      </w:r>
      <w:r w:rsidR="00FC6754" w:rsidRPr="00470A9B">
        <w:rPr>
          <w:sz w:val="22"/>
          <w:szCs w:val="22"/>
        </w:rPr>
        <w:t xml:space="preserve"> </w:t>
      </w:r>
      <w:r w:rsidR="002A0CFA" w:rsidRPr="00470A9B">
        <w:rPr>
          <w:sz w:val="22"/>
          <w:szCs w:val="22"/>
        </w:rPr>
        <w:t>communication problems</w:t>
      </w:r>
      <w:r w:rsidR="00FC6754" w:rsidRPr="00470A9B">
        <w:rPr>
          <w:sz w:val="22"/>
          <w:szCs w:val="22"/>
        </w:rPr>
        <w:t xml:space="preserve">. This </w:t>
      </w:r>
      <w:r w:rsidR="00955F08" w:rsidRPr="00470A9B">
        <w:rPr>
          <w:sz w:val="22"/>
          <w:szCs w:val="22"/>
        </w:rPr>
        <w:t xml:space="preserve">method of treatment according to </w:t>
      </w:r>
      <w:r w:rsidR="00FC6754" w:rsidRPr="00470A9B">
        <w:rPr>
          <w:sz w:val="22"/>
          <w:szCs w:val="22"/>
        </w:rPr>
        <w:t>Cohn, (2001)</w:t>
      </w:r>
      <w:r w:rsidR="00955F08" w:rsidRPr="00470A9B">
        <w:rPr>
          <w:sz w:val="22"/>
          <w:szCs w:val="22"/>
        </w:rPr>
        <w:t xml:space="preserve"> aims</w:t>
      </w:r>
      <w:r w:rsidR="00FC6754" w:rsidRPr="00470A9B">
        <w:rPr>
          <w:sz w:val="22"/>
          <w:szCs w:val="22"/>
        </w:rPr>
        <w:t xml:space="preserve"> to </w:t>
      </w:r>
      <w:r w:rsidR="002A0CFA" w:rsidRPr="00470A9B">
        <w:rPr>
          <w:sz w:val="22"/>
          <w:szCs w:val="22"/>
        </w:rPr>
        <w:t>stimulate and</w:t>
      </w:r>
      <w:r w:rsidR="00955F08" w:rsidRPr="00470A9B">
        <w:rPr>
          <w:sz w:val="22"/>
          <w:szCs w:val="22"/>
        </w:rPr>
        <w:t xml:space="preserve"> challenge </w:t>
      </w:r>
      <w:r w:rsidR="00FC6754" w:rsidRPr="00470A9B">
        <w:rPr>
          <w:sz w:val="22"/>
          <w:szCs w:val="22"/>
        </w:rPr>
        <w:t xml:space="preserve">the senses of the </w:t>
      </w:r>
      <w:r w:rsidR="00955F08" w:rsidRPr="00470A9B">
        <w:rPr>
          <w:sz w:val="22"/>
          <w:szCs w:val="22"/>
        </w:rPr>
        <w:t xml:space="preserve">autistic </w:t>
      </w:r>
      <w:r w:rsidR="00FC6754" w:rsidRPr="00470A9B">
        <w:rPr>
          <w:sz w:val="22"/>
          <w:szCs w:val="22"/>
        </w:rPr>
        <w:t xml:space="preserve">child </w:t>
      </w:r>
      <w:r w:rsidR="002A0CFA" w:rsidRPr="00470A9B">
        <w:rPr>
          <w:sz w:val="22"/>
          <w:szCs w:val="22"/>
        </w:rPr>
        <w:t>who</w:t>
      </w:r>
      <w:r w:rsidR="00FC6754" w:rsidRPr="00470A9B">
        <w:rPr>
          <w:sz w:val="22"/>
          <w:szCs w:val="22"/>
        </w:rPr>
        <w:t xml:space="preserve"> is being managed. </w:t>
      </w:r>
      <w:r w:rsidR="0052716A" w:rsidRPr="00470A9B">
        <w:rPr>
          <w:sz w:val="22"/>
          <w:szCs w:val="22"/>
        </w:rPr>
        <w:t>The main</w:t>
      </w:r>
      <w:r w:rsidR="005A09CC" w:rsidRPr="00470A9B">
        <w:rPr>
          <w:sz w:val="22"/>
          <w:szCs w:val="22"/>
        </w:rPr>
        <w:t xml:space="preserve"> </w:t>
      </w:r>
      <w:r w:rsidR="00156FB6" w:rsidRPr="00470A9B">
        <w:rPr>
          <w:sz w:val="22"/>
          <w:szCs w:val="22"/>
        </w:rPr>
        <w:t>purpose</w:t>
      </w:r>
      <w:r w:rsidR="00FC6754" w:rsidRPr="00470A9B">
        <w:rPr>
          <w:sz w:val="22"/>
          <w:szCs w:val="22"/>
        </w:rPr>
        <w:t xml:space="preserve"> of </w:t>
      </w:r>
      <w:r w:rsidR="005A09CC" w:rsidRPr="00470A9B">
        <w:rPr>
          <w:sz w:val="22"/>
          <w:szCs w:val="22"/>
        </w:rPr>
        <w:t>this</w:t>
      </w:r>
      <w:r w:rsidR="00FC6754" w:rsidRPr="00470A9B">
        <w:rPr>
          <w:sz w:val="22"/>
          <w:szCs w:val="22"/>
        </w:rPr>
        <w:t xml:space="preserve"> </w:t>
      </w:r>
      <w:r w:rsidR="005A09CC" w:rsidRPr="00470A9B">
        <w:rPr>
          <w:sz w:val="22"/>
          <w:szCs w:val="22"/>
        </w:rPr>
        <w:t>approach</w:t>
      </w:r>
      <w:r w:rsidR="00FC6754" w:rsidRPr="00470A9B">
        <w:rPr>
          <w:sz w:val="22"/>
          <w:szCs w:val="22"/>
        </w:rPr>
        <w:t xml:space="preserve"> is to </w:t>
      </w:r>
      <w:r w:rsidR="0052716A" w:rsidRPr="00470A9B">
        <w:rPr>
          <w:sz w:val="22"/>
          <w:szCs w:val="22"/>
        </w:rPr>
        <w:t>assist children</w:t>
      </w:r>
      <w:r w:rsidR="00FC6754" w:rsidRPr="00470A9B">
        <w:rPr>
          <w:sz w:val="22"/>
          <w:szCs w:val="22"/>
        </w:rPr>
        <w:t xml:space="preserve"> with </w:t>
      </w:r>
      <w:r w:rsidR="000B1053" w:rsidRPr="00470A9B">
        <w:rPr>
          <w:sz w:val="22"/>
          <w:szCs w:val="22"/>
        </w:rPr>
        <w:t xml:space="preserve">the </w:t>
      </w:r>
      <w:r w:rsidR="00AF101A" w:rsidRPr="00470A9B">
        <w:rPr>
          <w:sz w:val="22"/>
          <w:szCs w:val="22"/>
        </w:rPr>
        <w:t>disorder improve</w:t>
      </w:r>
      <w:r w:rsidR="00FC6754" w:rsidRPr="00470A9B">
        <w:rPr>
          <w:sz w:val="22"/>
          <w:szCs w:val="22"/>
        </w:rPr>
        <w:t xml:space="preserve"> in the</w:t>
      </w:r>
      <w:r w:rsidR="0019608B" w:rsidRPr="00470A9B">
        <w:rPr>
          <w:sz w:val="22"/>
          <w:szCs w:val="22"/>
        </w:rPr>
        <w:t xml:space="preserve"> process of</w:t>
      </w:r>
      <w:r w:rsidR="00FC6754" w:rsidRPr="00470A9B">
        <w:rPr>
          <w:sz w:val="22"/>
          <w:szCs w:val="22"/>
        </w:rPr>
        <w:t xml:space="preserve"> sensory </w:t>
      </w:r>
      <w:r w:rsidR="00AF101A" w:rsidRPr="00470A9B">
        <w:rPr>
          <w:sz w:val="22"/>
          <w:szCs w:val="22"/>
        </w:rPr>
        <w:t>modulation. This</w:t>
      </w:r>
      <w:r w:rsidR="00C412BE" w:rsidRPr="00470A9B">
        <w:rPr>
          <w:sz w:val="22"/>
          <w:szCs w:val="22"/>
        </w:rPr>
        <w:t xml:space="preserve"> </w:t>
      </w:r>
      <w:r w:rsidR="00AF101A" w:rsidRPr="00470A9B">
        <w:rPr>
          <w:sz w:val="22"/>
          <w:szCs w:val="22"/>
        </w:rPr>
        <w:t>technique</w:t>
      </w:r>
      <w:r w:rsidR="00FC6754" w:rsidRPr="00470A9B">
        <w:rPr>
          <w:sz w:val="22"/>
          <w:szCs w:val="22"/>
        </w:rPr>
        <w:t xml:space="preserve"> </w:t>
      </w:r>
      <w:r w:rsidR="00E751E5" w:rsidRPr="00470A9B">
        <w:rPr>
          <w:sz w:val="22"/>
          <w:szCs w:val="22"/>
        </w:rPr>
        <w:t>helps</w:t>
      </w:r>
      <w:r w:rsidR="00FC6754" w:rsidRPr="00470A9B">
        <w:rPr>
          <w:sz w:val="22"/>
          <w:szCs w:val="22"/>
        </w:rPr>
        <w:t xml:space="preserve"> to </w:t>
      </w:r>
      <w:r w:rsidR="00156FB6" w:rsidRPr="00470A9B">
        <w:rPr>
          <w:sz w:val="22"/>
          <w:szCs w:val="22"/>
        </w:rPr>
        <w:t>improve</w:t>
      </w:r>
      <w:r w:rsidR="008B41FB" w:rsidRPr="00470A9B">
        <w:rPr>
          <w:sz w:val="22"/>
          <w:szCs w:val="22"/>
        </w:rPr>
        <w:t xml:space="preserve"> social interactions and</w:t>
      </w:r>
      <w:r w:rsidR="00FC6754" w:rsidRPr="00470A9B">
        <w:rPr>
          <w:sz w:val="22"/>
          <w:szCs w:val="22"/>
        </w:rPr>
        <w:t xml:space="preserve"> communications in children with </w:t>
      </w:r>
      <w:r w:rsidR="00E751E5" w:rsidRPr="00470A9B">
        <w:rPr>
          <w:sz w:val="22"/>
          <w:szCs w:val="22"/>
        </w:rPr>
        <w:t>autism spectrum disorder.</w:t>
      </w:r>
    </w:p>
    <w:p w14:paraId="172D9814" w14:textId="204EAA86" w:rsidR="00CB1FB4" w:rsidRPr="000F2AB6" w:rsidRDefault="00BE77A4" w:rsidP="00E71DD1">
      <w:pPr>
        <w:spacing w:line="360" w:lineRule="auto"/>
        <w:jc w:val="both"/>
        <w:rPr>
          <w:color w:val="000000"/>
          <w:sz w:val="22"/>
          <w:szCs w:val="22"/>
        </w:rPr>
      </w:pPr>
      <w:bookmarkStart w:id="13" w:name="_Toc110090151"/>
      <w:r w:rsidRPr="00D6559B">
        <w:rPr>
          <w:rStyle w:val="Heading3Char"/>
        </w:rPr>
        <w:t xml:space="preserve">Educational </w:t>
      </w:r>
      <w:r w:rsidR="00937101" w:rsidRPr="00D6559B">
        <w:rPr>
          <w:rStyle w:val="Heading3Char"/>
        </w:rPr>
        <w:t>Approaches</w:t>
      </w:r>
      <w:bookmarkEnd w:id="13"/>
      <w:r w:rsidR="00937101" w:rsidRPr="00575A56">
        <w:rPr>
          <w:color w:val="000000"/>
          <w:sz w:val="28"/>
          <w:szCs w:val="28"/>
        </w:rPr>
        <w:t>.</w:t>
      </w:r>
      <w:r w:rsidR="00937101" w:rsidRPr="00470A9B">
        <w:rPr>
          <w:color w:val="000000"/>
          <w:sz w:val="22"/>
          <w:szCs w:val="22"/>
        </w:rPr>
        <w:t xml:space="preserve"> This </w:t>
      </w:r>
      <w:r w:rsidR="005E64CE" w:rsidRPr="00470A9B">
        <w:rPr>
          <w:color w:val="000000"/>
          <w:sz w:val="22"/>
          <w:szCs w:val="22"/>
        </w:rPr>
        <w:t xml:space="preserve">form of approach </w:t>
      </w:r>
      <w:r w:rsidR="00643C8E" w:rsidRPr="00470A9B">
        <w:rPr>
          <w:color w:val="000000"/>
          <w:sz w:val="22"/>
          <w:szCs w:val="22"/>
        </w:rPr>
        <w:t>is</w:t>
      </w:r>
      <w:r w:rsidR="00061737" w:rsidRPr="00470A9B">
        <w:rPr>
          <w:color w:val="000000"/>
          <w:sz w:val="22"/>
          <w:szCs w:val="22"/>
        </w:rPr>
        <w:t xml:space="preserve"> usually </w:t>
      </w:r>
      <w:r w:rsidR="008155F5" w:rsidRPr="00470A9B">
        <w:rPr>
          <w:color w:val="000000"/>
          <w:sz w:val="22"/>
          <w:szCs w:val="22"/>
        </w:rPr>
        <w:t>within a</w:t>
      </w:r>
      <w:r w:rsidRPr="00470A9B">
        <w:rPr>
          <w:color w:val="000000"/>
          <w:sz w:val="22"/>
          <w:szCs w:val="22"/>
        </w:rPr>
        <w:t xml:space="preserve"> classroom setting. </w:t>
      </w:r>
      <w:r w:rsidR="006F547C" w:rsidRPr="00470A9B">
        <w:rPr>
          <w:rStyle w:val="Strong"/>
          <w:b w:val="0"/>
          <w:bCs w:val="0"/>
          <w:color w:val="000000"/>
          <w:sz w:val="22"/>
          <w:szCs w:val="22"/>
        </w:rPr>
        <w:t>The treatment</w:t>
      </w:r>
      <w:r w:rsidRPr="00470A9B">
        <w:rPr>
          <w:rStyle w:val="Strong"/>
          <w:b w:val="0"/>
          <w:bCs w:val="0"/>
          <w:color w:val="000000"/>
          <w:sz w:val="22"/>
          <w:szCs w:val="22"/>
        </w:rPr>
        <w:t xml:space="preserve"> </w:t>
      </w:r>
      <w:r w:rsidRPr="00470A9B">
        <w:rPr>
          <w:color w:val="000000"/>
          <w:sz w:val="22"/>
          <w:szCs w:val="22"/>
        </w:rPr>
        <w:t xml:space="preserve">is </w:t>
      </w:r>
      <w:r w:rsidR="00A60B48" w:rsidRPr="00470A9B">
        <w:rPr>
          <w:color w:val="000000"/>
          <w:sz w:val="22"/>
          <w:szCs w:val="22"/>
        </w:rPr>
        <w:t>built</w:t>
      </w:r>
      <w:r w:rsidRPr="00470A9B">
        <w:rPr>
          <w:color w:val="000000"/>
          <w:sz w:val="22"/>
          <w:szCs w:val="22"/>
        </w:rPr>
        <w:t xml:space="preserve"> on </w:t>
      </w:r>
      <w:r w:rsidR="00A60B48" w:rsidRPr="00470A9B">
        <w:rPr>
          <w:color w:val="000000"/>
          <w:sz w:val="22"/>
          <w:szCs w:val="22"/>
        </w:rPr>
        <w:t xml:space="preserve">visual </w:t>
      </w:r>
      <w:r w:rsidR="00643C8E" w:rsidRPr="00470A9B">
        <w:rPr>
          <w:color w:val="000000"/>
          <w:sz w:val="22"/>
          <w:szCs w:val="22"/>
        </w:rPr>
        <w:t>learning with</w:t>
      </w:r>
      <w:r w:rsidR="00A60B48" w:rsidRPr="00470A9B">
        <w:rPr>
          <w:color w:val="000000"/>
          <w:sz w:val="22"/>
          <w:szCs w:val="22"/>
        </w:rPr>
        <w:t xml:space="preserve"> the </w:t>
      </w:r>
      <w:r w:rsidR="00643C8E" w:rsidRPr="00470A9B">
        <w:rPr>
          <w:color w:val="000000"/>
          <w:sz w:val="22"/>
          <w:szCs w:val="22"/>
        </w:rPr>
        <w:t xml:space="preserve">anticipation and hope that the </w:t>
      </w:r>
      <w:r w:rsidRPr="00470A9B">
        <w:rPr>
          <w:color w:val="000000"/>
          <w:sz w:val="22"/>
          <w:szCs w:val="22"/>
        </w:rPr>
        <w:t>autis</w:t>
      </w:r>
      <w:r w:rsidR="00132CB5" w:rsidRPr="00470A9B">
        <w:rPr>
          <w:color w:val="000000"/>
          <w:sz w:val="22"/>
          <w:szCs w:val="22"/>
        </w:rPr>
        <w:t>tic child will</w:t>
      </w:r>
      <w:r w:rsidRPr="00470A9B">
        <w:rPr>
          <w:color w:val="000000"/>
          <w:sz w:val="22"/>
          <w:szCs w:val="22"/>
        </w:rPr>
        <w:t xml:space="preserve"> thrive on consistency. It </w:t>
      </w:r>
      <w:r w:rsidR="00324A57" w:rsidRPr="00470A9B">
        <w:rPr>
          <w:color w:val="000000"/>
          <w:sz w:val="22"/>
          <w:szCs w:val="22"/>
        </w:rPr>
        <w:t xml:space="preserve">requires </w:t>
      </w:r>
      <w:r w:rsidR="00001CDA" w:rsidRPr="00470A9B">
        <w:rPr>
          <w:color w:val="000000"/>
          <w:sz w:val="22"/>
          <w:szCs w:val="22"/>
        </w:rPr>
        <w:t xml:space="preserve">the </w:t>
      </w:r>
      <w:r w:rsidR="00E8450B" w:rsidRPr="00470A9B">
        <w:rPr>
          <w:color w:val="000000"/>
          <w:sz w:val="22"/>
          <w:szCs w:val="22"/>
        </w:rPr>
        <w:t>teachers to</w:t>
      </w:r>
      <w:r w:rsidR="001A1040" w:rsidRPr="00470A9B">
        <w:rPr>
          <w:color w:val="000000"/>
          <w:sz w:val="22"/>
          <w:szCs w:val="22"/>
        </w:rPr>
        <w:t xml:space="preserve"> use </w:t>
      </w:r>
      <w:r w:rsidR="009975A5" w:rsidRPr="00470A9B">
        <w:rPr>
          <w:color w:val="000000"/>
          <w:sz w:val="22"/>
          <w:szCs w:val="22"/>
        </w:rPr>
        <w:t xml:space="preserve">verbal </w:t>
      </w:r>
      <w:r w:rsidR="00E8450B" w:rsidRPr="00470A9B">
        <w:rPr>
          <w:color w:val="000000"/>
          <w:sz w:val="22"/>
          <w:szCs w:val="22"/>
        </w:rPr>
        <w:t>instructions in</w:t>
      </w:r>
      <w:r w:rsidR="00A802C9" w:rsidRPr="00470A9B">
        <w:rPr>
          <w:color w:val="000000"/>
          <w:sz w:val="22"/>
          <w:szCs w:val="22"/>
        </w:rPr>
        <w:t xml:space="preserve"> teaching supported </w:t>
      </w:r>
      <w:r w:rsidRPr="00470A9B">
        <w:rPr>
          <w:color w:val="000000"/>
          <w:sz w:val="22"/>
          <w:szCs w:val="22"/>
        </w:rPr>
        <w:t xml:space="preserve">with </w:t>
      </w:r>
      <w:r w:rsidR="00001CDA" w:rsidRPr="00470A9B">
        <w:rPr>
          <w:color w:val="000000"/>
          <w:sz w:val="22"/>
          <w:szCs w:val="22"/>
        </w:rPr>
        <w:t xml:space="preserve">physical demonstrations and with visual instructions. </w:t>
      </w:r>
    </w:p>
    <w:p w14:paraId="2AB2DA95" w14:textId="7E0C8ACA" w:rsidR="008349C1" w:rsidRPr="007935F5" w:rsidRDefault="00B75AD5" w:rsidP="007935F5">
      <w:pPr>
        <w:pStyle w:val="Heading2"/>
      </w:pPr>
      <w:bookmarkStart w:id="14" w:name="_Toc110090152"/>
      <w:r w:rsidRPr="007935F5">
        <w:t>Early Treatment Approaches</w:t>
      </w:r>
      <w:r w:rsidR="00E06521" w:rsidRPr="007935F5">
        <w:t>.</w:t>
      </w:r>
      <w:bookmarkEnd w:id="14"/>
    </w:p>
    <w:p w14:paraId="15A5B950" w14:textId="77777777" w:rsidR="006439E2" w:rsidRPr="006439E2" w:rsidRDefault="006439E2" w:rsidP="006439E2">
      <w:pPr>
        <w:rPr>
          <w:lang w:val="en" w:eastAsia="en-GB"/>
        </w:rPr>
      </w:pPr>
    </w:p>
    <w:p w14:paraId="34287468" w14:textId="3B19668E" w:rsidR="00B51A67" w:rsidRPr="00470A9B" w:rsidRDefault="00D263F8" w:rsidP="003541F9">
      <w:pPr>
        <w:spacing w:line="360" w:lineRule="auto"/>
        <w:jc w:val="both"/>
        <w:rPr>
          <w:sz w:val="22"/>
          <w:szCs w:val="22"/>
        </w:rPr>
      </w:pPr>
      <w:r w:rsidRPr="00470A9B">
        <w:rPr>
          <w:sz w:val="22"/>
          <w:szCs w:val="22"/>
        </w:rPr>
        <w:t xml:space="preserve">Historically, people with autism </w:t>
      </w:r>
      <w:r w:rsidR="00707AAD" w:rsidRPr="00470A9B">
        <w:rPr>
          <w:sz w:val="22"/>
          <w:szCs w:val="22"/>
        </w:rPr>
        <w:t>suffered inhuman treatment</w:t>
      </w:r>
      <w:r w:rsidR="0027311B" w:rsidRPr="00470A9B">
        <w:rPr>
          <w:sz w:val="22"/>
          <w:szCs w:val="22"/>
        </w:rPr>
        <w:t xml:space="preserve"> before the Mental Health Act 1959</w:t>
      </w:r>
      <w:r w:rsidR="00394428" w:rsidRPr="00470A9B">
        <w:rPr>
          <w:sz w:val="22"/>
          <w:szCs w:val="22"/>
        </w:rPr>
        <w:t xml:space="preserve"> </w:t>
      </w:r>
      <w:r w:rsidR="00416544" w:rsidRPr="00470A9B">
        <w:rPr>
          <w:sz w:val="22"/>
          <w:szCs w:val="22"/>
        </w:rPr>
        <w:t xml:space="preserve">such as </w:t>
      </w:r>
      <w:r w:rsidR="00AE0887" w:rsidRPr="00470A9B">
        <w:rPr>
          <w:sz w:val="22"/>
          <w:szCs w:val="22"/>
        </w:rPr>
        <w:t>hold</w:t>
      </w:r>
      <w:r w:rsidR="00B34155" w:rsidRPr="00470A9B">
        <w:rPr>
          <w:sz w:val="22"/>
          <w:szCs w:val="22"/>
        </w:rPr>
        <w:t>ing</w:t>
      </w:r>
      <w:r w:rsidR="006130AF" w:rsidRPr="00470A9B">
        <w:rPr>
          <w:sz w:val="22"/>
          <w:szCs w:val="22"/>
        </w:rPr>
        <w:t xml:space="preserve"> them in asylums</w:t>
      </w:r>
      <w:r w:rsidR="00053390" w:rsidRPr="00470A9B">
        <w:rPr>
          <w:sz w:val="22"/>
          <w:szCs w:val="22"/>
        </w:rPr>
        <w:t xml:space="preserve"> as autism was considered as </w:t>
      </w:r>
      <w:r w:rsidR="00B75AD5" w:rsidRPr="00470A9B">
        <w:rPr>
          <w:sz w:val="22"/>
          <w:szCs w:val="22"/>
        </w:rPr>
        <w:t>severe psychiatric illnesses</w:t>
      </w:r>
      <w:r w:rsidR="00746F10" w:rsidRPr="00470A9B">
        <w:rPr>
          <w:sz w:val="22"/>
          <w:szCs w:val="22"/>
        </w:rPr>
        <w:t xml:space="preserve">. </w:t>
      </w:r>
      <w:r w:rsidR="00B34155" w:rsidRPr="00470A9B">
        <w:rPr>
          <w:sz w:val="22"/>
          <w:szCs w:val="22"/>
        </w:rPr>
        <w:t>T</w:t>
      </w:r>
      <w:r w:rsidR="00B75AD5" w:rsidRPr="00470A9B">
        <w:rPr>
          <w:sz w:val="22"/>
          <w:szCs w:val="22"/>
        </w:rPr>
        <w:t xml:space="preserve">he </w:t>
      </w:r>
      <w:r w:rsidR="00AB15DF" w:rsidRPr="00470A9B">
        <w:rPr>
          <w:sz w:val="22"/>
          <w:szCs w:val="22"/>
        </w:rPr>
        <w:t>most common method for</w:t>
      </w:r>
      <w:r w:rsidR="00B75AD5" w:rsidRPr="00470A9B">
        <w:rPr>
          <w:sz w:val="22"/>
          <w:szCs w:val="22"/>
        </w:rPr>
        <w:t xml:space="preserve"> treatment </w:t>
      </w:r>
      <w:r w:rsidR="00DB7595" w:rsidRPr="00470A9B">
        <w:rPr>
          <w:sz w:val="22"/>
          <w:szCs w:val="22"/>
        </w:rPr>
        <w:t>avai</w:t>
      </w:r>
      <w:r w:rsidR="00E17934" w:rsidRPr="00470A9B">
        <w:rPr>
          <w:sz w:val="22"/>
          <w:szCs w:val="22"/>
        </w:rPr>
        <w:t xml:space="preserve">lable then </w:t>
      </w:r>
      <w:r w:rsidR="00B75AD5" w:rsidRPr="00470A9B">
        <w:rPr>
          <w:sz w:val="22"/>
          <w:szCs w:val="22"/>
        </w:rPr>
        <w:t xml:space="preserve"> was </w:t>
      </w:r>
      <w:hyperlink r:id="rId12" w:tgtFrame="_blank" w:history="1">
        <w:r w:rsidR="00B75AD5" w:rsidRPr="00470A9B">
          <w:rPr>
            <w:rStyle w:val="Hyperlink"/>
            <w:color w:val="auto"/>
            <w:sz w:val="22"/>
            <w:szCs w:val="22"/>
            <w:u w:val="none"/>
            <w:bdr w:val="none" w:sz="0" w:space="0" w:color="auto" w:frame="1"/>
          </w:rPr>
          <w:t xml:space="preserve">electroconvulsive therapy </w:t>
        </w:r>
      </w:hyperlink>
      <w:r w:rsidR="00B934C9" w:rsidRPr="00470A9B">
        <w:rPr>
          <w:sz w:val="22"/>
          <w:szCs w:val="22"/>
        </w:rPr>
        <w:t xml:space="preserve">which </w:t>
      </w:r>
      <w:r w:rsidR="009F436D" w:rsidRPr="00470A9B">
        <w:rPr>
          <w:sz w:val="22"/>
          <w:szCs w:val="22"/>
        </w:rPr>
        <w:t xml:space="preserve">was viewed </w:t>
      </w:r>
      <w:r w:rsidR="00B75AD5" w:rsidRPr="00470A9B">
        <w:rPr>
          <w:sz w:val="22"/>
          <w:szCs w:val="22"/>
        </w:rPr>
        <w:t xml:space="preserve"> </w:t>
      </w:r>
      <w:r w:rsidR="00567B53" w:rsidRPr="00470A9B">
        <w:rPr>
          <w:sz w:val="22"/>
          <w:szCs w:val="22"/>
        </w:rPr>
        <w:t xml:space="preserve">as </w:t>
      </w:r>
      <w:r w:rsidR="009F436D" w:rsidRPr="00470A9B">
        <w:rPr>
          <w:sz w:val="22"/>
          <w:szCs w:val="22"/>
        </w:rPr>
        <w:t>contentious</w:t>
      </w:r>
      <w:r w:rsidR="001B1D97" w:rsidRPr="00470A9B">
        <w:rPr>
          <w:sz w:val="22"/>
          <w:szCs w:val="22"/>
        </w:rPr>
        <w:t xml:space="preserve"> and inhuman</w:t>
      </w:r>
      <w:r w:rsidR="00B75AD5" w:rsidRPr="00470A9B">
        <w:rPr>
          <w:sz w:val="22"/>
          <w:szCs w:val="22"/>
        </w:rPr>
        <w:t xml:space="preserve"> </w:t>
      </w:r>
      <w:r w:rsidR="00E65FBE" w:rsidRPr="00470A9B">
        <w:rPr>
          <w:sz w:val="22"/>
          <w:szCs w:val="22"/>
        </w:rPr>
        <w:t>treatment</w:t>
      </w:r>
      <w:r w:rsidR="00F12F5E" w:rsidRPr="00470A9B">
        <w:rPr>
          <w:rStyle w:val="selectable"/>
          <w:color w:val="000000"/>
          <w:sz w:val="22"/>
          <w:szCs w:val="22"/>
          <w:shd w:val="clear" w:color="auto" w:fill="FFFFFF"/>
        </w:rPr>
        <w:t xml:space="preserve"> (Zachor</w:t>
      </w:r>
      <w:r w:rsidR="001B009D" w:rsidRPr="00470A9B">
        <w:rPr>
          <w:rStyle w:val="selectable"/>
          <w:color w:val="000000"/>
          <w:sz w:val="22"/>
          <w:szCs w:val="22"/>
          <w:shd w:val="clear" w:color="auto" w:fill="FFFFFF"/>
        </w:rPr>
        <w:t xml:space="preserve"> </w:t>
      </w:r>
      <w:r w:rsidR="00F12F5E" w:rsidRPr="00470A9B">
        <w:rPr>
          <w:rStyle w:val="selectable"/>
          <w:color w:val="000000"/>
          <w:sz w:val="22"/>
          <w:szCs w:val="22"/>
          <w:shd w:val="clear" w:color="auto" w:fill="FFFFFF"/>
        </w:rPr>
        <w:t xml:space="preserve"> &amp; Ben, 2010)</w:t>
      </w:r>
      <w:r w:rsidR="00E65FBE" w:rsidRPr="00470A9B">
        <w:rPr>
          <w:sz w:val="22"/>
          <w:szCs w:val="22"/>
        </w:rPr>
        <w:t>.  T</w:t>
      </w:r>
      <w:r w:rsidR="002503A3" w:rsidRPr="00470A9B">
        <w:rPr>
          <w:sz w:val="22"/>
          <w:szCs w:val="22"/>
        </w:rPr>
        <w:t>he therapy</w:t>
      </w:r>
      <w:r w:rsidR="00FA145C" w:rsidRPr="00470A9B">
        <w:rPr>
          <w:sz w:val="22"/>
          <w:szCs w:val="22"/>
        </w:rPr>
        <w:t xml:space="preserve"> requires</w:t>
      </w:r>
      <w:r w:rsidR="00B75AD5" w:rsidRPr="00470A9B">
        <w:rPr>
          <w:sz w:val="22"/>
          <w:szCs w:val="22"/>
        </w:rPr>
        <w:t xml:space="preserve"> </w:t>
      </w:r>
      <w:r w:rsidR="00660503" w:rsidRPr="00470A9B">
        <w:rPr>
          <w:sz w:val="22"/>
          <w:szCs w:val="22"/>
        </w:rPr>
        <w:t xml:space="preserve">an </w:t>
      </w:r>
      <w:r w:rsidR="00EE4A23" w:rsidRPr="00470A9B">
        <w:rPr>
          <w:sz w:val="22"/>
          <w:szCs w:val="22"/>
        </w:rPr>
        <w:t>electric current</w:t>
      </w:r>
      <w:r w:rsidR="009E1AA7" w:rsidRPr="00470A9B">
        <w:rPr>
          <w:sz w:val="22"/>
          <w:szCs w:val="22"/>
        </w:rPr>
        <w:t xml:space="preserve"> to be </w:t>
      </w:r>
      <w:r w:rsidR="0040667B" w:rsidRPr="00470A9B">
        <w:rPr>
          <w:sz w:val="22"/>
          <w:szCs w:val="22"/>
        </w:rPr>
        <w:t>passed through</w:t>
      </w:r>
      <w:r w:rsidR="00B75AD5" w:rsidRPr="00470A9B">
        <w:rPr>
          <w:sz w:val="22"/>
          <w:szCs w:val="22"/>
        </w:rPr>
        <w:t xml:space="preserve"> the</w:t>
      </w:r>
      <w:r w:rsidR="009E1AA7" w:rsidRPr="00470A9B">
        <w:rPr>
          <w:sz w:val="22"/>
          <w:szCs w:val="22"/>
        </w:rPr>
        <w:t xml:space="preserve"> person</w:t>
      </w:r>
      <w:r w:rsidR="0079684C" w:rsidRPr="00470A9B">
        <w:rPr>
          <w:sz w:val="22"/>
          <w:szCs w:val="22"/>
        </w:rPr>
        <w:t>’s</w:t>
      </w:r>
      <w:r w:rsidR="00B75AD5" w:rsidRPr="00470A9B">
        <w:rPr>
          <w:sz w:val="22"/>
          <w:szCs w:val="22"/>
        </w:rPr>
        <w:t xml:space="preserve"> </w:t>
      </w:r>
      <w:r w:rsidR="008324C4" w:rsidRPr="00470A9B">
        <w:rPr>
          <w:sz w:val="22"/>
          <w:szCs w:val="22"/>
        </w:rPr>
        <w:t>brain with</w:t>
      </w:r>
      <w:r w:rsidR="0079684C" w:rsidRPr="00470A9B">
        <w:rPr>
          <w:sz w:val="22"/>
          <w:szCs w:val="22"/>
        </w:rPr>
        <w:t xml:space="preserve"> intent</w:t>
      </w:r>
      <w:r w:rsidR="00660503" w:rsidRPr="00470A9B">
        <w:rPr>
          <w:sz w:val="22"/>
          <w:szCs w:val="22"/>
        </w:rPr>
        <w:t xml:space="preserve"> to </w:t>
      </w:r>
      <w:r w:rsidR="008324C4" w:rsidRPr="00470A9B">
        <w:rPr>
          <w:sz w:val="22"/>
          <w:szCs w:val="22"/>
        </w:rPr>
        <w:t>cause convulsion</w:t>
      </w:r>
      <w:r w:rsidR="00660503" w:rsidRPr="00470A9B">
        <w:rPr>
          <w:sz w:val="22"/>
          <w:szCs w:val="22"/>
        </w:rPr>
        <w:t xml:space="preserve"> </w:t>
      </w:r>
      <w:r w:rsidR="008324C4" w:rsidRPr="00470A9B">
        <w:rPr>
          <w:sz w:val="22"/>
          <w:szCs w:val="22"/>
        </w:rPr>
        <w:t>which changes</w:t>
      </w:r>
      <w:r w:rsidR="0040667B" w:rsidRPr="00470A9B">
        <w:rPr>
          <w:sz w:val="22"/>
          <w:szCs w:val="22"/>
        </w:rPr>
        <w:t xml:space="preserve"> </w:t>
      </w:r>
      <w:r w:rsidR="00EE4A23" w:rsidRPr="00470A9B">
        <w:rPr>
          <w:sz w:val="22"/>
          <w:szCs w:val="22"/>
        </w:rPr>
        <w:t>the brain</w:t>
      </w:r>
      <w:r w:rsidR="00B75AD5" w:rsidRPr="00470A9B">
        <w:rPr>
          <w:sz w:val="22"/>
          <w:szCs w:val="22"/>
        </w:rPr>
        <w:t xml:space="preserve"> chemistry</w:t>
      </w:r>
      <w:r w:rsidR="0040667B" w:rsidRPr="00470A9B">
        <w:rPr>
          <w:sz w:val="22"/>
          <w:szCs w:val="22"/>
        </w:rPr>
        <w:t xml:space="preserve">. Behavioural therapies </w:t>
      </w:r>
      <w:r w:rsidR="00CC21C2" w:rsidRPr="00470A9B">
        <w:rPr>
          <w:sz w:val="22"/>
          <w:szCs w:val="22"/>
        </w:rPr>
        <w:t>have</w:t>
      </w:r>
      <w:r w:rsidR="00D35B52" w:rsidRPr="00470A9B">
        <w:rPr>
          <w:sz w:val="22"/>
          <w:szCs w:val="22"/>
        </w:rPr>
        <w:t xml:space="preserve"> replaced this </w:t>
      </w:r>
      <w:r w:rsidR="00EE4A23" w:rsidRPr="00470A9B">
        <w:rPr>
          <w:sz w:val="22"/>
          <w:szCs w:val="22"/>
        </w:rPr>
        <w:t xml:space="preserve">method of </w:t>
      </w:r>
      <w:r w:rsidR="00B51A67" w:rsidRPr="00470A9B">
        <w:rPr>
          <w:sz w:val="22"/>
          <w:szCs w:val="22"/>
        </w:rPr>
        <w:t>treating autism</w:t>
      </w:r>
      <w:r w:rsidR="00B75AD5" w:rsidRPr="00470A9B">
        <w:rPr>
          <w:sz w:val="22"/>
          <w:szCs w:val="22"/>
        </w:rPr>
        <w:t xml:space="preserve"> spectrum disorder.</w:t>
      </w:r>
    </w:p>
    <w:p w14:paraId="4D0B4643" w14:textId="3469F824" w:rsidR="00B75AD5" w:rsidRPr="00470A9B" w:rsidRDefault="003A6441" w:rsidP="003541F9">
      <w:pPr>
        <w:spacing w:line="360" w:lineRule="auto"/>
        <w:jc w:val="both"/>
        <w:rPr>
          <w:sz w:val="22"/>
          <w:szCs w:val="22"/>
          <w:lang w:val="en" w:eastAsia="en-GB"/>
        </w:rPr>
      </w:pPr>
      <w:r w:rsidRPr="00470A9B">
        <w:rPr>
          <w:sz w:val="22"/>
          <w:szCs w:val="22"/>
        </w:rPr>
        <w:t xml:space="preserve">According to </w:t>
      </w:r>
      <w:r w:rsidR="00B35617" w:rsidRPr="00470A9B">
        <w:rPr>
          <w:color w:val="000000"/>
          <w:sz w:val="22"/>
          <w:szCs w:val="22"/>
          <w:shd w:val="clear" w:color="auto" w:fill="FFFFFF"/>
        </w:rPr>
        <w:t>Matson &amp;</w:t>
      </w:r>
      <w:r w:rsidRPr="00470A9B">
        <w:rPr>
          <w:color w:val="000000"/>
          <w:sz w:val="22"/>
          <w:szCs w:val="22"/>
          <w:shd w:val="clear" w:color="auto" w:fill="FFFFFF"/>
        </w:rPr>
        <w:t xml:space="preserve"> </w:t>
      </w:r>
      <w:r w:rsidR="00B35617" w:rsidRPr="00470A9B">
        <w:rPr>
          <w:color w:val="000000"/>
          <w:sz w:val="22"/>
          <w:szCs w:val="22"/>
          <w:shd w:val="clear" w:color="auto" w:fill="FFFFFF"/>
        </w:rPr>
        <w:t>Goldin, (</w:t>
      </w:r>
      <w:r w:rsidRPr="00470A9B">
        <w:rPr>
          <w:color w:val="000000"/>
          <w:sz w:val="22"/>
          <w:szCs w:val="22"/>
          <w:shd w:val="clear" w:color="auto" w:fill="FFFFFF"/>
        </w:rPr>
        <w:t>2014</w:t>
      </w:r>
      <w:r w:rsidR="00B35617" w:rsidRPr="00470A9B">
        <w:rPr>
          <w:color w:val="000000"/>
          <w:sz w:val="22"/>
          <w:szCs w:val="22"/>
          <w:shd w:val="clear" w:color="auto" w:fill="FFFFFF"/>
        </w:rPr>
        <w:t>), people</w:t>
      </w:r>
      <w:r w:rsidR="001E39DC" w:rsidRPr="00470A9B">
        <w:rPr>
          <w:sz w:val="22"/>
          <w:szCs w:val="22"/>
        </w:rPr>
        <w:t xml:space="preserve"> in the </w:t>
      </w:r>
      <w:r w:rsidR="00B75AD5" w:rsidRPr="00470A9B">
        <w:rPr>
          <w:sz w:val="22"/>
          <w:szCs w:val="22"/>
        </w:rPr>
        <w:t>1920s</w:t>
      </w:r>
      <w:r w:rsidR="001E39DC" w:rsidRPr="00470A9B">
        <w:rPr>
          <w:sz w:val="22"/>
          <w:szCs w:val="22"/>
        </w:rPr>
        <w:t xml:space="preserve"> also </w:t>
      </w:r>
      <w:r w:rsidR="00B51A67" w:rsidRPr="00470A9B">
        <w:rPr>
          <w:sz w:val="22"/>
          <w:szCs w:val="22"/>
        </w:rPr>
        <w:t>believed that</w:t>
      </w:r>
      <w:r w:rsidR="00B75AD5" w:rsidRPr="00470A9B">
        <w:rPr>
          <w:sz w:val="22"/>
          <w:szCs w:val="22"/>
        </w:rPr>
        <w:t xml:space="preserve"> autism is caused </w:t>
      </w:r>
      <w:r w:rsidR="003541F9" w:rsidRPr="00470A9B">
        <w:rPr>
          <w:sz w:val="22"/>
          <w:szCs w:val="22"/>
        </w:rPr>
        <w:t>because of toxic</w:t>
      </w:r>
      <w:r w:rsidR="00B75AD5" w:rsidRPr="00470A9B">
        <w:rPr>
          <w:sz w:val="22"/>
          <w:szCs w:val="22"/>
        </w:rPr>
        <w:t xml:space="preserve"> diet and </w:t>
      </w:r>
      <w:r w:rsidR="00597CE8" w:rsidRPr="00470A9B">
        <w:rPr>
          <w:sz w:val="22"/>
          <w:szCs w:val="22"/>
        </w:rPr>
        <w:t xml:space="preserve">the </w:t>
      </w:r>
      <w:r w:rsidR="00B22FD1" w:rsidRPr="00470A9B">
        <w:rPr>
          <w:sz w:val="22"/>
          <w:szCs w:val="22"/>
        </w:rPr>
        <w:t xml:space="preserve">spectrum </w:t>
      </w:r>
      <w:r w:rsidR="003541F9" w:rsidRPr="00470A9B">
        <w:rPr>
          <w:sz w:val="22"/>
          <w:szCs w:val="22"/>
        </w:rPr>
        <w:t>disorder can</w:t>
      </w:r>
      <w:r w:rsidR="00B75AD5" w:rsidRPr="00470A9B">
        <w:rPr>
          <w:sz w:val="22"/>
          <w:szCs w:val="22"/>
        </w:rPr>
        <w:t xml:space="preserve"> be </w:t>
      </w:r>
      <w:r w:rsidR="00B22FD1" w:rsidRPr="00470A9B">
        <w:rPr>
          <w:sz w:val="22"/>
          <w:szCs w:val="22"/>
        </w:rPr>
        <w:t>cured</w:t>
      </w:r>
      <w:r w:rsidR="00533E9A" w:rsidRPr="00470A9B">
        <w:rPr>
          <w:sz w:val="22"/>
          <w:szCs w:val="22"/>
        </w:rPr>
        <w:t xml:space="preserve"> by </w:t>
      </w:r>
      <w:r w:rsidR="003541F9" w:rsidRPr="00470A9B">
        <w:rPr>
          <w:sz w:val="22"/>
          <w:szCs w:val="22"/>
        </w:rPr>
        <w:t>modifying the</w:t>
      </w:r>
      <w:r w:rsidR="00B75AD5" w:rsidRPr="00470A9B">
        <w:rPr>
          <w:sz w:val="22"/>
          <w:szCs w:val="22"/>
        </w:rPr>
        <w:t xml:space="preserve"> child’s diet. </w:t>
      </w:r>
      <w:r w:rsidR="00E953F3" w:rsidRPr="00470A9B">
        <w:rPr>
          <w:sz w:val="22"/>
          <w:szCs w:val="22"/>
        </w:rPr>
        <w:t>However, dietary treatment</w:t>
      </w:r>
      <w:r w:rsidR="00B75AD5" w:rsidRPr="00470A9B">
        <w:rPr>
          <w:sz w:val="22"/>
          <w:szCs w:val="22"/>
        </w:rPr>
        <w:t xml:space="preserve"> </w:t>
      </w:r>
      <w:r w:rsidR="00FF4376" w:rsidRPr="00470A9B">
        <w:rPr>
          <w:sz w:val="22"/>
          <w:szCs w:val="22"/>
        </w:rPr>
        <w:t>of autism</w:t>
      </w:r>
      <w:r w:rsidR="00B75AD5" w:rsidRPr="00470A9B">
        <w:rPr>
          <w:sz w:val="22"/>
          <w:szCs w:val="22"/>
        </w:rPr>
        <w:t xml:space="preserve"> </w:t>
      </w:r>
      <w:r w:rsidR="003541F9" w:rsidRPr="00470A9B">
        <w:rPr>
          <w:sz w:val="22"/>
          <w:szCs w:val="22"/>
        </w:rPr>
        <w:t>has</w:t>
      </w:r>
      <w:r w:rsidR="00B75AD5" w:rsidRPr="00470A9B">
        <w:rPr>
          <w:sz w:val="22"/>
          <w:szCs w:val="22"/>
        </w:rPr>
        <w:t xml:space="preserve"> changed since then, </w:t>
      </w:r>
      <w:r w:rsidR="00FF4376" w:rsidRPr="00470A9B">
        <w:rPr>
          <w:sz w:val="22"/>
          <w:szCs w:val="22"/>
        </w:rPr>
        <w:t>but</w:t>
      </w:r>
      <w:r w:rsidR="00ED5193" w:rsidRPr="00470A9B">
        <w:rPr>
          <w:sz w:val="22"/>
          <w:szCs w:val="22"/>
        </w:rPr>
        <w:t xml:space="preserve"> most physician</w:t>
      </w:r>
      <w:r w:rsidR="00C73BC6" w:rsidRPr="00470A9B">
        <w:rPr>
          <w:sz w:val="22"/>
          <w:szCs w:val="22"/>
        </w:rPr>
        <w:t xml:space="preserve"> </w:t>
      </w:r>
      <w:r w:rsidR="003541F9" w:rsidRPr="00470A9B">
        <w:rPr>
          <w:sz w:val="22"/>
          <w:szCs w:val="22"/>
        </w:rPr>
        <w:t>still recommend the</w:t>
      </w:r>
      <w:r w:rsidR="00B75AD5" w:rsidRPr="00470A9B">
        <w:rPr>
          <w:sz w:val="22"/>
          <w:szCs w:val="22"/>
        </w:rPr>
        <w:t xml:space="preserve"> treatment method.</w:t>
      </w:r>
    </w:p>
    <w:p w14:paraId="6AC54AEA" w14:textId="77777777" w:rsidR="00E540F4" w:rsidRDefault="00E540F4" w:rsidP="00CF6063">
      <w:pPr>
        <w:spacing w:line="360" w:lineRule="auto"/>
        <w:jc w:val="both"/>
        <w:rPr>
          <w:sz w:val="28"/>
          <w:szCs w:val="28"/>
          <w:lang w:val="en-US"/>
        </w:rPr>
      </w:pPr>
    </w:p>
    <w:p w14:paraId="7C48D82C" w14:textId="77777777" w:rsidR="006439E2" w:rsidRDefault="006439E2" w:rsidP="00CF6063">
      <w:pPr>
        <w:spacing w:line="360" w:lineRule="auto"/>
        <w:jc w:val="both"/>
        <w:rPr>
          <w:sz w:val="28"/>
          <w:szCs w:val="28"/>
          <w:lang w:val="en-US"/>
        </w:rPr>
      </w:pPr>
    </w:p>
    <w:p w14:paraId="5F0FABBC" w14:textId="77777777" w:rsidR="006439E2" w:rsidRDefault="006439E2" w:rsidP="00CF6063">
      <w:pPr>
        <w:spacing w:line="360" w:lineRule="auto"/>
        <w:jc w:val="both"/>
        <w:rPr>
          <w:sz w:val="28"/>
          <w:szCs w:val="28"/>
          <w:lang w:val="en-US"/>
        </w:rPr>
      </w:pPr>
    </w:p>
    <w:p w14:paraId="5E62E818" w14:textId="77777777" w:rsidR="006439E2" w:rsidRDefault="006439E2" w:rsidP="00CF6063">
      <w:pPr>
        <w:spacing w:line="360" w:lineRule="auto"/>
        <w:jc w:val="both"/>
        <w:rPr>
          <w:sz w:val="28"/>
          <w:szCs w:val="28"/>
          <w:lang w:val="en-US"/>
        </w:rPr>
      </w:pPr>
    </w:p>
    <w:p w14:paraId="1C47F6FC" w14:textId="77777777" w:rsidR="006439E2" w:rsidRDefault="006439E2" w:rsidP="00CF6063">
      <w:pPr>
        <w:spacing w:line="360" w:lineRule="auto"/>
        <w:jc w:val="both"/>
        <w:rPr>
          <w:sz w:val="28"/>
          <w:szCs w:val="28"/>
          <w:lang w:val="en-US"/>
        </w:rPr>
      </w:pPr>
    </w:p>
    <w:p w14:paraId="1FAE705B" w14:textId="77777777" w:rsidR="003B79D4" w:rsidRPr="00575A56" w:rsidRDefault="003B79D4" w:rsidP="007935F5">
      <w:pPr>
        <w:pStyle w:val="Heading2"/>
      </w:pPr>
    </w:p>
    <w:p w14:paraId="4D80D40F" w14:textId="1539369F" w:rsidR="00E540F4" w:rsidRPr="00575A56" w:rsidRDefault="00E540F4" w:rsidP="007935F5">
      <w:pPr>
        <w:pStyle w:val="Heading2"/>
        <w:rPr>
          <w:sz w:val="28"/>
          <w:szCs w:val="28"/>
          <w:lang w:val="en-US"/>
        </w:rPr>
      </w:pPr>
      <w:bookmarkStart w:id="15" w:name="_Toc110090153"/>
      <w:r w:rsidRPr="00575A56">
        <w:rPr>
          <w:sz w:val="28"/>
          <w:szCs w:val="28"/>
          <w:lang w:val="en-US"/>
        </w:rPr>
        <w:t>Measurement</w:t>
      </w:r>
      <w:bookmarkEnd w:id="15"/>
    </w:p>
    <w:p w14:paraId="799FE5A5" w14:textId="0D071166" w:rsidR="00192D39" w:rsidRPr="00470A9B" w:rsidRDefault="003A0459" w:rsidP="00CF6063">
      <w:pPr>
        <w:spacing w:line="360" w:lineRule="auto"/>
        <w:jc w:val="both"/>
        <w:rPr>
          <w:color w:val="ED7D31" w:themeColor="accent2"/>
          <w:sz w:val="22"/>
          <w:szCs w:val="22"/>
        </w:rPr>
      </w:pPr>
      <w:r w:rsidRPr="00470A9B">
        <w:rPr>
          <w:rFonts w:eastAsia="Times New Roman"/>
          <w:color w:val="000000"/>
          <w:sz w:val="22"/>
          <w:szCs w:val="22"/>
          <w:lang w:eastAsia="en-GB"/>
        </w:rPr>
        <w:t xml:space="preserve">Taylor  and Seltzer,(2011) explained </w:t>
      </w:r>
      <w:r w:rsidR="00412B37" w:rsidRPr="00470A9B">
        <w:rPr>
          <w:rFonts w:eastAsia="Times New Roman"/>
          <w:color w:val="000000"/>
          <w:sz w:val="22"/>
          <w:szCs w:val="22"/>
          <w:lang w:eastAsia="en-GB"/>
        </w:rPr>
        <w:t xml:space="preserve">that </w:t>
      </w:r>
      <w:r w:rsidR="009B169B" w:rsidRPr="00470A9B">
        <w:rPr>
          <w:sz w:val="22"/>
          <w:szCs w:val="22"/>
          <w:lang w:val="en-US"/>
        </w:rPr>
        <w:t>I</w:t>
      </w:r>
      <w:r w:rsidR="00FB539C" w:rsidRPr="00470A9B">
        <w:rPr>
          <w:sz w:val="22"/>
          <w:szCs w:val="22"/>
          <w:lang w:val="en-US"/>
        </w:rPr>
        <w:t>nterventions</w:t>
      </w:r>
      <w:r w:rsidR="008E066E" w:rsidRPr="00470A9B">
        <w:rPr>
          <w:sz w:val="22"/>
          <w:szCs w:val="22"/>
          <w:lang w:val="en-US"/>
        </w:rPr>
        <w:t xml:space="preserve"> maybe </w:t>
      </w:r>
      <w:r w:rsidR="007D4590" w:rsidRPr="00470A9B">
        <w:rPr>
          <w:sz w:val="22"/>
          <w:szCs w:val="22"/>
          <w:lang w:val="en-US"/>
        </w:rPr>
        <w:t>useful</w:t>
      </w:r>
      <w:r w:rsidR="008E066E" w:rsidRPr="00470A9B">
        <w:rPr>
          <w:sz w:val="22"/>
          <w:szCs w:val="22"/>
          <w:lang w:val="en-US"/>
        </w:rPr>
        <w:t xml:space="preserve"> in </w:t>
      </w:r>
      <w:r w:rsidR="003904AF" w:rsidRPr="00470A9B">
        <w:rPr>
          <w:sz w:val="22"/>
          <w:szCs w:val="22"/>
          <w:lang w:val="en-US"/>
        </w:rPr>
        <w:t>managing autism</w:t>
      </w:r>
      <w:r w:rsidR="004E5B36" w:rsidRPr="00470A9B">
        <w:rPr>
          <w:sz w:val="22"/>
          <w:szCs w:val="22"/>
          <w:lang w:val="en-US"/>
        </w:rPr>
        <w:t xml:space="preserve"> spectrum</w:t>
      </w:r>
      <w:r w:rsidR="0025754E" w:rsidRPr="00470A9B">
        <w:rPr>
          <w:sz w:val="22"/>
          <w:szCs w:val="22"/>
          <w:lang w:val="en-US"/>
        </w:rPr>
        <w:t xml:space="preserve"> </w:t>
      </w:r>
      <w:r w:rsidR="003C41B3" w:rsidRPr="00470A9B">
        <w:rPr>
          <w:sz w:val="22"/>
          <w:szCs w:val="22"/>
          <w:lang w:val="en-US"/>
        </w:rPr>
        <w:t>disorder, such</w:t>
      </w:r>
      <w:r w:rsidR="00C95EB5" w:rsidRPr="00470A9B">
        <w:rPr>
          <w:sz w:val="22"/>
          <w:szCs w:val="22"/>
          <w:lang w:val="en-US"/>
        </w:rPr>
        <w:t xml:space="preserve"> as</w:t>
      </w:r>
      <w:r w:rsidR="00476DA2" w:rsidRPr="00470A9B">
        <w:rPr>
          <w:sz w:val="22"/>
          <w:szCs w:val="22"/>
          <w:lang w:val="en-US"/>
        </w:rPr>
        <w:t xml:space="preserve"> </w:t>
      </w:r>
      <w:r w:rsidR="008E066E" w:rsidRPr="00470A9B">
        <w:rPr>
          <w:sz w:val="22"/>
          <w:szCs w:val="22"/>
        </w:rPr>
        <w:t>speech and language therapy</w:t>
      </w:r>
      <w:r w:rsidR="00476DA2" w:rsidRPr="00470A9B">
        <w:rPr>
          <w:color w:val="ED7D31" w:themeColor="accent2"/>
          <w:sz w:val="22"/>
          <w:szCs w:val="22"/>
        </w:rPr>
        <w:t>,</w:t>
      </w:r>
      <w:r w:rsidR="00C95EB5" w:rsidRPr="00470A9B">
        <w:rPr>
          <w:sz w:val="22"/>
          <w:szCs w:val="22"/>
          <w:lang w:val="en-US"/>
        </w:rPr>
        <w:t xml:space="preserve"> </w:t>
      </w:r>
      <w:r w:rsidR="008E066E" w:rsidRPr="00470A9B">
        <w:rPr>
          <w:sz w:val="22"/>
          <w:szCs w:val="22"/>
        </w:rPr>
        <w:t xml:space="preserve">Social </w:t>
      </w:r>
      <w:r w:rsidR="00476DA2" w:rsidRPr="00470A9B">
        <w:rPr>
          <w:sz w:val="22"/>
          <w:szCs w:val="22"/>
        </w:rPr>
        <w:t>Stories, PECS</w:t>
      </w:r>
      <w:r w:rsidR="008E066E" w:rsidRPr="00470A9B">
        <w:rPr>
          <w:sz w:val="22"/>
          <w:szCs w:val="22"/>
        </w:rPr>
        <w:t xml:space="preserve"> (Picture Exchange Communication System)</w:t>
      </w:r>
      <w:r w:rsidR="00193F5D" w:rsidRPr="00470A9B">
        <w:rPr>
          <w:sz w:val="22"/>
          <w:szCs w:val="22"/>
        </w:rPr>
        <w:t>,</w:t>
      </w:r>
      <w:r w:rsidR="008E066E" w:rsidRPr="00470A9B">
        <w:rPr>
          <w:sz w:val="22"/>
          <w:szCs w:val="22"/>
        </w:rPr>
        <w:t>SPELL (Structure, Positive, Empathy, Low arousal, Links)</w:t>
      </w:r>
      <w:r w:rsidR="00193F5D" w:rsidRPr="00470A9B">
        <w:rPr>
          <w:sz w:val="22"/>
          <w:szCs w:val="22"/>
        </w:rPr>
        <w:t>.</w:t>
      </w:r>
      <w:r w:rsidR="008E066E" w:rsidRPr="00470A9B">
        <w:rPr>
          <w:sz w:val="22"/>
          <w:szCs w:val="22"/>
        </w:rPr>
        <w:t>TEACCH (Treatment of Autistic and Communication Handicapped Children)</w:t>
      </w:r>
      <w:r w:rsidR="00476DA2" w:rsidRPr="00470A9B">
        <w:rPr>
          <w:sz w:val="22"/>
          <w:szCs w:val="22"/>
        </w:rPr>
        <w:t>.</w:t>
      </w:r>
      <w:r w:rsidR="00640821" w:rsidRPr="00470A9B">
        <w:rPr>
          <w:sz w:val="22"/>
          <w:szCs w:val="22"/>
        </w:rPr>
        <w:t>The</w:t>
      </w:r>
      <w:r w:rsidR="0048236B" w:rsidRPr="00470A9B">
        <w:rPr>
          <w:color w:val="202124"/>
          <w:sz w:val="22"/>
          <w:szCs w:val="22"/>
          <w:shd w:val="clear" w:color="auto" w:fill="FFFFFF"/>
        </w:rPr>
        <w:t xml:space="preserve"> most successful treatments </w:t>
      </w:r>
      <w:r w:rsidR="006F4E90" w:rsidRPr="00470A9B">
        <w:rPr>
          <w:color w:val="202124"/>
          <w:sz w:val="22"/>
          <w:szCs w:val="22"/>
          <w:shd w:val="clear" w:color="auto" w:fill="FFFFFF"/>
        </w:rPr>
        <w:t>therapy</w:t>
      </w:r>
      <w:r w:rsidR="0048236B" w:rsidRPr="00470A9B">
        <w:rPr>
          <w:color w:val="202124"/>
          <w:sz w:val="22"/>
          <w:szCs w:val="22"/>
          <w:shd w:val="clear" w:color="auto" w:fill="FFFFFF"/>
        </w:rPr>
        <w:t xml:space="preserve"> </w:t>
      </w:r>
      <w:r w:rsidR="0048236B" w:rsidRPr="00470A9B">
        <w:rPr>
          <w:sz w:val="22"/>
          <w:szCs w:val="22"/>
        </w:rPr>
        <w:t xml:space="preserve">in managing </w:t>
      </w:r>
      <w:r w:rsidR="0048236B" w:rsidRPr="00470A9B">
        <w:rPr>
          <w:color w:val="202124"/>
          <w:sz w:val="22"/>
          <w:szCs w:val="22"/>
          <w:shd w:val="clear" w:color="auto" w:fill="FFFFFF"/>
        </w:rPr>
        <w:t>childhood autism</w:t>
      </w:r>
      <w:r w:rsidR="00520B21" w:rsidRPr="00470A9B">
        <w:rPr>
          <w:color w:val="202124"/>
          <w:sz w:val="22"/>
          <w:szCs w:val="22"/>
          <w:shd w:val="clear" w:color="auto" w:fill="FFFFFF"/>
        </w:rPr>
        <w:t xml:space="preserve"> </w:t>
      </w:r>
      <w:r w:rsidR="0048236B" w:rsidRPr="00470A9B">
        <w:rPr>
          <w:color w:val="202124"/>
          <w:sz w:val="22"/>
          <w:szCs w:val="22"/>
          <w:shd w:val="clear" w:color="auto" w:fill="FFFFFF"/>
        </w:rPr>
        <w:t xml:space="preserve">are Pharmacological therapy, </w:t>
      </w:r>
      <w:r w:rsidR="0048236B" w:rsidRPr="00470A9B">
        <w:rPr>
          <w:sz w:val="22"/>
          <w:szCs w:val="22"/>
        </w:rPr>
        <w:t xml:space="preserve">Self-Management, </w:t>
      </w:r>
      <w:r w:rsidR="0048236B" w:rsidRPr="00470A9B">
        <w:rPr>
          <w:color w:val="202124"/>
          <w:sz w:val="22"/>
          <w:szCs w:val="22"/>
          <w:shd w:val="clear" w:color="auto" w:fill="FFFFFF"/>
        </w:rPr>
        <w:t xml:space="preserve">Applied Behavioural analysis, Speech therapy, Occupational therapy, Physical therapy, and </w:t>
      </w:r>
      <w:r w:rsidR="0048236B" w:rsidRPr="00470A9B">
        <w:rPr>
          <w:color w:val="000000"/>
          <w:sz w:val="22"/>
          <w:szCs w:val="22"/>
        </w:rPr>
        <w:t xml:space="preserve">educational approaches. </w:t>
      </w:r>
      <w:r w:rsidR="005865C9" w:rsidRPr="00470A9B">
        <w:rPr>
          <w:color w:val="000000"/>
          <w:sz w:val="22"/>
          <w:szCs w:val="22"/>
        </w:rPr>
        <w:t>Accordin</w:t>
      </w:r>
      <w:r w:rsidR="00A12D54" w:rsidRPr="00470A9B">
        <w:rPr>
          <w:color w:val="000000"/>
          <w:sz w:val="22"/>
          <w:szCs w:val="22"/>
        </w:rPr>
        <w:t xml:space="preserve">g to </w:t>
      </w:r>
      <w:r w:rsidR="00A12D54" w:rsidRPr="00470A9B">
        <w:rPr>
          <w:color w:val="000000"/>
          <w:sz w:val="22"/>
          <w:szCs w:val="22"/>
          <w:shd w:val="clear" w:color="auto" w:fill="FFFFFF"/>
        </w:rPr>
        <w:t xml:space="preserve">Blocher-Rubin &amp; </w:t>
      </w:r>
      <w:r w:rsidR="00B35617" w:rsidRPr="00470A9B">
        <w:rPr>
          <w:color w:val="000000"/>
          <w:sz w:val="22"/>
          <w:szCs w:val="22"/>
          <w:shd w:val="clear" w:color="auto" w:fill="FFFFFF"/>
        </w:rPr>
        <w:t>Krabill, (</w:t>
      </w:r>
      <w:r w:rsidR="00A12D54" w:rsidRPr="00470A9B">
        <w:rPr>
          <w:color w:val="000000"/>
          <w:sz w:val="22"/>
          <w:szCs w:val="22"/>
          <w:shd w:val="clear" w:color="auto" w:fill="FFFFFF"/>
        </w:rPr>
        <w:t>2017)</w:t>
      </w:r>
      <w:r w:rsidR="007E2245" w:rsidRPr="00470A9B">
        <w:rPr>
          <w:color w:val="000000"/>
          <w:sz w:val="22"/>
          <w:szCs w:val="22"/>
          <w:shd w:val="clear" w:color="auto" w:fill="FFFFFF"/>
        </w:rPr>
        <w:t>,</w:t>
      </w:r>
      <w:r w:rsidR="00A12D54" w:rsidRPr="00470A9B">
        <w:rPr>
          <w:color w:val="000000"/>
          <w:sz w:val="22"/>
          <w:szCs w:val="22"/>
          <w:shd w:val="clear" w:color="auto" w:fill="FFFFFF"/>
        </w:rPr>
        <w:t xml:space="preserve"> </w:t>
      </w:r>
      <w:r w:rsidR="007E2245" w:rsidRPr="00470A9B">
        <w:rPr>
          <w:color w:val="000000"/>
          <w:sz w:val="22"/>
          <w:szCs w:val="22"/>
        </w:rPr>
        <w:t>s</w:t>
      </w:r>
      <w:r w:rsidR="00740F09" w:rsidRPr="00470A9B">
        <w:rPr>
          <w:color w:val="000000"/>
          <w:sz w:val="22"/>
          <w:szCs w:val="22"/>
        </w:rPr>
        <w:t xml:space="preserve">ome of these intervention and treatment therapy </w:t>
      </w:r>
      <w:r w:rsidR="00581CBA" w:rsidRPr="00470A9B">
        <w:rPr>
          <w:color w:val="000000"/>
          <w:sz w:val="22"/>
          <w:szCs w:val="22"/>
        </w:rPr>
        <w:t xml:space="preserve">are effective </w:t>
      </w:r>
      <w:r w:rsidR="0048236B" w:rsidRPr="00470A9B">
        <w:rPr>
          <w:color w:val="202124"/>
          <w:sz w:val="22"/>
          <w:szCs w:val="22"/>
          <w:shd w:val="clear" w:color="auto" w:fill="FFFFFF"/>
        </w:rPr>
        <w:t>to curtail the adverse effect of the</w:t>
      </w:r>
      <w:r w:rsidR="00581CBA" w:rsidRPr="00470A9B">
        <w:rPr>
          <w:color w:val="ED7D31" w:themeColor="accent2"/>
          <w:sz w:val="22"/>
          <w:szCs w:val="22"/>
          <w:lang w:val="en-US"/>
        </w:rPr>
        <w:t xml:space="preserve"> </w:t>
      </w:r>
      <w:r w:rsidR="008E066E" w:rsidRPr="00470A9B">
        <w:rPr>
          <w:sz w:val="22"/>
          <w:szCs w:val="22"/>
          <w:lang w:val="en-US"/>
        </w:rPr>
        <w:t xml:space="preserve">symptoms/distress </w:t>
      </w:r>
      <w:r w:rsidR="00B74AA4" w:rsidRPr="00470A9B">
        <w:rPr>
          <w:color w:val="202124"/>
          <w:sz w:val="22"/>
          <w:szCs w:val="22"/>
          <w:shd w:val="clear" w:color="auto" w:fill="FFFFFF"/>
        </w:rPr>
        <w:t xml:space="preserve">of </w:t>
      </w:r>
      <w:r w:rsidR="00B35617" w:rsidRPr="00470A9B">
        <w:rPr>
          <w:color w:val="202124"/>
          <w:sz w:val="22"/>
          <w:szCs w:val="22"/>
          <w:shd w:val="clear" w:color="auto" w:fill="FFFFFF"/>
        </w:rPr>
        <w:t>autism spectrum disorder</w:t>
      </w:r>
      <w:r w:rsidR="00FD57BE" w:rsidRPr="00470A9B">
        <w:rPr>
          <w:color w:val="202124"/>
          <w:sz w:val="22"/>
          <w:szCs w:val="22"/>
          <w:shd w:val="clear" w:color="auto" w:fill="FFFFFF"/>
        </w:rPr>
        <w:t>.</w:t>
      </w:r>
      <w:r w:rsidR="0048236B" w:rsidRPr="00470A9B">
        <w:rPr>
          <w:color w:val="202124"/>
          <w:sz w:val="22"/>
          <w:szCs w:val="22"/>
          <w:shd w:val="clear" w:color="auto" w:fill="FFFFFF"/>
        </w:rPr>
        <w:t xml:space="preserve"> </w:t>
      </w:r>
    </w:p>
    <w:p w14:paraId="138A9C8D" w14:textId="32B4C24C" w:rsidR="0042394B" w:rsidRPr="006439E2" w:rsidRDefault="00547B0E" w:rsidP="006439E2">
      <w:pPr>
        <w:spacing w:line="360" w:lineRule="auto"/>
        <w:jc w:val="both"/>
        <w:rPr>
          <w:sz w:val="22"/>
          <w:szCs w:val="22"/>
        </w:rPr>
      </w:pPr>
      <w:r w:rsidRPr="00470A9B">
        <w:rPr>
          <w:sz w:val="22"/>
          <w:szCs w:val="22"/>
          <w:lang w:val="en-US"/>
        </w:rPr>
        <w:t>Autism Team of professionals</w:t>
      </w:r>
      <w:r w:rsidR="00EC3A33" w:rsidRPr="00470A9B">
        <w:rPr>
          <w:sz w:val="22"/>
          <w:szCs w:val="22"/>
          <w:lang w:val="en-US"/>
        </w:rPr>
        <w:t xml:space="preserve"> </w:t>
      </w:r>
      <w:r w:rsidR="0004047A" w:rsidRPr="00470A9B">
        <w:rPr>
          <w:sz w:val="22"/>
          <w:szCs w:val="22"/>
          <w:lang w:val="en-US"/>
        </w:rPr>
        <w:t xml:space="preserve">are </w:t>
      </w:r>
      <w:r w:rsidR="003A4833" w:rsidRPr="00470A9B">
        <w:rPr>
          <w:sz w:val="22"/>
          <w:szCs w:val="22"/>
          <w:lang w:val="en-US"/>
        </w:rPr>
        <w:t>normally inv</w:t>
      </w:r>
      <w:r w:rsidR="0076082E" w:rsidRPr="00470A9B">
        <w:rPr>
          <w:sz w:val="22"/>
          <w:szCs w:val="22"/>
          <w:lang w:val="en-US"/>
        </w:rPr>
        <w:t xml:space="preserve">olved </w:t>
      </w:r>
      <w:r w:rsidR="00FA122E" w:rsidRPr="00470A9B">
        <w:rPr>
          <w:sz w:val="22"/>
          <w:szCs w:val="22"/>
          <w:lang w:val="en-US"/>
        </w:rPr>
        <w:t>in the intervention and management</w:t>
      </w:r>
      <w:r w:rsidR="00CB6912" w:rsidRPr="00470A9B">
        <w:rPr>
          <w:sz w:val="22"/>
          <w:szCs w:val="22"/>
          <w:lang w:val="en-US"/>
        </w:rPr>
        <w:t xml:space="preserve"> of autism</w:t>
      </w:r>
      <w:r w:rsidR="00FA122E" w:rsidRPr="00470A9B">
        <w:rPr>
          <w:sz w:val="22"/>
          <w:szCs w:val="22"/>
          <w:lang w:val="en-US"/>
        </w:rPr>
        <w:t xml:space="preserve"> like</w:t>
      </w:r>
      <w:r w:rsidR="002855CA" w:rsidRPr="00470A9B">
        <w:rPr>
          <w:sz w:val="22"/>
          <w:szCs w:val="22"/>
        </w:rPr>
        <w:t xml:space="preserve"> </w:t>
      </w:r>
      <w:r w:rsidR="007231D2" w:rsidRPr="00470A9B">
        <w:rPr>
          <w:sz w:val="22"/>
          <w:szCs w:val="22"/>
          <w:lang w:val="en-US"/>
        </w:rPr>
        <w:t>Occupational Therapist</w:t>
      </w:r>
      <w:r w:rsidR="002855CA" w:rsidRPr="00470A9B">
        <w:rPr>
          <w:sz w:val="22"/>
          <w:szCs w:val="22"/>
          <w:lang w:val="en-US"/>
        </w:rPr>
        <w:t>,</w:t>
      </w:r>
      <w:r w:rsidR="007231D2" w:rsidRPr="00470A9B">
        <w:rPr>
          <w:sz w:val="22"/>
          <w:szCs w:val="22"/>
          <w:lang w:val="en-US"/>
        </w:rPr>
        <w:t xml:space="preserve"> </w:t>
      </w:r>
      <w:r w:rsidR="00F52B43" w:rsidRPr="00470A9B">
        <w:rPr>
          <w:sz w:val="22"/>
          <w:szCs w:val="22"/>
          <w:lang w:val="en-US"/>
        </w:rPr>
        <w:t>Pediatrician</w:t>
      </w:r>
      <w:r w:rsidR="00842D55" w:rsidRPr="00470A9B">
        <w:rPr>
          <w:sz w:val="22"/>
          <w:szCs w:val="22"/>
          <w:lang w:val="en-US"/>
        </w:rPr>
        <w:t>,</w:t>
      </w:r>
      <w:r w:rsidR="002855CA" w:rsidRPr="00470A9B">
        <w:rPr>
          <w:sz w:val="22"/>
          <w:szCs w:val="22"/>
        </w:rPr>
        <w:t xml:space="preserve"> </w:t>
      </w:r>
      <w:r w:rsidR="007231D2" w:rsidRPr="00470A9B">
        <w:rPr>
          <w:sz w:val="22"/>
          <w:szCs w:val="22"/>
          <w:lang w:val="en-US"/>
        </w:rPr>
        <w:t>Psychologist (</w:t>
      </w:r>
      <w:r w:rsidR="002855CA" w:rsidRPr="00470A9B">
        <w:rPr>
          <w:sz w:val="22"/>
          <w:szCs w:val="22"/>
          <w:lang w:val="en-US"/>
        </w:rPr>
        <w:t>this will</w:t>
      </w:r>
      <w:r w:rsidR="00B75EA2" w:rsidRPr="00470A9B">
        <w:rPr>
          <w:sz w:val="22"/>
          <w:szCs w:val="22"/>
          <w:lang w:val="en-US"/>
        </w:rPr>
        <w:t xml:space="preserve"> depend </w:t>
      </w:r>
      <w:r w:rsidR="007231D2" w:rsidRPr="00470A9B">
        <w:rPr>
          <w:sz w:val="22"/>
          <w:szCs w:val="22"/>
          <w:lang w:val="en-US"/>
        </w:rPr>
        <w:t>on</w:t>
      </w:r>
      <w:r w:rsidR="00B75EA2" w:rsidRPr="00470A9B">
        <w:rPr>
          <w:sz w:val="22"/>
          <w:szCs w:val="22"/>
          <w:lang w:val="en-US"/>
        </w:rPr>
        <w:t xml:space="preserve"> the</w:t>
      </w:r>
      <w:r w:rsidR="007231D2" w:rsidRPr="00470A9B">
        <w:rPr>
          <w:sz w:val="22"/>
          <w:szCs w:val="22"/>
          <w:lang w:val="en-US"/>
        </w:rPr>
        <w:t xml:space="preserve"> age)</w:t>
      </w:r>
      <w:r w:rsidR="00B75EA2" w:rsidRPr="00470A9B">
        <w:rPr>
          <w:sz w:val="22"/>
          <w:szCs w:val="22"/>
          <w:lang w:val="en-US"/>
        </w:rPr>
        <w:t>,</w:t>
      </w:r>
      <w:r w:rsidR="002855CA" w:rsidRPr="00470A9B">
        <w:rPr>
          <w:sz w:val="22"/>
          <w:szCs w:val="22"/>
        </w:rPr>
        <w:t xml:space="preserve"> </w:t>
      </w:r>
      <w:r w:rsidR="007231D2" w:rsidRPr="00470A9B">
        <w:rPr>
          <w:sz w:val="22"/>
          <w:szCs w:val="22"/>
          <w:lang w:val="en-US"/>
        </w:rPr>
        <w:t>Clinical Psychologist</w:t>
      </w:r>
      <w:r w:rsidR="00B75EA2" w:rsidRPr="00470A9B">
        <w:rPr>
          <w:sz w:val="22"/>
          <w:szCs w:val="22"/>
          <w:lang w:val="en-US"/>
        </w:rPr>
        <w:t xml:space="preserve">, </w:t>
      </w:r>
      <w:r w:rsidR="007231D2" w:rsidRPr="00470A9B">
        <w:rPr>
          <w:sz w:val="22"/>
          <w:szCs w:val="22"/>
          <w:lang w:val="en-US"/>
        </w:rPr>
        <w:t>Educational Psychologist</w:t>
      </w:r>
      <w:r w:rsidR="006605CD" w:rsidRPr="00470A9B">
        <w:rPr>
          <w:rFonts w:eastAsia="Times New Roman"/>
          <w:color w:val="000000"/>
          <w:sz w:val="22"/>
          <w:szCs w:val="22"/>
          <w:lang w:eastAsia="en-GB"/>
        </w:rPr>
        <w:t xml:space="preserve"> (Liptak,</w:t>
      </w:r>
      <w:r w:rsidR="00BD0138" w:rsidRPr="00470A9B">
        <w:rPr>
          <w:sz w:val="22"/>
          <w:szCs w:val="22"/>
        </w:rPr>
        <w:t xml:space="preserve"> et al.,</w:t>
      </w:r>
      <w:r w:rsidR="006605CD" w:rsidRPr="00470A9B">
        <w:rPr>
          <w:rFonts w:eastAsia="Times New Roman"/>
          <w:color w:val="000000"/>
          <w:sz w:val="22"/>
          <w:szCs w:val="22"/>
          <w:lang w:eastAsia="en-GB"/>
        </w:rPr>
        <w:t> 2011</w:t>
      </w:r>
      <w:r w:rsidR="00BD0138" w:rsidRPr="00470A9B">
        <w:rPr>
          <w:rFonts w:eastAsia="Times New Roman"/>
          <w:color w:val="000000"/>
          <w:sz w:val="22"/>
          <w:szCs w:val="22"/>
          <w:lang w:eastAsia="en-GB"/>
        </w:rPr>
        <w:t>)</w:t>
      </w:r>
      <w:r w:rsidR="0043182B" w:rsidRPr="00470A9B">
        <w:rPr>
          <w:sz w:val="22"/>
          <w:szCs w:val="22"/>
          <w:lang w:val="en-US"/>
        </w:rPr>
        <w:t>.</w:t>
      </w:r>
      <w:r w:rsidR="00BD0138" w:rsidRPr="00470A9B">
        <w:rPr>
          <w:sz w:val="22"/>
          <w:szCs w:val="22"/>
          <w:lang w:val="en-US"/>
        </w:rPr>
        <w:t xml:space="preserve"> </w:t>
      </w:r>
      <w:r w:rsidR="00F30103" w:rsidRPr="00470A9B">
        <w:rPr>
          <w:sz w:val="22"/>
          <w:szCs w:val="22"/>
        </w:rPr>
        <w:t>T</w:t>
      </w:r>
      <w:r w:rsidR="00AD5CAD" w:rsidRPr="00470A9B">
        <w:rPr>
          <w:sz w:val="22"/>
          <w:szCs w:val="22"/>
        </w:rPr>
        <w:t xml:space="preserve">he </w:t>
      </w:r>
      <w:r w:rsidR="00B67133" w:rsidRPr="00470A9B">
        <w:rPr>
          <w:sz w:val="22"/>
          <w:szCs w:val="22"/>
        </w:rPr>
        <w:t xml:space="preserve">team of </w:t>
      </w:r>
      <w:r w:rsidR="00CD18EB" w:rsidRPr="00470A9B">
        <w:rPr>
          <w:color w:val="333333"/>
          <w:sz w:val="22"/>
          <w:szCs w:val="22"/>
          <w:lang w:val="en-US"/>
        </w:rPr>
        <w:t xml:space="preserve">professionals </w:t>
      </w:r>
      <w:r w:rsidR="00140FE0" w:rsidRPr="00470A9B">
        <w:rPr>
          <w:color w:val="333333"/>
          <w:sz w:val="22"/>
          <w:szCs w:val="22"/>
          <w:lang w:val="en-US"/>
        </w:rPr>
        <w:t xml:space="preserve">will have </w:t>
      </w:r>
      <w:r w:rsidR="0043182B" w:rsidRPr="00470A9B">
        <w:rPr>
          <w:color w:val="333333"/>
          <w:sz w:val="22"/>
          <w:szCs w:val="22"/>
          <w:lang w:val="en-US"/>
        </w:rPr>
        <w:t>to assess the autistic</w:t>
      </w:r>
      <w:r w:rsidR="00140FE0" w:rsidRPr="00470A9B">
        <w:rPr>
          <w:color w:val="333333"/>
          <w:sz w:val="22"/>
          <w:szCs w:val="22"/>
          <w:lang w:val="en-US"/>
        </w:rPr>
        <w:t xml:space="preserve"> </w:t>
      </w:r>
      <w:r w:rsidR="00CD18EB" w:rsidRPr="00470A9B">
        <w:rPr>
          <w:color w:val="333333"/>
          <w:sz w:val="22"/>
          <w:szCs w:val="22"/>
          <w:lang w:val="en-US"/>
        </w:rPr>
        <w:t xml:space="preserve">child </w:t>
      </w:r>
      <w:r w:rsidR="00140FE0" w:rsidRPr="00470A9B">
        <w:rPr>
          <w:color w:val="333333"/>
          <w:sz w:val="22"/>
          <w:szCs w:val="22"/>
          <w:lang w:val="en-US"/>
        </w:rPr>
        <w:t>by</w:t>
      </w:r>
      <w:r w:rsidR="00124FA2" w:rsidRPr="00470A9B">
        <w:rPr>
          <w:color w:val="333333"/>
          <w:sz w:val="22"/>
          <w:szCs w:val="22"/>
          <w:lang w:val="en-US"/>
        </w:rPr>
        <w:t xml:space="preserve"> asking for </w:t>
      </w:r>
      <w:r w:rsidR="00536591" w:rsidRPr="00470A9B">
        <w:rPr>
          <w:color w:val="333333"/>
          <w:sz w:val="22"/>
          <w:szCs w:val="22"/>
          <w:lang w:val="en-US"/>
        </w:rPr>
        <w:t xml:space="preserve">information about the </w:t>
      </w:r>
      <w:r w:rsidR="00A52F43" w:rsidRPr="00470A9B">
        <w:rPr>
          <w:color w:val="333333"/>
          <w:sz w:val="22"/>
          <w:szCs w:val="22"/>
          <w:lang w:val="en-US"/>
        </w:rPr>
        <w:t>s</w:t>
      </w:r>
      <w:r w:rsidR="00536591" w:rsidRPr="00470A9B">
        <w:rPr>
          <w:color w:val="333333"/>
          <w:sz w:val="22"/>
          <w:szCs w:val="22"/>
          <w:lang w:val="en-US"/>
        </w:rPr>
        <w:t>ocial interaction of the child,</w:t>
      </w:r>
      <w:r w:rsidR="00A52F43" w:rsidRPr="00470A9B">
        <w:rPr>
          <w:color w:val="333333"/>
          <w:sz w:val="22"/>
          <w:szCs w:val="22"/>
          <w:lang w:val="en-US"/>
        </w:rPr>
        <w:t xml:space="preserve"> the c</w:t>
      </w:r>
      <w:r w:rsidR="00CD18EB" w:rsidRPr="00470A9B">
        <w:rPr>
          <w:color w:val="333333"/>
          <w:sz w:val="22"/>
          <w:szCs w:val="22"/>
          <w:lang w:val="en-US"/>
        </w:rPr>
        <w:t>hallenges experienced by the child</w:t>
      </w:r>
      <w:r w:rsidR="002B008F" w:rsidRPr="00470A9B">
        <w:rPr>
          <w:color w:val="333333"/>
          <w:sz w:val="22"/>
          <w:szCs w:val="22"/>
          <w:lang w:val="en-US"/>
        </w:rPr>
        <w:t xml:space="preserve"> </w:t>
      </w:r>
      <w:r w:rsidR="00CF6063" w:rsidRPr="00470A9B">
        <w:rPr>
          <w:color w:val="333333"/>
          <w:sz w:val="22"/>
          <w:szCs w:val="22"/>
          <w:lang w:val="en-US"/>
        </w:rPr>
        <w:t>and</w:t>
      </w:r>
      <w:r w:rsidR="002B008F" w:rsidRPr="00470A9B">
        <w:rPr>
          <w:color w:val="333333"/>
          <w:sz w:val="22"/>
          <w:szCs w:val="22"/>
          <w:lang w:val="en-US"/>
        </w:rPr>
        <w:t xml:space="preserve"> </w:t>
      </w:r>
      <w:r w:rsidR="00182094" w:rsidRPr="00470A9B">
        <w:rPr>
          <w:color w:val="333333"/>
          <w:sz w:val="22"/>
          <w:szCs w:val="22"/>
          <w:lang w:val="en-US"/>
        </w:rPr>
        <w:t xml:space="preserve">asking </w:t>
      </w:r>
      <w:r w:rsidR="00604EEF" w:rsidRPr="00470A9B">
        <w:rPr>
          <w:color w:val="333333"/>
          <w:sz w:val="22"/>
          <w:szCs w:val="22"/>
          <w:lang w:val="en-US"/>
        </w:rPr>
        <w:t>the GP</w:t>
      </w:r>
      <w:r w:rsidR="00470277" w:rsidRPr="00470A9B">
        <w:rPr>
          <w:color w:val="333333"/>
          <w:sz w:val="22"/>
          <w:szCs w:val="22"/>
          <w:lang w:val="en-US"/>
        </w:rPr>
        <w:t>,</w:t>
      </w:r>
      <w:r w:rsidR="00604EEF" w:rsidRPr="00470A9B">
        <w:rPr>
          <w:color w:val="333333"/>
          <w:sz w:val="22"/>
          <w:szCs w:val="22"/>
          <w:lang w:val="en-US"/>
        </w:rPr>
        <w:t xml:space="preserve"> </w:t>
      </w:r>
      <w:r w:rsidR="00F52B43" w:rsidRPr="00470A9B">
        <w:rPr>
          <w:color w:val="333333"/>
          <w:sz w:val="22"/>
          <w:szCs w:val="22"/>
          <w:lang w:val="en-US"/>
        </w:rPr>
        <w:t>parents,</w:t>
      </w:r>
      <w:r w:rsidR="00470277" w:rsidRPr="00470A9B">
        <w:rPr>
          <w:color w:val="333333"/>
          <w:sz w:val="22"/>
          <w:szCs w:val="22"/>
          <w:lang w:val="en-US"/>
        </w:rPr>
        <w:t xml:space="preserve"> and </w:t>
      </w:r>
      <w:r w:rsidR="00CD18EB" w:rsidRPr="00470A9B">
        <w:rPr>
          <w:color w:val="333333"/>
          <w:sz w:val="22"/>
          <w:szCs w:val="22"/>
          <w:lang w:val="en-US"/>
        </w:rPr>
        <w:t xml:space="preserve">teachers </w:t>
      </w:r>
      <w:r w:rsidR="00AA7548" w:rsidRPr="00470A9B">
        <w:rPr>
          <w:color w:val="333333"/>
          <w:sz w:val="22"/>
          <w:szCs w:val="22"/>
          <w:lang w:val="en-US"/>
        </w:rPr>
        <w:t>and above all the p</w:t>
      </w:r>
      <w:r w:rsidR="004E7998" w:rsidRPr="00470A9B">
        <w:rPr>
          <w:color w:val="333333"/>
          <w:sz w:val="22"/>
          <w:szCs w:val="22"/>
          <w:lang w:val="en-US"/>
        </w:rPr>
        <w:t xml:space="preserve">hysical </w:t>
      </w:r>
      <w:r w:rsidR="00AA7548" w:rsidRPr="00470A9B">
        <w:rPr>
          <w:color w:val="333333"/>
          <w:sz w:val="22"/>
          <w:szCs w:val="22"/>
          <w:lang w:val="en-US"/>
        </w:rPr>
        <w:t>d</w:t>
      </w:r>
      <w:r w:rsidR="004E7998" w:rsidRPr="00470A9B">
        <w:rPr>
          <w:color w:val="333333"/>
          <w:sz w:val="22"/>
          <w:szCs w:val="22"/>
          <w:lang w:val="en-US"/>
        </w:rPr>
        <w:t>iagnosis</w:t>
      </w:r>
      <w:r w:rsidR="00315966" w:rsidRPr="00470A9B">
        <w:rPr>
          <w:color w:val="333333"/>
          <w:sz w:val="22"/>
          <w:szCs w:val="22"/>
          <w:lang w:val="en-US"/>
        </w:rPr>
        <w:t xml:space="preserve">. This </w:t>
      </w:r>
      <w:r w:rsidR="005D6166" w:rsidRPr="00470A9B">
        <w:rPr>
          <w:color w:val="333333"/>
          <w:sz w:val="22"/>
          <w:szCs w:val="22"/>
          <w:lang w:val="en-US"/>
        </w:rPr>
        <w:t xml:space="preserve">intervention will </w:t>
      </w:r>
      <w:r w:rsidR="0043182B" w:rsidRPr="00470A9B">
        <w:rPr>
          <w:color w:val="333333"/>
          <w:sz w:val="22"/>
          <w:szCs w:val="22"/>
          <w:lang w:val="en-US"/>
        </w:rPr>
        <w:t xml:space="preserve">be </w:t>
      </w:r>
      <w:r w:rsidR="0043182B" w:rsidRPr="00470A9B">
        <w:rPr>
          <w:color w:val="333333"/>
          <w:sz w:val="22"/>
          <w:szCs w:val="22"/>
        </w:rPr>
        <w:t>followed</w:t>
      </w:r>
      <w:r w:rsidR="00360314" w:rsidRPr="00470A9B">
        <w:rPr>
          <w:color w:val="333333"/>
          <w:sz w:val="22"/>
          <w:szCs w:val="22"/>
        </w:rPr>
        <w:t xml:space="preserve"> b</w:t>
      </w:r>
      <w:r w:rsidR="005D6166" w:rsidRPr="00470A9B">
        <w:rPr>
          <w:color w:val="333333"/>
          <w:sz w:val="22"/>
          <w:szCs w:val="22"/>
        </w:rPr>
        <w:t xml:space="preserve">y </w:t>
      </w:r>
      <w:r w:rsidR="00905C2E" w:rsidRPr="00470A9B">
        <w:rPr>
          <w:color w:val="1F3864" w:themeColor="accent1" w:themeShade="80"/>
          <w:sz w:val="22"/>
          <w:szCs w:val="22"/>
          <w:lang w:val="en-US"/>
        </w:rPr>
        <w:t>ADOS – Autism Diagnostic Observation Schedule</w:t>
      </w:r>
      <w:r w:rsidR="0013797C" w:rsidRPr="00470A9B">
        <w:rPr>
          <w:color w:val="1F3864" w:themeColor="accent1" w:themeShade="80"/>
          <w:sz w:val="22"/>
          <w:szCs w:val="22"/>
          <w:lang w:val="en-US"/>
        </w:rPr>
        <w:t xml:space="preserve"> </w:t>
      </w:r>
      <w:r w:rsidR="00E30205" w:rsidRPr="00470A9B">
        <w:rPr>
          <w:color w:val="1F3864" w:themeColor="accent1" w:themeShade="80"/>
          <w:sz w:val="22"/>
          <w:szCs w:val="22"/>
          <w:lang w:val="en-US"/>
        </w:rPr>
        <w:t xml:space="preserve">by checking on the </w:t>
      </w:r>
      <w:r w:rsidR="00AC0179" w:rsidRPr="00470A9B">
        <w:rPr>
          <w:color w:val="1F3864" w:themeColor="accent1" w:themeShade="80"/>
          <w:sz w:val="22"/>
          <w:szCs w:val="22"/>
          <w:lang w:val="en-US"/>
        </w:rPr>
        <w:t>person</w:t>
      </w:r>
      <w:r w:rsidR="002550A1" w:rsidRPr="00470A9B">
        <w:rPr>
          <w:color w:val="1F3864" w:themeColor="accent1" w:themeShade="80"/>
          <w:sz w:val="22"/>
          <w:szCs w:val="22"/>
          <w:lang w:val="en-US"/>
        </w:rPr>
        <w:t>’s</w:t>
      </w:r>
      <w:r w:rsidR="00E30205" w:rsidRPr="00470A9B">
        <w:rPr>
          <w:color w:val="1F3864" w:themeColor="accent1" w:themeShade="80"/>
          <w:sz w:val="22"/>
          <w:szCs w:val="22"/>
          <w:lang w:val="en-US"/>
        </w:rPr>
        <w:t xml:space="preserve"> </w:t>
      </w:r>
      <w:r w:rsidR="00E05113" w:rsidRPr="00470A9B">
        <w:rPr>
          <w:color w:val="1F3864" w:themeColor="accent1" w:themeShade="80"/>
          <w:sz w:val="22"/>
          <w:szCs w:val="22"/>
          <w:lang w:val="en-US"/>
        </w:rPr>
        <w:t>response</w:t>
      </w:r>
      <w:r w:rsidR="002550A1" w:rsidRPr="00470A9B">
        <w:rPr>
          <w:color w:val="1F3864" w:themeColor="accent1" w:themeShade="80"/>
          <w:sz w:val="22"/>
          <w:szCs w:val="22"/>
          <w:lang w:val="en-US"/>
        </w:rPr>
        <w:t xml:space="preserve"> to conversations about emotions,</w:t>
      </w:r>
      <w:r w:rsidR="002550A1" w:rsidRPr="00470A9B">
        <w:rPr>
          <w:sz w:val="22"/>
          <w:szCs w:val="22"/>
        </w:rPr>
        <w:t xml:space="preserve"> s</w:t>
      </w:r>
      <w:r w:rsidR="002550A1" w:rsidRPr="00470A9B">
        <w:rPr>
          <w:color w:val="1F3864" w:themeColor="accent1" w:themeShade="80"/>
          <w:sz w:val="22"/>
          <w:szCs w:val="22"/>
          <w:lang w:val="en-US"/>
        </w:rPr>
        <w:t>mile,</w:t>
      </w:r>
      <w:r w:rsidR="00E3681D" w:rsidRPr="00470A9B">
        <w:rPr>
          <w:color w:val="1F3864" w:themeColor="accent1" w:themeShade="80"/>
          <w:sz w:val="22"/>
          <w:szCs w:val="22"/>
          <w:lang w:val="en-US"/>
        </w:rPr>
        <w:t xml:space="preserve"> </w:t>
      </w:r>
      <w:r w:rsidR="000436F2" w:rsidRPr="00470A9B">
        <w:rPr>
          <w:color w:val="1F3864" w:themeColor="accent1" w:themeShade="80"/>
          <w:sz w:val="22"/>
          <w:szCs w:val="22"/>
          <w:lang w:val="en-US"/>
        </w:rPr>
        <w:t xml:space="preserve">calling </w:t>
      </w:r>
      <w:r w:rsidR="00E3681D" w:rsidRPr="00470A9B">
        <w:rPr>
          <w:color w:val="1F3864" w:themeColor="accent1" w:themeShade="80"/>
          <w:sz w:val="22"/>
          <w:szCs w:val="22"/>
          <w:lang w:val="en-US"/>
        </w:rPr>
        <w:t>names</w:t>
      </w:r>
      <w:r w:rsidR="000436F2" w:rsidRPr="00470A9B">
        <w:rPr>
          <w:sz w:val="22"/>
          <w:szCs w:val="22"/>
        </w:rPr>
        <w:t xml:space="preserve">, </w:t>
      </w:r>
      <w:r w:rsidR="009F6162" w:rsidRPr="00470A9B">
        <w:rPr>
          <w:color w:val="1F3864" w:themeColor="accent1" w:themeShade="80"/>
          <w:sz w:val="22"/>
          <w:szCs w:val="22"/>
          <w:lang w:val="en-US"/>
        </w:rPr>
        <w:t>playing</w:t>
      </w:r>
      <w:r w:rsidR="00727EA9" w:rsidRPr="00470A9B">
        <w:rPr>
          <w:color w:val="1F3864" w:themeColor="accent1" w:themeShade="80"/>
          <w:sz w:val="22"/>
          <w:szCs w:val="22"/>
          <w:lang w:val="en-US"/>
        </w:rPr>
        <w:t xml:space="preserve"> and </w:t>
      </w:r>
      <w:r w:rsidR="009F6162" w:rsidRPr="00470A9B">
        <w:rPr>
          <w:color w:val="1F3864" w:themeColor="accent1" w:themeShade="80"/>
          <w:sz w:val="22"/>
          <w:szCs w:val="22"/>
          <w:lang w:val="en-US"/>
        </w:rPr>
        <w:t>social</w:t>
      </w:r>
      <w:r w:rsidR="00E3681D" w:rsidRPr="00470A9B">
        <w:rPr>
          <w:color w:val="1F3864" w:themeColor="accent1" w:themeShade="80"/>
          <w:sz w:val="22"/>
          <w:szCs w:val="22"/>
          <w:lang w:val="en-US"/>
        </w:rPr>
        <w:t xml:space="preserve"> interactions</w:t>
      </w:r>
      <w:r w:rsidR="00330559" w:rsidRPr="00470A9B">
        <w:rPr>
          <w:color w:val="000000"/>
          <w:sz w:val="22"/>
          <w:szCs w:val="22"/>
          <w:shd w:val="clear" w:color="auto" w:fill="FFFFFF"/>
        </w:rPr>
        <w:t xml:space="preserve"> </w:t>
      </w:r>
      <w:r w:rsidR="001912B0" w:rsidRPr="00470A9B">
        <w:rPr>
          <w:color w:val="000000"/>
          <w:sz w:val="22"/>
          <w:szCs w:val="22"/>
          <w:shd w:val="clear" w:color="auto" w:fill="FFFFFF"/>
        </w:rPr>
        <w:t>(</w:t>
      </w:r>
      <w:r w:rsidR="00330559" w:rsidRPr="00470A9B">
        <w:rPr>
          <w:color w:val="000000"/>
          <w:sz w:val="22"/>
          <w:szCs w:val="22"/>
          <w:shd w:val="clear" w:color="auto" w:fill="FFFFFF"/>
        </w:rPr>
        <w:t>Grandjean, 2013).</w:t>
      </w:r>
      <w:r w:rsidR="009F6162" w:rsidRPr="00470A9B">
        <w:rPr>
          <w:sz w:val="22"/>
          <w:szCs w:val="22"/>
        </w:rPr>
        <w:t xml:space="preserve"> </w:t>
      </w:r>
      <w:r w:rsidR="00A12FA7" w:rsidRPr="00470A9B">
        <w:rPr>
          <w:sz w:val="22"/>
          <w:szCs w:val="22"/>
        </w:rPr>
        <w:t xml:space="preserve">This </w:t>
      </w:r>
      <w:r w:rsidR="008F5181" w:rsidRPr="00470A9B">
        <w:rPr>
          <w:sz w:val="22"/>
          <w:szCs w:val="22"/>
        </w:rPr>
        <w:t>is done to evaluates if the given treatment therapy has worked</w:t>
      </w:r>
      <w:r w:rsidR="00A44A6D" w:rsidRPr="00470A9B">
        <w:rPr>
          <w:sz w:val="22"/>
          <w:szCs w:val="22"/>
        </w:rPr>
        <w:t>, effective</w:t>
      </w:r>
      <w:r w:rsidR="008F5181" w:rsidRPr="00470A9B">
        <w:rPr>
          <w:sz w:val="22"/>
          <w:szCs w:val="22"/>
        </w:rPr>
        <w:t xml:space="preserve"> </w:t>
      </w:r>
      <w:r w:rsidR="009B11D3" w:rsidRPr="00470A9B">
        <w:rPr>
          <w:sz w:val="22"/>
          <w:szCs w:val="22"/>
        </w:rPr>
        <w:t>or negative</w:t>
      </w:r>
      <w:r w:rsidR="008F5181" w:rsidRPr="00470A9B">
        <w:rPr>
          <w:sz w:val="22"/>
          <w:szCs w:val="22"/>
        </w:rPr>
        <w:t>. How</w:t>
      </w:r>
      <w:r w:rsidR="00806DE6" w:rsidRPr="00470A9B">
        <w:rPr>
          <w:sz w:val="22"/>
          <w:szCs w:val="22"/>
        </w:rPr>
        <w:t>ever</w:t>
      </w:r>
      <w:r w:rsidR="00FA5D9A" w:rsidRPr="00470A9B">
        <w:rPr>
          <w:sz w:val="22"/>
          <w:szCs w:val="22"/>
        </w:rPr>
        <w:t>,</w:t>
      </w:r>
      <w:r w:rsidR="008F5181" w:rsidRPr="00470A9B">
        <w:rPr>
          <w:sz w:val="22"/>
          <w:szCs w:val="22"/>
        </w:rPr>
        <w:t xml:space="preserve"> if the treatment </w:t>
      </w:r>
      <w:r w:rsidR="006D1DAD" w:rsidRPr="00470A9B">
        <w:rPr>
          <w:sz w:val="22"/>
          <w:szCs w:val="22"/>
        </w:rPr>
        <w:t>is ineffective</w:t>
      </w:r>
      <w:r w:rsidR="00DD28D6" w:rsidRPr="00470A9B">
        <w:rPr>
          <w:sz w:val="22"/>
          <w:szCs w:val="22"/>
        </w:rPr>
        <w:t xml:space="preserve">, then the team of professionals </w:t>
      </w:r>
      <w:r w:rsidR="00933DD0" w:rsidRPr="00470A9B">
        <w:rPr>
          <w:sz w:val="22"/>
          <w:szCs w:val="22"/>
        </w:rPr>
        <w:t>will have to</w:t>
      </w:r>
      <w:r w:rsidR="008F5181" w:rsidRPr="00470A9B">
        <w:rPr>
          <w:sz w:val="22"/>
          <w:szCs w:val="22"/>
        </w:rPr>
        <w:t xml:space="preserve"> consult previous assessments and redo </w:t>
      </w:r>
      <w:r w:rsidR="00F52B43" w:rsidRPr="00470A9B">
        <w:rPr>
          <w:sz w:val="22"/>
          <w:szCs w:val="22"/>
        </w:rPr>
        <w:t>them (Fernandez,</w:t>
      </w:r>
      <w:r w:rsidR="00C30C4B" w:rsidRPr="00470A9B">
        <w:rPr>
          <w:sz w:val="22"/>
          <w:szCs w:val="22"/>
        </w:rPr>
        <w:t xml:space="preserve"> et al.</w:t>
      </w:r>
      <w:r w:rsidR="00F52B43" w:rsidRPr="00470A9B">
        <w:rPr>
          <w:sz w:val="22"/>
          <w:szCs w:val="22"/>
        </w:rPr>
        <w:t>,</w:t>
      </w:r>
      <w:r w:rsidR="00C30C4B" w:rsidRPr="00470A9B">
        <w:rPr>
          <w:sz w:val="22"/>
          <w:szCs w:val="22"/>
        </w:rPr>
        <w:t xml:space="preserve"> 2012).</w:t>
      </w:r>
    </w:p>
    <w:p w14:paraId="47A47C81" w14:textId="329A3F2C" w:rsidR="0042394B" w:rsidRPr="00575A56" w:rsidRDefault="0042394B" w:rsidP="007935F5">
      <w:pPr>
        <w:pStyle w:val="Heading2"/>
      </w:pPr>
      <w:bookmarkStart w:id="16" w:name="_Toc110090154"/>
      <w:r w:rsidRPr="00575A56">
        <w:t>Recommendations</w:t>
      </w:r>
      <w:bookmarkEnd w:id="16"/>
      <w:r w:rsidRPr="00575A56">
        <w:t xml:space="preserve"> </w:t>
      </w:r>
    </w:p>
    <w:p w14:paraId="084FEE94" w14:textId="3DC03981" w:rsidR="00D16786" w:rsidRPr="006C1DD0" w:rsidRDefault="00B2009A" w:rsidP="006C1DD0">
      <w:pPr>
        <w:spacing w:line="360" w:lineRule="auto"/>
        <w:jc w:val="both"/>
        <w:rPr>
          <w:color w:val="333333"/>
          <w:sz w:val="22"/>
          <w:szCs w:val="22"/>
          <w:shd w:val="clear" w:color="auto" w:fill="FCFCFC"/>
        </w:rPr>
      </w:pPr>
      <w:r w:rsidRPr="00734166">
        <w:rPr>
          <w:color w:val="333333"/>
          <w:sz w:val="22"/>
          <w:szCs w:val="22"/>
          <w:shd w:val="clear" w:color="auto" w:fill="FCFCFC"/>
        </w:rPr>
        <w:t xml:space="preserve">There are various ways available for assessment, diagnosis, and detection of Autism in children.  Such interventions should aim more on how to make the environment Autism friendly because, it is important to understanding and identifying individual support needs and characteristics of children with Autism which are </w:t>
      </w:r>
      <w:r w:rsidRPr="00734166">
        <w:rPr>
          <w:rFonts w:eastAsia="Times New Roman"/>
          <w:color w:val="333333"/>
          <w:sz w:val="22"/>
          <w:szCs w:val="22"/>
          <w:lang w:eastAsia="en-GB"/>
        </w:rPr>
        <w:t>essential</w:t>
      </w:r>
      <w:r w:rsidRPr="00C44533">
        <w:rPr>
          <w:rFonts w:eastAsia="Times New Roman"/>
          <w:color w:val="333333"/>
          <w:sz w:val="22"/>
          <w:szCs w:val="22"/>
          <w:lang w:eastAsia="en-GB"/>
        </w:rPr>
        <w:t xml:space="preserve"> for a good quality of life.</w:t>
      </w:r>
      <w:r w:rsidR="006C1DD0">
        <w:rPr>
          <w:rFonts w:eastAsia="Times New Roman"/>
          <w:color w:val="333333"/>
          <w:sz w:val="22"/>
          <w:szCs w:val="22"/>
          <w:lang w:eastAsia="en-GB"/>
        </w:rPr>
        <w:t xml:space="preserve"> </w:t>
      </w:r>
      <w:r w:rsidR="00385A35" w:rsidRPr="00734166">
        <w:rPr>
          <w:color w:val="222222"/>
          <w:sz w:val="22"/>
          <w:szCs w:val="22"/>
        </w:rPr>
        <w:t xml:space="preserve">Early identification of </w:t>
      </w:r>
      <w:r w:rsidR="00756CFB" w:rsidRPr="00734166">
        <w:rPr>
          <w:color w:val="222222"/>
          <w:sz w:val="22"/>
          <w:szCs w:val="22"/>
        </w:rPr>
        <w:t>A</w:t>
      </w:r>
      <w:r w:rsidR="00385A35" w:rsidRPr="00734166">
        <w:rPr>
          <w:color w:val="222222"/>
          <w:sz w:val="22"/>
          <w:szCs w:val="22"/>
        </w:rPr>
        <w:t>utism</w:t>
      </w:r>
      <w:r w:rsidR="00C12FB1" w:rsidRPr="00734166">
        <w:rPr>
          <w:color w:val="222222"/>
          <w:sz w:val="22"/>
          <w:szCs w:val="22"/>
        </w:rPr>
        <w:t xml:space="preserve"> in</w:t>
      </w:r>
      <w:r w:rsidR="009D53BD" w:rsidRPr="00734166">
        <w:rPr>
          <w:color w:val="222222"/>
          <w:sz w:val="22"/>
          <w:szCs w:val="22"/>
        </w:rPr>
        <w:t xml:space="preserve"> </w:t>
      </w:r>
      <w:r w:rsidR="00B8244C" w:rsidRPr="00734166">
        <w:rPr>
          <w:color w:val="222222"/>
          <w:sz w:val="22"/>
          <w:szCs w:val="22"/>
        </w:rPr>
        <w:t>children at</w:t>
      </w:r>
      <w:r w:rsidR="00790400" w:rsidRPr="00734166">
        <w:rPr>
          <w:color w:val="222222"/>
          <w:sz w:val="22"/>
          <w:szCs w:val="22"/>
        </w:rPr>
        <w:t xml:space="preserve"> risk </w:t>
      </w:r>
      <w:r w:rsidR="00B35125" w:rsidRPr="00734166">
        <w:rPr>
          <w:color w:val="222222"/>
          <w:sz w:val="22"/>
          <w:szCs w:val="22"/>
        </w:rPr>
        <w:t xml:space="preserve">of the disorder </w:t>
      </w:r>
      <w:r w:rsidR="000B0473" w:rsidRPr="00734166">
        <w:rPr>
          <w:color w:val="222222"/>
          <w:sz w:val="22"/>
          <w:szCs w:val="22"/>
        </w:rPr>
        <w:t xml:space="preserve">would help to </w:t>
      </w:r>
      <w:r w:rsidR="004E0976" w:rsidRPr="00734166">
        <w:rPr>
          <w:color w:val="333333"/>
          <w:sz w:val="22"/>
          <w:szCs w:val="22"/>
          <w:shd w:val="clear" w:color="auto" w:fill="FCFCFC"/>
        </w:rPr>
        <w:t xml:space="preserve">facilitate access to </w:t>
      </w:r>
      <w:r w:rsidR="00786CAC" w:rsidRPr="00734166">
        <w:rPr>
          <w:color w:val="333333"/>
          <w:sz w:val="22"/>
          <w:szCs w:val="22"/>
          <w:shd w:val="clear" w:color="auto" w:fill="FCFCFC"/>
        </w:rPr>
        <w:t>appropriate treatment,</w:t>
      </w:r>
      <w:r w:rsidR="00650A3A" w:rsidRPr="00734166">
        <w:rPr>
          <w:color w:val="333333"/>
          <w:sz w:val="22"/>
          <w:szCs w:val="22"/>
          <w:shd w:val="clear" w:color="auto" w:fill="FCFCFC"/>
        </w:rPr>
        <w:t xml:space="preserve"> optimise child </w:t>
      </w:r>
      <w:r w:rsidR="006A4710" w:rsidRPr="00734166">
        <w:rPr>
          <w:color w:val="333333"/>
          <w:sz w:val="22"/>
          <w:szCs w:val="22"/>
          <w:shd w:val="clear" w:color="auto" w:fill="FCFCFC"/>
        </w:rPr>
        <w:t>development, will</w:t>
      </w:r>
      <w:r w:rsidR="009406D8" w:rsidRPr="00734166">
        <w:rPr>
          <w:color w:val="333333"/>
          <w:sz w:val="22"/>
          <w:szCs w:val="22"/>
          <w:shd w:val="clear" w:color="auto" w:fill="FCFCFC"/>
        </w:rPr>
        <w:t xml:space="preserve"> help to </w:t>
      </w:r>
      <w:r w:rsidR="00786CAC" w:rsidRPr="00734166">
        <w:rPr>
          <w:color w:val="333333"/>
          <w:sz w:val="22"/>
          <w:szCs w:val="22"/>
          <w:shd w:val="clear" w:color="auto" w:fill="FCFCFC"/>
        </w:rPr>
        <w:t>minimise symptom severity</w:t>
      </w:r>
      <w:r w:rsidR="009406D8" w:rsidRPr="00734166">
        <w:rPr>
          <w:color w:val="333333"/>
          <w:sz w:val="22"/>
          <w:szCs w:val="22"/>
          <w:shd w:val="clear" w:color="auto" w:fill="FCFCFC"/>
        </w:rPr>
        <w:t>,</w:t>
      </w:r>
      <w:r w:rsidR="00786CAC" w:rsidRPr="00734166">
        <w:rPr>
          <w:color w:val="333333"/>
          <w:sz w:val="22"/>
          <w:szCs w:val="22"/>
          <w:shd w:val="clear" w:color="auto" w:fill="FCFCFC"/>
        </w:rPr>
        <w:t xml:space="preserve"> </w:t>
      </w:r>
      <w:r w:rsidR="004214B0" w:rsidRPr="00734166">
        <w:rPr>
          <w:color w:val="333333"/>
          <w:sz w:val="22"/>
          <w:szCs w:val="22"/>
          <w:shd w:val="clear" w:color="auto" w:fill="FCFCFC"/>
        </w:rPr>
        <w:t>education</w:t>
      </w:r>
      <w:r w:rsidR="007C6CA2" w:rsidRPr="00734166">
        <w:rPr>
          <w:color w:val="333333"/>
          <w:sz w:val="22"/>
          <w:szCs w:val="22"/>
          <w:shd w:val="clear" w:color="auto" w:fill="FCFCFC"/>
        </w:rPr>
        <w:t xml:space="preserve">, </w:t>
      </w:r>
      <w:r w:rsidR="00757994" w:rsidRPr="00734166">
        <w:rPr>
          <w:color w:val="333333"/>
          <w:sz w:val="22"/>
          <w:szCs w:val="22"/>
          <w:shd w:val="clear" w:color="auto" w:fill="FCFCFC"/>
        </w:rPr>
        <w:t>improve social</w:t>
      </w:r>
      <w:r w:rsidR="00984CA8" w:rsidRPr="00734166">
        <w:rPr>
          <w:color w:val="333333"/>
          <w:sz w:val="22"/>
          <w:szCs w:val="22"/>
          <w:shd w:val="clear" w:color="auto" w:fill="FCFCFC"/>
        </w:rPr>
        <w:t xml:space="preserve"> </w:t>
      </w:r>
      <w:r w:rsidR="00E90CC1" w:rsidRPr="00734166">
        <w:rPr>
          <w:color w:val="333333"/>
          <w:sz w:val="22"/>
          <w:szCs w:val="22"/>
          <w:shd w:val="clear" w:color="auto" w:fill="FCFCFC"/>
        </w:rPr>
        <w:t xml:space="preserve">communication </w:t>
      </w:r>
      <w:r w:rsidR="004B78F7" w:rsidRPr="00734166">
        <w:rPr>
          <w:color w:val="333333"/>
          <w:sz w:val="22"/>
          <w:szCs w:val="22"/>
          <w:shd w:val="clear" w:color="auto" w:fill="FCFCFC"/>
        </w:rPr>
        <w:t>skills,</w:t>
      </w:r>
      <w:r w:rsidR="00E90CC1" w:rsidRPr="00734166">
        <w:rPr>
          <w:color w:val="333333"/>
          <w:sz w:val="22"/>
          <w:szCs w:val="22"/>
          <w:shd w:val="clear" w:color="auto" w:fill="FCFCFC"/>
        </w:rPr>
        <w:t xml:space="preserve"> and well-being. </w:t>
      </w:r>
    </w:p>
    <w:p w14:paraId="42D7953C" w14:textId="05DA1403" w:rsidR="006C1DD0" w:rsidRPr="006C1DD0" w:rsidRDefault="00757994" w:rsidP="006C1DD0">
      <w:pPr>
        <w:spacing w:line="360" w:lineRule="auto"/>
        <w:jc w:val="both"/>
        <w:rPr>
          <w:sz w:val="22"/>
          <w:szCs w:val="22"/>
        </w:rPr>
      </w:pPr>
      <w:r w:rsidRPr="00734166">
        <w:rPr>
          <w:sz w:val="22"/>
          <w:szCs w:val="22"/>
        </w:rPr>
        <w:t>Societal</w:t>
      </w:r>
      <w:r w:rsidR="00D16786" w:rsidRPr="00734166">
        <w:rPr>
          <w:sz w:val="22"/>
          <w:szCs w:val="22"/>
        </w:rPr>
        <w:t xml:space="preserve"> </w:t>
      </w:r>
      <w:r w:rsidR="003A015B" w:rsidRPr="00734166">
        <w:rPr>
          <w:sz w:val="22"/>
          <w:szCs w:val="22"/>
        </w:rPr>
        <w:t>acknowledgement</w:t>
      </w:r>
      <w:r w:rsidR="00D16786" w:rsidRPr="00734166">
        <w:rPr>
          <w:sz w:val="22"/>
          <w:szCs w:val="22"/>
        </w:rPr>
        <w:t xml:space="preserve">, </w:t>
      </w:r>
      <w:r w:rsidRPr="00734166">
        <w:rPr>
          <w:sz w:val="22"/>
          <w:szCs w:val="22"/>
        </w:rPr>
        <w:t xml:space="preserve">spiritual supports and </w:t>
      </w:r>
      <w:r w:rsidR="00D16786" w:rsidRPr="00734166">
        <w:rPr>
          <w:sz w:val="22"/>
          <w:szCs w:val="22"/>
        </w:rPr>
        <w:t xml:space="preserve">understanding should be given </w:t>
      </w:r>
      <w:r w:rsidR="004B78F7" w:rsidRPr="00734166">
        <w:rPr>
          <w:sz w:val="22"/>
          <w:szCs w:val="22"/>
        </w:rPr>
        <w:t>to children</w:t>
      </w:r>
      <w:r w:rsidR="00D16786" w:rsidRPr="00734166">
        <w:rPr>
          <w:sz w:val="22"/>
          <w:szCs w:val="22"/>
        </w:rPr>
        <w:t xml:space="preserve"> </w:t>
      </w:r>
      <w:r w:rsidRPr="00734166">
        <w:rPr>
          <w:sz w:val="22"/>
          <w:szCs w:val="22"/>
        </w:rPr>
        <w:t xml:space="preserve">with Autism </w:t>
      </w:r>
      <w:r w:rsidR="00D16786" w:rsidRPr="00734166">
        <w:rPr>
          <w:sz w:val="22"/>
          <w:szCs w:val="22"/>
        </w:rPr>
        <w:t xml:space="preserve">due to their </w:t>
      </w:r>
      <w:r w:rsidR="00ED3AEC" w:rsidRPr="00734166">
        <w:rPr>
          <w:sz w:val="22"/>
          <w:szCs w:val="22"/>
        </w:rPr>
        <w:t xml:space="preserve">emotional </w:t>
      </w:r>
      <w:r w:rsidR="00796898" w:rsidRPr="00734166">
        <w:rPr>
          <w:sz w:val="22"/>
          <w:szCs w:val="22"/>
        </w:rPr>
        <w:t>disorders and</w:t>
      </w:r>
      <w:r w:rsidR="00DA370A" w:rsidRPr="00734166">
        <w:rPr>
          <w:sz w:val="22"/>
          <w:szCs w:val="22"/>
        </w:rPr>
        <w:t xml:space="preserve"> </w:t>
      </w:r>
      <w:r w:rsidR="00D16786" w:rsidRPr="00734166">
        <w:rPr>
          <w:sz w:val="22"/>
          <w:szCs w:val="22"/>
        </w:rPr>
        <w:t xml:space="preserve">social </w:t>
      </w:r>
      <w:r w:rsidR="00621280" w:rsidRPr="00734166">
        <w:rPr>
          <w:sz w:val="22"/>
          <w:szCs w:val="22"/>
        </w:rPr>
        <w:t>defeat.</w:t>
      </w:r>
      <w:r w:rsidR="00D16786" w:rsidRPr="00734166">
        <w:rPr>
          <w:sz w:val="22"/>
          <w:szCs w:val="22"/>
        </w:rPr>
        <w:t xml:space="preserve"> </w:t>
      </w:r>
      <w:r w:rsidR="004B78F7" w:rsidRPr="00734166">
        <w:rPr>
          <w:sz w:val="22"/>
          <w:szCs w:val="22"/>
        </w:rPr>
        <w:t xml:space="preserve">This </w:t>
      </w:r>
      <w:r w:rsidR="00796898" w:rsidRPr="00734166">
        <w:rPr>
          <w:sz w:val="22"/>
          <w:szCs w:val="22"/>
        </w:rPr>
        <w:t xml:space="preserve">kind of support </w:t>
      </w:r>
      <w:r w:rsidR="00D16786" w:rsidRPr="00734166">
        <w:rPr>
          <w:sz w:val="22"/>
          <w:szCs w:val="22"/>
        </w:rPr>
        <w:t>will help</w:t>
      </w:r>
      <w:r w:rsidR="00796898" w:rsidRPr="00734166">
        <w:rPr>
          <w:sz w:val="22"/>
          <w:szCs w:val="22"/>
        </w:rPr>
        <w:t xml:space="preserve"> the child</w:t>
      </w:r>
      <w:r w:rsidR="00094A07" w:rsidRPr="00734166">
        <w:rPr>
          <w:sz w:val="22"/>
          <w:szCs w:val="22"/>
        </w:rPr>
        <w:t>r</w:t>
      </w:r>
      <w:r w:rsidR="0075571B" w:rsidRPr="00734166">
        <w:rPr>
          <w:sz w:val="22"/>
          <w:szCs w:val="22"/>
        </w:rPr>
        <w:t>en with Autism</w:t>
      </w:r>
      <w:r w:rsidR="00796898" w:rsidRPr="00734166">
        <w:rPr>
          <w:sz w:val="22"/>
          <w:szCs w:val="22"/>
        </w:rPr>
        <w:t xml:space="preserve"> to take part</w:t>
      </w:r>
      <w:r w:rsidR="00D16786" w:rsidRPr="00734166">
        <w:rPr>
          <w:sz w:val="22"/>
          <w:szCs w:val="22"/>
        </w:rPr>
        <w:t xml:space="preserve"> in social </w:t>
      </w:r>
      <w:r w:rsidR="00621280" w:rsidRPr="00734166">
        <w:rPr>
          <w:sz w:val="22"/>
          <w:szCs w:val="22"/>
        </w:rPr>
        <w:t>activities and</w:t>
      </w:r>
      <w:r w:rsidR="0075571B" w:rsidRPr="00734166">
        <w:rPr>
          <w:sz w:val="22"/>
          <w:szCs w:val="22"/>
        </w:rPr>
        <w:t xml:space="preserve"> </w:t>
      </w:r>
      <w:r w:rsidR="00CD4E7B" w:rsidRPr="00734166">
        <w:rPr>
          <w:sz w:val="22"/>
          <w:szCs w:val="22"/>
        </w:rPr>
        <w:t>thereby building</w:t>
      </w:r>
      <w:r w:rsidR="00D16786" w:rsidRPr="00734166">
        <w:rPr>
          <w:sz w:val="22"/>
          <w:szCs w:val="22"/>
        </w:rPr>
        <w:t xml:space="preserve"> relationships </w:t>
      </w:r>
      <w:r w:rsidR="00D16786" w:rsidRPr="00734166">
        <w:rPr>
          <w:sz w:val="22"/>
          <w:szCs w:val="22"/>
        </w:rPr>
        <w:lastRenderedPageBreak/>
        <w:t>experience</w:t>
      </w:r>
      <w:r w:rsidR="0075571B" w:rsidRPr="00734166">
        <w:rPr>
          <w:sz w:val="22"/>
          <w:szCs w:val="22"/>
        </w:rPr>
        <w:t>.</w:t>
      </w:r>
      <w:r w:rsidR="00D16786" w:rsidRPr="00734166">
        <w:rPr>
          <w:sz w:val="22"/>
          <w:szCs w:val="22"/>
        </w:rPr>
        <w:t xml:space="preserve"> </w:t>
      </w:r>
      <w:r w:rsidR="006846E4" w:rsidRPr="001E148C">
        <w:rPr>
          <w:color w:val="202A30"/>
          <w:sz w:val="22"/>
          <w:szCs w:val="22"/>
        </w:rPr>
        <w:t>The procedure</w:t>
      </w:r>
      <w:r w:rsidR="001E146B" w:rsidRPr="001E148C">
        <w:rPr>
          <w:color w:val="202A30"/>
          <w:sz w:val="22"/>
          <w:szCs w:val="22"/>
        </w:rPr>
        <w:t xml:space="preserve"> for assessment </w:t>
      </w:r>
      <w:r w:rsidR="008742B5" w:rsidRPr="001E148C">
        <w:rPr>
          <w:color w:val="202A30"/>
          <w:sz w:val="22"/>
          <w:szCs w:val="22"/>
        </w:rPr>
        <w:t>and diagnosis</w:t>
      </w:r>
      <w:r w:rsidR="00460BC5" w:rsidRPr="001E148C">
        <w:rPr>
          <w:color w:val="202A30"/>
          <w:sz w:val="22"/>
          <w:szCs w:val="22"/>
        </w:rPr>
        <w:t xml:space="preserve"> should be simplified</w:t>
      </w:r>
      <w:r w:rsidR="00F90CC8" w:rsidRPr="001E148C">
        <w:rPr>
          <w:color w:val="202A30"/>
          <w:sz w:val="22"/>
          <w:szCs w:val="22"/>
        </w:rPr>
        <w:t>,</w:t>
      </w:r>
      <w:r w:rsidR="00CD4E7B" w:rsidRPr="001E148C">
        <w:rPr>
          <w:color w:val="202A30"/>
          <w:sz w:val="22"/>
          <w:szCs w:val="22"/>
        </w:rPr>
        <w:t xml:space="preserve"> flexible and individually tailored</w:t>
      </w:r>
      <w:r w:rsidR="00F90CC8" w:rsidRPr="001E148C">
        <w:rPr>
          <w:color w:val="202A30"/>
          <w:sz w:val="22"/>
          <w:szCs w:val="22"/>
        </w:rPr>
        <w:t xml:space="preserve"> to meet the needs of the service users</w:t>
      </w:r>
      <w:r w:rsidR="006846E4" w:rsidRPr="001E148C">
        <w:rPr>
          <w:color w:val="202A30"/>
          <w:sz w:val="22"/>
          <w:szCs w:val="22"/>
        </w:rPr>
        <w:t xml:space="preserve">. </w:t>
      </w:r>
      <w:r w:rsidR="001113DD" w:rsidRPr="001E148C">
        <w:rPr>
          <w:color w:val="202A30"/>
          <w:sz w:val="22"/>
          <w:szCs w:val="22"/>
        </w:rPr>
        <w:t xml:space="preserve"> Opportunities should be offered to the fami</w:t>
      </w:r>
      <w:r w:rsidR="00FB067B" w:rsidRPr="001E148C">
        <w:rPr>
          <w:color w:val="202A30"/>
          <w:sz w:val="22"/>
          <w:szCs w:val="22"/>
        </w:rPr>
        <w:t xml:space="preserve">lies by the </w:t>
      </w:r>
      <w:r w:rsidR="00CD4E7B" w:rsidRPr="001E148C">
        <w:rPr>
          <w:color w:val="202A30"/>
          <w:sz w:val="22"/>
          <w:szCs w:val="22"/>
        </w:rPr>
        <w:t xml:space="preserve">Autism diagnostic services to </w:t>
      </w:r>
      <w:r w:rsidR="00256C6B" w:rsidRPr="001E148C">
        <w:rPr>
          <w:color w:val="202A30"/>
          <w:sz w:val="22"/>
          <w:szCs w:val="22"/>
        </w:rPr>
        <w:t>discuss the</w:t>
      </w:r>
      <w:r w:rsidR="00CD4E7B" w:rsidRPr="001E148C">
        <w:rPr>
          <w:color w:val="202A30"/>
          <w:sz w:val="22"/>
          <w:szCs w:val="22"/>
        </w:rPr>
        <w:t xml:space="preserve"> </w:t>
      </w:r>
      <w:r w:rsidR="00FB067B" w:rsidRPr="001E148C">
        <w:rPr>
          <w:color w:val="202A30"/>
          <w:sz w:val="22"/>
          <w:szCs w:val="22"/>
        </w:rPr>
        <w:t>outcome</w:t>
      </w:r>
      <w:r w:rsidR="00601C3D" w:rsidRPr="001E148C">
        <w:rPr>
          <w:color w:val="202A30"/>
          <w:sz w:val="22"/>
          <w:szCs w:val="22"/>
        </w:rPr>
        <w:t xml:space="preserve"> of the </w:t>
      </w:r>
      <w:r w:rsidR="00CD4E7B" w:rsidRPr="001E148C">
        <w:rPr>
          <w:color w:val="202A30"/>
          <w:sz w:val="22"/>
          <w:szCs w:val="22"/>
        </w:rPr>
        <w:t xml:space="preserve">assessment and what </w:t>
      </w:r>
      <w:r w:rsidR="00256C6B" w:rsidRPr="001E148C">
        <w:rPr>
          <w:color w:val="202A30"/>
          <w:sz w:val="22"/>
          <w:szCs w:val="22"/>
        </w:rPr>
        <w:t>the result</w:t>
      </w:r>
      <w:r w:rsidR="00CD4E7B" w:rsidRPr="001E148C">
        <w:rPr>
          <w:color w:val="202A30"/>
          <w:sz w:val="22"/>
          <w:szCs w:val="22"/>
        </w:rPr>
        <w:t xml:space="preserve"> means for them.</w:t>
      </w:r>
      <w:r w:rsidR="00CD4E7B" w:rsidRPr="001E148C">
        <w:rPr>
          <w:rStyle w:val="Strong"/>
          <w:color w:val="202A30"/>
          <w:sz w:val="22"/>
          <w:szCs w:val="22"/>
          <w:bdr w:val="none" w:sz="0" w:space="0" w:color="auto" w:frame="1"/>
        </w:rPr>
        <w:t> </w:t>
      </w:r>
    </w:p>
    <w:p w14:paraId="2383437C" w14:textId="6F6C026D" w:rsidR="0042394B" w:rsidRPr="006439E2" w:rsidRDefault="00093F1F" w:rsidP="006439E2">
      <w:pPr>
        <w:shd w:val="clear" w:color="auto" w:fill="FFFFFF"/>
        <w:spacing w:line="360" w:lineRule="auto"/>
        <w:jc w:val="both"/>
        <w:rPr>
          <w:color w:val="1F3864" w:themeColor="accent1" w:themeShade="80"/>
          <w:sz w:val="22"/>
          <w:szCs w:val="22"/>
        </w:rPr>
      </w:pPr>
      <w:r>
        <w:rPr>
          <w:rFonts w:eastAsia="Times New Roman"/>
          <w:color w:val="202124"/>
          <w:sz w:val="22"/>
          <w:szCs w:val="22"/>
          <w:lang w:val="en" w:eastAsia="en-GB"/>
        </w:rPr>
        <w:t>A</w:t>
      </w:r>
      <w:r w:rsidRPr="00AF40AF">
        <w:rPr>
          <w:rFonts w:eastAsia="Times New Roman"/>
          <w:color w:val="202124"/>
          <w:sz w:val="22"/>
          <w:szCs w:val="22"/>
          <w:lang w:val="en" w:eastAsia="en-GB"/>
        </w:rPr>
        <w:t>utism diagnostic assessments waiting times</w:t>
      </w:r>
      <w:r>
        <w:rPr>
          <w:rFonts w:eastAsia="Times New Roman"/>
          <w:color w:val="202124"/>
          <w:sz w:val="22"/>
          <w:szCs w:val="22"/>
          <w:lang w:val="en" w:eastAsia="en-GB"/>
        </w:rPr>
        <w:t xml:space="preserve"> should be reduced</w:t>
      </w:r>
      <w:r w:rsidRPr="00C17B50">
        <w:rPr>
          <w:rFonts w:eastAsia="Times New Roman"/>
          <w:color w:val="202124"/>
          <w:sz w:val="22"/>
          <w:szCs w:val="22"/>
          <w:lang w:val="en" w:eastAsia="en-GB"/>
        </w:rPr>
        <w:t xml:space="preserve"> </w:t>
      </w:r>
      <w:r>
        <w:rPr>
          <w:rFonts w:eastAsia="Times New Roman"/>
          <w:color w:val="202124"/>
          <w:sz w:val="22"/>
          <w:szCs w:val="22"/>
          <w:lang w:val="en" w:eastAsia="en-GB"/>
        </w:rPr>
        <w:t>considerably by the healthcare service provider</w:t>
      </w:r>
      <w:r w:rsidRPr="00C17B50">
        <w:rPr>
          <w:rFonts w:eastAsia="Times New Roman"/>
          <w:color w:val="202124"/>
          <w:sz w:val="22"/>
          <w:szCs w:val="22"/>
          <w:lang w:val="en" w:eastAsia="en-GB"/>
        </w:rPr>
        <w:t xml:space="preserve"> </w:t>
      </w:r>
      <w:r>
        <w:rPr>
          <w:rFonts w:eastAsia="Times New Roman"/>
          <w:color w:val="202124"/>
          <w:sz w:val="22"/>
          <w:szCs w:val="22"/>
          <w:lang w:val="en" w:eastAsia="en-GB"/>
        </w:rPr>
        <w:t xml:space="preserve">and </w:t>
      </w:r>
      <w:r w:rsidRPr="00C17B50">
        <w:rPr>
          <w:rFonts w:eastAsia="Times New Roman"/>
          <w:color w:val="202124"/>
          <w:sz w:val="22"/>
          <w:szCs w:val="22"/>
          <w:lang w:val="en" w:eastAsia="en-GB"/>
        </w:rPr>
        <w:t>improv</w:t>
      </w:r>
      <w:r>
        <w:rPr>
          <w:rFonts w:eastAsia="Times New Roman"/>
          <w:color w:val="202124"/>
          <w:sz w:val="22"/>
          <w:szCs w:val="22"/>
          <w:lang w:val="en" w:eastAsia="en-GB"/>
        </w:rPr>
        <w:t xml:space="preserve">ement on </w:t>
      </w:r>
      <w:r w:rsidRPr="00C17B50">
        <w:rPr>
          <w:rFonts w:eastAsia="Times New Roman"/>
          <w:color w:val="202124"/>
          <w:sz w:val="22"/>
          <w:szCs w:val="22"/>
          <w:lang w:val="en" w:eastAsia="en-GB"/>
        </w:rPr>
        <w:t>the quality of diagnostic pathways</w:t>
      </w:r>
      <w:r>
        <w:rPr>
          <w:rFonts w:eastAsia="Times New Roman"/>
          <w:color w:val="202124"/>
          <w:sz w:val="22"/>
          <w:szCs w:val="22"/>
          <w:lang w:val="en" w:eastAsia="en-GB"/>
        </w:rPr>
        <w:t xml:space="preserve"> of Autism</w:t>
      </w:r>
      <w:r w:rsidRPr="00C17B50">
        <w:rPr>
          <w:rFonts w:eastAsia="Times New Roman"/>
          <w:color w:val="202124"/>
          <w:sz w:val="22"/>
          <w:szCs w:val="22"/>
          <w:lang w:val="en" w:eastAsia="en-GB"/>
        </w:rPr>
        <w:t xml:space="preserve"> including post </w:t>
      </w:r>
      <w:r>
        <w:rPr>
          <w:rFonts w:eastAsia="Times New Roman"/>
          <w:color w:val="202124"/>
          <w:sz w:val="22"/>
          <w:szCs w:val="22"/>
          <w:lang w:val="en" w:eastAsia="en-GB"/>
        </w:rPr>
        <w:t xml:space="preserve">and </w:t>
      </w:r>
      <w:r w:rsidRPr="00C17B50">
        <w:rPr>
          <w:rFonts w:eastAsia="Times New Roman"/>
          <w:color w:val="202124"/>
          <w:sz w:val="22"/>
          <w:szCs w:val="22"/>
          <w:lang w:val="en" w:eastAsia="en-GB"/>
        </w:rPr>
        <w:t xml:space="preserve">pre diagnostic support. </w:t>
      </w:r>
      <w:r>
        <w:rPr>
          <w:rFonts w:eastAsia="Times New Roman"/>
          <w:color w:val="202124"/>
          <w:sz w:val="22"/>
          <w:szCs w:val="22"/>
          <w:lang w:val="en" w:eastAsia="en-GB"/>
        </w:rPr>
        <w:t xml:space="preserve">The </w:t>
      </w:r>
      <w:r w:rsidRPr="00C17B50">
        <w:rPr>
          <w:rFonts w:eastAsia="Times New Roman"/>
          <w:color w:val="202124"/>
          <w:sz w:val="22"/>
          <w:szCs w:val="22"/>
          <w:lang w:val="en" w:eastAsia="en-GB"/>
        </w:rPr>
        <w:t>health services</w:t>
      </w:r>
      <w:r>
        <w:rPr>
          <w:rFonts w:eastAsia="Times New Roman"/>
          <w:color w:val="202124"/>
          <w:sz w:val="22"/>
          <w:szCs w:val="22"/>
          <w:lang w:val="en" w:eastAsia="en-GB"/>
        </w:rPr>
        <w:t xml:space="preserve"> provider should en</w:t>
      </w:r>
      <w:r w:rsidRPr="00C17B50">
        <w:rPr>
          <w:rFonts w:eastAsia="Times New Roman"/>
          <w:color w:val="202124"/>
          <w:sz w:val="22"/>
          <w:szCs w:val="22"/>
          <w:lang w:val="en" w:eastAsia="en-GB"/>
        </w:rPr>
        <w:t xml:space="preserve">sure </w:t>
      </w:r>
      <w:r>
        <w:rPr>
          <w:rFonts w:eastAsia="Times New Roman"/>
          <w:color w:val="202124"/>
          <w:sz w:val="22"/>
          <w:szCs w:val="22"/>
          <w:lang w:val="en" w:eastAsia="en-GB"/>
        </w:rPr>
        <w:t>that</w:t>
      </w:r>
      <w:r w:rsidRPr="00C17B50">
        <w:rPr>
          <w:rFonts w:eastAsia="Times New Roman"/>
          <w:color w:val="202124"/>
          <w:sz w:val="22"/>
          <w:szCs w:val="22"/>
          <w:lang w:val="en" w:eastAsia="en-GB"/>
        </w:rPr>
        <w:t xml:space="preserve"> reasonable adjustments </w:t>
      </w:r>
      <w:r>
        <w:rPr>
          <w:rFonts w:eastAsia="Times New Roman"/>
          <w:color w:val="202124"/>
          <w:sz w:val="22"/>
          <w:szCs w:val="22"/>
          <w:lang w:val="en" w:eastAsia="en-GB"/>
        </w:rPr>
        <w:t>are made to meet the needs of children with Autism.</w:t>
      </w:r>
      <w:r w:rsidR="006C1DD0">
        <w:rPr>
          <w:color w:val="1F3864" w:themeColor="accent1" w:themeShade="80"/>
          <w:sz w:val="22"/>
          <w:szCs w:val="22"/>
        </w:rPr>
        <w:t xml:space="preserve"> </w:t>
      </w:r>
      <w:r w:rsidR="00D16786" w:rsidRPr="001E148C">
        <w:rPr>
          <w:sz w:val="22"/>
          <w:szCs w:val="22"/>
        </w:rPr>
        <w:t xml:space="preserve">In addition, </w:t>
      </w:r>
      <w:r w:rsidR="002C217C" w:rsidRPr="001E148C">
        <w:rPr>
          <w:sz w:val="22"/>
          <w:szCs w:val="22"/>
        </w:rPr>
        <w:t xml:space="preserve">it is </w:t>
      </w:r>
      <w:r w:rsidR="001E148C" w:rsidRPr="001E148C">
        <w:rPr>
          <w:sz w:val="22"/>
          <w:szCs w:val="22"/>
        </w:rPr>
        <w:t>recommended for</w:t>
      </w:r>
      <w:r w:rsidR="002C217C" w:rsidRPr="001E148C">
        <w:rPr>
          <w:sz w:val="22"/>
          <w:szCs w:val="22"/>
        </w:rPr>
        <w:t xml:space="preserve"> </w:t>
      </w:r>
      <w:r w:rsidR="00545370" w:rsidRPr="001E148C">
        <w:rPr>
          <w:sz w:val="22"/>
          <w:szCs w:val="22"/>
        </w:rPr>
        <w:t xml:space="preserve">families </w:t>
      </w:r>
      <w:r w:rsidR="00D16786" w:rsidRPr="001E148C">
        <w:rPr>
          <w:sz w:val="22"/>
          <w:szCs w:val="22"/>
        </w:rPr>
        <w:t xml:space="preserve">of autistic children </w:t>
      </w:r>
      <w:r w:rsidR="0046130A" w:rsidRPr="001E148C">
        <w:rPr>
          <w:sz w:val="22"/>
          <w:szCs w:val="22"/>
        </w:rPr>
        <w:t xml:space="preserve">not to </w:t>
      </w:r>
      <w:r w:rsidR="001E148C" w:rsidRPr="001E148C">
        <w:rPr>
          <w:sz w:val="22"/>
          <w:szCs w:val="22"/>
        </w:rPr>
        <w:t>only relying</w:t>
      </w:r>
      <w:r w:rsidR="00D16786" w:rsidRPr="001E148C">
        <w:rPr>
          <w:sz w:val="22"/>
          <w:szCs w:val="22"/>
        </w:rPr>
        <w:t xml:space="preserve"> on special training institutions</w:t>
      </w:r>
      <w:r w:rsidR="001100E1" w:rsidRPr="001E148C">
        <w:rPr>
          <w:sz w:val="22"/>
          <w:szCs w:val="22"/>
        </w:rPr>
        <w:t>, but to also rely on</w:t>
      </w:r>
      <w:r w:rsidR="00D16786" w:rsidRPr="001E148C">
        <w:rPr>
          <w:sz w:val="22"/>
          <w:szCs w:val="22"/>
        </w:rPr>
        <w:t xml:space="preserve"> </w:t>
      </w:r>
      <w:r w:rsidR="001100E1" w:rsidRPr="001E148C">
        <w:rPr>
          <w:sz w:val="22"/>
          <w:szCs w:val="22"/>
        </w:rPr>
        <w:t>educational program</w:t>
      </w:r>
      <w:r w:rsidR="009C60A2" w:rsidRPr="001E148C">
        <w:rPr>
          <w:sz w:val="22"/>
          <w:szCs w:val="22"/>
        </w:rPr>
        <w:t>me</w:t>
      </w:r>
      <w:r w:rsidR="001100E1" w:rsidRPr="001E148C">
        <w:rPr>
          <w:sz w:val="22"/>
          <w:szCs w:val="22"/>
        </w:rPr>
        <w:t xml:space="preserve"> and f</w:t>
      </w:r>
      <w:r w:rsidR="00D16786" w:rsidRPr="001E148C">
        <w:rPr>
          <w:sz w:val="22"/>
          <w:szCs w:val="22"/>
        </w:rPr>
        <w:t xml:space="preserve">amily </w:t>
      </w:r>
      <w:r w:rsidR="001E148C" w:rsidRPr="001E148C">
        <w:rPr>
          <w:sz w:val="22"/>
          <w:szCs w:val="22"/>
        </w:rPr>
        <w:t>rehabilitation to</w:t>
      </w:r>
      <w:r w:rsidR="009C60A2" w:rsidRPr="001E148C">
        <w:rPr>
          <w:sz w:val="22"/>
          <w:szCs w:val="22"/>
        </w:rPr>
        <w:t xml:space="preserve"> </w:t>
      </w:r>
      <w:r w:rsidR="001E148C" w:rsidRPr="001E148C">
        <w:rPr>
          <w:sz w:val="22"/>
          <w:szCs w:val="22"/>
        </w:rPr>
        <w:t>improving practical</w:t>
      </w:r>
      <w:r w:rsidR="009C60A2" w:rsidRPr="001E148C">
        <w:rPr>
          <w:sz w:val="22"/>
          <w:szCs w:val="22"/>
        </w:rPr>
        <w:t xml:space="preserve"> communication skills</w:t>
      </w:r>
      <w:r w:rsidR="00416735" w:rsidRPr="001E148C">
        <w:rPr>
          <w:sz w:val="22"/>
          <w:szCs w:val="22"/>
        </w:rPr>
        <w:t xml:space="preserve"> </w:t>
      </w:r>
      <w:r w:rsidR="001E148C" w:rsidRPr="001E148C">
        <w:rPr>
          <w:sz w:val="22"/>
          <w:szCs w:val="22"/>
        </w:rPr>
        <w:t>and their</w:t>
      </w:r>
      <w:r w:rsidR="00D16786" w:rsidRPr="001E148C">
        <w:rPr>
          <w:sz w:val="22"/>
          <w:szCs w:val="22"/>
        </w:rPr>
        <w:t xml:space="preserve"> engagement</w:t>
      </w:r>
      <w:r w:rsidR="00B36537" w:rsidRPr="001E148C">
        <w:rPr>
          <w:sz w:val="22"/>
          <w:szCs w:val="22"/>
        </w:rPr>
        <w:t>.</w:t>
      </w:r>
    </w:p>
    <w:p w14:paraId="003A8D10" w14:textId="2E74845C" w:rsidR="0042394B" w:rsidRPr="00575A56" w:rsidRDefault="00575A56" w:rsidP="007935F5">
      <w:pPr>
        <w:pStyle w:val="Heading2"/>
        <w:rPr>
          <w:shd w:val="clear" w:color="auto" w:fill="FFFFFF"/>
        </w:rPr>
      </w:pPr>
      <w:bookmarkStart w:id="17" w:name="_Toc110090155"/>
      <w:r w:rsidRPr="00575A56">
        <w:rPr>
          <w:shd w:val="clear" w:color="auto" w:fill="FFFFFF"/>
        </w:rPr>
        <w:t>Conclusion</w:t>
      </w:r>
      <w:bookmarkEnd w:id="17"/>
    </w:p>
    <w:p w14:paraId="614251D6" w14:textId="4D9ED152" w:rsidR="0042394B" w:rsidRPr="00EC7204" w:rsidRDefault="001659D9" w:rsidP="0042394B">
      <w:pPr>
        <w:pStyle w:val="NormalWeb"/>
        <w:spacing w:before="0" w:beforeAutospacing="0" w:after="150" w:afterAutospacing="0" w:line="360" w:lineRule="auto"/>
        <w:jc w:val="both"/>
        <w:rPr>
          <w:rFonts w:ascii="Arial" w:hAnsi="Arial" w:cs="Arial"/>
          <w:sz w:val="22"/>
          <w:szCs w:val="22"/>
        </w:rPr>
      </w:pPr>
      <w:r w:rsidRPr="00EC7204">
        <w:rPr>
          <w:rFonts w:ascii="Arial" w:hAnsi="Arial" w:cs="Arial"/>
          <w:sz w:val="22"/>
          <w:szCs w:val="22"/>
        </w:rPr>
        <w:t>People believed</w:t>
      </w:r>
      <w:r w:rsidR="0042394B" w:rsidRPr="00EC7204">
        <w:rPr>
          <w:rFonts w:ascii="Arial" w:hAnsi="Arial" w:cs="Arial"/>
          <w:sz w:val="22"/>
          <w:szCs w:val="22"/>
        </w:rPr>
        <w:t xml:space="preserve"> that </w:t>
      </w:r>
      <w:r w:rsidR="007F60D7" w:rsidRPr="00EC7204">
        <w:rPr>
          <w:rFonts w:ascii="Arial" w:hAnsi="Arial" w:cs="Arial"/>
          <w:sz w:val="22"/>
          <w:szCs w:val="22"/>
        </w:rPr>
        <w:t>autism spectrum disorder is</w:t>
      </w:r>
      <w:r w:rsidR="0042394B" w:rsidRPr="00EC7204">
        <w:rPr>
          <w:rFonts w:ascii="Arial" w:hAnsi="Arial" w:cs="Arial"/>
          <w:sz w:val="22"/>
          <w:szCs w:val="22"/>
        </w:rPr>
        <w:t xml:space="preserve"> an inherited </w:t>
      </w:r>
      <w:r w:rsidR="009D5625" w:rsidRPr="00EC7204">
        <w:rPr>
          <w:rFonts w:ascii="Arial" w:hAnsi="Arial" w:cs="Arial"/>
          <w:sz w:val="22"/>
          <w:szCs w:val="22"/>
        </w:rPr>
        <w:t>syndrome or illness</w:t>
      </w:r>
      <w:r w:rsidR="0042394B" w:rsidRPr="00EC7204">
        <w:rPr>
          <w:rFonts w:ascii="Arial" w:hAnsi="Arial" w:cs="Arial"/>
          <w:sz w:val="22"/>
          <w:szCs w:val="22"/>
        </w:rPr>
        <w:t xml:space="preserve">, but the </w:t>
      </w:r>
      <w:r w:rsidR="00415B77" w:rsidRPr="00EC7204">
        <w:rPr>
          <w:rFonts w:ascii="Arial" w:hAnsi="Arial" w:cs="Arial"/>
          <w:sz w:val="22"/>
          <w:szCs w:val="22"/>
        </w:rPr>
        <w:t>disorder is caused by various factors</w:t>
      </w:r>
      <w:r w:rsidR="002773E1" w:rsidRPr="00EC7204">
        <w:rPr>
          <w:rFonts w:ascii="Arial" w:hAnsi="Arial" w:cs="Arial"/>
          <w:sz w:val="22"/>
          <w:szCs w:val="22"/>
        </w:rPr>
        <w:t xml:space="preserve">, </w:t>
      </w:r>
      <w:r w:rsidR="006C70DF" w:rsidRPr="00EC7204">
        <w:rPr>
          <w:rFonts w:ascii="Arial" w:hAnsi="Arial" w:cs="Arial"/>
          <w:sz w:val="22"/>
          <w:szCs w:val="22"/>
        </w:rPr>
        <w:t xml:space="preserve">such as </w:t>
      </w:r>
      <w:r w:rsidR="00575BF5" w:rsidRPr="00EC7204">
        <w:rPr>
          <w:rFonts w:ascii="Arial" w:hAnsi="Arial" w:cs="Arial"/>
          <w:color w:val="272F37"/>
          <w:sz w:val="22"/>
          <w:szCs w:val="22"/>
          <w:shd w:val="clear" w:color="auto" w:fill="FFFFFF"/>
        </w:rPr>
        <w:t>nongenetic</w:t>
      </w:r>
      <w:r w:rsidR="00575BF5" w:rsidRPr="00EC7204">
        <w:rPr>
          <w:rFonts w:ascii="Arial" w:hAnsi="Arial" w:cs="Arial"/>
          <w:sz w:val="22"/>
          <w:szCs w:val="22"/>
        </w:rPr>
        <w:t xml:space="preserve"> and</w:t>
      </w:r>
      <w:r w:rsidR="006C70DF" w:rsidRPr="00EC7204">
        <w:rPr>
          <w:rFonts w:ascii="Arial" w:hAnsi="Arial" w:cs="Arial"/>
          <w:sz w:val="22"/>
          <w:szCs w:val="22"/>
        </w:rPr>
        <w:t xml:space="preserve"> </w:t>
      </w:r>
      <w:r w:rsidR="002773E1" w:rsidRPr="00EC7204">
        <w:rPr>
          <w:rFonts w:ascii="Arial" w:hAnsi="Arial" w:cs="Arial"/>
          <w:sz w:val="22"/>
          <w:szCs w:val="22"/>
        </w:rPr>
        <w:t>genetic</w:t>
      </w:r>
      <w:r w:rsidR="006C70DF" w:rsidRPr="00EC7204">
        <w:rPr>
          <w:rFonts w:ascii="Arial" w:hAnsi="Arial" w:cs="Arial"/>
          <w:sz w:val="22"/>
          <w:szCs w:val="22"/>
        </w:rPr>
        <w:t xml:space="preserve"> factors</w:t>
      </w:r>
      <w:r w:rsidR="00721ADE" w:rsidRPr="00EC7204">
        <w:rPr>
          <w:rFonts w:ascii="Arial" w:hAnsi="Arial" w:cs="Arial"/>
          <w:sz w:val="22"/>
          <w:szCs w:val="22"/>
        </w:rPr>
        <w:t xml:space="preserve"> </w:t>
      </w:r>
      <w:r w:rsidR="007E2A21" w:rsidRPr="00EC7204">
        <w:rPr>
          <w:rFonts w:ascii="Arial" w:hAnsi="Arial" w:cs="Arial"/>
          <w:sz w:val="22"/>
          <w:szCs w:val="22"/>
        </w:rPr>
        <w:t>or</w:t>
      </w:r>
      <w:r w:rsidRPr="00EC7204">
        <w:rPr>
          <w:rFonts w:ascii="Arial" w:hAnsi="Arial" w:cs="Arial"/>
          <w:color w:val="272F37"/>
          <w:sz w:val="22"/>
          <w:szCs w:val="22"/>
          <w:shd w:val="clear" w:color="auto" w:fill="FFFFFF"/>
        </w:rPr>
        <w:t xml:space="preserve"> influences</w:t>
      </w:r>
      <w:r w:rsidR="00721ADE" w:rsidRPr="00EC7204">
        <w:rPr>
          <w:rFonts w:ascii="Arial" w:hAnsi="Arial" w:cs="Arial"/>
          <w:sz w:val="22"/>
          <w:szCs w:val="22"/>
        </w:rPr>
        <w:t xml:space="preserve"> from the </w:t>
      </w:r>
      <w:r w:rsidR="00234FDB" w:rsidRPr="00EC7204">
        <w:rPr>
          <w:rFonts w:ascii="Arial" w:hAnsi="Arial" w:cs="Arial"/>
          <w:sz w:val="22"/>
          <w:szCs w:val="22"/>
        </w:rPr>
        <w:t>environment</w:t>
      </w:r>
      <w:r w:rsidR="007E2A21" w:rsidRPr="00EC7204">
        <w:rPr>
          <w:rFonts w:ascii="Arial" w:hAnsi="Arial" w:cs="Arial"/>
          <w:sz w:val="22"/>
          <w:szCs w:val="22"/>
        </w:rPr>
        <w:t>.</w:t>
      </w:r>
      <w:r w:rsidR="007E2A21" w:rsidRPr="00EC7204">
        <w:rPr>
          <w:rFonts w:ascii="Arial" w:hAnsi="Arial" w:cs="Arial"/>
          <w:color w:val="272F37"/>
          <w:sz w:val="22"/>
          <w:szCs w:val="22"/>
          <w:shd w:val="clear" w:color="auto" w:fill="FFFFFF"/>
        </w:rPr>
        <w:t xml:space="preserve"> According to research, </w:t>
      </w:r>
      <w:r w:rsidR="007F60D7" w:rsidRPr="00EC7204">
        <w:rPr>
          <w:rFonts w:ascii="Arial" w:hAnsi="Arial" w:cs="Arial"/>
          <w:color w:val="272F37"/>
          <w:sz w:val="22"/>
          <w:szCs w:val="22"/>
          <w:shd w:val="clear" w:color="auto" w:fill="FFFFFF"/>
        </w:rPr>
        <w:t>the</w:t>
      </w:r>
      <w:r w:rsidR="00C44C2C" w:rsidRPr="00EC7204">
        <w:rPr>
          <w:rFonts w:ascii="Arial" w:hAnsi="Arial" w:cs="Arial"/>
          <w:color w:val="272F37"/>
          <w:sz w:val="22"/>
          <w:szCs w:val="22"/>
          <w:shd w:val="clear" w:color="auto" w:fill="FFFFFF"/>
        </w:rPr>
        <w:t>re</w:t>
      </w:r>
      <w:r w:rsidR="007F60D7" w:rsidRPr="00EC7204">
        <w:rPr>
          <w:rFonts w:ascii="Arial" w:hAnsi="Arial" w:cs="Arial"/>
          <w:color w:val="272F37"/>
          <w:sz w:val="22"/>
          <w:szCs w:val="22"/>
          <w:shd w:val="clear" w:color="auto" w:fill="FFFFFF"/>
        </w:rPr>
        <w:t xml:space="preserve"> is the </w:t>
      </w:r>
      <w:r w:rsidR="00D97E5A" w:rsidRPr="00EC7204">
        <w:rPr>
          <w:rFonts w:ascii="Arial" w:hAnsi="Arial" w:cs="Arial"/>
          <w:color w:val="272F37"/>
          <w:sz w:val="22"/>
          <w:szCs w:val="22"/>
          <w:shd w:val="clear" w:color="auto" w:fill="FFFFFF"/>
        </w:rPr>
        <w:t>suggestion that</w:t>
      </w:r>
      <w:r w:rsidR="007E2A21" w:rsidRPr="00EC7204">
        <w:rPr>
          <w:rFonts w:ascii="Arial" w:hAnsi="Arial" w:cs="Arial"/>
          <w:color w:val="272F37"/>
          <w:sz w:val="22"/>
          <w:szCs w:val="22"/>
          <w:shd w:val="clear" w:color="auto" w:fill="FFFFFF"/>
        </w:rPr>
        <w:t xml:space="preserve"> no </w:t>
      </w:r>
      <w:r w:rsidR="00575BF5" w:rsidRPr="00EC7204">
        <w:rPr>
          <w:rFonts w:ascii="Arial" w:hAnsi="Arial" w:cs="Arial"/>
          <w:color w:val="272F37"/>
          <w:sz w:val="22"/>
          <w:szCs w:val="22"/>
          <w:shd w:val="clear" w:color="auto" w:fill="FFFFFF"/>
        </w:rPr>
        <w:t>one</w:t>
      </w:r>
      <w:r w:rsidR="007F60D7" w:rsidRPr="00EC7204">
        <w:rPr>
          <w:rFonts w:ascii="Arial" w:hAnsi="Arial" w:cs="Arial"/>
          <w:color w:val="272F37"/>
          <w:sz w:val="22"/>
          <w:szCs w:val="22"/>
          <w:shd w:val="clear" w:color="auto" w:fill="FFFFFF"/>
        </w:rPr>
        <w:t xml:space="preserve"> </w:t>
      </w:r>
      <w:r w:rsidR="005E7371" w:rsidRPr="00EC7204">
        <w:rPr>
          <w:rFonts w:ascii="Arial" w:hAnsi="Arial" w:cs="Arial"/>
          <w:color w:val="272F37"/>
          <w:sz w:val="22"/>
          <w:szCs w:val="22"/>
          <w:shd w:val="clear" w:color="auto" w:fill="FFFFFF"/>
        </w:rPr>
        <w:t>cause</w:t>
      </w:r>
      <w:r w:rsidR="007E2A21" w:rsidRPr="00EC7204">
        <w:rPr>
          <w:rFonts w:ascii="Arial" w:hAnsi="Arial" w:cs="Arial"/>
          <w:color w:val="272F37"/>
          <w:sz w:val="22"/>
          <w:szCs w:val="22"/>
          <w:shd w:val="clear" w:color="auto" w:fill="FFFFFF"/>
        </w:rPr>
        <w:t xml:space="preserve"> of autism </w:t>
      </w:r>
      <w:r w:rsidR="00037569" w:rsidRPr="00EC7204">
        <w:rPr>
          <w:rFonts w:ascii="Arial" w:hAnsi="Arial" w:cs="Arial"/>
          <w:color w:val="272F37"/>
          <w:sz w:val="22"/>
          <w:szCs w:val="22"/>
          <w:shd w:val="clear" w:color="auto" w:fill="FFFFFF"/>
        </w:rPr>
        <w:t>or mutations</w:t>
      </w:r>
      <w:r w:rsidR="0042394B" w:rsidRPr="00EC7204">
        <w:rPr>
          <w:rFonts w:ascii="Arial" w:hAnsi="Arial" w:cs="Arial"/>
          <w:sz w:val="22"/>
          <w:szCs w:val="22"/>
        </w:rPr>
        <w:t xml:space="preserve"> </w:t>
      </w:r>
      <w:r w:rsidR="00037569" w:rsidRPr="00EC7204">
        <w:rPr>
          <w:rFonts w:ascii="Arial" w:hAnsi="Arial" w:cs="Arial"/>
          <w:sz w:val="22"/>
          <w:szCs w:val="22"/>
        </w:rPr>
        <w:t xml:space="preserve">that </w:t>
      </w:r>
      <w:r w:rsidR="0042394B" w:rsidRPr="00EC7204">
        <w:rPr>
          <w:rFonts w:ascii="Arial" w:hAnsi="Arial" w:cs="Arial"/>
          <w:sz w:val="22"/>
          <w:szCs w:val="22"/>
        </w:rPr>
        <w:t xml:space="preserve">raise the risk of </w:t>
      </w:r>
      <w:r w:rsidR="00F11510" w:rsidRPr="00EC7204">
        <w:rPr>
          <w:rFonts w:ascii="Arial" w:hAnsi="Arial" w:cs="Arial"/>
          <w:sz w:val="22"/>
          <w:szCs w:val="22"/>
        </w:rPr>
        <w:t>Autism</w:t>
      </w:r>
      <w:r w:rsidR="00501DB2" w:rsidRPr="00EC7204">
        <w:rPr>
          <w:rFonts w:ascii="Arial" w:hAnsi="Arial" w:cs="Arial"/>
          <w:sz w:val="22"/>
          <w:szCs w:val="22"/>
        </w:rPr>
        <w:t>.</w:t>
      </w:r>
      <w:r w:rsidR="0042394B" w:rsidRPr="00EC7204">
        <w:rPr>
          <w:rFonts w:ascii="Arial" w:hAnsi="Arial" w:cs="Arial"/>
          <w:sz w:val="22"/>
          <w:szCs w:val="22"/>
        </w:rPr>
        <w:t xml:space="preserve"> </w:t>
      </w:r>
      <w:r w:rsidR="00501DB2" w:rsidRPr="00EC7204">
        <w:rPr>
          <w:rFonts w:ascii="Arial" w:hAnsi="Arial" w:cs="Arial"/>
          <w:sz w:val="22"/>
          <w:szCs w:val="22"/>
        </w:rPr>
        <w:t>E</w:t>
      </w:r>
      <w:r w:rsidR="0042394B" w:rsidRPr="00EC7204">
        <w:rPr>
          <w:rFonts w:ascii="Arial" w:hAnsi="Arial" w:cs="Arial"/>
          <w:sz w:val="22"/>
          <w:szCs w:val="22"/>
        </w:rPr>
        <w:t xml:space="preserve">nvironmental </w:t>
      </w:r>
      <w:r w:rsidR="005B309F" w:rsidRPr="00EC7204">
        <w:rPr>
          <w:rFonts w:ascii="Arial" w:hAnsi="Arial" w:cs="Arial"/>
          <w:sz w:val="22"/>
          <w:szCs w:val="22"/>
        </w:rPr>
        <w:t xml:space="preserve">factors that </w:t>
      </w:r>
      <w:r w:rsidR="0087477B" w:rsidRPr="00EC7204">
        <w:rPr>
          <w:rFonts w:ascii="Arial" w:hAnsi="Arial" w:cs="Arial"/>
          <w:sz w:val="22"/>
          <w:szCs w:val="22"/>
        </w:rPr>
        <w:t>influence</w:t>
      </w:r>
      <w:r w:rsidR="005B309F" w:rsidRPr="00EC7204">
        <w:rPr>
          <w:rFonts w:ascii="Arial" w:hAnsi="Arial" w:cs="Arial"/>
          <w:sz w:val="22"/>
          <w:szCs w:val="22"/>
        </w:rPr>
        <w:t xml:space="preserve"> or</w:t>
      </w:r>
      <w:r w:rsidR="0042394B" w:rsidRPr="00EC7204">
        <w:rPr>
          <w:rFonts w:ascii="Arial" w:hAnsi="Arial" w:cs="Arial"/>
          <w:sz w:val="22"/>
          <w:szCs w:val="22"/>
        </w:rPr>
        <w:t xml:space="preserve"> contribute to </w:t>
      </w:r>
      <w:r w:rsidR="00DE0B7C" w:rsidRPr="00EC7204">
        <w:rPr>
          <w:rFonts w:ascii="Arial" w:hAnsi="Arial" w:cs="Arial"/>
          <w:sz w:val="22"/>
          <w:szCs w:val="22"/>
        </w:rPr>
        <w:t xml:space="preserve">this </w:t>
      </w:r>
      <w:r w:rsidR="00D30A56" w:rsidRPr="00EC7204">
        <w:rPr>
          <w:rFonts w:ascii="Arial" w:hAnsi="Arial" w:cs="Arial"/>
          <w:sz w:val="22"/>
          <w:szCs w:val="22"/>
        </w:rPr>
        <w:t>disorder</w:t>
      </w:r>
      <w:r w:rsidR="00197498" w:rsidRPr="00EC7204">
        <w:rPr>
          <w:rFonts w:ascii="Arial" w:hAnsi="Arial" w:cs="Arial"/>
          <w:sz w:val="22"/>
          <w:szCs w:val="22"/>
        </w:rPr>
        <w:t xml:space="preserve"> may</w:t>
      </w:r>
      <w:r w:rsidR="00D30A56" w:rsidRPr="00EC7204">
        <w:rPr>
          <w:rFonts w:ascii="Arial" w:hAnsi="Arial" w:cs="Arial"/>
          <w:sz w:val="22"/>
          <w:szCs w:val="22"/>
        </w:rPr>
        <w:t xml:space="preserve"> </w:t>
      </w:r>
      <w:r w:rsidR="0087477B" w:rsidRPr="00EC7204">
        <w:rPr>
          <w:rFonts w:ascii="Arial" w:hAnsi="Arial" w:cs="Arial"/>
          <w:sz w:val="22"/>
          <w:szCs w:val="22"/>
        </w:rPr>
        <w:t>include diesel</w:t>
      </w:r>
      <w:r w:rsidR="00DE0B7C" w:rsidRPr="00EC7204">
        <w:rPr>
          <w:rFonts w:ascii="Arial" w:hAnsi="Arial" w:cs="Arial"/>
          <w:sz w:val="22"/>
          <w:szCs w:val="22"/>
        </w:rPr>
        <w:t xml:space="preserve"> exhaust, </w:t>
      </w:r>
      <w:r w:rsidR="00197498" w:rsidRPr="00EC7204">
        <w:rPr>
          <w:rFonts w:ascii="Arial" w:hAnsi="Arial" w:cs="Arial"/>
          <w:sz w:val="22"/>
          <w:szCs w:val="22"/>
        </w:rPr>
        <w:t>solvents, pesticides</w:t>
      </w:r>
      <w:r w:rsidR="00DE0B7C" w:rsidRPr="00EC7204">
        <w:rPr>
          <w:rFonts w:ascii="Arial" w:hAnsi="Arial" w:cs="Arial"/>
          <w:sz w:val="22"/>
          <w:szCs w:val="22"/>
        </w:rPr>
        <w:t>,</w:t>
      </w:r>
      <w:r w:rsidR="0042394B" w:rsidRPr="00EC7204">
        <w:rPr>
          <w:rFonts w:ascii="Arial" w:hAnsi="Arial" w:cs="Arial"/>
          <w:sz w:val="22"/>
          <w:szCs w:val="22"/>
        </w:rPr>
        <w:t xml:space="preserve"> heavy metals, </w:t>
      </w:r>
      <w:r w:rsidR="00D30A56" w:rsidRPr="00EC7204">
        <w:rPr>
          <w:rFonts w:ascii="Arial" w:hAnsi="Arial" w:cs="Arial"/>
          <w:sz w:val="22"/>
          <w:szCs w:val="22"/>
        </w:rPr>
        <w:t xml:space="preserve">and </w:t>
      </w:r>
      <w:r w:rsidR="00197498" w:rsidRPr="00EC7204">
        <w:rPr>
          <w:rFonts w:ascii="Arial" w:hAnsi="Arial" w:cs="Arial"/>
          <w:sz w:val="22"/>
          <w:szCs w:val="22"/>
        </w:rPr>
        <w:t xml:space="preserve">some </w:t>
      </w:r>
      <w:r w:rsidR="0087477B" w:rsidRPr="00EC7204">
        <w:rPr>
          <w:rFonts w:ascii="Arial" w:hAnsi="Arial" w:cs="Arial"/>
          <w:sz w:val="22"/>
          <w:szCs w:val="22"/>
        </w:rPr>
        <w:t>foods</w:t>
      </w:r>
      <w:r w:rsidR="0042394B" w:rsidRPr="00EC7204">
        <w:rPr>
          <w:rFonts w:ascii="Arial" w:hAnsi="Arial" w:cs="Arial"/>
          <w:sz w:val="22"/>
          <w:szCs w:val="22"/>
        </w:rPr>
        <w:t xml:space="preserve">. </w:t>
      </w:r>
      <w:r w:rsidR="00B8614E" w:rsidRPr="00EC7204">
        <w:rPr>
          <w:rFonts w:ascii="Arial" w:hAnsi="Arial" w:cs="Arial"/>
          <w:sz w:val="22"/>
          <w:szCs w:val="22"/>
        </w:rPr>
        <w:t xml:space="preserve">The genetic and </w:t>
      </w:r>
      <w:r w:rsidR="0087477B" w:rsidRPr="00EC7204">
        <w:rPr>
          <w:rFonts w:ascii="Arial" w:hAnsi="Arial" w:cs="Arial"/>
          <w:sz w:val="22"/>
          <w:szCs w:val="22"/>
        </w:rPr>
        <w:t>non-genetic</w:t>
      </w:r>
      <w:r w:rsidR="00B8614E" w:rsidRPr="00EC7204">
        <w:rPr>
          <w:rFonts w:ascii="Arial" w:hAnsi="Arial" w:cs="Arial"/>
          <w:sz w:val="22"/>
          <w:szCs w:val="22"/>
        </w:rPr>
        <w:t xml:space="preserve"> influences may </w:t>
      </w:r>
      <w:r w:rsidR="0087477B" w:rsidRPr="00EC7204">
        <w:rPr>
          <w:rFonts w:ascii="Arial" w:hAnsi="Arial" w:cs="Arial"/>
          <w:sz w:val="22"/>
          <w:szCs w:val="22"/>
        </w:rPr>
        <w:t xml:space="preserve">be low birth weight, prenatal and </w:t>
      </w:r>
      <w:r w:rsidR="0042394B" w:rsidRPr="00EC7204">
        <w:rPr>
          <w:rFonts w:ascii="Arial" w:hAnsi="Arial" w:cs="Arial"/>
          <w:sz w:val="22"/>
          <w:szCs w:val="22"/>
        </w:rPr>
        <w:t>Perinatal</w:t>
      </w:r>
      <w:r w:rsidR="0087477B" w:rsidRPr="00EC7204">
        <w:rPr>
          <w:rFonts w:ascii="Arial" w:hAnsi="Arial" w:cs="Arial"/>
          <w:sz w:val="22"/>
          <w:szCs w:val="22"/>
        </w:rPr>
        <w:t>, advanced maternal age,</w:t>
      </w:r>
      <w:r w:rsidR="0042394B" w:rsidRPr="00EC7204">
        <w:rPr>
          <w:rFonts w:ascii="Arial" w:hAnsi="Arial" w:cs="Arial"/>
          <w:sz w:val="22"/>
          <w:szCs w:val="22"/>
        </w:rPr>
        <w:t xml:space="preserve"> gestation duration</w:t>
      </w:r>
      <w:r w:rsidR="0087477B" w:rsidRPr="00EC7204">
        <w:rPr>
          <w:rFonts w:ascii="Arial" w:hAnsi="Arial" w:cs="Arial"/>
          <w:sz w:val="22"/>
          <w:szCs w:val="22"/>
        </w:rPr>
        <w:t xml:space="preserve"> and</w:t>
      </w:r>
      <w:r w:rsidR="0042394B" w:rsidRPr="00EC7204">
        <w:rPr>
          <w:rFonts w:ascii="Arial" w:hAnsi="Arial" w:cs="Arial"/>
          <w:sz w:val="22"/>
          <w:szCs w:val="22"/>
        </w:rPr>
        <w:t xml:space="preserve"> hypoxia during childbirth, </w:t>
      </w:r>
      <w:r w:rsidR="0087477B" w:rsidRPr="00EC7204">
        <w:rPr>
          <w:rFonts w:ascii="Arial" w:hAnsi="Arial" w:cs="Arial"/>
          <w:sz w:val="22"/>
          <w:szCs w:val="22"/>
        </w:rPr>
        <w:t>are</w:t>
      </w:r>
      <w:r w:rsidR="00906D11" w:rsidRPr="00EC7204">
        <w:rPr>
          <w:rFonts w:ascii="Arial" w:hAnsi="Arial" w:cs="Arial"/>
          <w:sz w:val="22"/>
          <w:szCs w:val="22"/>
        </w:rPr>
        <w:t xml:space="preserve"> linked</w:t>
      </w:r>
      <w:r w:rsidR="0042394B" w:rsidRPr="00EC7204">
        <w:rPr>
          <w:rFonts w:ascii="Arial" w:hAnsi="Arial" w:cs="Arial"/>
          <w:sz w:val="22"/>
          <w:szCs w:val="22"/>
        </w:rPr>
        <w:t xml:space="preserve"> </w:t>
      </w:r>
      <w:r w:rsidR="00EC7204" w:rsidRPr="00EC7204">
        <w:rPr>
          <w:rFonts w:ascii="Arial" w:hAnsi="Arial" w:cs="Arial"/>
          <w:sz w:val="22"/>
          <w:szCs w:val="22"/>
        </w:rPr>
        <w:t>to</w:t>
      </w:r>
      <w:r w:rsidR="0042394B" w:rsidRPr="00EC7204">
        <w:rPr>
          <w:rFonts w:ascii="Arial" w:hAnsi="Arial" w:cs="Arial"/>
          <w:sz w:val="22"/>
          <w:szCs w:val="22"/>
        </w:rPr>
        <w:t xml:space="preserve"> </w:t>
      </w:r>
      <w:r w:rsidR="00EC7204" w:rsidRPr="00EC7204">
        <w:rPr>
          <w:rFonts w:ascii="Arial" w:hAnsi="Arial" w:cs="Arial"/>
          <w:sz w:val="22"/>
          <w:szCs w:val="22"/>
        </w:rPr>
        <w:t>A</w:t>
      </w:r>
      <w:r w:rsidR="0042394B" w:rsidRPr="00EC7204">
        <w:rPr>
          <w:rFonts w:ascii="Arial" w:hAnsi="Arial" w:cs="Arial"/>
          <w:sz w:val="22"/>
          <w:szCs w:val="22"/>
        </w:rPr>
        <w:t xml:space="preserve">utism in children. </w:t>
      </w:r>
    </w:p>
    <w:p w14:paraId="0CEF871B" w14:textId="19D81017" w:rsidR="008B778C" w:rsidRPr="00990431" w:rsidRDefault="00927E54" w:rsidP="00990431">
      <w:pPr>
        <w:pStyle w:val="Heading2"/>
        <w:shd w:val="clear" w:color="auto" w:fill="FFFFFF"/>
        <w:spacing w:line="360" w:lineRule="auto"/>
        <w:jc w:val="both"/>
        <w:rPr>
          <w:color w:val="000000"/>
          <w:sz w:val="22"/>
          <w:szCs w:val="22"/>
        </w:rPr>
      </w:pPr>
      <w:bookmarkStart w:id="18" w:name="_Toc110090156"/>
      <w:r>
        <w:rPr>
          <w:sz w:val="22"/>
          <w:szCs w:val="22"/>
        </w:rPr>
        <w:t>There is no k</w:t>
      </w:r>
      <w:r w:rsidR="00446B24">
        <w:rPr>
          <w:sz w:val="22"/>
          <w:szCs w:val="22"/>
        </w:rPr>
        <w:t>now</w:t>
      </w:r>
      <w:r w:rsidR="006F3E09">
        <w:rPr>
          <w:sz w:val="22"/>
          <w:szCs w:val="22"/>
        </w:rPr>
        <w:t>n</w:t>
      </w:r>
      <w:r w:rsidR="00446B24">
        <w:rPr>
          <w:sz w:val="22"/>
          <w:szCs w:val="22"/>
        </w:rPr>
        <w:t xml:space="preserve"> </w:t>
      </w:r>
      <w:r w:rsidR="00CF6C12">
        <w:rPr>
          <w:sz w:val="22"/>
          <w:szCs w:val="22"/>
        </w:rPr>
        <w:t xml:space="preserve">or a definite </w:t>
      </w:r>
      <w:r w:rsidR="00446B24">
        <w:rPr>
          <w:sz w:val="22"/>
          <w:szCs w:val="22"/>
        </w:rPr>
        <w:t xml:space="preserve">cure or treatment for </w:t>
      </w:r>
      <w:r w:rsidR="000E4A40">
        <w:rPr>
          <w:sz w:val="22"/>
          <w:szCs w:val="22"/>
        </w:rPr>
        <w:t>Autism,</w:t>
      </w:r>
      <w:r w:rsidR="004968E2">
        <w:rPr>
          <w:sz w:val="22"/>
          <w:szCs w:val="22"/>
        </w:rPr>
        <w:t xml:space="preserve"> but the main aim</w:t>
      </w:r>
      <w:r w:rsidR="00601E0E">
        <w:rPr>
          <w:sz w:val="22"/>
          <w:szCs w:val="22"/>
        </w:rPr>
        <w:t xml:space="preserve"> </w:t>
      </w:r>
      <w:r w:rsidR="008B778C" w:rsidRPr="00C17B50">
        <w:rPr>
          <w:sz w:val="22"/>
          <w:szCs w:val="22"/>
        </w:rPr>
        <w:t>in managing</w:t>
      </w:r>
      <w:r w:rsidR="00601E0E">
        <w:rPr>
          <w:sz w:val="22"/>
          <w:szCs w:val="22"/>
        </w:rPr>
        <w:t xml:space="preserve"> the </w:t>
      </w:r>
      <w:r w:rsidR="005B3A0C" w:rsidRPr="00C17B50">
        <w:rPr>
          <w:sz w:val="22"/>
          <w:szCs w:val="22"/>
        </w:rPr>
        <w:t xml:space="preserve">neurodevelopmental </w:t>
      </w:r>
      <w:r w:rsidR="008B778C" w:rsidRPr="00C17B50">
        <w:rPr>
          <w:sz w:val="22"/>
          <w:szCs w:val="22"/>
        </w:rPr>
        <w:t xml:space="preserve">disorder </w:t>
      </w:r>
      <w:r w:rsidR="00DD6830" w:rsidRPr="00C17B50">
        <w:rPr>
          <w:sz w:val="22"/>
          <w:szCs w:val="22"/>
        </w:rPr>
        <w:t>is</w:t>
      </w:r>
      <w:r w:rsidR="0042394B" w:rsidRPr="00C17B50">
        <w:rPr>
          <w:sz w:val="22"/>
          <w:szCs w:val="22"/>
        </w:rPr>
        <w:t xml:space="preserve"> to </w:t>
      </w:r>
      <w:r w:rsidR="00E621F4" w:rsidRPr="00C17B50">
        <w:rPr>
          <w:sz w:val="22"/>
          <w:szCs w:val="22"/>
        </w:rPr>
        <w:t>curtail</w:t>
      </w:r>
      <w:r w:rsidR="0042394B" w:rsidRPr="00C17B50">
        <w:rPr>
          <w:sz w:val="22"/>
          <w:szCs w:val="22"/>
        </w:rPr>
        <w:t xml:space="preserve"> </w:t>
      </w:r>
      <w:r w:rsidR="007364EA">
        <w:rPr>
          <w:sz w:val="22"/>
          <w:szCs w:val="22"/>
        </w:rPr>
        <w:t>the effect</w:t>
      </w:r>
      <w:r w:rsidR="001338B2">
        <w:rPr>
          <w:sz w:val="22"/>
          <w:szCs w:val="22"/>
        </w:rPr>
        <w:t xml:space="preserve"> which are </w:t>
      </w:r>
      <w:r w:rsidR="001338B2" w:rsidRPr="00C17B50">
        <w:rPr>
          <w:sz w:val="22"/>
          <w:szCs w:val="22"/>
        </w:rPr>
        <w:t>challenging</w:t>
      </w:r>
      <w:r w:rsidR="008B778C">
        <w:rPr>
          <w:sz w:val="22"/>
          <w:szCs w:val="22"/>
        </w:rPr>
        <w:t xml:space="preserve">. </w:t>
      </w:r>
      <w:r w:rsidR="00DD6830" w:rsidRPr="00470A9B">
        <w:rPr>
          <w:color w:val="000000"/>
          <w:sz w:val="22"/>
          <w:szCs w:val="22"/>
        </w:rPr>
        <w:t>Presently</w:t>
      </w:r>
      <w:r w:rsidR="008B778C" w:rsidRPr="00470A9B">
        <w:rPr>
          <w:color w:val="000000"/>
          <w:sz w:val="22"/>
          <w:szCs w:val="22"/>
        </w:rPr>
        <w:t xml:space="preserve">, the </w:t>
      </w:r>
      <w:r w:rsidR="008B778C" w:rsidRPr="00470A9B">
        <w:rPr>
          <w:color w:val="202124"/>
          <w:sz w:val="22"/>
          <w:szCs w:val="22"/>
          <w:shd w:val="clear" w:color="auto" w:fill="FFFFFF"/>
        </w:rPr>
        <w:t xml:space="preserve">most successful treatments method </w:t>
      </w:r>
      <w:r w:rsidR="005010E7">
        <w:rPr>
          <w:color w:val="202124"/>
          <w:sz w:val="22"/>
          <w:szCs w:val="22"/>
          <w:shd w:val="clear" w:color="auto" w:fill="FFFFFF"/>
        </w:rPr>
        <w:t xml:space="preserve">used </w:t>
      </w:r>
      <w:r w:rsidR="00AA2974">
        <w:rPr>
          <w:color w:val="202124"/>
          <w:sz w:val="22"/>
          <w:szCs w:val="22"/>
          <w:shd w:val="clear" w:color="auto" w:fill="FFFFFF"/>
        </w:rPr>
        <w:t xml:space="preserve">and </w:t>
      </w:r>
      <w:r w:rsidR="00AA2974" w:rsidRPr="00470A9B">
        <w:rPr>
          <w:sz w:val="22"/>
          <w:szCs w:val="22"/>
        </w:rPr>
        <w:t>has</w:t>
      </w:r>
      <w:r w:rsidR="008B778C" w:rsidRPr="00470A9B">
        <w:rPr>
          <w:sz w:val="22"/>
          <w:szCs w:val="22"/>
        </w:rPr>
        <w:t xml:space="preserve"> </w:t>
      </w:r>
      <w:r w:rsidR="00AA2974" w:rsidRPr="00470A9B">
        <w:rPr>
          <w:sz w:val="22"/>
          <w:szCs w:val="22"/>
        </w:rPr>
        <w:t>demonstrated</w:t>
      </w:r>
      <w:r w:rsidR="00AA2974">
        <w:rPr>
          <w:sz w:val="22"/>
          <w:szCs w:val="22"/>
        </w:rPr>
        <w:t xml:space="preserve"> </w:t>
      </w:r>
      <w:r w:rsidR="00AA2974" w:rsidRPr="00470A9B">
        <w:rPr>
          <w:sz w:val="22"/>
          <w:szCs w:val="22"/>
        </w:rPr>
        <w:t>to</w:t>
      </w:r>
      <w:r w:rsidR="008B778C" w:rsidRPr="00470A9B">
        <w:rPr>
          <w:sz w:val="22"/>
          <w:szCs w:val="22"/>
        </w:rPr>
        <w:t xml:space="preserve"> be effective in managing </w:t>
      </w:r>
      <w:r w:rsidR="008B778C" w:rsidRPr="00470A9B">
        <w:rPr>
          <w:color w:val="202124"/>
          <w:sz w:val="22"/>
          <w:szCs w:val="22"/>
          <w:shd w:val="clear" w:color="auto" w:fill="FFFFFF"/>
        </w:rPr>
        <w:t xml:space="preserve">childhood </w:t>
      </w:r>
      <w:r w:rsidR="00CD2BE0">
        <w:rPr>
          <w:color w:val="202124"/>
          <w:sz w:val="22"/>
          <w:szCs w:val="22"/>
          <w:shd w:val="clear" w:color="auto" w:fill="FFFFFF"/>
        </w:rPr>
        <w:t>A</w:t>
      </w:r>
      <w:r w:rsidR="008B778C" w:rsidRPr="00470A9B">
        <w:rPr>
          <w:color w:val="202124"/>
          <w:sz w:val="22"/>
          <w:szCs w:val="22"/>
          <w:shd w:val="clear" w:color="auto" w:fill="FFFFFF"/>
        </w:rPr>
        <w:t>utism</w:t>
      </w:r>
      <w:r w:rsidR="00CD2BE0">
        <w:rPr>
          <w:color w:val="202124"/>
          <w:sz w:val="22"/>
          <w:szCs w:val="22"/>
          <w:shd w:val="clear" w:color="auto" w:fill="FFFFFF"/>
        </w:rPr>
        <w:t xml:space="preserve"> </w:t>
      </w:r>
      <w:r w:rsidR="008B778C" w:rsidRPr="00470A9B">
        <w:rPr>
          <w:color w:val="202124"/>
          <w:sz w:val="22"/>
          <w:szCs w:val="22"/>
          <w:shd w:val="clear" w:color="auto" w:fill="FFFFFF"/>
        </w:rPr>
        <w:t>are</w:t>
      </w:r>
      <w:r w:rsidR="00CD2BE0">
        <w:rPr>
          <w:color w:val="202124"/>
          <w:sz w:val="22"/>
          <w:szCs w:val="22"/>
          <w:shd w:val="clear" w:color="auto" w:fill="FFFFFF"/>
        </w:rPr>
        <w:t xml:space="preserve"> </w:t>
      </w:r>
      <w:r w:rsidR="00CD2BE0" w:rsidRPr="00470A9B">
        <w:rPr>
          <w:sz w:val="22"/>
          <w:szCs w:val="22"/>
        </w:rPr>
        <w:t>Self-Management,</w:t>
      </w:r>
      <w:r w:rsidR="008B778C" w:rsidRPr="00470A9B">
        <w:rPr>
          <w:color w:val="202124"/>
          <w:sz w:val="22"/>
          <w:szCs w:val="22"/>
          <w:shd w:val="clear" w:color="auto" w:fill="FFFFFF"/>
        </w:rPr>
        <w:t xml:space="preserve"> </w:t>
      </w:r>
      <w:r w:rsidR="00CD2BE0" w:rsidRPr="00470A9B">
        <w:rPr>
          <w:color w:val="202124"/>
          <w:sz w:val="22"/>
          <w:szCs w:val="22"/>
          <w:shd w:val="clear" w:color="auto" w:fill="FFFFFF"/>
        </w:rPr>
        <w:t>Speech therapy</w:t>
      </w:r>
      <w:r w:rsidR="00693074">
        <w:rPr>
          <w:color w:val="202124"/>
          <w:sz w:val="22"/>
          <w:szCs w:val="22"/>
          <w:shd w:val="clear" w:color="auto" w:fill="FFFFFF"/>
        </w:rPr>
        <w:t>,</w:t>
      </w:r>
      <w:r w:rsidR="00CD2BE0" w:rsidRPr="00470A9B">
        <w:rPr>
          <w:color w:val="202124"/>
          <w:sz w:val="22"/>
          <w:szCs w:val="22"/>
          <w:shd w:val="clear" w:color="auto" w:fill="FFFFFF"/>
        </w:rPr>
        <w:t xml:space="preserve"> </w:t>
      </w:r>
      <w:r w:rsidR="008B778C" w:rsidRPr="00470A9B">
        <w:rPr>
          <w:color w:val="202124"/>
          <w:sz w:val="22"/>
          <w:szCs w:val="22"/>
          <w:shd w:val="clear" w:color="auto" w:fill="FFFFFF"/>
        </w:rPr>
        <w:t xml:space="preserve">Pharmacological therapy, </w:t>
      </w:r>
      <w:r w:rsidR="00D2589B" w:rsidRPr="00470A9B">
        <w:rPr>
          <w:color w:val="202124"/>
          <w:sz w:val="22"/>
          <w:szCs w:val="22"/>
          <w:shd w:val="clear" w:color="auto" w:fill="FFFFFF"/>
        </w:rPr>
        <w:t xml:space="preserve">Applied </w:t>
      </w:r>
      <w:proofErr w:type="spellStart"/>
      <w:r w:rsidR="00D2589B" w:rsidRPr="00470A9B">
        <w:rPr>
          <w:color w:val="202124"/>
          <w:sz w:val="22"/>
          <w:szCs w:val="22"/>
          <w:shd w:val="clear" w:color="auto" w:fill="FFFFFF"/>
        </w:rPr>
        <w:t>Behavioural</w:t>
      </w:r>
      <w:proofErr w:type="spellEnd"/>
      <w:r w:rsidR="008B778C" w:rsidRPr="00470A9B">
        <w:rPr>
          <w:color w:val="202124"/>
          <w:sz w:val="22"/>
          <w:szCs w:val="22"/>
          <w:shd w:val="clear" w:color="auto" w:fill="FFFFFF"/>
        </w:rPr>
        <w:t xml:space="preserve"> analysis, Occupational therapy, Physical therapy, and </w:t>
      </w:r>
      <w:r w:rsidR="008B778C" w:rsidRPr="00470A9B">
        <w:rPr>
          <w:color w:val="000000"/>
          <w:sz w:val="22"/>
          <w:szCs w:val="22"/>
        </w:rPr>
        <w:t xml:space="preserve">educational approaches. </w:t>
      </w:r>
      <w:r w:rsidR="00693074">
        <w:rPr>
          <w:color w:val="000000"/>
          <w:sz w:val="22"/>
          <w:szCs w:val="22"/>
          <w:shd w:val="clear" w:color="auto" w:fill="FFFFFF"/>
        </w:rPr>
        <w:t xml:space="preserve"> </w:t>
      </w:r>
      <w:r w:rsidR="00AA2974">
        <w:rPr>
          <w:color w:val="000000"/>
          <w:sz w:val="22"/>
          <w:szCs w:val="22"/>
          <w:shd w:val="clear" w:color="auto" w:fill="FFFFFF"/>
        </w:rPr>
        <w:t>The</w:t>
      </w:r>
      <w:r w:rsidR="008B778C" w:rsidRPr="00470A9B">
        <w:rPr>
          <w:color w:val="000000"/>
          <w:sz w:val="22"/>
          <w:szCs w:val="22"/>
        </w:rPr>
        <w:t xml:space="preserve"> </w:t>
      </w:r>
      <w:r w:rsidR="008B778C" w:rsidRPr="00470A9B">
        <w:rPr>
          <w:color w:val="202124"/>
          <w:sz w:val="22"/>
          <w:szCs w:val="22"/>
          <w:shd w:val="clear" w:color="auto" w:fill="FFFFFF"/>
        </w:rPr>
        <w:t xml:space="preserve">treatments only </w:t>
      </w:r>
      <w:r w:rsidR="00AA2974" w:rsidRPr="00470A9B">
        <w:rPr>
          <w:color w:val="202124"/>
          <w:sz w:val="22"/>
          <w:szCs w:val="22"/>
          <w:shd w:val="clear" w:color="auto" w:fill="FFFFFF"/>
        </w:rPr>
        <w:t>work</w:t>
      </w:r>
      <w:r w:rsidR="008B778C" w:rsidRPr="00470A9B">
        <w:rPr>
          <w:color w:val="202124"/>
          <w:sz w:val="22"/>
          <w:szCs w:val="22"/>
          <w:shd w:val="clear" w:color="auto" w:fill="FFFFFF"/>
        </w:rPr>
        <w:t xml:space="preserve"> to curtail the adverse effect of the </w:t>
      </w:r>
      <w:r w:rsidR="00D2589B">
        <w:rPr>
          <w:color w:val="202124"/>
          <w:sz w:val="22"/>
          <w:szCs w:val="22"/>
          <w:shd w:val="clear" w:color="auto" w:fill="FFFFFF"/>
        </w:rPr>
        <w:t>disorder</w:t>
      </w:r>
      <w:r w:rsidR="008B778C" w:rsidRPr="00470A9B">
        <w:rPr>
          <w:color w:val="202124"/>
          <w:sz w:val="22"/>
          <w:szCs w:val="22"/>
          <w:shd w:val="clear" w:color="auto" w:fill="FFFFFF"/>
        </w:rPr>
        <w:t xml:space="preserve"> and the related deficits of </w:t>
      </w:r>
      <w:r w:rsidR="002B6DF6">
        <w:rPr>
          <w:color w:val="202124"/>
          <w:sz w:val="22"/>
          <w:szCs w:val="22"/>
          <w:shd w:val="clear" w:color="auto" w:fill="FFFFFF"/>
        </w:rPr>
        <w:t>A</w:t>
      </w:r>
      <w:r w:rsidR="002B6DF6" w:rsidRPr="00470A9B">
        <w:rPr>
          <w:color w:val="202124"/>
          <w:sz w:val="22"/>
          <w:szCs w:val="22"/>
          <w:shd w:val="clear" w:color="auto" w:fill="FFFFFF"/>
        </w:rPr>
        <w:t>utism so</w:t>
      </w:r>
      <w:r w:rsidR="008B778C" w:rsidRPr="00470A9B">
        <w:rPr>
          <w:color w:val="202124"/>
          <w:sz w:val="22"/>
          <w:szCs w:val="22"/>
          <w:shd w:val="clear" w:color="auto" w:fill="FFFFFF"/>
        </w:rPr>
        <w:t xml:space="preserve"> that the affected child can maximize practical independence and decent </w:t>
      </w:r>
      <w:r w:rsidR="00EB61D7">
        <w:rPr>
          <w:color w:val="4D5156"/>
          <w:sz w:val="21"/>
          <w:szCs w:val="21"/>
          <w:shd w:val="clear" w:color="auto" w:fill="FFFFFF"/>
        </w:rPr>
        <w:t xml:space="preserve">quality of </w:t>
      </w:r>
      <w:r w:rsidR="00E13B26" w:rsidRPr="00470A9B">
        <w:rPr>
          <w:color w:val="202124"/>
          <w:sz w:val="22"/>
          <w:szCs w:val="22"/>
          <w:shd w:val="clear" w:color="auto" w:fill="FFFFFF"/>
        </w:rPr>
        <w:t>life</w:t>
      </w:r>
      <w:r w:rsidR="002B6DF6">
        <w:rPr>
          <w:color w:val="202124"/>
          <w:sz w:val="22"/>
          <w:szCs w:val="22"/>
          <w:shd w:val="clear" w:color="auto" w:fill="FFFFFF"/>
        </w:rPr>
        <w:t>.</w:t>
      </w:r>
      <w:bookmarkEnd w:id="18"/>
    </w:p>
    <w:p w14:paraId="274A9155" w14:textId="1C8B5C3B" w:rsidR="006439E2" w:rsidRPr="00D6559B" w:rsidRDefault="0042394B" w:rsidP="00D6559B">
      <w:pPr>
        <w:pStyle w:val="NormalWeb"/>
        <w:spacing w:before="0" w:beforeAutospacing="0" w:after="150" w:afterAutospacing="0" w:line="360" w:lineRule="auto"/>
        <w:jc w:val="both"/>
        <w:rPr>
          <w:rFonts w:ascii="Arial" w:hAnsi="Arial" w:cs="Arial"/>
          <w:color w:val="000000"/>
          <w:sz w:val="22"/>
          <w:szCs w:val="22"/>
        </w:rPr>
      </w:pPr>
      <w:r w:rsidRPr="00CE2F24">
        <w:rPr>
          <w:rFonts w:ascii="Arial" w:hAnsi="Arial" w:cs="Arial"/>
          <w:sz w:val="22"/>
          <w:szCs w:val="22"/>
        </w:rPr>
        <w:t xml:space="preserve"> </w:t>
      </w:r>
      <w:r w:rsidR="00793792" w:rsidRPr="00CE2F24">
        <w:rPr>
          <w:rFonts w:ascii="Arial" w:hAnsi="Arial" w:cs="Arial"/>
          <w:sz w:val="22"/>
          <w:szCs w:val="22"/>
        </w:rPr>
        <w:t>The need to</w:t>
      </w:r>
      <w:r w:rsidRPr="00CE2F24">
        <w:rPr>
          <w:rFonts w:ascii="Arial" w:hAnsi="Arial" w:cs="Arial"/>
          <w:sz w:val="22"/>
          <w:szCs w:val="22"/>
        </w:rPr>
        <w:t xml:space="preserve"> creat</w:t>
      </w:r>
      <w:r w:rsidR="00793792" w:rsidRPr="00CE2F24">
        <w:rPr>
          <w:rFonts w:ascii="Arial" w:hAnsi="Arial" w:cs="Arial"/>
          <w:sz w:val="22"/>
          <w:szCs w:val="22"/>
        </w:rPr>
        <w:t xml:space="preserve">e </w:t>
      </w:r>
      <w:r w:rsidR="00CE2F24" w:rsidRPr="00CE2F24">
        <w:rPr>
          <w:rFonts w:ascii="Arial" w:hAnsi="Arial" w:cs="Arial"/>
          <w:sz w:val="22"/>
          <w:szCs w:val="22"/>
        </w:rPr>
        <w:t>public awareness</w:t>
      </w:r>
      <w:r w:rsidRPr="00CE2F24">
        <w:rPr>
          <w:rFonts w:ascii="Arial" w:hAnsi="Arial" w:cs="Arial"/>
          <w:sz w:val="22"/>
          <w:szCs w:val="22"/>
        </w:rPr>
        <w:t xml:space="preserve"> </w:t>
      </w:r>
      <w:r w:rsidR="002B27DF" w:rsidRPr="00CE2F24">
        <w:rPr>
          <w:rFonts w:ascii="Arial" w:hAnsi="Arial" w:cs="Arial"/>
          <w:sz w:val="22"/>
          <w:szCs w:val="22"/>
        </w:rPr>
        <w:t xml:space="preserve">in the management </w:t>
      </w:r>
      <w:r w:rsidR="00B94F00" w:rsidRPr="00CE2F24">
        <w:rPr>
          <w:rFonts w:ascii="Arial" w:hAnsi="Arial" w:cs="Arial"/>
          <w:sz w:val="22"/>
          <w:szCs w:val="22"/>
        </w:rPr>
        <w:t xml:space="preserve">of Autism </w:t>
      </w:r>
      <w:r w:rsidR="00F962F0" w:rsidRPr="00CE2F24">
        <w:rPr>
          <w:rFonts w:ascii="Arial" w:hAnsi="Arial" w:cs="Arial"/>
          <w:sz w:val="22"/>
          <w:szCs w:val="22"/>
        </w:rPr>
        <w:t>cannot</w:t>
      </w:r>
      <w:r w:rsidR="00B94F00" w:rsidRPr="00CE2F24">
        <w:rPr>
          <w:rFonts w:ascii="Arial" w:hAnsi="Arial" w:cs="Arial"/>
          <w:sz w:val="22"/>
          <w:szCs w:val="22"/>
        </w:rPr>
        <w:t xml:space="preserve"> be over </w:t>
      </w:r>
      <w:r w:rsidR="00F962F0" w:rsidRPr="00CE2F24">
        <w:rPr>
          <w:rFonts w:ascii="Arial" w:hAnsi="Arial" w:cs="Arial"/>
          <w:sz w:val="22"/>
          <w:szCs w:val="22"/>
        </w:rPr>
        <w:t xml:space="preserve">emphasized </w:t>
      </w:r>
      <w:r w:rsidR="00215B6C" w:rsidRPr="00CE2F24">
        <w:rPr>
          <w:rFonts w:ascii="Arial" w:hAnsi="Arial" w:cs="Arial"/>
          <w:sz w:val="22"/>
          <w:szCs w:val="22"/>
        </w:rPr>
        <w:t>and</w:t>
      </w:r>
      <w:r w:rsidR="00F459A5" w:rsidRPr="00CE2F24">
        <w:rPr>
          <w:rFonts w:ascii="Arial" w:hAnsi="Arial" w:cs="Arial"/>
          <w:sz w:val="22"/>
          <w:szCs w:val="22"/>
        </w:rPr>
        <w:t xml:space="preserve"> improving</w:t>
      </w:r>
      <w:r w:rsidRPr="00CE2F24">
        <w:rPr>
          <w:rFonts w:ascii="Arial" w:hAnsi="Arial" w:cs="Arial"/>
          <w:sz w:val="22"/>
          <w:szCs w:val="22"/>
        </w:rPr>
        <w:t xml:space="preserve"> the skills </w:t>
      </w:r>
      <w:r w:rsidR="00A5203C" w:rsidRPr="00CE2F24">
        <w:rPr>
          <w:rFonts w:ascii="Arial" w:hAnsi="Arial" w:cs="Arial"/>
          <w:sz w:val="22"/>
          <w:szCs w:val="22"/>
        </w:rPr>
        <w:t>required</w:t>
      </w:r>
      <w:r w:rsidR="00BE28D4" w:rsidRPr="00CE2F24">
        <w:rPr>
          <w:rFonts w:ascii="Arial" w:hAnsi="Arial" w:cs="Arial"/>
          <w:sz w:val="22"/>
          <w:szCs w:val="22"/>
        </w:rPr>
        <w:t xml:space="preserve"> in </w:t>
      </w:r>
      <w:r w:rsidR="00CE2F24" w:rsidRPr="00CE2F24">
        <w:rPr>
          <w:rFonts w:ascii="Arial" w:hAnsi="Arial" w:cs="Arial"/>
          <w:sz w:val="22"/>
          <w:szCs w:val="22"/>
        </w:rPr>
        <w:t>the management</w:t>
      </w:r>
      <w:r w:rsidRPr="00CE2F24">
        <w:rPr>
          <w:rFonts w:ascii="Arial" w:hAnsi="Arial" w:cs="Arial"/>
          <w:sz w:val="22"/>
          <w:szCs w:val="22"/>
        </w:rPr>
        <w:t xml:space="preserve"> and diagnosis will promote </w:t>
      </w:r>
      <w:r w:rsidR="00215B6C">
        <w:rPr>
          <w:rFonts w:ascii="Arial" w:hAnsi="Arial" w:cs="Arial"/>
          <w:sz w:val="22"/>
          <w:szCs w:val="22"/>
        </w:rPr>
        <w:t xml:space="preserve">the </w:t>
      </w:r>
      <w:r w:rsidRPr="00CE2F24">
        <w:rPr>
          <w:rFonts w:ascii="Arial" w:hAnsi="Arial" w:cs="Arial"/>
          <w:sz w:val="22"/>
          <w:szCs w:val="22"/>
        </w:rPr>
        <w:t xml:space="preserve">change </w:t>
      </w:r>
      <w:r w:rsidR="00316F74" w:rsidRPr="00CE2F24">
        <w:rPr>
          <w:rFonts w:ascii="Arial" w:hAnsi="Arial" w:cs="Arial"/>
          <w:sz w:val="22"/>
          <w:szCs w:val="22"/>
        </w:rPr>
        <w:t>that will</w:t>
      </w:r>
      <w:r w:rsidRPr="00CE2F24">
        <w:rPr>
          <w:rFonts w:ascii="Arial" w:hAnsi="Arial" w:cs="Arial"/>
          <w:sz w:val="22"/>
          <w:szCs w:val="22"/>
        </w:rPr>
        <w:t xml:space="preserve"> </w:t>
      </w:r>
      <w:r w:rsidR="00215B6C" w:rsidRPr="00CE2F24">
        <w:rPr>
          <w:rFonts w:ascii="Arial" w:hAnsi="Arial" w:cs="Arial"/>
          <w:sz w:val="22"/>
          <w:szCs w:val="22"/>
        </w:rPr>
        <w:t>benefit children</w:t>
      </w:r>
      <w:r w:rsidR="00421FEB" w:rsidRPr="00CE2F24">
        <w:rPr>
          <w:rFonts w:ascii="Arial" w:hAnsi="Arial" w:cs="Arial"/>
          <w:sz w:val="22"/>
          <w:szCs w:val="22"/>
        </w:rPr>
        <w:t xml:space="preserve"> with Autism. The government of </w:t>
      </w:r>
      <w:r w:rsidR="00CE2F24" w:rsidRPr="00CE2F24">
        <w:rPr>
          <w:rFonts w:ascii="Arial" w:hAnsi="Arial" w:cs="Arial"/>
          <w:sz w:val="22"/>
          <w:szCs w:val="22"/>
        </w:rPr>
        <w:t>UK needs</w:t>
      </w:r>
      <w:r w:rsidR="003F0756" w:rsidRPr="00CE2F24">
        <w:rPr>
          <w:rFonts w:ascii="Arial" w:hAnsi="Arial" w:cs="Arial"/>
          <w:color w:val="1D1D1D"/>
          <w:sz w:val="22"/>
          <w:szCs w:val="22"/>
        </w:rPr>
        <w:t xml:space="preserve"> to </w:t>
      </w:r>
      <w:r w:rsidR="00CE2F24" w:rsidRPr="00CE2F24">
        <w:rPr>
          <w:rFonts w:ascii="Arial" w:hAnsi="Arial" w:cs="Arial"/>
          <w:color w:val="1D1D1D"/>
          <w:sz w:val="22"/>
          <w:szCs w:val="22"/>
        </w:rPr>
        <w:t>improve</w:t>
      </w:r>
      <w:r w:rsidR="003F0756" w:rsidRPr="00CE2F24">
        <w:rPr>
          <w:rFonts w:ascii="Arial" w:hAnsi="Arial" w:cs="Arial"/>
          <w:color w:val="1D1D1D"/>
          <w:sz w:val="22"/>
          <w:szCs w:val="22"/>
        </w:rPr>
        <w:t xml:space="preserve"> </w:t>
      </w:r>
      <w:r w:rsidR="00F37FE1">
        <w:rPr>
          <w:rFonts w:ascii="Arial" w:hAnsi="Arial" w:cs="Arial"/>
          <w:color w:val="1D1D1D"/>
          <w:sz w:val="22"/>
          <w:szCs w:val="22"/>
        </w:rPr>
        <w:t xml:space="preserve">the </w:t>
      </w:r>
      <w:r w:rsidR="003F0756" w:rsidRPr="00CE2F24">
        <w:rPr>
          <w:rFonts w:ascii="Arial" w:hAnsi="Arial" w:cs="Arial"/>
          <w:color w:val="1D1D1D"/>
          <w:sz w:val="22"/>
          <w:szCs w:val="22"/>
        </w:rPr>
        <w:t xml:space="preserve">services that can help </w:t>
      </w:r>
      <w:r w:rsidR="00013282">
        <w:rPr>
          <w:rFonts w:ascii="Arial" w:hAnsi="Arial" w:cs="Arial"/>
          <w:color w:val="1D1D1D"/>
          <w:sz w:val="22"/>
          <w:szCs w:val="22"/>
        </w:rPr>
        <w:t>children with Autism</w:t>
      </w:r>
      <w:r w:rsidR="003F0756" w:rsidRPr="00CE2F24">
        <w:rPr>
          <w:rFonts w:ascii="Arial" w:hAnsi="Arial" w:cs="Arial"/>
          <w:color w:val="1D1D1D"/>
          <w:sz w:val="22"/>
          <w:szCs w:val="22"/>
        </w:rPr>
        <w:t xml:space="preserve"> to live</w:t>
      </w:r>
      <w:r w:rsidR="00013282" w:rsidRPr="00CE2F24">
        <w:rPr>
          <w:rFonts w:ascii="Arial" w:hAnsi="Arial" w:cs="Arial"/>
          <w:color w:val="1D1D1D"/>
          <w:sz w:val="22"/>
          <w:szCs w:val="22"/>
        </w:rPr>
        <w:t xml:space="preserve"> </w:t>
      </w:r>
      <w:r w:rsidR="00EC3FB0">
        <w:rPr>
          <w:rFonts w:ascii="Arial" w:hAnsi="Arial" w:cs="Arial"/>
          <w:color w:val="1D1D1D"/>
          <w:sz w:val="22"/>
          <w:szCs w:val="22"/>
        </w:rPr>
        <w:t>good,</w:t>
      </w:r>
      <w:r w:rsidR="00EC3FB0" w:rsidRPr="00CE2F24">
        <w:rPr>
          <w:rFonts w:ascii="Arial" w:hAnsi="Arial" w:cs="Arial"/>
          <w:color w:val="1D1D1D"/>
          <w:sz w:val="22"/>
          <w:szCs w:val="22"/>
        </w:rPr>
        <w:t xml:space="preserve"> healthy</w:t>
      </w:r>
      <w:r w:rsidR="00013282">
        <w:rPr>
          <w:rFonts w:ascii="Arial" w:hAnsi="Arial" w:cs="Arial"/>
          <w:color w:val="1D1D1D"/>
          <w:sz w:val="22"/>
          <w:szCs w:val="22"/>
        </w:rPr>
        <w:t>,</w:t>
      </w:r>
      <w:r w:rsidR="003F0756" w:rsidRPr="00CE2F24">
        <w:rPr>
          <w:rFonts w:ascii="Arial" w:hAnsi="Arial" w:cs="Arial"/>
          <w:color w:val="1D1D1D"/>
          <w:sz w:val="22"/>
          <w:szCs w:val="22"/>
        </w:rPr>
        <w:t xml:space="preserve"> </w:t>
      </w:r>
      <w:r w:rsidR="00990431" w:rsidRPr="00CE2F24">
        <w:rPr>
          <w:rFonts w:ascii="Arial" w:hAnsi="Arial" w:cs="Arial"/>
          <w:color w:val="1D1D1D"/>
          <w:sz w:val="22"/>
          <w:szCs w:val="22"/>
        </w:rPr>
        <w:t>happy,</w:t>
      </w:r>
      <w:r w:rsidR="00013282">
        <w:rPr>
          <w:rFonts w:ascii="Arial" w:hAnsi="Arial" w:cs="Arial"/>
          <w:color w:val="1D1D1D"/>
          <w:sz w:val="22"/>
          <w:szCs w:val="22"/>
        </w:rPr>
        <w:t xml:space="preserve"> and </w:t>
      </w:r>
      <w:r w:rsidR="00013282" w:rsidRPr="00CE2F24">
        <w:rPr>
          <w:rFonts w:ascii="Arial" w:hAnsi="Arial" w:cs="Arial"/>
          <w:color w:val="1D1D1D"/>
          <w:sz w:val="22"/>
          <w:szCs w:val="22"/>
        </w:rPr>
        <w:t>long</w:t>
      </w:r>
      <w:r w:rsidR="00013282">
        <w:rPr>
          <w:rFonts w:ascii="Arial" w:hAnsi="Arial" w:cs="Arial"/>
          <w:color w:val="1D1D1D"/>
          <w:sz w:val="22"/>
          <w:szCs w:val="22"/>
        </w:rPr>
        <w:t xml:space="preserve"> life</w:t>
      </w:r>
      <w:r w:rsidR="00013282" w:rsidRPr="00CE2F24">
        <w:rPr>
          <w:rFonts w:ascii="Arial" w:hAnsi="Arial" w:cs="Arial"/>
          <w:color w:val="1D1D1D"/>
          <w:sz w:val="22"/>
          <w:szCs w:val="22"/>
        </w:rPr>
        <w:t xml:space="preserve"> </w:t>
      </w:r>
      <w:r w:rsidR="008B4945" w:rsidRPr="00CE2F24">
        <w:rPr>
          <w:rFonts w:ascii="Arial" w:hAnsi="Arial" w:cs="Arial"/>
          <w:color w:val="1D1D1D"/>
          <w:sz w:val="22"/>
          <w:szCs w:val="22"/>
        </w:rPr>
        <w:t>by</w:t>
      </w:r>
      <w:r w:rsidR="003F0756" w:rsidRPr="00CE2F24">
        <w:rPr>
          <w:rFonts w:ascii="Arial" w:hAnsi="Arial" w:cs="Arial"/>
          <w:color w:val="1D1D1D"/>
          <w:sz w:val="22"/>
          <w:szCs w:val="22"/>
        </w:rPr>
        <w:t xml:space="preserve"> </w:t>
      </w:r>
      <w:r w:rsidR="00EC3FB0" w:rsidRPr="00CE2F24">
        <w:rPr>
          <w:rFonts w:ascii="Arial" w:hAnsi="Arial" w:cs="Arial"/>
          <w:color w:val="1D1D1D"/>
          <w:sz w:val="22"/>
          <w:szCs w:val="22"/>
          <w:shd w:val="clear" w:color="auto" w:fill="FFFFFF"/>
        </w:rPr>
        <w:t>aiming</w:t>
      </w:r>
      <w:r w:rsidR="003F0756" w:rsidRPr="00CE2F24">
        <w:rPr>
          <w:rFonts w:ascii="Arial" w:hAnsi="Arial" w:cs="Arial"/>
          <w:color w:val="1D1D1D"/>
          <w:sz w:val="22"/>
          <w:szCs w:val="22"/>
          <w:shd w:val="clear" w:color="auto" w:fill="FFFFFF"/>
        </w:rPr>
        <w:t xml:space="preserve"> on the </w:t>
      </w:r>
      <w:r w:rsidR="00EC3FB0" w:rsidRPr="00CE2F24">
        <w:rPr>
          <w:rFonts w:ascii="Arial" w:hAnsi="Arial" w:cs="Arial"/>
          <w:color w:val="1D1D1D"/>
          <w:sz w:val="22"/>
          <w:szCs w:val="22"/>
          <w:shd w:val="clear" w:color="auto" w:fill="FFFFFF"/>
        </w:rPr>
        <w:t>major</w:t>
      </w:r>
      <w:r w:rsidR="003F0756" w:rsidRPr="00CE2F24">
        <w:rPr>
          <w:rFonts w:ascii="Arial" w:hAnsi="Arial" w:cs="Arial"/>
          <w:color w:val="1D1D1D"/>
          <w:sz w:val="22"/>
          <w:szCs w:val="22"/>
          <w:shd w:val="clear" w:color="auto" w:fill="FFFFFF"/>
        </w:rPr>
        <w:t xml:space="preserve"> challenges of mental health,</w:t>
      </w:r>
      <w:r w:rsidR="00EC3FB0" w:rsidRPr="00EC3FB0">
        <w:rPr>
          <w:rFonts w:ascii="Arial" w:hAnsi="Arial" w:cs="Arial"/>
          <w:color w:val="1D1D1D"/>
          <w:sz w:val="22"/>
          <w:szCs w:val="22"/>
          <w:shd w:val="clear" w:color="auto" w:fill="FFFFFF"/>
        </w:rPr>
        <w:t xml:space="preserve"> </w:t>
      </w:r>
      <w:r w:rsidR="00575A56" w:rsidRPr="00CE2F24">
        <w:rPr>
          <w:rFonts w:ascii="Arial" w:hAnsi="Arial" w:cs="Arial"/>
          <w:color w:val="1D1D1D"/>
          <w:sz w:val="22"/>
          <w:szCs w:val="22"/>
          <w:shd w:val="clear" w:color="auto" w:fill="FFFFFF"/>
        </w:rPr>
        <w:t>language,</w:t>
      </w:r>
      <w:r w:rsidR="00EC3FB0">
        <w:rPr>
          <w:rFonts w:ascii="Arial" w:hAnsi="Arial" w:cs="Arial"/>
          <w:color w:val="1D1D1D"/>
          <w:sz w:val="22"/>
          <w:szCs w:val="22"/>
          <w:shd w:val="clear" w:color="auto" w:fill="FFFFFF"/>
        </w:rPr>
        <w:t xml:space="preserve"> and</w:t>
      </w:r>
      <w:r w:rsidR="003F0756" w:rsidRPr="00CE2F24">
        <w:rPr>
          <w:rFonts w:ascii="Arial" w:hAnsi="Arial" w:cs="Arial"/>
          <w:color w:val="1D1D1D"/>
          <w:sz w:val="22"/>
          <w:szCs w:val="22"/>
          <w:shd w:val="clear" w:color="auto" w:fill="FFFFFF"/>
        </w:rPr>
        <w:t xml:space="preserve"> physical health</w:t>
      </w:r>
      <w:r w:rsidR="00990431">
        <w:rPr>
          <w:rFonts w:ascii="Arial" w:hAnsi="Arial" w:cs="Arial"/>
          <w:color w:val="1D1D1D"/>
          <w:sz w:val="22"/>
          <w:szCs w:val="22"/>
          <w:shd w:val="clear" w:color="auto" w:fill="FFFFFF"/>
        </w:rPr>
        <w:t>.</w:t>
      </w:r>
    </w:p>
    <w:p w14:paraId="54F79F86" w14:textId="77777777" w:rsidR="006439E2" w:rsidRDefault="006439E2" w:rsidP="007935F5">
      <w:pPr>
        <w:pStyle w:val="Heading2"/>
      </w:pPr>
    </w:p>
    <w:p w14:paraId="76AA6C74" w14:textId="72B64164" w:rsidR="0059702F" w:rsidRPr="00575A56" w:rsidRDefault="00F61524" w:rsidP="007935F5">
      <w:pPr>
        <w:pStyle w:val="Heading2"/>
      </w:pPr>
      <w:bookmarkStart w:id="19" w:name="_Toc110090157"/>
      <w:r w:rsidRPr="00575A56">
        <w:t>Refe</w:t>
      </w:r>
      <w:r w:rsidR="009D190D" w:rsidRPr="00575A56">
        <w:t>re</w:t>
      </w:r>
      <w:r w:rsidRPr="00575A56">
        <w:t>nce</w:t>
      </w:r>
      <w:bookmarkEnd w:id="19"/>
    </w:p>
    <w:p w14:paraId="0285990E" w14:textId="77777777" w:rsidR="005209DF" w:rsidRPr="00C17B50" w:rsidRDefault="005209DF" w:rsidP="00E71DD1">
      <w:pPr>
        <w:rPr>
          <w:sz w:val="22"/>
          <w:szCs w:val="22"/>
        </w:rPr>
      </w:pPr>
    </w:p>
    <w:p w14:paraId="5A4D5486" w14:textId="77777777" w:rsidR="005209DF" w:rsidRPr="00577B49" w:rsidRDefault="005209DF" w:rsidP="004D589B">
      <w:pPr>
        <w:spacing w:line="360" w:lineRule="auto"/>
        <w:jc w:val="both"/>
        <w:rPr>
          <w:sz w:val="22"/>
          <w:szCs w:val="22"/>
        </w:rPr>
      </w:pPr>
      <w:proofErr w:type="spellStart"/>
      <w:r w:rsidRPr="003B79D4">
        <w:rPr>
          <w:sz w:val="22"/>
          <w:szCs w:val="22"/>
        </w:rPr>
        <w:t>Agerbo</w:t>
      </w:r>
      <w:proofErr w:type="spellEnd"/>
      <w:r w:rsidRPr="003B79D4">
        <w:rPr>
          <w:sz w:val="22"/>
          <w:szCs w:val="22"/>
        </w:rPr>
        <w:t xml:space="preserve">, E., Eaton, W. W., Larsson, H. J., Madsen, K. M., et al. </w:t>
      </w:r>
      <w:r w:rsidRPr="00577B49">
        <w:rPr>
          <w:sz w:val="22"/>
          <w:szCs w:val="22"/>
        </w:rPr>
        <w:t xml:space="preserve">(2005). Risk factors for autism: Perinatal factors, parental psychiatric history, and socioeconomic status. </w:t>
      </w:r>
      <w:r w:rsidRPr="00577B49">
        <w:rPr>
          <w:i/>
          <w:iCs/>
          <w:sz w:val="22"/>
          <w:szCs w:val="22"/>
        </w:rPr>
        <w:t>American Journal of Epidemiology.</w:t>
      </w:r>
      <w:r w:rsidRPr="00577B49">
        <w:rPr>
          <w:sz w:val="22"/>
          <w:szCs w:val="22"/>
        </w:rPr>
        <w:t xml:space="preserve"> 161(10), pp916-925.</w:t>
      </w:r>
    </w:p>
    <w:p w14:paraId="63B0797D" w14:textId="77777777" w:rsidR="005209DF" w:rsidRPr="00577B49" w:rsidRDefault="005209DF" w:rsidP="004D589B">
      <w:pPr>
        <w:spacing w:line="360" w:lineRule="auto"/>
        <w:jc w:val="both"/>
        <w:rPr>
          <w:sz w:val="22"/>
          <w:szCs w:val="22"/>
        </w:rPr>
      </w:pPr>
      <w:r w:rsidRPr="00577B49">
        <w:rPr>
          <w:sz w:val="22"/>
          <w:szCs w:val="22"/>
        </w:rPr>
        <w:t xml:space="preserve">Arndt TL, Stodgell CJ, Rodier PM. (2005). The teratology of autism. </w:t>
      </w:r>
      <w:r w:rsidRPr="00577B49">
        <w:rPr>
          <w:i/>
          <w:iCs/>
          <w:sz w:val="22"/>
          <w:szCs w:val="22"/>
        </w:rPr>
        <w:t xml:space="preserve">International Journal of Developmental Neuroscience </w:t>
      </w:r>
      <w:r w:rsidRPr="00577B49">
        <w:rPr>
          <w:sz w:val="22"/>
          <w:szCs w:val="22"/>
        </w:rPr>
        <w:t xml:space="preserve">23: pp189–199. </w:t>
      </w:r>
    </w:p>
    <w:p w14:paraId="043194F8" w14:textId="77777777" w:rsidR="005209DF" w:rsidRPr="00577B49" w:rsidRDefault="005209DF" w:rsidP="004D589B">
      <w:pPr>
        <w:spacing w:line="360" w:lineRule="auto"/>
        <w:jc w:val="both"/>
        <w:rPr>
          <w:sz w:val="22"/>
          <w:szCs w:val="22"/>
        </w:rPr>
      </w:pPr>
      <w:proofErr w:type="spellStart"/>
      <w:r w:rsidRPr="00577B49">
        <w:rPr>
          <w:sz w:val="22"/>
          <w:szCs w:val="22"/>
        </w:rPr>
        <w:t>Ascherio</w:t>
      </w:r>
      <w:proofErr w:type="spellEnd"/>
      <w:r w:rsidRPr="00577B49">
        <w:rPr>
          <w:sz w:val="22"/>
          <w:szCs w:val="22"/>
        </w:rPr>
        <w:t xml:space="preserve">, A., Lyall, K., Pauls, D. L., (2011). Maternal early life factors associated with hormone levels and the risk of having a child with an autism spectrum disorder in the nurses’ health study II. </w:t>
      </w:r>
      <w:r w:rsidRPr="00577B49">
        <w:rPr>
          <w:i/>
          <w:iCs/>
          <w:sz w:val="22"/>
          <w:szCs w:val="22"/>
        </w:rPr>
        <w:t>Journal of Autism and Developmental Disorders,</w:t>
      </w:r>
      <w:r w:rsidRPr="00577B49">
        <w:rPr>
          <w:sz w:val="22"/>
          <w:szCs w:val="22"/>
        </w:rPr>
        <w:t>41, pp618.-621</w:t>
      </w:r>
    </w:p>
    <w:p w14:paraId="7D2C986D" w14:textId="77777777" w:rsidR="005209DF" w:rsidRPr="00577B49" w:rsidRDefault="005209DF" w:rsidP="00E71DD1">
      <w:pPr>
        <w:rPr>
          <w:sz w:val="22"/>
          <w:szCs w:val="22"/>
        </w:rPr>
      </w:pPr>
      <w:r w:rsidRPr="00577B49">
        <w:rPr>
          <w:color w:val="000000"/>
          <w:sz w:val="22"/>
          <w:szCs w:val="22"/>
          <w:shd w:val="clear" w:color="auto" w:fill="FFFFFF"/>
        </w:rPr>
        <w:t>Blocher-Rubin, A. &amp; Krabill, P. (2017) Initial Development of the Early Intensive Behavioural Intervention Parental Self-Efficacy Scale: A Pilot Study. </w:t>
      </w:r>
      <w:r w:rsidRPr="00577B49">
        <w:rPr>
          <w:i/>
          <w:iCs/>
          <w:color w:val="000000"/>
          <w:sz w:val="22"/>
          <w:szCs w:val="22"/>
          <w:shd w:val="clear" w:color="auto" w:fill="FFFFFF"/>
        </w:rPr>
        <w:t>Autism Research and Treatment</w:t>
      </w:r>
      <w:r w:rsidRPr="00577B49">
        <w:rPr>
          <w:color w:val="000000"/>
          <w:sz w:val="22"/>
          <w:szCs w:val="22"/>
          <w:shd w:val="clear" w:color="auto" w:fill="FFFFFF"/>
        </w:rPr>
        <w:t xml:space="preserve">. pp. 1-11. </w:t>
      </w:r>
    </w:p>
    <w:p w14:paraId="32E07F7D" w14:textId="77777777" w:rsidR="005209DF" w:rsidRPr="00577B49" w:rsidRDefault="005209DF" w:rsidP="004D589B">
      <w:pPr>
        <w:spacing w:line="360" w:lineRule="auto"/>
        <w:jc w:val="both"/>
        <w:rPr>
          <w:sz w:val="22"/>
          <w:szCs w:val="22"/>
        </w:rPr>
      </w:pPr>
      <w:r w:rsidRPr="00577B49">
        <w:rPr>
          <w:sz w:val="22"/>
          <w:szCs w:val="22"/>
        </w:rPr>
        <w:t xml:space="preserve">Buxbaum JD, Hof PR. (2011). The emerging neuroscience of autism spectrum disorders. </w:t>
      </w:r>
      <w:r w:rsidRPr="00577B49">
        <w:rPr>
          <w:i/>
          <w:iCs/>
          <w:sz w:val="22"/>
          <w:szCs w:val="22"/>
        </w:rPr>
        <w:t xml:space="preserve">Journal of Brain Res, </w:t>
      </w:r>
      <w:r w:rsidRPr="00577B49">
        <w:rPr>
          <w:sz w:val="22"/>
          <w:szCs w:val="22"/>
        </w:rPr>
        <w:t>13: pp111–128</w:t>
      </w:r>
    </w:p>
    <w:p w14:paraId="6987BBD8" w14:textId="77777777" w:rsidR="005209DF" w:rsidRPr="00577B49" w:rsidRDefault="005209DF" w:rsidP="004D589B">
      <w:pPr>
        <w:spacing w:line="360" w:lineRule="auto"/>
        <w:jc w:val="both"/>
        <w:rPr>
          <w:sz w:val="22"/>
          <w:szCs w:val="22"/>
        </w:rPr>
      </w:pPr>
      <w:r w:rsidRPr="00577B49">
        <w:rPr>
          <w:sz w:val="22"/>
          <w:szCs w:val="22"/>
        </w:rPr>
        <w:t xml:space="preserve">Case-Smith, J., &amp; Bryan, T. (1999). The effects of occupational therapy with sensory integration emphasis on preschool-age children with autism. </w:t>
      </w:r>
      <w:r w:rsidRPr="00577B49">
        <w:rPr>
          <w:i/>
          <w:iCs/>
          <w:sz w:val="22"/>
          <w:szCs w:val="22"/>
        </w:rPr>
        <w:t>American Journal of Occupational Therapy</w:t>
      </w:r>
      <w:r w:rsidRPr="00577B49">
        <w:rPr>
          <w:sz w:val="22"/>
          <w:szCs w:val="22"/>
        </w:rPr>
        <w:t>, 53, pp489 – 497.</w:t>
      </w:r>
    </w:p>
    <w:p w14:paraId="173E3AB8" w14:textId="77777777" w:rsidR="005209DF" w:rsidRPr="00577B49" w:rsidRDefault="005209DF" w:rsidP="004D589B">
      <w:pPr>
        <w:spacing w:line="360" w:lineRule="auto"/>
        <w:jc w:val="both"/>
        <w:rPr>
          <w:sz w:val="22"/>
          <w:szCs w:val="22"/>
        </w:rPr>
      </w:pPr>
      <w:r w:rsidRPr="00577B49">
        <w:rPr>
          <w:sz w:val="22"/>
          <w:szCs w:val="22"/>
        </w:rPr>
        <w:t xml:space="preserve">Cohn, E. S. (2001). Parent perspectives of occupational therapy using a sensory integration approach. </w:t>
      </w:r>
      <w:r w:rsidRPr="00577B49">
        <w:rPr>
          <w:i/>
          <w:iCs/>
          <w:sz w:val="22"/>
          <w:szCs w:val="22"/>
        </w:rPr>
        <w:t>American Journal of Occupational Therapy</w:t>
      </w:r>
      <w:r w:rsidRPr="00577B49">
        <w:rPr>
          <w:sz w:val="22"/>
          <w:szCs w:val="22"/>
        </w:rPr>
        <w:t>, 55, pp285-294.</w:t>
      </w:r>
    </w:p>
    <w:p w14:paraId="495F51E0" w14:textId="77777777" w:rsidR="005209DF" w:rsidRPr="00577B49" w:rsidRDefault="005209DF" w:rsidP="004D589B">
      <w:pPr>
        <w:spacing w:line="360" w:lineRule="auto"/>
        <w:jc w:val="both"/>
        <w:rPr>
          <w:sz w:val="22"/>
          <w:szCs w:val="22"/>
        </w:rPr>
      </w:pPr>
      <w:r w:rsidRPr="00577B49">
        <w:rPr>
          <w:sz w:val="22"/>
          <w:szCs w:val="22"/>
        </w:rPr>
        <w:t>D. &amp; Ward, S. (2004). Autistic spectrum disorder a child population profile.</w:t>
      </w:r>
      <w:r w:rsidRPr="00577B49">
        <w:rPr>
          <w:i/>
          <w:iCs/>
          <w:sz w:val="22"/>
          <w:szCs w:val="22"/>
        </w:rPr>
        <w:t xml:space="preserve"> Journal of</w:t>
      </w:r>
      <w:r w:rsidRPr="00577B49">
        <w:rPr>
          <w:sz w:val="22"/>
          <w:szCs w:val="22"/>
        </w:rPr>
        <w:t xml:space="preserve"> </w:t>
      </w:r>
      <w:r w:rsidRPr="00577B49">
        <w:rPr>
          <w:i/>
          <w:iCs/>
          <w:sz w:val="22"/>
          <w:szCs w:val="22"/>
        </w:rPr>
        <w:t>The National Autistic Society,</w:t>
      </w:r>
      <w:r w:rsidRPr="00577B49">
        <w:rPr>
          <w:sz w:val="22"/>
          <w:szCs w:val="22"/>
        </w:rPr>
        <w:t xml:space="preserve"> 8 (1), pp39-48. </w:t>
      </w:r>
    </w:p>
    <w:p w14:paraId="68D4DE95" w14:textId="77777777" w:rsidR="005209DF" w:rsidRPr="00577B49" w:rsidRDefault="005209DF" w:rsidP="004D589B">
      <w:pPr>
        <w:spacing w:line="360" w:lineRule="auto"/>
        <w:jc w:val="both"/>
        <w:rPr>
          <w:sz w:val="22"/>
          <w:szCs w:val="22"/>
        </w:rPr>
      </w:pPr>
      <w:r w:rsidRPr="00577B49">
        <w:rPr>
          <w:sz w:val="22"/>
          <w:szCs w:val="22"/>
        </w:rPr>
        <w:t xml:space="preserve">Daniels JL. (2006). Autism and the environment. </w:t>
      </w:r>
      <w:r w:rsidRPr="00577B49">
        <w:rPr>
          <w:i/>
          <w:iCs/>
          <w:sz w:val="22"/>
          <w:szCs w:val="22"/>
        </w:rPr>
        <w:t xml:space="preserve">Journal of Environ Health </w:t>
      </w:r>
      <w:proofErr w:type="spellStart"/>
      <w:r w:rsidRPr="00577B49">
        <w:rPr>
          <w:i/>
          <w:iCs/>
          <w:sz w:val="22"/>
          <w:szCs w:val="22"/>
        </w:rPr>
        <w:t>Perspect</w:t>
      </w:r>
      <w:proofErr w:type="spellEnd"/>
      <w:r w:rsidRPr="00577B49">
        <w:rPr>
          <w:sz w:val="22"/>
          <w:szCs w:val="22"/>
        </w:rPr>
        <w:t xml:space="preserve"> 114: pp396-399</w:t>
      </w:r>
    </w:p>
    <w:p w14:paraId="496BDCA9" w14:textId="77777777" w:rsidR="005209DF" w:rsidRPr="00577B49" w:rsidRDefault="005209DF" w:rsidP="004D589B">
      <w:pPr>
        <w:spacing w:line="360" w:lineRule="auto"/>
        <w:jc w:val="both"/>
        <w:rPr>
          <w:sz w:val="22"/>
          <w:szCs w:val="22"/>
        </w:rPr>
      </w:pPr>
      <w:r w:rsidRPr="00577B49">
        <w:rPr>
          <w:color w:val="000000"/>
          <w:sz w:val="22"/>
          <w:szCs w:val="22"/>
          <w:shd w:val="clear" w:color="auto" w:fill="FFFFFF"/>
          <w:lang w:val="de-DE"/>
        </w:rPr>
        <w:t xml:space="preserve">Dautenhahn, K. and Werry, I., (2004). </w:t>
      </w:r>
      <w:r w:rsidRPr="00577B49">
        <w:rPr>
          <w:color w:val="000000"/>
          <w:sz w:val="22"/>
          <w:szCs w:val="22"/>
          <w:shd w:val="clear" w:color="auto" w:fill="FFFFFF"/>
        </w:rPr>
        <w:t>Towards interactive robots in autism therapy. </w:t>
      </w:r>
      <w:r w:rsidRPr="00577B49">
        <w:rPr>
          <w:i/>
          <w:iCs/>
          <w:color w:val="000000"/>
          <w:sz w:val="22"/>
          <w:szCs w:val="22"/>
          <w:shd w:val="clear" w:color="auto" w:fill="FFFFFF"/>
        </w:rPr>
        <w:t>Journal of Pragmatics and Cognition,</w:t>
      </w:r>
      <w:r w:rsidRPr="00577B49">
        <w:rPr>
          <w:color w:val="000000"/>
          <w:sz w:val="22"/>
          <w:szCs w:val="22"/>
          <w:shd w:val="clear" w:color="auto" w:fill="FFFFFF"/>
        </w:rPr>
        <w:t xml:space="preserve"> 12(1), pp.1-35.</w:t>
      </w:r>
    </w:p>
    <w:p w14:paraId="49FD13C3" w14:textId="77777777" w:rsidR="005209DF" w:rsidRPr="00577B49" w:rsidRDefault="005209DF" w:rsidP="004D589B">
      <w:pPr>
        <w:spacing w:line="360" w:lineRule="auto"/>
        <w:jc w:val="both"/>
        <w:rPr>
          <w:sz w:val="22"/>
          <w:szCs w:val="22"/>
        </w:rPr>
      </w:pPr>
      <w:r w:rsidRPr="00577B49">
        <w:rPr>
          <w:sz w:val="22"/>
          <w:szCs w:val="22"/>
        </w:rPr>
        <w:t xml:space="preserve">De Rubeis, S., et al., (2014) Synaptic, transcriptional and chromatin genes disrupted in autism. </w:t>
      </w:r>
      <w:r w:rsidRPr="00577B49">
        <w:rPr>
          <w:i/>
          <w:iCs/>
          <w:sz w:val="22"/>
          <w:szCs w:val="22"/>
        </w:rPr>
        <w:t>Journal of Nature</w:t>
      </w:r>
      <w:r w:rsidRPr="00577B49">
        <w:rPr>
          <w:sz w:val="22"/>
          <w:szCs w:val="22"/>
        </w:rPr>
        <w:t>, 515(7526): pp. 209-15</w:t>
      </w:r>
    </w:p>
    <w:p w14:paraId="0CEC0DEA" w14:textId="77777777" w:rsidR="005209DF" w:rsidRPr="00577B49" w:rsidRDefault="005209DF" w:rsidP="004D589B">
      <w:pPr>
        <w:shd w:val="clear" w:color="auto" w:fill="FFFFFF"/>
        <w:spacing w:before="100" w:beforeAutospacing="1" w:after="100" w:afterAutospacing="1" w:line="360" w:lineRule="auto"/>
        <w:jc w:val="both"/>
        <w:rPr>
          <w:rFonts w:eastAsia="Times New Roman"/>
          <w:color w:val="000000"/>
          <w:sz w:val="22"/>
          <w:szCs w:val="22"/>
          <w:lang w:eastAsia="en-GB"/>
        </w:rPr>
      </w:pPr>
      <w:r w:rsidRPr="00577B49">
        <w:rPr>
          <w:rFonts w:eastAsia="Times New Roman"/>
          <w:color w:val="000000"/>
          <w:sz w:val="22"/>
          <w:szCs w:val="22"/>
          <w:lang w:eastAsia="en-GB"/>
        </w:rPr>
        <w:t>Dudley, K.M., et al., </w:t>
      </w:r>
      <w:r w:rsidRPr="00577B49">
        <w:rPr>
          <w:rFonts w:eastAsia="Times New Roman"/>
          <w:i/>
          <w:iCs/>
          <w:color w:val="000000"/>
          <w:sz w:val="22"/>
          <w:szCs w:val="22"/>
          <w:lang w:eastAsia="en-GB"/>
        </w:rPr>
        <w:t>Understanding Service Usage and Needs for Adults with ASD: The Importance of Living Situation.</w:t>
      </w:r>
      <w:r w:rsidRPr="00577B49">
        <w:rPr>
          <w:rFonts w:eastAsia="Times New Roman"/>
          <w:color w:val="000000"/>
          <w:sz w:val="22"/>
          <w:szCs w:val="22"/>
          <w:lang w:eastAsia="en-GB"/>
        </w:rPr>
        <w:t xml:space="preserve"> J Autism Dev </w:t>
      </w:r>
      <w:proofErr w:type="spellStart"/>
      <w:r w:rsidRPr="00577B49">
        <w:rPr>
          <w:rFonts w:eastAsia="Times New Roman"/>
          <w:color w:val="000000"/>
          <w:sz w:val="22"/>
          <w:szCs w:val="22"/>
          <w:lang w:eastAsia="en-GB"/>
        </w:rPr>
        <w:t>Disord</w:t>
      </w:r>
      <w:proofErr w:type="spellEnd"/>
      <w:r w:rsidRPr="00577B49">
        <w:rPr>
          <w:rFonts w:eastAsia="Times New Roman"/>
          <w:color w:val="000000"/>
          <w:sz w:val="22"/>
          <w:szCs w:val="22"/>
          <w:lang w:eastAsia="en-GB"/>
        </w:rPr>
        <w:t>, 2019. 49(2): pp. 556-568.</w:t>
      </w:r>
    </w:p>
    <w:p w14:paraId="56DE76F7" w14:textId="77777777" w:rsidR="005209DF" w:rsidRPr="00577B49" w:rsidRDefault="005209DF" w:rsidP="004D589B">
      <w:pPr>
        <w:spacing w:line="360" w:lineRule="auto"/>
        <w:jc w:val="both"/>
        <w:rPr>
          <w:sz w:val="22"/>
          <w:szCs w:val="22"/>
        </w:rPr>
      </w:pPr>
      <w:r w:rsidRPr="00577B49">
        <w:rPr>
          <w:sz w:val="22"/>
          <w:szCs w:val="22"/>
        </w:rPr>
        <w:lastRenderedPageBreak/>
        <w:t xml:space="preserve">Eskenazi B, Marks AR, Bradman A, Harley K, Barr DB, Johnson C, et al. (2007). Organophosphate pesticide exposure and neurodevelopment in young Mexican American children. </w:t>
      </w:r>
      <w:r w:rsidRPr="00577B49">
        <w:rPr>
          <w:i/>
          <w:iCs/>
          <w:sz w:val="22"/>
          <w:szCs w:val="22"/>
        </w:rPr>
        <w:t xml:space="preserve">Journal of Environ Health </w:t>
      </w:r>
      <w:proofErr w:type="spellStart"/>
      <w:r w:rsidRPr="00577B49">
        <w:rPr>
          <w:i/>
          <w:iCs/>
          <w:sz w:val="22"/>
          <w:szCs w:val="22"/>
        </w:rPr>
        <w:t>Perspect</w:t>
      </w:r>
      <w:proofErr w:type="spellEnd"/>
      <w:r w:rsidRPr="00577B49">
        <w:rPr>
          <w:sz w:val="22"/>
          <w:szCs w:val="22"/>
        </w:rPr>
        <w:t xml:space="preserve"> 115:pp792–798.</w:t>
      </w:r>
    </w:p>
    <w:p w14:paraId="2F86BAF9" w14:textId="77777777" w:rsidR="005209DF" w:rsidRPr="00577B49" w:rsidRDefault="005209DF" w:rsidP="004D589B">
      <w:pPr>
        <w:spacing w:line="360" w:lineRule="auto"/>
        <w:jc w:val="both"/>
        <w:rPr>
          <w:sz w:val="22"/>
          <w:szCs w:val="22"/>
        </w:rPr>
      </w:pPr>
      <w:r w:rsidRPr="00577B49">
        <w:rPr>
          <w:sz w:val="22"/>
          <w:szCs w:val="22"/>
        </w:rPr>
        <w:t xml:space="preserve">Fernandez TV, Sanders SJ, Yurkiewicz IR, Kim YS, et al. (2012). Rare copy number variants in Tourette syndrome disrupt genes in histaminergic pathways and overlap with autism. </w:t>
      </w:r>
      <w:r w:rsidRPr="00577B49">
        <w:rPr>
          <w:i/>
          <w:iCs/>
          <w:sz w:val="22"/>
          <w:szCs w:val="22"/>
        </w:rPr>
        <w:t xml:space="preserve">Journal of </w:t>
      </w:r>
      <w:proofErr w:type="spellStart"/>
      <w:r w:rsidRPr="00577B49">
        <w:rPr>
          <w:i/>
          <w:iCs/>
          <w:sz w:val="22"/>
          <w:szCs w:val="22"/>
        </w:rPr>
        <w:t>Biol</w:t>
      </w:r>
      <w:proofErr w:type="spellEnd"/>
      <w:r w:rsidRPr="00577B49">
        <w:rPr>
          <w:i/>
          <w:iCs/>
          <w:sz w:val="22"/>
          <w:szCs w:val="22"/>
        </w:rPr>
        <w:t xml:space="preserve"> Psychiatry </w:t>
      </w:r>
      <w:r w:rsidRPr="00577B49">
        <w:rPr>
          <w:sz w:val="22"/>
          <w:szCs w:val="22"/>
        </w:rPr>
        <w:t>71(5): pp392–402</w:t>
      </w:r>
    </w:p>
    <w:p w14:paraId="5EBFA2BE" w14:textId="77777777" w:rsidR="005209DF" w:rsidRPr="00577B49" w:rsidRDefault="005209DF" w:rsidP="004D589B">
      <w:pPr>
        <w:spacing w:line="360" w:lineRule="auto"/>
        <w:jc w:val="both"/>
        <w:rPr>
          <w:sz w:val="22"/>
          <w:szCs w:val="22"/>
        </w:rPr>
      </w:pPr>
      <w:r w:rsidRPr="00577B49">
        <w:rPr>
          <w:color w:val="000000"/>
          <w:sz w:val="22"/>
          <w:szCs w:val="22"/>
          <w:shd w:val="clear" w:color="auto" w:fill="FFFFFF"/>
        </w:rPr>
        <w:t>Furukawa, T., (2016). Diagnosing autism spectrum disorder (ASD) among adults. </w:t>
      </w:r>
      <w:r w:rsidRPr="00577B49">
        <w:rPr>
          <w:i/>
          <w:iCs/>
          <w:color w:val="000000"/>
          <w:sz w:val="22"/>
          <w:szCs w:val="22"/>
          <w:shd w:val="clear" w:color="auto" w:fill="FFFFFF"/>
        </w:rPr>
        <w:t>Evidence Based Mental Health</w:t>
      </w:r>
      <w:r w:rsidRPr="00577B49">
        <w:rPr>
          <w:color w:val="000000"/>
          <w:sz w:val="22"/>
          <w:szCs w:val="22"/>
          <w:shd w:val="clear" w:color="auto" w:fill="FFFFFF"/>
        </w:rPr>
        <w:t>, 19(2), pp.46-48.</w:t>
      </w:r>
    </w:p>
    <w:p w14:paraId="78D34D61" w14:textId="77777777" w:rsidR="005209DF" w:rsidRPr="00577B49" w:rsidRDefault="005209DF" w:rsidP="004D589B">
      <w:pPr>
        <w:spacing w:after="5" w:line="360" w:lineRule="auto"/>
        <w:ind w:right="11"/>
        <w:jc w:val="both"/>
        <w:rPr>
          <w:sz w:val="22"/>
          <w:szCs w:val="22"/>
        </w:rPr>
      </w:pPr>
      <w:r w:rsidRPr="00577B49">
        <w:rPr>
          <w:sz w:val="22"/>
          <w:szCs w:val="22"/>
        </w:rPr>
        <w:t xml:space="preserve">Geschwind, D.H. and M.W. State, (2015) Gene hunting in autism spectrum disorder: on the path to precision medicine. </w:t>
      </w:r>
      <w:r w:rsidRPr="00577B49">
        <w:rPr>
          <w:i/>
          <w:iCs/>
          <w:sz w:val="22"/>
          <w:szCs w:val="22"/>
        </w:rPr>
        <w:t xml:space="preserve">Journal of Lancet </w:t>
      </w:r>
      <w:proofErr w:type="spellStart"/>
      <w:r w:rsidRPr="00577B49">
        <w:rPr>
          <w:i/>
          <w:iCs/>
          <w:sz w:val="22"/>
          <w:szCs w:val="22"/>
        </w:rPr>
        <w:t>Neurol</w:t>
      </w:r>
      <w:proofErr w:type="spellEnd"/>
      <w:r w:rsidRPr="00577B49">
        <w:rPr>
          <w:sz w:val="22"/>
          <w:szCs w:val="22"/>
        </w:rPr>
        <w:t xml:space="preserve">, 14(11): pp. 1109-20. </w:t>
      </w:r>
    </w:p>
    <w:p w14:paraId="5D4C73D4" w14:textId="77777777" w:rsidR="005209DF" w:rsidRPr="00577B49" w:rsidRDefault="005209DF" w:rsidP="004D589B">
      <w:pPr>
        <w:spacing w:line="360" w:lineRule="auto"/>
        <w:jc w:val="both"/>
        <w:rPr>
          <w:sz w:val="22"/>
          <w:szCs w:val="22"/>
        </w:rPr>
      </w:pPr>
      <w:r w:rsidRPr="00577B49">
        <w:rPr>
          <w:sz w:val="22"/>
          <w:szCs w:val="22"/>
        </w:rPr>
        <w:t xml:space="preserve">Goldman LR. (1998). Chemicals and children’s environment: what we don’t know about risks. </w:t>
      </w:r>
      <w:r w:rsidRPr="00577B49">
        <w:rPr>
          <w:i/>
          <w:iCs/>
          <w:sz w:val="22"/>
          <w:szCs w:val="22"/>
        </w:rPr>
        <w:t xml:space="preserve">Journal of Environ Health </w:t>
      </w:r>
      <w:proofErr w:type="spellStart"/>
      <w:r w:rsidRPr="00577B49">
        <w:rPr>
          <w:i/>
          <w:iCs/>
          <w:sz w:val="22"/>
          <w:szCs w:val="22"/>
        </w:rPr>
        <w:t>Perspect</w:t>
      </w:r>
      <w:proofErr w:type="spellEnd"/>
      <w:r w:rsidRPr="00577B49">
        <w:rPr>
          <w:sz w:val="22"/>
          <w:szCs w:val="22"/>
        </w:rPr>
        <w:t xml:space="preserve"> 106(l 3): pp875-870</w:t>
      </w:r>
    </w:p>
    <w:p w14:paraId="590473F1" w14:textId="77777777" w:rsidR="005209DF" w:rsidRPr="00577B49" w:rsidRDefault="005209DF" w:rsidP="004D589B">
      <w:pPr>
        <w:spacing w:line="360" w:lineRule="auto"/>
        <w:jc w:val="both"/>
        <w:rPr>
          <w:sz w:val="22"/>
          <w:szCs w:val="22"/>
        </w:rPr>
      </w:pPr>
      <w:r w:rsidRPr="00577B49">
        <w:rPr>
          <w:color w:val="000000"/>
          <w:sz w:val="22"/>
          <w:szCs w:val="22"/>
          <w:shd w:val="clear" w:color="auto" w:fill="FFFFFF"/>
        </w:rPr>
        <w:t>Grandjean, P., (2013). Developmental origins of diseases: challenge for risk assessment of chemicals. </w:t>
      </w:r>
      <w:r w:rsidRPr="00577B49">
        <w:rPr>
          <w:i/>
          <w:iCs/>
          <w:color w:val="000000"/>
          <w:sz w:val="22"/>
          <w:szCs w:val="22"/>
          <w:shd w:val="clear" w:color="auto" w:fill="FFFFFF"/>
        </w:rPr>
        <w:t>Journal of Toxicology Letters,</w:t>
      </w:r>
      <w:r w:rsidRPr="00577B49">
        <w:rPr>
          <w:color w:val="000000"/>
          <w:sz w:val="22"/>
          <w:szCs w:val="22"/>
          <w:shd w:val="clear" w:color="auto" w:fill="FFFFFF"/>
        </w:rPr>
        <w:t xml:space="preserve"> 221, pp.515-518</w:t>
      </w:r>
    </w:p>
    <w:p w14:paraId="1AE0BBEB" w14:textId="77777777" w:rsidR="005209DF" w:rsidRPr="00577B49" w:rsidRDefault="005209DF" w:rsidP="004D589B">
      <w:pPr>
        <w:spacing w:line="360" w:lineRule="auto"/>
        <w:jc w:val="both"/>
        <w:rPr>
          <w:sz w:val="22"/>
          <w:szCs w:val="22"/>
        </w:rPr>
      </w:pPr>
      <w:r w:rsidRPr="00577B49">
        <w:rPr>
          <w:color w:val="000000"/>
          <w:sz w:val="22"/>
          <w:szCs w:val="22"/>
          <w:shd w:val="clear" w:color="auto" w:fill="FFFFFF"/>
        </w:rPr>
        <w:t>Grice, D. and Buxbaum, J., (2006). The genetic architecture of autism and related disorders. </w:t>
      </w:r>
      <w:r w:rsidRPr="00577B49">
        <w:rPr>
          <w:i/>
          <w:iCs/>
          <w:color w:val="000000"/>
          <w:sz w:val="22"/>
          <w:szCs w:val="22"/>
          <w:shd w:val="clear" w:color="auto" w:fill="FFFFFF"/>
        </w:rPr>
        <w:t>Clinical Neuroscience Research</w:t>
      </w:r>
      <w:r w:rsidRPr="00577B49">
        <w:rPr>
          <w:color w:val="000000"/>
          <w:sz w:val="22"/>
          <w:szCs w:val="22"/>
          <w:shd w:val="clear" w:color="auto" w:fill="FFFFFF"/>
        </w:rPr>
        <w:t>, 6(3-4), pp.161-168.</w:t>
      </w:r>
    </w:p>
    <w:p w14:paraId="3A95F845" w14:textId="77777777" w:rsidR="005209DF" w:rsidRPr="00577B49" w:rsidRDefault="005209DF" w:rsidP="004D589B">
      <w:pPr>
        <w:shd w:val="clear" w:color="auto" w:fill="FFFFFF"/>
        <w:spacing w:before="100" w:beforeAutospacing="1" w:after="100" w:afterAutospacing="1" w:line="360" w:lineRule="auto"/>
        <w:jc w:val="both"/>
        <w:rPr>
          <w:rFonts w:eastAsia="Times New Roman"/>
          <w:color w:val="000000"/>
          <w:sz w:val="22"/>
          <w:szCs w:val="22"/>
          <w:lang w:eastAsia="en-GB"/>
        </w:rPr>
      </w:pPr>
      <w:r w:rsidRPr="00577B49">
        <w:rPr>
          <w:rFonts w:eastAsia="Times New Roman"/>
          <w:color w:val="000000"/>
          <w:sz w:val="22"/>
          <w:szCs w:val="22"/>
          <w:lang w:eastAsia="en-GB"/>
        </w:rPr>
        <w:t>Hendricks, D.R. and Wehman, P. (2009) Transition from School to Adulthood for Youth With Autism Spectrum Disorders. </w:t>
      </w:r>
      <w:r w:rsidRPr="00577B49">
        <w:rPr>
          <w:rFonts w:eastAsia="Times New Roman"/>
          <w:i/>
          <w:iCs/>
          <w:color w:val="000000"/>
          <w:sz w:val="22"/>
          <w:szCs w:val="22"/>
          <w:lang w:eastAsia="en-GB"/>
        </w:rPr>
        <w:t>Focus on Autism and Other Developmental Disabilities</w:t>
      </w:r>
      <w:r w:rsidRPr="00577B49">
        <w:rPr>
          <w:rFonts w:eastAsia="Times New Roman"/>
          <w:color w:val="000000"/>
          <w:sz w:val="22"/>
          <w:szCs w:val="22"/>
          <w:lang w:eastAsia="en-GB"/>
        </w:rPr>
        <w:t>, 2009. 24(2): pp. 77-88.</w:t>
      </w:r>
    </w:p>
    <w:p w14:paraId="26623700" w14:textId="77777777" w:rsidR="005209DF" w:rsidRPr="00577B49" w:rsidRDefault="005209DF" w:rsidP="004D589B">
      <w:pPr>
        <w:spacing w:line="360" w:lineRule="auto"/>
        <w:jc w:val="both"/>
        <w:rPr>
          <w:sz w:val="22"/>
          <w:szCs w:val="22"/>
        </w:rPr>
      </w:pPr>
      <w:r w:rsidRPr="00577B49">
        <w:rPr>
          <w:sz w:val="22"/>
          <w:szCs w:val="22"/>
        </w:rPr>
        <w:t xml:space="preserve">Hertz, I., Miao, R. J., Tian, J., Xi, W., et al.  (2010) Prenatal and perinatal risk factors for autism in </w:t>
      </w:r>
      <w:proofErr w:type="spellStart"/>
      <w:r w:rsidRPr="00577B49">
        <w:rPr>
          <w:sz w:val="22"/>
          <w:szCs w:val="22"/>
        </w:rPr>
        <w:t>china</w:t>
      </w:r>
      <w:proofErr w:type="spellEnd"/>
      <w:r w:rsidRPr="00577B49">
        <w:rPr>
          <w:sz w:val="22"/>
          <w:szCs w:val="22"/>
        </w:rPr>
        <w:t xml:space="preserve">. </w:t>
      </w:r>
      <w:r w:rsidRPr="00577B49">
        <w:rPr>
          <w:i/>
          <w:iCs/>
          <w:sz w:val="22"/>
          <w:szCs w:val="22"/>
        </w:rPr>
        <w:t>Journal of Autism and Developmental Disorders</w:t>
      </w:r>
      <w:r w:rsidRPr="00577B49">
        <w:rPr>
          <w:sz w:val="22"/>
          <w:szCs w:val="22"/>
        </w:rPr>
        <w:t>, 40, pp1311-1321.</w:t>
      </w:r>
    </w:p>
    <w:p w14:paraId="20E4BCDD" w14:textId="77777777" w:rsidR="005209DF" w:rsidRPr="00577B49" w:rsidRDefault="005209DF" w:rsidP="004D589B">
      <w:pPr>
        <w:spacing w:line="360" w:lineRule="auto"/>
        <w:jc w:val="both"/>
        <w:rPr>
          <w:sz w:val="22"/>
          <w:szCs w:val="22"/>
        </w:rPr>
      </w:pPr>
      <w:r w:rsidRPr="00577B49">
        <w:rPr>
          <w:color w:val="000000"/>
          <w:sz w:val="22"/>
          <w:szCs w:val="22"/>
          <w:shd w:val="clear" w:color="auto" w:fill="FFFFFF"/>
        </w:rPr>
        <w:t>Johnson, S., (2008). </w:t>
      </w:r>
      <w:r w:rsidRPr="00577B49">
        <w:rPr>
          <w:i/>
          <w:iCs/>
          <w:color w:val="000000"/>
          <w:sz w:val="22"/>
          <w:szCs w:val="22"/>
          <w:shd w:val="clear" w:color="auto" w:fill="FFFFFF"/>
        </w:rPr>
        <w:t>Crisis resolution and home treatment in mental health</w:t>
      </w:r>
      <w:r w:rsidRPr="00577B49">
        <w:rPr>
          <w:color w:val="000000"/>
          <w:sz w:val="22"/>
          <w:szCs w:val="22"/>
          <w:shd w:val="clear" w:color="auto" w:fill="FFFFFF"/>
        </w:rPr>
        <w:t>. Cambridge, UK: Cambridge University Press.</w:t>
      </w:r>
    </w:p>
    <w:p w14:paraId="022E372A" w14:textId="77777777" w:rsidR="005209DF" w:rsidRPr="00577B49" w:rsidRDefault="005209DF" w:rsidP="004D589B">
      <w:pPr>
        <w:spacing w:line="360" w:lineRule="auto"/>
        <w:jc w:val="both"/>
        <w:rPr>
          <w:sz w:val="22"/>
          <w:szCs w:val="22"/>
        </w:rPr>
      </w:pPr>
      <w:r w:rsidRPr="00577B49">
        <w:rPr>
          <w:sz w:val="22"/>
          <w:szCs w:val="22"/>
        </w:rPr>
        <w:t>Jusko TA, Henderson CR Jr, Lanphear BP, Cory-Slechta DA, et al.  (2008). Blood lead concentrations and child intelligence at 6 years of age.</w:t>
      </w:r>
      <w:r w:rsidRPr="00577B49">
        <w:rPr>
          <w:i/>
          <w:iCs/>
          <w:sz w:val="22"/>
          <w:szCs w:val="22"/>
        </w:rPr>
        <w:t xml:space="preserve"> Journal of</w:t>
      </w:r>
      <w:r w:rsidRPr="00577B49">
        <w:rPr>
          <w:sz w:val="22"/>
          <w:szCs w:val="22"/>
        </w:rPr>
        <w:t xml:space="preserve"> </w:t>
      </w:r>
      <w:r w:rsidRPr="00577B49">
        <w:rPr>
          <w:i/>
          <w:iCs/>
          <w:sz w:val="22"/>
          <w:szCs w:val="22"/>
        </w:rPr>
        <w:t xml:space="preserve">Environ Health </w:t>
      </w:r>
      <w:proofErr w:type="spellStart"/>
      <w:r w:rsidRPr="00577B49">
        <w:rPr>
          <w:i/>
          <w:iCs/>
          <w:sz w:val="22"/>
          <w:szCs w:val="22"/>
        </w:rPr>
        <w:t>Perspect</w:t>
      </w:r>
      <w:proofErr w:type="spellEnd"/>
      <w:r w:rsidRPr="00577B49">
        <w:rPr>
          <w:sz w:val="22"/>
          <w:szCs w:val="22"/>
        </w:rPr>
        <w:t xml:space="preserve"> 116: pp243–248.</w:t>
      </w:r>
    </w:p>
    <w:p w14:paraId="420707AC" w14:textId="77777777" w:rsidR="005209DF" w:rsidRPr="00577B49" w:rsidRDefault="005209DF" w:rsidP="004D589B">
      <w:pPr>
        <w:pStyle w:val="Heading2"/>
        <w:spacing w:before="0" w:line="360" w:lineRule="auto"/>
        <w:jc w:val="both"/>
        <w:rPr>
          <w:color w:val="000000"/>
          <w:sz w:val="22"/>
          <w:szCs w:val="22"/>
        </w:rPr>
      </w:pPr>
      <w:bookmarkStart w:id="20" w:name="_Toc86562770"/>
      <w:bookmarkStart w:id="21" w:name="_Toc110090158"/>
      <w:r w:rsidRPr="00577B49">
        <w:rPr>
          <w:color w:val="000000"/>
          <w:sz w:val="22"/>
          <w:szCs w:val="22"/>
        </w:rPr>
        <w:t>Keen, D. and Ward, S., (2004). Autistic Spectrum Disorder.</w:t>
      </w:r>
      <w:r w:rsidRPr="00577B49">
        <w:rPr>
          <w:i/>
          <w:iCs/>
          <w:color w:val="000000"/>
          <w:sz w:val="22"/>
          <w:szCs w:val="22"/>
        </w:rPr>
        <w:t> </w:t>
      </w:r>
      <w:r w:rsidRPr="00577B49">
        <w:rPr>
          <w:i/>
          <w:iCs/>
          <w:sz w:val="22"/>
          <w:szCs w:val="22"/>
        </w:rPr>
        <w:t xml:space="preserve">Journal of </w:t>
      </w:r>
      <w:r w:rsidRPr="00577B49">
        <w:rPr>
          <w:i/>
          <w:iCs/>
          <w:color w:val="000000"/>
          <w:sz w:val="22"/>
          <w:szCs w:val="22"/>
        </w:rPr>
        <w:t xml:space="preserve">Autism, </w:t>
      </w:r>
      <w:r w:rsidRPr="00577B49">
        <w:rPr>
          <w:color w:val="000000"/>
          <w:sz w:val="22"/>
          <w:szCs w:val="22"/>
        </w:rPr>
        <w:t>8(1), pp.39-48.</w:t>
      </w:r>
      <w:bookmarkEnd w:id="20"/>
      <w:bookmarkEnd w:id="21"/>
    </w:p>
    <w:p w14:paraId="22BE1AEB" w14:textId="77777777" w:rsidR="005209DF" w:rsidRPr="003B79D4" w:rsidRDefault="005209DF" w:rsidP="004D589B">
      <w:pPr>
        <w:shd w:val="clear" w:color="auto" w:fill="FFFFFF"/>
        <w:spacing w:before="100" w:beforeAutospacing="1" w:after="100" w:afterAutospacing="1" w:line="360" w:lineRule="auto"/>
        <w:jc w:val="both"/>
        <w:rPr>
          <w:rFonts w:eastAsia="Times New Roman"/>
          <w:color w:val="000000"/>
          <w:sz w:val="22"/>
          <w:szCs w:val="22"/>
          <w:lang w:eastAsia="en-GB"/>
        </w:rPr>
      </w:pPr>
      <w:r w:rsidRPr="00577B49">
        <w:rPr>
          <w:rFonts w:eastAsia="Times New Roman"/>
          <w:color w:val="000000"/>
          <w:sz w:val="22"/>
          <w:szCs w:val="22"/>
          <w:lang w:eastAsia="en-GB"/>
        </w:rPr>
        <w:t>Kirby, A.V., (2016) Parent Expectations Mediate Outcomes for Young Adults with Autism Spectrum Disorder</w:t>
      </w:r>
      <w:r w:rsidRPr="00577B49">
        <w:rPr>
          <w:rFonts w:eastAsia="Times New Roman"/>
          <w:i/>
          <w:iCs/>
          <w:color w:val="000000"/>
          <w:sz w:val="22"/>
          <w:szCs w:val="22"/>
          <w:lang w:eastAsia="en-GB"/>
        </w:rPr>
        <w:t>.</w:t>
      </w:r>
      <w:r w:rsidRPr="00577B49">
        <w:rPr>
          <w:rFonts w:eastAsia="Times New Roman"/>
          <w:color w:val="000000"/>
          <w:sz w:val="22"/>
          <w:szCs w:val="22"/>
          <w:lang w:eastAsia="en-GB"/>
        </w:rPr>
        <w:t> </w:t>
      </w:r>
      <w:r w:rsidRPr="003B79D4">
        <w:rPr>
          <w:rFonts w:eastAsia="Times New Roman"/>
          <w:i/>
          <w:iCs/>
          <w:color w:val="000000"/>
          <w:sz w:val="22"/>
          <w:szCs w:val="22"/>
          <w:lang w:eastAsia="en-GB"/>
        </w:rPr>
        <w:t xml:space="preserve">Journal of  Autism Dev </w:t>
      </w:r>
      <w:proofErr w:type="spellStart"/>
      <w:r w:rsidRPr="003B79D4">
        <w:rPr>
          <w:rFonts w:eastAsia="Times New Roman"/>
          <w:i/>
          <w:iCs/>
          <w:color w:val="000000"/>
          <w:sz w:val="22"/>
          <w:szCs w:val="22"/>
          <w:lang w:eastAsia="en-GB"/>
        </w:rPr>
        <w:t>Disord</w:t>
      </w:r>
      <w:proofErr w:type="spellEnd"/>
      <w:r w:rsidRPr="003B79D4">
        <w:rPr>
          <w:rFonts w:eastAsia="Times New Roman"/>
          <w:i/>
          <w:iCs/>
          <w:color w:val="000000"/>
          <w:sz w:val="22"/>
          <w:szCs w:val="22"/>
          <w:lang w:eastAsia="en-GB"/>
        </w:rPr>
        <w:t>,</w:t>
      </w:r>
      <w:r w:rsidRPr="003B79D4">
        <w:rPr>
          <w:rFonts w:eastAsia="Times New Roman"/>
          <w:color w:val="000000"/>
          <w:sz w:val="22"/>
          <w:szCs w:val="22"/>
          <w:lang w:eastAsia="en-GB"/>
        </w:rPr>
        <w:t xml:space="preserve">  46(5): pp. 1643-1655.</w:t>
      </w:r>
    </w:p>
    <w:p w14:paraId="721B7426" w14:textId="77777777" w:rsidR="005209DF" w:rsidRPr="00577B49" w:rsidRDefault="005209DF" w:rsidP="004D589B">
      <w:pPr>
        <w:spacing w:line="360" w:lineRule="auto"/>
        <w:jc w:val="both"/>
        <w:rPr>
          <w:sz w:val="22"/>
          <w:szCs w:val="22"/>
        </w:rPr>
      </w:pPr>
      <w:proofErr w:type="spellStart"/>
      <w:r w:rsidRPr="003B79D4">
        <w:rPr>
          <w:sz w:val="22"/>
          <w:szCs w:val="22"/>
        </w:rPr>
        <w:lastRenderedPageBreak/>
        <w:t>Koegel</w:t>
      </w:r>
      <w:proofErr w:type="spellEnd"/>
      <w:r w:rsidRPr="003B79D4">
        <w:rPr>
          <w:sz w:val="22"/>
          <w:szCs w:val="22"/>
        </w:rPr>
        <w:t xml:space="preserve">, L. K., </w:t>
      </w:r>
      <w:proofErr w:type="spellStart"/>
      <w:r w:rsidRPr="003B79D4">
        <w:rPr>
          <w:sz w:val="22"/>
          <w:szCs w:val="22"/>
        </w:rPr>
        <w:t>Koegel</w:t>
      </w:r>
      <w:proofErr w:type="spellEnd"/>
      <w:r w:rsidRPr="003B79D4">
        <w:rPr>
          <w:sz w:val="22"/>
          <w:szCs w:val="22"/>
        </w:rPr>
        <w:t xml:space="preserve">, R. L., Hurley, C., &amp; </w:t>
      </w:r>
      <w:proofErr w:type="spellStart"/>
      <w:r w:rsidRPr="003B79D4">
        <w:rPr>
          <w:sz w:val="22"/>
          <w:szCs w:val="22"/>
        </w:rPr>
        <w:t>Frea</w:t>
      </w:r>
      <w:proofErr w:type="spellEnd"/>
      <w:r w:rsidRPr="003B79D4">
        <w:rPr>
          <w:sz w:val="22"/>
          <w:szCs w:val="22"/>
        </w:rPr>
        <w:t xml:space="preserve">, W. (1992). </w:t>
      </w:r>
      <w:r w:rsidRPr="00577B49">
        <w:rPr>
          <w:sz w:val="22"/>
          <w:szCs w:val="22"/>
        </w:rPr>
        <w:t>Improving social skills and disruptive behaviour in children with autism through self-management.</w:t>
      </w:r>
      <w:r w:rsidRPr="00577B49">
        <w:rPr>
          <w:i/>
          <w:iCs/>
          <w:sz w:val="22"/>
          <w:szCs w:val="22"/>
        </w:rPr>
        <w:t xml:space="preserve"> Journal of Applied Behaviour Analysis</w:t>
      </w:r>
      <w:r w:rsidRPr="00577B49">
        <w:rPr>
          <w:sz w:val="22"/>
          <w:szCs w:val="22"/>
        </w:rPr>
        <w:t>, 25, pp341-353.</w:t>
      </w:r>
    </w:p>
    <w:p w14:paraId="2243BA49" w14:textId="77777777" w:rsidR="005209DF" w:rsidRPr="00577B49" w:rsidRDefault="005209DF" w:rsidP="004D589B">
      <w:pPr>
        <w:spacing w:line="360" w:lineRule="auto"/>
        <w:jc w:val="both"/>
        <w:rPr>
          <w:sz w:val="22"/>
          <w:szCs w:val="22"/>
        </w:rPr>
      </w:pPr>
      <w:r w:rsidRPr="00577B49">
        <w:rPr>
          <w:sz w:val="22"/>
          <w:szCs w:val="22"/>
        </w:rPr>
        <w:t>Landrigan PJ, Goldman LR. (2011). Children’s vulnerability to toxic chemicals: a challenge and opportunity to strengthen health and environmental policy</w:t>
      </w:r>
      <w:r w:rsidRPr="00577B49">
        <w:rPr>
          <w:i/>
          <w:iCs/>
          <w:sz w:val="22"/>
          <w:szCs w:val="22"/>
        </w:rPr>
        <w:t xml:space="preserve">. Journal of Health </w:t>
      </w:r>
      <w:r w:rsidRPr="00577B49">
        <w:rPr>
          <w:sz w:val="22"/>
          <w:szCs w:val="22"/>
        </w:rPr>
        <w:t>30(5): pp842–850.</w:t>
      </w:r>
    </w:p>
    <w:p w14:paraId="1B4E4C54" w14:textId="77777777" w:rsidR="005209DF" w:rsidRPr="00577B49" w:rsidRDefault="005209DF" w:rsidP="004D589B">
      <w:pPr>
        <w:pStyle w:val="NormalWeb"/>
        <w:spacing w:before="0" w:beforeAutospacing="0" w:after="150" w:afterAutospacing="0" w:line="360" w:lineRule="auto"/>
        <w:jc w:val="both"/>
        <w:rPr>
          <w:rFonts w:ascii="Arial" w:hAnsi="Arial" w:cs="Arial"/>
          <w:color w:val="333333"/>
          <w:sz w:val="22"/>
          <w:szCs w:val="22"/>
        </w:rPr>
      </w:pPr>
      <w:r w:rsidRPr="00577B49">
        <w:rPr>
          <w:rFonts w:ascii="Arial" w:hAnsi="Arial" w:cs="Arial"/>
          <w:color w:val="000000"/>
          <w:sz w:val="22"/>
          <w:szCs w:val="22"/>
        </w:rPr>
        <w:t xml:space="preserve"> </w:t>
      </w:r>
      <w:r w:rsidRPr="00577B49">
        <w:rPr>
          <w:rFonts w:ascii="Arial" w:hAnsi="Arial" w:cs="Arial"/>
          <w:color w:val="333333"/>
          <w:sz w:val="22"/>
          <w:szCs w:val="22"/>
        </w:rPr>
        <w:t xml:space="preserve">Landrigan, PJ, </w:t>
      </w:r>
      <w:r w:rsidRPr="00577B49">
        <w:rPr>
          <w:rFonts w:ascii="Arial" w:hAnsi="Arial" w:cs="Arial"/>
          <w:color w:val="000000"/>
          <w:sz w:val="22"/>
          <w:szCs w:val="22"/>
        </w:rPr>
        <w:t>(2010) What causes autism? Exploring the environmental contribution</w:t>
      </w:r>
      <w:r w:rsidRPr="00577B49">
        <w:rPr>
          <w:rFonts w:ascii="Arial" w:hAnsi="Arial" w:cs="Arial"/>
          <w:sz w:val="22"/>
          <w:szCs w:val="22"/>
        </w:rPr>
        <w:br/>
      </w:r>
      <w:r w:rsidRPr="00577B49">
        <w:rPr>
          <w:rFonts w:ascii="Arial" w:hAnsi="Arial" w:cs="Arial"/>
          <w:i/>
          <w:iCs/>
          <w:color w:val="3B3030"/>
          <w:sz w:val="22"/>
          <w:szCs w:val="22"/>
          <w:shd w:val="clear" w:color="auto" w:fill="FFFFFF"/>
        </w:rPr>
        <w:t>Journal of Current Opinion in Paediatrics: </w:t>
      </w:r>
      <w:hyperlink r:id="rId13" w:history="1">
        <w:r w:rsidRPr="00577B49">
          <w:rPr>
            <w:rStyle w:val="Hyperlink"/>
            <w:rFonts w:ascii="Arial" w:hAnsi="Arial" w:cs="Arial"/>
            <w:color w:val="auto"/>
            <w:sz w:val="22"/>
            <w:szCs w:val="22"/>
            <w:u w:val="none"/>
          </w:rPr>
          <w:t>22, pp219-225</w:t>
        </w:r>
      </w:hyperlink>
    </w:p>
    <w:p w14:paraId="25D2E2C5" w14:textId="77777777" w:rsidR="005209DF" w:rsidRPr="00577B49" w:rsidRDefault="005209DF" w:rsidP="004D589B">
      <w:pPr>
        <w:shd w:val="clear" w:color="auto" w:fill="FFFFFF"/>
        <w:spacing w:before="100" w:beforeAutospacing="1" w:after="100" w:afterAutospacing="1" w:line="360" w:lineRule="auto"/>
        <w:jc w:val="both"/>
        <w:rPr>
          <w:rFonts w:eastAsia="Times New Roman"/>
          <w:color w:val="000000"/>
          <w:sz w:val="22"/>
          <w:szCs w:val="22"/>
          <w:lang w:eastAsia="en-GB"/>
        </w:rPr>
      </w:pPr>
      <w:r w:rsidRPr="00577B49">
        <w:rPr>
          <w:rFonts w:eastAsia="Times New Roman"/>
          <w:color w:val="000000"/>
          <w:sz w:val="22"/>
          <w:szCs w:val="22"/>
          <w:lang w:eastAsia="en-GB"/>
        </w:rPr>
        <w:t>Levy, A., and A. Perry, (2011) Outcomes in adolescents and adults with autism: A review of the literature. </w:t>
      </w:r>
      <w:r w:rsidRPr="00577B49">
        <w:rPr>
          <w:rFonts w:eastAsia="Times New Roman"/>
          <w:i/>
          <w:iCs/>
          <w:color w:val="000000"/>
          <w:sz w:val="22"/>
          <w:szCs w:val="22"/>
          <w:lang w:eastAsia="en-GB"/>
        </w:rPr>
        <w:t>Research in Autism Spectrum Disorders,</w:t>
      </w:r>
      <w:r w:rsidRPr="00577B49">
        <w:rPr>
          <w:rFonts w:eastAsia="Times New Roman"/>
          <w:color w:val="000000"/>
          <w:sz w:val="22"/>
          <w:szCs w:val="22"/>
          <w:lang w:eastAsia="en-GB"/>
        </w:rPr>
        <w:t> 5(4): pp. 1271-1282.</w:t>
      </w:r>
    </w:p>
    <w:p w14:paraId="26527882" w14:textId="77777777" w:rsidR="005209DF" w:rsidRPr="00577B49" w:rsidRDefault="005209DF" w:rsidP="00FB6E6F">
      <w:pPr>
        <w:shd w:val="clear" w:color="auto" w:fill="FFFFFF"/>
        <w:spacing w:before="100" w:beforeAutospacing="1" w:after="100" w:afterAutospacing="1" w:line="360" w:lineRule="auto"/>
        <w:rPr>
          <w:rFonts w:eastAsia="Times New Roman"/>
          <w:color w:val="000000"/>
          <w:sz w:val="22"/>
          <w:szCs w:val="22"/>
          <w:lang w:eastAsia="en-GB"/>
        </w:rPr>
      </w:pPr>
      <w:r w:rsidRPr="00577B49">
        <w:rPr>
          <w:rFonts w:eastAsia="Times New Roman"/>
          <w:color w:val="000000"/>
          <w:sz w:val="22"/>
          <w:szCs w:val="22"/>
          <w:lang w:eastAsia="en-GB"/>
        </w:rPr>
        <w:t>Liptak, G.S., Kennedy N.P., Dosa, N.P., (2011)</w:t>
      </w:r>
      <w:r w:rsidRPr="00577B49">
        <w:rPr>
          <w:rFonts w:eastAsia="Times New Roman"/>
          <w:i/>
          <w:iCs/>
          <w:color w:val="000000"/>
          <w:sz w:val="22"/>
          <w:szCs w:val="22"/>
          <w:lang w:eastAsia="en-GB"/>
        </w:rPr>
        <w:t xml:space="preserve"> </w:t>
      </w:r>
      <w:r w:rsidRPr="00577B49">
        <w:rPr>
          <w:rFonts w:eastAsia="Times New Roman"/>
          <w:color w:val="000000"/>
          <w:sz w:val="22"/>
          <w:szCs w:val="22"/>
          <w:lang w:eastAsia="en-GB"/>
        </w:rPr>
        <w:t>Social participation in a nationally representative sample of older youth and young adults with autism</w:t>
      </w:r>
      <w:r w:rsidRPr="00577B49">
        <w:rPr>
          <w:rFonts w:eastAsia="Times New Roman"/>
          <w:i/>
          <w:iCs/>
          <w:color w:val="000000"/>
          <w:sz w:val="22"/>
          <w:szCs w:val="22"/>
          <w:lang w:eastAsia="en-GB"/>
        </w:rPr>
        <w:t>.</w:t>
      </w:r>
      <w:r w:rsidRPr="00577B49">
        <w:rPr>
          <w:rFonts w:eastAsia="Times New Roman"/>
          <w:color w:val="000000"/>
          <w:sz w:val="22"/>
          <w:szCs w:val="22"/>
          <w:lang w:eastAsia="en-GB"/>
        </w:rPr>
        <w:t> </w:t>
      </w:r>
      <w:r w:rsidRPr="00577B49">
        <w:rPr>
          <w:rFonts w:eastAsia="Times New Roman"/>
          <w:i/>
          <w:iCs/>
          <w:color w:val="000000"/>
          <w:sz w:val="22"/>
          <w:szCs w:val="22"/>
          <w:lang w:eastAsia="en-GB"/>
        </w:rPr>
        <w:t>Journal of Developmental &amp; Behavioural Paediatrics,</w:t>
      </w:r>
      <w:r w:rsidRPr="00577B49">
        <w:rPr>
          <w:rFonts w:eastAsia="Times New Roman"/>
          <w:color w:val="000000"/>
          <w:sz w:val="22"/>
          <w:szCs w:val="22"/>
          <w:lang w:eastAsia="en-GB"/>
        </w:rPr>
        <w:t> 32(4): pp. 277-283.</w:t>
      </w:r>
    </w:p>
    <w:p w14:paraId="44E5DE01" w14:textId="77777777" w:rsidR="005209DF" w:rsidRPr="00577B49" w:rsidRDefault="005209DF" w:rsidP="004D589B">
      <w:pPr>
        <w:spacing w:line="360" w:lineRule="auto"/>
        <w:jc w:val="both"/>
        <w:rPr>
          <w:sz w:val="22"/>
          <w:szCs w:val="22"/>
        </w:rPr>
      </w:pPr>
      <w:r w:rsidRPr="00577B49">
        <w:rPr>
          <w:color w:val="000000"/>
          <w:sz w:val="22"/>
          <w:szCs w:val="22"/>
          <w:shd w:val="clear" w:color="auto" w:fill="FFFFFF"/>
        </w:rPr>
        <w:t>Mack, A., (2011). Prevalence of Autism Spectrum Disorders — Autism and Developmental Disabilities Monitoring Network, </w:t>
      </w:r>
      <w:r w:rsidRPr="00577B49">
        <w:rPr>
          <w:i/>
          <w:iCs/>
          <w:color w:val="000000"/>
          <w:sz w:val="22"/>
          <w:szCs w:val="22"/>
          <w:shd w:val="clear" w:color="auto" w:fill="FFFFFF"/>
        </w:rPr>
        <w:t>Yearbook of Psychiatry and Applied Mental Health,</w:t>
      </w:r>
      <w:r w:rsidRPr="00577B49">
        <w:rPr>
          <w:color w:val="000000"/>
          <w:sz w:val="22"/>
          <w:szCs w:val="22"/>
          <w:shd w:val="clear" w:color="auto" w:fill="FFFFFF"/>
        </w:rPr>
        <w:t xml:space="preserve"> 2011, pp.37-39.</w:t>
      </w:r>
    </w:p>
    <w:p w14:paraId="4182B0D8" w14:textId="77777777" w:rsidR="005209DF" w:rsidRPr="00577B49" w:rsidRDefault="005209DF" w:rsidP="00732855">
      <w:pPr>
        <w:spacing w:line="360" w:lineRule="auto"/>
        <w:jc w:val="both"/>
        <w:rPr>
          <w:color w:val="000000"/>
          <w:sz w:val="22"/>
          <w:szCs w:val="22"/>
          <w:shd w:val="clear" w:color="auto" w:fill="FFFFFF"/>
        </w:rPr>
      </w:pPr>
      <w:r w:rsidRPr="00577B49">
        <w:rPr>
          <w:color w:val="000000"/>
          <w:sz w:val="22"/>
          <w:szCs w:val="22"/>
          <w:shd w:val="clear" w:color="auto" w:fill="FFFFFF"/>
        </w:rPr>
        <w:t>Matson, J. &amp; Goldin, R. (2014) Early Intensive Behavioural Interventions: Selecting behaviours for treatment and assessing treatment effectiveness. </w:t>
      </w:r>
      <w:r w:rsidRPr="00577B49">
        <w:rPr>
          <w:i/>
          <w:iCs/>
          <w:color w:val="000000"/>
          <w:sz w:val="22"/>
          <w:szCs w:val="22"/>
          <w:shd w:val="clear" w:color="auto" w:fill="FFFFFF"/>
        </w:rPr>
        <w:t>Research in Autism Spectrum Disorders</w:t>
      </w:r>
      <w:r w:rsidRPr="00577B49">
        <w:rPr>
          <w:color w:val="000000"/>
          <w:sz w:val="22"/>
          <w:szCs w:val="22"/>
          <w:shd w:val="clear" w:color="auto" w:fill="FFFFFF"/>
        </w:rPr>
        <w:t xml:space="preserve">. 8 (2). pp. 138-142. </w:t>
      </w:r>
    </w:p>
    <w:p w14:paraId="4DC71833" w14:textId="77777777" w:rsidR="005209DF" w:rsidRPr="00577B49" w:rsidRDefault="005209DF" w:rsidP="004D589B">
      <w:pPr>
        <w:spacing w:line="360" w:lineRule="auto"/>
        <w:jc w:val="both"/>
        <w:rPr>
          <w:sz w:val="22"/>
          <w:szCs w:val="22"/>
        </w:rPr>
      </w:pPr>
      <w:proofErr w:type="spellStart"/>
      <w:r w:rsidRPr="00577B49">
        <w:rPr>
          <w:sz w:val="22"/>
          <w:szCs w:val="22"/>
        </w:rPr>
        <w:t>Miodovnik</w:t>
      </w:r>
      <w:proofErr w:type="spellEnd"/>
      <w:r w:rsidRPr="00577B49">
        <w:rPr>
          <w:sz w:val="22"/>
          <w:szCs w:val="22"/>
        </w:rPr>
        <w:t xml:space="preserve"> A, Engel SM, Soorya LV, Silva MJ, et al. (2011). Endocrine disruptors and childhood social impairment. </w:t>
      </w:r>
      <w:r w:rsidRPr="00577B49">
        <w:rPr>
          <w:i/>
          <w:iCs/>
          <w:sz w:val="22"/>
          <w:szCs w:val="22"/>
        </w:rPr>
        <w:t xml:space="preserve">Journal of Neurotoxicology </w:t>
      </w:r>
      <w:r w:rsidRPr="00577B49">
        <w:rPr>
          <w:sz w:val="22"/>
          <w:szCs w:val="22"/>
        </w:rPr>
        <w:t>32(2):pp261–267.</w:t>
      </w:r>
    </w:p>
    <w:p w14:paraId="69F82C2D" w14:textId="77777777" w:rsidR="005209DF" w:rsidRPr="00577B49" w:rsidRDefault="005209DF" w:rsidP="004D589B">
      <w:pPr>
        <w:spacing w:line="360" w:lineRule="auto"/>
        <w:jc w:val="both"/>
        <w:rPr>
          <w:sz w:val="22"/>
          <w:szCs w:val="22"/>
        </w:rPr>
      </w:pPr>
      <w:r w:rsidRPr="00577B49">
        <w:rPr>
          <w:sz w:val="22"/>
          <w:szCs w:val="22"/>
        </w:rPr>
        <w:t>Müller, R. and Amaral, D., (2017). Time to give up on autism spectrum disorder.</w:t>
      </w:r>
      <w:r w:rsidRPr="00577B49">
        <w:rPr>
          <w:i/>
          <w:iCs/>
          <w:sz w:val="22"/>
          <w:szCs w:val="22"/>
        </w:rPr>
        <w:t xml:space="preserve"> Journal of</w:t>
      </w:r>
      <w:r w:rsidRPr="00577B49">
        <w:rPr>
          <w:sz w:val="22"/>
          <w:szCs w:val="22"/>
        </w:rPr>
        <w:t xml:space="preserve"> </w:t>
      </w:r>
      <w:r w:rsidRPr="00577B49">
        <w:rPr>
          <w:i/>
          <w:iCs/>
          <w:sz w:val="22"/>
          <w:szCs w:val="22"/>
        </w:rPr>
        <w:t>Autism Research</w:t>
      </w:r>
      <w:r w:rsidRPr="00577B49">
        <w:rPr>
          <w:sz w:val="22"/>
          <w:szCs w:val="22"/>
        </w:rPr>
        <w:t>, 10(1), pp.10-14.</w:t>
      </w:r>
    </w:p>
    <w:p w14:paraId="70C39768" w14:textId="77777777" w:rsidR="005209DF" w:rsidRPr="00577B49" w:rsidRDefault="005209DF" w:rsidP="004D589B">
      <w:pPr>
        <w:spacing w:line="360" w:lineRule="auto"/>
        <w:jc w:val="both"/>
        <w:rPr>
          <w:sz w:val="22"/>
          <w:szCs w:val="22"/>
        </w:rPr>
      </w:pPr>
      <w:proofErr w:type="spellStart"/>
      <w:r w:rsidRPr="00577B49">
        <w:rPr>
          <w:sz w:val="22"/>
          <w:szCs w:val="22"/>
        </w:rPr>
        <w:t>O’Roak</w:t>
      </w:r>
      <w:proofErr w:type="spellEnd"/>
      <w:r w:rsidRPr="00577B49">
        <w:rPr>
          <w:sz w:val="22"/>
          <w:szCs w:val="22"/>
        </w:rPr>
        <w:t xml:space="preserve"> BJ, </w:t>
      </w:r>
      <w:proofErr w:type="spellStart"/>
      <w:r w:rsidRPr="00577B49">
        <w:rPr>
          <w:sz w:val="22"/>
          <w:szCs w:val="22"/>
        </w:rPr>
        <w:t>Deriziotis</w:t>
      </w:r>
      <w:proofErr w:type="spellEnd"/>
      <w:r w:rsidRPr="00577B49">
        <w:rPr>
          <w:sz w:val="22"/>
          <w:szCs w:val="22"/>
        </w:rPr>
        <w:t xml:space="preserve"> P, Lee C, Vives L, Schwartz JJ, et al. (2011). Exome sequencing in sporadic autism spectrum disorders identifies severe de novo mutations.</w:t>
      </w:r>
      <w:r w:rsidRPr="00577B49">
        <w:rPr>
          <w:i/>
          <w:iCs/>
          <w:sz w:val="22"/>
          <w:szCs w:val="22"/>
        </w:rPr>
        <w:t xml:space="preserve"> Journal of</w:t>
      </w:r>
      <w:r w:rsidRPr="00577B49">
        <w:rPr>
          <w:sz w:val="22"/>
          <w:szCs w:val="22"/>
        </w:rPr>
        <w:t xml:space="preserve"> </w:t>
      </w:r>
      <w:r w:rsidRPr="00577B49">
        <w:rPr>
          <w:i/>
          <w:iCs/>
          <w:sz w:val="22"/>
          <w:szCs w:val="22"/>
        </w:rPr>
        <w:t>Nat Genet</w:t>
      </w:r>
      <w:r w:rsidRPr="00577B49">
        <w:rPr>
          <w:sz w:val="22"/>
          <w:szCs w:val="22"/>
        </w:rPr>
        <w:t xml:space="preserve"> 43: pp585–589.</w:t>
      </w:r>
    </w:p>
    <w:p w14:paraId="1A94618D" w14:textId="77777777" w:rsidR="005209DF" w:rsidRPr="00577B49" w:rsidRDefault="005209DF" w:rsidP="004D589B">
      <w:pPr>
        <w:spacing w:line="360" w:lineRule="auto"/>
        <w:jc w:val="both"/>
        <w:rPr>
          <w:color w:val="000000"/>
          <w:sz w:val="22"/>
          <w:szCs w:val="22"/>
          <w:shd w:val="clear" w:color="auto" w:fill="FFFFFF"/>
        </w:rPr>
      </w:pPr>
      <w:r w:rsidRPr="00577B49">
        <w:rPr>
          <w:color w:val="000000"/>
          <w:sz w:val="22"/>
          <w:szCs w:val="22"/>
          <w:shd w:val="clear" w:color="auto" w:fill="FFFFFF"/>
        </w:rPr>
        <w:t xml:space="preserve">Román, G., (2007). Autism: Transient in utero </w:t>
      </w:r>
      <w:proofErr w:type="spellStart"/>
      <w:r w:rsidRPr="00577B49">
        <w:rPr>
          <w:color w:val="000000"/>
          <w:sz w:val="22"/>
          <w:szCs w:val="22"/>
          <w:shd w:val="clear" w:color="auto" w:fill="FFFFFF"/>
        </w:rPr>
        <w:t>hypothyroxinemia</w:t>
      </w:r>
      <w:proofErr w:type="spellEnd"/>
      <w:r w:rsidRPr="00577B49">
        <w:rPr>
          <w:color w:val="000000"/>
          <w:sz w:val="22"/>
          <w:szCs w:val="22"/>
          <w:shd w:val="clear" w:color="auto" w:fill="FFFFFF"/>
        </w:rPr>
        <w:t xml:space="preserve"> related to maternal flavonoid ingestion during pregnancy and to other environmental antithyroid agents. </w:t>
      </w:r>
      <w:r w:rsidRPr="00577B49">
        <w:rPr>
          <w:i/>
          <w:iCs/>
          <w:color w:val="000000"/>
          <w:sz w:val="22"/>
          <w:szCs w:val="22"/>
          <w:shd w:val="clear" w:color="auto" w:fill="FFFFFF"/>
        </w:rPr>
        <w:t>Journal of the Neurological Sciences</w:t>
      </w:r>
      <w:r w:rsidRPr="00577B49">
        <w:rPr>
          <w:color w:val="000000"/>
          <w:sz w:val="22"/>
          <w:szCs w:val="22"/>
          <w:shd w:val="clear" w:color="auto" w:fill="FFFFFF"/>
        </w:rPr>
        <w:t>, 262(1-2), pp.15-26.</w:t>
      </w:r>
    </w:p>
    <w:p w14:paraId="496F1FEF" w14:textId="77777777" w:rsidR="005209DF" w:rsidRPr="00577B49" w:rsidRDefault="005209DF" w:rsidP="004D589B">
      <w:pPr>
        <w:shd w:val="clear" w:color="auto" w:fill="FFFFFF"/>
        <w:spacing w:before="100" w:beforeAutospacing="1" w:after="100" w:afterAutospacing="1" w:line="360" w:lineRule="auto"/>
        <w:jc w:val="both"/>
        <w:rPr>
          <w:rFonts w:eastAsia="Times New Roman"/>
          <w:color w:val="000000"/>
          <w:sz w:val="22"/>
          <w:szCs w:val="22"/>
          <w:lang w:eastAsia="en-GB"/>
        </w:rPr>
      </w:pPr>
      <w:r w:rsidRPr="00577B49">
        <w:rPr>
          <w:rFonts w:eastAsia="Times New Roman"/>
          <w:color w:val="000000"/>
          <w:sz w:val="22"/>
          <w:szCs w:val="22"/>
          <w:lang w:eastAsia="en-GB"/>
        </w:rPr>
        <w:t>Shattuck, P.T., et al., </w:t>
      </w:r>
      <w:r w:rsidRPr="00577B49">
        <w:rPr>
          <w:rFonts w:eastAsia="Times New Roman"/>
          <w:i/>
          <w:iCs/>
          <w:color w:val="000000"/>
          <w:sz w:val="22"/>
          <w:szCs w:val="22"/>
          <w:lang w:eastAsia="en-GB"/>
        </w:rPr>
        <w:t xml:space="preserve">A (2018) </w:t>
      </w:r>
      <w:r w:rsidRPr="00577B49">
        <w:rPr>
          <w:rFonts w:eastAsia="Times New Roman"/>
          <w:color w:val="000000"/>
          <w:sz w:val="22"/>
          <w:szCs w:val="22"/>
          <w:lang w:eastAsia="en-GB"/>
        </w:rPr>
        <w:t xml:space="preserve">National Research Agenda for the Transition of Youth with Autism. Journal of </w:t>
      </w:r>
      <w:r w:rsidRPr="00577B49">
        <w:rPr>
          <w:rFonts w:eastAsia="Times New Roman"/>
          <w:i/>
          <w:iCs/>
          <w:color w:val="000000"/>
          <w:sz w:val="22"/>
          <w:szCs w:val="22"/>
          <w:lang w:eastAsia="en-GB"/>
        </w:rPr>
        <w:t>Paediatrics,</w:t>
      </w:r>
      <w:r w:rsidRPr="00577B49">
        <w:rPr>
          <w:rFonts w:eastAsia="Times New Roman"/>
          <w:color w:val="000000"/>
          <w:sz w:val="22"/>
          <w:szCs w:val="22"/>
          <w:lang w:eastAsia="en-GB"/>
        </w:rPr>
        <w:t> 141: pp. s355-s361.</w:t>
      </w:r>
    </w:p>
    <w:p w14:paraId="4728F921" w14:textId="77777777" w:rsidR="005209DF" w:rsidRPr="00577B49" w:rsidRDefault="005209DF" w:rsidP="004D589B">
      <w:pPr>
        <w:shd w:val="clear" w:color="auto" w:fill="FFFFFF"/>
        <w:spacing w:before="100" w:beforeAutospacing="1" w:after="100" w:afterAutospacing="1" w:line="360" w:lineRule="auto"/>
        <w:jc w:val="both"/>
        <w:rPr>
          <w:rFonts w:eastAsia="Times New Roman"/>
          <w:color w:val="000000"/>
          <w:sz w:val="22"/>
          <w:szCs w:val="22"/>
          <w:lang w:eastAsia="en-GB"/>
        </w:rPr>
      </w:pPr>
      <w:r w:rsidRPr="00577B49">
        <w:rPr>
          <w:rFonts w:eastAsia="Times New Roman"/>
          <w:color w:val="000000"/>
          <w:sz w:val="22"/>
          <w:szCs w:val="22"/>
          <w:lang w:eastAsia="en-GB"/>
        </w:rPr>
        <w:lastRenderedPageBreak/>
        <w:t>Taylor, J.L. and Seltzer M.M., (2011) Employment and post-secondary educational activities for young adults with autism spectrum disorders during the transition to adulthood</w:t>
      </w:r>
      <w:r w:rsidRPr="00577B49">
        <w:rPr>
          <w:rFonts w:eastAsia="Times New Roman"/>
          <w:i/>
          <w:iCs/>
          <w:color w:val="000000"/>
          <w:sz w:val="22"/>
          <w:szCs w:val="22"/>
          <w:lang w:eastAsia="en-GB"/>
        </w:rPr>
        <w:t>.</w:t>
      </w:r>
      <w:r w:rsidRPr="00577B49">
        <w:rPr>
          <w:rFonts w:eastAsia="Times New Roman"/>
          <w:color w:val="000000"/>
          <w:sz w:val="22"/>
          <w:szCs w:val="22"/>
          <w:lang w:eastAsia="en-GB"/>
        </w:rPr>
        <w:t> </w:t>
      </w:r>
      <w:r w:rsidRPr="00577B49">
        <w:rPr>
          <w:rFonts w:eastAsia="Times New Roman"/>
          <w:i/>
          <w:iCs/>
          <w:color w:val="000000"/>
          <w:sz w:val="22"/>
          <w:szCs w:val="22"/>
          <w:lang w:eastAsia="en-GB"/>
        </w:rPr>
        <w:t>Journal of Autism Dev Disorder</w:t>
      </w:r>
      <w:r w:rsidRPr="00577B49">
        <w:rPr>
          <w:rFonts w:eastAsia="Times New Roman"/>
          <w:color w:val="000000"/>
          <w:sz w:val="22"/>
          <w:szCs w:val="22"/>
          <w:lang w:eastAsia="en-GB"/>
        </w:rPr>
        <w:t>, 41(5): pp. 566-574.</w:t>
      </w:r>
    </w:p>
    <w:p w14:paraId="09EA30A5" w14:textId="77777777" w:rsidR="005209DF" w:rsidRPr="00577B49" w:rsidRDefault="005209DF" w:rsidP="00732855">
      <w:pPr>
        <w:spacing w:line="360" w:lineRule="auto"/>
        <w:jc w:val="both"/>
        <w:rPr>
          <w:sz w:val="22"/>
          <w:szCs w:val="22"/>
        </w:rPr>
      </w:pPr>
      <w:r w:rsidRPr="00577B49">
        <w:rPr>
          <w:sz w:val="22"/>
          <w:szCs w:val="22"/>
        </w:rPr>
        <w:t xml:space="preserve">Watling, R., Deitz, J., </w:t>
      </w:r>
      <w:proofErr w:type="spellStart"/>
      <w:r w:rsidRPr="00577B49">
        <w:rPr>
          <w:sz w:val="22"/>
          <w:szCs w:val="22"/>
        </w:rPr>
        <w:t>Kanny</w:t>
      </w:r>
      <w:proofErr w:type="spellEnd"/>
      <w:r w:rsidRPr="00577B49">
        <w:rPr>
          <w:sz w:val="22"/>
          <w:szCs w:val="22"/>
        </w:rPr>
        <w:t xml:space="preserve">, E. M., &amp; McLaughlin, J. F. (1999). Current practice of occupational therapy for children with autism. </w:t>
      </w:r>
      <w:r w:rsidRPr="00577B49">
        <w:rPr>
          <w:i/>
          <w:iCs/>
          <w:sz w:val="22"/>
          <w:szCs w:val="22"/>
        </w:rPr>
        <w:t>American Journal of Occupational Therapy</w:t>
      </w:r>
      <w:r w:rsidRPr="00577B49">
        <w:rPr>
          <w:sz w:val="22"/>
          <w:szCs w:val="22"/>
        </w:rPr>
        <w:t>, 53, pp498–505.</w:t>
      </w:r>
    </w:p>
    <w:p w14:paraId="7858F29E" w14:textId="77777777" w:rsidR="005209DF" w:rsidRPr="00577B49" w:rsidRDefault="005209DF" w:rsidP="00732855">
      <w:pPr>
        <w:spacing w:line="360" w:lineRule="auto"/>
        <w:jc w:val="both"/>
        <w:rPr>
          <w:color w:val="000000"/>
          <w:sz w:val="22"/>
          <w:szCs w:val="22"/>
          <w:shd w:val="clear" w:color="auto" w:fill="FFFFFF"/>
        </w:rPr>
      </w:pPr>
      <w:r w:rsidRPr="00577B49">
        <w:rPr>
          <w:color w:val="000000"/>
          <w:sz w:val="22"/>
          <w:szCs w:val="22"/>
          <w:shd w:val="clear" w:color="auto" w:fill="FFFFFF"/>
        </w:rPr>
        <w:t>World Health Organization (1992) </w:t>
      </w:r>
      <w:r w:rsidRPr="00577B49">
        <w:rPr>
          <w:i/>
          <w:iCs/>
          <w:color w:val="000000"/>
          <w:sz w:val="22"/>
          <w:szCs w:val="22"/>
          <w:shd w:val="clear" w:color="auto" w:fill="FFFFFF"/>
        </w:rPr>
        <w:t>The ICD-10 Classification of Mental and Behavioural Disorders</w:t>
      </w:r>
      <w:r w:rsidRPr="00577B49">
        <w:rPr>
          <w:color w:val="000000"/>
          <w:sz w:val="22"/>
          <w:szCs w:val="22"/>
          <w:shd w:val="clear" w:color="auto" w:fill="FFFFFF"/>
        </w:rPr>
        <w:t>. Geneva: World Health Organization.</w:t>
      </w:r>
    </w:p>
    <w:p w14:paraId="07609EF3" w14:textId="77777777" w:rsidR="005209DF" w:rsidRPr="00577B49" w:rsidRDefault="005209DF" w:rsidP="00732855">
      <w:pPr>
        <w:spacing w:line="360" w:lineRule="auto"/>
        <w:jc w:val="both"/>
        <w:rPr>
          <w:rStyle w:val="selectable"/>
          <w:color w:val="000000"/>
          <w:sz w:val="22"/>
          <w:szCs w:val="22"/>
          <w:shd w:val="clear" w:color="auto" w:fill="FFFFFF"/>
        </w:rPr>
      </w:pPr>
      <w:r w:rsidRPr="00577B49">
        <w:rPr>
          <w:rStyle w:val="Strong"/>
          <w:b w:val="0"/>
          <w:bCs w:val="0"/>
          <w:color w:val="666666"/>
          <w:sz w:val="22"/>
          <w:szCs w:val="22"/>
          <w:shd w:val="clear" w:color="auto" w:fill="FFFFFF"/>
        </w:rPr>
        <w:t> </w:t>
      </w:r>
      <w:r w:rsidRPr="00577B49">
        <w:rPr>
          <w:rStyle w:val="selectable"/>
          <w:color w:val="000000"/>
          <w:sz w:val="22"/>
          <w:szCs w:val="22"/>
          <w:shd w:val="clear" w:color="auto" w:fill="FFFFFF"/>
        </w:rPr>
        <w:t xml:space="preserve">Zachor, D. &amp; Ben </w:t>
      </w:r>
      <w:proofErr w:type="spellStart"/>
      <w:r w:rsidRPr="00577B49">
        <w:rPr>
          <w:rStyle w:val="selectable"/>
          <w:color w:val="000000"/>
          <w:sz w:val="22"/>
          <w:szCs w:val="22"/>
          <w:shd w:val="clear" w:color="auto" w:fill="FFFFFF"/>
        </w:rPr>
        <w:t>Itzchak</w:t>
      </w:r>
      <w:proofErr w:type="spellEnd"/>
      <w:r w:rsidRPr="00577B49">
        <w:rPr>
          <w:rStyle w:val="selectable"/>
          <w:color w:val="000000"/>
          <w:sz w:val="22"/>
          <w:szCs w:val="22"/>
          <w:shd w:val="clear" w:color="auto" w:fill="FFFFFF"/>
        </w:rPr>
        <w:t>, E. (2010) Treatment approach, autism severity and intervention outcomes in young children. </w:t>
      </w:r>
      <w:r w:rsidRPr="00577B49">
        <w:rPr>
          <w:rStyle w:val="selectable"/>
          <w:i/>
          <w:iCs/>
          <w:color w:val="000000"/>
          <w:sz w:val="22"/>
          <w:szCs w:val="22"/>
          <w:shd w:val="clear" w:color="auto" w:fill="FFFFFF"/>
        </w:rPr>
        <w:t>Research in Autism Spectrum Disorders</w:t>
      </w:r>
      <w:r w:rsidRPr="00577B49">
        <w:rPr>
          <w:rStyle w:val="selectable"/>
          <w:color w:val="000000"/>
          <w:sz w:val="22"/>
          <w:szCs w:val="22"/>
          <w:shd w:val="clear" w:color="auto" w:fill="FFFFFF"/>
        </w:rPr>
        <w:t xml:space="preserve">. 4 (3). pp. 425-432. </w:t>
      </w:r>
    </w:p>
    <w:sectPr w:rsidR="005209DF" w:rsidRPr="00577B49" w:rsidSect="006439E2">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BA198" w14:textId="77777777" w:rsidR="00802EEF" w:rsidRDefault="00802EEF" w:rsidP="00274C8B">
      <w:pPr>
        <w:spacing w:after="0" w:line="240" w:lineRule="auto"/>
      </w:pPr>
      <w:r>
        <w:separator/>
      </w:r>
    </w:p>
  </w:endnote>
  <w:endnote w:type="continuationSeparator" w:id="0">
    <w:p w14:paraId="0FBB6928" w14:textId="77777777" w:rsidR="00802EEF" w:rsidRDefault="00802EEF" w:rsidP="00274C8B">
      <w:pPr>
        <w:spacing w:after="0" w:line="240" w:lineRule="auto"/>
      </w:pPr>
      <w:r>
        <w:continuationSeparator/>
      </w:r>
    </w:p>
  </w:endnote>
  <w:endnote w:type="continuationNotice" w:id="1">
    <w:p w14:paraId="472D1F88" w14:textId="77777777" w:rsidR="00802EEF" w:rsidRDefault="00802E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8214113"/>
      <w:docPartObj>
        <w:docPartGallery w:val="Page Numbers (Bottom of Page)"/>
        <w:docPartUnique/>
      </w:docPartObj>
    </w:sdtPr>
    <w:sdtEndPr>
      <w:rPr>
        <w:noProof/>
      </w:rPr>
    </w:sdtEndPr>
    <w:sdtContent>
      <w:p w14:paraId="293BB783" w14:textId="40FC325D" w:rsidR="006439E2" w:rsidRDefault="006439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B2A858" w14:textId="77777777" w:rsidR="006439E2" w:rsidRDefault="00643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AE241" w14:textId="77777777" w:rsidR="00802EEF" w:rsidRDefault="00802EEF" w:rsidP="00274C8B">
      <w:pPr>
        <w:spacing w:after="0" w:line="240" w:lineRule="auto"/>
      </w:pPr>
      <w:r>
        <w:separator/>
      </w:r>
    </w:p>
  </w:footnote>
  <w:footnote w:type="continuationSeparator" w:id="0">
    <w:p w14:paraId="60B4B8CB" w14:textId="77777777" w:rsidR="00802EEF" w:rsidRDefault="00802EEF" w:rsidP="00274C8B">
      <w:pPr>
        <w:spacing w:after="0" w:line="240" w:lineRule="auto"/>
      </w:pPr>
      <w:r>
        <w:continuationSeparator/>
      </w:r>
    </w:p>
  </w:footnote>
  <w:footnote w:type="continuationNotice" w:id="1">
    <w:p w14:paraId="09B8BF71" w14:textId="77777777" w:rsidR="00802EEF" w:rsidRDefault="00802EE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66E39"/>
    <w:multiLevelType w:val="hybridMultilevel"/>
    <w:tmpl w:val="98B01D2A"/>
    <w:lvl w:ilvl="0" w:tplc="294E1AEC">
      <w:start w:val="1"/>
      <w:numFmt w:val="bullet"/>
      <w:lvlText w:val="•"/>
      <w:lvlJc w:val="left"/>
      <w:pPr>
        <w:tabs>
          <w:tab w:val="num" w:pos="720"/>
        </w:tabs>
        <w:ind w:left="720" w:hanging="360"/>
      </w:pPr>
      <w:rPr>
        <w:rFonts w:ascii="Arial" w:hAnsi="Arial" w:hint="default"/>
      </w:rPr>
    </w:lvl>
    <w:lvl w:ilvl="1" w:tplc="41DAB6C8" w:tentative="1">
      <w:start w:val="1"/>
      <w:numFmt w:val="bullet"/>
      <w:lvlText w:val="•"/>
      <w:lvlJc w:val="left"/>
      <w:pPr>
        <w:tabs>
          <w:tab w:val="num" w:pos="1440"/>
        </w:tabs>
        <w:ind w:left="1440" w:hanging="360"/>
      </w:pPr>
      <w:rPr>
        <w:rFonts w:ascii="Arial" w:hAnsi="Arial" w:hint="default"/>
      </w:rPr>
    </w:lvl>
    <w:lvl w:ilvl="2" w:tplc="C91E2308" w:tentative="1">
      <w:start w:val="1"/>
      <w:numFmt w:val="bullet"/>
      <w:lvlText w:val="•"/>
      <w:lvlJc w:val="left"/>
      <w:pPr>
        <w:tabs>
          <w:tab w:val="num" w:pos="2160"/>
        </w:tabs>
        <w:ind w:left="2160" w:hanging="360"/>
      </w:pPr>
      <w:rPr>
        <w:rFonts w:ascii="Arial" w:hAnsi="Arial" w:hint="default"/>
      </w:rPr>
    </w:lvl>
    <w:lvl w:ilvl="3" w:tplc="6B505644" w:tentative="1">
      <w:start w:val="1"/>
      <w:numFmt w:val="bullet"/>
      <w:lvlText w:val="•"/>
      <w:lvlJc w:val="left"/>
      <w:pPr>
        <w:tabs>
          <w:tab w:val="num" w:pos="2880"/>
        </w:tabs>
        <w:ind w:left="2880" w:hanging="360"/>
      </w:pPr>
      <w:rPr>
        <w:rFonts w:ascii="Arial" w:hAnsi="Arial" w:hint="default"/>
      </w:rPr>
    </w:lvl>
    <w:lvl w:ilvl="4" w:tplc="F830DE58" w:tentative="1">
      <w:start w:val="1"/>
      <w:numFmt w:val="bullet"/>
      <w:lvlText w:val="•"/>
      <w:lvlJc w:val="left"/>
      <w:pPr>
        <w:tabs>
          <w:tab w:val="num" w:pos="3600"/>
        </w:tabs>
        <w:ind w:left="3600" w:hanging="360"/>
      </w:pPr>
      <w:rPr>
        <w:rFonts w:ascii="Arial" w:hAnsi="Arial" w:hint="default"/>
      </w:rPr>
    </w:lvl>
    <w:lvl w:ilvl="5" w:tplc="8386193C" w:tentative="1">
      <w:start w:val="1"/>
      <w:numFmt w:val="bullet"/>
      <w:lvlText w:val="•"/>
      <w:lvlJc w:val="left"/>
      <w:pPr>
        <w:tabs>
          <w:tab w:val="num" w:pos="4320"/>
        </w:tabs>
        <w:ind w:left="4320" w:hanging="360"/>
      </w:pPr>
      <w:rPr>
        <w:rFonts w:ascii="Arial" w:hAnsi="Arial" w:hint="default"/>
      </w:rPr>
    </w:lvl>
    <w:lvl w:ilvl="6" w:tplc="54328482" w:tentative="1">
      <w:start w:val="1"/>
      <w:numFmt w:val="bullet"/>
      <w:lvlText w:val="•"/>
      <w:lvlJc w:val="left"/>
      <w:pPr>
        <w:tabs>
          <w:tab w:val="num" w:pos="5040"/>
        </w:tabs>
        <w:ind w:left="5040" w:hanging="360"/>
      </w:pPr>
      <w:rPr>
        <w:rFonts w:ascii="Arial" w:hAnsi="Arial" w:hint="default"/>
      </w:rPr>
    </w:lvl>
    <w:lvl w:ilvl="7" w:tplc="1722D4C0" w:tentative="1">
      <w:start w:val="1"/>
      <w:numFmt w:val="bullet"/>
      <w:lvlText w:val="•"/>
      <w:lvlJc w:val="left"/>
      <w:pPr>
        <w:tabs>
          <w:tab w:val="num" w:pos="5760"/>
        </w:tabs>
        <w:ind w:left="5760" w:hanging="360"/>
      </w:pPr>
      <w:rPr>
        <w:rFonts w:ascii="Arial" w:hAnsi="Arial" w:hint="default"/>
      </w:rPr>
    </w:lvl>
    <w:lvl w:ilvl="8" w:tplc="5B24113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416781"/>
    <w:multiLevelType w:val="hybridMultilevel"/>
    <w:tmpl w:val="0C32238C"/>
    <w:lvl w:ilvl="0" w:tplc="1BD03F3C">
      <w:start w:val="1"/>
      <w:numFmt w:val="bullet"/>
      <w:lvlText w:val="•"/>
      <w:lvlJc w:val="left"/>
      <w:pPr>
        <w:tabs>
          <w:tab w:val="num" w:pos="720"/>
        </w:tabs>
        <w:ind w:left="720" w:hanging="360"/>
      </w:pPr>
      <w:rPr>
        <w:rFonts w:ascii="Arial" w:hAnsi="Arial" w:hint="default"/>
      </w:rPr>
    </w:lvl>
    <w:lvl w:ilvl="1" w:tplc="62027844" w:tentative="1">
      <w:start w:val="1"/>
      <w:numFmt w:val="bullet"/>
      <w:lvlText w:val="•"/>
      <w:lvlJc w:val="left"/>
      <w:pPr>
        <w:tabs>
          <w:tab w:val="num" w:pos="1440"/>
        </w:tabs>
        <w:ind w:left="1440" w:hanging="360"/>
      </w:pPr>
      <w:rPr>
        <w:rFonts w:ascii="Arial" w:hAnsi="Arial" w:hint="default"/>
      </w:rPr>
    </w:lvl>
    <w:lvl w:ilvl="2" w:tplc="356CC008" w:tentative="1">
      <w:start w:val="1"/>
      <w:numFmt w:val="bullet"/>
      <w:lvlText w:val="•"/>
      <w:lvlJc w:val="left"/>
      <w:pPr>
        <w:tabs>
          <w:tab w:val="num" w:pos="2160"/>
        </w:tabs>
        <w:ind w:left="2160" w:hanging="360"/>
      </w:pPr>
      <w:rPr>
        <w:rFonts w:ascii="Arial" w:hAnsi="Arial" w:hint="default"/>
      </w:rPr>
    </w:lvl>
    <w:lvl w:ilvl="3" w:tplc="871848E2" w:tentative="1">
      <w:start w:val="1"/>
      <w:numFmt w:val="bullet"/>
      <w:lvlText w:val="•"/>
      <w:lvlJc w:val="left"/>
      <w:pPr>
        <w:tabs>
          <w:tab w:val="num" w:pos="2880"/>
        </w:tabs>
        <w:ind w:left="2880" w:hanging="360"/>
      </w:pPr>
      <w:rPr>
        <w:rFonts w:ascii="Arial" w:hAnsi="Arial" w:hint="default"/>
      </w:rPr>
    </w:lvl>
    <w:lvl w:ilvl="4" w:tplc="555AD0FC" w:tentative="1">
      <w:start w:val="1"/>
      <w:numFmt w:val="bullet"/>
      <w:lvlText w:val="•"/>
      <w:lvlJc w:val="left"/>
      <w:pPr>
        <w:tabs>
          <w:tab w:val="num" w:pos="3600"/>
        </w:tabs>
        <w:ind w:left="3600" w:hanging="360"/>
      </w:pPr>
      <w:rPr>
        <w:rFonts w:ascii="Arial" w:hAnsi="Arial" w:hint="default"/>
      </w:rPr>
    </w:lvl>
    <w:lvl w:ilvl="5" w:tplc="F3B29B72" w:tentative="1">
      <w:start w:val="1"/>
      <w:numFmt w:val="bullet"/>
      <w:lvlText w:val="•"/>
      <w:lvlJc w:val="left"/>
      <w:pPr>
        <w:tabs>
          <w:tab w:val="num" w:pos="4320"/>
        </w:tabs>
        <w:ind w:left="4320" w:hanging="360"/>
      </w:pPr>
      <w:rPr>
        <w:rFonts w:ascii="Arial" w:hAnsi="Arial" w:hint="default"/>
      </w:rPr>
    </w:lvl>
    <w:lvl w:ilvl="6" w:tplc="FBF2194A" w:tentative="1">
      <w:start w:val="1"/>
      <w:numFmt w:val="bullet"/>
      <w:lvlText w:val="•"/>
      <w:lvlJc w:val="left"/>
      <w:pPr>
        <w:tabs>
          <w:tab w:val="num" w:pos="5040"/>
        </w:tabs>
        <w:ind w:left="5040" w:hanging="360"/>
      </w:pPr>
      <w:rPr>
        <w:rFonts w:ascii="Arial" w:hAnsi="Arial" w:hint="default"/>
      </w:rPr>
    </w:lvl>
    <w:lvl w:ilvl="7" w:tplc="97A6517E" w:tentative="1">
      <w:start w:val="1"/>
      <w:numFmt w:val="bullet"/>
      <w:lvlText w:val="•"/>
      <w:lvlJc w:val="left"/>
      <w:pPr>
        <w:tabs>
          <w:tab w:val="num" w:pos="5760"/>
        </w:tabs>
        <w:ind w:left="5760" w:hanging="360"/>
      </w:pPr>
      <w:rPr>
        <w:rFonts w:ascii="Arial" w:hAnsi="Arial" w:hint="default"/>
      </w:rPr>
    </w:lvl>
    <w:lvl w:ilvl="8" w:tplc="B218D53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B93F8B"/>
    <w:multiLevelType w:val="multilevel"/>
    <w:tmpl w:val="D822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31336"/>
    <w:multiLevelType w:val="hybridMultilevel"/>
    <w:tmpl w:val="5DA4EE28"/>
    <w:lvl w:ilvl="0" w:tplc="FA7044E4">
      <w:start w:val="1"/>
      <w:numFmt w:val="bullet"/>
      <w:lvlText w:val="•"/>
      <w:lvlJc w:val="left"/>
      <w:pPr>
        <w:tabs>
          <w:tab w:val="num" w:pos="720"/>
        </w:tabs>
        <w:ind w:left="720" w:hanging="360"/>
      </w:pPr>
      <w:rPr>
        <w:rFonts w:ascii="Arial" w:hAnsi="Arial" w:hint="default"/>
      </w:rPr>
    </w:lvl>
    <w:lvl w:ilvl="1" w:tplc="3828CA54">
      <w:numFmt w:val="bullet"/>
      <w:lvlText w:val="•"/>
      <w:lvlJc w:val="left"/>
      <w:pPr>
        <w:tabs>
          <w:tab w:val="num" w:pos="1440"/>
        </w:tabs>
        <w:ind w:left="1440" w:hanging="360"/>
      </w:pPr>
      <w:rPr>
        <w:rFonts w:ascii="Arial" w:hAnsi="Arial" w:hint="default"/>
      </w:rPr>
    </w:lvl>
    <w:lvl w:ilvl="2" w:tplc="8B98EC6A" w:tentative="1">
      <w:start w:val="1"/>
      <w:numFmt w:val="bullet"/>
      <w:lvlText w:val="•"/>
      <w:lvlJc w:val="left"/>
      <w:pPr>
        <w:tabs>
          <w:tab w:val="num" w:pos="2160"/>
        </w:tabs>
        <w:ind w:left="2160" w:hanging="360"/>
      </w:pPr>
      <w:rPr>
        <w:rFonts w:ascii="Arial" w:hAnsi="Arial" w:hint="default"/>
      </w:rPr>
    </w:lvl>
    <w:lvl w:ilvl="3" w:tplc="361C3D06" w:tentative="1">
      <w:start w:val="1"/>
      <w:numFmt w:val="bullet"/>
      <w:lvlText w:val="•"/>
      <w:lvlJc w:val="left"/>
      <w:pPr>
        <w:tabs>
          <w:tab w:val="num" w:pos="2880"/>
        </w:tabs>
        <w:ind w:left="2880" w:hanging="360"/>
      </w:pPr>
      <w:rPr>
        <w:rFonts w:ascii="Arial" w:hAnsi="Arial" w:hint="default"/>
      </w:rPr>
    </w:lvl>
    <w:lvl w:ilvl="4" w:tplc="8EEC5E14" w:tentative="1">
      <w:start w:val="1"/>
      <w:numFmt w:val="bullet"/>
      <w:lvlText w:val="•"/>
      <w:lvlJc w:val="left"/>
      <w:pPr>
        <w:tabs>
          <w:tab w:val="num" w:pos="3600"/>
        </w:tabs>
        <w:ind w:left="3600" w:hanging="360"/>
      </w:pPr>
      <w:rPr>
        <w:rFonts w:ascii="Arial" w:hAnsi="Arial" w:hint="default"/>
      </w:rPr>
    </w:lvl>
    <w:lvl w:ilvl="5" w:tplc="C174F558" w:tentative="1">
      <w:start w:val="1"/>
      <w:numFmt w:val="bullet"/>
      <w:lvlText w:val="•"/>
      <w:lvlJc w:val="left"/>
      <w:pPr>
        <w:tabs>
          <w:tab w:val="num" w:pos="4320"/>
        </w:tabs>
        <w:ind w:left="4320" w:hanging="360"/>
      </w:pPr>
      <w:rPr>
        <w:rFonts w:ascii="Arial" w:hAnsi="Arial" w:hint="default"/>
      </w:rPr>
    </w:lvl>
    <w:lvl w:ilvl="6" w:tplc="D7741672" w:tentative="1">
      <w:start w:val="1"/>
      <w:numFmt w:val="bullet"/>
      <w:lvlText w:val="•"/>
      <w:lvlJc w:val="left"/>
      <w:pPr>
        <w:tabs>
          <w:tab w:val="num" w:pos="5040"/>
        </w:tabs>
        <w:ind w:left="5040" w:hanging="360"/>
      </w:pPr>
      <w:rPr>
        <w:rFonts w:ascii="Arial" w:hAnsi="Arial" w:hint="default"/>
      </w:rPr>
    </w:lvl>
    <w:lvl w:ilvl="7" w:tplc="74CA0ECE" w:tentative="1">
      <w:start w:val="1"/>
      <w:numFmt w:val="bullet"/>
      <w:lvlText w:val="•"/>
      <w:lvlJc w:val="left"/>
      <w:pPr>
        <w:tabs>
          <w:tab w:val="num" w:pos="5760"/>
        </w:tabs>
        <w:ind w:left="5760" w:hanging="360"/>
      </w:pPr>
      <w:rPr>
        <w:rFonts w:ascii="Arial" w:hAnsi="Arial" w:hint="default"/>
      </w:rPr>
    </w:lvl>
    <w:lvl w:ilvl="8" w:tplc="69E28EB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833BA0"/>
    <w:multiLevelType w:val="hybridMultilevel"/>
    <w:tmpl w:val="5B8A2708"/>
    <w:lvl w:ilvl="0" w:tplc="B95A4B6E">
      <w:start w:val="1"/>
      <w:numFmt w:val="bullet"/>
      <w:lvlText w:val="•"/>
      <w:lvlJc w:val="left"/>
      <w:pPr>
        <w:tabs>
          <w:tab w:val="num" w:pos="720"/>
        </w:tabs>
        <w:ind w:left="720" w:hanging="360"/>
      </w:pPr>
      <w:rPr>
        <w:rFonts w:ascii="Arial" w:hAnsi="Arial" w:hint="default"/>
      </w:rPr>
    </w:lvl>
    <w:lvl w:ilvl="1" w:tplc="4684A18A" w:tentative="1">
      <w:start w:val="1"/>
      <w:numFmt w:val="bullet"/>
      <w:lvlText w:val="•"/>
      <w:lvlJc w:val="left"/>
      <w:pPr>
        <w:tabs>
          <w:tab w:val="num" w:pos="1440"/>
        </w:tabs>
        <w:ind w:left="1440" w:hanging="360"/>
      </w:pPr>
      <w:rPr>
        <w:rFonts w:ascii="Arial" w:hAnsi="Arial" w:hint="default"/>
      </w:rPr>
    </w:lvl>
    <w:lvl w:ilvl="2" w:tplc="BF0A9C32" w:tentative="1">
      <w:start w:val="1"/>
      <w:numFmt w:val="bullet"/>
      <w:lvlText w:val="•"/>
      <w:lvlJc w:val="left"/>
      <w:pPr>
        <w:tabs>
          <w:tab w:val="num" w:pos="2160"/>
        </w:tabs>
        <w:ind w:left="2160" w:hanging="360"/>
      </w:pPr>
      <w:rPr>
        <w:rFonts w:ascii="Arial" w:hAnsi="Arial" w:hint="default"/>
      </w:rPr>
    </w:lvl>
    <w:lvl w:ilvl="3" w:tplc="B6EE6EF4" w:tentative="1">
      <w:start w:val="1"/>
      <w:numFmt w:val="bullet"/>
      <w:lvlText w:val="•"/>
      <w:lvlJc w:val="left"/>
      <w:pPr>
        <w:tabs>
          <w:tab w:val="num" w:pos="2880"/>
        </w:tabs>
        <w:ind w:left="2880" w:hanging="360"/>
      </w:pPr>
      <w:rPr>
        <w:rFonts w:ascii="Arial" w:hAnsi="Arial" w:hint="default"/>
      </w:rPr>
    </w:lvl>
    <w:lvl w:ilvl="4" w:tplc="FF5C2E30" w:tentative="1">
      <w:start w:val="1"/>
      <w:numFmt w:val="bullet"/>
      <w:lvlText w:val="•"/>
      <w:lvlJc w:val="left"/>
      <w:pPr>
        <w:tabs>
          <w:tab w:val="num" w:pos="3600"/>
        </w:tabs>
        <w:ind w:left="3600" w:hanging="360"/>
      </w:pPr>
      <w:rPr>
        <w:rFonts w:ascii="Arial" w:hAnsi="Arial" w:hint="default"/>
      </w:rPr>
    </w:lvl>
    <w:lvl w:ilvl="5" w:tplc="6344AE7A" w:tentative="1">
      <w:start w:val="1"/>
      <w:numFmt w:val="bullet"/>
      <w:lvlText w:val="•"/>
      <w:lvlJc w:val="left"/>
      <w:pPr>
        <w:tabs>
          <w:tab w:val="num" w:pos="4320"/>
        </w:tabs>
        <w:ind w:left="4320" w:hanging="360"/>
      </w:pPr>
      <w:rPr>
        <w:rFonts w:ascii="Arial" w:hAnsi="Arial" w:hint="default"/>
      </w:rPr>
    </w:lvl>
    <w:lvl w:ilvl="6" w:tplc="F10295DE" w:tentative="1">
      <w:start w:val="1"/>
      <w:numFmt w:val="bullet"/>
      <w:lvlText w:val="•"/>
      <w:lvlJc w:val="left"/>
      <w:pPr>
        <w:tabs>
          <w:tab w:val="num" w:pos="5040"/>
        </w:tabs>
        <w:ind w:left="5040" w:hanging="360"/>
      </w:pPr>
      <w:rPr>
        <w:rFonts w:ascii="Arial" w:hAnsi="Arial" w:hint="default"/>
      </w:rPr>
    </w:lvl>
    <w:lvl w:ilvl="7" w:tplc="D5942778" w:tentative="1">
      <w:start w:val="1"/>
      <w:numFmt w:val="bullet"/>
      <w:lvlText w:val="•"/>
      <w:lvlJc w:val="left"/>
      <w:pPr>
        <w:tabs>
          <w:tab w:val="num" w:pos="5760"/>
        </w:tabs>
        <w:ind w:left="5760" w:hanging="360"/>
      </w:pPr>
      <w:rPr>
        <w:rFonts w:ascii="Arial" w:hAnsi="Arial" w:hint="default"/>
      </w:rPr>
    </w:lvl>
    <w:lvl w:ilvl="8" w:tplc="88FCD14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9FF0A07"/>
    <w:multiLevelType w:val="hybridMultilevel"/>
    <w:tmpl w:val="A458487E"/>
    <w:lvl w:ilvl="0" w:tplc="6B10B28E">
      <w:start w:val="1"/>
      <w:numFmt w:val="bullet"/>
      <w:lvlText w:val="•"/>
      <w:lvlJc w:val="left"/>
      <w:pPr>
        <w:tabs>
          <w:tab w:val="num" w:pos="720"/>
        </w:tabs>
        <w:ind w:left="720" w:hanging="360"/>
      </w:pPr>
      <w:rPr>
        <w:rFonts w:ascii="Arial" w:hAnsi="Arial" w:hint="default"/>
      </w:rPr>
    </w:lvl>
    <w:lvl w:ilvl="1" w:tplc="65C0FDA0">
      <w:start w:val="1"/>
      <w:numFmt w:val="bullet"/>
      <w:lvlText w:val="•"/>
      <w:lvlJc w:val="left"/>
      <w:pPr>
        <w:tabs>
          <w:tab w:val="num" w:pos="1440"/>
        </w:tabs>
        <w:ind w:left="1440" w:hanging="360"/>
      </w:pPr>
      <w:rPr>
        <w:rFonts w:ascii="Arial" w:hAnsi="Arial" w:hint="default"/>
      </w:rPr>
    </w:lvl>
    <w:lvl w:ilvl="2" w:tplc="B1CEC10E" w:tentative="1">
      <w:start w:val="1"/>
      <w:numFmt w:val="bullet"/>
      <w:lvlText w:val="•"/>
      <w:lvlJc w:val="left"/>
      <w:pPr>
        <w:tabs>
          <w:tab w:val="num" w:pos="2160"/>
        </w:tabs>
        <w:ind w:left="2160" w:hanging="360"/>
      </w:pPr>
      <w:rPr>
        <w:rFonts w:ascii="Arial" w:hAnsi="Arial" w:hint="default"/>
      </w:rPr>
    </w:lvl>
    <w:lvl w:ilvl="3" w:tplc="BB927FA8" w:tentative="1">
      <w:start w:val="1"/>
      <w:numFmt w:val="bullet"/>
      <w:lvlText w:val="•"/>
      <w:lvlJc w:val="left"/>
      <w:pPr>
        <w:tabs>
          <w:tab w:val="num" w:pos="2880"/>
        </w:tabs>
        <w:ind w:left="2880" w:hanging="360"/>
      </w:pPr>
      <w:rPr>
        <w:rFonts w:ascii="Arial" w:hAnsi="Arial" w:hint="default"/>
      </w:rPr>
    </w:lvl>
    <w:lvl w:ilvl="4" w:tplc="F2BE0F26" w:tentative="1">
      <w:start w:val="1"/>
      <w:numFmt w:val="bullet"/>
      <w:lvlText w:val="•"/>
      <w:lvlJc w:val="left"/>
      <w:pPr>
        <w:tabs>
          <w:tab w:val="num" w:pos="3600"/>
        </w:tabs>
        <w:ind w:left="3600" w:hanging="360"/>
      </w:pPr>
      <w:rPr>
        <w:rFonts w:ascii="Arial" w:hAnsi="Arial" w:hint="default"/>
      </w:rPr>
    </w:lvl>
    <w:lvl w:ilvl="5" w:tplc="719CDCA0" w:tentative="1">
      <w:start w:val="1"/>
      <w:numFmt w:val="bullet"/>
      <w:lvlText w:val="•"/>
      <w:lvlJc w:val="left"/>
      <w:pPr>
        <w:tabs>
          <w:tab w:val="num" w:pos="4320"/>
        </w:tabs>
        <w:ind w:left="4320" w:hanging="360"/>
      </w:pPr>
      <w:rPr>
        <w:rFonts w:ascii="Arial" w:hAnsi="Arial" w:hint="default"/>
      </w:rPr>
    </w:lvl>
    <w:lvl w:ilvl="6" w:tplc="83246094" w:tentative="1">
      <w:start w:val="1"/>
      <w:numFmt w:val="bullet"/>
      <w:lvlText w:val="•"/>
      <w:lvlJc w:val="left"/>
      <w:pPr>
        <w:tabs>
          <w:tab w:val="num" w:pos="5040"/>
        </w:tabs>
        <w:ind w:left="5040" w:hanging="360"/>
      </w:pPr>
      <w:rPr>
        <w:rFonts w:ascii="Arial" w:hAnsi="Arial" w:hint="default"/>
      </w:rPr>
    </w:lvl>
    <w:lvl w:ilvl="7" w:tplc="6CC2D1CE" w:tentative="1">
      <w:start w:val="1"/>
      <w:numFmt w:val="bullet"/>
      <w:lvlText w:val="•"/>
      <w:lvlJc w:val="left"/>
      <w:pPr>
        <w:tabs>
          <w:tab w:val="num" w:pos="5760"/>
        </w:tabs>
        <w:ind w:left="5760" w:hanging="360"/>
      </w:pPr>
      <w:rPr>
        <w:rFonts w:ascii="Arial" w:hAnsi="Arial" w:hint="default"/>
      </w:rPr>
    </w:lvl>
    <w:lvl w:ilvl="8" w:tplc="7FD46FF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BD453AA"/>
    <w:multiLevelType w:val="hybridMultilevel"/>
    <w:tmpl w:val="EAD0BD84"/>
    <w:lvl w:ilvl="0" w:tplc="13A85D28">
      <w:start w:val="1"/>
      <w:numFmt w:val="bullet"/>
      <w:lvlText w:val="•"/>
      <w:lvlJc w:val="left"/>
      <w:pPr>
        <w:tabs>
          <w:tab w:val="num" w:pos="720"/>
        </w:tabs>
        <w:ind w:left="720" w:hanging="360"/>
      </w:pPr>
      <w:rPr>
        <w:rFonts w:ascii="Arial" w:hAnsi="Arial" w:hint="default"/>
      </w:rPr>
    </w:lvl>
    <w:lvl w:ilvl="1" w:tplc="1A5241F8" w:tentative="1">
      <w:start w:val="1"/>
      <w:numFmt w:val="bullet"/>
      <w:lvlText w:val="•"/>
      <w:lvlJc w:val="left"/>
      <w:pPr>
        <w:tabs>
          <w:tab w:val="num" w:pos="1440"/>
        </w:tabs>
        <w:ind w:left="1440" w:hanging="360"/>
      </w:pPr>
      <w:rPr>
        <w:rFonts w:ascii="Arial" w:hAnsi="Arial" w:hint="default"/>
      </w:rPr>
    </w:lvl>
    <w:lvl w:ilvl="2" w:tplc="469428F0" w:tentative="1">
      <w:start w:val="1"/>
      <w:numFmt w:val="bullet"/>
      <w:lvlText w:val="•"/>
      <w:lvlJc w:val="left"/>
      <w:pPr>
        <w:tabs>
          <w:tab w:val="num" w:pos="2160"/>
        </w:tabs>
        <w:ind w:left="2160" w:hanging="360"/>
      </w:pPr>
      <w:rPr>
        <w:rFonts w:ascii="Arial" w:hAnsi="Arial" w:hint="default"/>
      </w:rPr>
    </w:lvl>
    <w:lvl w:ilvl="3" w:tplc="0BFC378A" w:tentative="1">
      <w:start w:val="1"/>
      <w:numFmt w:val="bullet"/>
      <w:lvlText w:val="•"/>
      <w:lvlJc w:val="left"/>
      <w:pPr>
        <w:tabs>
          <w:tab w:val="num" w:pos="2880"/>
        </w:tabs>
        <w:ind w:left="2880" w:hanging="360"/>
      </w:pPr>
      <w:rPr>
        <w:rFonts w:ascii="Arial" w:hAnsi="Arial" w:hint="default"/>
      </w:rPr>
    </w:lvl>
    <w:lvl w:ilvl="4" w:tplc="F864DCEA" w:tentative="1">
      <w:start w:val="1"/>
      <w:numFmt w:val="bullet"/>
      <w:lvlText w:val="•"/>
      <w:lvlJc w:val="left"/>
      <w:pPr>
        <w:tabs>
          <w:tab w:val="num" w:pos="3600"/>
        </w:tabs>
        <w:ind w:left="3600" w:hanging="360"/>
      </w:pPr>
      <w:rPr>
        <w:rFonts w:ascii="Arial" w:hAnsi="Arial" w:hint="default"/>
      </w:rPr>
    </w:lvl>
    <w:lvl w:ilvl="5" w:tplc="C200F22A" w:tentative="1">
      <w:start w:val="1"/>
      <w:numFmt w:val="bullet"/>
      <w:lvlText w:val="•"/>
      <w:lvlJc w:val="left"/>
      <w:pPr>
        <w:tabs>
          <w:tab w:val="num" w:pos="4320"/>
        </w:tabs>
        <w:ind w:left="4320" w:hanging="360"/>
      </w:pPr>
      <w:rPr>
        <w:rFonts w:ascii="Arial" w:hAnsi="Arial" w:hint="default"/>
      </w:rPr>
    </w:lvl>
    <w:lvl w:ilvl="6" w:tplc="EBACB868" w:tentative="1">
      <w:start w:val="1"/>
      <w:numFmt w:val="bullet"/>
      <w:lvlText w:val="•"/>
      <w:lvlJc w:val="left"/>
      <w:pPr>
        <w:tabs>
          <w:tab w:val="num" w:pos="5040"/>
        </w:tabs>
        <w:ind w:left="5040" w:hanging="360"/>
      </w:pPr>
      <w:rPr>
        <w:rFonts w:ascii="Arial" w:hAnsi="Arial" w:hint="default"/>
      </w:rPr>
    </w:lvl>
    <w:lvl w:ilvl="7" w:tplc="E92CE676" w:tentative="1">
      <w:start w:val="1"/>
      <w:numFmt w:val="bullet"/>
      <w:lvlText w:val="•"/>
      <w:lvlJc w:val="left"/>
      <w:pPr>
        <w:tabs>
          <w:tab w:val="num" w:pos="5760"/>
        </w:tabs>
        <w:ind w:left="5760" w:hanging="360"/>
      </w:pPr>
      <w:rPr>
        <w:rFonts w:ascii="Arial" w:hAnsi="Arial" w:hint="default"/>
      </w:rPr>
    </w:lvl>
    <w:lvl w:ilvl="8" w:tplc="F2B0E8D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78B4056"/>
    <w:multiLevelType w:val="hybridMultilevel"/>
    <w:tmpl w:val="B694F734"/>
    <w:lvl w:ilvl="0" w:tplc="0B66993A">
      <w:start w:val="1"/>
      <w:numFmt w:val="bullet"/>
      <w:lvlText w:val="•"/>
      <w:lvlJc w:val="left"/>
      <w:pPr>
        <w:tabs>
          <w:tab w:val="num" w:pos="720"/>
        </w:tabs>
        <w:ind w:left="720" w:hanging="360"/>
      </w:pPr>
      <w:rPr>
        <w:rFonts w:ascii="Arial" w:hAnsi="Arial" w:hint="default"/>
      </w:rPr>
    </w:lvl>
    <w:lvl w:ilvl="1" w:tplc="BE544996">
      <w:numFmt w:val="bullet"/>
      <w:lvlText w:val="•"/>
      <w:lvlJc w:val="left"/>
      <w:pPr>
        <w:tabs>
          <w:tab w:val="num" w:pos="1440"/>
        </w:tabs>
        <w:ind w:left="1440" w:hanging="360"/>
      </w:pPr>
      <w:rPr>
        <w:rFonts w:ascii="Arial" w:hAnsi="Arial" w:hint="default"/>
      </w:rPr>
    </w:lvl>
    <w:lvl w:ilvl="2" w:tplc="7584A2F8" w:tentative="1">
      <w:start w:val="1"/>
      <w:numFmt w:val="bullet"/>
      <w:lvlText w:val="•"/>
      <w:lvlJc w:val="left"/>
      <w:pPr>
        <w:tabs>
          <w:tab w:val="num" w:pos="2160"/>
        </w:tabs>
        <w:ind w:left="2160" w:hanging="360"/>
      </w:pPr>
      <w:rPr>
        <w:rFonts w:ascii="Arial" w:hAnsi="Arial" w:hint="default"/>
      </w:rPr>
    </w:lvl>
    <w:lvl w:ilvl="3" w:tplc="8D86C40E" w:tentative="1">
      <w:start w:val="1"/>
      <w:numFmt w:val="bullet"/>
      <w:lvlText w:val="•"/>
      <w:lvlJc w:val="left"/>
      <w:pPr>
        <w:tabs>
          <w:tab w:val="num" w:pos="2880"/>
        </w:tabs>
        <w:ind w:left="2880" w:hanging="360"/>
      </w:pPr>
      <w:rPr>
        <w:rFonts w:ascii="Arial" w:hAnsi="Arial" w:hint="default"/>
      </w:rPr>
    </w:lvl>
    <w:lvl w:ilvl="4" w:tplc="C28ADEAA" w:tentative="1">
      <w:start w:val="1"/>
      <w:numFmt w:val="bullet"/>
      <w:lvlText w:val="•"/>
      <w:lvlJc w:val="left"/>
      <w:pPr>
        <w:tabs>
          <w:tab w:val="num" w:pos="3600"/>
        </w:tabs>
        <w:ind w:left="3600" w:hanging="360"/>
      </w:pPr>
      <w:rPr>
        <w:rFonts w:ascii="Arial" w:hAnsi="Arial" w:hint="default"/>
      </w:rPr>
    </w:lvl>
    <w:lvl w:ilvl="5" w:tplc="C922BD86" w:tentative="1">
      <w:start w:val="1"/>
      <w:numFmt w:val="bullet"/>
      <w:lvlText w:val="•"/>
      <w:lvlJc w:val="left"/>
      <w:pPr>
        <w:tabs>
          <w:tab w:val="num" w:pos="4320"/>
        </w:tabs>
        <w:ind w:left="4320" w:hanging="360"/>
      </w:pPr>
      <w:rPr>
        <w:rFonts w:ascii="Arial" w:hAnsi="Arial" w:hint="default"/>
      </w:rPr>
    </w:lvl>
    <w:lvl w:ilvl="6" w:tplc="307ECD94" w:tentative="1">
      <w:start w:val="1"/>
      <w:numFmt w:val="bullet"/>
      <w:lvlText w:val="•"/>
      <w:lvlJc w:val="left"/>
      <w:pPr>
        <w:tabs>
          <w:tab w:val="num" w:pos="5040"/>
        </w:tabs>
        <w:ind w:left="5040" w:hanging="360"/>
      </w:pPr>
      <w:rPr>
        <w:rFonts w:ascii="Arial" w:hAnsi="Arial" w:hint="default"/>
      </w:rPr>
    </w:lvl>
    <w:lvl w:ilvl="7" w:tplc="4CE2FDE4" w:tentative="1">
      <w:start w:val="1"/>
      <w:numFmt w:val="bullet"/>
      <w:lvlText w:val="•"/>
      <w:lvlJc w:val="left"/>
      <w:pPr>
        <w:tabs>
          <w:tab w:val="num" w:pos="5760"/>
        </w:tabs>
        <w:ind w:left="5760" w:hanging="360"/>
      </w:pPr>
      <w:rPr>
        <w:rFonts w:ascii="Arial" w:hAnsi="Arial" w:hint="default"/>
      </w:rPr>
    </w:lvl>
    <w:lvl w:ilvl="8" w:tplc="B6D0C21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0FA7B60"/>
    <w:multiLevelType w:val="multilevel"/>
    <w:tmpl w:val="AEC67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7A1848"/>
    <w:multiLevelType w:val="multilevel"/>
    <w:tmpl w:val="8B12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172F45"/>
    <w:multiLevelType w:val="hybridMultilevel"/>
    <w:tmpl w:val="71BCB622"/>
    <w:lvl w:ilvl="0" w:tplc="D8AA9C3A">
      <w:start w:val="1"/>
      <w:numFmt w:val="bullet"/>
      <w:lvlText w:val="•"/>
      <w:lvlJc w:val="left"/>
      <w:pPr>
        <w:tabs>
          <w:tab w:val="num" w:pos="720"/>
        </w:tabs>
        <w:ind w:left="720" w:hanging="360"/>
      </w:pPr>
      <w:rPr>
        <w:rFonts w:ascii="Arial" w:hAnsi="Arial" w:hint="default"/>
      </w:rPr>
    </w:lvl>
    <w:lvl w:ilvl="1" w:tplc="FB6AD310">
      <w:numFmt w:val="bullet"/>
      <w:lvlText w:val="•"/>
      <w:lvlJc w:val="left"/>
      <w:pPr>
        <w:tabs>
          <w:tab w:val="num" w:pos="1440"/>
        </w:tabs>
        <w:ind w:left="1440" w:hanging="360"/>
      </w:pPr>
      <w:rPr>
        <w:rFonts w:ascii="Arial" w:hAnsi="Arial" w:hint="default"/>
      </w:rPr>
    </w:lvl>
    <w:lvl w:ilvl="2" w:tplc="A45CCF4E" w:tentative="1">
      <w:start w:val="1"/>
      <w:numFmt w:val="bullet"/>
      <w:lvlText w:val="•"/>
      <w:lvlJc w:val="left"/>
      <w:pPr>
        <w:tabs>
          <w:tab w:val="num" w:pos="2160"/>
        </w:tabs>
        <w:ind w:left="2160" w:hanging="360"/>
      </w:pPr>
      <w:rPr>
        <w:rFonts w:ascii="Arial" w:hAnsi="Arial" w:hint="default"/>
      </w:rPr>
    </w:lvl>
    <w:lvl w:ilvl="3" w:tplc="870423F2" w:tentative="1">
      <w:start w:val="1"/>
      <w:numFmt w:val="bullet"/>
      <w:lvlText w:val="•"/>
      <w:lvlJc w:val="left"/>
      <w:pPr>
        <w:tabs>
          <w:tab w:val="num" w:pos="2880"/>
        </w:tabs>
        <w:ind w:left="2880" w:hanging="360"/>
      </w:pPr>
      <w:rPr>
        <w:rFonts w:ascii="Arial" w:hAnsi="Arial" w:hint="default"/>
      </w:rPr>
    </w:lvl>
    <w:lvl w:ilvl="4" w:tplc="4FD29E5E" w:tentative="1">
      <w:start w:val="1"/>
      <w:numFmt w:val="bullet"/>
      <w:lvlText w:val="•"/>
      <w:lvlJc w:val="left"/>
      <w:pPr>
        <w:tabs>
          <w:tab w:val="num" w:pos="3600"/>
        </w:tabs>
        <w:ind w:left="3600" w:hanging="360"/>
      </w:pPr>
      <w:rPr>
        <w:rFonts w:ascii="Arial" w:hAnsi="Arial" w:hint="default"/>
      </w:rPr>
    </w:lvl>
    <w:lvl w:ilvl="5" w:tplc="E376E13E" w:tentative="1">
      <w:start w:val="1"/>
      <w:numFmt w:val="bullet"/>
      <w:lvlText w:val="•"/>
      <w:lvlJc w:val="left"/>
      <w:pPr>
        <w:tabs>
          <w:tab w:val="num" w:pos="4320"/>
        </w:tabs>
        <w:ind w:left="4320" w:hanging="360"/>
      </w:pPr>
      <w:rPr>
        <w:rFonts w:ascii="Arial" w:hAnsi="Arial" w:hint="default"/>
      </w:rPr>
    </w:lvl>
    <w:lvl w:ilvl="6" w:tplc="A2E81DAC" w:tentative="1">
      <w:start w:val="1"/>
      <w:numFmt w:val="bullet"/>
      <w:lvlText w:val="•"/>
      <w:lvlJc w:val="left"/>
      <w:pPr>
        <w:tabs>
          <w:tab w:val="num" w:pos="5040"/>
        </w:tabs>
        <w:ind w:left="5040" w:hanging="360"/>
      </w:pPr>
      <w:rPr>
        <w:rFonts w:ascii="Arial" w:hAnsi="Arial" w:hint="default"/>
      </w:rPr>
    </w:lvl>
    <w:lvl w:ilvl="7" w:tplc="B84E043C" w:tentative="1">
      <w:start w:val="1"/>
      <w:numFmt w:val="bullet"/>
      <w:lvlText w:val="•"/>
      <w:lvlJc w:val="left"/>
      <w:pPr>
        <w:tabs>
          <w:tab w:val="num" w:pos="5760"/>
        </w:tabs>
        <w:ind w:left="5760" w:hanging="360"/>
      </w:pPr>
      <w:rPr>
        <w:rFonts w:ascii="Arial" w:hAnsi="Arial" w:hint="default"/>
      </w:rPr>
    </w:lvl>
    <w:lvl w:ilvl="8" w:tplc="CEB80DF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8425598"/>
    <w:multiLevelType w:val="hybridMultilevel"/>
    <w:tmpl w:val="D040E2CA"/>
    <w:lvl w:ilvl="0" w:tplc="FCAE41F8">
      <w:start w:val="1"/>
      <w:numFmt w:val="bullet"/>
      <w:lvlText w:val="•"/>
      <w:lvlJc w:val="left"/>
      <w:pPr>
        <w:tabs>
          <w:tab w:val="num" w:pos="720"/>
        </w:tabs>
        <w:ind w:left="720" w:hanging="360"/>
      </w:pPr>
      <w:rPr>
        <w:rFonts w:ascii="Arial" w:hAnsi="Arial" w:hint="default"/>
      </w:rPr>
    </w:lvl>
    <w:lvl w:ilvl="1" w:tplc="367A63E4" w:tentative="1">
      <w:start w:val="1"/>
      <w:numFmt w:val="bullet"/>
      <w:lvlText w:val="•"/>
      <w:lvlJc w:val="left"/>
      <w:pPr>
        <w:tabs>
          <w:tab w:val="num" w:pos="1440"/>
        </w:tabs>
        <w:ind w:left="1440" w:hanging="360"/>
      </w:pPr>
      <w:rPr>
        <w:rFonts w:ascii="Arial" w:hAnsi="Arial" w:hint="default"/>
      </w:rPr>
    </w:lvl>
    <w:lvl w:ilvl="2" w:tplc="B8645072" w:tentative="1">
      <w:start w:val="1"/>
      <w:numFmt w:val="bullet"/>
      <w:lvlText w:val="•"/>
      <w:lvlJc w:val="left"/>
      <w:pPr>
        <w:tabs>
          <w:tab w:val="num" w:pos="2160"/>
        </w:tabs>
        <w:ind w:left="2160" w:hanging="360"/>
      </w:pPr>
      <w:rPr>
        <w:rFonts w:ascii="Arial" w:hAnsi="Arial" w:hint="default"/>
      </w:rPr>
    </w:lvl>
    <w:lvl w:ilvl="3" w:tplc="B58C3298" w:tentative="1">
      <w:start w:val="1"/>
      <w:numFmt w:val="bullet"/>
      <w:lvlText w:val="•"/>
      <w:lvlJc w:val="left"/>
      <w:pPr>
        <w:tabs>
          <w:tab w:val="num" w:pos="2880"/>
        </w:tabs>
        <w:ind w:left="2880" w:hanging="360"/>
      </w:pPr>
      <w:rPr>
        <w:rFonts w:ascii="Arial" w:hAnsi="Arial" w:hint="default"/>
      </w:rPr>
    </w:lvl>
    <w:lvl w:ilvl="4" w:tplc="50A8B812" w:tentative="1">
      <w:start w:val="1"/>
      <w:numFmt w:val="bullet"/>
      <w:lvlText w:val="•"/>
      <w:lvlJc w:val="left"/>
      <w:pPr>
        <w:tabs>
          <w:tab w:val="num" w:pos="3600"/>
        </w:tabs>
        <w:ind w:left="3600" w:hanging="360"/>
      </w:pPr>
      <w:rPr>
        <w:rFonts w:ascii="Arial" w:hAnsi="Arial" w:hint="default"/>
      </w:rPr>
    </w:lvl>
    <w:lvl w:ilvl="5" w:tplc="25F8E658" w:tentative="1">
      <w:start w:val="1"/>
      <w:numFmt w:val="bullet"/>
      <w:lvlText w:val="•"/>
      <w:lvlJc w:val="left"/>
      <w:pPr>
        <w:tabs>
          <w:tab w:val="num" w:pos="4320"/>
        </w:tabs>
        <w:ind w:left="4320" w:hanging="360"/>
      </w:pPr>
      <w:rPr>
        <w:rFonts w:ascii="Arial" w:hAnsi="Arial" w:hint="default"/>
      </w:rPr>
    </w:lvl>
    <w:lvl w:ilvl="6" w:tplc="52423870" w:tentative="1">
      <w:start w:val="1"/>
      <w:numFmt w:val="bullet"/>
      <w:lvlText w:val="•"/>
      <w:lvlJc w:val="left"/>
      <w:pPr>
        <w:tabs>
          <w:tab w:val="num" w:pos="5040"/>
        </w:tabs>
        <w:ind w:left="5040" w:hanging="360"/>
      </w:pPr>
      <w:rPr>
        <w:rFonts w:ascii="Arial" w:hAnsi="Arial" w:hint="default"/>
      </w:rPr>
    </w:lvl>
    <w:lvl w:ilvl="7" w:tplc="AC64F2AE" w:tentative="1">
      <w:start w:val="1"/>
      <w:numFmt w:val="bullet"/>
      <w:lvlText w:val="•"/>
      <w:lvlJc w:val="left"/>
      <w:pPr>
        <w:tabs>
          <w:tab w:val="num" w:pos="5760"/>
        </w:tabs>
        <w:ind w:left="5760" w:hanging="360"/>
      </w:pPr>
      <w:rPr>
        <w:rFonts w:ascii="Arial" w:hAnsi="Arial" w:hint="default"/>
      </w:rPr>
    </w:lvl>
    <w:lvl w:ilvl="8" w:tplc="A4387D4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89A0848"/>
    <w:multiLevelType w:val="multilevel"/>
    <w:tmpl w:val="DA34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57641F"/>
    <w:multiLevelType w:val="hybridMultilevel"/>
    <w:tmpl w:val="891A0E3E"/>
    <w:lvl w:ilvl="0" w:tplc="BE6A7E34">
      <w:start w:val="1"/>
      <w:numFmt w:val="bullet"/>
      <w:lvlText w:val="•"/>
      <w:lvlJc w:val="left"/>
      <w:pPr>
        <w:tabs>
          <w:tab w:val="num" w:pos="720"/>
        </w:tabs>
        <w:ind w:left="720" w:hanging="360"/>
      </w:pPr>
      <w:rPr>
        <w:rFonts w:ascii="Arial" w:hAnsi="Arial" w:hint="default"/>
      </w:rPr>
    </w:lvl>
    <w:lvl w:ilvl="1" w:tplc="1146F6A2" w:tentative="1">
      <w:start w:val="1"/>
      <w:numFmt w:val="bullet"/>
      <w:lvlText w:val="•"/>
      <w:lvlJc w:val="left"/>
      <w:pPr>
        <w:tabs>
          <w:tab w:val="num" w:pos="1440"/>
        </w:tabs>
        <w:ind w:left="1440" w:hanging="360"/>
      </w:pPr>
      <w:rPr>
        <w:rFonts w:ascii="Arial" w:hAnsi="Arial" w:hint="default"/>
      </w:rPr>
    </w:lvl>
    <w:lvl w:ilvl="2" w:tplc="2F82D71E" w:tentative="1">
      <w:start w:val="1"/>
      <w:numFmt w:val="bullet"/>
      <w:lvlText w:val="•"/>
      <w:lvlJc w:val="left"/>
      <w:pPr>
        <w:tabs>
          <w:tab w:val="num" w:pos="2160"/>
        </w:tabs>
        <w:ind w:left="2160" w:hanging="360"/>
      </w:pPr>
      <w:rPr>
        <w:rFonts w:ascii="Arial" w:hAnsi="Arial" w:hint="default"/>
      </w:rPr>
    </w:lvl>
    <w:lvl w:ilvl="3" w:tplc="2F5E81AC" w:tentative="1">
      <w:start w:val="1"/>
      <w:numFmt w:val="bullet"/>
      <w:lvlText w:val="•"/>
      <w:lvlJc w:val="left"/>
      <w:pPr>
        <w:tabs>
          <w:tab w:val="num" w:pos="2880"/>
        </w:tabs>
        <w:ind w:left="2880" w:hanging="360"/>
      </w:pPr>
      <w:rPr>
        <w:rFonts w:ascii="Arial" w:hAnsi="Arial" w:hint="default"/>
      </w:rPr>
    </w:lvl>
    <w:lvl w:ilvl="4" w:tplc="38A8CD72" w:tentative="1">
      <w:start w:val="1"/>
      <w:numFmt w:val="bullet"/>
      <w:lvlText w:val="•"/>
      <w:lvlJc w:val="left"/>
      <w:pPr>
        <w:tabs>
          <w:tab w:val="num" w:pos="3600"/>
        </w:tabs>
        <w:ind w:left="3600" w:hanging="360"/>
      </w:pPr>
      <w:rPr>
        <w:rFonts w:ascii="Arial" w:hAnsi="Arial" w:hint="default"/>
      </w:rPr>
    </w:lvl>
    <w:lvl w:ilvl="5" w:tplc="4612B3E0" w:tentative="1">
      <w:start w:val="1"/>
      <w:numFmt w:val="bullet"/>
      <w:lvlText w:val="•"/>
      <w:lvlJc w:val="left"/>
      <w:pPr>
        <w:tabs>
          <w:tab w:val="num" w:pos="4320"/>
        </w:tabs>
        <w:ind w:left="4320" w:hanging="360"/>
      </w:pPr>
      <w:rPr>
        <w:rFonts w:ascii="Arial" w:hAnsi="Arial" w:hint="default"/>
      </w:rPr>
    </w:lvl>
    <w:lvl w:ilvl="6" w:tplc="2B50F83C" w:tentative="1">
      <w:start w:val="1"/>
      <w:numFmt w:val="bullet"/>
      <w:lvlText w:val="•"/>
      <w:lvlJc w:val="left"/>
      <w:pPr>
        <w:tabs>
          <w:tab w:val="num" w:pos="5040"/>
        </w:tabs>
        <w:ind w:left="5040" w:hanging="360"/>
      </w:pPr>
      <w:rPr>
        <w:rFonts w:ascii="Arial" w:hAnsi="Arial" w:hint="default"/>
      </w:rPr>
    </w:lvl>
    <w:lvl w:ilvl="7" w:tplc="B5B0B3B2" w:tentative="1">
      <w:start w:val="1"/>
      <w:numFmt w:val="bullet"/>
      <w:lvlText w:val="•"/>
      <w:lvlJc w:val="left"/>
      <w:pPr>
        <w:tabs>
          <w:tab w:val="num" w:pos="5760"/>
        </w:tabs>
        <w:ind w:left="5760" w:hanging="360"/>
      </w:pPr>
      <w:rPr>
        <w:rFonts w:ascii="Arial" w:hAnsi="Arial" w:hint="default"/>
      </w:rPr>
    </w:lvl>
    <w:lvl w:ilvl="8" w:tplc="45E4AA6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B1C43CC"/>
    <w:multiLevelType w:val="hybridMultilevel"/>
    <w:tmpl w:val="84DC8F24"/>
    <w:lvl w:ilvl="0" w:tplc="0E46FD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337875"/>
    <w:multiLevelType w:val="multilevel"/>
    <w:tmpl w:val="CCBAA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E270C3"/>
    <w:multiLevelType w:val="hybridMultilevel"/>
    <w:tmpl w:val="86700A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6943A3E"/>
    <w:multiLevelType w:val="multilevel"/>
    <w:tmpl w:val="5336C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9A1AC2"/>
    <w:multiLevelType w:val="multilevel"/>
    <w:tmpl w:val="90BC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5A57B4"/>
    <w:multiLevelType w:val="hybridMultilevel"/>
    <w:tmpl w:val="C46CD79E"/>
    <w:lvl w:ilvl="0" w:tplc="80F6D9EA">
      <w:start w:val="1"/>
      <w:numFmt w:val="bullet"/>
      <w:lvlText w:val="•"/>
      <w:lvlJc w:val="left"/>
      <w:pPr>
        <w:tabs>
          <w:tab w:val="num" w:pos="720"/>
        </w:tabs>
        <w:ind w:left="720" w:hanging="360"/>
      </w:pPr>
      <w:rPr>
        <w:rFonts w:ascii="Arial" w:hAnsi="Arial" w:hint="default"/>
      </w:rPr>
    </w:lvl>
    <w:lvl w:ilvl="1" w:tplc="995A942E" w:tentative="1">
      <w:start w:val="1"/>
      <w:numFmt w:val="bullet"/>
      <w:lvlText w:val="•"/>
      <w:lvlJc w:val="left"/>
      <w:pPr>
        <w:tabs>
          <w:tab w:val="num" w:pos="1440"/>
        </w:tabs>
        <w:ind w:left="1440" w:hanging="360"/>
      </w:pPr>
      <w:rPr>
        <w:rFonts w:ascii="Arial" w:hAnsi="Arial" w:hint="default"/>
      </w:rPr>
    </w:lvl>
    <w:lvl w:ilvl="2" w:tplc="0C0454F6" w:tentative="1">
      <w:start w:val="1"/>
      <w:numFmt w:val="bullet"/>
      <w:lvlText w:val="•"/>
      <w:lvlJc w:val="left"/>
      <w:pPr>
        <w:tabs>
          <w:tab w:val="num" w:pos="2160"/>
        </w:tabs>
        <w:ind w:left="2160" w:hanging="360"/>
      </w:pPr>
      <w:rPr>
        <w:rFonts w:ascii="Arial" w:hAnsi="Arial" w:hint="default"/>
      </w:rPr>
    </w:lvl>
    <w:lvl w:ilvl="3" w:tplc="CCF8E660" w:tentative="1">
      <w:start w:val="1"/>
      <w:numFmt w:val="bullet"/>
      <w:lvlText w:val="•"/>
      <w:lvlJc w:val="left"/>
      <w:pPr>
        <w:tabs>
          <w:tab w:val="num" w:pos="2880"/>
        </w:tabs>
        <w:ind w:left="2880" w:hanging="360"/>
      </w:pPr>
      <w:rPr>
        <w:rFonts w:ascii="Arial" w:hAnsi="Arial" w:hint="default"/>
      </w:rPr>
    </w:lvl>
    <w:lvl w:ilvl="4" w:tplc="7268A254" w:tentative="1">
      <w:start w:val="1"/>
      <w:numFmt w:val="bullet"/>
      <w:lvlText w:val="•"/>
      <w:lvlJc w:val="left"/>
      <w:pPr>
        <w:tabs>
          <w:tab w:val="num" w:pos="3600"/>
        </w:tabs>
        <w:ind w:left="3600" w:hanging="360"/>
      </w:pPr>
      <w:rPr>
        <w:rFonts w:ascii="Arial" w:hAnsi="Arial" w:hint="default"/>
      </w:rPr>
    </w:lvl>
    <w:lvl w:ilvl="5" w:tplc="E5104CCE" w:tentative="1">
      <w:start w:val="1"/>
      <w:numFmt w:val="bullet"/>
      <w:lvlText w:val="•"/>
      <w:lvlJc w:val="left"/>
      <w:pPr>
        <w:tabs>
          <w:tab w:val="num" w:pos="4320"/>
        </w:tabs>
        <w:ind w:left="4320" w:hanging="360"/>
      </w:pPr>
      <w:rPr>
        <w:rFonts w:ascii="Arial" w:hAnsi="Arial" w:hint="default"/>
      </w:rPr>
    </w:lvl>
    <w:lvl w:ilvl="6" w:tplc="D5C8DBC6" w:tentative="1">
      <w:start w:val="1"/>
      <w:numFmt w:val="bullet"/>
      <w:lvlText w:val="•"/>
      <w:lvlJc w:val="left"/>
      <w:pPr>
        <w:tabs>
          <w:tab w:val="num" w:pos="5040"/>
        </w:tabs>
        <w:ind w:left="5040" w:hanging="360"/>
      </w:pPr>
      <w:rPr>
        <w:rFonts w:ascii="Arial" w:hAnsi="Arial" w:hint="default"/>
      </w:rPr>
    </w:lvl>
    <w:lvl w:ilvl="7" w:tplc="D946E53A" w:tentative="1">
      <w:start w:val="1"/>
      <w:numFmt w:val="bullet"/>
      <w:lvlText w:val="•"/>
      <w:lvlJc w:val="left"/>
      <w:pPr>
        <w:tabs>
          <w:tab w:val="num" w:pos="5760"/>
        </w:tabs>
        <w:ind w:left="5760" w:hanging="360"/>
      </w:pPr>
      <w:rPr>
        <w:rFonts w:ascii="Arial" w:hAnsi="Arial" w:hint="default"/>
      </w:rPr>
    </w:lvl>
    <w:lvl w:ilvl="8" w:tplc="90CA3BE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81157ED"/>
    <w:multiLevelType w:val="hybridMultilevel"/>
    <w:tmpl w:val="B584249A"/>
    <w:lvl w:ilvl="0" w:tplc="787A78B4">
      <w:start w:val="1"/>
      <w:numFmt w:val="bullet"/>
      <w:lvlText w:val="•"/>
      <w:lvlJc w:val="left"/>
      <w:pPr>
        <w:tabs>
          <w:tab w:val="num" w:pos="720"/>
        </w:tabs>
        <w:ind w:left="720" w:hanging="360"/>
      </w:pPr>
      <w:rPr>
        <w:rFonts w:ascii="Arial" w:hAnsi="Arial" w:hint="default"/>
      </w:rPr>
    </w:lvl>
    <w:lvl w:ilvl="1" w:tplc="FFDA1038" w:tentative="1">
      <w:start w:val="1"/>
      <w:numFmt w:val="bullet"/>
      <w:lvlText w:val="•"/>
      <w:lvlJc w:val="left"/>
      <w:pPr>
        <w:tabs>
          <w:tab w:val="num" w:pos="1440"/>
        </w:tabs>
        <w:ind w:left="1440" w:hanging="360"/>
      </w:pPr>
      <w:rPr>
        <w:rFonts w:ascii="Arial" w:hAnsi="Arial" w:hint="default"/>
      </w:rPr>
    </w:lvl>
    <w:lvl w:ilvl="2" w:tplc="7E6438BE" w:tentative="1">
      <w:start w:val="1"/>
      <w:numFmt w:val="bullet"/>
      <w:lvlText w:val="•"/>
      <w:lvlJc w:val="left"/>
      <w:pPr>
        <w:tabs>
          <w:tab w:val="num" w:pos="2160"/>
        </w:tabs>
        <w:ind w:left="2160" w:hanging="360"/>
      </w:pPr>
      <w:rPr>
        <w:rFonts w:ascii="Arial" w:hAnsi="Arial" w:hint="default"/>
      </w:rPr>
    </w:lvl>
    <w:lvl w:ilvl="3" w:tplc="29A63A24" w:tentative="1">
      <w:start w:val="1"/>
      <w:numFmt w:val="bullet"/>
      <w:lvlText w:val="•"/>
      <w:lvlJc w:val="left"/>
      <w:pPr>
        <w:tabs>
          <w:tab w:val="num" w:pos="2880"/>
        </w:tabs>
        <w:ind w:left="2880" w:hanging="360"/>
      </w:pPr>
      <w:rPr>
        <w:rFonts w:ascii="Arial" w:hAnsi="Arial" w:hint="default"/>
      </w:rPr>
    </w:lvl>
    <w:lvl w:ilvl="4" w:tplc="D5B4E3A2" w:tentative="1">
      <w:start w:val="1"/>
      <w:numFmt w:val="bullet"/>
      <w:lvlText w:val="•"/>
      <w:lvlJc w:val="left"/>
      <w:pPr>
        <w:tabs>
          <w:tab w:val="num" w:pos="3600"/>
        </w:tabs>
        <w:ind w:left="3600" w:hanging="360"/>
      </w:pPr>
      <w:rPr>
        <w:rFonts w:ascii="Arial" w:hAnsi="Arial" w:hint="default"/>
      </w:rPr>
    </w:lvl>
    <w:lvl w:ilvl="5" w:tplc="543633F0" w:tentative="1">
      <w:start w:val="1"/>
      <w:numFmt w:val="bullet"/>
      <w:lvlText w:val="•"/>
      <w:lvlJc w:val="left"/>
      <w:pPr>
        <w:tabs>
          <w:tab w:val="num" w:pos="4320"/>
        </w:tabs>
        <w:ind w:left="4320" w:hanging="360"/>
      </w:pPr>
      <w:rPr>
        <w:rFonts w:ascii="Arial" w:hAnsi="Arial" w:hint="default"/>
      </w:rPr>
    </w:lvl>
    <w:lvl w:ilvl="6" w:tplc="D42646A8" w:tentative="1">
      <w:start w:val="1"/>
      <w:numFmt w:val="bullet"/>
      <w:lvlText w:val="•"/>
      <w:lvlJc w:val="left"/>
      <w:pPr>
        <w:tabs>
          <w:tab w:val="num" w:pos="5040"/>
        </w:tabs>
        <w:ind w:left="5040" w:hanging="360"/>
      </w:pPr>
      <w:rPr>
        <w:rFonts w:ascii="Arial" w:hAnsi="Arial" w:hint="default"/>
      </w:rPr>
    </w:lvl>
    <w:lvl w:ilvl="7" w:tplc="248ED0F2" w:tentative="1">
      <w:start w:val="1"/>
      <w:numFmt w:val="bullet"/>
      <w:lvlText w:val="•"/>
      <w:lvlJc w:val="left"/>
      <w:pPr>
        <w:tabs>
          <w:tab w:val="num" w:pos="5760"/>
        </w:tabs>
        <w:ind w:left="5760" w:hanging="360"/>
      </w:pPr>
      <w:rPr>
        <w:rFonts w:ascii="Arial" w:hAnsi="Arial" w:hint="default"/>
      </w:rPr>
    </w:lvl>
    <w:lvl w:ilvl="8" w:tplc="4E0C8E0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CE80CBC"/>
    <w:multiLevelType w:val="multilevel"/>
    <w:tmpl w:val="6E761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D577D5"/>
    <w:multiLevelType w:val="hybridMultilevel"/>
    <w:tmpl w:val="1B8ABD52"/>
    <w:lvl w:ilvl="0" w:tplc="9ACAC2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684B52"/>
    <w:multiLevelType w:val="multilevel"/>
    <w:tmpl w:val="91FC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502464"/>
    <w:multiLevelType w:val="hybridMultilevel"/>
    <w:tmpl w:val="A4969906"/>
    <w:lvl w:ilvl="0" w:tplc="05887C8C">
      <w:start w:val="1"/>
      <w:numFmt w:val="bullet"/>
      <w:lvlText w:val="•"/>
      <w:lvlJc w:val="left"/>
      <w:pPr>
        <w:tabs>
          <w:tab w:val="num" w:pos="720"/>
        </w:tabs>
        <w:ind w:left="720" w:hanging="360"/>
      </w:pPr>
      <w:rPr>
        <w:rFonts w:ascii="Arial" w:hAnsi="Arial" w:hint="default"/>
      </w:rPr>
    </w:lvl>
    <w:lvl w:ilvl="1" w:tplc="65829404" w:tentative="1">
      <w:start w:val="1"/>
      <w:numFmt w:val="bullet"/>
      <w:lvlText w:val="•"/>
      <w:lvlJc w:val="left"/>
      <w:pPr>
        <w:tabs>
          <w:tab w:val="num" w:pos="1440"/>
        </w:tabs>
        <w:ind w:left="1440" w:hanging="360"/>
      </w:pPr>
      <w:rPr>
        <w:rFonts w:ascii="Arial" w:hAnsi="Arial" w:hint="default"/>
      </w:rPr>
    </w:lvl>
    <w:lvl w:ilvl="2" w:tplc="DA12766A" w:tentative="1">
      <w:start w:val="1"/>
      <w:numFmt w:val="bullet"/>
      <w:lvlText w:val="•"/>
      <w:lvlJc w:val="left"/>
      <w:pPr>
        <w:tabs>
          <w:tab w:val="num" w:pos="2160"/>
        </w:tabs>
        <w:ind w:left="2160" w:hanging="360"/>
      </w:pPr>
      <w:rPr>
        <w:rFonts w:ascii="Arial" w:hAnsi="Arial" w:hint="default"/>
      </w:rPr>
    </w:lvl>
    <w:lvl w:ilvl="3" w:tplc="37042292" w:tentative="1">
      <w:start w:val="1"/>
      <w:numFmt w:val="bullet"/>
      <w:lvlText w:val="•"/>
      <w:lvlJc w:val="left"/>
      <w:pPr>
        <w:tabs>
          <w:tab w:val="num" w:pos="2880"/>
        </w:tabs>
        <w:ind w:left="2880" w:hanging="360"/>
      </w:pPr>
      <w:rPr>
        <w:rFonts w:ascii="Arial" w:hAnsi="Arial" w:hint="default"/>
      </w:rPr>
    </w:lvl>
    <w:lvl w:ilvl="4" w:tplc="866C8240" w:tentative="1">
      <w:start w:val="1"/>
      <w:numFmt w:val="bullet"/>
      <w:lvlText w:val="•"/>
      <w:lvlJc w:val="left"/>
      <w:pPr>
        <w:tabs>
          <w:tab w:val="num" w:pos="3600"/>
        </w:tabs>
        <w:ind w:left="3600" w:hanging="360"/>
      </w:pPr>
      <w:rPr>
        <w:rFonts w:ascii="Arial" w:hAnsi="Arial" w:hint="default"/>
      </w:rPr>
    </w:lvl>
    <w:lvl w:ilvl="5" w:tplc="54909E9C" w:tentative="1">
      <w:start w:val="1"/>
      <w:numFmt w:val="bullet"/>
      <w:lvlText w:val="•"/>
      <w:lvlJc w:val="left"/>
      <w:pPr>
        <w:tabs>
          <w:tab w:val="num" w:pos="4320"/>
        </w:tabs>
        <w:ind w:left="4320" w:hanging="360"/>
      </w:pPr>
      <w:rPr>
        <w:rFonts w:ascii="Arial" w:hAnsi="Arial" w:hint="default"/>
      </w:rPr>
    </w:lvl>
    <w:lvl w:ilvl="6" w:tplc="4D1A2E8C" w:tentative="1">
      <w:start w:val="1"/>
      <w:numFmt w:val="bullet"/>
      <w:lvlText w:val="•"/>
      <w:lvlJc w:val="left"/>
      <w:pPr>
        <w:tabs>
          <w:tab w:val="num" w:pos="5040"/>
        </w:tabs>
        <w:ind w:left="5040" w:hanging="360"/>
      </w:pPr>
      <w:rPr>
        <w:rFonts w:ascii="Arial" w:hAnsi="Arial" w:hint="default"/>
      </w:rPr>
    </w:lvl>
    <w:lvl w:ilvl="7" w:tplc="015C854C" w:tentative="1">
      <w:start w:val="1"/>
      <w:numFmt w:val="bullet"/>
      <w:lvlText w:val="•"/>
      <w:lvlJc w:val="left"/>
      <w:pPr>
        <w:tabs>
          <w:tab w:val="num" w:pos="5760"/>
        </w:tabs>
        <w:ind w:left="5760" w:hanging="360"/>
      </w:pPr>
      <w:rPr>
        <w:rFonts w:ascii="Arial" w:hAnsi="Arial" w:hint="default"/>
      </w:rPr>
    </w:lvl>
    <w:lvl w:ilvl="8" w:tplc="4F02704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05F3FA1"/>
    <w:multiLevelType w:val="hybridMultilevel"/>
    <w:tmpl w:val="A72CF6F8"/>
    <w:lvl w:ilvl="0" w:tplc="1F36BE32">
      <w:start w:val="1"/>
      <w:numFmt w:val="bullet"/>
      <w:lvlText w:val="•"/>
      <w:lvlJc w:val="left"/>
      <w:pPr>
        <w:tabs>
          <w:tab w:val="num" w:pos="720"/>
        </w:tabs>
        <w:ind w:left="720" w:hanging="360"/>
      </w:pPr>
      <w:rPr>
        <w:rFonts w:ascii="Arial" w:hAnsi="Arial" w:hint="default"/>
      </w:rPr>
    </w:lvl>
    <w:lvl w:ilvl="1" w:tplc="27FC67D8" w:tentative="1">
      <w:start w:val="1"/>
      <w:numFmt w:val="bullet"/>
      <w:lvlText w:val="•"/>
      <w:lvlJc w:val="left"/>
      <w:pPr>
        <w:tabs>
          <w:tab w:val="num" w:pos="1440"/>
        </w:tabs>
        <w:ind w:left="1440" w:hanging="360"/>
      </w:pPr>
      <w:rPr>
        <w:rFonts w:ascii="Arial" w:hAnsi="Arial" w:hint="default"/>
      </w:rPr>
    </w:lvl>
    <w:lvl w:ilvl="2" w:tplc="2D72E182" w:tentative="1">
      <w:start w:val="1"/>
      <w:numFmt w:val="bullet"/>
      <w:lvlText w:val="•"/>
      <w:lvlJc w:val="left"/>
      <w:pPr>
        <w:tabs>
          <w:tab w:val="num" w:pos="2160"/>
        </w:tabs>
        <w:ind w:left="2160" w:hanging="360"/>
      </w:pPr>
      <w:rPr>
        <w:rFonts w:ascii="Arial" w:hAnsi="Arial" w:hint="default"/>
      </w:rPr>
    </w:lvl>
    <w:lvl w:ilvl="3" w:tplc="D3AE7598" w:tentative="1">
      <w:start w:val="1"/>
      <w:numFmt w:val="bullet"/>
      <w:lvlText w:val="•"/>
      <w:lvlJc w:val="left"/>
      <w:pPr>
        <w:tabs>
          <w:tab w:val="num" w:pos="2880"/>
        </w:tabs>
        <w:ind w:left="2880" w:hanging="360"/>
      </w:pPr>
      <w:rPr>
        <w:rFonts w:ascii="Arial" w:hAnsi="Arial" w:hint="default"/>
      </w:rPr>
    </w:lvl>
    <w:lvl w:ilvl="4" w:tplc="D6B8DEB6" w:tentative="1">
      <w:start w:val="1"/>
      <w:numFmt w:val="bullet"/>
      <w:lvlText w:val="•"/>
      <w:lvlJc w:val="left"/>
      <w:pPr>
        <w:tabs>
          <w:tab w:val="num" w:pos="3600"/>
        </w:tabs>
        <w:ind w:left="3600" w:hanging="360"/>
      </w:pPr>
      <w:rPr>
        <w:rFonts w:ascii="Arial" w:hAnsi="Arial" w:hint="default"/>
      </w:rPr>
    </w:lvl>
    <w:lvl w:ilvl="5" w:tplc="9EFEE3FA" w:tentative="1">
      <w:start w:val="1"/>
      <w:numFmt w:val="bullet"/>
      <w:lvlText w:val="•"/>
      <w:lvlJc w:val="left"/>
      <w:pPr>
        <w:tabs>
          <w:tab w:val="num" w:pos="4320"/>
        </w:tabs>
        <w:ind w:left="4320" w:hanging="360"/>
      </w:pPr>
      <w:rPr>
        <w:rFonts w:ascii="Arial" w:hAnsi="Arial" w:hint="default"/>
      </w:rPr>
    </w:lvl>
    <w:lvl w:ilvl="6" w:tplc="A97C9F5A" w:tentative="1">
      <w:start w:val="1"/>
      <w:numFmt w:val="bullet"/>
      <w:lvlText w:val="•"/>
      <w:lvlJc w:val="left"/>
      <w:pPr>
        <w:tabs>
          <w:tab w:val="num" w:pos="5040"/>
        </w:tabs>
        <w:ind w:left="5040" w:hanging="360"/>
      </w:pPr>
      <w:rPr>
        <w:rFonts w:ascii="Arial" w:hAnsi="Arial" w:hint="default"/>
      </w:rPr>
    </w:lvl>
    <w:lvl w:ilvl="7" w:tplc="B890DF4A" w:tentative="1">
      <w:start w:val="1"/>
      <w:numFmt w:val="bullet"/>
      <w:lvlText w:val="•"/>
      <w:lvlJc w:val="left"/>
      <w:pPr>
        <w:tabs>
          <w:tab w:val="num" w:pos="5760"/>
        </w:tabs>
        <w:ind w:left="5760" w:hanging="360"/>
      </w:pPr>
      <w:rPr>
        <w:rFonts w:ascii="Arial" w:hAnsi="Arial" w:hint="default"/>
      </w:rPr>
    </w:lvl>
    <w:lvl w:ilvl="8" w:tplc="9DA6786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9D23780"/>
    <w:multiLevelType w:val="hybridMultilevel"/>
    <w:tmpl w:val="B2A26922"/>
    <w:lvl w:ilvl="0" w:tplc="ABAEBA22">
      <w:start w:val="1"/>
      <w:numFmt w:val="bullet"/>
      <w:lvlText w:val="•"/>
      <w:lvlJc w:val="left"/>
      <w:pPr>
        <w:tabs>
          <w:tab w:val="num" w:pos="720"/>
        </w:tabs>
        <w:ind w:left="720" w:hanging="360"/>
      </w:pPr>
      <w:rPr>
        <w:rFonts w:ascii="Arial" w:hAnsi="Arial" w:hint="default"/>
      </w:rPr>
    </w:lvl>
    <w:lvl w:ilvl="1" w:tplc="56208BCE" w:tentative="1">
      <w:start w:val="1"/>
      <w:numFmt w:val="bullet"/>
      <w:lvlText w:val="•"/>
      <w:lvlJc w:val="left"/>
      <w:pPr>
        <w:tabs>
          <w:tab w:val="num" w:pos="1440"/>
        </w:tabs>
        <w:ind w:left="1440" w:hanging="360"/>
      </w:pPr>
      <w:rPr>
        <w:rFonts w:ascii="Arial" w:hAnsi="Arial" w:hint="default"/>
      </w:rPr>
    </w:lvl>
    <w:lvl w:ilvl="2" w:tplc="03F068CC" w:tentative="1">
      <w:start w:val="1"/>
      <w:numFmt w:val="bullet"/>
      <w:lvlText w:val="•"/>
      <w:lvlJc w:val="left"/>
      <w:pPr>
        <w:tabs>
          <w:tab w:val="num" w:pos="2160"/>
        </w:tabs>
        <w:ind w:left="2160" w:hanging="360"/>
      </w:pPr>
      <w:rPr>
        <w:rFonts w:ascii="Arial" w:hAnsi="Arial" w:hint="default"/>
      </w:rPr>
    </w:lvl>
    <w:lvl w:ilvl="3" w:tplc="EA2A1436" w:tentative="1">
      <w:start w:val="1"/>
      <w:numFmt w:val="bullet"/>
      <w:lvlText w:val="•"/>
      <w:lvlJc w:val="left"/>
      <w:pPr>
        <w:tabs>
          <w:tab w:val="num" w:pos="2880"/>
        </w:tabs>
        <w:ind w:left="2880" w:hanging="360"/>
      </w:pPr>
      <w:rPr>
        <w:rFonts w:ascii="Arial" w:hAnsi="Arial" w:hint="default"/>
      </w:rPr>
    </w:lvl>
    <w:lvl w:ilvl="4" w:tplc="AB580064" w:tentative="1">
      <w:start w:val="1"/>
      <w:numFmt w:val="bullet"/>
      <w:lvlText w:val="•"/>
      <w:lvlJc w:val="left"/>
      <w:pPr>
        <w:tabs>
          <w:tab w:val="num" w:pos="3600"/>
        </w:tabs>
        <w:ind w:left="3600" w:hanging="360"/>
      </w:pPr>
      <w:rPr>
        <w:rFonts w:ascii="Arial" w:hAnsi="Arial" w:hint="default"/>
      </w:rPr>
    </w:lvl>
    <w:lvl w:ilvl="5" w:tplc="4B4AB970" w:tentative="1">
      <w:start w:val="1"/>
      <w:numFmt w:val="bullet"/>
      <w:lvlText w:val="•"/>
      <w:lvlJc w:val="left"/>
      <w:pPr>
        <w:tabs>
          <w:tab w:val="num" w:pos="4320"/>
        </w:tabs>
        <w:ind w:left="4320" w:hanging="360"/>
      </w:pPr>
      <w:rPr>
        <w:rFonts w:ascii="Arial" w:hAnsi="Arial" w:hint="default"/>
      </w:rPr>
    </w:lvl>
    <w:lvl w:ilvl="6" w:tplc="7E72733C" w:tentative="1">
      <w:start w:val="1"/>
      <w:numFmt w:val="bullet"/>
      <w:lvlText w:val="•"/>
      <w:lvlJc w:val="left"/>
      <w:pPr>
        <w:tabs>
          <w:tab w:val="num" w:pos="5040"/>
        </w:tabs>
        <w:ind w:left="5040" w:hanging="360"/>
      </w:pPr>
      <w:rPr>
        <w:rFonts w:ascii="Arial" w:hAnsi="Arial" w:hint="default"/>
      </w:rPr>
    </w:lvl>
    <w:lvl w:ilvl="7" w:tplc="4BB4B51E" w:tentative="1">
      <w:start w:val="1"/>
      <w:numFmt w:val="bullet"/>
      <w:lvlText w:val="•"/>
      <w:lvlJc w:val="left"/>
      <w:pPr>
        <w:tabs>
          <w:tab w:val="num" w:pos="5760"/>
        </w:tabs>
        <w:ind w:left="5760" w:hanging="360"/>
      </w:pPr>
      <w:rPr>
        <w:rFonts w:ascii="Arial" w:hAnsi="Arial" w:hint="default"/>
      </w:rPr>
    </w:lvl>
    <w:lvl w:ilvl="8" w:tplc="C6E4BBE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D4D4F5B"/>
    <w:multiLevelType w:val="hybridMultilevel"/>
    <w:tmpl w:val="407665EC"/>
    <w:lvl w:ilvl="0" w:tplc="8F42646C">
      <w:start w:val="1"/>
      <w:numFmt w:val="bullet"/>
      <w:lvlText w:val="•"/>
      <w:lvlJc w:val="left"/>
      <w:pPr>
        <w:tabs>
          <w:tab w:val="num" w:pos="720"/>
        </w:tabs>
        <w:ind w:left="720" w:hanging="360"/>
      </w:pPr>
      <w:rPr>
        <w:rFonts w:ascii="Arial" w:hAnsi="Arial" w:hint="default"/>
      </w:rPr>
    </w:lvl>
    <w:lvl w:ilvl="1" w:tplc="0B2881D8" w:tentative="1">
      <w:start w:val="1"/>
      <w:numFmt w:val="bullet"/>
      <w:lvlText w:val="•"/>
      <w:lvlJc w:val="left"/>
      <w:pPr>
        <w:tabs>
          <w:tab w:val="num" w:pos="1440"/>
        </w:tabs>
        <w:ind w:left="1440" w:hanging="360"/>
      </w:pPr>
      <w:rPr>
        <w:rFonts w:ascii="Arial" w:hAnsi="Arial" w:hint="default"/>
      </w:rPr>
    </w:lvl>
    <w:lvl w:ilvl="2" w:tplc="E4FA038A" w:tentative="1">
      <w:start w:val="1"/>
      <w:numFmt w:val="bullet"/>
      <w:lvlText w:val="•"/>
      <w:lvlJc w:val="left"/>
      <w:pPr>
        <w:tabs>
          <w:tab w:val="num" w:pos="2160"/>
        </w:tabs>
        <w:ind w:left="2160" w:hanging="360"/>
      </w:pPr>
      <w:rPr>
        <w:rFonts w:ascii="Arial" w:hAnsi="Arial" w:hint="default"/>
      </w:rPr>
    </w:lvl>
    <w:lvl w:ilvl="3" w:tplc="FCE68908" w:tentative="1">
      <w:start w:val="1"/>
      <w:numFmt w:val="bullet"/>
      <w:lvlText w:val="•"/>
      <w:lvlJc w:val="left"/>
      <w:pPr>
        <w:tabs>
          <w:tab w:val="num" w:pos="2880"/>
        </w:tabs>
        <w:ind w:left="2880" w:hanging="360"/>
      </w:pPr>
      <w:rPr>
        <w:rFonts w:ascii="Arial" w:hAnsi="Arial" w:hint="default"/>
      </w:rPr>
    </w:lvl>
    <w:lvl w:ilvl="4" w:tplc="62F6D5B0" w:tentative="1">
      <w:start w:val="1"/>
      <w:numFmt w:val="bullet"/>
      <w:lvlText w:val="•"/>
      <w:lvlJc w:val="left"/>
      <w:pPr>
        <w:tabs>
          <w:tab w:val="num" w:pos="3600"/>
        </w:tabs>
        <w:ind w:left="3600" w:hanging="360"/>
      </w:pPr>
      <w:rPr>
        <w:rFonts w:ascii="Arial" w:hAnsi="Arial" w:hint="default"/>
      </w:rPr>
    </w:lvl>
    <w:lvl w:ilvl="5" w:tplc="76865E2E" w:tentative="1">
      <w:start w:val="1"/>
      <w:numFmt w:val="bullet"/>
      <w:lvlText w:val="•"/>
      <w:lvlJc w:val="left"/>
      <w:pPr>
        <w:tabs>
          <w:tab w:val="num" w:pos="4320"/>
        </w:tabs>
        <w:ind w:left="4320" w:hanging="360"/>
      </w:pPr>
      <w:rPr>
        <w:rFonts w:ascii="Arial" w:hAnsi="Arial" w:hint="default"/>
      </w:rPr>
    </w:lvl>
    <w:lvl w:ilvl="6" w:tplc="96C0ED0A" w:tentative="1">
      <w:start w:val="1"/>
      <w:numFmt w:val="bullet"/>
      <w:lvlText w:val="•"/>
      <w:lvlJc w:val="left"/>
      <w:pPr>
        <w:tabs>
          <w:tab w:val="num" w:pos="5040"/>
        </w:tabs>
        <w:ind w:left="5040" w:hanging="360"/>
      </w:pPr>
      <w:rPr>
        <w:rFonts w:ascii="Arial" w:hAnsi="Arial" w:hint="default"/>
      </w:rPr>
    </w:lvl>
    <w:lvl w:ilvl="7" w:tplc="51020B3E" w:tentative="1">
      <w:start w:val="1"/>
      <w:numFmt w:val="bullet"/>
      <w:lvlText w:val="•"/>
      <w:lvlJc w:val="left"/>
      <w:pPr>
        <w:tabs>
          <w:tab w:val="num" w:pos="5760"/>
        </w:tabs>
        <w:ind w:left="5760" w:hanging="360"/>
      </w:pPr>
      <w:rPr>
        <w:rFonts w:ascii="Arial" w:hAnsi="Arial" w:hint="default"/>
      </w:rPr>
    </w:lvl>
    <w:lvl w:ilvl="8" w:tplc="9E4078E0" w:tentative="1">
      <w:start w:val="1"/>
      <w:numFmt w:val="bullet"/>
      <w:lvlText w:val="•"/>
      <w:lvlJc w:val="left"/>
      <w:pPr>
        <w:tabs>
          <w:tab w:val="num" w:pos="6480"/>
        </w:tabs>
        <w:ind w:left="6480" w:hanging="360"/>
      </w:pPr>
      <w:rPr>
        <w:rFonts w:ascii="Arial" w:hAnsi="Arial" w:hint="default"/>
      </w:rPr>
    </w:lvl>
  </w:abstractNum>
  <w:num w:numId="1" w16cid:durableId="1973510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5479813">
    <w:abstractNumId w:val="14"/>
  </w:num>
  <w:num w:numId="3" w16cid:durableId="2066221370">
    <w:abstractNumId w:val="5"/>
  </w:num>
  <w:num w:numId="4" w16cid:durableId="947158872">
    <w:abstractNumId w:val="26"/>
  </w:num>
  <w:num w:numId="5" w16cid:durableId="572357559">
    <w:abstractNumId w:val="1"/>
  </w:num>
  <w:num w:numId="6" w16cid:durableId="2038384754">
    <w:abstractNumId w:val="6"/>
  </w:num>
  <w:num w:numId="7" w16cid:durableId="1133524060">
    <w:abstractNumId w:val="3"/>
  </w:num>
  <w:num w:numId="8" w16cid:durableId="719942657">
    <w:abstractNumId w:val="25"/>
  </w:num>
  <w:num w:numId="9" w16cid:durableId="1078402542">
    <w:abstractNumId w:val="0"/>
  </w:num>
  <w:num w:numId="10" w16cid:durableId="1151943554">
    <w:abstractNumId w:val="10"/>
  </w:num>
  <w:num w:numId="11" w16cid:durableId="1538808264">
    <w:abstractNumId w:val="27"/>
  </w:num>
  <w:num w:numId="12" w16cid:durableId="352730432">
    <w:abstractNumId w:val="13"/>
  </w:num>
  <w:num w:numId="13" w16cid:durableId="66388627">
    <w:abstractNumId w:val="18"/>
  </w:num>
  <w:num w:numId="14" w16cid:durableId="2045667242">
    <w:abstractNumId w:val="21"/>
  </w:num>
  <w:num w:numId="15" w16cid:durableId="1236284947">
    <w:abstractNumId w:val="12"/>
  </w:num>
  <w:num w:numId="16" w16cid:durableId="1406879726">
    <w:abstractNumId w:val="15"/>
  </w:num>
  <w:num w:numId="17" w16cid:durableId="801770521">
    <w:abstractNumId w:val="17"/>
  </w:num>
  <w:num w:numId="18" w16cid:durableId="437415191">
    <w:abstractNumId w:val="9"/>
  </w:num>
  <w:num w:numId="19" w16cid:durableId="45494553">
    <w:abstractNumId w:val="23"/>
  </w:num>
  <w:num w:numId="20" w16cid:durableId="1525170613">
    <w:abstractNumId w:val="2"/>
  </w:num>
  <w:num w:numId="21" w16cid:durableId="916598166">
    <w:abstractNumId w:val="7"/>
  </w:num>
  <w:num w:numId="22" w16cid:durableId="1042365887">
    <w:abstractNumId w:val="24"/>
  </w:num>
  <w:num w:numId="23" w16cid:durableId="1076973531">
    <w:abstractNumId w:val="20"/>
  </w:num>
  <w:num w:numId="24" w16cid:durableId="923876587">
    <w:abstractNumId w:val="19"/>
  </w:num>
  <w:num w:numId="25" w16cid:durableId="1621111056">
    <w:abstractNumId w:val="11"/>
  </w:num>
  <w:num w:numId="26" w16cid:durableId="1237589437">
    <w:abstractNumId w:val="4"/>
  </w:num>
  <w:num w:numId="27" w16cid:durableId="309558462">
    <w:abstractNumId w:val="22"/>
  </w:num>
  <w:num w:numId="28" w16cid:durableId="13206220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6C0"/>
    <w:rsid w:val="00001CDA"/>
    <w:rsid w:val="00001D9A"/>
    <w:rsid w:val="0000365D"/>
    <w:rsid w:val="00007728"/>
    <w:rsid w:val="00011B14"/>
    <w:rsid w:val="00012246"/>
    <w:rsid w:val="00013282"/>
    <w:rsid w:val="00013B21"/>
    <w:rsid w:val="0001540E"/>
    <w:rsid w:val="00016C8A"/>
    <w:rsid w:val="00020349"/>
    <w:rsid w:val="000219AC"/>
    <w:rsid w:val="00022F12"/>
    <w:rsid w:val="00025B99"/>
    <w:rsid w:val="000273AD"/>
    <w:rsid w:val="00030529"/>
    <w:rsid w:val="00034036"/>
    <w:rsid w:val="00036BF6"/>
    <w:rsid w:val="00037569"/>
    <w:rsid w:val="0004047A"/>
    <w:rsid w:val="00042B1C"/>
    <w:rsid w:val="00042FE1"/>
    <w:rsid w:val="000436F2"/>
    <w:rsid w:val="00043956"/>
    <w:rsid w:val="00045FD8"/>
    <w:rsid w:val="00053390"/>
    <w:rsid w:val="000545B1"/>
    <w:rsid w:val="00054D70"/>
    <w:rsid w:val="00054F4C"/>
    <w:rsid w:val="00061737"/>
    <w:rsid w:val="00061A32"/>
    <w:rsid w:val="00063F2A"/>
    <w:rsid w:val="00064A05"/>
    <w:rsid w:val="00066939"/>
    <w:rsid w:val="00066D00"/>
    <w:rsid w:val="00067B60"/>
    <w:rsid w:val="000704DD"/>
    <w:rsid w:val="000706D6"/>
    <w:rsid w:val="00071DAD"/>
    <w:rsid w:val="00072D4F"/>
    <w:rsid w:val="00075A2D"/>
    <w:rsid w:val="000761DC"/>
    <w:rsid w:val="000773AB"/>
    <w:rsid w:val="00080D25"/>
    <w:rsid w:val="000813DB"/>
    <w:rsid w:val="00083102"/>
    <w:rsid w:val="00084B28"/>
    <w:rsid w:val="000910DE"/>
    <w:rsid w:val="00093F1F"/>
    <w:rsid w:val="00094A07"/>
    <w:rsid w:val="000969A1"/>
    <w:rsid w:val="000A00BB"/>
    <w:rsid w:val="000A0100"/>
    <w:rsid w:val="000A03D6"/>
    <w:rsid w:val="000A0BE7"/>
    <w:rsid w:val="000A12F0"/>
    <w:rsid w:val="000A2774"/>
    <w:rsid w:val="000A481C"/>
    <w:rsid w:val="000A576A"/>
    <w:rsid w:val="000A7E10"/>
    <w:rsid w:val="000B0473"/>
    <w:rsid w:val="000B0D78"/>
    <w:rsid w:val="000B1053"/>
    <w:rsid w:val="000B5845"/>
    <w:rsid w:val="000B77C1"/>
    <w:rsid w:val="000B78AB"/>
    <w:rsid w:val="000C5EF5"/>
    <w:rsid w:val="000C67CF"/>
    <w:rsid w:val="000C7564"/>
    <w:rsid w:val="000D18D1"/>
    <w:rsid w:val="000D48D1"/>
    <w:rsid w:val="000D7B46"/>
    <w:rsid w:val="000E12C6"/>
    <w:rsid w:val="000E32B3"/>
    <w:rsid w:val="000E4A40"/>
    <w:rsid w:val="000E4C41"/>
    <w:rsid w:val="000E7B66"/>
    <w:rsid w:val="000F00B8"/>
    <w:rsid w:val="000F016E"/>
    <w:rsid w:val="000F0850"/>
    <w:rsid w:val="000F0B59"/>
    <w:rsid w:val="000F1D03"/>
    <w:rsid w:val="000F1D8E"/>
    <w:rsid w:val="000F2AB6"/>
    <w:rsid w:val="000F2D81"/>
    <w:rsid w:val="000F7851"/>
    <w:rsid w:val="000F7FE5"/>
    <w:rsid w:val="00100C6E"/>
    <w:rsid w:val="00100FDE"/>
    <w:rsid w:val="00101C6A"/>
    <w:rsid w:val="001034C3"/>
    <w:rsid w:val="001040D1"/>
    <w:rsid w:val="00104120"/>
    <w:rsid w:val="001100E1"/>
    <w:rsid w:val="00110C3B"/>
    <w:rsid w:val="001113DD"/>
    <w:rsid w:val="00114B10"/>
    <w:rsid w:val="001204A8"/>
    <w:rsid w:val="00121E6B"/>
    <w:rsid w:val="0012403E"/>
    <w:rsid w:val="00124179"/>
    <w:rsid w:val="00124C7E"/>
    <w:rsid w:val="00124FA2"/>
    <w:rsid w:val="00125FB7"/>
    <w:rsid w:val="00126803"/>
    <w:rsid w:val="001301B3"/>
    <w:rsid w:val="001323DF"/>
    <w:rsid w:val="00132CB5"/>
    <w:rsid w:val="001338B2"/>
    <w:rsid w:val="001344D8"/>
    <w:rsid w:val="00134C4E"/>
    <w:rsid w:val="00135970"/>
    <w:rsid w:val="00135E4F"/>
    <w:rsid w:val="00137710"/>
    <w:rsid w:val="0013797C"/>
    <w:rsid w:val="00140FE0"/>
    <w:rsid w:val="00142257"/>
    <w:rsid w:val="001431D0"/>
    <w:rsid w:val="00143ED9"/>
    <w:rsid w:val="00143EF4"/>
    <w:rsid w:val="001446F6"/>
    <w:rsid w:val="00145A9F"/>
    <w:rsid w:val="00145CD3"/>
    <w:rsid w:val="001465DA"/>
    <w:rsid w:val="00146915"/>
    <w:rsid w:val="001469FA"/>
    <w:rsid w:val="00146FD4"/>
    <w:rsid w:val="001505C9"/>
    <w:rsid w:val="0015090A"/>
    <w:rsid w:val="001514F1"/>
    <w:rsid w:val="00151F3D"/>
    <w:rsid w:val="00153AE7"/>
    <w:rsid w:val="00155C41"/>
    <w:rsid w:val="00156FB6"/>
    <w:rsid w:val="001603A2"/>
    <w:rsid w:val="00162C22"/>
    <w:rsid w:val="00162CAE"/>
    <w:rsid w:val="00162DFA"/>
    <w:rsid w:val="001659D9"/>
    <w:rsid w:val="00170ABB"/>
    <w:rsid w:val="00172F31"/>
    <w:rsid w:val="00176DA9"/>
    <w:rsid w:val="00176ED9"/>
    <w:rsid w:val="001771BE"/>
    <w:rsid w:val="00177969"/>
    <w:rsid w:val="00177E2E"/>
    <w:rsid w:val="001808F3"/>
    <w:rsid w:val="00182094"/>
    <w:rsid w:val="00182906"/>
    <w:rsid w:val="00184286"/>
    <w:rsid w:val="00184BE6"/>
    <w:rsid w:val="00185EFB"/>
    <w:rsid w:val="00187DEA"/>
    <w:rsid w:val="001912B0"/>
    <w:rsid w:val="00192D39"/>
    <w:rsid w:val="00193F09"/>
    <w:rsid w:val="00193F5D"/>
    <w:rsid w:val="0019473C"/>
    <w:rsid w:val="0019608B"/>
    <w:rsid w:val="00196F39"/>
    <w:rsid w:val="00197498"/>
    <w:rsid w:val="001A0784"/>
    <w:rsid w:val="001A091B"/>
    <w:rsid w:val="001A1040"/>
    <w:rsid w:val="001A3CEA"/>
    <w:rsid w:val="001A6EA3"/>
    <w:rsid w:val="001A7425"/>
    <w:rsid w:val="001B009D"/>
    <w:rsid w:val="001B1D97"/>
    <w:rsid w:val="001B3530"/>
    <w:rsid w:val="001B3898"/>
    <w:rsid w:val="001B3EA2"/>
    <w:rsid w:val="001B50C4"/>
    <w:rsid w:val="001B6CF2"/>
    <w:rsid w:val="001C0DDD"/>
    <w:rsid w:val="001D214B"/>
    <w:rsid w:val="001D2502"/>
    <w:rsid w:val="001E146B"/>
    <w:rsid w:val="001E148C"/>
    <w:rsid w:val="001E1FCC"/>
    <w:rsid w:val="001E39DC"/>
    <w:rsid w:val="001E3A28"/>
    <w:rsid w:val="001E5C6A"/>
    <w:rsid w:val="001E7E12"/>
    <w:rsid w:val="001F0562"/>
    <w:rsid w:val="001F15A5"/>
    <w:rsid w:val="001F261D"/>
    <w:rsid w:val="001F348F"/>
    <w:rsid w:val="001F4988"/>
    <w:rsid w:val="001F610D"/>
    <w:rsid w:val="001F6C38"/>
    <w:rsid w:val="001F6C7E"/>
    <w:rsid w:val="00210E13"/>
    <w:rsid w:val="00212C34"/>
    <w:rsid w:val="00215B6C"/>
    <w:rsid w:val="002164E8"/>
    <w:rsid w:val="002174C5"/>
    <w:rsid w:val="00220635"/>
    <w:rsid w:val="002221FD"/>
    <w:rsid w:val="0022674F"/>
    <w:rsid w:val="002275DE"/>
    <w:rsid w:val="002332ED"/>
    <w:rsid w:val="00234FDB"/>
    <w:rsid w:val="0024190F"/>
    <w:rsid w:val="00241EDF"/>
    <w:rsid w:val="0024466F"/>
    <w:rsid w:val="0024678D"/>
    <w:rsid w:val="00250131"/>
    <w:rsid w:val="002503A3"/>
    <w:rsid w:val="00250EFC"/>
    <w:rsid w:val="0025357E"/>
    <w:rsid w:val="002550A1"/>
    <w:rsid w:val="00256A42"/>
    <w:rsid w:val="00256C6B"/>
    <w:rsid w:val="0025754E"/>
    <w:rsid w:val="002623EB"/>
    <w:rsid w:val="00264870"/>
    <w:rsid w:val="002707E5"/>
    <w:rsid w:val="0027311B"/>
    <w:rsid w:val="00273A08"/>
    <w:rsid w:val="002749E5"/>
    <w:rsid w:val="00274C8B"/>
    <w:rsid w:val="00275F2B"/>
    <w:rsid w:val="0027723A"/>
    <w:rsid w:val="002773E1"/>
    <w:rsid w:val="00280A83"/>
    <w:rsid w:val="00281584"/>
    <w:rsid w:val="00282B16"/>
    <w:rsid w:val="00284208"/>
    <w:rsid w:val="002855CA"/>
    <w:rsid w:val="00287CDB"/>
    <w:rsid w:val="00294480"/>
    <w:rsid w:val="0029727D"/>
    <w:rsid w:val="00297367"/>
    <w:rsid w:val="002A0CFA"/>
    <w:rsid w:val="002A2F41"/>
    <w:rsid w:val="002A3D72"/>
    <w:rsid w:val="002A46EA"/>
    <w:rsid w:val="002B008F"/>
    <w:rsid w:val="002B1292"/>
    <w:rsid w:val="002B1DA5"/>
    <w:rsid w:val="002B1E18"/>
    <w:rsid w:val="002B27DF"/>
    <w:rsid w:val="002B3A91"/>
    <w:rsid w:val="002B432C"/>
    <w:rsid w:val="002B5419"/>
    <w:rsid w:val="002B5982"/>
    <w:rsid w:val="002B6191"/>
    <w:rsid w:val="002B6DF6"/>
    <w:rsid w:val="002B72B8"/>
    <w:rsid w:val="002C217C"/>
    <w:rsid w:val="002C530D"/>
    <w:rsid w:val="002C5768"/>
    <w:rsid w:val="002C5B93"/>
    <w:rsid w:val="002C66DA"/>
    <w:rsid w:val="002D0899"/>
    <w:rsid w:val="002D265B"/>
    <w:rsid w:val="002D681D"/>
    <w:rsid w:val="002D7560"/>
    <w:rsid w:val="002E0EA4"/>
    <w:rsid w:val="002E366D"/>
    <w:rsid w:val="002E3BAD"/>
    <w:rsid w:val="002E42C2"/>
    <w:rsid w:val="002E4AE7"/>
    <w:rsid w:val="002E4E7E"/>
    <w:rsid w:val="002E5061"/>
    <w:rsid w:val="002E59F4"/>
    <w:rsid w:val="002E64EE"/>
    <w:rsid w:val="002E7503"/>
    <w:rsid w:val="002E7F05"/>
    <w:rsid w:val="002F3173"/>
    <w:rsid w:val="002F3FC6"/>
    <w:rsid w:val="002F4D68"/>
    <w:rsid w:val="002F4F9B"/>
    <w:rsid w:val="002F6587"/>
    <w:rsid w:val="0030097E"/>
    <w:rsid w:val="00302D91"/>
    <w:rsid w:val="003032B9"/>
    <w:rsid w:val="00305B05"/>
    <w:rsid w:val="00306E7B"/>
    <w:rsid w:val="003070BC"/>
    <w:rsid w:val="00311F73"/>
    <w:rsid w:val="00315966"/>
    <w:rsid w:val="003165FC"/>
    <w:rsid w:val="00316F74"/>
    <w:rsid w:val="0031730F"/>
    <w:rsid w:val="003179A4"/>
    <w:rsid w:val="003217E4"/>
    <w:rsid w:val="0032195D"/>
    <w:rsid w:val="00321DEE"/>
    <w:rsid w:val="003222B8"/>
    <w:rsid w:val="00322721"/>
    <w:rsid w:val="00324A57"/>
    <w:rsid w:val="00325B80"/>
    <w:rsid w:val="00330559"/>
    <w:rsid w:val="003317DE"/>
    <w:rsid w:val="003325D0"/>
    <w:rsid w:val="00333DB2"/>
    <w:rsid w:val="003343C4"/>
    <w:rsid w:val="003359FF"/>
    <w:rsid w:val="00342C72"/>
    <w:rsid w:val="00346172"/>
    <w:rsid w:val="00346B4F"/>
    <w:rsid w:val="003508EA"/>
    <w:rsid w:val="0035098A"/>
    <w:rsid w:val="00350AE9"/>
    <w:rsid w:val="00352435"/>
    <w:rsid w:val="00352C19"/>
    <w:rsid w:val="003532D2"/>
    <w:rsid w:val="00353C80"/>
    <w:rsid w:val="00353FA3"/>
    <w:rsid w:val="003541F9"/>
    <w:rsid w:val="00356767"/>
    <w:rsid w:val="00357408"/>
    <w:rsid w:val="00360314"/>
    <w:rsid w:val="00365C14"/>
    <w:rsid w:val="0037360D"/>
    <w:rsid w:val="00375029"/>
    <w:rsid w:val="00376F15"/>
    <w:rsid w:val="00381823"/>
    <w:rsid w:val="00381A87"/>
    <w:rsid w:val="00383228"/>
    <w:rsid w:val="00385A35"/>
    <w:rsid w:val="00386E25"/>
    <w:rsid w:val="003904AF"/>
    <w:rsid w:val="00390D91"/>
    <w:rsid w:val="00391D2A"/>
    <w:rsid w:val="00392AEF"/>
    <w:rsid w:val="00394428"/>
    <w:rsid w:val="00395717"/>
    <w:rsid w:val="003A015B"/>
    <w:rsid w:val="003A0459"/>
    <w:rsid w:val="003A06B6"/>
    <w:rsid w:val="003A43AF"/>
    <w:rsid w:val="003A4833"/>
    <w:rsid w:val="003A5105"/>
    <w:rsid w:val="003A6441"/>
    <w:rsid w:val="003A70C6"/>
    <w:rsid w:val="003A73AD"/>
    <w:rsid w:val="003B090E"/>
    <w:rsid w:val="003B099D"/>
    <w:rsid w:val="003B14DF"/>
    <w:rsid w:val="003B27E8"/>
    <w:rsid w:val="003B5C01"/>
    <w:rsid w:val="003B79D4"/>
    <w:rsid w:val="003C185F"/>
    <w:rsid w:val="003C20BD"/>
    <w:rsid w:val="003C3259"/>
    <w:rsid w:val="003C41B3"/>
    <w:rsid w:val="003C642A"/>
    <w:rsid w:val="003D304E"/>
    <w:rsid w:val="003D3456"/>
    <w:rsid w:val="003D3968"/>
    <w:rsid w:val="003D3E94"/>
    <w:rsid w:val="003D491A"/>
    <w:rsid w:val="003D4DFA"/>
    <w:rsid w:val="003D704B"/>
    <w:rsid w:val="003E0F75"/>
    <w:rsid w:val="003F0756"/>
    <w:rsid w:val="003F19B7"/>
    <w:rsid w:val="003F2388"/>
    <w:rsid w:val="003F2DEA"/>
    <w:rsid w:val="003F5566"/>
    <w:rsid w:val="003F69A1"/>
    <w:rsid w:val="0040031F"/>
    <w:rsid w:val="00403080"/>
    <w:rsid w:val="004040B4"/>
    <w:rsid w:val="0040600F"/>
    <w:rsid w:val="0040667B"/>
    <w:rsid w:val="00406F97"/>
    <w:rsid w:val="00410908"/>
    <w:rsid w:val="00412B37"/>
    <w:rsid w:val="00415B77"/>
    <w:rsid w:val="00416544"/>
    <w:rsid w:val="00416735"/>
    <w:rsid w:val="00417D97"/>
    <w:rsid w:val="004214B0"/>
    <w:rsid w:val="00421E6C"/>
    <w:rsid w:val="00421FEB"/>
    <w:rsid w:val="0042394B"/>
    <w:rsid w:val="0042726D"/>
    <w:rsid w:val="004277C5"/>
    <w:rsid w:val="00430760"/>
    <w:rsid w:val="0043182B"/>
    <w:rsid w:val="00433559"/>
    <w:rsid w:val="00433BF4"/>
    <w:rsid w:val="00435A0B"/>
    <w:rsid w:val="0043787D"/>
    <w:rsid w:val="00437D2F"/>
    <w:rsid w:val="00441513"/>
    <w:rsid w:val="00441867"/>
    <w:rsid w:val="00445153"/>
    <w:rsid w:val="00446B24"/>
    <w:rsid w:val="00447016"/>
    <w:rsid w:val="004475C4"/>
    <w:rsid w:val="004475D3"/>
    <w:rsid w:val="00451667"/>
    <w:rsid w:val="004527FD"/>
    <w:rsid w:val="00457F8B"/>
    <w:rsid w:val="00460BC5"/>
    <w:rsid w:val="0046130A"/>
    <w:rsid w:val="00462458"/>
    <w:rsid w:val="004650DB"/>
    <w:rsid w:val="00465442"/>
    <w:rsid w:val="004659AD"/>
    <w:rsid w:val="00470277"/>
    <w:rsid w:val="00470A9B"/>
    <w:rsid w:val="00470AAB"/>
    <w:rsid w:val="00472796"/>
    <w:rsid w:val="00473118"/>
    <w:rsid w:val="0047380B"/>
    <w:rsid w:val="00476DA2"/>
    <w:rsid w:val="0047754D"/>
    <w:rsid w:val="00481B6D"/>
    <w:rsid w:val="0048236B"/>
    <w:rsid w:val="004860A1"/>
    <w:rsid w:val="004864DE"/>
    <w:rsid w:val="00490DBA"/>
    <w:rsid w:val="00492BBA"/>
    <w:rsid w:val="004968E2"/>
    <w:rsid w:val="004A0E86"/>
    <w:rsid w:val="004A15F7"/>
    <w:rsid w:val="004A3835"/>
    <w:rsid w:val="004A4157"/>
    <w:rsid w:val="004A4E62"/>
    <w:rsid w:val="004B01EC"/>
    <w:rsid w:val="004B07EE"/>
    <w:rsid w:val="004B0F55"/>
    <w:rsid w:val="004B1EF5"/>
    <w:rsid w:val="004B29DD"/>
    <w:rsid w:val="004B3636"/>
    <w:rsid w:val="004B43B8"/>
    <w:rsid w:val="004B4EAD"/>
    <w:rsid w:val="004B78F7"/>
    <w:rsid w:val="004C0347"/>
    <w:rsid w:val="004C1974"/>
    <w:rsid w:val="004C1F83"/>
    <w:rsid w:val="004C2AD1"/>
    <w:rsid w:val="004C3723"/>
    <w:rsid w:val="004C47CA"/>
    <w:rsid w:val="004D17CD"/>
    <w:rsid w:val="004D2DE2"/>
    <w:rsid w:val="004D3547"/>
    <w:rsid w:val="004D589B"/>
    <w:rsid w:val="004D7902"/>
    <w:rsid w:val="004E0329"/>
    <w:rsid w:val="004E0976"/>
    <w:rsid w:val="004E0E7D"/>
    <w:rsid w:val="004E124C"/>
    <w:rsid w:val="004E250B"/>
    <w:rsid w:val="004E2579"/>
    <w:rsid w:val="004E2CB8"/>
    <w:rsid w:val="004E5B36"/>
    <w:rsid w:val="004E7998"/>
    <w:rsid w:val="004F0795"/>
    <w:rsid w:val="004F5396"/>
    <w:rsid w:val="004F6BCF"/>
    <w:rsid w:val="004F6EF7"/>
    <w:rsid w:val="004F6FF5"/>
    <w:rsid w:val="004F79E4"/>
    <w:rsid w:val="004F7D69"/>
    <w:rsid w:val="004F7E7F"/>
    <w:rsid w:val="0050075B"/>
    <w:rsid w:val="005010E7"/>
    <w:rsid w:val="00501DB2"/>
    <w:rsid w:val="00502628"/>
    <w:rsid w:val="00507483"/>
    <w:rsid w:val="005100C7"/>
    <w:rsid w:val="00510B3E"/>
    <w:rsid w:val="00513364"/>
    <w:rsid w:val="00513590"/>
    <w:rsid w:val="005209DF"/>
    <w:rsid w:val="00520B21"/>
    <w:rsid w:val="00522BE2"/>
    <w:rsid w:val="005233AD"/>
    <w:rsid w:val="0052486D"/>
    <w:rsid w:val="005253B3"/>
    <w:rsid w:val="0052716A"/>
    <w:rsid w:val="005302C0"/>
    <w:rsid w:val="0053079D"/>
    <w:rsid w:val="00530CE7"/>
    <w:rsid w:val="005323FD"/>
    <w:rsid w:val="00533E9A"/>
    <w:rsid w:val="00534A21"/>
    <w:rsid w:val="00536591"/>
    <w:rsid w:val="00536A2A"/>
    <w:rsid w:val="00541823"/>
    <w:rsid w:val="00545370"/>
    <w:rsid w:val="00547B0E"/>
    <w:rsid w:val="0055093B"/>
    <w:rsid w:val="00553711"/>
    <w:rsid w:val="00555248"/>
    <w:rsid w:val="00556D01"/>
    <w:rsid w:val="00560EAC"/>
    <w:rsid w:val="00561100"/>
    <w:rsid w:val="00561111"/>
    <w:rsid w:val="0056249D"/>
    <w:rsid w:val="005626E6"/>
    <w:rsid w:val="00563F67"/>
    <w:rsid w:val="005656DD"/>
    <w:rsid w:val="00565ED9"/>
    <w:rsid w:val="00565F5C"/>
    <w:rsid w:val="00566484"/>
    <w:rsid w:val="00567B53"/>
    <w:rsid w:val="00573D3C"/>
    <w:rsid w:val="00575A56"/>
    <w:rsid w:val="00575BF5"/>
    <w:rsid w:val="00577B49"/>
    <w:rsid w:val="00581CBA"/>
    <w:rsid w:val="00582683"/>
    <w:rsid w:val="005834A1"/>
    <w:rsid w:val="005865C9"/>
    <w:rsid w:val="00587362"/>
    <w:rsid w:val="00587BEE"/>
    <w:rsid w:val="00587C85"/>
    <w:rsid w:val="00592CA4"/>
    <w:rsid w:val="005931CA"/>
    <w:rsid w:val="0059340A"/>
    <w:rsid w:val="00593828"/>
    <w:rsid w:val="0059702F"/>
    <w:rsid w:val="00597CE8"/>
    <w:rsid w:val="005A09CC"/>
    <w:rsid w:val="005A29FE"/>
    <w:rsid w:val="005B2EF8"/>
    <w:rsid w:val="005B309F"/>
    <w:rsid w:val="005B3A0C"/>
    <w:rsid w:val="005B6937"/>
    <w:rsid w:val="005C0048"/>
    <w:rsid w:val="005C2314"/>
    <w:rsid w:val="005C33D1"/>
    <w:rsid w:val="005C3ADC"/>
    <w:rsid w:val="005C4D37"/>
    <w:rsid w:val="005C7382"/>
    <w:rsid w:val="005D0888"/>
    <w:rsid w:val="005D1093"/>
    <w:rsid w:val="005D554D"/>
    <w:rsid w:val="005D6166"/>
    <w:rsid w:val="005D6472"/>
    <w:rsid w:val="005E1F4D"/>
    <w:rsid w:val="005E64CE"/>
    <w:rsid w:val="005E7371"/>
    <w:rsid w:val="005F0010"/>
    <w:rsid w:val="005F1299"/>
    <w:rsid w:val="005F16C0"/>
    <w:rsid w:val="005F38B4"/>
    <w:rsid w:val="006008BB"/>
    <w:rsid w:val="006008DE"/>
    <w:rsid w:val="00600F94"/>
    <w:rsid w:val="00601C3D"/>
    <w:rsid w:val="00601E0E"/>
    <w:rsid w:val="00602B4F"/>
    <w:rsid w:val="00604D10"/>
    <w:rsid w:val="00604E82"/>
    <w:rsid w:val="00604EEF"/>
    <w:rsid w:val="0061198E"/>
    <w:rsid w:val="006130AF"/>
    <w:rsid w:val="00616D75"/>
    <w:rsid w:val="006170D5"/>
    <w:rsid w:val="006171D7"/>
    <w:rsid w:val="00621280"/>
    <w:rsid w:val="00633532"/>
    <w:rsid w:val="00634401"/>
    <w:rsid w:val="006344D7"/>
    <w:rsid w:val="00635AE8"/>
    <w:rsid w:val="00640821"/>
    <w:rsid w:val="00640F40"/>
    <w:rsid w:val="0064285F"/>
    <w:rsid w:val="006439E2"/>
    <w:rsid w:val="00643C8E"/>
    <w:rsid w:val="00643EC3"/>
    <w:rsid w:val="00650A3A"/>
    <w:rsid w:val="00650EFD"/>
    <w:rsid w:val="00651988"/>
    <w:rsid w:val="006543F5"/>
    <w:rsid w:val="00654C52"/>
    <w:rsid w:val="006556F2"/>
    <w:rsid w:val="006572DA"/>
    <w:rsid w:val="00660503"/>
    <w:rsid w:val="006605CD"/>
    <w:rsid w:val="00660DA1"/>
    <w:rsid w:val="00660FC9"/>
    <w:rsid w:val="006668E7"/>
    <w:rsid w:val="00667EB0"/>
    <w:rsid w:val="0067288F"/>
    <w:rsid w:val="006729C0"/>
    <w:rsid w:val="006734A3"/>
    <w:rsid w:val="00675589"/>
    <w:rsid w:val="0067598C"/>
    <w:rsid w:val="006820B1"/>
    <w:rsid w:val="006833C8"/>
    <w:rsid w:val="00683953"/>
    <w:rsid w:val="00683B5C"/>
    <w:rsid w:val="006846E4"/>
    <w:rsid w:val="006850A9"/>
    <w:rsid w:val="00686ED9"/>
    <w:rsid w:val="00687508"/>
    <w:rsid w:val="0068768F"/>
    <w:rsid w:val="0069143A"/>
    <w:rsid w:val="00693074"/>
    <w:rsid w:val="0069674A"/>
    <w:rsid w:val="006A0B51"/>
    <w:rsid w:val="006A1FBD"/>
    <w:rsid w:val="006A3772"/>
    <w:rsid w:val="006A4710"/>
    <w:rsid w:val="006A55FF"/>
    <w:rsid w:val="006A788B"/>
    <w:rsid w:val="006B0ECA"/>
    <w:rsid w:val="006B5424"/>
    <w:rsid w:val="006B6BAA"/>
    <w:rsid w:val="006C0C70"/>
    <w:rsid w:val="006C1729"/>
    <w:rsid w:val="006C1DD0"/>
    <w:rsid w:val="006C37DE"/>
    <w:rsid w:val="006C46B2"/>
    <w:rsid w:val="006C6E74"/>
    <w:rsid w:val="006C70DF"/>
    <w:rsid w:val="006C7BFE"/>
    <w:rsid w:val="006C7D3D"/>
    <w:rsid w:val="006D0C98"/>
    <w:rsid w:val="006D1DAD"/>
    <w:rsid w:val="006D3922"/>
    <w:rsid w:val="006D517D"/>
    <w:rsid w:val="006E085D"/>
    <w:rsid w:val="006E414B"/>
    <w:rsid w:val="006F20B7"/>
    <w:rsid w:val="006F24C1"/>
    <w:rsid w:val="006F3E09"/>
    <w:rsid w:val="006F4969"/>
    <w:rsid w:val="006F4E90"/>
    <w:rsid w:val="006F4ED8"/>
    <w:rsid w:val="006F547C"/>
    <w:rsid w:val="006F7A65"/>
    <w:rsid w:val="0070161A"/>
    <w:rsid w:val="00701B33"/>
    <w:rsid w:val="00702CF3"/>
    <w:rsid w:val="0070515A"/>
    <w:rsid w:val="00706F79"/>
    <w:rsid w:val="00707AAD"/>
    <w:rsid w:val="00710480"/>
    <w:rsid w:val="00710723"/>
    <w:rsid w:val="00710BB8"/>
    <w:rsid w:val="00712B88"/>
    <w:rsid w:val="00712C32"/>
    <w:rsid w:val="00713DAC"/>
    <w:rsid w:val="007163FF"/>
    <w:rsid w:val="0072020D"/>
    <w:rsid w:val="00721ADE"/>
    <w:rsid w:val="007231D2"/>
    <w:rsid w:val="00727479"/>
    <w:rsid w:val="00727EA9"/>
    <w:rsid w:val="00731207"/>
    <w:rsid w:val="00732855"/>
    <w:rsid w:val="00734166"/>
    <w:rsid w:val="0073466D"/>
    <w:rsid w:val="00734F5A"/>
    <w:rsid w:val="007364EA"/>
    <w:rsid w:val="00740F09"/>
    <w:rsid w:val="0074253C"/>
    <w:rsid w:val="00743664"/>
    <w:rsid w:val="0074489B"/>
    <w:rsid w:val="00745DFD"/>
    <w:rsid w:val="00746F10"/>
    <w:rsid w:val="00751D58"/>
    <w:rsid w:val="00752436"/>
    <w:rsid w:val="0075248E"/>
    <w:rsid w:val="0075571B"/>
    <w:rsid w:val="00756CFB"/>
    <w:rsid w:val="00757994"/>
    <w:rsid w:val="0076082E"/>
    <w:rsid w:val="00761981"/>
    <w:rsid w:val="00763A9D"/>
    <w:rsid w:val="00763B1E"/>
    <w:rsid w:val="00763F36"/>
    <w:rsid w:val="007668E6"/>
    <w:rsid w:val="007736B4"/>
    <w:rsid w:val="007759BD"/>
    <w:rsid w:val="00780AAD"/>
    <w:rsid w:val="0078264F"/>
    <w:rsid w:val="007832F3"/>
    <w:rsid w:val="0078395D"/>
    <w:rsid w:val="0078643E"/>
    <w:rsid w:val="00786592"/>
    <w:rsid w:val="00786B8B"/>
    <w:rsid w:val="00786CAC"/>
    <w:rsid w:val="00790400"/>
    <w:rsid w:val="00790CD8"/>
    <w:rsid w:val="007911CC"/>
    <w:rsid w:val="007935F5"/>
    <w:rsid w:val="00793792"/>
    <w:rsid w:val="00793E9F"/>
    <w:rsid w:val="0079419C"/>
    <w:rsid w:val="007942F2"/>
    <w:rsid w:val="007960DE"/>
    <w:rsid w:val="007965FC"/>
    <w:rsid w:val="00796761"/>
    <w:rsid w:val="0079684C"/>
    <w:rsid w:val="00796898"/>
    <w:rsid w:val="007A0238"/>
    <w:rsid w:val="007A1D69"/>
    <w:rsid w:val="007A276F"/>
    <w:rsid w:val="007A7060"/>
    <w:rsid w:val="007A74AF"/>
    <w:rsid w:val="007B2505"/>
    <w:rsid w:val="007B40B6"/>
    <w:rsid w:val="007B4C1C"/>
    <w:rsid w:val="007B579D"/>
    <w:rsid w:val="007C284F"/>
    <w:rsid w:val="007C36DA"/>
    <w:rsid w:val="007C4BA8"/>
    <w:rsid w:val="007C6CA2"/>
    <w:rsid w:val="007D065B"/>
    <w:rsid w:val="007D4590"/>
    <w:rsid w:val="007D588A"/>
    <w:rsid w:val="007D6D8E"/>
    <w:rsid w:val="007E1604"/>
    <w:rsid w:val="007E183C"/>
    <w:rsid w:val="007E2245"/>
    <w:rsid w:val="007E2A21"/>
    <w:rsid w:val="007E31D7"/>
    <w:rsid w:val="007E38FB"/>
    <w:rsid w:val="007F1166"/>
    <w:rsid w:val="007F40A5"/>
    <w:rsid w:val="007F60D7"/>
    <w:rsid w:val="007F72D4"/>
    <w:rsid w:val="00800D3E"/>
    <w:rsid w:val="00802EBE"/>
    <w:rsid w:val="00802EEF"/>
    <w:rsid w:val="00803544"/>
    <w:rsid w:val="00803A9A"/>
    <w:rsid w:val="00806DE6"/>
    <w:rsid w:val="00810177"/>
    <w:rsid w:val="008102F3"/>
    <w:rsid w:val="00814452"/>
    <w:rsid w:val="008149B8"/>
    <w:rsid w:val="0081508D"/>
    <w:rsid w:val="008155F5"/>
    <w:rsid w:val="0082082B"/>
    <w:rsid w:val="008214EB"/>
    <w:rsid w:val="0082305C"/>
    <w:rsid w:val="00825F87"/>
    <w:rsid w:val="008263FB"/>
    <w:rsid w:val="00826DD0"/>
    <w:rsid w:val="0083070B"/>
    <w:rsid w:val="008324C4"/>
    <w:rsid w:val="00832785"/>
    <w:rsid w:val="00832AFD"/>
    <w:rsid w:val="008330B6"/>
    <w:rsid w:val="008341E3"/>
    <w:rsid w:val="008349C1"/>
    <w:rsid w:val="00836316"/>
    <w:rsid w:val="00842D55"/>
    <w:rsid w:val="00846040"/>
    <w:rsid w:val="008466BD"/>
    <w:rsid w:val="00846C03"/>
    <w:rsid w:val="008545DE"/>
    <w:rsid w:val="00854627"/>
    <w:rsid w:val="00862AD9"/>
    <w:rsid w:val="00862D91"/>
    <w:rsid w:val="0086506B"/>
    <w:rsid w:val="00865A49"/>
    <w:rsid w:val="0087094B"/>
    <w:rsid w:val="00872CB5"/>
    <w:rsid w:val="008742B5"/>
    <w:rsid w:val="0087477B"/>
    <w:rsid w:val="00877521"/>
    <w:rsid w:val="00880E5B"/>
    <w:rsid w:val="00881A88"/>
    <w:rsid w:val="008824B7"/>
    <w:rsid w:val="00882CCE"/>
    <w:rsid w:val="00884AF8"/>
    <w:rsid w:val="00885682"/>
    <w:rsid w:val="00885FA4"/>
    <w:rsid w:val="00886A87"/>
    <w:rsid w:val="00890AB9"/>
    <w:rsid w:val="00890D14"/>
    <w:rsid w:val="008916A6"/>
    <w:rsid w:val="0089294A"/>
    <w:rsid w:val="0089386A"/>
    <w:rsid w:val="00893B71"/>
    <w:rsid w:val="00894436"/>
    <w:rsid w:val="00894860"/>
    <w:rsid w:val="008A4287"/>
    <w:rsid w:val="008A4A1A"/>
    <w:rsid w:val="008A69AF"/>
    <w:rsid w:val="008B0F4E"/>
    <w:rsid w:val="008B3FA0"/>
    <w:rsid w:val="008B41FB"/>
    <w:rsid w:val="008B4945"/>
    <w:rsid w:val="008B6DB3"/>
    <w:rsid w:val="008B778C"/>
    <w:rsid w:val="008C0677"/>
    <w:rsid w:val="008C46D7"/>
    <w:rsid w:val="008C4811"/>
    <w:rsid w:val="008C6606"/>
    <w:rsid w:val="008D0305"/>
    <w:rsid w:val="008D15C3"/>
    <w:rsid w:val="008D1BC5"/>
    <w:rsid w:val="008D2470"/>
    <w:rsid w:val="008D5581"/>
    <w:rsid w:val="008D5E92"/>
    <w:rsid w:val="008D6B97"/>
    <w:rsid w:val="008E00AB"/>
    <w:rsid w:val="008E066E"/>
    <w:rsid w:val="008E1F0F"/>
    <w:rsid w:val="008E4EEB"/>
    <w:rsid w:val="008F0B82"/>
    <w:rsid w:val="008F24BE"/>
    <w:rsid w:val="008F3B1B"/>
    <w:rsid w:val="008F5181"/>
    <w:rsid w:val="008F61E2"/>
    <w:rsid w:val="008F625D"/>
    <w:rsid w:val="008F656F"/>
    <w:rsid w:val="008F676F"/>
    <w:rsid w:val="008F67FB"/>
    <w:rsid w:val="008F71F7"/>
    <w:rsid w:val="008F76C7"/>
    <w:rsid w:val="00900555"/>
    <w:rsid w:val="00901016"/>
    <w:rsid w:val="00902A9A"/>
    <w:rsid w:val="00904E58"/>
    <w:rsid w:val="00904E93"/>
    <w:rsid w:val="00905596"/>
    <w:rsid w:val="00905C2E"/>
    <w:rsid w:val="00906D11"/>
    <w:rsid w:val="00906F24"/>
    <w:rsid w:val="0091015E"/>
    <w:rsid w:val="009113DE"/>
    <w:rsid w:val="009118A3"/>
    <w:rsid w:val="00913609"/>
    <w:rsid w:val="00921369"/>
    <w:rsid w:val="0092170E"/>
    <w:rsid w:val="00922124"/>
    <w:rsid w:val="00924292"/>
    <w:rsid w:val="0092502C"/>
    <w:rsid w:val="00926105"/>
    <w:rsid w:val="00927043"/>
    <w:rsid w:val="00927E54"/>
    <w:rsid w:val="00931159"/>
    <w:rsid w:val="00932B69"/>
    <w:rsid w:val="00933DD0"/>
    <w:rsid w:val="009341DB"/>
    <w:rsid w:val="009352D0"/>
    <w:rsid w:val="00936A55"/>
    <w:rsid w:val="00937101"/>
    <w:rsid w:val="009406D8"/>
    <w:rsid w:val="00940A53"/>
    <w:rsid w:val="00940BB2"/>
    <w:rsid w:val="009422AF"/>
    <w:rsid w:val="00942875"/>
    <w:rsid w:val="00943ED1"/>
    <w:rsid w:val="00945AF5"/>
    <w:rsid w:val="00946811"/>
    <w:rsid w:val="009505AD"/>
    <w:rsid w:val="009534FF"/>
    <w:rsid w:val="0095443B"/>
    <w:rsid w:val="00955F08"/>
    <w:rsid w:val="009568DF"/>
    <w:rsid w:val="00956FBB"/>
    <w:rsid w:val="00957CA8"/>
    <w:rsid w:val="0096008E"/>
    <w:rsid w:val="00960B27"/>
    <w:rsid w:val="009610CC"/>
    <w:rsid w:val="00967B0D"/>
    <w:rsid w:val="0097021C"/>
    <w:rsid w:val="00970D8E"/>
    <w:rsid w:val="00971B3C"/>
    <w:rsid w:val="009721B0"/>
    <w:rsid w:val="0097399D"/>
    <w:rsid w:val="009801E5"/>
    <w:rsid w:val="00980821"/>
    <w:rsid w:val="009817F8"/>
    <w:rsid w:val="00982610"/>
    <w:rsid w:val="009836F7"/>
    <w:rsid w:val="00984CA8"/>
    <w:rsid w:val="009867E8"/>
    <w:rsid w:val="00986836"/>
    <w:rsid w:val="009874A7"/>
    <w:rsid w:val="0099014E"/>
    <w:rsid w:val="00990431"/>
    <w:rsid w:val="0099346A"/>
    <w:rsid w:val="00993CDD"/>
    <w:rsid w:val="00995039"/>
    <w:rsid w:val="009975A5"/>
    <w:rsid w:val="00997BC9"/>
    <w:rsid w:val="009A134F"/>
    <w:rsid w:val="009A28B2"/>
    <w:rsid w:val="009A48B1"/>
    <w:rsid w:val="009A7347"/>
    <w:rsid w:val="009B11D3"/>
    <w:rsid w:val="009B1582"/>
    <w:rsid w:val="009B169B"/>
    <w:rsid w:val="009B3FFE"/>
    <w:rsid w:val="009B4203"/>
    <w:rsid w:val="009B4AA2"/>
    <w:rsid w:val="009B5DB3"/>
    <w:rsid w:val="009B6843"/>
    <w:rsid w:val="009B69AF"/>
    <w:rsid w:val="009B6A5C"/>
    <w:rsid w:val="009C2269"/>
    <w:rsid w:val="009C60A2"/>
    <w:rsid w:val="009D04F7"/>
    <w:rsid w:val="009D066B"/>
    <w:rsid w:val="009D190D"/>
    <w:rsid w:val="009D381C"/>
    <w:rsid w:val="009D53BD"/>
    <w:rsid w:val="009D5625"/>
    <w:rsid w:val="009D759B"/>
    <w:rsid w:val="009E1AA7"/>
    <w:rsid w:val="009E4BD5"/>
    <w:rsid w:val="009E5B52"/>
    <w:rsid w:val="009E75BD"/>
    <w:rsid w:val="009F1C7F"/>
    <w:rsid w:val="009F24CF"/>
    <w:rsid w:val="009F396A"/>
    <w:rsid w:val="009F3B4F"/>
    <w:rsid w:val="009F436D"/>
    <w:rsid w:val="009F4FC8"/>
    <w:rsid w:val="009F4FF5"/>
    <w:rsid w:val="009F6162"/>
    <w:rsid w:val="009F65B0"/>
    <w:rsid w:val="009F7637"/>
    <w:rsid w:val="00A0114F"/>
    <w:rsid w:val="00A0171B"/>
    <w:rsid w:val="00A022A1"/>
    <w:rsid w:val="00A0285C"/>
    <w:rsid w:val="00A02B22"/>
    <w:rsid w:val="00A05427"/>
    <w:rsid w:val="00A10C3E"/>
    <w:rsid w:val="00A126E4"/>
    <w:rsid w:val="00A12D54"/>
    <w:rsid w:val="00A12DCF"/>
    <w:rsid w:val="00A12FA7"/>
    <w:rsid w:val="00A13055"/>
    <w:rsid w:val="00A14DDB"/>
    <w:rsid w:val="00A23827"/>
    <w:rsid w:val="00A2466C"/>
    <w:rsid w:val="00A24CB8"/>
    <w:rsid w:val="00A2579B"/>
    <w:rsid w:val="00A26ED9"/>
    <w:rsid w:val="00A27124"/>
    <w:rsid w:val="00A30A65"/>
    <w:rsid w:val="00A33C79"/>
    <w:rsid w:val="00A345D5"/>
    <w:rsid w:val="00A34BD7"/>
    <w:rsid w:val="00A36C64"/>
    <w:rsid w:val="00A3712A"/>
    <w:rsid w:val="00A41F57"/>
    <w:rsid w:val="00A44A6D"/>
    <w:rsid w:val="00A505BF"/>
    <w:rsid w:val="00A51411"/>
    <w:rsid w:val="00A51EB8"/>
    <w:rsid w:val="00A5203C"/>
    <w:rsid w:val="00A52F43"/>
    <w:rsid w:val="00A534C9"/>
    <w:rsid w:val="00A549E8"/>
    <w:rsid w:val="00A574E5"/>
    <w:rsid w:val="00A601B7"/>
    <w:rsid w:val="00A60B48"/>
    <w:rsid w:val="00A62C1E"/>
    <w:rsid w:val="00A64398"/>
    <w:rsid w:val="00A64490"/>
    <w:rsid w:val="00A67FDA"/>
    <w:rsid w:val="00A7094D"/>
    <w:rsid w:val="00A70F85"/>
    <w:rsid w:val="00A72FE4"/>
    <w:rsid w:val="00A74B56"/>
    <w:rsid w:val="00A7588B"/>
    <w:rsid w:val="00A7756D"/>
    <w:rsid w:val="00A802C9"/>
    <w:rsid w:val="00A81E8B"/>
    <w:rsid w:val="00A8587D"/>
    <w:rsid w:val="00A85CFD"/>
    <w:rsid w:val="00A86199"/>
    <w:rsid w:val="00A9090C"/>
    <w:rsid w:val="00A93A9B"/>
    <w:rsid w:val="00A94688"/>
    <w:rsid w:val="00A95C91"/>
    <w:rsid w:val="00A95D4C"/>
    <w:rsid w:val="00A9602C"/>
    <w:rsid w:val="00AA0DB0"/>
    <w:rsid w:val="00AA1A90"/>
    <w:rsid w:val="00AA1C6C"/>
    <w:rsid w:val="00AA2226"/>
    <w:rsid w:val="00AA2974"/>
    <w:rsid w:val="00AA3741"/>
    <w:rsid w:val="00AA5B6A"/>
    <w:rsid w:val="00AA6E71"/>
    <w:rsid w:val="00AA7548"/>
    <w:rsid w:val="00AB1464"/>
    <w:rsid w:val="00AB15DF"/>
    <w:rsid w:val="00AB1800"/>
    <w:rsid w:val="00AB1DFC"/>
    <w:rsid w:val="00AB29E7"/>
    <w:rsid w:val="00AB339C"/>
    <w:rsid w:val="00AB3D5B"/>
    <w:rsid w:val="00AB7B2F"/>
    <w:rsid w:val="00AC0179"/>
    <w:rsid w:val="00AC2A1D"/>
    <w:rsid w:val="00AC2ABD"/>
    <w:rsid w:val="00AC4587"/>
    <w:rsid w:val="00AC6E9B"/>
    <w:rsid w:val="00AD1E47"/>
    <w:rsid w:val="00AD1F67"/>
    <w:rsid w:val="00AD5CAD"/>
    <w:rsid w:val="00AD743E"/>
    <w:rsid w:val="00AD7CB8"/>
    <w:rsid w:val="00AD7F88"/>
    <w:rsid w:val="00AE0887"/>
    <w:rsid w:val="00AE0F07"/>
    <w:rsid w:val="00AE6B65"/>
    <w:rsid w:val="00AF101A"/>
    <w:rsid w:val="00AF23AB"/>
    <w:rsid w:val="00AF23C0"/>
    <w:rsid w:val="00AF40AF"/>
    <w:rsid w:val="00AF6FEF"/>
    <w:rsid w:val="00B00F96"/>
    <w:rsid w:val="00B021E9"/>
    <w:rsid w:val="00B02748"/>
    <w:rsid w:val="00B03A38"/>
    <w:rsid w:val="00B05BD7"/>
    <w:rsid w:val="00B12642"/>
    <w:rsid w:val="00B13574"/>
    <w:rsid w:val="00B13EFA"/>
    <w:rsid w:val="00B141F2"/>
    <w:rsid w:val="00B153BF"/>
    <w:rsid w:val="00B15DD4"/>
    <w:rsid w:val="00B1791A"/>
    <w:rsid w:val="00B2009A"/>
    <w:rsid w:val="00B20C48"/>
    <w:rsid w:val="00B21953"/>
    <w:rsid w:val="00B225BE"/>
    <w:rsid w:val="00B22FD1"/>
    <w:rsid w:val="00B24C5A"/>
    <w:rsid w:val="00B2573B"/>
    <w:rsid w:val="00B26169"/>
    <w:rsid w:val="00B30364"/>
    <w:rsid w:val="00B315E4"/>
    <w:rsid w:val="00B323DA"/>
    <w:rsid w:val="00B3303D"/>
    <w:rsid w:val="00B34155"/>
    <w:rsid w:val="00B35125"/>
    <w:rsid w:val="00B35617"/>
    <w:rsid w:val="00B361BF"/>
    <w:rsid w:val="00B36537"/>
    <w:rsid w:val="00B37D81"/>
    <w:rsid w:val="00B40394"/>
    <w:rsid w:val="00B4134C"/>
    <w:rsid w:val="00B4420C"/>
    <w:rsid w:val="00B453FB"/>
    <w:rsid w:val="00B45D42"/>
    <w:rsid w:val="00B45FC2"/>
    <w:rsid w:val="00B4641A"/>
    <w:rsid w:val="00B4786C"/>
    <w:rsid w:val="00B50A1A"/>
    <w:rsid w:val="00B51A67"/>
    <w:rsid w:val="00B5237C"/>
    <w:rsid w:val="00B52E23"/>
    <w:rsid w:val="00B55F4F"/>
    <w:rsid w:val="00B57386"/>
    <w:rsid w:val="00B57A5C"/>
    <w:rsid w:val="00B61231"/>
    <w:rsid w:val="00B61301"/>
    <w:rsid w:val="00B67133"/>
    <w:rsid w:val="00B7479F"/>
    <w:rsid w:val="00B74AA4"/>
    <w:rsid w:val="00B75AD5"/>
    <w:rsid w:val="00B75EA2"/>
    <w:rsid w:val="00B76430"/>
    <w:rsid w:val="00B76CC3"/>
    <w:rsid w:val="00B800ED"/>
    <w:rsid w:val="00B82106"/>
    <w:rsid w:val="00B8244C"/>
    <w:rsid w:val="00B8576B"/>
    <w:rsid w:val="00B8614E"/>
    <w:rsid w:val="00B86A5F"/>
    <w:rsid w:val="00B9158E"/>
    <w:rsid w:val="00B933CD"/>
    <w:rsid w:val="00B934C9"/>
    <w:rsid w:val="00B9393A"/>
    <w:rsid w:val="00B94F00"/>
    <w:rsid w:val="00B94FBF"/>
    <w:rsid w:val="00B956BA"/>
    <w:rsid w:val="00B96E8D"/>
    <w:rsid w:val="00B97064"/>
    <w:rsid w:val="00BA05DE"/>
    <w:rsid w:val="00BA2BCA"/>
    <w:rsid w:val="00BA32FE"/>
    <w:rsid w:val="00BA441C"/>
    <w:rsid w:val="00BA46DE"/>
    <w:rsid w:val="00BA625E"/>
    <w:rsid w:val="00BA6466"/>
    <w:rsid w:val="00BB0724"/>
    <w:rsid w:val="00BB196C"/>
    <w:rsid w:val="00BB1971"/>
    <w:rsid w:val="00BB2DB9"/>
    <w:rsid w:val="00BB503B"/>
    <w:rsid w:val="00BB5A11"/>
    <w:rsid w:val="00BC1D5D"/>
    <w:rsid w:val="00BC2CF7"/>
    <w:rsid w:val="00BC38C8"/>
    <w:rsid w:val="00BC4F96"/>
    <w:rsid w:val="00BD0138"/>
    <w:rsid w:val="00BD1D66"/>
    <w:rsid w:val="00BD3F36"/>
    <w:rsid w:val="00BD4AFA"/>
    <w:rsid w:val="00BD4D45"/>
    <w:rsid w:val="00BD4EE4"/>
    <w:rsid w:val="00BD64A1"/>
    <w:rsid w:val="00BD6B06"/>
    <w:rsid w:val="00BD7842"/>
    <w:rsid w:val="00BE149E"/>
    <w:rsid w:val="00BE171E"/>
    <w:rsid w:val="00BE28D4"/>
    <w:rsid w:val="00BE4BE1"/>
    <w:rsid w:val="00BE5A87"/>
    <w:rsid w:val="00BE5C37"/>
    <w:rsid w:val="00BE73E1"/>
    <w:rsid w:val="00BE77A4"/>
    <w:rsid w:val="00BF05BA"/>
    <w:rsid w:val="00BF29AF"/>
    <w:rsid w:val="00BF3B3B"/>
    <w:rsid w:val="00BF4222"/>
    <w:rsid w:val="00BF7E11"/>
    <w:rsid w:val="00C10A71"/>
    <w:rsid w:val="00C12E01"/>
    <w:rsid w:val="00C12FB1"/>
    <w:rsid w:val="00C14296"/>
    <w:rsid w:val="00C1722A"/>
    <w:rsid w:val="00C1764A"/>
    <w:rsid w:val="00C17B50"/>
    <w:rsid w:val="00C20E0B"/>
    <w:rsid w:val="00C23423"/>
    <w:rsid w:val="00C30C4B"/>
    <w:rsid w:val="00C32ACC"/>
    <w:rsid w:val="00C359E6"/>
    <w:rsid w:val="00C3757A"/>
    <w:rsid w:val="00C41150"/>
    <w:rsid w:val="00C412BE"/>
    <w:rsid w:val="00C41E2A"/>
    <w:rsid w:val="00C4200F"/>
    <w:rsid w:val="00C42348"/>
    <w:rsid w:val="00C43BE5"/>
    <w:rsid w:val="00C44533"/>
    <w:rsid w:val="00C44C2C"/>
    <w:rsid w:val="00C50A52"/>
    <w:rsid w:val="00C51445"/>
    <w:rsid w:val="00C5164E"/>
    <w:rsid w:val="00C519FC"/>
    <w:rsid w:val="00C5328E"/>
    <w:rsid w:val="00C53525"/>
    <w:rsid w:val="00C535C9"/>
    <w:rsid w:val="00C53A70"/>
    <w:rsid w:val="00C53DEC"/>
    <w:rsid w:val="00C5422B"/>
    <w:rsid w:val="00C54240"/>
    <w:rsid w:val="00C54900"/>
    <w:rsid w:val="00C54D3B"/>
    <w:rsid w:val="00C55419"/>
    <w:rsid w:val="00C622C6"/>
    <w:rsid w:val="00C62437"/>
    <w:rsid w:val="00C62631"/>
    <w:rsid w:val="00C63DF4"/>
    <w:rsid w:val="00C6664D"/>
    <w:rsid w:val="00C66DC1"/>
    <w:rsid w:val="00C67D0C"/>
    <w:rsid w:val="00C67E42"/>
    <w:rsid w:val="00C71552"/>
    <w:rsid w:val="00C73BC6"/>
    <w:rsid w:val="00C7471F"/>
    <w:rsid w:val="00C80DA3"/>
    <w:rsid w:val="00C81AC0"/>
    <w:rsid w:val="00C85B73"/>
    <w:rsid w:val="00C91579"/>
    <w:rsid w:val="00C94DAE"/>
    <w:rsid w:val="00C95EB5"/>
    <w:rsid w:val="00C97A87"/>
    <w:rsid w:val="00CA19BD"/>
    <w:rsid w:val="00CA201F"/>
    <w:rsid w:val="00CA3955"/>
    <w:rsid w:val="00CA4C80"/>
    <w:rsid w:val="00CA4EAC"/>
    <w:rsid w:val="00CA6CC4"/>
    <w:rsid w:val="00CB1FB4"/>
    <w:rsid w:val="00CB6912"/>
    <w:rsid w:val="00CC12A2"/>
    <w:rsid w:val="00CC16A7"/>
    <w:rsid w:val="00CC21C2"/>
    <w:rsid w:val="00CC263D"/>
    <w:rsid w:val="00CC434A"/>
    <w:rsid w:val="00CC49B7"/>
    <w:rsid w:val="00CC5A83"/>
    <w:rsid w:val="00CD1032"/>
    <w:rsid w:val="00CD18EB"/>
    <w:rsid w:val="00CD2BE0"/>
    <w:rsid w:val="00CD2E36"/>
    <w:rsid w:val="00CD3133"/>
    <w:rsid w:val="00CD4E7B"/>
    <w:rsid w:val="00CD5A48"/>
    <w:rsid w:val="00CD616F"/>
    <w:rsid w:val="00CD6B4C"/>
    <w:rsid w:val="00CD77BA"/>
    <w:rsid w:val="00CD7BB7"/>
    <w:rsid w:val="00CE247C"/>
    <w:rsid w:val="00CE2F24"/>
    <w:rsid w:val="00CE3954"/>
    <w:rsid w:val="00CE52E0"/>
    <w:rsid w:val="00CF0987"/>
    <w:rsid w:val="00CF19CE"/>
    <w:rsid w:val="00CF1B40"/>
    <w:rsid w:val="00CF33EA"/>
    <w:rsid w:val="00CF381C"/>
    <w:rsid w:val="00CF5376"/>
    <w:rsid w:val="00CF6063"/>
    <w:rsid w:val="00CF6C12"/>
    <w:rsid w:val="00CF7BE1"/>
    <w:rsid w:val="00D00520"/>
    <w:rsid w:val="00D00D8D"/>
    <w:rsid w:val="00D00EE5"/>
    <w:rsid w:val="00D01919"/>
    <w:rsid w:val="00D02175"/>
    <w:rsid w:val="00D02BA6"/>
    <w:rsid w:val="00D03699"/>
    <w:rsid w:val="00D058E6"/>
    <w:rsid w:val="00D06236"/>
    <w:rsid w:val="00D07665"/>
    <w:rsid w:val="00D07A3C"/>
    <w:rsid w:val="00D16786"/>
    <w:rsid w:val="00D16B4F"/>
    <w:rsid w:val="00D2072A"/>
    <w:rsid w:val="00D2077B"/>
    <w:rsid w:val="00D22743"/>
    <w:rsid w:val="00D22BE1"/>
    <w:rsid w:val="00D23125"/>
    <w:rsid w:val="00D24249"/>
    <w:rsid w:val="00D24E5E"/>
    <w:rsid w:val="00D2589B"/>
    <w:rsid w:val="00D26319"/>
    <w:rsid w:val="00D263F8"/>
    <w:rsid w:val="00D26677"/>
    <w:rsid w:val="00D2672E"/>
    <w:rsid w:val="00D26981"/>
    <w:rsid w:val="00D2703E"/>
    <w:rsid w:val="00D30A56"/>
    <w:rsid w:val="00D31458"/>
    <w:rsid w:val="00D348C9"/>
    <w:rsid w:val="00D35B52"/>
    <w:rsid w:val="00D36D46"/>
    <w:rsid w:val="00D422C3"/>
    <w:rsid w:val="00D4243F"/>
    <w:rsid w:val="00D50E4A"/>
    <w:rsid w:val="00D53713"/>
    <w:rsid w:val="00D56FC3"/>
    <w:rsid w:val="00D6263E"/>
    <w:rsid w:val="00D62F46"/>
    <w:rsid w:val="00D64700"/>
    <w:rsid w:val="00D6559B"/>
    <w:rsid w:val="00D65803"/>
    <w:rsid w:val="00D66684"/>
    <w:rsid w:val="00D6676D"/>
    <w:rsid w:val="00D7622A"/>
    <w:rsid w:val="00D81233"/>
    <w:rsid w:val="00D82BBC"/>
    <w:rsid w:val="00D82BFC"/>
    <w:rsid w:val="00D855C9"/>
    <w:rsid w:val="00D85F3C"/>
    <w:rsid w:val="00D90DCD"/>
    <w:rsid w:val="00D93FC6"/>
    <w:rsid w:val="00D94284"/>
    <w:rsid w:val="00D97E5A"/>
    <w:rsid w:val="00DA124C"/>
    <w:rsid w:val="00DA1AC1"/>
    <w:rsid w:val="00DA27CA"/>
    <w:rsid w:val="00DA370A"/>
    <w:rsid w:val="00DA4D20"/>
    <w:rsid w:val="00DA5CAE"/>
    <w:rsid w:val="00DA7B3A"/>
    <w:rsid w:val="00DB21C6"/>
    <w:rsid w:val="00DB21FE"/>
    <w:rsid w:val="00DB37F5"/>
    <w:rsid w:val="00DB5D4B"/>
    <w:rsid w:val="00DB7595"/>
    <w:rsid w:val="00DB7711"/>
    <w:rsid w:val="00DC173F"/>
    <w:rsid w:val="00DC1C58"/>
    <w:rsid w:val="00DC1FB9"/>
    <w:rsid w:val="00DC744C"/>
    <w:rsid w:val="00DD0417"/>
    <w:rsid w:val="00DD28D6"/>
    <w:rsid w:val="00DD3DCA"/>
    <w:rsid w:val="00DD3F90"/>
    <w:rsid w:val="00DD5D62"/>
    <w:rsid w:val="00DD6830"/>
    <w:rsid w:val="00DD6901"/>
    <w:rsid w:val="00DE0B7C"/>
    <w:rsid w:val="00DE2DE4"/>
    <w:rsid w:val="00DF2177"/>
    <w:rsid w:val="00DF7B48"/>
    <w:rsid w:val="00DF7DAF"/>
    <w:rsid w:val="00E00893"/>
    <w:rsid w:val="00E04552"/>
    <w:rsid w:val="00E05113"/>
    <w:rsid w:val="00E06521"/>
    <w:rsid w:val="00E07B71"/>
    <w:rsid w:val="00E129EE"/>
    <w:rsid w:val="00E1362A"/>
    <w:rsid w:val="00E138F8"/>
    <w:rsid w:val="00E13B26"/>
    <w:rsid w:val="00E17934"/>
    <w:rsid w:val="00E17A63"/>
    <w:rsid w:val="00E20941"/>
    <w:rsid w:val="00E2208D"/>
    <w:rsid w:val="00E25240"/>
    <w:rsid w:val="00E26C28"/>
    <w:rsid w:val="00E27459"/>
    <w:rsid w:val="00E27999"/>
    <w:rsid w:val="00E30205"/>
    <w:rsid w:val="00E30D72"/>
    <w:rsid w:val="00E33309"/>
    <w:rsid w:val="00E3480E"/>
    <w:rsid w:val="00E360BF"/>
    <w:rsid w:val="00E3681D"/>
    <w:rsid w:val="00E3683F"/>
    <w:rsid w:val="00E4128B"/>
    <w:rsid w:val="00E45E2D"/>
    <w:rsid w:val="00E45F0F"/>
    <w:rsid w:val="00E461CB"/>
    <w:rsid w:val="00E464F6"/>
    <w:rsid w:val="00E52982"/>
    <w:rsid w:val="00E540F4"/>
    <w:rsid w:val="00E54AA1"/>
    <w:rsid w:val="00E562F1"/>
    <w:rsid w:val="00E61B43"/>
    <w:rsid w:val="00E621F4"/>
    <w:rsid w:val="00E62C53"/>
    <w:rsid w:val="00E63399"/>
    <w:rsid w:val="00E65555"/>
    <w:rsid w:val="00E65FBE"/>
    <w:rsid w:val="00E71449"/>
    <w:rsid w:val="00E71DD1"/>
    <w:rsid w:val="00E721BE"/>
    <w:rsid w:val="00E735DE"/>
    <w:rsid w:val="00E751E5"/>
    <w:rsid w:val="00E75653"/>
    <w:rsid w:val="00E76E09"/>
    <w:rsid w:val="00E81DB1"/>
    <w:rsid w:val="00E83667"/>
    <w:rsid w:val="00E8450B"/>
    <w:rsid w:val="00E851AE"/>
    <w:rsid w:val="00E851DF"/>
    <w:rsid w:val="00E867E6"/>
    <w:rsid w:val="00E86EFF"/>
    <w:rsid w:val="00E874DC"/>
    <w:rsid w:val="00E87800"/>
    <w:rsid w:val="00E90CC1"/>
    <w:rsid w:val="00E94962"/>
    <w:rsid w:val="00E94E07"/>
    <w:rsid w:val="00E953F3"/>
    <w:rsid w:val="00E9738A"/>
    <w:rsid w:val="00E97542"/>
    <w:rsid w:val="00EA01EC"/>
    <w:rsid w:val="00EA0D83"/>
    <w:rsid w:val="00EA209C"/>
    <w:rsid w:val="00EA3875"/>
    <w:rsid w:val="00EA4A33"/>
    <w:rsid w:val="00EA4A95"/>
    <w:rsid w:val="00EA5B41"/>
    <w:rsid w:val="00EA5E4A"/>
    <w:rsid w:val="00EB1286"/>
    <w:rsid w:val="00EB1995"/>
    <w:rsid w:val="00EB2522"/>
    <w:rsid w:val="00EB5F24"/>
    <w:rsid w:val="00EB61D7"/>
    <w:rsid w:val="00EB6359"/>
    <w:rsid w:val="00EB7BE0"/>
    <w:rsid w:val="00EC3A33"/>
    <w:rsid w:val="00EC3FB0"/>
    <w:rsid w:val="00EC4807"/>
    <w:rsid w:val="00EC69E7"/>
    <w:rsid w:val="00EC7204"/>
    <w:rsid w:val="00ED2B47"/>
    <w:rsid w:val="00ED3206"/>
    <w:rsid w:val="00ED3AEC"/>
    <w:rsid w:val="00ED5193"/>
    <w:rsid w:val="00ED7AE9"/>
    <w:rsid w:val="00EE349E"/>
    <w:rsid w:val="00EE384E"/>
    <w:rsid w:val="00EE4A23"/>
    <w:rsid w:val="00EE5E27"/>
    <w:rsid w:val="00EF076C"/>
    <w:rsid w:val="00EF098A"/>
    <w:rsid w:val="00EF14A6"/>
    <w:rsid w:val="00EF260B"/>
    <w:rsid w:val="00EF270E"/>
    <w:rsid w:val="00EF2D03"/>
    <w:rsid w:val="00EF438B"/>
    <w:rsid w:val="00EF7CEA"/>
    <w:rsid w:val="00F00755"/>
    <w:rsid w:val="00F01A09"/>
    <w:rsid w:val="00F02559"/>
    <w:rsid w:val="00F026DA"/>
    <w:rsid w:val="00F028A2"/>
    <w:rsid w:val="00F029C5"/>
    <w:rsid w:val="00F046B1"/>
    <w:rsid w:val="00F105CB"/>
    <w:rsid w:val="00F11510"/>
    <w:rsid w:val="00F12F5E"/>
    <w:rsid w:val="00F13E7D"/>
    <w:rsid w:val="00F144B8"/>
    <w:rsid w:val="00F21ABA"/>
    <w:rsid w:val="00F22D14"/>
    <w:rsid w:val="00F25953"/>
    <w:rsid w:val="00F25ADD"/>
    <w:rsid w:val="00F2686E"/>
    <w:rsid w:val="00F26893"/>
    <w:rsid w:val="00F30103"/>
    <w:rsid w:val="00F31C3F"/>
    <w:rsid w:val="00F31EFB"/>
    <w:rsid w:val="00F31F8C"/>
    <w:rsid w:val="00F32AF5"/>
    <w:rsid w:val="00F339E4"/>
    <w:rsid w:val="00F33B22"/>
    <w:rsid w:val="00F33C0F"/>
    <w:rsid w:val="00F36976"/>
    <w:rsid w:val="00F37780"/>
    <w:rsid w:val="00F37FE1"/>
    <w:rsid w:val="00F424D7"/>
    <w:rsid w:val="00F438CA"/>
    <w:rsid w:val="00F4403E"/>
    <w:rsid w:val="00F459A5"/>
    <w:rsid w:val="00F46211"/>
    <w:rsid w:val="00F46BB7"/>
    <w:rsid w:val="00F51D7E"/>
    <w:rsid w:val="00F52B43"/>
    <w:rsid w:val="00F539DF"/>
    <w:rsid w:val="00F5773B"/>
    <w:rsid w:val="00F57DD9"/>
    <w:rsid w:val="00F61524"/>
    <w:rsid w:val="00F6170F"/>
    <w:rsid w:val="00F6418C"/>
    <w:rsid w:val="00F64967"/>
    <w:rsid w:val="00F67495"/>
    <w:rsid w:val="00F67F3C"/>
    <w:rsid w:val="00F77376"/>
    <w:rsid w:val="00F774C7"/>
    <w:rsid w:val="00F808F1"/>
    <w:rsid w:val="00F85D0E"/>
    <w:rsid w:val="00F86A03"/>
    <w:rsid w:val="00F90493"/>
    <w:rsid w:val="00F90C3A"/>
    <w:rsid w:val="00F90CC8"/>
    <w:rsid w:val="00F93AC2"/>
    <w:rsid w:val="00F94437"/>
    <w:rsid w:val="00F94FAF"/>
    <w:rsid w:val="00F962F0"/>
    <w:rsid w:val="00FA122E"/>
    <w:rsid w:val="00FA145C"/>
    <w:rsid w:val="00FA1927"/>
    <w:rsid w:val="00FA37DC"/>
    <w:rsid w:val="00FA3A49"/>
    <w:rsid w:val="00FA5D9A"/>
    <w:rsid w:val="00FA6EAF"/>
    <w:rsid w:val="00FA79C0"/>
    <w:rsid w:val="00FB067B"/>
    <w:rsid w:val="00FB1F83"/>
    <w:rsid w:val="00FB539C"/>
    <w:rsid w:val="00FB6E6F"/>
    <w:rsid w:val="00FB6ECB"/>
    <w:rsid w:val="00FB7D75"/>
    <w:rsid w:val="00FC35A4"/>
    <w:rsid w:val="00FC48F9"/>
    <w:rsid w:val="00FC5844"/>
    <w:rsid w:val="00FC6754"/>
    <w:rsid w:val="00FD1236"/>
    <w:rsid w:val="00FD44BF"/>
    <w:rsid w:val="00FD57BE"/>
    <w:rsid w:val="00FD7870"/>
    <w:rsid w:val="00FD7F85"/>
    <w:rsid w:val="00FE3846"/>
    <w:rsid w:val="00FE465D"/>
    <w:rsid w:val="00FE4D08"/>
    <w:rsid w:val="00FE7F6B"/>
    <w:rsid w:val="00FF01A7"/>
    <w:rsid w:val="00FF02B1"/>
    <w:rsid w:val="00FF02E7"/>
    <w:rsid w:val="00FF0EB7"/>
    <w:rsid w:val="00FF14B0"/>
    <w:rsid w:val="00FF20B3"/>
    <w:rsid w:val="00FF2285"/>
    <w:rsid w:val="00FF3182"/>
    <w:rsid w:val="00FF3B38"/>
    <w:rsid w:val="00FF4376"/>
    <w:rsid w:val="00FF66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29924"/>
  <w15:chartTrackingRefBased/>
  <w15:docId w15:val="{D273428A-37BE-4074-9FA7-A78F8394A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0B1"/>
    <w:rPr>
      <w:rFonts w:ascii="Arial" w:hAnsi="Arial" w:cs="Arial"/>
      <w:sz w:val="24"/>
      <w:szCs w:val="24"/>
    </w:rPr>
  </w:style>
  <w:style w:type="paragraph" w:styleId="Heading1">
    <w:name w:val="heading 1"/>
    <w:basedOn w:val="Normal"/>
    <w:next w:val="Normal"/>
    <w:link w:val="Heading1Char"/>
    <w:uiPriority w:val="9"/>
    <w:qFormat/>
    <w:rsid w:val="00731207"/>
    <w:pPr>
      <w:keepNext/>
      <w:keepLines/>
      <w:spacing w:before="400" w:after="120" w:line="276" w:lineRule="auto"/>
      <w:outlineLvl w:val="0"/>
    </w:pPr>
    <w:rPr>
      <w:rFonts w:eastAsia="Arial"/>
      <w:sz w:val="40"/>
      <w:szCs w:val="40"/>
      <w:lang w:val="en" w:eastAsia="en-GB"/>
    </w:rPr>
  </w:style>
  <w:style w:type="paragraph" w:styleId="Heading2">
    <w:name w:val="heading 2"/>
    <w:basedOn w:val="Normal"/>
    <w:next w:val="Normal"/>
    <w:link w:val="Heading2Char"/>
    <w:uiPriority w:val="9"/>
    <w:unhideWhenUsed/>
    <w:qFormat/>
    <w:rsid w:val="00731207"/>
    <w:pPr>
      <w:keepNext/>
      <w:keepLines/>
      <w:spacing w:before="360" w:after="120" w:line="276" w:lineRule="auto"/>
      <w:outlineLvl w:val="1"/>
    </w:pPr>
    <w:rPr>
      <w:rFonts w:eastAsia="Arial"/>
      <w:sz w:val="32"/>
      <w:szCs w:val="32"/>
      <w:lang w:val="en" w:eastAsia="en-GB"/>
    </w:rPr>
  </w:style>
  <w:style w:type="paragraph" w:styleId="Heading3">
    <w:name w:val="heading 3"/>
    <w:basedOn w:val="Normal"/>
    <w:next w:val="Normal"/>
    <w:link w:val="Heading3Char"/>
    <w:uiPriority w:val="9"/>
    <w:unhideWhenUsed/>
    <w:qFormat/>
    <w:rsid w:val="00ED3206"/>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86A5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16C0"/>
    <w:pPr>
      <w:spacing w:line="256" w:lineRule="auto"/>
      <w:ind w:left="720"/>
      <w:contextualSpacing/>
    </w:pPr>
    <w:rPr>
      <w:rFonts w:ascii="Times New Roman" w:hAnsi="Times New Roman" w:cstheme="minorBidi"/>
      <w:szCs w:val="22"/>
    </w:rPr>
  </w:style>
  <w:style w:type="character" w:customStyle="1" w:styleId="Heading1Char">
    <w:name w:val="Heading 1 Char"/>
    <w:basedOn w:val="DefaultParagraphFont"/>
    <w:link w:val="Heading1"/>
    <w:uiPriority w:val="9"/>
    <w:rsid w:val="00731207"/>
    <w:rPr>
      <w:rFonts w:ascii="Arial" w:eastAsia="Arial" w:hAnsi="Arial" w:cs="Arial"/>
      <w:sz w:val="40"/>
      <w:szCs w:val="40"/>
      <w:lang w:val="en" w:eastAsia="en-GB"/>
    </w:rPr>
  </w:style>
  <w:style w:type="character" w:customStyle="1" w:styleId="Heading2Char">
    <w:name w:val="Heading 2 Char"/>
    <w:basedOn w:val="DefaultParagraphFont"/>
    <w:link w:val="Heading2"/>
    <w:uiPriority w:val="9"/>
    <w:rsid w:val="00731207"/>
    <w:rPr>
      <w:rFonts w:ascii="Arial" w:eastAsia="Arial" w:hAnsi="Arial" w:cs="Arial"/>
      <w:sz w:val="32"/>
      <w:szCs w:val="32"/>
      <w:lang w:val="en" w:eastAsia="en-GB"/>
    </w:rPr>
  </w:style>
  <w:style w:type="character" w:styleId="Hyperlink">
    <w:name w:val="Hyperlink"/>
    <w:basedOn w:val="DefaultParagraphFont"/>
    <w:uiPriority w:val="99"/>
    <w:unhideWhenUsed/>
    <w:rsid w:val="00731207"/>
    <w:rPr>
      <w:color w:val="0000FF"/>
      <w:u w:val="single"/>
    </w:rPr>
  </w:style>
  <w:style w:type="paragraph" w:styleId="NormalWeb">
    <w:name w:val="Normal (Web)"/>
    <w:basedOn w:val="Normal"/>
    <w:uiPriority w:val="99"/>
    <w:unhideWhenUsed/>
    <w:rsid w:val="00731207"/>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paragraph">
    <w:name w:val="paragraph"/>
    <w:basedOn w:val="Normal"/>
    <w:rsid w:val="00ED7AE9"/>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ED7AE9"/>
  </w:style>
  <w:style w:type="character" w:customStyle="1" w:styleId="eop">
    <w:name w:val="eop"/>
    <w:basedOn w:val="DefaultParagraphFont"/>
    <w:rsid w:val="00ED7AE9"/>
  </w:style>
  <w:style w:type="character" w:styleId="UnresolvedMention">
    <w:name w:val="Unresolved Mention"/>
    <w:basedOn w:val="DefaultParagraphFont"/>
    <w:uiPriority w:val="99"/>
    <w:semiHidden/>
    <w:unhideWhenUsed/>
    <w:rsid w:val="00A12DCF"/>
    <w:rPr>
      <w:color w:val="605E5C"/>
      <w:shd w:val="clear" w:color="auto" w:fill="E1DFDD"/>
    </w:rPr>
  </w:style>
  <w:style w:type="character" w:customStyle="1" w:styleId="jpfdse">
    <w:name w:val="jpfdse"/>
    <w:basedOn w:val="DefaultParagraphFont"/>
    <w:rsid w:val="00B76CC3"/>
  </w:style>
  <w:style w:type="character" w:customStyle="1" w:styleId="Heading3Char">
    <w:name w:val="Heading 3 Char"/>
    <w:basedOn w:val="DefaultParagraphFont"/>
    <w:link w:val="Heading3"/>
    <w:uiPriority w:val="9"/>
    <w:rsid w:val="00ED3206"/>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ED3206"/>
    <w:rPr>
      <w:b/>
      <w:bCs/>
    </w:rPr>
  </w:style>
  <w:style w:type="paragraph" w:customStyle="1" w:styleId="trt0xe">
    <w:name w:val="trt0xe"/>
    <w:basedOn w:val="Normal"/>
    <w:rsid w:val="00803A9A"/>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gkelc">
    <w:name w:val="hgkelc"/>
    <w:basedOn w:val="DefaultParagraphFont"/>
    <w:rsid w:val="00566484"/>
  </w:style>
  <w:style w:type="character" w:styleId="Emphasis">
    <w:name w:val="Emphasis"/>
    <w:basedOn w:val="DefaultParagraphFont"/>
    <w:uiPriority w:val="20"/>
    <w:qFormat/>
    <w:rsid w:val="005834A1"/>
    <w:rPr>
      <w:i/>
      <w:iCs/>
    </w:rPr>
  </w:style>
  <w:style w:type="paragraph" w:customStyle="1" w:styleId="inline">
    <w:name w:val="inline"/>
    <w:basedOn w:val="Normal"/>
    <w:rsid w:val="00177E2E"/>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selectable">
    <w:name w:val="selectable"/>
    <w:basedOn w:val="DefaultParagraphFont"/>
    <w:rsid w:val="00A64398"/>
  </w:style>
  <w:style w:type="paragraph" w:styleId="Header">
    <w:name w:val="header"/>
    <w:basedOn w:val="Normal"/>
    <w:link w:val="HeaderChar"/>
    <w:uiPriority w:val="99"/>
    <w:unhideWhenUsed/>
    <w:rsid w:val="00274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C8B"/>
    <w:rPr>
      <w:rFonts w:ascii="Arial" w:hAnsi="Arial" w:cs="Arial"/>
      <w:sz w:val="24"/>
      <w:szCs w:val="24"/>
    </w:rPr>
  </w:style>
  <w:style w:type="paragraph" w:styleId="Footer">
    <w:name w:val="footer"/>
    <w:basedOn w:val="Normal"/>
    <w:link w:val="FooterChar"/>
    <w:uiPriority w:val="99"/>
    <w:unhideWhenUsed/>
    <w:rsid w:val="00274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C8B"/>
    <w:rPr>
      <w:rFonts w:ascii="Arial" w:hAnsi="Arial" w:cs="Arial"/>
      <w:sz w:val="24"/>
      <w:szCs w:val="24"/>
    </w:rPr>
  </w:style>
  <w:style w:type="character" w:customStyle="1" w:styleId="Heading4Char">
    <w:name w:val="Heading 4 Char"/>
    <w:basedOn w:val="DefaultParagraphFont"/>
    <w:link w:val="Heading4"/>
    <w:uiPriority w:val="9"/>
    <w:semiHidden/>
    <w:rsid w:val="00B86A5F"/>
    <w:rPr>
      <w:rFonts w:asciiTheme="majorHAnsi" w:eastAsiaTheme="majorEastAsia" w:hAnsiTheme="majorHAnsi" w:cstheme="majorBidi"/>
      <w:i/>
      <w:iCs/>
      <w:color w:val="2F5496" w:themeColor="accent1" w:themeShade="BF"/>
      <w:sz w:val="24"/>
      <w:szCs w:val="24"/>
    </w:rPr>
  </w:style>
  <w:style w:type="character" w:customStyle="1" w:styleId="u-custom-list-number">
    <w:name w:val="u-custom-list-number"/>
    <w:basedOn w:val="DefaultParagraphFont"/>
    <w:rsid w:val="00C44533"/>
  </w:style>
  <w:style w:type="paragraph" w:styleId="TOCHeading">
    <w:name w:val="TOC Heading"/>
    <w:basedOn w:val="Heading1"/>
    <w:next w:val="Normal"/>
    <w:uiPriority w:val="39"/>
    <w:unhideWhenUsed/>
    <w:qFormat/>
    <w:rsid w:val="00280A83"/>
    <w:pPr>
      <w:spacing w:before="240" w:after="0" w:line="259" w:lineRule="auto"/>
      <w:outlineLvl w:val="9"/>
    </w:pPr>
    <w:rPr>
      <w:rFonts w:asciiTheme="majorHAnsi" w:eastAsiaTheme="majorEastAsia" w:hAnsiTheme="majorHAnsi" w:cstheme="majorBidi"/>
      <w:color w:val="2F5496" w:themeColor="accent1" w:themeShade="BF"/>
      <w:sz w:val="32"/>
      <w:szCs w:val="32"/>
      <w:lang w:val="en-US" w:eastAsia="en-US"/>
    </w:rPr>
  </w:style>
  <w:style w:type="paragraph" w:styleId="TOC2">
    <w:name w:val="toc 2"/>
    <w:basedOn w:val="Normal"/>
    <w:next w:val="Normal"/>
    <w:autoRedefine/>
    <w:uiPriority w:val="39"/>
    <w:unhideWhenUsed/>
    <w:rsid w:val="00CA3955"/>
    <w:pPr>
      <w:tabs>
        <w:tab w:val="right" w:leader="dot" w:pos="9016"/>
      </w:tabs>
      <w:spacing w:after="100"/>
      <w:ind w:left="240"/>
    </w:pPr>
    <w:rPr>
      <w:rFonts w:eastAsiaTheme="minorEastAsia"/>
      <w:noProof/>
      <w:sz w:val="22"/>
      <w:szCs w:val="22"/>
      <w:lang w:eastAsia="zh-CN"/>
    </w:rPr>
  </w:style>
  <w:style w:type="paragraph" w:styleId="TOC3">
    <w:name w:val="toc 3"/>
    <w:basedOn w:val="Normal"/>
    <w:next w:val="Normal"/>
    <w:autoRedefine/>
    <w:uiPriority w:val="39"/>
    <w:unhideWhenUsed/>
    <w:rsid w:val="00280A8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38446">
      <w:bodyDiv w:val="1"/>
      <w:marLeft w:val="0"/>
      <w:marRight w:val="0"/>
      <w:marTop w:val="0"/>
      <w:marBottom w:val="0"/>
      <w:divBdr>
        <w:top w:val="none" w:sz="0" w:space="0" w:color="auto"/>
        <w:left w:val="none" w:sz="0" w:space="0" w:color="auto"/>
        <w:bottom w:val="none" w:sz="0" w:space="0" w:color="auto"/>
        <w:right w:val="none" w:sz="0" w:space="0" w:color="auto"/>
      </w:divBdr>
    </w:div>
    <w:div w:id="58528580">
      <w:bodyDiv w:val="1"/>
      <w:marLeft w:val="0"/>
      <w:marRight w:val="0"/>
      <w:marTop w:val="0"/>
      <w:marBottom w:val="0"/>
      <w:divBdr>
        <w:top w:val="none" w:sz="0" w:space="0" w:color="auto"/>
        <w:left w:val="none" w:sz="0" w:space="0" w:color="auto"/>
        <w:bottom w:val="none" w:sz="0" w:space="0" w:color="auto"/>
        <w:right w:val="none" w:sz="0" w:space="0" w:color="auto"/>
      </w:divBdr>
    </w:div>
    <w:div w:id="132408705">
      <w:bodyDiv w:val="1"/>
      <w:marLeft w:val="0"/>
      <w:marRight w:val="0"/>
      <w:marTop w:val="0"/>
      <w:marBottom w:val="0"/>
      <w:divBdr>
        <w:top w:val="none" w:sz="0" w:space="0" w:color="auto"/>
        <w:left w:val="none" w:sz="0" w:space="0" w:color="auto"/>
        <w:bottom w:val="none" w:sz="0" w:space="0" w:color="auto"/>
        <w:right w:val="none" w:sz="0" w:space="0" w:color="auto"/>
      </w:divBdr>
      <w:divsChild>
        <w:div w:id="936327790">
          <w:marLeft w:val="360"/>
          <w:marRight w:val="0"/>
          <w:marTop w:val="200"/>
          <w:marBottom w:val="0"/>
          <w:divBdr>
            <w:top w:val="none" w:sz="0" w:space="0" w:color="auto"/>
            <w:left w:val="none" w:sz="0" w:space="0" w:color="auto"/>
            <w:bottom w:val="none" w:sz="0" w:space="0" w:color="auto"/>
            <w:right w:val="none" w:sz="0" w:space="0" w:color="auto"/>
          </w:divBdr>
        </w:div>
        <w:div w:id="644699274">
          <w:marLeft w:val="360"/>
          <w:marRight w:val="0"/>
          <w:marTop w:val="200"/>
          <w:marBottom w:val="0"/>
          <w:divBdr>
            <w:top w:val="none" w:sz="0" w:space="0" w:color="auto"/>
            <w:left w:val="none" w:sz="0" w:space="0" w:color="auto"/>
            <w:bottom w:val="none" w:sz="0" w:space="0" w:color="auto"/>
            <w:right w:val="none" w:sz="0" w:space="0" w:color="auto"/>
          </w:divBdr>
        </w:div>
        <w:div w:id="718938699">
          <w:marLeft w:val="360"/>
          <w:marRight w:val="0"/>
          <w:marTop w:val="200"/>
          <w:marBottom w:val="0"/>
          <w:divBdr>
            <w:top w:val="none" w:sz="0" w:space="0" w:color="auto"/>
            <w:left w:val="none" w:sz="0" w:space="0" w:color="auto"/>
            <w:bottom w:val="none" w:sz="0" w:space="0" w:color="auto"/>
            <w:right w:val="none" w:sz="0" w:space="0" w:color="auto"/>
          </w:divBdr>
        </w:div>
        <w:div w:id="1503424777">
          <w:marLeft w:val="360"/>
          <w:marRight w:val="0"/>
          <w:marTop w:val="200"/>
          <w:marBottom w:val="0"/>
          <w:divBdr>
            <w:top w:val="none" w:sz="0" w:space="0" w:color="auto"/>
            <w:left w:val="none" w:sz="0" w:space="0" w:color="auto"/>
            <w:bottom w:val="none" w:sz="0" w:space="0" w:color="auto"/>
            <w:right w:val="none" w:sz="0" w:space="0" w:color="auto"/>
          </w:divBdr>
        </w:div>
        <w:div w:id="841580511">
          <w:marLeft w:val="360"/>
          <w:marRight w:val="0"/>
          <w:marTop w:val="200"/>
          <w:marBottom w:val="0"/>
          <w:divBdr>
            <w:top w:val="none" w:sz="0" w:space="0" w:color="auto"/>
            <w:left w:val="none" w:sz="0" w:space="0" w:color="auto"/>
            <w:bottom w:val="none" w:sz="0" w:space="0" w:color="auto"/>
            <w:right w:val="none" w:sz="0" w:space="0" w:color="auto"/>
          </w:divBdr>
        </w:div>
        <w:div w:id="115874504">
          <w:marLeft w:val="360"/>
          <w:marRight w:val="0"/>
          <w:marTop w:val="200"/>
          <w:marBottom w:val="0"/>
          <w:divBdr>
            <w:top w:val="none" w:sz="0" w:space="0" w:color="auto"/>
            <w:left w:val="none" w:sz="0" w:space="0" w:color="auto"/>
            <w:bottom w:val="none" w:sz="0" w:space="0" w:color="auto"/>
            <w:right w:val="none" w:sz="0" w:space="0" w:color="auto"/>
          </w:divBdr>
        </w:div>
      </w:divsChild>
    </w:div>
    <w:div w:id="144710037">
      <w:bodyDiv w:val="1"/>
      <w:marLeft w:val="0"/>
      <w:marRight w:val="0"/>
      <w:marTop w:val="0"/>
      <w:marBottom w:val="0"/>
      <w:divBdr>
        <w:top w:val="none" w:sz="0" w:space="0" w:color="auto"/>
        <w:left w:val="none" w:sz="0" w:space="0" w:color="auto"/>
        <w:bottom w:val="none" w:sz="0" w:space="0" w:color="auto"/>
        <w:right w:val="none" w:sz="0" w:space="0" w:color="auto"/>
      </w:divBdr>
      <w:divsChild>
        <w:div w:id="670332324">
          <w:marLeft w:val="360"/>
          <w:marRight w:val="0"/>
          <w:marTop w:val="200"/>
          <w:marBottom w:val="0"/>
          <w:divBdr>
            <w:top w:val="none" w:sz="0" w:space="0" w:color="auto"/>
            <w:left w:val="none" w:sz="0" w:space="0" w:color="auto"/>
            <w:bottom w:val="none" w:sz="0" w:space="0" w:color="auto"/>
            <w:right w:val="none" w:sz="0" w:space="0" w:color="auto"/>
          </w:divBdr>
        </w:div>
        <w:div w:id="181207452">
          <w:marLeft w:val="360"/>
          <w:marRight w:val="0"/>
          <w:marTop w:val="200"/>
          <w:marBottom w:val="0"/>
          <w:divBdr>
            <w:top w:val="none" w:sz="0" w:space="0" w:color="auto"/>
            <w:left w:val="none" w:sz="0" w:space="0" w:color="auto"/>
            <w:bottom w:val="none" w:sz="0" w:space="0" w:color="auto"/>
            <w:right w:val="none" w:sz="0" w:space="0" w:color="auto"/>
          </w:divBdr>
        </w:div>
        <w:div w:id="1567380815">
          <w:marLeft w:val="360"/>
          <w:marRight w:val="0"/>
          <w:marTop w:val="200"/>
          <w:marBottom w:val="0"/>
          <w:divBdr>
            <w:top w:val="none" w:sz="0" w:space="0" w:color="auto"/>
            <w:left w:val="none" w:sz="0" w:space="0" w:color="auto"/>
            <w:bottom w:val="none" w:sz="0" w:space="0" w:color="auto"/>
            <w:right w:val="none" w:sz="0" w:space="0" w:color="auto"/>
          </w:divBdr>
        </w:div>
        <w:div w:id="1514564091">
          <w:marLeft w:val="360"/>
          <w:marRight w:val="0"/>
          <w:marTop w:val="200"/>
          <w:marBottom w:val="0"/>
          <w:divBdr>
            <w:top w:val="none" w:sz="0" w:space="0" w:color="auto"/>
            <w:left w:val="none" w:sz="0" w:space="0" w:color="auto"/>
            <w:bottom w:val="none" w:sz="0" w:space="0" w:color="auto"/>
            <w:right w:val="none" w:sz="0" w:space="0" w:color="auto"/>
          </w:divBdr>
        </w:div>
        <w:div w:id="1642925942">
          <w:marLeft w:val="360"/>
          <w:marRight w:val="0"/>
          <w:marTop w:val="200"/>
          <w:marBottom w:val="0"/>
          <w:divBdr>
            <w:top w:val="none" w:sz="0" w:space="0" w:color="auto"/>
            <w:left w:val="none" w:sz="0" w:space="0" w:color="auto"/>
            <w:bottom w:val="none" w:sz="0" w:space="0" w:color="auto"/>
            <w:right w:val="none" w:sz="0" w:space="0" w:color="auto"/>
          </w:divBdr>
        </w:div>
        <w:div w:id="1598249540">
          <w:marLeft w:val="360"/>
          <w:marRight w:val="0"/>
          <w:marTop w:val="200"/>
          <w:marBottom w:val="0"/>
          <w:divBdr>
            <w:top w:val="none" w:sz="0" w:space="0" w:color="auto"/>
            <w:left w:val="none" w:sz="0" w:space="0" w:color="auto"/>
            <w:bottom w:val="none" w:sz="0" w:space="0" w:color="auto"/>
            <w:right w:val="none" w:sz="0" w:space="0" w:color="auto"/>
          </w:divBdr>
        </w:div>
      </w:divsChild>
    </w:div>
    <w:div w:id="177358542">
      <w:bodyDiv w:val="1"/>
      <w:marLeft w:val="0"/>
      <w:marRight w:val="0"/>
      <w:marTop w:val="0"/>
      <w:marBottom w:val="0"/>
      <w:divBdr>
        <w:top w:val="none" w:sz="0" w:space="0" w:color="auto"/>
        <w:left w:val="none" w:sz="0" w:space="0" w:color="auto"/>
        <w:bottom w:val="none" w:sz="0" w:space="0" w:color="auto"/>
        <w:right w:val="none" w:sz="0" w:space="0" w:color="auto"/>
      </w:divBdr>
      <w:divsChild>
        <w:div w:id="635794751">
          <w:marLeft w:val="360"/>
          <w:marRight w:val="0"/>
          <w:marTop w:val="200"/>
          <w:marBottom w:val="0"/>
          <w:divBdr>
            <w:top w:val="none" w:sz="0" w:space="0" w:color="auto"/>
            <w:left w:val="none" w:sz="0" w:space="0" w:color="auto"/>
            <w:bottom w:val="none" w:sz="0" w:space="0" w:color="auto"/>
            <w:right w:val="none" w:sz="0" w:space="0" w:color="auto"/>
          </w:divBdr>
        </w:div>
        <w:div w:id="1470366943">
          <w:marLeft w:val="360"/>
          <w:marRight w:val="0"/>
          <w:marTop w:val="200"/>
          <w:marBottom w:val="0"/>
          <w:divBdr>
            <w:top w:val="none" w:sz="0" w:space="0" w:color="auto"/>
            <w:left w:val="none" w:sz="0" w:space="0" w:color="auto"/>
            <w:bottom w:val="none" w:sz="0" w:space="0" w:color="auto"/>
            <w:right w:val="none" w:sz="0" w:space="0" w:color="auto"/>
          </w:divBdr>
        </w:div>
        <w:div w:id="2107651354">
          <w:marLeft w:val="360"/>
          <w:marRight w:val="0"/>
          <w:marTop w:val="200"/>
          <w:marBottom w:val="0"/>
          <w:divBdr>
            <w:top w:val="none" w:sz="0" w:space="0" w:color="auto"/>
            <w:left w:val="none" w:sz="0" w:space="0" w:color="auto"/>
            <w:bottom w:val="none" w:sz="0" w:space="0" w:color="auto"/>
            <w:right w:val="none" w:sz="0" w:space="0" w:color="auto"/>
          </w:divBdr>
        </w:div>
        <w:div w:id="1793478377">
          <w:marLeft w:val="360"/>
          <w:marRight w:val="0"/>
          <w:marTop w:val="200"/>
          <w:marBottom w:val="0"/>
          <w:divBdr>
            <w:top w:val="none" w:sz="0" w:space="0" w:color="auto"/>
            <w:left w:val="none" w:sz="0" w:space="0" w:color="auto"/>
            <w:bottom w:val="none" w:sz="0" w:space="0" w:color="auto"/>
            <w:right w:val="none" w:sz="0" w:space="0" w:color="auto"/>
          </w:divBdr>
        </w:div>
        <w:div w:id="406652602">
          <w:marLeft w:val="360"/>
          <w:marRight w:val="0"/>
          <w:marTop w:val="200"/>
          <w:marBottom w:val="0"/>
          <w:divBdr>
            <w:top w:val="none" w:sz="0" w:space="0" w:color="auto"/>
            <w:left w:val="none" w:sz="0" w:space="0" w:color="auto"/>
            <w:bottom w:val="none" w:sz="0" w:space="0" w:color="auto"/>
            <w:right w:val="none" w:sz="0" w:space="0" w:color="auto"/>
          </w:divBdr>
        </w:div>
      </w:divsChild>
    </w:div>
    <w:div w:id="183638805">
      <w:bodyDiv w:val="1"/>
      <w:marLeft w:val="0"/>
      <w:marRight w:val="0"/>
      <w:marTop w:val="0"/>
      <w:marBottom w:val="0"/>
      <w:divBdr>
        <w:top w:val="none" w:sz="0" w:space="0" w:color="auto"/>
        <w:left w:val="none" w:sz="0" w:space="0" w:color="auto"/>
        <w:bottom w:val="none" w:sz="0" w:space="0" w:color="auto"/>
        <w:right w:val="none" w:sz="0" w:space="0" w:color="auto"/>
      </w:divBdr>
    </w:div>
    <w:div w:id="205525742">
      <w:bodyDiv w:val="1"/>
      <w:marLeft w:val="0"/>
      <w:marRight w:val="0"/>
      <w:marTop w:val="0"/>
      <w:marBottom w:val="0"/>
      <w:divBdr>
        <w:top w:val="none" w:sz="0" w:space="0" w:color="auto"/>
        <w:left w:val="none" w:sz="0" w:space="0" w:color="auto"/>
        <w:bottom w:val="none" w:sz="0" w:space="0" w:color="auto"/>
        <w:right w:val="none" w:sz="0" w:space="0" w:color="auto"/>
      </w:divBdr>
      <w:divsChild>
        <w:div w:id="1212036487">
          <w:marLeft w:val="360"/>
          <w:marRight w:val="0"/>
          <w:marTop w:val="200"/>
          <w:marBottom w:val="0"/>
          <w:divBdr>
            <w:top w:val="none" w:sz="0" w:space="0" w:color="auto"/>
            <w:left w:val="none" w:sz="0" w:space="0" w:color="auto"/>
            <w:bottom w:val="none" w:sz="0" w:space="0" w:color="auto"/>
            <w:right w:val="none" w:sz="0" w:space="0" w:color="auto"/>
          </w:divBdr>
        </w:div>
      </w:divsChild>
    </w:div>
    <w:div w:id="248006299">
      <w:bodyDiv w:val="1"/>
      <w:marLeft w:val="0"/>
      <w:marRight w:val="0"/>
      <w:marTop w:val="0"/>
      <w:marBottom w:val="0"/>
      <w:divBdr>
        <w:top w:val="none" w:sz="0" w:space="0" w:color="auto"/>
        <w:left w:val="none" w:sz="0" w:space="0" w:color="auto"/>
        <w:bottom w:val="none" w:sz="0" w:space="0" w:color="auto"/>
        <w:right w:val="none" w:sz="0" w:space="0" w:color="auto"/>
      </w:divBdr>
    </w:div>
    <w:div w:id="260601226">
      <w:bodyDiv w:val="1"/>
      <w:marLeft w:val="0"/>
      <w:marRight w:val="0"/>
      <w:marTop w:val="0"/>
      <w:marBottom w:val="0"/>
      <w:divBdr>
        <w:top w:val="none" w:sz="0" w:space="0" w:color="auto"/>
        <w:left w:val="none" w:sz="0" w:space="0" w:color="auto"/>
        <w:bottom w:val="none" w:sz="0" w:space="0" w:color="auto"/>
        <w:right w:val="none" w:sz="0" w:space="0" w:color="auto"/>
      </w:divBdr>
      <w:divsChild>
        <w:div w:id="681665184">
          <w:marLeft w:val="360"/>
          <w:marRight w:val="0"/>
          <w:marTop w:val="200"/>
          <w:marBottom w:val="0"/>
          <w:divBdr>
            <w:top w:val="none" w:sz="0" w:space="0" w:color="auto"/>
            <w:left w:val="none" w:sz="0" w:space="0" w:color="auto"/>
            <w:bottom w:val="none" w:sz="0" w:space="0" w:color="auto"/>
            <w:right w:val="none" w:sz="0" w:space="0" w:color="auto"/>
          </w:divBdr>
        </w:div>
        <w:div w:id="40058895">
          <w:marLeft w:val="360"/>
          <w:marRight w:val="0"/>
          <w:marTop w:val="200"/>
          <w:marBottom w:val="0"/>
          <w:divBdr>
            <w:top w:val="none" w:sz="0" w:space="0" w:color="auto"/>
            <w:left w:val="none" w:sz="0" w:space="0" w:color="auto"/>
            <w:bottom w:val="none" w:sz="0" w:space="0" w:color="auto"/>
            <w:right w:val="none" w:sz="0" w:space="0" w:color="auto"/>
          </w:divBdr>
        </w:div>
        <w:div w:id="772286162">
          <w:marLeft w:val="360"/>
          <w:marRight w:val="0"/>
          <w:marTop w:val="200"/>
          <w:marBottom w:val="0"/>
          <w:divBdr>
            <w:top w:val="none" w:sz="0" w:space="0" w:color="auto"/>
            <w:left w:val="none" w:sz="0" w:space="0" w:color="auto"/>
            <w:bottom w:val="none" w:sz="0" w:space="0" w:color="auto"/>
            <w:right w:val="none" w:sz="0" w:space="0" w:color="auto"/>
          </w:divBdr>
        </w:div>
        <w:div w:id="150606675">
          <w:marLeft w:val="360"/>
          <w:marRight w:val="0"/>
          <w:marTop w:val="200"/>
          <w:marBottom w:val="0"/>
          <w:divBdr>
            <w:top w:val="none" w:sz="0" w:space="0" w:color="auto"/>
            <w:left w:val="none" w:sz="0" w:space="0" w:color="auto"/>
            <w:bottom w:val="none" w:sz="0" w:space="0" w:color="auto"/>
            <w:right w:val="none" w:sz="0" w:space="0" w:color="auto"/>
          </w:divBdr>
        </w:div>
        <w:div w:id="1738286510">
          <w:marLeft w:val="360"/>
          <w:marRight w:val="0"/>
          <w:marTop w:val="200"/>
          <w:marBottom w:val="0"/>
          <w:divBdr>
            <w:top w:val="none" w:sz="0" w:space="0" w:color="auto"/>
            <w:left w:val="none" w:sz="0" w:space="0" w:color="auto"/>
            <w:bottom w:val="none" w:sz="0" w:space="0" w:color="auto"/>
            <w:right w:val="none" w:sz="0" w:space="0" w:color="auto"/>
          </w:divBdr>
        </w:div>
        <w:div w:id="1755396023">
          <w:marLeft w:val="360"/>
          <w:marRight w:val="0"/>
          <w:marTop w:val="200"/>
          <w:marBottom w:val="0"/>
          <w:divBdr>
            <w:top w:val="none" w:sz="0" w:space="0" w:color="auto"/>
            <w:left w:val="none" w:sz="0" w:space="0" w:color="auto"/>
            <w:bottom w:val="none" w:sz="0" w:space="0" w:color="auto"/>
            <w:right w:val="none" w:sz="0" w:space="0" w:color="auto"/>
          </w:divBdr>
        </w:div>
      </w:divsChild>
    </w:div>
    <w:div w:id="294677315">
      <w:bodyDiv w:val="1"/>
      <w:marLeft w:val="0"/>
      <w:marRight w:val="0"/>
      <w:marTop w:val="0"/>
      <w:marBottom w:val="0"/>
      <w:divBdr>
        <w:top w:val="none" w:sz="0" w:space="0" w:color="auto"/>
        <w:left w:val="none" w:sz="0" w:space="0" w:color="auto"/>
        <w:bottom w:val="none" w:sz="0" w:space="0" w:color="auto"/>
        <w:right w:val="none" w:sz="0" w:space="0" w:color="auto"/>
      </w:divBdr>
      <w:divsChild>
        <w:div w:id="1616790286">
          <w:marLeft w:val="360"/>
          <w:marRight w:val="0"/>
          <w:marTop w:val="200"/>
          <w:marBottom w:val="0"/>
          <w:divBdr>
            <w:top w:val="none" w:sz="0" w:space="0" w:color="auto"/>
            <w:left w:val="none" w:sz="0" w:space="0" w:color="auto"/>
            <w:bottom w:val="none" w:sz="0" w:space="0" w:color="auto"/>
            <w:right w:val="none" w:sz="0" w:space="0" w:color="auto"/>
          </w:divBdr>
        </w:div>
        <w:div w:id="434861854">
          <w:marLeft w:val="360"/>
          <w:marRight w:val="0"/>
          <w:marTop w:val="200"/>
          <w:marBottom w:val="0"/>
          <w:divBdr>
            <w:top w:val="none" w:sz="0" w:space="0" w:color="auto"/>
            <w:left w:val="none" w:sz="0" w:space="0" w:color="auto"/>
            <w:bottom w:val="none" w:sz="0" w:space="0" w:color="auto"/>
            <w:right w:val="none" w:sz="0" w:space="0" w:color="auto"/>
          </w:divBdr>
        </w:div>
        <w:div w:id="1075053702">
          <w:marLeft w:val="360"/>
          <w:marRight w:val="0"/>
          <w:marTop w:val="200"/>
          <w:marBottom w:val="0"/>
          <w:divBdr>
            <w:top w:val="none" w:sz="0" w:space="0" w:color="auto"/>
            <w:left w:val="none" w:sz="0" w:space="0" w:color="auto"/>
            <w:bottom w:val="none" w:sz="0" w:space="0" w:color="auto"/>
            <w:right w:val="none" w:sz="0" w:space="0" w:color="auto"/>
          </w:divBdr>
        </w:div>
        <w:div w:id="1923106269">
          <w:marLeft w:val="360"/>
          <w:marRight w:val="0"/>
          <w:marTop w:val="200"/>
          <w:marBottom w:val="0"/>
          <w:divBdr>
            <w:top w:val="none" w:sz="0" w:space="0" w:color="auto"/>
            <w:left w:val="none" w:sz="0" w:space="0" w:color="auto"/>
            <w:bottom w:val="none" w:sz="0" w:space="0" w:color="auto"/>
            <w:right w:val="none" w:sz="0" w:space="0" w:color="auto"/>
          </w:divBdr>
        </w:div>
        <w:div w:id="41637668">
          <w:marLeft w:val="360"/>
          <w:marRight w:val="0"/>
          <w:marTop w:val="200"/>
          <w:marBottom w:val="0"/>
          <w:divBdr>
            <w:top w:val="none" w:sz="0" w:space="0" w:color="auto"/>
            <w:left w:val="none" w:sz="0" w:space="0" w:color="auto"/>
            <w:bottom w:val="none" w:sz="0" w:space="0" w:color="auto"/>
            <w:right w:val="none" w:sz="0" w:space="0" w:color="auto"/>
          </w:divBdr>
        </w:div>
      </w:divsChild>
    </w:div>
    <w:div w:id="310142014">
      <w:bodyDiv w:val="1"/>
      <w:marLeft w:val="0"/>
      <w:marRight w:val="0"/>
      <w:marTop w:val="0"/>
      <w:marBottom w:val="0"/>
      <w:divBdr>
        <w:top w:val="none" w:sz="0" w:space="0" w:color="auto"/>
        <w:left w:val="none" w:sz="0" w:space="0" w:color="auto"/>
        <w:bottom w:val="none" w:sz="0" w:space="0" w:color="auto"/>
        <w:right w:val="none" w:sz="0" w:space="0" w:color="auto"/>
      </w:divBdr>
      <w:divsChild>
        <w:div w:id="632755327">
          <w:marLeft w:val="360"/>
          <w:marRight w:val="0"/>
          <w:marTop w:val="200"/>
          <w:marBottom w:val="0"/>
          <w:divBdr>
            <w:top w:val="none" w:sz="0" w:space="0" w:color="auto"/>
            <w:left w:val="none" w:sz="0" w:space="0" w:color="auto"/>
            <w:bottom w:val="none" w:sz="0" w:space="0" w:color="auto"/>
            <w:right w:val="none" w:sz="0" w:space="0" w:color="auto"/>
          </w:divBdr>
        </w:div>
        <w:div w:id="1170365039">
          <w:marLeft w:val="1123"/>
          <w:marRight w:val="0"/>
          <w:marTop w:val="100"/>
          <w:marBottom w:val="0"/>
          <w:divBdr>
            <w:top w:val="none" w:sz="0" w:space="0" w:color="auto"/>
            <w:left w:val="none" w:sz="0" w:space="0" w:color="auto"/>
            <w:bottom w:val="none" w:sz="0" w:space="0" w:color="auto"/>
            <w:right w:val="none" w:sz="0" w:space="0" w:color="auto"/>
          </w:divBdr>
        </w:div>
        <w:div w:id="2129544375">
          <w:marLeft w:val="1123"/>
          <w:marRight w:val="0"/>
          <w:marTop w:val="100"/>
          <w:marBottom w:val="0"/>
          <w:divBdr>
            <w:top w:val="none" w:sz="0" w:space="0" w:color="auto"/>
            <w:left w:val="none" w:sz="0" w:space="0" w:color="auto"/>
            <w:bottom w:val="none" w:sz="0" w:space="0" w:color="auto"/>
            <w:right w:val="none" w:sz="0" w:space="0" w:color="auto"/>
          </w:divBdr>
        </w:div>
        <w:div w:id="125007870">
          <w:marLeft w:val="1123"/>
          <w:marRight w:val="0"/>
          <w:marTop w:val="100"/>
          <w:marBottom w:val="0"/>
          <w:divBdr>
            <w:top w:val="none" w:sz="0" w:space="0" w:color="auto"/>
            <w:left w:val="none" w:sz="0" w:space="0" w:color="auto"/>
            <w:bottom w:val="none" w:sz="0" w:space="0" w:color="auto"/>
            <w:right w:val="none" w:sz="0" w:space="0" w:color="auto"/>
          </w:divBdr>
        </w:div>
        <w:div w:id="1576082911">
          <w:marLeft w:val="1123"/>
          <w:marRight w:val="0"/>
          <w:marTop w:val="100"/>
          <w:marBottom w:val="0"/>
          <w:divBdr>
            <w:top w:val="none" w:sz="0" w:space="0" w:color="auto"/>
            <w:left w:val="none" w:sz="0" w:space="0" w:color="auto"/>
            <w:bottom w:val="none" w:sz="0" w:space="0" w:color="auto"/>
            <w:right w:val="none" w:sz="0" w:space="0" w:color="auto"/>
          </w:divBdr>
        </w:div>
        <w:div w:id="674725210">
          <w:marLeft w:val="360"/>
          <w:marRight w:val="0"/>
          <w:marTop w:val="200"/>
          <w:marBottom w:val="0"/>
          <w:divBdr>
            <w:top w:val="none" w:sz="0" w:space="0" w:color="auto"/>
            <w:left w:val="none" w:sz="0" w:space="0" w:color="auto"/>
            <w:bottom w:val="none" w:sz="0" w:space="0" w:color="auto"/>
            <w:right w:val="none" w:sz="0" w:space="0" w:color="auto"/>
          </w:divBdr>
        </w:div>
      </w:divsChild>
    </w:div>
    <w:div w:id="361397139">
      <w:bodyDiv w:val="1"/>
      <w:marLeft w:val="0"/>
      <w:marRight w:val="0"/>
      <w:marTop w:val="0"/>
      <w:marBottom w:val="0"/>
      <w:divBdr>
        <w:top w:val="none" w:sz="0" w:space="0" w:color="auto"/>
        <w:left w:val="none" w:sz="0" w:space="0" w:color="auto"/>
        <w:bottom w:val="none" w:sz="0" w:space="0" w:color="auto"/>
        <w:right w:val="none" w:sz="0" w:space="0" w:color="auto"/>
      </w:divBdr>
    </w:div>
    <w:div w:id="462312726">
      <w:bodyDiv w:val="1"/>
      <w:marLeft w:val="0"/>
      <w:marRight w:val="0"/>
      <w:marTop w:val="0"/>
      <w:marBottom w:val="0"/>
      <w:divBdr>
        <w:top w:val="none" w:sz="0" w:space="0" w:color="auto"/>
        <w:left w:val="none" w:sz="0" w:space="0" w:color="auto"/>
        <w:bottom w:val="none" w:sz="0" w:space="0" w:color="auto"/>
        <w:right w:val="none" w:sz="0" w:space="0" w:color="auto"/>
      </w:divBdr>
      <w:divsChild>
        <w:div w:id="602418087">
          <w:marLeft w:val="360"/>
          <w:marRight w:val="0"/>
          <w:marTop w:val="200"/>
          <w:marBottom w:val="0"/>
          <w:divBdr>
            <w:top w:val="none" w:sz="0" w:space="0" w:color="auto"/>
            <w:left w:val="none" w:sz="0" w:space="0" w:color="auto"/>
            <w:bottom w:val="none" w:sz="0" w:space="0" w:color="auto"/>
            <w:right w:val="none" w:sz="0" w:space="0" w:color="auto"/>
          </w:divBdr>
        </w:div>
        <w:div w:id="1041398830">
          <w:marLeft w:val="360"/>
          <w:marRight w:val="0"/>
          <w:marTop w:val="200"/>
          <w:marBottom w:val="0"/>
          <w:divBdr>
            <w:top w:val="none" w:sz="0" w:space="0" w:color="auto"/>
            <w:left w:val="none" w:sz="0" w:space="0" w:color="auto"/>
            <w:bottom w:val="none" w:sz="0" w:space="0" w:color="auto"/>
            <w:right w:val="none" w:sz="0" w:space="0" w:color="auto"/>
          </w:divBdr>
        </w:div>
        <w:div w:id="1022828457">
          <w:marLeft w:val="360"/>
          <w:marRight w:val="0"/>
          <w:marTop w:val="200"/>
          <w:marBottom w:val="0"/>
          <w:divBdr>
            <w:top w:val="none" w:sz="0" w:space="0" w:color="auto"/>
            <w:left w:val="none" w:sz="0" w:space="0" w:color="auto"/>
            <w:bottom w:val="none" w:sz="0" w:space="0" w:color="auto"/>
            <w:right w:val="none" w:sz="0" w:space="0" w:color="auto"/>
          </w:divBdr>
        </w:div>
      </w:divsChild>
    </w:div>
    <w:div w:id="557522374">
      <w:bodyDiv w:val="1"/>
      <w:marLeft w:val="0"/>
      <w:marRight w:val="0"/>
      <w:marTop w:val="0"/>
      <w:marBottom w:val="0"/>
      <w:divBdr>
        <w:top w:val="none" w:sz="0" w:space="0" w:color="auto"/>
        <w:left w:val="none" w:sz="0" w:space="0" w:color="auto"/>
        <w:bottom w:val="none" w:sz="0" w:space="0" w:color="auto"/>
        <w:right w:val="none" w:sz="0" w:space="0" w:color="auto"/>
      </w:divBdr>
    </w:div>
    <w:div w:id="570045394">
      <w:bodyDiv w:val="1"/>
      <w:marLeft w:val="0"/>
      <w:marRight w:val="0"/>
      <w:marTop w:val="0"/>
      <w:marBottom w:val="0"/>
      <w:divBdr>
        <w:top w:val="none" w:sz="0" w:space="0" w:color="auto"/>
        <w:left w:val="none" w:sz="0" w:space="0" w:color="auto"/>
        <w:bottom w:val="none" w:sz="0" w:space="0" w:color="auto"/>
        <w:right w:val="none" w:sz="0" w:space="0" w:color="auto"/>
      </w:divBdr>
    </w:div>
    <w:div w:id="592979718">
      <w:bodyDiv w:val="1"/>
      <w:marLeft w:val="0"/>
      <w:marRight w:val="0"/>
      <w:marTop w:val="0"/>
      <w:marBottom w:val="0"/>
      <w:divBdr>
        <w:top w:val="none" w:sz="0" w:space="0" w:color="auto"/>
        <w:left w:val="none" w:sz="0" w:space="0" w:color="auto"/>
        <w:bottom w:val="none" w:sz="0" w:space="0" w:color="auto"/>
        <w:right w:val="none" w:sz="0" w:space="0" w:color="auto"/>
      </w:divBdr>
    </w:div>
    <w:div w:id="622343497">
      <w:bodyDiv w:val="1"/>
      <w:marLeft w:val="0"/>
      <w:marRight w:val="0"/>
      <w:marTop w:val="0"/>
      <w:marBottom w:val="0"/>
      <w:divBdr>
        <w:top w:val="none" w:sz="0" w:space="0" w:color="auto"/>
        <w:left w:val="none" w:sz="0" w:space="0" w:color="auto"/>
        <w:bottom w:val="none" w:sz="0" w:space="0" w:color="auto"/>
        <w:right w:val="none" w:sz="0" w:space="0" w:color="auto"/>
      </w:divBdr>
    </w:div>
    <w:div w:id="647320474">
      <w:bodyDiv w:val="1"/>
      <w:marLeft w:val="0"/>
      <w:marRight w:val="0"/>
      <w:marTop w:val="0"/>
      <w:marBottom w:val="0"/>
      <w:divBdr>
        <w:top w:val="none" w:sz="0" w:space="0" w:color="auto"/>
        <w:left w:val="none" w:sz="0" w:space="0" w:color="auto"/>
        <w:bottom w:val="none" w:sz="0" w:space="0" w:color="auto"/>
        <w:right w:val="none" w:sz="0" w:space="0" w:color="auto"/>
      </w:divBdr>
    </w:div>
    <w:div w:id="703094940">
      <w:bodyDiv w:val="1"/>
      <w:marLeft w:val="0"/>
      <w:marRight w:val="0"/>
      <w:marTop w:val="0"/>
      <w:marBottom w:val="0"/>
      <w:divBdr>
        <w:top w:val="none" w:sz="0" w:space="0" w:color="auto"/>
        <w:left w:val="none" w:sz="0" w:space="0" w:color="auto"/>
        <w:bottom w:val="none" w:sz="0" w:space="0" w:color="auto"/>
        <w:right w:val="none" w:sz="0" w:space="0" w:color="auto"/>
      </w:divBdr>
    </w:div>
    <w:div w:id="722144197">
      <w:bodyDiv w:val="1"/>
      <w:marLeft w:val="0"/>
      <w:marRight w:val="0"/>
      <w:marTop w:val="0"/>
      <w:marBottom w:val="0"/>
      <w:divBdr>
        <w:top w:val="none" w:sz="0" w:space="0" w:color="auto"/>
        <w:left w:val="none" w:sz="0" w:space="0" w:color="auto"/>
        <w:bottom w:val="none" w:sz="0" w:space="0" w:color="auto"/>
        <w:right w:val="none" w:sz="0" w:space="0" w:color="auto"/>
      </w:divBdr>
    </w:div>
    <w:div w:id="787629468">
      <w:bodyDiv w:val="1"/>
      <w:marLeft w:val="0"/>
      <w:marRight w:val="0"/>
      <w:marTop w:val="0"/>
      <w:marBottom w:val="0"/>
      <w:divBdr>
        <w:top w:val="none" w:sz="0" w:space="0" w:color="auto"/>
        <w:left w:val="none" w:sz="0" w:space="0" w:color="auto"/>
        <w:bottom w:val="none" w:sz="0" w:space="0" w:color="auto"/>
        <w:right w:val="none" w:sz="0" w:space="0" w:color="auto"/>
      </w:divBdr>
      <w:divsChild>
        <w:div w:id="1625110326">
          <w:marLeft w:val="-225"/>
          <w:marRight w:val="-225"/>
          <w:marTop w:val="0"/>
          <w:marBottom w:val="0"/>
          <w:divBdr>
            <w:top w:val="none" w:sz="0" w:space="0" w:color="auto"/>
            <w:left w:val="none" w:sz="0" w:space="0" w:color="auto"/>
            <w:bottom w:val="none" w:sz="0" w:space="0" w:color="auto"/>
            <w:right w:val="none" w:sz="0" w:space="0" w:color="auto"/>
          </w:divBdr>
          <w:divsChild>
            <w:div w:id="208556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9462">
      <w:bodyDiv w:val="1"/>
      <w:marLeft w:val="0"/>
      <w:marRight w:val="0"/>
      <w:marTop w:val="0"/>
      <w:marBottom w:val="0"/>
      <w:divBdr>
        <w:top w:val="none" w:sz="0" w:space="0" w:color="auto"/>
        <w:left w:val="none" w:sz="0" w:space="0" w:color="auto"/>
        <w:bottom w:val="none" w:sz="0" w:space="0" w:color="auto"/>
        <w:right w:val="none" w:sz="0" w:space="0" w:color="auto"/>
      </w:divBdr>
      <w:divsChild>
        <w:div w:id="667054785">
          <w:marLeft w:val="360"/>
          <w:marRight w:val="0"/>
          <w:marTop w:val="200"/>
          <w:marBottom w:val="0"/>
          <w:divBdr>
            <w:top w:val="none" w:sz="0" w:space="0" w:color="auto"/>
            <w:left w:val="none" w:sz="0" w:space="0" w:color="auto"/>
            <w:bottom w:val="none" w:sz="0" w:space="0" w:color="auto"/>
            <w:right w:val="none" w:sz="0" w:space="0" w:color="auto"/>
          </w:divBdr>
        </w:div>
        <w:div w:id="887959169">
          <w:marLeft w:val="360"/>
          <w:marRight w:val="0"/>
          <w:marTop w:val="200"/>
          <w:marBottom w:val="0"/>
          <w:divBdr>
            <w:top w:val="none" w:sz="0" w:space="0" w:color="auto"/>
            <w:left w:val="none" w:sz="0" w:space="0" w:color="auto"/>
            <w:bottom w:val="none" w:sz="0" w:space="0" w:color="auto"/>
            <w:right w:val="none" w:sz="0" w:space="0" w:color="auto"/>
          </w:divBdr>
        </w:div>
        <w:div w:id="1546874022">
          <w:marLeft w:val="360"/>
          <w:marRight w:val="0"/>
          <w:marTop w:val="200"/>
          <w:marBottom w:val="0"/>
          <w:divBdr>
            <w:top w:val="none" w:sz="0" w:space="0" w:color="auto"/>
            <w:left w:val="none" w:sz="0" w:space="0" w:color="auto"/>
            <w:bottom w:val="none" w:sz="0" w:space="0" w:color="auto"/>
            <w:right w:val="none" w:sz="0" w:space="0" w:color="auto"/>
          </w:divBdr>
        </w:div>
        <w:div w:id="519003557">
          <w:marLeft w:val="360"/>
          <w:marRight w:val="0"/>
          <w:marTop w:val="200"/>
          <w:marBottom w:val="0"/>
          <w:divBdr>
            <w:top w:val="none" w:sz="0" w:space="0" w:color="auto"/>
            <w:left w:val="none" w:sz="0" w:space="0" w:color="auto"/>
            <w:bottom w:val="none" w:sz="0" w:space="0" w:color="auto"/>
            <w:right w:val="none" w:sz="0" w:space="0" w:color="auto"/>
          </w:divBdr>
        </w:div>
      </w:divsChild>
    </w:div>
    <w:div w:id="854655154">
      <w:bodyDiv w:val="1"/>
      <w:marLeft w:val="0"/>
      <w:marRight w:val="0"/>
      <w:marTop w:val="0"/>
      <w:marBottom w:val="0"/>
      <w:divBdr>
        <w:top w:val="none" w:sz="0" w:space="0" w:color="auto"/>
        <w:left w:val="none" w:sz="0" w:space="0" w:color="auto"/>
        <w:bottom w:val="none" w:sz="0" w:space="0" w:color="auto"/>
        <w:right w:val="none" w:sz="0" w:space="0" w:color="auto"/>
      </w:divBdr>
    </w:div>
    <w:div w:id="866798624">
      <w:bodyDiv w:val="1"/>
      <w:marLeft w:val="0"/>
      <w:marRight w:val="0"/>
      <w:marTop w:val="0"/>
      <w:marBottom w:val="0"/>
      <w:divBdr>
        <w:top w:val="none" w:sz="0" w:space="0" w:color="auto"/>
        <w:left w:val="none" w:sz="0" w:space="0" w:color="auto"/>
        <w:bottom w:val="none" w:sz="0" w:space="0" w:color="auto"/>
        <w:right w:val="none" w:sz="0" w:space="0" w:color="auto"/>
      </w:divBdr>
    </w:div>
    <w:div w:id="890772982">
      <w:bodyDiv w:val="1"/>
      <w:marLeft w:val="0"/>
      <w:marRight w:val="0"/>
      <w:marTop w:val="0"/>
      <w:marBottom w:val="0"/>
      <w:divBdr>
        <w:top w:val="none" w:sz="0" w:space="0" w:color="auto"/>
        <w:left w:val="none" w:sz="0" w:space="0" w:color="auto"/>
        <w:bottom w:val="none" w:sz="0" w:space="0" w:color="auto"/>
        <w:right w:val="none" w:sz="0" w:space="0" w:color="auto"/>
      </w:divBdr>
    </w:div>
    <w:div w:id="896433014">
      <w:bodyDiv w:val="1"/>
      <w:marLeft w:val="0"/>
      <w:marRight w:val="0"/>
      <w:marTop w:val="0"/>
      <w:marBottom w:val="0"/>
      <w:divBdr>
        <w:top w:val="none" w:sz="0" w:space="0" w:color="auto"/>
        <w:left w:val="none" w:sz="0" w:space="0" w:color="auto"/>
        <w:bottom w:val="none" w:sz="0" w:space="0" w:color="auto"/>
        <w:right w:val="none" w:sz="0" w:space="0" w:color="auto"/>
      </w:divBdr>
    </w:div>
    <w:div w:id="914709018">
      <w:bodyDiv w:val="1"/>
      <w:marLeft w:val="0"/>
      <w:marRight w:val="0"/>
      <w:marTop w:val="0"/>
      <w:marBottom w:val="0"/>
      <w:divBdr>
        <w:top w:val="none" w:sz="0" w:space="0" w:color="auto"/>
        <w:left w:val="none" w:sz="0" w:space="0" w:color="auto"/>
        <w:bottom w:val="none" w:sz="0" w:space="0" w:color="auto"/>
        <w:right w:val="none" w:sz="0" w:space="0" w:color="auto"/>
      </w:divBdr>
    </w:div>
    <w:div w:id="1174029530">
      <w:bodyDiv w:val="1"/>
      <w:marLeft w:val="0"/>
      <w:marRight w:val="0"/>
      <w:marTop w:val="0"/>
      <w:marBottom w:val="0"/>
      <w:divBdr>
        <w:top w:val="none" w:sz="0" w:space="0" w:color="auto"/>
        <w:left w:val="none" w:sz="0" w:space="0" w:color="auto"/>
        <w:bottom w:val="none" w:sz="0" w:space="0" w:color="auto"/>
        <w:right w:val="none" w:sz="0" w:space="0" w:color="auto"/>
      </w:divBdr>
    </w:div>
    <w:div w:id="1177503730">
      <w:bodyDiv w:val="1"/>
      <w:marLeft w:val="0"/>
      <w:marRight w:val="0"/>
      <w:marTop w:val="0"/>
      <w:marBottom w:val="0"/>
      <w:divBdr>
        <w:top w:val="none" w:sz="0" w:space="0" w:color="auto"/>
        <w:left w:val="none" w:sz="0" w:space="0" w:color="auto"/>
        <w:bottom w:val="none" w:sz="0" w:space="0" w:color="auto"/>
        <w:right w:val="none" w:sz="0" w:space="0" w:color="auto"/>
      </w:divBdr>
      <w:divsChild>
        <w:div w:id="856625432">
          <w:marLeft w:val="360"/>
          <w:marRight w:val="0"/>
          <w:marTop w:val="200"/>
          <w:marBottom w:val="0"/>
          <w:divBdr>
            <w:top w:val="none" w:sz="0" w:space="0" w:color="auto"/>
            <w:left w:val="none" w:sz="0" w:space="0" w:color="auto"/>
            <w:bottom w:val="none" w:sz="0" w:space="0" w:color="auto"/>
            <w:right w:val="none" w:sz="0" w:space="0" w:color="auto"/>
          </w:divBdr>
        </w:div>
        <w:div w:id="1399749552">
          <w:marLeft w:val="1080"/>
          <w:marRight w:val="0"/>
          <w:marTop w:val="100"/>
          <w:marBottom w:val="0"/>
          <w:divBdr>
            <w:top w:val="none" w:sz="0" w:space="0" w:color="auto"/>
            <w:left w:val="none" w:sz="0" w:space="0" w:color="auto"/>
            <w:bottom w:val="none" w:sz="0" w:space="0" w:color="auto"/>
            <w:right w:val="none" w:sz="0" w:space="0" w:color="auto"/>
          </w:divBdr>
        </w:div>
        <w:div w:id="1211113864">
          <w:marLeft w:val="1080"/>
          <w:marRight w:val="0"/>
          <w:marTop w:val="100"/>
          <w:marBottom w:val="0"/>
          <w:divBdr>
            <w:top w:val="none" w:sz="0" w:space="0" w:color="auto"/>
            <w:left w:val="none" w:sz="0" w:space="0" w:color="auto"/>
            <w:bottom w:val="none" w:sz="0" w:space="0" w:color="auto"/>
            <w:right w:val="none" w:sz="0" w:space="0" w:color="auto"/>
          </w:divBdr>
        </w:div>
        <w:div w:id="1947736461">
          <w:marLeft w:val="1080"/>
          <w:marRight w:val="0"/>
          <w:marTop w:val="100"/>
          <w:marBottom w:val="0"/>
          <w:divBdr>
            <w:top w:val="none" w:sz="0" w:space="0" w:color="auto"/>
            <w:left w:val="none" w:sz="0" w:space="0" w:color="auto"/>
            <w:bottom w:val="none" w:sz="0" w:space="0" w:color="auto"/>
            <w:right w:val="none" w:sz="0" w:space="0" w:color="auto"/>
          </w:divBdr>
        </w:div>
      </w:divsChild>
    </w:div>
    <w:div w:id="1197160164">
      <w:bodyDiv w:val="1"/>
      <w:marLeft w:val="0"/>
      <w:marRight w:val="0"/>
      <w:marTop w:val="0"/>
      <w:marBottom w:val="0"/>
      <w:divBdr>
        <w:top w:val="none" w:sz="0" w:space="0" w:color="auto"/>
        <w:left w:val="none" w:sz="0" w:space="0" w:color="auto"/>
        <w:bottom w:val="none" w:sz="0" w:space="0" w:color="auto"/>
        <w:right w:val="none" w:sz="0" w:space="0" w:color="auto"/>
      </w:divBdr>
      <w:divsChild>
        <w:div w:id="1531650452">
          <w:marLeft w:val="1080"/>
          <w:marRight w:val="0"/>
          <w:marTop w:val="100"/>
          <w:marBottom w:val="0"/>
          <w:divBdr>
            <w:top w:val="none" w:sz="0" w:space="0" w:color="auto"/>
            <w:left w:val="none" w:sz="0" w:space="0" w:color="auto"/>
            <w:bottom w:val="none" w:sz="0" w:space="0" w:color="auto"/>
            <w:right w:val="none" w:sz="0" w:space="0" w:color="auto"/>
          </w:divBdr>
        </w:div>
      </w:divsChild>
    </w:div>
    <w:div w:id="1199244636">
      <w:bodyDiv w:val="1"/>
      <w:marLeft w:val="0"/>
      <w:marRight w:val="0"/>
      <w:marTop w:val="0"/>
      <w:marBottom w:val="0"/>
      <w:divBdr>
        <w:top w:val="none" w:sz="0" w:space="0" w:color="auto"/>
        <w:left w:val="none" w:sz="0" w:space="0" w:color="auto"/>
        <w:bottom w:val="none" w:sz="0" w:space="0" w:color="auto"/>
        <w:right w:val="none" w:sz="0" w:space="0" w:color="auto"/>
      </w:divBdr>
      <w:divsChild>
        <w:div w:id="1493526214">
          <w:marLeft w:val="-225"/>
          <w:marRight w:val="-225"/>
          <w:marTop w:val="0"/>
          <w:marBottom w:val="0"/>
          <w:divBdr>
            <w:top w:val="none" w:sz="0" w:space="0" w:color="auto"/>
            <w:left w:val="none" w:sz="0" w:space="0" w:color="auto"/>
            <w:bottom w:val="none" w:sz="0" w:space="0" w:color="auto"/>
            <w:right w:val="none" w:sz="0" w:space="0" w:color="auto"/>
          </w:divBdr>
          <w:divsChild>
            <w:div w:id="671831659">
              <w:marLeft w:val="0"/>
              <w:marRight w:val="0"/>
              <w:marTop w:val="0"/>
              <w:marBottom w:val="0"/>
              <w:divBdr>
                <w:top w:val="none" w:sz="0" w:space="0" w:color="auto"/>
                <w:left w:val="none" w:sz="0" w:space="0" w:color="auto"/>
                <w:bottom w:val="none" w:sz="0" w:space="0" w:color="auto"/>
                <w:right w:val="none" w:sz="0" w:space="0" w:color="auto"/>
              </w:divBdr>
              <w:divsChild>
                <w:div w:id="77425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644120">
          <w:marLeft w:val="-225"/>
          <w:marRight w:val="-225"/>
          <w:marTop w:val="0"/>
          <w:marBottom w:val="0"/>
          <w:divBdr>
            <w:top w:val="none" w:sz="0" w:space="0" w:color="auto"/>
            <w:left w:val="none" w:sz="0" w:space="0" w:color="auto"/>
            <w:bottom w:val="none" w:sz="0" w:space="0" w:color="auto"/>
            <w:right w:val="none" w:sz="0" w:space="0" w:color="auto"/>
          </w:divBdr>
          <w:divsChild>
            <w:div w:id="1118990524">
              <w:marLeft w:val="0"/>
              <w:marRight w:val="0"/>
              <w:marTop w:val="0"/>
              <w:marBottom w:val="0"/>
              <w:divBdr>
                <w:top w:val="none" w:sz="0" w:space="0" w:color="auto"/>
                <w:left w:val="none" w:sz="0" w:space="0" w:color="auto"/>
                <w:bottom w:val="none" w:sz="0" w:space="0" w:color="auto"/>
                <w:right w:val="none" w:sz="0" w:space="0" w:color="auto"/>
              </w:divBdr>
              <w:divsChild>
                <w:div w:id="130397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655650">
      <w:bodyDiv w:val="1"/>
      <w:marLeft w:val="0"/>
      <w:marRight w:val="0"/>
      <w:marTop w:val="0"/>
      <w:marBottom w:val="0"/>
      <w:divBdr>
        <w:top w:val="none" w:sz="0" w:space="0" w:color="auto"/>
        <w:left w:val="none" w:sz="0" w:space="0" w:color="auto"/>
        <w:bottom w:val="none" w:sz="0" w:space="0" w:color="auto"/>
        <w:right w:val="none" w:sz="0" w:space="0" w:color="auto"/>
      </w:divBdr>
    </w:div>
    <w:div w:id="1241915008">
      <w:bodyDiv w:val="1"/>
      <w:marLeft w:val="0"/>
      <w:marRight w:val="0"/>
      <w:marTop w:val="0"/>
      <w:marBottom w:val="0"/>
      <w:divBdr>
        <w:top w:val="none" w:sz="0" w:space="0" w:color="auto"/>
        <w:left w:val="none" w:sz="0" w:space="0" w:color="auto"/>
        <w:bottom w:val="none" w:sz="0" w:space="0" w:color="auto"/>
        <w:right w:val="none" w:sz="0" w:space="0" w:color="auto"/>
      </w:divBdr>
      <w:divsChild>
        <w:div w:id="415710050">
          <w:marLeft w:val="360"/>
          <w:marRight w:val="0"/>
          <w:marTop w:val="200"/>
          <w:marBottom w:val="0"/>
          <w:divBdr>
            <w:top w:val="none" w:sz="0" w:space="0" w:color="auto"/>
            <w:left w:val="none" w:sz="0" w:space="0" w:color="auto"/>
            <w:bottom w:val="none" w:sz="0" w:space="0" w:color="auto"/>
            <w:right w:val="none" w:sz="0" w:space="0" w:color="auto"/>
          </w:divBdr>
        </w:div>
        <w:div w:id="239751644">
          <w:marLeft w:val="360"/>
          <w:marRight w:val="0"/>
          <w:marTop w:val="200"/>
          <w:marBottom w:val="0"/>
          <w:divBdr>
            <w:top w:val="none" w:sz="0" w:space="0" w:color="auto"/>
            <w:left w:val="none" w:sz="0" w:space="0" w:color="auto"/>
            <w:bottom w:val="none" w:sz="0" w:space="0" w:color="auto"/>
            <w:right w:val="none" w:sz="0" w:space="0" w:color="auto"/>
          </w:divBdr>
        </w:div>
        <w:div w:id="236979314">
          <w:marLeft w:val="360"/>
          <w:marRight w:val="0"/>
          <w:marTop w:val="200"/>
          <w:marBottom w:val="0"/>
          <w:divBdr>
            <w:top w:val="none" w:sz="0" w:space="0" w:color="auto"/>
            <w:left w:val="none" w:sz="0" w:space="0" w:color="auto"/>
            <w:bottom w:val="none" w:sz="0" w:space="0" w:color="auto"/>
            <w:right w:val="none" w:sz="0" w:space="0" w:color="auto"/>
          </w:divBdr>
        </w:div>
        <w:div w:id="1537348401">
          <w:marLeft w:val="360"/>
          <w:marRight w:val="0"/>
          <w:marTop w:val="200"/>
          <w:marBottom w:val="0"/>
          <w:divBdr>
            <w:top w:val="none" w:sz="0" w:space="0" w:color="auto"/>
            <w:left w:val="none" w:sz="0" w:space="0" w:color="auto"/>
            <w:bottom w:val="none" w:sz="0" w:space="0" w:color="auto"/>
            <w:right w:val="none" w:sz="0" w:space="0" w:color="auto"/>
          </w:divBdr>
        </w:div>
        <w:div w:id="1137600598">
          <w:marLeft w:val="360"/>
          <w:marRight w:val="0"/>
          <w:marTop w:val="200"/>
          <w:marBottom w:val="0"/>
          <w:divBdr>
            <w:top w:val="none" w:sz="0" w:space="0" w:color="auto"/>
            <w:left w:val="none" w:sz="0" w:space="0" w:color="auto"/>
            <w:bottom w:val="none" w:sz="0" w:space="0" w:color="auto"/>
            <w:right w:val="none" w:sz="0" w:space="0" w:color="auto"/>
          </w:divBdr>
        </w:div>
      </w:divsChild>
    </w:div>
    <w:div w:id="1288661270">
      <w:bodyDiv w:val="1"/>
      <w:marLeft w:val="0"/>
      <w:marRight w:val="0"/>
      <w:marTop w:val="0"/>
      <w:marBottom w:val="0"/>
      <w:divBdr>
        <w:top w:val="none" w:sz="0" w:space="0" w:color="auto"/>
        <w:left w:val="none" w:sz="0" w:space="0" w:color="auto"/>
        <w:bottom w:val="none" w:sz="0" w:space="0" w:color="auto"/>
        <w:right w:val="none" w:sz="0" w:space="0" w:color="auto"/>
      </w:divBdr>
    </w:div>
    <w:div w:id="1300694243">
      <w:bodyDiv w:val="1"/>
      <w:marLeft w:val="0"/>
      <w:marRight w:val="0"/>
      <w:marTop w:val="0"/>
      <w:marBottom w:val="0"/>
      <w:divBdr>
        <w:top w:val="none" w:sz="0" w:space="0" w:color="auto"/>
        <w:left w:val="none" w:sz="0" w:space="0" w:color="auto"/>
        <w:bottom w:val="none" w:sz="0" w:space="0" w:color="auto"/>
        <w:right w:val="none" w:sz="0" w:space="0" w:color="auto"/>
      </w:divBdr>
      <w:divsChild>
        <w:div w:id="1138105143">
          <w:marLeft w:val="360"/>
          <w:marRight w:val="0"/>
          <w:marTop w:val="200"/>
          <w:marBottom w:val="0"/>
          <w:divBdr>
            <w:top w:val="none" w:sz="0" w:space="0" w:color="auto"/>
            <w:left w:val="none" w:sz="0" w:space="0" w:color="auto"/>
            <w:bottom w:val="none" w:sz="0" w:space="0" w:color="auto"/>
            <w:right w:val="none" w:sz="0" w:space="0" w:color="auto"/>
          </w:divBdr>
        </w:div>
        <w:div w:id="667245643">
          <w:marLeft w:val="1080"/>
          <w:marRight w:val="0"/>
          <w:marTop w:val="100"/>
          <w:marBottom w:val="0"/>
          <w:divBdr>
            <w:top w:val="none" w:sz="0" w:space="0" w:color="auto"/>
            <w:left w:val="none" w:sz="0" w:space="0" w:color="auto"/>
            <w:bottom w:val="none" w:sz="0" w:space="0" w:color="auto"/>
            <w:right w:val="none" w:sz="0" w:space="0" w:color="auto"/>
          </w:divBdr>
        </w:div>
        <w:div w:id="393898066">
          <w:marLeft w:val="1080"/>
          <w:marRight w:val="0"/>
          <w:marTop w:val="100"/>
          <w:marBottom w:val="0"/>
          <w:divBdr>
            <w:top w:val="none" w:sz="0" w:space="0" w:color="auto"/>
            <w:left w:val="none" w:sz="0" w:space="0" w:color="auto"/>
            <w:bottom w:val="none" w:sz="0" w:space="0" w:color="auto"/>
            <w:right w:val="none" w:sz="0" w:space="0" w:color="auto"/>
          </w:divBdr>
        </w:div>
        <w:div w:id="27074567">
          <w:marLeft w:val="1080"/>
          <w:marRight w:val="0"/>
          <w:marTop w:val="100"/>
          <w:marBottom w:val="0"/>
          <w:divBdr>
            <w:top w:val="none" w:sz="0" w:space="0" w:color="auto"/>
            <w:left w:val="none" w:sz="0" w:space="0" w:color="auto"/>
            <w:bottom w:val="none" w:sz="0" w:space="0" w:color="auto"/>
            <w:right w:val="none" w:sz="0" w:space="0" w:color="auto"/>
          </w:divBdr>
        </w:div>
      </w:divsChild>
    </w:div>
    <w:div w:id="1321159552">
      <w:bodyDiv w:val="1"/>
      <w:marLeft w:val="0"/>
      <w:marRight w:val="0"/>
      <w:marTop w:val="0"/>
      <w:marBottom w:val="0"/>
      <w:divBdr>
        <w:top w:val="none" w:sz="0" w:space="0" w:color="auto"/>
        <w:left w:val="none" w:sz="0" w:space="0" w:color="auto"/>
        <w:bottom w:val="none" w:sz="0" w:space="0" w:color="auto"/>
        <w:right w:val="none" w:sz="0" w:space="0" w:color="auto"/>
      </w:divBdr>
    </w:div>
    <w:div w:id="1345281594">
      <w:bodyDiv w:val="1"/>
      <w:marLeft w:val="0"/>
      <w:marRight w:val="0"/>
      <w:marTop w:val="0"/>
      <w:marBottom w:val="0"/>
      <w:divBdr>
        <w:top w:val="none" w:sz="0" w:space="0" w:color="auto"/>
        <w:left w:val="none" w:sz="0" w:space="0" w:color="auto"/>
        <w:bottom w:val="none" w:sz="0" w:space="0" w:color="auto"/>
        <w:right w:val="none" w:sz="0" w:space="0" w:color="auto"/>
      </w:divBdr>
      <w:divsChild>
        <w:div w:id="334385985">
          <w:marLeft w:val="360"/>
          <w:marRight w:val="0"/>
          <w:marTop w:val="200"/>
          <w:marBottom w:val="0"/>
          <w:divBdr>
            <w:top w:val="none" w:sz="0" w:space="0" w:color="auto"/>
            <w:left w:val="none" w:sz="0" w:space="0" w:color="auto"/>
            <w:bottom w:val="none" w:sz="0" w:space="0" w:color="auto"/>
            <w:right w:val="none" w:sz="0" w:space="0" w:color="auto"/>
          </w:divBdr>
        </w:div>
        <w:div w:id="1500654873">
          <w:marLeft w:val="360"/>
          <w:marRight w:val="0"/>
          <w:marTop w:val="200"/>
          <w:marBottom w:val="0"/>
          <w:divBdr>
            <w:top w:val="none" w:sz="0" w:space="0" w:color="auto"/>
            <w:left w:val="none" w:sz="0" w:space="0" w:color="auto"/>
            <w:bottom w:val="none" w:sz="0" w:space="0" w:color="auto"/>
            <w:right w:val="none" w:sz="0" w:space="0" w:color="auto"/>
          </w:divBdr>
        </w:div>
        <w:div w:id="1245333410">
          <w:marLeft w:val="360"/>
          <w:marRight w:val="0"/>
          <w:marTop w:val="200"/>
          <w:marBottom w:val="0"/>
          <w:divBdr>
            <w:top w:val="none" w:sz="0" w:space="0" w:color="auto"/>
            <w:left w:val="none" w:sz="0" w:space="0" w:color="auto"/>
            <w:bottom w:val="none" w:sz="0" w:space="0" w:color="auto"/>
            <w:right w:val="none" w:sz="0" w:space="0" w:color="auto"/>
          </w:divBdr>
        </w:div>
        <w:div w:id="1680350341">
          <w:marLeft w:val="360"/>
          <w:marRight w:val="0"/>
          <w:marTop w:val="200"/>
          <w:marBottom w:val="0"/>
          <w:divBdr>
            <w:top w:val="none" w:sz="0" w:space="0" w:color="auto"/>
            <w:left w:val="none" w:sz="0" w:space="0" w:color="auto"/>
            <w:bottom w:val="none" w:sz="0" w:space="0" w:color="auto"/>
            <w:right w:val="none" w:sz="0" w:space="0" w:color="auto"/>
          </w:divBdr>
        </w:div>
        <w:div w:id="478303003">
          <w:marLeft w:val="360"/>
          <w:marRight w:val="0"/>
          <w:marTop w:val="200"/>
          <w:marBottom w:val="0"/>
          <w:divBdr>
            <w:top w:val="none" w:sz="0" w:space="0" w:color="auto"/>
            <w:left w:val="none" w:sz="0" w:space="0" w:color="auto"/>
            <w:bottom w:val="none" w:sz="0" w:space="0" w:color="auto"/>
            <w:right w:val="none" w:sz="0" w:space="0" w:color="auto"/>
          </w:divBdr>
        </w:div>
      </w:divsChild>
    </w:div>
    <w:div w:id="1375888905">
      <w:bodyDiv w:val="1"/>
      <w:marLeft w:val="0"/>
      <w:marRight w:val="0"/>
      <w:marTop w:val="0"/>
      <w:marBottom w:val="0"/>
      <w:divBdr>
        <w:top w:val="none" w:sz="0" w:space="0" w:color="auto"/>
        <w:left w:val="none" w:sz="0" w:space="0" w:color="auto"/>
        <w:bottom w:val="none" w:sz="0" w:space="0" w:color="auto"/>
        <w:right w:val="none" w:sz="0" w:space="0" w:color="auto"/>
      </w:divBdr>
    </w:div>
    <w:div w:id="1401059597">
      <w:bodyDiv w:val="1"/>
      <w:marLeft w:val="0"/>
      <w:marRight w:val="0"/>
      <w:marTop w:val="0"/>
      <w:marBottom w:val="0"/>
      <w:divBdr>
        <w:top w:val="none" w:sz="0" w:space="0" w:color="auto"/>
        <w:left w:val="none" w:sz="0" w:space="0" w:color="auto"/>
        <w:bottom w:val="none" w:sz="0" w:space="0" w:color="auto"/>
        <w:right w:val="none" w:sz="0" w:space="0" w:color="auto"/>
      </w:divBdr>
    </w:div>
    <w:div w:id="1436632812">
      <w:bodyDiv w:val="1"/>
      <w:marLeft w:val="0"/>
      <w:marRight w:val="0"/>
      <w:marTop w:val="0"/>
      <w:marBottom w:val="0"/>
      <w:divBdr>
        <w:top w:val="none" w:sz="0" w:space="0" w:color="auto"/>
        <w:left w:val="none" w:sz="0" w:space="0" w:color="auto"/>
        <w:bottom w:val="none" w:sz="0" w:space="0" w:color="auto"/>
        <w:right w:val="none" w:sz="0" w:space="0" w:color="auto"/>
      </w:divBdr>
      <w:divsChild>
        <w:div w:id="313221466">
          <w:marLeft w:val="0"/>
          <w:marRight w:val="0"/>
          <w:marTop w:val="0"/>
          <w:marBottom w:val="0"/>
          <w:divBdr>
            <w:top w:val="none" w:sz="0" w:space="0" w:color="auto"/>
            <w:left w:val="none" w:sz="0" w:space="0" w:color="auto"/>
            <w:bottom w:val="none" w:sz="0" w:space="0" w:color="auto"/>
            <w:right w:val="none" w:sz="0" w:space="0" w:color="auto"/>
          </w:divBdr>
          <w:divsChild>
            <w:div w:id="803084143">
              <w:marLeft w:val="0"/>
              <w:marRight w:val="0"/>
              <w:marTop w:val="180"/>
              <w:marBottom w:val="180"/>
              <w:divBdr>
                <w:top w:val="none" w:sz="0" w:space="0" w:color="auto"/>
                <w:left w:val="none" w:sz="0" w:space="0" w:color="auto"/>
                <w:bottom w:val="none" w:sz="0" w:space="0" w:color="auto"/>
                <w:right w:val="none" w:sz="0" w:space="0" w:color="auto"/>
              </w:divBdr>
            </w:div>
          </w:divsChild>
        </w:div>
        <w:div w:id="1197889090">
          <w:marLeft w:val="0"/>
          <w:marRight w:val="0"/>
          <w:marTop w:val="0"/>
          <w:marBottom w:val="0"/>
          <w:divBdr>
            <w:top w:val="none" w:sz="0" w:space="0" w:color="auto"/>
            <w:left w:val="none" w:sz="0" w:space="0" w:color="auto"/>
            <w:bottom w:val="none" w:sz="0" w:space="0" w:color="auto"/>
            <w:right w:val="none" w:sz="0" w:space="0" w:color="auto"/>
          </w:divBdr>
          <w:divsChild>
            <w:div w:id="286203184">
              <w:marLeft w:val="0"/>
              <w:marRight w:val="0"/>
              <w:marTop w:val="0"/>
              <w:marBottom w:val="0"/>
              <w:divBdr>
                <w:top w:val="none" w:sz="0" w:space="0" w:color="auto"/>
                <w:left w:val="none" w:sz="0" w:space="0" w:color="auto"/>
                <w:bottom w:val="none" w:sz="0" w:space="0" w:color="auto"/>
                <w:right w:val="none" w:sz="0" w:space="0" w:color="auto"/>
              </w:divBdr>
              <w:divsChild>
                <w:div w:id="204802499">
                  <w:marLeft w:val="0"/>
                  <w:marRight w:val="0"/>
                  <w:marTop w:val="0"/>
                  <w:marBottom w:val="0"/>
                  <w:divBdr>
                    <w:top w:val="none" w:sz="0" w:space="0" w:color="auto"/>
                    <w:left w:val="none" w:sz="0" w:space="0" w:color="auto"/>
                    <w:bottom w:val="none" w:sz="0" w:space="0" w:color="auto"/>
                    <w:right w:val="none" w:sz="0" w:space="0" w:color="auto"/>
                  </w:divBdr>
                  <w:divsChild>
                    <w:div w:id="619917506">
                      <w:marLeft w:val="0"/>
                      <w:marRight w:val="0"/>
                      <w:marTop w:val="0"/>
                      <w:marBottom w:val="0"/>
                      <w:divBdr>
                        <w:top w:val="none" w:sz="0" w:space="0" w:color="auto"/>
                        <w:left w:val="none" w:sz="0" w:space="0" w:color="auto"/>
                        <w:bottom w:val="none" w:sz="0" w:space="0" w:color="auto"/>
                        <w:right w:val="none" w:sz="0" w:space="0" w:color="auto"/>
                      </w:divBdr>
                      <w:divsChild>
                        <w:div w:id="2002418020">
                          <w:marLeft w:val="0"/>
                          <w:marRight w:val="0"/>
                          <w:marTop w:val="0"/>
                          <w:marBottom w:val="0"/>
                          <w:divBdr>
                            <w:top w:val="none" w:sz="0" w:space="0" w:color="auto"/>
                            <w:left w:val="none" w:sz="0" w:space="0" w:color="auto"/>
                            <w:bottom w:val="none" w:sz="0" w:space="0" w:color="auto"/>
                            <w:right w:val="none" w:sz="0" w:space="0" w:color="auto"/>
                          </w:divBdr>
                          <w:divsChild>
                            <w:div w:id="159817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543691">
      <w:bodyDiv w:val="1"/>
      <w:marLeft w:val="0"/>
      <w:marRight w:val="0"/>
      <w:marTop w:val="0"/>
      <w:marBottom w:val="0"/>
      <w:divBdr>
        <w:top w:val="none" w:sz="0" w:space="0" w:color="auto"/>
        <w:left w:val="none" w:sz="0" w:space="0" w:color="auto"/>
        <w:bottom w:val="none" w:sz="0" w:space="0" w:color="auto"/>
        <w:right w:val="none" w:sz="0" w:space="0" w:color="auto"/>
      </w:divBdr>
    </w:div>
    <w:div w:id="1556356137">
      <w:bodyDiv w:val="1"/>
      <w:marLeft w:val="0"/>
      <w:marRight w:val="0"/>
      <w:marTop w:val="0"/>
      <w:marBottom w:val="0"/>
      <w:divBdr>
        <w:top w:val="none" w:sz="0" w:space="0" w:color="auto"/>
        <w:left w:val="none" w:sz="0" w:space="0" w:color="auto"/>
        <w:bottom w:val="none" w:sz="0" w:space="0" w:color="auto"/>
        <w:right w:val="none" w:sz="0" w:space="0" w:color="auto"/>
      </w:divBdr>
      <w:divsChild>
        <w:div w:id="1150514514">
          <w:marLeft w:val="0"/>
          <w:marRight w:val="0"/>
          <w:marTop w:val="0"/>
          <w:marBottom w:val="0"/>
          <w:divBdr>
            <w:top w:val="none" w:sz="0" w:space="0" w:color="auto"/>
            <w:left w:val="none" w:sz="0" w:space="0" w:color="auto"/>
            <w:bottom w:val="none" w:sz="0" w:space="0" w:color="auto"/>
            <w:right w:val="none" w:sz="0" w:space="0" w:color="auto"/>
          </w:divBdr>
          <w:divsChild>
            <w:div w:id="2019429265">
              <w:marLeft w:val="0"/>
              <w:marRight w:val="0"/>
              <w:marTop w:val="180"/>
              <w:marBottom w:val="180"/>
              <w:divBdr>
                <w:top w:val="none" w:sz="0" w:space="0" w:color="auto"/>
                <w:left w:val="none" w:sz="0" w:space="0" w:color="auto"/>
                <w:bottom w:val="none" w:sz="0" w:space="0" w:color="auto"/>
                <w:right w:val="none" w:sz="0" w:space="0" w:color="auto"/>
              </w:divBdr>
            </w:div>
          </w:divsChild>
        </w:div>
        <w:div w:id="1982230932">
          <w:marLeft w:val="0"/>
          <w:marRight w:val="0"/>
          <w:marTop w:val="0"/>
          <w:marBottom w:val="0"/>
          <w:divBdr>
            <w:top w:val="none" w:sz="0" w:space="0" w:color="auto"/>
            <w:left w:val="none" w:sz="0" w:space="0" w:color="auto"/>
            <w:bottom w:val="none" w:sz="0" w:space="0" w:color="auto"/>
            <w:right w:val="none" w:sz="0" w:space="0" w:color="auto"/>
          </w:divBdr>
          <w:divsChild>
            <w:div w:id="882865667">
              <w:marLeft w:val="0"/>
              <w:marRight w:val="0"/>
              <w:marTop w:val="0"/>
              <w:marBottom w:val="0"/>
              <w:divBdr>
                <w:top w:val="none" w:sz="0" w:space="0" w:color="auto"/>
                <w:left w:val="none" w:sz="0" w:space="0" w:color="auto"/>
                <w:bottom w:val="none" w:sz="0" w:space="0" w:color="auto"/>
                <w:right w:val="none" w:sz="0" w:space="0" w:color="auto"/>
              </w:divBdr>
              <w:divsChild>
                <w:div w:id="901670991">
                  <w:marLeft w:val="0"/>
                  <w:marRight w:val="0"/>
                  <w:marTop w:val="0"/>
                  <w:marBottom w:val="0"/>
                  <w:divBdr>
                    <w:top w:val="none" w:sz="0" w:space="0" w:color="auto"/>
                    <w:left w:val="none" w:sz="0" w:space="0" w:color="auto"/>
                    <w:bottom w:val="none" w:sz="0" w:space="0" w:color="auto"/>
                    <w:right w:val="none" w:sz="0" w:space="0" w:color="auto"/>
                  </w:divBdr>
                  <w:divsChild>
                    <w:div w:id="342558375">
                      <w:marLeft w:val="0"/>
                      <w:marRight w:val="0"/>
                      <w:marTop w:val="0"/>
                      <w:marBottom w:val="0"/>
                      <w:divBdr>
                        <w:top w:val="none" w:sz="0" w:space="0" w:color="auto"/>
                        <w:left w:val="none" w:sz="0" w:space="0" w:color="auto"/>
                        <w:bottom w:val="none" w:sz="0" w:space="0" w:color="auto"/>
                        <w:right w:val="none" w:sz="0" w:space="0" w:color="auto"/>
                      </w:divBdr>
                      <w:divsChild>
                        <w:div w:id="1955358417">
                          <w:marLeft w:val="0"/>
                          <w:marRight w:val="0"/>
                          <w:marTop w:val="0"/>
                          <w:marBottom w:val="0"/>
                          <w:divBdr>
                            <w:top w:val="none" w:sz="0" w:space="0" w:color="auto"/>
                            <w:left w:val="none" w:sz="0" w:space="0" w:color="auto"/>
                            <w:bottom w:val="none" w:sz="0" w:space="0" w:color="auto"/>
                            <w:right w:val="none" w:sz="0" w:space="0" w:color="auto"/>
                          </w:divBdr>
                          <w:divsChild>
                            <w:div w:id="184674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0115317">
      <w:bodyDiv w:val="1"/>
      <w:marLeft w:val="0"/>
      <w:marRight w:val="0"/>
      <w:marTop w:val="0"/>
      <w:marBottom w:val="0"/>
      <w:divBdr>
        <w:top w:val="none" w:sz="0" w:space="0" w:color="auto"/>
        <w:left w:val="none" w:sz="0" w:space="0" w:color="auto"/>
        <w:bottom w:val="none" w:sz="0" w:space="0" w:color="auto"/>
        <w:right w:val="none" w:sz="0" w:space="0" w:color="auto"/>
      </w:divBdr>
    </w:div>
    <w:div w:id="1617756785">
      <w:bodyDiv w:val="1"/>
      <w:marLeft w:val="0"/>
      <w:marRight w:val="0"/>
      <w:marTop w:val="0"/>
      <w:marBottom w:val="0"/>
      <w:divBdr>
        <w:top w:val="none" w:sz="0" w:space="0" w:color="auto"/>
        <w:left w:val="none" w:sz="0" w:space="0" w:color="auto"/>
        <w:bottom w:val="none" w:sz="0" w:space="0" w:color="auto"/>
        <w:right w:val="none" w:sz="0" w:space="0" w:color="auto"/>
      </w:divBdr>
    </w:div>
    <w:div w:id="1673411959">
      <w:bodyDiv w:val="1"/>
      <w:marLeft w:val="0"/>
      <w:marRight w:val="0"/>
      <w:marTop w:val="0"/>
      <w:marBottom w:val="0"/>
      <w:divBdr>
        <w:top w:val="none" w:sz="0" w:space="0" w:color="auto"/>
        <w:left w:val="none" w:sz="0" w:space="0" w:color="auto"/>
        <w:bottom w:val="none" w:sz="0" w:space="0" w:color="auto"/>
        <w:right w:val="none" w:sz="0" w:space="0" w:color="auto"/>
      </w:divBdr>
    </w:div>
    <w:div w:id="1793548557">
      <w:bodyDiv w:val="1"/>
      <w:marLeft w:val="0"/>
      <w:marRight w:val="0"/>
      <w:marTop w:val="0"/>
      <w:marBottom w:val="0"/>
      <w:divBdr>
        <w:top w:val="none" w:sz="0" w:space="0" w:color="auto"/>
        <w:left w:val="none" w:sz="0" w:space="0" w:color="auto"/>
        <w:bottom w:val="none" w:sz="0" w:space="0" w:color="auto"/>
        <w:right w:val="none" w:sz="0" w:space="0" w:color="auto"/>
      </w:divBdr>
    </w:div>
    <w:div w:id="1828091378">
      <w:bodyDiv w:val="1"/>
      <w:marLeft w:val="0"/>
      <w:marRight w:val="0"/>
      <w:marTop w:val="0"/>
      <w:marBottom w:val="0"/>
      <w:divBdr>
        <w:top w:val="none" w:sz="0" w:space="0" w:color="auto"/>
        <w:left w:val="none" w:sz="0" w:space="0" w:color="auto"/>
        <w:bottom w:val="none" w:sz="0" w:space="0" w:color="auto"/>
        <w:right w:val="none" w:sz="0" w:space="0" w:color="auto"/>
      </w:divBdr>
    </w:div>
    <w:div w:id="1934050099">
      <w:bodyDiv w:val="1"/>
      <w:marLeft w:val="0"/>
      <w:marRight w:val="0"/>
      <w:marTop w:val="0"/>
      <w:marBottom w:val="0"/>
      <w:divBdr>
        <w:top w:val="none" w:sz="0" w:space="0" w:color="auto"/>
        <w:left w:val="none" w:sz="0" w:space="0" w:color="auto"/>
        <w:bottom w:val="none" w:sz="0" w:space="0" w:color="auto"/>
        <w:right w:val="none" w:sz="0" w:space="0" w:color="auto"/>
      </w:divBdr>
      <w:divsChild>
        <w:div w:id="158430363">
          <w:marLeft w:val="360"/>
          <w:marRight w:val="0"/>
          <w:marTop w:val="200"/>
          <w:marBottom w:val="0"/>
          <w:divBdr>
            <w:top w:val="none" w:sz="0" w:space="0" w:color="auto"/>
            <w:left w:val="none" w:sz="0" w:space="0" w:color="auto"/>
            <w:bottom w:val="none" w:sz="0" w:space="0" w:color="auto"/>
            <w:right w:val="none" w:sz="0" w:space="0" w:color="auto"/>
          </w:divBdr>
        </w:div>
        <w:div w:id="1807504944">
          <w:marLeft w:val="360"/>
          <w:marRight w:val="0"/>
          <w:marTop w:val="200"/>
          <w:marBottom w:val="0"/>
          <w:divBdr>
            <w:top w:val="none" w:sz="0" w:space="0" w:color="auto"/>
            <w:left w:val="none" w:sz="0" w:space="0" w:color="auto"/>
            <w:bottom w:val="none" w:sz="0" w:space="0" w:color="auto"/>
            <w:right w:val="none" w:sz="0" w:space="0" w:color="auto"/>
          </w:divBdr>
        </w:div>
        <w:div w:id="499736865">
          <w:marLeft w:val="360"/>
          <w:marRight w:val="0"/>
          <w:marTop w:val="200"/>
          <w:marBottom w:val="0"/>
          <w:divBdr>
            <w:top w:val="none" w:sz="0" w:space="0" w:color="auto"/>
            <w:left w:val="none" w:sz="0" w:space="0" w:color="auto"/>
            <w:bottom w:val="none" w:sz="0" w:space="0" w:color="auto"/>
            <w:right w:val="none" w:sz="0" w:space="0" w:color="auto"/>
          </w:divBdr>
        </w:div>
        <w:div w:id="1271081647">
          <w:marLeft w:val="360"/>
          <w:marRight w:val="0"/>
          <w:marTop w:val="200"/>
          <w:marBottom w:val="0"/>
          <w:divBdr>
            <w:top w:val="none" w:sz="0" w:space="0" w:color="auto"/>
            <w:left w:val="none" w:sz="0" w:space="0" w:color="auto"/>
            <w:bottom w:val="none" w:sz="0" w:space="0" w:color="auto"/>
            <w:right w:val="none" w:sz="0" w:space="0" w:color="auto"/>
          </w:divBdr>
        </w:div>
        <w:div w:id="1204444477">
          <w:marLeft w:val="360"/>
          <w:marRight w:val="0"/>
          <w:marTop w:val="200"/>
          <w:marBottom w:val="0"/>
          <w:divBdr>
            <w:top w:val="none" w:sz="0" w:space="0" w:color="auto"/>
            <w:left w:val="none" w:sz="0" w:space="0" w:color="auto"/>
            <w:bottom w:val="none" w:sz="0" w:space="0" w:color="auto"/>
            <w:right w:val="none" w:sz="0" w:space="0" w:color="auto"/>
          </w:divBdr>
        </w:div>
        <w:div w:id="1381635233">
          <w:marLeft w:val="360"/>
          <w:marRight w:val="0"/>
          <w:marTop w:val="200"/>
          <w:marBottom w:val="0"/>
          <w:divBdr>
            <w:top w:val="none" w:sz="0" w:space="0" w:color="auto"/>
            <w:left w:val="none" w:sz="0" w:space="0" w:color="auto"/>
            <w:bottom w:val="none" w:sz="0" w:space="0" w:color="auto"/>
            <w:right w:val="none" w:sz="0" w:space="0" w:color="auto"/>
          </w:divBdr>
        </w:div>
      </w:divsChild>
    </w:div>
    <w:div w:id="1963461782">
      <w:bodyDiv w:val="1"/>
      <w:marLeft w:val="0"/>
      <w:marRight w:val="0"/>
      <w:marTop w:val="0"/>
      <w:marBottom w:val="0"/>
      <w:divBdr>
        <w:top w:val="none" w:sz="0" w:space="0" w:color="auto"/>
        <w:left w:val="none" w:sz="0" w:space="0" w:color="auto"/>
        <w:bottom w:val="none" w:sz="0" w:space="0" w:color="auto"/>
        <w:right w:val="none" w:sz="0" w:space="0" w:color="auto"/>
      </w:divBdr>
    </w:div>
    <w:div w:id="1986230077">
      <w:bodyDiv w:val="1"/>
      <w:marLeft w:val="0"/>
      <w:marRight w:val="0"/>
      <w:marTop w:val="0"/>
      <w:marBottom w:val="0"/>
      <w:divBdr>
        <w:top w:val="none" w:sz="0" w:space="0" w:color="auto"/>
        <w:left w:val="none" w:sz="0" w:space="0" w:color="auto"/>
        <w:bottom w:val="none" w:sz="0" w:space="0" w:color="auto"/>
        <w:right w:val="none" w:sz="0" w:space="0" w:color="auto"/>
      </w:divBdr>
    </w:div>
    <w:div w:id="2006661986">
      <w:bodyDiv w:val="1"/>
      <w:marLeft w:val="0"/>
      <w:marRight w:val="0"/>
      <w:marTop w:val="0"/>
      <w:marBottom w:val="0"/>
      <w:divBdr>
        <w:top w:val="none" w:sz="0" w:space="0" w:color="auto"/>
        <w:left w:val="none" w:sz="0" w:space="0" w:color="auto"/>
        <w:bottom w:val="none" w:sz="0" w:space="0" w:color="auto"/>
        <w:right w:val="none" w:sz="0" w:space="0" w:color="auto"/>
      </w:divBdr>
    </w:div>
    <w:div w:id="2010449658">
      <w:bodyDiv w:val="1"/>
      <w:marLeft w:val="0"/>
      <w:marRight w:val="0"/>
      <w:marTop w:val="0"/>
      <w:marBottom w:val="0"/>
      <w:divBdr>
        <w:top w:val="none" w:sz="0" w:space="0" w:color="auto"/>
        <w:left w:val="none" w:sz="0" w:space="0" w:color="auto"/>
        <w:bottom w:val="none" w:sz="0" w:space="0" w:color="auto"/>
        <w:right w:val="none" w:sz="0" w:space="0" w:color="auto"/>
      </w:divBdr>
      <w:divsChild>
        <w:div w:id="1186405130">
          <w:marLeft w:val="360"/>
          <w:marRight w:val="0"/>
          <w:marTop w:val="200"/>
          <w:marBottom w:val="0"/>
          <w:divBdr>
            <w:top w:val="none" w:sz="0" w:space="0" w:color="auto"/>
            <w:left w:val="none" w:sz="0" w:space="0" w:color="auto"/>
            <w:bottom w:val="none" w:sz="0" w:space="0" w:color="auto"/>
            <w:right w:val="none" w:sz="0" w:space="0" w:color="auto"/>
          </w:divBdr>
        </w:div>
        <w:div w:id="423843910">
          <w:marLeft w:val="360"/>
          <w:marRight w:val="0"/>
          <w:marTop w:val="200"/>
          <w:marBottom w:val="0"/>
          <w:divBdr>
            <w:top w:val="none" w:sz="0" w:space="0" w:color="auto"/>
            <w:left w:val="none" w:sz="0" w:space="0" w:color="auto"/>
            <w:bottom w:val="none" w:sz="0" w:space="0" w:color="auto"/>
            <w:right w:val="none" w:sz="0" w:space="0" w:color="auto"/>
          </w:divBdr>
        </w:div>
        <w:div w:id="456679932">
          <w:marLeft w:val="360"/>
          <w:marRight w:val="0"/>
          <w:marTop w:val="200"/>
          <w:marBottom w:val="0"/>
          <w:divBdr>
            <w:top w:val="none" w:sz="0" w:space="0" w:color="auto"/>
            <w:left w:val="none" w:sz="0" w:space="0" w:color="auto"/>
            <w:bottom w:val="none" w:sz="0" w:space="0" w:color="auto"/>
            <w:right w:val="none" w:sz="0" w:space="0" w:color="auto"/>
          </w:divBdr>
        </w:div>
        <w:div w:id="1939363672">
          <w:marLeft w:val="360"/>
          <w:marRight w:val="0"/>
          <w:marTop w:val="200"/>
          <w:marBottom w:val="0"/>
          <w:divBdr>
            <w:top w:val="none" w:sz="0" w:space="0" w:color="auto"/>
            <w:left w:val="none" w:sz="0" w:space="0" w:color="auto"/>
            <w:bottom w:val="none" w:sz="0" w:space="0" w:color="auto"/>
            <w:right w:val="none" w:sz="0" w:space="0" w:color="auto"/>
          </w:divBdr>
        </w:div>
        <w:div w:id="573010841">
          <w:marLeft w:val="360"/>
          <w:marRight w:val="0"/>
          <w:marTop w:val="200"/>
          <w:marBottom w:val="0"/>
          <w:divBdr>
            <w:top w:val="none" w:sz="0" w:space="0" w:color="auto"/>
            <w:left w:val="none" w:sz="0" w:space="0" w:color="auto"/>
            <w:bottom w:val="none" w:sz="0" w:space="0" w:color="auto"/>
            <w:right w:val="none" w:sz="0" w:space="0" w:color="auto"/>
          </w:divBdr>
        </w:div>
        <w:div w:id="640695620">
          <w:marLeft w:val="360"/>
          <w:marRight w:val="0"/>
          <w:marTop w:val="200"/>
          <w:marBottom w:val="0"/>
          <w:divBdr>
            <w:top w:val="none" w:sz="0" w:space="0" w:color="auto"/>
            <w:left w:val="none" w:sz="0" w:space="0" w:color="auto"/>
            <w:bottom w:val="none" w:sz="0" w:space="0" w:color="auto"/>
            <w:right w:val="none" w:sz="0" w:space="0" w:color="auto"/>
          </w:divBdr>
        </w:div>
      </w:divsChild>
    </w:div>
    <w:div w:id="2018801058">
      <w:bodyDiv w:val="1"/>
      <w:marLeft w:val="0"/>
      <w:marRight w:val="0"/>
      <w:marTop w:val="0"/>
      <w:marBottom w:val="0"/>
      <w:divBdr>
        <w:top w:val="none" w:sz="0" w:space="0" w:color="auto"/>
        <w:left w:val="none" w:sz="0" w:space="0" w:color="auto"/>
        <w:bottom w:val="none" w:sz="0" w:space="0" w:color="auto"/>
        <w:right w:val="none" w:sz="0" w:space="0" w:color="auto"/>
      </w:divBdr>
    </w:div>
    <w:div w:id="2031486272">
      <w:bodyDiv w:val="1"/>
      <w:marLeft w:val="0"/>
      <w:marRight w:val="0"/>
      <w:marTop w:val="0"/>
      <w:marBottom w:val="0"/>
      <w:divBdr>
        <w:top w:val="none" w:sz="0" w:space="0" w:color="auto"/>
        <w:left w:val="none" w:sz="0" w:space="0" w:color="auto"/>
        <w:bottom w:val="none" w:sz="0" w:space="0" w:color="auto"/>
        <w:right w:val="none" w:sz="0" w:space="0" w:color="auto"/>
      </w:divBdr>
    </w:div>
    <w:div w:id="2051875487">
      <w:bodyDiv w:val="1"/>
      <w:marLeft w:val="0"/>
      <w:marRight w:val="0"/>
      <w:marTop w:val="0"/>
      <w:marBottom w:val="0"/>
      <w:divBdr>
        <w:top w:val="none" w:sz="0" w:space="0" w:color="auto"/>
        <w:left w:val="none" w:sz="0" w:space="0" w:color="auto"/>
        <w:bottom w:val="none" w:sz="0" w:space="0" w:color="auto"/>
        <w:right w:val="none" w:sz="0" w:space="0" w:color="auto"/>
      </w:divBdr>
    </w:div>
    <w:div w:id="21471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ournals.lww.com/co-pediatrics/toc/2010/0400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imh.nih.gov/health/topics/brain-stimulation-therapies/brain-stimulation-therapies.s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BD82355F589AD42A6E4C3A9A988F2AE" ma:contentTypeVersion="12" ma:contentTypeDescription="Create a new document." ma:contentTypeScope="" ma:versionID="9b4cc426bb1e78fbc95a8c75cae4e31e">
  <xsd:schema xmlns:xsd="http://www.w3.org/2001/XMLSchema" xmlns:xs="http://www.w3.org/2001/XMLSchema" xmlns:p="http://schemas.microsoft.com/office/2006/metadata/properties" xmlns:ns3="2a436748-169b-4be5-a9db-414c1d53a701" xmlns:ns4="82ae9683-1c06-49da-9377-bcb45d41494a" targetNamespace="http://schemas.microsoft.com/office/2006/metadata/properties" ma:root="true" ma:fieldsID="5f0b777967595816fd4cfd2e98598d67" ns3:_="" ns4:_="">
    <xsd:import namespace="2a436748-169b-4be5-a9db-414c1d53a701"/>
    <xsd:import namespace="82ae9683-1c06-49da-9377-bcb45d4149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436748-169b-4be5-a9db-414c1d53a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ae9683-1c06-49da-9377-bcb45d4149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B49DE9-5DE8-4E56-B900-7761E396F038}">
  <ds:schemaRefs>
    <ds:schemaRef ds:uri="http://schemas.openxmlformats.org/officeDocument/2006/bibliography"/>
  </ds:schemaRefs>
</ds:datastoreItem>
</file>

<file path=customXml/itemProps2.xml><?xml version="1.0" encoding="utf-8"?>
<ds:datastoreItem xmlns:ds="http://schemas.openxmlformats.org/officeDocument/2006/customXml" ds:itemID="{AF2342EA-065C-46DE-B788-7F63CFF869A6}">
  <ds:schemaRefs>
    <ds:schemaRef ds:uri="http://schemas.microsoft.com/sharepoint/v3/contenttype/forms"/>
  </ds:schemaRefs>
</ds:datastoreItem>
</file>

<file path=customXml/itemProps3.xml><?xml version="1.0" encoding="utf-8"?>
<ds:datastoreItem xmlns:ds="http://schemas.openxmlformats.org/officeDocument/2006/customXml" ds:itemID="{AFED8E6B-5BC8-4426-9E71-634E446CF86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4C64BD1-29D9-4E56-991D-0BEF86CBE9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436748-169b-4be5-a9db-414c1d53a701"/>
    <ds:schemaRef ds:uri="82ae9683-1c06-49da-9377-bcb45d414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4415</Words>
  <Characters>25170</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29526</CharactersWithSpaces>
  <SharedDoc>false</SharedDoc>
  <HLinks>
    <vt:vector size="18" baseType="variant">
      <vt:variant>
        <vt:i4>1572878</vt:i4>
      </vt:variant>
      <vt:variant>
        <vt:i4>6</vt:i4>
      </vt:variant>
      <vt:variant>
        <vt:i4>0</vt:i4>
      </vt:variant>
      <vt:variant>
        <vt:i4>5</vt:i4>
      </vt:variant>
      <vt:variant>
        <vt:lpwstr>https://journals.lww.com/co-pediatrics/toc/2010/04000</vt:lpwstr>
      </vt:variant>
      <vt:variant>
        <vt:lpwstr/>
      </vt:variant>
      <vt:variant>
        <vt:i4>1179719</vt:i4>
      </vt:variant>
      <vt:variant>
        <vt:i4>3</vt:i4>
      </vt:variant>
      <vt:variant>
        <vt:i4>0</vt:i4>
      </vt:variant>
      <vt:variant>
        <vt:i4>5</vt:i4>
      </vt:variant>
      <vt:variant>
        <vt:lpwstr>https://www.nimh.nih.gov/health/topics/brain-stimulation-therapies/brain-stimulation-therapies.shtml</vt:lpwstr>
      </vt:variant>
      <vt:variant>
        <vt:lpwstr/>
      </vt:variant>
      <vt:variant>
        <vt:i4>3670126</vt:i4>
      </vt:variant>
      <vt:variant>
        <vt:i4>0</vt:i4>
      </vt:variant>
      <vt:variant>
        <vt:i4>0</vt:i4>
      </vt:variant>
      <vt:variant>
        <vt:i4>5</vt:i4>
      </vt:variant>
      <vt:variant>
        <vt:lpwstr>https://moodle.uwtsd.ac.uk/course/view.php?id=8036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Nosa Ajanaku Ajanaku</dc:creator>
  <cp:keywords/>
  <dc:description/>
  <cp:lastModifiedBy>Nosa Ajanaku Ajanaku (1815459)</cp:lastModifiedBy>
  <cp:revision>2</cp:revision>
  <dcterms:created xsi:type="dcterms:W3CDTF">2022-07-30T16:04:00Z</dcterms:created>
  <dcterms:modified xsi:type="dcterms:W3CDTF">2022-07-30T16:04:00Z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0x010100BBD82355F589AD42A6E4C3A9A988F2AE</vt:lpwstr>
  </property>
</Properties>
</file>