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1D2CCD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31C38" w:rsidRPr="00631C38">
              <w:rPr>
                <w:rFonts w:ascii="Times New Roman" w:hAnsi="Times New Roman" w:cs="Times New Roman"/>
                <w:color w:val="auto"/>
                <w:sz w:val="48"/>
              </w:rPr>
              <w:t>Ashleen Elizabeth McDaid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1AA9E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31C38">
              <w:rPr>
                <w:rFonts w:ascii="Times New Roman" w:hAnsi="Times New Roman" w:cs="Times New Roman"/>
                <w:b/>
                <w:color w:val="auto"/>
                <w:sz w:val="48"/>
              </w:rPr>
              <w:t xml:space="preserve"> </w:t>
            </w:r>
            <w:r w:rsidR="00631C38" w:rsidRPr="00631C38">
              <w:rPr>
                <w:rFonts w:ascii="Times New Roman" w:hAnsi="Times New Roman" w:cs="Times New Roman"/>
                <w:color w:val="auto"/>
                <w:sz w:val="48"/>
              </w:rPr>
              <w:t>Ash_mcdaid@hotmail.com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22FD17A" w14:textId="07D346E4" w:rsidR="0085230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F534423" w14:textId="665170D3" w:rsidR="00631C38" w:rsidRPr="00631C38" w:rsidRDefault="00631C38" w:rsidP="005D3F07">
            <w:pPr>
              <w:overflowPunct/>
              <w:autoSpaceDE/>
              <w:autoSpaceDN/>
              <w:adjustRightInd/>
              <w:ind w:right="-957"/>
              <w:textAlignment w:val="auto"/>
              <w:rPr>
                <w:rFonts w:ascii="Times New Roman" w:hAnsi="Times New Roman" w:cs="Times New Roman"/>
                <w:color w:val="auto"/>
                <w:sz w:val="48"/>
              </w:rPr>
            </w:pPr>
            <w:r w:rsidRPr="00631C38">
              <w:rPr>
                <w:rFonts w:ascii="Times New Roman" w:hAnsi="Times New Roman" w:cs="Times New Roman"/>
                <w:color w:val="auto"/>
                <w:sz w:val="48"/>
              </w:rPr>
              <w:t>1203146</w:t>
            </w:r>
          </w:p>
          <w:p w14:paraId="5D622BA3" w14:textId="77777777" w:rsidR="00631C38" w:rsidRPr="005D3F07" w:rsidRDefault="00631C38"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631C38">
              <w:rPr>
                <w:rFonts w:ascii="Times New Roman" w:hAnsi="Times New Roman" w:cs="Times New Roman"/>
                <w:color w:val="auto"/>
                <w:sz w:val="48"/>
              </w:rPr>
              <w:t>1</w:t>
            </w:r>
            <w:r w:rsidR="000F1A97" w:rsidRPr="00631C38">
              <w:rPr>
                <w:rFonts w:ascii="Times New Roman" w:hAnsi="Times New Roman" w:cs="Times New Roman"/>
                <w:color w:val="auto"/>
                <w:sz w:val="48"/>
              </w:rPr>
              <w:t>8</w:t>
            </w:r>
            <w:r w:rsidR="00AE6231" w:rsidRPr="00631C38">
              <w:rPr>
                <w:rFonts w:ascii="Times New Roman" w:hAnsi="Times New Roman" w:cs="Times New Roman"/>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6F99E48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3500965" w14:textId="531EAE1B" w:rsidR="00B37B3A" w:rsidRDefault="00B37B3A" w:rsidP="00FF7EBB">
            <w:pPr>
              <w:jc w:val="both"/>
              <w:rPr>
                <w:i/>
                <w:sz w:val="24"/>
                <w:szCs w:val="24"/>
              </w:rPr>
            </w:pPr>
          </w:p>
          <w:p w14:paraId="5F025CC3" w14:textId="20141FDE" w:rsidR="00830643" w:rsidRDefault="004E4DDD" w:rsidP="00A04C31">
            <w:pPr>
              <w:spacing w:line="360" w:lineRule="auto"/>
              <w:jc w:val="both"/>
              <w:rPr>
                <w:sz w:val="24"/>
                <w:szCs w:val="24"/>
              </w:rPr>
            </w:pPr>
            <w:r w:rsidRPr="00A04C31">
              <w:rPr>
                <w:sz w:val="24"/>
                <w:szCs w:val="24"/>
              </w:rPr>
              <w:t xml:space="preserve">Social workers have roles that require them to work in increasingly complex situations and with individuals and families from diverse communities and </w:t>
            </w:r>
            <w:r w:rsidR="00A04C31">
              <w:rPr>
                <w:sz w:val="24"/>
                <w:szCs w:val="24"/>
              </w:rPr>
              <w:t>different cultural backgrounds.</w:t>
            </w:r>
            <w:r w:rsidR="00627A7F">
              <w:rPr>
                <w:sz w:val="24"/>
                <w:szCs w:val="24"/>
              </w:rPr>
              <w:t xml:space="preserve"> </w:t>
            </w:r>
            <w:proofErr w:type="spellStart"/>
            <w:r w:rsidR="00627A7F">
              <w:rPr>
                <w:sz w:val="24"/>
                <w:szCs w:val="24"/>
              </w:rPr>
              <w:t>Trevick</w:t>
            </w:r>
            <w:proofErr w:type="spellEnd"/>
            <w:r w:rsidR="00627A7F">
              <w:rPr>
                <w:sz w:val="24"/>
                <w:szCs w:val="24"/>
              </w:rPr>
              <w:t xml:space="preserve"> (2012) refers to social work as a </w:t>
            </w:r>
            <w:r w:rsidR="00901E1B">
              <w:rPr>
                <w:sz w:val="24"/>
                <w:szCs w:val="24"/>
              </w:rPr>
              <w:t>continuously</w:t>
            </w:r>
            <w:r w:rsidR="00627A7F">
              <w:rPr>
                <w:sz w:val="24"/>
                <w:szCs w:val="24"/>
              </w:rPr>
              <w:t xml:space="preserve"> evolving practice</w:t>
            </w:r>
            <w:r w:rsidR="000B694D">
              <w:rPr>
                <w:sz w:val="24"/>
                <w:szCs w:val="24"/>
              </w:rPr>
              <w:t>, in</w:t>
            </w:r>
            <w:r w:rsidR="00901E1B">
              <w:rPr>
                <w:sz w:val="24"/>
                <w:szCs w:val="24"/>
              </w:rPr>
              <w:t xml:space="preserve"> response to social political shifts, reforms and changes to cultural norms overtime. </w:t>
            </w:r>
            <w:r w:rsidR="000B694D">
              <w:rPr>
                <w:sz w:val="24"/>
                <w:szCs w:val="24"/>
              </w:rPr>
              <w:t>Therefore, s</w:t>
            </w:r>
            <w:r w:rsidR="00901E1B">
              <w:rPr>
                <w:sz w:val="24"/>
                <w:szCs w:val="24"/>
              </w:rPr>
              <w:t xml:space="preserve">ocial workers are required to </w:t>
            </w:r>
            <w:r w:rsidR="000B694D">
              <w:rPr>
                <w:sz w:val="24"/>
                <w:szCs w:val="24"/>
              </w:rPr>
              <w:t>engage in continued learning and development to ensure that their knowledge base is up to date and they have the necessary</w:t>
            </w:r>
            <w:r w:rsidR="002970FB">
              <w:rPr>
                <w:sz w:val="24"/>
                <w:szCs w:val="24"/>
              </w:rPr>
              <w:t xml:space="preserve"> skills when working directly with children and families. </w:t>
            </w:r>
          </w:p>
          <w:p w14:paraId="133C5555" w14:textId="1D74E810" w:rsidR="00830643" w:rsidRDefault="00830643" w:rsidP="00A04C31">
            <w:pPr>
              <w:spacing w:line="360" w:lineRule="auto"/>
              <w:jc w:val="both"/>
              <w:rPr>
                <w:sz w:val="24"/>
                <w:szCs w:val="24"/>
              </w:rPr>
            </w:pPr>
          </w:p>
          <w:p w14:paraId="0E1C97DE" w14:textId="2742F84D" w:rsidR="006D050E" w:rsidRDefault="00C603C3" w:rsidP="00D21E01">
            <w:pPr>
              <w:spacing w:line="360" w:lineRule="auto"/>
              <w:jc w:val="both"/>
              <w:rPr>
                <w:sz w:val="24"/>
                <w:szCs w:val="24"/>
              </w:rPr>
            </w:pPr>
            <w:r>
              <w:rPr>
                <w:sz w:val="24"/>
                <w:szCs w:val="24"/>
              </w:rPr>
              <w:t>This assignment will</w:t>
            </w:r>
            <w:r w:rsidR="00830643">
              <w:rPr>
                <w:sz w:val="24"/>
                <w:szCs w:val="24"/>
              </w:rPr>
              <w:t xml:space="preserve"> critically reflect on a case study </w:t>
            </w:r>
            <w:r w:rsidR="00B81875">
              <w:rPr>
                <w:sz w:val="24"/>
                <w:szCs w:val="24"/>
              </w:rPr>
              <w:t>where I have carried out an</w:t>
            </w:r>
            <w:r w:rsidR="00830643">
              <w:rPr>
                <w:sz w:val="24"/>
                <w:szCs w:val="24"/>
              </w:rPr>
              <w:t xml:space="preserve"> assessment </w:t>
            </w:r>
            <w:r w:rsidR="00B81875">
              <w:rPr>
                <w:sz w:val="24"/>
                <w:szCs w:val="24"/>
              </w:rPr>
              <w:t>as pa</w:t>
            </w:r>
            <w:r w:rsidR="00B87B48">
              <w:rPr>
                <w:sz w:val="24"/>
                <w:szCs w:val="24"/>
              </w:rPr>
              <w:t>rt of a multi-disciplinary team</w:t>
            </w:r>
            <w:r w:rsidR="00B81875">
              <w:rPr>
                <w:sz w:val="24"/>
                <w:szCs w:val="24"/>
              </w:rPr>
              <w:t xml:space="preserve"> in relation to </w:t>
            </w:r>
            <w:r w:rsidR="00830643">
              <w:rPr>
                <w:sz w:val="24"/>
                <w:szCs w:val="24"/>
              </w:rPr>
              <w:t xml:space="preserve">the safeguarding of a child. </w:t>
            </w:r>
            <w:r w:rsidR="00435AF3">
              <w:rPr>
                <w:sz w:val="24"/>
                <w:szCs w:val="24"/>
              </w:rPr>
              <w:t>Throughout this assignment</w:t>
            </w:r>
            <w:r w:rsidR="009D5167">
              <w:rPr>
                <w:sz w:val="24"/>
                <w:szCs w:val="24"/>
              </w:rPr>
              <w:t xml:space="preserve"> I </w:t>
            </w:r>
            <w:r w:rsidR="00B81875">
              <w:rPr>
                <w:sz w:val="24"/>
                <w:szCs w:val="24"/>
              </w:rPr>
              <w:t xml:space="preserve">will </w:t>
            </w:r>
            <w:r w:rsidR="009D5167">
              <w:rPr>
                <w:sz w:val="24"/>
                <w:szCs w:val="24"/>
              </w:rPr>
              <w:t>make reference</w:t>
            </w:r>
            <w:r w:rsidR="00B81875">
              <w:rPr>
                <w:sz w:val="24"/>
                <w:szCs w:val="24"/>
              </w:rPr>
              <w:t xml:space="preserve"> to a young person and her family, who f</w:t>
            </w:r>
            <w:r w:rsidR="00830643">
              <w:rPr>
                <w:sz w:val="24"/>
                <w:szCs w:val="24"/>
              </w:rPr>
              <w:t>or</w:t>
            </w:r>
            <w:r>
              <w:rPr>
                <w:sz w:val="24"/>
                <w:szCs w:val="24"/>
              </w:rPr>
              <w:t xml:space="preserve"> confidentially purposes will be </w:t>
            </w:r>
            <w:r w:rsidR="00B81875">
              <w:rPr>
                <w:sz w:val="24"/>
                <w:szCs w:val="24"/>
              </w:rPr>
              <w:t>refer</w:t>
            </w:r>
            <w:r>
              <w:rPr>
                <w:sz w:val="24"/>
                <w:szCs w:val="24"/>
              </w:rPr>
              <w:t>red</w:t>
            </w:r>
            <w:r w:rsidR="006D250C">
              <w:rPr>
                <w:sz w:val="24"/>
                <w:szCs w:val="24"/>
              </w:rPr>
              <w:t xml:space="preserve"> to as child 1, mother 3</w:t>
            </w:r>
            <w:r w:rsidR="00B81875">
              <w:rPr>
                <w:sz w:val="24"/>
                <w:szCs w:val="24"/>
              </w:rPr>
              <w:t xml:space="preserve"> and</w:t>
            </w:r>
            <w:r w:rsidR="006D250C">
              <w:rPr>
                <w:sz w:val="24"/>
                <w:szCs w:val="24"/>
              </w:rPr>
              <w:t xml:space="preserve"> father 4</w:t>
            </w:r>
            <w:r w:rsidR="004D18D8">
              <w:rPr>
                <w:sz w:val="24"/>
                <w:szCs w:val="24"/>
              </w:rPr>
              <w:t xml:space="preserve"> (Data Protection, 2018</w:t>
            </w:r>
            <w:r w:rsidR="00B81875">
              <w:rPr>
                <w:sz w:val="24"/>
                <w:szCs w:val="24"/>
              </w:rPr>
              <w:t>).</w:t>
            </w:r>
            <w:r w:rsidR="00052D95">
              <w:rPr>
                <w:sz w:val="24"/>
                <w:szCs w:val="24"/>
              </w:rPr>
              <w:t xml:space="preserve"> Th</w:t>
            </w:r>
            <w:r w:rsidR="001D113A">
              <w:rPr>
                <w:sz w:val="24"/>
                <w:szCs w:val="24"/>
              </w:rPr>
              <w:t>is assignment</w:t>
            </w:r>
            <w:r w:rsidR="00052D95">
              <w:rPr>
                <w:sz w:val="24"/>
                <w:szCs w:val="24"/>
              </w:rPr>
              <w:t xml:space="preserve"> will</w:t>
            </w:r>
            <w:r w:rsidR="00435AF3">
              <w:rPr>
                <w:sz w:val="24"/>
                <w:szCs w:val="24"/>
              </w:rPr>
              <w:t xml:space="preserve"> </w:t>
            </w:r>
            <w:proofErr w:type="gramStart"/>
            <w:r w:rsidR="00435AF3">
              <w:rPr>
                <w:sz w:val="24"/>
                <w:szCs w:val="24"/>
              </w:rPr>
              <w:t>make reference</w:t>
            </w:r>
            <w:proofErr w:type="gramEnd"/>
            <w:r w:rsidR="00435AF3">
              <w:rPr>
                <w:sz w:val="24"/>
                <w:szCs w:val="24"/>
              </w:rPr>
              <w:t xml:space="preserve"> to </w:t>
            </w:r>
            <w:r w:rsidR="003E57E0">
              <w:rPr>
                <w:sz w:val="24"/>
                <w:szCs w:val="24"/>
              </w:rPr>
              <w:t xml:space="preserve">research </w:t>
            </w:r>
            <w:r w:rsidR="00435AF3">
              <w:rPr>
                <w:sz w:val="24"/>
                <w:szCs w:val="24"/>
              </w:rPr>
              <w:t>specific to the subject area and I will</w:t>
            </w:r>
            <w:r w:rsidR="00052D95">
              <w:rPr>
                <w:sz w:val="24"/>
                <w:szCs w:val="24"/>
              </w:rPr>
              <w:t xml:space="preserve"> outline safeguarding legislation and procedures relevant to this case </w:t>
            </w:r>
            <w:r w:rsidR="001D113A">
              <w:rPr>
                <w:sz w:val="24"/>
                <w:szCs w:val="24"/>
              </w:rPr>
              <w:t>study</w:t>
            </w:r>
            <w:r w:rsidR="00435AF3">
              <w:rPr>
                <w:sz w:val="24"/>
                <w:szCs w:val="24"/>
              </w:rPr>
              <w:t>. T</w:t>
            </w:r>
            <w:r>
              <w:rPr>
                <w:sz w:val="24"/>
                <w:szCs w:val="24"/>
              </w:rPr>
              <w:t xml:space="preserve">hrough critical </w:t>
            </w:r>
            <w:r w:rsidR="00435AF3">
              <w:rPr>
                <w:sz w:val="24"/>
                <w:szCs w:val="24"/>
              </w:rPr>
              <w:t>reflection,</w:t>
            </w:r>
            <w:r>
              <w:rPr>
                <w:sz w:val="24"/>
                <w:szCs w:val="24"/>
              </w:rPr>
              <w:t xml:space="preserve"> </w:t>
            </w:r>
            <w:r>
              <w:rPr>
                <w:sz w:val="24"/>
                <w:szCs w:val="24"/>
              </w:rPr>
              <w:lastRenderedPageBreak/>
              <w:t>I shall discuss my role</w:t>
            </w:r>
            <w:r w:rsidR="001D113A">
              <w:rPr>
                <w:sz w:val="24"/>
                <w:szCs w:val="24"/>
              </w:rPr>
              <w:t xml:space="preserve"> in ma</w:t>
            </w:r>
            <w:r w:rsidR="00435AF3">
              <w:rPr>
                <w:sz w:val="24"/>
                <w:szCs w:val="24"/>
              </w:rPr>
              <w:t>intaining the safety of Child 1</w:t>
            </w:r>
            <w:r w:rsidR="001D113A">
              <w:rPr>
                <w:sz w:val="24"/>
                <w:szCs w:val="24"/>
              </w:rPr>
              <w:t xml:space="preserve"> </w:t>
            </w:r>
            <w:r>
              <w:rPr>
                <w:sz w:val="24"/>
                <w:szCs w:val="24"/>
              </w:rPr>
              <w:t xml:space="preserve">in accordance with </w:t>
            </w:r>
            <w:r w:rsidR="001D113A">
              <w:rPr>
                <w:sz w:val="24"/>
                <w:szCs w:val="24"/>
              </w:rPr>
              <w:t xml:space="preserve">policy and procedures specific to </w:t>
            </w:r>
            <w:r>
              <w:rPr>
                <w:sz w:val="24"/>
                <w:szCs w:val="24"/>
              </w:rPr>
              <w:t xml:space="preserve">social work practice in </w:t>
            </w:r>
            <w:r w:rsidR="00435AF3">
              <w:rPr>
                <w:sz w:val="24"/>
                <w:szCs w:val="24"/>
              </w:rPr>
              <w:t xml:space="preserve">Wales and wider </w:t>
            </w:r>
            <w:r w:rsidR="003E57E0">
              <w:rPr>
                <w:sz w:val="24"/>
                <w:szCs w:val="24"/>
              </w:rPr>
              <w:t>society</w:t>
            </w:r>
            <w:r w:rsidR="00B56137">
              <w:rPr>
                <w:sz w:val="24"/>
                <w:szCs w:val="24"/>
              </w:rPr>
              <w:t>.</w:t>
            </w:r>
            <w:r w:rsidR="007A4E3D">
              <w:rPr>
                <w:sz w:val="24"/>
                <w:szCs w:val="24"/>
              </w:rPr>
              <w:t xml:space="preserve"> I </w:t>
            </w:r>
            <w:r w:rsidR="0063170D">
              <w:rPr>
                <w:sz w:val="24"/>
                <w:szCs w:val="24"/>
              </w:rPr>
              <w:t>will</w:t>
            </w:r>
            <w:r>
              <w:rPr>
                <w:sz w:val="24"/>
                <w:szCs w:val="24"/>
              </w:rPr>
              <w:t xml:space="preserve"> explore</w:t>
            </w:r>
            <w:r w:rsidR="001D113A">
              <w:rPr>
                <w:sz w:val="24"/>
                <w:szCs w:val="24"/>
              </w:rPr>
              <w:t xml:space="preserve"> the theories and methods that</w:t>
            </w:r>
            <w:r w:rsidR="007A4E3D">
              <w:rPr>
                <w:sz w:val="24"/>
                <w:szCs w:val="24"/>
              </w:rPr>
              <w:t xml:space="preserve"> underpinned my practice, and</w:t>
            </w:r>
            <w:r w:rsidR="001D113A">
              <w:rPr>
                <w:sz w:val="24"/>
                <w:szCs w:val="24"/>
              </w:rPr>
              <w:t xml:space="preserve"> </w:t>
            </w:r>
            <w:r w:rsidR="007A4E3D">
              <w:rPr>
                <w:sz w:val="24"/>
                <w:szCs w:val="24"/>
              </w:rPr>
              <w:t xml:space="preserve">the values that have helped to guide me towards ethical decision making in a multi-disciplinary context. I </w:t>
            </w:r>
            <w:r w:rsidR="00B56137">
              <w:rPr>
                <w:sz w:val="24"/>
                <w:szCs w:val="24"/>
              </w:rPr>
              <w:t>shall</w:t>
            </w:r>
            <w:r w:rsidR="007A4E3D">
              <w:rPr>
                <w:sz w:val="24"/>
                <w:szCs w:val="24"/>
              </w:rPr>
              <w:t xml:space="preserve"> </w:t>
            </w:r>
            <w:r w:rsidR="0070240C">
              <w:rPr>
                <w:sz w:val="24"/>
                <w:szCs w:val="24"/>
              </w:rPr>
              <w:t>demonstrate</w:t>
            </w:r>
            <w:r w:rsidR="00435AF3">
              <w:rPr>
                <w:sz w:val="24"/>
                <w:szCs w:val="24"/>
              </w:rPr>
              <w:t xml:space="preserve"> how I have</w:t>
            </w:r>
            <w:r w:rsidR="006D050E">
              <w:rPr>
                <w:sz w:val="24"/>
                <w:szCs w:val="24"/>
              </w:rPr>
              <w:t xml:space="preserve"> applied analysis and critical thinking to my assessment and outline how </w:t>
            </w:r>
            <w:r w:rsidR="007A4E3D">
              <w:rPr>
                <w:sz w:val="24"/>
                <w:szCs w:val="24"/>
              </w:rPr>
              <w:t xml:space="preserve">collaborative </w:t>
            </w:r>
            <w:r w:rsidR="00684FE7">
              <w:rPr>
                <w:sz w:val="24"/>
                <w:szCs w:val="24"/>
              </w:rPr>
              <w:t xml:space="preserve">working has helped </w:t>
            </w:r>
            <w:r w:rsidR="000223CA">
              <w:rPr>
                <w:sz w:val="24"/>
                <w:szCs w:val="24"/>
              </w:rPr>
              <w:t xml:space="preserve">me </w:t>
            </w:r>
            <w:r w:rsidR="00684FE7">
              <w:rPr>
                <w:sz w:val="24"/>
                <w:szCs w:val="24"/>
              </w:rPr>
              <w:t>to</w:t>
            </w:r>
            <w:r w:rsidR="000223CA">
              <w:rPr>
                <w:sz w:val="24"/>
                <w:szCs w:val="24"/>
              </w:rPr>
              <w:t xml:space="preserve"> gain a full</w:t>
            </w:r>
            <w:r w:rsidR="005F0DE5">
              <w:rPr>
                <w:sz w:val="24"/>
                <w:szCs w:val="24"/>
              </w:rPr>
              <w:t xml:space="preserve"> overview of </w:t>
            </w:r>
            <w:r w:rsidR="003E57E0">
              <w:rPr>
                <w:sz w:val="24"/>
                <w:szCs w:val="24"/>
              </w:rPr>
              <w:t>the child’s</w:t>
            </w:r>
            <w:r w:rsidR="0063170D">
              <w:rPr>
                <w:sz w:val="24"/>
                <w:szCs w:val="24"/>
              </w:rPr>
              <w:t xml:space="preserve"> situation, by having a</w:t>
            </w:r>
            <w:r w:rsidR="005F0DE5" w:rsidRPr="005F0DE5">
              <w:rPr>
                <w:sz w:val="24"/>
                <w:szCs w:val="24"/>
              </w:rPr>
              <w:t xml:space="preserve"> co-ordinated approach to support</w:t>
            </w:r>
            <w:r w:rsidR="005F0DE5">
              <w:rPr>
                <w:sz w:val="24"/>
                <w:szCs w:val="24"/>
              </w:rPr>
              <w:t xml:space="preserve"> </w:t>
            </w:r>
            <w:r w:rsidR="00684FE7">
              <w:rPr>
                <w:sz w:val="24"/>
                <w:szCs w:val="24"/>
              </w:rPr>
              <w:t xml:space="preserve">in an increasingly complex </w:t>
            </w:r>
            <w:r w:rsidR="005F0DE5">
              <w:rPr>
                <w:sz w:val="24"/>
                <w:szCs w:val="24"/>
              </w:rPr>
              <w:t>situation</w:t>
            </w:r>
            <w:r w:rsidR="00684FE7">
              <w:rPr>
                <w:sz w:val="24"/>
                <w:szCs w:val="24"/>
              </w:rPr>
              <w:t xml:space="preserve">. </w:t>
            </w:r>
            <w:r w:rsidR="003F6F14">
              <w:rPr>
                <w:sz w:val="24"/>
                <w:szCs w:val="24"/>
              </w:rPr>
              <w:t xml:space="preserve"> </w:t>
            </w:r>
          </w:p>
          <w:p w14:paraId="3B7FC5A2" w14:textId="472DC74E" w:rsidR="0063170D" w:rsidRDefault="0063170D" w:rsidP="00D21E01">
            <w:pPr>
              <w:spacing w:line="360" w:lineRule="auto"/>
              <w:jc w:val="both"/>
              <w:rPr>
                <w:sz w:val="24"/>
                <w:szCs w:val="24"/>
              </w:rPr>
            </w:pPr>
          </w:p>
          <w:p w14:paraId="13510E2A" w14:textId="265FBA9F" w:rsidR="00C603C3" w:rsidRDefault="0063170D" w:rsidP="0063170D">
            <w:pPr>
              <w:spacing w:line="360" w:lineRule="auto"/>
              <w:jc w:val="both"/>
              <w:rPr>
                <w:sz w:val="24"/>
                <w:szCs w:val="24"/>
              </w:rPr>
            </w:pPr>
            <w:r>
              <w:rPr>
                <w:sz w:val="24"/>
                <w:szCs w:val="24"/>
              </w:rPr>
              <w:t>Since qualifying as a social worker in 2020, I have continued to work in a childcare team that specialises in supp</w:t>
            </w:r>
            <w:r w:rsidR="00435AF3">
              <w:rPr>
                <w:sz w:val="24"/>
                <w:szCs w:val="24"/>
              </w:rPr>
              <w:t>orting children</w:t>
            </w:r>
            <w:r>
              <w:rPr>
                <w:sz w:val="24"/>
                <w:szCs w:val="24"/>
              </w:rPr>
              <w:t xml:space="preserve"> with complex care and support needs.</w:t>
            </w:r>
            <w:r w:rsidR="009306AA">
              <w:t xml:space="preserve"> </w:t>
            </w:r>
            <w:r w:rsidR="009306AA" w:rsidRPr="009306AA">
              <w:rPr>
                <w:sz w:val="24"/>
                <w:szCs w:val="24"/>
              </w:rPr>
              <w:t>The cases managed by the team centre on safeguarding and providing support to children with d</w:t>
            </w:r>
            <w:r w:rsidR="009306AA">
              <w:rPr>
                <w:sz w:val="24"/>
                <w:szCs w:val="24"/>
              </w:rPr>
              <w:t>isabilities and their families.</w:t>
            </w:r>
            <w:r>
              <w:rPr>
                <w:sz w:val="24"/>
                <w:szCs w:val="24"/>
              </w:rPr>
              <w:t xml:space="preserve"> This is a long-term team and my role within it ranges from supporting children by assessing </w:t>
            </w:r>
            <w:r w:rsidR="009306AA">
              <w:rPr>
                <w:sz w:val="24"/>
                <w:szCs w:val="24"/>
              </w:rPr>
              <w:t xml:space="preserve">and formulating plans according to </w:t>
            </w:r>
            <w:r>
              <w:rPr>
                <w:sz w:val="24"/>
                <w:szCs w:val="24"/>
              </w:rPr>
              <w:t xml:space="preserve">their </w:t>
            </w:r>
            <w:r w:rsidR="009306AA">
              <w:rPr>
                <w:sz w:val="24"/>
                <w:szCs w:val="24"/>
              </w:rPr>
              <w:t xml:space="preserve">individual </w:t>
            </w:r>
            <w:r w:rsidR="00435AF3">
              <w:rPr>
                <w:sz w:val="24"/>
                <w:szCs w:val="24"/>
              </w:rPr>
              <w:t>care</w:t>
            </w:r>
            <w:r>
              <w:rPr>
                <w:sz w:val="24"/>
                <w:szCs w:val="24"/>
              </w:rPr>
              <w:t xml:space="preserve"> need</w:t>
            </w:r>
            <w:r w:rsidR="009306AA">
              <w:rPr>
                <w:sz w:val="24"/>
                <w:szCs w:val="24"/>
              </w:rPr>
              <w:t>s</w:t>
            </w:r>
            <w:r w:rsidR="00435AF3">
              <w:rPr>
                <w:sz w:val="24"/>
                <w:szCs w:val="24"/>
              </w:rPr>
              <w:t>,</w:t>
            </w:r>
            <w:r w:rsidR="009306AA">
              <w:rPr>
                <w:sz w:val="24"/>
                <w:szCs w:val="24"/>
              </w:rPr>
              <w:t xml:space="preserve"> both within a child in need and child protection context and</w:t>
            </w:r>
            <w:r>
              <w:rPr>
                <w:sz w:val="24"/>
                <w:szCs w:val="24"/>
              </w:rPr>
              <w:t xml:space="preserve"> </w:t>
            </w:r>
            <w:r w:rsidR="00435AF3">
              <w:rPr>
                <w:sz w:val="24"/>
                <w:szCs w:val="24"/>
              </w:rPr>
              <w:t xml:space="preserve">by </w:t>
            </w:r>
            <w:r>
              <w:rPr>
                <w:sz w:val="24"/>
                <w:szCs w:val="24"/>
              </w:rPr>
              <w:t>providing specialist support to childre</w:t>
            </w:r>
            <w:r w:rsidR="000F78DE">
              <w:rPr>
                <w:sz w:val="24"/>
                <w:szCs w:val="24"/>
              </w:rPr>
              <w:t>n with disabilities who are</w:t>
            </w:r>
            <w:r>
              <w:rPr>
                <w:sz w:val="24"/>
                <w:szCs w:val="24"/>
              </w:rPr>
              <w:t xml:space="preserve"> looked after by the Local Authority. </w:t>
            </w:r>
          </w:p>
          <w:p w14:paraId="3AAB5811" w14:textId="77777777" w:rsidR="00C603C3" w:rsidRDefault="00C603C3" w:rsidP="0063170D">
            <w:pPr>
              <w:spacing w:line="360" w:lineRule="auto"/>
              <w:jc w:val="both"/>
              <w:rPr>
                <w:sz w:val="24"/>
                <w:szCs w:val="24"/>
              </w:rPr>
            </w:pPr>
          </w:p>
          <w:p w14:paraId="56071D15" w14:textId="7B39710D" w:rsidR="0063170D" w:rsidRDefault="009306AA" w:rsidP="0063170D">
            <w:pPr>
              <w:spacing w:line="360" w:lineRule="auto"/>
              <w:jc w:val="both"/>
              <w:rPr>
                <w:sz w:val="24"/>
                <w:szCs w:val="24"/>
              </w:rPr>
            </w:pPr>
            <w:r>
              <w:rPr>
                <w:sz w:val="24"/>
                <w:szCs w:val="24"/>
              </w:rPr>
              <w:t>The team is located in a rural area of Wales and the Social Services and Wellbeing</w:t>
            </w:r>
            <w:r w:rsidR="00F30875">
              <w:rPr>
                <w:sz w:val="24"/>
                <w:szCs w:val="24"/>
              </w:rPr>
              <w:t xml:space="preserve"> Act </w:t>
            </w:r>
            <w:r w:rsidR="00435AF3">
              <w:rPr>
                <w:sz w:val="24"/>
                <w:szCs w:val="24"/>
              </w:rPr>
              <w:t>(</w:t>
            </w:r>
            <w:r w:rsidR="00F30875">
              <w:rPr>
                <w:sz w:val="24"/>
                <w:szCs w:val="24"/>
              </w:rPr>
              <w:t>2014</w:t>
            </w:r>
            <w:r w:rsidR="00435AF3">
              <w:rPr>
                <w:sz w:val="24"/>
                <w:szCs w:val="24"/>
              </w:rPr>
              <w:t>)</w:t>
            </w:r>
            <w:r w:rsidR="00F30875">
              <w:rPr>
                <w:sz w:val="24"/>
                <w:szCs w:val="24"/>
              </w:rPr>
              <w:t xml:space="preserve"> underpins our work</w:t>
            </w:r>
            <w:r>
              <w:rPr>
                <w:sz w:val="24"/>
                <w:szCs w:val="24"/>
              </w:rPr>
              <w:t xml:space="preserve"> by pr</w:t>
            </w:r>
            <w:r w:rsidR="00B95544">
              <w:rPr>
                <w:sz w:val="24"/>
                <w:szCs w:val="24"/>
              </w:rPr>
              <w:t>oviding</w:t>
            </w:r>
            <w:r>
              <w:rPr>
                <w:sz w:val="24"/>
                <w:szCs w:val="24"/>
              </w:rPr>
              <w:t xml:space="preserve"> the legal framewor</w:t>
            </w:r>
            <w:r w:rsidR="0048176A">
              <w:rPr>
                <w:sz w:val="24"/>
                <w:szCs w:val="24"/>
              </w:rPr>
              <w:t>k for which we practice in Wales</w:t>
            </w:r>
            <w:r>
              <w:rPr>
                <w:sz w:val="24"/>
                <w:szCs w:val="24"/>
              </w:rPr>
              <w:t xml:space="preserve">. </w:t>
            </w:r>
            <w:r w:rsidR="00B95544">
              <w:rPr>
                <w:sz w:val="24"/>
                <w:szCs w:val="24"/>
              </w:rPr>
              <w:t xml:space="preserve">The principles of the act centre on improving the wellbeing of individuals </w:t>
            </w:r>
            <w:r w:rsidR="00F30875">
              <w:rPr>
                <w:sz w:val="24"/>
                <w:szCs w:val="24"/>
              </w:rPr>
              <w:t>who</w:t>
            </w:r>
            <w:r w:rsidR="00C603C3">
              <w:rPr>
                <w:sz w:val="24"/>
                <w:szCs w:val="24"/>
              </w:rPr>
              <w:t xml:space="preserve"> are in</w:t>
            </w:r>
            <w:r w:rsidR="00F30875">
              <w:rPr>
                <w:sz w:val="24"/>
                <w:szCs w:val="24"/>
              </w:rPr>
              <w:t xml:space="preserve"> need </w:t>
            </w:r>
            <w:r w:rsidR="00C603C3">
              <w:rPr>
                <w:sz w:val="24"/>
                <w:szCs w:val="24"/>
              </w:rPr>
              <w:t xml:space="preserve">of </w:t>
            </w:r>
            <w:r w:rsidR="00F30875">
              <w:rPr>
                <w:sz w:val="24"/>
                <w:szCs w:val="24"/>
              </w:rPr>
              <w:t>care and support</w:t>
            </w:r>
            <w:r w:rsidR="00C603C3">
              <w:rPr>
                <w:sz w:val="24"/>
                <w:szCs w:val="24"/>
              </w:rPr>
              <w:t>,</w:t>
            </w:r>
            <w:r w:rsidR="0048176A">
              <w:rPr>
                <w:sz w:val="24"/>
                <w:szCs w:val="24"/>
              </w:rPr>
              <w:t xml:space="preserve"> by putting the person</w:t>
            </w:r>
            <w:r w:rsidR="00BC3CC5">
              <w:rPr>
                <w:sz w:val="24"/>
                <w:szCs w:val="24"/>
              </w:rPr>
              <w:t xml:space="preserve"> and their ne</w:t>
            </w:r>
            <w:r w:rsidR="00F30875">
              <w:rPr>
                <w:sz w:val="24"/>
                <w:szCs w:val="24"/>
              </w:rPr>
              <w:t>eds at the centre of their care and</w:t>
            </w:r>
            <w:r w:rsidR="00BC3CC5">
              <w:rPr>
                <w:sz w:val="24"/>
                <w:szCs w:val="24"/>
              </w:rPr>
              <w:t xml:space="preserve"> giving people voice and control over the support that they receive</w:t>
            </w:r>
            <w:r w:rsidR="003E57E0">
              <w:rPr>
                <w:sz w:val="24"/>
                <w:szCs w:val="24"/>
              </w:rPr>
              <w:t xml:space="preserve">. </w:t>
            </w:r>
            <w:r w:rsidR="00404572">
              <w:rPr>
                <w:sz w:val="24"/>
                <w:szCs w:val="24"/>
              </w:rPr>
              <w:t>P</w:t>
            </w:r>
            <w:r w:rsidR="00F30875">
              <w:rPr>
                <w:sz w:val="24"/>
                <w:szCs w:val="24"/>
              </w:rPr>
              <w:t>rofessionals should ensure that they first establish the preferred language and commu</w:t>
            </w:r>
            <w:r w:rsidR="00D170A7">
              <w:rPr>
                <w:sz w:val="24"/>
                <w:szCs w:val="24"/>
              </w:rPr>
              <w:t>nicati</w:t>
            </w:r>
            <w:r w:rsidR="00140C4E">
              <w:rPr>
                <w:sz w:val="24"/>
                <w:szCs w:val="24"/>
              </w:rPr>
              <w:t>on style of the person</w:t>
            </w:r>
            <w:r w:rsidR="00F30875">
              <w:rPr>
                <w:sz w:val="24"/>
                <w:szCs w:val="24"/>
              </w:rPr>
              <w:t xml:space="preserve"> who they are supporting</w:t>
            </w:r>
            <w:r w:rsidR="003E57E0">
              <w:rPr>
                <w:sz w:val="24"/>
                <w:szCs w:val="24"/>
              </w:rPr>
              <w:t xml:space="preserve"> to promote person centre care</w:t>
            </w:r>
            <w:r w:rsidR="00F30875">
              <w:rPr>
                <w:sz w:val="24"/>
                <w:szCs w:val="24"/>
              </w:rPr>
              <w:t>. As outlined in the SSWBA (2014) and</w:t>
            </w:r>
            <w:r w:rsidR="000F78DE">
              <w:rPr>
                <w:sz w:val="24"/>
                <w:szCs w:val="24"/>
              </w:rPr>
              <w:t xml:space="preserve"> mirrored</w:t>
            </w:r>
            <w:r w:rsidR="00F30875">
              <w:rPr>
                <w:sz w:val="24"/>
                <w:szCs w:val="24"/>
              </w:rPr>
              <w:t xml:space="preserve"> in The Welsh Language Measure (2011)</w:t>
            </w:r>
            <w:r w:rsidR="000F78DE">
              <w:rPr>
                <w:sz w:val="24"/>
                <w:szCs w:val="24"/>
              </w:rPr>
              <w:t xml:space="preserve">, </w:t>
            </w:r>
            <w:r w:rsidR="006F5623">
              <w:rPr>
                <w:sz w:val="24"/>
                <w:szCs w:val="24"/>
              </w:rPr>
              <w:t>people</w:t>
            </w:r>
            <w:r w:rsidR="00F30875">
              <w:rPr>
                <w:sz w:val="24"/>
                <w:szCs w:val="24"/>
              </w:rPr>
              <w:t xml:space="preserve"> </w:t>
            </w:r>
            <w:proofErr w:type="gramStart"/>
            <w:r w:rsidR="00F30875">
              <w:rPr>
                <w:sz w:val="24"/>
                <w:szCs w:val="24"/>
              </w:rPr>
              <w:t>should be given</w:t>
            </w:r>
            <w:proofErr w:type="gramEnd"/>
            <w:r w:rsidR="00F30875">
              <w:rPr>
                <w:sz w:val="24"/>
                <w:szCs w:val="24"/>
              </w:rPr>
              <w:t xml:space="preserve"> the </w:t>
            </w:r>
            <w:r w:rsidR="00F30875" w:rsidRPr="00F30875">
              <w:rPr>
                <w:i/>
                <w:sz w:val="24"/>
                <w:szCs w:val="24"/>
              </w:rPr>
              <w:t>‘Active Offer’</w:t>
            </w:r>
            <w:r w:rsidR="00F30875">
              <w:rPr>
                <w:sz w:val="24"/>
                <w:szCs w:val="24"/>
              </w:rPr>
              <w:t xml:space="preserve"> </w:t>
            </w:r>
            <w:r w:rsidR="006F5623">
              <w:rPr>
                <w:sz w:val="24"/>
                <w:szCs w:val="24"/>
              </w:rPr>
              <w:t xml:space="preserve">as they have the right to </w:t>
            </w:r>
            <w:r w:rsidR="00F30875">
              <w:rPr>
                <w:sz w:val="24"/>
                <w:szCs w:val="24"/>
              </w:rPr>
              <w:t>engage in support through their preferred means</w:t>
            </w:r>
            <w:r w:rsidR="006F5623">
              <w:rPr>
                <w:sz w:val="24"/>
                <w:szCs w:val="24"/>
              </w:rPr>
              <w:t xml:space="preserve">. </w:t>
            </w:r>
            <w:r w:rsidR="00781428">
              <w:rPr>
                <w:sz w:val="24"/>
                <w:szCs w:val="24"/>
              </w:rPr>
              <w:t>Ross (2024) describes communication</w:t>
            </w:r>
            <w:r w:rsidR="00D170A7">
              <w:rPr>
                <w:sz w:val="24"/>
                <w:szCs w:val="24"/>
              </w:rPr>
              <w:t xml:space="preserve"> as being an essential part of social work practice and key to establishing relationships that </w:t>
            </w:r>
            <w:proofErr w:type="gramStart"/>
            <w:r w:rsidR="00D170A7">
              <w:rPr>
                <w:sz w:val="24"/>
                <w:szCs w:val="24"/>
              </w:rPr>
              <w:t xml:space="preserve">are </w:t>
            </w:r>
            <w:r w:rsidR="00966E47">
              <w:rPr>
                <w:sz w:val="24"/>
                <w:szCs w:val="24"/>
              </w:rPr>
              <w:t>buil</w:t>
            </w:r>
            <w:r w:rsidR="00435AF3">
              <w:rPr>
                <w:sz w:val="24"/>
                <w:szCs w:val="24"/>
              </w:rPr>
              <w:t>t</w:t>
            </w:r>
            <w:proofErr w:type="gramEnd"/>
            <w:r w:rsidR="00435AF3">
              <w:rPr>
                <w:sz w:val="24"/>
                <w:szCs w:val="24"/>
              </w:rPr>
              <w:t xml:space="preserve"> on</w:t>
            </w:r>
            <w:r w:rsidR="00D170A7">
              <w:rPr>
                <w:sz w:val="24"/>
                <w:szCs w:val="24"/>
              </w:rPr>
              <w:t xml:space="preserve"> trust,</w:t>
            </w:r>
            <w:r w:rsidR="00966E47">
              <w:rPr>
                <w:sz w:val="24"/>
                <w:szCs w:val="24"/>
              </w:rPr>
              <w:t xml:space="preserve"> dignity and respect. </w:t>
            </w:r>
          </w:p>
          <w:p w14:paraId="5D0DE1CA" w14:textId="77777777" w:rsidR="009306AA" w:rsidRPr="0063170D" w:rsidRDefault="009306AA" w:rsidP="0063170D">
            <w:pPr>
              <w:spacing w:line="360" w:lineRule="auto"/>
              <w:jc w:val="both"/>
              <w:rPr>
                <w:sz w:val="24"/>
                <w:szCs w:val="24"/>
              </w:rPr>
            </w:pPr>
          </w:p>
          <w:p w14:paraId="407C6A1D" w14:textId="486D28F5" w:rsidR="00A03638" w:rsidRDefault="009113FB" w:rsidP="00CC416C">
            <w:pPr>
              <w:spacing w:before="240" w:line="360" w:lineRule="auto"/>
              <w:jc w:val="both"/>
              <w:rPr>
                <w:sz w:val="24"/>
                <w:szCs w:val="24"/>
              </w:rPr>
            </w:pPr>
            <w:r>
              <w:rPr>
                <w:sz w:val="24"/>
                <w:szCs w:val="24"/>
              </w:rPr>
              <w:t xml:space="preserve">According to </w:t>
            </w:r>
            <w:proofErr w:type="spellStart"/>
            <w:r>
              <w:rPr>
                <w:sz w:val="24"/>
                <w:szCs w:val="24"/>
              </w:rPr>
              <w:t>Unicef</w:t>
            </w:r>
            <w:proofErr w:type="spellEnd"/>
            <w:r>
              <w:rPr>
                <w:sz w:val="24"/>
                <w:szCs w:val="24"/>
              </w:rPr>
              <w:t xml:space="preserve"> (</w:t>
            </w:r>
            <w:r w:rsidR="00B818CB">
              <w:rPr>
                <w:sz w:val="24"/>
                <w:szCs w:val="24"/>
              </w:rPr>
              <w:t>2023</w:t>
            </w:r>
            <w:r w:rsidR="009A4864">
              <w:rPr>
                <w:sz w:val="24"/>
                <w:szCs w:val="24"/>
              </w:rPr>
              <w:t xml:space="preserve">), </w:t>
            </w:r>
            <w:r>
              <w:rPr>
                <w:sz w:val="24"/>
                <w:szCs w:val="24"/>
              </w:rPr>
              <w:t xml:space="preserve">fifteen percent of the world population and </w:t>
            </w:r>
            <w:r w:rsidR="00B818CB">
              <w:rPr>
                <w:sz w:val="24"/>
                <w:szCs w:val="24"/>
              </w:rPr>
              <w:t>approximately</w:t>
            </w:r>
            <w:r>
              <w:rPr>
                <w:sz w:val="24"/>
                <w:szCs w:val="24"/>
              </w:rPr>
              <w:t xml:space="preserve"> 240 million children </w:t>
            </w:r>
            <w:r w:rsidR="00B818CB">
              <w:rPr>
                <w:sz w:val="24"/>
                <w:szCs w:val="24"/>
              </w:rPr>
              <w:t xml:space="preserve">worldwide have some form of disability. A disabled person, as defined under </w:t>
            </w:r>
            <w:r w:rsidR="00B818CB">
              <w:rPr>
                <w:sz w:val="24"/>
                <w:szCs w:val="24"/>
              </w:rPr>
              <w:lastRenderedPageBreak/>
              <w:t xml:space="preserve">the Equality Act 2010, is an individual who has a </w:t>
            </w:r>
            <w:r w:rsidR="00B818CB" w:rsidRPr="00B818CB">
              <w:rPr>
                <w:i/>
                <w:sz w:val="24"/>
                <w:szCs w:val="24"/>
              </w:rPr>
              <w:t xml:space="preserve">‘physical or mental impairment that has a substantial or long term negative effect </w:t>
            </w:r>
            <w:r w:rsidR="00B818CB">
              <w:rPr>
                <w:i/>
                <w:sz w:val="24"/>
                <w:szCs w:val="24"/>
              </w:rPr>
              <w:t>on their</w:t>
            </w:r>
            <w:r w:rsidR="00B818CB" w:rsidRPr="00B818CB">
              <w:rPr>
                <w:i/>
                <w:sz w:val="24"/>
                <w:szCs w:val="24"/>
              </w:rPr>
              <w:t xml:space="preserve"> ability to do normal daily activities’.</w:t>
            </w:r>
            <w:r w:rsidR="00B818CB">
              <w:rPr>
                <w:i/>
                <w:sz w:val="24"/>
                <w:szCs w:val="24"/>
              </w:rPr>
              <w:t xml:space="preserve"> </w:t>
            </w:r>
            <w:r w:rsidR="00B818CB" w:rsidRPr="009A4864">
              <w:rPr>
                <w:sz w:val="24"/>
                <w:szCs w:val="24"/>
              </w:rPr>
              <w:t xml:space="preserve">The </w:t>
            </w:r>
            <w:r w:rsidR="009A4864">
              <w:rPr>
                <w:sz w:val="24"/>
                <w:szCs w:val="24"/>
              </w:rPr>
              <w:t xml:space="preserve">United Nations </w:t>
            </w:r>
            <w:r w:rsidR="00B818CB" w:rsidRPr="009A4864">
              <w:rPr>
                <w:sz w:val="24"/>
                <w:szCs w:val="24"/>
              </w:rPr>
              <w:t>Convention on the Rights of P</w:t>
            </w:r>
            <w:r w:rsidR="009A4864">
              <w:rPr>
                <w:sz w:val="24"/>
                <w:szCs w:val="24"/>
              </w:rPr>
              <w:t>eople</w:t>
            </w:r>
            <w:r w:rsidR="00B818CB" w:rsidRPr="009A4864">
              <w:rPr>
                <w:sz w:val="24"/>
                <w:szCs w:val="24"/>
              </w:rPr>
              <w:t xml:space="preserve"> with Disabilities</w:t>
            </w:r>
            <w:r w:rsidR="009A4864">
              <w:rPr>
                <w:sz w:val="24"/>
                <w:szCs w:val="24"/>
              </w:rPr>
              <w:t xml:space="preserve"> </w:t>
            </w:r>
            <w:r w:rsidR="00B818CB">
              <w:rPr>
                <w:sz w:val="24"/>
                <w:szCs w:val="24"/>
              </w:rPr>
              <w:t xml:space="preserve">expands on this definition to include, </w:t>
            </w:r>
            <w:r w:rsidR="00B818CB" w:rsidRPr="002E56B2">
              <w:rPr>
                <w:i/>
                <w:sz w:val="24"/>
                <w:szCs w:val="24"/>
              </w:rPr>
              <w:t xml:space="preserve">‘the </w:t>
            </w:r>
            <w:r w:rsidR="002E56B2" w:rsidRPr="002E56B2">
              <w:rPr>
                <w:i/>
                <w:sz w:val="24"/>
                <w:szCs w:val="24"/>
              </w:rPr>
              <w:t>person’s</w:t>
            </w:r>
            <w:r w:rsidR="00B818CB" w:rsidRPr="002E56B2">
              <w:rPr>
                <w:i/>
                <w:sz w:val="24"/>
                <w:szCs w:val="24"/>
              </w:rPr>
              <w:t xml:space="preserve"> </w:t>
            </w:r>
            <w:r w:rsidR="002E56B2" w:rsidRPr="002E56B2">
              <w:rPr>
                <w:i/>
                <w:sz w:val="24"/>
                <w:szCs w:val="24"/>
              </w:rPr>
              <w:t>interaction</w:t>
            </w:r>
            <w:r w:rsidR="00B818CB" w:rsidRPr="002E56B2">
              <w:rPr>
                <w:i/>
                <w:sz w:val="24"/>
                <w:szCs w:val="24"/>
              </w:rPr>
              <w:t xml:space="preserve"> with the environment hinders their participation in society on an equal basis to others’</w:t>
            </w:r>
            <w:r w:rsidR="009A4864">
              <w:rPr>
                <w:i/>
                <w:sz w:val="24"/>
                <w:szCs w:val="24"/>
              </w:rPr>
              <w:t xml:space="preserve"> </w:t>
            </w:r>
            <w:r w:rsidR="009A4864" w:rsidRPr="009A4864">
              <w:rPr>
                <w:sz w:val="24"/>
                <w:szCs w:val="24"/>
              </w:rPr>
              <w:t>(Equality and Human Rights Commission, 2010)</w:t>
            </w:r>
            <w:r w:rsidR="00B818CB" w:rsidRPr="009A4864">
              <w:rPr>
                <w:sz w:val="24"/>
                <w:szCs w:val="24"/>
              </w:rPr>
              <w:t>.</w:t>
            </w:r>
            <w:r w:rsidR="00B818CB">
              <w:rPr>
                <w:sz w:val="24"/>
                <w:szCs w:val="24"/>
              </w:rPr>
              <w:t xml:space="preserve"> </w:t>
            </w:r>
            <w:r w:rsidR="002E56B2">
              <w:rPr>
                <w:sz w:val="24"/>
                <w:szCs w:val="24"/>
              </w:rPr>
              <w:t xml:space="preserve">This </w:t>
            </w:r>
            <w:r w:rsidR="00C37F01">
              <w:rPr>
                <w:sz w:val="24"/>
                <w:szCs w:val="24"/>
              </w:rPr>
              <w:t>definition</w:t>
            </w:r>
            <w:r w:rsidR="009A4864">
              <w:rPr>
                <w:sz w:val="24"/>
                <w:szCs w:val="24"/>
              </w:rPr>
              <w:t xml:space="preserve"> challenges</w:t>
            </w:r>
            <w:r w:rsidR="00C37F01">
              <w:rPr>
                <w:sz w:val="24"/>
                <w:szCs w:val="24"/>
              </w:rPr>
              <w:t xml:space="preserve"> the</w:t>
            </w:r>
            <w:r w:rsidR="002E56B2">
              <w:rPr>
                <w:sz w:val="24"/>
                <w:szCs w:val="24"/>
              </w:rPr>
              <w:t xml:space="preserve"> medicalised concept of disability and instead through a sociological </w:t>
            </w:r>
            <w:r w:rsidR="0048176A">
              <w:rPr>
                <w:sz w:val="24"/>
                <w:szCs w:val="24"/>
              </w:rPr>
              <w:t xml:space="preserve">lens, </w:t>
            </w:r>
            <w:r w:rsidR="009A4864">
              <w:rPr>
                <w:sz w:val="24"/>
                <w:szCs w:val="24"/>
              </w:rPr>
              <w:t>challenges</w:t>
            </w:r>
            <w:r w:rsidR="002E56B2">
              <w:rPr>
                <w:sz w:val="24"/>
                <w:szCs w:val="24"/>
              </w:rPr>
              <w:t xml:space="preserve"> societal and attitudinal </w:t>
            </w:r>
            <w:r w:rsidR="0048176A">
              <w:rPr>
                <w:sz w:val="24"/>
                <w:szCs w:val="24"/>
              </w:rPr>
              <w:t>barriers</w:t>
            </w:r>
            <w:r w:rsidR="009A4864">
              <w:rPr>
                <w:sz w:val="24"/>
                <w:szCs w:val="24"/>
              </w:rPr>
              <w:t xml:space="preserve"> while promoting the rights and freed</w:t>
            </w:r>
            <w:r w:rsidR="00FF7616">
              <w:rPr>
                <w:sz w:val="24"/>
                <w:szCs w:val="24"/>
              </w:rPr>
              <w:t>oms of people with disabilities</w:t>
            </w:r>
            <w:r w:rsidR="00455850">
              <w:rPr>
                <w:sz w:val="24"/>
                <w:szCs w:val="24"/>
              </w:rPr>
              <w:t xml:space="preserve">. The </w:t>
            </w:r>
            <w:r w:rsidR="00A60631">
              <w:rPr>
                <w:sz w:val="24"/>
                <w:szCs w:val="24"/>
              </w:rPr>
              <w:t>SSWBA</w:t>
            </w:r>
            <w:r w:rsidR="00455850">
              <w:rPr>
                <w:sz w:val="24"/>
                <w:szCs w:val="24"/>
              </w:rPr>
              <w:t xml:space="preserve"> (2014) </w:t>
            </w:r>
            <w:r w:rsidR="00FF7616">
              <w:rPr>
                <w:sz w:val="24"/>
                <w:szCs w:val="24"/>
              </w:rPr>
              <w:t xml:space="preserve">has taken steps forward in the movement towards a more inclusive society, by replacing language associated with the medical model of disability such as, </w:t>
            </w:r>
            <w:r w:rsidR="00CC416C" w:rsidRPr="00CC416C">
              <w:rPr>
                <w:i/>
                <w:sz w:val="24"/>
                <w:szCs w:val="24"/>
              </w:rPr>
              <w:t>‘</w:t>
            </w:r>
            <w:r w:rsidR="00FF7616" w:rsidRPr="00CC416C">
              <w:rPr>
                <w:i/>
                <w:sz w:val="24"/>
                <w:szCs w:val="24"/>
              </w:rPr>
              <w:t>impairment</w:t>
            </w:r>
            <w:r w:rsidR="00CC416C" w:rsidRPr="00CC416C">
              <w:rPr>
                <w:i/>
                <w:sz w:val="24"/>
                <w:szCs w:val="24"/>
              </w:rPr>
              <w:t>’</w:t>
            </w:r>
            <w:r w:rsidR="00A03638">
              <w:rPr>
                <w:sz w:val="24"/>
                <w:szCs w:val="24"/>
              </w:rPr>
              <w:t xml:space="preserve"> </w:t>
            </w:r>
            <w:r w:rsidR="00FF7616">
              <w:rPr>
                <w:sz w:val="24"/>
                <w:szCs w:val="24"/>
              </w:rPr>
              <w:t xml:space="preserve">and instead refers to people as being </w:t>
            </w:r>
            <w:r w:rsidR="00CC416C" w:rsidRPr="00CC416C">
              <w:rPr>
                <w:i/>
                <w:sz w:val="24"/>
                <w:szCs w:val="24"/>
              </w:rPr>
              <w:t>‘</w:t>
            </w:r>
            <w:r w:rsidR="00FF7616" w:rsidRPr="00CC416C">
              <w:rPr>
                <w:i/>
                <w:sz w:val="24"/>
                <w:szCs w:val="24"/>
              </w:rPr>
              <w:t>in need of care and support</w:t>
            </w:r>
            <w:r w:rsidR="00CC416C" w:rsidRPr="00CC416C">
              <w:rPr>
                <w:i/>
                <w:sz w:val="24"/>
                <w:szCs w:val="24"/>
              </w:rPr>
              <w:t>’</w:t>
            </w:r>
            <w:r w:rsidR="00FF7616" w:rsidRPr="00CC416C">
              <w:rPr>
                <w:i/>
                <w:sz w:val="24"/>
                <w:szCs w:val="24"/>
              </w:rPr>
              <w:t xml:space="preserve"> </w:t>
            </w:r>
            <w:r w:rsidR="00FF7616">
              <w:rPr>
                <w:sz w:val="24"/>
                <w:szCs w:val="24"/>
              </w:rPr>
              <w:t>(Clements, 2018)</w:t>
            </w:r>
            <w:r w:rsidR="00F21EFB">
              <w:rPr>
                <w:sz w:val="24"/>
                <w:szCs w:val="24"/>
              </w:rPr>
              <w:t>.</w:t>
            </w:r>
          </w:p>
          <w:p w14:paraId="79FEF5AC" w14:textId="2C86696D" w:rsidR="00455850" w:rsidRDefault="00FF7616" w:rsidP="00CC416C">
            <w:pPr>
              <w:spacing w:before="240" w:line="360" w:lineRule="auto"/>
              <w:jc w:val="both"/>
              <w:rPr>
                <w:sz w:val="24"/>
                <w:szCs w:val="24"/>
              </w:rPr>
            </w:pPr>
            <w:proofErr w:type="gramStart"/>
            <w:r>
              <w:rPr>
                <w:sz w:val="24"/>
                <w:szCs w:val="24"/>
              </w:rPr>
              <w:t>The social model of disabili</w:t>
            </w:r>
            <w:r w:rsidR="00941CCA">
              <w:rPr>
                <w:sz w:val="24"/>
                <w:szCs w:val="24"/>
              </w:rPr>
              <w:t xml:space="preserve">ty was created by </w:t>
            </w:r>
            <w:r w:rsidR="00CC416C">
              <w:rPr>
                <w:sz w:val="24"/>
                <w:szCs w:val="24"/>
              </w:rPr>
              <w:t>individuals with disabilities</w:t>
            </w:r>
            <w:proofErr w:type="gramEnd"/>
            <w:r w:rsidR="00941CCA">
              <w:rPr>
                <w:sz w:val="24"/>
                <w:szCs w:val="24"/>
              </w:rPr>
              <w:t xml:space="preserve"> and the model looks </w:t>
            </w:r>
            <w:r w:rsidR="00435AF3">
              <w:rPr>
                <w:sz w:val="24"/>
                <w:szCs w:val="24"/>
              </w:rPr>
              <w:t xml:space="preserve">to remove barriers </w:t>
            </w:r>
            <w:r w:rsidR="00941CCA">
              <w:rPr>
                <w:sz w:val="24"/>
                <w:szCs w:val="24"/>
              </w:rPr>
              <w:t>that prevent dis</w:t>
            </w:r>
            <w:r w:rsidR="006D250C">
              <w:rPr>
                <w:sz w:val="24"/>
                <w:szCs w:val="24"/>
              </w:rPr>
              <w:t>abled people from participating</w:t>
            </w:r>
            <w:r w:rsidR="00435AF3">
              <w:rPr>
                <w:sz w:val="24"/>
                <w:szCs w:val="24"/>
              </w:rPr>
              <w:t xml:space="preserve"> in society</w:t>
            </w:r>
            <w:r w:rsidR="00941CCA">
              <w:rPr>
                <w:sz w:val="24"/>
                <w:szCs w:val="24"/>
              </w:rPr>
              <w:t xml:space="preserve">. These barriers </w:t>
            </w:r>
            <w:proofErr w:type="gramStart"/>
            <w:r w:rsidR="00941CCA">
              <w:rPr>
                <w:sz w:val="24"/>
                <w:szCs w:val="24"/>
              </w:rPr>
              <w:t>can be seen</w:t>
            </w:r>
            <w:proofErr w:type="gramEnd"/>
            <w:r w:rsidR="00941CCA">
              <w:rPr>
                <w:sz w:val="24"/>
                <w:szCs w:val="24"/>
              </w:rPr>
              <w:t xml:space="preserve"> in the physical environment,</w:t>
            </w:r>
            <w:r w:rsidR="002E1183">
              <w:rPr>
                <w:sz w:val="24"/>
                <w:szCs w:val="24"/>
              </w:rPr>
              <w:t xml:space="preserve"> in the</w:t>
            </w:r>
            <w:r w:rsidR="00CC416C">
              <w:rPr>
                <w:sz w:val="24"/>
                <w:szCs w:val="24"/>
              </w:rPr>
              <w:t xml:space="preserve"> language used and in the social and economic </w:t>
            </w:r>
            <w:r w:rsidR="003C2C4C">
              <w:rPr>
                <w:sz w:val="24"/>
                <w:szCs w:val="24"/>
              </w:rPr>
              <w:t>structures of society</w:t>
            </w:r>
            <w:r w:rsidR="000A309D">
              <w:rPr>
                <w:sz w:val="24"/>
                <w:szCs w:val="24"/>
              </w:rPr>
              <w:t xml:space="preserve"> (Bunbury, 2019)</w:t>
            </w:r>
            <w:r w:rsidR="003C2C4C">
              <w:rPr>
                <w:sz w:val="24"/>
                <w:szCs w:val="24"/>
              </w:rPr>
              <w:t xml:space="preserve">. </w:t>
            </w:r>
            <w:r w:rsidR="00B86316">
              <w:rPr>
                <w:sz w:val="24"/>
                <w:szCs w:val="24"/>
              </w:rPr>
              <w:t>The social and medical model are often used when discussing the opposing views of disability</w:t>
            </w:r>
            <w:r w:rsidR="003F514F">
              <w:rPr>
                <w:sz w:val="24"/>
                <w:szCs w:val="24"/>
              </w:rPr>
              <w:t>,</w:t>
            </w:r>
            <w:r w:rsidR="00CC416C">
              <w:rPr>
                <w:sz w:val="24"/>
                <w:szCs w:val="24"/>
              </w:rPr>
              <w:t xml:space="preserve"> </w:t>
            </w:r>
            <w:r w:rsidR="003F514F">
              <w:rPr>
                <w:sz w:val="24"/>
                <w:szCs w:val="24"/>
              </w:rPr>
              <w:t xml:space="preserve">however </w:t>
            </w:r>
            <w:r w:rsidR="005929FC">
              <w:rPr>
                <w:sz w:val="24"/>
                <w:szCs w:val="24"/>
              </w:rPr>
              <w:t xml:space="preserve">as noted by </w:t>
            </w:r>
            <w:r w:rsidR="000371F5">
              <w:rPr>
                <w:sz w:val="24"/>
                <w:szCs w:val="24"/>
              </w:rPr>
              <w:t>Hogan (2019)</w:t>
            </w:r>
            <w:r w:rsidR="005929FC">
              <w:rPr>
                <w:sz w:val="24"/>
                <w:szCs w:val="24"/>
              </w:rPr>
              <w:t xml:space="preserve"> </w:t>
            </w:r>
            <w:r w:rsidR="003F514F">
              <w:rPr>
                <w:sz w:val="24"/>
                <w:szCs w:val="24"/>
              </w:rPr>
              <w:t>it is important to reflect on the benefit</w:t>
            </w:r>
            <w:r w:rsidR="005929FC">
              <w:rPr>
                <w:sz w:val="24"/>
                <w:szCs w:val="24"/>
              </w:rPr>
              <w:t xml:space="preserve"> of </w:t>
            </w:r>
            <w:r w:rsidR="003F514F">
              <w:rPr>
                <w:sz w:val="24"/>
                <w:szCs w:val="24"/>
              </w:rPr>
              <w:t>combining both approaches</w:t>
            </w:r>
            <w:r w:rsidR="005929FC">
              <w:rPr>
                <w:sz w:val="24"/>
                <w:szCs w:val="24"/>
              </w:rPr>
              <w:t xml:space="preserve"> when supporting individuals with disabiliti</w:t>
            </w:r>
            <w:r w:rsidR="00435AF3">
              <w:rPr>
                <w:sz w:val="24"/>
                <w:szCs w:val="24"/>
              </w:rPr>
              <w:t>es</w:t>
            </w:r>
            <w:r w:rsidR="003F514F">
              <w:rPr>
                <w:sz w:val="24"/>
                <w:szCs w:val="24"/>
              </w:rPr>
              <w:t>. Medical concepts provide health interventions for individuals and can help improve the quality of life for people with a range of diagnosis, whil</w:t>
            </w:r>
            <w:r w:rsidR="0030589C">
              <w:rPr>
                <w:sz w:val="24"/>
                <w:szCs w:val="24"/>
              </w:rPr>
              <w:t xml:space="preserve">e the social model </w:t>
            </w:r>
            <w:r w:rsidR="003F514F">
              <w:rPr>
                <w:sz w:val="24"/>
                <w:szCs w:val="24"/>
              </w:rPr>
              <w:t>looks to promote equality and greater opportunities for people by removing barriers to inclusion and providing</w:t>
            </w:r>
            <w:r w:rsidR="0083339E">
              <w:rPr>
                <w:sz w:val="24"/>
                <w:szCs w:val="24"/>
              </w:rPr>
              <w:t xml:space="preserve"> </w:t>
            </w:r>
            <w:r w:rsidR="0030589C">
              <w:rPr>
                <w:sz w:val="24"/>
                <w:szCs w:val="24"/>
              </w:rPr>
              <w:t>quality</w:t>
            </w:r>
            <w:r w:rsidR="003F514F">
              <w:rPr>
                <w:sz w:val="24"/>
                <w:szCs w:val="24"/>
              </w:rPr>
              <w:t xml:space="preserve"> services </w:t>
            </w:r>
            <w:r w:rsidR="0030589C">
              <w:rPr>
                <w:sz w:val="24"/>
                <w:szCs w:val="24"/>
              </w:rPr>
              <w:t>that are needs led</w:t>
            </w:r>
            <w:r w:rsidR="00435AF3">
              <w:rPr>
                <w:sz w:val="24"/>
                <w:szCs w:val="24"/>
              </w:rPr>
              <w:t xml:space="preserve"> (Hogan, 2019)</w:t>
            </w:r>
            <w:r w:rsidR="0030589C">
              <w:rPr>
                <w:sz w:val="24"/>
                <w:szCs w:val="24"/>
              </w:rPr>
              <w:t>.</w:t>
            </w:r>
            <w:r w:rsidR="002E1183">
              <w:rPr>
                <w:sz w:val="24"/>
                <w:szCs w:val="24"/>
              </w:rPr>
              <w:t xml:space="preserve"> Therefore, both approaches have a place in supporting disabled people and it is important to draw upon the expertise of oth</w:t>
            </w:r>
            <w:r w:rsidR="00435AF3">
              <w:rPr>
                <w:sz w:val="24"/>
                <w:szCs w:val="24"/>
              </w:rPr>
              <w:t>er professionals</w:t>
            </w:r>
            <w:r w:rsidR="002E1183">
              <w:rPr>
                <w:sz w:val="24"/>
                <w:szCs w:val="24"/>
              </w:rPr>
              <w:t xml:space="preserve"> to</w:t>
            </w:r>
            <w:r w:rsidR="00F21EFB">
              <w:rPr>
                <w:sz w:val="24"/>
                <w:szCs w:val="24"/>
              </w:rPr>
              <w:t xml:space="preserve"> help inform th</w:t>
            </w:r>
            <w:r w:rsidR="006D250C">
              <w:rPr>
                <w:sz w:val="24"/>
                <w:szCs w:val="24"/>
              </w:rPr>
              <w:t>e overall plan for the child</w:t>
            </w:r>
            <w:r w:rsidR="00F21EFB">
              <w:rPr>
                <w:sz w:val="24"/>
                <w:szCs w:val="24"/>
              </w:rPr>
              <w:t xml:space="preserve">. </w:t>
            </w:r>
            <w:r w:rsidR="001A397E">
              <w:rPr>
                <w:sz w:val="24"/>
                <w:szCs w:val="24"/>
              </w:rPr>
              <w:t>Section 162 of T</w:t>
            </w:r>
            <w:r w:rsidR="0083339E">
              <w:rPr>
                <w:sz w:val="24"/>
                <w:szCs w:val="24"/>
              </w:rPr>
              <w:t>he SSWBA (2014) emphasises</w:t>
            </w:r>
            <w:r w:rsidR="002106CC">
              <w:rPr>
                <w:sz w:val="24"/>
                <w:szCs w:val="24"/>
              </w:rPr>
              <w:t xml:space="preserve"> on</w:t>
            </w:r>
            <w:r w:rsidR="0083339E">
              <w:rPr>
                <w:sz w:val="24"/>
                <w:szCs w:val="24"/>
              </w:rPr>
              <w:t xml:space="preserve"> the need for collaborative working and places a duty on professionals to work together to achieve better outcomes for </w:t>
            </w:r>
            <w:r w:rsidR="00F21EFB">
              <w:rPr>
                <w:sz w:val="24"/>
                <w:szCs w:val="24"/>
              </w:rPr>
              <w:t>individuals and families. However,</w:t>
            </w:r>
            <w:r w:rsidR="0083339E">
              <w:rPr>
                <w:sz w:val="24"/>
                <w:szCs w:val="24"/>
              </w:rPr>
              <w:t xml:space="preserve"> ethical </w:t>
            </w:r>
            <w:r w:rsidR="009D0477">
              <w:rPr>
                <w:sz w:val="24"/>
                <w:szCs w:val="24"/>
              </w:rPr>
              <w:t xml:space="preserve">and moral </w:t>
            </w:r>
            <w:r w:rsidR="0083339E">
              <w:rPr>
                <w:sz w:val="24"/>
                <w:szCs w:val="24"/>
              </w:rPr>
              <w:t>dilemmas can arise when working in a multi-disciplinary context a</w:t>
            </w:r>
            <w:r w:rsidR="002E1183">
              <w:rPr>
                <w:sz w:val="24"/>
                <w:szCs w:val="24"/>
              </w:rPr>
              <w:t>s you can encounter conflicting principles and interests.</w:t>
            </w:r>
            <w:r w:rsidR="002106CC">
              <w:rPr>
                <w:sz w:val="24"/>
                <w:szCs w:val="24"/>
              </w:rPr>
              <w:t xml:space="preserve"> </w:t>
            </w:r>
            <w:r w:rsidR="002106CC" w:rsidRPr="002106CC">
              <w:rPr>
                <w:sz w:val="24"/>
                <w:szCs w:val="24"/>
              </w:rPr>
              <w:t>These challenges</w:t>
            </w:r>
            <w:r w:rsidR="00F21EFB">
              <w:rPr>
                <w:sz w:val="24"/>
                <w:szCs w:val="24"/>
              </w:rPr>
              <w:t xml:space="preserve"> can</w:t>
            </w:r>
            <w:r w:rsidR="002106CC" w:rsidRPr="002106CC">
              <w:rPr>
                <w:sz w:val="24"/>
                <w:szCs w:val="24"/>
              </w:rPr>
              <w:t xml:space="preserve"> provide social workers with the opportunity to demonstrate their critical thinking and decision-making skills when effect</w:t>
            </w:r>
            <w:r w:rsidR="002106CC">
              <w:rPr>
                <w:sz w:val="24"/>
                <w:szCs w:val="24"/>
              </w:rPr>
              <w:t xml:space="preserve">ively managing complex </w:t>
            </w:r>
            <w:r w:rsidR="00435AF3">
              <w:rPr>
                <w:sz w:val="24"/>
                <w:szCs w:val="24"/>
              </w:rPr>
              <w:t xml:space="preserve">situations </w:t>
            </w:r>
            <w:r w:rsidR="00435AF3" w:rsidRPr="002106CC">
              <w:rPr>
                <w:sz w:val="24"/>
                <w:szCs w:val="24"/>
              </w:rPr>
              <w:t>(</w:t>
            </w:r>
            <w:r w:rsidR="002106CC" w:rsidRPr="002106CC">
              <w:rPr>
                <w:sz w:val="24"/>
                <w:szCs w:val="24"/>
              </w:rPr>
              <w:t>BASW, 2012).</w:t>
            </w:r>
          </w:p>
          <w:p w14:paraId="7DD6CEA4" w14:textId="220F0E56" w:rsidR="00CD671B" w:rsidRDefault="00EA3CB0" w:rsidP="00CD671B">
            <w:pPr>
              <w:spacing w:before="240" w:line="360" w:lineRule="auto"/>
              <w:jc w:val="both"/>
              <w:rPr>
                <w:sz w:val="24"/>
                <w:szCs w:val="24"/>
              </w:rPr>
            </w:pPr>
            <w:r w:rsidRPr="00EA3CB0">
              <w:rPr>
                <w:sz w:val="24"/>
                <w:szCs w:val="24"/>
              </w:rPr>
              <w:lastRenderedPageBreak/>
              <w:t xml:space="preserve">Social work is an ethical based profession that requires practitioners to navigate complex situations and make informed decisions that can involve conflicting interests and moral values, these values and ethical principles </w:t>
            </w:r>
            <w:proofErr w:type="gramStart"/>
            <w:r w:rsidRPr="00EA3CB0">
              <w:rPr>
                <w:sz w:val="24"/>
                <w:szCs w:val="24"/>
              </w:rPr>
              <w:t>can be seen</w:t>
            </w:r>
            <w:proofErr w:type="gramEnd"/>
            <w:r w:rsidRPr="00EA3CB0">
              <w:rPr>
                <w:sz w:val="24"/>
                <w:szCs w:val="24"/>
              </w:rPr>
              <w:t xml:space="preserve"> in the Code of Ethics (BASW, 2021). Banks (1995) refers to ethical decision making in social work as</w:t>
            </w:r>
            <w:r w:rsidRPr="00435AF3">
              <w:rPr>
                <w:i/>
                <w:sz w:val="24"/>
                <w:szCs w:val="24"/>
              </w:rPr>
              <w:t xml:space="preserve"> ‘a choice between two equally unwelcomed alternatives relating to human welfare’, </w:t>
            </w:r>
            <w:r w:rsidRPr="00EA3CB0">
              <w:rPr>
                <w:sz w:val="24"/>
                <w:szCs w:val="24"/>
              </w:rPr>
              <w:t>or where two or more moral principles conflict with each other and an individual must analyse the problem and make a decision based on two alternatives (Carey &amp; Green, 2013). Ethical dilemmas may rel</w:t>
            </w:r>
            <w:r w:rsidR="00282852">
              <w:rPr>
                <w:sz w:val="24"/>
                <w:szCs w:val="24"/>
              </w:rPr>
              <w:t>ate to the distribution of resources</w:t>
            </w:r>
            <w:r w:rsidRPr="00EA3CB0">
              <w:rPr>
                <w:sz w:val="24"/>
                <w:szCs w:val="24"/>
              </w:rPr>
              <w:t>, informed c</w:t>
            </w:r>
            <w:r w:rsidR="006D250C">
              <w:rPr>
                <w:sz w:val="24"/>
                <w:szCs w:val="24"/>
              </w:rPr>
              <w:t>onsent, professional boundaries and</w:t>
            </w:r>
            <w:r w:rsidRPr="00EA3CB0">
              <w:rPr>
                <w:sz w:val="24"/>
                <w:szCs w:val="24"/>
              </w:rPr>
              <w:t xml:space="preserve"> confidentiality (Reamer, 2024). Social workers have a duty to facilitate voice and control but also to make decisions that are in the best interests of the individual</w:t>
            </w:r>
            <w:r w:rsidR="00435AF3">
              <w:rPr>
                <w:sz w:val="24"/>
                <w:szCs w:val="24"/>
              </w:rPr>
              <w:t>s</w:t>
            </w:r>
            <w:r w:rsidRPr="00EA3CB0">
              <w:rPr>
                <w:sz w:val="24"/>
                <w:szCs w:val="24"/>
              </w:rPr>
              <w:t xml:space="preserve"> (SSWBA, 2014).</w:t>
            </w:r>
          </w:p>
          <w:p w14:paraId="249F5091" w14:textId="77777777" w:rsidR="003E57E0" w:rsidRDefault="003E57E0" w:rsidP="00CD671B">
            <w:pPr>
              <w:spacing w:before="240" w:line="360" w:lineRule="auto"/>
              <w:jc w:val="both"/>
              <w:rPr>
                <w:sz w:val="24"/>
                <w:szCs w:val="24"/>
              </w:rPr>
            </w:pPr>
          </w:p>
          <w:p w14:paraId="4677CAC6" w14:textId="5F8CAF16" w:rsidR="009E060C" w:rsidRDefault="00D170A7" w:rsidP="00F94F3C">
            <w:pPr>
              <w:spacing w:line="360" w:lineRule="auto"/>
              <w:jc w:val="both"/>
              <w:rPr>
                <w:sz w:val="24"/>
                <w:szCs w:val="24"/>
              </w:rPr>
            </w:pPr>
            <w:r>
              <w:rPr>
                <w:sz w:val="24"/>
                <w:szCs w:val="24"/>
              </w:rPr>
              <w:t xml:space="preserve">The case that I will be discussing involves </w:t>
            </w:r>
            <w:r w:rsidR="00F94F3C">
              <w:rPr>
                <w:sz w:val="24"/>
                <w:szCs w:val="24"/>
              </w:rPr>
              <w:t>a family of four, consisting</w:t>
            </w:r>
            <w:r>
              <w:rPr>
                <w:sz w:val="24"/>
                <w:szCs w:val="24"/>
              </w:rPr>
              <w:t xml:space="preserve"> of Child 1, Ch</w:t>
            </w:r>
            <w:r w:rsidR="00F94F3C">
              <w:rPr>
                <w:sz w:val="24"/>
                <w:szCs w:val="24"/>
              </w:rPr>
              <w:t>ild 2</w:t>
            </w:r>
            <w:r>
              <w:rPr>
                <w:sz w:val="24"/>
                <w:szCs w:val="24"/>
              </w:rPr>
              <w:t xml:space="preserve"> </w:t>
            </w:r>
            <w:r w:rsidR="00F94F3C">
              <w:rPr>
                <w:sz w:val="24"/>
                <w:szCs w:val="24"/>
              </w:rPr>
              <w:t xml:space="preserve">and Mother who </w:t>
            </w:r>
            <w:proofErr w:type="gramStart"/>
            <w:r w:rsidR="00F94F3C">
              <w:rPr>
                <w:sz w:val="24"/>
                <w:szCs w:val="24"/>
              </w:rPr>
              <w:t>will be referred</w:t>
            </w:r>
            <w:proofErr w:type="gramEnd"/>
            <w:r w:rsidR="00F94F3C">
              <w:rPr>
                <w:sz w:val="24"/>
                <w:szCs w:val="24"/>
              </w:rPr>
              <w:t xml:space="preserve"> to as 3</w:t>
            </w:r>
            <w:r>
              <w:rPr>
                <w:sz w:val="24"/>
                <w:szCs w:val="24"/>
              </w:rPr>
              <w:t xml:space="preserve"> and F</w:t>
            </w:r>
            <w:r w:rsidR="00F94F3C">
              <w:rPr>
                <w:sz w:val="24"/>
                <w:szCs w:val="24"/>
              </w:rPr>
              <w:t>ather 4</w:t>
            </w:r>
            <w:r w:rsidR="00805872">
              <w:rPr>
                <w:sz w:val="24"/>
                <w:szCs w:val="24"/>
              </w:rPr>
              <w:t xml:space="preserve"> (</w:t>
            </w:r>
            <w:r w:rsidR="00F97A6C">
              <w:rPr>
                <w:sz w:val="24"/>
                <w:szCs w:val="24"/>
              </w:rPr>
              <w:t>GDPR and Data Protection Act, 2018</w:t>
            </w:r>
            <w:r w:rsidR="00805872">
              <w:rPr>
                <w:sz w:val="24"/>
                <w:szCs w:val="24"/>
              </w:rPr>
              <w:t>)</w:t>
            </w:r>
            <w:r>
              <w:rPr>
                <w:sz w:val="24"/>
                <w:szCs w:val="24"/>
              </w:rPr>
              <w:t>. Child 1 and Child 2 are both female</w:t>
            </w:r>
            <w:r w:rsidR="00F94F3C">
              <w:rPr>
                <w:sz w:val="24"/>
                <w:szCs w:val="24"/>
              </w:rPr>
              <w:t>, aged 13 years old and</w:t>
            </w:r>
            <w:r>
              <w:rPr>
                <w:sz w:val="24"/>
                <w:szCs w:val="24"/>
              </w:rPr>
              <w:t xml:space="preserve"> non-identical twins. </w:t>
            </w:r>
            <w:r w:rsidR="00F94F3C">
              <w:rPr>
                <w:sz w:val="24"/>
                <w:szCs w:val="24"/>
              </w:rPr>
              <w:t>Child 1</w:t>
            </w:r>
            <w:r w:rsidR="00F94F3C" w:rsidRPr="00F94F3C">
              <w:rPr>
                <w:sz w:val="24"/>
                <w:szCs w:val="24"/>
              </w:rPr>
              <w:t xml:space="preserve"> has a diagnosis of Autistic Spectrum Condition (ASC), Attention Deficit Hyperactivity Disorder (ADHD), Cond</w:t>
            </w:r>
            <w:r w:rsidR="00282852">
              <w:rPr>
                <w:sz w:val="24"/>
                <w:szCs w:val="24"/>
              </w:rPr>
              <w:t>uct Disorder, anxiety</w:t>
            </w:r>
            <w:r w:rsidR="00F94F3C">
              <w:rPr>
                <w:sz w:val="24"/>
                <w:szCs w:val="24"/>
              </w:rPr>
              <w:t xml:space="preserve"> and emotional dysregulation, while Child 2 has no known disabilities</w:t>
            </w:r>
            <w:r w:rsidR="00363177">
              <w:rPr>
                <w:sz w:val="24"/>
                <w:szCs w:val="24"/>
              </w:rPr>
              <w:t xml:space="preserve"> or health needs</w:t>
            </w:r>
            <w:r w:rsidR="00F94F3C">
              <w:rPr>
                <w:sz w:val="24"/>
                <w:szCs w:val="24"/>
              </w:rPr>
              <w:t xml:space="preserve">. </w:t>
            </w:r>
            <w:r w:rsidR="00AB3BE1">
              <w:rPr>
                <w:sz w:val="24"/>
                <w:szCs w:val="24"/>
              </w:rPr>
              <w:t xml:space="preserve">The Local Authority issued care proceedings in respect of Child 1, </w:t>
            </w:r>
            <w:r w:rsidR="005F0D5C">
              <w:rPr>
                <w:sz w:val="24"/>
                <w:szCs w:val="24"/>
              </w:rPr>
              <w:t>as the Local Authority had significant co</w:t>
            </w:r>
            <w:r w:rsidR="00282852">
              <w:rPr>
                <w:sz w:val="24"/>
                <w:szCs w:val="24"/>
              </w:rPr>
              <w:t>ncerns for her safety</w:t>
            </w:r>
            <w:r w:rsidR="005F0D5C" w:rsidRPr="005F0D5C">
              <w:rPr>
                <w:sz w:val="24"/>
                <w:szCs w:val="24"/>
              </w:rPr>
              <w:t xml:space="preserve"> due the risk of harm caused and likely to cause to herself, and in her parents’ ability to both meet </w:t>
            </w:r>
            <w:r w:rsidR="005F0D5C">
              <w:rPr>
                <w:sz w:val="24"/>
                <w:szCs w:val="24"/>
              </w:rPr>
              <w:t>her care needs and keep her safe at home</w:t>
            </w:r>
            <w:r w:rsidR="005F0D5C" w:rsidRPr="005F0D5C">
              <w:rPr>
                <w:sz w:val="24"/>
                <w:szCs w:val="24"/>
              </w:rPr>
              <w:t>.</w:t>
            </w:r>
            <w:r w:rsidR="0048176A">
              <w:rPr>
                <w:sz w:val="24"/>
                <w:szCs w:val="24"/>
              </w:rPr>
              <w:t xml:space="preserve"> The Local Authority considered the risk to Child 1 to be significant and that it met the </w:t>
            </w:r>
            <w:r w:rsidR="006D450A">
              <w:rPr>
                <w:sz w:val="24"/>
                <w:szCs w:val="24"/>
              </w:rPr>
              <w:t xml:space="preserve">threshold criteria set out in the Childrens Act (1989) and </w:t>
            </w:r>
            <w:r w:rsidR="0048176A">
              <w:rPr>
                <w:sz w:val="24"/>
                <w:szCs w:val="24"/>
              </w:rPr>
              <w:t>in P</w:t>
            </w:r>
            <w:r w:rsidR="00DE49E5">
              <w:rPr>
                <w:sz w:val="24"/>
                <w:szCs w:val="24"/>
              </w:rPr>
              <w:t>art 7</w:t>
            </w:r>
            <w:r w:rsidR="0048176A">
              <w:rPr>
                <w:sz w:val="24"/>
                <w:szCs w:val="24"/>
              </w:rPr>
              <w:t xml:space="preserve"> of </w:t>
            </w:r>
            <w:r w:rsidR="006D450A">
              <w:rPr>
                <w:sz w:val="24"/>
                <w:szCs w:val="24"/>
              </w:rPr>
              <w:t>the Social Services and Wellbeing Act (2014)</w:t>
            </w:r>
            <w:r w:rsidR="00F00B42">
              <w:rPr>
                <w:sz w:val="24"/>
                <w:szCs w:val="24"/>
              </w:rPr>
              <w:t>, which provides the framework for the Wales Safeguarding Procedures.</w:t>
            </w:r>
            <w:r w:rsidR="006D450A">
              <w:rPr>
                <w:sz w:val="24"/>
                <w:szCs w:val="24"/>
              </w:rPr>
              <w:t xml:space="preserve"> An Interim Care Order alongside a Deprivation of Liberty Order was granted by the Court to ensure that the re</w:t>
            </w:r>
            <w:r w:rsidR="00F21EFB">
              <w:rPr>
                <w:sz w:val="24"/>
                <w:szCs w:val="24"/>
              </w:rPr>
              <w:t>levant safeguarding measures were</w:t>
            </w:r>
            <w:r w:rsidR="006D450A">
              <w:rPr>
                <w:sz w:val="24"/>
                <w:szCs w:val="24"/>
              </w:rPr>
              <w:t xml:space="preserve"> in place to keep Child 1 safe</w:t>
            </w:r>
            <w:r w:rsidR="00357E57">
              <w:rPr>
                <w:sz w:val="24"/>
                <w:szCs w:val="24"/>
              </w:rPr>
              <w:t xml:space="preserve"> [</w:t>
            </w:r>
            <w:proofErr w:type="spellStart"/>
            <w:r w:rsidR="00357E57">
              <w:rPr>
                <w:sz w:val="24"/>
                <w:szCs w:val="24"/>
              </w:rPr>
              <w:t>CoPP</w:t>
            </w:r>
            <w:proofErr w:type="spellEnd"/>
            <w:r w:rsidR="00357E57">
              <w:rPr>
                <w:sz w:val="24"/>
                <w:szCs w:val="24"/>
              </w:rPr>
              <w:t>, 4.2 &amp; 4.3]</w:t>
            </w:r>
            <w:r w:rsidR="006D450A">
              <w:rPr>
                <w:sz w:val="24"/>
                <w:szCs w:val="24"/>
              </w:rPr>
              <w:t xml:space="preserve">. </w:t>
            </w:r>
            <w:r w:rsidR="004C32C9">
              <w:rPr>
                <w:sz w:val="24"/>
                <w:szCs w:val="24"/>
              </w:rPr>
              <w:t xml:space="preserve">The role and responsibilities for professionals in relation to the safeguarding of children and adults </w:t>
            </w:r>
            <w:proofErr w:type="gramStart"/>
            <w:r w:rsidR="004C32C9">
              <w:rPr>
                <w:sz w:val="24"/>
                <w:szCs w:val="24"/>
              </w:rPr>
              <w:t>can be found</w:t>
            </w:r>
            <w:proofErr w:type="gramEnd"/>
            <w:r w:rsidR="004C32C9">
              <w:rPr>
                <w:sz w:val="24"/>
                <w:szCs w:val="24"/>
              </w:rPr>
              <w:t xml:space="preserve"> in the </w:t>
            </w:r>
            <w:r w:rsidR="00284556">
              <w:rPr>
                <w:sz w:val="24"/>
                <w:szCs w:val="24"/>
              </w:rPr>
              <w:t xml:space="preserve">national </w:t>
            </w:r>
            <w:r w:rsidR="004C32C9">
              <w:rPr>
                <w:sz w:val="24"/>
                <w:szCs w:val="24"/>
              </w:rPr>
              <w:t>Wales Safeguarding P</w:t>
            </w:r>
            <w:r w:rsidR="00F00B42">
              <w:rPr>
                <w:sz w:val="24"/>
                <w:szCs w:val="24"/>
              </w:rPr>
              <w:t>rocedures. These procedures are a guide to</w:t>
            </w:r>
            <w:r w:rsidR="004C32C9">
              <w:rPr>
                <w:sz w:val="24"/>
                <w:szCs w:val="24"/>
              </w:rPr>
              <w:t xml:space="preserve"> help practitioners to apply the legislation and statutory guidance to practice (</w:t>
            </w:r>
            <w:r w:rsidR="009E060C">
              <w:rPr>
                <w:sz w:val="24"/>
                <w:szCs w:val="24"/>
              </w:rPr>
              <w:t xml:space="preserve">Welsh Government, 2022). </w:t>
            </w:r>
            <w:r w:rsidR="00F00B42">
              <w:rPr>
                <w:sz w:val="24"/>
                <w:szCs w:val="24"/>
              </w:rPr>
              <w:t xml:space="preserve">Working Together to Safeguard People is the statutory guidance that accompanies the Social Services and Wellbeing Act 2014 and </w:t>
            </w:r>
            <w:r w:rsidR="001D720B">
              <w:rPr>
                <w:sz w:val="24"/>
                <w:szCs w:val="24"/>
              </w:rPr>
              <w:t>relates to the safeguardi</w:t>
            </w:r>
            <w:r w:rsidR="00F66B95">
              <w:rPr>
                <w:sz w:val="24"/>
                <w:szCs w:val="24"/>
              </w:rPr>
              <w:t xml:space="preserve">ng of both children and adults. </w:t>
            </w:r>
            <w:r w:rsidR="001D720B">
              <w:rPr>
                <w:sz w:val="24"/>
                <w:szCs w:val="24"/>
              </w:rPr>
              <w:t xml:space="preserve">The aim of this coordinated </w:t>
            </w:r>
            <w:r w:rsidR="001D720B">
              <w:rPr>
                <w:sz w:val="24"/>
                <w:szCs w:val="24"/>
              </w:rPr>
              <w:lastRenderedPageBreak/>
              <w:t>response is to ensure that t</w:t>
            </w:r>
            <w:r w:rsidR="00684C29">
              <w:rPr>
                <w:sz w:val="24"/>
                <w:szCs w:val="24"/>
              </w:rPr>
              <w:t>here is a consistent approach</w:t>
            </w:r>
            <w:r w:rsidR="00F21EFB">
              <w:rPr>
                <w:sz w:val="24"/>
                <w:szCs w:val="24"/>
              </w:rPr>
              <w:t>,</w:t>
            </w:r>
            <w:r w:rsidR="00684C29">
              <w:rPr>
                <w:sz w:val="24"/>
                <w:szCs w:val="24"/>
              </w:rPr>
              <w:t xml:space="preserve"> as the</w:t>
            </w:r>
            <w:r w:rsidR="001D720B">
              <w:rPr>
                <w:sz w:val="24"/>
                <w:szCs w:val="24"/>
              </w:rPr>
              <w:t xml:space="preserve"> safeguarding </w:t>
            </w:r>
            <w:r w:rsidR="00684C29">
              <w:rPr>
                <w:sz w:val="24"/>
                <w:szCs w:val="24"/>
              </w:rPr>
              <w:t>and protection of</w:t>
            </w:r>
            <w:r w:rsidR="001D720B">
              <w:rPr>
                <w:sz w:val="24"/>
                <w:szCs w:val="24"/>
              </w:rPr>
              <w:t xml:space="preserve"> people is everybody’s</w:t>
            </w:r>
            <w:r w:rsidR="00684C29">
              <w:rPr>
                <w:sz w:val="24"/>
                <w:szCs w:val="24"/>
              </w:rPr>
              <w:t xml:space="preserve"> res</w:t>
            </w:r>
            <w:r w:rsidR="00805872">
              <w:rPr>
                <w:sz w:val="24"/>
                <w:szCs w:val="24"/>
              </w:rPr>
              <w:t xml:space="preserve">ponsibility and this </w:t>
            </w:r>
            <w:proofErr w:type="gramStart"/>
            <w:r w:rsidR="00805872">
              <w:rPr>
                <w:sz w:val="24"/>
                <w:szCs w:val="24"/>
              </w:rPr>
              <w:t>is outlined</w:t>
            </w:r>
            <w:proofErr w:type="gramEnd"/>
            <w:r w:rsidR="00684C29">
              <w:rPr>
                <w:sz w:val="24"/>
                <w:szCs w:val="24"/>
              </w:rPr>
              <w:t xml:space="preserve"> in the</w:t>
            </w:r>
            <w:r w:rsidR="001D720B">
              <w:rPr>
                <w:sz w:val="24"/>
                <w:szCs w:val="24"/>
              </w:rPr>
              <w:t xml:space="preserve"> Code of Safeguarding Practice </w:t>
            </w:r>
            <w:r w:rsidR="00684C29">
              <w:rPr>
                <w:sz w:val="24"/>
                <w:szCs w:val="24"/>
              </w:rPr>
              <w:t xml:space="preserve">for Wales (Welsh Government, 2022). </w:t>
            </w:r>
          </w:p>
          <w:p w14:paraId="3AED1DB5" w14:textId="77777777" w:rsidR="00433C2E" w:rsidRDefault="00433C2E" w:rsidP="00F94F3C">
            <w:pPr>
              <w:spacing w:line="360" w:lineRule="auto"/>
              <w:jc w:val="both"/>
              <w:rPr>
                <w:sz w:val="24"/>
                <w:szCs w:val="24"/>
              </w:rPr>
            </w:pPr>
          </w:p>
          <w:p w14:paraId="3AC0EFAA" w14:textId="058D22AE" w:rsidR="00D170A7" w:rsidRDefault="00F94F3C" w:rsidP="00F94F3C">
            <w:pPr>
              <w:spacing w:line="360" w:lineRule="auto"/>
              <w:jc w:val="both"/>
              <w:rPr>
                <w:sz w:val="24"/>
                <w:szCs w:val="24"/>
              </w:rPr>
            </w:pPr>
            <w:r w:rsidRPr="00F94F3C">
              <w:rPr>
                <w:sz w:val="24"/>
                <w:szCs w:val="24"/>
              </w:rPr>
              <w:t>T</w:t>
            </w:r>
            <w:r w:rsidR="00B646C9">
              <w:rPr>
                <w:sz w:val="24"/>
                <w:szCs w:val="24"/>
              </w:rPr>
              <w:t>he Local Authority are</w:t>
            </w:r>
            <w:r w:rsidR="0030629B">
              <w:rPr>
                <w:sz w:val="24"/>
                <w:szCs w:val="24"/>
              </w:rPr>
              <w:t xml:space="preserve"> seeking a</w:t>
            </w:r>
            <w:r w:rsidRPr="00F94F3C">
              <w:rPr>
                <w:sz w:val="24"/>
                <w:szCs w:val="24"/>
              </w:rPr>
              <w:t xml:space="preserve"> Full</w:t>
            </w:r>
            <w:r w:rsidR="00DE49E5">
              <w:rPr>
                <w:sz w:val="24"/>
                <w:szCs w:val="24"/>
              </w:rPr>
              <w:t xml:space="preserve"> Care Order in respect of Child 1</w:t>
            </w:r>
            <w:r w:rsidR="00102FDA">
              <w:rPr>
                <w:sz w:val="24"/>
                <w:szCs w:val="24"/>
              </w:rPr>
              <w:t xml:space="preserve"> and the assessment being reflected on for the purpose of this assignment</w:t>
            </w:r>
            <w:r w:rsidR="00A60631">
              <w:rPr>
                <w:sz w:val="24"/>
                <w:szCs w:val="24"/>
              </w:rPr>
              <w:t xml:space="preserve"> was</w:t>
            </w:r>
            <w:r w:rsidR="003C719C">
              <w:rPr>
                <w:sz w:val="24"/>
                <w:szCs w:val="24"/>
              </w:rPr>
              <w:t xml:space="preserve"> </w:t>
            </w:r>
            <w:r w:rsidR="00C84594">
              <w:rPr>
                <w:sz w:val="24"/>
                <w:szCs w:val="24"/>
              </w:rPr>
              <w:t>the parenting assessment</w:t>
            </w:r>
            <w:r w:rsidR="003C719C">
              <w:rPr>
                <w:sz w:val="24"/>
                <w:szCs w:val="24"/>
              </w:rPr>
              <w:t xml:space="preserve"> that I completed and that was </w:t>
            </w:r>
            <w:r w:rsidR="00C84594">
              <w:rPr>
                <w:sz w:val="24"/>
                <w:szCs w:val="24"/>
              </w:rPr>
              <w:t>submitted to</w:t>
            </w:r>
            <w:r w:rsidR="003C719C">
              <w:rPr>
                <w:sz w:val="24"/>
                <w:szCs w:val="24"/>
              </w:rPr>
              <w:t xml:space="preserve"> Court on behalf of the Local Au</w:t>
            </w:r>
            <w:r w:rsidR="00BB6F28">
              <w:rPr>
                <w:sz w:val="24"/>
                <w:szCs w:val="24"/>
              </w:rPr>
              <w:t xml:space="preserve">thority. </w:t>
            </w:r>
          </w:p>
          <w:p w14:paraId="6DF13205" w14:textId="20BE2563" w:rsidR="00404572" w:rsidRDefault="00404572" w:rsidP="00F94F3C">
            <w:pPr>
              <w:spacing w:line="360" w:lineRule="auto"/>
              <w:jc w:val="both"/>
              <w:rPr>
                <w:sz w:val="24"/>
                <w:szCs w:val="24"/>
              </w:rPr>
            </w:pPr>
          </w:p>
          <w:p w14:paraId="0AA650A4" w14:textId="249C862C" w:rsidR="002C4956" w:rsidRDefault="0020662E" w:rsidP="00F66B95">
            <w:pPr>
              <w:spacing w:line="360" w:lineRule="auto"/>
              <w:jc w:val="both"/>
              <w:rPr>
                <w:sz w:val="24"/>
                <w:szCs w:val="24"/>
              </w:rPr>
            </w:pPr>
            <w:r>
              <w:rPr>
                <w:sz w:val="24"/>
                <w:szCs w:val="24"/>
              </w:rPr>
              <w:t>Social work</w:t>
            </w:r>
            <w:r w:rsidR="000517A0">
              <w:rPr>
                <w:sz w:val="24"/>
                <w:szCs w:val="24"/>
              </w:rPr>
              <w:t xml:space="preserve">ers use theories to </w:t>
            </w:r>
            <w:r>
              <w:rPr>
                <w:sz w:val="24"/>
                <w:szCs w:val="24"/>
              </w:rPr>
              <w:t>help guide and inform their practice by helping them to assess situations, understand complex</w:t>
            </w:r>
            <w:r w:rsidR="000517A0">
              <w:rPr>
                <w:sz w:val="24"/>
                <w:szCs w:val="24"/>
              </w:rPr>
              <w:t xml:space="preserve"> patterns of behaviour and direct them towards appropriate tools and methods when carrying out </w:t>
            </w:r>
            <w:r w:rsidR="00A60631">
              <w:rPr>
                <w:sz w:val="24"/>
                <w:szCs w:val="24"/>
              </w:rPr>
              <w:t>direct work</w:t>
            </w:r>
            <w:r w:rsidR="000517A0">
              <w:rPr>
                <w:sz w:val="24"/>
                <w:szCs w:val="24"/>
              </w:rPr>
              <w:t xml:space="preserve"> with individuals and their families (</w:t>
            </w:r>
            <w:proofErr w:type="spellStart"/>
            <w:r w:rsidR="000517A0">
              <w:rPr>
                <w:sz w:val="24"/>
                <w:szCs w:val="24"/>
              </w:rPr>
              <w:t>Teater</w:t>
            </w:r>
            <w:proofErr w:type="spellEnd"/>
            <w:r w:rsidR="000517A0">
              <w:rPr>
                <w:sz w:val="24"/>
                <w:szCs w:val="24"/>
              </w:rPr>
              <w:t xml:space="preserve">, 2014). </w:t>
            </w:r>
            <w:r w:rsidR="00404572">
              <w:rPr>
                <w:sz w:val="24"/>
                <w:szCs w:val="24"/>
              </w:rPr>
              <w:t>T</w:t>
            </w:r>
            <w:r w:rsidR="007B6166">
              <w:rPr>
                <w:sz w:val="24"/>
                <w:szCs w:val="24"/>
              </w:rPr>
              <w:t xml:space="preserve">o help me understand </w:t>
            </w:r>
            <w:r w:rsidR="00D93D16">
              <w:rPr>
                <w:sz w:val="24"/>
                <w:szCs w:val="24"/>
              </w:rPr>
              <w:t xml:space="preserve">Child 1’s complex needs </w:t>
            </w:r>
            <w:r w:rsidR="007B6166">
              <w:rPr>
                <w:sz w:val="24"/>
                <w:szCs w:val="24"/>
              </w:rPr>
              <w:t>and interpret the situation</w:t>
            </w:r>
            <w:r w:rsidR="00D93D16">
              <w:rPr>
                <w:sz w:val="24"/>
                <w:szCs w:val="24"/>
              </w:rPr>
              <w:t>,</w:t>
            </w:r>
            <w:r w:rsidR="007B6166">
              <w:rPr>
                <w:sz w:val="24"/>
                <w:szCs w:val="24"/>
              </w:rPr>
              <w:t xml:space="preserve"> I </w:t>
            </w:r>
            <w:r w:rsidR="009D4912">
              <w:rPr>
                <w:sz w:val="24"/>
                <w:szCs w:val="24"/>
              </w:rPr>
              <w:t>used the principles and concepts d</w:t>
            </w:r>
            <w:r w:rsidR="00610CEE">
              <w:rPr>
                <w:sz w:val="24"/>
                <w:szCs w:val="24"/>
              </w:rPr>
              <w:t xml:space="preserve">evised from the systems theory. </w:t>
            </w:r>
            <w:r w:rsidR="00F653F7">
              <w:rPr>
                <w:sz w:val="24"/>
                <w:szCs w:val="24"/>
              </w:rPr>
              <w:t>The s</w:t>
            </w:r>
            <w:r w:rsidR="009D4912">
              <w:rPr>
                <w:sz w:val="24"/>
                <w:szCs w:val="24"/>
              </w:rPr>
              <w:t xml:space="preserve">ystems </w:t>
            </w:r>
            <w:r w:rsidR="00F653F7">
              <w:rPr>
                <w:sz w:val="24"/>
                <w:szCs w:val="24"/>
              </w:rPr>
              <w:t>t</w:t>
            </w:r>
            <w:r w:rsidR="009D4912">
              <w:rPr>
                <w:sz w:val="24"/>
                <w:szCs w:val="24"/>
              </w:rPr>
              <w:t>heory in social work is a framework that looks to understand</w:t>
            </w:r>
            <w:r w:rsidR="00F653F7">
              <w:rPr>
                <w:sz w:val="24"/>
                <w:szCs w:val="24"/>
              </w:rPr>
              <w:t xml:space="preserve"> complex</w:t>
            </w:r>
            <w:r w:rsidR="009D4912">
              <w:rPr>
                <w:sz w:val="24"/>
                <w:szCs w:val="24"/>
              </w:rPr>
              <w:t xml:space="preserve"> human behaviour by</w:t>
            </w:r>
            <w:r w:rsidR="00F653F7">
              <w:rPr>
                <w:sz w:val="24"/>
                <w:szCs w:val="24"/>
              </w:rPr>
              <w:t xml:space="preserve"> analysing the different aspects of a person’s life to help understand the interplay of various influences, </w:t>
            </w:r>
            <w:r w:rsidR="0036233E">
              <w:rPr>
                <w:sz w:val="24"/>
                <w:szCs w:val="24"/>
              </w:rPr>
              <w:t xml:space="preserve">otherwise </w:t>
            </w:r>
            <w:r w:rsidR="00F653F7">
              <w:rPr>
                <w:sz w:val="24"/>
                <w:szCs w:val="24"/>
              </w:rPr>
              <w:t>known as</w:t>
            </w:r>
            <w:r w:rsidR="0036233E">
              <w:rPr>
                <w:sz w:val="24"/>
                <w:szCs w:val="24"/>
              </w:rPr>
              <w:t xml:space="preserve"> the</w:t>
            </w:r>
            <w:r w:rsidR="00F653F7">
              <w:rPr>
                <w:sz w:val="24"/>
                <w:szCs w:val="24"/>
              </w:rPr>
              <w:t xml:space="preserve"> </w:t>
            </w:r>
            <w:r w:rsidR="00F653F7" w:rsidRPr="00F21EFB">
              <w:rPr>
                <w:i/>
                <w:sz w:val="24"/>
                <w:szCs w:val="24"/>
              </w:rPr>
              <w:t>‘</w:t>
            </w:r>
            <w:r w:rsidR="0036233E" w:rsidRPr="00F21EFB">
              <w:rPr>
                <w:i/>
                <w:sz w:val="24"/>
                <w:szCs w:val="24"/>
              </w:rPr>
              <w:t>systems’</w:t>
            </w:r>
            <w:r w:rsidR="008A164E">
              <w:rPr>
                <w:sz w:val="24"/>
                <w:szCs w:val="24"/>
              </w:rPr>
              <w:t xml:space="preserve"> </w:t>
            </w:r>
            <w:r w:rsidR="008A164E" w:rsidRPr="008A164E">
              <w:rPr>
                <w:sz w:val="24"/>
                <w:szCs w:val="24"/>
              </w:rPr>
              <w:t>(O’Conno</w:t>
            </w:r>
            <w:r w:rsidR="008A164E">
              <w:rPr>
                <w:sz w:val="24"/>
                <w:szCs w:val="24"/>
              </w:rPr>
              <w:t xml:space="preserve">r </w:t>
            </w:r>
            <w:r w:rsidR="008A164E" w:rsidRPr="008A164E">
              <w:rPr>
                <w:i/>
                <w:sz w:val="24"/>
                <w:szCs w:val="24"/>
              </w:rPr>
              <w:t>et al.,</w:t>
            </w:r>
            <w:r w:rsidR="008A164E">
              <w:rPr>
                <w:sz w:val="24"/>
                <w:szCs w:val="24"/>
              </w:rPr>
              <w:t xml:space="preserve"> 2008). </w:t>
            </w:r>
            <w:r w:rsidR="0036233E">
              <w:rPr>
                <w:sz w:val="24"/>
                <w:szCs w:val="24"/>
              </w:rPr>
              <w:t xml:space="preserve">The systems theory helped me when gathering information through the course of Father 4’s assessment as it encouraged me to remain holistic </w:t>
            </w:r>
            <w:r w:rsidR="00A60631">
              <w:rPr>
                <w:sz w:val="24"/>
                <w:szCs w:val="24"/>
              </w:rPr>
              <w:t xml:space="preserve">in my approach. I was able to analyse </w:t>
            </w:r>
            <w:r w:rsidR="0036233E">
              <w:rPr>
                <w:sz w:val="24"/>
                <w:szCs w:val="24"/>
              </w:rPr>
              <w:t xml:space="preserve">Child 1’s relationship </w:t>
            </w:r>
            <w:r w:rsidR="004518B1">
              <w:rPr>
                <w:sz w:val="24"/>
                <w:szCs w:val="24"/>
              </w:rPr>
              <w:t xml:space="preserve">with </w:t>
            </w:r>
            <w:r w:rsidR="008A164E">
              <w:rPr>
                <w:sz w:val="24"/>
                <w:szCs w:val="24"/>
              </w:rPr>
              <w:t xml:space="preserve">her father and </w:t>
            </w:r>
            <w:r w:rsidR="00CF0EF7">
              <w:rPr>
                <w:sz w:val="24"/>
                <w:szCs w:val="24"/>
              </w:rPr>
              <w:t>those different systems</w:t>
            </w:r>
            <w:r w:rsidR="00F21EFB">
              <w:rPr>
                <w:sz w:val="24"/>
                <w:szCs w:val="24"/>
              </w:rPr>
              <w:t xml:space="preserve"> around her</w:t>
            </w:r>
            <w:r w:rsidR="00CF0EF7">
              <w:rPr>
                <w:sz w:val="24"/>
                <w:szCs w:val="24"/>
              </w:rPr>
              <w:t xml:space="preserve"> (</w:t>
            </w:r>
            <w:r w:rsidR="00CF0EF7" w:rsidRPr="00CF0EF7">
              <w:rPr>
                <w:sz w:val="24"/>
                <w:szCs w:val="24"/>
              </w:rPr>
              <w:t>personal, family, friends, school, community and wider society</w:t>
            </w:r>
            <w:r w:rsidR="00CF0EF7">
              <w:rPr>
                <w:sz w:val="24"/>
                <w:szCs w:val="24"/>
              </w:rPr>
              <w:t>) by helping me to recognise th</w:t>
            </w:r>
            <w:r w:rsidR="00F21EFB">
              <w:rPr>
                <w:sz w:val="24"/>
                <w:szCs w:val="24"/>
              </w:rPr>
              <w:t>e role that these</w:t>
            </w:r>
            <w:r w:rsidR="00CF0EF7">
              <w:rPr>
                <w:sz w:val="24"/>
                <w:szCs w:val="24"/>
              </w:rPr>
              <w:t xml:space="preserve"> play in her life.</w:t>
            </w:r>
            <w:r w:rsidR="005E5766">
              <w:rPr>
                <w:sz w:val="24"/>
                <w:szCs w:val="24"/>
              </w:rPr>
              <w:t xml:space="preserve"> </w:t>
            </w:r>
          </w:p>
          <w:p w14:paraId="022EDFC9" w14:textId="77777777" w:rsidR="004518B1" w:rsidRDefault="004518B1" w:rsidP="00F66B95">
            <w:pPr>
              <w:spacing w:line="360" w:lineRule="auto"/>
              <w:jc w:val="both"/>
              <w:rPr>
                <w:sz w:val="24"/>
                <w:szCs w:val="24"/>
              </w:rPr>
            </w:pPr>
          </w:p>
          <w:p w14:paraId="3D97A240" w14:textId="393CC31B" w:rsidR="00F66B95" w:rsidRDefault="005E5766" w:rsidP="00F66B95">
            <w:pPr>
              <w:spacing w:line="360" w:lineRule="auto"/>
              <w:jc w:val="both"/>
              <w:rPr>
                <w:sz w:val="24"/>
                <w:szCs w:val="24"/>
              </w:rPr>
            </w:pPr>
            <w:r>
              <w:rPr>
                <w:sz w:val="24"/>
                <w:szCs w:val="24"/>
              </w:rPr>
              <w:t>I</w:t>
            </w:r>
            <w:r w:rsidR="00610CEE">
              <w:rPr>
                <w:sz w:val="24"/>
                <w:szCs w:val="24"/>
              </w:rPr>
              <w:t xml:space="preserve">t was essential that I </w:t>
            </w:r>
            <w:r>
              <w:rPr>
                <w:sz w:val="24"/>
                <w:szCs w:val="24"/>
              </w:rPr>
              <w:t xml:space="preserve">worked </w:t>
            </w:r>
            <w:r w:rsidR="00610CEE">
              <w:rPr>
                <w:sz w:val="24"/>
                <w:szCs w:val="24"/>
              </w:rPr>
              <w:t xml:space="preserve">in collaboration with other professionals </w:t>
            </w:r>
            <w:r>
              <w:rPr>
                <w:sz w:val="24"/>
                <w:szCs w:val="24"/>
              </w:rPr>
              <w:t>and dre</w:t>
            </w:r>
            <w:r w:rsidR="00610CEE">
              <w:rPr>
                <w:sz w:val="24"/>
                <w:szCs w:val="24"/>
              </w:rPr>
              <w:t>w on their expertise to help me to understand Child 1’s relationship and interactions with those systems, for example, Child 1’s teacher from school, the educational</w:t>
            </w:r>
            <w:r w:rsidR="009B7671">
              <w:rPr>
                <w:sz w:val="24"/>
                <w:szCs w:val="24"/>
              </w:rPr>
              <w:t xml:space="preserve"> and independent</w:t>
            </w:r>
            <w:r w:rsidR="00610CEE">
              <w:rPr>
                <w:sz w:val="24"/>
                <w:szCs w:val="24"/>
              </w:rPr>
              <w:t xml:space="preserve"> psychologist, commun</w:t>
            </w:r>
            <w:r w:rsidR="00D659EF">
              <w:rPr>
                <w:sz w:val="24"/>
                <w:szCs w:val="24"/>
              </w:rPr>
              <w:t xml:space="preserve">ity paediatrician </w:t>
            </w:r>
            <w:r w:rsidR="00610CEE">
              <w:rPr>
                <w:sz w:val="24"/>
                <w:szCs w:val="24"/>
              </w:rPr>
              <w:t xml:space="preserve">and discussions with other family members. </w:t>
            </w:r>
            <w:r w:rsidR="00AA480A">
              <w:rPr>
                <w:sz w:val="24"/>
                <w:szCs w:val="24"/>
              </w:rPr>
              <w:t>By using a systems perspective</w:t>
            </w:r>
            <w:r w:rsidR="00D93D16">
              <w:rPr>
                <w:sz w:val="24"/>
                <w:szCs w:val="24"/>
              </w:rPr>
              <w:t xml:space="preserve"> I</w:t>
            </w:r>
            <w:r w:rsidR="008A7633">
              <w:rPr>
                <w:sz w:val="24"/>
                <w:szCs w:val="24"/>
              </w:rPr>
              <w:t xml:space="preserve"> was able to better analyse Child 1’s behaviour and </w:t>
            </w:r>
            <w:r w:rsidR="008A164E">
              <w:rPr>
                <w:sz w:val="24"/>
                <w:szCs w:val="24"/>
              </w:rPr>
              <w:t>when using this approach in conjunction with the empowerment theory, I was able to use various methods to encourage Child 1’a active participation and ensure that she was involved in the decision making process</w:t>
            </w:r>
            <w:r w:rsidR="004518B1">
              <w:rPr>
                <w:sz w:val="24"/>
                <w:szCs w:val="24"/>
              </w:rPr>
              <w:t xml:space="preserve"> </w:t>
            </w:r>
            <w:r w:rsidR="0020662E">
              <w:rPr>
                <w:sz w:val="24"/>
                <w:szCs w:val="24"/>
              </w:rPr>
              <w:t>(</w:t>
            </w:r>
            <w:proofErr w:type="spellStart"/>
            <w:r w:rsidR="0020662E">
              <w:rPr>
                <w:sz w:val="24"/>
                <w:szCs w:val="24"/>
              </w:rPr>
              <w:t>Teater</w:t>
            </w:r>
            <w:proofErr w:type="spellEnd"/>
            <w:r w:rsidR="0020662E">
              <w:rPr>
                <w:sz w:val="24"/>
                <w:szCs w:val="24"/>
              </w:rPr>
              <w:t>, 2014)</w:t>
            </w:r>
            <w:r w:rsidR="008A164E">
              <w:rPr>
                <w:sz w:val="24"/>
                <w:szCs w:val="24"/>
              </w:rPr>
              <w:t>. Kelly (2006) states that behaviour is a form of communicat</w:t>
            </w:r>
            <w:r w:rsidR="009B7671">
              <w:rPr>
                <w:sz w:val="24"/>
                <w:szCs w:val="24"/>
              </w:rPr>
              <w:t>ion and to help understand behaviour patterns</w:t>
            </w:r>
            <w:r w:rsidR="008A164E">
              <w:rPr>
                <w:sz w:val="24"/>
                <w:szCs w:val="24"/>
              </w:rPr>
              <w:t xml:space="preserve">, it is essential that practitioners look to understand all parts of </w:t>
            </w:r>
            <w:r w:rsidR="008A164E">
              <w:rPr>
                <w:sz w:val="24"/>
                <w:szCs w:val="24"/>
              </w:rPr>
              <w:lastRenderedPageBreak/>
              <w:t xml:space="preserve">a person’s system and how each part </w:t>
            </w:r>
            <w:r w:rsidR="004518B1">
              <w:rPr>
                <w:sz w:val="24"/>
                <w:szCs w:val="24"/>
              </w:rPr>
              <w:t>works in conjunction with o</w:t>
            </w:r>
            <w:r w:rsidR="00165EDD">
              <w:rPr>
                <w:sz w:val="24"/>
                <w:szCs w:val="24"/>
              </w:rPr>
              <w:t>thers to</w:t>
            </w:r>
            <w:r w:rsidR="00A06B11">
              <w:rPr>
                <w:sz w:val="24"/>
                <w:szCs w:val="24"/>
              </w:rPr>
              <w:t xml:space="preserve"> ach</w:t>
            </w:r>
            <w:r w:rsidR="008A164E">
              <w:rPr>
                <w:sz w:val="24"/>
                <w:szCs w:val="24"/>
              </w:rPr>
              <w:t xml:space="preserve">ieve better outcomes for children and families. </w:t>
            </w:r>
          </w:p>
          <w:p w14:paraId="19D5246B" w14:textId="77777777" w:rsidR="004518B1" w:rsidRPr="00F66B95" w:rsidRDefault="004518B1" w:rsidP="00F66B95">
            <w:pPr>
              <w:spacing w:line="360" w:lineRule="auto"/>
              <w:jc w:val="both"/>
              <w:rPr>
                <w:sz w:val="24"/>
                <w:szCs w:val="24"/>
              </w:rPr>
            </w:pPr>
          </w:p>
          <w:p w14:paraId="25E12826" w14:textId="7BBC0446" w:rsidR="009B7671" w:rsidRDefault="00165EDD" w:rsidP="00F66B95">
            <w:pPr>
              <w:spacing w:line="360" w:lineRule="auto"/>
              <w:jc w:val="both"/>
              <w:rPr>
                <w:sz w:val="24"/>
                <w:szCs w:val="24"/>
              </w:rPr>
            </w:pPr>
            <w:r>
              <w:rPr>
                <w:sz w:val="24"/>
                <w:szCs w:val="24"/>
              </w:rPr>
              <w:t>Child 1 is</w:t>
            </w:r>
            <w:r w:rsidR="00F66B95" w:rsidRPr="00F66B95">
              <w:rPr>
                <w:sz w:val="24"/>
                <w:szCs w:val="24"/>
              </w:rPr>
              <w:t xml:space="preserve"> residing in a bespoke placement in </w:t>
            </w:r>
            <w:r w:rsidR="00567CC4">
              <w:rPr>
                <w:sz w:val="24"/>
                <w:szCs w:val="24"/>
              </w:rPr>
              <w:t xml:space="preserve">an urban area of </w:t>
            </w:r>
            <w:r w:rsidR="00F66B95" w:rsidRPr="00F66B95">
              <w:rPr>
                <w:sz w:val="24"/>
                <w:szCs w:val="24"/>
              </w:rPr>
              <w:t>Wales with specific measures and restrictions in place to maintain her safety.</w:t>
            </w:r>
            <w:r w:rsidR="00567CC4">
              <w:rPr>
                <w:sz w:val="24"/>
                <w:szCs w:val="24"/>
              </w:rPr>
              <w:t xml:space="preserve"> </w:t>
            </w:r>
            <w:r w:rsidR="00F66B95" w:rsidRPr="00F66B95">
              <w:rPr>
                <w:sz w:val="24"/>
                <w:szCs w:val="24"/>
              </w:rPr>
              <w:t xml:space="preserve">A Deprivation of Liberty or DOL Order makes it lawful for a child to </w:t>
            </w:r>
            <w:proofErr w:type="gramStart"/>
            <w:r w:rsidR="00F66B95" w:rsidRPr="00F66B95">
              <w:rPr>
                <w:sz w:val="24"/>
                <w:szCs w:val="24"/>
              </w:rPr>
              <w:t>be deprived</w:t>
            </w:r>
            <w:proofErr w:type="gramEnd"/>
            <w:r w:rsidR="00F66B95" w:rsidRPr="00F66B95">
              <w:rPr>
                <w:sz w:val="24"/>
                <w:szCs w:val="24"/>
              </w:rPr>
              <w:t xml:space="preserve"> of their liberty and the restrictions for Child 1 are clearly set out in her order. Article 5 of the Human Rights Act (1998) states that </w:t>
            </w:r>
            <w:r w:rsidR="00F66B95" w:rsidRPr="00C84594">
              <w:rPr>
                <w:i/>
                <w:sz w:val="24"/>
                <w:szCs w:val="24"/>
              </w:rPr>
              <w:t>‘everyone has the right to liberty and security of person and no one shall be deprived of his or her liberty unless in accordance with a procedure prescribed by law’</w:t>
            </w:r>
            <w:r w:rsidR="00F66B95" w:rsidRPr="00F66B95">
              <w:rPr>
                <w:sz w:val="24"/>
                <w:szCs w:val="24"/>
              </w:rPr>
              <w:t xml:space="preserve">. A DOL order was considered to be the least restrictive way of providing Child 1 with the care and support that she requires and this was authorised under the inherent jurisdiction of the High Court under section 100 (4) of the Children’s Act (1989). A Deprivation or Liberty Order </w:t>
            </w:r>
            <w:proofErr w:type="gramStart"/>
            <w:r w:rsidR="00F66B95" w:rsidRPr="00F66B95">
              <w:rPr>
                <w:sz w:val="24"/>
                <w:szCs w:val="24"/>
              </w:rPr>
              <w:t>could not be sought</w:t>
            </w:r>
            <w:proofErr w:type="gramEnd"/>
            <w:r w:rsidR="00F66B95" w:rsidRPr="00F66B95">
              <w:rPr>
                <w:sz w:val="24"/>
                <w:szCs w:val="24"/>
              </w:rPr>
              <w:t xml:space="preserve"> under s.199 of the Social Services and Wellbeing Act (2014) as the placement was not a registered secure children’s home in Wales. </w:t>
            </w:r>
          </w:p>
          <w:p w14:paraId="4D1083C1" w14:textId="5C29ECF3" w:rsidR="00567CC4" w:rsidRDefault="00567CC4" w:rsidP="00F66B95">
            <w:pPr>
              <w:spacing w:line="360" w:lineRule="auto"/>
              <w:jc w:val="both"/>
              <w:rPr>
                <w:sz w:val="24"/>
                <w:szCs w:val="24"/>
              </w:rPr>
            </w:pPr>
          </w:p>
          <w:p w14:paraId="32E456FE" w14:textId="02B1D1F8" w:rsidR="0088534D" w:rsidRDefault="00F66B95" w:rsidP="00F66B95">
            <w:pPr>
              <w:spacing w:line="360" w:lineRule="auto"/>
              <w:jc w:val="both"/>
              <w:rPr>
                <w:sz w:val="24"/>
                <w:szCs w:val="24"/>
              </w:rPr>
            </w:pPr>
            <w:r w:rsidRPr="00F66B95">
              <w:rPr>
                <w:sz w:val="24"/>
                <w:szCs w:val="24"/>
              </w:rPr>
              <w:t>Roe (2013) states that there has been a significant rise in the number of children who</w:t>
            </w:r>
            <w:r w:rsidR="00165EDD">
              <w:rPr>
                <w:sz w:val="24"/>
                <w:szCs w:val="24"/>
              </w:rPr>
              <w:t xml:space="preserve"> </w:t>
            </w:r>
            <w:proofErr w:type="gramStart"/>
            <w:r w:rsidR="00165EDD">
              <w:rPr>
                <w:sz w:val="24"/>
                <w:szCs w:val="24"/>
              </w:rPr>
              <w:t xml:space="preserve">are being </w:t>
            </w:r>
            <w:proofErr w:type="spellStart"/>
            <w:r w:rsidRPr="00F66B95">
              <w:rPr>
                <w:sz w:val="24"/>
                <w:szCs w:val="24"/>
              </w:rPr>
              <w:t>being</w:t>
            </w:r>
            <w:proofErr w:type="spellEnd"/>
            <w:r w:rsidRPr="00F66B95">
              <w:rPr>
                <w:sz w:val="24"/>
                <w:szCs w:val="24"/>
              </w:rPr>
              <w:t xml:space="preserve"> deprived</w:t>
            </w:r>
            <w:proofErr w:type="gramEnd"/>
            <w:r w:rsidRPr="00F66B95">
              <w:rPr>
                <w:sz w:val="24"/>
                <w:szCs w:val="24"/>
              </w:rPr>
              <w:t xml:space="preserve"> of their liberty under the inheren</w:t>
            </w:r>
            <w:r w:rsidR="0088534D">
              <w:rPr>
                <w:sz w:val="24"/>
                <w:szCs w:val="24"/>
              </w:rPr>
              <w:t xml:space="preserve">t jurisdiction of the Court. Roe (2013) expresses that </w:t>
            </w:r>
            <w:r w:rsidRPr="00F66B95">
              <w:rPr>
                <w:sz w:val="24"/>
                <w:szCs w:val="24"/>
              </w:rPr>
              <w:t xml:space="preserve">the number of applications across the UK have </w:t>
            </w:r>
            <w:r w:rsidRPr="00C84594">
              <w:rPr>
                <w:i/>
                <w:sz w:val="24"/>
                <w:szCs w:val="24"/>
              </w:rPr>
              <w:t>‘more than doubled’</w:t>
            </w:r>
            <w:r w:rsidRPr="00F66B95">
              <w:rPr>
                <w:sz w:val="24"/>
                <w:szCs w:val="24"/>
              </w:rPr>
              <w:t xml:space="preserve"> in the last 12 months. The researcher suggests that the shortage of placements in secure children’s homes is a contributing </w:t>
            </w:r>
            <w:r w:rsidR="00C579BE">
              <w:rPr>
                <w:sz w:val="24"/>
                <w:szCs w:val="24"/>
              </w:rPr>
              <w:t xml:space="preserve">factor, alongside the </w:t>
            </w:r>
            <w:r w:rsidRPr="00F66B95">
              <w:rPr>
                <w:sz w:val="24"/>
                <w:szCs w:val="24"/>
              </w:rPr>
              <w:t xml:space="preserve">complexity of children </w:t>
            </w:r>
            <w:proofErr w:type="gramStart"/>
            <w:r w:rsidRPr="00F66B95">
              <w:rPr>
                <w:sz w:val="24"/>
                <w:szCs w:val="24"/>
              </w:rPr>
              <w:t>being cared for</w:t>
            </w:r>
            <w:proofErr w:type="gramEnd"/>
            <w:r w:rsidRPr="00F66B95">
              <w:rPr>
                <w:sz w:val="24"/>
                <w:szCs w:val="24"/>
              </w:rPr>
              <w:t xml:space="preserve"> and the subsequent rise in the number of children being looked after across the UK (Roe, 2013 &amp; Roe </w:t>
            </w:r>
            <w:r w:rsidRPr="009C6E14">
              <w:rPr>
                <w:i/>
                <w:sz w:val="24"/>
                <w:szCs w:val="24"/>
              </w:rPr>
              <w:t>et al,</w:t>
            </w:r>
            <w:r w:rsidR="0088534D">
              <w:rPr>
                <w:sz w:val="24"/>
                <w:szCs w:val="24"/>
              </w:rPr>
              <w:t xml:space="preserve"> 2023).</w:t>
            </w:r>
            <w:r w:rsidR="0088534D" w:rsidRPr="0088534D">
              <w:rPr>
                <w:sz w:val="24"/>
                <w:szCs w:val="24"/>
              </w:rPr>
              <w:t xml:space="preserve"> </w:t>
            </w:r>
          </w:p>
          <w:p w14:paraId="5A57C349" w14:textId="77777777" w:rsidR="0088534D" w:rsidRDefault="0088534D" w:rsidP="00F66B95">
            <w:pPr>
              <w:spacing w:line="360" w:lineRule="auto"/>
              <w:jc w:val="both"/>
              <w:rPr>
                <w:sz w:val="24"/>
                <w:szCs w:val="24"/>
              </w:rPr>
            </w:pPr>
          </w:p>
          <w:p w14:paraId="71A8B9EA" w14:textId="2AAA2415" w:rsidR="00F66B95" w:rsidRDefault="00567CC4" w:rsidP="00F66B95">
            <w:pPr>
              <w:spacing w:line="360" w:lineRule="auto"/>
              <w:jc w:val="both"/>
              <w:rPr>
                <w:sz w:val="24"/>
                <w:szCs w:val="24"/>
              </w:rPr>
            </w:pPr>
            <w:r>
              <w:rPr>
                <w:sz w:val="24"/>
                <w:szCs w:val="24"/>
              </w:rPr>
              <w:t>W</w:t>
            </w:r>
            <w:r w:rsidR="00165EDD">
              <w:rPr>
                <w:sz w:val="24"/>
                <w:szCs w:val="24"/>
              </w:rPr>
              <w:t>hen looking for a</w:t>
            </w:r>
            <w:r>
              <w:rPr>
                <w:sz w:val="24"/>
                <w:szCs w:val="24"/>
              </w:rPr>
              <w:t xml:space="preserve"> suitable placement for Child 1, two potential placements </w:t>
            </w:r>
            <w:proofErr w:type="gramStart"/>
            <w:r>
              <w:rPr>
                <w:sz w:val="24"/>
                <w:szCs w:val="24"/>
              </w:rPr>
              <w:t>were identified</w:t>
            </w:r>
            <w:proofErr w:type="gramEnd"/>
            <w:r>
              <w:rPr>
                <w:sz w:val="24"/>
                <w:szCs w:val="24"/>
              </w:rPr>
              <w:t>. O</w:t>
            </w:r>
            <w:r w:rsidR="00165EDD">
              <w:rPr>
                <w:sz w:val="24"/>
                <w:szCs w:val="24"/>
              </w:rPr>
              <w:t>ne of these placements was</w:t>
            </w:r>
            <w:r>
              <w:rPr>
                <w:sz w:val="24"/>
                <w:szCs w:val="24"/>
              </w:rPr>
              <w:t xml:space="preserve"> in an urban area of Wales and a two-hour journey from her family and the other placement is in closer proximity. Child 1 expressed that she would like to live closer to family and the community that she is familiar with a</w:t>
            </w:r>
            <w:r w:rsidR="00165EDD">
              <w:rPr>
                <w:sz w:val="24"/>
                <w:szCs w:val="24"/>
              </w:rPr>
              <w:t>nd</w:t>
            </w:r>
            <w:r>
              <w:rPr>
                <w:sz w:val="24"/>
                <w:szCs w:val="24"/>
              </w:rPr>
              <w:t xml:space="preserve"> Child 1’s </w:t>
            </w:r>
            <w:r w:rsidR="00165EDD">
              <w:rPr>
                <w:sz w:val="24"/>
                <w:szCs w:val="24"/>
              </w:rPr>
              <w:t xml:space="preserve">father expressed that he wanted </w:t>
            </w:r>
            <w:proofErr w:type="gramStart"/>
            <w:r w:rsidR="00165EDD">
              <w:rPr>
                <w:sz w:val="24"/>
                <w:szCs w:val="24"/>
              </w:rPr>
              <w:t>for her</w:t>
            </w:r>
            <w:proofErr w:type="gramEnd"/>
            <w:r w:rsidR="00165EDD">
              <w:rPr>
                <w:sz w:val="24"/>
                <w:szCs w:val="24"/>
              </w:rPr>
              <w:t xml:space="preserve"> to be placed nearer to home</w:t>
            </w:r>
            <w:r>
              <w:rPr>
                <w:sz w:val="24"/>
                <w:szCs w:val="24"/>
              </w:rPr>
              <w:t xml:space="preserve">. However, Child 1’s mental health specialists and education professionals were of the view that this provision was not specialist </w:t>
            </w:r>
            <w:proofErr w:type="gramStart"/>
            <w:r>
              <w:rPr>
                <w:sz w:val="24"/>
                <w:szCs w:val="24"/>
              </w:rPr>
              <w:t>with regards to</w:t>
            </w:r>
            <w:proofErr w:type="gramEnd"/>
            <w:r>
              <w:rPr>
                <w:sz w:val="24"/>
                <w:szCs w:val="24"/>
              </w:rPr>
              <w:t xml:space="preserve"> dual diagnosis and being able to manage the needs of a young person with both underlying disabilities and mental health needs. </w:t>
            </w:r>
            <w:r w:rsidR="00F366A8">
              <w:rPr>
                <w:sz w:val="24"/>
                <w:szCs w:val="24"/>
              </w:rPr>
              <w:t xml:space="preserve">Making a decision between two </w:t>
            </w:r>
            <w:r w:rsidR="00F366A8">
              <w:rPr>
                <w:sz w:val="24"/>
                <w:szCs w:val="24"/>
              </w:rPr>
              <w:lastRenderedPageBreak/>
              <w:t xml:space="preserve">alternatives presented me with a difficult decision or also referred to as an ethical dilemma, where I </w:t>
            </w:r>
            <w:r w:rsidR="00165EDD">
              <w:rPr>
                <w:sz w:val="24"/>
                <w:szCs w:val="24"/>
              </w:rPr>
              <w:t>was required to make a</w:t>
            </w:r>
            <w:r w:rsidR="00F366A8">
              <w:rPr>
                <w:sz w:val="24"/>
                <w:szCs w:val="24"/>
              </w:rPr>
              <w:t xml:space="preserve"> decision around where Child 1 would be best placed. I reflected on both alternatives and I found the decision difficult due to the conflicting </w:t>
            </w:r>
            <w:r w:rsidR="0070708F">
              <w:rPr>
                <w:sz w:val="24"/>
                <w:szCs w:val="24"/>
              </w:rPr>
              <w:t xml:space="preserve">personal and professional </w:t>
            </w:r>
            <w:r w:rsidR="00F366A8">
              <w:rPr>
                <w:sz w:val="24"/>
                <w:szCs w:val="24"/>
              </w:rPr>
              <w:t>values, such as, my duty to promo</w:t>
            </w:r>
            <w:r w:rsidR="0070708F">
              <w:rPr>
                <w:sz w:val="24"/>
                <w:szCs w:val="24"/>
              </w:rPr>
              <w:t xml:space="preserve">te choice, control and in knowing that Child 1’s identity in living in rural Wales is important to her. However, on balance </w:t>
            </w:r>
            <w:r w:rsidR="000E0220">
              <w:rPr>
                <w:sz w:val="24"/>
                <w:szCs w:val="24"/>
              </w:rPr>
              <w:t>and when considering all potential outcomes and associated risks for both alternatives, the importance of maintaining Child 1’s safety</w:t>
            </w:r>
            <w:r w:rsidR="00AB513A">
              <w:rPr>
                <w:sz w:val="24"/>
                <w:szCs w:val="24"/>
              </w:rPr>
              <w:t xml:space="preserve"> </w:t>
            </w:r>
            <w:r w:rsidR="00165EDD">
              <w:rPr>
                <w:sz w:val="24"/>
                <w:szCs w:val="24"/>
              </w:rPr>
              <w:t>took priority.</w:t>
            </w:r>
            <w:r w:rsidR="000E0220">
              <w:rPr>
                <w:sz w:val="24"/>
                <w:szCs w:val="24"/>
              </w:rPr>
              <w:t xml:space="preserve"> Drawing on the expertise of other professions and family members helped me to look at all possible outcomes </w:t>
            </w:r>
            <w:r w:rsidR="00AB513A">
              <w:rPr>
                <w:sz w:val="24"/>
                <w:szCs w:val="24"/>
              </w:rPr>
              <w:t>and I benefited from reflecting on those alternatives</w:t>
            </w:r>
            <w:r w:rsidR="00DD7D18">
              <w:rPr>
                <w:sz w:val="24"/>
                <w:szCs w:val="24"/>
              </w:rPr>
              <w:t xml:space="preserve"> in consultation with colleagues and</w:t>
            </w:r>
            <w:r w:rsidR="00AB513A">
              <w:rPr>
                <w:sz w:val="24"/>
                <w:szCs w:val="24"/>
              </w:rPr>
              <w:t xml:space="preserve"> during supervision with my manager.</w:t>
            </w:r>
            <w:r w:rsidR="00B33F64">
              <w:rPr>
                <w:sz w:val="24"/>
                <w:szCs w:val="24"/>
              </w:rPr>
              <w:t xml:space="preserve"> </w:t>
            </w:r>
          </w:p>
          <w:p w14:paraId="1E55F0C4" w14:textId="77777777" w:rsidR="00165EDD" w:rsidRDefault="00165EDD" w:rsidP="00F66B95">
            <w:pPr>
              <w:spacing w:line="360" w:lineRule="auto"/>
              <w:jc w:val="both"/>
              <w:rPr>
                <w:sz w:val="24"/>
                <w:szCs w:val="24"/>
              </w:rPr>
            </w:pPr>
          </w:p>
          <w:p w14:paraId="199FDDAD" w14:textId="27F8D626" w:rsidR="00F66B95" w:rsidRDefault="00165EDD" w:rsidP="00F66B95">
            <w:pPr>
              <w:spacing w:line="360" w:lineRule="auto"/>
              <w:jc w:val="both"/>
              <w:rPr>
                <w:sz w:val="24"/>
                <w:szCs w:val="24"/>
              </w:rPr>
            </w:pPr>
            <w:r>
              <w:rPr>
                <w:sz w:val="24"/>
                <w:szCs w:val="24"/>
              </w:rPr>
              <w:t>The</w:t>
            </w:r>
            <w:r w:rsidR="00F66B95" w:rsidRPr="00F66B95">
              <w:rPr>
                <w:sz w:val="24"/>
                <w:szCs w:val="24"/>
              </w:rPr>
              <w:t xml:space="preserve"> social services department received </w:t>
            </w:r>
            <w:r>
              <w:rPr>
                <w:sz w:val="24"/>
                <w:szCs w:val="24"/>
              </w:rPr>
              <w:t xml:space="preserve">17 referrals in relation to Child 1 </w:t>
            </w:r>
            <w:r w:rsidR="00F66B95" w:rsidRPr="00F66B95">
              <w:rPr>
                <w:sz w:val="24"/>
                <w:szCs w:val="24"/>
              </w:rPr>
              <w:t>bet</w:t>
            </w:r>
            <w:r>
              <w:rPr>
                <w:sz w:val="24"/>
                <w:szCs w:val="24"/>
              </w:rPr>
              <w:t>ween the dates 6th April–</w:t>
            </w:r>
            <w:r w:rsidR="00F66B95" w:rsidRPr="00F66B95">
              <w:rPr>
                <w:sz w:val="24"/>
                <w:szCs w:val="24"/>
              </w:rPr>
              <w:t>10th July 2023. The Police, ambul</w:t>
            </w:r>
            <w:r>
              <w:rPr>
                <w:sz w:val="24"/>
                <w:szCs w:val="24"/>
              </w:rPr>
              <w:t>ance service and hospital staff</w:t>
            </w:r>
            <w:r w:rsidR="00F66B95" w:rsidRPr="00F66B95">
              <w:rPr>
                <w:sz w:val="24"/>
                <w:szCs w:val="24"/>
              </w:rPr>
              <w:t xml:space="preserve"> shared their concerns in respect of Child 1’s suicidal ideation and her attempts to cause harm to herself using a range of methods. This included cutting, ingesting substances, such as, liquid detergent, alcohol, medication and swallowing obj</w:t>
            </w:r>
            <w:r>
              <w:rPr>
                <w:sz w:val="24"/>
                <w:szCs w:val="24"/>
              </w:rPr>
              <w:t>ects such as glass, road grit</w:t>
            </w:r>
            <w:r w:rsidR="00F66B95" w:rsidRPr="00F66B95">
              <w:rPr>
                <w:sz w:val="24"/>
                <w:szCs w:val="24"/>
              </w:rPr>
              <w:t xml:space="preserve"> and batteries. Key agencies have a duty under the Children’s Act 2004 to safeguard and promote the welfare of children in Wales. The legislative framework for the sharing of </w:t>
            </w:r>
            <w:r w:rsidR="00CD671B" w:rsidRPr="00F66B95">
              <w:rPr>
                <w:sz w:val="24"/>
                <w:szCs w:val="24"/>
              </w:rPr>
              <w:t>information that</w:t>
            </w:r>
            <w:r w:rsidR="00F66B95" w:rsidRPr="00F66B95">
              <w:rPr>
                <w:sz w:val="24"/>
                <w:szCs w:val="24"/>
              </w:rPr>
              <w:t xml:space="preserve"> relates to the safeguarding o</w:t>
            </w:r>
            <w:r w:rsidR="00C579BE">
              <w:rPr>
                <w:sz w:val="24"/>
                <w:szCs w:val="24"/>
              </w:rPr>
              <w:t xml:space="preserve">f children </w:t>
            </w:r>
            <w:proofErr w:type="gramStart"/>
            <w:r w:rsidR="00C579BE">
              <w:rPr>
                <w:sz w:val="24"/>
                <w:szCs w:val="24"/>
              </w:rPr>
              <w:t>is also outlined</w:t>
            </w:r>
            <w:proofErr w:type="gramEnd"/>
            <w:r w:rsidR="00C579BE">
              <w:rPr>
                <w:sz w:val="24"/>
                <w:szCs w:val="24"/>
              </w:rPr>
              <w:t xml:space="preserve"> in Section 130</w:t>
            </w:r>
            <w:r w:rsidR="00F66B95" w:rsidRPr="00F66B95">
              <w:rPr>
                <w:sz w:val="24"/>
                <w:szCs w:val="24"/>
              </w:rPr>
              <w:t xml:space="preserve"> of the SSWBA (2014) which sets out the responsibilities of local agencies, including Police and health services to report and share information relevant to</w:t>
            </w:r>
            <w:r w:rsidR="0029224B">
              <w:rPr>
                <w:sz w:val="24"/>
                <w:szCs w:val="24"/>
              </w:rPr>
              <w:t xml:space="preserve"> the safeguarding of children and adults</w:t>
            </w:r>
            <w:r w:rsidR="00F66B95" w:rsidRPr="00F66B95">
              <w:rPr>
                <w:sz w:val="24"/>
                <w:szCs w:val="24"/>
              </w:rPr>
              <w:t>.</w:t>
            </w:r>
          </w:p>
          <w:p w14:paraId="37985C44" w14:textId="2EB47F3B" w:rsidR="0029224B" w:rsidRDefault="0029224B" w:rsidP="00F66B95">
            <w:pPr>
              <w:spacing w:line="360" w:lineRule="auto"/>
              <w:jc w:val="both"/>
              <w:rPr>
                <w:sz w:val="24"/>
                <w:szCs w:val="24"/>
              </w:rPr>
            </w:pPr>
          </w:p>
          <w:p w14:paraId="53CCE6FF" w14:textId="4A3B59F8" w:rsidR="00784A9B" w:rsidRDefault="00561FC5" w:rsidP="00F94F3C">
            <w:pPr>
              <w:spacing w:line="360" w:lineRule="auto"/>
              <w:jc w:val="both"/>
              <w:rPr>
                <w:sz w:val="24"/>
                <w:szCs w:val="24"/>
              </w:rPr>
            </w:pPr>
            <w:r>
              <w:rPr>
                <w:sz w:val="24"/>
                <w:szCs w:val="24"/>
              </w:rPr>
              <w:t>Father 4</w:t>
            </w:r>
            <w:r w:rsidR="0029224B">
              <w:rPr>
                <w:sz w:val="24"/>
                <w:szCs w:val="24"/>
              </w:rPr>
              <w:t xml:space="preserve"> put himself forward to </w:t>
            </w:r>
            <w:proofErr w:type="gramStart"/>
            <w:r w:rsidR="0029224B">
              <w:rPr>
                <w:sz w:val="24"/>
                <w:szCs w:val="24"/>
              </w:rPr>
              <w:t>be assessed</w:t>
            </w:r>
            <w:proofErr w:type="gramEnd"/>
            <w:r w:rsidR="0029224B">
              <w:rPr>
                <w:sz w:val="24"/>
                <w:szCs w:val="24"/>
              </w:rPr>
              <w:t xml:space="preserve"> to care for Child 1 and my role was to undertake this assessment and determine whether</w:t>
            </w:r>
            <w:r w:rsidR="00E8268E">
              <w:rPr>
                <w:sz w:val="24"/>
                <w:szCs w:val="24"/>
              </w:rPr>
              <w:t xml:space="preserve"> Father</w:t>
            </w:r>
            <w:r w:rsidR="0029224B">
              <w:rPr>
                <w:sz w:val="24"/>
                <w:szCs w:val="24"/>
              </w:rPr>
              <w:t xml:space="preserve"> 4 was a</w:t>
            </w:r>
            <w:r w:rsidR="00E8268E">
              <w:rPr>
                <w:sz w:val="24"/>
                <w:szCs w:val="24"/>
              </w:rPr>
              <w:t>ble to meet her</w:t>
            </w:r>
            <w:r w:rsidR="0029224B">
              <w:rPr>
                <w:sz w:val="24"/>
                <w:szCs w:val="24"/>
              </w:rPr>
              <w:t xml:space="preserve"> needs</w:t>
            </w:r>
            <w:r w:rsidR="00E8268E">
              <w:rPr>
                <w:sz w:val="24"/>
                <w:szCs w:val="24"/>
              </w:rPr>
              <w:t xml:space="preserve"> at home</w:t>
            </w:r>
            <w:r w:rsidR="0029224B">
              <w:rPr>
                <w:sz w:val="24"/>
                <w:szCs w:val="24"/>
              </w:rPr>
              <w:t>.</w:t>
            </w:r>
            <w:r w:rsidR="000F6101">
              <w:rPr>
                <w:sz w:val="24"/>
                <w:szCs w:val="24"/>
              </w:rPr>
              <w:t xml:space="preserve"> </w:t>
            </w:r>
            <w:r w:rsidR="007C30D9" w:rsidRPr="007C30D9">
              <w:rPr>
                <w:sz w:val="24"/>
                <w:szCs w:val="24"/>
              </w:rPr>
              <w:t>Father 4 asked me various questions relating to The Public Law Outline (PLO) and its process, and it soon became apparent that he was struggling to understand this process and felt overwhelmed. Therefore, before starting the sessions I scheduled in an ‘introductory session’, where I had the opportunity to answer any questions that he may have and to help him to feel informed of the process [</w:t>
            </w:r>
            <w:proofErr w:type="spellStart"/>
            <w:r w:rsidR="007C30D9" w:rsidRPr="007C30D9">
              <w:rPr>
                <w:sz w:val="24"/>
                <w:szCs w:val="24"/>
              </w:rPr>
              <w:t>CoPP</w:t>
            </w:r>
            <w:proofErr w:type="spellEnd"/>
            <w:r w:rsidR="007C30D9" w:rsidRPr="007C30D9">
              <w:rPr>
                <w:sz w:val="24"/>
                <w:szCs w:val="24"/>
              </w:rPr>
              <w:t>, 3.1 &amp; 3.4]. Social work values and ethics are at the centre of my practice and it was important to make sure that Father 4 felt comfortable and respected, and in doing so, I was able to uphold integrity and professional conduct (Social Care Wales, 2023).</w:t>
            </w:r>
            <w:r w:rsidR="007C30D9">
              <w:rPr>
                <w:sz w:val="24"/>
                <w:szCs w:val="24"/>
              </w:rPr>
              <w:t xml:space="preserve"> </w:t>
            </w:r>
            <w:r w:rsidR="000F6101">
              <w:rPr>
                <w:sz w:val="24"/>
                <w:szCs w:val="24"/>
              </w:rPr>
              <w:t xml:space="preserve">I put together a </w:t>
            </w:r>
            <w:r w:rsidR="000F6101" w:rsidRPr="000F6101">
              <w:rPr>
                <w:sz w:val="24"/>
                <w:szCs w:val="24"/>
              </w:rPr>
              <w:t>parenting assessm</w:t>
            </w:r>
            <w:r w:rsidR="000F6101">
              <w:rPr>
                <w:sz w:val="24"/>
                <w:szCs w:val="24"/>
              </w:rPr>
              <w:t xml:space="preserve">ent timetable and used </w:t>
            </w:r>
            <w:r w:rsidR="00E27304">
              <w:rPr>
                <w:sz w:val="24"/>
                <w:szCs w:val="24"/>
              </w:rPr>
              <w:t xml:space="preserve">The </w:t>
            </w:r>
            <w:proofErr w:type="spellStart"/>
            <w:r w:rsidR="00E27304">
              <w:rPr>
                <w:sz w:val="24"/>
                <w:szCs w:val="24"/>
              </w:rPr>
              <w:t>Southwalk</w:t>
            </w:r>
            <w:proofErr w:type="spellEnd"/>
            <w:r w:rsidR="00E27304">
              <w:rPr>
                <w:sz w:val="24"/>
                <w:szCs w:val="24"/>
              </w:rPr>
              <w:t xml:space="preserve"> Parenting</w:t>
            </w:r>
            <w:r w:rsidR="00784A9B">
              <w:rPr>
                <w:sz w:val="24"/>
                <w:szCs w:val="24"/>
              </w:rPr>
              <w:t xml:space="preserve"> </w:t>
            </w:r>
            <w:r w:rsidR="00E27304">
              <w:rPr>
                <w:sz w:val="24"/>
                <w:szCs w:val="24"/>
              </w:rPr>
              <w:lastRenderedPageBreak/>
              <w:t>Assessment F</w:t>
            </w:r>
            <w:r w:rsidR="00784A9B">
              <w:rPr>
                <w:sz w:val="24"/>
                <w:szCs w:val="24"/>
              </w:rPr>
              <w:t>ramework</w:t>
            </w:r>
            <w:r w:rsidR="0049770D">
              <w:rPr>
                <w:sz w:val="24"/>
                <w:szCs w:val="24"/>
              </w:rPr>
              <w:t xml:space="preserve"> (2016)</w:t>
            </w:r>
            <w:r w:rsidR="00784A9B">
              <w:rPr>
                <w:sz w:val="24"/>
                <w:szCs w:val="24"/>
              </w:rPr>
              <w:t xml:space="preserve"> as a tool to </w:t>
            </w:r>
            <w:r w:rsidR="00E27304">
              <w:rPr>
                <w:sz w:val="24"/>
                <w:szCs w:val="24"/>
              </w:rPr>
              <w:t>help me to structu</w:t>
            </w:r>
            <w:r w:rsidR="000F6101">
              <w:rPr>
                <w:sz w:val="24"/>
                <w:szCs w:val="24"/>
              </w:rPr>
              <w:t>re the sessions and assessment</w:t>
            </w:r>
            <w:r w:rsidR="005A6850">
              <w:rPr>
                <w:sz w:val="24"/>
                <w:szCs w:val="24"/>
              </w:rPr>
              <w:t>,</w:t>
            </w:r>
            <w:r w:rsidR="000F6101">
              <w:rPr>
                <w:sz w:val="24"/>
                <w:szCs w:val="24"/>
              </w:rPr>
              <w:t xml:space="preserve"> in a way that was</w:t>
            </w:r>
            <w:r w:rsidR="00E27304">
              <w:rPr>
                <w:sz w:val="24"/>
                <w:szCs w:val="24"/>
              </w:rPr>
              <w:t xml:space="preserve"> consistent with the Signs of Safety approach to </w:t>
            </w:r>
            <w:r w:rsidR="000F6101">
              <w:rPr>
                <w:sz w:val="24"/>
                <w:szCs w:val="24"/>
              </w:rPr>
              <w:t>safeguarding</w:t>
            </w:r>
            <w:r w:rsidR="00596C80">
              <w:rPr>
                <w:sz w:val="24"/>
                <w:szCs w:val="24"/>
              </w:rPr>
              <w:t xml:space="preserve"> (Signs of Safety, 2018)</w:t>
            </w:r>
            <w:r w:rsidR="005A6850">
              <w:rPr>
                <w:sz w:val="24"/>
                <w:szCs w:val="24"/>
              </w:rPr>
              <w:t>.</w:t>
            </w:r>
            <w:r w:rsidR="00596C80">
              <w:rPr>
                <w:sz w:val="24"/>
                <w:szCs w:val="24"/>
              </w:rPr>
              <w:t xml:space="preserve"> Local Authority </w:t>
            </w:r>
            <w:r w:rsidR="005A6850">
              <w:rPr>
                <w:sz w:val="24"/>
                <w:szCs w:val="24"/>
              </w:rPr>
              <w:t xml:space="preserve">X </w:t>
            </w:r>
            <w:r w:rsidR="00596C80">
              <w:rPr>
                <w:sz w:val="24"/>
                <w:szCs w:val="24"/>
              </w:rPr>
              <w:t>have incorporated the Signs of Safety Model into the</w:t>
            </w:r>
            <w:r w:rsidR="005A6850">
              <w:rPr>
                <w:sz w:val="24"/>
                <w:szCs w:val="24"/>
              </w:rPr>
              <w:t>ir assessment</w:t>
            </w:r>
            <w:r w:rsidR="00596C80">
              <w:rPr>
                <w:sz w:val="24"/>
                <w:szCs w:val="24"/>
              </w:rPr>
              <w:t xml:space="preserve"> framework</w:t>
            </w:r>
            <w:r w:rsidR="005A6850">
              <w:rPr>
                <w:sz w:val="24"/>
                <w:szCs w:val="24"/>
              </w:rPr>
              <w:t xml:space="preserve"> and</w:t>
            </w:r>
            <w:r w:rsidR="00596C80">
              <w:rPr>
                <w:sz w:val="24"/>
                <w:szCs w:val="24"/>
              </w:rPr>
              <w:t xml:space="preserve"> </w:t>
            </w:r>
            <w:r w:rsidR="005A6850">
              <w:rPr>
                <w:sz w:val="24"/>
                <w:szCs w:val="24"/>
              </w:rPr>
              <w:t>this</w:t>
            </w:r>
            <w:r w:rsidR="00596C80">
              <w:rPr>
                <w:sz w:val="24"/>
                <w:szCs w:val="24"/>
              </w:rPr>
              <w:t xml:space="preserve"> approach </w:t>
            </w:r>
            <w:proofErr w:type="gramStart"/>
            <w:r w:rsidR="0038731A">
              <w:rPr>
                <w:sz w:val="24"/>
                <w:szCs w:val="24"/>
              </w:rPr>
              <w:t>is outlined</w:t>
            </w:r>
            <w:proofErr w:type="gramEnd"/>
            <w:r w:rsidR="0038731A">
              <w:rPr>
                <w:sz w:val="24"/>
                <w:szCs w:val="24"/>
              </w:rPr>
              <w:t xml:space="preserve"> within Local Authority X’s safeguarding </w:t>
            </w:r>
            <w:r w:rsidR="005A6850">
              <w:rPr>
                <w:sz w:val="24"/>
                <w:szCs w:val="24"/>
              </w:rPr>
              <w:t xml:space="preserve">policy and </w:t>
            </w:r>
            <w:r w:rsidR="0038731A">
              <w:rPr>
                <w:sz w:val="24"/>
                <w:szCs w:val="24"/>
              </w:rPr>
              <w:t>procedures.</w:t>
            </w:r>
            <w:r w:rsidR="00596C80">
              <w:rPr>
                <w:sz w:val="24"/>
                <w:szCs w:val="24"/>
              </w:rPr>
              <w:t xml:space="preserve"> </w:t>
            </w:r>
            <w:r w:rsidR="000F6101">
              <w:rPr>
                <w:sz w:val="24"/>
                <w:szCs w:val="24"/>
              </w:rPr>
              <w:t>The period for this assessment was 12 weeks and I used this framework flexibly to tailor it to the ne</w:t>
            </w:r>
            <w:r w:rsidR="00E8268E">
              <w:rPr>
                <w:sz w:val="24"/>
                <w:szCs w:val="24"/>
              </w:rPr>
              <w:t xml:space="preserve">eds of Child 1 and her father. </w:t>
            </w:r>
            <w:r w:rsidR="000F6101">
              <w:rPr>
                <w:sz w:val="24"/>
                <w:szCs w:val="24"/>
              </w:rPr>
              <w:t>I</w:t>
            </w:r>
            <w:r w:rsidR="003E7EEE">
              <w:rPr>
                <w:sz w:val="24"/>
                <w:szCs w:val="24"/>
              </w:rPr>
              <w:t xml:space="preserve"> used a strengths based approach to highlight what was working well and to help</w:t>
            </w:r>
            <w:r w:rsidR="00E8268E">
              <w:rPr>
                <w:sz w:val="24"/>
                <w:szCs w:val="24"/>
              </w:rPr>
              <w:t xml:space="preserve"> build on the skills of Father 4</w:t>
            </w:r>
            <w:r w:rsidR="003E7EEE">
              <w:rPr>
                <w:sz w:val="24"/>
                <w:szCs w:val="24"/>
              </w:rPr>
              <w:t xml:space="preserve"> </w:t>
            </w:r>
            <w:r w:rsidR="0038731A">
              <w:rPr>
                <w:sz w:val="24"/>
                <w:szCs w:val="24"/>
              </w:rPr>
              <w:t xml:space="preserve">to ensure that </w:t>
            </w:r>
            <w:r w:rsidR="003E7EEE">
              <w:rPr>
                <w:sz w:val="24"/>
                <w:szCs w:val="24"/>
              </w:rPr>
              <w:t>he felt e</w:t>
            </w:r>
            <w:r w:rsidR="0038731A">
              <w:rPr>
                <w:sz w:val="24"/>
                <w:szCs w:val="24"/>
              </w:rPr>
              <w:t>mpowered throughout the process (</w:t>
            </w:r>
            <w:r w:rsidR="0038731A" w:rsidRPr="0038731A">
              <w:rPr>
                <w:sz w:val="24"/>
                <w:szCs w:val="24"/>
              </w:rPr>
              <w:t>McAuliffe,</w:t>
            </w:r>
            <w:r w:rsidR="0038731A" w:rsidRPr="0038731A">
              <w:rPr>
                <w:i/>
                <w:sz w:val="24"/>
                <w:szCs w:val="24"/>
              </w:rPr>
              <w:t xml:space="preserve"> et al, </w:t>
            </w:r>
            <w:r w:rsidR="0038731A">
              <w:rPr>
                <w:sz w:val="24"/>
                <w:szCs w:val="24"/>
              </w:rPr>
              <w:t xml:space="preserve">2023). </w:t>
            </w:r>
          </w:p>
          <w:p w14:paraId="730EC183" w14:textId="3E8D7B83" w:rsidR="00784A9B" w:rsidRDefault="00784A9B" w:rsidP="00F94F3C">
            <w:pPr>
              <w:spacing w:line="360" w:lineRule="auto"/>
              <w:jc w:val="both"/>
              <w:rPr>
                <w:sz w:val="24"/>
                <w:szCs w:val="24"/>
              </w:rPr>
            </w:pPr>
          </w:p>
          <w:p w14:paraId="20A234BE" w14:textId="1257BECF" w:rsidR="00DF0EA3" w:rsidRDefault="0029224B" w:rsidP="00F94F3C">
            <w:pPr>
              <w:spacing w:line="360" w:lineRule="auto"/>
              <w:jc w:val="both"/>
              <w:rPr>
                <w:sz w:val="24"/>
                <w:szCs w:val="24"/>
              </w:rPr>
            </w:pPr>
            <w:r>
              <w:rPr>
                <w:sz w:val="24"/>
                <w:szCs w:val="24"/>
              </w:rPr>
              <w:t xml:space="preserve">Parenting capacity is </w:t>
            </w:r>
            <w:r w:rsidR="00BD276A">
              <w:rPr>
                <w:sz w:val="24"/>
                <w:szCs w:val="24"/>
              </w:rPr>
              <w:t>a term used in</w:t>
            </w:r>
            <w:r>
              <w:rPr>
                <w:sz w:val="24"/>
                <w:szCs w:val="24"/>
              </w:rPr>
              <w:t xml:space="preserve"> the Department of Health Assessment Framework (2000) to</w:t>
            </w:r>
            <w:r w:rsidR="008058D2">
              <w:rPr>
                <w:sz w:val="24"/>
                <w:szCs w:val="24"/>
              </w:rPr>
              <w:t xml:space="preserve"> describe </w:t>
            </w:r>
            <w:r w:rsidR="008058D2">
              <w:rPr>
                <w:i/>
                <w:sz w:val="24"/>
                <w:szCs w:val="24"/>
              </w:rPr>
              <w:t>‘t</w:t>
            </w:r>
            <w:r w:rsidR="008058D2" w:rsidRPr="008058D2">
              <w:rPr>
                <w:i/>
                <w:sz w:val="24"/>
                <w:szCs w:val="24"/>
              </w:rPr>
              <w:t>he ability of parents or caregivers to ensure that the child’s developmental needs are being appropriately and adequately responded to adapt to his or her changing needs over time</w:t>
            </w:r>
            <w:r w:rsidR="008058D2">
              <w:rPr>
                <w:i/>
                <w:sz w:val="24"/>
                <w:szCs w:val="24"/>
              </w:rPr>
              <w:t xml:space="preserve">’ </w:t>
            </w:r>
            <w:r w:rsidR="008058D2" w:rsidRPr="008058D2">
              <w:rPr>
                <w:sz w:val="24"/>
                <w:szCs w:val="24"/>
              </w:rPr>
              <w:t>(</w:t>
            </w:r>
            <w:proofErr w:type="spellStart"/>
            <w:r w:rsidR="008058D2" w:rsidRPr="008058D2">
              <w:rPr>
                <w:sz w:val="24"/>
                <w:szCs w:val="24"/>
              </w:rPr>
              <w:t>Turney</w:t>
            </w:r>
            <w:proofErr w:type="spellEnd"/>
            <w:r w:rsidR="008058D2" w:rsidRPr="008058D2">
              <w:rPr>
                <w:sz w:val="24"/>
                <w:szCs w:val="24"/>
              </w:rPr>
              <w:t xml:space="preserve"> </w:t>
            </w:r>
            <w:r w:rsidR="008058D2" w:rsidRPr="008058D2">
              <w:rPr>
                <w:i/>
                <w:sz w:val="24"/>
                <w:szCs w:val="24"/>
              </w:rPr>
              <w:t>et al,</w:t>
            </w:r>
            <w:r w:rsidR="008058D2" w:rsidRPr="008058D2">
              <w:rPr>
                <w:sz w:val="24"/>
                <w:szCs w:val="24"/>
              </w:rPr>
              <w:t xml:space="preserve"> 2011</w:t>
            </w:r>
            <w:r w:rsidR="008058D2">
              <w:rPr>
                <w:i/>
                <w:sz w:val="24"/>
                <w:szCs w:val="24"/>
              </w:rPr>
              <w:t>)</w:t>
            </w:r>
            <w:r w:rsidR="008058D2" w:rsidRPr="008058D2">
              <w:rPr>
                <w:i/>
                <w:sz w:val="24"/>
                <w:szCs w:val="24"/>
              </w:rPr>
              <w:t>.</w:t>
            </w:r>
            <w:r w:rsidR="008058D2">
              <w:rPr>
                <w:i/>
                <w:sz w:val="24"/>
                <w:szCs w:val="24"/>
              </w:rPr>
              <w:t xml:space="preserve"> </w:t>
            </w:r>
            <w:r w:rsidR="008058D2" w:rsidRPr="007E3974">
              <w:rPr>
                <w:sz w:val="24"/>
                <w:szCs w:val="24"/>
              </w:rPr>
              <w:t xml:space="preserve">These </w:t>
            </w:r>
            <w:r w:rsidR="007E3974" w:rsidRPr="007E3974">
              <w:rPr>
                <w:sz w:val="24"/>
                <w:szCs w:val="24"/>
              </w:rPr>
              <w:t>include</w:t>
            </w:r>
            <w:r w:rsidR="008058D2" w:rsidRPr="007E3974">
              <w:rPr>
                <w:sz w:val="24"/>
                <w:szCs w:val="24"/>
              </w:rPr>
              <w:t xml:space="preserve"> basic care, ensuring safety, emotional warmth, stimulation, guidance and boundaries, stability and the impact of </w:t>
            </w:r>
            <w:r w:rsidR="007E3974" w:rsidRPr="007E3974">
              <w:rPr>
                <w:sz w:val="24"/>
                <w:szCs w:val="24"/>
              </w:rPr>
              <w:t>en</w:t>
            </w:r>
            <w:r w:rsidR="007E3974">
              <w:rPr>
                <w:sz w:val="24"/>
                <w:szCs w:val="24"/>
              </w:rPr>
              <w:t>vi</w:t>
            </w:r>
            <w:r w:rsidR="007E3974" w:rsidRPr="007E3974">
              <w:rPr>
                <w:sz w:val="24"/>
                <w:szCs w:val="24"/>
              </w:rPr>
              <w:t>ronmental</w:t>
            </w:r>
            <w:r w:rsidR="008058D2" w:rsidRPr="007E3974">
              <w:rPr>
                <w:sz w:val="24"/>
                <w:szCs w:val="24"/>
              </w:rPr>
              <w:t xml:space="preserve"> factors and f</w:t>
            </w:r>
            <w:r w:rsidR="00C579BE">
              <w:rPr>
                <w:sz w:val="24"/>
                <w:szCs w:val="24"/>
              </w:rPr>
              <w:t>amily on the child’s development</w:t>
            </w:r>
            <w:r w:rsidR="007E3974" w:rsidRPr="007E3974">
              <w:rPr>
                <w:sz w:val="24"/>
                <w:szCs w:val="24"/>
              </w:rPr>
              <w:t xml:space="preserve">. </w:t>
            </w:r>
          </w:p>
          <w:p w14:paraId="162A75C8" w14:textId="62224C18" w:rsidR="00404572" w:rsidRDefault="00404572" w:rsidP="00F94F3C">
            <w:pPr>
              <w:spacing w:line="360" w:lineRule="auto"/>
              <w:jc w:val="both"/>
              <w:rPr>
                <w:sz w:val="24"/>
                <w:szCs w:val="24"/>
              </w:rPr>
            </w:pPr>
          </w:p>
          <w:p w14:paraId="1800EF90" w14:textId="3D5608DE" w:rsidR="00DF55EC" w:rsidRDefault="00C2170D" w:rsidP="00F94F3C">
            <w:pPr>
              <w:spacing w:line="360" w:lineRule="auto"/>
              <w:jc w:val="both"/>
              <w:rPr>
                <w:sz w:val="24"/>
                <w:szCs w:val="24"/>
              </w:rPr>
            </w:pPr>
            <w:r>
              <w:rPr>
                <w:sz w:val="24"/>
                <w:szCs w:val="24"/>
              </w:rPr>
              <w:t>Prior to meeting with Father 4</w:t>
            </w:r>
            <w:r w:rsidR="00DD48BB">
              <w:rPr>
                <w:sz w:val="24"/>
                <w:szCs w:val="24"/>
              </w:rPr>
              <w:t xml:space="preserve">, I made the </w:t>
            </w:r>
            <w:r w:rsidR="00DD48BB" w:rsidRPr="00DD48BB">
              <w:rPr>
                <w:i/>
                <w:sz w:val="24"/>
                <w:szCs w:val="24"/>
              </w:rPr>
              <w:t>‘active offer’</w:t>
            </w:r>
            <w:r w:rsidR="00CD671B">
              <w:rPr>
                <w:sz w:val="24"/>
                <w:szCs w:val="24"/>
              </w:rPr>
              <w:t xml:space="preserve"> of the Welsh language. F</w:t>
            </w:r>
            <w:r>
              <w:rPr>
                <w:sz w:val="24"/>
                <w:szCs w:val="24"/>
              </w:rPr>
              <w:t>ather 4</w:t>
            </w:r>
            <w:r w:rsidR="00DD48BB">
              <w:rPr>
                <w:sz w:val="24"/>
                <w:szCs w:val="24"/>
              </w:rPr>
              <w:t xml:space="preserve"> declined this offer and informed me that he wa</w:t>
            </w:r>
            <w:r>
              <w:rPr>
                <w:sz w:val="24"/>
                <w:szCs w:val="24"/>
              </w:rPr>
              <w:t xml:space="preserve">s born and raised in America. </w:t>
            </w:r>
            <w:r w:rsidR="00C579BE">
              <w:rPr>
                <w:sz w:val="24"/>
                <w:szCs w:val="24"/>
              </w:rPr>
              <w:t>During the initial stages of the assessment, I identified</w:t>
            </w:r>
            <w:r w:rsidR="00116AAA">
              <w:rPr>
                <w:sz w:val="24"/>
                <w:szCs w:val="24"/>
              </w:rPr>
              <w:t xml:space="preserve"> where I </w:t>
            </w:r>
            <w:proofErr w:type="gramStart"/>
            <w:r w:rsidR="00116AAA">
              <w:rPr>
                <w:sz w:val="24"/>
                <w:szCs w:val="24"/>
              </w:rPr>
              <w:t>would be best placed</w:t>
            </w:r>
            <w:proofErr w:type="gramEnd"/>
            <w:r w:rsidR="00116AAA">
              <w:rPr>
                <w:sz w:val="24"/>
                <w:szCs w:val="24"/>
              </w:rPr>
              <w:t xml:space="preserve"> to gather information and evidence from to help inform the assessment and in doing so, it helped me to establish Child 1’s systems and how these</w:t>
            </w:r>
            <w:r w:rsidR="00C579BE">
              <w:rPr>
                <w:sz w:val="24"/>
                <w:szCs w:val="24"/>
              </w:rPr>
              <w:t xml:space="preserve"> systems</w:t>
            </w:r>
            <w:r w:rsidR="00116AAA">
              <w:rPr>
                <w:sz w:val="24"/>
                <w:szCs w:val="24"/>
              </w:rPr>
              <w:t xml:space="preserve"> interact</w:t>
            </w:r>
            <w:r w:rsidR="00C579BE">
              <w:rPr>
                <w:sz w:val="24"/>
                <w:szCs w:val="24"/>
              </w:rPr>
              <w:t xml:space="preserve"> with </w:t>
            </w:r>
            <w:r>
              <w:rPr>
                <w:sz w:val="24"/>
                <w:szCs w:val="24"/>
              </w:rPr>
              <w:t>each other</w:t>
            </w:r>
            <w:r w:rsidR="00116AAA">
              <w:rPr>
                <w:sz w:val="24"/>
                <w:szCs w:val="24"/>
              </w:rPr>
              <w:t xml:space="preserve"> (O’Connor </w:t>
            </w:r>
            <w:r w:rsidR="00116AAA" w:rsidRPr="00116AAA">
              <w:rPr>
                <w:i/>
                <w:sz w:val="24"/>
                <w:szCs w:val="24"/>
              </w:rPr>
              <w:t>et al.,</w:t>
            </w:r>
            <w:r w:rsidR="00116AAA">
              <w:rPr>
                <w:sz w:val="24"/>
                <w:szCs w:val="24"/>
              </w:rPr>
              <w:t xml:space="preserve"> 2008). I </w:t>
            </w:r>
            <w:r w:rsidR="00FF6FD0">
              <w:rPr>
                <w:sz w:val="24"/>
                <w:szCs w:val="24"/>
              </w:rPr>
              <w:t xml:space="preserve">gathered information through a range of </w:t>
            </w:r>
            <w:r w:rsidR="00150A3E">
              <w:rPr>
                <w:sz w:val="24"/>
                <w:szCs w:val="24"/>
              </w:rPr>
              <w:t xml:space="preserve">different means and </w:t>
            </w:r>
            <w:r w:rsidR="007140C4">
              <w:rPr>
                <w:sz w:val="24"/>
                <w:szCs w:val="24"/>
              </w:rPr>
              <w:t>this</w:t>
            </w:r>
            <w:r w:rsidR="00116AAA">
              <w:rPr>
                <w:sz w:val="24"/>
                <w:szCs w:val="24"/>
              </w:rPr>
              <w:t xml:space="preserve"> included, 1:1 sessions with F</w:t>
            </w:r>
            <w:r>
              <w:rPr>
                <w:sz w:val="24"/>
                <w:szCs w:val="24"/>
              </w:rPr>
              <w:t>ather 4</w:t>
            </w:r>
            <w:r w:rsidR="00150A3E">
              <w:rPr>
                <w:sz w:val="24"/>
                <w:szCs w:val="24"/>
              </w:rPr>
              <w:t>, direct observation</w:t>
            </w:r>
            <w:r w:rsidR="00116AAA">
              <w:rPr>
                <w:sz w:val="24"/>
                <w:szCs w:val="24"/>
              </w:rPr>
              <w:t>s</w:t>
            </w:r>
            <w:r w:rsidR="00150A3E">
              <w:rPr>
                <w:sz w:val="24"/>
                <w:szCs w:val="24"/>
              </w:rPr>
              <w:t xml:space="preserve">, a Police National Security Check, access to Father 4’s medical records, </w:t>
            </w:r>
            <w:r w:rsidR="008B4793">
              <w:rPr>
                <w:sz w:val="24"/>
                <w:szCs w:val="24"/>
              </w:rPr>
              <w:t>interviews with</w:t>
            </w:r>
            <w:r>
              <w:rPr>
                <w:sz w:val="24"/>
                <w:szCs w:val="24"/>
              </w:rPr>
              <w:t xml:space="preserve"> </w:t>
            </w:r>
            <w:r w:rsidR="00C579BE">
              <w:rPr>
                <w:sz w:val="24"/>
                <w:szCs w:val="24"/>
              </w:rPr>
              <w:t xml:space="preserve">significant others </w:t>
            </w:r>
            <w:r w:rsidR="00150A3E">
              <w:rPr>
                <w:sz w:val="24"/>
                <w:szCs w:val="24"/>
              </w:rPr>
              <w:t>and</w:t>
            </w:r>
            <w:r w:rsidR="00116AAA">
              <w:rPr>
                <w:sz w:val="24"/>
                <w:szCs w:val="24"/>
              </w:rPr>
              <w:t xml:space="preserve"> by</w:t>
            </w:r>
            <w:r w:rsidR="00150A3E">
              <w:rPr>
                <w:sz w:val="24"/>
                <w:szCs w:val="24"/>
              </w:rPr>
              <w:t xml:space="preserve"> </w:t>
            </w:r>
            <w:r w:rsidR="00116AAA">
              <w:rPr>
                <w:sz w:val="24"/>
                <w:szCs w:val="24"/>
              </w:rPr>
              <w:t>gathering information from a range of</w:t>
            </w:r>
            <w:r>
              <w:rPr>
                <w:sz w:val="24"/>
                <w:szCs w:val="24"/>
              </w:rPr>
              <w:t xml:space="preserve"> professionals</w:t>
            </w:r>
            <w:r w:rsidR="00116AAA">
              <w:rPr>
                <w:sz w:val="24"/>
                <w:szCs w:val="24"/>
              </w:rPr>
              <w:t xml:space="preserve">. </w:t>
            </w:r>
            <w:r w:rsidR="00FC15BD">
              <w:rPr>
                <w:sz w:val="24"/>
                <w:szCs w:val="24"/>
              </w:rPr>
              <w:t>The</w:t>
            </w:r>
            <w:r w:rsidR="008E76A1">
              <w:rPr>
                <w:sz w:val="24"/>
                <w:szCs w:val="24"/>
              </w:rPr>
              <w:t xml:space="preserve"> NSPCC (2023) state that multi-agency working is central to effective safeguarding</w:t>
            </w:r>
            <w:r w:rsidR="00FC15BD">
              <w:rPr>
                <w:sz w:val="24"/>
                <w:szCs w:val="24"/>
              </w:rPr>
              <w:t xml:space="preserve"> practice</w:t>
            </w:r>
            <w:r w:rsidR="008E76A1">
              <w:rPr>
                <w:sz w:val="24"/>
                <w:szCs w:val="24"/>
              </w:rPr>
              <w:t>, as children and families will access a range of support and services throughout the child’s life and this inf</w:t>
            </w:r>
            <w:r w:rsidR="00FC15BD">
              <w:rPr>
                <w:sz w:val="24"/>
                <w:szCs w:val="24"/>
              </w:rPr>
              <w:t xml:space="preserve">ormation is key to establishing significant </w:t>
            </w:r>
            <w:r w:rsidR="00EA6D35">
              <w:rPr>
                <w:sz w:val="24"/>
                <w:szCs w:val="24"/>
              </w:rPr>
              <w:t>events</w:t>
            </w:r>
            <w:r w:rsidR="00FC15BD">
              <w:rPr>
                <w:sz w:val="24"/>
                <w:szCs w:val="24"/>
              </w:rPr>
              <w:t xml:space="preserve"> and</w:t>
            </w:r>
            <w:r>
              <w:rPr>
                <w:sz w:val="24"/>
                <w:szCs w:val="24"/>
              </w:rPr>
              <w:t xml:space="preserve"> understanding family circumstances</w:t>
            </w:r>
            <w:r w:rsidR="00EA6D35">
              <w:rPr>
                <w:sz w:val="24"/>
                <w:szCs w:val="24"/>
              </w:rPr>
              <w:t xml:space="preserve">. </w:t>
            </w:r>
          </w:p>
          <w:p w14:paraId="606B8FF3" w14:textId="02FDE584" w:rsidR="00FC15BD" w:rsidRDefault="00FC15BD" w:rsidP="00F94F3C">
            <w:pPr>
              <w:spacing w:line="360" w:lineRule="auto"/>
              <w:jc w:val="both"/>
              <w:rPr>
                <w:sz w:val="24"/>
                <w:szCs w:val="24"/>
              </w:rPr>
            </w:pPr>
          </w:p>
          <w:p w14:paraId="0D273433" w14:textId="02265460" w:rsidR="0085073A" w:rsidRDefault="00CD0F60" w:rsidP="00F94F3C">
            <w:pPr>
              <w:spacing w:line="360" w:lineRule="auto"/>
              <w:jc w:val="both"/>
              <w:rPr>
                <w:sz w:val="24"/>
                <w:szCs w:val="24"/>
              </w:rPr>
            </w:pPr>
            <w:r w:rsidRPr="00CD0F60">
              <w:rPr>
                <w:sz w:val="24"/>
                <w:szCs w:val="24"/>
              </w:rPr>
              <w:t xml:space="preserve">I was able to form a holistic understanding of both Father 4 and Child </w:t>
            </w:r>
            <w:proofErr w:type="gramStart"/>
            <w:r w:rsidRPr="00CD0F60">
              <w:rPr>
                <w:sz w:val="24"/>
                <w:szCs w:val="24"/>
              </w:rPr>
              <w:t>1’s</w:t>
            </w:r>
            <w:proofErr w:type="gramEnd"/>
            <w:r w:rsidRPr="00CD0F60">
              <w:rPr>
                <w:sz w:val="24"/>
                <w:szCs w:val="24"/>
              </w:rPr>
              <w:t xml:space="preserve"> lived experiences by demonstrating good listening skills, being open and honest and empathic in my approach</w:t>
            </w:r>
            <w:r>
              <w:rPr>
                <w:sz w:val="24"/>
                <w:szCs w:val="24"/>
              </w:rPr>
              <w:t xml:space="preserve"> </w:t>
            </w:r>
            <w:r>
              <w:rPr>
                <w:sz w:val="24"/>
                <w:szCs w:val="24"/>
              </w:rPr>
              <w:lastRenderedPageBreak/>
              <w:t>when gathering information for the purpose of the assessment.</w:t>
            </w:r>
            <w:r w:rsidR="00FC15BD">
              <w:rPr>
                <w:sz w:val="24"/>
                <w:szCs w:val="24"/>
              </w:rPr>
              <w:t xml:space="preserve"> </w:t>
            </w:r>
            <w:proofErr w:type="spellStart"/>
            <w:r w:rsidR="008F4C24" w:rsidRPr="008F4C24">
              <w:rPr>
                <w:sz w:val="24"/>
                <w:szCs w:val="24"/>
              </w:rPr>
              <w:t>Mantell</w:t>
            </w:r>
            <w:proofErr w:type="spellEnd"/>
            <w:r w:rsidR="008F4C24" w:rsidRPr="008F4C24">
              <w:rPr>
                <w:sz w:val="24"/>
                <w:szCs w:val="24"/>
              </w:rPr>
              <w:t xml:space="preserve"> (2013) states that reports need to be concise, jargon free and have a clearly evidenced summary that outlines the findings of the assessment. </w:t>
            </w:r>
            <w:r w:rsidR="00FC15BD">
              <w:rPr>
                <w:sz w:val="24"/>
                <w:szCs w:val="24"/>
              </w:rPr>
              <w:t>The assessment framework enabled me to remain focused and in doing so, this helped</w:t>
            </w:r>
            <w:r w:rsidR="00A546AB">
              <w:rPr>
                <w:sz w:val="24"/>
                <w:szCs w:val="24"/>
              </w:rPr>
              <w:t xml:space="preserve"> me to analyse</w:t>
            </w:r>
            <w:r w:rsidR="00FC15BD">
              <w:rPr>
                <w:sz w:val="24"/>
                <w:szCs w:val="24"/>
              </w:rPr>
              <w:t xml:space="preserve"> the information that I was able </w:t>
            </w:r>
            <w:r w:rsidR="00A546AB">
              <w:rPr>
                <w:sz w:val="24"/>
                <w:szCs w:val="24"/>
              </w:rPr>
              <w:t>to gather</w:t>
            </w:r>
            <w:r w:rsidR="00FC15BD">
              <w:rPr>
                <w:sz w:val="24"/>
                <w:szCs w:val="24"/>
              </w:rPr>
              <w:t>.</w:t>
            </w:r>
            <w:r w:rsidR="00A546AB">
              <w:rPr>
                <w:sz w:val="24"/>
                <w:szCs w:val="24"/>
              </w:rPr>
              <w:t xml:space="preserve"> </w:t>
            </w:r>
            <w:r w:rsidR="0085073A">
              <w:rPr>
                <w:sz w:val="24"/>
                <w:szCs w:val="24"/>
              </w:rPr>
              <w:t>I used supervision with my mentor to reflect on the direction of the assessment and I utilised this support to</w:t>
            </w:r>
            <w:r w:rsidR="00EA43BF">
              <w:rPr>
                <w:sz w:val="24"/>
                <w:szCs w:val="24"/>
              </w:rPr>
              <w:t xml:space="preserve"> help</w:t>
            </w:r>
            <w:r w:rsidR="0085073A">
              <w:rPr>
                <w:sz w:val="24"/>
                <w:szCs w:val="24"/>
              </w:rPr>
              <w:t xml:space="preserve"> enhan</w:t>
            </w:r>
            <w:r w:rsidR="00EE6601">
              <w:rPr>
                <w:sz w:val="24"/>
                <w:szCs w:val="24"/>
              </w:rPr>
              <w:t xml:space="preserve">ce my critical thinking skills and ensure that </w:t>
            </w:r>
            <w:r w:rsidR="00EA43BF">
              <w:rPr>
                <w:sz w:val="24"/>
                <w:szCs w:val="24"/>
              </w:rPr>
              <w:t xml:space="preserve">the assessment </w:t>
            </w:r>
            <w:r w:rsidR="008F4C24">
              <w:rPr>
                <w:sz w:val="24"/>
                <w:szCs w:val="24"/>
              </w:rPr>
              <w:t xml:space="preserve">was </w:t>
            </w:r>
            <w:r w:rsidR="00EA43BF">
              <w:rPr>
                <w:sz w:val="24"/>
                <w:szCs w:val="24"/>
              </w:rPr>
              <w:t>clear and concise</w:t>
            </w:r>
            <w:r w:rsidR="00357E57">
              <w:rPr>
                <w:sz w:val="24"/>
                <w:szCs w:val="24"/>
              </w:rPr>
              <w:t xml:space="preserve"> </w:t>
            </w:r>
            <w:r w:rsidR="00357E57" w:rsidRPr="00357E57">
              <w:rPr>
                <w:sz w:val="24"/>
                <w:szCs w:val="24"/>
              </w:rPr>
              <w:t>[</w:t>
            </w:r>
            <w:proofErr w:type="spellStart"/>
            <w:r w:rsidR="00357E57" w:rsidRPr="00357E57">
              <w:rPr>
                <w:sz w:val="24"/>
                <w:szCs w:val="24"/>
              </w:rPr>
              <w:t>CoPP</w:t>
            </w:r>
            <w:proofErr w:type="spellEnd"/>
            <w:r w:rsidR="00357E57" w:rsidRPr="00357E57">
              <w:rPr>
                <w:sz w:val="24"/>
                <w:szCs w:val="24"/>
              </w:rPr>
              <w:t>,</w:t>
            </w:r>
            <w:r w:rsidR="00357E57">
              <w:rPr>
                <w:sz w:val="24"/>
                <w:szCs w:val="24"/>
              </w:rPr>
              <w:t xml:space="preserve"> 6.1 &amp; 6.1]</w:t>
            </w:r>
            <w:r w:rsidR="00EA43BF">
              <w:rPr>
                <w:sz w:val="24"/>
                <w:szCs w:val="24"/>
              </w:rPr>
              <w:t xml:space="preserve">. </w:t>
            </w:r>
          </w:p>
          <w:p w14:paraId="678737F7" w14:textId="77777777" w:rsidR="0085073A" w:rsidRDefault="0085073A" w:rsidP="00F94F3C">
            <w:pPr>
              <w:spacing w:line="360" w:lineRule="auto"/>
              <w:jc w:val="both"/>
              <w:rPr>
                <w:sz w:val="24"/>
                <w:szCs w:val="24"/>
              </w:rPr>
            </w:pPr>
          </w:p>
          <w:p w14:paraId="1A6C34F0" w14:textId="4AC757E5" w:rsidR="00615E18" w:rsidRDefault="00A546AB" w:rsidP="00F94F3C">
            <w:pPr>
              <w:spacing w:line="360" w:lineRule="auto"/>
              <w:jc w:val="both"/>
              <w:rPr>
                <w:sz w:val="24"/>
                <w:szCs w:val="24"/>
              </w:rPr>
            </w:pPr>
            <w:r>
              <w:rPr>
                <w:sz w:val="24"/>
                <w:szCs w:val="24"/>
              </w:rPr>
              <w:t xml:space="preserve">Child 1 was in the process of </w:t>
            </w:r>
            <w:proofErr w:type="gramStart"/>
            <w:r>
              <w:rPr>
                <w:sz w:val="24"/>
                <w:szCs w:val="24"/>
              </w:rPr>
              <w:t>being assessed</w:t>
            </w:r>
            <w:proofErr w:type="gramEnd"/>
            <w:r>
              <w:rPr>
                <w:sz w:val="24"/>
                <w:szCs w:val="24"/>
              </w:rPr>
              <w:t xml:space="preserve"> by an independent physiologist, as directed by the Court alongside this parenting assessment. The aim of this assessment was to establish Child 1’s health and psychological needs and to make recommendations </w:t>
            </w:r>
            <w:r w:rsidR="00233793">
              <w:rPr>
                <w:sz w:val="24"/>
                <w:szCs w:val="24"/>
              </w:rPr>
              <w:t xml:space="preserve">about </w:t>
            </w:r>
            <w:r>
              <w:rPr>
                <w:sz w:val="24"/>
                <w:szCs w:val="24"/>
              </w:rPr>
              <w:t xml:space="preserve">her future care planning and </w:t>
            </w:r>
            <w:r w:rsidR="00233793">
              <w:rPr>
                <w:sz w:val="24"/>
                <w:szCs w:val="24"/>
              </w:rPr>
              <w:t xml:space="preserve">establish </w:t>
            </w:r>
            <w:r>
              <w:rPr>
                <w:sz w:val="24"/>
                <w:szCs w:val="24"/>
              </w:rPr>
              <w:t xml:space="preserve">whether the </w:t>
            </w:r>
            <w:r w:rsidR="00233793">
              <w:rPr>
                <w:sz w:val="24"/>
                <w:szCs w:val="24"/>
              </w:rPr>
              <w:t>current level of supervision and measures</w:t>
            </w:r>
            <w:r w:rsidR="008B76BD">
              <w:rPr>
                <w:sz w:val="24"/>
                <w:szCs w:val="24"/>
              </w:rPr>
              <w:t xml:space="preserve"> in place were proportionate. Child 1’s psychological assessment</w:t>
            </w:r>
            <w:r w:rsidR="00007C13">
              <w:rPr>
                <w:sz w:val="24"/>
                <w:szCs w:val="24"/>
              </w:rPr>
              <w:t xml:space="preserve">, alongside information from other agencies helped </w:t>
            </w:r>
            <w:r w:rsidR="008B76BD">
              <w:rPr>
                <w:sz w:val="24"/>
                <w:szCs w:val="24"/>
              </w:rPr>
              <w:t>to inform the assessment and I was able to draw on their expertise to</w:t>
            </w:r>
            <w:r w:rsidR="00007C13">
              <w:rPr>
                <w:sz w:val="24"/>
                <w:szCs w:val="24"/>
              </w:rPr>
              <w:t xml:space="preserve"> establish both</w:t>
            </w:r>
            <w:r w:rsidR="008B76BD">
              <w:rPr>
                <w:sz w:val="24"/>
                <w:szCs w:val="24"/>
              </w:rPr>
              <w:t xml:space="preserve"> the</w:t>
            </w:r>
            <w:r w:rsidR="00007C13">
              <w:rPr>
                <w:sz w:val="24"/>
                <w:szCs w:val="24"/>
              </w:rPr>
              <w:t xml:space="preserve"> risk and protective factors. </w:t>
            </w:r>
            <w:r w:rsidR="00615E18">
              <w:rPr>
                <w:sz w:val="24"/>
                <w:szCs w:val="24"/>
              </w:rPr>
              <w:t xml:space="preserve">I used the Signs of Safety (2018) approach and the </w:t>
            </w:r>
            <w:r w:rsidR="00987043" w:rsidRPr="00F76D8C">
              <w:rPr>
                <w:i/>
                <w:sz w:val="24"/>
                <w:szCs w:val="24"/>
              </w:rPr>
              <w:t>‘</w:t>
            </w:r>
            <w:r w:rsidR="00615E18" w:rsidRPr="00F76D8C">
              <w:rPr>
                <w:i/>
                <w:sz w:val="24"/>
                <w:szCs w:val="24"/>
              </w:rPr>
              <w:t>three columns</w:t>
            </w:r>
            <w:r w:rsidR="00987043" w:rsidRPr="00F76D8C">
              <w:rPr>
                <w:i/>
                <w:sz w:val="24"/>
                <w:szCs w:val="24"/>
              </w:rPr>
              <w:t>’</w:t>
            </w:r>
            <w:r w:rsidR="00987043">
              <w:rPr>
                <w:sz w:val="24"/>
                <w:szCs w:val="24"/>
              </w:rPr>
              <w:t xml:space="preserve"> tool</w:t>
            </w:r>
            <w:r w:rsidR="00615E18">
              <w:rPr>
                <w:sz w:val="24"/>
                <w:szCs w:val="24"/>
              </w:rPr>
              <w:t xml:space="preserve"> to support me to </w:t>
            </w:r>
            <w:r w:rsidR="00BE7CF6">
              <w:rPr>
                <w:sz w:val="24"/>
                <w:szCs w:val="24"/>
              </w:rPr>
              <w:t>identify</w:t>
            </w:r>
            <w:r w:rsidR="00615E18">
              <w:rPr>
                <w:sz w:val="24"/>
                <w:szCs w:val="24"/>
              </w:rPr>
              <w:t xml:space="preserve"> what was working well, what was not and </w:t>
            </w:r>
            <w:r w:rsidR="00987043">
              <w:rPr>
                <w:sz w:val="24"/>
                <w:szCs w:val="24"/>
              </w:rPr>
              <w:t xml:space="preserve">what needs to happen next. </w:t>
            </w:r>
            <w:r w:rsidR="00615E18">
              <w:rPr>
                <w:sz w:val="24"/>
                <w:szCs w:val="24"/>
              </w:rPr>
              <w:t xml:space="preserve">In </w:t>
            </w:r>
            <w:r w:rsidR="00F76D8C">
              <w:rPr>
                <w:sz w:val="24"/>
                <w:szCs w:val="24"/>
              </w:rPr>
              <w:t>valuing,</w:t>
            </w:r>
            <w:r w:rsidR="00615E18">
              <w:rPr>
                <w:sz w:val="24"/>
                <w:szCs w:val="24"/>
              </w:rPr>
              <w:t xml:space="preserve"> what works</w:t>
            </w:r>
            <w:r w:rsidR="00F76D8C">
              <w:rPr>
                <w:sz w:val="24"/>
                <w:szCs w:val="24"/>
              </w:rPr>
              <w:t xml:space="preserve"> well and adopting</w:t>
            </w:r>
            <w:r w:rsidR="00EE6601">
              <w:rPr>
                <w:sz w:val="24"/>
                <w:szCs w:val="24"/>
              </w:rPr>
              <w:t xml:space="preserve"> </w:t>
            </w:r>
            <w:proofErr w:type="gramStart"/>
            <w:r w:rsidR="00EE6601">
              <w:rPr>
                <w:sz w:val="24"/>
                <w:szCs w:val="24"/>
              </w:rPr>
              <w:t>a</w:t>
            </w:r>
            <w:r w:rsidR="00F76D8C">
              <w:rPr>
                <w:sz w:val="24"/>
                <w:szCs w:val="24"/>
              </w:rPr>
              <w:t xml:space="preserve"> </w:t>
            </w:r>
            <w:r w:rsidR="00EE6601">
              <w:rPr>
                <w:sz w:val="24"/>
                <w:szCs w:val="24"/>
              </w:rPr>
              <w:t>strengths</w:t>
            </w:r>
            <w:proofErr w:type="gramEnd"/>
            <w:r w:rsidR="00F76D8C">
              <w:rPr>
                <w:sz w:val="24"/>
                <w:szCs w:val="24"/>
              </w:rPr>
              <w:t xml:space="preserve"> </w:t>
            </w:r>
            <w:r w:rsidR="00EE6601">
              <w:rPr>
                <w:sz w:val="24"/>
                <w:szCs w:val="24"/>
              </w:rPr>
              <w:t>based approach, I was</w:t>
            </w:r>
            <w:r w:rsidR="00615E18">
              <w:rPr>
                <w:sz w:val="24"/>
                <w:szCs w:val="24"/>
              </w:rPr>
              <w:t xml:space="preserve"> able </w:t>
            </w:r>
            <w:r w:rsidR="00F76D8C">
              <w:rPr>
                <w:sz w:val="24"/>
                <w:szCs w:val="24"/>
              </w:rPr>
              <w:t xml:space="preserve">to </w:t>
            </w:r>
            <w:r w:rsidR="00615E18">
              <w:rPr>
                <w:sz w:val="24"/>
                <w:szCs w:val="24"/>
              </w:rPr>
              <w:t>reflect on the protective factors and through analysis</w:t>
            </w:r>
            <w:r w:rsidR="00EE6601">
              <w:rPr>
                <w:sz w:val="24"/>
                <w:szCs w:val="24"/>
              </w:rPr>
              <w:t xml:space="preserve"> able to identify that Father 4</w:t>
            </w:r>
            <w:r w:rsidR="00CD671B">
              <w:rPr>
                <w:sz w:val="24"/>
                <w:szCs w:val="24"/>
              </w:rPr>
              <w:t xml:space="preserve"> </w:t>
            </w:r>
            <w:r w:rsidR="00615E18">
              <w:rPr>
                <w:sz w:val="24"/>
                <w:szCs w:val="24"/>
              </w:rPr>
              <w:t>was able to provide Ch</w:t>
            </w:r>
            <w:r w:rsidR="00F76D8C">
              <w:rPr>
                <w:sz w:val="24"/>
                <w:szCs w:val="24"/>
              </w:rPr>
              <w:t>ild 1 with</w:t>
            </w:r>
            <w:r w:rsidR="00615E18">
              <w:rPr>
                <w:sz w:val="24"/>
                <w:szCs w:val="24"/>
              </w:rPr>
              <w:t xml:space="preserve"> stability, emotional </w:t>
            </w:r>
            <w:r w:rsidR="00CD671B">
              <w:rPr>
                <w:sz w:val="24"/>
                <w:szCs w:val="24"/>
              </w:rPr>
              <w:t>warmth and</w:t>
            </w:r>
            <w:r w:rsidR="00EE6601">
              <w:rPr>
                <w:sz w:val="24"/>
                <w:szCs w:val="24"/>
              </w:rPr>
              <w:t xml:space="preserve"> stimulation. Father 4</w:t>
            </w:r>
            <w:r w:rsidR="00615E18">
              <w:rPr>
                <w:sz w:val="24"/>
                <w:szCs w:val="24"/>
              </w:rPr>
              <w:t xml:space="preserve"> </w:t>
            </w:r>
            <w:r w:rsidR="00F76D8C">
              <w:rPr>
                <w:sz w:val="24"/>
                <w:szCs w:val="24"/>
              </w:rPr>
              <w:t xml:space="preserve">is </w:t>
            </w:r>
            <w:r w:rsidR="00BE7CF6">
              <w:rPr>
                <w:sz w:val="24"/>
                <w:szCs w:val="24"/>
              </w:rPr>
              <w:t xml:space="preserve">in secure employment and </w:t>
            </w:r>
            <w:r w:rsidR="00615E18">
              <w:rPr>
                <w:sz w:val="24"/>
                <w:szCs w:val="24"/>
              </w:rPr>
              <w:t xml:space="preserve">recognised the importance of helping to promote Child 1’s identity within her </w:t>
            </w:r>
            <w:r w:rsidR="00BE7CF6">
              <w:rPr>
                <w:sz w:val="24"/>
                <w:szCs w:val="24"/>
              </w:rPr>
              <w:t xml:space="preserve">family and wider </w:t>
            </w:r>
            <w:r w:rsidR="00CD671B">
              <w:rPr>
                <w:sz w:val="24"/>
                <w:szCs w:val="24"/>
              </w:rPr>
              <w:t xml:space="preserve">community. </w:t>
            </w:r>
          </w:p>
          <w:p w14:paraId="381A08B1" w14:textId="77777777" w:rsidR="00615E18" w:rsidRDefault="00615E18" w:rsidP="00F94F3C">
            <w:pPr>
              <w:spacing w:line="360" w:lineRule="auto"/>
              <w:jc w:val="both"/>
              <w:rPr>
                <w:sz w:val="24"/>
                <w:szCs w:val="24"/>
              </w:rPr>
            </w:pPr>
          </w:p>
          <w:p w14:paraId="0B4A1E7C" w14:textId="37569910" w:rsidR="00233793" w:rsidRDefault="00007C13" w:rsidP="00F94F3C">
            <w:pPr>
              <w:spacing w:line="360" w:lineRule="auto"/>
              <w:jc w:val="both"/>
              <w:rPr>
                <w:sz w:val="24"/>
                <w:szCs w:val="24"/>
              </w:rPr>
            </w:pPr>
            <w:r>
              <w:rPr>
                <w:sz w:val="24"/>
                <w:szCs w:val="24"/>
              </w:rPr>
              <w:t xml:space="preserve">While Father </w:t>
            </w:r>
            <w:r w:rsidR="00EE6601">
              <w:rPr>
                <w:sz w:val="24"/>
                <w:szCs w:val="24"/>
              </w:rPr>
              <w:t>4</w:t>
            </w:r>
            <w:r>
              <w:rPr>
                <w:sz w:val="24"/>
                <w:szCs w:val="24"/>
              </w:rPr>
              <w:t xml:space="preserve"> was</w:t>
            </w:r>
            <w:r w:rsidR="00987043">
              <w:rPr>
                <w:sz w:val="24"/>
                <w:szCs w:val="24"/>
              </w:rPr>
              <w:t xml:space="preserve"> able to demonstrate a positive commitment to c</w:t>
            </w:r>
            <w:r w:rsidR="0052221E">
              <w:rPr>
                <w:sz w:val="24"/>
                <w:szCs w:val="24"/>
              </w:rPr>
              <w:t>are for Child 1</w:t>
            </w:r>
            <w:r>
              <w:rPr>
                <w:sz w:val="24"/>
                <w:szCs w:val="24"/>
              </w:rPr>
              <w:t>, the assessment was negative in re</w:t>
            </w:r>
            <w:r w:rsidR="00233793">
              <w:rPr>
                <w:sz w:val="24"/>
                <w:szCs w:val="24"/>
              </w:rPr>
              <w:t>spect of his ability to meet Child 1’s</w:t>
            </w:r>
            <w:r>
              <w:rPr>
                <w:sz w:val="24"/>
                <w:szCs w:val="24"/>
              </w:rPr>
              <w:t xml:space="preserve"> specific care and</w:t>
            </w:r>
            <w:r w:rsidR="008B76BD">
              <w:rPr>
                <w:sz w:val="24"/>
                <w:szCs w:val="24"/>
              </w:rPr>
              <w:t xml:space="preserve"> support needs, which</w:t>
            </w:r>
            <w:r>
              <w:rPr>
                <w:sz w:val="24"/>
                <w:szCs w:val="24"/>
              </w:rPr>
              <w:t xml:space="preserve"> are compl</w:t>
            </w:r>
            <w:r w:rsidR="007140C4">
              <w:rPr>
                <w:sz w:val="24"/>
                <w:szCs w:val="24"/>
              </w:rPr>
              <w:t>ex in nature. Through analysis</w:t>
            </w:r>
            <w:r>
              <w:rPr>
                <w:sz w:val="24"/>
                <w:szCs w:val="24"/>
              </w:rPr>
              <w:t xml:space="preserve">, I was able to </w:t>
            </w:r>
            <w:r w:rsidR="00424442">
              <w:rPr>
                <w:sz w:val="24"/>
                <w:szCs w:val="24"/>
              </w:rPr>
              <w:t xml:space="preserve">evidence that Father </w:t>
            </w:r>
            <w:r w:rsidR="0052221E">
              <w:rPr>
                <w:sz w:val="24"/>
                <w:szCs w:val="24"/>
              </w:rPr>
              <w:t>4</w:t>
            </w:r>
            <w:r w:rsidR="00424442">
              <w:rPr>
                <w:sz w:val="24"/>
                <w:szCs w:val="24"/>
              </w:rPr>
              <w:t xml:space="preserve"> was not able to meet Child 1’s needs at home</w:t>
            </w:r>
            <w:r w:rsidR="00233793">
              <w:rPr>
                <w:sz w:val="24"/>
                <w:szCs w:val="24"/>
              </w:rPr>
              <w:t xml:space="preserve"> </w:t>
            </w:r>
            <w:r w:rsidR="00615E18">
              <w:rPr>
                <w:sz w:val="24"/>
                <w:szCs w:val="24"/>
              </w:rPr>
              <w:t xml:space="preserve">due to a number of factors. </w:t>
            </w:r>
            <w:r w:rsidR="00233793">
              <w:rPr>
                <w:sz w:val="24"/>
                <w:szCs w:val="24"/>
              </w:rPr>
              <w:t xml:space="preserve">The information gathered </w:t>
            </w:r>
            <w:r w:rsidR="007140C4">
              <w:rPr>
                <w:sz w:val="24"/>
                <w:szCs w:val="24"/>
              </w:rPr>
              <w:t>from other professionals</w:t>
            </w:r>
            <w:r w:rsidR="008B76BD">
              <w:rPr>
                <w:sz w:val="24"/>
                <w:szCs w:val="24"/>
              </w:rPr>
              <w:t xml:space="preserve"> or </w:t>
            </w:r>
            <w:r w:rsidR="008B76BD" w:rsidRPr="008B76BD">
              <w:rPr>
                <w:i/>
                <w:sz w:val="24"/>
                <w:szCs w:val="24"/>
              </w:rPr>
              <w:t xml:space="preserve">‘systems’ </w:t>
            </w:r>
            <w:r w:rsidR="008B76BD">
              <w:rPr>
                <w:sz w:val="24"/>
                <w:szCs w:val="24"/>
              </w:rPr>
              <w:t xml:space="preserve">around Child 1 </w:t>
            </w:r>
            <w:r w:rsidR="00233793">
              <w:rPr>
                <w:sz w:val="24"/>
                <w:szCs w:val="24"/>
              </w:rPr>
              <w:t xml:space="preserve">highlighted concerns with respect of Father 4’s understanding of Child 1’s disability and care needs. </w:t>
            </w:r>
            <w:r w:rsidR="008B76BD">
              <w:rPr>
                <w:sz w:val="24"/>
                <w:szCs w:val="24"/>
              </w:rPr>
              <w:t>In discussion with Child 1’s mental health specialist and seen in reports obtained from other health professionals, F</w:t>
            </w:r>
            <w:r w:rsidR="0052221E">
              <w:rPr>
                <w:sz w:val="24"/>
                <w:szCs w:val="24"/>
              </w:rPr>
              <w:t>ather 4</w:t>
            </w:r>
            <w:r w:rsidR="00CD671B">
              <w:rPr>
                <w:sz w:val="24"/>
                <w:szCs w:val="24"/>
              </w:rPr>
              <w:t xml:space="preserve"> </w:t>
            </w:r>
            <w:r w:rsidR="008B76BD">
              <w:rPr>
                <w:sz w:val="24"/>
                <w:szCs w:val="24"/>
              </w:rPr>
              <w:t xml:space="preserve">was reported to say on a number of occasions that Child 1 was </w:t>
            </w:r>
            <w:r w:rsidR="008B76BD" w:rsidRPr="008B76BD">
              <w:rPr>
                <w:i/>
                <w:sz w:val="24"/>
                <w:szCs w:val="24"/>
              </w:rPr>
              <w:t>“doing it for attention”</w:t>
            </w:r>
            <w:r w:rsidR="008B76BD">
              <w:rPr>
                <w:sz w:val="24"/>
                <w:szCs w:val="24"/>
              </w:rPr>
              <w:t xml:space="preserve"> in reference to her self-harming behaviours. Professionals from both health and education </w:t>
            </w:r>
            <w:r w:rsidR="008B76BD">
              <w:rPr>
                <w:sz w:val="24"/>
                <w:szCs w:val="24"/>
              </w:rPr>
              <w:lastRenderedPageBreak/>
              <w:t>raised concerns within their reports that F</w:t>
            </w:r>
            <w:r w:rsidR="0052221E">
              <w:rPr>
                <w:sz w:val="24"/>
                <w:szCs w:val="24"/>
              </w:rPr>
              <w:t>ather 4</w:t>
            </w:r>
            <w:r w:rsidR="008B76BD">
              <w:rPr>
                <w:sz w:val="24"/>
                <w:szCs w:val="24"/>
              </w:rPr>
              <w:t xml:space="preserve"> challenged Child 1’s diagnosis and stated that </w:t>
            </w:r>
            <w:r w:rsidR="00056DA6">
              <w:rPr>
                <w:sz w:val="24"/>
                <w:szCs w:val="24"/>
              </w:rPr>
              <w:t>he was not open to learning</w:t>
            </w:r>
            <w:r w:rsidR="008B76BD">
              <w:rPr>
                <w:sz w:val="24"/>
                <w:szCs w:val="24"/>
              </w:rPr>
              <w:t xml:space="preserve"> about </w:t>
            </w:r>
            <w:r w:rsidR="001C605A">
              <w:rPr>
                <w:sz w:val="24"/>
                <w:szCs w:val="24"/>
              </w:rPr>
              <w:t>h</w:t>
            </w:r>
            <w:r w:rsidR="00056DA6">
              <w:rPr>
                <w:sz w:val="24"/>
                <w:szCs w:val="24"/>
              </w:rPr>
              <w:t>ow h</w:t>
            </w:r>
            <w:r w:rsidR="001C605A">
              <w:rPr>
                <w:sz w:val="24"/>
                <w:szCs w:val="24"/>
              </w:rPr>
              <w:t>er</w:t>
            </w:r>
            <w:r w:rsidR="008B76BD">
              <w:rPr>
                <w:sz w:val="24"/>
                <w:szCs w:val="24"/>
              </w:rPr>
              <w:t xml:space="preserve"> diagnoses</w:t>
            </w:r>
            <w:r w:rsidR="001C605A">
              <w:rPr>
                <w:sz w:val="24"/>
                <w:szCs w:val="24"/>
              </w:rPr>
              <w:t xml:space="preserve"> affect her </w:t>
            </w:r>
            <w:r w:rsidR="008B76BD">
              <w:rPr>
                <w:sz w:val="24"/>
                <w:szCs w:val="24"/>
              </w:rPr>
              <w:t xml:space="preserve">ability to process </w:t>
            </w:r>
            <w:r w:rsidR="001C605A">
              <w:rPr>
                <w:sz w:val="24"/>
                <w:szCs w:val="24"/>
              </w:rPr>
              <w:t xml:space="preserve">information </w:t>
            </w:r>
            <w:r w:rsidR="008B76BD">
              <w:rPr>
                <w:sz w:val="24"/>
                <w:szCs w:val="24"/>
              </w:rPr>
              <w:t xml:space="preserve">and manage her emotions. In addition, I </w:t>
            </w:r>
            <w:r w:rsidR="00615E18">
              <w:rPr>
                <w:sz w:val="24"/>
                <w:szCs w:val="24"/>
              </w:rPr>
              <w:t>observed Child 1’s</w:t>
            </w:r>
            <w:r w:rsidR="00233793">
              <w:rPr>
                <w:sz w:val="24"/>
                <w:szCs w:val="24"/>
              </w:rPr>
              <w:t xml:space="preserve"> </w:t>
            </w:r>
            <w:r w:rsidR="00F664D5">
              <w:rPr>
                <w:sz w:val="24"/>
                <w:szCs w:val="24"/>
              </w:rPr>
              <w:t>f</w:t>
            </w:r>
            <w:r w:rsidR="00233793">
              <w:rPr>
                <w:sz w:val="24"/>
                <w:szCs w:val="24"/>
              </w:rPr>
              <w:t xml:space="preserve">ather to be making decisions during </w:t>
            </w:r>
            <w:r w:rsidR="001C605A">
              <w:rPr>
                <w:sz w:val="24"/>
                <w:szCs w:val="24"/>
              </w:rPr>
              <w:t xml:space="preserve">family </w:t>
            </w:r>
            <w:r w:rsidR="00233793">
              <w:rPr>
                <w:sz w:val="24"/>
                <w:szCs w:val="24"/>
              </w:rPr>
              <w:t xml:space="preserve">contact that placed </w:t>
            </w:r>
            <w:r w:rsidR="00615E18">
              <w:rPr>
                <w:sz w:val="24"/>
                <w:szCs w:val="24"/>
              </w:rPr>
              <w:t xml:space="preserve">her </w:t>
            </w:r>
            <w:r w:rsidR="00233793">
              <w:rPr>
                <w:sz w:val="24"/>
                <w:szCs w:val="24"/>
              </w:rPr>
              <w:t xml:space="preserve">at risk by not adhering to the measures in place as outlined in her DOL </w:t>
            </w:r>
            <w:r w:rsidR="00615E18">
              <w:rPr>
                <w:sz w:val="24"/>
                <w:szCs w:val="24"/>
              </w:rPr>
              <w:t xml:space="preserve">order. Concerns </w:t>
            </w:r>
            <w:proofErr w:type="gramStart"/>
            <w:r w:rsidR="00615E18">
              <w:rPr>
                <w:sz w:val="24"/>
                <w:szCs w:val="24"/>
              </w:rPr>
              <w:t>were</w:t>
            </w:r>
            <w:r w:rsidR="00233793">
              <w:rPr>
                <w:sz w:val="24"/>
                <w:szCs w:val="24"/>
              </w:rPr>
              <w:t xml:space="preserve"> raised</w:t>
            </w:r>
            <w:proofErr w:type="gramEnd"/>
            <w:r w:rsidR="00233793">
              <w:rPr>
                <w:sz w:val="24"/>
                <w:szCs w:val="24"/>
              </w:rPr>
              <w:t xml:space="preserve"> from prof</w:t>
            </w:r>
            <w:r w:rsidR="0052221E">
              <w:rPr>
                <w:sz w:val="24"/>
                <w:szCs w:val="24"/>
              </w:rPr>
              <w:t>essionals in respect of Father 4</w:t>
            </w:r>
            <w:r w:rsidR="00233793">
              <w:rPr>
                <w:sz w:val="24"/>
                <w:szCs w:val="24"/>
              </w:rPr>
              <w:t xml:space="preserve">’s approach with Child </w:t>
            </w:r>
            <w:r w:rsidR="00615E18">
              <w:rPr>
                <w:sz w:val="24"/>
                <w:szCs w:val="24"/>
              </w:rPr>
              <w:t>1, which in discussion with her mental health practitioner and the independent psychologist appeared to</w:t>
            </w:r>
            <w:r w:rsidR="0052221E">
              <w:rPr>
                <w:sz w:val="24"/>
                <w:szCs w:val="24"/>
              </w:rPr>
              <w:t xml:space="preserve"> centre on Father 4</w:t>
            </w:r>
            <w:r w:rsidR="00615E18">
              <w:rPr>
                <w:sz w:val="24"/>
                <w:szCs w:val="24"/>
              </w:rPr>
              <w:t>’s</w:t>
            </w:r>
            <w:r w:rsidR="00233793">
              <w:rPr>
                <w:sz w:val="24"/>
                <w:szCs w:val="24"/>
              </w:rPr>
              <w:t xml:space="preserve"> lack of understanding </w:t>
            </w:r>
            <w:r w:rsidR="0052221E">
              <w:rPr>
                <w:sz w:val="24"/>
                <w:szCs w:val="24"/>
              </w:rPr>
              <w:t>and acceptance of her diagnosis</w:t>
            </w:r>
            <w:r w:rsidR="001C605A">
              <w:rPr>
                <w:sz w:val="24"/>
                <w:szCs w:val="24"/>
              </w:rPr>
              <w:t>. F</w:t>
            </w:r>
            <w:r w:rsidR="00056DA6">
              <w:rPr>
                <w:sz w:val="24"/>
                <w:szCs w:val="24"/>
              </w:rPr>
              <w:t>ather 4</w:t>
            </w:r>
            <w:r w:rsidR="00CD671B">
              <w:rPr>
                <w:sz w:val="24"/>
                <w:szCs w:val="24"/>
              </w:rPr>
              <w:t xml:space="preserve"> became agitated when discussing these concerns as part of the assessment and stated, </w:t>
            </w:r>
            <w:r w:rsidR="00CD671B" w:rsidRPr="00CD671B">
              <w:rPr>
                <w:i/>
                <w:sz w:val="24"/>
                <w:szCs w:val="24"/>
              </w:rPr>
              <w:t>“how are these relevant</w:t>
            </w:r>
            <w:r w:rsidR="00CD671B">
              <w:rPr>
                <w:sz w:val="24"/>
                <w:szCs w:val="24"/>
              </w:rPr>
              <w:t>”. I discussed with F</w:t>
            </w:r>
            <w:r w:rsidR="00056DA6">
              <w:rPr>
                <w:sz w:val="24"/>
                <w:szCs w:val="24"/>
              </w:rPr>
              <w:t>ather 4</w:t>
            </w:r>
            <w:r w:rsidR="00CD671B">
              <w:rPr>
                <w:sz w:val="24"/>
                <w:szCs w:val="24"/>
              </w:rPr>
              <w:t xml:space="preserve"> its relevance in relation to his understanding of Child 1’s needs and willingness to take guidance from professionals regarding how to support and keep Child 1 safe at home. F</w:t>
            </w:r>
            <w:r w:rsidR="00056DA6">
              <w:rPr>
                <w:sz w:val="24"/>
                <w:szCs w:val="24"/>
              </w:rPr>
              <w:t>ather 4</w:t>
            </w:r>
            <w:r w:rsidR="00615E18">
              <w:rPr>
                <w:sz w:val="24"/>
                <w:szCs w:val="24"/>
              </w:rPr>
              <w:t xml:space="preserve"> w</w:t>
            </w:r>
            <w:r w:rsidR="007140C4">
              <w:rPr>
                <w:sz w:val="24"/>
                <w:szCs w:val="24"/>
              </w:rPr>
              <w:t xml:space="preserve">as not able to demonstrate </w:t>
            </w:r>
            <w:r w:rsidR="00615E18">
              <w:rPr>
                <w:sz w:val="24"/>
                <w:szCs w:val="24"/>
              </w:rPr>
              <w:t>that he was able to work in collaboration with other professionals and take</w:t>
            </w:r>
            <w:r w:rsidR="00CD671B">
              <w:rPr>
                <w:sz w:val="24"/>
                <w:szCs w:val="24"/>
              </w:rPr>
              <w:t xml:space="preserve"> the necessary</w:t>
            </w:r>
            <w:r w:rsidR="00615E18">
              <w:rPr>
                <w:sz w:val="24"/>
                <w:szCs w:val="24"/>
              </w:rPr>
              <w:t xml:space="preserve"> guidance to assist </w:t>
            </w:r>
            <w:r w:rsidR="00F664D5">
              <w:rPr>
                <w:sz w:val="24"/>
                <w:szCs w:val="24"/>
              </w:rPr>
              <w:t xml:space="preserve">him </w:t>
            </w:r>
            <w:r w:rsidR="00615E18">
              <w:rPr>
                <w:sz w:val="24"/>
                <w:szCs w:val="24"/>
              </w:rPr>
              <w:t xml:space="preserve">in regulating and maintaining </w:t>
            </w:r>
            <w:r w:rsidR="00CD671B">
              <w:rPr>
                <w:sz w:val="24"/>
                <w:szCs w:val="24"/>
              </w:rPr>
              <w:t xml:space="preserve">her safety at home. </w:t>
            </w:r>
            <w:r w:rsidR="00F664D5">
              <w:rPr>
                <w:sz w:val="24"/>
                <w:szCs w:val="24"/>
              </w:rPr>
              <w:t xml:space="preserve"> </w:t>
            </w:r>
          </w:p>
          <w:p w14:paraId="142E3E21" w14:textId="5B972C92" w:rsidR="00F664D5" w:rsidRDefault="00F664D5" w:rsidP="00F94F3C">
            <w:pPr>
              <w:spacing w:line="360" w:lineRule="auto"/>
              <w:jc w:val="both"/>
              <w:rPr>
                <w:sz w:val="24"/>
                <w:szCs w:val="24"/>
              </w:rPr>
            </w:pPr>
          </w:p>
          <w:p w14:paraId="00C085CC" w14:textId="1B26D4A4" w:rsidR="005C27BB" w:rsidRDefault="00F664D5" w:rsidP="00F94F3C">
            <w:pPr>
              <w:spacing w:line="360" w:lineRule="auto"/>
              <w:jc w:val="both"/>
              <w:rPr>
                <w:sz w:val="24"/>
                <w:szCs w:val="24"/>
              </w:rPr>
            </w:pPr>
            <w:r>
              <w:rPr>
                <w:sz w:val="24"/>
                <w:szCs w:val="24"/>
              </w:rPr>
              <w:t xml:space="preserve">Child 1 is at the centre of her plan and therefore her views and wishes are an essential part of the decision making process. To support Child 1 to voice her views, I tailored my approach to her preferred means of communication and this helped to facilitate and promote her active participation. </w:t>
            </w:r>
            <w:r w:rsidR="0002531C" w:rsidRPr="0002531C">
              <w:rPr>
                <w:sz w:val="24"/>
                <w:szCs w:val="24"/>
              </w:rPr>
              <w:t>Part 6 of the SSWBA (2014) outlines the Code of Practice for Looked After and Accommodated Children in Wales</w:t>
            </w:r>
            <w:r w:rsidR="0002531C">
              <w:rPr>
                <w:sz w:val="24"/>
                <w:szCs w:val="24"/>
              </w:rPr>
              <w:t xml:space="preserve">. Part 6 refers to </w:t>
            </w:r>
            <w:r w:rsidR="006D4F5D">
              <w:rPr>
                <w:sz w:val="24"/>
                <w:szCs w:val="24"/>
              </w:rPr>
              <w:t xml:space="preserve">professionals exercising functions under the Act and the code sets out the requirements for the local authority in relation to advocacy services. The duties outlined state that </w:t>
            </w:r>
            <w:r w:rsidR="006D4F5D" w:rsidRPr="006D4F5D">
              <w:rPr>
                <w:i/>
                <w:sz w:val="24"/>
                <w:szCs w:val="24"/>
              </w:rPr>
              <w:t>‘as far as reasonably practical, ascertain and have regard to people’s views, wishes and feelings’</w:t>
            </w:r>
            <w:r w:rsidR="006D4F5D">
              <w:rPr>
                <w:i/>
                <w:sz w:val="24"/>
                <w:szCs w:val="24"/>
              </w:rPr>
              <w:t xml:space="preserve"> </w:t>
            </w:r>
            <w:r w:rsidR="006D4F5D" w:rsidRPr="006D4F5D">
              <w:rPr>
                <w:sz w:val="24"/>
                <w:szCs w:val="24"/>
              </w:rPr>
              <w:t xml:space="preserve">(Welsh Government, 2019). </w:t>
            </w:r>
            <w:r w:rsidR="00606307">
              <w:rPr>
                <w:sz w:val="24"/>
                <w:szCs w:val="24"/>
              </w:rPr>
              <w:t xml:space="preserve">A referral to an independent advocacy </w:t>
            </w:r>
            <w:proofErr w:type="gramStart"/>
            <w:r w:rsidR="00606307">
              <w:rPr>
                <w:sz w:val="24"/>
                <w:szCs w:val="24"/>
              </w:rPr>
              <w:t>was made</w:t>
            </w:r>
            <w:proofErr w:type="gramEnd"/>
            <w:r w:rsidR="00606307">
              <w:rPr>
                <w:sz w:val="24"/>
                <w:szCs w:val="24"/>
              </w:rPr>
              <w:t xml:space="preserve"> on behalf of Child 1 to help empower her further to have her voice heard. In addition, I was</w:t>
            </w:r>
            <w:r w:rsidR="00056DA6">
              <w:rPr>
                <w:sz w:val="24"/>
                <w:szCs w:val="24"/>
              </w:rPr>
              <w:t xml:space="preserve"> able to gather</w:t>
            </w:r>
            <w:r w:rsidR="00A23AE6">
              <w:rPr>
                <w:sz w:val="24"/>
                <w:szCs w:val="24"/>
              </w:rPr>
              <w:t xml:space="preserve"> information from Child 1’s educational </w:t>
            </w:r>
            <w:r w:rsidR="00567CC4">
              <w:rPr>
                <w:sz w:val="24"/>
                <w:szCs w:val="24"/>
              </w:rPr>
              <w:t>psychologist</w:t>
            </w:r>
            <w:r w:rsidR="00A23AE6">
              <w:rPr>
                <w:sz w:val="24"/>
                <w:szCs w:val="24"/>
              </w:rPr>
              <w:t xml:space="preserve"> </w:t>
            </w:r>
            <w:proofErr w:type="gramStart"/>
            <w:r w:rsidR="00A23AE6">
              <w:rPr>
                <w:sz w:val="24"/>
                <w:szCs w:val="24"/>
              </w:rPr>
              <w:t>with regards to</w:t>
            </w:r>
            <w:proofErr w:type="gramEnd"/>
            <w:r w:rsidR="00A23AE6">
              <w:rPr>
                <w:sz w:val="24"/>
                <w:szCs w:val="24"/>
              </w:rPr>
              <w:t xml:space="preserve"> her level of cognitive und</w:t>
            </w:r>
            <w:r w:rsidR="00056DA6">
              <w:rPr>
                <w:sz w:val="24"/>
                <w:szCs w:val="24"/>
              </w:rPr>
              <w:t>erstanding</w:t>
            </w:r>
            <w:r w:rsidR="00A23AE6">
              <w:rPr>
                <w:sz w:val="24"/>
                <w:szCs w:val="24"/>
              </w:rPr>
              <w:t xml:space="preserve"> and strategies that have previously worked well to help Child 1 to engage in learning. This information helped me to tailor my approach </w:t>
            </w:r>
            <w:r w:rsidR="00606307">
              <w:rPr>
                <w:sz w:val="24"/>
                <w:szCs w:val="24"/>
              </w:rPr>
              <w:t xml:space="preserve">and </w:t>
            </w:r>
            <w:r w:rsidR="00A23AE6">
              <w:rPr>
                <w:sz w:val="24"/>
                <w:szCs w:val="24"/>
              </w:rPr>
              <w:t>I was able to carry</w:t>
            </w:r>
            <w:r w:rsidR="00606307">
              <w:rPr>
                <w:sz w:val="24"/>
                <w:szCs w:val="24"/>
              </w:rPr>
              <w:t xml:space="preserve"> o</w:t>
            </w:r>
            <w:r w:rsidR="00056DA6">
              <w:rPr>
                <w:sz w:val="24"/>
                <w:szCs w:val="24"/>
              </w:rPr>
              <w:t>ut an intervention that involved drawing on Child 1’s</w:t>
            </w:r>
            <w:r w:rsidR="00606307">
              <w:rPr>
                <w:sz w:val="24"/>
                <w:szCs w:val="24"/>
              </w:rPr>
              <w:t xml:space="preserve"> strengths and supporting her to express her wishes and feelings by engagi</w:t>
            </w:r>
            <w:r w:rsidR="00A23AE6">
              <w:rPr>
                <w:sz w:val="24"/>
                <w:szCs w:val="24"/>
              </w:rPr>
              <w:t>ng in a direct activity. Th</w:t>
            </w:r>
            <w:r w:rsidR="00056DA6">
              <w:rPr>
                <w:sz w:val="24"/>
                <w:szCs w:val="24"/>
              </w:rPr>
              <w:t>e report</w:t>
            </w:r>
            <w:r w:rsidR="00A23AE6">
              <w:rPr>
                <w:sz w:val="24"/>
                <w:szCs w:val="24"/>
              </w:rPr>
              <w:t xml:space="preserve"> highlight Child 1’s struggles socially and that she becomes anxious when she is directly being asked questions and when trying to maintain eye contact. </w:t>
            </w:r>
            <w:r w:rsidR="00A747C9">
              <w:rPr>
                <w:sz w:val="24"/>
                <w:szCs w:val="24"/>
              </w:rPr>
              <w:t xml:space="preserve">Therefore, to help promote her engagement I arrived to the visit with materials to create and draw those </w:t>
            </w:r>
            <w:r w:rsidR="00A747C9">
              <w:rPr>
                <w:sz w:val="24"/>
                <w:szCs w:val="24"/>
              </w:rPr>
              <w:lastRenderedPageBreak/>
              <w:t>feelings. This acted as a distraction for Child 1 and I felt that I was able to achieve the desired outcome. Child 1 stated that contact with her family was important and that in the future she would like to return home to live with her mother. Child one said that she would like to find out more about herself and receive support to understand her impulse</w:t>
            </w:r>
            <w:r w:rsidR="00056DA6">
              <w:rPr>
                <w:sz w:val="24"/>
                <w:szCs w:val="24"/>
              </w:rPr>
              <w:t>s. Child 1</w:t>
            </w:r>
            <w:r w:rsidR="00A747C9">
              <w:rPr>
                <w:sz w:val="24"/>
                <w:szCs w:val="24"/>
              </w:rPr>
              <w:t xml:space="preserve"> went on to say that, she did not feel safe at home and although she would like to continue to have contact with her father, she would not like to live with him in the long-term. I was empathetic and understanding in my approach and I thanked C</w:t>
            </w:r>
            <w:r w:rsidR="00056DA6">
              <w:rPr>
                <w:sz w:val="24"/>
                <w:szCs w:val="24"/>
              </w:rPr>
              <w:t xml:space="preserve">hild 1 for </w:t>
            </w:r>
            <w:r w:rsidR="00BC4A41">
              <w:rPr>
                <w:sz w:val="24"/>
                <w:szCs w:val="24"/>
              </w:rPr>
              <w:t>express</w:t>
            </w:r>
            <w:r w:rsidR="00056DA6">
              <w:rPr>
                <w:sz w:val="24"/>
                <w:szCs w:val="24"/>
              </w:rPr>
              <w:t>ing</w:t>
            </w:r>
            <w:r w:rsidR="00BC4A41">
              <w:rPr>
                <w:sz w:val="24"/>
                <w:szCs w:val="24"/>
              </w:rPr>
              <w:t xml:space="preserve"> her feelings so openly </w:t>
            </w:r>
            <w:r w:rsidR="00CB4673">
              <w:rPr>
                <w:sz w:val="24"/>
                <w:szCs w:val="24"/>
              </w:rPr>
              <w:t xml:space="preserve">to me </w:t>
            </w:r>
            <w:r w:rsidR="00BC4A41">
              <w:rPr>
                <w:sz w:val="24"/>
                <w:szCs w:val="24"/>
              </w:rPr>
              <w:t>[</w:t>
            </w:r>
            <w:proofErr w:type="spellStart"/>
            <w:r w:rsidR="00BC4A41">
              <w:rPr>
                <w:sz w:val="24"/>
                <w:szCs w:val="24"/>
              </w:rPr>
              <w:t>CoPP</w:t>
            </w:r>
            <w:proofErr w:type="spellEnd"/>
            <w:r w:rsidR="00BC4A41">
              <w:rPr>
                <w:sz w:val="24"/>
                <w:szCs w:val="24"/>
              </w:rPr>
              <w:t xml:space="preserve">, 1.1, 1.3, 2.3]. </w:t>
            </w:r>
          </w:p>
          <w:p w14:paraId="1CBBF538" w14:textId="77777777" w:rsidR="00F21EFB" w:rsidRDefault="00F21EFB" w:rsidP="00F94F3C">
            <w:pPr>
              <w:spacing w:line="360" w:lineRule="auto"/>
              <w:jc w:val="both"/>
              <w:rPr>
                <w:sz w:val="24"/>
                <w:szCs w:val="24"/>
              </w:rPr>
            </w:pPr>
          </w:p>
          <w:p w14:paraId="1A84695E" w14:textId="0EFC4C68" w:rsidR="005C27BB" w:rsidRDefault="005C27BB" w:rsidP="00F94F3C">
            <w:pPr>
              <w:spacing w:line="360" w:lineRule="auto"/>
              <w:jc w:val="both"/>
              <w:rPr>
                <w:sz w:val="24"/>
                <w:szCs w:val="24"/>
              </w:rPr>
            </w:pPr>
            <w:r>
              <w:rPr>
                <w:sz w:val="24"/>
                <w:szCs w:val="24"/>
              </w:rPr>
              <w:t xml:space="preserve">On reflection, I feel that the parenting assessment was a positive learning experience, but it did take me longer than anticipated to write. I feel that this was due to my lack of experience in writing assessments and reports as part of the Public Law Outline procedures and the Court process. However, I feel that my strengths are in the relationships that I am able to establish with families and this helps to create an open dialogue whereby trust </w:t>
            </w:r>
            <w:proofErr w:type="gramStart"/>
            <w:r>
              <w:rPr>
                <w:sz w:val="24"/>
                <w:szCs w:val="24"/>
              </w:rPr>
              <w:t>can be built</w:t>
            </w:r>
            <w:proofErr w:type="gramEnd"/>
            <w:r>
              <w:rPr>
                <w:sz w:val="24"/>
                <w:szCs w:val="24"/>
              </w:rPr>
              <w:t xml:space="preserve"> and people feel listened too. Father 4 was understandably disappointed with the outcome of the parenting assessment, however when I discussed this outcome with him I ensured that I first reflected on the strengths and protective factors, before moving on to discuss risk factors. I feel that this process helped fat</w:t>
            </w:r>
            <w:r w:rsidR="00646A12">
              <w:rPr>
                <w:sz w:val="24"/>
                <w:szCs w:val="24"/>
              </w:rPr>
              <w:t xml:space="preserve">her 4 to feel informed </w:t>
            </w:r>
            <w:r w:rsidR="00433CCA">
              <w:rPr>
                <w:sz w:val="24"/>
                <w:szCs w:val="24"/>
              </w:rPr>
              <w:t>and as a result, he has a better</w:t>
            </w:r>
            <w:r w:rsidR="00646A12">
              <w:rPr>
                <w:sz w:val="24"/>
                <w:szCs w:val="24"/>
              </w:rPr>
              <w:t xml:space="preserve"> understanding of t</w:t>
            </w:r>
            <w:r w:rsidR="00433CCA">
              <w:rPr>
                <w:sz w:val="24"/>
                <w:szCs w:val="24"/>
              </w:rPr>
              <w:t>he process</w:t>
            </w:r>
            <w:r w:rsidR="00773368">
              <w:rPr>
                <w:sz w:val="24"/>
                <w:szCs w:val="24"/>
              </w:rPr>
              <w:t xml:space="preserve">. </w:t>
            </w:r>
          </w:p>
          <w:p w14:paraId="000BEDBA" w14:textId="162853BD" w:rsidR="00FC65EB" w:rsidRDefault="00FC65EB" w:rsidP="00F94F3C">
            <w:pPr>
              <w:spacing w:line="360" w:lineRule="auto"/>
              <w:jc w:val="both"/>
              <w:rPr>
                <w:sz w:val="24"/>
                <w:szCs w:val="24"/>
              </w:rPr>
            </w:pPr>
          </w:p>
          <w:p w14:paraId="2421329C" w14:textId="3FF52A40" w:rsidR="00FC65EB" w:rsidRDefault="00FC65EB" w:rsidP="00F94F3C">
            <w:pPr>
              <w:spacing w:line="360" w:lineRule="auto"/>
              <w:jc w:val="both"/>
              <w:rPr>
                <w:sz w:val="24"/>
                <w:szCs w:val="24"/>
              </w:rPr>
            </w:pPr>
            <w:r w:rsidRPr="00FC65EB">
              <w:rPr>
                <w:sz w:val="24"/>
                <w:szCs w:val="24"/>
              </w:rPr>
              <w:t xml:space="preserve">This case has highlighted the importance of multi-agency working in complex situations, as the perspective of other professionals helped to inform the overall assessment and keep Child 1 safe from harm, due her parents not being able </w:t>
            </w:r>
            <w:proofErr w:type="gramStart"/>
            <w:r w:rsidRPr="00FC65EB">
              <w:rPr>
                <w:sz w:val="24"/>
                <w:szCs w:val="24"/>
              </w:rPr>
              <w:t>to effectively meet</w:t>
            </w:r>
            <w:proofErr w:type="gramEnd"/>
            <w:r w:rsidRPr="00FC65EB">
              <w:rPr>
                <w:sz w:val="24"/>
                <w:szCs w:val="24"/>
              </w:rPr>
              <w:t xml:space="preserve"> her care and support needs at home. Working alongside health professionals has helped me to understand Child 1’s diagnosis and education colleagues have played a key role in providing me with strategies to help engage Child 1 by helping to aid communication. In doing so, Child 1’s behaviours and level of anxiety have reduced.</w:t>
            </w:r>
          </w:p>
          <w:p w14:paraId="3B62A90D" w14:textId="77777777" w:rsidR="00FC65EB" w:rsidRDefault="00FC65EB" w:rsidP="00F94F3C">
            <w:pPr>
              <w:spacing w:line="360" w:lineRule="auto"/>
              <w:jc w:val="both"/>
              <w:rPr>
                <w:sz w:val="24"/>
                <w:szCs w:val="24"/>
              </w:rPr>
            </w:pPr>
          </w:p>
          <w:p w14:paraId="52BE4054" w14:textId="5B98189C" w:rsidR="00233793" w:rsidRDefault="00FC65EB" w:rsidP="00F94F3C">
            <w:pPr>
              <w:spacing w:line="360" w:lineRule="auto"/>
              <w:jc w:val="both"/>
              <w:rPr>
                <w:sz w:val="24"/>
                <w:szCs w:val="24"/>
              </w:rPr>
            </w:pPr>
            <w:r w:rsidRPr="00FC65EB">
              <w:rPr>
                <w:sz w:val="24"/>
                <w:szCs w:val="24"/>
              </w:rPr>
              <w:t xml:space="preserve">To empower families to achieve change, social work values must remain at the heart of ethical decision-making and this is best achieved by working in collaboration with the ‘systems’ </w:t>
            </w:r>
            <w:r w:rsidRPr="00FC65EB">
              <w:rPr>
                <w:sz w:val="24"/>
                <w:szCs w:val="24"/>
              </w:rPr>
              <w:lastRenderedPageBreak/>
              <w:t>around the individual, including professionals from various disciplines to ensure that support is tailored to individual need (Banks, 2012).</w:t>
            </w:r>
          </w:p>
          <w:p w14:paraId="0919ED36" w14:textId="77777777" w:rsidR="00FC65EB" w:rsidRDefault="00FC65EB" w:rsidP="00F94F3C">
            <w:pPr>
              <w:spacing w:line="360" w:lineRule="auto"/>
              <w:jc w:val="both"/>
              <w:rPr>
                <w:sz w:val="24"/>
                <w:szCs w:val="24"/>
              </w:rPr>
            </w:pPr>
          </w:p>
          <w:p w14:paraId="580C0CD7" w14:textId="52F76CD8" w:rsidR="00137BC2" w:rsidRDefault="00424442" w:rsidP="00F94F3C">
            <w:pPr>
              <w:spacing w:line="360" w:lineRule="auto"/>
              <w:jc w:val="both"/>
              <w:rPr>
                <w:sz w:val="24"/>
                <w:szCs w:val="24"/>
              </w:rPr>
            </w:pPr>
            <w:r>
              <w:rPr>
                <w:sz w:val="24"/>
                <w:szCs w:val="24"/>
              </w:rPr>
              <w:t>Assessment is an ongoing process and as Child 1’</w:t>
            </w:r>
            <w:r w:rsidR="00CB4673">
              <w:rPr>
                <w:sz w:val="24"/>
                <w:szCs w:val="24"/>
              </w:rPr>
              <w:t>s needs</w:t>
            </w:r>
            <w:r w:rsidR="0085073A">
              <w:rPr>
                <w:sz w:val="24"/>
                <w:szCs w:val="24"/>
              </w:rPr>
              <w:t xml:space="preserve"> change over time and</w:t>
            </w:r>
            <w:r w:rsidR="00E6148A">
              <w:rPr>
                <w:sz w:val="24"/>
                <w:szCs w:val="24"/>
              </w:rPr>
              <w:t xml:space="preserve"> as</w:t>
            </w:r>
            <w:r w:rsidR="0085073A">
              <w:rPr>
                <w:sz w:val="24"/>
                <w:szCs w:val="24"/>
              </w:rPr>
              <w:t xml:space="preserve"> family circumstances evolve, </w:t>
            </w:r>
            <w:r w:rsidR="00E6148A">
              <w:rPr>
                <w:sz w:val="24"/>
                <w:szCs w:val="24"/>
              </w:rPr>
              <w:t xml:space="preserve">support and future planning will change accordingly. </w:t>
            </w:r>
            <w:r w:rsidR="00B67CCD">
              <w:rPr>
                <w:sz w:val="24"/>
                <w:szCs w:val="24"/>
              </w:rPr>
              <w:t xml:space="preserve">This in mind, I will continue to seek advice, support and attend relevant </w:t>
            </w:r>
            <w:r w:rsidR="00CB4673">
              <w:rPr>
                <w:sz w:val="24"/>
                <w:szCs w:val="24"/>
              </w:rPr>
              <w:t xml:space="preserve">training to build on my knowledge base. </w:t>
            </w:r>
            <w:r w:rsidR="00B67CCD">
              <w:rPr>
                <w:sz w:val="24"/>
                <w:szCs w:val="24"/>
              </w:rPr>
              <w:t>Children with disabilities are among the most vulnerable in society and it is important that I am confident in recognising the different signs of abuse and able to remove the barriers to participation for children with complex needs</w:t>
            </w:r>
            <w:r w:rsidR="00AD19F0">
              <w:rPr>
                <w:sz w:val="24"/>
                <w:szCs w:val="24"/>
              </w:rPr>
              <w:t xml:space="preserve"> to achieve positive outcome and safeguard children from harm</w:t>
            </w:r>
            <w:r w:rsidR="00B67CCD">
              <w:rPr>
                <w:sz w:val="24"/>
                <w:szCs w:val="24"/>
              </w:rPr>
              <w:t>.</w:t>
            </w:r>
            <w:r w:rsidR="00137BC2">
              <w:rPr>
                <w:sz w:val="24"/>
                <w:szCs w:val="24"/>
              </w:rPr>
              <w:t xml:space="preserve"> </w:t>
            </w:r>
          </w:p>
          <w:p w14:paraId="6687DE17" w14:textId="75328D44" w:rsidR="002F419A" w:rsidRDefault="002F419A" w:rsidP="00137BC2">
            <w:pPr>
              <w:spacing w:line="360" w:lineRule="auto"/>
              <w:jc w:val="both"/>
              <w:rPr>
                <w:sz w:val="24"/>
                <w:szCs w:val="24"/>
              </w:rPr>
            </w:pPr>
          </w:p>
          <w:p w14:paraId="47F21B6A" w14:textId="6AE3F3B3" w:rsidR="00B533FF" w:rsidRPr="008B28E7" w:rsidRDefault="00567CC4" w:rsidP="00137BC2">
            <w:pPr>
              <w:spacing w:line="360" w:lineRule="auto"/>
              <w:jc w:val="both"/>
              <w:rPr>
                <w:sz w:val="24"/>
                <w:szCs w:val="24"/>
              </w:rPr>
            </w:pPr>
            <w:r>
              <w:rPr>
                <w:sz w:val="24"/>
                <w:szCs w:val="24"/>
              </w:rPr>
              <w:t xml:space="preserve"> </w:t>
            </w:r>
            <w:r w:rsidR="00B533FF">
              <w:rPr>
                <w:sz w:val="24"/>
                <w:szCs w:val="24"/>
              </w:rPr>
              <w:t>[</w:t>
            </w:r>
            <w:r w:rsidR="007C30D9">
              <w:rPr>
                <w:sz w:val="24"/>
                <w:szCs w:val="24"/>
              </w:rPr>
              <w:t>4381</w:t>
            </w:r>
            <w:r w:rsidR="00B533FF">
              <w:rPr>
                <w:sz w:val="24"/>
                <w:szCs w:val="24"/>
              </w:rPr>
              <w:t xml:space="preserve"> Words]. </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bookmarkStart w:id="0" w:name="_GoBack"/>
      <w:bookmarkEnd w:id="0"/>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CAA40" w14:textId="77777777" w:rsidR="004A03B8" w:rsidRDefault="004A03B8">
      <w:r>
        <w:separator/>
      </w:r>
    </w:p>
  </w:endnote>
  <w:endnote w:type="continuationSeparator" w:id="0">
    <w:p w14:paraId="373BDEB0" w14:textId="77777777" w:rsidR="004A03B8" w:rsidRDefault="004A0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91A217A" w:rsidR="00FC15BD" w:rsidRDefault="00FC15BD">
    <w:pPr>
      <w:pStyle w:val="Footer"/>
      <w:jc w:val="right"/>
    </w:pPr>
    <w:r>
      <w:fldChar w:fldCharType="begin"/>
    </w:r>
    <w:r>
      <w:instrText xml:space="preserve"> PAGE   \* MERGEFORMAT </w:instrText>
    </w:r>
    <w:r>
      <w:fldChar w:fldCharType="separate"/>
    </w:r>
    <w:r w:rsidR="00561FC5">
      <w:rPr>
        <w:noProof/>
      </w:rPr>
      <w:t>13</w:t>
    </w:r>
    <w:r>
      <w:rPr>
        <w:noProof/>
      </w:rPr>
      <w:fldChar w:fldCharType="end"/>
    </w:r>
  </w:p>
  <w:p w14:paraId="5CA2AEEC" w14:textId="77777777" w:rsidR="00FC15BD" w:rsidRPr="00E60F42" w:rsidRDefault="00FC15BD"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F8D9B8" w14:textId="77777777" w:rsidR="004A03B8" w:rsidRDefault="004A03B8">
      <w:r>
        <w:separator/>
      </w:r>
    </w:p>
  </w:footnote>
  <w:footnote w:type="continuationSeparator" w:id="0">
    <w:p w14:paraId="65050AC2" w14:textId="77777777" w:rsidR="004A03B8" w:rsidRDefault="004A03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FC15BD" w:rsidRDefault="00FC15BD">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705FA6"/>
    <w:multiLevelType w:val="hybridMultilevel"/>
    <w:tmpl w:val="E816120E"/>
    <w:lvl w:ilvl="0" w:tplc="36EECB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8C6FFF"/>
    <w:multiLevelType w:val="hybridMultilevel"/>
    <w:tmpl w:val="563C93E8"/>
    <w:lvl w:ilvl="0" w:tplc="6DC45FC4">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BA04DB"/>
    <w:multiLevelType w:val="hybridMultilevel"/>
    <w:tmpl w:val="A976A186"/>
    <w:lvl w:ilvl="0" w:tplc="413E6A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9C61C6"/>
    <w:multiLevelType w:val="hybridMultilevel"/>
    <w:tmpl w:val="1A36DD18"/>
    <w:lvl w:ilvl="0" w:tplc="8D0EE26E">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C5EEF"/>
    <w:multiLevelType w:val="hybridMultilevel"/>
    <w:tmpl w:val="B5FE6DDC"/>
    <w:lvl w:ilvl="0" w:tplc="C22828BA">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5"/>
  </w:num>
  <w:num w:numId="3">
    <w:abstractNumId w:val="50"/>
  </w:num>
  <w:num w:numId="4">
    <w:abstractNumId w:val="52"/>
  </w:num>
  <w:num w:numId="5">
    <w:abstractNumId w:val="38"/>
  </w:num>
  <w:num w:numId="6">
    <w:abstractNumId w:val="36"/>
  </w:num>
  <w:num w:numId="7">
    <w:abstractNumId w:val="33"/>
  </w:num>
  <w:num w:numId="8">
    <w:abstractNumId w:val="34"/>
  </w:num>
  <w:num w:numId="9">
    <w:abstractNumId w:val="11"/>
  </w:num>
  <w:num w:numId="10">
    <w:abstractNumId w:val="37"/>
  </w:num>
  <w:num w:numId="11">
    <w:abstractNumId w:val="18"/>
  </w:num>
  <w:num w:numId="12">
    <w:abstractNumId w:val="17"/>
  </w:num>
  <w:num w:numId="13">
    <w:abstractNumId w:val="31"/>
  </w:num>
  <w:num w:numId="14">
    <w:abstractNumId w:val="9"/>
  </w:num>
  <w:num w:numId="15">
    <w:abstractNumId w:val="29"/>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6"/>
  </w:num>
  <w:num w:numId="20">
    <w:abstractNumId w:val="19"/>
  </w:num>
  <w:num w:numId="21">
    <w:abstractNumId w:val="15"/>
  </w:num>
  <w:num w:numId="22">
    <w:abstractNumId w:val="12"/>
  </w:num>
  <w:num w:numId="23">
    <w:abstractNumId w:val="32"/>
  </w:num>
  <w:num w:numId="24">
    <w:abstractNumId w:val="20"/>
  </w:num>
  <w:num w:numId="25">
    <w:abstractNumId w:val="45"/>
  </w:num>
  <w:num w:numId="26">
    <w:abstractNumId w:val="39"/>
  </w:num>
  <w:num w:numId="27">
    <w:abstractNumId w:val="44"/>
  </w:num>
  <w:num w:numId="28">
    <w:abstractNumId w:val="21"/>
  </w:num>
  <w:num w:numId="29">
    <w:abstractNumId w:val="48"/>
  </w:num>
  <w:num w:numId="30">
    <w:abstractNumId w:val="35"/>
  </w:num>
  <w:num w:numId="31">
    <w:abstractNumId w:val="13"/>
  </w:num>
  <w:num w:numId="32">
    <w:abstractNumId w:val="49"/>
  </w:num>
  <w:num w:numId="33">
    <w:abstractNumId w:val="43"/>
  </w:num>
  <w:num w:numId="34">
    <w:abstractNumId w:val="5"/>
  </w:num>
  <w:num w:numId="35">
    <w:abstractNumId w:val="51"/>
  </w:num>
  <w:num w:numId="36">
    <w:abstractNumId w:val="47"/>
  </w:num>
  <w:num w:numId="37">
    <w:abstractNumId w:val="40"/>
  </w:num>
  <w:num w:numId="38">
    <w:abstractNumId w:val="41"/>
  </w:num>
  <w:num w:numId="39">
    <w:abstractNumId w:val="4"/>
  </w:num>
  <w:num w:numId="40">
    <w:abstractNumId w:val="7"/>
  </w:num>
  <w:num w:numId="41">
    <w:abstractNumId w:val="28"/>
  </w:num>
  <w:num w:numId="42">
    <w:abstractNumId w:val="8"/>
  </w:num>
  <w:num w:numId="43">
    <w:abstractNumId w:val="3"/>
  </w:num>
  <w:num w:numId="44">
    <w:abstractNumId w:val="42"/>
  </w:num>
  <w:num w:numId="45">
    <w:abstractNumId w:val="0"/>
  </w:num>
  <w:num w:numId="46">
    <w:abstractNumId w:val="15"/>
  </w:num>
  <w:num w:numId="47">
    <w:abstractNumId w:val="53"/>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2"/>
  </w:num>
  <w:num w:numId="51">
    <w:abstractNumId w:val="27"/>
  </w:num>
  <w:num w:numId="52">
    <w:abstractNumId w:val="23"/>
  </w:num>
  <w:num w:numId="53">
    <w:abstractNumId w:val="2"/>
  </w:num>
  <w:num w:numId="54">
    <w:abstractNumId w:val="30"/>
  </w:num>
  <w:num w:numId="55">
    <w:abstractNumId w:val="22"/>
  </w:num>
  <w:num w:numId="56">
    <w:abstractNumId w:val="46"/>
  </w:num>
  <w:num w:numId="57">
    <w:abstractNumId w:val="24"/>
  </w:num>
  <w:num w:numId="58">
    <w:abstractNumId w:val="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3F28"/>
    <w:rsid w:val="000045B8"/>
    <w:rsid w:val="00007C13"/>
    <w:rsid w:val="00012B16"/>
    <w:rsid w:val="00020EEC"/>
    <w:rsid w:val="000223CA"/>
    <w:rsid w:val="0002440E"/>
    <w:rsid w:val="0002531C"/>
    <w:rsid w:val="0002759A"/>
    <w:rsid w:val="00027B1F"/>
    <w:rsid w:val="0003088B"/>
    <w:rsid w:val="000325D9"/>
    <w:rsid w:val="000371F5"/>
    <w:rsid w:val="000372B2"/>
    <w:rsid w:val="0004079F"/>
    <w:rsid w:val="00042D3B"/>
    <w:rsid w:val="00043543"/>
    <w:rsid w:val="00045B87"/>
    <w:rsid w:val="00045C07"/>
    <w:rsid w:val="00045C40"/>
    <w:rsid w:val="00046861"/>
    <w:rsid w:val="000507E8"/>
    <w:rsid w:val="000517A0"/>
    <w:rsid w:val="00052D95"/>
    <w:rsid w:val="00054A07"/>
    <w:rsid w:val="00055D43"/>
    <w:rsid w:val="00056DA6"/>
    <w:rsid w:val="00056FAC"/>
    <w:rsid w:val="00057751"/>
    <w:rsid w:val="00062E39"/>
    <w:rsid w:val="00064063"/>
    <w:rsid w:val="0006581A"/>
    <w:rsid w:val="00074461"/>
    <w:rsid w:val="000766EC"/>
    <w:rsid w:val="00080500"/>
    <w:rsid w:val="00080E58"/>
    <w:rsid w:val="00083D99"/>
    <w:rsid w:val="00083FD0"/>
    <w:rsid w:val="00084DA6"/>
    <w:rsid w:val="00085699"/>
    <w:rsid w:val="00090160"/>
    <w:rsid w:val="00091F52"/>
    <w:rsid w:val="00092970"/>
    <w:rsid w:val="00093720"/>
    <w:rsid w:val="000938E6"/>
    <w:rsid w:val="00093B3C"/>
    <w:rsid w:val="0009488C"/>
    <w:rsid w:val="00095C1B"/>
    <w:rsid w:val="00096DEA"/>
    <w:rsid w:val="000A309D"/>
    <w:rsid w:val="000A4240"/>
    <w:rsid w:val="000A469A"/>
    <w:rsid w:val="000A584A"/>
    <w:rsid w:val="000A6458"/>
    <w:rsid w:val="000B694D"/>
    <w:rsid w:val="000C378F"/>
    <w:rsid w:val="000C6892"/>
    <w:rsid w:val="000C6FFE"/>
    <w:rsid w:val="000D0BB6"/>
    <w:rsid w:val="000D2ED2"/>
    <w:rsid w:val="000D6653"/>
    <w:rsid w:val="000D6E1A"/>
    <w:rsid w:val="000D7268"/>
    <w:rsid w:val="000E0220"/>
    <w:rsid w:val="000E0D51"/>
    <w:rsid w:val="000E163C"/>
    <w:rsid w:val="000E26B0"/>
    <w:rsid w:val="000E37C2"/>
    <w:rsid w:val="000E38C3"/>
    <w:rsid w:val="000F1599"/>
    <w:rsid w:val="000F1769"/>
    <w:rsid w:val="000F1A97"/>
    <w:rsid w:val="000F42AE"/>
    <w:rsid w:val="000F6101"/>
    <w:rsid w:val="000F6196"/>
    <w:rsid w:val="000F6BC3"/>
    <w:rsid w:val="000F6CC4"/>
    <w:rsid w:val="000F78DE"/>
    <w:rsid w:val="00101FC3"/>
    <w:rsid w:val="00102FDA"/>
    <w:rsid w:val="0010312C"/>
    <w:rsid w:val="00105026"/>
    <w:rsid w:val="0010662B"/>
    <w:rsid w:val="00106DC7"/>
    <w:rsid w:val="00112391"/>
    <w:rsid w:val="00114F52"/>
    <w:rsid w:val="00116AAA"/>
    <w:rsid w:val="00122FFD"/>
    <w:rsid w:val="00130119"/>
    <w:rsid w:val="00132812"/>
    <w:rsid w:val="001347F8"/>
    <w:rsid w:val="001359EE"/>
    <w:rsid w:val="00136B2F"/>
    <w:rsid w:val="00137BB5"/>
    <w:rsid w:val="00137BC2"/>
    <w:rsid w:val="00137E05"/>
    <w:rsid w:val="00140C4E"/>
    <w:rsid w:val="001447F6"/>
    <w:rsid w:val="00147DE3"/>
    <w:rsid w:val="00150794"/>
    <w:rsid w:val="00150A3E"/>
    <w:rsid w:val="00151DA6"/>
    <w:rsid w:val="001608C4"/>
    <w:rsid w:val="00164832"/>
    <w:rsid w:val="00165EDD"/>
    <w:rsid w:val="00171418"/>
    <w:rsid w:val="001772BF"/>
    <w:rsid w:val="001772DE"/>
    <w:rsid w:val="001848CA"/>
    <w:rsid w:val="0019496C"/>
    <w:rsid w:val="001961CF"/>
    <w:rsid w:val="001A397E"/>
    <w:rsid w:val="001A59BB"/>
    <w:rsid w:val="001A607E"/>
    <w:rsid w:val="001A6A51"/>
    <w:rsid w:val="001A79C4"/>
    <w:rsid w:val="001B331A"/>
    <w:rsid w:val="001C0237"/>
    <w:rsid w:val="001C0E74"/>
    <w:rsid w:val="001C4DB8"/>
    <w:rsid w:val="001C50B8"/>
    <w:rsid w:val="001C605A"/>
    <w:rsid w:val="001C75AD"/>
    <w:rsid w:val="001D113A"/>
    <w:rsid w:val="001D229F"/>
    <w:rsid w:val="001D720B"/>
    <w:rsid w:val="001E2EB6"/>
    <w:rsid w:val="001E7BDA"/>
    <w:rsid w:val="001F2BA1"/>
    <w:rsid w:val="001F4552"/>
    <w:rsid w:val="001F7D4E"/>
    <w:rsid w:val="002019EB"/>
    <w:rsid w:val="00204B58"/>
    <w:rsid w:val="00205051"/>
    <w:rsid w:val="0020662E"/>
    <w:rsid w:val="002106CC"/>
    <w:rsid w:val="00211F65"/>
    <w:rsid w:val="00214047"/>
    <w:rsid w:val="00216563"/>
    <w:rsid w:val="0021792F"/>
    <w:rsid w:val="00220D06"/>
    <w:rsid w:val="002222F4"/>
    <w:rsid w:val="002246A0"/>
    <w:rsid w:val="00224871"/>
    <w:rsid w:val="00230439"/>
    <w:rsid w:val="00232A09"/>
    <w:rsid w:val="00233793"/>
    <w:rsid w:val="00235176"/>
    <w:rsid w:val="00236061"/>
    <w:rsid w:val="0024100E"/>
    <w:rsid w:val="00241C1B"/>
    <w:rsid w:val="0024288B"/>
    <w:rsid w:val="00243DB0"/>
    <w:rsid w:val="00246760"/>
    <w:rsid w:val="00247265"/>
    <w:rsid w:val="00254B36"/>
    <w:rsid w:val="00260663"/>
    <w:rsid w:val="002657E9"/>
    <w:rsid w:val="0026665E"/>
    <w:rsid w:val="00270490"/>
    <w:rsid w:val="0027147E"/>
    <w:rsid w:val="002761F4"/>
    <w:rsid w:val="002775E1"/>
    <w:rsid w:val="00277979"/>
    <w:rsid w:val="00280C7B"/>
    <w:rsid w:val="00282852"/>
    <w:rsid w:val="00284556"/>
    <w:rsid w:val="00291ADD"/>
    <w:rsid w:val="002920DF"/>
    <w:rsid w:val="0029224B"/>
    <w:rsid w:val="00292BCE"/>
    <w:rsid w:val="00292F3D"/>
    <w:rsid w:val="00295CA1"/>
    <w:rsid w:val="002970FB"/>
    <w:rsid w:val="002A0E51"/>
    <w:rsid w:val="002A1A44"/>
    <w:rsid w:val="002A291A"/>
    <w:rsid w:val="002A2C54"/>
    <w:rsid w:val="002A4E2E"/>
    <w:rsid w:val="002A5604"/>
    <w:rsid w:val="002B0526"/>
    <w:rsid w:val="002B1701"/>
    <w:rsid w:val="002B23C3"/>
    <w:rsid w:val="002B443A"/>
    <w:rsid w:val="002B5B35"/>
    <w:rsid w:val="002B7AEE"/>
    <w:rsid w:val="002C2536"/>
    <w:rsid w:val="002C256A"/>
    <w:rsid w:val="002C3031"/>
    <w:rsid w:val="002C3C1C"/>
    <w:rsid w:val="002C4233"/>
    <w:rsid w:val="002C4956"/>
    <w:rsid w:val="002C496D"/>
    <w:rsid w:val="002D05EB"/>
    <w:rsid w:val="002D11A8"/>
    <w:rsid w:val="002D2F29"/>
    <w:rsid w:val="002D46C0"/>
    <w:rsid w:val="002D5A92"/>
    <w:rsid w:val="002D65D2"/>
    <w:rsid w:val="002D6B31"/>
    <w:rsid w:val="002E1183"/>
    <w:rsid w:val="002E56B2"/>
    <w:rsid w:val="002E6D17"/>
    <w:rsid w:val="002E7017"/>
    <w:rsid w:val="002E7F2C"/>
    <w:rsid w:val="002F0834"/>
    <w:rsid w:val="002F1FC7"/>
    <w:rsid w:val="002F2185"/>
    <w:rsid w:val="002F3F46"/>
    <w:rsid w:val="002F419A"/>
    <w:rsid w:val="002F4F6E"/>
    <w:rsid w:val="003015C3"/>
    <w:rsid w:val="0030589C"/>
    <w:rsid w:val="00305BC0"/>
    <w:rsid w:val="0030629B"/>
    <w:rsid w:val="003106DB"/>
    <w:rsid w:val="00312B20"/>
    <w:rsid w:val="0031350A"/>
    <w:rsid w:val="00316815"/>
    <w:rsid w:val="003168CA"/>
    <w:rsid w:val="00316F01"/>
    <w:rsid w:val="00321255"/>
    <w:rsid w:val="0032230D"/>
    <w:rsid w:val="00322A0B"/>
    <w:rsid w:val="00330881"/>
    <w:rsid w:val="00331CD2"/>
    <w:rsid w:val="00332426"/>
    <w:rsid w:val="00335C41"/>
    <w:rsid w:val="00335FC5"/>
    <w:rsid w:val="0033771E"/>
    <w:rsid w:val="00337FEF"/>
    <w:rsid w:val="00354B6D"/>
    <w:rsid w:val="00355210"/>
    <w:rsid w:val="00355CFD"/>
    <w:rsid w:val="00357E57"/>
    <w:rsid w:val="0036233E"/>
    <w:rsid w:val="00363177"/>
    <w:rsid w:val="00364E99"/>
    <w:rsid w:val="00365DF9"/>
    <w:rsid w:val="0037066E"/>
    <w:rsid w:val="003721F7"/>
    <w:rsid w:val="00372DB4"/>
    <w:rsid w:val="00373A36"/>
    <w:rsid w:val="0037419E"/>
    <w:rsid w:val="00375AF5"/>
    <w:rsid w:val="003761BD"/>
    <w:rsid w:val="00377448"/>
    <w:rsid w:val="00377884"/>
    <w:rsid w:val="003826BD"/>
    <w:rsid w:val="00383D06"/>
    <w:rsid w:val="00385414"/>
    <w:rsid w:val="0038731A"/>
    <w:rsid w:val="00390074"/>
    <w:rsid w:val="00392F73"/>
    <w:rsid w:val="00393600"/>
    <w:rsid w:val="0039762B"/>
    <w:rsid w:val="003A0C37"/>
    <w:rsid w:val="003A1B6B"/>
    <w:rsid w:val="003A1C49"/>
    <w:rsid w:val="003A29EB"/>
    <w:rsid w:val="003A46C0"/>
    <w:rsid w:val="003A600E"/>
    <w:rsid w:val="003A6513"/>
    <w:rsid w:val="003B16C7"/>
    <w:rsid w:val="003B29BC"/>
    <w:rsid w:val="003B2F5D"/>
    <w:rsid w:val="003B3115"/>
    <w:rsid w:val="003C19F1"/>
    <w:rsid w:val="003C2C4C"/>
    <w:rsid w:val="003C3C67"/>
    <w:rsid w:val="003C4186"/>
    <w:rsid w:val="003C6185"/>
    <w:rsid w:val="003C719C"/>
    <w:rsid w:val="003D0D2D"/>
    <w:rsid w:val="003D1885"/>
    <w:rsid w:val="003D1BC0"/>
    <w:rsid w:val="003D20F1"/>
    <w:rsid w:val="003D4710"/>
    <w:rsid w:val="003E16D7"/>
    <w:rsid w:val="003E197E"/>
    <w:rsid w:val="003E4B70"/>
    <w:rsid w:val="003E54CF"/>
    <w:rsid w:val="003E57E0"/>
    <w:rsid w:val="003E5FBA"/>
    <w:rsid w:val="003E7EEE"/>
    <w:rsid w:val="003F1233"/>
    <w:rsid w:val="003F514F"/>
    <w:rsid w:val="003F67A4"/>
    <w:rsid w:val="003F6F14"/>
    <w:rsid w:val="00400786"/>
    <w:rsid w:val="00401FDA"/>
    <w:rsid w:val="00404572"/>
    <w:rsid w:val="004046F0"/>
    <w:rsid w:val="00405074"/>
    <w:rsid w:val="0040668F"/>
    <w:rsid w:val="00411EF7"/>
    <w:rsid w:val="00412677"/>
    <w:rsid w:val="00415B5E"/>
    <w:rsid w:val="00424442"/>
    <w:rsid w:val="00425160"/>
    <w:rsid w:val="00430DE3"/>
    <w:rsid w:val="00433C22"/>
    <w:rsid w:val="00433C2E"/>
    <w:rsid w:val="00433CCA"/>
    <w:rsid w:val="004348AE"/>
    <w:rsid w:val="00435AF3"/>
    <w:rsid w:val="004376C0"/>
    <w:rsid w:val="0044223A"/>
    <w:rsid w:val="00443C32"/>
    <w:rsid w:val="00450B67"/>
    <w:rsid w:val="00451851"/>
    <w:rsid w:val="0045189A"/>
    <w:rsid w:val="004518B1"/>
    <w:rsid w:val="00453343"/>
    <w:rsid w:val="004538C3"/>
    <w:rsid w:val="00455850"/>
    <w:rsid w:val="004608B9"/>
    <w:rsid w:val="00463B55"/>
    <w:rsid w:val="00465947"/>
    <w:rsid w:val="004667B1"/>
    <w:rsid w:val="00467C32"/>
    <w:rsid w:val="00467F66"/>
    <w:rsid w:val="00470461"/>
    <w:rsid w:val="00470BB1"/>
    <w:rsid w:val="00473153"/>
    <w:rsid w:val="0047350F"/>
    <w:rsid w:val="0047418D"/>
    <w:rsid w:val="004743AF"/>
    <w:rsid w:val="0048176A"/>
    <w:rsid w:val="00482C17"/>
    <w:rsid w:val="00484CE3"/>
    <w:rsid w:val="004911B4"/>
    <w:rsid w:val="0049196A"/>
    <w:rsid w:val="004923DA"/>
    <w:rsid w:val="00492EEB"/>
    <w:rsid w:val="00493434"/>
    <w:rsid w:val="004968E2"/>
    <w:rsid w:val="0049770D"/>
    <w:rsid w:val="004A03B8"/>
    <w:rsid w:val="004A2A49"/>
    <w:rsid w:val="004A5A64"/>
    <w:rsid w:val="004B0D23"/>
    <w:rsid w:val="004B5553"/>
    <w:rsid w:val="004B600B"/>
    <w:rsid w:val="004B6822"/>
    <w:rsid w:val="004B69F6"/>
    <w:rsid w:val="004C1888"/>
    <w:rsid w:val="004C2D3A"/>
    <w:rsid w:val="004C32C9"/>
    <w:rsid w:val="004D03C4"/>
    <w:rsid w:val="004D0BF1"/>
    <w:rsid w:val="004D0F4E"/>
    <w:rsid w:val="004D18D8"/>
    <w:rsid w:val="004D3278"/>
    <w:rsid w:val="004D35A4"/>
    <w:rsid w:val="004D445F"/>
    <w:rsid w:val="004E087B"/>
    <w:rsid w:val="004E44A4"/>
    <w:rsid w:val="004E4DDD"/>
    <w:rsid w:val="004E7B8B"/>
    <w:rsid w:val="004E7BDD"/>
    <w:rsid w:val="004F117E"/>
    <w:rsid w:val="004F1966"/>
    <w:rsid w:val="004F1E21"/>
    <w:rsid w:val="004F2542"/>
    <w:rsid w:val="004F4E33"/>
    <w:rsid w:val="004F740D"/>
    <w:rsid w:val="004F7B8F"/>
    <w:rsid w:val="00500748"/>
    <w:rsid w:val="005011D6"/>
    <w:rsid w:val="00502A14"/>
    <w:rsid w:val="005042F1"/>
    <w:rsid w:val="0050481B"/>
    <w:rsid w:val="00507063"/>
    <w:rsid w:val="005113D4"/>
    <w:rsid w:val="0051287D"/>
    <w:rsid w:val="00513C7D"/>
    <w:rsid w:val="00521123"/>
    <w:rsid w:val="00521221"/>
    <w:rsid w:val="0052221E"/>
    <w:rsid w:val="0052250B"/>
    <w:rsid w:val="005231DF"/>
    <w:rsid w:val="005305C6"/>
    <w:rsid w:val="00535C3B"/>
    <w:rsid w:val="00540EEC"/>
    <w:rsid w:val="005414F4"/>
    <w:rsid w:val="00546187"/>
    <w:rsid w:val="00547B11"/>
    <w:rsid w:val="00557D77"/>
    <w:rsid w:val="00561FC5"/>
    <w:rsid w:val="00562EAA"/>
    <w:rsid w:val="00563B58"/>
    <w:rsid w:val="005640C4"/>
    <w:rsid w:val="0056684C"/>
    <w:rsid w:val="00567CC4"/>
    <w:rsid w:val="00570983"/>
    <w:rsid w:val="0057315B"/>
    <w:rsid w:val="00574A0C"/>
    <w:rsid w:val="0057780F"/>
    <w:rsid w:val="00581E0A"/>
    <w:rsid w:val="00586D89"/>
    <w:rsid w:val="005877C8"/>
    <w:rsid w:val="00587923"/>
    <w:rsid w:val="005929FC"/>
    <w:rsid w:val="00594F9F"/>
    <w:rsid w:val="00596C80"/>
    <w:rsid w:val="005A06E3"/>
    <w:rsid w:val="005A1B4C"/>
    <w:rsid w:val="005A545C"/>
    <w:rsid w:val="005A6850"/>
    <w:rsid w:val="005A6E42"/>
    <w:rsid w:val="005B0331"/>
    <w:rsid w:val="005B271A"/>
    <w:rsid w:val="005B3A2D"/>
    <w:rsid w:val="005C1567"/>
    <w:rsid w:val="005C27BB"/>
    <w:rsid w:val="005C28D3"/>
    <w:rsid w:val="005C6CE5"/>
    <w:rsid w:val="005D3F07"/>
    <w:rsid w:val="005D4A1E"/>
    <w:rsid w:val="005D4F72"/>
    <w:rsid w:val="005E13EA"/>
    <w:rsid w:val="005E17F1"/>
    <w:rsid w:val="005E5766"/>
    <w:rsid w:val="005E64DE"/>
    <w:rsid w:val="005F0D5C"/>
    <w:rsid w:val="005F0DE5"/>
    <w:rsid w:val="005F64AA"/>
    <w:rsid w:val="005F7851"/>
    <w:rsid w:val="0060095D"/>
    <w:rsid w:val="00606307"/>
    <w:rsid w:val="00606E27"/>
    <w:rsid w:val="006108C9"/>
    <w:rsid w:val="00610CEE"/>
    <w:rsid w:val="00614DF7"/>
    <w:rsid w:val="00615E18"/>
    <w:rsid w:val="006179BB"/>
    <w:rsid w:val="0062158D"/>
    <w:rsid w:val="006223FD"/>
    <w:rsid w:val="00627A7F"/>
    <w:rsid w:val="0063170D"/>
    <w:rsid w:val="00631C38"/>
    <w:rsid w:val="006326D1"/>
    <w:rsid w:val="00632E0A"/>
    <w:rsid w:val="00633165"/>
    <w:rsid w:val="006447DE"/>
    <w:rsid w:val="00644889"/>
    <w:rsid w:val="00646A12"/>
    <w:rsid w:val="00646C32"/>
    <w:rsid w:val="0065276E"/>
    <w:rsid w:val="00654329"/>
    <w:rsid w:val="00654CEC"/>
    <w:rsid w:val="00655507"/>
    <w:rsid w:val="006579FD"/>
    <w:rsid w:val="00660E21"/>
    <w:rsid w:val="006635E3"/>
    <w:rsid w:val="006669F3"/>
    <w:rsid w:val="006712A7"/>
    <w:rsid w:val="00672CED"/>
    <w:rsid w:val="00674FC2"/>
    <w:rsid w:val="006750B8"/>
    <w:rsid w:val="00676E35"/>
    <w:rsid w:val="00677E42"/>
    <w:rsid w:val="00682334"/>
    <w:rsid w:val="00684732"/>
    <w:rsid w:val="00684B16"/>
    <w:rsid w:val="00684C29"/>
    <w:rsid w:val="00684FE7"/>
    <w:rsid w:val="00687016"/>
    <w:rsid w:val="006872A0"/>
    <w:rsid w:val="00695A56"/>
    <w:rsid w:val="0069625A"/>
    <w:rsid w:val="00696A88"/>
    <w:rsid w:val="00696F65"/>
    <w:rsid w:val="00697572"/>
    <w:rsid w:val="006B4496"/>
    <w:rsid w:val="006B5E67"/>
    <w:rsid w:val="006B6612"/>
    <w:rsid w:val="006C2EB5"/>
    <w:rsid w:val="006C4F7F"/>
    <w:rsid w:val="006D050E"/>
    <w:rsid w:val="006D18A3"/>
    <w:rsid w:val="006D250C"/>
    <w:rsid w:val="006D450A"/>
    <w:rsid w:val="006D4F5D"/>
    <w:rsid w:val="006D5970"/>
    <w:rsid w:val="006E481E"/>
    <w:rsid w:val="006E4E05"/>
    <w:rsid w:val="006E795F"/>
    <w:rsid w:val="006F0862"/>
    <w:rsid w:val="006F1438"/>
    <w:rsid w:val="006F2A9E"/>
    <w:rsid w:val="006F5276"/>
    <w:rsid w:val="006F5623"/>
    <w:rsid w:val="006F5ED3"/>
    <w:rsid w:val="00700249"/>
    <w:rsid w:val="0070240C"/>
    <w:rsid w:val="007069CD"/>
    <w:rsid w:val="00706BB5"/>
    <w:rsid w:val="0070708F"/>
    <w:rsid w:val="0071231A"/>
    <w:rsid w:val="00712E90"/>
    <w:rsid w:val="00713B7E"/>
    <w:rsid w:val="007140C4"/>
    <w:rsid w:val="007221BE"/>
    <w:rsid w:val="007249C6"/>
    <w:rsid w:val="0072678F"/>
    <w:rsid w:val="007276E5"/>
    <w:rsid w:val="00727C4C"/>
    <w:rsid w:val="00730502"/>
    <w:rsid w:val="00734809"/>
    <w:rsid w:val="0073714E"/>
    <w:rsid w:val="007374EF"/>
    <w:rsid w:val="007406E1"/>
    <w:rsid w:val="00743E40"/>
    <w:rsid w:val="00745016"/>
    <w:rsid w:val="0075031F"/>
    <w:rsid w:val="00750832"/>
    <w:rsid w:val="00751263"/>
    <w:rsid w:val="007544FC"/>
    <w:rsid w:val="00755427"/>
    <w:rsid w:val="00756548"/>
    <w:rsid w:val="0075673A"/>
    <w:rsid w:val="0075704F"/>
    <w:rsid w:val="00763B2D"/>
    <w:rsid w:val="00764B72"/>
    <w:rsid w:val="00764C84"/>
    <w:rsid w:val="007710AD"/>
    <w:rsid w:val="00772924"/>
    <w:rsid w:val="00773368"/>
    <w:rsid w:val="0078112D"/>
    <w:rsid w:val="00781428"/>
    <w:rsid w:val="00784A9B"/>
    <w:rsid w:val="007872F2"/>
    <w:rsid w:val="007873F9"/>
    <w:rsid w:val="007908E0"/>
    <w:rsid w:val="00793EB3"/>
    <w:rsid w:val="00794205"/>
    <w:rsid w:val="0079422A"/>
    <w:rsid w:val="007A165F"/>
    <w:rsid w:val="007A1F6A"/>
    <w:rsid w:val="007A4E3D"/>
    <w:rsid w:val="007A628F"/>
    <w:rsid w:val="007B0DE3"/>
    <w:rsid w:val="007B1BFD"/>
    <w:rsid w:val="007B6166"/>
    <w:rsid w:val="007B7191"/>
    <w:rsid w:val="007C0888"/>
    <w:rsid w:val="007C1D94"/>
    <w:rsid w:val="007C30D9"/>
    <w:rsid w:val="007C3305"/>
    <w:rsid w:val="007C556F"/>
    <w:rsid w:val="007C5ABE"/>
    <w:rsid w:val="007C6A87"/>
    <w:rsid w:val="007D0A07"/>
    <w:rsid w:val="007D0F11"/>
    <w:rsid w:val="007D133D"/>
    <w:rsid w:val="007D3EB4"/>
    <w:rsid w:val="007D3F16"/>
    <w:rsid w:val="007E3974"/>
    <w:rsid w:val="007E4EB9"/>
    <w:rsid w:val="007F0220"/>
    <w:rsid w:val="007F10BD"/>
    <w:rsid w:val="007F312E"/>
    <w:rsid w:val="007F3F7E"/>
    <w:rsid w:val="007F4BA4"/>
    <w:rsid w:val="00805872"/>
    <w:rsid w:val="008058D2"/>
    <w:rsid w:val="00805D3D"/>
    <w:rsid w:val="00813CEC"/>
    <w:rsid w:val="0081534C"/>
    <w:rsid w:val="00816CE7"/>
    <w:rsid w:val="008171E4"/>
    <w:rsid w:val="008208EA"/>
    <w:rsid w:val="00822B44"/>
    <w:rsid w:val="00824E67"/>
    <w:rsid w:val="00825A64"/>
    <w:rsid w:val="00826A27"/>
    <w:rsid w:val="00826F48"/>
    <w:rsid w:val="00830643"/>
    <w:rsid w:val="008308AE"/>
    <w:rsid w:val="00830DD1"/>
    <w:rsid w:val="0083166E"/>
    <w:rsid w:val="00831DC3"/>
    <w:rsid w:val="008322C7"/>
    <w:rsid w:val="0083339E"/>
    <w:rsid w:val="008340BA"/>
    <w:rsid w:val="00834F1D"/>
    <w:rsid w:val="00836FEC"/>
    <w:rsid w:val="00841F9D"/>
    <w:rsid w:val="008420E1"/>
    <w:rsid w:val="00844D98"/>
    <w:rsid w:val="00846D84"/>
    <w:rsid w:val="00850233"/>
    <w:rsid w:val="0085073A"/>
    <w:rsid w:val="0085230E"/>
    <w:rsid w:val="008550A1"/>
    <w:rsid w:val="00861038"/>
    <w:rsid w:val="00865B58"/>
    <w:rsid w:val="00866B50"/>
    <w:rsid w:val="00867A63"/>
    <w:rsid w:val="008708F1"/>
    <w:rsid w:val="00871960"/>
    <w:rsid w:val="0087369F"/>
    <w:rsid w:val="008765B4"/>
    <w:rsid w:val="00880539"/>
    <w:rsid w:val="0088526D"/>
    <w:rsid w:val="0088534D"/>
    <w:rsid w:val="008859E8"/>
    <w:rsid w:val="0088737B"/>
    <w:rsid w:val="00891078"/>
    <w:rsid w:val="00892716"/>
    <w:rsid w:val="00892D7F"/>
    <w:rsid w:val="00893067"/>
    <w:rsid w:val="008933DE"/>
    <w:rsid w:val="00895FCE"/>
    <w:rsid w:val="00897F3E"/>
    <w:rsid w:val="008A164E"/>
    <w:rsid w:val="008A21B4"/>
    <w:rsid w:val="008A7633"/>
    <w:rsid w:val="008B07DE"/>
    <w:rsid w:val="008B1309"/>
    <w:rsid w:val="008B1558"/>
    <w:rsid w:val="008B28E7"/>
    <w:rsid w:val="008B4793"/>
    <w:rsid w:val="008B67F6"/>
    <w:rsid w:val="008B76BD"/>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6A1"/>
    <w:rsid w:val="008F127E"/>
    <w:rsid w:val="008F32D9"/>
    <w:rsid w:val="008F4C24"/>
    <w:rsid w:val="00901E1B"/>
    <w:rsid w:val="00902A65"/>
    <w:rsid w:val="009032C0"/>
    <w:rsid w:val="00903932"/>
    <w:rsid w:val="009079BD"/>
    <w:rsid w:val="009113FB"/>
    <w:rsid w:val="00912BD9"/>
    <w:rsid w:val="00916FB2"/>
    <w:rsid w:val="00920E5B"/>
    <w:rsid w:val="00926436"/>
    <w:rsid w:val="00926C53"/>
    <w:rsid w:val="0093018C"/>
    <w:rsid w:val="009306AA"/>
    <w:rsid w:val="00931691"/>
    <w:rsid w:val="00941CCA"/>
    <w:rsid w:val="0094495F"/>
    <w:rsid w:val="009544C0"/>
    <w:rsid w:val="00954FA4"/>
    <w:rsid w:val="00955701"/>
    <w:rsid w:val="00956AE9"/>
    <w:rsid w:val="00964CC6"/>
    <w:rsid w:val="00966E47"/>
    <w:rsid w:val="00967BFA"/>
    <w:rsid w:val="0098262C"/>
    <w:rsid w:val="00983FAE"/>
    <w:rsid w:val="0098427C"/>
    <w:rsid w:val="00986B43"/>
    <w:rsid w:val="00986C0B"/>
    <w:rsid w:val="00986D46"/>
    <w:rsid w:val="00987043"/>
    <w:rsid w:val="00987C74"/>
    <w:rsid w:val="00991FDA"/>
    <w:rsid w:val="00992ACA"/>
    <w:rsid w:val="00996529"/>
    <w:rsid w:val="009A4864"/>
    <w:rsid w:val="009A5F3B"/>
    <w:rsid w:val="009A5F79"/>
    <w:rsid w:val="009A6F87"/>
    <w:rsid w:val="009B0B15"/>
    <w:rsid w:val="009B0B61"/>
    <w:rsid w:val="009B28C0"/>
    <w:rsid w:val="009B3178"/>
    <w:rsid w:val="009B3E46"/>
    <w:rsid w:val="009B7136"/>
    <w:rsid w:val="009B7671"/>
    <w:rsid w:val="009C337F"/>
    <w:rsid w:val="009C53E7"/>
    <w:rsid w:val="009C6092"/>
    <w:rsid w:val="009C6E14"/>
    <w:rsid w:val="009C7342"/>
    <w:rsid w:val="009D0477"/>
    <w:rsid w:val="009D4365"/>
    <w:rsid w:val="009D477B"/>
    <w:rsid w:val="009D4912"/>
    <w:rsid w:val="009D4E3B"/>
    <w:rsid w:val="009D5167"/>
    <w:rsid w:val="009D59C2"/>
    <w:rsid w:val="009D7BC9"/>
    <w:rsid w:val="009E060C"/>
    <w:rsid w:val="009E122F"/>
    <w:rsid w:val="009E1982"/>
    <w:rsid w:val="009E4D2C"/>
    <w:rsid w:val="009E5B3F"/>
    <w:rsid w:val="009F0978"/>
    <w:rsid w:val="009F3AEC"/>
    <w:rsid w:val="009F6801"/>
    <w:rsid w:val="00A00081"/>
    <w:rsid w:val="00A03638"/>
    <w:rsid w:val="00A04C31"/>
    <w:rsid w:val="00A06422"/>
    <w:rsid w:val="00A06B11"/>
    <w:rsid w:val="00A10D56"/>
    <w:rsid w:val="00A12AAE"/>
    <w:rsid w:val="00A12F22"/>
    <w:rsid w:val="00A16DD1"/>
    <w:rsid w:val="00A22441"/>
    <w:rsid w:val="00A23AE6"/>
    <w:rsid w:val="00A23F3B"/>
    <w:rsid w:val="00A24406"/>
    <w:rsid w:val="00A2522F"/>
    <w:rsid w:val="00A25F64"/>
    <w:rsid w:val="00A275F6"/>
    <w:rsid w:val="00A303B9"/>
    <w:rsid w:val="00A34D82"/>
    <w:rsid w:val="00A37416"/>
    <w:rsid w:val="00A40ED6"/>
    <w:rsid w:val="00A45CF6"/>
    <w:rsid w:val="00A47621"/>
    <w:rsid w:val="00A479CD"/>
    <w:rsid w:val="00A50CFC"/>
    <w:rsid w:val="00A54447"/>
    <w:rsid w:val="00A546AB"/>
    <w:rsid w:val="00A54D67"/>
    <w:rsid w:val="00A55A3F"/>
    <w:rsid w:val="00A5656A"/>
    <w:rsid w:val="00A60103"/>
    <w:rsid w:val="00A60631"/>
    <w:rsid w:val="00A652F6"/>
    <w:rsid w:val="00A65639"/>
    <w:rsid w:val="00A65861"/>
    <w:rsid w:val="00A732EA"/>
    <w:rsid w:val="00A747C9"/>
    <w:rsid w:val="00A7489E"/>
    <w:rsid w:val="00A8015F"/>
    <w:rsid w:val="00A84143"/>
    <w:rsid w:val="00A85039"/>
    <w:rsid w:val="00A906AA"/>
    <w:rsid w:val="00A94C5E"/>
    <w:rsid w:val="00AA252C"/>
    <w:rsid w:val="00AA480A"/>
    <w:rsid w:val="00AA666E"/>
    <w:rsid w:val="00AA7960"/>
    <w:rsid w:val="00AA7975"/>
    <w:rsid w:val="00AB0C21"/>
    <w:rsid w:val="00AB3BE1"/>
    <w:rsid w:val="00AB513A"/>
    <w:rsid w:val="00AB5518"/>
    <w:rsid w:val="00AC3A0E"/>
    <w:rsid w:val="00AC4A04"/>
    <w:rsid w:val="00AC4DEB"/>
    <w:rsid w:val="00AC5679"/>
    <w:rsid w:val="00AD19F0"/>
    <w:rsid w:val="00AD336F"/>
    <w:rsid w:val="00AD6DF8"/>
    <w:rsid w:val="00AE134C"/>
    <w:rsid w:val="00AE1868"/>
    <w:rsid w:val="00AE2564"/>
    <w:rsid w:val="00AE301F"/>
    <w:rsid w:val="00AE3302"/>
    <w:rsid w:val="00AE5BA6"/>
    <w:rsid w:val="00AE6231"/>
    <w:rsid w:val="00AE7077"/>
    <w:rsid w:val="00AF2486"/>
    <w:rsid w:val="00AF61C2"/>
    <w:rsid w:val="00AF6CC6"/>
    <w:rsid w:val="00B0296A"/>
    <w:rsid w:val="00B07E79"/>
    <w:rsid w:val="00B11713"/>
    <w:rsid w:val="00B12295"/>
    <w:rsid w:val="00B137BE"/>
    <w:rsid w:val="00B15998"/>
    <w:rsid w:val="00B17FA0"/>
    <w:rsid w:val="00B2292C"/>
    <w:rsid w:val="00B22C3C"/>
    <w:rsid w:val="00B24344"/>
    <w:rsid w:val="00B26769"/>
    <w:rsid w:val="00B2754B"/>
    <w:rsid w:val="00B31C91"/>
    <w:rsid w:val="00B32924"/>
    <w:rsid w:val="00B33F64"/>
    <w:rsid w:val="00B3747F"/>
    <w:rsid w:val="00B37B3A"/>
    <w:rsid w:val="00B426B0"/>
    <w:rsid w:val="00B42E76"/>
    <w:rsid w:val="00B43194"/>
    <w:rsid w:val="00B436BF"/>
    <w:rsid w:val="00B43AB1"/>
    <w:rsid w:val="00B47734"/>
    <w:rsid w:val="00B50FBA"/>
    <w:rsid w:val="00B533FF"/>
    <w:rsid w:val="00B558EB"/>
    <w:rsid w:val="00B56137"/>
    <w:rsid w:val="00B577D3"/>
    <w:rsid w:val="00B60466"/>
    <w:rsid w:val="00B646C9"/>
    <w:rsid w:val="00B6548F"/>
    <w:rsid w:val="00B67CCD"/>
    <w:rsid w:val="00B71A32"/>
    <w:rsid w:val="00B7502A"/>
    <w:rsid w:val="00B77305"/>
    <w:rsid w:val="00B774BD"/>
    <w:rsid w:val="00B81875"/>
    <w:rsid w:val="00B818CB"/>
    <w:rsid w:val="00B82CC2"/>
    <w:rsid w:val="00B84A89"/>
    <w:rsid w:val="00B86316"/>
    <w:rsid w:val="00B87B48"/>
    <w:rsid w:val="00B9256C"/>
    <w:rsid w:val="00B92BEF"/>
    <w:rsid w:val="00B94443"/>
    <w:rsid w:val="00B95544"/>
    <w:rsid w:val="00B9689A"/>
    <w:rsid w:val="00B97056"/>
    <w:rsid w:val="00BA531E"/>
    <w:rsid w:val="00BA728B"/>
    <w:rsid w:val="00BB06CB"/>
    <w:rsid w:val="00BB261F"/>
    <w:rsid w:val="00BB2887"/>
    <w:rsid w:val="00BB3B56"/>
    <w:rsid w:val="00BB5EAA"/>
    <w:rsid w:val="00BB5F11"/>
    <w:rsid w:val="00BB6638"/>
    <w:rsid w:val="00BB6F28"/>
    <w:rsid w:val="00BB7FD2"/>
    <w:rsid w:val="00BC04FA"/>
    <w:rsid w:val="00BC1C22"/>
    <w:rsid w:val="00BC3CC5"/>
    <w:rsid w:val="00BC460B"/>
    <w:rsid w:val="00BC4A41"/>
    <w:rsid w:val="00BC4ED3"/>
    <w:rsid w:val="00BC5725"/>
    <w:rsid w:val="00BD276A"/>
    <w:rsid w:val="00BD30B1"/>
    <w:rsid w:val="00BE0F7B"/>
    <w:rsid w:val="00BE10C2"/>
    <w:rsid w:val="00BE7CF6"/>
    <w:rsid w:val="00BF0D6C"/>
    <w:rsid w:val="00C01D14"/>
    <w:rsid w:val="00C01D97"/>
    <w:rsid w:val="00C025B4"/>
    <w:rsid w:val="00C029EC"/>
    <w:rsid w:val="00C11660"/>
    <w:rsid w:val="00C161FD"/>
    <w:rsid w:val="00C17C9F"/>
    <w:rsid w:val="00C2170D"/>
    <w:rsid w:val="00C23F17"/>
    <w:rsid w:val="00C246F2"/>
    <w:rsid w:val="00C25D76"/>
    <w:rsid w:val="00C26D0D"/>
    <w:rsid w:val="00C27C95"/>
    <w:rsid w:val="00C300D2"/>
    <w:rsid w:val="00C30B28"/>
    <w:rsid w:val="00C3270F"/>
    <w:rsid w:val="00C3278B"/>
    <w:rsid w:val="00C32804"/>
    <w:rsid w:val="00C33375"/>
    <w:rsid w:val="00C34C23"/>
    <w:rsid w:val="00C368FA"/>
    <w:rsid w:val="00C37F01"/>
    <w:rsid w:val="00C42005"/>
    <w:rsid w:val="00C4664D"/>
    <w:rsid w:val="00C472AA"/>
    <w:rsid w:val="00C4771F"/>
    <w:rsid w:val="00C50A05"/>
    <w:rsid w:val="00C54AED"/>
    <w:rsid w:val="00C555FC"/>
    <w:rsid w:val="00C55E9B"/>
    <w:rsid w:val="00C56D09"/>
    <w:rsid w:val="00C579BE"/>
    <w:rsid w:val="00C57D24"/>
    <w:rsid w:val="00C603C3"/>
    <w:rsid w:val="00C604D6"/>
    <w:rsid w:val="00C63CAB"/>
    <w:rsid w:val="00C63D00"/>
    <w:rsid w:val="00C6441B"/>
    <w:rsid w:val="00C65921"/>
    <w:rsid w:val="00C7108B"/>
    <w:rsid w:val="00C75883"/>
    <w:rsid w:val="00C778AA"/>
    <w:rsid w:val="00C77FA5"/>
    <w:rsid w:val="00C8089F"/>
    <w:rsid w:val="00C835FE"/>
    <w:rsid w:val="00C836CC"/>
    <w:rsid w:val="00C84594"/>
    <w:rsid w:val="00C852D6"/>
    <w:rsid w:val="00C87A74"/>
    <w:rsid w:val="00C922E5"/>
    <w:rsid w:val="00C92C71"/>
    <w:rsid w:val="00C93F8F"/>
    <w:rsid w:val="00CA0894"/>
    <w:rsid w:val="00CA3593"/>
    <w:rsid w:val="00CA5726"/>
    <w:rsid w:val="00CA7E6A"/>
    <w:rsid w:val="00CB258E"/>
    <w:rsid w:val="00CB3C8F"/>
    <w:rsid w:val="00CB4673"/>
    <w:rsid w:val="00CC02F1"/>
    <w:rsid w:val="00CC1122"/>
    <w:rsid w:val="00CC11A6"/>
    <w:rsid w:val="00CC135E"/>
    <w:rsid w:val="00CC416C"/>
    <w:rsid w:val="00CC7226"/>
    <w:rsid w:val="00CD0735"/>
    <w:rsid w:val="00CD0F60"/>
    <w:rsid w:val="00CD45E3"/>
    <w:rsid w:val="00CD4771"/>
    <w:rsid w:val="00CD5089"/>
    <w:rsid w:val="00CD5D3F"/>
    <w:rsid w:val="00CD671B"/>
    <w:rsid w:val="00CD7E1F"/>
    <w:rsid w:val="00CE42F6"/>
    <w:rsid w:val="00CE4BC4"/>
    <w:rsid w:val="00CE7DA2"/>
    <w:rsid w:val="00CF0EF7"/>
    <w:rsid w:val="00CF2F8A"/>
    <w:rsid w:val="00CF3DB3"/>
    <w:rsid w:val="00CF607B"/>
    <w:rsid w:val="00D0274B"/>
    <w:rsid w:val="00D0503D"/>
    <w:rsid w:val="00D052BC"/>
    <w:rsid w:val="00D07026"/>
    <w:rsid w:val="00D07A48"/>
    <w:rsid w:val="00D146AE"/>
    <w:rsid w:val="00D170A7"/>
    <w:rsid w:val="00D21E01"/>
    <w:rsid w:val="00D22C8F"/>
    <w:rsid w:val="00D266F4"/>
    <w:rsid w:val="00D31E35"/>
    <w:rsid w:val="00D3203C"/>
    <w:rsid w:val="00D33491"/>
    <w:rsid w:val="00D3442D"/>
    <w:rsid w:val="00D36F00"/>
    <w:rsid w:val="00D44B67"/>
    <w:rsid w:val="00D44F8E"/>
    <w:rsid w:val="00D4626D"/>
    <w:rsid w:val="00D51FD5"/>
    <w:rsid w:val="00D55DE0"/>
    <w:rsid w:val="00D607EF"/>
    <w:rsid w:val="00D60F88"/>
    <w:rsid w:val="00D646BD"/>
    <w:rsid w:val="00D65558"/>
    <w:rsid w:val="00D659EF"/>
    <w:rsid w:val="00D71201"/>
    <w:rsid w:val="00D720C7"/>
    <w:rsid w:val="00D84841"/>
    <w:rsid w:val="00D876E6"/>
    <w:rsid w:val="00D90958"/>
    <w:rsid w:val="00D93D16"/>
    <w:rsid w:val="00DA1025"/>
    <w:rsid w:val="00DA22EC"/>
    <w:rsid w:val="00DA5682"/>
    <w:rsid w:val="00DA5860"/>
    <w:rsid w:val="00DA5C0C"/>
    <w:rsid w:val="00DA73EC"/>
    <w:rsid w:val="00DB2767"/>
    <w:rsid w:val="00DC1B10"/>
    <w:rsid w:val="00DC2924"/>
    <w:rsid w:val="00DC4729"/>
    <w:rsid w:val="00DD31C5"/>
    <w:rsid w:val="00DD48BB"/>
    <w:rsid w:val="00DD4BE7"/>
    <w:rsid w:val="00DD5020"/>
    <w:rsid w:val="00DD63BE"/>
    <w:rsid w:val="00DD7D18"/>
    <w:rsid w:val="00DE4296"/>
    <w:rsid w:val="00DE49E5"/>
    <w:rsid w:val="00DF0EA3"/>
    <w:rsid w:val="00DF2469"/>
    <w:rsid w:val="00DF55EC"/>
    <w:rsid w:val="00DF7899"/>
    <w:rsid w:val="00E0524C"/>
    <w:rsid w:val="00E15751"/>
    <w:rsid w:val="00E17160"/>
    <w:rsid w:val="00E17D41"/>
    <w:rsid w:val="00E231D1"/>
    <w:rsid w:val="00E27304"/>
    <w:rsid w:val="00E32068"/>
    <w:rsid w:val="00E3288D"/>
    <w:rsid w:val="00E35112"/>
    <w:rsid w:val="00E35BEC"/>
    <w:rsid w:val="00E41A6A"/>
    <w:rsid w:val="00E50821"/>
    <w:rsid w:val="00E51F91"/>
    <w:rsid w:val="00E5498A"/>
    <w:rsid w:val="00E559CE"/>
    <w:rsid w:val="00E60F42"/>
    <w:rsid w:val="00E6148A"/>
    <w:rsid w:val="00E61E7A"/>
    <w:rsid w:val="00E6746C"/>
    <w:rsid w:val="00E7086E"/>
    <w:rsid w:val="00E71248"/>
    <w:rsid w:val="00E73C41"/>
    <w:rsid w:val="00E73F3B"/>
    <w:rsid w:val="00E75911"/>
    <w:rsid w:val="00E7598F"/>
    <w:rsid w:val="00E76F60"/>
    <w:rsid w:val="00E812B5"/>
    <w:rsid w:val="00E8268E"/>
    <w:rsid w:val="00E83D90"/>
    <w:rsid w:val="00E83F91"/>
    <w:rsid w:val="00E86299"/>
    <w:rsid w:val="00E87BAB"/>
    <w:rsid w:val="00E9107A"/>
    <w:rsid w:val="00E912F9"/>
    <w:rsid w:val="00E91F62"/>
    <w:rsid w:val="00E929FD"/>
    <w:rsid w:val="00E93240"/>
    <w:rsid w:val="00E9479B"/>
    <w:rsid w:val="00E94E22"/>
    <w:rsid w:val="00E95F08"/>
    <w:rsid w:val="00E97171"/>
    <w:rsid w:val="00EA3CB0"/>
    <w:rsid w:val="00EA43BF"/>
    <w:rsid w:val="00EA4D48"/>
    <w:rsid w:val="00EA6D35"/>
    <w:rsid w:val="00EA7ADF"/>
    <w:rsid w:val="00EB2173"/>
    <w:rsid w:val="00EB62E6"/>
    <w:rsid w:val="00EB695F"/>
    <w:rsid w:val="00EC3A85"/>
    <w:rsid w:val="00EC4B89"/>
    <w:rsid w:val="00EC59A5"/>
    <w:rsid w:val="00EC6E15"/>
    <w:rsid w:val="00ED1B30"/>
    <w:rsid w:val="00ED5D03"/>
    <w:rsid w:val="00ED6664"/>
    <w:rsid w:val="00EE01ED"/>
    <w:rsid w:val="00EE1AC1"/>
    <w:rsid w:val="00EE39D6"/>
    <w:rsid w:val="00EE52AD"/>
    <w:rsid w:val="00EE5BC3"/>
    <w:rsid w:val="00EE6601"/>
    <w:rsid w:val="00EE6FAB"/>
    <w:rsid w:val="00EF328C"/>
    <w:rsid w:val="00EF68BB"/>
    <w:rsid w:val="00F00B42"/>
    <w:rsid w:val="00F01F92"/>
    <w:rsid w:val="00F02285"/>
    <w:rsid w:val="00F030D4"/>
    <w:rsid w:val="00F04053"/>
    <w:rsid w:val="00F06573"/>
    <w:rsid w:val="00F10A08"/>
    <w:rsid w:val="00F15354"/>
    <w:rsid w:val="00F21EFB"/>
    <w:rsid w:val="00F22AC5"/>
    <w:rsid w:val="00F254D1"/>
    <w:rsid w:val="00F30875"/>
    <w:rsid w:val="00F32B82"/>
    <w:rsid w:val="00F34C86"/>
    <w:rsid w:val="00F366A8"/>
    <w:rsid w:val="00F4043E"/>
    <w:rsid w:val="00F41795"/>
    <w:rsid w:val="00F41BBC"/>
    <w:rsid w:val="00F444F0"/>
    <w:rsid w:val="00F446FF"/>
    <w:rsid w:val="00F45521"/>
    <w:rsid w:val="00F45C41"/>
    <w:rsid w:val="00F50847"/>
    <w:rsid w:val="00F53F27"/>
    <w:rsid w:val="00F546D1"/>
    <w:rsid w:val="00F60281"/>
    <w:rsid w:val="00F653F7"/>
    <w:rsid w:val="00F66272"/>
    <w:rsid w:val="00F664D5"/>
    <w:rsid w:val="00F66B95"/>
    <w:rsid w:val="00F709C0"/>
    <w:rsid w:val="00F76D8C"/>
    <w:rsid w:val="00F81FEC"/>
    <w:rsid w:val="00F927A1"/>
    <w:rsid w:val="00F92E4D"/>
    <w:rsid w:val="00F94F3C"/>
    <w:rsid w:val="00F951C4"/>
    <w:rsid w:val="00F95D08"/>
    <w:rsid w:val="00F97A6C"/>
    <w:rsid w:val="00FA23BD"/>
    <w:rsid w:val="00FA3764"/>
    <w:rsid w:val="00FA41C7"/>
    <w:rsid w:val="00FA4A79"/>
    <w:rsid w:val="00FA56ED"/>
    <w:rsid w:val="00FB05DD"/>
    <w:rsid w:val="00FB0A97"/>
    <w:rsid w:val="00FB0F7C"/>
    <w:rsid w:val="00FB24EA"/>
    <w:rsid w:val="00FB597A"/>
    <w:rsid w:val="00FB5FA6"/>
    <w:rsid w:val="00FC0334"/>
    <w:rsid w:val="00FC1310"/>
    <w:rsid w:val="00FC15BD"/>
    <w:rsid w:val="00FC2FF3"/>
    <w:rsid w:val="00FC3263"/>
    <w:rsid w:val="00FC51F9"/>
    <w:rsid w:val="00FC5B40"/>
    <w:rsid w:val="00FC5FF8"/>
    <w:rsid w:val="00FC65EB"/>
    <w:rsid w:val="00FC6D02"/>
    <w:rsid w:val="00FD271B"/>
    <w:rsid w:val="00FD3D7C"/>
    <w:rsid w:val="00FD4F8F"/>
    <w:rsid w:val="00FE0C16"/>
    <w:rsid w:val="00FE14B1"/>
    <w:rsid w:val="00FE4D97"/>
    <w:rsid w:val="00FE5F90"/>
    <w:rsid w:val="00FF0070"/>
    <w:rsid w:val="00FF07C3"/>
    <w:rsid w:val="00FF5F6A"/>
    <w:rsid w:val="00FF6FD0"/>
    <w:rsid w:val="00FF7616"/>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D21E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8B25445-438B-4A20-A786-0A1D6A155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13</Pages>
  <Words>4228</Words>
  <Characters>24105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McDaid, Ashleen</cp:lastModifiedBy>
  <cp:revision>6</cp:revision>
  <cp:lastPrinted>2020-02-11T19:20:00Z</cp:lastPrinted>
  <dcterms:created xsi:type="dcterms:W3CDTF">2024-08-07T21:56:00Z</dcterms:created>
  <dcterms:modified xsi:type="dcterms:W3CDTF">2024-08-07T22:07:00Z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