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38BE" w:rsidRDefault="00470FB8">
      <w:pPr>
        <w:rPr>
          <w:rFonts w:ascii="Arial" w:hAnsi="Arial" w:cs="Arial"/>
          <w:b/>
          <w:sz w:val="24"/>
          <w:szCs w:val="24"/>
          <w:u w:val="single"/>
        </w:rPr>
      </w:pPr>
      <w:r w:rsidRPr="00470FB8">
        <w:rPr>
          <w:rFonts w:ascii="Arial" w:hAnsi="Arial" w:cs="Arial"/>
          <w:b/>
          <w:sz w:val="24"/>
          <w:szCs w:val="24"/>
          <w:u w:val="single"/>
        </w:rPr>
        <w:t>Assignment 5KDCM – On the job training</w:t>
      </w:r>
    </w:p>
    <w:p w:rsidR="00470FB8" w:rsidRDefault="00470FB8">
      <w:pPr>
        <w:rPr>
          <w:rFonts w:ascii="Arial" w:hAnsi="Arial" w:cs="Arial"/>
          <w:b/>
          <w:sz w:val="24"/>
          <w:szCs w:val="24"/>
          <w:u w:val="single"/>
        </w:rPr>
      </w:pPr>
    </w:p>
    <w:p w:rsidR="00470FB8" w:rsidRDefault="00470FB8">
      <w:pPr>
        <w:rPr>
          <w:rFonts w:ascii="Arial" w:hAnsi="Arial" w:cs="Arial"/>
          <w:sz w:val="24"/>
          <w:szCs w:val="24"/>
        </w:rPr>
      </w:pPr>
      <w:r>
        <w:rPr>
          <w:rFonts w:ascii="Arial" w:hAnsi="Arial" w:cs="Arial"/>
          <w:sz w:val="24"/>
          <w:szCs w:val="24"/>
        </w:rPr>
        <w:t>Following a meeting with Julie Watkins,</w:t>
      </w:r>
      <w:r w:rsidR="002B45E3">
        <w:rPr>
          <w:rFonts w:ascii="Arial" w:hAnsi="Arial" w:cs="Arial"/>
          <w:sz w:val="24"/>
          <w:szCs w:val="24"/>
        </w:rPr>
        <w:t xml:space="preserve"> a </w:t>
      </w:r>
      <w:r>
        <w:rPr>
          <w:rFonts w:ascii="Arial" w:hAnsi="Arial" w:cs="Arial"/>
          <w:sz w:val="24"/>
          <w:szCs w:val="24"/>
        </w:rPr>
        <w:t>Learning and Development Advisor with Pembrokeshire County Council, the Authority’s approach to coaching and mentoring was explained in detail</w:t>
      </w:r>
      <w:r w:rsidR="00452892">
        <w:rPr>
          <w:rFonts w:ascii="Arial" w:hAnsi="Arial" w:cs="Arial"/>
          <w:sz w:val="24"/>
          <w:szCs w:val="24"/>
        </w:rPr>
        <w:t xml:space="preserve"> </w:t>
      </w:r>
      <w:r w:rsidR="00F43D98">
        <w:rPr>
          <w:rFonts w:ascii="Arial" w:hAnsi="Arial" w:cs="Arial"/>
          <w:sz w:val="24"/>
          <w:szCs w:val="24"/>
        </w:rPr>
        <w:t>especially the direction the Authority is aiming to follow and how they will achieve this</w:t>
      </w:r>
      <w:r>
        <w:rPr>
          <w:rFonts w:ascii="Arial" w:hAnsi="Arial" w:cs="Arial"/>
          <w:sz w:val="24"/>
          <w:szCs w:val="24"/>
        </w:rPr>
        <w:t>.</w:t>
      </w:r>
    </w:p>
    <w:p w:rsidR="00470FB8" w:rsidRDefault="00470FB8">
      <w:pPr>
        <w:rPr>
          <w:rFonts w:ascii="Arial" w:hAnsi="Arial" w:cs="Arial"/>
          <w:sz w:val="24"/>
          <w:szCs w:val="24"/>
        </w:rPr>
      </w:pPr>
      <w:r>
        <w:rPr>
          <w:rFonts w:ascii="Arial" w:hAnsi="Arial" w:cs="Arial"/>
          <w:sz w:val="24"/>
          <w:szCs w:val="24"/>
        </w:rPr>
        <w:t>There has been a lot of</w:t>
      </w:r>
      <w:r w:rsidR="00BC061D">
        <w:rPr>
          <w:rFonts w:ascii="Arial" w:hAnsi="Arial" w:cs="Arial"/>
          <w:sz w:val="24"/>
          <w:szCs w:val="24"/>
        </w:rPr>
        <w:t xml:space="preserve"> positive</w:t>
      </w:r>
      <w:r>
        <w:rPr>
          <w:rFonts w:ascii="Arial" w:hAnsi="Arial" w:cs="Arial"/>
          <w:sz w:val="24"/>
          <w:szCs w:val="24"/>
        </w:rPr>
        <w:t xml:space="preserve"> work carried out by the Learning and Development department to </w:t>
      </w:r>
      <w:r w:rsidR="00BA1BAD">
        <w:rPr>
          <w:rFonts w:ascii="Arial" w:hAnsi="Arial" w:cs="Arial"/>
          <w:sz w:val="24"/>
          <w:szCs w:val="24"/>
        </w:rPr>
        <w:t>enable senior managers throughout the Authority to understand the importance of coaching and mentoring, to do this they needed to change the culture of the organisation, this started with and Organisational Wide survey.  This consisted of Team coaching sessions with senior managers, engagement sessions consisting of groups of employees across the authority, this enabled the L</w:t>
      </w:r>
      <w:r w:rsidR="00452892">
        <w:rPr>
          <w:rFonts w:ascii="Arial" w:hAnsi="Arial" w:cs="Arial"/>
          <w:sz w:val="24"/>
          <w:szCs w:val="24"/>
        </w:rPr>
        <w:t xml:space="preserve">earning </w:t>
      </w:r>
      <w:r w:rsidR="00BA1BAD">
        <w:rPr>
          <w:rFonts w:ascii="Arial" w:hAnsi="Arial" w:cs="Arial"/>
          <w:sz w:val="24"/>
          <w:szCs w:val="24"/>
        </w:rPr>
        <w:t>&amp;</w:t>
      </w:r>
      <w:r w:rsidR="00452892">
        <w:rPr>
          <w:rFonts w:ascii="Arial" w:hAnsi="Arial" w:cs="Arial"/>
          <w:sz w:val="24"/>
          <w:szCs w:val="24"/>
        </w:rPr>
        <w:t xml:space="preserve"> </w:t>
      </w:r>
      <w:r w:rsidR="00BA1BAD">
        <w:rPr>
          <w:rFonts w:ascii="Arial" w:hAnsi="Arial" w:cs="Arial"/>
          <w:sz w:val="24"/>
          <w:szCs w:val="24"/>
        </w:rPr>
        <w:t>D</w:t>
      </w:r>
      <w:r w:rsidR="00452892">
        <w:rPr>
          <w:rFonts w:ascii="Arial" w:hAnsi="Arial" w:cs="Arial"/>
          <w:sz w:val="24"/>
          <w:szCs w:val="24"/>
        </w:rPr>
        <w:t>evelopment</w:t>
      </w:r>
      <w:r w:rsidR="00BA1BAD">
        <w:rPr>
          <w:rFonts w:ascii="Arial" w:hAnsi="Arial" w:cs="Arial"/>
          <w:sz w:val="24"/>
          <w:szCs w:val="24"/>
        </w:rPr>
        <w:t xml:space="preserve"> team to develop the key behaviours that were </w:t>
      </w:r>
      <w:r w:rsidR="006235E6">
        <w:rPr>
          <w:rFonts w:ascii="Arial" w:hAnsi="Arial" w:cs="Arial"/>
          <w:sz w:val="24"/>
          <w:szCs w:val="24"/>
        </w:rPr>
        <w:t>necessary to change the culture to the preferred culture of Purpose, Learning and Results.</w:t>
      </w:r>
    </w:p>
    <w:p w:rsidR="00BA1BAD" w:rsidRDefault="00BA1BAD">
      <w:pPr>
        <w:rPr>
          <w:rFonts w:ascii="Arial" w:hAnsi="Arial" w:cs="Arial"/>
          <w:sz w:val="24"/>
          <w:szCs w:val="24"/>
        </w:rPr>
      </w:pPr>
      <w:r>
        <w:rPr>
          <w:rFonts w:ascii="Arial" w:hAnsi="Arial" w:cs="Arial"/>
          <w:sz w:val="24"/>
          <w:szCs w:val="24"/>
        </w:rPr>
        <w:t>Coaching is offered to all managers</w:t>
      </w:r>
      <w:r w:rsidR="0084394F">
        <w:rPr>
          <w:rFonts w:ascii="Arial" w:hAnsi="Arial" w:cs="Arial"/>
          <w:sz w:val="24"/>
          <w:szCs w:val="24"/>
        </w:rPr>
        <w:t xml:space="preserve"> throughout the Authority which is proving to be successful as the uptake is increasing, and with the additional coaches </w:t>
      </w:r>
      <w:r w:rsidR="002B45E3">
        <w:rPr>
          <w:rFonts w:ascii="Arial" w:hAnsi="Arial" w:cs="Arial"/>
          <w:sz w:val="24"/>
          <w:szCs w:val="24"/>
        </w:rPr>
        <w:t>due to qualify in the summer there will be extra resources to ensure that</w:t>
      </w:r>
      <w:r w:rsidR="00072E1F">
        <w:rPr>
          <w:rFonts w:ascii="Arial" w:hAnsi="Arial" w:cs="Arial"/>
          <w:sz w:val="24"/>
          <w:szCs w:val="24"/>
        </w:rPr>
        <w:t xml:space="preserve"> all</w:t>
      </w:r>
      <w:r w:rsidR="002B45E3">
        <w:rPr>
          <w:rFonts w:ascii="Arial" w:hAnsi="Arial" w:cs="Arial"/>
          <w:sz w:val="24"/>
          <w:szCs w:val="24"/>
        </w:rPr>
        <w:t xml:space="preserve"> managers can get the coaching that is offered</w:t>
      </w:r>
      <w:r w:rsidR="00F43D98">
        <w:rPr>
          <w:rFonts w:ascii="Arial" w:hAnsi="Arial" w:cs="Arial"/>
          <w:sz w:val="24"/>
          <w:szCs w:val="24"/>
        </w:rPr>
        <w:t>, the coaching is usually conducted over a period of 4 – 6 months</w:t>
      </w:r>
      <w:r w:rsidR="002B45E3">
        <w:rPr>
          <w:rFonts w:ascii="Arial" w:hAnsi="Arial" w:cs="Arial"/>
          <w:sz w:val="24"/>
          <w:szCs w:val="24"/>
        </w:rPr>
        <w:t>.</w:t>
      </w:r>
      <w:r w:rsidR="006235E6">
        <w:rPr>
          <w:rFonts w:ascii="Arial" w:hAnsi="Arial" w:cs="Arial"/>
          <w:sz w:val="24"/>
          <w:szCs w:val="24"/>
        </w:rPr>
        <w:t xml:space="preserve">  As well as managers being offered coaching, this has been extended to Cabinet members ensuring that all aspects of the organisation understand how important coaching is and the benefits it will bring to the Authority.</w:t>
      </w:r>
      <w:r w:rsidR="00FC76C3">
        <w:rPr>
          <w:rFonts w:ascii="Arial" w:hAnsi="Arial" w:cs="Arial"/>
          <w:sz w:val="24"/>
          <w:szCs w:val="24"/>
        </w:rPr>
        <w:t xml:space="preserve">  However, external coaches are brought in for coaching sessions with senior management as using internal coaches did not prove popular with some members of the senior management team.</w:t>
      </w:r>
    </w:p>
    <w:p w:rsidR="00FC76C3" w:rsidRDefault="004219CD">
      <w:pPr>
        <w:rPr>
          <w:rFonts w:ascii="Arial" w:hAnsi="Arial" w:cs="Arial"/>
          <w:sz w:val="24"/>
          <w:szCs w:val="24"/>
        </w:rPr>
      </w:pPr>
      <w:r>
        <w:rPr>
          <w:rFonts w:ascii="Arial" w:hAnsi="Arial" w:cs="Arial"/>
          <w:sz w:val="24"/>
          <w:szCs w:val="24"/>
        </w:rPr>
        <w:t>The team feel that it is important that managers within the Authority examine their management style which can be done through coaching.  If an employee is referred for coaching by their manager when a problem arises, the L&amp;D team will suggest that the manager also has coaching with a different coach as the relationship between manager and employee will need to be addressed.</w:t>
      </w:r>
    </w:p>
    <w:p w:rsidR="002B45E3" w:rsidRDefault="002B45E3">
      <w:pPr>
        <w:rPr>
          <w:rFonts w:ascii="Arial" w:hAnsi="Arial" w:cs="Arial"/>
          <w:sz w:val="24"/>
          <w:szCs w:val="24"/>
        </w:rPr>
      </w:pPr>
      <w:r>
        <w:rPr>
          <w:rFonts w:ascii="Arial" w:hAnsi="Arial" w:cs="Arial"/>
          <w:sz w:val="24"/>
          <w:szCs w:val="24"/>
        </w:rPr>
        <w:t xml:space="preserve">The Learning &amp; Development team within the Authority have devised the PCC coaching network which will provide a pool of qualified coaches </w:t>
      </w:r>
      <w:r w:rsidR="006235E6">
        <w:rPr>
          <w:rFonts w:ascii="Arial" w:hAnsi="Arial" w:cs="Arial"/>
          <w:sz w:val="24"/>
          <w:szCs w:val="24"/>
        </w:rPr>
        <w:t>that will enable them to meet the required coaching needs of the organisation</w:t>
      </w:r>
      <w:r w:rsidR="00BC061D">
        <w:rPr>
          <w:rFonts w:ascii="Arial" w:hAnsi="Arial" w:cs="Arial"/>
          <w:sz w:val="24"/>
          <w:szCs w:val="24"/>
        </w:rPr>
        <w:t xml:space="preserve">.  The team also aim to develop </w:t>
      </w:r>
      <w:r w:rsidR="00452892">
        <w:rPr>
          <w:rFonts w:ascii="Arial" w:hAnsi="Arial" w:cs="Arial"/>
          <w:sz w:val="24"/>
          <w:szCs w:val="24"/>
        </w:rPr>
        <w:t xml:space="preserve">a coaching area on the intranet as well as links to resources and research.  Existing PCC coaches will offer masterclasses to employees, themed conversations for employees to take part in that will discuss </w:t>
      </w:r>
      <w:r w:rsidR="00F43D98">
        <w:rPr>
          <w:rFonts w:ascii="Arial" w:hAnsi="Arial" w:cs="Arial"/>
          <w:sz w:val="24"/>
          <w:szCs w:val="24"/>
        </w:rPr>
        <w:t>the culture of the organisation, as well as what effect the pandemic has had on the culture of the organisation.</w:t>
      </w:r>
    </w:p>
    <w:p w:rsidR="00F43D98" w:rsidRDefault="00F43D98">
      <w:pPr>
        <w:rPr>
          <w:rFonts w:ascii="Arial" w:hAnsi="Arial" w:cs="Arial"/>
          <w:sz w:val="24"/>
          <w:szCs w:val="24"/>
        </w:rPr>
      </w:pPr>
      <w:r>
        <w:rPr>
          <w:rFonts w:ascii="Arial" w:hAnsi="Arial" w:cs="Arial"/>
          <w:sz w:val="24"/>
          <w:szCs w:val="24"/>
        </w:rPr>
        <w:t>A flow chart has been created to display the process that will be taken once the needs of the individual have been identified, either by the manager or the individual</w:t>
      </w:r>
      <w:r w:rsidR="008E3C40">
        <w:rPr>
          <w:rFonts w:ascii="Arial" w:hAnsi="Arial" w:cs="Arial"/>
          <w:sz w:val="24"/>
          <w:szCs w:val="24"/>
        </w:rPr>
        <w:t xml:space="preserve">.  Before the coaching starts the Learning and Development team will evaluate whether coaching is the most suitable method required or if another method such as job shadowing would be more effective.  Before any coaching starts an application </w:t>
      </w:r>
      <w:r w:rsidR="00CD7BF1">
        <w:rPr>
          <w:rFonts w:ascii="Arial" w:hAnsi="Arial" w:cs="Arial"/>
          <w:sz w:val="24"/>
          <w:szCs w:val="24"/>
        </w:rPr>
        <w:t xml:space="preserve">form </w:t>
      </w:r>
      <w:r w:rsidR="008E3C40">
        <w:rPr>
          <w:rFonts w:ascii="Arial" w:hAnsi="Arial" w:cs="Arial"/>
          <w:sz w:val="24"/>
          <w:szCs w:val="24"/>
        </w:rPr>
        <w:t xml:space="preserve">must be completed by both the </w:t>
      </w:r>
      <w:proofErr w:type="spellStart"/>
      <w:r w:rsidR="008E3C40">
        <w:rPr>
          <w:rFonts w:ascii="Arial" w:hAnsi="Arial" w:cs="Arial"/>
          <w:sz w:val="24"/>
          <w:szCs w:val="24"/>
        </w:rPr>
        <w:t>coachee</w:t>
      </w:r>
      <w:proofErr w:type="spellEnd"/>
      <w:r w:rsidR="008E3C40">
        <w:rPr>
          <w:rFonts w:ascii="Arial" w:hAnsi="Arial" w:cs="Arial"/>
          <w:sz w:val="24"/>
          <w:szCs w:val="24"/>
        </w:rPr>
        <w:t xml:space="preserve"> and the manager in order for them to de</w:t>
      </w:r>
      <w:r w:rsidR="00CD7BF1">
        <w:rPr>
          <w:rFonts w:ascii="Arial" w:hAnsi="Arial" w:cs="Arial"/>
          <w:sz w:val="24"/>
          <w:szCs w:val="24"/>
        </w:rPr>
        <w:t>termine what the development goals</w:t>
      </w:r>
      <w:r w:rsidR="008E3C40">
        <w:rPr>
          <w:rFonts w:ascii="Arial" w:hAnsi="Arial" w:cs="Arial"/>
          <w:sz w:val="24"/>
          <w:szCs w:val="24"/>
        </w:rPr>
        <w:t xml:space="preserve"> are </w:t>
      </w:r>
      <w:r w:rsidR="00CD7BF1">
        <w:rPr>
          <w:rFonts w:ascii="Arial" w:hAnsi="Arial" w:cs="Arial"/>
          <w:sz w:val="24"/>
          <w:szCs w:val="24"/>
        </w:rPr>
        <w:t xml:space="preserve">required, once the goals are identified a </w:t>
      </w:r>
      <w:r w:rsidR="00CD7BF1">
        <w:rPr>
          <w:rFonts w:ascii="Arial" w:hAnsi="Arial" w:cs="Arial"/>
          <w:sz w:val="24"/>
          <w:szCs w:val="24"/>
        </w:rPr>
        <w:lastRenderedPageBreak/>
        <w:t xml:space="preserve">three way contract is drawn up between the </w:t>
      </w:r>
      <w:proofErr w:type="spellStart"/>
      <w:r w:rsidR="00CD7BF1">
        <w:rPr>
          <w:rFonts w:ascii="Arial" w:hAnsi="Arial" w:cs="Arial"/>
          <w:sz w:val="24"/>
          <w:szCs w:val="24"/>
        </w:rPr>
        <w:t>coachee</w:t>
      </w:r>
      <w:proofErr w:type="spellEnd"/>
      <w:r w:rsidR="00CD7BF1">
        <w:rPr>
          <w:rFonts w:ascii="Arial" w:hAnsi="Arial" w:cs="Arial"/>
          <w:sz w:val="24"/>
          <w:szCs w:val="24"/>
        </w:rPr>
        <w:t>, the line manager and the coach this ensures the maximum benefits for all parties.</w:t>
      </w:r>
    </w:p>
    <w:p w:rsidR="008F5BF8" w:rsidRDefault="008F5BF8">
      <w:pPr>
        <w:rPr>
          <w:rFonts w:ascii="Arial" w:hAnsi="Arial" w:cs="Arial"/>
          <w:sz w:val="24"/>
          <w:szCs w:val="24"/>
        </w:rPr>
      </w:pPr>
      <w:r>
        <w:rPr>
          <w:rFonts w:ascii="Arial" w:hAnsi="Arial" w:cs="Arial"/>
          <w:sz w:val="24"/>
          <w:szCs w:val="24"/>
        </w:rPr>
        <w:t>Pembrokeshire County Council tend to follow the RIGAAR model</w:t>
      </w:r>
      <w:r w:rsidR="00CC3413">
        <w:rPr>
          <w:rFonts w:ascii="Arial" w:hAnsi="Arial" w:cs="Arial"/>
          <w:sz w:val="24"/>
          <w:szCs w:val="24"/>
        </w:rPr>
        <w:t xml:space="preserve"> (Rapport building, Information gathering, Goal setting, Accessing resources, Agreeing strategies and Rehearsal)</w:t>
      </w:r>
      <w:r>
        <w:rPr>
          <w:rFonts w:ascii="Arial" w:hAnsi="Arial" w:cs="Arial"/>
          <w:sz w:val="24"/>
          <w:szCs w:val="24"/>
        </w:rPr>
        <w:t xml:space="preserve"> when setting up coaching </w:t>
      </w:r>
      <w:r w:rsidR="00CC3413">
        <w:rPr>
          <w:rFonts w:ascii="Arial" w:hAnsi="Arial" w:cs="Arial"/>
          <w:sz w:val="24"/>
          <w:szCs w:val="24"/>
        </w:rPr>
        <w:t xml:space="preserve">plans with potential </w:t>
      </w:r>
      <w:r w:rsidR="009D3A52">
        <w:rPr>
          <w:rFonts w:ascii="Arial" w:hAnsi="Arial" w:cs="Arial"/>
          <w:sz w:val="24"/>
          <w:szCs w:val="24"/>
        </w:rPr>
        <w:t>coaches</w:t>
      </w:r>
    </w:p>
    <w:p w:rsidR="00470FB8" w:rsidRDefault="009D3A52">
      <w:pPr>
        <w:rPr>
          <w:rFonts w:ascii="Arial" w:hAnsi="Arial" w:cs="Arial"/>
          <w:sz w:val="24"/>
          <w:szCs w:val="24"/>
        </w:rPr>
      </w:pPr>
      <w:r>
        <w:rPr>
          <w:rFonts w:ascii="Arial" w:hAnsi="Arial" w:cs="Arial"/>
          <w:sz w:val="24"/>
          <w:szCs w:val="24"/>
        </w:rPr>
        <w:t xml:space="preserve">The coaches within the Authority adhere to the Association for </w:t>
      </w:r>
      <w:proofErr w:type="gramStart"/>
      <w:r>
        <w:rPr>
          <w:rFonts w:ascii="Arial" w:hAnsi="Arial" w:cs="Arial"/>
          <w:sz w:val="24"/>
          <w:szCs w:val="24"/>
        </w:rPr>
        <w:t>Coaching</w:t>
      </w:r>
      <w:proofErr w:type="gramEnd"/>
      <w:r>
        <w:rPr>
          <w:rFonts w:ascii="Arial" w:hAnsi="Arial" w:cs="Arial"/>
          <w:sz w:val="24"/>
          <w:szCs w:val="24"/>
        </w:rPr>
        <w:t xml:space="preserve"> framework with all aspects of the coaching process that they </w:t>
      </w:r>
      <w:r w:rsidR="00A01501">
        <w:rPr>
          <w:rFonts w:ascii="Arial" w:hAnsi="Arial" w:cs="Arial"/>
          <w:sz w:val="24"/>
          <w:szCs w:val="24"/>
        </w:rPr>
        <w:t xml:space="preserve">carry out.  They ensure that all coaching is supervised </w:t>
      </w:r>
      <w:r w:rsidR="00202BC4">
        <w:rPr>
          <w:rFonts w:ascii="Arial" w:hAnsi="Arial" w:cs="Arial"/>
          <w:sz w:val="24"/>
          <w:szCs w:val="24"/>
        </w:rPr>
        <w:t>as they recognise that all good coaching involves supervision and follow the 7 eyed supervision model.</w:t>
      </w:r>
    </w:p>
    <w:p w:rsidR="00202BC4" w:rsidRDefault="00202BC4">
      <w:pPr>
        <w:rPr>
          <w:rFonts w:ascii="Arial" w:hAnsi="Arial" w:cs="Arial"/>
          <w:sz w:val="24"/>
          <w:szCs w:val="24"/>
        </w:rPr>
      </w:pPr>
    </w:p>
    <w:p w:rsidR="00202BC4" w:rsidRPr="00202BC4" w:rsidRDefault="00202BC4">
      <w:pPr>
        <w:rPr>
          <w:b/>
          <w:u w:val="single"/>
        </w:rPr>
      </w:pPr>
      <w:r w:rsidRPr="00202BC4">
        <w:rPr>
          <w:rFonts w:ascii="Arial" w:hAnsi="Arial" w:cs="Arial"/>
          <w:b/>
          <w:sz w:val="24"/>
          <w:szCs w:val="24"/>
          <w:u w:val="single"/>
        </w:rPr>
        <w:t>Learning and Development policy</w:t>
      </w:r>
    </w:p>
    <w:p w:rsidR="00470FB8" w:rsidRDefault="00A67BA3">
      <w:pPr>
        <w:rPr>
          <w:rFonts w:ascii="Arial" w:hAnsi="Arial" w:cs="Arial"/>
          <w:sz w:val="24"/>
          <w:szCs w:val="24"/>
        </w:rPr>
      </w:pPr>
      <w:r>
        <w:rPr>
          <w:rFonts w:ascii="Arial" w:hAnsi="Arial" w:cs="Arial"/>
          <w:sz w:val="24"/>
          <w:szCs w:val="24"/>
        </w:rPr>
        <w:t xml:space="preserve">Pembrokeshire County Council have a Coaching Strategy 2019 </w:t>
      </w:r>
      <w:r w:rsidR="00185ED4">
        <w:rPr>
          <w:rFonts w:ascii="Arial" w:hAnsi="Arial" w:cs="Arial"/>
          <w:sz w:val="24"/>
          <w:szCs w:val="24"/>
        </w:rPr>
        <w:t>–</w:t>
      </w:r>
      <w:r>
        <w:rPr>
          <w:rFonts w:ascii="Arial" w:hAnsi="Arial" w:cs="Arial"/>
          <w:sz w:val="24"/>
          <w:szCs w:val="24"/>
        </w:rPr>
        <w:t xml:space="preserve"> 2021</w:t>
      </w:r>
      <w:r w:rsidR="00185ED4">
        <w:rPr>
          <w:rFonts w:ascii="Arial" w:hAnsi="Arial" w:cs="Arial"/>
          <w:sz w:val="24"/>
          <w:szCs w:val="24"/>
        </w:rPr>
        <w:t xml:space="preserve"> which explains what coaching is and its benefits as well as the importance of managers at all levels being on board with changing the culture of the organisation to encourage </w:t>
      </w:r>
      <w:r w:rsidR="00ED207E">
        <w:rPr>
          <w:rFonts w:ascii="Arial" w:hAnsi="Arial" w:cs="Arial"/>
          <w:sz w:val="24"/>
          <w:szCs w:val="24"/>
        </w:rPr>
        <w:t>and promote coac</w:t>
      </w:r>
      <w:r w:rsidR="00CF53E3">
        <w:rPr>
          <w:rFonts w:ascii="Arial" w:hAnsi="Arial" w:cs="Arial"/>
          <w:sz w:val="24"/>
          <w:szCs w:val="24"/>
        </w:rPr>
        <w:t>hing.  The Authority also have quite an extensive</w:t>
      </w:r>
      <w:r w:rsidR="00ED207E">
        <w:rPr>
          <w:rFonts w:ascii="Arial" w:hAnsi="Arial" w:cs="Arial"/>
          <w:sz w:val="24"/>
          <w:szCs w:val="24"/>
        </w:rPr>
        <w:t xml:space="preserve"> coaching policy which</w:t>
      </w:r>
      <w:r w:rsidR="00A56283">
        <w:rPr>
          <w:rFonts w:ascii="Arial" w:hAnsi="Arial" w:cs="Arial"/>
          <w:sz w:val="24"/>
          <w:szCs w:val="24"/>
        </w:rPr>
        <w:t xml:space="preserve"> explains all aspects related to coaching, starting with outlining the process of the coaching policy within the Authority.  The coaching conducted by the Authority covers everyone</w:t>
      </w:r>
      <w:r w:rsidR="00CF53E3">
        <w:rPr>
          <w:rFonts w:ascii="Arial" w:hAnsi="Arial" w:cs="Arial"/>
          <w:sz w:val="24"/>
          <w:szCs w:val="24"/>
        </w:rPr>
        <w:t xml:space="preserve"> and is split into 4 groups:</w:t>
      </w:r>
    </w:p>
    <w:p w:rsidR="00CF53E3" w:rsidRDefault="00CF53E3" w:rsidP="00CF53E3">
      <w:pPr>
        <w:pStyle w:val="ListParagraph"/>
        <w:numPr>
          <w:ilvl w:val="0"/>
          <w:numId w:val="1"/>
        </w:numPr>
        <w:rPr>
          <w:rFonts w:ascii="Arial" w:hAnsi="Arial" w:cs="Arial"/>
          <w:sz w:val="24"/>
          <w:szCs w:val="24"/>
        </w:rPr>
      </w:pPr>
      <w:r>
        <w:rPr>
          <w:rFonts w:ascii="Arial" w:hAnsi="Arial" w:cs="Arial"/>
          <w:sz w:val="24"/>
          <w:szCs w:val="24"/>
        </w:rPr>
        <w:t>Senior Leaders</w:t>
      </w:r>
    </w:p>
    <w:p w:rsidR="00CF53E3" w:rsidRDefault="00CF53E3" w:rsidP="00CF53E3">
      <w:pPr>
        <w:pStyle w:val="ListParagraph"/>
        <w:numPr>
          <w:ilvl w:val="0"/>
          <w:numId w:val="1"/>
        </w:numPr>
        <w:rPr>
          <w:rFonts w:ascii="Arial" w:hAnsi="Arial" w:cs="Arial"/>
          <w:sz w:val="24"/>
          <w:szCs w:val="24"/>
        </w:rPr>
      </w:pPr>
      <w:r>
        <w:rPr>
          <w:rFonts w:ascii="Arial" w:hAnsi="Arial" w:cs="Arial"/>
          <w:sz w:val="24"/>
          <w:szCs w:val="24"/>
        </w:rPr>
        <w:t>Elected members</w:t>
      </w:r>
    </w:p>
    <w:p w:rsidR="00CF53E3" w:rsidRDefault="00CF53E3" w:rsidP="00CF53E3">
      <w:pPr>
        <w:pStyle w:val="ListParagraph"/>
        <w:numPr>
          <w:ilvl w:val="0"/>
          <w:numId w:val="1"/>
        </w:numPr>
        <w:rPr>
          <w:rFonts w:ascii="Arial" w:hAnsi="Arial" w:cs="Arial"/>
          <w:sz w:val="24"/>
          <w:szCs w:val="24"/>
        </w:rPr>
      </w:pPr>
      <w:r>
        <w:rPr>
          <w:rFonts w:ascii="Arial" w:hAnsi="Arial" w:cs="Arial"/>
          <w:sz w:val="24"/>
          <w:szCs w:val="24"/>
        </w:rPr>
        <w:t>Managers</w:t>
      </w:r>
    </w:p>
    <w:p w:rsidR="00CF53E3" w:rsidRDefault="00CF53E3" w:rsidP="00CF53E3">
      <w:pPr>
        <w:pStyle w:val="ListParagraph"/>
        <w:numPr>
          <w:ilvl w:val="0"/>
          <w:numId w:val="1"/>
        </w:numPr>
        <w:rPr>
          <w:rFonts w:ascii="Arial" w:hAnsi="Arial" w:cs="Arial"/>
          <w:sz w:val="24"/>
          <w:szCs w:val="24"/>
        </w:rPr>
      </w:pPr>
      <w:r>
        <w:rPr>
          <w:rFonts w:ascii="Arial" w:hAnsi="Arial" w:cs="Arial"/>
          <w:sz w:val="24"/>
          <w:szCs w:val="24"/>
        </w:rPr>
        <w:t>Employees</w:t>
      </w:r>
    </w:p>
    <w:p w:rsidR="008822EE" w:rsidRDefault="00CF53E3" w:rsidP="00CF53E3">
      <w:pPr>
        <w:rPr>
          <w:rFonts w:ascii="Arial" w:hAnsi="Arial" w:cs="Arial"/>
          <w:sz w:val="24"/>
          <w:szCs w:val="24"/>
        </w:rPr>
      </w:pPr>
      <w:r>
        <w:rPr>
          <w:rFonts w:ascii="Arial" w:hAnsi="Arial" w:cs="Arial"/>
          <w:sz w:val="24"/>
          <w:szCs w:val="24"/>
        </w:rPr>
        <w:t xml:space="preserve">Pembrokeshire County Council </w:t>
      </w:r>
      <w:r w:rsidR="00140CA8">
        <w:rPr>
          <w:rFonts w:ascii="Arial" w:hAnsi="Arial" w:cs="Arial"/>
          <w:sz w:val="24"/>
          <w:szCs w:val="24"/>
        </w:rPr>
        <w:t>are required to source external coaches from time to time so the policy explains that they are source from the Wales Coaching Network.  The policy also discusses the coaching contract which is a crucial part of the coaching process as identified in the RIDDLE report 2013</w:t>
      </w:r>
      <w:r w:rsidR="008822EE">
        <w:rPr>
          <w:rFonts w:ascii="Arial" w:hAnsi="Arial" w:cs="Arial"/>
          <w:sz w:val="24"/>
          <w:szCs w:val="24"/>
        </w:rPr>
        <w:t xml:space="preserve"> which confirms how the contract can aid successful coaching outcomes and why a contract is necessary between the parties concerned.</w:t>
      </w:r>
    </w:p>
    <w:p w:rsidR="00112D8A" w:rsidRDefault="008822EE" w:rsidP="00CF53E3">
      <w:pPr>
        <w:rPr>
          <w:rFonts w:ascii="Arial" w:hAnsi="Arial" w:cs="Arial"/>
          <w:sz w:val="24"/>
          <w:szCs w:val="24"/>
        </w:rPr>
      </w:pPr>
      <w:r>
        <w:rPr>
          <w:rFonts w:ascii="Arial" w:hAnsi="Arial" w:cs="Arial"/>
          <w:sz w:val="24"/>
          <w:szCs w:val="24"/>
        </w:rPr>
        <w:t>The policy is very clear with the number of coaching sessions available</w:t>
      </w:r>
      <w:r w:rsidR="007409E2">
        <w:rPr>
          <w:rFonts w:ascii="Arial" w:hAnsi="Arial" w:cs="Arial"/>
          <w:sz w:val="24"/>
          <w:szCs w:val="24"/>
        </w:rPr>
        <w:t xml:space="preserve"> to employees which is between 3 and 10 dependent on the evaluation undertaken.</w:t>
      </w:r>
      <w:r w:rsidR="00112D8A">
        <w:rPr>
          <w:rFonts w:ascii="Arial" w:hAnsi="Arial" w:cs="Arial"/>
          <w:sz w:val="24"/>
          <w:szCs w:val="24"/>
        </w:rPr>
        <w:t xml:space="preserve">  As well as explaining in detail the storage of the records to ensure it meets with the GDPR regulations.  The coaching sessions with the Authority are confidential however the policy does advise the participants of the exemptions to this confidentiality </w:t>
      </w:r>
      <w:r w:rsidR="00815970">
        <w:rPr>
          <w:rFonts w:ascii="Arial" w:hAnsi="Arial" w:cs="Arial"/>
          <w:sz w:val="24"/>
          <w:szCs w:val="24"/>
        </w:rPr>
        <w:t>when the coach would need to break the confidentiality clause.</w:t>
      </w:r>
    </w:p>
    <w:p w:rsidR="00815970" w:rsidRDefault="00815970" w:rsidP="00CF53E3">
      <w:pPr>
        <w:rPr>
          <w:rFonts w:ascii="Arial" w:hAnsi="Arial" w:cs="Arial"/>
          <w:sz w:val="24"/>
          <w:szCs w:val="24"/>
        </w:rPr>
      </w:pPr>
      <w:r>
        <w:rPr>
          <w:rFonts w:ascii="Arial" w:hAnsi="Arial" w:cs="Arial"/>
          <w:sz w:val="24"/>
          <w:szCs w:val="24"/>
        </w:rPr>
        <w:t>It is a very detailed policy that would leave no party unsure of what was expected from them as there is a large section within the policy explaining the roles and responsibilities for each party from line manager, individual, ILM coach and the ILM supervisor of the coach.</w:t>
      </w:r>
    </w:p>
    <w:p w:rsidR="00815970" w:rsidRDefault="00815970" w:rsidP="00CF53E3">
      <w:pPr>
        <w:rPr>
          <w:rFonts w:ascii="Arial" w:hAnsi="Arial" w:cs="Arial"/>
          <w:sz w:val="24"/>
          <w:szCs w:val="24"/>
        </w:rPr>
      </w:pPr>
    </w:p>
    <w:p w:rsidR="00815970" w:rsidRDefault="00815970" w:rsidP="00CF53E3">
      <w:pPr>
        <w:rPr>
          <w:rFonts w:ascii="Arial" w:hAnsi="Arial" w:cs="Arial"/>
          <w:sz w:val="24"/>
          <w:szCs w:val="24"/>
        </w:rPr>
      </w:pPr>
    </w:p>
    <w:p w:rsidR="00815970" w:rsidRPr="00815970" w:rsidRDefault="00815970" w:rsidP="00CF53E3">
      <w:pPr>
        <w:rPr>
          <w:rFonts w:ascii="Arial" w:hAnsi="Arial" w:cs="Arial"/>
          <w:b/>
          <w:sz w:val="24"/>
          <w:szCs w:val="24"/>
          <w:u w:val="single"/>
        </w:rPr>
      </w:pPr>
      <w:r w:rsidRPr="00815970">
        <w:rPr>
          <w:rFonts w:ascii="Arial" w:hAnsi="Arial" w:cs="Arial"/>
          <w:b/>
          <w:sz w:val="24"/>
          <w:szCs w:val="24"/>
          <w:u w:val="single"/>
        </w:rPr>
        <w:lastRenderedPageBreak/>
        <w:t>Development Needs following the CIPD Profession Map 2013</w:t>
      </w:r>
    </w:p>
    <w:p w:rsidR="00815970" w:rsidRDefault="00815970" w:rsidP="00CF53E3">
      <w:pPr>
        <w:rPr>
          <w:rFonts w:ascii="Arial" w:hAnsi="Arial" w:cs="Arial"/>
          <w:sz w:val="24"/>
          <w:szCs w:val="24"/>
        </w:rPr>
      </w:pPr>
      <w:r>
        <w:rPr>
          <w:rFonts w:ascii="Arial" w:hAnsi="Arial" w:cs="Arial"/>
          <w:sz w:val="24"/>
          <w:szCs w:val="24"/>
        </w:rPr>
        <w:t>In order to examine and identify my development needs a discussion took place with my Line Manager.</w:t>
      </w:r>
    </w:p>
    <w:p w:rsidR="00815970" w:rsidRDefault="005A424D" w:rsidP="00CF53E3">
      <w:pPr>
        <w:rPr>
          <w:rFonts w:ascii="Arial" w:hAnsi="Arial" w:cs="Arial"/>
          <w:sz w:val="24"/>
          <w:szCs w:val="24"/>
        </w:rPr>
      </w:pPr>
      <w:r>
        <w:rPr>
          <w:rFonts w:ascii="Arial" w:hAnsi="Arial" w:cs="Arial"/>
          <w:sz w:val="24"/>
          <w:szCs w:val="24"/>
        </w:rPr>
        <w:t xml:space="preserve">From looking at the CIPD Profession Map 2013 it is evident that I fit into band 1, in that I am the first point of call for both internal and external customers with HR queries as well as processing a large volume of data </w:t>
      </w:r>
      <w:r w:rsidR="00CA1CA5">
        <w:rPr>
          <w:rFonts w:ascii="Arial" w:hAnsi="Arial" w:cs="Arial"/>
          <w:sz w:val="24"/>
          <w:szCs w:val="24"/>
        </w:rPr>
        <w:t>to ensure contracts are set up correctly and in a timely manner to avoid any delays with payment.</w:t>
      </w:r>
    </w:p>
    <w:p w:rsidR="00CA1CA5" w:rsidRDefault="00CA1CA5" w:rsidP="00CF53E3">
      <w:pPr>
        <w:rPr>
          <w:rFonts w:ascii="Arial" w:hAnsi="Arial" w:cs="Arial"/>
          <w:sz w:val="24"/>
          <w:szCs w:val="24"/>
        </w:rPr>
      </w:pPr>
      <w:r>
        <w:rPr>
          <w:rFonts w:ascii="Arial" w:hAnsi="Arial" w:cs="Arial"/>
          <w:sz w:val="24"/>
          <w:szCs w:val="24"/>
        </w:rPr>
        <w:t>In order to be more efficient within this band I do need to concentrate and work on the accuracy of the data I receive to ensure that I am applying it correctly to the data management records to avoid any possible confusion and errors occurring.</w:t>
      </w:r>
    </w:p>
    <w:p w:rsidR="00CA1CA5" w:rsidRDefault="00CA1CA5" w:rsidP="00CF53E3">
      <w:pPr>
        <w:rPr>
          <w:rFonts w:ascii="Arial" w:hAnsi="Arial" w:cs="Arial"/>
          <w:sz w:val="24"/>
          <w:szCs w:val="24"/>
        </w:rPr>
      </w:pPr>
      <w:r>
        <w:rPr>
          <w:rFonts w:ascii="Arial" w:hAnsi="Arial" w:cs="Arial"/>
          <w:sz w:val="24"/>
          <w:szCs w:val="24"/>
        </w:rPr>
        <w:t>By studying for the CIPD level 5 this is encouraging me to look at the core professional areas especially when looking to understand the organisations strategies and how my role assists the organisation in achieving them.</w:t>
      </w:r>
    </w:p>
    <w:p w:rsidR="00CA1CA5" w:rsidRDefault="00FF1FAF" w:rsidP="00CF53E3">
      <w:pPr>
        <w:rPr>
          <w:rFonts w:ascii="Arial" w:hAnsi="Arial" w:cs="Arial"/>
          <w:sz w:val="24"/>
          <w:szCs w:val="24"/>
        </w:rPr>
      </w:pPr>
      <w:r>
        <w:rPr>
          <w:rFonts w:ascii="Arial" w:hAnsi="Arial" w:cs="Arial"/>
          <w:sz w:val="24"/>
          <w:szCs w:val="24"/>
        </w:rPr>
        <w:t>A professional area that I will need to work on is service delivery and information due to</w:t>
      </w:r>
      <w:r w:rsidR="00CA1CA5">
        <w:rPr>
          <w:rFonts w:ascii="Arial" w:hAnsi="Arial" w:cs="Arial"/>
          <w:sz w:val="24"/>
          <w:szCs w:val="24"/>
        </w:rPr>
        <w:t xml:space="preserve"> the current team dynamic recently being altered </w:t>
      </w:r>
      <w:r>
        <w:rPr>
          <w:rFonts w:ascii="Arial" w:hAnsi="Arial" w:cs="Arial"/>
          <w:sz w:val="24"/>
          <w:szCs w:val="24"/>
        </w:rPr>
        <w:t xml:space="preserve">due to new staff joining and experienced staff leaving and the team now becoming generic rather than split into the previous areas of Education and Corporate, I need to ensure that I understand and can carry out all of the duties now required covering both areas.  </w:t>
      </w:r>
    </w:p>
    <w:p w:rsidR="00FF1FAF" w:rsidRDefault="00FF1FAF" w:rsidP="00CF53E3">
      <w:pPr>
        <w:rPr>
          <w:rFonts w:ascii="Arial" w:hAnsi="Arial" w:cs="Arial"/>
          <w:sz w:val="24"/>
          <w:szCs w:val="24"/>
        </w:rPr>
      </w:pPr>
      <w:r>
        <w:rPr>
          <w:rFonts w:ascii="Arial" w:hAnsi="Arial" w:cs="Arial"/>
          <w:sz w:val="24"/>
          <w:szCs w:val="24"/>
        </w:rPr>
        <w:t>The behaviour that I most want to improve on is the courage to challenge, by studying for the CIPD level 5 this is providing me with an insight to the theory of HR practices, I need to develop my skills in having the confidence to propose new ways of working that can be put into practice within the HR team that may be more effective than current methods.</w:t>
      </w:r>
    </w:p>
    <w:p w:rsidR="003F3B08" w:rsidRDefault="003F3B08">
      <w:pPr>
        <w:rPr>
          <w:rFonts w:ascii="Arial" w:hAnsi="Arial" w:cs="Arial"/>
          <w:sz w:val="24"/>
          <w:szCs w:val="24"/>
        </w:rPr>
      </w:pPr>
      <w:r>
        <w:rPr>
          <w:rFonts w:ascii="Arial" w:hAnsi="Arial" w:cs="Arial"/>
          <w:sz w:val="24"/>
          <w:szCs w:val="24"/>
        </w:rPr>
        <w:br w:type="page"/>
      </w:r>
    </w:p>
    <w:p w:rsidR="003F3B08" w:rsidRDefault="003F3B08" w:rsidP="003F3B08">
      <w:pPr>
        <w:jc w:val="center"/>
        <w:rPr>
          <w:rFonts w:ascii="Arial" w:hAnsi="Arial" w:cs="Arial"/>
          <w:b/>
          <w:sz w:val="28"/>
          <w:szCs w:val="28"/>
          <w:u w:val="single"/>
        </w:rPr>
      </w:pPr>
      <w:r w:rsidRPr="003F3B08">
        <w:rPr>
          <w:rFonts w:ascii="Arial" w:hAnsi="Arial" w:cs="Arial"/>
          <w:b/>
          <w:sz w:val="28"/>
          <w:szCs w:val="28"/>
          <w:u w:val="single"/>
        </w:rPr>
        <w:lastRenderedPageBreak/>
        <w:t>References</w:t>
      </w:r>
    </w:p>
    <w:p w:rsidR="003F3B08" w:rsidRDefault="003F3B08" w:rsidP="003F3B08">
      <w:pPr>
        <w:jc w:val="center"/>
        <w:rPr>
          <w:rFonts w:ascii="Arial" w:hAnsi="Arial" w:cs="Arial"/>
          <w:b/>
          <w:sz w:val="28"/>
          <w:szCs w:val="28"/>
          <w:u w:val="single"/>
        </w:rPr>
      </w:pPr>
    </w:p>
    <w:p w:rsidR="003F3B08" w:rsidRPr="003F3B08" w:rsidRDefault="003F3B08" w:rsidP="003F3B08">
      <w:pPr>
        <w:pStyle w:val="ListParagraph"/>
        <w:numPr>
          <w:ilvl w:val="0"/>
          <w:numId w:val="2"/>
        </w:numPr>
        <w:rPr>
          <w:rFonts w:ascii="Arial" w:hAnsi="Arial" w:cs="Arial"/>
          <w:sz w:val="24"/>
          <w:szCs w:val="24"/>
        </w:rPr>
      </w:pPr>
      <w:r w:rsidRPr="003F3B08">
        <w:rPr>
          <w:rFonts w:ascii="Arial" w:hAnsi="Arial" w:cs="Arial"/>
          <w:sz w:val="24"/>
          <w:szCs w:val="24"/>
        </w:rPr>
        <w:t>Pembrokeshire County Council</w:t>
      </w:r>
    </w:p>
    <w:p w:rsidR="003F3B08" w:rsidRDefault="003F3B08" w:rsidP="003F3B08">
      <w:pPr>
        <w:ind w:firstLine="720"/>
        <w:rPr>
          <w:rFonts w:ascii="Arial" w:hAnsi="Arial" w:cs="Arial"/>
          <w:sz w:val="24"/>
          <w:szCs w:val="24"/>
        </w:rPr>
      </w:pPr>
      <w:r>
        <w:rPr>
          <w:rFonts w:ascii="Arial" w:hAnsi="Arial" w:cs="Arial"/>
          <w:sz w:val="24"/>
          <w:szCs w:val="24"/>
        </w:rPr>
        <w:t>Coaching Strategy 2019 – 2021</w:t>
      </w:r>
    </w:p>
    <w:p w:rsidR="003F3B08" w:rsidRDefault="003F3B08" w:rsidP="003F3B08">
      <w:pPr>
        <w:pStyle w:val="ListParagraph"/>
        <w:numPr>
          <w:ilvl w:val="0"/>
          <w:numId w:val="2"/>
        </w:numPr>
        <w:rPr>
          <w:rFonts w:ascii="Arial" w:hAnsi="Arial" w:cs="Arial"/>
          <w:sz w:val="24"/>
          <w:szCs w:val="24"/>
        </w:rPr>
      </w:pPr>
      <w:r>
        <w:rPr>
          <w:rFonts w:ascii="Arial" w:hAnsi="Arial" w:cs="Arial"/>
          <w:sz w:val="24"/>
          <w:szCs w:val="24"/>
        </w:rPr>
        <w:t>Pembrokeshire County Council</w:t>
      </w:r>
    </w:p>
    <w:p w:rsidR="003F3B08" w:rsidRPr="003F3B08" w:rsidRDefault="003F3B08" w:rsidP="003F3B08">
      <w:pPr>
        <w:pStyle w:val="ListParagraph"/>
        <w:rPr>
          <w:rFonts w:ascii="Arial" w:hAnsi="Arial" w:cs="Arial"/>
          <w:sz w:val="24"/>
          <w:szCs w:val="24"/>
        </w:rPr>
      </w:pPr>
      <w:r>
        <w:rPr>
          <w:rFonts w:ascii="Arial" w:hAnsi="Arial" w:cs="Arial"/>
          <w:sz w:val="24"/>
          <w:szCs w:val="24"/>
        </w:rPr>
        <w:t>Coaching Policy 2019 - 2021</w:t>
      </w:r>
      <w:bookmarkStart w:id="0" w:name="_GoBack"/>
      <w:bookmarkEnd w:id="0"/>
    </w:p>
    <w:sectPr w:rsidR="003F3B08" w:rsidRPr="003F3B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007A13"/>
    <w:multiLevelType w:val="hybridMultilevel"/>
    <w:tmpl w:val="6E1A7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94D6C6F"/>
    <w:multiLevelType w:val="hybridMultilevel"/>
    <w:tmpl w:val="43B4D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FB8"/>
    <w:rsid w:val="00072E1F"/>
    <w:rsid w:val="00112D8A"/>
    <w:rsid w:val="00140CA8"/>
    <w:rsid w:val="00185ED4"/>
    <w:rsid w:val="00202BC4"/>
    <w:rsid w:val="002B45E3"/>
    <w:rsid w:val="003F3B08"/>
    <w:rsid w:val="004219CD"/>
    <w:rsid w:val="00452892"/>
    <w:rsid w:val="00470FB8"/>
    <w:rsid w:val="004A38BE"/>
    <w:rsid w:val="005A424D"/>
    <w:rsid w:val="006235E6"/>
    <w:rsid w:val="007409E2"/>
    <w:rsid w:val="00815970"/>
    <w:rsid w:val="0084394F"/>
    <w:rsid w:val="008822EE"/>
    <w:rsid w:val="008E3C40"/>
    <w:rsid w:val="008F5BF8"/>
    <w:rsid w:val="009D3A52"/>
    <w:rsid w:val="00A01501"/>
    <w:rsid w:val="00A56283"/>
    <w:rsid w:val="00A67BA3"/>
    <w:rsid w:val="00BA1BAD"/>
    <w:rsid w:val="00BC061D"/>
    <w:rsid w:val="00CA1CA5"/>
    <w:rsid w:val="00CC3413"/>
    <w:rsid w:val="00CD7BF1"/>
    <w:rsid w:val="00CF264E"/>
    <w:rsid w:val="00CF53E3"/>
    <w:rsid w:val="00ED207E"/>
    <w:rsid w:val="00F43D98"/>
    <w:rsid w:val="00FC76C3"/>
    <w:rsid w:val="00FF1F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022D0D-2122-4106-BEA2-9A9123A08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F53E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401</TotalTime>
  <Pages>4</Pages>
  <Words>1119</Words>
  <Characters>6382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Pembrokeshire County Council</Company>
  <LinksUpToDate>false</LinksUpToDate>
  <CharactersWithSpaces>7487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Abbott, Sharon</dc:creator>
  <cp:keywords/>
  <dc:description/>
  <cp:lastModifiedBy>Abbott, Sharon</cp:lastModifiedBy>
  <cp:revision>5</cp:revision>
  <dcterms:created xsi:type="dcterms:W3CDTF">2021-05-12T20:38:00Z</dcterms:created>
  <dcterms:modified xsi:type="dcterms:W3CDTF">2021-05-17T18:21:00Z</dcterms:modified>
</cp:coreProperties>
</file>