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9EA6F" w14:textId="75A29506" w:rsidR="004F0A0F" w:rsidRDefault="001945D2" w:rsidP="00833C26">
      <w:pPr>
        <w:spacing w:line="480" w:lineRule="auto"/>
        <w:jc w:val="center"/>
        <w:rPr>
          <w:rFonts w:ascii="Arial" w:hAnsi="Arial" w:cs="Arial"/>
          <w:b/>
          <w:sz w:val="24"/>
          <w:szCs w:val="24"/>
        </w:rPr>
      </w:pPr>
      <w:r>
        <w:rPr>
          <w:rFonts w:ascii="Arial" w:hAnsi="Arial" w:cs="Arial"/>
          <w:b/>
          <w:sz w:val="24"/>
          <w:szCs w:val="24"/>
        </w:rPr>
        <w:t>The influence of the media and advertising</w:t>
      </w:r>
      <w:r w:rsidR="0012506C">
        <w:rPr>
          <w:rFonts w:ascii="Arial" w:hAnsi="Arial" w:cs="Arial"/>
          <w:b/>
          <w:sz w:val="24"/>
          <w:szCs w:val="24"/>
        </w:rPr>
        <w:t xml:space="preserve"> on </w:t>
      </w:r>
      <w:r w:rsidR="00833C26" w:rsidRPr="00833C26">
        <w:rPr>
          <w:rFonts w:ascii="Arial" w:hAnsi="Arial" w:cs="Arial"/>
          <w:b/>
          <w:sz w:val="24"/>
          <w:szCs w:val="24"/>
        </w:rPr>
        <w:t xml:space="preserve">Gender </w:t>
      </w:r>
      <w:r w:rsidR="00297019">
        <w:rPr>
          <w:rFonts w:ascii="Arial" w:hAnsi="Arial" w:cs="Arial"/>
          <w:b/>
          <w:sz w:val="24"/>
          <w:szCs w:val="24"/>
        </w:rPr>
        <w:t>roles,</w:t>
      </w:r>
      <w:r w:rsidR="00297019" w:rsidRPr="00833C26">
        <w:rPr>
          <w:rFonts w:ascii="Arial" w:hAnsi="Arial" w:cs="Arial"/>
          <w:b/>
          <w:sz w:val="24"/>
          <w:szCs w:val="24"/>
        </w:rPr>
        <w:t xml:space="preserve"> stereotyping</w:t>
      </w:r>
      <w:r w:rsidR="00297019">
        <w:rPr>
          <w:rFonts w:ascii="Arial" w:hAnsi="Arial" w:cs="Arial"/>
          <w:b/>
          <w:sz w:val="24"/>
          <w:szCs w:val="24"/>
        </w:rPr>
        <w:t xml:space="preserve"> and gender bias</w:t>
      </w:r>
      <w:r w:rsidR="00E64544">
        <w:rPr>
          <w:rFonts w:ascii="Arial" w:hAnsi="Arial" w:cs="Arial"/>
          <w:b/>
          <w:sz w:val="24"/>
          <w:szCs w:val="24"/>
        </w:rPr>
        <w:t>.</w:t>
      </w:r>
      <w:r w:rsidR="00833C26" w:rsidRPr="00833C26">
        <w:rPr>
          <w:rFonts w:ascii="Arial" w:hAnsi="Arial" w:cs="Arial"/>
          <w:b/>
          <w:sz w:val="24"/>
          <w:szCs w:val="24"/>
        </w:rPr>
        <w:t xml:space="preserve"> </w:t>
      </w:r>
    </w:p>
    <w:p w14:paraId="70C3063E" w14:textId="579A954B" w:rsidR="00833C26" w:rsidRDefault="00833C26" w:rsidP="00833C26">
      <w:pPr>
        <w:spacing w:line="480" w:lineRule="auto"/>
        <w:rPr>
          <w:rFonts w:ascii="Arial" w:hAnsi="Arial" w:cs="Arial"/>
          <w:sz w:val="24"/>
          <w:szCs w:val="24"/>
        </w:rPr>
      </w:pPr>
    </w:p>
    <w:p w14:paraId="72675E3D" w14:textId="2C3AA462" w:rsidR="004059D6" w:rsidRDefault="00615690" w:rsidP="00E16E1E">
      <w:pPr>
        <w:spacing w:line="480" w:lineRule="auto"/>
        <w:ind w:firstLine="720"/>
        <w:rPr>
          <w:rFonts w:ascii="Arial" w:hAnsi="Arial" w:cs="Arial"/>
          <w:sz w:val="24"/>
          <w:szCs w:val="24"/>
        </w:rPr>
      </w:pPr>
      <w:r>
        <w:rPr>
          <w:rFonts w:ascii="Arial" w:hAnsi="Arial" w:cs="Arial"/>
          <w:sz w:val="24"/>
          <w:szCs w:val="24"/>
        </w:rPr>
        <w:t xml:space="preserve">The media has been </w:t>
      </w:r>
      <w:r w:rsidR="00B81A20">
        <w:rPr>
          <w:rFonts w:ascii="Arial" w:hAnsi="Arial" w:cs="Arial"/>
          <w:sz w:val="24"/>
          <w:szCs w:val="24"/>
        </w:rPr>
        <w:t>know</w:t>
      </w:r>
      <w:r w:rsidR="00DE423B">
        <w:rPr>
          <w:rFonts w:ascii="Arial" w:hAnsi="Arial" w:cs="Arial"/>
          <w:sz w:val="24"/>
          <w:szCs w:val="24"/>
        </w:rPr>
        <w:t>n</w:t>
      </w:r>
      <w:r>
        <w:rPr>
          <w:rFonts w:ascii="Arial" w:hAnsi="Arial" w:cs="Arial"/>
          <w:sz w:val="24"/>
          <w:szCs w:val="24"/>
        </w:rPr>
        <w:t xml:space="preserve"> to give misleading views</w:t>
      </w:r>
      <w:r w:rsidR="006E7BDF">
        <w:rPr>
          <w:rFonts w:ascii="Arial" w:hAnsi="Arial" w:cs="Arial"/>
          <w:sz w:val="24"/>
          <w:szCs w:val="24"/>
        </w:rPr>
        <w:t xml:space="preserve"> to society throughout history.</w:t>
      </w:r>
      <w:r w:rsidR="00B81A20">
        <w:rPr>
          <w:rFonts w:ascii="Arial" w:hAnsi="Arial" w:cs="Arial"/>
          <w:sz w:val="24"/>
          <w:szCs w:val="24"/>
        </w:rPr>
        <w:t xml:space="preserve"> The media also </w:t>
      </w:r>
      <w:r w:rsidR="00016717">
        <w:rPr>
          <w:rFonts w:ascii="Arial" w:hAnsi="Arial" w:cs="Arial"/>
          <w:sz w:val="24"/>
          <w:szCs w:val="24"/>
        </w:rPr>
        <w:t xml:space="preserve">attempts to </w:t>
      </w:r>
      <w:r w:rsidR="008F25DC">
        <w:rPr>
          <w:rFonts w:ascii="Arial" w:hAnsi="Arial" w:cs="Arial"/>
          <w:sz w:val="24"/>
          <w:szCs w:val="24"/>
        </w:rPr>
        <w:t>manipulate</w:t>
      </w:r>
      <w:r w:rsidR="00453E77">
        <w:rPr>
          <w:rFonts w:ascii="Arial" w:hAnsi="Arial" w:cs="Arial"/>
          <w:sz w:val="24"/>
          <w:szCs w:val="24"/>
        </w:rPr>
        <w:t xml:space="preserve"> the way we view ge</w:t>
      </w:r>
      <w:bookmarkStart w:id="0" w:name="_GoBack"/>
      <w:bookmarkEnd w:id="0"/>
      <w:r w:rsidR="00453E77">
        <w:rPr>
          <w:rFonts w:ascii="Arial" w:hAnsi="Arial" w:cs="Arial"/>
          <w:sz w:val="24"/>
          <w:szCs w:val="24"/>
        </w:rPr>
        <w:t>nder</w:t>
      </w:r>
      <w:r w:rsidR="008F25DC">
        <w:rPr>
          <w:rFonts w:ascii="Arial" w:hAnsi="Arial" w:cs="Arial"/>
          <w:sz w:val="24"/>
          <w:szCs w:val="24"/>
        </w:rPr>
        <w:t xml:space="preserve"> by </w:t>
      </w:r>
      <w:r w:rsidR="002B2E6C">
        <w:rPr>
          <w:rFonts w:ascii="Arial" w:hAnsi="Arial" w:cs="Arial"/>
          <w:sz w:val="24"/>
          <w:szCs w:val="24"/>
        </w:rPr>
        <w:t>giving false</w:t>
      </w:r>
      <w:r w:rsidR="008F25DC">
        <w:rPr>
          <w:rFonts w:ascii="Arial" w:hAnsi="Arial" w:cs="Arial"/>
          <w:sz w:val="24"/>
          <w:szCs w:val="24"/>
        </w:rPr>
        <w:t xml:space="preserve"> image</w:t>
      </w:r>
      <w:r w:rsidR="00691DE0">
        <w:rPr>
          <w:rFonts w:ascii="Arial" w:hAnsi="Arial" w:cs="Arial"/>
          <w:sz w:val="24"/>
          <w:szCs w:val="24"/>
        </w:rPr>
        <w:t>s</w:t>
      </w:r>
      <w:r w:rsidR="008F25DC">
        <w:rPr>
          <w:rFonts w:ascii="Arial" w:hAnsi="Arial" w:cs="Arial"/>
          <w:sz w:val="24"/>
          <w:szCs w:val="24"/>
        </w:rPr>
        <w:t xml:space="preserve"> of what</w:t>
      </w:r>
      <w:r w:rsidR="00BE207B">
        <w:rPr>
          <w:rFonts w:ascii="Arial" w:hAnsi="Arial" w:cs="Arial"/>
          <w:sz w:val="24"/>
          <w:szCs w:val="24"/>
        </w:rPr>
        <w:t xml:space="preserve"> males and females should represent</w:t>
      </w:r>
      <w:r w:rsidR="00517C56">
        <w:rPr>
          <w:rFonts w:ascii="Arial" w:hAnsi="Arial" w:cs="Arial"/>
          <w:sz w:val="24"/>
          <w:szCs w:val="24"/>
        </w:rPr>
        <w:t xml:space="preserve"> </w:t>
      </w:r>
      <w:r w:rsidR="00517C56" w:rsidRPr="00BE64C8">
        <w:rPr>
          <w:rFonts w:ascii="Arial" w:hAnsi="Arial" w:cs="Arial"/>
          <w:noProof/>
          <w:sz w:val="24"/>
          <w:szCs w:val="24"/>
        </w:rPr>
        <w:t>to</w:t>
      </w:r>
      <w:r w:rsidR="00517C56">
        <w:rPr>
          <w:rFonts w:ascii="Arial" w:hAnsi="Arial" w:cs="Arial"/>
          <w:sz w:val="24"/>
          <w:szCs w:val="24"/>
        </w:rPr>
        <w:t xml:space="preserve"> society</w:t>
      </w:r>
      <w:r w:rsidR="008F4803">
        <w:rPr>
          <w:rFonts w:ascii="Arial" w:hAnsi="Arial" w:cs="Arial"/>
          <w:sz w:val="24"/>
          <w:szCs w:val="24"/>
        </w:rPr>
        <w:t xml:space="preserve"> and the pressures the media </w:t>
      </w:r>
      <w:r w:rsidR="009E3EDA">
        <w:rPr>
          <w:rFonts w:ascii="Arial" w:hAnsi="Arial" w:cs="Arial"/>
          <w:sz w:val="24"/>
          <w:szCs w:val="24"/>
        </w:rPr>
        <w:t xml:space="preserve">put </w:t>
      </w:r>
      <w:r w:rsidR="00A00FC3" w:rsidRPr="00A00FC3">
        <w:rPr>
          <w:rFonts w:ascii="Arial" w:hAnsi="Arial" w:cs="Arial"/>
          <w:color w:val="000000" w:themeColor="text1"/>
          <w:sz w:val="24"/>
          <w:szCs w:val="24"/>
        </w:rPr>
        <w:t>on both males and females</w:t>
      </w:r>
      <w:r w:rsidR="00BC59AE">
        <w:rPr>
          <w:rFonts w:ascii="Arial" w:hAnsi="Arial" w:cs="Arial"/>
          <w:color w:val="000000" w:themeColor="text1"/>
          <w:sz w:val="24"/>
          <w:szCs w:val="24"/>
        </w:rPr>
        <w:t>.</w:t>
      </w:r>
    </w:p>
    <w:p w14:paraId="7B3D1958" w14:textId="77777777" w:rsidR="00BD6388" w:rsidRDefault="005B07A4" w:rsidP="00E16E1E">
      <w:pPr>
        <w:spacing w:line="480" w:lineRule="auto"/>
        <w:ind w:firstLine="720"/>
        <w:rPr>
          <w:rFonts w:ascii="Arial" w:hAnsi="Arial" w:cs="Arial"/>
          <w:sz w:val="24"/>
          <w:szCs w:val="24"/>
        </w:rPr>
      </w:pPr>
      <w:r w:rsidRPr="002E3B9B">
        <w:rPr>
          <w:rFonts w:ascii="Arial" w:hAnsi="Arial" w:cs="Arial"/>
          <w:sz w:val="24"/>
          <w:szCs w:val="24"/>
        </w:rPr>
        <w:t xml:space="preserve">This essay will look at </w:t>
      </w:r>
      <w:r w:rsidRPr="002E3B9B">
        <w:rPr>
          <w:rFonts w:ascii="Arial" w:hAnsi="Arial" w:cs="Arial"/>
          <w:noProof/>
          <w:sz w:val="24"/>
          <w:szCs w:val="24"/>
        </w:rPr>
        <w:t>gender</w:t>
      </w:r>
      <w:r w:rsidR="00904FFA" w:rsidRPr="002E3B9B">
        <w:rPr>
          <w:rFonts w:ascii="Arial" w:hAnsi="Arial" w:cs="Arial"/>
          <w:noProof/>
          <w:sz w:val="24"/>
          <w:szCs w:val="24"/>
        </w:rPr>
        <w:t>-</w:t>
      </w:r>
      <w:r w:rsidRPr="002E3B9B">
        <w:rPr>
          <w:rFonts w:ascii="Arial" w:hAnsi="Arial" w:cs="Arial"/>
          <w:noProof/>
          <w:sz w:val="24"/>
          <w:szCs w:val="24"/>
        </w:rPr>
        <w:t>related</w:t>
      </w:r>
      <w:r w:rsidR="00B140FE" w:rsidRPr="002E3B9B">
        <w:rPr>
          <w:rFonts w:ascii="Arial" w:hAnsi="Arial" w:cs="Arial"/>
          <w:sz w:val="24"/>
          <w:szCs w:val="24"/>
        </w:rPr>
        <w:t xml:space="preserve"> stereotypes </w:t>
      </w:r>
      <w:r w:rsidR="00A40A46" w:rsidRPr="002E3B9B">
        <w:rPr>
          <w:rFonts w:ascii="Arial" w:hAnsi="Arial" w:cs="Arial"/>
          <w:sz w:val="24"/>
          <w:szCs w:val="24"/>
        </w:rPr>
        <w:t xml:space="preserve">and how </w:t>
      </w:r>
      <w:r w:rsidR="00426CAB" w:rsidRPr="002E3B9B">
        <w:rPr>
          <w:rFonts w:ascii="Arial" w:hAnsi="Arial" w:cs="Arial"/>
          <w:sz w:val="24"/>
          <w:szCs w:val="24"/>
        </w:rPr>
        <w:t xml:space="preserve">the </w:t>
      </w:r>
      <w:r w:rsidR="00B140FE" w:rsidRPr="002E3B9B">
        <w:rPr>
          <w:rFonts w:ascii="Arial" w:hAnsi="Arial" w:cs="Arial"/>
          <w:sz w:val="24"/>
          <w:szCs w:val="24"/>
        </w:rPr>
        <w:t xml:space="preserve">media </w:t>
      </w:r>
      <w:r w:rsidR="00472370" w:rsidRPr="002E3B9B">
        <w:rPr>
          <w:rFonts w:ascii="Arial" w:hAnsi="Arial" w:cs="Arial"/>
          <w:sz w:val="24"/>
          <w:szCs w:val="24"/>
        </w:rPr>
        <w:t xml:space="preserve">can </w:t>
      </w:r>
      <w:r w:rsidR="00F638B0" w:rsidRPr="002E3B9B">
        <w:rPr>
          <w:rFonts w:ascii="Arial" w:hAnsi="Arial" w:cs="Arial"/>
          <w:sz w:val="24"/>
          <w:szCs w:val="24"/>
        </w:rPr>
        <w:t xml:space="preserve">influence what </w:t>
      </w:r>
      <w:r w:rsidR="00F638B0" w:rsidRPr="002E3B9B">
        <w:rPr>
          <w:rFonts w:ascii="Arial" w:hAnsi="Arial" w:cs="Arial"/>
          <w:noProof/>
          <w:sz w:val="24"/>
          <w:szCs w:val="24"/>
        </w:rPr>
        <w:t>is expected</w:t>
      </w:r>
      <w:r w:rsidR="00F638B0" w:rsidRPr="002E3B9B">
        <w:rPr>
          <w:rFonts w:ascii="Arial" w:hAnsi="Arial" w:cs="Arial"/>
          <w:sz w:val="24"/>
          <w:szCs w:val="24"/>
        </w:rPr>
        <w:t xml:space="preserve"> of both</w:t>
      </w:r>
      <w:r w:rsidR="00014227" w:rsidRPr="002E3B9B">
        <w:rPr>
          <w:rFonts w:ascii="Arial" w:hAnsi="Arial" w:cs="Arial"/>
          <w:sz w:val="24"/>
          <w:szCs w:val="24"/>
        </w:rPr>
        <w:t xml:space="preserve"> masculinity and femini</w:t>
      </w:r>
      <w:r w:rsidR="00B30350" w:rsidRPr="002E3B9B">
        <w:rPr>
          <w:rFonts w:ascii="Arial" w:hAnsi="Arial" w:cs="Arial"/>
          <w:sz w:val="24"/>
          <w:szCs w:val="24"/>
        </w:rPr>
        <w:t>nity</w:t>
      </w:r>
      <w:r w:rsidR="000041F1" w:rsidRPr="002E3B9B">
        <w:rPr>
          <w:rFonts w:ascii="Arial" w:hAnsi="Arial" w:cs="Arial"/>
          <w:sz w:val="24"/>
          <w:szCs w:val="24"/>
        </w:rPr>
        <w:t xml:space="preserve"> (Dines &amp; </w:t>
      </w:r>
      <w:proofErr w:type="spellStart"/>
      <w:r w:rsidR="000041F1" w:rsidRPr="002E3B9B">
        <w:rPr>
          <w:rFonts w:ascii="Arial" w:hAnsi="Arial" w:cs="Arial"/>
          <w:sz w:val="24"/>
          <w:szCs w:val="24"/>
        </w:rPr>
        <w:t>Humez</w:t>
      </w:r>
      <w:proofErr w:type="spellEnd"/>
      <w:r w:rsidR="000041F1" w:rsidRPr="002E3B9B">
        <w:rPr>
          <w:rFonts w:ascii="Arial" w:hAnsi="Arial" w:cs="Arial"/>
          <w:sz w:val="24"/>
          <w:szCs w:val="24"/>
        </w:rPr>
        <w:t>,</w:t>
      </w:r>
      <w:r w:rsidR="00D8062E" w:rsidRPr="002E3B9B">
        <w:rPr>
          <w:rFonts w:ascii="Arial" w:hAnsi="Arial" w:cs="Arial"/>
          <w:sz w:val="24"/>
          <w:szCs w:val="24"/>
        </w:rPr>
        <w:t xml:space="preserve"> </w:t>
      </w:r>
      <w:r w:rsidR="000041F1" w:rsidRPr="002E3B9B">
        <w:rPr>
          <w:rFonts w:ascii="Arial" w:hAnsi="Arial" w:cs="Arial"/>
          <w:sz w:val="24"/>
          <w:szCs w:val="24"/>
        </w:rPr>
        <w:t>2003).</w:t>
      </w:r>
      <w:r w:rsidR="00B75EAC" w:rsidRPr="002E3B9B">
        <w:rPr>
          <w:rFonts w:ascii="Arial" w:hAnsi="Arial" w:cs="Arial"/>
          <w:sz w:val="24"/>
          <w:szCs w:val="24"/>
        </w:rPr>
        <w:t xml:space="preserve"> </w:t>
      </w:r>
      <w:r w:rsidR="008D11D7" w:rsidRPr="002E3B9B">
        <w:rPr>
          <w:rFonts w:ascii="Arial" w:hAnsi="Arial" w:cs="Arial"/>
          <w:sz w:val="24"/>
          <w:szCs w:val="24"/>
        </w:rPr>
        <w:t>Also,</w:t>
      </w:r>
      <w:r w:rsidR="001B7F44" w:rsidRPr="002E3B9B">
        <w:rPr>
          <w:rFonts w:ascii="Arial" w:hAnsi="Arial" w:cs="Arial"/>
          <w:sz w:val="24"/>
          <w:szCs w:val="24"/>
        </w:rPr>
        <w:t xml:space="preserve"> theories of media representation</w:t>
      </w:r>
      <w:r w:rsidR="005C39FC" w:rsidRPr="002E3B9B">
        <w:rPr>
          <w:rFonts w:ascii="Arial" w:hAnsi="Arial" w:cs="Arial"/>
          <w:sz w:val="24"/>
          <w:szCs w:val="24"/>
        </w:rPr>
        <w:t xml:space="preserve"> and the key issues where gender is concerned</w:t>
      </w:r>
      <w:r w:rsidR="001B7F44" w:rsidRPr="002E3B9B">
        <w:rPr>
          <w:rFonts w:ascii="Arial" w:hAnsi="Arial" w:cs="Arial"/>
          <w:sz w:val="24"/>
          <w:szCs w:val="24"/>
        </w:rPr>
        <w:t xml:space="preserve"> w</w:t>
      </w:r>
      <w:r w:rsidR="005A79E2" w:rsidRPr="002E3B9B">
        <w:rPr>
          <w:rFonts w:ascii="Arial" w:hAnsi="Arial" w:cs="Arial"/>
          <w:sz w:val="24"/>
          <w:szCs w:val="24"/>
        </w:rPr>
        <w:t>ill</w:t>
      </w:r>
      <w:r w:rsidR="00871AD8" w:rsidRPr="002E3B9B">
        <w:rPr>
          <w:rFonts w:ascii="Arial" w:hAnsi="Arial" w:cs="Arial"/>
          <w:sz w:val="24"/>
          <w:szCs w:val="24"/>
        </w:rPr>
        <w:t xml:space="preserve"> </w:t>
      </w:r>
      <w:r w:rsidR="00871AD8" w:rsidRPr="002E3B9B">
        <w:rPr>
          <w:rFonts w:ascii="Arial" w:hAnsi="Arial" w:cs="Arial"/>
          <w:noProof/>
          <w:sz w:val="24"/>
          <w:szCs w:val="24"/>
        </w:rPr>
        <w:t>be</w:t>
      </w:r>
      <w:r w:rsidR="008D11D7" w:rsidRPr="002E3B9B">
        <w:rPr>
          <w:rFonts w:ascii="Arial" w:hAnsi="Arial" w:cs="Arial"/>
          <w:noProof/>
          <w:sz w:val="24"/>
          <w:szCs w:val="24"/>
        </w:rPr>
        <w:t xml:space="preserve"> discussed</w:t>
      </w:r>
      <w:r w:rsidR="00871AD8" w:rsidRPr="002E3B9B">
        <w:rPr>
          <w:rFonts w:ascii="Arial" w:hAnsi="Arial" w:cs="Arial"/>
          <w:sz w:val="24"/>
          <w:szCs w:val="24"/>
        </w:rPr>
        <w:t>.</w:t>
      </w:r>
      <w:r w:rsidR="008760D9" w:rsidRPr="002E3B9B">
        <w:rPr>
          <w:rFonts w:ascii="Arial" w:hAnsi="Arial" w:cs="Arial"/>
          <w:sz w:val="24"/>
          <w:szCs w:val="24"/>
        </w:rPr>
        <w:t xml:space="preserve"> </w:t>
      </w:r>
      <w:r w:rsidR="00E756C2" w:rsidRPr="002E3B9B">
        <w:rPr>
          <w:rFonts w:ascii="Arial" w:hAnsi="Arial" w:cs="Arial"/>
          <w:sz w:val="24"/>
          <w:szCs w:val="24"/>
        </w:rPr>
        <w:t>Stereotypes of male and female</w:t>
      </w:r>
      <w:r w:rsidR="00BD7151" w:rsidRPr="002E3B9B">
        <w:rPr>
          <w:rFonts w:ascii="Arial" w:hAnsi="Arial" w:cs="Arial"/>
          <w:sz w:val="24"/>
          <w:szCs w:val="24"/>
        </w:rPr>
        <w:t xml:space="preserve"> from a social point</w:t>
      </w:r>
      <w:r w:rsidR="00683CD8" w:rsidRPr="002E3B9B">
        <w:rPr>
          <w:rFonts w:ascii="Arial" w:hAnsi="Arial" w:cs="Arial"/>
          <w:sz w:val="24"/>
          <w:szCs w:val="24"/>
        </w:rPr>
        <w:t xml:space="preserve"> as well as how media</w:t>
      </w:r>
      <w:r w:rsidR="00A07D35" w:rsidRPr="002E3B9B">
        <w:rPr>
          <w:rFonts w:ascii="Arial" w:hAnsi="Arial" w:cs="Arial"/>
          <w:sz w:val="24"/>
          <w:szCs w:val="24"/>
        </w:rPr>
        <w:t xml:space="preserve"> under</w:t>
      </w:r>
      <w:r w:rsidR="001A7FDE" w:rsidRPr="002E3B9B">
        <w:rPr>
          <w:rFonts w:ascii="Arial" w:hAnsi="Arial" w:cs="Arial"/>
          <w:sz w:val="24"/>
          <w:szCs w:val="24"/>
        </w:rPr>
        <w:t>-</w:t>
      </w:r>
      <w:r w:rsidR="00A07D35" w:rsidRPr="002E3B9B">
        <w:rPr>
          <w:rFonts w:ascii="Arial" w:hAnsi="Arial" w:cs="Arial"/>
          <w:sz w:val="24"/>
          <w:szCs w:val="24"/>
        </w:rPr>
        <w:t>represent women.</w:t>
      </w:r>
      <w:r w:rsidR="00B97680" w:rsidRPr="002E3B9B">
        <w:rPr>
          <w:rFonts w:ascii="Arial" w:hAnsi="Arial" w:cs="Arial"/>
          <w:sz w:val="24"/>
          <w:szCs w:val="24"/>
        </w:rPr>
        <w:t xml:space="preserve"> </w:t>
      </w:r>
      <w:r w:rsidR="00B97680" w:rsidRPr="002E3B9B">
        <w:rPr>
          <w:rFonts w:ascii="Arial" w:hAnsi="Arial" w:cs="Arial"/>
          <w:noProof/>
          <w:sz w:val="24"/>
          <w:szCs w:val="24"/>
        </w:rPr>
        <w:t>I</w:t>
      </w:r>
      <w:r w:rsidR="00B97680" w:rsidRPr="002E3B9B">
        <w:rPr>
          <w:rFonts w:ascii="Arial" w:hAnsi="Arial" w:cs="Arial"/>
          <w:sz w:val="24"/>
          <w:szCs w:val="24"/>
        </w:rPr>
        <w:t xml:space="preserve"> will also be talking about</w:t>
      </w:r>
      <w:r w:rsidR="004E13BC" w:rsidRPr="002E3B9B">
        <w:rPr>
          <w:rFonts w:ascii="Arial" w:hAnsi="Arial" w:cs="Arial"/>
          <w:sz w:val="24"/>
          <w:szCs w:val="24"/>
        </w:rPr>
        <w:t xml:space="preserve"> conflict theory </w:t>
      </w:r>
      <w:r w:rsidR="00F441D9" w:rsidRPr="002E3B9B">
        <w:rPr>
          <w:rFonts w:ascii="Arial" w:hAnsi="Arial" w:cs="Arial"/>
          <w:sz w:val="24"/>
          <w:szCs w:val="24"/>
        </w:rPr>
        <w:t xml:space="preserve">and the </w:t>
      </w:r>
      <w:r w:rsidR="00E42F7B" w:rsidRPr="002E3B9B">
        <w:rPr>
          <w:rFonts w:ascii="Arial" w:hAnsi="Arial" w:cs="Arial"/>
          <w:sz w:val="24"/>
          <w:szCs w:val="24"/>
        </w:rPr>
        <w:t>interactionist theory</w:t>
      </w:r>
      <w:r w:rsidR="005158E8" w:rsidRPr="002E3B9B">
        <w:rPr>
          <w:rFonts w:ascii="Arial" w:hAnsi="Arial" w:cs="Arial"/>
          <w:sz w:val="24"/>
          <w:szCs w:val="24"/>
        </w:rPr>
        <w:t xml:space="preserve"> </w:t>
      </w:r>
      <w:r w:rsidR="004E13BC" w:rsidRPr="002E3B9B">
        <w:rPr>
          <w:rFonts w:ascii="Arial" w:hAnsi="Arial" w:cs="Arial"/>
          <w:sz w:val="24"/>
          <w:szCs w:val="24"/>
        </w:rPr>
        <w:t xml:space="preserve">and </w:t>
      </w:r>
      <w:r w:rsidR="00941F55" w:rsidRPr="002E3B9B">
        <w:rPr>
          <w:rFonts w:ascii="Arial" w:hAnsi="Arial" w:cs="Arial"/>
          <w:sz w:val="24"/>
          <w:szCs w:val="24"/>
        </w:rPr>
        <w:t xml:space="preserve">some of the history of </w:t>
      </w:r>
      <w:r w:rsidR="00C61523" w:rsidRPr="002E3B9B">
        <w:rPr>
          <w:rFonts w:ascii="Arial" w:hAnsi="Arial" w:cs="Arial"/>
          <w:sz w:val="24"/>
          <w:szCs w:val="24"/>
        </w:rPr>
        <w:t>gender inequality.</w:t>
      </w:r>
      <w:r w:rsidR="001B01F7" w:rsidRPr="002E3B9B">
        <w:t xml:space="preserve"> </w:t>
      </w:r>
      <w:r w:rsidR="00D65122" w:rsidRPr="002E3B9B">
        <w:rPr>
          <w:rFonts w:ascii="Arial" w:hAnsi="Arial" w:cs="Arial"/>
          <w:sz w:val="24"/>
          <w:szCs w:val="24"/>
        </w:rPr>
        <w:t>Social challenges can be difficult to ex</w:t>
      </w:r>
      <w:r w:rsidR="00BE5DD6" w:rsidRPr="002E3B9B">
        <w:rPr>
          <w:rFonts w:ascii="Arial" w:hAnsi="Arial" w:cs="Arial"/>
          <w:sz w:val="24"/>
          <w:szCs w:val="24"/>
        </w:rPr>
        <w:t xml:space="preserve">plore without a theoretical </w:t>
      </w:r>
      <w:r w:rsidR="00C16C26" w:rsidRPr="002E3B9B">
        <w:rPr>
          <w:rFonts w:ascii="Arial" w:hAnsi="Arial" w:cs="Arial"/>
          <w:sz w:val="24"/>
          <w:szCs w:val="24"/>
        </w:rPr>
        <w:t>framework,</w:t>
      </w:r>
      <w:r w:rsidR="00BE5DD6" w:rsidRPr="002E3B9B">
        <w:rPr>
          <w:rFonts w:ascii="Arial" w:hAnsi="Arial" w:cs="Arial"/>
          <w:sz w:val="24"/>
          <w:szCs w:val="24"/>
        </w:rPr>
        <w:t xml:space="preserve"> </w:t>
      </w:r>
      <w:r w:rsidR="00DC21F4" w:rsidRPr="002E3B9B">
        <w:rPr>
          <w:rFonts w:ascii="Arial" w:hAnsi="Arial" w:cs="Arial"/>
          <w:sz w:val="24"/>
          <w:szCs w:val="24"/>
        </w:rPr>
        <w:t>so</w:t>
      </w:r>
      <w:r w:rsidR="00343196" w:rsidRPr="002E3B9B">
        <w:rPr>
          <w:rFonts w:ascii="Arial" w:hAnsi="Arial" w:cs="Arial"/>
          <w:sz w:val="24"/>
          <w:szCs w:val="24"/>
        </w:rPr>
        <w:t xml:space="preserve"> this essay</w:t>
      </w:r>
      <w:r w:rsidR="00E128D4" w:rsidRPr="002E3B9B">
        <w:rPr>
          <w:rFonts w:ascii="Arial" w:hAnsi="Arial" w:cs="Arial"/>
          <w:sz w:val="24"/>
          <w:szCs w:val="24"/>
        </w:rPr>
        <w:t xml:space="preserve"> is</w:t>
      </w:r>
      <w:r w:rsidR="00BE5DD6" w:rsidRPr="002E3B9B">
        <w:rPr>
          <w:rFonts w:ascii="Arial" w:hAnsi="Arial" w:cs="Arial"/>
          <w:sz w:val="24"/>
          <w:szCs w:val="24"/>
        </w:rPr>
        <w:t xml:space="preserve"> going to introduce </w:t>
      </w:r>
      <w:r w:rsidR="00DC21F4" w:rsidRPr="002E3B9B">
        <w:rPr>
          <w:rFonts w:ascii="Arial" w:hAnsi="Arial" w:cs="Arial"/>
          <w:sz w:val="24"/>
          <w:szCs w:val="24"/>
        </w:rPr>
        <w:t>the conflict perspective</w:t>
      </w:r>
      <w:r w:rsidR="00F25ADA" w:rsidRPr="002E3B9B">
        <w:rPr>
          <w:rFonts w:ascii="Arial" w:hAnsi="Arial" w:cs="Arial"/>
          <w:sz w:val="24"/>
          <w:szCs w:val="24"/>
        </w:rPr>
        <w:t xml:space="preserve"> </w:t>
      </w:r>
      <w:r w:rsidR="008D44A2" w:rsidRPr="002E3B9B">
        <w:rPr>
          <w:rFonts w:ascii="Arial" w:hAnsi="Arial" w:cs="Arial"/>
          <w:sz w:val="24"/>
          <w:szCs w:val="24"/>
        </w:rPr>
        <w:t xml:space="preserve">which </w:t>
      </w:r>
      <w:r w:rsidR="00E910C6" w:rsidRPr="002E3B9B">
        <w:rPr>
          <w:rFonts w:ascii="Arial" w:hAnsi="Arial" w:cs="Arial"/>
          <w:sz w:val="24"/>
          <w:szCs w:val="24"/>
        </w:rPr>
        <w:t>sees</w:t>
      </w:r>
      <w:r w:rsidR="008D44A2" w:rsidRPr="002E3B9B">
        <w:rPr>
          <w:rFonts w:ascii="Arial" w:hAnsi="Arial" w:cs="Arial"/>
          <w:sz w:val="24"/>
          <w:szCs w:val="24"/>
        </w:rPr>
        <w:t xml:space="preserve"> society </w:t>
      </w:r>
      <w:r w:rsidR="00EE7688" w:rsidRPr="002E3B9B">
        <w:rPr>
          <w:rFonts w:ascii="Arial" w:hAnsi="Arial" w:cs="Arial"/>
          <w:sz w:val="24"/>
          <w:szCs w:val="24"/>
        </w:rPr>
        <w:t xml:space="preserve">as </w:t>
      </w:r>
      <w:r w:rsidR="00E910C6" w:rsidRPr="002E3B9B">
        <w:rPr>
          <w:rFonts w:ascii="Arial" w:hAnsi="Arial" w:cs="Arial"/>
          <w:sz w:val="24"/>
          <w:szCs w:val="24"/>
        </w:rPr>
        <w:t>competitive</w:t>
      </w:r>
      <w:r w:rsidR="00E97544" w:rsidRPr="002E3B9B">
        <w:rPr>
          <w:rFonts w:ascii="Arial" w:hAnsi="Arial" w:cs="Arial"/>
          <w:sz w:val="24"/>
          <w:szCs w:val="24"/>
        </w:rPr>
        <w:t xml:space="preserve">. </w:t>
      </w:r>
    </w:p>
    <w:p w14:paraId="4F48E8BE" w14:textId="77777777" w:rsidR="00A37D56" w:rsidRDefault="00226EAE" w:rsidP="00E16E1E">
      <w:pPr>
        <w:spacing w:line="480" w:lineRule="auto"/>
        <w:ind w:firstLine="720"/>
        <w:rPr>
          <w:rFonts w:ascii="Arial" w:hAnsi="Arial" w:cs="Arial"/>
          <w:sz w:val="24"/>
          <w:szCs w:val="24"/>
        </w:rPr>
      </w:pPr>
      <w:r w:rsidRPr="002E3B9B">
        <w:rPr>
          <w:rFonts w:ascii="Arial" w:hAnsi="Arial" w:cs="Arial"/>
          <w:noProof/>
          <w:sz w:val="24"/>
          <w:szCs w:val="24"/>
        </w:rPr>
        <w:t xml:space="preserve">Karl Marx </w:t>
      </w:r>
      <w:r w:rsidR="000D70C3" w:rsidRPr="002E3B9B">
        <w:rPr>
          <w:rFonts w:ascii="Arial" w:hAnsi="Arial" w:cs="Arial"/>
          <w:noProof/>
          <w:sz w:val="24"/>
          <w:szCs w:val="24"/>
        </w:rPr>
        <w:t>(</w:t>
      </w:r>
      <w:r w:rsidRPr="002E3B9B">
        <w:rPr>
          <w:rFonts w:ascii="Arial" w:hAnsi="Arial" w:cs="Arial"/>
          <w:noProof/>
          <w:sz w:val="24"/>
          <w:szCs w:val="24"/>
        </w:rPr>
        <w:t>1818-1883</w:t>
      </w:r>
      <w:r w:rsidR="000D70C3" w:rsidRPr="002E3B9B">
        <w:rPr>
          <w:rFonts w:ascii="Arial" w:hAnsi="Arial" w:cs="Arial"/>
          <w:noProof/>
          <w:sz w:val="24"/>
          <w:szCs w:val="24"/>
        </w:rPr>
        <w:t>)</w:t>
      </w:r>
      <w:r w:rsidRPr="002E3B9B">
        <w:rPr>
          <w:rFonts w:ascii="Arial" w:hAnsi="Arial" w:cs="Arial"/>
          <w:noProof/>
          <w:sz w:val="24"/>
          <w:szCs w:val="24"/>
        </w:rPr>
        <w:t xml:space="preserve"> is deemed the father of social conflict</w:t>
      </w:r>
      <w:r w:rsidR="005A3089" w:rsidRPr="002E3B9B">
        <w:rPr>
          <w:rFonts w:ascii="Arial" w:hAnsi="Arial" w:cs="Arial"/>
          <w:noProof/>
          <w:sz w:val="24"/>
          <w:szCs w:val="24"/>
        </w:rPr>
        <w:t>,</w:t>
      </w:r>
      <w:r w:rsidRPr="002E3B9B">
        <w:rPr>
          <w:rFonts w:ascii="Arial" w:hAnsi="Arial" w:cs="Arial"/>
          <w:noProof/>
          <w:sz w:val="24"/>
          <w:szCs w:val="24"/>
        </w:rPr>
        <w:t xml:space="preserve"> and like Marx</w:t>
      </w:r>
      <w:r w:rsidR="000D70C3" w:rsidRPr="002E3B9B">
        <w:rPr>
          <w:rFonts w:ascii="Arial" w:hAnsi="Arial" w:cs="Arial"/>
          <w:noProof/>
          <w:sz w:val="24"/>
          <w:szCs w:val="24"/>
        </w:rPr>
        <w:t>’s</w:t>
      </w:r>
      <w:r w:rsidRPr="002E3B9B">
        <w:rPr>
          <w:rFonts w:ascii="Arial" w:hAnsi="Arial" w:cs="Arial"/>
          <w:noProof/>
          <w:sz w:val="24"/>
          <w:szCs w:val="24"/>
        </w:rPr>
        <w:t xml:space="preserve"> ideas,</w:t>
      </w:r>
      <w:r w:rsidR="003B320D" w:rsidRPr="002E3B9B">
        <w:rPr>
          <w:rFonts w:ascii="Arial" w:hAnsi="Arial" w:cs="Arial"/>
          <w:noProof/>
          <w:sz w:val="24"/>
          <w:szCs w:val="24"/>
        </w:rPr>
        <w:t xml:space="preserve"> it is</w:t>
      </w:r>
      <w:r w:rsidRPr="002E3B9B">
        <w:rPr>
          <w:rFonts w:ascii="Arial" w:hAnsi="Arial" w:cs="Arial"/>
          <w:noProof/>
          <w:sz w:val="24"/>
          <w:szCs w:val="24"/>
        </w:rPr>
        <w:t xml:space="preserve"> structured in a way that </w:t>
      </w:r>
      <w:r w:rsidR="00FF6FA1">
        <w:rPr>
          <w:rFonts w:ascii="Arial" w:hAnsi="Arial" w:cs="Arial"/>
          <w:noProof/>
          <w:sz w:val="24"/>
          <w:szCs w:val="24"/>
        </w:rPr>
        <w:t xml:space="preserve">in </w:t>
      </w:r>
      <w:r w:rsidRPr="002E3B9B">
        <w:rPr>
          <w:rFonts w:ascii="Arial" w:hAnsi="Arial" w:cs="Arial"/>
          <w:noProof/>
          <w:sz w:val="24"/>
          <w:szCs w:val="24"/>
        </w:rPr>
        <w:t xml:space="preserve">society </w:t>
      </w:r>
      <w:r w:rsidR="00FF6FA1">
        <w:rPr>
          <w:rFonts w:ascii="Arial" w:hAnsi="Arial" w:cs="Arial"/>
          <w:noProof/>
          <w:sz w:val="24"/>
          <w:szCs w:val="24"/>
        </w:rPr>
        <w:t xml:space="preserve">we </w:t>
      </w:r>
      <w:r w:rsidRPr="002E3B9B">
        <w:rPr>
          <w:rFonts w:ascii="Arial" w:hAnsi="Arial" w:cs="Arial"/>
          <w:noProof/>
          <w:sz w:val="24"/>
          <w:szCs w:val="24"/>
        </w:rPr>
        <w:t xml:space="preserve">compete against each other which generates conflict by profiting a few but at the disadvantage of the majority. </w:t>
      </w:r>
      <w:r w:rsidR="002671A3" w:rsidRPr="002E3B9B">
        <w:rPr>
          <w:rFonts w:ascii="Arial" w:hAnsi="Arial" w:cs="Arial"/>
          <w:noProof/>
          <w:sz w:val="24"/>
          <w:szCs w:val="24"/>
        </w:rPr>
        <w:t>“</w:t>
      </w:r>
      <w:r w:rsidR="000D70C3" w:rsidRPr="002E3B9B">
        <w:rPr>
          <w:rFonts w:ascii="Arial" w:hAnsi="Arial" w:cs="Arial"/>
          <w:noProof/>
          <w:sz w:val="24"/>
          <w:szCs w:val="24"/>
        </w:rPr>
        <w:t>E</w:t>
      </w:r>
      <w:r w:rsidR="002671A3" w:rsidRPr="002E3B9B">
        <w:rPr>
          <w:rFonts w:ascii="Arial" w:hAnsi="Arial" w:cs="Arial"/>
          <w:noProof/>
          <w:sz w:val="24"/>
          <w:szCs w:val="24"/>
        </w:rPr>
        <w:t>mphasizes the role of coercion and power, a person's or group's ability to exercise influence and control over others, in producing social order” (Parpart,</w:t>
      </w:r>
      <w:r w:rsidR="00520084" w:rsidRPr="002E3B9B">
        <w:rPr>
          <w:rFonts w:ascii="Arial" w:hAnsi="Arial" w:cs="Arial"/>
          <w:noProof/>
          <w:sz w:val="24"/>
          <w:szCs w:val="24"/>
        </w:rPr>
        <w:t xml:space="preserve"> </w:t>
      </w:r>
      <w:r w:rsidR="0094605C" w:rsidRPr="002E3B9B">
        <w:rPr>
          <w:rFonts w:ascii="Arial" w:hAnsi="Arial" w:cs="Arial"/>
          <w:noProof/>
          <w:sz w:val="24"/>
          <w:szCs w:val="24"/>
        </w:rPr>
        <w:t>et al</w:t>
      </w:r>
      <w:r w:rsidR="007118B0" w:rsidRPr="002E3B9B">
        <w:rPr>
          <w:rFonts w:ascii="Arial" w:hAnsi="Arial" w:cs="Arial"/>
          <w:noProof/>
          <w:sz w:val="24"/>
          <w:szCs w:val="24"/>
        </w:rPr>
        <w:t>.</w:t>
      </w:r>
      <w:r w:rsidR="0094605C" w:rsidRPr="002E3B9B">
        <w:rPr>
          <w:rFonts w:ascii="Arial" w:hAnsi="Arial" w:cs="Arial"/>
          <w:noProof/>
          <w:sz w:val="24"/>
          <w:szCs w:val="24"/>
        </w:rPr>
        <w:t>;</w:t>
      </w:r>
      <w:r w:rsidR="00520084" w:rsidRPr="002E3B9B">
        <w:rPr>
          <w:rFonts w:ascii="Arial" w:hAnsi="Arial" w:cs="Arial"/>
          <w:noProof/>
          <w:sz w:val="24"/>
          <w:szCs w:val="24"/>
        </w:rPr>
        <w:t xml:space="preserve"> </w:t>
      </w:r>
      <w:r w:rsidR="002671A3" w:rsidRPr="002E3B9B">
        <w:rPr>
          <w:rFonts w:ascii="Arial" w:hAnsi="Arial" w:cs="Arial"/>
          <w:noProof/>
          <w:sz w:val="24"/>
          <w:szCs w:val="24"/>
        </w:rPr>
        <w:t>2000).</w:t>
      </w:r>
      <w:r w:rsidR="00B64D4E" w:rsidRPr="002E3B9B">
        <w:rPr>
          <w:rFonts w:ascii="Arial" w:hAnsi="Arial" w:cs="Arial"/>
          <w:sz w:val="24"/>
          <w:szCs w:val="24"/>
        </w:rPr>
        <w:t xml:space="preserve"> The competition for </w:t>
      </w:r>
      <w:r w:rsidR="008E67C2" w:rsidRPr="002E3B9B">
        <w:rPr>
          <w:rFonts w:ascii="Arial" w:hAnsi="Arial" w:cs="Arial"/>
          <w:sz w:val="24"/>
          <w:szCs w:val="24"/>
        </w:rPr>
        <w:t>t</w:t>
      </w:r>
      <w:r w:rsidR="00AC3440" w:rsidRPr="002E3B9B">
        <w:rPr>
          <w:rFonts w:ascii="Arial" w:hAnsi="Arial" w:cs="Arial"/>
          <w:sz w:val="24"/>
          <w:szCs w:val="24"/>
        </w:rPr>
        <w:t>his power suggests that we will continue</w:t>
      </w:r>
      <w:r w:rsidR="00306A8E" w:rsidRPr="002E3B9B">
        <w:rPr>
          <w:rFonts w:ascii="Arial" w:hAnsi="Arial" w:cs="Arial"/>
          <w:sz w:val="24"/>
          <w:szCs w:val="24"/>
        </w:rPr>
        <w:t xml:space="preserve"> the</w:t>
      </w:r>
      <w:r w:rsidR="009A7E75" w:rsidRPr="002E3B9B">
        <w:rPr>
          <w:rFonts w:ascii="Arial" w:hAnsi="Arial" w:cs="Arial"/>
          <w:sz w:val="24"/>
          <w:szCs w:val="24"/>
        </w:rPr>
        <w:t xml:space="preserve"> development</w:t>
      </w:r>
      <w:r w:rsidR="00306A8E" w:rsidRPr="002E3B9B">
        <w:rPr>
          <w:rFonts w:ascii="Arial" w:hAnsi="Arial" w:cs="Arial"/>
          <w:sz w:val="24"/>
          <w:szCs w:val="24"/>
        </w:rPr>
        <w:t xml:space="preserve"> of inequality. </w:t>
      </w:r>
      <w:r w:rsidR="0044351F" w:rsidRPr="002E3B9B">
        <w:rPr>
          <w:rFonts w:ascii="Arial" w:hAnsi="Arial" w:cs="Arial"/>
          <w:sz w:val="24"/>
          <w:szCs w:val="24"/>
        </w:rPr>
        <w:t>Therefore,</w:t>
      </w:r>
      <w:r w:rsidR="00306A8E" w:rsidRPr="002E3B9B">
        <w:rPr>
          <w:rFonts w:ascii="Arial" w:hAnsi="Arial" w:cs="Arial"/>
          <w:sz w:val="24"/>
          <w:szCs w:val="24"/>
        </w:rPr>
        <w:t xml:space="preserve"> men and women</w:t>
      </w:r>
      <w:r w:rsidR="0044351F" w:rsidRPr="002E3B9B">
        <w:rPr>
          <w:rFonts w:ascii="Arial" w:hAnsi="Arial" w:cs="Arial"/>
          <w:sz w:val="24"/>
          <w:szCs w:val="24"/>
        </w:rPr>
        <w:t xml:space="preserve"> are encouraged to compete against each other for</w:t>
      </w:r>
      <w:r w:rsidR="005A516A" w:rsidRPr="002E3B9B">
        <w:rPr>
          <w:rFonts w:ascii="Arial" w:hAnsi="Arial" w:cs="Arial"/>
          <w:sz w:val="24"/>
          <w:szCs w:val="24"/>
        </w:rPr>
        <w:t xml:space="preserve"> power.</w:t>
      </w:r>
      <w:r w:rsidR="00E5310A" w:rsidRPr="002E3B9B">
        <w:rPr>
          <w:rFonts w:ascii="Arial" w:hAnsi="Arial" w:cs="Arial"/>
          <w:sz w:val="24"/>
          <w:szCs w:val="24"/>
        </w:rPr>
        <w:t xml:space="preserve"> </w:t>
      </w:r>
      <w:r w:rsidR="00E74500" w:rsidRPr="002E3B9B">
        <w:rPr>
          <w:rFonts w:ascii="Arial" w:hAnsi="Arial" w:cs="Arial"/>
          <w:sz w:val="24"/>
          <w:szCs w:val="24"/>
        </w:rPr>
        <w:lastRenderedPageBreak/>
        <w:t>Additionally,</w:t>
      </w:r>
      <w:r w:rsidR="00151B21" w:rsidRPr="002E3B9B">
        <w:rPr>
          <w:rFonts w:ascii="Arial" w:hAnsi="Arial" w:cs="Arial"/>
          <w:sz w:val="24"/>
          <w:szCs w:val="24"/>
        </w:rPr>
        <w:t xml:space="preserve"> the interactionist theory </w:t>
      </w:r>
      <w:r w:rsidR="002E1EBD" w:rsidRPr="002E3B9B">
        <w:rPr>
          <w:rFonts w:ascii="Arial" w:hAnsi="Arial" w:cs="Arial"/>
          <w:sz w:val="24"/>
          <w:szCs w:val="24"/>
        </w:rPr>
        <w:t xml:space="preserve">looks at how </w:t>
      </w:r>
      <w:r w:rsidR="002E0E6D" w:rsidRPr="002E3B9B">
        <w:rPr>
          <w:rFonts w:ascii="Arial" w:hAnsi="Arial" w:cs="Arial"/>
          <w:sz w:val="24"/>
          <w:szCs w:val="24"/>
        </w:rPr>
        <w:t xml:space="preserve">society </w:t>
      </w:r>
      <w:r w:rsidR="00DE2174" w:rsidRPr="002E3B9B">
        <w:rPr>
          <w:rFonts w:ascii="Arial" w:hAnsi="Arial" w:cs="Arial"/>
          <w:sz w:val="24"/>
          <w:szCs w:val="24"/>
        </w:rPr>
        <w:t xml:space="preserve">arises </w:t>
      </w:r>
      <w:r w:rsidR="00E27EE4" w:rsidRPr="002E3B9B">
        <w:rPr>
          <w:rFonts w:ascii="Arial" w:hAnsi="Arial" w:cs="Arial"/>
          <w:sz w:val="24"/>
          <w:szCs w:val="24"/>
        </w:rPr>
        <w:t>because of</w:t>
      </w:r>
      <w:r w:rsidR="0076618C" w:rsidRPr="002E3B9B">
        <w:rPr>
          <w:rFonts w:ascii="Arial" w:hAnsi="Arial" w:cs="Arial"/>
          <w:sz w:val="24"/>
          <w:szCs w:val="24"/>
        </w:rPr>
        <w:t xml:space="preserve"> interactions between people</w:t>
      </w:r>
      <w:r w:rsidR="00DE2174" w:rsidRPr="002E3B9B">
        <w:rPr>
          <w:rFonts w:ascii="Arial" w:hAnsi="Arial" w:cs="Arial"/>
          <w:sz w:val="24"/>
          <w:szCs w:val="24"/>
        </w:rPr>
        <w:t xml:space="preserve"> </w:t>
      </w:r>
      <w:bookmarkStart w:id="1" w:name="_Hlk536785603"/>
      <w:r w:rsidR="0010706A" w:rsidRPr="002E3B9B">
        <w:rPr>
          <w:rFonts w:ascii="Arial" w:hAnsi="Arial" w:cs="Arial"/>
          <w:sz w:val="24"/>
          <w:szCs w:val="24"/>
          <w:shd w:val="clear" w:color="auto" w:fill="FFFFFF"/>
        </w:rPr>
        <w:t>(</w:t>
      </w:r>
      <w:r w:rsidR="0010706A" w:rsidRPr="002E3B9B">
        <w:rPr>
          <w:rFonts w:ascii="Arial" w:hAnsi="Arial" w:cs="Arial"/>
          <w:noProof/>
          <w:sz w:val="24"/>
          <w:szCs w:val="24"/>
          <w:shd w:val="clear" w:color="auto" w:fill="FFFFFF"/>
        </w:rPr>
        <w:t>Connelly</w:t>
      </w:r>
      <w:r w:rsidR="008C611B" w:rsidRPr="002E3B9B">
        <w:rPr>
          <w:rFonts w:ascii="Arial" w:hAnsi="Arial" w:cs="Arial"/>
          <w:noProof/>
          <w:sz w:val="24"/>
          <w:szCs w:val="24"/>
        </w:rPr>
        <w:t>,</w:t>
      </w:r>
      <w:r w:rsidR="008C611B" w:rsidRPr="002E3B9B">
        <w:rPr>
          <w:rFonts w:ascii="Arial" w:hAnsi="Arial" w:cs="Arial"/>
          <w:sz w:val="24"/>
          <w:szCs w:val="24"/>
        </w:rPr>
        <w:t xml:space="preserve"> </w:t>
      </w:r>
      <w:r w:rsidR="008C611B" w:rsidRPr="002E3B9B">
        <w:rPr>
          <w:rFonts w:ascii="Arial" w:hAnsi="Arial" w:cs="Arial"/>
          <w:noProof/>
          <w:sz w:val="24"/>
          <w:szCs w:val="24"/>
        </w:rPr>
        <w:t>et al</w:t>
      </w:r>
      <w:r w:rsidR="00903489" w:rsidRPr="002E3B9B">
        <w:rPr>
          <w:rFonts w:ascii="Arial" w:hAnsi="Arial" w:cs="Arial"/>
          <w:noProof/>
          <w:sz w:val="24"/>
          <w:szCs w:val="24"/>
        </w:rPr>
        <w:t>.</w:t>
      </w:r>
      <w:r w:rsidR="008C611B" w:rsidRPr="002E3B9B">
        <w:rPr>
          <w:rFonts w:ascii="Arial" w:hAnsi="Arial" w:cs="Arial"/>
          <w:sz w:val="24"/>
          <w:szCs w:val="24"/>
        </w:rPr>
        <w:t>;</w:t>
      </w:r>
      <w:r w:rsidR="00377E0D" w:rsidRPr="002E3B9B">
        <w:rPr>
          <w:rFonts w:ascii="Arial" w:hAnsi="Arial" w:cs="Arial"/>
          <w:sz w:val="24"/>
          <w:szCs w:val="24"/>
        </w:rPr>
        <w:t xml:space="preserve"> 2000)</w:t>
      </w:r>
      <w:r w:rsidR="00EA33BB" w:rsidRPr="002E3B9B">
        <w:rPr>
          <w:rFonts w:ascii="Arial" w:hAnsi="Arial" w:cs="Arial"/>
          <w:sz w:val="24"/>
          <w:szCs w:val="24"/>
        </w:rPr>
        <w:t>.</w:t>
      </w:r>
      <w:r w:rsidR="008C4C13" w:rsidRPr="002E3B9B">
        <w:rPr>
          <w:rFonts w:ascii="Arial" w:hAnsi="Arial" w:cs="Arial"/>
          <w:sz w:val="24"/>
          <w:szCs w:val="24"/>
        </w:rPr>
        <w:t xml:space="preserve"> </w:t>
      </w:r>
      <w:bookmarkEnd w:id="1"/>
    </w:p>
    <w:p w14:paraId="186342BF" w14:textId="2446E842" w:rsidR="00D34E1D" w:rsidRDefault="008C4C13" w:rsidP="00E16E1E">
      <w:pPr>
        <w:spacing w:line="480" w:lineRule="auto"/>
        <w:ind w:firstLine="720"/>
        <w:rPr>
          <w:rFonts w:ascii="Arial" w:hAnsi="Arial" w:cs="Arial"/>
          <w:sz w:val="24"/>
          <w:szCs w:val="24"/>
        </w:rPr>
      </w:pPr>
      <w:r w:rsidRPr="002E3B9B">
        <w:rPr>
          <w:rFonts w:ascii="Arial" w:hAnsi="Arial" w:cs="Arial"/>
          <w:sz w:val="24"/>
          <w:szCs w:val="24"/>
        </w:rPr>
        <w:t xml:space="preserve">The </w:t>
      </w:r>
      <w:r w:rsidR="0087758F" w:rsidRPr="002E3B9B">
        <w:rPr>
          <w:rFonts w:ascii="Arial" w:hAnsi="Arial" w:cs="Arial"/>
          <w:sz w:val="24"/>
          <w:szCs w:val="24"/>
        </w:rPr>
        <w:t xml:space="preserve">interactionist perspective </w:t>
      </w:r>
      <w:r w:rsidR="00485EC7" w:rsidRPr="002E3B9B">
        <w:rPr>
          <w:rFonts w:ascii="Arial" w:hAnsi="Arial" w:cs="Arial"/>
          <w:sz w:val="24"/>
          <w:szCs w:val="24"/>
        </w:rPr>
        <w:t xml:space="preserve">suggests that </w:t>
      </w:r>
      <w:r w:rsidR="001E1706" w:rsidRPr="002E3B9B">
        <w:rPr>
          <w:rFonts w:ascii="Arial" w:hAnsi="Arial" w:cs="Arial"/>
          <w:sz w:val="24"/>
          <w:szCs w:val="24"/>
        </w:rPr>
        <w:t>as a result of the media</w:t>
      </w:r>
      <w:r w:rsidR="00956120" w:rsidRPr="002E3B9B">
        <w:rPr>
          <w:rFonts w:ascii="Arial" w:hAnsi="Arial" w:cs="Arial"/>
          <w:sz w:val="24"/>
          <w:szCs w:val="24"/>
        </w:rPr>
        <w:t>’s</w:t>
      </w:r>
      <w:r w:rsidR="00C97A73" w:rsidRPr="002E3B9B">
        <w:rPr>
          <w:rFonts w:ascii="Arial" w:hAnsi="Arial" w:cs="Arial"/>
          <w:sz w:val="24"/>
          <w:szCs w:val="24"/>
        </w:rPr>
        <w:t xml:space="preserve"> portrayal of </w:t>
      </w:r>
      <w:r w:rsidR="000E5ABE" w:rsidRPr="002E3B9B">
        <w:rPr>
          <w:rFonts w:ascii="Arial" w:hAnsi="Arial" w:cs="Arial"/>
          <w:sz w:val="24"/>
          <w:szCs w:val="24"/>
        </w:rPr>
        <w:t>gender stereotypes</w:t>
      </w:r>
      <w:r w:rsidR="003A5C9D" w:rsidRPr="002E3B9B">
        <w:rPr>
          <w:rFonts w:ascii="Arial" w:hAnsi="Arial" w:cs="Arial"/>
          <w:sz w:val="24"/>
          <w:szCs w:val="24"/>
        </w:rPr>
        <w:t xml:space="preserve"> men and women </w:t>
      </w:r>
      <w:r w:rsidR="00242272" w:rsidRPr="002E3B9B">
        <w:rPr>
          <w:rFonts w:ascii="Arial" w:hAnsi="Arial" w:cs="Arial"/>
          <w:sz w:val="24"/>
          <w:szCs w:val="24"/>
        </w:rPr>
        <w:t xml:space="preserve">as </w:t>
      </w:r>
      <w:r w:rsidR="003A5C9D" w:rsidRPr="002E3B9B">
        <w:rPr>
          <w:rFonts w:ascii="Arial" w:hAnsi="Arial" w:cs="Arial"/>
          <w:sz w:val="24"/>
          <w:szCs w:val="24"/>
        </w:rPr>
        <w:t>individ</w:t>
      </w:r>
      <w:r w:rsidR="00467567" w:rsidRPr="002E3B9B">
        <w:rPr>
          <w:rFonts w:ascii="Arial" w:hAnsi="Arial" w:cs="Arial"/>
          <w:sz w:val="24"/>
          <w:szCs w:val="24"/>
        </w:rPr>
        <w:t>u</w:t>
      </w:r>
      <w:r w:rsidR="00A16A9A" w:rsidRPr="002E3B9B">
        <w:rPr>
          <w:rFonts w:ascii="Arial" w:hAnsi="Arial" w:cs="Arial"/>
          <w:sz w:val="24"/>
          <w:szCs w:val="24"/>
        </w:rPr>
        <w:t>als</w:t>
      </w:r>
      <w:r w:rsidR="00467567" w:rsidRPr="002E3B9B">
        <w:rPr>
          <w:rFonts w:ascii="Arial" w:hAnsi="Arial" w:cs="Arial"/>
          <w:sz w:val="24"/>
          <w:szCs w:val="24"/>
        </w:rPr>
        <w:t xml:space="preserve"> will become undervalued</w:t>
      </w:r>
      <w:r w:rsidR="00A16A9A" w:rsidRPr="002E3B9B">
        <w:rPr>
          <w:rFonts w:ascii="Arial" w:hAnsi="Arial" w:cs="Arial"/>
          <w:sz w:val="24"/>
          <w:szCs w:val="24"/>
        </w:rPr>
        <w:t xml:space="preserve"> and lose their </w:t>
      </w:r>
      <w:r w:rsidR="00936058" w:rsidRPr="002E3B9B">
        <w:rPr>
          <w:rFonts w:ascii="Arial" w:hAnsi="Arial" w:cs="Arial"/>
          <w:sz w:val="24"/>
          <w:szCs w:val="24"/>
        </w:rPr>
        <w:t>uniqueness</w:t>
      </w:r>
      <w:r w:rsidR="00F76BDC" w:rsidRPr="002E3B9B">
        <w:rPr>
          <w:rFonts w:ascii="Arial" w:hAnsi="Arial" w:cs="Arial"/>
          <w:sz w:val="24"/>
          <w:szCs w:val="24"/>
        </w:rPr>
        <w:t xml:space="preserve">. Another consequence is that if as a society </w:t>
      </w:r>
      <w:r w:rsidR="00BD5301" w:rsidRPr="002E3B9B">
        <w:rPr>
          <w:rFonts w:ascii="Arial" w:hAnsi="Arial" w:cs="Arial"/>
          <w:sz w:val="24"/>
          <w:szCs w:val="24"/>
        </w:rPr>
        <w:t xml:space="preserve">we would become used to these stereotypical </w:t>
      </w:r>
      <w:r w:rsidR="00B0505F" w:rsidRPr="002E3B9B">
        <w:rPr>
          <w:rFonts w:ascii="Arial" w:hAnsi="Arial" w:cs="Arial"/>
          <w:noProof/>
          <w:sz w:val="24"/>
          <w:szCs w:val="24"/>
        </w:rPr>
        <w:t>ideas</w:t>
      </w:r>
      <w:r w:rsidR="00B0505F" w:rsidRPr="002E3B9B">
        <w:rPr>
          <w:rFonts w:ascii="Arial" w:hAnsi="Arial" w:cs="Arial"/>
          <w:sz w:val="24"/>
          <w:szCs w:val="24"/>
        </w:rPr>
        <w:t xml:space="preserve"> and by </w:t>
      </w:r>
      <w:r w:rsidR="00B0505F" w:rsidRPr="002E3B9B">
        <w:rPr>
          <w:rFonts w:ascii="Arial" w:hAnsi="Arial" w:cs="Arial"/>
          <w:noProof/>
          <w:sz w:val="24"/>
          <w:szCs w:val="24"/>
        </w:rPr>
        <w:t>conforming</w:t>
      </w:r>
      <w:r w:rsidR="00B0505F" w:rsidRPr="002E3B9B">
        <w:rPr>
          <w:rFonts w:ascii="Arial" w:hAnsi="Arial" w:cs="Arial"/>
          <w:sz w:val="24"/>
          <w:szCs w:val="24"/>
        </w:rPr>
        <w:t xml:space="preserve"> we are giving the </w:t>
      </w:r>
      <w:r w:rsidR="00D54564" w:rsidRPr="002E3B9B">
        <w:rPr>
          <w:rFonts w:ascii="Arial" w:hAnsi="Arial" w:cs="Arial"/>
          <w:sz w:val="24"/>
          <w:szCs w:val="24"/>
        </w:rPr>
        <w:t>media the power</w:t>
      </w:r>
      <w:r w:rsidR="00FB344E" w:rsidRPr="002E3B9B">
        <w:rPr>
          <w:rFonts w:ascii="Arial" w:hAnsi="Arial" w:cs="Arial"/>
          <w:sz w:val="24"/>
          <w:szCs w:val="24"/>
        </w:rPr>
        <w:t xml:space="preserve"> </w:t>
      </w:r>
      <w:r w:rsidR="00FB344E" w:rsidRPr="002E3B9B">
        <w:rPr>
          <w:rFonts w:ascii="Arial" w:hAnsi="Arial" w:cs="Arial"/>
          <w:noProof/>
          <w:sz w:val="24"/>
          <w:szCs w:val="24"/>
        </w:rPr>
        <w:t>to con</w:t>
      </w:r>
      <w:r w:rsidR="007E6329" w:rsidRPr="002E3B9B">
        <w:rPr>
          <w:rFonts w:ascii="Arial" w:hAnsi="Arial" w:cs="Arial"/>
          <w:noProof/>
          <w:sz w:val="24"/>
          <w:szCs w:val="24"/>
        </w:rPr>
        <w:t>tinual</w:t>
      </w:r>
      <w:r w:rsidR="00FB344E" w:rsidRPr="002E3B9B">
        <w:rPr>
          <w:rFonts w:ascii="Arial" w:hAnsi="Arial" w:cs="Arial"/>
          <w:noProof/>
          <w:sz w:val="24"/>
          <w:szCs w:val="24"/>
        </w:rPr>
        <w:t xml:space="preserve">ly set </w:t>
      </w:r>
      <w:r w:rsidR="005D35C2" w:rsidRPr="002E3B9B">
        <w:rPr>
          <w:rFonts w:ascii="Arial" w:hAnsi="Arial" w:cs="Arial"/>
          <w:noProof/>
          <w:sz w:val="24"/>
          <w:szCs w:val="24"/>
        </w:rPr>
        <w:t>the standards</w:t>
      </w:r>
      <w:r w:rsidR="00862C08" w:rsidRPr="002E3B9B">
        <w:rPr>
          <w:rFonts w:ascii="Arial" w:hAnsi="Arial" w:cs="Arial"/>
          <w:noProof/>
          <w:sz w:val="24"/>
          <w:szCs w:val="24"/>
        </w:rPr>
        <w:t xml:space="preserve"> </w:t>
      </w:r>
      <w:r w:rsidR="001C1F85" w:rsidRPr="002E3B9B">
        <w:rPr>
          <w:rFonts w:ascii="Arial" w:hAnsi="Arial" w:cs="Arial"/>
          <w:noProof/>
          <w:sz w:val="24"/>
          <w:szCs w:val="24"/>
        </w:rPr>
        <w:t>for men and women</w:t>
      </w:r>
      <w:r w:rsidR="005579D8" w:rsidRPr="002E3B9B">
        <w:rPr>
          <w:rFonts w:ascii="Arial" w:hAnsi="Arial" w:cs="Arial"/>
          <w:sz w:val="24"/>
          <w:szCs w:val="24"/>
        </w:rPr>
        <w:t xml:space="preserve">. </w:t>
      </w:r>
      <w:r w:rsidR="005579D8" w:rsidRPr="002E3B9B">
        <w:rPr>
          <w:rFonts w:ascii="Arial" w:hAnsi="Arial" w:cs="Arial"/>
          <w:sz w:val="24"/>
          <w:szCs w:val="24"/>
          <w:shd w:val="clear" w:color="auto" w:fill="FFFFFF"/>
        </w:rPr>
        <w:t>(</w:t>
      </w:r>
      <w:r w:rsidR="005579D8" w:rsidRPr="002E3B9B">
        <w:rPr>
          <w:rFonts w:ascii="Arial" w:hAnsi="Arial" w:cs="Arial"/>
          <w:noProof/>
          <w:sz w:val="24"/>
          <w:szCs w:val="24"/>
          <w:shd w:val="clear" w:color="auto" w:fill="FFFFFF"/>
        </w:rPr>
        <w:t>Connelly</w:t>
      </w:r>
      <w:r w:rsidR="005579D8" w:rsidRPr="002E3B9B">
        <w:rPr>
          <w:rFonts w:ascii="Arial" w:hAnsi="Arial" w:cs="Arial"/>
          <w:noProof/>
          <w:sz w:val="24"/>
          <w:szCs w:val="24"/>
        </w:rPr>
        <w:t>,</w:t>
      </w:r>
      <w:r w:rsidR="005579D8" w:rsidRPr="002E3B9B">
        <w:rPr>
          <w:rFonts w:ascii="Arial" w:hAnsi="Arial" w:cs="Arial"/>
          <w:sz w:val="24"/>
          <w:szCs w:val="24"/>
        </w:rPr>
        <w:t xml:space="preserve"> </w:t>
      </w:r>
      <w:r w:rsidR="005579D8" w:rsidRPr="002E3B9B">
        <w:rPr>
          <w:rFonts w:ascii="Arial" w:hAnsi="Arial" w:cs="Arial"/>
          <w:noProof/>
          <w:sz w:val="24"/>
          <w:szCs w:val="24"/>
        </w:rPr>
        <w:t>et al</w:t>
      </w:r>
      <w:r w:rsidR="007E6329" w:rsidRPr="002E3B9B">
        <w:rPr>
          <w:rFonts w:ascii="Arial" w:hAnsi="Arial" w:cs="Arial"/>
          <w:noProof/>
          <w:sz w:val="24"/>
          <w:szCs w:val="24"/>
        </w:rPr>
        <w:t>.</w:t>
      </w:r>
      <w:r w:rsidR="005579D8" w:rsidRPr="002E3B9B">
        <w:rPr>
          <w:rFonts w:ascii="Arial" w:hAnsi="Arial" w:cs="Arial"/>
          <w:sz w:val="24"/>
          <w:szCs w:val="24"/>
        </w:rPr>
        <w:t>; 2000).</w:t>
      </w:r>
      <w:r w:rsidR="00381AF0" w:rsidRPr="002E3B9B">
        <w:rPr>
          <w:rFonts w:ascii="Arial" w:hAnsi="Arial" w:cs="Arial"/>
          <w:sz w:val="24"/>
          <w:szCs w:val="24"/>
        </w:rPr>
        <w:t xml:space="preserve"> Although </w:t>
      </w:r>
      <w:r w:rsidR="00381AF0" w:rsidRPr="002E3B9B">
        <w:rPr>
          <w:rFonts w:ascii="Arial" w:hAnsi="Arial" w:cs="Arial"/>
          <w:noProof/>
          <w:sz w:val="24"/>
          <w:szCs w:val="24"/>
        </w:rPr>
        <w:t>both conflict</w:t>
      </w:r>
      <w:r w:rsidR="00381AF0" w:rsidRPr="002E3B9B">
        <w:rPr>
          <w:rFonts w:ascii="Arial" w:hAnsi="Arial" w:cs="Arial"/>
          <w:sz w:val="24"/>
          <w:szCs w:val="24"/>
        </w:rPr>
        <w:t xml:space="preserve"> perspective and the </w:t>
      </w:r>
      <w:r w:rsidR="003946A0" w:rsidRPr="002E3B9B">
        <w:rPr>
          <w:rFonts w:ascii="Arial" w:hAnsi="Arial" w:cs="Arial"/>
          <w:sz w:val="24"/>
          <w:szCs w:val="24"/>
        </w:rPr>
        <w:t>interactionist perspective give some knowledge</w:t>
      </w:r>
      <w:r w:rsidR="005360A1" w:rsidRPr="002E3B9B">
        <w:rPr>
          <w:rFonts w:ascii="Arial" w:hAnsi="Arial" w:cs="Arial"/>
          <w:sz w:val="24"/>
          <w:szCs w:val="24"/>
        </w:rPr>
        <w:t xml:space="preserve"> of the gender</w:t>
      </w:r>
      <w:r w:rsidR="00BD207E" w:rsidRPr="002E3B9B">
        <w:rPr>
          <w:rFonts w:ascii="Arial" w:hAnsi="Arial" w:cs="Arial"/>
          <w:sz w:val="24"/>
          <w:szCs w:val="24"/>
        </w:rPr>
        <w:t xml:space="preserve"> stereotypes that the media</w:t>
      </w:r>
      <w:r w:rsidR="005F4FED" w:rsidRPr="002E3B9B">
        <w:rPr>
          <w:rFonts w:ascii="Arial" w:hAnsi="Arial" w:cs="Arial"/>
          <w:sz w:val="24"/>
          <w:szCs w:val="24"/>
        </w:rPr>
        <w:t xml:space="preserve"> has so much power over </w:t>
      </w:r>
      <w:r w:rsidR="00E27EE4" w:rsidRPr="002E3B9B">
        <w:rPr>
          <w:rFonts w:ascii="Arial" w:hAnsi="Arial" w:cs="Arial"/>
          <w:sz w:val="24"/>
          <w:szCs w:val="24"/>
        </w:rPr>
        <w:t>today</w:t>
      </w:r>
      <w:r w:rsidR="00385936">
        <w:rPr>
          <w:rFonts w:ascii="Arial" w:hAnsi="Arial" w:cs="Arial"/>
          <w:sz w:val="24"/>
          <w:szCs w:val="24"/>
        </w:rPr>
        <w:t xml:space="preserve">’s society </w:t>
      </w:r>
      <w:r w:rsidR="00B435B5" w:rsidRPr="002E3B9B">
        <w:rPr>
          <w:rFonts w:ascii="Arial" w:hAnsi="Arial" w:cs="Arial"/>
          <w:noProof/>
          <w:sz w:val="24"/>
          <w:szCs w:val="24"/>
        </w:rPr>
        <w:t>it</w:t>
      </w:r>
      <w:r w:rsidR="007E6329" w:rsidRPr="002E3B9B">
        <w:rPr>
          <w:rFonts w:ascii="Arial" w:hAnsi="Arial" w:cs="Arial"/>
          <w:noProof/>
          <w:sz w:val="24"/>
          <w:szCs w:val="24"/>
        </w:rPr>
        <w:t>'</w:t>
      </w:r>
      <w:r w:rsidR="00B435B5" w:rsidRPr="002E3B9B">
        <w:rPr>
          <w:rFonts w:ascii="Arial" w:hAnsi="Arial" w:cs="Arial"/>
          <w:noProof/>
          <w:sz w:val="24"/>
          <w:szCs w:val="24"/>
        </w:rPr>
        <w:t>s</w:t>
      </w:r>
      <w:r w:rsidR="00B435B5" w:rsidRPr="002E3B9B">
        <w:rPr>
          <w:rFonts w:ascii="Arial" w:hAnsi="Arial" w:cs="Arial"/>
          <w:sz w:val="24"/>
          <w:szCs w:val="24"/>
        </w:rPr>
        <w:t xml:space="preserve"> also of importance to consider the</w:t>
      </w:r>
      <w:r w:rsidR="00DB3403" w:rsidRPr="002E3B9B">
        <w:rPr>
          <w:rFonts w:ascii="Arial" w:hAnsi="Arial" w:cs="Arial"/>
          <w:sz w:val="24"/>
          <w:szCs w:val="24"/>
        </w:rPr>
        <w:t xml:space="preserve"> historical roots from where they </w:t>
      </w:r>
      <w:r w:rsidR="00220205" w:rsidRPr="002E3B9B">
        <w:rPr>
          <w:rFonts w:ascii="Arial" w:hAnsi="Arial" w:cs="Arial"/>
          <w:sz w:val="24"/>
          <w:szCs w:val="24"/>
        </w:rPr>
        <w:t>came</w:t>
      </w:r>
      <w:r w:rsidR="00D34E1D" w:rsidRPr="002E3B9B">
        <w:rPr>
          <w:rFonts w:ascii="Arial" w:hAnsi="Arial" w:cs="Arial"/>
          <w:sz w:val="24"/>
          <w:szCs w:val="24"/>
        </w:rPr>
        <w:t>.</w:t>
      </w:r>
    </w:p>
    <w:p w14:paraId="73F62D92" w14:textId="77777777" w:rsidR="00E4791F" w:rsidRPr="00E4791F" w:rsidRDefault="00E4791F" w:rsidP="00E16E1E">
      <w:pPr>
        <w:spacing w:line="480" w:lineRule="auto"/>
        <w:ind w:firstLine="720"/>
        <w:rPr>
          <w:rFonts w:ascii="Arial" w:hAnsi="Arial" w:cs="Arial"/>
          <w:sz w:val="24"/>
          <w:szCs w:val="24"/>
        </w:rPr>
      </w:pPr>
      <w:r w:rsidRPr="00E4791F">
        <w:rPr>
          <w:rFonts w:ascii="Arial" w:hAnsi="Arial" w:cs="Arial"/>
          <w:sz w:val="24"/>
          <w:szCs w:val="24"/>
        </w:rPr>
        <w:t xml:space="preserve">If we look back at history, the ideals of “perfect beauty” came from the Greek arts when a nude female would have been unthinkable, but a male torso </w:t>
      </w:r>
      <w:proofErr w:type="gramStart"/>
      <w:r w:rsidRPr="00E4791F">
        <w:rPr>
          <w:rFonts w:ascii="Arial" w:hAnsi="Arial" w:cs="Arial"/>
          <w:sz w:val="24"/>
          <w:szCs w:val="24"/>
        </w:rPr>
        <w:t>was seen as</w:t>
      </w:r>
      <w:proofErr w:type="gramEnd"/>
      <w:r w:rsidRPr="00E4791F">
        <w:rPr>
          <w:rFonts w:ascii="Arial" w:hAnsi="Arial" w:cs="Arial"/>
          <w:sz w:val="24"/>
          <w:szCs w:val="24"/>
        </w:rPr>
        <w:t xml:space="preserve"> magnificent. </w:t>
      </w:r>
      <w:r w:rsidRPr="00E4791F">
        <w:rPr>
          <w:rFonts w:ascii="Arial" w:hAnsi="Arial" w:cs="Arial"/>
          <w:noProof/>
          <w:sz w:val="24"/>
          <w:szCs w:val="24"/>
        </w:rPr>
        <w:t>Moreover,</w:t>
      </w:r>
      <w:r w:rsidRPr="00E4791F">
        <w:rPr>
          <w:rFonts w:ascii="Arial" w:hAnsi="Arial" w:cs="Arial"/>
          <w:sz w:val="24"/>
          <w:szCs w:val="24"/>
        </w:rPr>
        <w:t xml:space="preserve"> it was in the </w:t>
      </w:r>
      <w:r w:rsidRPr="00E4791F">
        <w:rPr>
          <w:rFonts w:ascii="Arial" w:hAnsi="Arial" w:cs="Arial"/>
          <w:noProof/>
          <w:sz w:val="24"/>
          <w:szCs w:val="24"/>
        </w:rPr>
        <w:t>1830s</w:t>
      </w:r>
      <w:r w:rsidRPr="00E4791F">
        <w:rPr>
          <w:rFonts w:ascii="Arial" w:hAnsi="Arial" w:cs="Arial"/>
          <w:sz w:val="24"/>
          <w:szCs w:val="24"/>
        </w:rPr>
        <w:t xml:space="preserve"> when men and women would start to compete with one another, and the fascination of the female beauty was born (Wolf, 2013).</w:t>
      </w:r>
    </w:p>
    <w:p w14:paraId="02453A86" w14:textId="463F3991" w:rsidR="002E3B9B" w:rsidRDefault="00E4791F" w:rsidP="00E16E1E">
      <w:pPr>
        <w:spacing w:line="480" w:lineRule="auto"/>
        <w:ind w:firstLine="720"/>
        <w:rPr>
          <w:rFonts w:ascii="Arial" w:hAnsi="Arial" w:cs="Arial"/>
          <w:sz w:val="24"/>
          <w:szCs w:val="24"/>
        </w:rPr>
      </w:pPr>
      <w:r w:rsidRPr="00E4791F">
        <w:rPr>
          <w:rFonts w:ascii="Arial" w:hAnsi="Arial" w:cs="Arial"/>
          <w:sz w:val="24"/>
          <w:szCs w:val="24"/>
        </w:rPr>
        <w:t>If we look back at early Christian societies females were of lower status and society’s laws did not recognise women for much else other than raising children and domestic chores. Women were inferior because of a patriarchal society.</w:t>
      </w:r>
    </w:p>
    <w:p w14:paraId="20BE0D7C" w14:textId="77777777" w:rsidR="00293B53" w:rsidRDefault="007C18FF" w:rsidP="00E16E1E">
      <w:pPr>
        <w:spacing w:line="480" w:lineRule="auto"/>
        <w:ind w:firstLine="720"/>
        <w:rPr>
          <w:rFonts w:ascii="Arial" w:eastAsia="Times New Roman" w:hAnsi="Arial" w:cs="Arial"/>
          <w:spacing w:val="-2"/>
          <w:sz w:val="24"/>
          <w:szCs w:val="24"/>
          <w:lang w:eastAsia="en-GB"/>
        </w:rPr>
      </w:pPr>
      <w:r>
        <w:rPr>
          <w:rFonts w:ascii="Arial" w:eastAsia="Times New Roman" w:hAnsi="Arial" w:cs="Arial"/>
          <w:spacing w:val="-2"/>
          <w:sz w:val="24"/>
          <w:szCs w:val="24"/>
          <w:lang w:eastAsia="en-GB"/>
        </w:rPr>
        <w:t>Advertisements throughout history</w:t>
      </w:r>
      <w:r w:rsidR="00F808DB">
        <w:rPr>
          <w:rFonts w:ascii="Arial" w:eastAsia="Times New Roman" w:hAnsi="Arial" w:cs="Arial"/>
          <w:spacing w:val="-2"/>
          <w:sz w:val="24"/>
          <w:szCs w:val="24"/>
          <w:lang w:eastAsia="en-GB"/>
        </w:rPr>
        <w:t xml:space="preserve"> have always portrayed women as the weaker </w:t>
      </w:r>
      <w:r w:rsidR="00F3179C">
        <w:rPr>
          <w:rFonts w:ascii="Arial" w:eastAsia="Times New Roman" w:hAnsi="Arial" w:cs="Arial"/>
          <w:spacing w:val="-2"/>
          <w:sz w:val="24"/>
          <w:szCs w:val="24"/>
          <w:lang w:eastAsia="en-GB"/>
        </w:rPr>
        <w:t>sex</w:t>
      </w:r>
      <w:r w:rsidR="00BF6B21">
        <w:rPr>
          <w:rFonts w:ascii="Arial" w:eastAsia="Times New Roman" w:hAnsi="Arial" w:cs="Arial"/>
          <w:spacing w:val="-2"/>
          <w:sz w:val="24"/>
          <w:szCs w:val="24"/>
          <w:lang w:eastAsia="en-GB"/>
        </w:rPr>
        <w:t>,</w:t>
      </w:r>
      <w:r w:rsidR="00F3179C">
        <w:rPr>
          <w:rFonts w:ascii="Arial" w:eastAsia="Times New Roman" w:hAnsi="Arial" w:cs="Arial"/>
          <w:spacing w:val="-2"/>
          <w:sz w:val="24"/>
          <w:szCs w:val="24"/>
          <w:lang w:eastAsia="en-GB"/>
        </w:rPr>
        <w:t xml:space="preserve"> more</w:t>
      </w:r>
      <w:r w:rsidR="00971782">
        <w:rPr>
          <w:rFonts w:ascii="Arial" w:eastAsia="Times New Roman" w:hAnsi="Arial" w:cs="Arial"/>
          <w:spacing w:val="-2"/>
          <w:sz w:val="24"/>
          <w:szCs w:val="24"/>
          <w:lang w:eastAsia="en-GB"/>
        </w:rPr>
        <w:t xml:space="preserve"> passive and</w:t>
      </w:r>
      <w:r w:rsidR="00971782" w:rsidRPr="00BA3229">
        <w:rPr>
          <w:rFonts w:ascii="Arial" w:eastAsia="Times New Roman" w:hAnsi="Arial" w:cs="Arial"/>
          <w:spacing w:val="-2"/>
          <w:sz w:val="24"/>
          <w:szCs w:val="24"/>
          <w:lang w:eastAsia="en-GB"/>
        </w:rPr>
        <w:t xml:space="preserve"> </w:t>
      </w:r>
      <w:r w:rsidR="00A046D9" w:rsidRPr="00BA3229">
        <w:rPr>
          <w:rFonts w:ascii="Arial" w:eastAsia="Times New Roman" w:hAnsi="Arial" w:cs="Arial"/>
          <w:spacing w:val="-2"/>
          <w:sz w:val="24"/>
          <w:szCs w:val="24"/>
          <w:lang w:eastAsia="en-GB"/>
        </w:rPr>
        <w:t>dependent</w:t>
      </w:r>
      <w:r w:rsidR="00971782">
        <w:rPr>
          <w:rFonts w:ascii="Arial" w:eastAsia="Times New Roman" w:hAnsi="Arial" w:cs="Arial"/>
          <w:spacing w:val="-2"/>
          <w:sz w:val="24"/>
          <w:szCs w:val="24"/>
          <w:lang w:eastAsia="en-GB"/>
        </w:rPr>
        <w:t xml:space="preserve"> </w:t>
      </w:r>
      <w:r w:rsidR="00B33FDB">
        <w:rPr>
          <w:rFonts w:ascii="Arial" w:eastAsia="Times New Roman" w:hAnsi="Arial" w:cs="Arial"/>
          <w:spacing w:val="-2"/>
          <w:sz w:val="24"/>
          <w:szCs w:val="24"/>
          <w:lang w:eastAsia="en-GB"/>
        </w:rPr>
        <w:t>on</w:t>
      </w:r>
      <w:r w:rsidR="00971782">
        <w:rPr>
          <w:rFonts w:ascii="Arial" w:eastAsia="Times New Roman" w:hAnsi="Arial" w:cs="Arial"/>
          <w:spacing w:val="-2"/>
          <w:sz w:val="24"/>
          <w:szCs w:val="24"/>
          <w:lang w:eastAsia="en-GB"/>
        </w:rPr>
        <w:t xml:space="preserve"> men</w:t>
      </w:r>
      <w:r w:rsidR="00A046D9">
        <w:rPr>
          <w:rFonts w:ascii="Arial" w:eastAsia="Times New Roman" w:hAnsi="Arial" w:cs="Arial"/>
          <w:spacing w:val="-2"/>
          <w:sz w:val="24"/>
          <w:szCs w:val="24"/>
          <w:lang w:eastAsia="en-GB"/>
        </w:rPr>
        <w:t>. They are expected to</w:t>
      </w:r>
      <w:r w:rsidR="006152CD">
        <w:rPr>
          <w:rFonts w:ascii="Arial" w:eastAsia="Times New Roman" w:hAnsi="Arial" w:cs="Arial"/>
          <w:spacing w:val="-2"/>
          <w:sz w:val="24"/>
          <w:szCs w:val="24"/>
          <w:lang w:eastAsia="en-GB"/>
        </w:rPr>
        <w:t xml:space="preserve"> downpla</w:t>
      </w:r>
      <w:r w:rsidR="00511387">
        <w:rPr>
          <w:rFonts w:ascii="Arial" w:eastAsia="Times New Roman" w:hAnsi="Arial" w:cs="Arial"/>
          <w:spacing w:val="-2"/>
          <w:sz w:val="24"/>
          <w:szCs w:val="24"/>
          <w:lang w:eastAsia="en-GB"/>
        </w:rPr>
        <w:t xml:space="preserve">y </w:t>
      </w:r>
      <w:r w:rsidR="00546587">
        <w:rPr>
          <w:rFonts w:ascii="Arial" w:eastAsia="Times New Roman" w:hAnsi="Arial" w:cs="Arial"/>
          <w:spacing w:val="-2"/>
          <w:sz w:val="24"/>
          <w:szCs w:val="24"/>
          <w:lang w:eastAsia="en-GB"/>
        </w:rPr>
        <w:t>intelligence</w:t>
      </w:r>
      <w:r w:rsidR="00144F28">
        <w:rPr>
          <w:rFonts w:ascii="Arial" w:eastAsia="Times New Roman" w:hAnsi="Arial" w:cs="Arial"/>
          <w:spacing w:val="-2"/>
          <w:sz w:val="24"/>
          <w:szCs w:val="24"/>
          <w:lang w:eastAsia="en-GB"/>
        </w:rPr>
        <w:t xml:space="preserve"> and play to </w:t>
      </w:r>
      <w:r w:rsidR="0085020A">
        <w:rPr>
          <w:rFonts w:ascii="Arial" w:eastAsia="Times New Roman" w:hAnsi="Arial" w:cs="Arial"/>
          <w:noProof/>
          <w:spacing w:val="-2"/>
          <w:sz w:val="24"/>
          <w:szCs w:val="24"/>
          <w:lang w:eastAsia="en-GB"/>
        </w:rPr>
        <w:t>specific</w:t>
      </w:r>
      <w:r w:rsidR="00144F28">
        <w:rPr>
          <w:rFonts w:ascii="Arial" w:eastAsia="Times New Roman" w:hAnsi="Arial" w:cs="Arial"/>
          <w:spacing w:val="-2"/>
          <w:sz w:val="24"/>
          <w:szCs w:val="24"/>
          <w:lang w:eastAsia="en-GB"/>
        </w:rPr>
        <w:t xml:space="preserve"> rules.</w:t>
      </w:r>
      <w:r w:rsidR="00880CE4">
        <w:rPr>
          <w:rFonts w:ascii="Arial" w:eastAsia="Times New Roman" w:hAnsi="Arial" w:cs="Arial"/>
          <w:spacing w:val="-2"/>
          <w:sz w:val="24"/>
          <w:szCs w:val="24"/>
          <w:lang w:eastAsia="en-GB"/>
        </w:rPr>
        <w:t xml:space="preserve"> It </w:t>
      </w:r>
      <w:r w:rsidR="00880CE4" w:rsidRPr="0085020A">
        <w:rPr>
          <w:rFonts w:ascii="Arial" w:eastAsia="Times New Roman" w:hAnsi="Arial" w:cs="Arial"/>
          <w:noProof/>
          <w:spacing w:val="-2"/>
          <w:sz w:val="24"/>
          <w:szCs w:val="24"/>
          <w:lang w:eastAsia="en-GB"/>
        </w:rPr>
        <w:t xml:space="preserve">was </w:t>
      </w:r>
      <w:r w:rsidR="00A60ACA" w:rsidRPr="0085020A">
        <w:rPr>
          <w:rFonts w:ascii="Arial" w:eastAsia="Times New Roman" w:hAnsi="Arial" w:cs="Arial"/>
          <w:noProof/>
          <w:spacing w:val="-2"/>
          <w:sz w:val="24"/>
          <w:szCs w:val="24"/>
          <w:lang w:eastAsia="en-GB"/>
        </w:rPr>
        <w:t>docu</w:t>
      </w:r>
      <w:r w:rsidR="00757F1A" w:rsidRPr="0085020A">
        <w:rPr>
          <w:rFonts w:ascii="Arial" w:eastAsia="Times New Roman" w:hAnsi="Arial" w:cs="Arial"/>
          <w:noProof/>
          <w:spacing w:val="-2"/>
          <w:sz w:val="24"/>
          <w:szCs w:val="24"/>
          <w:lang w:eastAsia="en-GB"/>
        </w:rPr>
        <w:t>mented</w:t>
      </w:r>
      <w:r w:rsidR="00880CE4">
        <w:rPr>
          <w:rFonts w:ascii="Arial" w:eastAsia="Times New Roman" w:hAnsi="Arial" w:cs="Arial"/>
          <w:spacing w:val="-2"/>
          <w:sz w:val="24"/>
          <w:szCs w:val="24"/>
          <w:lang w:eastAsia="en-GB"/>
        </w:rPr>
        <w:t xml:space="preserve"> in </w:t>
      </w:r>
      <w:r w:rsidR="00E6261C">
        <w:rPr>
          <w:rFonts w:ascii="Arial" w:eastAsia="Times New Roman" w:hAnsi="Arial" w:cs="Arial"/>
          <w:spacing w:val="-2"/>
          <w:sz w:val="24"/>
          <w:szCs w:val="24"/>
          <w:lang w:eastAsia="en-GB"/>
        </w:rPr>
        <w:t>1987 that two-thirds of individuals</w:t>
      </w:r>
      <w:r w:rsidR="00546587">
        <w:rPr>
          <w:rFonts w:ascii="Arial" w:eastAsia="Times New Roman" w:hAnsi="Arial" w:cs="Arial"/>
          <w:spacing w:val="-2"/>
          <w:sz w:val="24"/>
          <w:szCs w:val="24"/>
          <w:lang w:eastAsia="en-GB"/>
        </w:rPr>
        <w:t xml:space="preserve"> </w:t>
      </w:r>
      <w:r w:rsidR="00757F1A">
        <w:rPr>
          <w:rFonts w:ascii="Arial" w:eastAsia="Times New Roman" w:hAnsi="Arial" w:cs="Arial"/>
          <w:spacing w:val="-2"/>
          <w:sz w:val="24"/>
          <w:szCs w:val="24"/>
          <w:lang w:eastAsia="en-GB"/>
        </w:rPr>
        <w:t xml:space="preserve">represented in the media were </w:t>
      </w:r>
      <w:r w:rsidR="003B2812">
        <w:rPr>
          <w:rFonts w:ascii="Arial" w:eastAsia="Times New Roman" w:hAnsi="Arial" w:cs="Arial"/>
          <w:spacing w:val="-2"/>
          <w:sz w:val="24"/>
          <w:szCs w:val="24"/>
          <w:lang w:eastAsia="en-GB"/>
        </w:rPr>
        <w:t>men (Wood</w:t>
      </w:r>
      <w:r w:rsidR="001C4613">
        <w:rPr>
          <w:rFonts w:ascii="Arial" w:eastAsia="Times New Roman" w:hAnsi="Arial" w:cs="Arial"/>
          <w:spacing w:val="-2"/>
          <w:sz w:val="24"/>
          <w:szCs w:val="24"/>
          <w:lang w:eastAsia="en-GB"/>
        </w:rPr>
        <w:t>,</w:t>
      </w:r>
      <w:r w:rsidR="005E3D2E">
        <w:rPr>
          <w:rFonts w:ascii="Arial" w:eastAsia="Times New Roman" w:hAnsi="Arial" w:cs="Arial"/>
          <w:spacing w:val="-2"/>
          <w:sz w:val="24"/>
          <w:szCs w:val="24"/>
          <w:lang w:eastAsia="en-GB"/>
        </w:rPr>
        <w:t xml:space="preserve"> </w:t>
      </w:r>
      <w:r w:rsidR="005E3D2E" w:rsidRPr="0085020A">
        <w:rPr>
          <w:rFonts w:ascii="Arial" w:eastAsia="Times New Roman" w:hAnsi="Arial" w:cs="Arial"/>
          <w:noProof/>
          <w:spacing w:val="-2"/>
          <w:sz w:val="24"/>
          <w:szCs w:val="24"/>
          <w:lang w:eastAsia="en-GB"/>
        </w:rPr>
        <w:t>et al</w:t>
      </w:r>
      <w:r w:rsidR="0085020A">
        <w:rPr>
          <w:rFonts w:ascii="Arial" w:eastAsia="Times New Roman" w:hAnsi="Arial" w:cs="Arial"/>
          <w:noProof/>
          <w:spacing w:val="-2"/>
          <w:sz w:val="24"/>
          <w:szCs w:val="24"/>
          <w:lang w:eastAsia="en-GB"/>
        </w:rPr>
        <w:t>.</w:t>
      </w:r>
      <w:r w:rsidR="005E3D2E">
        <w:rPr>
          <w:rFonts w:ascii="Arial" w:eastAsia="Times New Roman" w:hAnsi="Arial" w:cs="Arial"/>
          <w:spacing w:val="-2"/>
          <w:sz w:val="24"/>
          <w:szCs w:val="24"/>
          <w:lang w:eastAsia="en-GB"/>
        </w:rPr>
        <w:t>:</w:t>
      </w:r>
      <w:r w:rsidR="003B2812">
        <w:rPr>
          <w:rFonts w:ascii="Arial" w:eastAsia="Times New Roman" w:hAnsi="Arial" w:cs="Arial"/>
          <w:spacing w:val="-2"/>
          <w:sz w:val="24"/>
          <w:szCs w:val="24"/>
          <w:lang w:eastAsia="en-GB"/>
        </w:rPr>
        <w:t xml:space="preserve"> 1994</w:t>
      </w:r>
      <w:r w:rsidR="007F54FF">
        <w:rPr>
          <w:rFonts w:ascii="Arial" w:eastAsia="Times New Roman" w:hAnsi="Arial" w:cs="Arial"/>
          <w:spacing w:val="-2"/>
          <w:sz w:val="24"/>
          <w:szCs w:val="24"/>
          <w:lang w:eastAsia="en-GB"/>
        </w:rPr>
        <w:t>).</w:t>
      </w:r>
      <w:r w:rsidR="00082758">
        <w:rPr>
          <w:rFonts w:ascii="Arial" w:eastAsia="Times New Roman" w:hAnsi="Arial" w:cs="Arial"/>
          <w:spacing w:val="-2"/>
          <w:sz w:val="24"/>
          <w:szCs w:val="24"/>
          <w:lang w:eastAsia="en-GB"/>
        </w:rPr>
        <w:t xml:space="preserve"> It also</w:t>
      </w:r>
      <w:r w:rsidR="004C2618">
        <w:rPr>
          <w:rFonts w:ascii="Arial" w:eastAsia="Times New Roman" w:hAnsi="Arial" w:cs="Arial"/>
          <w:spacing w:val="-2"/>
          <w:sz w:val="24"/>
          <w:szCs w:val="24"/>
          <w:lang w:eastAsia="en-GB"/>
        </w:rPr>
        <w:t xml:space="preserve"> stated that females </w:t>
      </w:r>
      <w:r w:rsidR="004C2618" w:rsidRPr="0085020A">
        <w:rPr>
          <w:rFonts w:ascii="Arial" w:eastAsia="Times New Roman" w:hAnsi="Arial" w:cs="Arial"/>
          <w:noProof/>
          <w:spacing w:val="-2"/>
          <w:sz w:val="24"/>
          <w:szCs w:val="24"/>
          <w:lang w:eastAsia="en-GB"/>
        </w:rPr>
        <w:t>were</w:t>
      </w:r>
      <w:r w:rsidR="00975BC9" w:rsidRPr="0085020A">
        <w:rPr>
          <w:rFonts w:ascii="Arial" w:eastAsia="Times New Roman" w:hAnsi="Arial" w:cs="Arial"/>
          <w:noProof/>
          <w:spacing w:val="-2"/>
          <w:sz w:val="24"/>
          <w:szCs w:val="24"/>
          <w:lang w:eastAsia="en-GB"/>
        </w:rPr>
        <w:t xml:space="preserve"> </w:t>
      </w:r>
      <w:r w:rsidR="00975BC9" w:rsidRPr="0085020A">
        <w:rPr>
          <w:rFonts w:ascii="Arial" w:eastAsia="Times New Roman" w:hAnsi="Arial" w:cs="Arial"/>
          <w:noProof/>
          <w:spacing w:val="-2"/>
          <w:sz w:val="24"/>
          <w:szCs w:val="24"/>
          <w:lang w:eastAsia="en-GB"/>
        </w:rPr>
        <w:lastRenderedPageBreak/>
        <w:t>played</w:t>
      </w:r>
      <w:r w:rsidR="00975BC9">
        <w:rPr>
          <w:rFonts w:ascii="Arial" w:eastAsia="Times New Roman" w:hAnsi="Arial" w:cs="Arial"/>
          <w:spacing w:val="-2"/>
          <w:sz w:val="24"/>
          <w:szCs w:val="24"/>
          <w:lang w:eastAsia="en-GB"/>
        </w:rPr>
        <w:t xml:space="preserve"> down</w:t>
      </w:r>
      <w:r w:rsidR="003C771C">
        <w:rPr>
          <w:rFonts w:ascii="Arial" w:eastAsia="Times New Roman" w:hAnsi="Arial" w:cs="Arial"/>
          <w:spacing w:val="-2"/>
          <w:sz w:val="24"/>
          <w:szCs w:val="24"/>
          <w:lang w:eastAsia="en-GB"/>
        </w:rPr>
        <w:t xml:space="preserve"> reg</w:t>
      </w:r>
      <w:r w:rsidR="00E96A71">
        <w:rPr>
          <w:rFonts w:ascii="Arial" w:eastAsia="Times New Roman" w:hAnsi="Arial" w:cs="Arial"/>
          <w:spacing w:val="-2"/>
          <w:sz w:val="24"/>
          <w:szCs w:val="24"/>
          <w:lang w:eastAsia="en-GB"/>
        </w:rPr>
        <w:t xml:space="preserve">ardless of advertisements, film or </w:t>
      </w:r>
      <w:r w:rsidR="00E87D0B">
        <w:rPr>
          <w:rFonts w:ascii="Arial" w:eastAsia="Times New Roman" w:hAnsi="Arial" w:cs="Arial"/>
          <w:spacing w:val="-2"/>
          <w:sz w:val="24"/>
          <w:szCs w:val="24"/>
          <w:lang w:eastAsia="en-GB"/>
        </w:rPr>
        <w:t>newscasters.</w:t>
      </w:r>
      <w:r w:rsidR="00305195">
        <w:rPr>
          <w:rFonts w:ascii="Arial" w:eastAsia="Times New Roman" w:hAnsi="Arial" w:cs="Arial"/>
          <w:spacing w:val="-2"/>
          <w:sz w:val="24"/>
          <w:szCs w:val="24"/>
          <w:lang w:eastAsia="en-GB"/>
        </w:rPr>
        <w:t xml:space="preserve"> </w:t>
      </w:r>
      <w:r w:rsidR="00980530">
        <w:rPr>
          <w:rFonts w:ascii="Arial" w:eastAsia="Times New Roman" w:hAnsi="Arial" w:cs="Arial"/>
          <w:spacing w:val="-2"/>
          <w:sz w:val="24"/>
          <w:szCs w:val="24"/>
          <w:lang w:eastAsia="en-GB"/>
        </w:rPr>
        <w:t xml:space="preserve">Furthermore “study report sex bias” 1989 </w:t>
      </w:r>
      <w:r w:rsidR="00840DEB">
        <w:rPr>
          <w:rFonts w:ascii="Arial" w:eastAsia="Times New Roman" w:hAnsi="Arial" w:cs="Arial"/>
          <w:spacing w:val="-2"/>
          <w:sz w:val="24"/>
          <w:szCs w:val="24"/>
          <w:lang w:eastAsia="en-GB"/>
        </w:rPr>
        <w:t xml:space="preserve">reported that only 16% of women </w:t>
      </w:r>
      <w:r w:rsidR="00840DEB" w:rsidRPr="0085020A">
        <w:rPr>
          <w:rFonts w:ascii="Arial" w:eastAsia="Times New Roman" w:hAnsi="Arial" w:cs="Arial"/>
          <w:noProof/>
          <w:spacing w:val="-2"/>
          <w:sz w:val="24"/>
          <w:szCs w:val="24"/>
          <w:lang w:eastAsia="en-GB"/>
        </w:rPr>
        <w:t>were cast</w:t>
      </w:r>
      <w:r w:rsidR="00840DEB">
        <w:rPr>
          <w:rFonts w:ascii="Arial" w:eastAsia="Times New Roman" w:hAnsi="Arial" w:cs="Arial"/>
          <w:spacing w:val="-2"/>
          <w:sz w:val="24"/>
          <w:szCs w:val="24"/>
          <w:lang w:eastAsia="en-GB"/>
        </w:rPr>
        <w:t xml:space="preserve"> as newsreaders and that</w:t>
      </w:r>
      <w:r w:rsidR="00801501">
        <w:rPr>
          <w:rFonts w:ascii="Arial" w:eastAsia="Times New Roman" w:hAnsi="Arial" w:cs="Arial"/>
          <w:spacing w:val="-2"/>
          <w:sz w:val="24"/>
          <w:szCs w:val="24"/>
          <w:lang w:eastAsia="en-GB"/>
        </w:rPr>
        <w:t xml:space="preserve"> when it comes to </w:t>
      </w:r>
      <w:r w:rsidR="00A5418B">
        <w:rPr>
          <w:rFonts w:ascii="Arial" w:eastAsia="Times New Roman" w:hAnsi="Arial" w:cs="Arial"/>
          <w:spacing w:val="-2"/>
          <w:sz w:val="24"/>
          <w:szCs w:val="24"/>
          <w:lang w:eastAsia="en-GB"/>
        </w:rPr>
        <w:t>stories</w:t>
      </w:r>
      <w:r w:rsidR="00446971">
        <w:rPr>
          <w:rFonts w:ascii="Arial" w:eastAsia="Times New Roman" w:hAnsi="Arial" w:cs="Arial"/>
          <w:spacing w:val="-2"/>
          <w:sz w:val="24"/>
          <w:szCs w:val="24"/>
          <w:lang w:eastAsia="en-GB"/>
        </w:rPr>
        <w:t xml:space="preserve"> </w:t>
      </w:r>
      <w:r w:rsidR="00A5418B">
        <w:rPr>
          <w:rFonts w:ascii="Arial" w:eastAsia="Times New Roman" w:hAnsi="Arial" w:cs="Arial"/>
          <w:spacing w:val="-2"/>
          <w:sz w:val="24"/>
          <w:szCs w:val="24"/>
          <w:lang w:eastAsia="en-GB"/>
        </w:rPr>
        <w:t xml:space="preserve">men </w:t>
      </w:r>
      <w:r w:rsidR="00A5418B" w:rsidRPr="0085020A">
        <w:rPr>
          <w:rFonts w:ascii="Arial" w:eastAsia="Times New Roman" w:hAnsi="Arial" w:cs="Arial"/>
          <w:noProof/>
          <w:spacing w:val="-2"/>
          <w:sz w:val="24"/>
          <w:szCs w:val="24"/>
          <w:lang w:eastAsia="en-GB"/>
        </w:rPr>
        <w:t>are mentioned</w:t>
      </w:r>
      <w:r w:rsidR="00A5418B">
        <w:rPr>
          <w:rFonts w:ascii="Arial" w:eastAsia="Times New Roman" w:hAnsi="Arial" w:cs="Arial"/>
          <w:spacing w:val="-2"/>
          <w:sz w:val="24"/>
          <w:szCs w:val="24"/>
          <w:lang w:eastAsia="en-GB"/>
        </w:rPr>
        <w:t xml:space="preserve"> </w:t>
      </w:r>
      <w:r w:rsidR="008973EA">
        <w:rPr>
          <w:rFonts w:ascii="Arial" w:eastAsia="Times New Roman" w:hAnsi="Arial" w:cs="Arial"/>
          <w:noProof/>
          <w:spacing w:val="-2"/>
          <w:sz w:val="24"/>
          <w:szCs w:val="24"/>
          <w:lang w:eastAsia="en-GB"/>
        </w:rPr>
        <w:t>ten</w:t>
      </w:r>
      <w:r w:rsidR="00A5418B">
        <w:rPr>
          <w:rFonts w:ascii="Arial" w:eastAsia="Times New Roman" w:hAnsi="Arial" w:cs="Arial"/>
          <w:spacing w:val="-2"/>
          <w:sz w:val="24"/>
          <w:szCs w:val="24"/>
          <w:lang w:eastAsia="en-GB"/>
        </w:rPr>
        <w:t xml:space="preserve"> times </w:t>
      </w:r>
      <w:r w:rsidR="00F35C31">
        <w:rPr>
          <w:rFonts w:ascii="Arial" w:eastAsia="Times New Roman" w:hAnsi="Arial" w:cs="Arial"/>
          <w:spacing w:val="-2"/>
          <w:sz w:val="24"/>
          <w:szCs w:val="24"/>
          <w:lang w:eastAsia="en-GB"/>
        </w:rPr>
        <w:t>more than women</w:t>
      </w:r>
      <w:r w:rsidR="00F756A3">
        <w:rPr>
          <w:rFonts w:ascii="Arial" w:eastAsia="Times New Roman" w:hAnsi="Arial" w:cs="Arial"/>
          <w:spacing w:val="-2"/>
          <w:sz w:val="24"/>
          <w:szCs w:val="24"/>
          <w:lang w:eastAsia="en-GB"/>
        </w:rPr>
        <w:t xml:space="preserve"> whi</w:t>
      </w:r>
      <w:r w:rsidR="00CF09B3">
        <w:rPr>
          <w:rFonts w:ascii="Arial" w:eastAsia="Times New Roman" w:hAnsi="Arial" w:cs="Arial"/>
          <w:spacing w:val="-2"/>
          <w:sz w:val="24"/>
          <w:szCs w:val="24"/>
          <w:lang w:eastAsia="en-GB"/>
        </w:rPr>
        <w:t xml:space="preserve">ch gives </w:t>
      </w:r>
      <w:r w:rsidR="00CE713F">
        <w:rPr>
          <w:rFonts w:ascii="Arial" w:eastAsia="Times New Roman" w:hAnsi="Arial" w:cs="Arial"/>
          <w:spacing w:val="-2"/>
          <w:sz w:val="24"/>
          <w:szCs w:val="24"/>
          <w:lang w:eastAsia="en-GB"/>
        </w:rPr>
        <w:t>false percentages when it comes to</w:t>
      </w:r>
      <w:r w:rsidR="000C7177">
        <w:rPr>
          <w:rFonts w:ascii="Arial" w:eastAsia="Times New Roman" w:hAnsi="Arial" w:cs="Arial"/>
          <w:spacing w:val="-2"/>
          <w:sz w:val="24"/>
          <w:szCs w:val="24"/>
          <w:lang w:eastAsia="en-GB"/>
        </w:rPr>
        <w:t xml:space="preserve"> males and females in the population.</w:t>
      </w:r>
      <w:r w:rsidR="00047384">
        <w:rPr>
          <w:rFonts w:ascii="Arial" w:eastAsia="Times New Roman" w:hAnsi="Arial" w:cs="Arial"/>
          <w:spacing w:val="-2"/>
          <w:sz w:val="24"/>
          <w:szCs w:val="24"/>
          <w:lang w:eastAsia="en-GB"/>
        </w:rPr>
        <w:t xml:space="preserve"> </w:t>
      </w:r>
      <w:r w:rsidR="00D81136" w:rsidRPr="008973EA">
        <w:rPr>
          <w:rFonts w:ascii="Arial" w:eastAsia="Times New Roman" w:hAnsi="Arial" w:cs="Arial"/>
          <w:noProof/>
          <w:spacing w:val="-2"/>
          <w:sz w:val="24"/>
          <w:szCs w:val="24"/>
          <w:lang w:eastAsia="en-GB"/>
        </w:rPr>
        <w:t>This</w:t>
      </w:r>
      <w:r w:rsidR="00D81136">
        <w:rPr>
          <w:rFonts w:ascii="Arial" w:eastAsia="Times New Roman" w:hAnsi="Arial" w:cs="Arial"/>
          <w:spacing w:val="-2"/>
          <w:sz w:val="24"/>
          <w:szCs w:val="24"/>
          <w:lang w:eastAsia="en-GB"/>
        </w:rPr>
        <w:t xml:space="preserve"> could give the </w:t>
      </w:r>
      <w:r w:rsidR="00F429DD">
        <w:rPr>
          <w:rFonts w:ascii="Arial" w:eastAsia="Times New Roman" w:hAnsi="Arial" w:cs="Arial"/>
          <w:spacing w:val="-2"/>
          <w:sz w:val="24"/>
          <w:szCs w:val="24"/>
          <w:lang w:eastAsia="en-GB"/>
        </w:rPr>
        <w:t>misleading</w:t>
      </w:r>
      <w:r w:rsidR="00D81136">
        <w:rPr>
          <w:rFonts w:ascii="Arial" w:eastAsia="Times New Roman" w:hAnsi="Arial" w:cs="Arial"/>
          <w:spacing w:val="-2"/>
          <w:sz w:val="24"/>
          <w:szCs w:val="24"/>
          <w:lang w:eastAsia="en-GB"/>
        </w:rPr>
        <w:t xml:space="preserve"> </w:t>
      </w:r>
      <w:r w:rsidR="00D81136" w:rsidRPr="008973EA">
        <w:rPr>
          <w:rFonts w:ascii="Arial" w:eastAsia="Times New Roman" w:hAnsi="Arial" w:cs="Arial"/>
          <w:noProof/>
          <w:spacing w:val="-2"/>
          <w:sz w:val="24"/>
          <w:szCs w:val="24"/>
          <w:lang w:eastAsia="en-GB"/>
        </w:rPr>
        <w:t>belie</w:t>
      </w:r>
      <w:r w:rsidR="00915380">
        <w:rPr>
          <w:rFonts w:ascii="Arial" w:eastAsia="Times New Roman" w:hAnsi="Arial" w:cs="Arial"/>
          <w:noProof/>
          <w:spacing w:val="-2"/>
          <w:sz w:val="24"/>
          <w:szCs w:val="24"/>
          <w:lang w:eastAsia="en-GB"/>
        </w:rPr>
        <w:t>f</w:t>
      </w:r>
      <w:r w:rsidR="00D81136">
        <w:rPr>
          <w:rFonts w:ascii="Arial" w:eastAsia="Times New Roman" w:hAnsi="Arial" w:cs="Arial"/>
          <w:spacing w:val="-2"/>
          <w:sz w:val="24"/>
          <w:szCs w:val="24"/>
          <w:lang w:eastAsia="en-GB"/>
        </w:rPr>
        <w:t xml:space="preserve"> that men are the</w:t>
      </w:r>
      <w:r w:rsidR="000446FC">
        <w:rPr>
          <w:rFonts w:ascii="Arial" w:eastAsia="Times New Roman" w:hAnsi="Arial" w:cs="Arial"/>
          <w:spacing w:val="-2"/>
          <w:sz w:val="24"/>
          <w:szCs w:val="24"/>
          <w:lang w:eastAsia="en-GB"/>
        </w:rPr>
        <w:t xml:space="preserve"> </w:t>
      </w:r>
      <w:r w:rsidR="00E7135F">
        <w:rPr>
          <w:rFonts w:ascii="Arial" w:eastAsia="Times New Roman" w:hAnsi="Arial" w:cs="Arial"/>
          <w:spacing w:val="-2"/>
          <w:sz w:val="24"/>
          <w:szCs w:val="24"/>
          <w:lang w:eastAsia="en-GB"/>
        </w:rPr>
        <w:t>cultural standard</w:t>
      </w:r>
      <w:r w:rsidR="00BF5341">
        <w:rPr>
          <w:rFonts w:ascii="Arial" w:eastAsia="Times New Roman" w:hAnsi="Arial" w:cs="Arial"/>
          <w:spacing w:val="-2"/>
          <w:sz w:val="24"/>
          <w:szCs w:val="24"/>
          <w:lang w:eastAsia="en-GB"/>
        </w:rPr>
        <w:t xml:space="preserve"> (Wood,1994).</w:t>
      </w:r>
      <w:r w:rsidR="009D3B22">
        <w:rPr>
          <w:rFonts w:ascii="Arial" w:eastAsia="Times New Roman" w:hAnsi="Arial" w:cs="Arial"/>
          <w:spacing w:val="-2"/>
          <w:sz w:val="24"/>
          <w:szCs w:val="24"/>
          <w:lang w:eastAsia="en-GB"/>
        </w:rPr>
        <w:t xml:space="preserve"> </w:t>
      </w:r>
    </w:p>
    <w:p w14:paraId="5571BBA6" w14:textId="77777777" w:rsidR="00293B53" w:rsidRDefault="00893261" w:rsidP="00E16E1E">
      <w:pPr>
        <w:spacing w:line="480" w:lineRule="auto"/>
        <w:ind w:firstLine="720"/>
        <w:rPr>
          <w:rFonts w:ascii="Arial" w:eastAsia="Times New Roman" w:hAnsi="Arial" w:cs="Arial"/>
          <w:spacing w:val="-2"/>
          <w:sz w:val="24"/>
          <w:szCs w:val="24"/>
          <w:lang w:eastAsia="en-GB"/>
        </w:rPr>
      </w:pPr>
      <w:r>
        <w:rPr>
          <w:rFonts w:ascii="Arial" w:eastAsia="Times New Roman" w:hAnsi="Arial" w:cs="Arial"/>
          <w:spacing w:val="-2"/>
          <w:sz w:val="24"/>
          <w:szCs w:val="24"/>
          <w:lang w:eastAsia="en-GB"/>
        </w:rPr>
        <w:t xml:space="preserve">Previous studies investigating gender </w:t>
      </w:r>
      <w:r w:rsidR="002629D9">
        <w:rPr>
          <w:rFonts w:ascii="Arial" w:eastAsia="Times New Roman" w:hAnsi="Arial" w:cs="Arial"/>
          <w:spacing w:val="-2"/>
          <w:sz w:val="24"/>
          <w:szCs w:val="24"/>
          <w:lang w:eastAsia="en-GB"/>
        </w:rPr>
        <w:t>stereotyping do not give a clear or consistent picture regarding</w:t>
      </w:r>
      <w:r w:rsidR="0070312A">
        <w:rPr>
          <w:rFonts w:ascii="Arial" w:eastAsia="Times New Roman" w:hAnsi="Arial" w:cs="Arial"/>
          <w:spacing w:val="-2"/>
          <w:sz w:val="24"/>
          <w:szCs w:val="24"/>
          <w:lang w:eastAsia="en-GB"/>
        </w:rPr>
        <w:t xml:space="preserve"> the ways in which males and females are stereotyped. However, it has been generally agreed</w:t>
      </w:r>
      <w:r w:rsidR="00B233CA">
        <w:rPr>
          <w:rFonts w:ascii="Arial" w:eastAsia="Times New Roman" w:hAnsi="Arial" w:cs="Arial"/>
          <w:spacing w:val="-2"/>
          <w:sz w:val="24"/>
          <w:szCs w:val="24"/>
          <w:lang w:eastAsia="en-GB"/>
        </w:rPr>
        <w:t xml:space="preserve"> that the media uses stereotypical gender roles in advertising</w:t>
      </w:r>
      <w:r w:rsidR="00E45F2F">
        <w:rPr>
          <w:rFonts w:ascii="Arial" w:eastAsia="Times New Roman" w:hAnsi="Arial" w:cs="Arial"/>
          <w:spacing w:val="-2"/>
          <w:sz w:val="24"/>
          <w:szCs w:val="24"/>
          <w:lang w:eastAsia="en-GB"/>
        </w:rPr>
        <w:t xml:space="preserve"> (Furnham &amp; Mak,1999). </w:t>
      </w:r>
    </w:p>
    <w:p w14:paraId="692CBD60" w14:textId="77777777" w:rsidR="00293B53" w:rsidRDefault="00E45F2F" w:rsidP="00E16E1E">
      <w:pPr>
        <w:spacing w:line="480" w:lineRule="auto"/>
        <w:ind w:firstLine="720"/>
        <w:rPr>
          <w:rFonts w:ascii="Arial" w:eastAsia="Times New Roman" w:hAnsi="Arial" w:cs="Arial"/>
          <w:spacing w:val="-2"/>
          <w:sz w:val="24"/>
          <w:szCs w:val="24"/>
          <w:lang w:eastAsia="en-GB"/>
        </w:rPr>
      </w:pPr>
      <w:r>
        <w:rPr>
          <w:rFonts w:ascii="Arial" w:eastAsia="Times New Roman" w:hAnsi="Arial" w:cs="Arial"/>
          <w:spacing w:val="-2"/>
          <w:sz w:val="24"/>
          <w:szCs w:val="24"/>
          <w:lang w:eastAsia="en-GB"/>
        </w:rPr>
        <w:t xml:space="preserve">There are several issues that remain </w:t>
      </w:r>
      <w:r w:rsidR="008115C3">
        <w:rPr>
          <w:rFonts w:ascii="Arial" w:eastAsia="Times New Roman" w:hAnsi="Arial" w:cs="Arial"/>
          <w:spacing w:val="-2"/>
          <w:sz w:val="24"/>
          <w:szCs w:val="24"/>
          <w:lang w:eastAsia="en-GB"/>
        </w:rPr>
        <w:t>controversial though,</w:t>
      </w:r>
      <w:r w:rsidR="00ED3BC0">
        <w:rPr>
          <w:rFonts w:ascii="Arial" w:eastAsia="Times New Roman" w:hAnsi="Arial" w:cs="Arial"/>
          <w:spacing w:val="-2"/>
          <w:sz w:val="24"/>
          <w:szCs w:val="24"/>
          <w:lang w:eastAsia="en-GB"/>
        </w:rPr>
        <w:t xml:space="preserve"> </w:t>
      </w:r>
      <w:r w:rsidR="00AF7430">
        <w:rPr>
          <w:rFonts w:ascii="Arial" w:eastAsia="Times New Roman" w:hAnsi="Arial" w:cs="Arial"/>
          <w:spacing w:val="-2"/>
          <w:sz w:val="24"/>
          <w:szCs w:val="24"/>
          <w:lang w:eastAsia="en-GB"/>
        </w:rPr>
        <w:t>Wolin, (</w:t>
      </w:r>
      <w:r w:rsidR="00ED3BC0">
        <w:rPr>
          <w:rFonts w:ascii="Arial" w:eastAsia="Times New Roman" w:hAnsi="Arial" w:cs="Arial"/>
          <w:spacing w:val="-2"/>
          <w:sz w:val="24"/>
          <w:szCs w:val="24"/>
          <w:lang w:eastAsia="en-GB"/>
        </w:rPr>
        <w:t xml:space="preserve">2003) suggests that </w:t>
      </w:r>
      <w:r w:rsidR="003C0EBF">
        <w:rPr>
          <w:rFonts w:ascii="Arial" w:eastAsia="Times New Roman" w:hAnsi="Arial" w:cs="Arial"/>
          <w:spacing w:val="-2"/>
          <w:sz w:val="24"/>
          <w:szCs w:val="24"/>
          <w:lang w:eastAsia="en-GB"/>
        </w:rPr>
        <w:t>in western societies advertisements are becoming less stereotypical</w:t>
      </w:r>
      <w:r w:rsidR="00BE0069">
        <w:rPr>
          <w:rFonts w:ascii="Arial" w:eastAsia="Times New Roman" w:hAnsi="Arial" w:cs="Arial"/>
          <w:spacing w:val="-2"/>
          <w:sz w:val="24"/>
          <w:szCs w:val="24"/>
          <w:lang w:eastAsia="en-GB"/>
        </w:rPr>
        <w:t xml:space="preserve"> while others suggest that there is no change in the way women are stereotyped in advertising</w:t>
      </w:r>
      <w:r w:rsidR="00C92F9E">
        <w:rPr>
          <w:rFonts w:ascii="Arial" w:eastAsia="Times New Roman" w:hAnsi="Arial" w:cs="Arial"/>
          <w:spacing w:val="-2"/>
          <w:sz w:val="24"/>
          <w:szCs w:val="24"/>
          <w:lang w:eastAsia="en-GB"/>
        </w:rPr>
        <w:t xml:space="preserve"> even suggesting that it has become worse (Milner &amp; Higgs,</w:t>
      </w:r>
      <w:r w:rsidR="00293B53">
        <w:rPr>
          <w:rFonts w:ascii="Arial" w:eastAsia="Times New Roman" w:hAnsi="Arial" w:cs="Arial"/>
          <w:spacing w:val="-2"/>
          <w:sz w:val="24"/>
          <w:szCs w:val="24"/>
          <w:lang w:eastAsia="en-GB"/>
        </w:rPr>
        <w:t xml:space="preserve"> </w:t>
      </w:r>
      <w:r w:rsidR="00806CF4">
        <w:rPr>
          <w:rFonts w:ascii="Arial" w:eastAsia="Times New Roman" w:hAnsi="Arial" w:cs="Arial"/>
          <w:spacing w:val="-2"/>
          <w:sz w:val="24"/>
          <w:szCs w:val="24"/>
          <w:lang w:eastAsia="en-GB"/>
        </w:rPr>
        <w:t xml:space="preserve">2004). </w:t>
      </w:r>
    </w:p>
    <w:p w14:paraId="08BF966F" w14:textId="6A919A30" w:rsidR="004C2618" w:rsidRPr="00D34E1D" w:rsidRDefault="00806CF4" w:rsidP="00E16E1E">
      <w:pPr>
        <w:spacing w:line="480" w:lineRule="auto"/>
        <w:ind w:firstLine="720"/>
        <w:rPr>
          <w:rFonts w:ascii="Arial" w:hAnsi="Arial" w:cs="Arial"/>
          <w:sz w:val="24"/>
          <w:szCs w:val="24"/>
        </w:rPr>
      </w:pPr>
      <w:r>
        <w:rPr>
          <w:rFonts w:ascii="Arial" w:eastAsia="Times New Roman" w:hAnsi="Arial" w:cs="Arial"/>
          <w:spacing w:val="-2"/>
          <w:sz w:val="24"/>
          <w:szCs w:val="24"/>
          <w:lang w:eastAsia="en-GB"/>
        </w:rPr>
        <w:t xml:space="preserve">A study investigating advertising </w:t>
      </w:r>
      <w:r w:rsidR="00946ADC">
        <w:rPr>
          <w:rFonts w:ascii="Arial" w:eastAsia="Times New Roman" w:hAnsi="Arial" w:cs="Arial"/>
          <w:spacing w:val="-2"/>
          <w:sz w:val="24"/>
          <w:szCs w:val="24"/>
          <w:lang w:eastAsia="en-GB"/>
        </w:rPr>
        <w:t>o</w:t>
      </w:r>
      <w:r>
        <w:rPr>
          <w:rFonts w:ascii="Arial" w:eastAsia="Times New Roman" w:hAnsi="Arial" w:cs="Arial"/>
          <w:spacing w:val="-2"/>
          <w:sz w:val="24"/>
          <w:szCs w:val="24"/>
          <w:lang w:eastAsia="en-GB"/>
        </w:rPr>
        <w:t xml:space="preserve">n </w:t>
      </w:r>
      <w:r w:rsidR="009A4143">
        <w:rPr>
          <w:rFonts w:ascii="Arial" w:eastAsia="Times New Roman" w:hAnsi="Arial" w:cs="Arial"/>
          <w:spacing w:val="-2"/>
          <w:sz w:val="24"/>
          <w:szCs w:val="24"/>
          <w:lang w:eastAsia="en-GB"/>
        </w:rPr>
        <w:t>Australian</w:t>
      </w:r>
      <w:r>
        <w:rPr>
          <w:rFonts w:ascii="Arial" w:eastAsia="Times New Roman" w:hAnsi="Arial" w:cs="Arial"/>
          <w:spacing w:val="-2"/>
          <w:sz w:val="24"/>
          <w:szCs w:val="24"/>
          <w:lang w:eastAsia="en-GB"/>
        </w:rPr>
        <w:t xml:space="preserve"> tv</w:t>
      </w:r>
      <w:r w:rsidR="00FA1D1E">
        <w:rPr>
          <w:rFonts w:ascii="Arial" w:eastAsia="Times New Roman" w:hAnsi="Arial" w:cs="Arial"/>
          <w:spacing w:val="-2"/>
          <w:sz w:val="24"/>
          <w:szCs w:val="24"/>
          <w:lang w:eastAsia="en-GB"/>
        </w:rPr>
        <w:t xml:space="preserve"> compared their findings with adverts from the 1980’s and 1990’s</w:t>
      </w:r>
      <w:r w:rsidR="00D35039">
        <w:rPr>
          <w:rFonts w:ascii="Arial" w:eastAsia="Times New Roman" w:hAnsi="Arial" w:cs="Arial"/>
          <w:spacing w:val="-2"/>
          <w:sz w:val="24"/>
          <w:szCs w:val="24"/>
          <w:lang w:eastAsia="en-GB"/>
        </w:rPr>
        <w:t xml:space="preserve"> and concluded that in fact the representation of women</w:t>
      </w:r>
      <w:r w:rsidR="00772D07">
        <w:rPr>
          <w:rFonts w:ascii="Arial" w:eastAsia="Times New Roman" w:hAnsi="Arial" w:cs="Arial"/>
          <w:spacing w:val="-2"/>
          <w:sz w:val="24"/>
          <w:szCs w:val="24"/>
          <w:lang w:eastAsia="en-GB"/>
        </w:rPr>
        <w:t xml:space="preserve"> on Australian advertisements had</w:t>
      </w:r>
      <w:r w:rsidR="00E94AF2">
        <w:rPr>
          <w:rFonts w:ascii="Arial" w:eastAsia="Times New Roman" w:hAnsi="Arial" w:cs="Arial"/>
          <w:spacing w:val="-2"/>
          <w:sz w:val="24"/>
          <w:szCs w:val="24"/>
          <w:lang w:eastAsia="en-GB"/>
        </w:rPr>
        <w:t xml:space="preserve"> become more stereotypical, thus making the expectations of women </w:t>
      </w:r>
      <w:r w:rsidR="006E150F">
        <w:rPr>
          <w:rFonts w:ascii="Arial" w:eastAsia="Times New Roman" w:hAnsi="Arial" w:cs="Arial"/>
          <w:spacing w:val="-2"/>
          <w:sz w:val="24"/>
          <w:szCs w:val="24"/>
          <w:lang w:eastAsia="en-GB"/>
        </w:rPr>
        <w:t>further away from their actual reality</w:t>
      </w:r>
      <w:r w:rsidR="000D4595">
        <w:rPr>
          <w:rFonts w:ascii="Arial" w:eastAsia="Times New Roman" w:hAnsi="Arial" w:cs="Arial"/>
          <w:spacing w:val="-2"/>
          <w:sz w:val="24"/>
          <w:szCs w:val="24"/>
          <w:lang w:eastAsia="en-GB"/>
        </w:rPr>
        <w:t xml:space="preserve"> and roles</w:t>
      </w:r>
      <w:r w:rsidR="006E150F">
        <w:rPr>
          <w:rFonts w:ascii="Arial" w:eastAsia="Times New Roman" w:hAnsi="Arial" w:cs="Arial"/>
          <w:spacing w:val="-2"/>
          <w:sz w:val="24"/>
          <w:szCs w:val="24"/>
          <w:lang w:eastAsia="en-GB"/>
        </w:rPr>
        <w:t xml:space="preserve"> (Milner &amp; Higgs,2004)</w:t>
      </w:r>
      <w:r w:rsidR="000D4595">
        <w:rPr>
          <w:rFonts w:ascii="Arial" w:eastAsia="Times New Roman" w:hAnsi="Arial" w:cs="Arial"/>
          <w:spacing w:val="-2"/>
          <w:sz w:val="24"/>
          <w:szCs w:val="24"/>
          <w:lang w:eastAsia="en-GB"/>
        </w:rPr>
        <w:t>. Opposing studies however, suggests that women today</w:t>
      </w:r>
      <w:r w:rsidR="003120C3">
        <w:rPr>
          <w:rFonts w:ascii="Arial" w:eastAsia="Times New Roman" w:hAnsi="Arial" w:cs="Arial"/>
          <w:spacing w:val="-2"/>
          <w:sz w:val="24"/>
          <w:szCs w:val="24"/>
          <w:lang w:eastAsia="en-GB"/>
        </w:rPr>
        <w:t xml:space="preserve"> are breaking free from negative stereotyping and in fact making equal ground to their male counterparts</w:t>
      </w:r>
      <w:r w:rsidR="004D3CA3">
        <w:rPr>
          <w:rFonts w:ascii="Arial" w:eastAsia="Times New Roman" w:hAnsi="Arial" w:cs="Arial"/>
          <w:spacing w:val="-2"/>
          <w:sz w:val="24"/>
          <w:szCs w:val="24"/>
          <w:lang w:eastAsia="en-GB"/>
        </w:rPr>
        <w:t>. It is suggested that advertisements portray women in the present day</w:t>
      </w:r>
      <w:r w:rsidR="00A503CA">
        <w:rPr>
          <w:rFonts w:ascii="Arial" w:eastAsia="Times New Roman" w:hAnsi="Arial" w:cs="Arial"/>
          <w:spacing w:val="-2"/>
          <w:sz w:val="24"/>
          <w:szCs w:val="24"/>
          <w:lang w:eastAsia="en-GB"/>
        </w:rPr>
        <w:t xml:space="preserve"> as contemporary and fast becoming equal to men (Fur</w:t>
      </w:r>
      <w:r w:rsidR="00AF7430">
        <w:rPr>
          <w:rFonts w:ascii="Arial" w:eastAsia="Times New Roman" w:hAnsi="Arial" w:cs="Arial"/>
          <w:spacing w:val="-2"/>
          <w:sz w:val="24"/>
          <w:szCs w:val="24"/>
          <w:lang w:eastAsia="en-GB"/>
        </w:rPr>
        <w:t xml:space="preserve">nham &amp; </w:t>
      </w:r>
      <w:proofErr w:type="spellStart"/>
      <w:r w:rsidR="00AF7430">
        <w:rPr>
          <w:rFonts w:ascii="Arial" w:eastAsia="Times New Roman" w:hAnsi="Arial" w:cs="Arial"/>
          <w:spacing w:val="-2"/>
          <w:sz w:val="24"/>
          <w:szCs w:val="24"/>
          <w:lang w:eastAsia="en-GB"/>
        </w:rPr>
        <w:t>Mak</w:t>
      </w:r>
      <w:proofErr w:type="spellEnd"/>
      <w:r w:rsidR="00AF7430">
        <w:rPr>
          <w:rFonts w:ascii="Arial" w:eastAsia="Times New Roman" w:hAnsi="Arial" w:cs="Arial"/>
          <w:spacing w:val="-2"/>
          <w:sz w:val="24"/>
          <w:szCs w:val="24"/>
          <w:lang w:eastAsia="en-GB"/>
        </w:rPr>
        <w:t>, 1999).</w:t>
      </w:r>
    </w:p>
    <w:p w14:paraId="1F07B147" w14:textId="26DCF3AF" w:rsidR="00C72889" w:rsidRDefault="002A0607" w:rsidP="00E16E1E">
      <w:pPr>
        <w:spacing w:line="480" w:lineRule="auto"/>
        <w:ind w:firstLine="720"/>
        <w:rPr>
          <w:rFonts w:ascii="Arial" w:hAnsi="Arial" w:cs="Arial"/>
          <w:sz w:val="24"/>
          <w:szCs w:val="24"/>
        </w:rPr>
      </w:pPr>
      <w:r w:rsidRPr="00B1377B">
        <w:rPr>
          <w:rFonts w:ascii="Arial" w:hAnsi="Arial" w:cs="Arial"/>
          <w:noProof/>
          <w:sz w:val="24"/>
          <w:szCs w:val="24"/>
        </w:rPr>
        <w:lastRenderedPageBreak/>
        <w:t>It</w:t>
      </w:r>
      <w:r w:rsidR="00B1377B">
        <w:rPr>
          <w:rFonts w:ascii="Arial" w:hAnsi="Arial" w:cs="Arial"/>
          <w:noProof/>
          <w:sz w:val="24"/>
          <w:szCs w:val="24"/>
        </w:rPr>
        <w:t>'</w:t>
      </w:r>
      <w:r w:rsidRPr="00B1377B">
        <w:rPr>
          <w:rFonts w:ascii="Arial" w:hAnsi="Arial" w:cs="Arial"/>
          <w:noProof/>
          <w:sz w:val="24"/>
          <w:szCs w:val="24"/>
        </w:rPr>
        <w:t>s</w:t>
      </w:r>
      <w:r>
        <w:rPr>
          <w:rFonts w:ascii="Arial" w:hAnsi="Arial" w:cs="Arial"/>
          <w:sz w:val="24"/>
          <w:szCs w:val="24"/>
        </w:rPr>
        <w:t xml:space="preserve"> November 2002</w:t>
      </w:r>
      <w:r w:rsidR="007819F8">
        <w:rPr>
          <w:rFonts w:ascii="Arial" w:hAnsi="Arial" w:cs="Arial"/>
          <w:sz w:val="24"/>
          <w:szCs w:val="24"/>
        </w:rPr>
        <w:t xml:space="preserve"> and a picture of a woman</w:t>
      </w:r>
      <w:r w:rsidR="00135F25">
        <w:rPr>
          <w:rFonts w:ascii="Arial" w:hAnsi="Arial" w:cs="Arial"/>
          <w:sz w:val="24"/>
          <w:szCs w:val="24"/>
        </w:rPr>
        <w:t xml:space="preserve"> </w:t>
      </w:r>
      <w:r w:rsidR="00B66D8E" w:rsidRPr="00A346DB">
        <w:rPr>
          <w:rFonts w:ascii="Arial" w:hAnsi="Arial" w:cs="Arial"/>
          <w:sz w:val="24"/>
          <w:szCs w:val="24"/>
        </w:rPr>
        <w:t>in</w:t>
      </w:r>
      <w:r w:rsidR="00B66D8E" w:rsidRPr="00E416AB">
        <w:rPr>
          <w:color w:val="FF0000"/>
        </w:rPr>
        <w:t xml:space="preserve"> </w:t>
      </w:r>
      <w:r w:rsidR="00B92FCA">
        <w:rPr>
          <w:rFonts w:ascii="Arial" w:hAnsi="Arial" w:cs="Arial"/>
          <w:sz w:val="24"/>
          <w:szCs w:val="24"/>
        </w:rPr>
        <w:t>her underwear</w:t>
      </w:r>
      <w:r w:rsidR="00FA0BE8">
        <w:rPr>
          <w:rFonts w:ascii="Arial" w:hAnsi="Arial" w:cs="Arial"/>
          <w:sz w:val="24"/>
          <w:szCs w:val="24"/>
        </w:rPr>
        <w:t>,</w:t>
      </w:r>
      <w:r w:rsidR="00B92FCA">
        <w:rPr>
          <w:rFonts w:ascii="Arial" w:hAnsi="Arial" w:cs="Arial"/>
          <w:sz w:val="24"/>
          <w:szCs w:val="24"/>
        </w:rPr>
        <w:t xml:space="preserve"> bra falling off her shoulder </w:t>
      </w:r>
      <w:r w:rsidR="00B92FCA" w:rsidRPr="00440A62">
        <w:rPr>
          <w:rFonts w:ascii="Arial" w:hAnsi="Arial" w:cs="Arial"/>
          <w:noProof/>
          <w:sz w:val="24"/>
          <w:szCs w:val="24"/>
        </w:rPr>
        <w:t>grace</w:t>
      </w:r>
      <w:r w:rsidR="00B92FCA">
        <w:rPr>
          <w:rFonts w:ascii="Arial" w:hAnsi="Arial" w:cs="Arial"/>
          <w:sz w:val="24"/>
          <w:szCs w:val="24"/>
        </w:rPr>
        <w:t xml:space="preserve"> the </w:t>
      </w:r>
      <w:r w:rsidR="00B92FCA" w:rsidRPr="00FA0BE8">
        <w:rPr>
          <w:rFonts w:ascii="Arial" w:hAnsi="Arial" w:cs="Arial"/>
          <w:sz w:val="24"/>
          <w:szCs w:val="24"/>
        </w:rPr>
        <w:t>pa</w:t>
      </w:r>
      <w:r w:rsidR="00FA0BE8" w:rsidRPr="00FA0BE8">
        <w:rPr>
          <w:rFonts w:ascii="Arial" w:hAnsi="Arial" w:cs="Arial"/>
          <w:sz w:val="24"/>
          <w:szCs w:val="24"/>
        </w:rPr>
        <w:t>ge</w:t>
      </w:r>
      <w:r w:rsidR="00FA0BE8">
        <w:rPr>
          <w:rFonts w:ascii="Arial" w:hAnsi="Arial" w:cs="Arial"/>
          <w:sz w:val="24"/>
          <w:szCs w:val="24"/>
        </w:rPr>
        <w:t xml:space="preserve"> of</w:t>
      </w:r>
      <w:r w:rsidR="0087004B">
        <w:rPr>
          <w:rFonts w:ascii="Arial" w:hAnsi="Arial" w:cs="Arial"/>
          <w:sz w:val="24"/>
          <w:szCs w:val="24"/>
        </w:rPr>
        <w:t xml:space="preserve"> </w:t>
      </w:r>
      <w:r w:rsidR="00F3279A">
        <w:rPr>
          <w:rFonts w:ascii="Arial" w:hAnsi="Arial" w:cs="Arial"/>
          <w:sz w:val="24"/>
          <w:szCs w:val="24"/>
        </w:rPr>
        <w:t>Elle</w:t>
      </w:r>
      <w:r w:rsidR="0087004B">
        <w:rPr>
          <w:rFonts w:ascii="Arial" w:hAnsi="Arial" w:cs="Arial"/>
          <w:sz w:val="24"/>
          <w:szCs w:val="24"/>
        </w:rPr>
        <w:t xml:space="preserve"> magazine. She is the advertisement for </w:t>
      </w:r>
      <w:r w:rsidR="00582055">
        <w:rPr>
          <w:rFonts w:ascii="Arial" w:hAnsi="Arial" w:cs="Arial"/>
          <w:sz w:val="24"/>
          <w:szCs w:val="24"/>
        </w:rPr>
        <w:t>“</w:t>
      </w:r>
      <w:r w:rsidR="00A24933">
        <w:rPr>
          <w:rFonts w:ascii="Arial" w:hAnsi="Arial" w:cs="Arial"/>
          <w:sz w:val="24"/>
          <w:szCs w:val="24"/>
        </w:rPr>
        <w:t>Dior</w:t>
      </w:r>
      <w:r w:rsidR="0087004B">
        <w:rPr>
          <w:rFonts w:ascii="Arial" w:hAnsi="Arial" w:cs="Arial"/>
          <w:sz w:val="24"/>
          <w:szCs w:val="24"/>
        </w:rPr>
        <w:t xml:space="preserve"> addict</w:t>
      </w:r>
      <w:r w:rsidR="00582055">
        <w:rPr>
          <w:rFonts w:ascii="Arial" w:hAnsi="Arial" w:cs="Arial"/>
          <w:sz w:val="24"/>
          <w:szCs w:val="24"/>
        </w:rPr>
        <w:t>”</w:t>
      </w:r>
      <w:r w:rsidR="0087004B">
        <w:rPr>
          <w:rFonts w:ascii="Arial" w:hAnsi="Arial" w:cs="Arial"/>
          <w:sz w:val="24"/>
          <w:szCs w:val="24"/>
        </w:rPr>
        <w:t xml:space="preserve"> pe</w:t>
      </w:r>
      <w:r w:rsidR="00582055">
        <w:rPr>
          <w:rFonts w:ascii="Arial" w:hAnsi="Arial" w:cs="Arial"/>
          <w:sz w:val="24"/>
          <w:szCs w:val="24"/>
        </w:rPr>
        <w:t>rfume</w:t>
      </w:r>
      <w:r w:rsidR="00A24933">
        <w:rPr>
          <w:rFonts w:ascii="Arial" w:hAnsi="Arial" w:cs="Arial"/>
          <w:sz w:val="24"/>
          <w:szCs w:val="24"/>
        </w:rPr>
        <w:t xml:space="preserve">. </w:t>
      </w:r>
      <w:r w:rsidR="00B729D0">
        <w:rPr>
          <w:rFonts w:ascii="Arial" w:hAnsi="Arial" w:cs="Arial"/>
          <w:sz w:val="24"/>
          <w:szCs w:val="24"/>
        </w:rPr>
        <w:t xml:space="preserve">It is this kind of image that </w:t>
      </w:r>
      <w:r w:rsidR="00B729D0" w:rsidRPr="00B1377B">
        <w:rPr>
          <w:rFonts w:ascii="Arial" w:hAnsi="Arial" w:cs="Arial"/>
          <w:noProof/>
          <w:sz w:val="24"/>
          <w:szCs w:val="24"/>
        </w:rPr>
        <w:t>sexuali</w:t>
      </w:r>
      <w:r w:rsidR="00440A62" w:rsidRPr="00B1377B">
        <w:rPr>
          <w:rFonts w:ascii="Arial" w:hAnsi="Arial" w:cs="Arial"/>
          <w:noProof/>
          <w:sz w:val="24"/>
          <w:szCs w:val="24"/>
        </w:rPr>
        <w:t>s</w:t>
      </w:r>
      <w:r w:rsidR="00B33E78" w:rsidRPr="00B1377B">
        <w:rPr>
          <w:rFonts w:ascii="Arial" w:hAnsi="Arial" w:cs="Arial"/>
          <w:noProof/>
          <w:sz w:val="24"/>
          <w:szCs w:val="24"/>
        </w:rPr>
        <w:t>e</w:t>
      </w:r>
      <w:r w:rsidR="00B1377B">
        <w:rPr>
          <w:rFonts w:ascii="Arial" w:hAnsi="Arial" w:cs="Arial"/>
          <w:noProof/>
          <w:sz w:val="24"/>
          <w:szCs w:val="24"/>
        </w:rPr>
        <w:t>s</w:t>
      </w:r>
      <w:r w:rsidR="00B33E78">
        <w:rPr>
          <w:rFonts w:ascii="Arial" w:hAnsi="Arial" w:cs="Arial"/>
          <w:sz w:val="24"/>
          <w:szCs w:val="24"/>
        </w:rPr>
        <w:t xml:space="preserve"> and </w:t>
      </w:r>
      <w:r w:rsidR="00B33E78" w:rsidRPr="00B1377B">
        <w:rPr>
          <w:rFonts w:ascii="Arial" w:hAnsi="Arial" w:cs="Arial"/>
          <w:noProof/>
          <w:sz w:val="24"/>
          <w:szCs w:val="24"/>
        </w:rPr>
        <w:t>victimi</w:t>
      </w:r>
      <w:r w:rsidR="00440A62" w:rsidRPr="00B1377B">
        <w:rPr>
          <w:rFonts w:ascii="Arial" w:hAnsi="Arial" w:cs="Arial"/>
          <w:noProof/>
          <w:sz w:val="24"/>
          <w:szCs w:val="24"/>
        </w:rPr>
        <w:t>s</w:t>
      </w:r>
      <w:r w:rsidR="00B33E78" w:rsidRPr="00B1377B">
        <w:rPr>
          <w:rFonts w:ascii="Arial" w:hAnsi="Arial" w:cs="Arial"/>
          <w:noProof/>
          <w:sz w:val="24"/>
          <w:szCs w:val="24"/>
        </w:rPr>
        <w:t>e</w:t>
      </w:r>
      <w:r w:rsidR="00B1377B">
        <w:rPr>
          <w:rFonts w:ascii="Arial" w:hAnsi="Arial" w:cs="Arial"/>
          <w:noProof/>
          <w:sz w:val="24"/>
          <w:szCs w:val="24"/>
        </w:rPr>
        <w:t>s</w:t>
      </w:r>
      <w:r w:rsidR="00B33E78">
        <w:rPr>
          <w:rFonts w:ascii="Arial" w:hAnsi="Arial" w:cs="Arial"/>
          <w:sz w:val="24"/>
          <w:szCs w:val="24"/>
        </w:rPr>
        <w:t xml:space="preserve"> women</w:t>
      </w:r>
      <w:r w:rsidR="00E46E3E">
        <w:rPr>
          <w:rFonts w:ascii="Arial" w:hAnsi="Arial" w:cs="Arial"/>
          <w:sz w:val="24"/>
          <w:szCs w:val="24"/>
        </w:rPr>
        <w:t>,</w:t>
      </w:r>
      <w:r w:rsidR="00B33E78">
        <w:rPr>
          <w:rFonts w:ascii="Arial" w:hAnsi="Arial" w:cs="Arial"/>
          <w:sz w:val="24"/>
          <w:szCs w:val="24"/>
        </w:rPr>
        <w:t xml:space="preserve"> making her a sex object.</w:t>
      </w:r>
      <w:r w:rsidR="00DC3A34">
        <w:rPr>
          <w:rFonts w:ascii="Arial" w:hAnsi="Arial" w:cs="Arial"/>
          <w:sz w:val="24"/>
          <w:szCs w:val="24"/>
        </w:rPr>
        <w:t xml:space="preserve"> Advertisements have been gender bias</w:t>
      </w:r>
      <w:r w:rsidR="00E46E3E">
        <w:rPr>
          <w:rFonts w:ascii="Arial" w:hAnsi="Arial" w:cs="Arial"/>
          <w:sz w:val="24"/>
          <w:szCs w:val="24"/>
        </w:rPr>
        <w:t>ed</w:t>
      </w:r>
      <w:r w:rsidR="00DC3A34">
        <w:rPr>
          <w:rFonts w:ascii="Arial" w:hAnsi="Arial" w:cs="Arial"/>
          <w:sz w:val="24"/>
          <w:szCs w:val="24"/>
        </w:rPr>
        <w:t xml:space="preserve"> throughout </w:t>
      </w:r>
      <w:r w:rsidR="00C72889" w:rsidRPr="00F53477">
        <w:rPr>
          <w:rFonts w:ascii="Arial" w:hAnsi="Arial" w:cs="Arial"/>
          <w:sz w:val="24"/>
          <w:szCs w:val="24"/>
        </w:rPr>
        <w:t>history</w:t>
      </w:r>
      <w:r w:rsidR="007D215C">
        <w:rPr>
          <w:rFonts w:ascii="Arial" w:hAnsi="Arial" w:cs="Arial"/>
          <w:sz w:val="24"/>
          <w:szCs w:val="24"/>
        </w:rPr>
        <w:t>.</w:t>
      </w:r>
      <w:r w:rsidR="00B66D8E" w:rsidRPr="00F53477">
        <w:t xml:space="preserve"> </w:t>
      </w:r>
      <w:r w:rsidR="007D215C">
        <w:rPr>
          <w:rFonts w:ascii="Arial" w:hAnsi="Arial" w:cs="Arial"/>
          <w:sz w:val="24"/>
          <w:szCs w:val="24"/>
        </w:rPr>
        <w:t>B</w:t>
      </w:r>
      <w:r w:rsidR="00F53477" w:rsidRPr="00F53477">
        <w:rPr>
          <w:rFonts w:ascii="Arial" w:hAnsi="Arial" w:cs="Arial"/>
          <w:sz w:val="24"/>
          <w:szCs w:val="24"/>
        </w:rPr>
        <w:t>ack in the 1950’s</w:t>
      </w:r>
      <w:r w:rsidR="00904FE5">
        <w:rPr>
          <w:rFonts w:ascii="Arial" w:hAnsi="Arial" w:cs="Arial"/>
          <w:sz w:val="24"/>
          <w:szCs w:val="24"/>
        </w:rPr>
        <w:t xml:space="preserve"> </w:t>
      </w:r>
      <w:r w:rsidR="0092609A">
        <w:rPr>
          <w:rFonts w:ascii="Arial" w:hAnsi="Arial" w:cs="Arial"/>
          <w:sz w:val="24"/>
          <w:szCs w:val="24"/>
        </w:rPr>
        <w:t xml:space="preserve">one such advert for </w:t>
      </w:r>
      <w:r w:rsidR="00337368">
        <w:rPr>
          <w:rFonts w:ascii="Arial" w:hAnsi="Arial" w:cs="Arial"/>
          <w:sz w:val="24"/>
          <w:szCs w:val="24"/>
        </w:rPr>
        <w:t>Chase</w:t>
      </w:r>
      <w:r w:rsidR="00440A62">
        <w:rPr>
          <w:rFonts w:ascii="Arial" w:hAnsi="Arial" w:cs="Arial"/>
          <w:sz w:val="24"/>
          <w:szCs w:val="24"/>
        </w:rPr>
        <w:t>,</w:t>
      </w:r>
      <w:r w:rsidR="00337368">
        <w:rPr>
          <w:rFonts w:ascii="Arial" w:hAnsi="Arial" w:cs="Arial"/>
          <w:sz w:val="24"/>
          <w:szCs w:val="24"/>
        </w:rPr>
        <w:t xml:space="preserve"> </w:t>
      </w:r>
      <w:r w:rsidR="00337368" w:rsidRPr="00440A62">
        <w:rPr>
          <w:rFonts w:ascii="Arial" w:hAnsi="Arial" w:cs="Arial"/>
          <w:noProof/>
          <w:sz w:val="24"/>
          <w:szCs w:val="24"/>
        </w:rPr>
        <w:t>and</w:t>
      </w:r>
      <w:r w:rsidR="00337368">
        <w:rPr>
          <w:rFonts w:ascii="Arial" w:hAnsi="Arial" w:cs="Arial"/>
          <w:sz w:val="24"/>
          <w:szCs w:val="24"/>
        </w:rPr>
        <w:t xml:space="preserve"> </w:t>
      </w:r>
      <w:r w:rsidR="00440A62">
        <w:rPr>
          <w:rFonts w:ascii="Arial" w:hAnsi="Arial" w:cs="Arial"/>
          <w:noProof/>
          <w:sz w:val="24"/>
          <w:szCs w:val="24"/>
        </w:rPr>
        <w:t>S</w:t>
      </w:r>
      <w:r w:rsidR="00337368" w:rsidRPr="00440A62">
        <w:rPr>
          <w:rFonts w:ascii="Arial" w:hAnsi="Arial" w:cs="Arial"/>
          <w:noProof/>
          <w:sz w:val="24"/>
          <w:szCs w:val="24"/>
        </w:rPr>
        <w:t>anb</w:t>
      </w:r>
      <w:r w:rsidR="003721A1" w:rsidRPr="00440A62">
        <w:rPr>
          <w:rFonts w:ascii="Arial" w:hAnsi="Arial" w:cs="Arial"/>
          <w:noProof/>
          <w:sz w:val="24"/>
          <w:szCs w:val="24"/>
        </w:rPr>
        <w:t>orn</w:t>
      </w:r>
      <w:r w:rsidR="003721A1">
        <w:rPr>
          <w:rFonts w:ascii="Arial" w:hAnsi="Arial" w:cs="Arial"/>
          <w:sz w:val="24"/>
          <w:szCs w:val="24"/>
        </w:rPr>
        <w:t xml:space="preserve"> </w:t>
      </w:r>
      <w:r w:rsidR="0092609A">
        <w:rPr>
          <w:rFonts w:ascii="Arial" w:hAnsi="Arial" w:cs="Arial"/>
          <w:sz w:val="24"/>
          <w:szCs w:val="24"/>
        </w:rPr>
        <w:t xml:space="preserve">coffee </w:t>
      </w:r>
      <w:r w:rsidR="00387623">
        <w:rPr>
          <w:rFonts w:ascii="Arial" w:hAnsi="Arial" w:cs="Arial"/>
          <w:sz w:val="24"/>
          <w:szCs w:val="24"/>
        </w:rPr>
        <w:t>implies</w:t>
      </w:r>
      <w:r w:rsidR="00063EB1">
        <w:rPr>
          <w:rFonts w:ascii="Arial" w:hAnsi="Arial" w:cs="Arial"/>
          <w:sz w:val="24"/>
          <w:szCs w:val="24"/>
        </w:rPr>
        <w:t xml:space="preserve"> that it is</w:t>
      </w:r>
      <w:r w:rsidR="003721A1">
        <w:rPr>
          <w:rFonts w:ascii="Arial" w:hAnsi="Arial" w:cs="Arial"/>
          <w:sz w:val="24"/>
          <w:szCs w:val="24"/>
        </w:rPr>
        <w:t xml:space="preserve"> the norm</w:t>
      </w:r>
      <w:r w:rsidR="00C04AAF">
        <w:rPr>
          <w:rFonts w:ascii="Arial" w:hAnsi="Arial" w:cs="Arial"/>
          <w:sz w:val="24"/>
          <w:szCs w:val="24"/>
        </w:rPr>
        <w:t xml:space="preserve"> for a male to be dominant over a female</w:t>
      </w:r>
      <w:r w:rsidR="00CF3BE5">
        <w:rPr>
          <w:rFonts w:ascii="Arial" w:hAnsi="Arial" w:cs="Arial"/>
          <w:sz w:val="24"/>
          <w:szCs w:val="24"/>
        </w:rPr>
        <w:t>.</w:t>
      </w:r>
      <w:r w:rsidR="00C04AAF">
        <w:rPr>
          <w:rFonts w:ascii="Arial" w:hAnsi="Arial" w:cs="Arial"/>
          <w:sz w:val="24"/>
          <w:szCs w:val="24"/>
        </w:rPr>
        <w:t xml:space="preserve"> </w:t>
      </w:r>
      <w:r w:rsidR="00441B85">
        <w:rPr>
          <w:rFonts w:ascii="Arial" w:hAnsi="Arial" w:cs="Arial"/>
          <w:noProof/>
          <w:sz w:val="24"/>
          <w:szCs w:val="24"/>
        </w:rPr>
        <w:t>I</w:t>
      </w:r>
      <w:r w:rsidR="00D16BDF" w:rsidRPr="00441B85">
        <w:rPr>
          <w:rFonts w:ascii="Arial" w:hAnsi="Arial" w:cs="Arial"/>
          <w:noProof/>
          <w:sz w:val="24"/>
          <w:szCs w:val="24"/>
        </w:rPr>
        <w:t>t</w:t>
      </w:r>
      <w:r w:rsidR="00D16BDF">
        <w:rPr>
          <w:rFonts w:ascii="Arial" w:hAnsi="Arial" w:cs="Arial"/>
          <w:sz w:val="24"/>
          <w:szCs w:val="24"/>
        </w:rPr>
        <w:t xml:space="preserve"> shows a male appearing to be assertive towards her for not “store testing his coffee”. </w:t>
      </w:r>
      <w:r w:rsidR="007A729B">
        <w:rPr>
          <w:rFonts w:ascii="Arial" w:hAnsi="Arial" w:cs="Arial"/>
          <w:sz w:val="24"/>
          <w:szCs w:val="24"/>
        </w:rPr>
        <w:t xml:space="preserve">It can </w:t>
      </w:r>
      <w:r w:rsidR="007A729B" w:rsidRPr="00441B85">
        <w:rPr>
          <w:rFonts w:ascii="Arial" w:hAnsi="Arial" w:cs="Arial"/>
          <w:noProof/>
          <w:sz w:val="24"/>
          <w:szCs w:val="24"/>
        </w:rPr>
        <w:t>be suggested</w:t>
      </w:r>
      <w:r w:rsidR="007A729B">
        <w:rPr>
          <w:rFonts w:ascii="Arial" w:hAnsi="Arial" w:cs="Arial"/>
          <w:sz w:val="24"/>
          <w:szCs w:val="24"/>
        </w:rPr>
        <w:t xml:space="preserve"> that ads like these </w:t>
      </w:r>
      <w:r w:rsidR="007575FA">
        <w:rPr>
          <w:rFonts w:ascii="Arial" w:hAnsi="Arial" w:cs="Arial"/>
          <w:sz w:val="24"/>
          <w:szCs w:val="24"/>
        </w:rPr>
        <w:t xml:space="preserve">can </w:t>
      </w:r>
      <w:r w:rsidR="00147B47">
        <w:rPr>
          <w:rFonts w:ascii="Arial" w:hAnsi="Arial" w:cs="Arial"/>
          <w:sz w:val="24"/>
          <w:szCs w:val="24"/>
        </w:rPr>
        <w:t>motivate a man to be dominant over a woman</w:t>
      </w:r>
      <w:r w:rsidR="007575FA">
        <w:rPr>
          <w:rFonts w:ascii="Arial" w:hAnsi="Arial" w:cs="Arial"/>
          <w:sz w:val="24"/>
          <w:szCs w:val="24"/>
        </w:rPr>
        <w:t>.</w:t>
      </w:r>
      <w:r w:rsidR="006B3E4C">
        <w:rPr>
          <w:rFonts w:ascii="Arial" w:hAnsi="Arial" w:cs="Arial"/>
          <w:sz w:val="24"/>
          <w:szCs w:val="24"/>
        </w:rPr>
        <w:t xml:space="preserve"> </w:t>
      </w:r>
      <w:r w:rsidR="00FC694C">
        <w:rPr>
          <w:rFonts w:ascii="Arial" w:hAnsi="Arial" w:cs="Arial"/>
          <w:sz w:val="24"/>
          <w:szCs w:val="24"/>
        </w:rPr>
        <w:t>Furthermore,</w:t>
      </w:r>
      <w:r w:rsidR="000E7755">
        <w:rPr>
          <w:rFonts w:ascii="Arial" w:hAnsi="Arial" w:cs="Arial"/>
          <w:sz w:val="24"/>
          <w:szCs w:val="24"/>
        </w:rPr>
        <w:t xml:space="preserve"> it can </w:t>
      </w:r>
      <w:r w:rsidR="00FC694C">
        <w:rPr>
          <w:rFonts w:ascii="Arial" w:hAnsi="Arial" w:cs="Arial"/>
          <w:sz w:val="24"/>
          <w:szCs w:val="24"/>
        </w:rPr>
        <w:t>subconsciously</w:t>
      </w:r>
      <w:r w:rsidR="000E7755">
        <w:rPr>
          <w:rFonts w:ascii="Arial" w:hAnsi="Arial" w:cs="Arial"/>
          <w:sz w:val="24"/>
          <w:szCs w:val="24"/>
        </w:rPr>
        <w:t xml:space="preserve"> lead the woman to</w:t>
      </w:r>
      <w:r w:rsidR="00652AAE">
        <w:rPr>
          <w:rFonts w:ascii="Arial" w:hAnsi="Arial" w:cs="Arial"/>
          <w:sz w:val="24"/>
          <w:szCs w:val="24"/>
        </w:rPr>
        <w:t xml:space="preserve"> believe </w:t>
      </w:r>
      <w:r w:rsidR="007441AC">
        <w:rPr>
          <w:rFonts w:ascii="Arial" w:hAnsi="Arial" w:cs="Arial"/>
          <w:sz w:val="24"/>
          <w:szCs w:val="24"/>
        </w:rPr>
        <w:t>these state</w:t>
      </w:r>
      <w:r w:rsidR="00695783">
        <w:rPr>
          <w:rFonts w:ascii="Arial" w:hAnsi="Arial" w:cs="Arial"/>
          <w:sz w:val="24"/>
          <w:szCs w:val="24"/>
        </w:rPr>
        <w:t>ments made by the media which in turn can restric</w:t>
      </w:r>
      <w:r w:rsidR="00FC694C">
        <w:rPr>
          <w:rFonts w:ascii="Arial" w:hAnsi="Arial" w:cs="Arial"/>
          <w:sz w:val="24"/>
          <w:szCs w:val="24"/>
        </w:rPr>
        <w:t xml:space="preserve">t </w:t>
      </w:r>
      <w:r w:rsidR="0095407A">
        <w:rPr>
          <w:rFonts w:ascii="Arial" w:hAnsi="Arial" w:cs="Arial"/>
          <w:sz w:val="24"/>
          <w:szCs w:val="24"/>
        </w:rPr>
        <w:t>her</w:t>
      </w:r>
      <w:r w:rsidR="00FC694C">
        <w:rPr>
          <w:rFonts w:ascii="Arial" w:hAnsi="Arial" w:cs="Arial"/>
          <w:sz w:val="24"/>
          <w:szCs w:val="24"/>
        </w:rPr>
        <w:t xml:space="preserve"> abilities and experiences</w:t>
      </w:r>
      <w:r w:rsidR="00750374">
        <w:rPr>
          <w:rFonts w:ascii="Arial" w:hAnsi="Arial" w:cs="Arial"/>
          <w:sz w:val="24"/>
          <w:szCs w:val="24"/>
        </w:rPr>
        <w:t xml:space="preserve"> </w:t>
      </w:r>
      <w:r w:rsidR="00F66BE9">
        <w:rPr>
          <w:rFonts w:ascii="Arial" w:hAnsi="Arial" w:cs="Arial"/>
          <w:sz w:val="24"/>
          <w:szCs w:val="24"/>
        </w:rPr>
        <w:t>(</w:t>
      </w:r>
      <w:bookmarkStart w:id="2" w:name="_Hlk536337931"/>
      <w:r w:rsidR="00F66BE9">
        <w:rPr>
          <w:rFonts w:ascii="Arial" w:hAnsi="Arial" w:cs="Arial"/>
          <w:sz w:val="24"/>
          <w:szCs w:val="24"/>
        </w:rPr>
        <w:t>Garcia</w:t>
      </w:r>
      <w:r w:rsidR="00B47767">
        <w:rPr>
          <w:rFonts w:ascii="Arial" w:hAnsi="Arial" w:cs="Arial"/>
          <w:sz w:val="24"/>
          <w:szCs w:val="24"/>
        </w:rPr>
        <w:t>-</w:t>
      </w:r>
      <w:proofErr w:type="spellStart"/>
      <w:r w:rsidR="00B47767">
        <w:rPr>
          <w:rFonts w:ascii="Arial" w:hAnsi="Arial" w:cs="Arial"/>
          <w:sz w:val="24"/>
          <w:szCs w:val="24"/>
        </w:rPr>
        <w:t>Favaro</w:t>
      </w:r>
      <w:proofErr w:type="spellEnd"/>
      <w:r w:rsidR="00B47767">
        <w:rPr>
          <w:rFonts w:ascii="Arial" w:hAnsi="Arial" w:cs="Arial"/>
          <w:sz w:val="24"/>
          <w:szCs w:val="24"/>
        </w:rPr>
        <w:t xml:space="preserve"> &amp; Gill, </w:t>
      </w:r>
      <w:bookmarkEnd w:id="2"/>
      <w:r w:rsidR="00B47767">
        <w:rPr>
          <w:rFonts w:ascii="Arial" w:hAnsi="Arial" w:cs="Arial"/>
          <w:sz w:val="24"/>
          <w:szCs w:val="24"/>
        </w:rPr>
        <w:t>2016)</w:t>
      </w:r>
      <w:r w:rsidR="00153368">
        <w:rPr>
          <w:rFonts w:ascii="Arial" w:hAnsi="Arial" w:cs="Arial"/>
          <w:sz w:val="24"/>
          <w:szCs w:val="24"/>
        </w:rPr>
        <w:t>.</w:t>
      </w:r>
    </w:p>
    <w:p w14:paraId="130C2DD1" w14:textId="77777777" w:rsidR="002B01EB" w:rsidRDefault="00BC5C16" w:rsidP="00E16E1E">
      <w:pPr>
        <w:spacing w:line="480" w:lineRule="auto"/>
        <w:ind w:firstLine="720"/>
        <w:rPr>
          <w:rFonts w:ascii="Arial" w:hAnsi="Arial" w:cs="Arial"/>
          <w:sz w:val="24"/>
          <w:szCs w:val="24"/>
        </w:rPr>
      </w:pPr>
      <w:r>
        <w:rPr>
          <w:rFonts w:ascii="Arial" w:eastAsia="Times New Roman" w:hAnsi="Arial" w:cs="Arial"/>
          <w:spacing w:val="-2"/>
          <w:sz w:val="24"/>
          <w:szCs w:val="24"/>
          <w:lang w:eastAsia="en-GB"/>
        </w:rPr>
        <w:t xml:space="preserve">In the late </w:t>
      </w:r>
      <w:r w:rsidR="002336BA" w:rsidRPr="00987BC7">
        <w:rPr>
          <w:rFonts w:ascii="Arial" w:eastAsia="Times New Roman" w:hAnsi="Arial" w:cs="Arial"/>
          <w:noProof/>
          <w:spacing w:val="-2"/>
          <w:sz w:val="24"/>
          <w:szCs w:val="24"/>
          <w:lang w:eastAsia="en-GB"/>
        </w:rPr>
        <w:t>1980</w:t>
      </w:r>
      <w:r w:rsidR="007E2369">
        <w:rPr>
          <w:rFonts w:ascii="Arial" w:eastAsia="Times New Roman" w:hAnsi="Arial" w:cs="Arial"/>
          <w:noProof/>
          <w:spacing w:val="-2"/>
          <w:sz w:val="24"/>
          <w:szCs w:val="24"/>
          <w:lang w:eastAsia="en-GB"/>
        </w:rPr>
        <w:t>’</w:t>
      </w:r>
      <w:r w:rsidR="002336BA" w:rsidRPr="00987BC7">
        <w:rPr>
          <w:rFonts w:ascii="Arial" w:eastAsia="Times New Roman" w:hAnsi="Arial" w:cs="Arial"/>
          <w:noProof/>
          <w:spacing w:val="-2"/>
          <w:sz w:val="24"/>
          <w:szCs w:val="24"/>
          <w:lang w:eastAsia="en-GB"/>
        </w:rPr>
        <w:t>s</w:t>
      </w:r>
      <w:r w:rsidR="002336BA">
        <w:rPr>
          <w:rFonts w:ascii="Arial" w:eastAsia="Times New Roman" w:hAnsi="Arial" w:cs="Arial"/>
          <w:spacing w:val="-2"/>
          <w:sz w:val="24"/>
          <w:szCs w:val="24"/>
          <w:lang w:eastAsia="en-GB"/>
        </w:rPr>
        <w:t xml:space="preserve"> the stereotype for women was slowly changing </w:t>
      </w:r>
      <w:r w:rsidR="007108E6">
        <w:rPr>
          <w:rFonts w:ascii="Arial" w:eastAsia="Times New Roman" w:hAnsi="Arial" w:cs="Arial"/>
          <w:spacing w:val="-2"/>
          <w:sz w:val="24"/>
          <w:szCs w:val="24"/>
          <w:lang w:eastAsia="en-GB"/>
        </w:rPr>
        <w:t xml:space="preserve">from that of the expected housewife or stay at </w:t>
      </w:r>
      <w:r w:rsidR="009742D7">
        <w:rPr>
          <w:rFonts w:ascii="Arial" w:eastAsia="Times New Roman" w:hAnsi="Arial" w:cs="Arial"/>
          <w:spacing w:val="-2"/>
          <w:sz w:val="24"/>
          <w:szCs w:val="24"/>
          <w:lang w:eastAsia="en-GB"/>
        </w:rPr>
        <w:t>home mum into</w:t>
      </w:r>
      <w:r w:rsidR="00900250">
        <w:rPr>
          <w:rFonts w:ascii="Arial" w:eastAsia="Times New Roman" w:hAnsi="Arial" w:cs="Arial"/>
          <w:spacing w:val="-2"/>
          <w:sz w:val="24"/>
          <w:szCs w:val="24"/>
          <w:lang w:eastAsia="en-GB"/>
        </w:rPr>
        <w:t xml:space="preserve"> desirable objects</w:t>
      </w:r>
      <w:r w:rsidR="00C30AE3">
        <w:rPr>
          <w:rFonts w:ascii="Arial" w:eastAsia="Times New Roman" w:hAnsi="Arial" w:cs="Arial"/>
          <w:spacing w:val="-2"/>
          <w:sz w:val="24"/>
          <w:szCs w:val="24"/>
          <w:lang w:eastAsia="en-GB"/>
        </w:rPr>
        <w:t>,</w:t>
      </w:r>
      <w:r w:rsidR="00873014">
        <w:rPr>
          <w:rFonts w:ascii="Arial" w:eastAsia="Times New Roman" w:hAnsi="Arial" w:cs="Arial"/>
          <w:spacing w:val="-2"/>
          <w:sz w:val="24"/>
          <w:szCs w:val="24"/>
          <w:lang w:eastAsia="en-GB"/>
        </w:rPr>
        <w:t xml:space="preserve"> </w:t>
      </w:r>
      <w:r w:rsidR="008A2E4C">
        <w:rPr>
          <w:rFonts w:ascii="Arial" w:eastAsia="Times New Roman" w:hAnsi="Arial" w:cs="Arial"/>
          <w:spacing w:val="-2"/>
          <w:sz w:val="24"/>
          <w:szCs w:val="24"/>
          <w:lang w:eastAsia="en-GB"/>
        </w:rPr>
        <w:t>t</w:t>
      </w:r>
      <w:r w:rsidR="00873014">
        <w:rPr>
          <w:rFonts w:ascii="Arial" w:eastAsia="Times New Roman" w:hAnsi="Arial" w:cs="Arial"/>
          <w:spacing w:val="-2"/>
          <w:sz w:val="24"/>
          <w:szCs w:val="24"/>
          <w:lang w:eastAsia="en-GB"/>
        </w:rPr>
        <w:t>he media was portraying</w:t>
      </w:r>
      <w:r w:rsidR="00084DFA">
        <w:rPr>
          <w:rFonts w:ascii="Arial" w:eastAsia="Times New Roman" w:hAnsi="Arial" w:cs="Arial"/>
          <w:spacing w:val="-2"/>
          <w:sz w:val="24"/>
          <w:szCs w:val="24"/>
          <w:lang w:eastAsia="en-GB"/>
        </w:rPr>
        <w:t xml:space="preserve"> women as se</w:t>
      </w:r>
      <w:r w:rsidR="00B350BC">
        <w:rPr>
          <w:rFonts w:ascii="Arial" w:eastAsia="Times New Roman" w:hAnsi="Arial" w:cs="Arial"/>
          <w:spacing w:val="-2"/>
          <w:sz w:val="24"/>
          <w:szCs w:val="24"/>
          <w:lang w:eastAsia="en-GB"/>
        </w:rPr>
        <w:t>xual entities</w:t>
      </w:r>
      <w:r w:rsidR="009662EC">
        <w:rPr>
          <w:rFonts w:ascii="Arial" w:eastAsia="Times New Roman" w:hAnsi="Arial" w:cs="Arial"/>
          <w:spacing w:val="-2"/>
          <w:sz w:val="24"/>
          <w:szCs w:val="24"/>
          <w:lang w:eastAsia="en-GB"/>
        </w:rPr>
        <w:t xml:space="preserve">. One example of this </w:t>
      </w:r>
      <w:r w:rsidR="009662EC" w:rsidRPr="00186A7D">
        <w:rPr>
          <w:rFonts w:ascii="Arial" w:hAnsi="Arial" w:cs="Arial"/>
          <w:sz w:val="24"/>
          <w:szCs w:val="24"/>
        </w:rPr>
        <w:t>sexual representation</w:t>
      </w:r>
      <w:r w:rsidR="009662EC">
        <w:t xml:space="preserve"> </w:t>
      </w:r>
      <w:r w:rsidR="00186A7D" w:rsidRPr="00186A7D">
        <w:rPr>
          <w:rFonts w:ascii="Arial" w:hAnsi="Arial" w:cs="Arial"/>
          <w:sz w:val="24"/>
          <w:szCs w:val="24"/>
        </w:rPr>
        <w:t>is</w:t>
      </w:r>
      <w:r w:rsidR="00DC456F">
        <w:rPr>
          <w:rFonts w:ascii="Arial" w:hAnsi="Arial" w:cs="Arial"/>
          <w:sz w:val="24"/>
          <w:szCs w:val="24"/>
        </w:rPr>
        <w:t xml:space="preserve"> The Yves </w:t>
      </w:r>
      <w:r w:rsidR="008F3EDD">
        <w:rPr>
          <w:rFonts w:ascii="Arial" w:hAnsi="Arial" w:cs="Arial"/>
          <w:noProof/>
          <w:sz w:val="24"/>
          <w:szCs w:val="24"/>
        </w:rPr>
        <w:t>S</w:t>
      </w:r>
      <w:r w:rsidR="00DC456F" w:rsidRPr="008F3EDD">
        <w:rPr>
          <w:rFonts w:ascii="Arial" w:hAnsi="Arial" w:cs="Arial"/>
          <w:noProof/>
          <w:sz w:val="24"/>
          <w:szCs w:val="24"/>
        </w:rPr>
        <w:t>aint</w:t>
      </w:r>
      <w:r w:rsidR="00DC456F">
        <w:rPr>
          <w:rFonts w:ascii="Arial" w:hAnsi="Arial" w:cs="Arial"/>
          <w:sz w:val="24"/>
          <w:szCs w:val="24"/>
        </w:rPr>
        <w:t xml:space="preserve"> Laurent advert for opium perfume that featured the model Sophie Dahl.</w:t>
      </w:r>
      <w:r w:rsidR="005976CF">
        <w:rPr>
          <w:rFonts w:ascii="Arial" w:hAnsi="Arial" w:cs="Arial"/>
          <w:sz w:val="24"/>
          <w:szCs w:val="24"/>
        </w:rPr>
        <w:t xml:space="preserve"> </w:t>
      </w:r>
      <w:r w:rsidR="00F6182E">
        <w:rPr>
          <w:rFonts w:ascii="Arial" w:hAnsi="Arial" w:cs="Arial"/>
          <w:sz w:val="24"/>
          <w:szCs w:val="24"/>
        </w:rPr>
        <w:t>Parted legs, closed eyes and sensual lips</w:t>
      </w:r>
      <w:r w:rsidR="00F35FE8">
        <w:rPr>
          <w:rFonts w:ascii="Arial" w:hAnsi="Arial" w:cs="Arial"/>
          <w:sz w:val="24"/>
          <w:szCs w:val="24"/>
        </w:rPr>
        <w:t xml:space="preserve"> invite</w:t>
      </w:r>
      <w:r w:rsidR="00E371B6">
        <w:rPr>
          <w:rFonts w:ascii="Arial" w:hAnsi="Arial" w:cs="Arial"/>
          <w:sz w:val="24"/>
          <w:szCs w:val="24"/>
        </w:rPr>
        <w:t xml:space="preserve"> viewers to believe</w:t>
      </w:r>
      <w:r w:rsidR="00D20F2B">
        <w:rPr>
          <w:rFonts w:ascii="Arial" w:hAnsi="Arial" w:cs="Arial"/>
          <w:sz w:val="24"/>
          <w:szCs w:val="24"/>
        </w:rPr>
        <w:t xml:space="preserve"> women are </w:t>
      </w:r>
      <w:r w:rsidR="00DE26B6">
        <w:rPr>
          <w:rFonts w:ascii="Arial" w:hAnsi="Arial" w:cs="Arial"/>
          <w:sz w:val="24"/>
          <w:szCs w:val="24"/>
        </w:rPr>
        <w:t>sexual</w:t>
      </w:r>
      <w:r w:rsidR="00D20F2B">
        <w:rPr>
          <w:rFonts w:ascii="Arial" w:hAnsi="Arial" w:cs="Arial"/>
          <w:sz w:val="24"/>
          <w:szCs w:val="24"/>
        </w:rPr>
        <w:t xml:space="preserve"> objects</w:t>
      </w:r>
      <w:r w:rsidR="00C677AF">
        <w:rPr>
          <w:rFonts w:ascii="Arial" w:hAnsi="Arial" w:cs="Arial"/>
          <w:sz w:val="24"/>
          <w:szCs w:val="24"/>
        </w:rPr>
        <w:t>.</w:t>
      </w:r>
      <w:r w:rsidR="00BF259B">
        <w:rPr>
          <w:rFonts w:ascii="Arial" w:hAnsi="Arial" w:cs="Arial"/>
          <w:sz w:val="24"/>
          <w:szCs w:val="24"/>
        </w:rPr>
        <w:t xml:space="preserve"> </w:t>
      </w:r>
      <w:r w:rsidR="00C677AF">
        <w:rPr>
          <w:rFonts w:ascii="Arial" w:hAnsi="Arial" w:cs="Arial"/>
          <w:sz w:val="24"/>
          <w:szCs w:val="24"/>
        </w:rPr>
        <w:t>T</w:t>
      </w:r>
      <w:r w:rsidR="00BF259B">
        <w:rPr>
          <w:rFonts w:ascii="Arial" w:hAnsi="Arial" w:cs="Arial"/>
          <w:sz w:val="24"/>
          <w:szCs w:val="24"/>
        </w:rPr>
        <w:t xml:space="preserve">his </w:t>
      </w:r>
      <w:r w:rsidR="007B1B99">
        <w:rPr>
          <w:rFonts w:ascii="Arial" w:hAnsi="Arial" w:cs="Arial"/>
          <w:sz w:val="24"/>
          <w:szCs w:val="24"/>
        </w:rPr>
        <w:t>ster</w:t>
      </w:r>
      <w:r w:rsidR="00757808">
        <w:rPr>
          <w:rFonts w:ascii="Arial" w:hAnsi="Arial" w:cs="Arial"/>
          <w:sz w:val="24"/>
          <w:szCs w:val="24"/>
        </w:rPr>
        <w:t xml:space="preserve">eotyping </w:t>
      </w:r>
      <w:r w:rsidR="00BF259B">
        <w:rPr>
          <w:rFonts w:ascii="Arial" w:hAnsi="Arial" w:cs="Arial"/>
          <w:sz w:val="24"/>
          <w:szCs w:val="24"/>
        </w:rPr>
        <w:t xml:space="preserve">can </w:t>
      </w:r>
      <w:r w:rsidR="00757808">
        <w:rPr>
          <w:rFonts w:ascii="Arial" w:hAnsi="Arial" w:cs="Arial"/>
          <w:sz w:val="24"/>
          <w:szCs w:val="24"/>
        </w:rPr>
        <w:t xml:space="preserve">create </w:t>
      </w:r>
      <w:r w:rsidR="001C4B66">
        <w:rPr>
          <w:rFonts w:ascii="Arial" w:hAnsi="Arial" w:cs="Arial"/>
          <w:sz w:val="24"/>
          <w:szCs w:val="24"/>
        </w:rPr>
        <w:t>imbalance</w:t>
      </w:r>
      <w:r w:rsidR="00757808">
        <w:rPr>
          <w:rFonts w:ascii="Arial" w:hAnsi="Arial" w:cs="Arial"/>
          <w:sz w:val="24"/>
          <w:szCs w:val="24"/>
        </w:rPr>
        <w:t xml:space="preserve"> for men and women</w:t>
      </w:r>
      <w:r w:rsidR="00DE26B6">
        <w:rPr>
          <w:rFonts w:ascii="Arial" w:hAnsi="Arial" w:cs="Arial"/>
          <w:sz w:val="24"/>
          <w:szCs w:val="24"/>
        </w:rPr>
        <w:t>. Although such images may</w:t>
      </w:r>
      <w:r w:rsidR="0054122F">
        <w:rPr>
          <w:rFonts w:ascii="Arial" w:hAnsi="Arial" w:cs="Arial"/>
          <w:sz w:val="24"/>
          <w:szCs w:val="24"/>
        </w:rPr>
        <w:t xml:space="preserve"> not </w:t>
      </w:r>
      <w:r w:rsidR="0054122F" w:rsidRPr="00987BC7">
        <w:rPr>
          <w:rFonts w:ascii="Arial" w:hAnsi="Arial" w:cs="Arial"/>
          <w:noProof/>
          <w:sz w:val="24"/>
          <w:szCs w:val="24"/>
        </w:rPr>
        <w:t>be classed</w:t>
      </w:r>
      <w:r w:rsidR="0054122F">
        <w:rPr>
          <w:rFonts w:ascii="Arial" w:hAnsi="Arial" w:cs="Arial"/>
          <w:sz w:val="24"/>
          <w:szCs w:val="24"/>
        </w:rPr>
        <w:t xml:space="preserve"> as pornographic</w:t>
      </w:r>
      <w:r w:rsidR="009F797A">
        <w:rPr>
          <w:rFonts w:ascii="Arial" w:hAnsi="Arial" w:cs="Arial"/>
          <w:sz w:val="24"/>
          <w:szCs w:val="24"/>
        </w:rPr>
        <w:t>,</w:t>
      </w:r>
      <w:r w:rsidR="000D7E13">
        <w:rPr>
          <w:rFonts w:ascii="Arial" w:hAnsi="Arial" w:cs="Arial"/>
          <w:sz w:val="24"/>
          <w:szCs w:val="24"/>
        </w:rPr>
        <w:t xml:space="preserve"> in this </w:t>
      </w:r>
      <w:r w:rsidR="000D7E13" w:rsidRPr="00D8744F">
        <w:rPr>
          <w:rFonts w:ascii="Arial" w:hAnsi="Arial" w:cs="Arial"/>
          <w:noProof/>
          <w:sz w:val="24"/>
          <w:szCs w:val="24"/>
        </w:rPr>
        <w:t>case</w:t>
      </w:r>
      <w:r w:rsidR="00D8744F">
        <w:rPr>
          <w:rFonts w:ascii="Arial" w:hAnsi="Arial" w:cs="Arial"/>
          <w:noProof/>
          <w:sz w:val="24"/>
          <w:szCs w:val="24"/>
        </w:rPr>
        <w:t>,</w:t>
      </w:r>
      <w:r w:rsidR="00DB09BC">
        <w:rPr>
          <w:rFonts w:ascii="Arial" w:hAnsi="Arial" w:cs="Arial"/>
          <w:sz w:val="24"/>
          <w:szCs w:val="24"/>
        </w:rPr>
        <w:t xml:space="preserve"> there </w:t>
      </w:r>
      <w:r w:rsidR="00DB09BC" w:rsidRPr="00D8744F">
        <w:rPr>
          <w:rFonts w:ascii="Arial" w:hAnsi="Arial" w:cs="Arial"/>
          <w:noProof/>
          <w:sz w:val="24"/>
          <w:szCs w:val="24"/>
        </w:rPr>
        <w:t>w</w:t>
      </w:r>
      <w:r w:rsidR="00D8744F">
        <w:rPr>
          <w:rFonts w:ascii="Arial" w:hAnsi="Arial" w:cs="Arial"/>
          <w:noProof/>
          <w:sz w:val="24"/>
          <w:szCs w:val="24"/>
        </w:rPr>
        <w:t>ere</w:t>
      </w:r>
      <w:r w:rsidR="00DB09BC">
        <w:rPr>
          <w:rFonts w:ascii="Arial" w:hAnsi="Arial" w:cs="Arial"/>
          <w:sz w:val="24"/>
          <w:szCs w:val="24"/>
        </w:rPr>
        <w:t xml:space="preserve"> m</w:t>
      </w:r>
      <w:r w:rsidR="000D7E13">
        <w:rPr>
          <w:rFonts w:ascii="Arial" w:hAnsi="Arial" w:cs="Arial"/>
          <w:sz w:val="24"/>
          <w:szCs w:val="24"/>
        </w:rPr>
        <w:t>any protests</w:t>
      </w:r>
      <w:r w:rsidR="00C87B37">
        <w:rPr>
          <w:rFonts w:ascii="Arial" w:hAnsi="Arial" w:cs="Arial"/>
          <w:sz w:val="24"/>
          <w:szCs w:val="24"/>
        </w:rPr>
        <w:t xml:space="preserve"> from the general public about </w:t>
      </w:r>
      <w:r w:rsidR="008B0A17">
        <w:rPr>
          <w:rFonts w:ascii="Arial" w:hAnsi="Arial" w:cs="Arial"/>
          <w:sz w:val="24"/>
          <w:szCs w:val="24"/>
        </w:rPr>
        <w:t xml:space="preserve">it </w:t>
      </w:r>
      <w:r w:rsidR="00C8579E">
        <w:rPr>
          <w:rFonts w:ascii="Arial" w:hAnsi="Arial" w:cs="Arial"/>
          <w:sz w:val="24"/>
          <w:szCs w:val="24"/>
        </w:rPr>
        <w:t>presenting</w:t>
      </w:r>
      <w:r w:rsidR="008B0A17">
        <w:rPr>
          <w:rFonts w:ascii="Arial" w:hAnsi="Arial" w:cs="Arial"/>
          <w:sz w:val="24"/>
          <w:szCs w:val="24"/>
        </w:rPr>
        <w:t xml:space="preserve"> females as sexual objects</w:t>
      </w:r>
      <w:r w:rsidR="00C8579E">
        <w:rPr>
          <w:rFonts w:ascii="Arial" w:hAnsi="Arial" w:cs="Arial"/>
          <w:sz w:val="24"/>
          <w:szCs w:val="24"/>
        </w:rPr>
        <w:t>. This</w:t>
      </w:r>
      <w:r w:rsidR="00FC12C2">
        <w:rPr>
          <w:rFonts w:ascii="Arial" w:hAnsi="Arial" w:cs="Arial"/>
          <w:sz w:val="24"/>
          <w:szCs w:val="24"/>
        </w:rPr>
        <w:t xml:space="preserve"> </w:t>
      </w:r>
      <w:r w:rsidR="002E2738">
        <w:rPr>
          <w:rFonts w:ascii="Arial" w:hAnsi="Arial" w:cs="Arial"/>
          <w:sz w:val="24"/>
          <w:szCs w:val="24"/>
        </w:rPr>
        <w:t>image</w:t>
      </w:r>
      <w:r w:rsidR="00F54B8E">
        <w:rPr>
          <w:rFonts w:ascii="Arial" w:hAnsi="Arial" w:cs="Arial"/>
          <w:sz w:val="24"/>
          <w:szCs w:val="24"/>
        </w:rPr>
        <w:t xml:space="preserve"> </w:t>
      </w:r>
      <w:r w:rsidR="00F54B8E" w:rsidRPr="00D8744F">
        <w:rPr>
          <w:rFonts w:ascii="Arial" w:hAnsi="Arial" w:cs="Arial"/>
          <w:noProof/>
          <w:sz w:val="24"/>
          <w:szCs w:val="24"/>
        </w:rPr>
        <w:t>was removed</w:t>
      </w:r>
      <w:r w:rsidR="00F54B8E">
        <w:rPr>
          <w:rFonts w:ascii="Arial" w:hAnsi="Arial" w:cs="Arial"/>
          <w:sz w:val="24"/>
          <w:szCs w:val="24"/>
        </w:rPr>
        <w:t xml:space="preserve"> </w:t>
      </w:r>
      <w:r w:rsidR="00FC12C2">
        <w:rPr>
          <w:rFonts w:ascii="Arial" w:hAnsi="Arial" w:cs="Arial"/>
          <w:sz w:val="24"/>
          <w:szCs w:val="24"/>
        </w:rPr>
        <w:t>for</w:t>
      </w:r>
      <w:r w:rsidR="00F54B8E">
        <w:rPr>
          <w:rFonts w:ascii="Arial" w:hAnsi="Arial" w:cs="Arial"/>
          <w:sz w:val="24"/>
          <w:szCs w:val="24"/>
        </w:rPr>
        <w:t xml:space="preserve"> being offensive</w:t>
      </w:r>
      <w:r w:rsidR="00CE422F">
        <w:rPr>
          <w:rFonts w:ascii="Arial" w:hAnsi="Arial" w:cs="Arial"/>
          <w:sz w:val="24"/>
          <w:szCs w:val="24"/>
        </w:rPr>
        <w:t xml:space="preserve"> and </w:t>
      </w:r>
      <w:r w:rsidR="00FF06D2">
        <w:rPr>
          <w:rFonts w:ascii="Arial" w:hAnsi="Arial" w:cs="Arial"/>
          <w:sz w:val="24"/>
          <w:szCs w:val="24"/>
        </w:rPr>
        <w:t>demeaning</w:t>
      </w:r>
      <w:r w:rsidR="00CE422F">
        <w:rPr>
          <w:rFonts w:ascii="Arial" w:hAnsi="Arial" w:cs="Arial"/>
          <w:sz w:val="24"/>
          <w:szCs w:val="24"/>
        </w:rPr>
        <w:t xml:space="preserve"> to women </w:t>
      </w:r>
      <w:r w:rsidR="00FF06D2">
        <w:rPr>
          <w:rFonts w:ascii="Arial" w:hAnsi="Arial" w:cs="Arial"/>
          <w:sz w:val="24"/>
          <w:szCs w:val="24"/>
        </w:rPr>
        <w:t>by the advertising standards authority (Attwood,</w:t>
      </w:r>
      <w:r w:rsidR="002578E4">
        <w:rPr>
          <w:rFonts w:ascii="Arial" w:hAnsi="Arial" w:cs="Arial"/>
          <w:sz w:val="24"/>
          <w:szCs w:val="24"/>
        </w:rPr>
        <w:t xml:space="preserve"> </w:t>
      </w:r>
      <w:r w:rsidR="00FF06D2">
        <w:rPr>
          <w:rFonts w:ascii="Arial" w:hAnsi="Arial" w:cs="Arial"/>
          <w:sz w:val="24"/>
          <w:szCs w:val="24"/>
        </w:rPr>
        <w:t>2004).</w:t>
      </w:r>
      <w:r w:rsidR="000D0C63">
        <w:rPr>
          <w:rFonts w:ascii="Arial" w:hAnsi="Arial" w:cs="Arial"/>
          <w:sz w:val="24"/>
          <w:szCs w:val="24"/>
        </w:rPr>
        <w:t xml:space="preserve"> </w:t>
      </w:r>
    </w:p>
    <w:p w14:paraId="1EDD75E9" w14:textId="77777777" w:rsidR="00385788" w:rsidRDefault="006805CE" w:rsidP="00E16E1E">
      <w:pPr>
        <w:spacing w:line="480" w:lineRule="auto"/>
        <w:ind w:firstLine="720"/>
        <w:rPr>
          <w:rFonts w:ascii="Arial" w:hAnsi="Arial" w:cs="Arial"/>
          <w:sz w:val="24"/>
          <w:szCs w:val="24"/>
        </w:rPr>
      </w:pPr>
      <w:r w:rsidRPr="005A5A3D">
        <w:rPr>
          <w:rFonts w:ascii="Arial" w:hAnsi="Arial" w:cs="Arial"/>
          <w:noProof/>
          <w:sz w:val="24"/>
          <w:szCs w:val="24"/>
        </w:rPr>
        <w:t>Vict</w:t>
      </w:r>
      <w:r w:rsidR="00A960B6" w:rsidRPr="005A5A3D">
        <w:rPr>
          <w:rFonts w:ascii="Arial" w:hAnsi="Arial" w:cs="Arial"/>
          <w:noProof/>
          <w:sz w:val="24"/>
          <w:szCs w:val="24"/>
        </w:rPr>
        <w:t>imi</w:t>
      </w:r>
      <w:r w:rsidR="005A5A3D">
        <w:rPr>
          <w:rFonts w:ascii="Arial" w:hAnsi="Arial" w:cs="Arial"/>
          <w:noProof/>
          <w:sz w:val="24"/>
          <w:szCs w:val="24"/>
        </w:rPr>
        <w:t>s</w:t>
      </w:r>
      <w:r w:rsidR="00A960B6" w:rsidRPr="005A5A3D">
        <w:rPr>
          <w:rFonts w:ascii="Arial" w:hAnsi="Arial" w:cs="Arial"/>
          <w:noProof/>
          <w:sz w:val="24"/>
          <w:szCs w:val="24"/>
        </w:rPr>
        <w:t>ation</w:t>
      </w:r>
      <w:r w:rsidR="00A960B6">
        <w:rPr>
          <w:rFonts w:ascii="Arial" w:hAnsi="Arial" w:cs="Arial"/>
          <w:sz w:val="24"/>
          <w:szCs w:val="24"/>
        </w:rPr>
        <w:t xml:space="preserve"> of women that </w:t>
      </w:r>
      <w:r w:rsidR="00A960B6" w:rsidRPr="005A5A3D">
        <w:rPr>
          <w:rFonts w:ascii="Arial" w:hAnsi="Arial" w:cs="Arial"/>
          <w:noProof/>
          <w:sz w:val="24"/>
          <w:szCs w:val="24"/>
        </w:rPr>
        <w:t xml:space="preserve">was once only </w:t>
      </w:r>
      <w:r w:rsidR="00FC7480" w:rsidRPr="005A5A3D">
        <w:rPr>
          <w:rFonts w:ascii="Arial" w:hAnsi="Arial" w:cs="Arial"/>
          <w:noProof/>
          <w:sz w:val="24"/>
          <w:szCs w:val="24"/>
        </w:rPr>
        <w:t>restricted</w:t>
      </w:r>
      <w:r w:rsidR="00FC7480">
        <w:rPr>
          <w:rFonts w:ascii="Arial" w:hAnsi="Arial" w:cs="Arial"/>
          <w:sz w:val="24"/>
          <w:szCs w:val="24"/>
        </w:rPr>
        <w:t xml:space="preserve"> to pornography has now found its way into</w:t>
      </w:r>
      <w:r w:rsidR="00EA1C97">
        <w:rPr>
          <w:rFonts w:ascii="Arial" w:hAnsi="Arial" w:cs="Arial"/>
          <w:sz w:val="24"/>
          <w:szCs w:val="24"/>
        </w:rPr>
        <w:t xml:space="preserve"> advertising</w:t>
      </w:r>
      <w:r w:rsidR="002B01EB">
        <w:rPr>
          <w:rFonts w:ascii="Arial" w:hAnsi="Arial" w:cs="Arial"/>
          <w:sz w:val="24"/>
          <w:szCs w:val="24"/>
        </w:rPr>
        <w:t>,</w:t>
      </w:r>
      <w:r w:rsidR="00EA1C97">
        <w:rPr>
          <w:rFonts w:ascii="Arial" w:hAnsi="Arial" w:cs="Arial"/>
          <w:sz w:val="24"/>
          <w:szCs w:val="24"/>
        </w:rPr>
        <w:t xml:space="preserve"> film and tv. </w:t>
      </w:r>
      <w:r w:rsidR="00E211FB">
        <w:rPr>
          <w:rFonts w:ascii="Arial" w:hAnsi="Arial" w:cs="Arial"/>
          <w:sz w:val="24"/>
          <w:szCs w:val="24"/>
        </w:rPr>
        <w:t>According to Kilbourne,</w:t>
      </w:r>
      <w:r w:rsidR="002B7C68">
        <w:rPr>
          <w:rFonts w:ascii="Arial" w:hAnsi="Arial" w:cs="Arial"/>
          <w:sz w:val="24"/>
          <w:szCs w:val="24"/>
        </w:rPr>
        <w:t xml:space="preserve"> (</w:t>
      </w:r>
      <w:r w:rsidR="00E211FB">
        <w:rPr>
          <w:rFonts w:ascii="Arial" w:hAnsi="Arial" w:cs="Arial"/>
          <w:sz w:val="24"/>
          <w:szCs w:val="24"/>
        </w:rPr>
        <w:t>2012</w:t>
      </w:r>
      <w:r w:rsidR="002B7C68">
        <w:rPr>
          <w:rFonts w:ascii="Arial" w:hAnsi="Arial" w:cs="Arial"/>
          <w:sz w:val="24"/>
          <w:szCs w:val="24"/>
        </w:rPr>
        <w:t>)</w:t>
      </w:r>
      <w:r w:rsidR="00E211FB">
        <w:rPr>
          <w:rFonts w:ascii="Arial" w:hAnsi="Arial" w:cs="Arial"/>
          <w:sz w:val="24"/>
          <w:szCs w:val="24"/>
        </w:rPr>
        <w:t xml:space="preserve"> it</w:t>
      </w:r>
      <w:r w:rsidR="002B7C68">
        <w:rPr>
          <w:rFonts w:ascii="Arial" w:hAnsi="Arial" w:cs="Arial"/>
          <w:sz w:val="24"/>
          <w:szCs w:val="24"/>
        </w:rPr>
        <w:t>’</w:t>
      </w:r>
      <w:r w:rsidR="00E211FB">
        <w:rPr>
          <w:rFonts w:ascii="Arial" w:hAnsi="Arial" w:cs="Arial"/>
          <w:sz w:val="24"/>
          <w:szCs w:val="24"/>
        </w:rPr>
        <w:t xml:space="preserve">s pornography that provided </w:t>
      </w:r>
      <w:r w:rsidR="00441492">
        <w:rPr>
          <w:rFonts w:ascii="Arial" w:hAnsi="Arial" w:cs="Arial"/>
          <w:sz w:val="24"/>
          <w:szCs w:val="24"/>
        </w:rPr>
        <w:t xml:space="preserve">advertising with </w:t>
      </w:r>
      <w:r w:rsidR="00E211FB">
        <w:rPr>
          <w:rFonts w:ascii="Arial" w:hAnsi="Arial" w:cs="Arial"/>
          <w:sz w:val="24"/>
          <w:szCs w:val="24"/>
        </w:rPr>
        <w:t xml:space="preserve">compromising body positions, facial </w:t>
      </w:r>
      <w:r w:rsidR="00E211FB">
        <w:rPr>
          <w:rFonts w:ascii="Arial" w:hAnsi="Arial" w:cs="Arial"/>
          <w:sz w:val="24"/>
          <w:szCs w:val="24"/>
        </w:rPr>
        <w:lastRenderedPageBreak/>
        <w:t>expressions and the sexual impact between men and women</w:t>
      </w:r>
      <w:r w:rsidR="009F6CDB">
        <w:rPr>
          <w:rFonts w:ascii="Arial" w:hAnsi="Arial" w:cs="Arial"/>
          <w:sz w:val="24"/>
          <w:szCs w:val="24"/>
        </w:rPr>
        <w:t>.</w:t>
      </w:r>
      <w:r w:rsidR="005762AC">
        <w:rPr>
          <w:rFonts w:ascii="Arial" w:hAnsi="Arial" w:cs="Arial"/>
          <w:sz w:val="24"/>
          <w:szCs w:val="24"/>
        </w:rPr>
        <w:t xml:space="preserve"> She claimed that these advertisements were seen to show men overpowering women.</w:t>
      </w:r>
      <w:r w:rsidR="00074147">
        <w:rPr>
          <w:rFonts w:ascii="Arial" w:hAnsi="Arial" w:cs="Arial"/>
          <w:sz w:val="24"/>
          <w:szCs w:val="24"/>
        </w:rPr>
        <w:t xml:space="preserve"> </w:t>
      </w:r>
      <w:r w:rsidR="002802A0">
        <w:rPr>
          <w:rFonts w:ascii="Arial" w:hAnsi="Arial" w:cs="Arial"/>
          <w:sz w:val="24"/>
          <w:szCs w:val="24"/>
        </w:rPr>
        <w:t>However,</w:t>
      </w:r>
      <w:r w:rsidR="002B0134">
        <w:rPr>
          <w:rFonts w:ascii="Arial" w:hAnsi="Arial" w:cs="Arial"/>
          <w:sz w:val="24"/>
          <w:szCs w:val="24"/>
        </w:rPr>
        <w:t xml:space="preserve"> there have</w:t>
      </w:r>
      <w:r w:rsidR="00B47ADF">
        <w:rPr>
          <w:rFonts w:ascii="Arial" w:hAnsi="Arial" w:cs="Arial"/>
          <w:sz w:val="24"/>
          <w:szCs w:val="24"/>
        </w:rPr>
        <w:t xml:space="preserve"> been </w:t>
      </w:r>
      <w:proofErr w:type="gramStart"/>
      <w:r w:rsidR="00B47ADF">
        <w:rPr>
          <w:rFonts w:ascii="Arial" w:hAnsi="Arial" w:cs="Arial"/>
          <w:sz w:val="24"/>
          <w:szCs w:val="24"/>
        </w:rPr>
        <w:t>a number of</w:t>
      </w:r>
      <w:proofErr w:type="gramEnd"/>
      <w:r w:rsidR="00B47ADF">
        <w:rPr>
          <w:rFonts w:ascii="Arial" w:hAnsi="Arial" w:cs="Arial"/>
          <w:sz w:val="24"/>
          <w:szCs w:val="24"/>
        </w:rPr>
        <w:t xml:space="preserve"> studies </w:t>
      </w:r>
      <w:r w:rsidR="00350CA2">
        <w:rPr>
          <w:rFonts w:ascii="Arial" w:hAnsi="Arial" w:cs="Arial"/>
          <w:sz w:val="24"/>
          <w:szCs w:val="24"/>
        </w:rPr>
        <w:t>that have</w:t>
      </w:r>
      <w:r w:rsidR="008109DF">
        <w:rPr>
          <w:rFonts w:ascii="Arial" w:hAnsi="Arial" w:cs="Arial"/>
          <w:sz w:val="24"/>
          <w:szCs w:val="24"/>
        </w:rPr>
        <w:t xml:space="preserve"> looked at the association between</w:t>
      </w:r>
      <w:r w:rsidR="004206D1">
        <w:rPr>
          <w:rFonts w:ascii="Arial" w:hAnsi="Arial" w:cs="Arial"/>
          <w:sz w:val="24"/>
          <w:szCs w:val="24"/>
        </w:rPr>
        <w:t xml:space="preserve"> pornography and sex crime.</w:t>
      </w:r>
      <w:r w:rsidR="000B100D">
        <w:rPr>
          <w:rFonts w:ascii="Arial" w:hAnsi="Arial" w:cs="Arial"/>
          <w:sz w:val="24"/>
          <w:szCs w:val="24"/>
        </w:rPr>
        <w:t xml:space="preserve"> </w:t>
      </w:r>
      <w:proofErr w:type="spellStart"/>
      <w:r w:rsidR="000B100D">
        <w:rPr>
          <w:rFonts w:ascii="Arial" w:hAnsi="Arial" w:cs="Arial"/>
          <w:sz w:val="24"/>
          <w:szCs w:val="24"/>
        </w:rPr>
        <w:t>Kutchinsky</w:t>
      </w:r>
      <w:proofErr w:type="spellEnd"/>
      <w:r w:rsidR="000B100D">
        <w:rPr>
          <w:rFonts w:ascii="Arial" w:hAnsi="Arial" w:cs="Arial"/>
          <w:sz w:val="24"/>
          <w:szCs w:val="24"/>
        </w:rPr>
        <w:t>,</w:t>
      </w:r>
      <w:r w:rsidR="00DF2E09">
        <w:rPr>
          <w:rFonts w:ascii="Arial" w:hAnsi="Arial" w:cs="Arial"/>
          <w:sz w:val="24"/>
          <w:szCs w:val="24"/>
        </w:rPr>
        <w:t xml:space="preserve"> (</w:t>
      </w:r>
      <w:r w:rsidR="00EE7784">
        <w:rPr>
          <w:rFonts w:ascii="Arial" w:hAnsi="Arial" w:cs="Arial"/>
          <w:sz w:val="24"/>
          <w:szCs w:val="24"/>
        </w:rPr>
        <w:t>1991</w:t>
      </w:r>
      <w:r w:rsidR="000B100D">
        <w:rPr>
          <w:rFonts w:ascii="Arial" w:hAnsi="Arial" w:cs="Arial"/>
          <w:sz w:val="24"/>
          <w:szCs w:val="24"/>
        </w:rPr>
        <w:t xml:space="preserve">) </w:t>
      </w:r>
      <w:r w:rsidR="0021136E">
        <w:rPr>
          <w:rFonts w:ascii="Arial" w:hAnsi="Arial" w:cs="Arial"/>
          <w:sz w:val="24"/>
          <w:szCs w:val="24"/>
        </w:rPr>
        <w:t>when conducting a study on this matter</w:t>
      </w:r>
      <w:r w:rsidR="00DF2E09">
        <w:rPr>
          <w:rFonts w:ascii="Arial" w:hAnsi="Arial" w:cs="Arial"/>
          <w:sz w:val="24"/>
          <w:szCs w:val="24"/>
        </w:rPr>
        <w:t>,</w:t>
      </w:r>
      <w:r w:rsidR="0021136E">
        <w:rPr>
          <w:rFonts w:ascii="Arial" w:hAnsi="Arial" w:cs="Arial"/>
          <w:sz w:val="24"/>
          <w:szCs w:val="24"/>
        </w:rPr>
        <w:t xml:space="preserve"> </w:t>
      </w:r>
      <w:r w:rsidR="00C272B3">
        <w:rPr>
          <w:rFonts w:ascii="Arial" w:hAnsi="Arial" w:cs="Arial"/>
          <w:sz w:val="24"/>
          <w:szCs w:val="24"/>
        </w:rPr>
        <w:t xml:space="preserve">found little evidence. During the </w:t>
      </w:r>
      <w:r w:rsidR="001B0B46">
        <w:rPr>
          <w:rFonts w:ascii="Arial" w:hAnsi="Arial" w:cs="Arial"/>
          <w:sz w:val="24"/>
          <w:szCs w:val="24"/>
        </w:rPr>
        <w:t xml:space="preserve">1970’s -1980’s </w:t>
      </w:r>
      <w:proofErr w:type="spellStart"/>
      <w:r w:rsidR="001B0B46">
        <w:rPr>
          <w:rFonts w:ascii="Arial" w:hAnsi="Arial" w:cs="Arial"/>
          <w:sz w:val="24"/>
          <w:szCs w:val="24"/>
        </w:rPr>
        <w:t>Ku</w:t>
      </w:r>
      <w:r w:rsidR="00C15048">
        <w:rPr>
          <w:rFonts w:ascii="Arial" w:hAnsi="Arial" w:cs="Arial"/>
          <w:sz w:val="24"/>
          <w:szCs w:val="24"/>
        </w:rPr>
        <w:t>tchinsky</w:t>
      </w:r>
      <w:proofErr w:type="spellEnd"/>
      <w:r w:rsidR="00C15048">
        <w:rPr>
          <w:rFonts w:ascii="Arial" w:hAnsi="Arial" w:cs="Arial"/>
          <w:sz w:val="24"/>
          <w:szCs w:val="24"/>
        </w:rPr>
        <w:t xml:space="preserve"> found that</w:t>
      </w:r>
      <w:r w:rsidR="00D07B19">
        <w:rPr>
          <w:rFonts w:ascii="Arial" w:hAnsi="Arial" w:cs="Arial"/>
          <w:sz w:val="24"/>
          <w:szCs w:val="24"/>
        </w:rPr>
        <w:t xml:space="preserve"> </w:t>
      </w:r>
      <w:r w:rsidR="00E45A53">
        <w:rPr>
          <w:rFonts w:ascii="Arial" w:hAnsi="Arial" w:cs="Arial"/>
          <w:sz w:val="24"/>
          <w:szCs w:val="24"/>
        </w:rPr>
        <w:t>although</w:t>
      </w:r>
      <w:r w:rsidR="00C15048">
        <w:rPr>
          <w:rFonts w:ascii="Arial" w:hAnsi="Arial" w:cs="Arial"/>
          <w:sz w:val="24"/>
          <w:szCs w:val="24"/>
        </w:rPr>
        <w:t xml:space="preserve"> </w:t>
      </w:r>
      <w:r w:rsidR="00E45A53">
        <w:rPr>
          <w:rFonts w:ascii="Arial" w:hAnsi="Arial" w:cs="Arial"/>
          <w:sz w:val="24"/>
          <w:szCs w:val="24"/>
        </w:rPr>
        <w:t>statistics</w:t>
      </w:r>
      <w:r w:rsidR="00E00059">
        <w:rPr>
          <w:rFonts w:ascii="Arial" w:hAnsi="Arial" w:cs="Arial"/>
          <w:sz w:val="24"/>
          <w:szCs w:val="24"/>
        </w:rPr>
        <w:t xml:space="preserve"> for rape</w:t>
      </w:r>
      <w:r w:rsidR="00C15048">
        <w:rPr>
          <w:rFonts w:ascii="Arial" w:hAnsi="Arial" w:cs="Arial"/>
          <w:sz w:val="24"/>
          <w:szCs w:val="24"/>
        </w:rPr>
        <w:t xml:space="preserve"> </w:t>
      </w:r>
      <w:r w:rsidR="00C06A90">
        <w:rPr>
          <w:rFonts w:ascii="Arial" w:hAnsi="Arial" w:cs="Arial"/>
          <w:sz w:val="24"/>
          <w:szCs w:val="24"/>
        </w:rPr>
        <w:t>crime in</w:t>
      </w:r>
      <w:r w:rsidR="00103BAB">
        <w:rPr>
          <w:rFonts w:ascii="Arial" w:hAnsi="Arial" w:cs="Arial"/>
          <w:sz w:val="24"/>
          <w:szCs w:val="24"/>
        </w:rPr>
        <w:t xml:space="preserve"> </w:t>
      </w:r>
      <w:r w:rsidR="007607F9">
        <w:rPr>
          <w:rFonts w:ascii="Arial" w:hAnsi="Arial" w:cs="Arial"/>
          <w:sz w:val="24"/>
          <w:szCs w:val="24"/>
        </w:rPr>
        <w:t xml:space="preserve">west Germany, Denmark and </w:t>
      </w:r>
      <w:r w:rsidR="00E00059">
        <w:rPr>
          <w:rFonts w:ascii="Arial" w:hAnsi="Arial" w:cs="Arial"/>
          <w:sz w:val="24"/>
          <w:szCs w:val="24"/>
        </w:rPr>
        <w:t>Sweden</w:t>
      </w:r>
      <w:r w:rsidR="00D07B19">
        <w:rPr>
          <w:rFonts w:ascii="Arial" w:hAnsi="Arial" w:cs="Arial"/>
          <w:sz w:val="24"/>
          <w:szCs w:val="24"/>
        </w:rPr>
        <w:t xml:space="preserve"> had risen it </w:t>
      </w:r>
      <w:r w:rsidR="004F0DEF">
        <w:rPr>
          <w:rFonts w:ascii="Arial" w:hAnsi="Arial" w:cs="Arial"/>
          <w:sz w:val="24"/>
          <w:szCs w:val="24"/>
        </w:rPr>
        <w:t xml:space="preserve">was still less than other violent </w:t>
      </w:r>
      <w:r w:rsidR="00E45A53">
        <w:rPr>
          <w:rFonts w:ascii="Arial" w:hAnsi="Arial" w:cs="Arial"/>
          <w:sz w:val="24"/>
          <w:szCs w:val="24"/>
        </w:rPr>
        <w:t>assaults</w:t>
      </w:r>
      <w:r w:rsidR="00C06A90">
        <w:rPr>
          <w:rFonts w:ascii="Arial" w:hAnsi="Arial" w:cs="Arial"/>
          <w:sz w:val="24"/>
          <w:szCs w:val="24"/>
        </w:rPr>
        <w:t>.</w:t>
      </w:r>
      <w:r w:rsidR="00252FA6">
        <w:rPr>
          <w:rFonts w:ascii="Arial" w:hAnsi="Arial" w:cs="Arial"/>
          <w:sz w:val="24"/>
          <w:szCs w:val="24"/>
        </w:rPr>
        <w:t xml:space="preserve"> </w:t>
      </w:r>
      <w:r w:rsidR="001730C1">
        <w:rPr>
          <w:rFonts w:ascii="Arial" w:hAnsi="Arial" w:cs="Arial"/>
          <w:sz w:val="24"/>
          <w:szCs w:val="24"/>
        </w:rPr>
        <w:t xml:space="preserve">Furthermore, the production of pornography at this time was on the increase and reports of </w:t>
      </w:r>
      <w:r w:rsidR="0050296F">
        <w:rPr>
          <w:rFonts w:ascii="Arial" w:hAnsi="Arial" w:cs="Arial"/>
          <w:sz w:val="24"/>
          <w:szCs w:val="24"/>
        </w:rPr>
        <w:t>assaults</w:t>
      </w:r>
      <w:r w:rsidR="001730C1">
        <w:rPr>
          <w:rFonts w:ascii="Arial" w:hAnsi="Arial" w:cs="Arial"/>
          <w:sz w:val="24"/>
          <w:szCs w:val="24"/>
        </w:rPr>
        <w:t xml:space="preserve"> and rape became more widespread</w:t>
      </w:r>
      <w:r w:rsidR="009071B4">
        <w:rPr>
          <w:rFonts w:ascii="Arial" w:hAnsi="Arial" w:cs="Arial"/>
          <w:sz w:val="24"/>
          <w:szCs w:val="24"/>
        </w:rPr>
        <w:t>.</w:t>
      </w:r>
      <w:r w:rsidR="001730C1">
        <w:rPr>
          <w:rFonts w:ascii="Arial" w:hAnsi="Arial" w:cs="Arial"/>
          <w:sz w:val="24"/>
          <w:szCs w:val="24"/>
        </w:rPr>
        <w:t xml:space="preserve"> </w:t>
      </w:r>
      <w:r w:rsidR="0090795E">
        <w:rPr>
          <w:rFonts w:ascii="Arial" w:hAnsi="Arial" w:cs="Arial"/>
          <w:sz w:val="24"/>
          <w:szCs w:val="24"/>
        </w:rPr>
        <w:t xml:space="preserve">This would </w:t>
      </w:r>
      <w:r w:rsidR="003E0122">
        <w:rPr>
          <w:rFonts w:ascii="Arial" w:hAnsi="Arial" w:cs="Arial"/>
          <w:sz w:val="24"/>
          <w:szCs w:val="24"/>
        </w:rPr>
        <w:t>suggest support</w:t>
      </w:r>
      <w:r w:rsidR="0090761B">
        <w:rPr>
          <w:rFonts w:ascii="Arial" w:hAnsi="Arial" w:cs="Arial"/>
          <w:sz w:val="24"/>
          <w:szCs w:val="24"/>
        </w:rPr>
        <w:t xml:space="preserve"> for the “no effects”</w:t>
      </w:r>
      <w:r w:rsidR="002B6730">
        <w:rPr>
          <w:rFonts w:ascii="Arial" w:hAnsi="Arial" w:cs="Arial"/>
          <w:sz w:val="24"/>
          <w:szCs w:val="24"/>
        </w:rPr>
        <w:t xml:space="preserve"> position. </w:t>
      </w:r>
      <w:r w:rsidR="0081025D">
        <w:rPr>
          <w:rFonts w:ascii="Arial" w:hAnsi="Arial" w:cs="Arial"/>
          <w:sz w:val="24"/>
          <w:szCs w:val="24"/>
        </w:rPr>
        <w:t>Yet, it can still be disputed that women are nevertheless affected in a negative way by pornography either by being mistreated, assaulted, or merely being controlled by a man</w:t>
      </w:r>
      <w:r w:rsidR="00DB46D2">
        <w:rPr>
          <w:rFonts w:ascii="Arial" w:hAnsi="Arial" w:cs="Arial"/>
          <w:sz w:val="24"/>
          <w:szCs w:val="24"/>
        </w:rPr>
        <w:t xml:space="preserve"> (Cameron &amp; Frazer, 2000).</w:t>
      </w:r>
      <w:r w:rsidR="0081025D">
        <w:rPr>
          <w:rFonts w:ascii="Arial" w:hAnsi="Arial" w:cs="Arial"/>
          <w:sz w:val="24"/>
          <w:szCs w:val="24"/>
        </w:rPr>
        <w:t xml:space="preserve"> </w:t>
      </w:r>
    </w:p>
    <w:p w14:paraId="44F7F55E" w14:textId="57101409" w:rsidR="00316C79" w:rsidRDefault="00385788" w:rsidP="00E16E1E">
      <w:pPr>
        <w:spacing w:line="480" w:lineRule="auto"/>
        <w:ind w:firstLine="720"/>
        <w:rPr>
          <w:rFonts w:ascii="Arial" w:hAnsi="Arial" w:cs="Arial"/>
          <w:sz w:val="24"/>
          <w:szCs w:val="24"/>
        </w:rPr>
      </w:pPr>
      <w:r>
        <w:rPr>
          <w:rFonts w:ascii="Arial" w:hAnsi="Arial" w:cs="Arial"/>
          <w:sz w:val="24"/>
          <w:szCs w:val="24"/>
        </w:rPr>
        <w:t>I</w:t>
      </w:r>
      <w:r w:rsidR="001730C1">
        <w:rPr>
          <w:rFonts w:ascii="Arial" w:hAnsi="Arial" w:cs="Arial"/>
          <w:sz w:val="24"/>
          <w:szCs w:val="24"/>
        </w:rPr>
        <w:t>t was suggested by Lindner,</w:t>
      </w:r>
      <w:r w:rsidR="00C544B1">
        <w:rPr>
          <w:rFonts w:ascii="Arial" w:hAnsi="Arial" w:cs="Arial"/>
          <w:sz w:val="24"/>
          <w:szCs w:val="24"/>
        </w:rPr>
        <w:t xml:space="preserve"> </w:t>
      </w:r>
      <w:r w:rsidR="003F3FFB">
        <w:rPr>
          <w:rFonts w:ascii="Arial" w:hAnsi="Arial" w:cs="Arial"/>
          <w:sz w:val="24"/>
          <w:szCs w:val="24"/>
        </w:rPr>
        <w:t>(</w:t>
      </w:r>
      <w:r w:rsidR="001730C1">
        <w:rPr>
          <w:rFonts w:ascii="Arial" w:hAnsi="Arial" w:cs="Arial"/>
          <w:sz w:val="24"/>
          <w:szCs w:val="24"/>
        </w:rPr>
        <w:t>2004) that advertisements, since the 1970’s, have represented men</w:t>
      </w:r>
      <w:r w:rsidR="001730C1" w:rsidRPr="00DA7B6A">
        <w:rPr>
          <w:rFonts w:ascii="Arial" w:hAnsi="Arial" w:cs="Arial"/>
          <w:noProof/>
          <w:sz w:val="24"/>
          <w:szCs w:val="24"/>
        </w:rPr>
        <w:t xml:space="preserve"> a</w:t>
      </w:r>
      <w:r w:rsidR="001730C1">
        <w:rPr>
          <w:rFonts w:ascii="Arial" w:hAnsi="Arial" w:cs="Arial"/>
          <w:sz w:val="24"/>
          <w:szCs w:val="24"/>
        </w:rPr>
        <w:t>s having a higher social power than women and that women</w:t>
      </w:r>
      <w:r w:rsidR="001730C1" w:rsidRPr="00DA7B6A">
        <w:rPr>
          <w:rFonts w:ascii="Arial" w:hAnsi="Arial" w:cs="Arial"/>
          <w:noProof/>
          <w:sz w:val="24"/>
          <w:szCs w:val="24"/>
        </w:rPr>
        <w:t xml:space="preserve"> were presente</w:t>
      </w:r>
      <w:r w:rsidR="001730C1">
        <w:rPr>
          <w:rFonts w:ascii="Arial" w:hAnsi="Arial" w:cs="Arial"/>
          <w:sz w:val="24"/>
          <w:szCs w:val="24"/>
        </w:rPr>
        <w:t xml:space="preserve">d as objects of desire. </w:t>
      </w:r>
      <w:r w:rsidR="00FF3EDA">
        <w:rPr>
          <w:rFonts w:ascii="Arial" w:hAnsi="Arial" w:cs="Arial"/>
          <w:sz w:val="24"/>
          <w:szCs w:val="24"/>
        </w:rPr>
        <w:t xml:space="preserve">For </w:t>
      </w:r>
      <w:r w:rsidR="00EE5EC3">
        <w:rPr>
          <w:rFonts w:ascii="Arial" w:hAnsi="Arial" w:cs="Arial"/>
          <w:sz w:val="24"/>
          <w:szCs w:val="24"/>
        </w:rPr>
        <w:t>example,</w:t>
      </w:r>
      <w:r w:rsidR="00FF3EDA">
        <w:rPr>
          <w:rFonts w:ascii="Arial" w:hAnsi="Arial" w:cs="Arial"/>
          <w:sz w:val="24"/>
          <w:szCs w:val="24"/>
        </w:rPr>
        <w:t xml:space="preserve"> 59.2% of advertisements shown in </w:t>
      </w:r>
      <w:r w:rsidR="00EE5EC3">
        <w:rPr>
          <w:rFonts w:ascii="Arial" w:hAnsi="Arial" w:cs="Arial"/>
          <w:sz w:val="24"/>
          <w:szCs w:val="24"/>
        </w:rPr>
        <w:t>women’s</w:t>
      </w:r>
      <w:r w:rsidR="00FF3EDA">
        <w:rPr>
          <w:rFonts w:ascii="Arial" w:hAnsi="Arial" w:cs="Arial"/>
          <w:sz w:val="24"/>
          <w:szCs w:val="24"/>
        </w:rPr>
        <w:t xml:space="preserve"> fashion magazines depi</w:t>
      </w:r>
      <w:r w:rsidR="00893738">
        <w:rPr>
          <w:rFonts w:ascii="Arial" w:hAnsi="Arial" w:cs="Arial"/>
          <w:sz w:val="24"/>
          <w:szCs w:val="24"/>
        </w:rPr>
        <w:t>cted woman as objects of desire</w:t>
      </w:r>
      <w:r w:rsidR="00E63392">
        <w:rPr>
          <w:rFonts w:ascii="Arial" w:hAnsi="Arial" w:cs="Arial"/>
          <w:sz w:val="24"/>
          <w:szCs w:val="24"/>
        </w:rPr>
        <w:t>,</w:t>
      </w:r>
      <w:r w:rsidR="003C6963">
        <w:rPr>
          <w:rFonts w:ascii="Arial" w:hAnsi="Arial" w:cs="Arial"/>
          <w:sz w:val="24"/>
          <w:szCs w:val="24"/>
        </w:rPr>
        <w:t xml:space="preserve"> </w:t>
      </w:r>
      <w:r w:rsidR="003C6963" w:rsidRPr="00E63392">
        <w:rPr>
          <w:rFonts w:ascii="Arial" w:hAnsi="Arial" w:cs="Arial"/>
          <w:noProof/>
          <w:sz w:val="24"/>
          <w:szCs w:val="24"/>
        </w:rPr>
        <w:t>however</w:t>
      </w:r>
      <w:r w:rsidR="003C6963">
        <w:rPr>
          <w:rFonts w:ascii="Arial" w:hAnsi="Arial" w:cs="Arial"/>
          <w:sz w:val="24"/>
          <w:szCs w:val="24"/>
        </w:rPr>
        <w:t xml:space="preserve">, advertisements for general interest magazines </w:t>
      </w:r>
      <w:r w:rsidR="00BF22C8">
        <w:rPr>
          <w:rFonts w:ascii="Arial" w:hAnsi="Arial" w:cs="Arial"/>
          <w:sz w:val="24"/>
          <w:szCs w:val="24"/>
        </w:rPr>
        <w:t>only showed 8.2% of women as</w:t>
      </w:r>
      <w:r w:rsidR="006E4008">
        <w:rPr>
          <w:rFonts w:ascii="Arial" w:hAnsi="Arial" w:cs="Arial"/>
          <w:sz w:val="24"/>
          <w:szCs w:val="24"/>
        </w:rPr>
        <w:t xml:space="preserve"> objects of desire.</w:t>
      </w:r>
      <w:r w:rsidR="00D10E67">
        <w:rPr>
          <w:rFonts w:ascii="Arial" w:hAnsi="Arial" w:cs="Arial"/>
          <w:sz w:val="24"/>
          <w:szCs w:val="24"/>
        </w:rPr>
        <w:t xml:space="preserve"> </w:t>
      </w:r>
      <w:r w:rsidR="00D74516">
        <w:rPr>
          <w:rFonts w:ascii="Arial" w:hAnsi="Arial" w:cs="Arial"/>
          <w:sz w:val="24"/>
          <w:szCs w:val="24"/>
        </w:rPr>
        <w:t>Furthermore,</w:t>
      </w:r>
      <w:r w:rsidR="00935D2C">
        <w:rPr>
          <w:rFonts w:ascii="Arial" w:hAnsi="Arial" w:cs="Arial"/>
          <w:sz w:val="24"/>
          <w:szCs w:val="24"/>
        </w:rPr>
        <w:t xml:space="preserve"> it was reported by </w:t>
      </w:r>
      <w:proofErr w:type="spellStart"/>
      <w:r w:rsidR="00935D2C" w:rsidRPr="00644C1C">
        <w:rPr>
          <w:rFonts w:ascii="Arial" w:hAnsi="Arial" w:cs="Arial"/>
          <w:sz w:val="24"/>
          <w:szCs w:val="24"/>
          <w:shd w:val="clear" w:color="auto" w:fill="FFFFFF"/>
        </w:rPr>
        <w:t>Stan</w:t>
      </w:r>
      <w:r w:rsidR="000E4EFF">
        <w:rPr>
          <w:rFonts w:ascii="Arial" w:hAnsi="Arial" w:cs="Arial"/>
          <w:sz w:val="24"/>
          <w:szCs w:val="24"/>
          <w:shd w:val="clear" w:color="auto" w:fill="FFFFFF"/>
        </w:rPr>
        <w:t>kiewicz</w:t>
      </w:r>
      <w:proofErr w:type="spellEnd"/>
      <w:r w:rsidR="009D0BB7" w:rsidRPr="00644C1C">
        <w:rPr>
          <w:rFonts w:ascii="Arial" w:hAnsi="Arial" w:cs="Arial"/>
          <w:sz w:val="24"/>
          <w:szCs w:val="24"/>
          <w:shd w:val="clear" w:color="auto" w:fill="FFFFFF"/>
        </w:rPr>
        <w:t xml:space="preserve"> &amp; </w:t>
      </w:r>
      <w:proofErr w:type="spellStart"/>
      <w:r w:rsidR="009D0BB7" w:rsidRPr="00644C1C">
        <w:rPr>
          <w:rFonts w:ascii="Arial" w:hAnsi="Arial" w:cs="Arial"/>
          <w:sz w:val="24"/>
          <w:szCs w:val="24"/>
          <w:shd w:val="clear" w:color="auto" w:fill="FFFFFF"/>
        </w:rPr>
        <w:t>Rosselli</w:t>
      </w:r>
      <w:proofErr w:type="spellEnd"/>
      <w:r w:rsidR="009D0BB7" w:rsidRPr="00644C1C">
        <w:rPr>
          <w:rFonts w:ascii="Arial" w:hAnsi="Arial" w:cs="Arial"/>
          <w:sz w:val="24"/>
          <w:szCs w:val="24"/>
          <w:shd w:val="clear" w:color="auto" w:fill="FFFFFF"/>
        </w:rPr>
        <w:t>,</w:t>
      </w:r>
      <w:r w:rsidR="00EE0703">
        <w:rPr>
          <w:rFonts w:ascii="Arial" w:hAnsi="Arial" w:cs="Arial"/>
          <w:sz w:val="24"/>
          <w:szCs w:val="24"/>
          <w:shd w:val="clear" w:color="auto" w:fill="FFFFFF"/>
        </w:rPr>
        <w:t xml:space="preserve"> </w:t>
      </w:r>
      <w:r w:rsidR="00F674F9">
        <w:rPr>
          <w:rFonts w:ascii="Arial" w:hAnsi="Arial" w:cs="Arial"/>
          <w:sz w:val="24"/>
          <w:szCs w:val="24"/>
          <w:shd w:val="clear" w:color="auto" w:fill="FFFFFF"/>
        </w:rPr>
        <w:t>(</w:t>
      </w:r>
      <w:r w:rsidR="009D0BB7" w:rsidRPr="00644C1C">
        <w:rPr>
          <w:rFonts w:ascii="Arial" w:hAnsi="Arial" w:cs="Arial"/>
          <w:sz w:val="24"/>
          <w:szCs w:val="24"/>
          <w:shd w:val="clear" w:color="auto" w:fill="FFFFFF"/>
        </w:rPr>
        <w:t>2008</w:t>
      </w:r>
      <w:r w:rsidR="00644C1C" w:rsidRPr="00644C1C">
        <w:rPr>
          <w:rFonts w:ascii="Arial" w:hAnsi="Arial" w:cs="Arial"/>
          <w:sz w:val="20"/>
          <w:szCs w:val="20"/>
          <w:shd w:val="clear" w:color="auto" w:fill="FFFFFF"/>
        </w:rPr>
        <w:t>)</w:t>
      </w:r>
      <w:r w:rsidR="00644C1C">
        <w:rPr>
          <w:rFonts w:ascii="Arial" w:hAnsi="Arial" w:cs="Arial"/>
          <w:sz w:val="20"/>
          <w:szCs w:val="20"/>
          <w:shd w:val="clear" w:color="auto" w:fill="FFFFFF"/>
        </w:rPr>
        <w:t xml:space="preserve"> </w:t>
      </w:r>
      <w:r w:rsidR="00644C1C" w:rsidRPr="00402103">
        <w:rPr>
          <w:rFonts w:ascii="Arial" w:hAnsi="Arial" w:cs="Arial"/>
          <w:sz w:val="24"/>
          <w:szCs w:val="24"/>
          <w:shd w:val="clear" w:color="auto" w:fill="FFFFFF"/>
        </w:rPr>
        <w:t>that</w:t>
      </w:r>
      <w:r w:rsidR="00402103" w:rsidRPr="00402103">
        <w:rPr>
          <w:rFonts w:ascii="Arial" w:hAnsi="Arial" w:cs="Arial"/>
          <w:sz w:val="24"/>
          <w:szCs w:val="24"/>
          <w:shd w:val="clear" w:color="auto" w:fill="FFFFFF"/>
        </w:rPr>
        <w:t xml:space="preserve"> </w:t>
      </w:r>
      <w:r w:rsidR="00E07A0C">
        <w:rPr>
          <w:rFonts w:ascii="Arial" w:hAnsi="Arial" w:cs="Arial"/>
          <w:sz w:val="24"/>
          <w:szCs w:val="24"/>
          <w:shd w:val="clear" w:color="auto" w:fill="FFFFFF"/>
        </w:rPr>
        <w:t>images of women</w:t>
      </w:r>
      <w:r w:rsidR="008255ED">
        <w:rPr>
          <w:rFonts w:ascii="Arial" w:hAnsi="Arial" w:cs="Arial"/>
          <w:sz w:val="24"/>
          <w:szCs w:val="24"/>
          <w:shd w:val="clear" w:color="auto" w:fill="FFFFFF"/>
        </w:rPr>
        <w:t xml:space="preserve"> shown as sex objects</w:t>
      </w:r>
      <w:r w:rsidR="00514739">
        <w:rPr>
          <w:rFonts w:ascii="Arial" w:hAnsi="Arial" w:cs="Arial"/>
          <w:sz w:val="24"/>
          <w:szCs w:val="24"/>
          <w:shd w:val="clear" w:color="auto" w:fill="FFFFFF"/>
        </w:rPr>
        <w:t xml:space="preserve"> in men’s magazines</w:t>
      </w:r>
      <w:r w:rsidR="00416C0A">
        <w:rPr>
          <w:rFonts w:ascii="Arial" w:hAnsi="Arial" w:cs="Arial"/>
          <w:sz w:val="24"/>
          <w:szCs w:val="24"/>
          <w:shd w:val="clear" w:color="auto" w:fill="FFFFFF"/>
        </w:rPr>
        <w:t xml:space="preserve"> of </w:t>
      </w:r>
      <w:r w:rsidR="00EB310A">
        <w:rPr>
          <w:rFonts w:ascii="Arial" w:hAnsi="Arial" w:cs="Arial"/>
          <w:sz w:val="24"/>
          <w:szCs w:val="24"/>
          <w:shd w:val="clear" w:color="auto" w:fill="FFFFFF"/>
        </w:rPr>
        <w:t>70.9%</w:t>
      </w:r>
      <w:r w:rsidR="00514739">
        <w:rPr>
          <w:rFonts w:ascii="Arial" w:hAnsi="Arial" w:cs="Arial"/>
          <w:sz w:val="24"/>
          <w:szCs w:val="24"/>
          <w:shd w:val="clear" w:color="auto" w:fill="FFFFFF"/>
        </w:rPr>
        <w:t xml:space="preserve"> </w:t>
      </w:r>
      <w:r w:rsidR="00514739" w:rsidRPr="00E63392">
        <w:rPr>
          <w:rFonts w:ascii="Arial" w:hAnsi="Arial" w:cs="Arial"/>
          <w:noProof/>
          <w:sz w:val="24"/>
          <w:szCs w:val="24"/>
          <w:shd w:val="clear" w:color="auto" w:fill="FFFFFF"/>
        </w:rPr>
        <w:t>w</w:t>
      </w:r>
      <w:r w:rsidR="00E63392">
        <w:rPr>
          <w:rFonts w:ascii="Arial" w:hAnsi="Arial" w:cs="Arial"/>
          <w:noProof/>
          <w:sz w:val="24"/>
          <w:szCs w:val="24"/>
          <w:shd w:val="clear" w:color="auto" w:fill="FFFFFF"/>
        </w:rPr>
        <w:t>ere</w:t>
      </w:r>
      <w:r w:rsidR="00514739">
        <w:rPr>
          <w:rFonts w:ascii="Arial" w:hAnsi="Arial" w:cs="Arial"/>
          <w:sz w:val="24"/>
          <w:szCs w:val="24"/>
          <w:shd w:val="clear" w:color="auto" w:fill="FFFFFF"/>
        </w:rPr>
        <w:t xml:space="preserve"> higher than that of images shown as sex objects in women’s magazines</w:t>
      </w:r>
      <w:r w:rsidR="00EB310A">
        <w:rPr>
          <w:rFonts w:ascii="Arial" w:hAnsi="Arial" w:cs="Arial"/>
          <w:sz w:val="24"/>
          <w:szCs w:val="24"/>
          <w:shd w:val="clear" w:color="auto" w:fill="FFFFFF"/>
        </w:rPr>
        <w:t xml:space="preserve"> </w:t>
      </w:r>
      <w:r w:rsidR="00BA7CF7">
        <w:rPr>
          <w:rFonts w:ascii="Arial" w:hAnsi="Arial" w:cs="Arial"/>
          <w:sz w:val="24"/>
          <w:szCs w:val="24"/>
          <w:shd w:val="clear" w:color="auto" w:fill="FFFFFF"/>
        </w:rPr>
        <w:t xml:space="preserve">of </w:t>
      </w:r>
      <w:r w:rsidR="00EB310A">
        <w:rPr>
          <w:rFonts w:ascii="Arial" w:hAnsi="Arial" w:cs="Arial"/>
          <w:sz w:val="24"/>
          <w:szCs w:val="24"/>
          <w:shd w:val="clear" w:color="auto" w:fill="FFFFFF"/>
        </w:rPr>
        <w:t>48.8%.</w:t>
      </w:r>
      <w:r w:rsidR="00E07A0C">
        <w:rPr>
          <w:rFonts w:ascii="Arial" w:hAnsi="Arial" w:cs="Arial"/>
          <w:sz w:val="24"/>
          <w:szCs w:val="24"/>
          <w:shd w:val="clear" w:color="auto" w:fill="FFFFFF"/>
        </w:rPr>
        <w:t xml:space="preserve"> </w:t>
      </w:r>
      <w:r w:rsidR="00D74516">
        <w:rPr>
          <w:rFonts w:ascii="Arial" w:hAnsi="Arial" w:cs="Arial"/>
          <w:sz w:val="24"/>
          <w:szCs w:val="24"/>
          <w:shd w:val="clear" w:color="auto" w:fill="FFFFFF"/>
        </w:rPr>
        <w:t>Baker, (</w:t>
      </w:r>
      <w:r w:rsidR="00DD5139">
        <w:rPr>
          <w:rFonts w:ascii="Arial" w:hAnsi="Arial" w:cs="Arial"/>
          <w:sz w:val="24"/>
          <w:szCs w:val="24"/>
          <w:shd w:val="clear" w:color="auto" w:fill="FFFFFF"/>
        </w:rPr>
        <w:t>2005)</w:t>
      </w:r>
      <w:r w:rsidR="00596BA3">
        <w:rPr>
          <w:rFonts w:ascii="Arial" w:hAnsi="Arial" w:cs="Arial"/>
          <w:sz w:val="24"/>
          <w:szCs w:val="24"/>
          <w:shd w:val="clear" w:color="auto" w:fill="FFFFFF"/>
        </w:rPr>
        <w:t xml:space="preserve"> </w:t>
      </w:r>
      <w:r w:rsidR="00A809F3">
        <w:rPr>
          <w:rFonts w:ascii="Arial" w:hAnsi="Arial" w:cs="Arial"/>
          <w:sz w:val="24"/>
          <w:szCs w:val="24"/>
          <w:shd w:val="clear" w:color="auto" w:fill="FFFFFF"/>
        </w:rPr>
        <w:t>also stated that this was the case</w:t>
      </w:r>
      <w:r w:rsidR="00E45D67">
        <w:rPr>
          <w:rFonts w:ascii="Arial" w:hAnsi="Arial" w:cs="Arial"/>
          <w:sz w:val="24"/>
          <w:szCs w:val="24"/>
          <w:shd w:val="clear" w:color="auto" w:fill="FFFFFF"/>
        </w:rPr>
        <w:t>,</w:t>
      </w:r>
      <w:r w:rsidR="00A809F3">
        <w:rPr>
          <w:rFonts w:ascii="Arial" w:hAnsi="Arial" w:cs="Arial"/>
          <w:sz w:val="24"/>
          <w:szCs w:val="24"/>
          <w:shd w:val="clear" w:color="auto" w:fill="FFFFFF"/>
        </w:rPr>
        <w:t xml:space="preserve"> </w:t>
      </w:r>
      <w:r w:rsidR="00D74516">
        <w:rPr>
          <w:rFonts w:ascii="Arial" w:hAnsi="Arial" w:cs="Arial"/>
          <w:sz w:val="24"/>
          <w:szCs w:val="24"/>
          <w:shd w:val="clear" w:color="auto" w:fill="FFFFFF"/>
        </w:rPr>
        <w:t>that women were far more likely to be presented as sexual objects in a man’s magazine than in a women’s magazine.</w:t>
      </w:r>
      <w:r w:rsidR="00D74516">
        <w:t xml:space="preserve"> </w:t>
      </w:r>
      <w:r w:rsidR="0017114F">
        <w:rPr>
          <w:rFonts w:ascii="Arial" w:hAnsi="Arial" w:cs="Arial"/>
          <w:sz w:val="24"/>
          <w:szCs w:val="24"/>
        </w:rPr>
        <w:t>It could be easy to see</w:t>
      </w:r>
      <w:r w:rsidR="00E45D67">
        <w:rPr>
          <w:rFonts w:ascii="Arial" w:hAnsi="Arial" w:cs="Arial"/>
          <w:sz w:val="24"/>
          <w:szCs w:val="24"/>
        </w:rPr>
        <w:t>,</w:t>
      </w:r>
      <w:r w:rsidR="0017114F">
        <w:rPr>
          <w:rFonts w:ascii="Arial" w:hAnsi="Arial" w:cs="Arial"/>
          <w:sz w:val="24"/>
          <w:szCs w:val="24"/>
        </w:rPr>
        <w:t xml:space="preserve"> given this information</w:t>
      </w:r>
      <w:r w:rsidR="00E45D67">
        <w:rPr>
          <w:rFonts w:ascii="Arial" w:hAnsi="Arial" w:cs="Arial"/>
          <w:sz w:val="24"/>
          <w:szCs w:val="24"/>
        </w:rPr>
        <w:t>,</w:t>
      </w:r>
      <w:r w:rsidR="0017114F">
        <w:rPr>
          <w:rFonts w:ascii="Arial" w:hAnsi="Arial" w:cs="Arial"/>
          <w:sz w:val="24"/>
          <w:szCs w:val="24"/>
        </w:rPr>
        <w:t xml:space="preserve"> that men dominate</w:t>
      </w:r>
      <w:r w:rsidR="0006596F">
        <w:rPr>
          <w:rFonts w:ascii="Arial" w:hAnsi="Arial" w:cs="Arial"/>
          <w:sz w:val="24"/>
          <w:szCs w:val="24"/>
        </w:rPr>
        <w:t xml:space="preserve"> when it comes to the media industry </w:t>
      </w:r>
      <w:r w:rsidR="00722EC8">
        <w:rPr>
          <w:rFonts w:ascii="Arial" w:hAnsi="Arial" w:cs="Arial"/>
          <w:sz w:val="24"/>
          <w:szCs w:val="24"/>
        </w:rPr>
        <w:t>and therefore are responsible for the negative image of women</w:t>
      </w:r>
      <w:r w:rsidR="00617EEC">
        <w:rPr>
          <w:rFonts w:ascii="Arial" w:hAnsi="Arial" w:cs="Arial"/>
          <w:sz w:val="24"/>
          <w:szCs w:val="24"/>
        </w:rPr>
        <w:t>. However,</w:t>
      </w:r>
      <w:r w:rsidR="00CC3064">
        <w:rPr>
          <w:rFonts w:ascii="Arial" w:hAnsi="Arial" w:cs="Arial"/>
          <w:sz w:val="24"/>
          <w:szCs w:val="24"/>
        </w:rPr>
        <w:t xml:space="preserve"> the </w:t>
      </w:r>
      <w:r w:rsidR="00D10438">
        <w:rPr>
          <w:rFonts w:ascii="Arial" w:hAnsi="Arial" w:cs="Arial"/>
          <w:sz w:val="24"/>
          <w:szCs w:val="24"/>
        </w:rPr>
        <w:t>women’s</w:t>
      </w:r>
      <w:r w:rsidR="0083224C">
        <w:rPr>
          <w:rFonts w:ascii="Arial" w:hAnsi="Arial" w:cs="Arial"/>
          <w:sz w:val="24"/>
          <w:szCs w:val="24"/>
        </w:rPr>
        <w:t xml:space="preserve"> </w:t>
      </w:r>
      <w:r w:rsidR="0083224C">
        <w:rPr>
          <w:rFonts w:ascii="Arial" w:hAnsi="Arial" w:cs="Arial"/>
          <w:sz w:val="24"/>
          <w:szCs w:val="24"/>
        </w:rPr>
        <w:lastRenderedPageBreak/>
        <w:t xml:space="preserve">magazine industry </w:t>
      </w:r>
      <w:r w:rsidR="00E45D67">
        <w:rPr>
          <w:rFonts w:ascii="Arial" w:hAnsi="Arial" w:cs="Arial"/>
          <w:sz w:val="24"/>
          <w:szCs w:val="24"/>
        </w:rPr>
        <w:t>ha</w:t>
      </w:r>
      <w:r w:rsidR="0083224C">
        <w:rPr>
          <w:rFonts w:ascii="Arial" w:hAnsi="Arial" w:cs="Arial"/>
          <w:sz w:val="24"/>
          <w:szCs w:val="24"/>
        </w:rPr>
        <w:t>s pretty much always</w:t>
      </w:r>
      <w:r w:rsidR="002D4D1E">
        <w:rPr>
          <w:rFonts w:ascii="Arial" w:hAnsi="Arial" w:cs="Arial"/>
          <w:sz w:val="24"/>
          <w:szCs w:val="24"/>
        </w:rPr>
        <w:t xml:space="preserve"> </w:t>
      </w:r>
      <w:r w:rsidR="002D4D1E" w:rsidRPr="00292AF8">
        <w:rPr>
          <w:rFonts w:ascii="Arial" w:hAnsi="Arial" w:cs="Arial"/>
          <w:noProof/>
          <w:sz w:val="24"/>
          <w:szCs w:val="24"/>
        </w:rPr>
        <w:t>been dominated</w:t>
      </w:r>
      <w:r w:rsidR="002D4D1E">
        <w:rPr>
          <w:rFonts w:ascii="Arial" w:hAnsi="Arial" w:cs="Arial"/>
          <w:sz w:val="24"/>
          <w:szCs w:val="24"/>
        </w:rPr>
        <w:t xml:space="preserve"> by women</w:t>
      </w:r>
      <w:r w:rsidR="00A8619C">
        <w:rPr>
          <w:rFonts w:ascii="Arial" w:hAnsi="Arial" w:cs="Arial"/>
          <w:sz w:val="24"/>
          <w:szCs w:val="24"/>
        </w:rPr>
        <w:t xml:space="preserve"> </w:t>
      </w:r>
      <w:r w:rsidR="009E4BDD">
        <w:rPr>
          <w:rFonts w:ascii="Arial" w:hAnsi="Arial" w:cs="Arial"/>
          <w:sz w:val="24"/>
          <w:szCs w:val="24"/>
        </w:rPr>
        <w:t>and</w:t>
      </w:r>
      <w:r w:rsidR="009E4BDD" w:rsidRPr="007667B5">
        <w:rPr>
          <w:rFonts w:ascii="Arial" w:hAnsi="Arial" w:cs="Arial"/>
          <w:sz w:val="24"/>
          <w:szCs w:val="24"/>
        </w:rPr>
        <w:t xml:space="preserve"> </w:t>
      </w:r>
      <w:r w:rsidR="009E4BDD">
        <w:rPr>
          <w:rFonts w:ascii="Arial" w:hAnsi="Arial" w:cs="Arial"/>
          <w:sz w:val="24"/>
          <w:szCs w:val="24"/>
        </w:rPr>
        <w:t>as</w:t>
      </w:r>
      <w:r w:rsidR="002D7741">
        <w:rPr>
          <w:rFonts w:ascii="Arial" w:hAnsi="Arial" w:cs="Arial"/>
          <w:sz w:val="24"/>
          <w:szCs w:val="24"/>
        </w:rPr>
        <w:t xml:space="preserve"> reported earlie</w:t>
      </w:r>
      <w:r w:rsidR="00D10438">
        <w:rPr>
          <w:rFonts w:ascii="Arial" w:hAnsi="Arial" w:cs="Arial"/>
          <w:sz w:val="24"/>
          <w:szCs w:val="24"/>
        </w:rPr>
        <w:t xml:space="preserve">r </w:t>
      </w:r>
      <w:r w:rsidR="00B347DE">
        <w:rPr>
          <w:rFonts w:ascii="Arial" w:hAnsi="Arial" w:cs="Arial"/>
          <w:sz w:val="24"/>
          <w:szCs w:val="24"/>
        </w:rPr>
        <w:t>b</w:t>
      </w:r>
      <w:r w:rsidR="00D10438">
        <w:rPr>
          <w:rFonts w:ascii="Arial" w:hAnsi="Arial" w:cs="Arial"/>
          <w:sz w:val="24"/>
          <w:szCs w:val="24"/>
        </w:rPr>
        <w:t>y Atwood,</w:t>
      </w:r>
      <w:r w:rsidR="00B347DE">
        <w:rPr>
          <w:rFonts w:ascii="Arial" w:hAnsi="Arial" w:cs="Arial"/>
          <w:sz w:val="24"/>
          <w:szCs w:val="24"/>
        </w:rPr>
        <w:t xml:space="preserve"> (</w:t>
      </w:r>
      <w:r w:rsidR="00D10438">
        <w:rPr>
          <w:rFonts w:ascii="Arial" w:hAnsi="Arial" w:cs="Arial"/>
          <w:sz w:val="24"/>
          <w:szCs w:val="24"/>
        </w:rPr>
        <w:t>2004</w:t>
      </w:r>
      <w:r w:rsidR="00B347DE">
        <w:rPr>
          <w:rFonts w:ascii="Arial" w:hAnsi="Arial" w:cs="Arial"/>
          <w:sz w:val="24"/>
          <w:szCs w:val="24"/>
        </w:rPr>
        <w:t>)</w:t>
      </w:r>
      <w:r w:rsidR="002D7741">
        <w:rPr>
          <w:rFonts w:ascii="Arial" w:hAnsi="Arial" w:cs="Arial"/>
          <w:sz w:val="24"/>
          <w:szCs w:val="24"/>
        </w:rPr>
        <w:t xml:space="preserve"> </w:t>
      </w:r>
      <w:r w:rsidR="00926642">
        <w:rPr>
          <w:rFonts w:ascii="Arial" w:hAnsi="Arial" w:cs="Arial"/>
          <w:sz w:val="24"/>
          <w:szCs w:val="24"/>
        </w:rPr>
        <w:t>in November</w:t>
      </w:r>
      <w:r w:rsidR="001C447B">
        <w:rPr>
          <w:rFonts w:ascii="Arial" w:hAnsi="Arial" w:cs="Arial"/>
          <w:sz w:val="24"/>
          <w:szCs w:val="24"/>
        </w:rPr>
        <w:t xml:space="preserve"> issue of </w:t>
      </w:r>
      <w:r w:rsidR="002D7741">
        <w:rPr>
          <w:rFonts w:ascii="Arial" w:hAnsi="Arial" w:cs="Arial"/>
          <w:sz w:val="24"/>
          <w:szCs w:val="24"/>
        </w:rPr>
        <w:t xml:space="preserve">Elle magazine </w:t>
      </w:r>
      <w:r w:rsidR="00902987">
        <w:rPr>
          <w:rFonts w:ascii="Arial" w:hAnsi="Arial" w:cs="Arial"/>
          <w:sz w:val="24"/>
          <w:szCs w:val="24"/>
        </w:rPr>
        <w:t>Sophie</w:t>
      </w:r>
      <w:r w:rsidR="00F1547F">
        <w:rPr>
          <w:rFonts w:ascii="Arial" w:hAnsi="Arial" w:cs="Arial"/>
          <w:sz w:val="24"/>
          <w:szCs w:val="24"/>
        </w:rPr>
        <w:t xml:space="preserve"> </w:t>
      </w:r>
      <w:r w:rsidR="004E0F33">
        <w:rPr>
          <w:rFonts w:ascii="Arial" w:hAnsi="Arial" w:cs="Arial"/>
          <w:noProof/>
          <w:sz w:val="24"/>
          <w:szCs w:val="24"/>
        </w:rPr>
        <w:t>D</w:t>
      </w:r>
      <w:r w:rsidR="00F1547F" w:rsidRPr="004E0F33">
        <w:rPr>
          <w:rFonts w:ascii="Arial" w:hAnsi="Arial" w:cs="Arial"/>
          <w:noProof/>
          <w:sz w:val="24"/>
          <w:szCs w:val="24"/>
        </w:rPr>
        <w:t>ahl</w:t>
      </w:r>
      <w:r w:rsidR="00F1547F">
        <w:rPr>
          <w:rFonts w:ascii="Arial" w:hAnsi="Arial" w:cs="Arial"/>
          <w:sz w:val="24"/>
          <w:szCs w:val="24"/>
        </w:rPr>
        <w:t xml:space="preserve"> is portrayed as a sex object with so much complaint from the </w:t>
      </w:r>
      <w:r w:rsidR="0063613C">
        <w:rPr>
          <w:rFonts w:ascii="Arial" w:hAnsi="Arial" w:cs="Arial"/>
          <w:sz w:val="24"/>
          <w:szCs w:val="24"/>
        </w:rPr>
        <w:t xml:space="preserve">general public that it </w:t>
      </w:r>
      <w:r w:rsidR="0063613C" w:rsidRPr="006827D6">
        <w:rPr>
          <w:rFonts w:ascii="Arial" w:hAnsi="Arial" w:cs="Arial"/>
          <w:noProof/>
          <w:sz w:val="24"/>
          <w:szCs w:val="24"/>
        </w:rPr>
        <w:t>was removed</w:t>
      </w:r>
      <w:r w:rsidR="0063613C">
        <w:rPr>
          <w:rFonts w:ascii="Arial" w:hAnsi="Arial" w:cs="Arial"/>
          <w:sz w:val="24"/>
          <w:szCs w:val="24"/>
        </w:rPr>
        <w:t xml:space="preserve"> </w:t>
      </w:r>
      <w:r w:rsidR="00545D80">
        <w:rPr>
          <w:rFonts w:ascii="Arial" w:hAnsi="Arial" w:cs="Arial"/>
          <w:sz w:val="24"/>
          <w:szCs w:val="24"/>
        </w:rPr>
        <w:t>for being offensive.</w:t>
      </w:r>
      <w:r w:rsidR="004C5CFA">
        <w:rPr>
          <w:rFonts w:ascii="Arial" w:hAnsi="Arial" w:cs="Arial"/>
          <w:sz w:val="24"/>
          <w:szCs w:val="24"/>
        </w:rPr>
        <w:t xml:space="preserve"> </w:t>
      </w:r>
      <w:r w:rsidR="00926642" w:rsidRPr="00EE7730">
        <w:rPr>
          <w:rFonts w:ascii="Arial" w:hAnsi="Arial" w:cs="Arial"/>
          <w:noProof/>
          <w:sz w:val="24"/>
          <w:szCs w:val="24"/>
        </w:rPr>
        <w:t>This</w:t>
      </w:r>
      <w:r w:rsidR="00926642">
        <w:rPr>
          <w:rFonts w:ascii="Arial" w:hAnsi="Arial" w:cs="Arial"/>
          <w:sz w:val="24"/>
          <w:szCs w:val="24"/>
        </w:rPr>
        <w:t xml:space="preserve"> </w:t>
      </w:r>
      <w:r w:rsidR="00E203FE">
        <w:rPr>
          <w:rFonts w:ascii="Arial" w:hAnsi="Arial" w:cs="Arial"/>
          <w:sz w:val="24"/>
          <w:szCs w:val="24"/>
        </w:rPr>
        <w:t>c</w:t>
      </w:r>
      <w:r w:rsidR="00EE7730">
        <w:rPr>
          <w:rFonts w:ascii="Arial" w:hAnsi="Arial" w:cs="Arial"/>
          <w:sz w:val="24"/>
          <w:szCs w:val="24"/>
        </w:rPr>
        <w:t>ould</w:t>
      </w:r>
      <w:r w:rsidR="00E203FE">
        <w:rPr>
          <w:rFonts w:ascii="Arial" w:hAnsi="Arial" w:cs="Arial"/>
          <w:sz w:val="24"/>
          <w:szCs w:val="24"/>
        </w:rPr>
        <w:t xml:space="preserve"> suggest that even without domin</w:t>
      </w:r>
      <w:r w:rsidR="009D46B6">
        <w:rPr>
          <w:rFonts w:ascii="Arial" w:hAnsi="Arial" w:cs="Arial"/>
          <w:sz w:val="24"/>
          <w:szCs w:val="24"/>
        </w:rPr>
        <w:t>ance from the male population that women</w:t>
      </w:r>
      <w:r w:rsidR="001705DA">
        <w:rPr>
          <w:rFonts w:ascii="Arial" w:hAnsi="Arial" w:cs="Arial"/>
          <w:sz w:val="24"/>
          <w:szCs w:val="24"/>
        </w:rPr>
        <w:t xml:space="preserve"> still</w:t>
      </w:r>
      <w:r w:rsidR="00FA0E75" w:rsidRPr="00FA0E75">
        <w:t xml:space="preserve"> </w:t>
      </w:r>
      <w:r w:rsidR="00230E04">
        <w:rPr>
          <w:rFonts w:ascii="Arial" w:hAnsi="Arial" w:cs="Arial"/>
          <w:sz w:val="24"/>
          <w:szCs w:val="24"/>
        </w:rPr>
        <w:t xml:space="preserve">create </w:t>
      </w:r>
      <w:r w:rsidR="00AA78EF">
        <w:rPr>
          <w:rFonts w:ascii="Arial" w:hAnsi="Arial" w:cs="Arial"/>
          <w:sz w:val="24"/>
          <w:szCs w:val="24"/>
        </w:rPr>
        <w:t>a social structure</w:t>
      </w:r>
      <w:r w:rsidR="00B60D0E">
        <w:rPr>
          <w:rFonts w:ascii="Arial" w:hAnsi="Arial" w:cs="Arial"/>
          <w:sz w:val="24"/>
          <w:szCs w:val="24"/>
        </w:rPr>
        <w:t xml:space="preserve"> based on </w:t>
      </w:r>
      <w:r w:rsidR="00D720F8">
        <w:rPr>
          <w:rFonts w:ascii="Arial" w:hAnsi="Arial" w:cs="Arial"/>
          <w:sz w:val="24"/>
          <w:szCs w:val="24"/>
        </w:rPr>
        <w:t>their appearance</w:t>
      </w:r>
      <w:r w:rsidR="00942810">
        <w:rPr>
          <w:rFonts w:ascii="Arial" w:hAnsi="Arial" w:cs="Arial"/>
          <w:sz w:val="24"/>
          <w:szCs w:val="24"/>
        </w:rPr>
        <w:t xml:space="preserve"> instead of their intellect</w:t>
      </w:r>
      <w:r w:rsidR="00E97CB8">
        <w:rPr>
          <w:rFonts w:ascii="Arial" w:hAnsi="Arial" w:cs="Arial"/>
          <w:sz w:val="24"/>
          <w:szCs w:val="24"/>
        </w:rPr>
        <w:t>ual skills.</w:t>
      </w:r>
      <w:r w:rsidR="00D720F8">
        <w:rPr>
          <w:rFonts w:ascii="Arial" w:hAnsi="Arial" w:cs="Arial"/>
          <w:sz w:val="24"/>
          <w:szCs w:val="24"/>
        </w:rPr>
        <w:t xml:space="preserve"> </w:t>
      </w:r>
      <w:r w:rsidR="00B05F91">
        <w:rPr>
          <w:rFonts w:ascii="Arial" w:hAnsi="Arial" w:cs="Arial"/>
          <w:sz w:val="24"/>
          <w:szCs w:val="24"/>
        </w:rPr>
        <w:t xml:space="preserve">Therefore, it could </w:t>
      </w:r>
      <w:r w:rsidR="00B05F91" w:rsidRPr="00D10E1C">
        <w:rPr>
          <w:rFonts w:ascii="Arial" w:hAnsi="Arial" w:cs="Arial"/>
          <w:noProof/>
          <w:sz w:val="24"/>
          <w:szCs w:val="24"/>
        </w:rPr>
        <w:t>be seen</w:t>
      </w:r>
      <w:r w:rsidR="00B05F91">
        <w:rPr>
          <w:rFonts w:ascii="Arial" w:hAnsi="Arial" w:cs="Arial"/>
          <w:sz w:val="24"/>
          <w:szCs w:val="24"/>
        </w:rPr>
        <w:t xml:space="preserve"> that women are also to blame for placing these stereotypical views onto each other (Tuchman,</w:t>
      </w:r>
      <w:r w:rsidR="002D2CB3">
        <w:rPr>
          <w:rFonts w:ascii="Arial" w:hAnsi="Arial" w:cs="Arial"/>
          <w:sz w:val="24"/>
          <w:szCs w:val="24"/>
        </w:rPr>
        <w:t xml:space="preserve"> </w:t>
      </w:r>
      <w:r w:rsidR="00B05F91">
        <w:rPr>
          <w:rFonts w:ascii="Arial" w:hAnsi="Arial" w:cs="Arial"/>
          <w:sz w:val="24"/>
          <w:szCs w:val="24"/>
        </w:rPr>
        <w:t>1979).</w:t>
      </w:r>
      <w:r w:rsidR="00410B33">
        <w:rPr>
          <w:rFonts w:ascii="Arial" w:hAnsi="Arial" w:cs="Arial"/>
          <w:sz w:val="24"/>
          <w:szCs w:val="24"/>
        </w:rPr>
        <w:t xml:space="preserve"> </w:t>
      </w:r>
    </w:p>
    <w:p w14:paraId="418DA58C" w14:textId="77777777" w:rsidR="00A30E75" w:rsidRDefault="00A30E75" w:rsidP="00E16E1E">
      <w:pPr>
        <w:spacing w:line="480" w:lineRule="auto"/>
        <w:ind w:firstLine="720"/>
        <w:rPr>
          <w:rFonts w:ascii="Arial" w:hAnsi="Arial" w:cs="Arial"/>
          <w:color w:val="000000" w:themeColor="text1"/>
          <w:sz w:val="24"/>
          <w:szCs w:val="24"/>
        </w:rPr>
      </w:pPr>
      <w:r w:rsidRPr="6D4816B3">
        <w:rPr>
          <w:rFonts w:ascii="Arial" w:hAnsi="Arial" w:cs="Arial"/>
          <w:sz w:val="24"/>
          <w:szCs w:val="24"/>
        </w:rPr>
        <w:t xml:space="preserve">It was suggested by Tozer </w:t>
      </w:r>
      <w:r w:rsidRPr="00BE64C8">
        <w:rPr>
          <w:rFonts w:ascii="Arial" w:hAnsi="Arial" w:cs="Arial"/>
          <w:noProof/>
          <w:sz w:val="24"/>
          <w:szCs w:val="24"/>
        </w:rPr>
        <w:t>et al</w:t>
      </w:r>
      <w:r w:rsidRPr="6D4816B3">
        <w:rPr>
          <w:rFonts w:ascii="Arial" w:hAnsi="Arial" w:cs="Arial"/>
          <w:sz w:val="24"/>
          <w:szCs w:val="24"/>
        </w:rPr>
        <w:t>;</w:t>
      </w:r>
      <w:r>
        <w:rPr>
          <w:rFonts w:ascii="Arial" w:hAnsi="Arial" w:cs="Arial"/>
          <w:sz w:val="24"/>
          <w:szCs w:val="24"/>
        </w:rPr>
        <w:t xml:space="preserve"> (</w:t>
      </w:r>
      <w:r w:rsidRPr="6D4816B3">
        <w:rPr>
          <w:rFonts w:ascii="Arial" w:hAnsi="Arial" w:cs="Arial"/>
          <w:sz w:val="24"/>
          <w:szCs w:val="24"/>
        </w:rPr>
        <w:t xml:space="preserve">2011) that media only represent the stereotypes that are already in our society and that it cannot </w:t>
      </w:r>
      <w:r w:rsidRPr="00BE64C8">
        <w:rPr>
          <w:rFonts w:ascii="Arial" w:hAnsi="Arial" w:cs="Arial"/>
          <w:noProof/>
          <w:sz w:val="24"/>
          <w:szCs w:val="24"/>
        </w:rPr>
        <w:t>be blamed</w:t>
      </w:r>
      <w:r w:rsidRPr="6D4816B3">
        <w:rPr>
          <w:rFonts w:ascii="Arial" w:hAnsi="Arial" w:cs="Arial"/>
          <w:sz w:val="24"/>
          <w:szCs w:val="24"/>
        </w:rPr>
        <w:t xml:space="preserve"> for influencing gender-based stereotypes. Although to some extent there may be truth in this statement if the media were to produce messages and images that were </w:t>
      </w:r>
      <w:r w:rsidRPr="00BE64C8">
        <w:rPr>
          <w:rFonts w:ascii="Arial" w:hAnsi="Arial" w:cs="Arial"/>
          <w:noProof/>
          <w:sz w:val="24"/>
          <w:szCs w:val="24"/>
        </w:rPr>
        <w:t>of a more positive nature</w:t>
      </w:r>
      <w:r w:rsidRPr="6D4816B3">
        <w:rPr>
          <w:rFonts w:ascii="Arial" w:hAnsi="Arial" w:cs="Arial"/>
          <w:sz w:val="24"/>
          <w:szCs w:val="24"/>
        </w:rPr>
        <w:t xml:space="preserve"> and balance then maybe their powerful influence over society would have a more positive outcome.</w:t>
      </w:r>
    </w:p>
    <w:p w14:paraId="7214BD4E" w14:textId="4FFD0543" w:rsidR="00A30E75" w:rsidRDefault="00A30E75" w:rsidP="00E16E1E">
      <w:pPr>
        <w:spacing w:line="480" w:lineRule="auto"/>
        <w:ind w:firstLine="720"/>
        <w:rPr>
          <w:rFonts w:ascii="Arial" w:eastAsia="Arial" w:hAnsi="Arial" w:cs="Arial"/>
          <w:sz w:val="24"/>
          <w:szCs w:val="24"/>
        </w:rPr>
      </w:pPr>
      <w:r w:rsidRPr="6D4816B3">
        <w:rPr>
          <w:rFonts w:ascii="Arial" w:hAnsi="Arial" w:cs="Arial"/>
          <w:sz w:val="24"/>
          <w:szCs w:val="24"/>
        </w:rPr>
        <w:t>However, the media usually give the negative not the positive</w:t>
      </w:r>
      <w:r w:rsidR="00C732B4">
        <w:rPr>
          <w:rFonts w:ascii="Arial" w:hAnsi="Arial" w:cs="Arial"/>
          <w:sz w:val="24"/>
          <w:szCs w:val="24"/>
        </w:rPr>
        <w:t>,</w:t>
      </w:r>
      <w:r w:rsidRPr="6D4816B3">
        <w:rPr>
          <w:rFonts w:ascii="Arial" w:hAnsi="Arial" w:cs="Arial"/>
          <w:sz w:val="24"/>
          <w:szCs w:val="24"/>
        </w:rPr>
        <w:t xml:space="preserve"> in a way that it normalizes existing gender-based stereotypes. Again, Tozer et al; </w:t>
      </w:r>
      <w:r>
        <w:rPr>
          <w:rFonts w:ascii="Arial" w:hAnsi="Arial" w:cs="Arial"/>
          <w:sz w:val="24"/>
          <w:szCs w:val="24"/>
        </w:rPr>
        <w:t>(</w:t>
      </w:r>
      <w:r w:rsidRPr="6D4816B3">
        <w:rPr>
          <w:rFonts w:ascii="Arial" w:hAnsi="Arial" w:cs="Arial"/>
          <w:sz w:val="24"/>
          <w:szCs w:val="24"/>
        </w:rPr>
        <w:t>2011</w:t>
      </w:r>
      <w:r>
        <w:rPr>
          <w:rFonts w:ascii="Arial" w:hAnsi="Arial" w:cs="Arial"/>
          <w:sz w:val="24"/>
          <w:szCs w:val="24"/>
        </w:rPr>
        <w:t>)</w:t>
      </w:r>
      <w:r w:rsidRPr="6D4816B3">
        <w:rPr>
          <w:rFonts w:ascii="Arial" w:hAnsi="Arial" w:cs="Arial"/>
          <w:sz w:val="24"/>
          <w:szCs w:val="24"/>
        </w:rPr>
        <w:t xml:space="preserve"> claimed that the media usually favour one gender type o</w:t>
      </w:r>
      <w:r w:rsidR="00C732B4">
        <w:rPr>
          <w:rFonts w:ascii="Arial" w:hAnsi="Arial" w:cs="Arial"/>
          <w:sz w:val="24"/>
          <w:szCs w:val="24"/>
        </w:rPr>
        <w:t>ver</w:t>
      </w:r>
      <w:r w:rsidRPr="6D4816B3">
        <w:rPr>
          <w:rFonts w:ascii="Arial" w:hAnsi="Arial" w:cs="Arial"/>
          <w:sz w:val="24"/>
          <w:szCs w:val="24"/>
        </w:rPr>
        <w:t xml:space="preserve"> the other</w:t>
      </w:r>
      <w:r w:rsidR="00C164A8">
        <w:rPr>
          <w:rFonts w:ascii="Arial" w:hAnsi="Arial" w:cs="Arial"/>
          <w:sz w:val="24"/>
          <w:szCs w:val="24"/>
        </w:rPr>
        <w:t>,</w:t>
      </w:r>
      <w:r w:rsidRPr="6D4816B3">
        <w:rPr>
          <w:rFonts w:ascii="Arial" w:hAnsi="Arial" w:cs="Arial"/>
          <w:sz w:val="24"/>
          <w:szCs w:val="24"/>
        </w:rPr>
        <w:t xml:space="preserve"> this is because the media tend to favour the gender group that is accepted as the majority in society. In most cases this is men not women</w:t>
      </w:r>
      <w:r w:rsidR="006B2C77">
        <w:rPr>
          <w:rFonts w:ascii="Arial" w:hAnsi="Arial" w:cs="Arial"/>
          <w:sz w:val="24"/>
          <w:szCs w:val="24"/>
        </w:rPr>
        <w:t>.</w:t>
      </w:r>
      <w:r w:rsidRPr="6D4816B3">
        <w:rPr>
          <w:rFonts w:ascii="Arial" w:hAnsi="Arial" w:cs="Arial"/>
          <w:sz w:val="24"/>
          <w:szCs w:val="24"/>
        </w:rPr>
        <w:t xml:space="preserve"> </w:t>
      </w:r>
      <w:r w:rsidR="006B2C77">
        <w:rPr>
          <w:rFonts w:ascii="Arial" w:hAnsi="Arial" w:cs="Arial"/>
          <w:sz w:val="24"/>
          <w:szCs w:val="24"/>
        </w:rPr>
        <w:t>D</w:t>
      </w:r>
      <w:r w:rsidRPr="6D4816B3">
        <w:rPr>
          <w:rFonts w:ascii="Arial" w:hAnsi="Arial" w:cs="Arial"/>
          <w:sz w:val="24"/>
          <w:szCs w:val="24"/>
        </w:rPr>
        <w:t>oing so is a danger to our society as it has and will continue to create an environment that is unfavourable to one gender and agreeable to the other. However, when the media portrays the minority</w:t>
      </w:r>
      <w:r w:rsidR="003B064F">
        <w:rPr>
          <w:rFonts w:ascii="Arial" w:hAnsi="Arial" w:cs="Arial"/>
          <w:sz w:val="24"/>
          <w:szCs w:val="24"/>
        </w:rPr>
        <w:t>,</w:t>
      </w:r>
      <w:r w:rsidRPr="6D4816B3">
        <w:rPr>
          <w:rFonts w:ascii="Arial" w:hAnsi="Arial" w:cs="Arial"/>
          <w:sz w:val="24"/>
          <w:szCs w:val="24"/>
        </w:rPr>
        <w:t xml:space="preserve"> and in this case the woman, it gives a negative view on gender stereotype for both men and women as they will both have a distorted view of the truth. For instance</w:t>
      </w:r>
      <w:r>
        <w:rPr>
          <w:rFonts w:ascii="Arial" w:hAnsi="Arial" w:cs="Arial"/>
          <w:sz w:val="24"/>
          <w:szCs w:val="24"/>
        </w:rPr>
        <w:t>,</w:t>
      </w:r>
      <w:r w:rsidRPr="6D4816B3">
        <w:rPr>
          <w:rFonts w:ascii="Arial" w:hAnsi="Arial" w:cs="Arial"/>
          <w:sz w:val="24"/>
          <w:szCs w:val="24"/>
        </w:rPr>
        <w:t xml:space="preserve"> if a woman is seen to be acting in a way that’s not excepted by her gender stereotype she could be viewed as going against the norm </w:t>
      </w:r>
      <w:r w:rsidRPr="6D4816B3">
        <w:rPr>
          <w:rFonts w:ascii="Arial" w:hAnsi="Arial" w:cs="Arial"/>
          <w:sz w:val="24"/>
          <w:szCs w:val="24"/>
        </w:rPr>
        <w:lastRenderedPageBreak/>
        <w:t>of what is expected from her by society</w:t>
      </w:r>
      <w:r w:rsidR="00181ECA">
        <w:rPr>
          <w:rFonts w:ascii="Arial" w:hAnsi="Arial" w:cs="Arial"/>
          <w:sz w:val="24"/>
          <w:szCs w:val="24"/>
        </w:rPr>
        <w:t>,</w:t>
      </w:r>
      <w:r w:rsidRPr="6D4816B3">
        <w:rPr>
          <w:rFonts w:ascii="Arial" w:hAnsi="Arial" w:cs="Arial"/>
          <w:sz w:val="24"/>
          <w:szCs w:val="24"/>
        </w:rPr>
        <w:t xml:space="preserve"> therefore, could face criticism from both males and females</w:t>
      </w:r>
      <w:r w:rsidRPr="6D4816B3">
        <w:rPr>
          <w:rFonts w:ascii="Arial" w:eastAsia="Arial" w:hAnsi="Arial" w:cs="Arial"/>
          <w:sz w:val="24"/>
          <w:szCs w:val="24"/>
        </w:rPr>
        <w:t xml:space="preserve"> (Chesney</w:t>
      </w:r>
      <w:r w:rsidR="0018649A">
        <w:rPr>
          <w:rFonts w:ascii="Arial" w:eastAsia="Arial" w:hAnsi="Arial" w:cs="Arial"/>
          <w:sz w:val="24"/>
          <w:szCs w:val="24"/>
        </w:rPr>
        <w:t>-Lind</w:t>
      </w:r>
      <w:r w:rsidRPr="6D4816B3">
        <w:rPr>
          <w:rFonts w:ascii="Arial" w:eastAsia="Arial" w:hAnsi="Arial" w:cs="Arial"/>
          <w:sz w:val="24"/>
          <w:szCs w:val="24"/>
        </w:rPr>
        <w:t xml:space="preserve"> &amp; Irwin,2013).</w:t>
      </w:r>
    </w:p>
    <w:p w14:paraId="3A7E18DE" w14:textId="46513CC8" w:rsidR="00FE2885" w:rsidRDefault="00FE2885" w:rsidP="00E16E1E">
      <w:pPr>
        <w:spacing w:line="480" w:lineRule="auto"/>
        <w:ind w:firstLine="720"/>
        <w:rPr>
          <w:rFonts w:ascii="Arial" w:hAnsi="Arial" w:cs="Arial"/>
          <w:color w:val="FF0000"/>
          <w:sz w:val="24"/>
          <w:szCs w:val="24"/>
        </w:rPr>
      </w:pPr>
      <w:r>
        <w:rPr>
          <w:rFonts w:ascii="Arial" w:eastAsia="Arial" w:hAnsi="Arial" w:cs="Arial"/>
          <w:sz w:val="24"/>
          <w:szCs w:val="24"/>
        </w:rPr>
        <w:t>Nevertheless, men are affected as well as women when it comes to gender stereotype</w:t>
      </w:r>
      <w:r w:rsidR="0078741F">
        <w:rPr>
          <w:rFonts w:ascii="Arial" w:eastAsia="Arial" w:hAnsi="Arial" w:cs="Arial"/>
          <w:sz w:val="24"/>
          <w:szCs w:val="24"/>
        </w:rPr>
        <w:t>s</w:t>
      </w:r>
      <w:r>
        <w:rPr>
          <w:rFonts w:ascii="Arial" w:eastAsia="Arial" w:hAnsi="Arial" w:cs="Arial"/>
          <w:sz w:val="24"/>
          <w:szCs w:val="24"/>
        </w:rPr>
        <w:t xml:space="preserve"> that have been generated by the media. One example of this</w:t>
      </w:r>
      <w:r w:rsidR="00F126AA">
        <w:rPr>
          <w:rFonts w:ascii="Arial" w:eastAsia="Arial" w:hAnsi="Arial" w:cs="Arial"/>
          <w:sz w:val="24"/>
          <w:szCs w:val="24"/>
        </w:rPr>
        <w:t xml:space="preserve"> is</w:t>
      </w:r>
      <w:r>
        <w:rPr>
          <w:rFonts w:ascii="Arial" w:eastAsia="Arial" w:hAnsi="Arial" w:cs="Arial"/>
          <w:sz w:val="24"/>
          <w:szCs w:val="24"/>
        </w:rPr>
        <w:t xml:space="preserve"> how men are stereotyped with being both emotionally strong and physically strong. Pollack,</w:t>
      </w:r>
      <w:r w:rsidR="003F7301">
        <w:rPr>
          <w:rFonts w:ascii="Arial" w:eastAsia="Arial" w:hAnsi="Arial" w:cs="Arial"/>
          <w:sz w:val="24"/>
          <w:szCs w:val="24"/>
        </w:rPr>
        <w:t xml:space="preserve"> (</w:t>
      </w:r>
      <w:r>
        <w:rPr>
          <w:rFonts w:ascii="Arial" w:eastAsia="Arial" w:hAnsi="Arial" w:cs="Arial"/>
          <w:sz w:val="24"/>
          <w:szCs w:val="24"/>
        </w:rPr>
        <w:t>1999</w:t>
      </w:r>
      <w:r w:rsidR="003F7301">
        <w:rPr>
          <w:rFonts w:ascii="Arial" w:eastAsia="Arial" w:hAnsi="Arial" w:cs="Arial"/>
          <w:sz w:val="24"/>
          <w:szCs w:val="24"/>
        </w:rPr>
        <w:t>)</w:t>
      </w:r>
      <w:r>
        <w:rPr>
          <w:rFonts w:ascii="Arial" w:eastAsia="Arial" w:hAnsi="Arial" w:cs="Arial"/>
          <w:sz w:val="24"/>
          <w:szCs w:val="24"/>
        </w:rPr>
        <w:t xml:space="preserve"> stated in his book</w:t>
      </w:r>
      <w:r w:rsidR="007E3D09">
        <w:rPr>
          <w:rFonts w:ascii="Arial" w:eastAsia="Arial" w:hAnsi="Arial" w:cs="Arial"/>
          <w:sz w:val="24"/>
          <w:szCs w:val="24"/>
        </w:rPr>
        <w:t>:</w:t>
      </w:r>
      <w:r>
        <w:rPr>
          <w:rFonts w:ascii="Arial" w:eastAsia="Arial" w:hAnsi="Arial" w:cs="Arial"/>
          <w:sz w:val="24"/>
          <w:szCs w:val="24"/>
        </w:rPr>
        <w:t xml:space="preserve"> </w:t>
      </w:r>
      <w:r w:rsidRPr="007E3D09">
        <w:rPr>
          <w:rFonts w:ascii="Arial" w:eastAsia="Arial" w:hAnsi="Arial" w:cs="Arial"/>
          <w:i/>
          <w:sz w:val="24"/>
          <w:szCs w:val="24"/>
        </w:rPr>
        <w:t>rescuing our sons from the myths of boyhood</w:t>
      </w:r>
      <w:r w:rsidR="007E3D09">
        <w:rPr>
          <w:rFonts w:ascii="Arial" w:eastAsia="Arial" w:hAnsi="Arial" w:cs="Arial"/>
          <w:sz w:val="24"/>
          <w:szCs w:val="24"/>
        </w:rPr>
        <w:t>,</w:t>
      </w:r>
      <w:r>
        <w:rPr>
          <w:rFonts w:ascii="Arial" w:eastAsia="Arial" w:hAnsi="Arial" w:cs="Arial"/>
          <w:sz w:val="24"/>
          <w:szCs w:val="24"/>
        </w:rPr>
        <w:t xml:space="preserve"> that from childhood boys have been taught through the media that to show certain emotions deemed them weak. It’s the media that have portrayed these damaging stereotypes towards men. From childhood boys will adjust to a significant role and follow the rules set out by the media known as the “Boy code” They will hold onto these traits as they grow into manhood (</w:t>
      </w:r>
      <w:r w:rsidR="00DB6AD6">
        <w:rPr>
          <w:rFonts w:ascii="Arial" w:eastAsia="Arial" w:hAnsi="Arial" w:cs="Arial"/>
          <w:sz w:val="24"/>
          <w:szCs w:val="24"/>
        </w:rPr>
        <w:t>P</w:t>
      </w:r>
      <w:r>
        <w:rPr>
          <w:rFonts w:ascii="Arial" w:eastAsia="Arial" w:hAnsi="Arial" w:cs="Arial"/>
          <w:sz w:val="24"/>
          <w:szCs w:val="24"/>
        </w:rPr>
        <w:t>ollack, 1999).</w:t>
      </w:r>
    </w:p>
    <w:p w14:paraId="4657DD7A" w14:textId="61D8D77E" w:rsidR="00281B4A" w:rsidRDefault="00DF0BB9" w:rsidP="00E16E1E">
      <w:pPr>
        <w:spacing w:line="480" w:lineRule="auto"/>
        <w:ind w:firstLine="720"/>
        <w:rPr>
          <w:rFonts w:ascii="Arial" w:hAnsi="Arial" w:cs="Arial"/>
          <w:sz w:val="24"/>
          <w:szCs w:val="24"/>
        </w:rPr>
      </w:pPr>
      <w:r>
        <w:rPr>
          <w:rFonts w:ascii="Arial" w:hAnsi="Arial" w:cs="Arial"/>
          <w:sz w:val="24"/>
          <w:szCs w:val="24"/>
        </w:rPr>
        <w:t xml:space="preserve">Today gender </w:t>
      </w:r>
      <w:r w:rsidR="00F52C43">
        <w:rPr>
          <w:rFonts w:ascii="Arial" w:hAnsi="Arial" w:cs="Arial"/>
          <w:sz w:val="24"/>
          <w:szCs w:val="24"/>
        </w:rPr>
        <w:t>stereotypes</w:t>
      </w:r>
      <w:r>
        <w:rPr>
          <w:rFonts w:ascii="Arial" w:hAnsi="Arial" w:cs="Arial"/>
          <w:sz w:val="24"/>
          <w:szCs w:val="24"/>
        </w:rPr>
        <w:t xml:space="preserve"> </w:t>
      </w:r>
      <w:r w:rsidR="009A42AB">
        <w:rPr>
          <w:rFonts w:ascii="Arial" w:hAnsi="Arial" w:cs="Arial"/>
          <w:sz w:val="24"/>
          <w:szCs w:val="24"/>
        </w:rPr>
        <w:t>can be found in all forms of media</w:t>
      </w:r>
      <w:r w:rsidR="00485EAA">
        <w:rPr>
          <w:rFonts w:ascii="Arial" w:hAnsi="Arial" w:cs="Arial"/>
          <w:sz w:val="24"/>
          <w:szCs w:val="24"/>
        </w:rPr>
        <w:t>.</w:t>
      </w:r>
      <w:r w:rsidR="005461B9">
        <w:rPr>
          <w:rFonts w:ascii="Arial" w:hAnsi="Arial" w:cs="Arial"/>
          <w:sz w:val="24"/>
          <w:szCs w:val="24"/>
        </w:rPr>
        <w:t xml:space="preserve"> </w:t>
      </w:r>
      <w:r w:rsidR="00485EAA">
        <w:rPr>
          <w:rFonts w:ascii="Arial" w:hAnsi="Arial" w:cs="Arial"/>
          <w:sz w:val="24"/>
          <w:szCs w:val="24"/>
        </w:rPr>
        <w:t>I</w:t>
      </w:r>
      <w:r w:rsidR="005461B9">
        <w:rPr>
          <w:rFonts w:ascii="Arial" w:hAnsi="Arial" w:cs="Arial"/>
          <w:sz w:val="24"/>
          <w:szCs w:val="24"/>
        </w:rPr>
        <w:t xml:space="preserve">t is seen as the best marketing tool for advertisements, </w:t>
      </w:r>
      <w:r w:rsidR="00671027">
        <w:rPr>
          <w:rFonts w:ascii="Arial" w:hAnsi="Arial" w:cs="Arial"/>
          <w:sz w:val="24"/>
          <w:szCs w:val="24"/>
        </w:rPr>
        <w:t>magazines</w:t>
      </w:r>
      <w:r w:rsidR="00941CB7">
        <w:rPr>
          <w:rFonts w:ascii="Arial" w:hAnsi="Arial" w:cs="Arial"/>
          <w:sz w:val="24"/>
          <w:szCs w:val="24"/>
        </w:rPr>
        <w:t>,</w:t>
      </w:r>
      <w:r w:rsidR="00944E53">
        <w:rPr>
          <w:rFonts w:ascii="Arial" w:hAnsi="Arial" w:cs="Arial"/>
          <w:sz w:val="24"/>
          <w:szCs w:val="24"/>
        </w:rPr>
        <w:t xml:space="preserve"> film and</w:t>
      </w:r>
      <w:r w:rsidR="00671027">
        <w:rPr>
          <w:rFonts w:ascii="Arial" w:hAnsi="Arial" w:cs="Arial"/>
          <w:sz w:val="24"/>
          <w:szCs w:val="24"/>
        </w:rPr>
        <w:t xml:space="preserve"> tv</w:t>
      </w:r>
      <w:r w:rsidR="00944E53">
        <w:rPr>
          <w:rFonts w:ascii="Arial" w:hAnsi="Arial" w:cs="Arial"/>
          <w:sz w:val="24"/>
          <w:szCs w:val="24"/>
        </w:rPr>
        <w:t>.</w:t>
      </w:r>
      <w:r w:rsidR="00472561">
        <w:rPr>
          <w:rFonts w:ascii="Arial" w:hAnsi="Arial" w:cs="Arial"/>
          <w:sz w:val="24"/>
          <w:szCs w:val="24"/>
        </w:rPr>
        <w:t xml:space="preserve"> </w:t>
      </w:r>
      <w:r w:rsidR="00840D77">
        <w:rPr>
          <w:rFonts w:ascii="Arial" w:hAnsi="Arial" w:cs="Arial"/>
          <w:sz w:val="24"/>
          <w:szCs w:val="24"/>
        </w:rPr>
        <w:t>A</w:t>
      </w:r>
      <w:r w:rsidR="00472561">
        <w:rPr>
          <w:rFonts w:ascii="Arial" w:hAnsi="Arial" w:cs="Arial"/>
          <w:sz w:val="24"/>
          <w:szCs w:val="24"/>
        </w:rPr>
        <w:t xml:space="preserve">s a </w:t>
      </w:r>
      <w:r w:rsidR="00472561" w:rsidRPr="00E40A03">
        <w:rPr>
          <w:rFonts w:ascii="Arial" w:hAnsi="Arial" w:cs="Arial"/>
          <w:noProof/>
          <w:sz w:val="24"/>
          <w:szCs w:val="24"/>
        </w:rPr>
        <w:t>society</w:t>
      </w:r>
      <w:r w:rsidR="00E40A03">
        <w:rPr>
          <w:rFonts w:ascii="Arial" w:hAnsi="Arial" w:cs="Arial"/>
          <w:noProof/>
          <w:sz w:val="24"/>
          <w:szCs w:val="24"/>
        </w:rPr>
        <w:t>,</w:t>
      </w:r>
      <w:r w:rsidR="00472561">
        <w:rPr>
          <w:rFonts w:ascii="Arial" w:hAnsi="Arial" w:cs="Arial"/>
          <w:sz w:val="24"/>
          <w:szCs w:val="24"/>
        </w:rPr>
        <w:t xml:space="preserve"> we have </w:t>
      </w:r>
      <w:r w:rsidR="007202E3">
        <w:rPr>
          <w:rFonts w:ascii="Arial" w:hAnsi="Arial" w:cs="Arial"/>
          <w:sz w:val="24"/>
          <w:szCs w:val="24"/>
        </w:rPr>
        <w:t>had these values</w:t>
      </w:r>
      <w:r w:rsidR="00E44819">
        <w:rPr>
          <w:rFonts w:ascii="Arial" w:hAnsi="Arial" w:cs="Arial"/>
          <w:sz w:val="24"/>
          <w:szCs w:val="24"/>
        </w:rPr>
        <w:t xml:space="preserve"> </w:t>
      </w:r>
      <w:r w:rsidR="007202E3">
        <w:rPr>
          <w:rFonts w:ascii="Arial" w:hAnsi="Arial" w:cs="Arial"/>
          <w:sz w:val="24"/>
          <w:szCs w:val="24"/>
        </w:rPr>
        <w:t>taught to us</w:t>
      </w:r>
      <w:r w:rsidR="005F5C1B">
        <w:rPr>
          <w:rFonts w:ascii="Arial" w:hAnsi="Arial" w:cs="Arial"/>
          <w:sz w:val="24"/>
          <w:szCs w:val="24"/>
        </w:rPr>
        <w:t xml:space="preserve"> for </w:t>
      </w:r>
      <w:r w:rsidR="00B85270">
        <w:rPr>
          <w:rFonts w:ascii="Arial" w:hAnsi="Arial" w:cs="Arial"/>
          <w:sz w:val="24"/>
          <w:szCs w:val="24"/>
        </w:rPr>
        <w:t>many</w:t>
      </w:r>
      <w:r w:rsidR="005F5C1B">
        <w:rPr>
          <w:rFonts w:ascii="Arial" w:hAnsi="Arial" w:cs="Arial"/>
          <w:sz w:val="24"/>
          <w:szCs w:val="24"/>
        </w:rPr>
        <w:t xml:space="preserve"> years</w:t>
      </w:r>
      <w:r w:rsidR="00840D77">
        <w:rPr>
          <w:rFonts w:ascii="Arial" w:hAnsi="Arial" w:cs="Arial"/>
          <w:sz w:val="24"/>
          <w:szCs w:val="24"/>
        </w:rPr>
        <w:t xml:space="preserve"> </w:t>
      </w:r>
      <w:r w:rsidR="00A8418C">
        <w:rPr>
          <w:rFonts w:ascii="Arial" w:hAnsi="Arial" w:cs="Arial"/>
          <w:sz w:val="24"/>
          <w:szCs w:val="24"/>
        </w:rPr>
        <w:t>and therefore as consumers</w:t>
      </w:r>
      <w:r w:rsidR="00EC5B2F">
        <w:rPr>
          <w:rFonts w:ascii="Arial" w:hAnsi="Arial" w:cs="Arial"/>
          <w:sz w:val="24"/>
          <w:szCs w:val="24"/>
        </w:rPr>
        <w:t xml:space="preserve"> see these representations </w:t>
      </w:r>
      <w:r w:rsidR="00EC5B2F" w:rsidRPr="00E40A03">
        <w:rPr>
          <w:rFonts w:ascii="Arial" w:hAnsi="Arial" w:cs="Arial"/>
          <w:noProof/>
          <w:sz w:val="24"/>
          <w:szCs w:val="24"/>
        </w:rPr>
        <w:t>as</w:t>
      </w:r>
      <w:r w:rsidR="00D62016">
        <w:rPr>
          <w:rFonts w:ascii="Arial" w:hAnsi="Arial" w:cs="Arial"/>
          <w:sz w:val="24"/>
          <w:szCs w:val="24"/>
        </w:rPr>
        <w:t xml:space="preserve"> factual (</w:t>
      </w:r>
      <w:proofErr w:type="spellStart"/>
      <w:r w:rsidR="00D62016">
        <w:rPr>
          <w:rFonts w:ascii="Arial" w:hAnsi="Arial" w:cs="Arial"/>
          <w:sz w:val="24"/>
          <w:szCs w:val="24"/>
        </w:rPr>
        <w:t>Bessenoff</w:t>
      </w:r>
      <w:proofErr w:type="spellEnd"/>
      <w:r w:rsidR="009059DF">
        <w:rPr>
          <w:rFonts w:ascii="Arial" w:hAnsi="Arial" w:cs="Arial"/>
          <w:sz w:val="24"/>
          <w:szCs w:val="24"/>
        </w:rPr>
        <w:t>,</w:t>
      </w:r>
      <w:r w:rsidR="00580549">
        <w:rPr>
          <w:rFonts w:ascii="Arial" w:hAnsi="Arial" w:cs="Arial"/>
          <w:sz w:val="24"/>
          <w:szCs w:val="24"/>
        </w:rPr>
        <w:t xml:space="preserve"> </w:t>
      </w:r>
      <w:r w:rsidR="009059DF">
        <w:rPr>
          <w:rFonts w:ascii="Arial" w:hAnsi="Arial" w:cs="Arial"/>
          <w:sz w:val="24"/>
          <w:szCs w:val="24"/>
        </w:rPr>
        <w:t>2006)</w:t>
      </w:r>
      <w:r w:rsidR="00DB3837">
        <w:rPr>
          <w:rFonts w:ascii="Arial" w:hAnsi="Arial" w:cs="Arial"/>
          <w:sz w:val="24"/>
          <w:szCs w:val="24"/>
        </w:rPr>
        <w:t>.</w:t>
      </w:r>
    </w:p>
    <w:p w14:paraId="56BB399A" w14:textId="77777777" w:rsidR="004D426D" w:rsidRDefault="00CD6A5B" w:rsidP="00E16E1E">
      <w:pPr>
        <w:spacing w:line="480" w:lineRule="auto"/>
        <w:ind w:firstLine="720"/>
        <w:rPr>
          <w:rFonts w:ascii="Arial" w:hAnsi="Arial" w:cs="Arial"/>
          <w:sz w:val="24"/>
          <w:szCs w:val="24"/>
        </w:rPr>
      </w:pPr>
      <w:proofErr w:type="gramStart"/>
      <w:r w:rsidRPr="0010219A">
        <w:rPr>
          <w:rFonts w:ascii="Arial" w:hAnsi="Arial" w:cs="Arial"/>
          <w:sz w:val="24"/>
          <w:szCs w:val="24"/>
        </w:rPr>
        <w:t>I</w:t>
      </w:r>
      <w:r w:rsidR="00C310CD" w:rsidRPr="0010219A">
        <w:rPr>
          <w:rFonts w:ascii="Arial" w:hAnsi="Arial" w:cs="Arial"/>
          <w:sz w:val="24"/>
          <w:szCs w:val="24"/>
        </w:rPr>
        <w:t xml:space="preserve">n </w:t>
      </w:r>
      <w:r w:rsidR="00102632" w:rsidRPr="0010219A">
        <w:rPr>
          <w:rFonts w:ascii="Arial" w:hAnsi="Arial" w:cs="Arial"/>
          <w:sz w:val="24"/>
          <w:szCs w:val="24"/>
        </w:rPr>
        <w:t>today’s</w:t>
      </w:r>
      <w:r w:rsidR="00C310CD" w:rsidRPr="0010219A">
        <w:rPr>
          <w:rFonts w:ascii="Arial" w:hAnsi="Arial" w:cs="Arial"/>
          <w:sz w:val="24"/>
          <w:szCs w:val="24"/>
        </w:rPr>
        <w:t xml:space="preserve"> </w:t>
      </w:r>
      <w:r w:rsidR="00C310CD" w:rsidRPr="0010219A">
        <w:rPr>
          <w:rFonts w:ascii="Arial" w:hAnsi="Arial" w:cs="Arial"/>
          <w:noProof/>
          <w:sz w:val="24"/>
          <w:szCs w:val="24"/>
        </w:rPr>
        <w:t>s</w:t>
      </w:r>
      <w:r w:rsidR="00517CDB" w:rsidRPr="0010219A">
        <w:rPr>
          <w:rFonts w:ascii="Arial" w:hAnsi="Arial" w:cs="Arial"/>
          <w:noProof/>
          <w:sz w:val="24"/>
          <w:szCs w:val="24"/>
        </w:rPr>
        <w:t>ociety</w:t>
      </w:r>
      <w:proofErr w:type="gramEnd"/>
      <w:r w:rsidR="002A7752" w:rsidRPr="0010219A">
        <w:rPr>
          <w:rFonts w:ascii="Arial" w:hAnsi="Arial" w:cs="Arial"/>
          <w:noProof/>
          <w:sz w:val="24"/>
          <w:szCs w:val="24"/>
        </w:rPr>
        <w:t>,</w:t>
      </w:r>
      <w:r w:rsidR="00517CDB" w:rsidRPr="0010219A">
        <w:rPr>
          <w:rFonts w:ascii="Arial" w:hAnsi="Arial" w:cs="Arial"/>
          <w:sz w:val="24"/>
          <w:szCs w:val="24"/>
        </w:rPr>
        <w:t xml:space="preserve"> </w:t>
      </w:r>
      <w:r w:rsidR="00DA11BD" w:rsidRPr="0010219A">
        <w:rPr>
          <w:rFonts w:ascii="Arial" w:hAnsi="Arial" w:cs="Arial"/>
          <w:sz w:val="24"/>
          <w:szCs w:val="24"/>
        </w:rPr>
        <w:t>women’s inferior</w:t>
      </w:r>
      <w:r w:rsidR="00161970" w:rsidRPr="0010219A">
        <w:rPr>
          <w:rFonts w:ascii="Arial" w:hAnsi="Arial" w:cs="Arial"/>
          <w:sz w:val="24"/>
          <w:szCs w:val="24"/>
        </w:rPr>
        <w:t xml:space="preserve"> status is </w:t>
      </w:r>
      <w:r w:rsidR="008D5E48" w:rsidRPr="0010219A">
        <w:rPr>
          <w:rFonts w:ascii="Arial" w:hAnsi="Arial" w:cs="Arial"/>
          <w:sz w:val="24"/>
          <w:szCs w:val="24"/>
        </w:rPr>
        <w:t xml:space="preserve">mainly due to the </w:t>
      </w:r>
      <w:r w:rsidR="00AC60BE" w:rsidRPr="0010219A">
        <w:rPr>
          <w:rFonts w:ascii="Arial" w:hAnsi="Arial" w:cs="Arial"/>
          <w:sz w:val="24"/>
          <w:szCs w:val="24"/>
        </w:rPr>
        <w:t xml:space="preserve">way they </w:t>
      </w:r>
      <w:r w:rsidR="00AC60BE" w:rsidRPr="0010219A">
        <w:rPr>
          <w:rFonts w:ascii="Arial" w:hAnsi="Arial" w:cs="Arial"/>
          <w:noProof/>
          <w:sz w:val="24"/>
          <w:szCs w:val="24"/>
        </w:rPr>
        <w:t xml:space="preserve">are </w:t>
      </w:r>
      <w:r w:rsidR="0075528C" w:rsidRPr="0010219A">
        <w:rPr>
          <w:rFonts w:ascii="Arial" w:hAnsi="Arial" w:cs="Arial"/>
          <w:noProof/>
          <w:sz w:val="24"/>
          <w:szCs w:val="24"/>
        </w:rPr>
        <w:t>presented</w:t>
      </w:r>
      <w:r w:rsidR="0075528C" w:rsidRPr="0010219A">
        <w:rPr>
          <w:rFonts w:ascii="Arial" w:hAnsi="Arial" w:cs="Arial"/>
          <w:sz w:val="24"/>
          <w:szCs w:val="24"/>
        </w:rPr>
        <w:t xml:space="preserve"> in a sexualised way</w:t>
      </w:r>
      <w:r w:rsidR="00CC6EC8" w:rsidRPr="0010219A">
        <w:rPr>
          <w:rFonts w:ascii="Arial" w:hAnsi="Arial" w:cs="Arial"/>
          <w:sz w:val="24"/>
          <w:szCs w:val="24"/>
        </w:rPr>
        <w:t xml:space="preserve"> as a result of advertising and the media.</w:t>
      </w:r>
      <w:r w:rsidR="00162F06" w:rsidRPr="0010219A">
        <w:rPr>
          <w:rFonts w:ascii="Arial" w:hAnsi="Arial" w:cs="Arial"/>
          <w:sz w:val="24"/>
          <w:szCs w:val="24"/>
        </w:rPr>
        <w:t xml:space="preserve"> </w:t>
      </w:r>
      <w:r w:rsidR="00544490" w:rsidRPr="0010219A">
        <w:rPr>
          <w:rFonts w:ascii="Arial" w:hAnsi="Arial" w:cs="Arial"/>
          <w:sz w:val="24"/>
          <w:szCs w:val="24"/>
        </w:rPr>
        <w:t>In his book</w:t>
      </w:r>
      <w:r w:rsidR="002C61E7" w:rsidRPr="0010219A">
        <w:rPr>
          <w:rFonts w:ascii="Arial" w:hAnsi="Arial" w:cs="Arial"/>
          <w:sz w:val="24"/>
          <w:szCs w:val="24"/>
        </w:rPr>
        <w:t>;</w:t>
      </w:r>
      <w:r w:rsidR="00D173C6" w:rsidRPr="0010219A">
        <w:rPr>
          <w:rFonts w:ascii="Arial" w:hAnsi="Arial" w:cs="Arial"/>
          <w:sz w:val="24"/>
          <w:szCs w:val="24"/>
        </w:rPr>
        <w:t xml:space="preserve"> </w:t>
      </w:r>
      <w:r w:rsidR="000125A3" w:rsidRPr="00941CB7">
        <w:rPr>
          <w:rFonts w:ascii="Arial" w:hAnsi="Arial" w:cs="Arial"/>
          <w:i/>
          <w:sz w:val="24"/>
          <w:szCs w:val="24"/>
        </w:rPr>
        <w:t>cultural encounters</w:t>
      </w:r>
      <w:r w:rsidR="00702D4D" w:rsidRPr="00941CB7">
        <w:rPr>
          <w:rFonts w:ascii="Arial" w:hAnsi="Arial" w:cs="Arial"/>
          <w:i/>
          <w:sz w:val="24"/>
          <w:szCs w:val="24"/>
        </w:rPr>
        <w:t xml:space="preserve"> </w:t>
      </w:r>
      <w:r w:rsidR="00BD7348" w:rsidRPr="00941CB7">
        <w:rPr>
          <w:rFonts w:ascii="Arial" w:hAnsi="Arial" w:cs="Arial"/>
          <w:i/>
          <w:sz w:val="24"/>
          <w:szCs w:val="24"/>
        </w:rPr>
        <w:t>reflections on beauty in the west</w:t>
      </w:r>
      <w:r w:rsidR="006F02A8" w:rsidRPr="0010219A">
        <w:rPr>
          <w:rFonts w:ascii="Arial" w:hAnsi="Arial" w:cs="Arial"/>
          <w:sz w:val="24"/>
          <w:szCs w:val="24"/>
        </w:rPr>
        <w:t>,</w:t>
      </w:r>
      <w:r w:rsidR="00BD7348" w:rsidRPr="0010219A">
        <w:rPr>
          <w:rFonts w:ascii="Arial" w:hAnsi="Arial" w:cs="Arial"/>
          <w:sz w:val="24"/>
          <w:szCs w:val="24"/>
        </w:rPr>
        <w:t xml:space="preserve"> </w:t>
      </w:r>
      <w:proofErr w:type="spellStart"/>
      <w:r w:rsidR="00702D4D" w:rsidRPr="0010219A">
        <w:rPr>
          <w:rFonts w:ascii="Arial" w:hAnsi="Arial" w:cs="Arial"/>
          <w:sz w:val="24"/>
          <w:szCs w:val="24"/>
        </w:rPr>
        <w:t>Mitter</w:t>
      </w:r>
      <w:proofErr w:type="spellEnd"/>
      <w:r w:rsidR="00702D4D" w:rsidRPr="0010219A">
        <w:rPr>
          <w:rFonts w:ascii="Arial" w:hAnsi="Arial" w:cs="Arial"/>
          <w:sz w:val="24"/>
          <w:szCs w:val="24"/>
        </w:rPr>
        <w:t>,</w:t>
      </w:r>
      <w:r w:rsidR="006F02A8" w:rsidRPr="0010219A">
        <w:rPr>
          <w:rFonts w:ascii="Arial" w:hAnsi="Arial" w:cs="Arial"/>
          <w:sz w:val="24"/>
          <w:szCs w:val="24"/>
        </w:rPr>
        <w:t xml:space="preserve"> (</w:t>
      </w:r>
      <w:r w:rsidR="00702D4D" w:rsidRPr="0010219A">
        <w:rPr>
          <w:rFonts w:ascii="Arial" w:hAnsi="Arial" w:cs="Arial"/>
          <w:sz w:val="24"/>
          <w:szCs w:val="24"/>
        </w:rPr>
        <w:t>2000</w:t>
      </w:r>
      <w:r w:rsidR="006F02A8" w:rsidRPr="0010219A">
        <w:rPr>
          <w:rFonts w:ascii="Arial" w:hAnsi="Arial" w:cs="Arial"/>
          <w:sz w:val="24"/>
          <w:szCs w:val="24"/>
        </w:rPr>
        <w:t>)</w:t>
      </w:r>
      <w:r w:rsidR="00702D4D" w:rsidRPr="0010219A">
        <w:rPr>
          <w:rFonts w:ascii="Arial" w:hAnsi="Arial" w:cs="Arial"/>
          <w:sz w:val="24"/>
          <w:szCs w:val="24"/>
        </w:rPr>
        <w:t xml:space="preserve"> states that</w:t>
      </w:r>
      <w:r w:rsidR="00B472BB" w:rsidRPr="0010219A">
        <w:rPr>
          <w:rFonts w:ascii="Arial" w:hAnsi="Arial" w:cs="Arial"/>
          <w:sz w:val="24"/>
          <w:szCs w:val="24"/>
        </w:rPr>
        <w:t xml:space="preserve"> beauty is presented</w:t>
      </w:r>
      <w:r w:rsidR="009B302A" w:rsidRPr="0010219A">
        <w:rPr>
          <w:rFonts w:ascii="Arial" w:hAnsi="Arial" w:cs="Arial"/>
          <w:sz w:val="24"/>
          <w:szCs w:val="24"/>
        </w:rPr>
        <w:t xml:space="preserve"> and marketed </w:t>
      </w:r>
      <w:r w:rsidR="002C56A0" w:rsidRPr="0010219A">
        <w:rPr>
          <w:rFonts w:ascii="Arial" w:hAnsi="Arial" w:cs="Arial"/>
          <w:sz w:val="24"/>
          <w:szCs w:val="24"/>
        </w:rPr>
        <w:t>globally</w:t>
      </w:r>
      <w:r w:rsidR="00E11169" w:rsidRPr="0010219A">
        <w:rPr>
          <w:rFonts w:ascii="Arial" w:hAnsi="Arial" w:cs="Arial"/>
          <w:sz w:val="24"/>
          <w:szCs w:val="24"/>
        </w:rPr>
        <w:t xml:space="preserve"> through</w:t>
      </w:r>
      <w:r w:rsidR="002C56A0" w:rsidRPr="0010219A">
        <w:rPr>
          <w:rFonts w:ascii="Arial" w:hAnsi="Arial" w:cs="Arial"/>
          <w:sz w:val="24"/>
          <w:szCs w:val="24"/>
        </w:rPr>
        <w:t xml:space="preserve"> the media</w:t>
      </w:r>
      <w:r w:rsidR="00F20B96" w:rsidRPr="0010219A">
        <w:rPr>
          <w:rFonts w:ascii="Arial" w:hAnsi="Arial" w:cs="Arial"/>
          <w:sz w:val="24"/>
          <w:szCs w:val="24"/>
        </w:rPr>
        <w:t>, it is</w:t>
      </w:r>
      <w:r w:rsidR="00920CF2" w:rsidRPr="0010219A">
        <w:rPr>
          <w:rFonts w:ascii="Arial" w:hAnsi="Arial" w:cs="Arial"/>
          <w:sz w:val="24"/>
          <w:szCs w:val="24"/>
        </w:rPr>
        <w:t xml:space="preserve"> through the media</w:t>
      </w:r>
      <w:r w:rsidR="006C3A7F" w:rsidRPr="0010219A">
        <w:rPr>
          <w:rFonts w:ascii="Arial" w:hAnsi="Arial" w:cs="Arial"/>
          <w:sz w:val="24"/>
          <w:szCs w:val="24"/>
        </w:rPr>
        <w:t>’s advertising that we decide which type</w:t>
      </w:r>
      <w:r w:rsidR="00CC50F2" w:rsidRPr="0010219A">
        <w:rPr>
          <w:rFonts w:ascii="Arial" w:hAnsi="Arial" w:cs="Arial"/>
          <w:sz w:val="24"/>
          <w:szCs w:val="24"/>
        </w:rPr>
        <w:t xml:space="preserve"> of person we want to</w:t>
      </w:r>
      <w:r w:rsidR="00F20B96" w:rsidRPr="0010219A">
        <w:rPr>
          <w:rFonts w:ascii="Arial" w:hAnsi="Arial" w:cs="Arial"/>
          <w:sz w:val="24"/>
          <w:szCs w:val="24"/>
        </w:rPr>
        <w:t xml:space="preserve"> </w:t>
      </w:r>
      <w:r w:rsidR="0056583D" w:rsidRPr="0010219A">
        <w:rPr>
          <w:rFonts w:ascii="Arial" w:hAnsi="Arial" w:cs="Arial"/>
          <w:sz w:val="24"/>
          <w:szCs w:val="24"/>
        </w:rPr>
        <w:t xml:space="preserve">reveal. </w:t>
      </w:r>
      <w:r w:rsidR="0056583D" w:rsidRPr="0010219A">
        <w:rPr>
          <w:rFonts w:ascii="Arial" w:hAnsi="Arial" w:cs="Arial"/>
          <w:noProof/>
          <w:sz w:val="24"/>
          <w:szCs w:val="24"/>
        </w:rPr>
        <w:t>This</w:t>
      </w:r>
      <w:r w:rsidR="005D301A" w:rsidRPr="0010219A">
        <w:rPr>
          <w:rFonts w:ascii="Arial" w:hAnsi="Arial" w:cs="Arial"/>
          <w:sz w:val="24"/>
          <w:szCs w:val="24"/>
        </w:rPr>
        <w:t xml:space="preserve"> </w:t>
      </w:r>
      <w:r w:rsidR="00F82A7E" w:rsidRPr="0010219A">
        <w:rPr>
          <w:rFonts w:ascii="Arial" w:hAnsi="Arial" w:cs="Arial"/>
          <w:sz w:val="24"/>
          <w:szCs w:val="24"/>
        </w:rPr>
        <w:t>could</w:t>
      </w:r>
      <w:r w:rsidR="005D301A" w:rsidRPr="0010219A">
        <w:rPr>
          <w:rFonts w:ascii="Arial" w:hAnsi="Arial" w:cs="Arial"/>
          <w:sz w:val="24"/>
          <w:szCs w:val="24"/>
        </w:rPr>
        <w:t xml:space="preserve"> be damaging to the individual if they </w:t>
      </w:r>
      <w:r w:rsidR="008A2995" w:rsidRPr="0010219A">
        <w:rPr>
          <w:rFonts w:ascii="Arial" w:hAnsi="Arial" w:cs="Arial"/>
          <w:sz w:val="24"/>
          <w:szCs w:val="24"/>
        </w:rPr>
        <w:t>look to advertising</w:t>
      </w:r>
      <w:r w:rsidR="001A0CB5" w:rsidRPr="0010219A">
        <w:rPr>
          <w:rFonts w:ascii="Arial" w:hAnsi="Arial" w:cs="Arial"/>
          <w:sz w:val="24"/>
          <w:szCs w:val="24"/>
        </w:rPr>
        <w:t xml:space="preserve"> to</w:t>
      </w:r>
      <w:r w:rsidR="00D74710" w:rsidRPr="0010219A">
        <w:rPr>
          <w:rFonts w:ascii="Arial" w:hAnsi="Arial" w:cs="Arial"/>
          <w:sz w:val="24"/>
          <w:szCs w:val="24"/>
        </w:rPr>
        <w:t xml:space="preserve"> develop perceptions of themselve</w:t>
      </w:r>
      <w:r w:rsidR="005D3EF7" w:rsidRPr="0010219A">
        <w:rPr>
          <w:rFonts w:ascii="Arial" w:hAnsi="Arial" w:cs="Arial"/>
          <w:sz w:val="24"/>
          <w:szCs w:val="24"/>
        </w:rPr>
        <w:t xml:space="preserve">s as the media will </w:t>
      </w:r>
      <w:r w:rsidR="00926A95" w:rsidRPr="0010219A">
        <w:rPr>
          <w:rFonts w:ascii="Arial" w:hAnsi="Arial" w:cs="Arial"/>
          <w:sz w:val="24"/>
          <w:szCs w:val="24"/>
        </w:rPr>
        <w:t xml:space="preserve">manipulate gender stereotypes </w:t>
      </w:r>
      <w:r w:rsidR="0026154B" w:rsidRPr="0010219A">
        <w:rPr>
          <w:rFonts w:ascii="Arial" w:hAnsi="Arial" w:cs="Arial"/>
          <w:sz w:val="24"/>
          <w:szCs w:val="24"/>
        </w:rPr>
        <w:t>to sell their products</w:t>
      </w:r>
      <w:r w:rsidR="00245CC4" w:rsidRPr="0010219A">
        <w:rPr>
          <w:rFonts w:ascii="Arial" w:hAnsi="Arial" w:cs="Arial"/>
          <w:sz w:val="24"/>
          <w:szCs w:val="24"/>
        </w:rPr>
        <w:t>.</w:t>
      </w:r>
      <w:r w:rsidR="0070454C" w:rsidRPr="0010219A">
        <w:rPr>
          <w:rFonts w:ascii="Arial" w:hAnsi="Arial" w:cs="Arial"/>
          <w:sz w:val="24"/>
          <w:szCs w:val="24"/>
        </w:rPr>
        <w:t xml:space="preserve"> </w:t>
      </w:r>
      <w:r w:rsidR="00245CC4" w:rsidRPr="0010219A">
        <w:rPr>
          <w:rFonts w:ascii="Arial" w:hAnsi="Arial" w:cs="Arial"/>
          <w:sz w:val="24"/>
          <w:szCs w:val="24"/>
        </w:rPr>
        <w:t>T</w:t>
      </w:r>
      <w:r w:rsidR="0070454C" w:rsidRPr="0010219A">
        <w:rPr>
          <w:rFonts w:ascii="Arial" w:hAnsi="Arial" w:cs="Arial"/>
          <w:sz w:val="24"/>
          <w:szCs w:val="24"/>
        </w:rPr>
        <w:t xml:space="preserve">he </w:t>
      </w:r>
      <w:r w:rsidR="0070454C" w:rsidRPr="0010219A">
        <w:rPr>
          <w:rFonts w:ascii="Arial" w:hAnsi="Arial" w:cs="Arial"/>
          <w:sz w:val="24"/>
          <w:szCs w:val="24"/>
        </w:rPr>
        <w:lastRenderedPageBreak/>
        <w:t xml:space="preserve">problem that can arise from this </w:t>
      </w:r>
      <w:r w:rsidR="00FC5826" w:rsidRPr="0010219A">
        <w:rPr>
          <w:rFonts w:ascii="Arial" w:hAnsi="Arial" w:cs="Arial"/>
          <w:sz w:val="24"/>
          <w:szCs w:val="24"/>
        </w:rPr>
        <w:t xml:space="preserve">is </w:t>
      </w:r>
      <w:r w:rsidR="001D505A" w:rsidRPr="0010219A">
        <w:rPr>
          <w:rFonts w:ascii="Arial" w:hAnsi="Arial" w:cs="Arial"/>
          <w:sz w:val="24"/>
          <w:szCs w:val="24"/>
        </w:rPr>
        <w:t xml:space="preserve">that the individual will internalise these stereotypes </w:t>
      </w:r>
      <w:r w:rsidR="00A33FC0" w:rsidRPr="0010219A">
        <w:rPr>
          <w:rFonts w:ascii="Arial" w:hAnsi="Arial" w:cs="Arial"/>
          <w:sz w:val="24"/>
          <w:szCs w:val="24"/>
        </w:rPr>
        <w:t>which</w:t>
      </w:r>
      <w:r w:rsidR="001D505A" w:rsidRPr="0010219A">
        <w:rPr>
          <w:rFonts w:ascii="Arial" w:hAnsi="Arial" w:cs="Arial"/>
          <w:sz w:val="24"/>
          <w:szCs w:val="24"/>
        </w:rPr>
        <w:t xml:space="preserve"> will</w:t>
      </w:r>
      <w:r w:rsidR="00A33FC0" w:rsidRPr="0010219A">
        <w:rPr>
          <w:rFonts w:ascii="Arial" w:hAnsi="Arial" w:cs="Arial"/>
          <w:sz w:val="24"/>
          <w:szCs w:val="24"/>
        </w:rPr>
        <w:t xml:space="preserve"> maintain </w:t>
      </w:r>
      <w:r w:rsidR="005B346C" w:rsidRPr="0010219A">
        <w:rPr>
          <w:rFonts w:ascii="Arial" w:hAnsi="Arial" w:cs="Arial"/>
          <w:sz w:val="24"/>
          <w:szCs w:val="24"/>
        </w:rPr>
        <w:t xml:space="preserve">them. </w:t>
      </w:r>
    </w:p>
    <w:p w14:paraId="557B1CD0" w14:textId="77777777" w:rsidR="00282C88" w:rsidRDefault="001E3655" w:rsidP="00E16E1E">
      <w:pPr>
        <w:spacing w:line="480" w:lineRule="auto"/>
        <w:ind w:firstLine="720"/>
        <w:rPr>
          <w:rFonts w:ascii="Arial" w:hAnsi="Arial" w:cs="Arial"/>
          <w:sz w:val="24"/>
          <w:szCs w:val="24"/>
        </w:rPr>
      </w:pPr>
      <w:r w:rsidRPr="0010219A">
        <w:rPr>
          <w:rFonts w:ascii="Arial" w:hAnsi="Arial" w:cs="Arial"/>
          <w:sz w:val="24"/>
          <w:szCs w:val="24"/>
        </w:rPr>
        <w:t>Some common stereotypes aimed at women</w:t>
      </w:r>
      <w:r w:rsidR="005D0883" w:rsidRPr="0010219A">
        <w:rPr>
          <w:rFonts w:ascii="Arial" w:hAnsi="Arial" w:cs="Arial"/>
          <w:sz w:val="24"/>
          <w:szCs w:val="24"/>
        </w:rPr>
        <w:t xml:space="preserve"> are sexualisation </w:t>
      </w:r>
      <w:r w:rsidR="005053F6" w:rsidRPr="0010219A">
        <w:rPr>
          <w:rFonts w:ascii="Arial" w:hAnsi="Arial" w:cs="Arial"/>
          <w:sz w:val="24"/>
          <w:szCs w:val="24"/>
        </w:rPr>
        <w:t xml:space="preserve">and infantilization </w:t>
      </w:r>
      <w:r w:rsidR="00176484" w:rsidRPr="0010219A">
        <w:rPr>
          <w:rFonts w:ascii="Arial" w:hAnsi="Arial" w:cs="Arial"/>
          <w:sz w:val="24"/>
          <w:szCs w:val="24"/>
        </w:rPr>
        <w:t xml:space="preserve">both of </w:t>
      </w:r>
      <w:r w:rsidR="00802034" w:rsidRPr="0010219A">
        <w:rPr>
          <w:rFonts w:ascii="Arial" w:hAnsi="Arial" w:cs="Arial"/>
          <w:sz w:val="24"/>
          <w:szCs w:val="24"/>
        </w:rPr>
        <w:t>which are very damaging to</w:t>
      </w:r>
      <w:r w:rsidR="004D29AD" w:rsidRPr="0010219A">
        <w:rPr>
          <w:rFonts w:ascii="Arial" w:hAnsi="Arial" w:cs="Arial"/>
          <w:sz w:val="24"/>
          <w:szCs w:val="24"/>
        </w:rPr>
        <w:t xml:space="preserve"> the portrayal of women</w:t>
      </w:r>
      <w:r w:rsidR="003B6227" w:rsidRPr="0010219A">
        <w:rPr>
          <w:rFonts w:ascii="Arial" w:hAnsi="Arial" w:cs="Arial"/>
          <w:sz w:val="24"/>
          <w:szCs w:val="24"/>
        </w:rPr>
        <w:t xml:space="preserve"> by showing them as objects of </w:t>
      </w:r>
      <w:r w:rsidR="00D10BC2" w:rsidRPr="0010219A">
        <w:rPr>
          <w:rFonts w:ascii="Arial" w:hAnsi="Arial" w:cs="Arial"/>
          <w:sz w:val="24"/>
          <w:szCs w:val="24"/>
        </w:rPr>
        <w:t>desire, childlike</w:t>
      </w:r>
      <w:r w:rsidR="003A3110" w:rsidRPr="0010219A">
        <w:rPr>
          <w:rFonts w:ascii="Arial" w:hAnsi="Arial" w:cs="Arial"/>
          <w:sz w:val="24"/>
          <w:szCs w:val="24"/>
        </w:rPr>
        <w:t xml:space="preserve"> and innocent.</w:t>
      </w:r>
      <w:r w:rsidR="008B4298" w:rsidRPr="0010219A">
        <w:rPr>
          <w:rFonts w:ascii="Arial" w:hAnsi="Arial" w:cs="Arial"/>
          <w:sz w:val="24"/>
          <w:szCs w:val="24"/>
        </w:rPr>
        <w:t xml:space="preserve"> </w:t>
      </w:r>
      <w:r w:rsidR="00D10BC2" w:rsidRPr="0010219A">
        <w:rPr>
          <w:rFonts w:ascii="Arial" w:hAnsi="Arial" w:cs="Arial"/>
          <w:sz w:val="24"/>
          <w:szCs w:val="24"/>
        </w:rPr>
        <w:t>Furthermore,</w:t>
      </w:r>
      <w:r w:rsidR="00D717E6" w:rsidRPr="0010219A">
        <w:rPr>
          <w:rFonts w:ascii="Arial" w:hAnsi="Arial" w:cs="Arial"/>
          <w:sz w:val="24"/>
          <w:szCs w:val="24"/>
        </w:rPr>
        <w:t xml:space="preserve"> </w:t>
      </w:r>
      <w:r w:rsidR="009B5975" w:rsidRPr="0010219A">
        <w:rPr>
          <w:rFonts w:ascii="Arial" w:hAnsi="Arial" w:cs="Arial"/>
          <w:sz w:val="24"/>
          <w:szCs w:val="24"/>
        </w:rPr>
        <w:t xml:space="preserve">this type of </w:t>
      </w:r>
      <w:r w:rsidR="00F54F91" w:rsidRPr="0010219A">
        <w:rPr>
          <w:rFonts w:ascii="Arial" w:hAnsi="Arial" w:cs="Arial"/>
          <w:sz w:val="24"/>
          <w:szCs w:val="24"/>
        </w:rPr>
        <w:t xml:space="preserve">gender stereotyping </w:t>
      </w:r>
      <w:r w:rsidR="00F54F91" w:rsidRPr="0010219A">
        <w:rPr>
          <w:rFonts w:ascii="Arial" w:hAnsi="Arial" w:cs="Arial"/>
          <w:noProof/>
          <w:sz w:val="24"/>
          <w:szCs w:val="24"/>
        </w:rPr>
        <w:t>dehumani</w:t>
      </w:r>
      <w:r w:rsidR="00F82A7E" w:rsidRPr="0010219A">
        <w:rPr>
          <w:rFonts w:ascii="Arial" w:hAnsi="Arial" w:cs="Arial"/>
          <w:noProof/>
          <w:sz w:val="24"/>
          <w:szCs w:val="24"/>
        </w:rPr>
        <w:t>s</w:t>
      </w:r>
      <w:r w:rsidR="00F54F91" w:rsidRPr="0010219A">
        <w:rPr>
          <w:rFonts w:ascii="Arial" w:hAnsi="Arial" w:cs="Arial"/>
          <w:noProof/>
          <w:sz w:val="24"/>
          <w:szCs w:val="24"/>
        </w:rPr>
        <w:t>es</w:t>
      </w:r>
      <w:r w:rsidR="00F54F91" w:rsidRPr="0010219A">
        <w:rPr>
          <w:rFonts w:ascii="Arial" w:hAnsi="Arial" w:cs="Arial"/>
          <w:sz w:val="24"/>
          <w:szCs w:val="24"/>
        </w:rPr>
        <w:t xml:space="preserve"> a woman.</w:t>
      </w:r>
      <w:r w:rsidR="00D10BC2" w:rsidRPr="0010219A">
        <w:t xml:space="preserve"> </w:t>
      </w:r>
      <w:r w:rsidR="00991FD8" w:rsidRPr="0010219A">
        <w:rPr>
          <w:rFonts w:ascii="Arial" w:hAnsi="Arial" w:cs="Arial"/>
          <w:sz w:val="24"/>
          <w:szCs w:val="24"/>
        </w:rPr>
        <w:t>(</w:t>
      </w:r>
      <w:r w:rsidR="001F62ED" w:rsidRPr="0010219A">
        <w:rPr>
          <w:rFonts w:ascii="Arial" w:hAnsi="Arial" w:cs="Arial"/>
          <w:sz w:val="24"/>
          <w:szCs w:val="24"/>
        </w:rPr>
        <w:t>Ferguson</w:t>
      </w:r>
      <w:r w:rsidR="000D718D" w:rsidRPr="0010219A">
        <w:rPr>
          <w:rFonts w:ascii="Arial" w:hAnsi="Arial" w:cs="Arial"/>
          <w:sz w:val="24"/>
          <w:szCs w:val="24"/>
        </w:rPr>
        <w:t>,</w:t>
      </w:r>
      <w:r w:rsidR="001F62ED" w:rsidRPr="0010219A">
        <w:rPr>
          <w:rFonts w:ascii="Arial" w:hAnsi="Arial" w:cs="Arial"/>
          <w:sz w:val="24"/>
          <w:szCs w:val="24"/>
        </w:rPr>
        <w:t xml:space="preserve"> </w:t>
      </w:r>
      <w:r w:rsidR="001F62ED" w:rsidRPr="0010219A">
        <w:rPr>
          <w:rFonts w:ascii="Arial" w:hAnsi="Arial" w:cs="Arial"/>
          <w:noProof/>
          <w:sz w:val="24"/>
          <w:szCs w:val="24"/>
        </w:rPr>
        <w:t>et</w:t>
      </w:r>
      <w:r w:rsidR="00932CDE" w:rsidRPr="0010219A">
        <w:rPr>
          <w:rFonts w:ascii="Arial" w:hAnsi="Arial" w:cs="Arial"/>
          <w:noProof/>
          <w:sz w:val="24"/>
          <w:szCs w:val="24"/>
        </w:rPr>
        <w:t xml:space="preserve"> al</w:t>
      </w:r>
      <w:r w:rsidR="00F82A7E" w:rsidRPr="0010219A">
        <w:rPr>
          <w:rFonts w:ascii="Arial" w:hAnsi="Arial" w:cs="Arial"/>
          <w:noProof/>
          <w:sz w:val="24"/>
          <w:szCs w:val="24"/>
        </w:rPr>
        <w:t>.</w:t>
      </w:r>
      <w:r w:rsidR="00932CDE" w:rsidRPr="0010219A">
        <w:rPr>
          <w:rFonts w:ascii="Arial" w:hAnsi="Arial" w:cs="Arial"/>
          <w:sz w:val="24"/>
          <w:szCs w:val="24"/>
        </w:rPr>
        <w:t>;</w:t>
      </w:r>
      <w:r w:rsidR="00D10BC2" w:rsidRPr="0010219A">
        <w:rPr>
          <w:rFonts w:ascii="Arial" w:hAnsi="Arial" w:cs="Arial"/>
          <w:sz w:val="24"/>
          <w:szCs w:val="24"/>
        </w:rPr>
        <w:t xml:space="preserve"> 1990).</w:t>
      </w:r>
      <w:r w:rsidR="00D10BC2" w:rsidRPr="0010219A">
        <w:t xml:space="preserve"> </w:t>
      </w:r>
      <w:r w:rsidR="00425A65" w:rsidRPr="0010219A">
        <w:rPr>
          <w:rFonts w:ascii="Arial" w:hAnsi="Arial" w:cs="Arial"/>
          <w:sz w:val="24"/>
          <w:szCs w:val="24"/>
        </w:rPr>
        <w:t>An important practice</w:t>
      </w:r>
      <w:r w:rsidR="00C96EF6" w:rsidRPr="0010219A">
        <w:rPr>
          <w:rFonts w:ascii="Arial" w:hAnsi="Arial" w:cs="Arial"/>
          <w:sz w:val="24"/>
          <w:szCs w:val="24"/>
        </w:rPr>
        <w:t xml:space="preserve"> in the media when it comes to advertising </w:t>
      </w:r>
      <w:r w:rsidR="00CC472B" w:rsidRPr="0010219A">
        <w:rPr>
          <w:rFonts w:ascii="Arial" w:hAnsi="Arial" w:cs="Arial"/>
          <w:sz w:val="24"/>
          <w:szCs w:val="24"/>
        </w:rPr>
        <w:t>is infantilization</w:t>
      </w:r>
      <w:r w:rsidR="00F37B79" w:rsidRPr="0010219A">
        <w:rPr>
          <w:rFonts w:ascii="Arial" w:hAnsi="Arial" w:cs="Arial"/>
          <w:sz w:val="24"/>
          <w:szCs w:val="24"/>
        </w:rPr>
        <w:t>,</w:t>
      </w:r>
      <w:r w:rsidR="00B30836" w:rsidRPr="0010219A">
        <w:rPr>
          <w:rFonts w:ascii="Arial" w:hAnsi="Arial" w:cs="Arial"/>
          <w:sz w:val="24"/>
          <w:szCs w:val="24"/>
        </w:rPr>
        <w:t xml:space="preserve"> this technique works well</w:t>
      </w:r>
      <w:r w:rsidR="00A37378" w:rsidRPr="0010219A">
        <w:rPr>
          <w:rFonts w:ascii="Arial" w:hAnsi="Arial" w:cs="Arial"/>
          <w:sz w:val="24"/>
          <w:szCs w:val="24"/>
        </w:rPr>
        <w:t xml:space="preserve"> as it </w:t>
      </w:r>
      <w:r w:rsidR="00556804" w:rsidRPr="0010219A">
        <w:rPr>
          <w:rFonts w:ascii="Arial" w:hAnsi="Arial" w:cs="Arial"/>
          <w:sz w:val="24"/>
          <w:szCs w:val="24"/>
        </w:rPr>
        <w:t xml:space="preserve">suggests that a </w:t>
      </w:r>
      <w:r w:rsidR="00DA7FD5" w:rsidRPr="0010219A">
        <w:rPr>
          <w:rFonts w:ascii="Arial" w:hAnsi="Arial" w:cs="Arial"/>
          <w:sz w:val="24"/>
          <w:szCs w:val="24"/>
        </w:rPr>
        <w:t>woman</w:t>
      </w:r>
      <w:r w:rsidR="00556804" w:rsidRPr="0010219A">
        <w:rPr>
          <w:rFonts w:ascii="Arial" w:hAnsi="Arial" w:cs="Arial"/>
          <w:sz w:val="24"/>
          <w:szCs w:val="24"/>
        </w:rPr>
        <w:t xml:space="preserve"> needs a man</w:t>
      </w:r>
      <w:r w:rsidR="004329A1" w:rsidRPr="0010219A">
        <w:rPr>
          <w:rFonts w:ascii="Arial" w:hAnsi="Arial" w:cs="Arial"/>
          <w:sz w:val="24"/>
          <w:szCs w:val="24"/>
        </w:rPr>
        <w:t xml:space="preserve"> to look after her</w:t>
      </w:r>
      <w:r w:rsidR="00073B95" w:rsidRPr="0010219A">
        <w:rPr>
          <w:rFonts w:ascii="Arial" w:hAnsi="Arial" w:cs="Arial"/>
          <w:sz w:val="24"/>
          <w:szCs w:val="24"/>
        </w:rPr>
        <w:t>, it shows her as dependant on a man</w:t>
      </w:r>
      <w:r w:rsidR="00F82A7E" w:rsidRPr="0010219A">
        <w:rPr>
          <w:rFonts w:ascii="Arial" w:hAnsi="Arial" w:cs="Arial"/>
          <w:sz w:val="24"/>
          <w:szCs w:val="24"/>
        </w:rPr>
        <w:t>,</w:t>
      </w:r>
      <w:r w:rsidR="00DA7FD5" w:rsidRPr="0010219A">
        <w:rPr>
          <w:rFonts w:ascii="Arial" w:hAnsi="Arial" w:cs="Arial"/>
          <w:sz w:val="24"/>
          <w:szCs w:val="24"/>
        </w:rPr>
        <w:t xml:space="preserve"> </w:t>
      </w:r>
      <w:r w:rsidR="009D7D0C" w:rsidRPr="0010219A">
        <w:rPr>
          <w:rFonts w:ascii="Arial" w:hAnsi="Arial" w:cs="Arial"/>
          <w:noProof/>
          <w:sz w:val="24"/>
          <w:szCs w:val="24"/>
        </w:rPr>
        <w:t>and</w:t>
      </w:r>
      <w:r w:rsidR="009D7D0C" w:rsidRPr="0010219A">
        <w:rPr>
          <w:rFonts w:ascii="Arial" w:hAnsi="Arial" w:cs="Arial"/>
          <w:sz w:val="24"/>
          <w:szCs w:val="24"/>
        </w:rPr>
        <w:t xml:space="preserve"> it shows her as </w:t>
      </w:r>
      <w:r w:rsidR="001F62ED" w:rsidRPr="0010219A">
        <w:rPr>
          <w:rFonts w:ascii="Arial" w:hAnsi="Arial" w:cs="Arial"/>
          <w:sz w:val="24"/>
          <w:szCs w:val="24"/>
        </w:rPr>
        <w:t>needy and childlike.</w:t>
      </w:r>
      <w:r w:rsidR="003A7907" w:rsidRPr="0010219A">
        <w:rPr>
          <w:rFonts w:ascii="Arial" w:hAnsi="Arial" w:cs="Arial"/>
          <w:sz w:val="24"/>
          <w:szCs w:val="24"/>
        </w:rPr>
        <w:t xml:space="preserve"> Infa</w:t>
      </w:r>
      <w:r w:rsidR="007B0E84" w:rsidRPr="0010219A">
        <w:rPr>
          <w:rFonts w:ascii="Arial" w:hAnsi="Arial" w:cs="Arial"/>
          <w:sz w:val="24"/>
          <w:szCs w:val="24"/>
        </w:rPr>
        <w:t xml:space="preserve">ntilization </w:t>
      </w:r>
      <w:r w:rsidR="001346AC" w:rsidRPr="0010219A">
        <w:rPr>
          <w:rFonts w:ascii="Arial" w:hAnsi="Arial" w:cs="Arial"/>
          <w:sz w:val="24"/>
          <w:szCs w:val="24"/>
        </w:rPr>
        <w:t xml:space="preserve">is to depict a woman as </w:t>
      </w:r>
      <w:r w:rsidR="00A16D6A" w:rsidRPr="0010219A">
        <w:rPr>
          <w:rFonts w:ascii="Arial" w:hAnsi="Arial" w:cs="Arial"/>
          <w:sz w:val="24"/>
          <w:szCs w:val="24"/>
        </w:rPr>
        <w:t>childlike and young.</w:t>
      </w:r>
      <w:r w:rsidR="003B19A7" w:rsidRPr="0010219A">
        <w:rPr>
          <w:rFonts w:ascii="Arial" w:hAnsi="Arial" w:cs="Arial"/>
          <w:sz w:val="24"/>
          <w:szCs w:val="24"/>
        </w:rPr>
        <w:t xml:space="preserve"> </w:t>
      </w:r>
      <w:r w:rsidR="00645EB4" w:rsidRPr="0010219A">
        <w:rPr>
          <w:rFonts w:ascii="Arial" w:hAnsi="Arial" w:cs="Arial"/>
          <w:sz w:val="24"/>
          <w:szCs w:val="24"/>
        </w:rPr>
        <w:t>This mindset will therefore perpetuate</w:t>
      </w:r>
      <w:r w:rsidR="00FA3D20" w:rsidRPr="0010219A">
        <w:rPr>
          <w:rFonts w:ascii="Arial" w:hAnsi="Arial" w:cs="Arial"/>
          <w:sz w:val="24"/>
          <w:szCs w:val="24"/>
        </w:rPr>
        <w:t xml:space="preserve"> the imbalance between men and women.</w:t>
      </w:r>
      <w:r w:rsidR="002703A1" w:rsidRPr="0010219A">
        <w:rPr>
          <w:rFonts w:ascii="Arial" w:hAnsi="Arial" w:cs="Arial"/>
          <w:sz w:val="24"/>
          <w:szCs w:val="24"/>
        </w:rPr>
        <w:t xml:space="preserve"> </w:t>
      </w:r>
    </w:p>
    <w:p w14:paraId="31BAC507" w14:textId="77777777" w:rsidR="00DF19FB" w:rsidRDefault="00A9667E" w:rsidP="00E16E1E">
      <w:pPr>
        <w:spacing w:line="480" w:lineRule="auto"/>
        <w:ind w:firstLine="720"/>
        <w:rPr>
          <w:rFonts w:ascii="Arial" w:hAnsi="Arial" w:cs="Arial"/>
          <w:sz w:val="24"/>
          <w:szCs w:val="24"/>
        </w:rPr>
      </w:pPr>
      <w:r w:rsidRPr="0010219A">
        <w:rPr>
          <w:rFonts w:ascii="Arial" w:hAnsi="Arial" w:cs="Arial"/>
          <w:sz w:val="24"/>
          <w:szCs w:val="24"/>
        </w:rPr>
        <w:t>Furthermore,</w:t>
      </w:r>
      <w:r w:rsidR="003B17DA" w:rsidRPr="0010219A">
        <w:rPr>
          <w:rFonts w:ascii="Arial" w:hAnsi="Arial" w:cs="Arial"/>
          <w:sz w:val="24"/>
          <w:szCs w:val="24"/>
        </w:rPr>
        <w:t xml:space="preserve"> when a </w:t>
      </w:r>
      <w:r w:rsidR="00003935" w:rsidRPr="0010219A">
        <w:rPr>
          <w:rFonts w:ascii="Arial" w:hAnsi="Arial" w:cs="Arial"/>
          <w:sz w:val="24"/>
          <w:szCs w:val="24"/>
        </w:rPr>
        <w:t>woman</w:t>
      </w:r>
      <w:r w:rsidR="003B17DA" w:rsidRPr="0010219A">
        <w:rPr>
          <w:rFonts w:ascii="Arial" w:hAnsi="Arial" w:cs="Arial"/>
          <w:sz w:val="24"/>
          <w:szCs w:val="24"/>
        </w:rPr>
        <w:t xml:space="preserve"> </w:t>
      </w:r>
      <w:r w:rsidR="003B17DA" w:rsidRPr="0010219A">
        <w:rPr>
          <w:rFonts w:ascii="Arial" w:hAnsi="Arial" w:cs="Arial"/>
          <w:noProof/>
          <w:sz w:val="24"/>
          <w:szCs w:val="24"/>
        </w:rPr>
        <w:t>is portrayed</w:t>
      </w:r>
      <w:r w:rsidR="003B17DA" w:rsidRPr="0010219A">
        <w:rPr>
          <w:rFonts w:ascii="Arial" w:hAnsi="Arial" w:cs="Arial"/>
          <w:sz w:val="24"/>
          <w:szCs w:val="24"/>
        </w:rPr>
        <w:t xml:space="preserve"> as a</w:t>
      </w:r>
      <w:r w:rsidR="00856110" w:rsidRPr="0010219A">
        <w:rPr>
          <w:rFonts w:ascii="Arial" w:hAnsi="Arial" w:cs="Arial"/>
          <w:sz w:val="24"/>
          <w:szCs w:val="24"/>
        </w:rPr>
        <w:t xml:space="preserve"> sex object for men to desire</w:t>
      </w:r>
      <w:r w:rsidR="009C41A7" w:rsidRPr="0010219A">
        <w:rPr>
          <w:rFonts w:ascii="Arial" w:hAnsi="Arial" w:cs="Arial"/>
          <w:sz w:val="24"/>
          <w:szCs w:val="24"/>
        </w:rPr>
        <w:t xml:space="preserve"> within the </w:t>
      </w:r>
      <w:r w:rsidR="009C41A7" w:rsidRPr="0010219A">
        <w:rPr>
          <w:rFonts w:ascii="Arial" w:hAnsi="Arial" w:cs="Arial"/>
          <w:noProof/>
          <w:sz w:val="24"/>
          <w:szCs w:val="24"/>
        </w:rPr>
        <w:t>media</w:t>
      </w:r>
      <w:r w:rsidR="003B451F" w:rsidRPr="0010219A">
        <w:rPr>
          <w:rFonts w:ascii="Arial" w:hAnsi="Arial" w:cs="Arial"/>
          <w:noProof/>
          <w:sz w:val="24"/>
          <w:szCs w:val="24"/>
        </w:rPr>
        <w:t>,</w:t>
      </w:r>
      <w:r w:rsidR="009C41A7" w:rsidRPr="0010219A">
        <w:rPr>
          <w:rFonts w:ascii="Arial" w:hAnsi="Arial" w:cs="Arial"/>
          <w:sz w:val="24"/>
          <w:szCs w:val="24"/>
        </w:rPr>
        <w:t xml:space="preserve"> it could suggest that </w:t>
      </w:r>
      <w:r w:rsidR="0020605E" w:rsidRPr="0010219A">
        <w:rPr>
          <w:rFonts w:ascii="Arial" w:hAnsi="Arial" w:cs="Arial"/>
          <w:sz w:val="24"/>
          <w:szCs w:val="24"/>
        </w:rPr>
        <w:t>she</w:t>
      </w:r>
      <w:r w:rsidR="009C41A7" w:rsidRPr="0010219A">
        <w:rPr>
          <w:rFonts w:ascii="Arial" w:hAnsi="Arial" w:cs="Arial"/>
          <w:sz w:val="24"/>
          <w:szCs w:val="24"/>
        </w:rPr>
        <w:t xml:space="preserve"> is </w:t>
      </w:r>
      <w:r w:rsidR="0020605E" w:rsidRPr="0010219A">
        <w:rPr>
          <w:rFonts w:ascii="Arial" w:hAnsi="Arial" w:cs="Arial"/>
          <w:sz w:val="24"/>
          <w:szCs w:val="24"/>
        </w:rPr>
        <w:t>looking for attention and is highly sex</w:t>
      </w:r>
      <w:r w:rsidR="00967619" w:rsidRPr="0010219A">
        <w:rPr>
          <w:rFonts w:ascii="Arial" w:hAnsi="Arial" w:cs="Arial"/>
          <w:sz w:val="24"/>
          <w:szCs w:val="24"/>
        </w:rPr>
        <w:t>ual.</w:t>
      </w:r>
      <w:r w:rsidR="003C10B0" w:rsidRPr="0010219A">
        <w:rPr>
          <w:rFonts w:ascii="Arial" w:hAnsi="Arial" w:cs="Arial"/>
          <w:sz w:val="24"/>
          <w:szCs w:val="24"/>
        </w:rPr>
        <w:t xml:space="preserve"> When </w:t>
      </w:r>
      <w:r w:rsidR="00CF42C4" w:rsidRPr="0010219A">
        <w:rPr>
          <w:rFonts w:ascii="Arial" w:hAnsi="Arial" w:cs="Arial"/>
          <w:sz w:val="24"/>
          <w:szCs w:val="24"/>
        </w:rPr>
        <w:t>these types of images</w:t>
      </w:r>
      <w:r w:rsidRPr="0010219A">
        <w:rPr>
          <w:rFonts w:ascii="Arial" w:hAnsi="Arial" w:cs="Arial"/>
          <w:sz w:val="24"/>
          <w:szCs w:val="24"/>
        </w:rPr>
        <w:t xml:space="preserve"> </w:t>
      </w:r>
      <w:r w:rsidRPr="0010219A">
        <w:rPr>
          <w:rFonts w:ascii="Arial" w:hAnsi="Arial" w:cs="Arial"/>
          <w:noProof/>
          <w:sz w:val="24"/>
          <w:szCs w:val="24"/>
        </w:rPr>
        <w:t>are used</w:t>
      </w:r>
      <w:r w:rsidRPr="0010219A">
        <w:rPr>
          <w:rFonts w:ascii="Arial" w:hAnsi="Arial" w:cs="Arial"/>
          <w:sz w:val="24"/>
          <w:szCs w:val="24"/>
        </w:rPr>
        <w:t xml:space="preserve"> for the </w:t>
      </w:r>
      <w:r w:rsidR="00CF42C4" w:rsidRPr="0010219A">
        <w:rPr>
          <w:rFonts w:ascii="Arial" w:hAnsi="Arial" w:cs="Arial"/>
          <w:noProof/>
          <w:sz w:val="24"/>
          <w:szCs w:val="24"/>
        </w:rPr>
        <w:t>sexuali</w:t>
      </w:r>
      <w:r w:rsidR="00E25B0A" w:rsidRPr="0010219A">
        <w:rPr>
          <w:rFonts w:ascii="Arial" w:hAnsi="Arial" w:cs="Arial"/>
          <w:noProof/>
          <w:sz w:val="24"/>
          <w:szCs w:val="24"/>
        </w:rPr>
        <w:t>s</w:t>
      </w:r>
      <w:r w:rsidR="00CF42C4" w:rsidRPr="0010219A">
        <w:rPr>
          <w:rFonts w:ascii="Arial" w:hAnsi="Arial" w:cs="Arial"/>
          <w:noProof/>
          <w:sz w:val="24"/>
          <w:szCs w:val="24"/>
        </w:rPr>
        <w:t>ation</w:t>
      </w:r>
      <w:r w:rsidRPr="0010219A">
        <w:rPr>
          <w:rFonts w:ascii="Arial" w:hAnsi="Arial" w:cs="Arial"/>
          <w:sz w:val="24"/>
          <w:szCs w:val="24"/>
        </w:rPr>
        <w:t xml:space="preserve"> of </w:t>
      </w:r>
      <w:r w:rsidRPr="0010219A">
        <w:rPr>
          <w:rFonts w:ascii="Arial" w:hAnsi="Arial" w:cs="Arial"/>
          <w:noProof/>
          <w:sz w:val="24"/>
          <w:szCs w:val="24"/>
        </w:rPr>
        <w:t>women</w:t>
      </w:r>
      <w:r w:rsidR="00027476" w:rsidRPr="0010219A">
        <w:rPr>
          <w:rFonts w:ascii="Arial" w:hAnsi="Arial" w:cs="Arial"/>
          <w:noProof/>
          <w:sz w:val="24"/>
          <w:szCs w:val="24"/>
        </w:rPr>
        <w:t>,</w:t>
      </w:r>
      <w:r w:rsidRPr="0010219A">
        <w:rPr>
          <w:rFonts w:ascii="Arial" w:hAnsi="Arial" w:cs="Arial"/>
          <w:sz w:val="24"/>
          <w:szCs w:val="24"/>
        </w:rPr>
        <w:t xml:space="preserve"> </w:t>
      </w:r>
      <w:r w:rsidR="00C62134" w:rsidRPr="0010219A">
        <w:rPr>
          <w:rFonts w:ascii="Arial" w:hAnsi="Arial" w:cs="Arial"/>
          <w:sz w:val="24"/>
          <w:szCs w:val="24"/>
        </w:rPr>
        <w:t>it not only can give the wrong impression but also perpetuates</w:t>
      </w:r>
      <w:r w:rsidR="00003935" w:rsidRPr="0010219A">
        <w:rPr>
          <w:rFonts w:ascii="Arial" w:hAnsi="Arial" w:cs="Arial"/>
          <w:sz w:val="24"/>
          <w:szCs w:val="24"/>
        </w:rPr>
        <w:t xml:space="preserve"> the inequality between men and women</w:t>
      </w:r>
      <w:r w:rsidR="005147BF" w:rsidRPr="0010219A">
        <w:rPr>
          <w:rFonts w:ascii="Arial" w:hAnsi="Arial" w:cs="Arial"/>
          <w:sz w:val="24"/>
          <w:szCs w:val="24"/>
        </w:rPr>
        <w:t xml:space="preserve"> through stereotypes</w:t>
      </w:r>
      <w:r w:rsidR="00FF645E" w:rsidRPr="0010219A">
        <w:rPr>
          <w:rFonts w:ascii="Arial" w:hAnsi="Arial" w:cs="Arial"/>
          <w:sz w:val="24"/>
          <w:szCs w:val="24"/>
        </w:rPr>
        <w:t xml:space="preserve"> (Coltrane &amp; </w:t>
      </w:r>
      <w:proofErr w:type="spellStart"/>
      <w:r w:rsidR="00FF645E" w:rsidRPr="0010219A">
        <w:rPr>
          <w:rFonts w:ascii="Arial" w:hAnsi="Arial" w:cs="Arial"/>
          <w:sz w:val="24"/>
          <w:szCs w:val="24"/>
        </w:rPr>
        <w:t>Messineo</w:t>
      </w:r>
      <w:proofErr w:type="spellEnd"/>
      <w:r w:rsidR="00FF645E" w:rsidRPr="0010219A">
        <w:rPr>
          <w:rFonts w:ascii="Arial" w:hAnsi="Arial" w:cs="Arial"/>
          <w:sz w:val="24"/>
          <w:szCs w:val="24"/>
        </w:rPr>
        <w:t>, 2000).</w:t>
      </w:r>
      <w:r w:rsidR="00723051" w:rsidRPr="0010219A">
        <w:rPr>
          <w:rFonts w:ascii="Arial" w:hAnsi="Arial" w:cs="Arial"/>
          <w:sz w:val="24"/>
          <w:szCs w:val="24"/>
        </w:rPr>
        <w:t xml:space="preserve"> </w:t>
      </w:r>
    </w:p>
    <w:p w14:paraId="1C75F6FE" w14:textId="451A79FB" w:rsidR="00C323EC" w:rsidRPr="0010219A" w:rsidRDefault="00072DCD" w:rsidP="00E16E1E">
      <w:pPr>
        <w:spacing w:line="480" w:lineRule="auto"/>
        <w:ind w:firstLine="720"/>
        <w:rPr>
          <w:rFonts w:ascii="Arial" w:hAnsi="Arial" w:cs="Arial"/>
          <w:sz w:val="24"/>
          <w:szCs w:val="24"/>
        </w:rPr>
      </w:pPr>
      <w:r w:rsidRPr="0010219A">
        <w:rPr>
          <w:rFonts w:ascii="Arial" w:hAnsi="Arial" w:cs="Arial"/>
          <w:sz w:val="24"/>
          <w:szCs w:val="24"/>
        </w:rPr>
        <w:t xml:space="preserve">One example </w:t>
      </w:r>
      <w:r w:rsidR="00E06E39" w:rsidRPr="0010219A">
        <w:rPr>
          <w:rFonts w:ascii="Arial" w:hAnsi="Arial" w:cs="Arial"/>
          <w:sz w:val="24"/>
          <w:szCs w:val="24"/>
        </w:rPr>
        <w:t xml:space="preserve">of women </w:t>
      </w:r>
      <w:r w:rsidR="00A57938" w:rsidRPr="0010219A">
        <w:rPr>
          <w:rFonts w:ascii="Arial" w:hAnsi="Arial" w:cs="Arial"/>
          <w:sz w:val="24"/>
          <w:szCs w:val="24"/>
        </w:rPr>
        <w:t>being</w:t>
      </w:r>
      <w:r w:rsidR="00E06E39" w:rsidRPr="0010219A">
        <w:rPr>
          <w:rFonts w:ascii="Arial" w:hAnsi="Arial" w:cs="Arial"/>
          <w:sz w:val="24"/>
          <w:szCs w:val="24"/>
        </w:rPr>
        <w:t xml:space="preserve"> sexual objects</w:t>
      </w:r>
      <w:r w:rsidR="001D2D87" w:rsidRPr="0010219A">
        <w:rPr>
          <w:rFonts w:ascii="Arial" w:hAnsi="Arial" w:cs="Arial"/>
          <w:sz w:val="24"/>
          <w:szCs w:val="24"/>
        </w:rPr>
        <w:t xml:space="preserve"> and men</w:t>
      </w:r>
      <w:r w:rsidR="00BA034D" w:rsidRPr="0010219A">
        <w:rPr>
          <w:rFonts w:ascii="Arial" w:hAnsi="Arial" w:cs="Arial"/>
          <w:sz w:val="24"/>
          <w:szCs w:val="24"/>
        </w:rPr>
        <w:t xml:space="preserve"> being the aggressors are music </w:t>
      </w:r>
      <w:r w:rsidR="00756184" w:rsidRPr="0010219A">
        <w:rPr>
          <w:rFonts w:ascii="Arial" w:hAnsi="Arial" w:cs="Arial"/>
          <w:sz w:val="24"/>
          <w:szCs w:val="24"/>
        </w:rPr>
        <w:t>videos</w:t>
      </w:r>
      <w:r w:rsidR="00286418" w:rsidRPr="0010219A">
        <w:rPr>
          <w:rFonts w:ascii="Arial" w:hAnsi="Arial" w:cs="Arial"/>
          <w:sz w:val="24"/>
          <w:szCs w:val="24"/>
        </w:rPr>
        <w:t>.</w:t>
      </w:r>
      <w:r w:rsidR="00756184" w:rsidRPr="0010219A">
        <w:rPr>
          <w:rFonts w:ascii="Arial" w:hAnsi="Arial" w:cs="Arial"/>
          <w:sz w:val="24"/>
          <w:szCs w:val="24"/>
        </w:rPr>
        <w:t xml:space="preserve"> </w:t>
      </w:r>
      <w:r w:rsidR="00286418" w:rsidRPr="0010219A">
        <w:rPr>
          <w:rFonts w:ascii="Arial" w:hAnsi="Arial" w:cs="Arial"/>
          <w:sz w:val="24"/>
          <w:szCs w:val="24"/>
        </w:rPr>
        <w:t>T</w:t>
      </w:r>
      <w:r w:rsidR="00476D8C" w:rsidRPr="0010219A">
        <w:rPr>
          <w:rFonts w:ascii="Arial" w:hAnsi="Arial" w:cs="Arial"/>
          <w:sz w:val="24"/>
          <w:szCs w:val="24"/>
        </w:rPr>
        <w:t xml:space="preserve">hey </w:t>
      </w:r>
      <w:r w:rsidR="009E1AB1" w:rsidRPr="0010219A">
        <w:rPr>
          <w:rFonts w:ascii="Arial" w:hAnsi="Arial" w:cs="Arial"/>
          <w:sz w:val="24"/>
          <w:szCs w:val="24"/>
        </w:rPr>
        <w:t>frequently</w:t>
      </w:r>
      <w:r w:rsidR="00476D8C" w:rsidRPr="0010219A">
        <w:rPr>
          <w:rFonts w:ascii="Arial" w:hAnsi="Arial" w:cs="Arial"/>
          <w:sz w:val="24"/>
          <w:szCs w:val="24"/>
        </w:rPr>
        <w:t xml:space="preserve"> </w:t>
      </w:r>
      <w:r w:rsidR="009E1AB1" w:rsidRPr="0010219A">
        <w:rPr>
          <w:rFonts w:ascii="Arial" w:hAnsi="Arial" w:cs="Arial"/>
          <w:sz w:val="24"/>
          <w:szCs w:val="24"/>
        </w:rPr>
        <w:t xml:space="preserve">show women in </w:t>
      </w:r>
      <w:r w:rsidR="00C974D3" w:rsidRPr="0010219A">
        <w:rPr>
          <w:rFonts w:ascii="Arial" w:hAnsi="Arial" w:cs="Arial"/>
          <w:sz w:val="24"/>
          <w:szCs w:val="24"/>
        </w:rPr>
        <w:t xml:space="preserve">provocative clothing and </w:t>
      </w:r>
      <w:r w:rsidR="00D77044" w:rsidRPr="0010219A">
        <w:rPr>
          <w:rFonts w:ascii="Arial" w:hAnsi="Arial" w:cs="Arial"/>
          <w:sz w:val="24"/>
          <w:szCs w:val="24"/>
        </w:rPr>
        <w:t>dancing suggestively</w:t>
      </w:r>
      <w:r w:rsidR="001D2D87" w:rsidRPr="0010219A">
        <w:rPr>
          <w:rFonts w:ascii="Arial" w:hAnsi="Arial" w:cs="Arial"/>
          <w:sz w:val="24"/>
          <w:szCs w:val="24"/>
        </w:rPr>
        <w:t xml:space="preserve"> </w:t>
      </w:r>
      <w:r w:rsidR="00185C2A" w:rsidRPr="0010219A">
        <w:rPr>
          <w:rFonts w:ascii="Arial" w:hAnsi="Arial" w:cs="Arial"/>
          <w:sz w:val="24"/>
          <w:szCs w:val="24"/>
        </w:rPr>
        <w:t>and showing out to the man</w:t>
      </w:r>
      <w:r w:rsidR="00FB04EC" w:rsidRPr="0010219A">
        <w:rPr>
          <w:rFonts w:ascii="Arial" w:hAnsi="Arial" w:cs="Arial"/>
          <w:sz w:val="24"/>
          <w:szCs w:val="24"/>
        </w:rPr>
        <w:t xml:space="preserve"> (</w:t>
      </w:r>
      <w:proofErr w:type="spellStart"/>
      <w:r w:rsidR="00FB04EC" w:rsidRPr="0010219A">
        <w:rPr>
          <w:rFonts w:ascii="Arial" w:hAnsi="Arial" w:cs="Arial"/>
          <w:sz w:val="24"/>
          <w:szCs w:val="24"/>
        </w:rPr>
        <w:t>Texier</w:t>
      </w:r>
      <w:proofErr w:type="spellEnd"/>
      <w:r w:rsidR="00FB04EC" w:rsidRPr="0010219A">
        <w:rPr>
          <w:rFonts w:ascii="Arial" w:hAnsi="Arial" w:cs="Arial"/>
          <w:sz w:val="24"/>
          <w:szCs w:val="24"/>
        </w:rPr>
        <w:t>, 1990).</w:t>
      </w:r>
      <w:r w:rsidR="00E876A8" w:rsidRPr="0010219A">
        <w:rPr>
          <w:rFonts w:ascii="Arial" w:hAnsi="Arial" w:cs="Arial"/>
          <w:sz w:val="24"/>
          <w:szCs w:val="24"/>
        </w:rPr>
        <w:t xml:space="preserve"> </w:t>
      </w:r>
      <w:proofErr w:type="spellStart"/>
      <w:r w:rsidR="00577C36" w:rsidRPr="0010219A">
        <w:rPr>
          <w:rFonts w:ascii="Arial" w:hAnsi="Arial" w:cs="Arial"/>
          <w:sz w:val="24"/>
          <w:szCs w:val="24"/>
        </w:rPr>
        <w:t>Warshaw</w:t>
      </w:r>
      <w:proofErr w:type="spellEnd"/>
      <w:r w:rsidR="00577C36" w:rsidRPr="0010219A">
        <w:rPr>
          <w:rFonts w:ascii="Arial" w:hAnsi="Arial" w:cs="Arial"/>
          <w:sz w:val="24"/>
          <w:szCs w:val="24"/>
        </w:rPr>
        <w:t>,</w:t>
      </w:r>
      <w:r w:rsidR="00907522" w:rsidRPr="0010219A">
        <w:rPr>
          <w:rFonts w:ascii="Arial" w:hAnsi="Arial" w:cs="Arial"/>
          <w:sz w:val="24"/>
          <w:szCs w:val="24"/>
        </w:rPr>
        <w:t xml:space="preserve"> (</w:t>
      </w:r>
      <w:r w:rsidR="00577C36" w:rsidRPr="0010219A">
        <w:rPr>
          <w:rFonts w:ascii="Arial" w:hAnsi="Arial" w:cs="Arial"/>
          <w:sz w:val="24"/>
          <w:szCs w:val="24"/>
        </w:rPr>
        <w:t>1991</w:t>
      </w:r>
      <w:r w:rsidR="00907522" w:rsidRPr="0010219A">
        <w:rPr>
          <w:rFonts w:ascii="Arial" w:hAnsi="Arial" w:cs="Arial"/>
          <w:sz w:val="24"/>
          <w:szCs w:val="24"/>
        </w:rPr>
        <w:t>)</w:t>
      </w:r>
      <w:r w:rsidR="00577C36" w:rsidRPr="0010219A">
        <w:rPr>
          <w:rFonts w:ascii="Arial" w:hAnsi="Arial" w:cs="Arial"/>
          <w:sz w:val="24"/>
          <w:szCs w:val="24"/>
        </w:rPr>
        <w:t xml:space="preserve"> stated that </w:t>
      </w:r>
      <w:r w:rsidR="00532417" w:rsidRPr="0010219A">
        <w:rPr>
          <w:rFonts w:ascii="Arial" w:hAnsi="Arial" w:cs="Arial"/>
          <w:noProof/>
          <w:sz w:val="24"/>
          <w:szCs w:val="24"/>
        </w:rPr>
        <w:t>many films</w:t>
      </w:r>
      <w:r w:rsidR="00577C36" w:rsidRPr="0010219A">
        <w:rPr>
          <w:rFonts w:ascii="Arial" w:hAnsi="Arial" w:cs="Arial"/>
          <w:noProof/>
          <w:sz w:val="24"/>
          <w:szCs w:val="24"/>
        </w:rPr>
        <w:t xml:space="preserve"> reveal</w:t>
      </w:r>
      <w:r w:rsidR="00577C36" w:rsidRPr="0010219A">
        <w:rPr>
          <w:rFonts w:ascii="Arial" w:hAnsi="Arial" w:cs="Arial"/>
          <w:sz w:val="24"/>
          <w:szCs w:val="24"/>
        </w:rPr>
        <w:t xml:space="preserve"> rape and physical abuse to women and that men are pressuring women to perform sexual activities.</w:t>
      </w:r>
      <w:r w:rsidR="008D7B7C" w:rsidRPr="0010219A">
        <w:rPr>
          <w:rFonts w:ascii="Arial" w:hAnsi="Arial" w:cs="Arial"/>
          <w:sz w:val="24"/>
          <w:szCs w:val="24"/>
        </w:rPr>
        <w:t xml:space="preserve"> Furthermore, cinematic presentations of this type </w:t>
      </w:r>
      <w:proofErr w:type="gramStart"/>
      <w:r w:rsidR="008D7B7C" w:rsidRPr="0010219A">
        <w:rPr>
          <w:rFonts w:ascii="Arial" w:hAnsi="Arial" w:cs="Arial"/>
          <w:noProof/>
          <w:sz w:val="24"/>
          <w:szCs w:val="24"/>
        </w:rPr>
        <w:t>were seen</w:t>
      </w:r>
      <w:r w:rsidR="008D7B7C" w:rsidRPr="0010219A">
        <w:rPr>
          <w:rFonts w:ascii="Arial" w:hAnsi="Arial" w:cs="Arial"/>
          <w:sz w:val="24"/>
          <w:szCs w:val="24"/>
        </w:rPr>
        <w:t xml:space="preserve"> as</w:t>
      </w:r>
      <w:proofErr w:type="gramEnd"/>
      <w:r w:rsidR="008D7B7C" w:rsidRPr="0010219A">
        <w:rPr>
          <w:rFonts w:ascii="Arial" w:hAnsi="Arial" w:cs="Arial"/>
          <w:sz w:val="24"/>
          <w:szCs w:val="24"/>
        </w:rPr>
        <w:t xml:space="preserve"> </w:t>
      </w:r>
      <w:r w:rsidR="00840BE0" w:rsidRPr="0010219A">
        <w:rPr>
          <w:rFonts w:ascii="Arial" w:hAnsi="Arial" w:cs="Arial"/>
          <w:sz w:val="24"/>
          <w:szCs w:val="24"/>
        </w:rPr>
        <w:t>sexual encounters with women in the film rather than</w:t>
      </w:r>
      <w:r w:rsidR="00CA4233" w:rsidRPr="0010219A">
        <w:rPr>
          <w:rFonts w:ascii="Arial" w:hAnsi="Arial" w:cs="Arial"/>
          <w:sz w:val="24"/>
          <w:szCs w:val="24"/>
        </w:rPr>
        <w:t xml:space="preserve"> abuse towards women. </w:t>
      </w:r>
      <w:r w:rsidR="00577C36" w:rsidRPr="0010219A">
        <w:rPr>
          <w:rFonts w:ascii="Arial" w:hAnsi="Arial" w:cs="Arial"/>
          <w:sz w:val="24"/>
          <w:szCs w:val="24"/>
        </w:rPr>
        <w:t xml:space="preserve"> One example of </w:t>
      </w:r>
      <w:r w:rsidR="00755781" w:rsidRPr="0010219A">
        <w:rPr>
          <w:rFonts w:ascii="Arial" w:hAnsi="Arial" w:cs="Arial"/>
          <w:sz w:val="24"/>
          <w:szCs w:val="24"/>
        </w:rPr>
        <w:t xml:space="preserve">this </w:t>
      </w:r>
      <w:r w:rsidR="003938F2" w:rsidRPr="0010219A">
        <w:rPr>
          <w:rFonts w:ascii="Arial" w:hAnsi="Arial" w:cs="Arial"/>
          <w:sz w:val="24"/>
          <w:szCs w:val="24"/>
        </w:rPr>
        <w:t xml:space="preserve">is </w:t>
      </w:r>
      <w:r w:rsidR="002E5130" w:rsidRPr="0010219A">
        <w:rPr>
          <w:rFonts w:ascii="Arial" w:hAnsi="Arial" w:cs="Arial"/>
          <w:sz w:val="24"/>
          <w:szCs w:val="24"/>
        </w:rPr>
        <w:t xml:space="preserve">the </w:t>
      </w:r>
      <w:r w:rsidR="00074483" w:rsidRPr="0010219A">
        <w:rPr>
          <w:rFonts w:ascii="Arial" w:hAnsi="Arial" w:cs="Arial"/>
          <w:sz w:val="24"/>
          <w:szCs w:val="24"/>
        </w:rPr>
        <w:t>movie</w:t>
      </w:r>
      <w:r w:rsidR="003938F2" w:rsidRPr="0010219A">
        <w:rPr>
          <w:rFonts w:ascii="Arial" w:hAnsi="Arial" w:cs="Arial"/>
          <w:sz w:val="24"/>
          <w:szCs w:val="24"/>
        </w:rPr>
        <w:t>:</w:t>
      </w:r>
      <w:r w:rsidR="00074483" w:rsidRPr="0010219A">
        <w:rPr>
          <w:rFonts w:ascii="Arial" w:hAnsi="Arial" w:cs="Arial"/>
          <w:sz w:val="24"/>
          <w:szCs w:val="24"/>
        </w:rPr>
        <w:t xml:space="preserve"> the</w:t>
      </w:r>
      <w:r w:rsidR="002E5130" w:rsidRPr="0010219A">
        <w:rPr>
          <w:rFonts w:ascii="Arial" w:hAnsi="Arial" w:cs="Arial"/>
          <w:sz w:val="24"/>
          <w:szCs w:val="24"/>
        </w:rPr>
        <w:t xml:space="preserve"> colour purple</w:t>
      </w:r>
      <w:r w:rsidR="003938F2" w:rsidRPr="0010219A">
        <w:rPr>
          <w:rFonts w:ascii="Arial" w:hAnsi="Arial" w:cs="Arial"/>
          <w:sz w:val="24"/>
          <w:szCs w:val="24"/>
        </w:rPr>
        <w:t>,</w:t>
      </w:r>
      <w:r w:rsidR="002E5130" w:rsidRPr="0010219A">
        <w:rPr>
          <w:rFonts w:ascii="Arial" w:hAnsi="Arial" w:cs="Arial"/>
          <w:sz w:val="24"/>
          <w:szCs w:val="24"/>
        </w:rPr>
        <w:t xml:space="preserve"> that tells the story of a young black girl</w:t>
      </w:r>
      <w:r w:rsidR="00FF061E" w:rsidRPr="0010219A">
        <w:rPr>
          <w:rFonts w:ascii="Arial" w:hAnsi="Arial" w:cs="Arial"/>
          <w:sz w:val="24"/>
          <w:szCs w:val="24"/>
        </w:rPr>
        <w:t xml:space="preserve"> that </w:t>
      </w:r>
      <w:proofErr w:type="gramStart"/>
      <w:r w:rsidR="00FF061E" w:rsidRPr="0010219A">
        <w:rPr>
          <w:rFonts w:ascii="Arial" w:hAnsi="Arial" w:cs="Arial"/>
          <w:sz w:val="24"/>
          <w:szCs w:val="24"/>
        </w:rPr>
        <w:t>has to</w:t>
      </w:r>
      <w:proofErr w:type="gramEnd"/>
      <w:r w:rsidR="00FF061E" w:rsidRPr="0010219A">
        <w:rPr>
          <w:rFonts w:ascii="Arial" w:hAnsi="Arial" w:cs="Arial"/>
          <w:sz w:val="24"/>
          <w:szCs w:val="24"/>
        </w:rPr>
        <w:t xml:space="preserve"> endure domestic vi</w:t>
      </w:r>
      <w:r w:rsidR="00CB628D" w:rsidRPr="0010219A">
        <w:rPr>
          <w:rFonts w:ascii="Arial" w:hAnsi="Arial" w:cs="Arial"/>
          <w:sz w:val="24"/>
          <w:szCs w:val="24"/>
        </w:rPr>
        <w:t>olence and rape on a daily basis</w:t>
      </w:r>
      <w:r w:rsidR="00BC4DBF" w:rsidRPr="0010219A">
        <w:rPr>
          <w:rFonts w:ascii="Arial" w:hAnsi="Arial" w:cs="Arial"/>
          <w:sz w:val="24"/>
          <w:szCs w:val="24"/>
        </w:rPr>
        <w:t xml:space="preserve">. The </w:t>
      </w:r>
      <w:r w:rsidR="00BC4DBF" w:rsidRPr="0010219A">
        <w:rPr>
          <w:rFonts w:ascii="Arial" w:hAnsi="Arial" w:cs="Arial"/>
          <w:sz w:val="24"/>
          <w:szCs w:val="24"/>
        </w:rPr>
        <w:lastRenderedPageBreak/>
        <w:t>male characters in the film dominate</w:t>
      </w:r>
      <w:r w:rsidR="00074483" w:rsidRPr="0010219A">
        <w:rPr>
          <w:rFonts w:ascii="Arial" w:hAnsi="Arial" w:cs="Arial"/>
          <w:sz w:val="24"/>
          <w:szCs w:val="24"/>
        </w:rPr>
        <w:t xml:space="preserve"> women with violence</w:t>
      </w:r>
      <w:r w:rsidR="00D27DCF" w:rsidRPr="0010219A">
        <w:rPr>
          <w:rFonts w:ascii="Arial" w:hAnsi="Arial" w:cs="Arial"/>
          <w:sz w:val="24"/>
          <w:szCs w:val="24"/>
        </w:rPr>
        <w:t>.</w:t>
      </w:r>
      <w:r w:rsidR="00833AA9" w:rsidRPr="0010219A">
        <w:rPr>
          <w:rFonts w:ascii="Arial" w:hAnsi="Arial" w:cs="Arial"/>
          <w:sz w:val="24"/>
          <w:szCs w:val="24"/>
        </w:rPr>
        <w:t xml:space="preserve"> </w:t>
      </w:r>
      <w:r w:rsidR="00D27DCF" w:rsidRPr="0010219A">
        <w:rPr>
          <w:rFonts w:ascii="Arial" w:hAnsi="Arial" w:cs="Arial"/>
          <w:sz w:val="24"/>
          <w:szCs w:val="24"/>
        </w:rPr>
        <w:t>S</w:t>
      </w:r>
      <w:r w:rsidR="00833AA9" w:rsidRPr="0010219A">
        <w:rPr>
          <w:rFonts w:ascii="Arial" w:hAnsi="Arial" w:cs="Arial"/>
          <w:sz w:val="24"/>
          <w:szCs w:val="24"/>
        </w:rPr>
        <w:t>ome critics</w:t>
      </w:r>
      <w:r w:rsidR="00EB2617" w:rsidRPr="0010219A">
        <w:rPr>
          <w:rFonts w:ascii="Arial" w:hAnsi="Arial" w:cs="Arial"/>
          <w:sz w:val="24"/>
          <w:szCs w:val="24"/>
        </w:rPr>
        <w:t xml:space="preserve"> claimed the film was “over-sentimental and stere</w:t>
      </w:r>
      <w:r w:rsidR="0060437C" w:rsidRPr="0010219A">
        <w:rPr>
          <w:rFonts w:ascii="Arial" w:hAnsi="Arial" w:cs="Arial"/>
          <w:sz w:val="24"/>
          <w:szCs w:val="24"/>
        </w:rPr>
        <w:t>otypical”</w:t>
      </w:r>
      <w:r w:rsidR="00302E86" w:rsidRPr="0010219A">
        <w:rPr>
          <w:rFonts w:ascii="Arial" w:hAnsi="Arial" w:cs="Arial"/>
          <w:sz w:val="20"/>
          <w:szCs w:val="20"/>
          <w:shd w:val="clear" w:color="auto" w:fill="FFFFFF"/>
        </w:rPr>
        <w:t xml:space="preserve"> </w:t>
      </w:r>
      <w:r w:rsidR="00302E86" w:rsidRPr="0010219A">
        <w:rPr>
          <w:rFonts w:ascii="Arial" w:hAnsi="Arial" w:cs="Arial"/>
          <w:sz w:val="24"/>
          <w:szCs w:val="24"/>
          <w:shd w:val="clear" w:color="auto" w:fill="FFFFFF"/>
        </w:rPr>
        <w:t>(Corliss,</w:t>
      </w:r>
      <w:r w:rsidR="006E3C24" w:rsidRPr="0010219A">
        <w:rPr>
          <w:rFonts w:ascii="Arial" w:hAnsi="Arial" w:cs="Arial"/>
          <w:sz w:val="24"/>
          <w:szCs w:val="24"/>
          <w:shd w:val="clear" w:color="auto" w:fill="FFFFFF"/>
        </w:rPr>
        <w:t xml:space="preserve"> </w:t>
      </w:r>
      <w:r w:rsidR="00302E86" w:rsidRPr="0010219A">
        <w:rPr>
          <w:rFonts w:ascii="Arial" w:hAnsi="Arial" w:cs="Arial"/>
          <w:sz w:val="24"/>
          <w:szCs w:val="24"/>
          <w:shd w:val="clear" w:color="auto" w:fill="FFFFFF"/>
        </w:rPr>
        <w:t>1985).</w:t>
      </w:r>
      <w:r w:rsidR="00F80D74" w:rsidRPr="0010219A">
        <w:rPr>
          <w:rFonts w:ascii="Arial" w:hAnsi="Arial" w:cs="Arial"/>
          <w:sz w:val="24"/>
          <w:szCs w:val="24"/>
          <w:shd w:val="clear" w:color="auto" w:fill="FFFFFF"/>
        </w:rPr>
        <w:t xml:space="preserve"> </w:t>
      </w:r>
      <w:r w:rsidR="00F648F8" w:rsidRPr="0010219A">
        <w:rPr>
          <w:rFonts w:ascii="Arial" w:hAnsi="Arial" w:cs="Arial"/>
          <w:sz w:val="24"/>
          <w:szCs w:val="24"/>
          <w:shd w:val="clear" w:color="auto" w:fill="FFFFFF"/>
        </w:rPr>
        <w:t>Likewise,</w:t>
      </w:r>
      <w:r w:rsidR="00CE0839" w:rsidRPr="0010219A">
        <w:rPr>
          <w:rFonts w:ascii="Arial" w:hAnsi="Arial" w:cs="Arial"/>
          <w:sz w:val="24"/>
          <w:szCs w:val="24"/>
          <w:shd w:val="clear" w:color="auto" w:fill="FFFFFF"/>
        </w:rPr>
        <w:t xml:space="preserve"> </w:t>
      </w:r>
      <w:r w:rsidR="00F3797F" w:rsidRPr="0010219A">
        <w:rPr>
          <w:rFonts w:ascii="Arial" w:hAnsi="Arial" w:cs="Arial"/>
          <w:sz w:val="24"/>
          <w:szCs w:val="24"/>
          <w:shd w:val="clear" w:color="auto" w:fill="FFFFFF"/>
        </w:rPr>
        <w:t>“</w:t>
      </w:r>
      <w:r w:rsidR="00CE0839" w:rsidRPr="0010219A">
        <w:rPr>
          <w:rFonts w:ascii="Arial" w:hAnsi="Arial" w:cs="Arial"/>
          <w:sz w:val="24"/>
          <w:szCs w:val="24"/>
          <w:shd w:val="clear" w:color="auto" w:fill="FFFFFF"/>
        </w:rPr>
        <w:t>slasher</w:t>
      </w:r>
      <w:r w:rsidR="00F3797F" w:rsidRPr="0010219A">
        <w:rPr>
          <w:rFonts w:ascii="Arial" w:hAnsi="Arial" w:cs="Arial"/>
          <w:sz w:val="24"/>
          <w:szCs w:val="24"/>
          <w:shd w:val="clear" w:color="auto" w:fill="FFFFFF"/>
        </w:rPr>
        <w:t>”</w:t>
      </w:r>
      <w:r w:rsidR="00CE0839" w:rsidRPr="0010219A">
        <w:rPr>
          <w:rFonts w:ascii="Arial" w:hAnsi="Arial" w:cs="Arial"/>
          <w:sz w:val="24"/>
          <w:szCs w:val="24"/>
          <w:shd w:val="clear" w:color="auto" w:fill="FFFFFF"/>
        </w:rPr>
        <w:t xml:space="preserve"> films have been found </w:t>
      </w:r>
      <w:r w:rsidR="00435172" w:rsidRPr="0010219A">
        <w:rPr>
          <w:rFonts w:ascii="Arial" w:hAnsi="Arial" w:cs="Arial"/>
          <w:sz w:val="24"/>
          <w:szCs w:val="24"/>
          <w:shd w:val="clear" w:color="auto" w:fill="FFFFFF"/>
        </w:rPr>
        <w:t xml:space="preserve">to show a lot more </w:t>
      </w:r>
      <w:r w:rsidR="005C7FAF" w:rsidRPr="0010219A">
        <w:rPr>
          <w:rFonts w:ascii="Arial" w:hAnsi="Arial" w:cs="Arial"/>
          <w:sz w:val="24"/>
          <w:szCs w:val="24"/>
          <w:shd w:val="clear" w:color="auto" w:fill="FFFFFF"/>
        </w:rPr>
        <w:t>violence</w:t>
      </w:r>
      <w:r w:rsidR="00435172" w:rsidRPr="0010219A">
        <w:rPr>
          <w:rFonts w:ascii="Arial" w:hAnsi="Arial" w:cs="Arial"/>
          <w:sz w:val="24"/>
          <w:szCs w:val="24"/>
          <w:shd w:val="clear" w:color="auto" w:fill="FFFFFF"/>
        </w:rPr>
        <w:t xml:space="preserve"> towards women than </w:t>
      </w:r>
      <w:r w:rsidR="005C7FAF" w:rsidRPr="0010219A">
        <w:rPr>
          <w:rFonts w:ascii="Arial" w:hAnsi="Arial" w:cs="Arial"/>
          <w:sz w:val="24"/>
          <w:szCs w:val="24"/>
          <w:shd w:val="clear" w:color="auto" w:fill="FFFFFF"/>
        </w:rPr>
        <w:t xml:space="preserve">towards </w:t>
      </w:r>
      <w:r w:rsidR="00435172" w:rsidRPr="0010219A">
        <w:rPr>
          <w:rFonts w:ascii="Arial" w:hAnsi="Arial" w:cs="Arial"/>
          <w:sz w:val="24"/>
          <w:szCs w:val="24"/>
          <w:shd w:val="clear" w:color="auto" w:fill="FFFFFF"/>
        </w:rPr>
        <w:t>men</w:t>
      </w:r>
      <w:r w:rsidR="005C7FAF" w:rsidRPr="0010219A">
        <w:rPr>
          <w:rFonts w:ascii="Arial" w:hAnsi="Arial" w:cs="Arial"/>
          <w:sz w:val="24"/>
          <w:szCs w:val="24"/>
          <w:shd w:val="clear" w:color="auto" w:fill="FFFFFF"/>
        </w:rPr>
        <w:t>.</w:t>
      </w:r>
      <w:r w:rsidR="00CA649E" w:rsidRPr="0010219A">
        <w:rPr>
          <w:rFonts w:ascii="Arial" w:hAnsi="Arial" w:cs="Arial"/>
          <w:sz w:val="24"/>
          <w:szCs w:val="24"/>
          <w:shd w:val="clear" w:color="auto" w:fill="FFFFFF"/>
        </w:rPr>
        <w:t xml:space="preserve"> </w:t>
      </w:r>
      <w:r w:rsidR="005C7FAF" w:rsidRPr="0010219A">
        <w:rPr>
          <w:rFonts w:ascii="Arial" w:hAnsi="Arial" w:cs="Arial"/>
          <w:sz w:val="24"/>
          <w:szCs w:val="24"/>
          <w:shd w:val="clear" w:color="auto" w:fill="FFFFFF"/>
        </w:rPr>
        <w:t>Women are dominated forcefully by male character</w:t>
      </w:r>
      <w:r w:rsidR="00F648F8" w:rsidRPr="0010219A">
        <w:rPr>
          <w:rFonts w:ascii="Arial" w:hAnsi="Arial" w:cs="Arial"/>
          <w:sz w:val="24"/>
          <w:szCs w:val="24"/>
        </w:rPr>
        <w:t>s</w:t>
      </w:r>
      <w:r w:rsidR="00D12FAE" w:rsidRPr="0010219A">
        <w:rPr>
          <w:rFonts w:ascii="Arial" w:hAnsi="Arial" w:cs="Arial"/>
          <w:sz w:val="24"/>
          <w:szCs w:val="24"/>
        </w:rPr>
        <w:t xml:space="preserve"> </w:t>
      </w:r>
      <w:r w:rsidR="005C7FAF" w:rsidRPr="0010219A">
        <w:rPr>
          <w:rFonts w:ascii="Arial" w:hAnsi="Arial" w:cs="Arial"/>
          <w:sz w:val="24"/>
          <w:szCs w:val="24"/>
        </w:rPr>
        <w:t xml:space="preserve">either during or after </w:t>
      </w:r>
      <w:r w:rsidR="00F46246" w:rsidRPr="0010219A">
        <w:rPr>
          <w:rFonts w:ascii="Arial" w:hAnsi="Arial" w:cs="Arial"/>
          <w:sz w:val="24"/>
          <w:szCs w:val="24"/>
        </w:rPr>
        <w:t xml:space="preserve">a </w:t>
      </w:r>
      <w:r w:rsidR="005C7FAF" w:rsidRPr="0010219A">
        <w:rPr>
          <w:rFonts w:ascii="Arial" w:hAnsi="Arial" w:cs="Arial"/>
          <w:sz w:val="24"/>
          <w:szCs w:val="24"/>
        </w:rPr>
        <w:t>sexual scene</w:t>
      </w:r>
      <w:r w:rsidR="007B1EA1" w:rsidRPr="0010219A">
        <w:t xml:space="preserve"> </w:t>
      </w:r>
      <w:r w:rsidR="00051BBE" w:rsidRPr="0010219A">
        <w:rPr>
          <w:rFonts w:ascii="Arial" w:hAnsi="Arial" w:cs="Arial"/>
          <w:sz w:val="24"/>
          <w:szCs w:val="24"/>
        </w:rPr>
        <w:t>(</w:t>
      </w:r>
      <w:r w:rsidR="00051BBE" w:rsidRPr="0010219A">
        <w:rPr>
          <w:rFonts w:ascii="Arial" w:hAnsi="Arial" w:cs="Arial"/>
          <w:sz w:val="24"/>
          <w:szCs w:val="24"/>
          <w:shd w:val="clear" w:color="auto" w:fill="FFFFFF"/>
        </w:rPr>
        <w:t>Cowan, &amp; O'Brien, 1990).</w:t>
      </w:r>
      <w:r w:rsidR="00536FF1" w:rsidRPr="0010219A">
        <w:rPr>
          <w:rFonts w:ascii="Arial" w:hAnsi="Arial" w:cs="Arial"/>
          <w:sz w:val="24"/>
          <w:szCs w:val="24"/>
          <w:shd w:val="clear" w:color="auto" w:fill="FFFFFF"/>
        </w:rPr>
        <w:t xml:space="preserve"> </w:t>
      </w:r>
      <w:r w:rsidR="00EA3DFA" w:rsidRPr="0010219A">
        <w:rPr>
          <w:rFonts w:ascii="Arial" w:hAnsi="Arial" w:cs="Arial"/>
          <w:sz w:val="24"/>
          <w:szCs w:val="24"/>
          <w:shd w:val="clear" w:color="auto" w:fill="FFFFFF"/>
        </w:rPr>
        <w:t xml:space="preserve">It is </w:t>
      </w:r>
      <w:r w:rsidR="00334E02" w:rsidRPr="0010219A">
        <w:rPr>
          <w:rFonts w:ascii="Arial" w:hAnsi="Arial" w:cs="Arial"/>
          <w:sz w:val="24"/>
          <w:szCs w:val="24"/>
          <w:shd w:val="clear" w:color="auto" w:fill="FFFFFF"/>
        </w:rPr>
        <w:t>these sorts</w:t>
      </w:r>
      <w:r w:rsidR="00EA3DFA" w:rsidRPr="0010219A">
        <w:rPr>
          <w:rFonts w:ascii="Arial" w:hAnsi="Arial" w:cs="Arial"/>
          <w:sz w:val="24"/>
          <w:szCs w:val="24"/>
          <w:shd w:val="clear" w:color="auto" w:fill="FFFFFF"/>
        </w:rPr>
        <w:t xml:space="preserve"> of movies and </w:t>
      </w:r>
      <w:r w:rsidR="00EA3DFA" w:rsidRPr="0010219A">
        <w:rPr>
          <w:rFonts w:ascii="Arial" w:hAnsi="Arial" w:cs="Arial"/>
          <w:noProof/>
          <w:sz w:val="24"/>
          <w:szCs w:val="24"/>
          <w:shd w:val="clear" w:color="auto" w:fill="FFFFFF"/>
        </w:rPr>
        <w:t>media</w:t>
      </w:r>
      <w:r w:rsidR="00EA3DFA" w:rsidRPr="0010219A">
        <w:rPr>
          <w:rFonts w:ascii="Arial" w:hAnsi="Arial" w:cs="Arial"/>
          <w:sz w:val="24"/>
          <w:szCs w:val="24"/>
          <w:shd w:val="clear" w:color="auto" w:fill="FFFFFF"/>
        </w:rPr>
        <w:t xml:space="preserve"> images that suggest women are there for the pleasure of a man</w:t>
      </w:r>
      <w:r w:rsidR="00B04FFB" w:rsidRPr="0010219A">
        <w:rPr>
          <w:rFonts w:ascii="Arial" w:hAnsi="Arial" w:cs="Arial"/>
          <w:sz w:val="24"/>
          <w:szCs w:val="24"/>
          <w:shd w:val="clear" w:color="auto" w:fill="FFFFFF"/>
        </w:rPr>
        <w:t>.</w:t>
      </w:r>
      <w:r w:rsidR="00EA3DFA" w:rsidRPr="0010219A">
        <w:rPr>
          <w:rFonts w:ascii="Arial" w:hAnsi="Arial" w:cs="Arial"/>
          <w:sz w:val="24"/>
          <w:szCs w:val="24"/>
          <w:shd w:val="clear" w:color="auto" w:fill="FFFFFF"/>
        </w:rPr>
        <w:t xml:space="preserve"> </w:t>
      </w:r>
      <w:r w:rsidR="00B04FFB" w:rsidRPr="0010219A">
        <w:rPr>
          <w:rFonts w:ascii="Arial" w:hAnsi="Arial" w:cs="Arial"/>
          <w:sz w:val="24"/>
          <w:szCs w:val="24"/>
          <w:shd w:val="clear" w:color="auto" w:fill="FFFFFF"/>
        </w:rPr>
        <w:t>T</w:t>
      </w:r>
      <w:r w:rsidR="00EA3DFA" w:rsidRPr="0010219A">
        <w:rPr>
          <w:rFonts w:ascii="Arial" w:hAnsi="Arial" w:cs="Arial"/>
          <w:sz w:val="24"/>
          <w:szCs w:val="24"/>
          <w:shd w:val="clear" w:color="auto" w:fill="FFFFFF"/>
        </w:rPr>
        <w:t xml:space="preserve">his kind of media can </w:t>
      </w:r>
      <w:r w:rsidR="00EA3DFA" w:rsidRPr="0010219A">
        <w:rPr>
          <w:rFonts w:ascii="Arial" w:hAnsi="Arial" w:cs="Arial"/>
          <w:noProof/>
          <w:sz w:val="24"/>
          <w:szCs w:val="24"/>
          <w:shd w:val="clear" w:color="auto" w:fill="FFFFFF"/>
        </w:rPr>
        <w:t>dehumani</w:t>
      </w:r>
      <w:r w:rsidR="00F400D2" w:rsidRPr="0010219A">
        <w:rPr>
          <w:rFonts w:ascii="Arial" w:hAnsi="Arial" w:cs="Arial"/>
          <w:noProof/>
          <w:sz w:val="24"/>
          <w:szCs w:val="24"/>
          <w:shd w:val="clear" w:color="auto" w:fill="FFFFFF"/>
        </w:rPr>
        <w:t>s</w:t>
      </w:r>
      <w:r w:rsidR="00EA3DFA" w:rsidRPr="0010219A">
        <w:rPr>
          <w:rFonts w:ascii="Arial" w:hAnsi="Arial" w:cs="Arial"/>
          <w:noProof/>
          <w:sz w:val="24"/>
          <w:szCs w:val="24"/>
          <w:shd w:val="clear" w:color="auto" w:fill="FFFFFF"/>
        </w:rPr>
        <w:t>e</w:t>
      </w:r>
      <w:r w:rsidR="00EA3DFA" w:rsidRPr="0010219A">
        <w:rPr>
          <w:rFonts w:ascii="Arial" w:hAnsi="Arial" w:cs="Arial"/>
          <w:sz w:val="24"/>
          <w:szCs w:val="24"/>
          <w:shd w:val="clear" w:color="auto" w:fill="FFFFFF"/>
        </w:rPr>
        <w:t xml:space="preserve"> women and make them </w:t>
      </w:r>
      <w:r w:rsidR="00334E02" w:rsidRPr="0010219A">
        <w:rPr>
          <w:rFonts w:ascii="Arial" w:hAnsi="Arial" w:cs="Arial"/>
          <w:sz w:val="24"/>
          <w:szCs w:val="24"/>
          <w:shd w:val="clear" w:color="auto" w:fill="FFFFFF"/>
        </w:rPr>
        <w:t xml:space="preserve">feel </w:t>
      </w:r>
      <w:r w:rsidR="00EA3DFA" w:rsidRPr="0010219A">
        <w:rPr>
          <w:rFonts w:ascii="Arial" w:hAnsi="Arial" w:cs="Arial"/>
          <w:sz w:val="24"/>
          <w:szCs w:val="24"/>
          <w:shd w:val="clear" w:color="auto" w:fill="FFFFFF"/>
        </w:rPr>
        <w:t xml:space="preserve">inferior to men. </w:t>
      </w:r>
      <w:r w:rsidR="00C021B9" w:rsidRPr="0010219A">
        <w:rPr>
          <w:rFonts w:ascii="Arial" w:hAnsi="Arial" w:cs="Arial"/>
          <w:sz w:val="24"/>
          <w:szCs w:val="24"/>
          <w:shd w:val="clear" w:color="auto" w:fill="FFFFFF"/>
        </w:rPr>
        <w:t>As suggested by Russell</w:t>
      </w:r>
      <w:r w:rsidR="00EC30C0" w:rsidRPr="0010219A">
        <w:rPr>
          <w:rFonts w:ascii="Arial" w:hAnsi="Arial" w:cs="Arial"/>
          <w:sz w:val="24"/>
          <w:szCs w:val="24"/>
          <w:shd w:val="clear" w:color="auto" w:fill="FFFFFF"/>
        </w:rPr>
        <w:t>,</w:t>
      </w:r>
      <w:r w:rsidR="006A33A0" w:rsidRPr="0010219A">
        <w:rPr>
          <w:rFonts w:ascii="Arial" w:hAnsi="Arial" w:cs="Arial"/>
          <w:sz w:val="24"/>
          <w:szCs w:val="24"/>
          <w:shd w:val="clear" w:color="auto" w:fill="FFFFFF"/>
        </w:rPr>
        <w:t xml:space="preserve"> (</w:t>
      </w:r>
      <w:r w:rsidR="00EC30C0" w:rsidRPr="0010219A">
        <w:rPr>
          <w:rFonts w:ascii="Arial" w:hAnsi="Arial" w:cs="Arial"/>
          <w:sz w:val="24"/>
          <w:szCs w:val="24"/>
          <w:shd w:val="clear" w:color="auto" w:fill="FFFFFF"/>
        </w:rPr>
        <w:t>1993</w:t>
      </w:r>
      <w:r w:rsidR="006A33A0" w:rsidRPr="0010219A">
        <w:rPr>
          <w:rFonts w:ascii="Arial" w:hAnsi="Arial" w:cs="Arial"/>
          <w:sz w:val="24"/>
          <w:szCs w:val="24"/>
          <w:shd w:val="clear" w:color="auto" w:fill="FFFFFF"/>
        </w:rPr>
        <w:t>)</w:t>
      </w:r>
      <w:r w:rsidR="00EC30C0" w:rsidRPr="0010219A">
        <w:rPr>
          <w:rFonts w:ascii="Arial" w:hAnsi="Arial" w:cs="Arial"/>
          <w:sz w:val="24"/>
          <w:szCs w:val="24"/>
          <w:shd w:val="clear" w:color="auto" w:fill="FFFFFF"/>
        </w:rPr>
        <w:t xml:space="preserve"> in doing so this can also create limited perceptions</w:t>
      </w:r>
      <w:r w:rsidR="00BE15BC" w:rsidRPr="0010219A">
        <w:rPr>
          <w:rFonts w:ascii="Arial" w:hAnsi="Arial" w:cs="Arial"/>
          <w:sz w:val="24"/>
          <w:szCs w:val="24"/>
          <w:shd w:val="clear" w:color="auto" w:fill="FFFFFF"/>
        </w:rPr>
        <w:t xml:space="preserve"> for the next generation</w:t>
      </w:r>
      <w:r w:rsidR="00EA3DFA" w:rsidRPr="0010219A">
        <w:rPr>
          <w:rFonts w:ascii="Arial" w:hAnsi="Arial" w:cs="Arial"/>
          <w:sz w:val="24"/>
          <w:szCs w:val="24"/>
          <w:shd w:val="clear" w:color="auto" w:fill="FFFFFF"/>
        </w:rPr>
        <w:t xml:space="preserve"> and pass off violence as sexy.</w:t>
      </w:r>
      <w:r w:rsidR="00DC6AE7" w:rsidRPr="0010219A">
        <w:rPr>
          <w:rFonts w:ascii="Arial" w:hAnsi="Arial" w:cs="Arial"/>
          <w:sz w:val="24"/>
          <w:szCs w:val="24"/>
          <w:shd w:val="clear" w:color="auto" w:fill="FFFFFF"/>
        </w:rPr>
        <w:t xml:space="preserve"> </w:t>
      </w:r>
      <w:r w:rsidR="009904EA" w:rsidRPr="0010219A">
        <w:rPr>
          <w:rFonts w:ascii="Arial" w:hAnsi="Arial" w:cs="Arial"/>
          <w:sz w:val="24"/>
          <w:szCs w:val="24"/>
          <w:shd w:val="clear" w:color="auto" w:fill="FFFFFF"/>
        </w:rPr>
        <w:t xml:space="preserve"> Men, on the other</w:t>
      </w:r>
      <w:r w:rsidR="008E05A3" w:rsidRPr="0010219A">
        <w:rPr>
          <w:rFonts w:ascii="Arial" w:hAnsi="Arial" w:cs="Arial"/>
          <w:sz w:val="24"/>
          <w:szCs w:val="24"/>
          <w:shd w:val="clear" w:color="auto" w:fill="FFFFFF"/>
        </w:rPr>
        <w:t xml:space="preserve"> </w:t>
      </w:r>
      <w:r w:rsidR="008E05A3" w:rsidRPr="0010219A">
        <w:rPr>
          <w:rFonts w:ascii="Arial" w:hAnsi="Arial" w:cs="Arial"/>
          <w:noProof/>
          <w:sz w:val="24"/>
          <w:szCs w:val="24"/>
          <w:shd w:val="clear" w:color="auto" w:fill="FFFFFF"/>
        </w:rPr>
        <w:t>hand</w:t>
      </w:r>
      <w:r w:rsidR="002A53EB" w:rsidRPr="0010219A">
        <w:rPr>
          <w:rFonts w:ascii="Arial" w:hAnsi="Arial" w:cs="Arial"/>
          <w:noProof/>
          <w:sz w:val="24"/>
          <w:szCs w:val="24"/>
          <w:shd w:val="clear" w:color="auto" w:fill="FFFFFF"/>
        </w:rPr>
        <w:t>,</w:t>
      </w:r>
      <w:r w:rsidR="008E05A3" w:rsidRPr="0010219A">
        <w:rPr>
          <w:rFonts w:ascii="Arial" w:hAnsi="Arial" w:cs="Arial"/>
          <w:sz w:val="24"/>
          <w:szCs w:val="24"/>
          <w:shd w:val="clear" w:color="auto" w:fill="FFFFFF"/>
        </w:rPr>
        <w:t xml:space="preserve"> are usually portrayed as</w:t>
      </w:r>
      <w:r w:rsidR="00645075" w:rsidRPr="0010219A">
        <w:rPr>
          <w:rFonts w:ascii="Arial" w:hAnsi="Arial" w:cs="Arial"/>
          <w:sz w:val="24"/>
          <w:szCs w:val="24"/>
          <w:shd w:val="clear" w:color="auto" w:fill="FFFFFF"/>
        </w:rPr>
        <w:t xml:space="preserve"> powerful and strong</w:t>
      </w:r>
      <w:r w:rsidR="00FE796F" w:rsidRPr="0010219A">
        <w:rPr>
          <w:rFonts w:ascii="Arial" w:hAnsi="Arial" w:cs="Arial"/>
          <w:sz w:val="24"/>
          <w:szCs w:val="24"/>
          <w:shd w:val="clear" w:color="auto" w:fill="FFFFFF"/>
        </w:rPr>
        <w:t>,</w:t>
      </w:r>
      <w:r w:rsidR="000D4805" w:rsidRPr="0010219A">
        <w:rPr>
          <w:rFonts w:ascii="Arial" w:hAnsi="Arial" w:cs="Arial"/>
          <w:sz w:val="24"/>
          <w:szCs w:val="24"/>
          <w:shd w:val="clear" w:color="auto" w:fill="FFFFFF"/>
        </w:rPr>
        <w:t xml:space="preserve"> </w:t>
      </w:r>
      <w:r w:rsidR="000D4805" w:rsidRPr="0010219A">
        <w:rPr>
          <w:rFonts w:ascii="Arial" w:hAnsi="Arial" w:cs="Arial"/>
          <w:noProof/>
          <w:sz w:val="24"/>
          <w:szCs w:val="24"/>
          <w:shd w:val="clear" w:color="auto" w:fill="FFFFFF"/>
        </w:rPr>
        <w:t>and</w:t>
      </w:r>
      <w:r w:rsidR="000D4805" w:rsidRPr="0010219A">
        <w:rPr>
          <w:rFonts w:ascii="Arial" w:hAnsi="Arial" w:cs="Arial"/>
          <w:sz w:val="24"/>
          <w:szCs w:val="24"/>
          <w:shd w:val="clear" w:color="auto" w:fill="FFFFFF"/>
        </w:rPr>
        <w:t xml:space="preserve"> there seems to be a gender hierarchy where men</w:t>
      </w:r>
      <w:r w:rsidR="009E18E6" w:rsidRPr="0010219A">
        <w:rPr>
          <w:rFonts w:ascii="Arial" w:hAnsi="Arial" w:cs="Arial"/>
          <w:sz w:val="24"/>
          <w:szCs w:val="24"/>
          <w:shd w:val="clear" w:color="auto" w:fill="FFFFFF"/>
        </w:rPr>
        <w:t xml:space="preserve"> are on top so to speak</w:t>
      </w:r>
      <w:r w:rsidR="00217EE3" w:rsidRPr="0010219A">
        <w:rPr>
          <w:rFonts w:ascii="Arial" w:hAnsi="Arial" w:cs="Arial"/>
          <w:sz w:val="24"/>
          <w:szCs w:val="24"/>
          <w:shd w:val="clear" w:color="auto" w:fill="FFFFFF"/>
        </w:rPr>
        <w:t xml:space="preserve">. Women try to overcome this hierarchy </w:t>
      </w:r>
      <w:r w:rsidR="00E00373" w:rsidRPr="0010219A">
        <w:rPr>
          <w:rFonts w:ascii="Arial" w:hAnsi="Arial" w:cs="Arial"/>
          <w:sz w:val="24"/>
          <w:szCs w:val="24"/>
          <w:shd w:val="clear" w:color="auto" w:fill="FFFFFF"/>
        </w:rPr>
        <w:t>daily</w:t>
      </w:r>
      <w:r w:rsidR="00217EE3" w:rsidRPr="0010219A">
        <w:rPr>
          <w:rFonts w:ascii="Arial" w:hAnsi="Arial" w:cs="Arial"/>
          <w:sz w:val="24"/>
          <w:szCs w:val="24"/>
          <w:shd w:val="clear" w:color="auto" w:fill="FFFFFF"/>
        </w:rPr>
        <w:t xml:space="preserve"> to </w:t>
      </w:r>
      <w:r w:rsidR="00217EE3" w:rsidRPr="0010219A">
        <w:rPr>
          <w:rFonts w:ascii="Arial" w:hAnsi="Arial" w:cs="Arial"/>
          <w:noProof/>
          <w:sz w:val="24"/>
          <w:szCs w:val="24"/>
          <w:shd w:val="clear" w:color="auto" w:fill="FFFFFF"/>
        </w:rPr>
        <w:t>be accepted</w:t>
      </w:r>
      <w:r w:rsidR="00217EE3" w:rsidRPr="0010219A">
        <w:rPr>
          <w:rFonts w:ascii="Arial" w:hAnsi="Arial" w:cs="Arial"/>
          <w:sz w:val="24"/>
          <w:szCs w:val="24"/>
          <w:shd w:val="clear" w:color="auto" w:fill="FFFFFF"/>
        </w:rPr>
        <w:t xml:space="preserve"> </w:t>
      </w:r>
      <w:r w:rsidR="00E6258F" w:rsidRPr="0010219A">
        <w:rPr>
          <w:rFonts w:ascii="Arial" w:hAnsi="Arial" w:cs="Arial"/>
          <w:sz w:val="24"/>
          <w:szCs w:val="24"/>
          <w:shd w:val="clear" w:color="auto" w:fill="FFFFFF"/>
        </w:rPr>
        <w:t>in society as equal to man. However</w:t>
      </w:r>
      <w:r w:rsidR="007402C2" w:rsidRPr="0010219A">
        <w:rPr>
          <w:rFonts w:ascii="Arial" w:hAnsi="Arial" w:cs="Arial"/>
          <w:sz w:val="24"/>
          <w:szCs w:val="24"/>
          <w:shd w:val="clear" w:color="auto" w:fill="FFFFFF"/>
        </w:rPr>
        <w:t>,</w:t>
      </w:r>
      <w:r w:rsidR="00E6258F" w:rsidRPr="0010219A">
        <w:rPr>
          <w:rFonts w:ascii="Arial" w:hAnsi="Arial" w:cs="Arial"/>
          <w:sz w:val="24"/>
          <w:szCs w:val="24"/>
          <w:shd w:val="clear" w:color="auto" w:fill="FFFFFF"/>
        </w:rPr>
        <w:t xml:space="preserve"> men als</w:t>
      </w:r>
      <w:r w:rsidR="00C938EE" w:rsidRPr="0010219A">
        <w:rPr>
          <w:rFonts w:ascii="Arial" w:hAnsi="Arial" w:cs="Arial"/>
          <w:sz w:val="24"/>
          <w:szCs w:val="24"/>
          <w:shd w:val="clear" w:color="auto" w:fill="FFFFFF"/>
        </w:rPr>
        <w:t>o have pressures which society ha</w:t>
      </w:r>
      <w:r w:rsidR="00313620">
        <w:rPr>
          <w:rFonts w:ascii="Arial" w:hAnsi="Arial" w:cs="Arial"/>
          <w:sz w:val="24"/>
          <w:szCs w:val="24"/>
          <w:shd w:val="clear" w:color="auto" w:fill="FFFFFF"/>
        </w:rPr>
        <w:t>s</w:t>
      </w:r>
      <w:r w:rsidR="00C938EE" w:rsidRPr="0010219A">
        <w:rPr>
          <w:rFonts w:ascii="Arial" w:hAnsi="Arial" w:cs="Arial"/>
          <w:sz w:val="24"/>
          <w:szCs w:val="24"/>
          <w:shd w:val="clear" w:color="auto" w:fill="FFFFFF"/>
        </w:rPr>
        <w:t xml:space="preserve"> </w:t>
      </w:r>
      <w:r w:rsidR="001949B9" w:rsidRPr="0010219A">
        <w:rPr>
          <w:rFonts w:ascii="Arial" w:hAnsi="Arial" w:cs="Arial"/>
          <w:sz w:val="24"/>
          <w:szCs w:val="24"/>
          <w:shd w:val="clear" w:color="auto" w:fill="FFFFFF"/>
        </w:rPr>
        <w:t xml:space="preserve">placed on them as </w:t>
      </w:r>
      <w:r w:rsidR="001949B9" w:rsidRPr="0010219A">
        <w:rPr>
          <w:rFonts w:ascii="Arial" w:hAnsi="Arial" w:cs="Arial"/>
          <w:noProof/>
          <w:sz w:val="24"/>
          <w:szCs w:val="24"/>
          <w:shd w:val="clear" w:color="auto" w:fill="FFFFFF"/>
        </w:rPr>
        <w:t>social</w:t>
      </w:r>
      <w:r w:rsidR="001949B9" w:rsidRPr="0010219A">
        <w:rPr>
          <w:rFonts w:ascii="Arial" w:hAnsi="Arial" w:cs="Arial"/>
          <w:sz w:val="24"/>
          <w:szCs w:val="24"/>
          <w:shd w:val="clear" w:color="auto" w:fill="FFFFFF"/>
        </w:rPr>
        <w:t xml:space="preserve"> norms. Because men </w:t>
      </w:r>
      <w:r w:rsidR="001949B9" w:rsidRPr="0010219A">
        <w:rPr>
          <w:rFonts w:ascii="Arial" w:hAnsi="Arial" w:cs="Arial"/>
          <w:noProof/>
          <w:sz w:val="24"/>
          <w:szCs w:val="24"/>
          <w:shd w:val="clear" w:color="auto" w:fill="FFFFFF"/>
        </w:rPr>
        <w:t xml:space="preserve">are </w:t>
      </w:r>
      <w:r w:rsidR="007402C2" w:rsidRPr="0010219A">
        <w:rPr>
          <w:rFonts w:ascii="Arial" w:hAnsi="Arial" w:cs="Arial"/>
          <w:noProof/>
          <w:sz w:val="24"/>
          <w:szCs w:val="24"/>
          <w:shd w:val="clear" w:color="auto" w:fill="FFFFFF"/>
        </w:rPr>
        <w:t>placed</w:t>
      </w:r>
      <w:r w:rsidR="007402C2" w:rsidRPr="0010219A">
        <w:rPr>
          <w:rFonts w:ascii="Arial" w:hAnsi="Arial" w:cs="Arial"/>
          <w:sz w:val="24"/>
          <w:szCs w:val="24"/>
          <w:shd w:val="clear" w:color="auto" w:fill="FFFFFF"/>
        </w:rPr>
        <w:t xml:space="preserve"> </w:t>
      </w:r>
      <w:r w:rsidR="00E00373" w:rsidRPr="0010219A">
        <w:rPr>
          <w:rFonts w:ascii="Arial" w:hAnsi="Arial" w:cs="Arial"/>
          <w:sz w:val="24"/>
          <w:szCs w:val="24"/>
          <w:shd w:val="clear" w:color="auto" w:fill="FFFFFF"/>
        </w:rPr>
        <w:t>by society</w:t>
      </w:r>
      <w:r w:rsidR="007402C2" w:rsidRPr="0010219A">
        <w:rPr>
          <w:rFonts w:ascii="Arial" w:hAnsi="Arial" w:cs="Arial"/>
          <w:sz w:val="24"/>
          <w:szCs w:val="24"/>
          <w:shd w:val="clear" w:color="auto" w:fill="FFFFFF"/>
        </w:rPr>
        <w:t xml:space="preserve"> </w:t>
      </w:r>
      <w:r w:rsidR="001949B9" w:rsidRPr="0010219A">
        <w:rPr>
          <w:rFonts w:ascii="Arial" w:hAnsi="Arial" w:cs="Arial"/>
          <w:sz w:val="24"/>
          <w:szCs w:val="24"/>
          <w:shd w:val="clear" w:color="auto" w:fill="FFFFFF"/>
        </w:rPr>
        <w:t>at the top of</w:t>
      </w:r>
      <w:r w:rsidR="003A117A" w:rsidRPr="0010219A">
        <w:rPr>
          <w:rFonts w:ascii="Arial" w:hAnsi="Arial" w:cs="Arial"/>
          <w:sz w:val="24"/>
          <w:szCs w:val="24"/>
          <w:shd w:val="clear" w:color="auto" w:fill="FFFFFF"/>
        </w:rPr>
        <w:t xml:space="preserve"> the hierarchy </w:t>
      </w:r>
      <w:r w:rsidR="003A117A" w:rsidRPr="0010219A">
        <w:rPr>
          <w:rFonts w:ascii="Arial" w:hAnsi="Arial" w:cs="Arial"/>
          <w:noProof/>
          <w:sz w:val="24"/>
          <w:szCs w:val="24"/>
          <w:shd w:val="clear" w:color="auto" w:fill="FFFFFF"/>
        </w:rPr>
        <w:t>ladder</w:t>
      </w:r>
      <w:r w:rsidR="00862C98" w:rsidRPr="0010219A">
        <w:rPr>
          <w:rFonts w:ascii="Arial" w:hAnsi="Arial" w:cs="Arial"/>
          <w:noProof/>
          <w:sz w:val="24"/>
          <w:szCs w:val="24"/>
          <w:shd w:val="clear" w:color="auto" w:fill="FFFFFF"/>
        </w:rPr>
        <w:t>,</w:t>
      </w:r>
      <w:r w:rsidR="00645075" w:rsidRPr="0010219A">
        <w:rPr>
          <w:rFonts w:ascii="Arial" w:hAnsi="Arial" w:cs="Arial"/>
          <w:sz w:val="24"/>
          <w:szCs w:val="24"/>
          <w:shd w:val="clear" w:color="auto" w:fill="FFFFFF"/>
        </w:rPr>
        <w:t xml:space="preserve"> </w:t>
      </w:r>
      <w:r w:rsidR="007402C2" w:rsidRPr="0010219A">
        <w:rPr>
          <w:rFonts w:ascii="Arial" w:hAnsi="Arial" w:cs="Arial"/>
          <w:sz w:val="24"/>
          <w:szCs w:val="24"/>
          <w:shd w:val="clear" w:color="auto" w:fill="FFFFFF"/>
        </w:rPr>
        <w:t xml:space="preserve">there is </w:t>
      </w:r>
      <w:r w:rsidR="0047356B" w:rsidRPr="0010219A">
        <w:rPr>
          <w:rFonts w:ascii="Arial" w:hAnsi="Arial" w:cs="Arial"/>
          <w:sz w:val="24"/>
          <w:szCs w:val="24"/>
          <w:shd w:val="clear" w:color="auto" w:fill="FFFFFF"/>
        </w:rPr>
        <w:t>an expectation to be strong, capable and brave</w:t>
      </w:r>
      <w:r w:rsidR="00DB5285" w:rsidRPr="0010219A">
        <w:rPr>
          <w:rFonts w:ascii="Arial" w:hAnsi="Arial" w:cs="Arial"/>
          <w:sz w:val="24"/>
          <w:szCs w:val="24"/>
          <w:shd w:val="clear" w:color="auto" w:fill="FFFFFF"/>
        </w:rPr>
        <w:t xml:space="preserve">. It is </w:t>
      </w:r>
      <w:r w:rsidR="00011AD2" w:rsidRPr="0010219A">
        <w:rPr>
          <w:rFonts w:ascii="Arial" w:hAnsi="Arial" w:cs="Arial"/>
          <w:sz w:val="24"/>
          <w:szCs w:val="24"/>
          <w:shd w:val="clear" w:color="auto" w:fill="FFFFFF"/>
        </w:rPr>
        <w:t>these kinds of messages</w:t>
      </w:r>
      <w:r w:rsidR="00DB5285" w:rsidRPr="0010219A">
        <w:rPr>
          <w:rFonts w:ascii="Arial" w:hAnsi="Arial" w:cs="Arial"/>
          <w:sz w:val="24"/>
          <w:szCs w:val="24"/>
          <w:shd w:val="clear" w:color="auto" w:fill="FFFFFF"/>
        </w:rPr>
        <w:t xml:space="preserve"> that the media put across that gives</w:t>
      </w:r>
      <w:r w:rsidR="00221A11" w:rsidRPr="0010219A">
        <w:rPr>
          <w:rFonts w:ascii="Arial" w:hAnsi="Arial" w:cs="Arial"/>
          <w:sz w:val="24"/>
          <w:szCs w:val="24"/>
          <w:shd w:val="clear" w:color="auto" w:fill="FFFFFF"/>
        </w:rPr>
        <w:t xml:space="preserve"> </w:t>
      </w:r>
      <w:r w:rsidR="00D857C7" w:rsidRPr="0010219A">
        <w:rPr>
          <w:rFonts w:ascii="Arial" w:hAnsi="Arial" w:cs="Arial"/>
          <w:noProof/>
          <w:sz w:val="24"/>
          <w:szCs w:val="24"/>
          <w:shd w:val="clear" w:color="auto" w:fill="FFFFFF"/>
        </w:rPr>
        <w:t>gender-related</w:t>
      </w:r>
      <w:r w:rsidR="00D857C7" w:rsidRPr="0010219A">
        <w:rPr>
          <w:rFonts w:ascii="Arial" w:hAnsi="Arial" w:cs="Arial"/>
          <w:sz w:val="24"/>
          <w:szCs w:val="24"/>
          <w:shd w:val="clear" w:color="auto" w:fill="FFFFFF"/>
        </w:rPr>
        <w:t xml:space="preserve"> </w:t>
      </w:r>
      <w:r w:rsidR="00E7602D" w:rsidRPr="0010219A">
        <w:rPr>
          <w:rFonts w:ascii="Arial" w:hAnsi="Arial" w:cs="Arial"/>
          <w:sz w:val="24"/>
          <w:szCs w:val="24"/>
          <w:shd w:val="clear" w:color="auto" w:fill="FFFFFF"/>
        </w:rPr>
        <w:t>demands</w:t>
      </w:r>
      <w:r w:rsidR="00E31403" w:rsidRPr="0010219A">
        <w:rPr>
          <w:rFonts w:ascii="Arial" w:hAnsi="Arial" w:cs="Arial"/>
          <w:sz w:val="24"/>
          <w:szCs w:val="24"/>
          <w:shd w:val="clear" w:color="auto" w:fill="FFFFFF"/>
        </w:rPr>
        <w:t xml:space="preserve"> and maintain</w:t>
      </w:r>
      <w:r w:rsidR="00B54139" w:rsidRPr="0010219A">
        <w:rPr>
          <w:rFonts w:ascii="Arial" w:hAnsi="Arial" w:cs="Arial"/>
          <w:sz w:val="24"/>
          <w:szCs w:val="24"/>
          <w:shd w:val="clear" w:color="auto" w:fill="FFFFFF"/>
        </w:rPr>
        <w:t>s</w:t>
      </w:r>
      <w:r w:rsidR="00E31403" w:rsidRPr="0010219A">
        <w:rPr>
          <w:rFonts w:ascii="Arial" w:hAnsi="Arial" w:cs="Arial"/>
          <w:sz w:val="24"/>
          <w:szCs w:val="24"/>
          <w:shd w:val="clear" w:color="auto" w:fill="FFFFFF"/>
        </w:rPr>
        <w:t xml:space="preserve"> </w:t>
      </w:r>
      <w:r w:rsidR="00E00373" w:rsidRPr="0010219A">
        <w:rPr>
          <w:rFonts w:ascii="Arial" w:hAnsi="Arial" w:cs="Arial"/>
          <w:sz w:val="24"/>
          <w:szCs w:val="24"/>
          <w:shd w:val="clear" w:color="auto" w:fill="FFFFFF"/>
        </w:rPr>
        <w:t>stereotypes.</w:t>
      </w:r>
      <w:r w:rsidR="00704869" w:rsidRPr="0010219A">
        <w:rPr>
          <w:rFonts w:ascii="Arial" w:hAnsi="Arial" w:cs="Arial"/>
          <w:sz w:val="24"/>
          <w:szCs w:val="24"/>
          <w:shd w:val="clear" w:color="auto" w:fill="FFFFFF"/>
        </w:rPr>
        <w:t xml:space="preserve"> </w:t>
      </w:r>
      <w:r w:rsidR="00B16700" w:rsidRPr="0010219A">
        <w:rPr>
          <w:rFonts w:ascii="Arial" w:hAnsi="Arial" w:cs="Arial"/>
          <w:sz w:val="24"/>
          <w:szCs w:val="24"/>
          <w:shd w:val="clear" w:color="auto" w:fill="FFFFFF"/>
        </w:rPr>
        <w:t>A</w:t>
      </w:r>
      <w:r w:rsidR="001C39C0" w:rsidRPr="0010219A">
        <w:rPr>
          <w:rFonts w:ascii="Arial" w:hAnsi="Arial" w:cs="Arial"/>
          <w:sz w:val="24"/>
          <w:szCs w:val="24"/>
          <w:shd w:val="clear" w:color="auto" w:fill="FFFFFF"/>
        </w:rPr>
        <w:t>dditionally</w:t>
      </w:r>
      <w:r w:rsidR="00704869" w:rsidRPr="0010219A">
        <w:rPr>
          <w:rFonts w:ascii="Arial" w:hAnsi="Arial" w:cs="Arial"/>
          <w:sz w:val="24"/>
          <w:szCs w:val="24"/>
          <w:shd w:val="clear" w:color="auto" w:fill="FFFFFF"/>
        </w:rPr>
        <w:t xml:space="preserve">, it gives the man pressure from society to </w:t>
      </w:r>
      <w:r w:rsidR="00CF0EF6" w:rsidRPr="0010219A">
        <w:rPr>
          <w:rFonts w:ascii="Arial" w:hAnsi="Arial" w:cs="Arial"/>
          <w:sz w:val="24"/>
          <w:szCs w:val="24"/>
          <w:shd w:val="clear" w:color="auto" w:fill="FFFFFF"/>
        </w:rPr>
        <w:t>perform and fulfil these expectations</w:t>
      </w:r>
      <w:r w:rsidR="001C39C0" w:rsidRPr="0010219A">
        <w:rPr>
          <w:rFonts w:ascii="Arial" w:hAnsi="Arial" w:cs="Arial"/>
          <w:sz w:val="24"/>
          <w:szCs w:val="24"/>
          <w:shd w:val="clear" w:color="auto" w:fill="FFFFFF"/>
        </w:rPr>
        <w:t xml:space="preserve"> even if he is unable to do so</w:t>
      </w:r>
      <w:r w:rsidR="00843DE9" w:rsidRPr="0010219A">
        <w:rPr>
          <w:rFonts w:ascii="Arial" w:hAnsi="Arial" w:cs="Arial"/>
          <w:sz w:val="24"/>
          <w:szCs w:val="24"/>
          <w:shd w:val="clear" w:color="auto" w:fill="FFFFFF"/>
        </w:rPr>
        <w:t>.</w:t>
      </w:r>
      <w:r w:rsidR="00F36F9F" w:rsidRPr="0010219A">
        <w:rPr>
          <w:rFonts w:ascii="Arial" w:hAnsi="Arial" w:cs="Arial"/>
          <w:spacing w:val="-2"/>
          <w:sz w:val="24"/>
          <w:szCs w:val="24"/>
        </w:rPr>
        <w:t xml:space="preserve"> </w:t>
      </w:r>
      <w:r w:rsidR="00FF4D21" w:rsidRPr="0010219A">
        <w:rPr>
          <w:rFonts w:ascii="Arial" w:hAnsi="Arial" w:cs="Arial"/>
          <w:spacing w:val="-2"/>
          <w:sz w:val="24"/>
          <w:szCs w:val="24"/>
        </w:rPr>
        <w:t xml:space="preserve">It is </w:t>
      </w:r>
      <w:r w:rsidR="00270DAE" w:rsidRPr="0010219A">
        <w:rPr>
          <w:rFonts w:ascii="Arial" w:hAnsi="Arial" w:cs="Arial"/>
          <w:spacing w:val="-2"/>
          <w:sz w:val="24"/>
          <w:szCs w:val="24"/>
        </w:rPr>
        <w:t>society’s</w:t>
      </w:r>
      <w:r w:rsidR="00FF4D21" w:rsidRPr="0010219A">
        <w:rPr>
          <w:rFonts w:ascii="Arial" w:hAnsi="Arial" w:cs="Arial"/>
          <w:spacing w:val="-2"/>
          <w:sz w:val="24"/>
          <w:szCs w:val="24"/>
        </w:rPr>
        <w:t xml:space="preserve"> gender</w:t>
      </w:r>
      <w:r w:rsidR="000431AD" w:rsidRPr="0010219A">
        <w:rPr>
          <w:rFonts w:ascii="Arial" w:hAnsi="Arial" w:cs="Arial"/>
          <w:spacing w:val="-2"/>
          <w:sz w:val="24"/>
          <w:szCs w:val="24"/>
        </w:rPr>
        <w:t>-</w:t>
      </w:r>
      <w:r w:rsidR="00FF4D21" w:rsidRPr="0010219A">
        <w:rPr>
          <w:rFonts w:ascii="Arial" w:hAnsi="Arial" w:cs="Arial"/>
          <w:spacing w:val="-2"/>
          <w:sz w:val="24"/>
          <w:szCs w:val="24"/>
        </w:rPr>
        <w:t>related demands</w:t>
      </w:r>
      <w:r w:rsidR="00383B29" w:rsidRPr="0010219A">
        <w:rPr>
          <w:rFonts w:ascii="Arial" w:hAnsi="Arial" w:cs="Arial"/>
          <w:spacing w:val="-2"/>
          <w:sz w:val="24"/>
          <w:szCs w:val="24"/>
        </w:rPr>
        <w:t xml:space="preserve"> that expect women to be submissive and men to be leaders.</w:t>
      </w:r>
      <w:r w:rsidR="00F36F9F" w:rsidRPr="0010219A">
        <w:rPr>
          <w:rFonts w:ascii="Source Sans Pro" w:hAnsi="Source Sans Pro"/>
          <w:spacing w:val="-2"/>
          <w:sz w:val="30"/>
          <w:szCs w:val="30"/>
        </w:rPr>
        <w:t xml:space="preserve"> </w:t>
      </w:r>
      <w:r w:rsidR="00431CB3" w:rsidRPr="0010219A">
        <w:rPr>
          <w:rFonts w:ascii="Arial" w:hAnsi="Arial" w:cs="Arial"/>
          <w:noProof/>
          <w:spacing w:val="-2"/>
          <w:sz w:val="24"/>
          <w:szCs w:val="24"/>
        </w:rPr>
        <w:t>This</w:t>
      </w:r>
      <w:r w:rsidR="00F36F9F" w:rsidRPr="0010219A">
        <w:rPr>
          <w:rFonts w:ascii="Source Sans Pro" w:hAnsi="Source Sans Pro"/>
          <w:spacing w:val="-2"/>
          <w:sz w:val="30"/>
          <w:szCs w:val="30"/>
        </w:rPr>
        <w:t> </w:t>
      </w:r>
      <w:r w:rsidR="00431CB3" w:rsidRPr="0010219A">
        <w:rPr>
          <w:rFonts w:ascii="Arial" w:hAnsi="Arial" w:cs="Arial"/>
          <w:sz w:val="24"/>
          <w:szCs w:val="24"/>
          <w:shd w:val="clear" w:color="auto" w:fill="FFFFFF"/>
        </w:rPr>
        <w:t>is a techni</w:t>
      </w:r>
      <w:r w:rsidR="005350B9" w:rsidRPr="0010219A">
        <w:rPr>
          <w:rFonts w:ascii="Arial" w:hAnsi="Arial" w:cs="Arial"/>
          <w:sz w:val="24"/>
          <w:szCs w:val="24"/>
          <w:shd w:val="clear" w:color="auto" w:fill="FFFFFF"/>
        </w:rPr>
        <w:t>que used by</w:t>
      </w:r>
      <w:r w:rsidR="008E05A3" w:rsidRPr="0010219A">
        <w:rPr>
          <w:rFonts w:ascii="Arial" w:hAnsi="Arial" w:cs="Arial"/>
          <w:sz w:val="24"/>
          <w:szCs w:val="24"/>
          <w:shd w:val="clear" w:color="auto" w:fill="FFFFFF"/>
        </w:rPr>
        <w:t xml:space="preserve"> </w:t>
      </w:r>
      <w:r w:rsidR="00F449D2" w:rsidRPr="0010219A">
        <w:rPr>
          <w:rFonts w:ascii="Arial" w:hAnsi="Arial" w:cs="Arial"/>
          <w:sz w:val="24"/>
          <w:szCs w:val="24"/>
          <w:shd w:val="clear" w:color="auto" w:fill="FFFFFF"/>
        </w:rPr>
        <w:t>advertising as it portrays men</w:t>
      </w:r>
      <w:r w:rsidR="00485F15" w:rsidRPr="0010219A">
        <w:rPr>
          <w:rFonts w:ascii="Arial" w:hAnsi="Arial" w:cs="Arial"/>
          <w:sz w:val="24"/>
          <w:szCs w:val="24"/>
          <w:shd w:val="clear" w:color="auto" w:fill="FFFFFF"/>
        </w:rPr>
        <w:t xml:space="preserve"> as leaders and the rulers in our society</w:t>
      </w:r>
      <w:r w:rsidR="00214732" w:rsidRPr="0010219A">
        <w:rPr>
          <w:rFonts w:ascii="Arial" w:hAnsi="Arial" w:cs="Arial"/>
          <w:sz w:val="24"/>
          <w:szCs w:val="24"/>
          <w:shd w:val="clear" w:color="auto" w:fill="FFFFFF"/>
        </w:rPr>
        <w:t>.</w:t>
      </w:r>
      <w:r w:rsidR="00FD01E3" w:rsidRPr="0010219A">
        <w:rPr>
          <w:rFonts w:ascii="Arial" w:hAnsi="Arial" w:cs="Arial"/>
          <w:sz w:val="24"/>
          <w:szCs w:val="24"/>
          <w:shd w:val="clear" w:color="auto" w:fill="FFFFFF"/>
        </w:rPr>
        <w:t xml:space="preserve"> </w:t>
      </w:r>
      <w:r w:rsidR="00214732" w:rsidRPr="0010219A">
        <w:rPr>
          <w:rFonts w:ascii="Arial" w:hAnsi="Arial" w:cs="Arial"/>
          <w:sz w:val="24"/>
          <w:szCs w:val="24"/>
          <w:shd w:val="clear" w:color="auto" w:fill="FFFFFF"/>
        </w:rPr>
        <w:t>T</w:t>
      </w:r>
      <w:r w:rsidR="00FD01E3" w:rsidRPr="0010219A">
        <w:rPr>
          <w:rFonts w:ascii="Arial" w:hAnsi="Arial" w:cs="Arial"/>
          <w:sz w:val="24"/>
          <w:szCs w:val="24"/>
          <w:shd w:val="clear" w:color="auto" w:fill="FFFFFF"/>
        </w:rPr>
        <w:t>his kind of stereotyping</w:t>
      </w:r>
      <w:r w:rsidR="0062108C" w:rsidRPr="0010219A">
        <w:rPr>
          <w:rFonts w:ascii="Arial" w:hAnsi="Arial" w:cs="Arial"/>
          <w:sz w:val="24"/>
          <w:szCs w:val="24"/>
          <w:shd w:val="clear" w:color="auto" w:fill="FFFFFF"/>
        </w:rPr>
        <w:t xml:space="preserve"> gives power to the man</w:t>
      </w:r>
      <w:r w:rsidR="009E331F" w:rsidRPr="0010219A">
        <w:rPr>
          <w:rFonts w:ascii="Arial" w:hAnsi="Arial" w:cs="Arial"/>
          <w:sz w:val="24"/>
          <w:szCs w:val="24"/>
          <w:shd w:val="clear" w:color="auto" w:fill="FFFFFF"/>
        </w:rPr>
        <w:t>,</w:t>
      </w:r>
      <w:r w:rsidR="009A5B03" w:rsidRPr="0010219A">
        <w:rPr>
          <w:rFonts w:ascii="Arial" w:hAnsi="Arial" w:cs="Arial"/>
          <w:sz w:val="24"/>
          <w:szCs w:val="24"/>
          <w:shd w:val="clear" w:color="auto" w:fill="FFFFFF"/>
        </w:rPr>
        <w:t xml:space="preserve"> leaving women to fight for equality</w:t>
      </w:r>
      <w:r w:rsidR="00DD2A0E" w:rsidRPr="0010219A">
        <w:rPr>
          <w:rFonts w:ascii="Arial" w:hAnsi="Arial" w:cs="Arial"/>
          <w:sz w:val="24"/>
          <w:szCs w:val="24"/>
          <w:shd w:val="clear" w:color="auto" w:fill="FFFFFF"/>
        </w:rPr>
        <w:t xml:space="preserve">. It is this </w:t>
      </w:r>
      <w:r w:rsidR="001E64DA" w:rsidRPr="0010219A">
        <w:rPr>
          <w:rFonts w:ascii="Arial" w:hAnsi="Arial" w:cs="Arial"/>
          <w:sz w:val="24"/>
          <w:szCs w:val="24"/>
          <w:shd w:val="clear" w:color="auto" w:fill="FFFFFF"/>
        </w:rPr>
        <w:t xml:space="preserve">mindset that </w:t>
      </w:r>
      <w:proofErr w:type="gramStart"/>
      <w:r w:rsidR="001E64DA" w:rsidRPr="0010219A">
        <w:rPr>
          <w:rFonts w:ascii="Arial" w:hAnsi="Arial" w:cs="Arial"/>
          <w:sz w:val="24"/>
          <w:szCs w:val="24"/>
          <w:shd w:val="clear" w:color="auto" w:fill="FFFFFF"/>
        </w:rPr>
        <w:t>advertising</w:t>
      </w:r>
      <w:proofErr w:type="gramEnd"/>
      <w:r w:rsidR="001E64DA" w:rsidRPr="0010219A">
        <w:rPr>
          <w:rFonts w:ascii="Arial" w:hAnsi="Arial" w:cs="Arial"/>
          <w:sz w:val="24"/>
          <w:szCs w:val="24"/>
          <w:shd w:val="clear" w:color="auto" w:fill="FFFFFF"/>
        </w:rPr>
        <w:t xml:space="preserve"> and the media create that maintains</w:t>
      </w:r>
      <w:r w:rsidR="00471BF5" w:rsidRPr="0010219A">
        <w:rPr>
          <w:rFonts w:ascii="Arial" w:hAnsi="Arial" w:cs="Arial"/>
          <w:sz w:val="24"/>
          <w:szCs w:val="24"/>
          <w:shd w:val="clear" w:color="auto" w:fill="FFFFFF"/>
        </w:rPr>
        <w:t xml:space="preserve"> gender stereotypes </w:t>
      </w:r>
      <w:r w:rsidR="00EB21AB" w:rsidRPr="0010219A">
        <w:rPr>
          <w:rFonts w:ascii="Arial" w:hAnsi="Arial" w:cs="Arial"/>
          <w:sz w:val="24"/>
          <w:szCs w:val="24"/>
          <w:shd w:val="clear" w:color="auto" w:fill="FFFFFF"/>
        </w:rPr>
        <w:t>(</w:t>
      </w:r>
      <w:r w:rsidR="003A5961" w:rsidRPr="0010219A">
        <w:rPr>
          <w:rFonts w:ascii="Arial" w:hAnsi="Arial" w:cs="Arial"/>
          <w:noProof/>
          <w:sz w:val="24"/>
          <w:szCs w:val="24"/>
          <w:shd w:val="clear" w:color="auto" w:fill="FFFFFF"/>
        </w:rPr>
        <w:t>P</w:t>
      </w:r>
      <w:r w:rsidR="003B43DD">
        <w:rPr>
          <w:rFonts w:ascii="Arial" w:hAnsi="Arial" w:cs="Arial"/>
          <w:noProof/>
          <w:sz w:val="24"/>
          <w:szCs w:val="24"/>
          <w:shd w:val="clear" w:color="auto" w:fill="FFFFFF"/>
        </w:rPr>
        <w:t>ei</w:t>
      </w:r>
      <w:r w:rsidR="00EB21AB" w:rsidRPr="0010219A">
        <w:rPr>
          <w:rFonts w:ascii="Arial" w:hAnsi="Arial" w:cs="Arial"/>
          <w:noProof/>
          <w:sz w:val="24"/>
          <w:szCs w:val="24"/>
          <w:shd w:val="clear" w:color="auto" w:fill="FFFFFF"/>
        </w:rPr>
        <w:t>rce</w:t>
      </w:r>
      <w:r w:rsidR="005D081B" w:rsidRPr="0010219A">
        <w:rPr>
          <w:rFonts w:ascii="Arial" w:hAnsi="Arial" w:cs="Arial"/>
          <w:sz w:val="24"/>
          <w:szCs w:val="24"/>
          <w:shd w:val="clear" w:color="auto" w:fill="FFFFFF"/>
        </w:rPr>
        <w:t>, 2001</w:t>
      </w:r>
      <w:r w:rsidR="00FC79D0" w:rsidRPr="0010219A">
        <w:rPr>
          <w:rFonts w:ascii="Arial" w:hAnsi="Arial" w:cs="Arial"/>
          <w:sz w:val="24"/>
          <w:szCs w:val="24"/>
          <w:shd w:val="clear" w:color="auto" w:fill="FFFFFF"/>
        </w:rPr>
        <w:t>)</w:t>
      </w:r>
      <w:r w:rsidR="003B1282" w:rsidRPr="0010219A">
        <w:t>.</w:t>
      </w:r>
    </w:p>
    <w:p w14:paraId="735727AE" w14:textId="77777777" w:rsidR="00EC7107" w:rsidRDefault="005D3258" w:rsidP="00E16E1E">
      <w:pPr>
        <w:spacing w:line="480" w:lineRule="auto"/>
        <w:ind w:firstLine="720"/>
        <w:rPr>
          <w:rFonts w:ascii="Arial" w:hAnsi="Arial" w:cs="Arial"/>
          <w:sz w:val="24"/>
          <w:szCs w:val="24"/>
        </w:rPr>
      </w:pPr>
      <w:r w:rsidRPr="005D3258">
        <w:rPr>
          <w:rFonts w:ascii="Arial" w:hAnsi="Arial" w:cs="Arial"/>
          <w:sz w:val="24"/>
          <w:szCs w:val="24"/>
        </w:rPr>
        <w:t>With advertising and media perpetually using gender stereotype for marketing</w:t>
      </w:r>
      <w:r w:rsidR="00977785">
        <w:rPr>
          <w:rFonts w:ascii="Arial" w:hAnsi="Arial" w:cs="Arial"/>
          <w:sz w:val="24"/>
          <w:szCs w:val="24"/>
        </w:rPr>
        <w:t>,</w:t>
      </w:r>
      <w:r w:rsidRPr="005D3258">
        <w:rPr>
          <w:rFonts w:ascii="Arial" w:hAnsi="Arial" w:cs="Arial"/>
          <w:sz w:val="24"/>
          <w:szCs w:val="24"/>
        </w:rPr>
        <w:t xml:space="preserve"> it is inescapable that </w:t>
      </w:r>
      <w:r w:rsidRPr="003A5961">
        <w:rPr>
          <w:rFonts w:ascii="Arial" w:hAnsi="Arial" w:cs="Arial"/>
          <w:noProof/>
          <w:sz w:val="24"/>
          <w:szCs w:val="24"/>
        </w:rPr>
        <w:t xml:space="preserve">these types of messages will be </w:t>
      </w:r>
      <w:r w:rsidRPr="00EE35FD">
        <w:rPr>
          <w:rFonts w:ascii="Arial" w:hAnsi="Arial" w:cs="Arial"/>
          <w:noProof/>
          <w:sz w:val="24"/>
          <w:szCs w:val="24"/>
        </w:rPr>
        <w:t>internali</w:t>
      </w:r>
      <w:r w:rsidR="00EE35FD">
        <w:rPr>
          <w:rFonts w:ascii="Arial" w:hAnsi="Arial" w:cs="Arial"/>
          <w:noProof/>
          <w:sz w:val="24"/>
          <w:szCs w:val="24"/>
        </w:rPr>
        <w:t>s</w:t>
      </w:r>
      <w:r w:rsidRPr="00EE35FD">
        <w:rPr>
          <w:rFonts w:ascii="Arial" w:hAnsi="Arial" w:cs="Arial"/>
          <w:noProof/>
          <w:sz w:val="24"/>
          <w:szCs w:val="24"/>
        </w:rPr>
        <w:t>ed</w:t>
      </w:r>
      <w:r w:rsidRPr="003A5961">
        <w:rPr>
          <w:rFonts w:ascii="Arial" w:hAnsi="Arial" w:cs="Arial"/>
          <w:noProof/>
          <w:sz w:val="24"/>
          <w:szCs w:val="24"/>
        </w:rPr>
        <w:t xml:space="preserve"> by men and women</w:t>
      </w:r>
      <w:r w:rsidRPr="005D3258">
        <w:rPr>
          <w:rFonts w:ascii="Arial" w:hAnsi="Arial" w:cs="Arial"/>
          <w:sz w:val="24"/>
          <w:szCs w:val="24"/>
        </w:rPr>
        <w:t xml:space="preserve"> </w:t>
      </w:r>
      <w:r w:rsidRPr="005D3258">
        <w:rPr>
          <w:rFonts w:ascii="Arial" w:hAnsi="Arial" w:cs="Arial"/>
          <w:sz w:val="24"/>
          <w:szCs w:val="24"/>
        </w:rPr>
        <w:lastRenderedPageBreak/>
        <w:t>and they will act the way expected of them by society</w:t>
      </w:r>
      <w:r w:rsidR="00556681">
        <w:rPr>
          <w:rFonts w:ascii="Arial" w:hAnsi="Arial" w:cs="Arial"/>
          <w:sz w:val="24"/>
          <w:szCs w:val="24"/>
        </w:rPr>
        <w:t>,</w:t>
      </w:r>
      <w:r w:rsidRPr="005D3258">
        <w:rPr>
          <w:rFonts w:ascii="Arial" w:hAnsi="Arial" w:cs="Arial"/>
          <w:sz w:val="24"/>
          <w:szCs w:val="24"/>
        </w:rPr>
        <w:t xml:space="preserve"> to validate these stereotypes.</w:t>
      </w:r>
      <w:r w:rsidR="00842AD2">
        <w:rPr>
          <w:rFonts w:ascii="Arial" w:hAnsi="Arial" w:cs="Arial"/>
          <w:sz w:val="24"/>
          <w:szCs w:val="24"/>
        </w:rPr>
        <w:t xml:space="preserve"> </w:t>
      </w:r>
      <w:r w:rsidR="006E1BA9">
        <w:rPr>
          <w:rFonts w:ascii="Arial" w:hAnsi="Arial" w:cs="Arial"/>
          <w:sz w:val="24"/>
          <w:szCs w:val="24"/>
        </w:rPr>
        <w:t xml:space="preserve">If this is the </w:t>
      </w:r>
      <w:r w:rsidR="00FB5DF4">
        <w:rPr>
          <w:rFonts w:ascii="Arial" w:hAnsi="Arial" w:cs="Arial"/>
          <w:sz w:val="24"/>
          <w:szCs w:val="24"/>
        </w:rPr>
        <w:t>case,</w:t>
      </w:r>
      <w:r w:rsidR="006E1BA9">
        <w:rPr>
          <w:rFonts w:ascii="Arial" w:hAnsi="Arial" w:cs="Arial"/>
          <w:sz w:val="24"/>
          <w:szCs w:val="24"/>
        </w:rPr>
        <w:t xml:space="preserve"> then women will continue to </w:t>
      </w:r>
      <w:proofErr w:type="gramStart"/>
      <w:r w:rsidR="006E1BA9">
        <w:rPr>
          <w:rFonts w:ascii="Arial" w:hAnsi="Arial" w:cs="Arial"/>
          <w:sz w:val="24"/>
          <w:szCs w:val="24"/>
        </w:rPr>
        <w:t>be seen as</w:t>
      </w:r>
      <w:proofErr w:type="gramEnd"/>
      <w:r w:rsidR="006E1BA9">
        <w:rPr>
          <w:rFonts w:ascii="Arial" w:hAnsi="Arial" w:cs="Arial"/>
          <w:sz w:val="24"/>
          <w:szCs w:val="24"/>
        </w:rPr>
        <w:t xml:space="preserve"> caregivers</w:t>
      </w:r>
      <w:r w:rsidR="00ED1885">
        <w:rPr>
          <w:rFonts w:ascii="Arial" w:hAnsi="Arial" w:cs="Arial"/>
          <w:sz w:val="24"/>
          <w:szCs w:val="24"/>
        </w:rPr>
        <w:t xml:space="preserve"> and </w:t>
      </w:r>
      <w:r w:rsidR="00AB1831">
        <w:rPr>
          <w:rFonts w:ascii="Arial" w:hAnsi="Arial" w:cs="Arial"/>
          <w:sz w:val="24"/>
          <w:szCs w:val="24"/>
        </w:rPr>
        <w:t>emotional</w:t>
      </w:r>
      <w:r w:rsidR="003D5E9F">
        <w:rPr>
          <w:rFonts w:ascii="Arial" w:hAnsi="Arial" w:cs="Arial"/>
          <w:sz w:val="24"/>
          <w:szCs w:val="24"/>
        </w:rPr>
        <w:t xml:space="preserve"> in contrast to men whom are seen as leaders</w:t>
      </w:r>
      <w:r w:rsidR="00220348">
        <w:rPr>
          <w:rFonts w:ascii="Arial" w:hAnsi="Arial" w:cs="Arial"/>
          <w:sz w:val="24"/>
          <w:szCs w:val="24"/>
        </w:rPr>
        <w:t>.</w:t>
      </w:r>
      <w:r w:rsidR="007D4F2F">
        <w:t xml:space="preserve"> </w:t>
      </w:r>
      <w:r w:rsidR="00FB5DF4">
        <w:rPr>
          <w:rFonts w:ascii="Arial" w:hAnsi="Arial" w:cs="Arial"/>
          <w:sz w:val="24"/>
          <w:szCs w:val="24"/>
        </w:rPr>
        <w:t xml:space="preserve">If as a society </w:t>
      </w:r>
      <w:r w:rsidR="00220348">
        <w:rPr>
          <w:rFonts w:ascii="Arial" w:hAnsi="Arial" w:cs="Arial"/>
          <w:sz w:val="24"/>
          <w:szCs w:val="24"/>
        </w:rPr>
        <w:t xml:space="preserve">we </w:t>
      </w:r>
      <w:r w:rsidR="00FB5DF4">
        <w:rPr>
          <w:rFonts w:ascii="Arial" w:hAnsi="Arial" w:cs="Arial"/>
          <w:sz w:val="24"/>
          <w:szCs w:val="24"/>
        </w:rPr>
        <w:t>cannot try to understand</w:t>
      </w:r>
      <w:r w:rsidR="006D4398">
        <w:rPr>
          <w:rFonts w:ascii="Arial" w:hAnsi="Arial" w:cs="Arial"/>
          <w:sz w:val="24"/>
          <w:szCs w:val="24"/>
        </w:rPr>
        <w:t xml:space="preserve"> how this inequality of power </w:t>
      </w:r>
      <w:r w:rsidR="006D4398" w:rsidRPr="00F53A7C">
        <w:rPr>
          <w:rFonts w:ascii="Arial" w:hAnsi="Arial" w:cs="Arial"/>
          <w:noProof/>
          <w:sz w:val="24"/>
          <w:szCs w:val="24"/>
        </w:rPr>
        <w:t xml:space="preserve">is </w:t>
      </w:r>
      <w:r w:rsidR="00B6693B" w:rsidRPr="00F53A7C">
        <w:rPr>
          <w:rFonts w:ascii="Arial" w:hAnsi="Arial" w:cs="Arial"/>
          <w:noProof/>
          <w:sz w:val="24"/>
          <w:szCs w:val="24"/>
        </w:rPr>
        <w:t>formed</w:t>
      </w:r>
      <w:r w:rsidR="00B6693B">
        <w:rPr>
          <w:rFonts w:ascii="Arial" w:hAnsi="Arial" w:cs="Arial"/>
          <w:sz w:val="24"/>
          <w:szCs w:val="24"/>
        </w:rPr>
        <w:t>,</w:t>
      </w:r>
      <w:r w:rsidR="00E31F02">
        <w:rPr>
          <w:rFonts w:ascii="Arial" w:hAnsi="Arial" w:cs="Arial"/>
          <w:sz w:val="24"/>
          <w:szCs w:val="24"/>
        </w:rPr>
        <w:t xml:space="preserve"> it seems probable that</w:t>
      </w:r>
      <w:r w:rsidR="00345DF7">
        <w:rPr>
          <w:rFonts w:ascii="Arial" w:hAnsi="Arial" w:cs="Arial"/>
          <w:sz w:val="24"/>
          <w:szCs w:val="24"/>
        </w:rPr>
        <w:t xml:space="preserve"> physical intimidation</w:t>
      </w:r>
      <w:r w:rsidR="00A349FE">
        <w:rPr>
          <w:rFonts w:ascii="Arial" w:hAnsi="Arial" w:cs="Arial"/>
          <w:sz w:val="24"/>
          <w:szCs w:val="24"/>
        </w:rPr>
        <w:t xml:space="preserve"> and economic </w:t>
      </w:r>
      <w:r w:rsidR="00A33CA5">
        <w:rPr>
          <w:rFonts w:ascii="Arial" w:hAnsi="Arial" w:cs="Arial"/>
          <w:sz w:val="24"/>
          <w:szCs w:val="24"/>
        </w:rPr>
        <w:t>exploitation will carry on being exposed and accepted by society (</w:t>
      </w:r>
      <w:r w:rsidR="00935D32">
        <w:rPr>
          <w:rFonts w:ascii="Arial" w:hAnsi="Arial" w:cs="Arial"/>
          <w:sz w:val="24"/>
          <w:szCs w:val="24"/>
        </w:rPr>
        <w:t xml:space="preserve">Smith </w:t>
      </w:r>
      <w:r w:rsidR="00C82FFE">
        <w:rPr>
          <w:rFonts w:ascii="Arial" w:hAnsi="Arial" w:cs="Arial"/>
          <w:sz w:val="24"/>
          <w:szCs w:val="24"/>
        </w:rPr>
        <w:t xml:space="preserve">&amp; </w:t>
      </w:r>
      <w:r w:rsidR="00A33CA5">
        <w:rPr>
          <w:rFonts w:ascii="Arial" w:hAnsi="Arial" w:cs="Arial"/>
          <w:sz w:val="24"/>
          <w:szCs w:val="24"/>
        </w:rPr>
        <w:t>Green</w:t>
      </w:r>
      <w:r w:rsidR="00B6693B">
        <w:rPr>
          <w:rFonts w:ascii="Arial" w:hAnsi="Arial" w:cs="Arial"/>
          <w:sz w:val="24"/>
          <w:szCs w:val="24"/>
        </w:rPr>
        <w:t>,</w:t>
      </w:r>
      <w:r w:rsidR="00BF4961">
        <w:rPr>
          <w:rFonts w:ascii="Arial" w:hAnsi="Arial" w:cs="Arial"/>
          <w:sz w:val="24"/>
          <w:szCs w:val="24"/>
        </w:rPr>
        <w:t xml:space="preserve"> </w:t>
      </w:r>
      <w:r w:rsidR="00B6693B">
        <w:rPr>
          <w:rFonts w:ascii="Arial" w:hAnsi="Arial" w:cs="Arial"/>
          <w:sz w:val="24"/>
          <w:szCs w:val="24"/>
        </w:rPr>
        <w:t>1984).</w:t>
      </w:r>
      <w:r w:rsidRPr="005D3258">
        <w:rPr>
          <w:rFonts w:ascii="Arial" w:hAnsi="Arial" w:cs="Arial"/>
          <w:sz w:val="24"/>
          <w:szCs w:val="24"/>
        </w:rPr>
        <w:t xml:space="preserve"> </w:t>
      </w:r>
      <w:r w:rsidR="00D45A42">
        <w:rPr>
          <w:rFonts w:ascii="Arial" w:hAnsi="Arial" w:cs="Arial"/>
          <w:sz w:val="24"/>
          <w:szCs w:val="24"/>
        </w:rPr>
        <w:t xml:space="preserve">Similarly, this inequality will be harmful </w:t>
      </w:r>
      <w:r w:rsidR="00686298">
        <w:rPr>
          <w:rFonts w:ascii="Arial" w:hAnsi="Arial" w:cs="Arial"/>
          <w:noProof/>
          <w:sz w:val="24"/>
          <w:szCs w:val="24"/>
        </w:rPr>
        <w:t>to</w:t>
      </w:r>
      <w:r w:rsidR="00D45A42">
        <w:rPr>
          <w:rFonts w:ascii="Arial" w:hAnsi="Arial" w:cs="Arial"/>
          <w:sz w:val="24"/>
          <w:szCs w:val="24"/>
        </w:rPr>
        <w:t xml:space="preserve"> the welfare of society as it suggests to men that it is acceptable to treat women as objects of desire and exploitation </w:t>
      </w:r>
      <w:r w:rsidR="00C94525">
        <w:rPr>
          <w:rFonts w:ascii="Arial" w:hAnsi="Arial" w:cs="Arial"/>
          <w:sz w:val="24"/>
          <w:szCs w:val="24"/>
        </w:rPr>
        <w:t>and that</w:t>
      </w:r>
      <w:r w:rsidR="00D45A42">
        <w:rPr>
          <w:rFonts w:ascii="Arial" w:hAnsi="Arial" w:cs="Arial"/>
          <w:sz w:val="24"/>
          <w:szCs w:val="24"/>
        </w:rPr>
        <w:t xml:space="preserve"> this is acceptable.</w:t>
      </w:r>
    </w:p>
    <w:p w14:paraId="1D70159D" w14:textId="719A28C2" w:rsidR="003E250B" w:rsidRDefault="007E67F3" w:rsidP="00E16E1E">
      <w:pPr>
        <w:spacing w:line="480" w:lineRule="auto"/>
        <w:ind w:firstLine="720"/>
      </w:pPr>
      <w:r>
        <w:rPr>
          <w:rFonts w:ascii="Arial" w:hAnsi="Arial" w:cs="Arial"/>
          <w:sz w:val="24"/>
          <w:szCs w:val="24"/>
        </w:rPr>
        <w:t xml:space="preserve">It is vital that we learn from history and the mistakes of early Christians who consigned women as </w:t>
      </w:r>
      <w:r w:rsidRPr="00686298">
        <w:rPr>
          <w:rFonts w:ascii="Arial" w:hAnsi="Arial" w:cs="Arial"/>
          <w:noProof/>
          <w:sz w:val="24"/>
          <w:szCs w:val="24"/>
        </w:rPr>
        <w:t>caregivers</w:t>
      </w:r>
      <w:r>
        <w:rPr>
          <w:rFonts w:ascii="Arial" w:hAnsi="Arial" w:cs="Arial"/>
          <w:sz w:val="24"/>
          <w:szCs w:val="24"/>
        </w:rPr>
        <w:t xml:space="preserve"> and </w:t>
      </w:r>
      <w:r w:rsidRPr="00686298">
        <w:rPr>
          <w:rFonts w:ascii="Arial" w:hAnsi="Arial" w:cs="Arial"/>
          <w:noProof/>
          <w:sz w:val="24"/>
          <w:szCs w:val="24"/>
        </w:rPr>
        <w:t>homemakers</w:t>
      </w:r>
      <w:r>
        <w:rPr>
          <w:rFonts w:ascii="Arial" w:hAnsi="Arial" w:cs="Arial"/>
          <w:sz w:val="24"/>
          <w:szCs w:val="24"/>
        </w:rPr>
        <w:t xml:space="preserve"> and men as the breadwinners. We must </w:t>
      </w:r>
      <w:r w:rsidR="00B92D12">
        <w:rPr>
          <w:rFonts w:ascii="Arial" w:hAnsi="Arial" w:cs="Arial"/>
          <w:sz w:val="24"/>
          <w:szCs w:val="24"/>
        </w:rPr>
        <w:t xml:space="preserve">try to </w:t>
      </w:r>
      <w:r w:rsidR="00183869">
        <w:rPr>
          <w:rFonts w:ascii="Arial" w:hAnsi="Arial" w:cs="Arial"/>
          <w:sz w:val="24"/>
          <w:szCs w:val="24"/>
        </w:rPr>
        <w:t>see advertising</w:t>
      </w:r>
      <w:r w:rsidR="00B92D12">
        <w:rPr>
          <w:rFonts w:ascii="Arial" w:hAnsi="Arial" w:cs="Arial"/>
          <w:sz w:val="24"/>
          <w:szCs w:val="24"/>
        </w:rPr>
        <w:t xml:space="preserve"> aimed at gender stereotypes</w:t>
      </w:r>
      <w:r w:rsidR="00090F46">
        <w:rPr>
          <w:rFonts w:ascii="Arial" w:hAnsi="Arial" w:cs="Arial"/>
          <w:sz w:val="24"/>
          <w:szCs w:val="24"/>
        </w:rPr>
        <w:t xml:space="preserve"> </w:t>
      </w:r>
      <w:r w:rsidR="00A801F4">
        <w:rPr>
          <w:rFonts w:ascii="Arial" w:hAnsi="Arial" w:cs="Arial"/>
          <w:sz w:val="24"/>
          <w:szCs w:val="24"/>
        </w:rPr>
        <w:t>as incorrect portrayals</w:t>
      </w:r>
      <w:r w:rsidR="001616A3">
        <w:rPr>
          <w:rFonts w:ascii="Arial" w:hAnsi="Arial" w:cs="Arial"/>
          <w:sz w:val="24"/>
          <w:szCs w:val="24"/>
        </w:rPr>
        <w:t xml:space="preserve"> to</w:t>
      </w:r>
      <w:r w:rsidR="00F4229C">
        <w:rPr>
          <w:rFonts w:ascii="Arial" w:hAnsi="Arial" w:cs="Arial"/>
          <w:sz w:val="24"/>
          <w:szCs w:val="24"/>
        </w:rPr>
        <w:t xml:space="preserve"> avoid </w:t>
      </w:r>
      <w:r w:rsidR="006C4BCE">
        <w:rPr>
          <w:rFonts w:ascii="Arial" w:hAnsi="Arial" w:cs="Arial"/>
          <w:sz w:val="24"/>
          <w:szCs w:val="24"/>
        </w:rPr>
        <w:t>internalising incorrect interpretations</w:t>
      </w:r>
      <w:r w:rsidR="0013176E">
        <w:rPr>
          <w:rFonts w:ascii="Arial" w:hAnsi="Arial" w:cs="Arial"/>
          <w:sz w:val="24"/>
          <w:szCs w:val="24"/>
        </w:rPr>
        <w:t xml:space="preserve"> so we can protect our futur</w:t>
      </w:r>
      <w:r w:rsidR="0001516A">
        <w:rPr>
          <w:rFonts w:ascii="Arial" w:hAnsi="Arial" w:cs="Arial"/>
          <w:sz w:val="24"/>
          <w:szCs w:val="24"/>
        </w:rPr>
        <w:t xml:space="preserve">e females from </w:t>
      </w:r>
      <w:r w:rsidR="00DA5D3F">
        <w:rPr>
          <w:rFonts w:ascii="Arial" w:hAnsi="Arial" w:cs="Arial"/>
          <w:sz w:val="24"/>
          <w:szCs w:val="24"/>
        </w:rPr>
        <w:t xml:space="preserve">this kind of exploitation. </w:t>
      </w:r>
      <w:r w:rsidR="00DA5D3F" w:rsidRPr="00A90E66">
        <w:rPr>
          <w:rFonts w:ascii="Arial" w:hAnsi="Arial" w:cs="Arial"/>
          <w:noProof/>
          <w:sz w:val="24"/>
          <w:szCs w:val="24"/>
        </w:rPr>
        <w:t>A</w:t>
      </w:r>
      <w:r w:rsidR="00A90E66">
        <w:rPr>
          <w:rFonts w:ascii="Arial" w:hAnsi="Arial" w:cs="Arial"/>
          <w:noProof/>
          <w:sz w:val="24"/>
          <w:szCs w:val="24"/>
        </w:rPr>
        <w:t>lso,</w:t>
      </w:r>
      <w:r w:rsidR="00DA5D3F">
        <w:rPr>
          <w:rFonts w:ascii="Arial" w:hAnsi="Arial" w:cs="Arial"/>
          <w:sz w:val="24"/>
          <w:szCs w:val="24"/>
        </w:rPr>
        <w:t xml:space="preserve"> we should </w:t>
      </w:r>
      <w:r w:rsidR="00423216">
        <w:rPr>
          <w:rFonts w:ascii="Arial" w:hAnsi="Arial" w:cs="Arial"/>
          <w:sz w:val="24"/>
          <w:szCs w:val="24"/>
        </w:rPr>
        <w:t>consider</w:t>
      </w:r>
      <w:r w:rsidR="00CF7988">
        <w:rPr>
          <w:rFonts w:ascii="Arial" w:hAnsi="Arial" w:cs="Arial"/>
          <w:sz w:val="24"/>
          <w:szCs w:val="24"/>
        </w:rPr>
        <w:t xml:space="preserve"> the </w:t>
      </w:r>
      <w:r w:rsidR="007606AC">
        <w:rPr>
          <w:rFonts w:ascii="Arial" w:hAnsi="Arial" w:cs="Arial"/>
          <w:sz w:val="24"/>
          <w:szCs w:val="24"/>
        </w:rPr>
        <w:t xml:space="preserve">experiences </w:t>
      </w:r>
      <w:r w:rsidR="006635D7">
        <w:rPr>
          <w:rFonts w:ascii="Arial" w:hAnsi="Arial" w:cs="Arial"/>
          <w:sz w:val="24"/>
          <w:szCs w:val="24"/>
        </w:rPr>
        <w:t>instilled by the conflict theory</w:t>
      </w:r>
      <w:r w:rsidR="00340EF1">
        <w:rPr>
          <w:rFonts w:ascii="Arial" w:hAnsi="Arial" w:cs="Arial"/>
          <w:sz w:val="24"/>
          <w:szCs w:val="24"/>
        </w:rPr>
        <w:t xml:space="preserve"> in order to encourage </w:t>
      </w:r>
      <w:r w:rsidR="00635308">
        <w:rPr>
          <w:rFonts w:ascii="Arial" w:hAnsi="Arial" w:cs="Arial"/>
          <w:sz w:val="24"/>
          <w:szCs w:val="24"/>
        </w:rPr>
        <w:t>equality</w:t>
      </w:r>
      <w:r w:rsidR="009B6098">
        <w:rPr>
          <w:rFonts w:ascii="Arial" w:hAnsi="Arial" w:cs="Arial"/>
          <w:sz w:val="24"/>
          <w:szCs w:val="24"/>
        </w:rPr>
        <w:t xml:space="preserve"> for men and women.</w:t>
      </w:r>
      <w:r w:rsidR="00DA5D3F">
        <w:rPr>
          <w:rFonts w:ascii="Arial" w:hAnsi="Arial" w:cs="Arial"/>
          <w:sz w:val="24"/>
          <w:szCs w:val="24"/>
        </w:rPr>
        <w:t xml:space="preserve"> </w:t>
      </w:r>
      <w:r w:rsidR="006C4BCE">
        <w:rPr>
          <w:rFonts w:ascii="Arial" w:hAnsi="Arial" w:cs="Arial"/>
          <w:sz w:val="24"/>
          <w:szCs w:val="24"/>
        </w:rPr>
        <w:t xml:space="preserve"> </w:t>
      </w:r>
    </w:p>
    <w:p w14:paraId="6481C8AB" w14:textId="61FC228F" w:rsidR="00580A01" w:rsidRDefault="00580A01" w:rsidP="00423216">
      <w:pPr>
        <w:spacing w:line="480" w:lineRule="auto"/>
        <w:rPr>
          <w:rFonts w:ascii="Arial" w:hAnsi="Arial" w:cs="Arial"/>
          <w:sz w:val="24"/>
          <w:szCs w:val="24"/>
        </w:rPr>
      </w:pPr>
    </w:p>
    <w:p w14:paraId="63963CE1" w14:textId="0E9EBE9E" w:rsidR="00153368" w:rsidRPr="00EC204D" w:rsidRDefault="009F69C3" w:rsidP="00423216">
      <w:pPr>
        <w:spacing w:line="480" w:lineRule="auto"/>
        <w:rPr>
          <w:rFonts w:ascii="Arial" w:hAnsi="Arial" w:cs="Arial"/>
          <w:sz w:val="24"/>
          <w:szCs w:val="24"/>
        </w:rPr>
      </w:pPr>
      <w:r>
        <w:br/>
      </w:r>
      <w:bookmarkStart w:id="3" w:name="_Hlk536338416"/>
    </w:p>
    <w:bookmarkEnd w:id="3"/>
    <w:p w14:paraId="42D36339" w14:textId="77777777" w:rsidR="00686DE6" w:rsidRDefault="00686DE6" w:rsidP="00E942B5">
      <w:pPr>
        <w:spacing w:line="480" w:lineRule="auto"/>
        <w:jc w:val="center"/>
        <w:rPr>
          <w:rFonts w:ascii="Arial" w:hAnsi="Arial" w:cs="Arial"/>
          <w:sz w:val="24"/>
          <w:szCs w:val="24"/>
        </w:rPr>
      </w:pPr>
    </w:p>
    <w:p w14:paraId="0564294D" w14:textId="77777777" w:rsidR="00686DE6" w:rsidRDefault="00686DE6" w:rsidP="00E942B5">
      <w:pPr>
        <w:spacing w:line="480" w:lineRule="auto"/>
        <w:jc w:val="center"/>
        <w:rPr>
          <w:rFonts w:ascii="Arial" w:hAnsi="Arial" w:cs="Arial"/>
          <w:sz w:val="24"/>
          <w:szCs w:val="24"/>
        </w:rPr>
      </w:pPr>
    </w:p>
    <w:p w14:paraId="4FFA91ED" w14:textId="77777777" w:rsidR="00686DE6" w:rsidRDefault="00686DE6" w:rsidP="00E942B5">
      <w:pPr>
        <w:spacing w:line="480" w:lineRule="auto"/>
        <w:jc w:val="center"/>
        <w:rPr>
          <w:rFonts w:ascii="Arial" w:hAnsi="Arial" w:cs="Arial"/>
          <w:sz w:val="24"/>
          <w:szCs w:val="24"/>
        </w:rPr>
      </w:pPr>
    </w:p>
    <w:p w14:paraId="1F933F4C" w14:textId="77777777" w:rsidR="00686DE6" w:rsidRDefault="00686DE6" w:rsidP="00E942B5">
      <w:pPr>
        <w:spacing w:line="480" w:lineRule="auto"/>
        <w:jc w:val="center"/>
        <w:rPr>
          <w:rFonts w:ascii="Arial" w:hAnsi="Arial" w:cs="Arial"/>
          <w:sz w:val="24"/>
          <w:szCs w:val="24"/>
        </w:rPr>
      </w:pPr>
    </w:p>
    <w:p w14:paraId="35AE834F" w14:textId="76CB11B6" w:rsidR="004F7687" w:rsidRDefault="004F7687" w:rsidP="00E942B5">
      <w:pPr>
        <w:spacing w:line="480" w:lineRule="auto"/>
        <w:jc w:val="center"/>
        <w:rPr>
          <w:rFonts w:ascii="Arial" w:hAnsi="Arial" w:cs="Arial"/>
          <w:sz w:val="24"/>
          <w:szCs w:val="24"/>
        </w:rPr>
      </w:pPr>
      <w:r>
        <w:rPr>
          <w:rFonts w:ascii="Arial" w:hAnsi="Arial" w:cs="Arial"/>
          <w:sz w:val="24"/>
          <w:szCs w:val="24"/>
        </w:rPr>
        <w:lastRenderedPageBreak/>
        <w:t>References</w:t>
      </w:r>
    </w:p>
    <w:p w14:paraId="6672B46A" w14:textId="75E5526C" w:rsidR="004F7687" w:rsidRPr="008F5515" w:rsidRDefault="004F7687" w:rsidP="00723B6B">
      <w:pPr>
        <w:spacing w:line="480" w:lineRule="auto"/>
        <w:ind w:left="720" w:hanging="720"/>
        <w:rPr>
          <w:rFonts w:ascii="Arial" w:hAnsi="Arial" w:cs="Arial"/>
          <w:color w:val="222222"/>
          <w:sz w:val="24"/>
          <w:szCs w:val="24"/>
          <w:shd w:val="clear" w:color="auto" w:fill="FFFFFF"/>
        </w:rPr>
      </w:pPr>
      <w:r w:rsidRPr="008F5515">
        <w:rPr>
          <w:rFonts w:ascii="Arial" w:hAnsi="Arial" w:cs="Arial"/>
          <w:color w:val="222222"/>
          <w:sz w:val="24"/>
          <w:szCs w:val="24"/>
          <w:shd w:val="clear" w:color="auto" w:fill="FFFFFF"/>
        </w:rPr>
        <w:t>Attwood, F. (2004). Pornography and objectification. </w:t>
      </w:r>
      <w:r w:rsidRPr="008F5515">
        <w:rPr>
          <w:rFonts w:ascii="Arial" w:hAnsi="Arial" w:cs="Arial"/>
          <w:i/>
          <w:iCs/>
          <w:color w:val="222222"/>
          <w:sz w:val="24"/>
          <w:szCs w:val="24"/>
          <w:shd w:val="clear" w:color="auto" w:fill="FFFFFF"/>
        </w:rPr>
        <w:t xml:space="preserve">Feminist </w:t>
      </w:r>
      <w:r w:rsidR="00B915D7">
        <w:rPr>
          <w:rFonts w:ascii="Arial" w:hAnsi="Arial" w:cs="Arial"/>
          <w:i/>
          <w:iCs/>
          <w:color w:val="222222"/>
          <w:sz w:val="24"/>
          <w:szCs w:val="24"/>
          <w:shd w:val="clear" w:color="auto" w:fill="FFFFFF"/>
        </w:rPr>
        <w:t>m</w:t>
      </w:r>
      <w:r w:rsidRPr="008F5515">
        <w:rPr>
          <w:rFonts w:ascii="Arial" w:hAnsi="Arial" w:cs="Arial"/>
          <w:i/>
          <w:iCs/>
          <w:color w:val="222222"/>
          <w:sz w:val="24"/>
          <w:szCs w:val="24"/>
          <w:shd w:val="clear" w:color="auto" w:fill="FFFFFF"/>
        </w:rPr>
        <w:t xml:space="preserve">edia </w:t>
      </w:r>
      <w:r w:rsidR="00B915D7">
        <w:rPr>
          <w:rFonts w:ascii="Arial" w:hAnsi="Arial" w:cs="Arial"/>
          <w:i/>
          <w:iCs/>
          <w:color w:val="222222"/>
          <w:sz w:val="24"/>
          <w:szCs w:val="24"/>
          <w:shd w:val="clear" w:color="auto" w:fill="FFFFFF"/>
        </w:rPr>
        <w:t>s</w:t>
      </w:r>
      <w:r w:rsidRPr="008F5515">
        <w:rPr>
          <w:rFonts w:ascii="Arial" w:hAnsi="Arial" w:cs="Arial"/>
          <w:i/>
          <w:iCs/>
          <w:color w:val="222222"/>
          <w:sz w:val="24"/>
          <w:szCs w:val="24"/>
          <w:shd w:val="clear" w:color="auto" w:fill="FFFFFF"/>
        </w:rPr>
        <w:t>tudies</w:t>
      </w:r>
      <w:r w:rsidRPr="008F5515">
        <w:rPr>
          <w:rFonts w:ascii="Arial" w:hAnsi="Arial" w:cs="Arial"/>
          <w:color w:val="222222"/>
          <w:sz w:val="24"/>
          <w:szCs w:val="24"/>
          <w:shd w:val="clear" w:color="auto" w:fill="FFFFFF"/>
        </w:rPr>
        <w:t>, </w:t>
      </w:r>
      <w:r w:rsidRPr="008F5515">
        <w:rPr>
          <w:rFonts w:ascii="Arial" w:hAnsi="Arial" w:cs="Arial"/>
          <w:i/>
          <w:iCs/>
          <w:color w:val="222222"/>
          <w:sz w:val="24"/>
          <w:szCs w:val="24"/>
          <w:shd w:val="clear" w:color="auto" w:fill="FFFFFF"/>
        </w:rPr>
        <w:t>4</w:t>
      </w:r>
      <w:r w:rsidRPr="008F5515">
        <w:rPr>
          <w:rFonts w:ascii="Arial" w:hAnsi="Arial" w:cs="Arial"/>
          <w:color w:val="222222"/>
          <w:sz w:val="24"/>
          <w:szCs w:val="24"/>
          <w:shd w:val="clear" w:color="auto" w:fill="FFFFFF"/>
        </w:rPr>
        <w:t>(1), 7-19.</w:t>
      </w:r>
    </w:p>
    <w:p w14:paraId="59802750" w14:textId="5BCDEAFE" w:rsidR="004F7687" w:rsidRPr="00A81151" w:rsidRDefault="000E5AF0" w:rsidP="00A81151">
      <w:pPr>
        <w:spacing w:line="480" w:lineRule="auto"/>
        <w:ind w:left="720" w:hanging="720"/>
        <w:rPr>
          <w:rFonts w:ascii="Arial" w:hAnsi="Arial" w:cs="Arial"/>
          <w:noProof/>
          <w:color w:val="222222"/>
          <w:sz w:val="24"/>
          <w:szCs w:val="24"/>
          <w:shd w:val="clear" w:color="auto" w:fill="FFFFFF"/>
        </w:rPr>
      </w:pPr>
      <w:r w:rsidRPr="000E5AF0">
        <w:rPr>
          <w:rFonts w:ascii="Arial" w:hAnsi="Arial" w:cs="Arial"/>
          <w:color w:val="222222"/>
          <w:sz w:val="24"/>
          <w:szCs w:val="24"/>
          <w:shd w:val="clear" w:color="auto" w:fill="FFFFFF"/>
        </w:rPr>
        <w:t>Baker, C. N. (2005). Images of women’s sexuality in advertisements: A content analysis of Black-and White-oriented women’s and men’s magazines. </w:t>
      </w:r>
      <w:r w:rsidRPr="000E5AF0">
        <w:rPr>
          <w:rFonts w:ascii="Arial" w:hAnsi="Arial" w:cs="Arial"/>
          <w:i/>
          <w:iCs/>
          <w:color w:val="222222"/>
          <w:sz w:val="24"/>
          <w:szCs w:val="24"/>
          <w:shd w:val="clear" w:color="auto" w:fill="FFFFFF"/>
        </w:rPr>
        <w:t>Sex roles</w:t>
      </w:r>
      <w:r w:rsidRPr="000E5AF0">
        <w:rPr>
          <w:rFonts w:ascii="Arial" w:hAnsi="Arial" w:cs="Arial"/>
          <w:color w:val="222222"/>
          <w:sz w:val="24"/>
          <w:szCs w:val="24"/>
          <w:shd w:val="clear" w:color="auto" w:fill="FFFFFF"/>
        </w:rPr>
        <w:t>, </w:t>
      </w:r>
      <w:r w:rsidRPr="000E5AF0">
        <w:rPr>
          <w:rFonts w:ascii="Arial" w:hAnsi="Arial" w:cs="Arial"/>
          <w:i/>
          <w:iCs/>
          <w:color w:val="222222"/>
          <w:sz w:val="24"/>
          <w:szCs w:val="24"/>
          <w:shd w:val="clear" w:color="auto" w:fill="FFFFFF"/>
        </w:rPr>
        <w:t>52</w:t>
      </w:r>
      <w:r w:rsidRPr="000E5AF0">
        <w:rPr>
          <w:rFonts w:ascii="Arial" w:hAnsi="Arial" w:cs="Arial"/>
          <w:color w:val="222222"/>
          <w:sz w:val="24"/>
          <w:szCs w:val="24"/>
          <w:shd w:val="clear" w:color="auto" w:fill="FFFFFF"/>
        </w:rPr>
        <w:t>(1-2), 13-27.</w:t>
      </w:r>
    </w:p>
    <w:p w14:paraId="727F7EEE" w14:textId="77777777" w:rsidR="00D8003F" w:rsidRDefault="000758F4" w:rsidP="000758F4">
      <w:pPr>
        <w:spacing w:line="480" w:lineRule="auto"/>
        <w:ind w:left="720" w:hanging="720"/>
        <w:rPr>
          <w:rFonts w:ascii="Arial" w:hAnsi="Arial" w:cs="Arial"/>
          <w:color w:val="222222"/>
          <w:sz w:val="20"/>
          <w:szCs w:val="20"/>
          <w:shd w:val="clear" w:color="auto" w:fill="FFFFFF"/>
        </w:rPr>
      </w:pPr>
      <w:proofErr w:type="spellStart"/>
      <w:r w:rsidRPr="000758F4">
        <w:rPr>
          <w:rFonts w:ascii="Arial" w:hAnsi="Arial" w:cs="Arial"/>
          <w:color w:val="222222"/>
          <w:sz w:val="24"/>
          <w:szCs w:val="24"/>
          <w:shd w:val="clear" w:color="auto" w:fill="FFFFFF"/>
        </w:rPr>
        <w:t>Bessenoff</w:t>
      </w:r>
      <w:proofErr w:type="spellEnd"/>
      <w:r w:rsidRPr="000758F4">
        <w:rPr>
          <w:rFonts w:ascii="Arial" w:hAnsi="Arial" w:cs="Arial"/>
          <w:color w:val="222222"/>
          <w:sz w:val="24"/>
          <w:szCs w:val="24"/>
          <w:shd w:val="clear" w:color="auto" w:fill="FFFFFF"/>
        </w:rPr>
        <w:t>, G. R. (2006). Can the media affect us? Social comparison, self-discrepancy, and the thin ideal. </w:t>
      </w:r>
      <w:r w:rsidRPr="000758F4">
        <w:rPr>
          <w:rFonts w:ascii="Arial" w:hAnsi="Arial" w:cs="Arial"/>
          <w:i/>
          <w:iCs/>
          <w:color w:val="222222"/>
          <w:sz w:val="24"/>
          <w:szCs w:val="24"/>
          <w:shd w:val="clear" w:color="auto" w:fill="FFFFFF"/>
        </w:rPr>
        <w:t>Psychology of women quarterly</w:t>
      </w:r>
      <w:r w:rsidRPr="000758F4">
        <w:rPr>
          <w:rFonts w:ascii="Arial" w:hAnsi="Arial" w:cs="Arial"/>
          <w:color w:val="222222"/>
          <w:sz w:val="24"/>
          <w:szCs w:val="24"/>
          <w:shd w:val="clear" w:color="auto" w:fill="FFFFFF"/>
        </w:rPr>
        <w:t>, </w:t>
      </w:r>
      <w:r w:rsidRPr="000758F4">
        <w:rPr>
          <w:rFonts w:ascii="Arial" w:hAnsi="Arial" w:cs="Arial"/>
          <w:i/>
          <w:iCs/>
          <w:color w:val="222222"/>
          <w:sz w:val="24"/>
          <w:szCs w:val="24"/>
          <w:shd w:val="clear" w:color="auto" w:fill="FFFFFF"/>
        </w:rPr>
        <w:t>30</w:t>
      </w:r>
      <w:r w:rsidRPr="000758F4">
        <w:rPr>
          <w:rFonts w:ascii="Arial" w:hAnsi="Arial" w:cs="Arial"/>
          <w:color w:val="222222"/>
          <w:sz w:val="24"/>
          <w:szCs w:val="24"/>
          <w:shd w:val="clear" w:color="auto" w:fill="FFFFFF"/>
        </w:rPr>
        <w:t>(3), 239-251.</w:t>
      </w:r>
      <w:r w:rsidR="00FB1EB2" w:rsidRPr="00FB1EB2">
        <w:rPr>
          <w:rFonts w:ascii="Arial" w:hAnsi="Arial" w:cs="Arial"/>
          <w:color w:val="222222"/>
          <w:sz w:val="20"/>
          <w:szCs w:val="20"/>
          <w:shd w:val="clear" w:color="auto" w:fill="FFFFFF"/>
        </w:rPr>
        <w:t xml:space="preserve"> </w:t>
      </w:r>
    </w:p>
    <w:p w14:paraId="24711BFB" w14:textId="23619AE1" w:rsidR="004F7687" w:rsidRPr="00D8003F" w:rsidRDefault="00FB1EB2" w:rsidP="000758F4">
      <w:pPr>
        <w:spacing w:line="480" w:lineRule="auto"/>
        <w:ind w:left="720" w:hanging="720"/>
        <w:rPr>
          <w:rFonts w:ascii="Arial" w:hAnsi="Arial" w:cs="Arial"/>
          <w:color w:val="222222"/>
          <w:sz w:val="24"/>
          <w:szCs w:val="24"/>
          <w:shd w:val="clear" w:color="auto" w:fill="FFFFFF"/>
        </w:rPr>
      </w:pPr>
      <w:r w:rsidRPr="00D8003F">
        <w:rPr>
          <w:rFonts w:ascii="Arial" w:hAnsi="Arial" w:cs="Arial"/>
          <w:color w:val="222222"/>
          <w:sz w:val="24"/>
          <w:szCs w:val="24"/>
          <w:shd w:val="clear" w:color="auto" w:fill="FFFFFF"/>
        </w:rPr>
        <w:t>Cameron, D., &amp; Frazer, E. (1992). On the question of pornography and sexual violence: Moving beyond cause and effect. </w:t>
      </w:r>
      <w:r w:rsidRPr="00D8003F">
        <w:rPr>
          <w:rFonts w:ascii="Arial" w:hAnsi="Arial" w:cs="Arial"/>
          <w:i/>
          <w:iCs/>
          <w:color w:val="222222"/>
          <w:sz w:val="24"/>
          <w:szCs w:val="24"/>
          <w:shd w:val="clear" w:color="auto" w:fill="FFFFFF"/>
        </w:rPr>
        <w:t>Feminism and pornography</w:t>
      </w:r>
      <w:r w:rsidRPr="00D8003F">
        <w:rPr>
          <w:rFonts w:ascii="Arial" w:hAnsi="Arial" w:cs="Arial"/>
          <w:color w:val="222222"/>
          <w:sz w:val="24"/>
          <w:szCs w:val="24"/>
          <w:shd w:val="clear" w:color="auto" w:fill="FFFFFF"/>
        </w:rPr>
        <w:t>, 240-253.</w:t>
      </w:r>
    </w:p>
    <w:p w14:paraId="2EDABCE1" w14:textId="7E2E2DCE" w:rsidR="6D4816B3" w:rsidRDefault="6D4816B3" w:rsidP="6D4816B3">
      <w:pPr>
        <w:spacing w:line="480" w:lineRule="auto"/>
        <w:ind w:left="720" w:hanging="720"/>
        <w:rPr>
          <w:rFonts w:ascii="Arial" w:eastAsia="Arial" w:hAnsi="Arial" w:cs="Arial"/>
          <w:color w:val="222222"/>
          <w:sz w:val="24"/>
          <w:szCs w:val="24"/>
        </w:rPr>
      </w:pPr>
      <w:r w:rsidRPr="6D4816B3">
        <w:rPr>
          <w:rFonts w:ascii="Arial" w:eastAsia="Arial" w:hAnsi="Arial" w:cs="Arial"/>
          <w:color w:val="222222"/>
          <w:sz w:val="24"/>
          <w:szCs w:val="24"/>
        </w:rPr>
        <w:t xml:space="preserve">Chesney-Lind, M., &amp; Irwin, K. (2013). </w:t>
      </w:r>
      <w:r w:rsidRPr="6D4816B3">
        <w:rPr>
          <w:rFonts w:ascii="Arial" w:eastAsia="Arial" w:hAnsi="Arial" w:cs="Arial"/>
          <w:i/>
          <w:iCs/>
          <w:color w:val="222222"/>
          <w:sz w:val="24"/>
          <w:szCs w:val="24"/>
        </w:rPr>
        <w:t>Beyond bad girls: Gender, violence and hype</w:t>
      </w:r>
      <w:r w:rsidRPr="6D4816B3">
        <w:rPr>
          <w:rFonts w:ascii="Arial" w:eastAsia="Arial" w:hAnsi="Arial" w:cs="Arial"/>
          <w:color w:val="222222"/>
          <w:sz w:val="24"/>
          <w:szCs w:val="24"/>
        </w:rPr>
        <w:t>. Routledge.</w:t>
      </w:r>
    </w:p>
    <w:p w14:paraId="224B1F96" w14:textId="77777777" w:rsidR="004F7687" w:rsidRPr="008F5515" w:rsidRDefault="004F7687" w:rsidP="00DB5BC4">
      <w:pPr>
        <w:spacing w:line="480" w:lineRule="auto"/>
        <w:ind w:left="720" w:hanging="720"/>
        <w:rPr>
          <w:rFonts w:ascii="Arial" w:hAnsi="Arial" w:cs="Arial"/>
          <w:color w:val="222222"/>
          <w:sz w:val="24"/>
          <w:szCs w:val="24"/>
          <w:shd w:val="clear" w:color="auto" w:fill="FFFFFF"/>
        </w:rPr>
      </w:pPr>
      <w:r w:rsidRPr="008F5515">
        <w:rPr>
          <w:rFonts w:ascii="Arial" w:hAnsi="Arial" w:cs="Arial"/>
          <w:color w:val="222222"/>
          <w:sz w:val="24"/>
          <w:szCs w:val="24"/>
          <w:shd w:val="clear" w:color="auto" w:fill="FFFFFF"/>
        </w:rPr>
        <w:t xml:space="preserve">Coltrane, S., &amp; </w:t>
      </w:r>
      <w:proofErr w:type="spellStart"/>
      <w:r w:rsidRPr="008F5515">
        <w:rPr>
          <w:rFonts w:ascii="Arial" w:hAnsi="Arial" w:cs="Arial"/>
          <w:color w:val="222222"/>
          <w:sz w:val="24"/>
          <w:szCs w:val="24"/>
          <w:shd w:val="clear" w:color="auto" w:fill="FFFFFF"/>
        </w:rPr>
        <w:t>Messineo</w:t>
      </w:r>
      <w:proofErr w:type="spellEnd"/>
      <w:r w:rsidRPr="008F5515">
        <w:rPr>
          <w:rFonts w:ascii="Arial" w:hAnsi="Arial" w:cs="Arial"/>
          <w:color w:val="222222"/>
          <w:sz w:val="24"/>
          <w:szCs w:val="24"/>
          <w:shd w:val="clear" w:color="auto" w:fill="FFFFFF"/>
        </w:rPr>
        <w:t>, M. (2000). The perpetuation of subtle prejudice: Race and gender imagery in 1990s television advertising. </w:t>
      </w:r>
      <w:r w:rsidRPr="008F5515">
        <w:rPr>
          <w:rFonts w:ascii="Arial" w:hAnsi="Arial" w:cs="Arial"/>
          <w:i/>
          <w:iCs/>
          <w:color w:val="222222"/>
          <w:sz w:val="24"/>
          <w:szCs w:val="24"/>
          <w:shd w:val="clear" w:color="auto" w:fill="FFFFFF"/>
        </w:rPr>
        <w:t xml:space="preserve">Sex </w:t>
      </w:r>
      <w:r w:rsidRPr="008F5515">
        <w:rPr>
          <w:rFonts w:ascii="Arial" w:hAnsi="Arial" w:cs="Arial"/>
          <w:i/>
          <w:iCs/>
          <w:noProof/>
          <w:color w:val="222222"/>
          <w:sz w:val="24"/>
          <w:szCs w:val="24"/>
          <w:shd w:val="clear" w:color="auto" w:fill="FFFFFF"/>
        </w:rPr>
        <w:t>roles</w:t>
      </w:r>
      <w:r w:rsidRPr="008F5515">
        <w:rPr>
          <w:rFonts w:ascii="Arial" w:hAnsi="Arial" w:cs="Arial"/>
          <w:color w:val="222222"/>
          <w:sz w:val="24"/>
          <w:szCs w:val="24"/>
          <w:shd w:val="clear" w:color="auto" w:fill="FFFFFF"/>
        </w:rPr>
        <w:t>, </w:t>
      </w:r>
      <w:r w:rsidRPr="008F5515">
        <w:rPr>
          <w:rFonts w:ascii="Arial" w:hAnsi="Arial" w:cs="Arial"/>
          <w:i/>
          <w:iCs/>
          <w:color w:val="222222"/>
          <w:sz w:val="24"/>
          <w:szCs w:val="24"/>
          <w:shd w:val="clear" w:color="auto" w:fill="FFFFFF"/>
        </w:rPr>
        <w:t>42</w:t>
      </w:r>
      <w:r w:rsidRPr="008F5515">
        <w:rPr>
          <w:rFonts w:ascii="Arial" w:hAnsi="Arial" w:cs="Arial"/>
          <w:color w:val="222222"/>
          <w:sz w:val="24"/>
          <w:szCs w:val="24"/>
          <w:shd w:val="clear" w:color="auto" w:fill="FFFFFF"/>
        </w:rPr>
        <w:t>(5-6), 363-389.</w:t>
      </w:r>
    </w:p>
    <w:p w14:paraId="37078832" w14:textId="77777777" w:rsidR="004F7687" w:rsidRPr="00501641" w:rsidRDefault="004F7687" w:rsidP="00DB5BC4">
      <w:pPr>
        <w:spacing w:line="480" w:lineRule="auto"/>
        <w:ind w:left="720" w:hanging="720"/>
        <w:rPr>
          <w:rFonts w:ascii="Arial" w:hAnsi="Arial" w:cs="Arial"/>
          <w:color w:val="222222"/>
          <w:sz w:val="24"/>
          <w:szCs w:val="24"/>
          <w:shd w:val="clear" w:color="auto" w:fill="FFFFFF"/>
        </w:rPr>
      </w:pPr>
      <w:r w:rsidRPr="00501641">
        <w:rPr>
          <w:rFonts w:ascii="Arial" w:hAnsi="Arial" w:cs="Arial"/>
          <w:color w:val="222222"/>
          <w:sz w:val="24"/>
          <w:szCs w:val="24"/>
          <w:shd w:val="clear" w:color="auto" w:fill="FFFFFF"/>
        </w:rPr>
        <w:t xml:space="preserve">Connelly, P., Li, T., MacDonald, M., </w:t>
      </w:r>
      <w:proofErr w:type="spellStart"/>
      <w:r w:rsidRPr="00501641">
        <w:rPr>
          <w:rFonts w:ascii="Arial" w:hAnsi="Arial" w:cs="Arial"/>
          <w:color w:val="222222"/>
          <w:sz w:val="24"/>
          <w:szCs w:val="24"/>
          <w:shd w:val="clear" w:color="auto" w:fill="FFFFFF"/>
        </w:rPr>
        <w:t>Parpart</w:t>
      </w:r>
      <w:proofErr w:type="spellEnd"/>
      <w:r w:rsidRPr="00501641">
        <w:rPr>
          <w:rFonts w:ascii="Arial" w:hAnsi="Arial" w:cs="Arial"/>
          <w:color w:val="222222"/>
          <w:sz w:val="24"/>
          <w:szCs w:val="24"/>
          <w:shd w:val="clear" w:color="auto" w:fill="FFFFFF"/>
        </w:rPr>
        <w:t xml:space="preserve">, J., &amp; </w:t>
      </w:r>
      <w:proofErr w:type="spellStart"/>
      <w:r w:rsidRPr="00501641">
        <w:rPr>
          <w:rFonts w:ascii="Arial" w:hAnsi="Arial" w:cs="Arial"/>
          <w:color w:val="222222"/>
          <w:sz w:val="24"/>
          <w:szCs w:val="24"/>
          <w:shd w:val="clear" w:color="auto" w:fill="FFFFFF"/>
        </w:rPr>
        <w:t>Barriteau</w:t>
      </w:r>
      <w:proofErr w:type="spellEnd"/>
      <w:r w:rsidRPr="00501641">
        <w:rPr>
          <w:rFonts w:ascii="Arial" w:hAnsi="Arial" w:cs="Arial"/>
          <w:color w:val="222222"/>
          <w:sz w:val="24"/>
          <w:szCs w:val="24"/>
          <w:shd w:val="clear" w:color="auto" w:fill="FFFFFF"/>
        </w:rPr>
        <w:t>, E. (2000). Theoretical perspectives on gender and development. </w:t>
      </w:r>
      <w:r w:rsidRPr="00501641">
        <w:rPr>
          <w:rFonts w:ascii="Arial" w:hAnsi="Arial" w:cs="Arial"/>
          <w:i/>
          <w:iCs/>
          <w:color w:val="222222"/>
          <w:sz w:val="24"/>
          <w:szCs w:val="24"/>
          <w:shd w:val="clear" w:color="auto" w:fill="FFFFFF"/>
        </w:rPr>
        <w:t xml:space="preserve">International Development Research Centre, </w:t>
      </w:r>
      <w:r w:rsidRPr="00501641">
        <w:rPr>
          <w:rFonts w:ascii="Arial" w:hAnsi="Arial" w:cs="Arial"/>
          <w:i/>
          <w:iCs/>
          <w:noProof/>
          <w:color w:val="222222"/>
          <w:sz w:val="24"/>
          <w:szCs w:val="24"/>
          <w:shd w:val="clear" w:color="auto" w:fill="FFFFFF"/>
        </w:rPr>
        <w:t>Otawa</w:t>
      </w:r>
      <w:r w:rsidRPr="00501641">
        <w:rPr>
          <w:rFonts w:ascii="Arial" w:hAnsi="Arial" w:cs="Arial"/>
          <w:i/>
          <w:iCs/>
          <w:color w:val="222222"/>
          <w:sz w:val="24"/>
          <w:szCs w:val="24"/>
          <w:shd w:val="clear" w:color="auto" w:fill="FFFFFF"/>
        </w:rPr>
        <w:t>, Canada</w:t>
      </w:r>
      <w:r w:rsidRPr="00501641">
        <w:rPr>
          <w:rFonts w:ascii="Arial" w:hAnsi="Arial" w:cs="Arial"/>
          <w:color w:val="222222"/>
          <w:sz w:val="24"/>
          <w:szCs w:val="24"/>
          <w:shd w:val="clear" w:color="auto" w:fill="FFFFFF"/>
        </w:rPr>
        <w:t>.</w:t>
      </w:r>
    </w:p>
    <w:p w14:paraId="3700C3AD" w14:textId="188C7ECE" w:rsidR="004F7687" w:rsidRPr="00CB3178" w:rsidRDefault="004F7687" w:rsidP="00DB5BC4">
      <w:pPr>
        <w:spacing w:line="480" w:lineRule="auto"/>
        <w:ind w:left="720" w:hanging="720"/>
        <w:rPr>
          <w:rStyle w:val="HTMLCite"/>
          <w:rFonts w:ascii="Arial" w:hAnsi="Arial" w:cs="Arial"/>
          <w:sz w:val="24"/>
          <w:szCs w:val="24"/>
        </w:rPr>
      </w:pPr>
      <w:bookmarkStart w:id="4" w:name="_Hlk333050"/>
      <w:r w:rsidRPr="009412F6">
        <w:rPr>
          <w:rStyle w:val="HTMLCite"/>
          <w:rFonts w:ascii="Arial" w:hAnsi="Arial" w:cs="Arial"/>
          <w:i w:val="0"/>
          <w:sz w:val="24"/>
          <w:szCs w:val="24"/>
        </w:rPr>
        <w:t>Corliss, Richard (Dec 23, 1985).</w:t>
      </w:r>
      <w:r w:rsidRPr="00CB3178">
        <w:rPr>
          <w:rStyle w:val="HTMLCite"/>
          <w:rFonts w:ascii="Arial" w:hAnsi="Arial" w:cs="Arial"/>
          <w:sz w:val="24"/>
          <w:szCs w:val="24"/>
        </w:rPr>
        <w:t> </w:t>
      </w:r>
      <w:hyperlink r:id="rId7" w:anchor="ixzz13nMtheKs" w:history="1">
        <w:r w:rsidRPr="00CB3178">
          <w:rPr>
            <w:rStyle w:val="Hyperlink"/>
            <w:rFonts w:ascii="Arial" w:hAnsi="Arial" w:cs="Arial"/>
            <w:i/>
            <w:iCs/>
            <w:color w:val="auto"/>
            <w:sz w:val="24"/>
            <w:szCs w:val="24"/>
            <w:u w:val="none"/>
          </w:rPr>
          <w:t xml:space="preserve">"Cinema: The Three Faces of Steve the </w:t>
        </w:r>
        <w:proofErr w:type="spellStart"/>
        <w:r w:rsidRPr="00CB3178">
          <w:rPr>
            <w:rStyle w:val="Hyperlink"/>
            <w:rFonts w:ascii="Arial" w:hAnsi="Arial" w:cs="Arial"/>
            <w:i/>
            <w:iCs/>
            <w:color w:val="auto"/>
            <w:sz w:val="24"/>
            <w:szCs w:val="24"/>
            <w:u w:val="none"/>
          </w:rPr>
          <w:t>Color</w:t>
        </w:r>
        <w:proofErr w:type="spellEnd"/>
        <w:r w:rsidRPr="00CB3178">
          <w:rPr>
            <w:rStyle w:val="Hyperlink"/>
            <w:rFonts w:ascii="Arial" w:hAnsi="Arial" w:cs="Arial"/>
            <w:i/>
            <w:iCs/>
            <w:color w:val="auto"/>
            <w:sz w:val="24"/>
            <w:szCs w:val="24"/>
            <w:u w:val="none"/>
          </w:rPr>
          <w:t xml:space="preserve"> Purple"</w:t>
        </w:r>
      </w:hyperlink>
      <w:bookmarkEnd w:id="4"/>
      <w:r w:rsidRPr="00CB3178">
        <w:rPr>
          <w:rStyle w:val="HTMLCite"/>
          <w:rFonts w:ascii="Arial" w:hAnsi="Arial" w:cs="Arial"/>
          <w:sz w:val="24"/>
          <w:szCs w:val="24"/>
        </w:rPr>
        <w:t>. </w:t>
      </w:r>
      <w:r w:rsidRPr="00E33D71">
        <w:rPr>
          <w:rStyle w:val="HTMLCite"/>
          <w:rFonts w:ascii="Arial" w:hAnsi="Arial" w:cs="Arial"/>
          <w:i w:val="0"/>
          <w:sz w:val="24"/>
          <w:szCs w:val="24"/>
        </w:rPr>
        <w:t>Time</w:t>
      </w:r>
      <w:r w:rsidRPr="00E33D71">
        <w:rPr>
          <w:rStyle w:val="reference-accessdate"/>
          <w:rFonts w:ascii="Arial" w:hAnsi="Arial" w:cs="Arial"/>
          <w:i/>
          <w:iCs/>
          <w:sz w:val="24"/>
          <w:szCs w:val="24"/>
        </w:rPr>
        <w:t>.</w:t>
      </w:r>
      <w:r w:rsidRPr="00E33D71">
        <w:rPr>
          <w:rStyle w:val="reference-accessdate"/>
          <w:rFonts w:ascii="Arial" w:hAnsi="Arial" w:cs="Arial"/>
          <w:iCs/>
          <w:sz w:val="24"/>
          <w:szCs w:val="24"/>
        </w:rPr>
        <w:t xml:space="preserve"> Retrieved </w:t>
      </w:r>
      <w:r w:rsidRPr="00E33D71">
        <w:rPr>
          <w:rStyle w:val="nowrap"/>
          <w:rFonts w:ascii="Arial" w:hAnsi="Arial" w:cs="Arial"/>
          <w:iCs/>
          <w:sz w:val="24"/>
          <w:szCs w:val="24"/>
        </w:rPr>
        <w:t>2010-10-29</w:t>
      </w:r>
      <w:r w:rsidRPr="00E33D71">
        <w:rPr>
          <w:rStyle w:val="HTMLCite"/>
          <w:rFonts w:ascii="Arial" w:hAnsi="Arial" w:cs="Arial"/>
          <w:sz w:val="24"/>
          <w:szCs w:val="24"/>
        </w:rPr>
        <w:t>.</w:t>
      </w:r>
    </w:p>
    <w:p w14:paraId="335F91B3" w14:textId="624B9508" w:rsidR="004F7687" w:rsidRPr="00CB3178" w:rsidRDefault="004F7687" w:rsidP="00DB5BC4">
      <w:pPr>
        <w:spacing w:line="480" w:lineRule="auto"/>
        <w:ind w:left="720" w:hanging="720"/>
        <w:rPr>
          <w:rFonts w:ascii="Arial" w:hAnsi="Arial" w:cs="Arial"/>
          <w:color w:val="222222"/>
          <w:sz w:val="24"/>
          <w:szCs w:val="24"/>
          <w:shd w:val="clear" w:color="auto" w:fill="FFFFFF"/>
        </w:rPr>
      </w:pPr>
      <w:r w:rsidRPr="00CB3178">
        <w:rPr>
          <w:rFonts w:ascii="Arial" w:hAnsi="Arial" w:cs="Arial"/>
          <w:color w:val="222222"/>
          <w:sz w:val="24"/>
          <w:szCs w:val="24"/>
          <w:shd w:val="clear" w:color="auto" w:fill="FFFFFF"/>
        </w:rPr>
        <w:t>Cowan, G., &amp; O'Brien, M. (1990). Gender and survival vs. death in slasher films: A content analysis. </w:t>
      </w:r>
      <w:r w:rsidRPr="00CB3178">
        <w:rPr>
          <w:rFonts w:ascii="Arial" w:hAnsi="Arial" w:cs="Arial"/>
          <w:i/>
          <w:iCs/>
          <w:color w:val="222222"/>
          <w:sz w:val="24"/>
          <w:szCs w:val="24"/>
          <w:shd w:val="clear" w:color="auto" w:fill="FFFFFF"/>
        </w:rPr>
        <w:t xml:space="preserve">Sex </w:t>
      </w:r>
      <w:r w:rsidR="00970873">
        <w:rPr>
          <w:rFonts w:ascii="Arial" w:hAnsi="Arial" w:cs="Arial"/>
          <w:i/>
          <w:iCs/>
          <w:color w:val="222222"/>
          <w:sz w:val="24"/>
          <w:szCs w:val="24"/>
          <w:shd w:val="clear" w:color="auto" w:fill="FFFFFF"/>
        </w:rPr>
        <w:t>r</w:t>
      </w:r>
      <w:r w:rsidRPr="00CB3178">
        <w:rPr>
          <w:rFonts w:ascii="Arial" w:hAnsi="Arial" w:cs="Arial"/>
          <w:i/>
          <w:iCs/>
          <w:color w:val="222222"/>
          <w:sz w:val="24"/>
          <w:szCs w:val="24"/>
          <w:shd w:val="clear" w:color="auto" w:fill="FFFFFF"/>
        </w:rPr>
        <w:t>oles</w:t>
      </w:r>
      <w:r w:rsidRPr="00CB3178">
        <w:rPr>
          <w:rFonts w:ascii="Arial" w:hAnsi="Arial" w:cs="Arial"/>
          <w:color w:val="222222"/>
          <w:sz w:val="24"/>
          <w:szCs w:val="24"/>
          <w:shd w:val="clear" w:color="auto" w:fill="FFFFFF"/>
        </w:rPr>
        <w:t>, </w:t>
      </w:r>
      <w:r w:rsidRPr="00CB3178">
        <w:rPr>
          <w:rFonts w:ascii="Arial" w:hAnsi="Arial" w:cs="Arial"/>
          <w:i/>
          <w:iCs/>
          <w:color w:val="222222"/>
          <w:sz w:val="24"/>
          <w:szCs w:val="24"/>
          <w:shd w:val="clear" w:color="auto" w:fill="FFFFFF"/>
        </w:rPr>
        <w:t>23</w:t>
      </w:r>
      <w:r w:rsidRPr="00CB3178">
        <w:rPr>
          <w:rFonts w:ascii="Arial" w:hAnsi="Arial" w:cs="Arial"/>
          <w:color w:val="222222"/>
          <w:sz w:val="24"/>
          <w:szCs w:val="24"/>
          <w:shd w:val="clear" w:color="auto" w:fill="FFFFFF"/>
        </w:rPr>
        <w:t>(3-4), 187-196.</w:t>
      </w:r>
    </w:p>
    <w:p w14:paraId="74654F4C" w14:textId="77777777" w:rsidR="004F7687" w:rsidRPr="008F5515" w:rsidRDefault="004F7687" w:rsidP="00086D53">
      <w:pPr>
        <w:spacing w:line="480" w:lineRule="auto"/>
        <w:ind w:left="720" w:hanging="720"/>
        <w:rPr>
          <w:rFonts w:ascii="Arial" w:hAnsi="Arial" w:cs="Arial"/>
          <w:sz w:val="24"/>
          <w:szCs w:val="24"/>
        </w:rPr>
      </w:pPr>
      <w:r w:rsidRPr="008F5515">
        <w:rPr>
          <w:rFonts w:ascii="Arial" w:hAnsi="Arial" w:cs="Arial"/>
          <w:color w:val="000000"/>
          <w:sz w:val="24"/>
          <w:szCs w:val="24"/>
          <w:shd w:val="clear" w:color="auto" w:fill="FFFFFF"/>
        </w:rPr>
        <w:lastRenderedPageBreak/>
        <w:t xml:space="preserve">Dines, G., &amp; </w:t>
      </w:r>
      <w:proofErr w:type="spellStart"/>
      <w:r w:rsidRPr="008F5515">
        <w:rPr>
          <w:rFonts w:ascii="Arial" w:hAnsi="Arial" w:cs="Arial"/>
          <w:color w:val="000000"/>
          <w:sz w:val="24"/>
          <w:szCs w:val="24"/>
          <w:shd w:val="clear" w:color="auto" w:fill="FFFFFF"/>
        </w:rPr>
        <w:t>Humez</w:t>
      </w:r>
      <w:proofErr w:type="spellEnd"/>
      <w:r w:rsidRPr="008F5515">
        <w:rPr>
          <w:rFonts w:ascii="Arial" w:hAnsi="Arial" w:cs="Arial"/>
          <w:color w:val="000000"/>
          <w:sz w:val="24"/>
          <w:szCs w:val="24"/>
          <w:shd w:val="clear" w:color="auto" w:fill="FFFFFF"/>
        </w:rPr>
        <w:t>, J. M. M. (2003). </w:t>
      </w:r>
      <w:r w:rsidRPr="008F5515">
        <w:rPr>
          <w:rFonts w:ascii="Arial" w:hAnsi="Arial" w:cs="Arial"/>
          <w:i/>
          <w:iCs/>
          <w:noProof/>
          <w:color w:val="000000"/>
          <w:sz w:val="24"/>
          <w:szCs w:val="24"/>
          <w:shd w:val="clear" w:color="auto" w:fill="FFFFFF"/>
        </w:rPr>
        <w:t>Gender, race, and class in media: A text-reader</w:t>
      </w:r>
      <w:r w:rsidRPr="008F5515">
        <w:rPr>
          <w:rFonts w:ascii="Arial" w:hAnsi="Arial" w:cs="Arial"/>
          <w:noProof/>
          <w:color w:val="000000"/>
          <w:sz w:val="24"/>
          <w:szCs w:val="24"/>
          <w:shd w:val="clear" w:color="auto" w:fill="FFFFFF"/>
        </w:rPr>
        <w:t>.</w:t>
      </w:r>
      <w:r w:rsidRPr="008F5515">
        <w:rPr>
          <w:rFonts w:ascii="Arial" w:hAnsi="Arial" w:cs="Arial"/>
          <w:color w:val="000000"/>
          <w:sz w:val="24"/>
          <w:szCs w:val="24"/>
          <w:shd w:val="clear" w:color="auto" w:fill="FFFFFF"/>
        </w:rPr>
        <w:t xml:space="preserve"> Thousand Oaks: Sage Publications.</w:t>
      </w:r>
      <w:r w:rsidRPr="008F5515">
        <w:rPr>
          <w:rFonts w:ascii="Arial" w:hAnsi="Arial" w:cs="Arial"/>
          <w:sz w:val="24"/>
          <w:szCs w:val="24"/>
        </w:rPr>
        <w:t xml:space="preserve"> </w:t>
      </w:r>
    </w:p>
    <w:p w14:paraId="25C4DAF6" w14:textId="694A2F80" w:rsidR="00C60A14" w:rsidRDefault="004F7687" w:rsidP="00086D53">
      <w:pPr>
        <w:spacing w:line="480" w:lineRule="auto"/>
        <w:ind w:left="720" w:hanging="720"/>
        <w:rPr>
          <w:rFonts w:ascii="Arial" w:hAnsi="Arial" w:cs="Arial"/>
          <w:color w:val="222222"/>
          <w:sz w:val="24"/>
          <w:szCs w:val="24"/>
          <w:shd w:val="clear" w:color="auto" w:fill="FFFFFF"/>
        </w:rPr>
      </w:pPr>
      <w:r w:rsidRPr="00CB3178">
        <w:rPr>
          <w:rFonts w:ascii="Arial" w:hAnsi="Arial" w:cs="Arial"/>
          <w:color w:val="222222"/>
          <w:sz w:val="24"/>
          <w:szCs w:val="24"/>
          <w:shd w:val="clear" w:color="auto" w:fill="FFFFFF"/>
        </w:rPr>
        <w:t xml:space="preserve"> Ferguson, J. H., </w:t>
      </w:r>
      <w:proofErr w:type="spellStart"/>
      <w:r w:rsidRPr="00CB3178">
        <w:rPr>
          <w:rFonts w:ascii="Arial" w:hAnsi="Arial" w:cs="Arial"/>
          <w:color w:val="222222"/>
          <w:sz w:val="24"/>
          <w:szCs w:val="24"/>
          <w:shd w:val="clear" w:color="auto" w:fill="FFFFFF"/>
        </w:rPr>
        <w:t>Kreshel</w:t>
      </w:r>
      <w:proofErr w:type="spellEnd"/>
      <w:r w:rsidRPr="00CB3178">
        <w:rPr>
          <w:rFonts w:ascii="Arial" w:hAnsi="Arial" w:cs="Arial"/>
          <w:color w:val="222222"/>
          <w:sz w:val="24"/>
          <w:szCs w:val="24"/>
          <w:shd w:val="clear" w:color="auto" w:fill="FFFFFF"/>
        </w:rPr>
        <w:t xml:space="preserve">, P. J., &amp; </w:t>
      </w:r>
      <w:proofErr w:type="spellStart"/>
      <w:r w:rsidRPr="00CB3178">
        <w:rPr>
          <w:rFonts w:ascii="Arial" w:hAnsi="Arial" w:cs="Arial"/>
          <w:color w:val="222222"/>
          <w:sz w:val="24"/>
          <w:szCs w:val="24"/>
          <w:shd w:val="clear" w:color="auto" w:fill="FFFFFF"/>
        </w:rPr>
        <w:t>Tinkham</w:t>
      </w:r>
      <w:proofErr w:type="spellEnd"/>
      <w:r w:rsidRPr="00CB3178">
        <w:rPr>
          <w:rFonts w:ascii="Arial" w:hAnsi="Arial" w:cs="Arial"/>
          <w:color w:val="222222"/>
          <w:sz w:val="24"/>
          <w:szCs w:val="24"/>
          <w:shd w:val="clear" w:color="auto" w:fill="FFFFFF"/>
        </w:rPr>
        <w:t>, S. F. (1990). In the pages of Ms.: Sex role portrayals of women in advertising. </w:t>
      </w:r>
      <w:r w:rsidRPr="00CB3178">
        <w:rPr>
          <w:rFonts w:ascii="Arial" w:hAnsi="Arial" w:cs="Arial"/>
          <w:i/>
          <w:iCs/>
          <w:color w:val="222222"/>
          <w:sz w:val="24"/>
          <w:szCs w:val="24"/>
          <w:shd w:val="clear" w:color="auto" w:fill="FFFFFF"/>
        </w:rPr>
        <w:t xml:space="preserve">Journal of </w:t>
      </w:r>
      <w:r w:rsidR="00D17AEE">
        <w:rPr>
          <w:rFonts w:ascii="Arial" w:hAnsi="Arial" w:cs="Arial"/>
          <w:i/>
          <w:iCs/>
          <w:color w:val="222222"/>
          <w:sz w:val="24"/>
          <w:szCs w:val="24"/>
          <w:shd w:val="clear" w:color="auto" w:fill="FFFFFF"/>
        </w:rPr>
        <w:t>a</w:t>
      </w:r>
      <w:r w:rsidRPr="00CB3178">
        <w:rPr>
          <w:rFonts w:ascii="Arial" w:hAnsi="Arial" w:cs="Arial"/>
          <w:i/>
          <w:iCs/>
          <w:color w:val="222222"/>
          <w:sz w:val="24"/>
          <w:szCs w:val="24"/>
          <w:shd w:val="clear" w:color="auto" w:fill="FFFFFF"/>
        </w:rPr>
        <w:t>dvertising</w:t>
      </w:r>
      <w:r w:rsidRPr="00CB3178">
        <w:rPr>
          <w:rFonts w:ascii="Arial" w:hAnsi="Arial" w:cs="Arial"/>
          <w:color w:val="222222"/>
          <w:sz w:val="24"/>
          <w:szCs w:val="24"/>
          <w:shd w:val="clear" w:color="auto" w:fill="FFFFFF"/>
        </w:rPr>
        <w:t>, </w:t>
      </w:r>
      <w:r w:rsidRPr="00CB3178">
        <w:rPr>
          <w:rFonts w:ascii="Arial" w:hAnsi="Arial" w:cs="Arial"/>
          <w:i/>
          <w:iCs/>
          <w:color w:val="222222"/>
          <w:sz w:val="24"/>
          <w:szCs w:val="24"/>
          <w:shd w:val="clear" w:color="auto" w:fill="FFFFFF"/>
        </w:rPr>
        <w:t>19</w:t>
      </w:r>
      <w:r w:rsidRPr="00CB3178">
        <w:rPr>
          <w:rFonts w:ascii="Arial" w:hAnsi="Arial" w:cs="Arial"/>
          <w:color w:val="222222"/>
          <w:sz w:val="24"/>
          <w:szCs w:val="24"/>
          <w:shd w:val="clear" w:color="auto" w:fill="FFFFFF"/>
        </w:rPr>
        <w:t>(1), 40-51.</w:t>
      </w:r>
    </w:p>
    <w:p w14:paraId="6DA01D8E" w14:textId="406CB768" w:rsidR="004F7687" w:rsidRPr="00C60A14" w:rsidRDefault="008C6056" w:rsidP="00086D53">
      <w:pPr>
        <w:spacing w:line="480" w:lineRule="auto"/>
        <w:ind w:left="720" w:hanging="720"/>
        <w:rPr>
          <w:rFonts w:ascii="Arial" w:hAnsi="Arial" w:cs="Arial"/>
          <w:color w:val="222222"/>
          <w:sz w:val="24"/>
          <w:szCs w:val="24"/>
          <w:shd w:val="clear" w:color="auto" w:fill="FFFFFF"/>
        </w:rPr>
      </w:pPr>
      <w:r w:rsidRPr="00C60A14">
        <w:rPr>
          <w:rFonts w:ascii="Arial" w:hAnsi="Arial" w:cs="Arial"/>
          <w:color w:val="222222"/>
          <w:sz w:val="24"/>
          <w:szCs w:val="24"/>
          <w:shd w:val="clear" w:color="auto" w:fill="FFFFFF"/>
        </w:rPr>
        <w:t xml:space="preserve"> Furnham, A., &amp; </w:t>
      </w:r>
      <w:proofErr w:type="spellStart"/>
      <w:r w:rsidRPr="00C60A14">
        <w:rPr>
          <w:rFonts w:ascii="Arial" w:hAnsi="Arial" w:cs="Arial"/>
          <w:color w:val="222222"/>
          <w:sz w:val="24"/>
          <w:szCs w:val="24"/>
          <w:shd w:val="clear" w:color="auto" w:fill="FFFFFF"/>
        </w:rPr>
        <w:t>Mak</w:t>
      </w:r>
      <w:proofErr w:type="spellEnd"/>
      <w:r w:rsidRPr="00C60A14">
        <w:rPr>
          <w:rFonts w:ascii="Arial" w:hAnsi="Arial" w:cs="Arial"/>
          <w:color w:val="222222"/>
          <w:sz w:val="24"/>
          <w:szCs w:val="24"/>
          <w:shd w:val="clear" w:color="auto" w:fill="FFFFFF"/>
        </w:rPr>
        <w:t>, T. (1999). Sex-role stereotyping in television commercials: A review and comparison of fourteen studies done on five continents over 25 years. </w:t>
      </w:r>
      <w:r w:rsidRPr="00C60A14">
        <w:rPr>
          <w:rFonts w:ascii="Arial" w:hAnsi="Arial" w:cs="Arial"/>
          <w:i/>
          <w:iCs/>
          <w:color w:val="222222"/>
          <w:sz w:val="24"/>
          <w:szCs w:val="24"/>
          <w:shd w:val="clear" w:color="auto" w:fill="FFFFFF"/>
        </w:rPr>
        <w:t>Sex roles</w:t>
      </w:r>
      <w:r w:rsidRPr="00C60A14">
        <w:rPr>
          <w:rFonts w:ascii="Arial" w:hAnsi="Arial" w:cs="Arial"/>
          <w:color w:val="222222"/>
          <w:sz w:val="24"/>
          <w:szCs w:val="24"/>
          <w:shd w:val="clear" w:color="auto" w:fill="FFFFFF"/>
        </w:rPr>
        <w:t>, </w:t>
      </w:r>
      <w:r w:rsidRPr="00C60A14">
        <w:rPr>
          <w:rFonts w:ascii="Arial" w:hAnsi="Arial" w:cs="Arial"/>
          <w:i/>
          <w:iCs/>
          <w:color w:val="222222"/>
          <w:sz w:val="24"/>
          <w:szCs w:val="24"/>
          <w:shd w:val="clear" w:color="auto" w:fill="FFFFFF"/>
        </w:rPr>
        <w:t>41</w:t>
      </w:r>
      <w:r w:rsidRPr="00C60A14">
        <w:rPr>
          <w:rFonts w:ascii="Arial" w:hAnsi="Arial" w:cs="Arial"/>
          <w:color w:val="222222"/>
          <w:sz w:val="24"/>
          <w:szCs w:val="24"/>
          <w:shd w:val="clear" w:color="auto" w:fill="FFFFFF"/>
        </w:rPr>
        <w:t>(5-6), 413-437.</w:t>
      </w:r>
    </w:p>
    <w:p w14:paraId="329AAFAC" w14:textId="5BF8F415" w:rsidR="004F7687" w:rsidRPr="002F5B4E" w:rsidRDefault="004F7687" w:rsidP="00086D53">
      <w:pPr>
        <w:spacing w:line="480" w:lineRule="auto"/>
        <w:ind w:left="720" w:hanging="720"/>
        <w:rPr>
          <w:rFonts w:ascii="Arial" w:hAnsi="Arial" w:cs="Arial"/>
          <w:color w:val="222222"/>
          <w:sz w:val="24"/>
          <w:szCs w:val="24"/>
          <w:shd w:val="clear" w:color="auto" w:fill="FFFFFF"/>
        </w:rPr>
      </w:pPr>
      <w:r w:rsidRPr="002F5B4E">
        <w:rPr>
          <w:rFonts w:ascii="Arial" w:hAnsi="Arial" w:cs="Arial"/>
          <w:color w:val="222222"/>
          <w:sz w:val="24"/>
          <w:szCs w:val="24"/>
          <w:shd w:val="clear" w:color="auto" w:fill="FFFFFF"/>
        </w:rPr>
        <w:t>García-</w:t>
      </w:r>
      <w:proofErr w:type="spellStart"/>
      <w:r w:rsidRPr="002F5B4E">
        <w:rPr>
          <w:rFonts w:ascii="Arial" w:hAnsi="Arial" w:cs="Arial"/>
          <w:color w:val="222222"/>
          <w:sz w:val="24"/>
          <w:szCs w:val="24"/>
          <w:shd w:val="clear" w:color="auto" w:fill="FFFFFF"/>
        </w:rPr>
        <w:t>Favaro</w:t>
      </w:r>
      <w:proofErr w:type="spellEnd"/>
      <w:r w:rsidRPr="002F5B4E">
        <w:rPr>
          <w:rFonts w:ascii="Arial" w:hAnsi="Arial" w:cs="Arial"/>
          <w:color w:val="222222"/>
          <w:sz w:val="24"/>
          <w:szCs w:val="24"/>
          <w:shd w:val="clear" w:color="auto" w:fill="FFFFFF"/>
        </w:rPr>
        <w:t>, L., &amp; Gill, R. (2016). “Emasculation nation has arrived”: sexism rearticulated in online responses to Lose the Lads’ Mags campaign. </w:t>
      </w:r>
      <w:r w:rsidRPr="002F5B4E">
        <w:rPr>
          <w:rFonts w:ascii="Arial" w:hAnsi="Arial" w:cs="Arial"/>
          <w:i/>
          <w:iCs/>
          <w:color w:val="222222"/>
          <w:sz w:val="24"/>
          <w:szCs w:val="24"/>
          <w:shd w:val="clear" w:color="auto" w:fill="FFFFFF"/>
        </w:rPr>
        <w:t xml:space="preserve">Feminist </w:t>
      </w:r>
      <w:r w:rsidR="003379C2">
        <w:rPr>
          <w:rFonts w:ascii="Arial" w:hAnsi="Arial" w:cs="Arial"/>
          <w:i/>
          <w:iCs/>
          <w:color w:val="222222"/>
          <w:sz w:val="24"/>
          <w:szCs w:val="24"/>
          <w:shd w:val="clear" w:color="auto" w:fill="FFFFFF"/>
        </w:rPr>
        <w:t>m</w:t>
      </w:r>
      <w:r w:rsidRPr="002F5B4E">
        <w:rPr>
          <w:rFonts w:ascii="Arial" w:hAnsi="Arial" w:cs="Arial"/>
          <w:i/>
          <w:iCs/>
          <w:color w:val="222222"/>
          <w:sz w:val="24"/>
          <w:szCs w:val="24"/>
          <w:shd w:val="clear" w:color="auto" w:fill="FFFFFF"/>
        </w:rPr>
        <w:t xml:space="preserve">edia </w:t>
      </w:r>
      <w:r w:rsidR="003379C2">
        <w:rPr>
          <w:rFonts w:ascii="Arial" w:hAnsi="Arial" w:cs="Arial"/>
          <w:i/>
          <w:iCs/>
          <w:color w:val="222222"/>
          <w:sz w:val="24"/>
          <w:szCs w:val="24"/>
          <w:shd w:val="clear" w:color="auto" w:fill="FFFFFF"/>
        </w:rPr>
        <w:t>s</w:t>
      </w:r>
      <w:r w:rsidRPr="002F5B4E">
        <w:rPr>
          <w:rFonts w:ascii="Arial" w:hAnsi="Arial" w:cs="Arial"/>
          <w:i/>
          <w:iCs/>
          <w:color w:val="222222"/>
          <w:sz w:val="24"/>
          <w:szCs w:val="24"/>
          <w:shd w:val="clear" w:color="auto" w:fill="FFFFFF"/>
        </w:rPr>
        <w:t>tudies</w:t>
      </w:r>
      <w:r w:rsidRPr="002F5B4E">
        <w:rPr>
          <w:rFonts w:ascii="Arial" w:hAnsi="Arial" w:cs="Arial"/>
          <w:color w:val="222222"/>
          <w:sz w:val="24"/>
          <w:szCs w:val="24"/>
          <w:shd w:val="clear" w:color="auto" w:fill="FFFFFF"/>
        </w:rPr>
        <w:t>, </w:t>
      </w:r>
      <w:r w:rsidRPr="002F5B4E">
        <w:rPr>
          <w:rFonts w:ascii="Arial" w:hAnsi="Arial" w:cs="Arial"/>
          <w:i/>
          <w:iCs/>
          <w:color w:val="222222"/>
          <w:sz w:val="24"/>
          <w:szCs w:val="24"/>
          <w:shd w:val="clear" w:color="auto" w:fill="FFFFFF"/>
        </w:rPr>
        <w:t>16</w:t>
      </w:r>
      <w:r w:rsidRPr="002F5B4E">
        <w:rPr>
          <w:rFonts w:ascii="Arial" w:hAnsi="Arial" w:cs="Arial"/>
          <w:color w:val="222222"/>
          <w:sz w:val="24"/>
          <w:szCs w:val="24"/>
          <w:shd w:val="clear" w:color="auto" w:fill="FFFFFF"/>
        </w:rPr>
        <w:t>(3), 379-397.</w:t>
      </w:r>
    </w:p>
    <w:p w14:paraId="7352204A" w14:textId="6C26C38A" w:rsidR="004F7687" w:rsidRDefault="004F7687" w:rsidP="00086D53">
      <w:pPr>
        <w:spacing w:line="480" w:lineRule="auto"/>
        <w:ind w:left="720" w:hanging="720"/>
        <w:rPr>
          <w:rFonts w:ascii="Arial" w:hAnsi="Arial" w:cs="Arial"/>
          <w:color w:val="222222"/>
          <w:sz w:val="20"/>
          <w:szCs w:val="20"/>
          <w:shd w:val="clear" w:color="auto" w:fill="FFFFFF"/>
        </w:rPr>
      </w:pPr>
      <w:r w:rsidRPr="002F5B4E">
        <w:rPr>
          <w:rFonts w:ascii="Arial" w:hAnsi="Arial" w:cs="Arial"/>
          <w:color w:val="222222"/>
          <w:sz w:val="24"/>
          <w:szCs w:val="24"/>
          <w:shd w:val="clear" w:color="auto" w:fill="FFFFFF"/>
        </w:rPr>
        <w:t>Kilbourne, J. (2012). </w:t>
      </w:r>
      <w:r w:rsidRPr="002F5B4E">
        <w:rPr>
          <w:rFonts w:ascii="Arial" w:hAnsi="Arial" w:cs="Arial"/>
          <w:i/>
          <w:iCs/>
          <w:noProof/>
          <w:color w:val="222222"/>
          <w:sz w:val="24"/>
          <w:szCs w:val="24"/>
          <w:shd w:val="clear" w:color="auto" w:fill="FFFFFF"/>
        </w:rPr>
        <w:t>Can't buy my love: How advertising changes the way we think and feel</w:t>
      </w:r>
      <w:r w:rsidRPr="002F5B4E">
        <w:rPr>
          <w:rFonts w:ascii="Arial" w:hAnsi="Arial" w:cs="Arial"/>
          <w:noProof/>
          <w:color w:val="222222"/>
          <w:sz w:val="24"/>
          <w:szCs w:val="24"/>
          <w:shd w:val="clear" w:color="auto" w:fill="FFFFFF"/>
        </w:rPr>
        <w:t>.</w:t>
      </w:r>
      <w:r w:rsidRPr="002F5B4E">
        <w:rPr>
          <w:rFonts w:ascii="Arial" w:hAnsi="Arial" w:cs="Arial"/>
          <w:color w:val="222222"/>
          <w:sz w:val="24"/>
          <w:szCs w:val="24"/>
          <w:shd w:val="clear" w:color="auto" w:fill="FFFFFF"/>
        </w:rPr>
        <w:t xml:space="preserve"> Simon and Schuster</w:t>
      </w:r>
      <w:r>
        <w:rPr>
          <w:rFonts w:ascii="Arial" w:hAnsi="Arial" w:cs="Arial"/>
          <w:color w:val="222222"/>
          <w:sz w:val="20"/>
          <w:szCs w:val="20"/>
          <w:shd w:val="clear" w:color="auto" w:fill="FFFFFF"/>
        </w:rPr>
        <w:t>.</w:t>
      </w:r>
    </w:p>
    <w:p w14:paraId="07439208" w14:textId="3BBF3123" w:rsidR="008075CB" w:rsidRPr="008075CB" w:rsidRDefault="001E7954" w:rsidP="00086D53">
      <w:pPr>
        <w:spacing w:line="480" w:lineRule="auto"/>
        <w:ind w:left="720" w:hanging="720"/>
        <w:rPr>
          <w:rFonts w:ascii="Arial" w:hAnsi="Arial" w:cs="Arial"/>
          <w:color w:val="222222"/>
          <w:sz w:val="24"/>
          <w:szCs w:val="24"/>
          <w:shd w:val="clear" w:color="auto" w:fill="FFFFFF"/>
        </w:rPr>
      </w:pPr>
      <w:proofErr w:type="spellStart"/>
      <w:r w:rsidRPr="008075CB">
        <w:rPr>
          <w:rFonts w:ascii="Arial" w:hAnsi="Arial" w:cs="Arial"/>
          <w:color w:val="222222"/>
          <w:sz w:val="24"/>
          <w:szCs w:val="24"/>
          <w:shd w:val="clear" w:color="auto" w:fill="FFFFFF"/>
        </w:rPr>
        <w:t>Kutchinsky</w:t>
      </w:r>
      <w:proofErr w:type="spellEnd"/>
      <w:r w:rsidRPr="008075CB">
        <w:rPr>
          <w:rFonts w:ascii="Arial" w:hAnsi="Arial" w:cs="Arial"/>
          <w:color w:val="222222"/>
          <w:sz w:val="24"/>
          <w:szCs w:val="24"/>
          <w:shd w:val="clear" w:color="auto" w:fill="FFFFFF"/>
        </w:rPr>
        <w:t>, B. (1991). Pornography and rape: Theory and practice? Evidence from crime data in four countries where pornography is easily available. </w:t>
      </w:r>
      <w:r w:rsidRPr="008075CB">
        <w:rPr>
          <w:rFonts w:ascii="Arial" w:hAnsi="Arial" w:cs="Arial"/>
          <w:i/>
          <w:iCs/>
          <w:color w:val="222222"/>
          <w:sz w:val="24"/>
          <w:szCs w:val="24"/>
          <w:shd w:val="clear" w:color="auto" w:fill="FFFFFF"/>
        </w:rPr>
        <w:t xml:space="preserve">International </w:t>
      </w:r>
      <w:r w:rsidR="00250AA7">
        <w:rPr>
          <w:rFonts w:ascii="Arial" w:hAnsi="Arial" w:cs="Arial"/>
          <w:i/>
          <w:iCs/>
          <w:color w:val="222222"/>
          <w:sz w:val="24"/>
          <w:szCs w:val="24"/>
          <w:shd w:val="clear" w:color="auto" w:fill="FFFFFF"/>
        </w:rPr>
        <w:t>j</w:t>
      </w:r>
      <w:r w:rsidRPr="008075CB">
        <w:rPr>
          <w:rFonts w:ascii="Arial" w:hAnsi="Arial" w:cs="Arial"/>
          <w:i/>
          <w:iCs/>
          <w:color w:val="222222"/>
          <w:sz w:val="24"/>
          <w:szCs w:val="24"/>
          <w:shd w:val="clear" w:color="auto" w:fill="FFFFFF"/>
        </w:rPr>
        <w:t xml:space="preserve">ournal of </w:t>
      </w:r>
      <w:r w:rsidR="00250AA7">
        <w:rPr>
          <w:rFonts w:ascii="Arial" w:hAnsi="Arial" w:cs="Arial"/>
          <w:i/>
          <w:iCs/>
          <w:color w:val="222222"/>
          <w:sz w:val="24"/>
          <w:szCs w:val="24"/>
          <w:shd w:val="clear" w:color="auto" w:fill="FFFFFF"/>
        </w:rPr>
        <w:t>l</w:t>
      </w:r>
      <w:r w:rsidRPr="008075CB">
        <w:rPr>
          <w:rFonts w:ascii="Arial" w:hAnsi="Arial" w:cs="Arial"/>
          <w:i/>
          <w:iCs/>
          <w:color w:val="222222"/>
          <w:sz w:val="24"/>
          <w:szCs w:val="24"/>
          <w:shd w:val="clear" w:color="auto" w:fill="FFFFFF"/>
        </w:rPr>
        <w:t xml:space="preserve">aw and </w:t>
      </w:r>
      <w:r w:rsidR="00250AA7">
        <w:rPr>
          <w:rFonts w:ascii="Arial" w:hAnsi="Arial" w:cs="Arial"/>
          <w:i/>
          <w:iCs/>
          <w:color w:val="222222"/>
          <w:sz w:val="24"/>
          <w:szCs w:val="24"/>
          <w:shd w:val="clear" w:color="auto" w:fill="FFFFFF"/>
        </w:rPr>
        <w:t>p</w:t>
      </w:r>
      <w:r w:rsidRPr="008075CB">
        <w:rPr>
          <w:rFonts w:ascii="Arial" w:hAnsi="Arial" w:cs="Arial"/>
          <w:i/>
          <w:iCs/>
          <w:color w:val="222222"/>
          <w:sz w:val="24"/>
          <w:szCs w:val="24"/>
          <w:shd w:val="clear" w:color="auto" w:fill="FFFFFF"/>
        </w:rPr>
        <w:t>sychiatry</w:t>
      </w:r>
      <w:r w:rsidRPr="008075CB">
        <w:rPr>
          <w:rFonts w:ascii="Arial" w:hAnsi="Arial" w:cs="Arial"/>
          <w:color w:val="222222"/>
          <w:sz w:val="24"/>
          <w:szCs w:val="24"/>
          <w:shd w:val="clear" w:color="auto" w:fill="FFFFFF"/>
        </w:rPr>
        <w:t>.</w:t>
      </w:r>
    </w:p>
    <w:p w14:paraId="30ADA9AD" w14:textId="49817A74" w:rsidR="004F7687" w:rsidRPr="00CB3178" w:rsidRDefault="004F7687" w:rsidP="00086D53">
      <w:pPr>
        <w:spacing w:line="480" w:lineRule="auto"/>
        <w:ind w:left="720" w:hanging="720"/>
        <w:rPr>
          <w:rFonts w:ascii="Arial" w:hAnsi="Arial" w:cs="Arial"/>
          <w:color w:val="222222"/>
          <w:sz w:val="24"/>
          <w:szCs w:val="24"/>
          <w:shd w:val="clear" w:color="auto" w:fill="FFFFFF"/>
        </w:rPr>
      </w:pPr>
      <w:r w:rsidRPr="00CB3178">
        <w:rPr>
          <w:rFonts w:ascii="Arial" w:hAnsi="Arial" w:cs="Arial"/>
          <w:noProof/>
          <w:color w:val="222222"/>
          <w:sz w:val="24"/>
          <w:szCs w:val="24"/>
          <w:shd w:val="clear" w:color="auto" w:fill="FFFFFF"/>
        </w:rPr>
        <w:t>Lindner, K. (2004). Images of women in general interest and fashion magazine advertisements from 1955 to 2002. </w:t>
      </w:r>
      <w:r w:rsidRPr="00CB3178">
        <w:rPr>
          <w:rFonts w:ascii="Arial" w:hAnsi="Arial" w:cs="Arial"/>
          <w:i/>
          <w:iCs/>
          <w:noProof/>
          <w:color w:val="222222"/>
          <w:sz w:val="24"/>
          <w:szCs w:val="24"/>
          <w:shd w:val="clear" w:color="auto" w:fill="FFFFFF"/>
        </w:rPr>
        <w:t>Sex roles</w:t>
      </w:r>
      <w:r w:rsidRPr="00CB3178">
        <w:rPr>
          <w:rFonts w:ascii="Arial" w:hAnsi="Arial" w:cs="Arial"/>
          <w:noProof/>
          <w:color w:val="222222"/>
          <w:sz w:val="24"/>
          <w:szCs w:val="24"/>
          <w:shd w:val="clear" w:color="auto" w:fill="FFFFFF"/>
        </w:rPr>
        <w:t>, </w:t>
      </w:r>
      <w:r w:rsidRPr="00CB3178">
        <w:rPr>
          <w:rFonts w:ascii="Arial" w:hAnsi="Arial" w:cs="Arial"/>
          <w:i/>
          <w:iCs/>
          <w:noProof/>
          <w:color w:val="222222"/>
          <w:sz w:val="24"/>
          <w:szCs w:val="24"/>
          <w:shd w:val="clear" w:color="auto" w:fill="FFFFFF"/>
        </w:rPr>
        <w:t>51</w:t>
      </w:r>
      <w:r w:rsidRPr="00CB3178">
        <w:rPr>
          <w:rFonts w:ascii="Arial" w:hAnsi="Arial" w:cs="Arial"/>
          <w:color w:val="222222"/>
          <w:sz w:val="24"/>
          <w:szCs w:val="24"/>
          <w:shd w:val="clear" w:color="auto" w:fill="FFFFFF"/>
        </w:rPr>
        <w:t>(7-8), 409-421.</w:t>
      </w:r>
    </w:p>
    <w:p w14:paraId="6CA689B2" w14:textId="4BAE8451" w:rsidR="004C5A15" w:rsidRPr="007A65C1" w:rsidRDefault="007A65C1" w:rsidP="00086D53">
      <w:pPr>
        <w:spacing w:line="480" w:lineRule="auto"/>
        <w:ind w:left="720" w:hanging="720"/>
        <w:rPr>
          <w:rFonts w:ascii="Arial" w:hAnsi="Arial" w:cs="Arial"/>
          <w:color w:val="000000"/>
          <w:sz w:val="24"/>
          <w:szCs w:val="24"/>
          <w:shd w:val="clear" w:color="auto" w:fill="FFFFFF"/>
        </w:rPr>
      </w:pPr>
      <w:r w:rsidRPr="007A65C1">
        <w:rPr>
          <w:rFonts w:ascii="Arial" w:hAnsi="Arial" w:cs="Arial"/>
          <w:color w:val="222222"/>
          <w:sz w:val="24"/>
          <w:szCs w:val="24"/>
          <w:shd w:val="clear" w:color="auto" w:fill="FFFFFF"/>
        </w:rPr>
        <w:t>Milner, L. M., &amp; Higgs, B. (2004). Gender sex-role portrayals in international television advertising over time: The Australian experience. </w:t>
      </w:r>
      <w:r w:rsidRPr="007A65C1">
        <w:rPr>
          <w:rFonts w:ascii="Arial" w:hAnsi="Arial" w:cs="Arial"/>
          <w:i/>
          <w:iCs/>
          <w:color w:val="222222"/>
          <w:sz w:val="24"/>
          <w:szCs w:val="24"/>
          <w:shd w:val="clear" w:color="auto" w:fill="FFFFFF"/>
        </w:rPr>
        <w:t xml:space="preserve">Journal of </w:t>
      </w:r>
      <w:r w:rsidR="00824EEE">
        <w:rPr>
          <w:rFonts w:ascii="Arial" w:hAnsi="Arial" w:cs="Arial"/>
          <w:i/>
          <w:iCs/>
          <w:color w:val="222222"/>
          <w:sz w:val="24"/>
          <w:szCs w:val="24"/>
          <w:shd w:val="clear" w:color="auto" w:fill="FFFFFF"/>
        </w:rPr>
        <w:t>c</w:t>
      </w:r>
      <w:r w:rsidRPr="007A65C1">
        <w:rPr>
          <w:rFonts w:ascii="Arial" w:hAnsi="Arial" w:cs="Arial"/>
          <w:i/>
          <w:iCs/>
          <w:color w:val="222222"/>
          <w:sz w:val="24"/>
          <w:szCs w:val="24"/>
          <w:shd w:val="clear" w:color="auto" w:fill="FFFFFF"/>
        </w:rPr>
        <w:t xml:space="preserve">urrent </w:t>
      </w:r>
      <w:r w:rsidR="00824EEE">
        <w:rPr>
          <w:rFonts w:ascii="Arial" w:hAnsi="Arial" w:cs="Arial"/>
          <w:i/>
          <w:iCs/>
          <w:color w:val="222222"/>
          <w:sz w:val="24"/>
          <w:szCs w:val="24"/>
          <w:shd w:val="clear" w:color="auto" w:fill="FFFFFF"/>
        </w:rPr>
        <w:t>i</w:t>
      </w:r>
      <w:r w:rsidRPr="007A65C1">
        <w:rPr>
          <w:rFonts w:ascii="Arial" w:hAnsi="Arial" w:cs="Arial"/>
          <w:i/>
          <w:iCs/>
          <w:color w:val="222222"/>
          <w:sz w:val="24"/>
          <w:szCs w:val="24"/>
          <w:shd w:val="clear" w:color="auto" w:fill="FFFFFF"/>
        </w:rPr>
        <w:t xml:space="preserve">ssues &amp; </w:t>
      </w:r>
      <w:r w:rsidR="00824EEE">
        <w:rPr>
          <w:rFonts w:ascii="Arial" w:hAnsi="Arial" w:cs="Arial"/>
          <w:i/>
          <w:iCs/>
          <w:color w:val="222222"/>
          <w:sz w:val="24"/>
          <w:szCs w:val="24"/>
          <w:shd w:val="clear" w:color="auto" w:fill="FFFFFF"/>
        </w:rPr>
        <w:t>r</w:t>
      </w:r>
      <w:r w:rsidRPr="007A65C1">
        <w:rPr>
          <w:rFonts w:ascii="Arial" w:hAnsi="Arial" w:cs="Arial"/>
          <w:i/>
          <w:iCs/>
          <w:color w:val="222222"/>
          <w:sz w:val="24"/>
          <w:szCs w:val="24"/>
          <w:shd w:val="clear" w:color="auto" w:fill="FFFFFF"/>
        </w:rPr>
        <w:t xml:space="preserve">esearch in </w:t>
      </w:r>
      <w:r w:rsidR="00824EEE">
        <w:rPr>
          <w:rFonts w:ascii="Arial" w:hAnsi="Arial" w:cs="Arial"/>
          <w:i/>
          <w:iCs/>
          <w:color w:val="222222"/>
          <w:sz w:val="24"/>
          <w:szCs w:val="24"/>
          <w:shd w:val="clear" w:color="auto" w:fill="FFFFFF"/>
        </w:rPr>
        <w:t>a</w:t>
      </w:r>
      <w:r w:rsidRPr="007A65C1">
        <w:rPr>
          <w:rFonts w:ascii="Arial" w:hAnsi="Arial" w:cs="Arial"/>
          <w:i/>
          <w:iCs/>
          <w:color w:val="222222"/>
          <w:sz w:val="24"/>
          <w:szCs w:val="24"/>
          <w:shd w:val="clear" w:color="auto" w:fill="FFFFFF"/>
        </w:rPr>
        <w:t>dvertising</w:t>
      </w:r>
      <w:r w:rsidRPr="007A65C1">
        <w:rPr>
          <w:rFonts w:ascii="Arial" w:hAnsi="Arial" w:cs="Arial"/>
          <w:color w:val="222222"/>
          <w:sz w:val="24"/>
          <w:szCs w:val="24"/>
          <w:shd w:val="clear" w:color="auto" w:fill="FFFFFF"/>
        </w:rPr>
        <w:t>, </w:t>
      </w:r>
      <w:r w:rsidRPr="007A65C1">
        <w:rPr>
          <w:rFonts w:ascii="Arial" w:hAnsi="Arial" w:cs="Arial"/>
          <w:i/>
          <w:iCs/>
          <w:color w:val="222222"/>
          <w:sz w:val="24"/>
          <w:szCs w:val="24"/>
          <w:shd w:val="clear" w:color="auto" w:fill="FFFFFF"/>
        </w:rPr>
        <w:t>26</w:t>
      </w:r>
      <w:r w:rsidRPr="007A65C1">
        <w:rPr>
          <w:rFonts w:ascii="Arial" w:hAnsi="Arial" w:cs="Arial"/>
          <w:color w:val="222222"/>
          <w:sz w:val="24"/>
          <w:szCs w:val="24"/>
          <w:shd w:val="clear" w:color="auto" w:fill="FFFFFF"/>
        </w:rPr>
        <w:t>(2), 81-95.</w:t>
      </w:r>
    </w:p>
    <w:p w14:paraId="7A090C14" w14:textId="459BCBFC" w:rsidR="001531F6" w:rsidRDefault="001531F6" w:rsidP="001531F6">
      <w:pPr>
        <w:spacing w:line="480" w:lineRule="auto"/>
        <w:ind w:left="720" w:hanging="720"/>
        <w:rPr>
          <w:rFonts w:ascii="Arial" w:hAnsi="Arial" w:cs="Arial"/>
          <w:i/>
          <w:sz w:val="24"/>
          <w:szCs w:val="24"/>
        </w:rPr>
      </w:pPr>
      <w:proofErr w:type="spellStart"/>
      <w:r w:rsidRPr="00501641">
        <w:rPr>
          <w:rFonts w:ascii="Arial" w:hAnsi="Arial" w:cs="Arial"/>
          <w:sz w:val="24"/>
          <w:szCs w:val="24"/>
        </w:rPr>
        <w:lastRenderedPageBreak/>
        <w:t>Mitter</w:t>
      </w:r>
      <w:proofErr w:type="spellEnd"/>
      <w:r w:rsidRPr="00501641">
        <w:rPr>
          <w:rFonts w:ascii="Arial" w:hAnsi="Arial" w:cs="Arial"/>
          <w:sz w:val="24"/>
          <w:szCs w:val="24"/>
        </w:rPr>
        <w:t xml:space="preserve">, P. (2000). Reflections on the Construction of Beauty in the West. In E. Hallam, &amp; B. V. Street, </w:t>
      </w:r>
      <w:r w:rsidRPr="00F646C2">
        <w:rPr>
          <w:rFonts w:ascii="Arial" w:hAnsi="Arial" w:cs="Arial"/>
          <w:i/>
          <w:sz w:val="24"/>
          <w:szCs w:val="24"/>
        </w:rPr>
        <w:t xml:space="preserve">Cultural </w:t>
      </w:r>
      <w:r w:rsidR="00B07B94">
        <w:rPr>
          <w:rFonts w:ascii="Arial" w:hAnsi="Arial" w:cs="Arial"/>
          <w:i/>
          <w:sz w:val="24"/>
          <w:szCs w:val="24"/>
        </w:rPr>
        <w:t>e</w:t>
      </w:r>
      <w:r w:rsidRPr="00F646C2">
        <w:rPr>
          <w:rFonts w:ascii="Arial" w:hAnsi="Arial" w:cs="Arial"/>
          <w:i/>
          <w:sz w:val="24"/>
          <w:szCs w:val="24"/>
        </w:rPr>
        <w:t>ncounters:</w:t>
      </w:r>
      <w:r w:rsidRPr="00501641">
        <w:rPr>
          <w:rFonts w:ascii="Arial" w:hAnsi="Arial" w:cs="Arial"/>
          <w:sz w:val="24"/>
          <w:szCs w:val="24"/>
        </w:rPr>
        <w:t xml:space="preserve"> </w:t>
      </w:r>
      <w:r w:rsidRPr="00CB3178">
        <w:rPr>
          <w:rFonts w:ascii="Arial" w:hAnsi="Arial" w:cs="Arial"/>
          <w:i/>
          <w:sz w:val="24"/>
          <w:szCs w:val="24"/>
        </w:rPr>
        <w:t xml:space="preserve">Representing </w:t>
      </w:r>
      <w:r w:rsidR="00B07B94">
        <w:rPr>
          <w:rFonts w:ascii="Arial" w:hAnsi="Arial" w:cs="Arial"/>
          <w:i/>
          <w:sz w:val="24"/>
          <w:szCs w:val="24"/>
        </w:rPr>
        <w:t>o</w:t>
      </w:r>
      <w:r w:rsidRPr="00CB3178">
        <w:rPr>
          <w:rFonts w:ascii="Arial" w:hAnsi="Arial" w:cs="Arial"/>
          <w:i/>
          <w:sz w:val="24"/>
          <w:szCs w:val="24"/>
        </w:rPr>
        <w:t xml:space="preserve">therness </w:t>
      </w:r>
      <w:r w:rsidRPr="00AB6920">
        <w:rPr>
          <w:rFonts w:ascii="Arial" w:hAnsi="Arial" w:cs="Arial"/>
          <w:sz w:val="24"/>
          <w:szCs w:val="24"/>
        </w:rPr>
        <w:t>(pp. 35-50)</w:t>
      </w:r>
      <w:r w:rsidRPr="00CB3178">
        <w:rPr>
          <w:rFonts w:ascii="Arial" w:hAnsi="Arial" w:cs="Arial"/>
          <w:i/>
          <w:sz w:val="24"/>
          <w:szCs w:val="24"/>
        </w:rPr>
        <w:t xml:space="preserve">. </w:t>
      </w:r>
      <w:r w:rsidRPr="00AB6920">
        <w:rPr>
          <w:rFonts w:ascii="Arial" w:hAnsi="Arial" w:cs="Arial"/>
          <w:sz w:val="24"/>
          <w:szCs w:val="24"/>
        </w:rPr>
        <w:t>London:</w:t>
      </w:r>
      <w:r w:rsidRPr="00CB3178">
        <w:rPr>
          <w:rFonts w:ascii="Arial" w:hAnsi="Arial" w:cs="Arial"/>
          <w:i/>
          <w:sz w:val="24"/>
          <w:szCs w:val="24"/>
        </w:rPr>
        <w:t xml:space="preserve"> </w:t>
      </w:r>
      <w:r w:rsidRPr="00AB6920">
        <w:rPr>
          <w:rFonts w:ascii="Arial" w:hAnsi="Arial" w:cs="Arial"/>
          <w:sz w:val="24"/>
          <w:szCs w:val="24"/>
        </w:rPr>
        <w:t>Routledge</w:t>
      </w:r>
      <w:r w:rsidRPr="00CB3178">
        <w:rPr>
          <w:rFonts w:ascii="Arial" w:hAnsi="Arial" w:cs="Arial"/>
          <w:i/>
          <w:sz w:val="24"/>
          <w:szCs w:val="24"/>
        </w:rPr>
        <w:t>.</w:t>
      </w:r>
    </w:p>
    <w:p w14:paraId="3A9280B8" w14:textId="77777777" w:rsidR="004F7687" w:rsidRPr="00CB3178" w:rsidRDefault="004F7687" w:rsidP="00086D53">
      <w:pPr>
        <w:spacing w:line="480" w:lineRule="auto"/>
        <w:ind w:left="720" w:hanging="720"/>
        <w:rPr>
          <w:rFonts w:ascii="Arial" w:hAnsi="Arial" w:cs="Arial"/>
          <w:color w:val="222222"/>
          <w:sz w:val="24"/>
          <w:szCs w:val="24"/>
          <w:shd w:val="clear" w:color="auto" w:fill="FFFFFF"/>
        </w:rPr>
      </w:pPr>
      <w:proofErr w:type="spellStart"/>
      <w:r w:rsidRPr="00CB3178">
        <w:rPr>
          <w:rFonts w:ascii="Arial" w:hAnsi="Arial" w:cs="Arial"/>
          <w:color w:val="222222"/>
          <w:sz w:val="24"/>
          <w:szCs w:val="24"/>
          <w:shd w:val="clear" w:color="auto" w:fill="FFFFFF"/>
        </w:rPr>
        <w:t>Parpart</w:t>
      </w:r>
      <w:proofErr w:type="spellEnd"/>
      <w:r w:rsidRPr="00CB3178">
        <w:rPr>
          <w:rFonts w:ascii="Arial" w:hAnsi="Arial" w:cs="Arial"/>
          <w:color w:val="222222"/>
          <w:sz w:val="24"/>
          <w:szCs w:val="24"/>
          <w:shd w:val="clear" w:color="auto" w:fill="FFFFFF"/>
        </w:rPr>
        <w:t xml:space="preserve">, J. L., Connelly, P., Connelly, M. P., &amp; </w:t>
      </w:r>
      <w:proofErr w:type="spellStart"/>
      <w:r w:rsidRPr="00CB3178">
        <w:rPr>
          <w:rFonts w:ascii="Arial" w:hAnsi="Arial" w:cs="Arial"/>
          <w:color w:val="222222"/>
          <w:sz w:val="24"/>
          <w:szCs w:val="24"/>
          <w:shd w:val="clear" w:color="auto" w:fill="FFFFFF"/>
        </w:rPr>
        <w:t>Barriteau</w:t>
      </w:r>
      <w:proofErr w:type="spellEnd"/>
      <w:r w:rsidRPr="00CB3178">
        <w:rPr>
          <w:rFonts w:ascii="Arial" w:hAnsi="Arial" w:cs="Arial"/>
          <w:color w:val="222222"/>
          <w:sz w:val="24"/>
          <w:szCs w:val="24"/>
          <w:shd w:val="clear" w:color="auto" w:fill="FFFFFF"/>
        </w:rPr>
        <w:t>, E. (Eds.). (2000). </w:t>
      </w:r>
      <w:r w:rsidRPr="00CB3178">
        <w:rPr>
          <w:rFonts w:ascii="Arial" w:hAnsi="Arial" w:cs="Arial"/>
          <w:i/>
          <w:iCs/>
          <w:color w:val="222222"/>
          <w:sz w:val="24"/>
          <w:szCs w:val="24"/>
          <w:shd w:val="clear" w:color="auto" w:fill="FFFFFF"/>
        </w:rPr>
        <w:t>Theoretical perspectives on gender and development</w:t>
      </w:r>
      <w:r w:rsidRPr="00CB3178">
        <w:rPr>
          <w:rFonts w:ascii="Arial" w:hAnsi="Arial" w:cs="Arial"/>
          <w:color w:val="222222"/>
          <w:sz w:val="24"/>
          <w:szCs w:val="24"/>
          <w:shd w:val="clear" w:color="auto" w:fill="FFFFFF"/>
        </w:rPr>
        <w:t>. IDRC.</w:t>
      </w:r>
    </w:p>
    <w:p w14:paraId="2160EABD" w14:textId="5F24D9BF" w:rsidR="004F7687" w:rsidRDefault="004F7687" w:rsidP="00086D53">
      <w:pPr>
        <w:spacing w:line="480" w:lineRule="auto"/>
        <w:ind w:left="720" w:hanging="720"/>
        <w:rPr>
          <w:rFonts w:ascii="Arial" w:hAnsi="Arial" w:cs="Arial"/>
          <w:color w:val="222222"/>
          <w:sz w:val="24"/>
          <w:szCs w:val="24"/>
          <w:shd w:val="clear" w:color="auto" w:fill="FFFFFF"/>
        </w:rPr>
      </w:pPr>
      <w:r w:rsidRPr="00566B0E">
        <w:rPr>
          <w:rFonts w:ascii="Arial" w:hAnsi="Arial" w:cs="Arial"/>
          <w:sz w:val="24"/>
          <w:szCs w:val="24"/>
          <w:shd w:val="clear" w:color="auto" w:fill="FFFFFF"/>
        </w:rPr>
        <w:t>Peirc</w:t>
      </w:r>
      <w:r w:rsidRPr="00CB3178">
        <w:rPr>
          <w:rFonts w:ascii="Arial" w:hAnsi="Arial" w:cs="Arial"/>
          <w:color w:val="222222"/>
          <w:sz w:val="24"/>
          <w:szCs w:val="24"/>
          <w:shd w:val="clear" w:color="auto" w:fill="FFFFFF"/>
        </w:rPr>
        <w:t>e, K. (2001). What if the energizer bunny were female? Importance of gender in perceptions of advertising spokes-character effectiveness. </w:t>
      </w:r>
      <w:r w:rsidRPr="00CB3178">
        <w:rPr>
          <w:rFonts w:ascii="Arial" w:hAnsi="Arial" w:cs="Arial"/>
          <w:i/>
          <w:iCs/>
          <w:color w:val="222222"/>
          <w:sz w:val="24"/>
          <w:szCs w:val="24"/>
          <w:shd w:val="clear" w:color="auto" w:fill="FFFFFF"/>
        </w:rPr>
        <w:t xml:space="preserve">Sex </w:t>
      </w:r>
      <w:r w:rsidR="00866DBE">
        <w:rPr>
          <w:rFonts w:ascii="Arial" w:hAnsi="Arial" w:cs="Arial"/>
          <w:i/>
          <w:iCs/>
          <w:color w:val="222222"/>
          <w:sz w:val="24"/>
          <w:szCs w:val="24"/>
          <w:shd w:val="clear" w:color="auto" w:fill="FFFFFF"/>
        </w:rPr>
        <w:t>r</w:t>
      </w:r>
      <w:r w:rsidRPr="00CB3178">
        <w:rPr>
          <w:rFonts w:ascii="Arial" w:hAnsi="Arial" w:cs="Arial"/>
          <w:i/>
          <w:iCs/>
          <w:color w:val="222222"/>
          <w:sz w:val="24"/>
          <w:szCs w:val="24"/>
          <w:shd w:val="clear" w:color="auto" w:fill="FFFFFF"/>
        </w:rPr>
        <w:t>oles</w:t>
      </w:r>
      <w:r w:rsidRPr="00CB3178">
        <w:rPr>
          <w:rFonts w:ascii="Arial" w:hAnsi="Arial" w:cs="Arial"/>
          <w:color w:val="222222"/>
          <w:sz w:val="24"/>
          <w:szCs w:val="24"/>
          <w:shd w:val="clear" w:color="auto" w:fill="FFFFFF"/>
        </w:rPr>
        <w:t>, </w:t>
      </w:r>
      <w:r w:rsidRPr="00CB3178">
        <w:rPr>
          <w:rFonts w:ascii="Arial" w:hAnsi="Arial" w:cs="Arial"/>
          <w:i/>
          <w:iCs/>
          <w:color w:val="222222"/>
          <w:sz w:val="24"/>
          <w:szCs w:val="24"/>
          <w:shd w:val="clear" w:color="auto" w:fill="FFFFFF"/>
        </w:rPr>
        <w:t>45</w:t>
      </w:r>
      <w:r w:rsidRPr="00CB3178">
        <w:rPr>
          <w:rFonts w:ascii="Arial" w:hAnsi="Arial" w:cs="Arial"/>
          <w:color w:val="222222"/>
          <w:sz w:val="24"/>
          <w:szCs w:val="24"/>
          <w:shd w:val="clear" w:color="auto" w:fill="FFFFFF"/>
        </w:rPr>
        <w:t>(11-12), 845-858.</w:t>
      </w:r>
    </w:p>
    <w:p w14:paraId="622CE873" w14:textId="0D9147C1" w:rsidR="00604702" w:rsidRPr="00604702" w:rsidRDefault="00604702" w:rsidP="00086D53">
      <w:pPr>
        <w:spacing w:line="480" w:lineRule="auto"/>
        <w:ind w:left="720" w:hanging="720"/>
        <w:rPr>
          <w:rFonts w:ascii="Arial" w:hAnsi="Arial" w:cs="Arial"/>
          <w:color w:val="222222"/>
          <w:sz w:val="24"/>
          <w:szCs w:val="24"/>
          <w:shd w:val="clear" w:color="auto" w:fill="FFFFFF"/>
        </w:rPr>
      </w:pPr>
      <w:r w:rsidRPr="00604702">
        <w:rPr>
          <w:rFonts w:ascii="Arial" w:hAnsi="Arial" w:cs="Arial"/>
          <w:color w:val="222222"/>
          <w:sz w:val="24"/>
          <w:szCs w:val="24"/>
          <w:shd w:val="clear" w:color="auto" w:fill="FFFFFF"/>
        </w:rPr>
        <w:t>Russell, D. E. (1993). </w:t>
      </w:r>
      <w:r w:rsidRPr="00604702">
        <w:rPr>
          <w:rFonts w:ascii="Arial" w:hAnsi="Arial" w:cs="Arial"/>
          <w:i/>
          <w:iCs/>
          <w:color w:val="222222"/>
          <w:sz w:val="24"/>
          <w:szCs w:val="24"/>
          <w:shd w:val="clear" w:color="auto" w:fill="FFFFFF"/>
        </w:rPr>
        <w:t>Making violence sexy: Feminist views on pornography</w:t>
      </w:r>
      <w:r w:rsidRPr="00604702">
        <w:rPr>
          <w:rFonts w:ascii="Arial" w:hAnsi="Arial" w:cs="Arial"/>
          <w:color w:val="222222"/>
          <w:sz w:val="24"/>
          <w:szCs w:val="24"/>
          <w:shd w:val="clear" w:color="auto" w:fill="FFFFFF"/>
        </w:rPr>
        <w:t>. Teachers College Press.</w:t>
      </w:r>
    </w:p>
    <w:p w14:paraId="1E1A0A9C" w14:textId="77777777" w:rsidR="004F7687" w:rsidRPr="007076E4" w:rsidRDefault="004F7687" w:rsidP="00086D53">
      <w:pPr>
        <w:spacing w:line="480" w:lineRule="auto"/>
        <w:ind w:left="720" w:hanging="720"/>
        <w:rPr>
          <w:rFonts w:ascii="Arial" w:hAnsi="Arial" w:cs="Arial"/>
          <w:sz w:val="24"/>
          <w:szCs w:val="24"/>
        </w:rPr>
      </w:pPr>
      <w:r w:rsidRPr="007076E4">
        <w:rPr>
          <w:rFonts w:ascii="Arial" w:hAnsi="Arial" w:cs="Arial"/>
          <w:color w:val="222222"/>
          <w:sz w:val="24"/>
          <w:szCs w:val="24"/>
          <w:shd w:val="clear" w:color="auto" w:fill="FFFFFF"/>
        </w:rPr>
        <w:t>Smith, K. B., &amp; Green, D. N. (1984). Individual correlates of the belief in a just world. </w:t>
      </w:r>
      <w:r w:rsidRPr="007076E4">
        <w:rPr>
          <w:rFonts w:ascii="Arial" w:hAnsi="Arial" w:cs="Arial"/>
          <w:i/>
          <w:iCs/>
          <w:color w:val="222222"/>
          <w:sz w:val="24"/>
          <w:szCs w:val="24"/>
          <w:shd w:val="clear" w:color="auto" w:fill="FFFFFF"/>
        </w:rPr>
        <w:t>Psychological reports</w:t>
      </w:r>
      <w:r w:rsidRPr="007076E4">
        <w:rPr>
          <w:rFonts w:ascii="Arial" w:hAnsi="Arial" w:cs="Arial"/>
          <w:color w:val="222222"/>
          <w:sz w:val="24"/>
          <w:szCs w:val="24"/>
          <w:shd w:val="clear" w:color="auto" w:fill="FFFFFF"/>
        </w:rPr>
        <w:t>, </w:t>
      </w:r>
      <w:r w:rsidRPr="007076E4">
        <w:rPr>
          <w:rFonts w:ascii="Arial" w:hAnsi="Arial" w:cs="Arial"/>
          <w:i/>
          <w:iCs/>
          <w:color w:val="222222"/>
          <w:sz w:val="24"/>
          <w:szCs w:val="24"/>
          <w:shd w:val="clear" w:color="auto" w:fill="FFFFFF"/>
        </w:rPr>
        <w:t>54</w:t>
      </w:r>
      <w:r w:rsidRPr="007076E4">
        <w:rPr>
          <w:rFonts w:ascii="Arial" w:hAnsi="Arial" w:cs="Arial"/>
          <w:color w:val="222222"/>
          <w:sz w:val="24"/>
          <w:szCs w:val="24"/>
          <w:shd w:val="clear" w:color="auto" w:fill="FFFFFF"/>
        </w:rPr>
        <w:t>(2), 435-438.</w:t>
      </w:r>
    </w:p>
    <w:p w14:paraId="6815D41E" w14:textId="16B12A0E" w:rsidR="004F7687" w:rsidRPr="00CB3178" w:rsidRDefault="004F7687" w:rsidP="00086D53">
      <w:pPr>
        <w:spacing w:line="480" w:lineRule="auto"/>
        <w:ind w:left="720" w:hanging="720"/>
        <w:rPr>
          <w:rFonts w:ascii="Arial" w:hAnsi="Arial" w:cs="Arial"/>
          <w:color w:val="222222"/>
          <w:sz w:val="24"/>
          <w:szCs w:val="24"/>
          <w:shd w:val="clear" w:color="auto" w:fill="FFFFFF"/>
        </w:rPr>
      </w:pPr>
      <w:proofErr w:type="spellStart"/>
      <w:r w:rsidRPr="00CB3178">
        <w:rPr>
          <w:rFonts w:ascii="Arial" w:hAnsi="Arial" w:cs="Arial"/>
          <w:color w:val="222222"/>
          <w:sz w:val="24"/>
          <w:szCs w:val="24"/>
          <w:shd w:val="clear" w:color="auto" w:fill="FFFFFF"/>
        </w:rPr>
        <w:t>Stankiewicz</w:t>
      </w:r>
      <w:proofErr w:type="spellEnd"/>
      <w:r w:rsidRPr="00CB3178">
        <w:rPr>
          <w:rFonts w:ascii="Arial" w:hAnsi="Arial" w:cs="Arial"/>
          <w:color w:val="222222"/>
          <w:sz w:val="24"/>
          <w:szCs w:val="24"/>
          <w:shd w:val="clear" w:color="auto" w:fill="FFFFFF"/>
        </w:rPr>
        <w:t xml:space="preserve">, J. M., &amp; </w:t>
      </w:r>
      <w:proofErr w:type="spellStart"/>
      <w:r w:rsidRPr="00CB3178">
        <w:rPr>
          <w:rFonts w:ascii="Arial" w:hAnsi="Arial" w:cs="Arial"/>
          <w:color w:val="222222"/>
          <w:sz w:val="24"/>
          <w:szCs w:val="24"/>
          <w:shd w:val="clear" w:color="auto" w:fill="FFFFFF"/>
        </w:rPr>
        <w:t>Rosselli</w:t>
      </w:r>
      <w:proofErr w:type="spellEnd"/>
      <w:r w:rsidRPr="00CB3178">
        <w:rPr>
          <w:rFonts w:ascii="Arial" w:hAnsi="Arial" w:cs="Arial"/>
          <w:color w:val="222222"/>
          <w:sz w:val="24"/>
          <w:szCs w:val="24"/>
          <w:shd w:val="clear" w:color="auto" w:fill="FFFFFF"/>
        </w:rPr>
        <w:t xml:space="preserve">, F. (2008). </w:t>
      </w:r>
      <w:r w:rsidRPr="00CB3178">
        <w:rPr>
          <w:rFonts w:ascii="Arial" w:hAnsi="Arial" w:cs="Arial"/>
          <w:noProof/>
          <w:color w:val="222222"/>
          <w:sz w:val="24"/>
          <w:szCs w:val="24"/>
          <w:shd w:val="clear" w:color="auto" w:fill="FFFFFF"/>
        </w:rPr>
        <w:t>Women as sex objects and victims in print advertisements. </w:t>
      </w:r>
      <w:r w:rsidRPr="00CB3178">
        <w:rPr>
          <w:rFonts w:ascii="Arial" w:hAnsi="Arial" w:cs="Arial"/>
          <w:i/>
          <w:iCs/>
          <w:noProof/>
          <w:color w:val="222222"/>
          <w:sz w:val="24"/>
          <w:szCs w:val="24"/>
          <w:shd w:val="clear" w:color="auto" w:fill="FFFFFF"/>
        </w:rPr>
        <w:t xml:space="preserve">Sex </w:t>
      </w:r>
      <w:r w:rsidR="00240884">
        <w:rPr>
          <w:rFonts w:ascii="Arial" w:hAnsi="Arial" w:cs="Arial"/>
          <w:i/>
          <w:iCs/>
          <w:noProof/>
          <w:color w:val="222222"/>
          <w:sz w:val="24"/>
          <w:szCs w:val="24"/>
          <w:shd w:val="clear" w:color="auto" w:fill="FFFFFF"/>
        </w:rPr>
        <w:t>r</w:t>
      </w:r>
      <w:r w:rsidRPr="00CB3178">
        <w:rPr>
          <w:rFonts w:ascii="Arial" w:hAnsi="Arial" w:cs="Arial"/>
          <w:i/>
          <w:iCs/>
          <w:noProof/>
          <w:color w:val="222222"/>
          <w:sz w:val="24"/>
          <w:szCs w:val="24"/>
          <w:shd w:val="clear" w:color="auto" w:fill="FFFFFF"/>
        </w:rPr>
        <w:t>oles</w:t>
      </w:r>
      <w:r w:rsidRPr="00CB3178">
        <w:rPr>
          <w:rFonts w:ascii="Arial" w:hAnsi="Arial" w:cs="Arial"/>
          <w:noProof/>
          <w:color w:val="222222"/>
          <w:sz w:val="24"/>
          <w:szCs w:val="24"/>
          <w:shd w:val="clear" w:color="auto" w:fill="FFFFFF"/>
        </w:rPr>
        <w:t>,</w:t>
      </w:r>
      <w:r w:rsidRPr="00CB3178">
        <w:rPr>
          <w:rFonts w:ascii="Arial" w:hAnsi="Arial" w:cs="Arial"/>
          <w:color w:val="222222"/>
          <w:sz w:val="24"/>
          <w:szCs w:val="24"/>
          <w:shd w:val="clear" w:color="auto" w:fill="FFFFFF"/>
        </w:rPr>
        <w:t> </w:t>
      </w:r>
      <w:r w:rsidRPr="00CB3178">
        <w:rPr>
          <w:rFonts w:ascii="Arial" w:hAnsi="Arial" w:cs="Arial"/>
          <w:i/>
          <w:iCs/>
          <w:color w:val="222222"/>
          <w:sz w:val="24"/>
          <w:szCs w:val="24"/>
          <w:shd w:val="clear" w:color="auto" w:fill="FFFFFF"/>
        </w:rPr>
        <w:t>58</w:t>
      </w:r>
      <w:r w:rsidRPr="00CB3178">
        <w:rPr>
          <w:rFonts w:ascii="Arial" w:hAnsi="Arial" w:cs="Arial"/>
          <w:color w:val="222222"/>
          <w:sz w:val="24"/>
          <w:szCs w:val="24"/>
          <w:shd w:val="clear" w:color="auto" w:fill="FFFFFF"/>
        </w:rPr>
        <w:t xml:space="preserve">(7-8), 579-589. </w:t>
      </w:r>
    </w:p>
    <w:p w14:paraId="28776DBF" w14:textId="77777777" w:rsidR="004F7687" w:rsidRPr="008F6AEA" w:rsidRDefault="004F7687" w:rsidP="00086D53">
      <w:pPr>
        <w:spacing w:line="480" w:lineRule="auto"/>
        <w:ind w:left="720" w:hanging="720"/>
        <w:rPr>
          <w:rFonts w:ascii="Arial" w:hAnsi="Arial" w:cs="Arial"/>
          <w:color w:val="222222"/>
          <w:sz w:val="24"/>
          <w:szCs w:val="24"/>
        </w:rPr>
      </w:pPr>
      <w:proofErr w:type="spellStart"/>
      <w:r w:rsidRPr="00CB3178">
        <w:rPr>
          <w:rFonts w:ascii="Arial" w:hAnsi="Arial" w:cs="Arial"/>
          <w:color w:val="222222"/>
          <w:sz w:val="24"/>
          <w:szCs w:val="24"/>
          <w:shd w:val="clear" w:color="auto" w:fill="FFFFFF"/>
        </w:rPr>
        <w:t>Texier</w:t>
      </w:r>
      <w:proofErr w:type="spellEnd"/>
      <w:r w:rsidRPr="00CB3178">
        <w:rPr>
          <w:rFonts w:ascii="Arial" w:hAnsi="Arial" w:cs="Arial"/>
          <w:color w:val="222222"/>
          <w:sz w:val="24"/>
          <w:szCs w:val="24"/>
          <w:shd w:val="clear" w:color="auto" w:fill="FFFFFF"/>
        </w:rPr>
        <w:t xml:space="preserve">, C. (1990). </w:t>
      </w:r>
      <w:r w:rsidRPr="008F6AEA">
        <w:rPr>
          <w:rFonts w:ascii="Arial" w:hAnsi="Arial" w:cs="Arial"/>
          <w:i/>
          <w:color w:val="222222"/>
          <w:sz w:val="24"/>
          <w:szCs w:val="24"/>
          <w:shd w:val="clear" w:color="auto" w:fill="FFFFFF"/>
        </w:rPr>
        <w:t xml:space="preserve">Have Women Surrendered in MTV's Battle of the </w:t>
      </w:r>
      <w:proofErr w:type="gramStart"/>
      <w:r w:rsidRPr="008F6AEA">
        <w:rPr>
          <w:rFonts w:ascii="Arial" w:hAnsi="Arial" w:cs="Arial"/>
          <w:i/>
          <w:color w:val="222222"/>
          <w:sz w:val="24"/>
          <w:szCs w:val="24"/>
          <w:shd w:val="clear" w:color="auto" w:fill="FFFFFF"/>
        </w:rPr>
        <w:t>Sexes?</w:t>
      </w:r>
      <w:r w:rsidRPr="00CB3178">
        <w:rPr>
          <w:rFonts w:ascii="Arial" w:hAnsi="Arial" w:cs="Arial"/>
          <w:color w:val="222222"/>
          <w:sz w:val="24"/>
          <w:szCs w:val="24"/>
          <w:shd w:val="clear" w:color="auto" w:fill="FFFFFF"/>
        </w:rPr>
        <w:t>.</w:t>
      </w:r>
      <w:proofErr w:type="gramEnd"/>
      <w:r w:rsidRPr="00CB3178">
        <w:rPr>
          <w:rFonts w:ascii="Arial" w:hAnsi="Arial" w:cs="Arial"/>
          <w:color w:val="222222"/>
          <w:sz w:val="24"/>
          <w:szCs w:val="24"/>
          <w:shd w:val="clear" w:color="auto" w:fill="FFFFFF"/>
        </w:rPr>
        <w:t> </w:t>
      </w:r>
      <w:r w:rsidRPr="008F6AEA">
        <w:rPr>
          <w:rFonts w:ascii="Arial" w:hAnsi="Arial" w:cs="Arial"/>
          <w:iCs/>
          <w:color w:val="222222"/>
          <w:sz w:val="24"/>
          <w:szCs w:val="24"/>
          <w:shd w:val="clear" w:color="auto" w:fill="FFFFFF"/>
        </w:rPr>
        <w:t>New York Times</w:t>
      </w:r>
      <w:r w:rsidRPr="008F6AEA">
        <w:rPr>
          <w:rFonts w:ascii="Arial" w:hAnsi="Arial" w:cs="Arial"/>
          <w:color w:val="222222"/>
          <w:sz w:val="24"/>
          <w:szCs w:val="24"/>
          <w:shd w:val="clear" w:color="auto" w:fill="FFFFFF"/>
        </w:rPr>
        <w:t>, </w:t>
      </w:r>
      <w:r w:rsidRPr="008F6AEA">
        <w:rPr>
          <w:rFonts w:ascii="Arial" w:hAnsi="Arial" w:cs="Arial"/>
          <w:iCs/>
          <w:color w:val="222222"/>
          <w:sz w:val="24"/>
          <w:szCs w:val="24"/>
          <w:shd w:val="clear" w:color="auto" w:fill="FFFFFF"/>
        </w:rPr>
        <w:t>22</w:t>
      </w:r>
      <w:r w:rsidRPr="008F6AEA">
        <w:rPr>
          <w:rFonts w:ascii="Arial" w:hAnsi="Arial" w:cs="Arial"/>
          <w:color w:val="222222"/>
          <w:sz w:val="24"/>
          <w:szCs w:val="24"/>
          <w:shd w:val="clear" w:color="auto" w:fill="FFFFFF"/>
        </w:rPr>
        <w:t>.</w:t>
      </w:r>
    </w:p>
    <w:p w14:paraId="010D0488" w14:textId="671B1796" w:rsidR="6D4816B3" w:rsidRPr="00D61C04" w:rsidRDefault="6D4816B3" w:rsidP="6D4816B3">
      <w:pPr>
        <w:spacing w:line="480" w:lineRule="auto"/>
        <w:ind w:left="720" w:hanging="720"/>
        <w:rPr>
          <w:sz w:val="24"/>
          <w:szCs w:val="24"/>
        </w:rPr>
      </w:pPr>
      <w:r w:rsidRPr="00D61C04">
        <w:rPr>
          <w:rFonts w:ascii="Arial" w:eastAsia="Arial" w:hAnsi="Arial" w:cs="Arial"/>
          <w:color w:val="222222"/>
          <w:sz w:val="24"/>
          <w:szCs w:val="24"/>
        </w:rPr>
        <w:t xml:space="preserve">Tozer, S., Gallegos, B. P., Henry, A., Greiner, M. B., &amp; Price, P. G. (Eds.). (2011). </w:t>
      </w:r>
      <w:r w:rsidRPr="00D61C04">
        <w:rPr>
          <w:rFonts w:ascii="Arial" w:eastAsia="Arial" w:hAnsi="Arial" w:cs="Arial"/>
          <w:i/>
          <w:iCs/>
          <w:color w:val="222222"/>
          <w:sz w:val="24"/>
          <w:szCs w:val="24"/>
        </w:rPr>
        <w:t>Handbook of research in the social foundations of education</w:t>
      </w:r>
      <w:r w:rsidRPr="00D61C04">
        <w:rPr>
          <w:rFonts w:ascii="Arial" w:eastAsia="Arial" w:hAnsi="Arial" w:cs="Arial"/>
          <w:color w:val="222222"/>
          <w:sz w:val="24"/>
          <w:szCs w:val="24"/>
        </w:rPr>
        <w:t>. Routledge.</w:t>
      </w:r>
    </w:p>
    <w:p w14:paraId="08BA12FB" w14:textId="20B1C908" w:rsidR="004F7687" w:rsidRPr="00CB3178" w:rsidRDefault="004F7687" w:rsidP="00086D53">
      <w:pPr>
        <w:spacing w:line="480" w:lineRule="auto"/>
        <w:ind w:left="720" w:hanging="720"/>
        <w:rPr>
          <w:rFonts w:ascii="Arial" w:hAnsi="Arial" w:cs="Arial"/>
          <w:color w:val="222222"/>
          <w:sz w:val="24"/>
          <w:szCs w:val="24"/>
          <w:shd w:val="clear" w:color="auto" w:fill="FFFFFF"/>
        </w:rPr>
      </w:pPr>
      <w:r w:rsidRPr="00CB3178">
        <w:rPr>
          <w:rFonts w:ascii="Arial" w:hAnsi="Arial" w:cs="Arial"/>
          <w:color w:val="222222"/>
          <w:sz w:val="24"/>
          <w:szCs w:val="24"/>
          <w:shd w:val="clear" w:color="auto" w:fill="FFFFFF"/>
        </w:rPr>
        <w:t>Tuchman, G. (1979). Women's depiction by the mass media. </w:t>
      </w:r>
      <w:r w:rsidRPr="00CB3178">
        <w:rPr>
          <w:rFonts w:ascii="Arial" w:hAnsi="Arial" w:cs="Arial"/>
          <w:i/>
          <w:iCs/>
          <w:noProof/>
          <w:color w:val="222222"/>
          <w:sz w:val="24"/>
          <w:szCs w:val="24"/>
          <w:shd w:val="clear" w:color="auto" w:fill="FFFFFF"/>
        </w:rPr>
        <w:t xml:space="preserve">Signs: Journal of </w:t>
      </w:r>
      <w:r w:rsidR="006E07E4">
        <w:rPr>
          <w:rFonts w:ascii="Arial" w:hAnsi="Arial" w:cs="Arial"/>
          <w:i/>
          <w:iCs/>
          <w:noProof/>
          <w:color w:val="222222"/>
          <w:sz w:val="24"/>
          <w:szCs w:val="24"/>
          <w:shd w:val="clear" w:color="auto" w:fill="FFFFFF"/>
        </w:rPr>
        <w:t>w</w:t>
      </w:r>
      <w:r w:rsidRPr="00CB3178">
        <w:rPr>
          <w:rFonts w:ascii="Arial" w:hAnsi="Arial" w:cs="Arial"/>
          <w:i/>
          <w:iCs/>
          <w:noProof/>
          <w:color w:val="222222"/>
          <w:sz w:val="24"/>
          <w:szCs w:val="24"/>
          <w:shd w:val="clear" w:color="auto" w:fill="FFFFFF"/>
        </w:rPr>
        <w:t xml:space="preserve">omen in </w:t>
      </w:r>
      <w:r w:rsidR="006E07E4">
        <w:rPr>
          <w:rFonts w:ascii="Arial" w:hAnsi="Arial" w:cs="Arial"/>
          <w:i/>
          <w:iCs/>
          <w:noProof/>
          <w:color w:val="222222"/>
          <w:sz w:val="24"/>
          <w:szCs w:val="24"/>
          <w:shd w:val="clear" w:color="auto" w:fill="FFFFFF"/>
        </w:rPr>
        <w:t>c</w:t>
      </w:r>
      <w:r w:rsidRPr="00CB3178">
        <w:rPr>
          <w:rFonts w:ascii="Arial" w:hAnsi="Arial" w:cs="Arial"/>
          <w:i/>
          <w:iCs/>
          <w:noProof/>
          <w:color w:val="222222"/>
          <w:sz w:val="24"/>
          <w:szCs w:val="24"/>
          <w:shd w:val="clear" w:color="auto" w:fill="FFFFFF"/>
        </w:rPr>
        <w:t xml:space="preserve">ulture and </w:t>
      </w:r>
      <w:r w:rsidR="006E07E4">
        <w:rPr>
          <w:rFonts w:ascii="Arial" w:hAnsi="Arial" w:cs="Arial"/>
          <w:i/>
          <w:iCs/>
          <w:noProof/>
          <w:color w:val="222222"/>
          <w:sz w:val="24"/>
          <w:szCs w:val="24"/>
          <w:shd w:val="clear" w:color="auto" w:fill="FFFFFF"/>
        </w:rPr>
        <w:t>s</w:t>
      </w:r>
      <w:r w:rsidRPr="00CB3178">
        <w:rPr>
          <w:rFonts w:ascii="Arial" w:hAnsi="Arial" w:cs="Arial"/>
          <w:i/>
          <w:iCs/>
          <w:noProof/>
          <w:color w:val="222222"/>
          <w:sz w:val="24"/>
          <w:szCs w:val="24"/>
          <w:shd w:val="clear" w:color="auto" w:fill="FFFFFF"/>
        </w:rPr>
        <w:t>ociety</w:t>
      </w:r>
      <w:r w:rsidRPr="00CB3178">
        <w:rPr>
          <w:rFonts w:ascii="Arial" w:hAnsi="Arial" w:cs="Arial"/>
          <w:noProof/>
          <w:color w:val="222222"/>
          <w:sz w:val="24"/>
          <w:szCs w:val="24"/>
          <w:shd w:val="clear" w:color="auto" w:fill="FFFFFF"/>
        </w:rPr>
        <w:t>,</w:t>
      </w:r>
      <w:r w:rsidRPr="00CB3178">
        <w:rPr>
          <w:rFonts w:ascii="Arial" w:hAnsi="Arial" w:cs="Arial"/>
          <w:color w:val="222222"/>
          <w:sz w:val="24"/>
          <w:szCs w:val="24"/>
          <w:shd w:val="clear" w:color="auto" w:fill="FFFFFF"/>
        </w:rPr>
        <w:t> </w:t>
      </w:r>
      <w:r w:rsidRPr="00CB3178">
        <w:rPr>
          <w:rFonts w:ascii="Arial" w:hAnsi="Arial" w:cs="Arial"/>
          <w:i/>
          <w:iCs/>
          <w:color w:val="222222"/>
          <w:sz w:val="24"/>
          <w:szCs w:val="24"/>
          <w:shd w:val="clear" w:color="auto" w:fill="FFFFFF"/>
        </w:rPr>
        <w:t>4</w:t>
      </w:r>
      <w:r w:rsidRPr="00CB3178">
        <w:rPr>
          <w:rFonts w:ascii="Arial" w:hAnsi="Arial" w:cs="Arial"/>
          <w:color w:val="222222"/>
          <w:sz w:val="24"/>
          <w:szCs w:val="24"/>
          <w:shd w:val="clear" w:color="auto" w:fill="FFFFFF"/>
        </w:rPr>
        <w:t>(3), 528-542.</w:t>
      </w:r>
    </w:p>
    <w:p w14:paraId="6576CB72" w14:textId="77777777" w:rsidR="004F7687" w:rsidRPr="00CB3178" w:rsidRDefault="004F7687" w:rsidP="00086D53">
      <w:pPr>
        <w:spacing w:line="480" w:lineRule="auto"/>
        <w:ind w:left="720" w:hanging="720"/>
        <w:rPr>
          <w:rFonts w:ascii="Arial" w:hAnsi="Arial" w:cs="Arial"/>
          <w:color w:val="222222"/>
          <w:sz w:val="24"/>
          <w:szCs w:val="24"/>
          <w:shd w:val="clear" w:color="auto" w:fill="FFFFFF"/>
        </w:rPr>
      </w:pPr>
      <w:proofErr w:type="spellStart"/>
      <w:r w:rsidRPr="00CB3178">
        <w:rPr>
          <w:rFonts w:ascii="Arial" w:hAnsi="Arial" w:cs="Arial"/>
          <w:color w:val="222222"/>
          <w:sz w:val="24"/>
          <w:szCs w:val="24"/>
          <w:shd w:val="clear" w:color="auto" w:fill="FFFFFF"/>
        </w:rPr>
        <w:t>Warshaw</w:t>
      </w:r>
      <w:proofErr w:type="spellEnd"/>
      <w:r w:rsidRPr="00CB3178">
        <w:rPr>
          <w:rFonts w:ascii="Arial" w:hAnsi="Arial" w:cs="Arial"/>
          <w:color w:val="222222"/>
          <w:sz w:val="24"/>
          <w:szCs w:val="24"/>
          <w:shd w:val="clear" w:color="auto" w:fill="FFFFFF"/>
        </w:rPr>
        <w:t>, R. (1991). </w:t>
      </w:r>
      <w:r w:rsidRPr="00CB3178">
        <w:rPr>
          <w:rFonts w:ascii="Arial" w:hAnsi="Arial" w:cs="Arial"/>
          <w:i/>
          <w:iCs/>
          <w:noProof/>
          <w:color w:val="222222"/>
          <w:sz w:val="24"/>
          <w:szCs w:val="24"/>
          <w:shd w:val="clear" w:color="auto" w:fill="FFFFFF"/>
        </w:rPr>
        <w:t>I</w:t>
      </w:r>
      <w:r w:rsidRPr="00CB3178">
        <w:rPr>
          <w:rFonts w:ascii="Arial" w:hAnsi="Arial" w:cs="Arial"/>
          <w:i/>
          <w:iCs/>
          <w:color w:val="222222"/>
          <w:sz w:val="24"/>
          <w:szCs w:val="24"/>
          <w:shd w:val="clear" w:color="auto" w:fill="FFFFFF"/>
        </w:rPr>
        <w:t xml:space="preserve"> never called it rape</w:t>
      </w:r>
      <w:r w:rsidRPr="00CB3178">
        <w:rPr>
          <w:rFonts w:ascii="Arial" w:hAnsi="Arial" w:cs="Arial"/>
          <w:color w:val="222222"/>
          <w:sz w:val="24"/>
          <w:szCs w:val="24"/>
          <w:shd w:val="clear" w:color="auto" w:fill="FFFFFF"/>
        </w:rPr>
        <w:t>. UW-Platteville Television Services.</w:t>
      </w:r>
    </w:p>
    <w:p w14:paraId="1967D152" w14:textId="77777777" w:rsidR="004F7687" w:rsidRPr="00CB3178" w:rsidRDefault="004F7687" w:rsidP="00086D53">
      <w:pPr>
        <w:spacing w:line="480" w:lineRule="auto"/>
        <w:ind w:left="720" w:hanging="720"/>
        <w:rPr>
          <w:rFonts w:ascii="Arial" w:hAnsi="Arial" w:cs="Arial"/>
          <w:color w:val="222222"/>
          <w:sz w:val="24"/>
          <w:szCs w:val="24"/>
          <w:shd w:val="clear" w:color="auto" w:fill="FFFFFF"/>
        </w:rPr>
      </w:pPr>
      <w:r w:rsidRPr="00CB3178">
        <w:rPr>
          <w:rFonts w:ascii="Arial" w:hAnsi="Arial" w:cs="Arial"/>
          <w:color w:val="222222"/>
          <w:sz w:val="24"/>
          <w:szCs w:val="24"/>
          <w:shd w:val="clear" w:color="auto" w:fill="FFFFFF"/>
        </w:rPr>
        <w:lastRenderedPageBreak/>
        <w:t>Wolf, N. (2013). </w:t>
      </w:r>
      <w:r w:rsidRPr="00CB3178">
        <w:rPr>
          <w:rFonts w:ascii="Arial" w:hAnsi="Arial" w:cs="Arial"/>
          <w:i/>
          <w:iCs/>
          <w:color w:val="222222"/>
          <w:sz w:val="24"/>
          <w:szCs w:val="24"/>
          <w:shd w:val="clear" w:color="auto" w:fill="FFFFFF"/>
        </w:rPr>
        <w:t xml:space="preserve">The beauty myth: How images of beauty </w:t>
      </w:r>
      <w:r w:rsidRPr="00CB3178">
        <w:rPr>
          <w:rFonts w:ascii="Arial" w:hAnsi="Arial" w:cs="Arial"/>
          <w:i/>
          <w:iCs/>
          <w:noProof/>
          <w:color w:val="222222"/>
          <w:sz w:val="24"/>
          <w:szCs w:val="24"/>
          <w:shd w:val="clear" w:color="auto" w:fill="FFFFFF"/>
        </w:rPr>
        <w:t>are used</w:t>
      </w:r>
      <w:r w:rsidRPr="00CB3178">
        <w:rPr>
          <w:rFonts w:ascii="Arial" w:hAnsi="Arial" w:cs="Arial"/>
          <w:i/>
          <w:iCs/>
          <w:color w:val="222222"/>
          <w:sz w:val="24"/>
          <w:szCs w:val="24"/>
          <w:shd w:val="clear" w:color="auto" w:fill="FFFFFF"/>
        </w:rPr>
        <w:t xml:space="preserve"> against women</w:t>
      </w:r>
      <w:r w:rsidRPr="00CB3178">
        <w:rPr>
          <w:rFonts w:ascii="Arial" w:hAnsi="Arial" w:cs="Arial"/>
          <w:color w:val="222222"/>
          <w:sz w:val="24"/>
          <w:szCs w:val="24"/>
          <w:shd w:val="clear" w:color="auto" w:fill="FFFFFF"/>
        </w:rPr>
        <w:t>. Random House.</w:t>
      </w:r>
    </w:p>
    <w:p w14:paraId="3ED608C3" w14:textId="77777777" w:rsidR="004F7687" w:rsidRPr="004F17AF" w:rsidRDefault="004F7687" w:rsidP="00086D53">
      <w:pPr>
        <w:spacing w:line="480" w:lineRule="auto"/>
        <w:ind w:left="720" w:hanging="720"/>
        <w:rPr>
          <w:rFonts w:ascii="Arial" w:hAnsi="Arial" w:cs="Arial"/>
          <w:color w:val="222222"/>
          <w:sz w:val="24"/>
          <w:szCs w:val="24"/>
          <w:shd w:val="clear" w:color="auto" w:fill="FFFFFF"/>
        </w:rPr>
      </w:pPr>
      <w:r w:rsidRPr="004F17AF">
        <w:rPr>
          <w:rFonts w:ascii="Arial" w:hAnsi="Arial" w:cs="Arial"/>
          <w:color w:val="222222"/>
          <w:sz w:val="24"/>
          <w:szCs w:val="24"/>
          <w:shd w:val="clear" w:color="auto" w:fill="FFFFFF"/>
        </w:rPr>
        <w:t xml:space="preserve">Wood, J. T. (1994). </w:t>
      </w:r>
      <w:r w:rsidRPr="004F17AF">
        <w:rPr>
          <w:rFonts w:ascii="Arial" w:hAnsi="Arial" w:cs="Arial"/>
          <w:noProof/>
          <w:color w:val="222222"/>
          <w:sz w:val="24"/>
          <w:szCs w:val="24"/>
          <w:shd w:val="clear" w:color="auto" w:fill="FFFFFF"/>
        </w:rPr>
        <w:t>Gendered media: The influence of media on views of gender.</w:t>
      </w:r>
      <w:r w:rsidRPr="004F17AF">
        <w:rPr>
          <w:rFonts w:ascii="Arial" w:hAnsi="Arial" w:cs="Arial"/>
          <w:color w:val="222222"/>
          <w:sz w:val="24"/>
          <w:szCs w:val="24"/>
          <w:shd w:val="clear" w:color="auto" w:fill="FFFFFF"/>
        </w:rPr>
        <w:t> </w:t>
      </w:r>
      <w:r w:rsidRPr="004F17AF">
        <w:rPr>
          <w:rFonts w:ascii="Arial" w:hAnsi="Arial" w:cs="Arial"/>
          <w:i/>
          <w:iCs/>
          <w:color w:val="222222"/>
          <w:sz w:val="24"/>
          <w:szCs w:val="24"/>
          <w:shd w:val="clear" w:color="auto" w:fill="FFFFFF"/>
        </w:rPr>
        <w:t>Gendered lives: Communication, gender and culture</w:t>
      </w:r>
      <w:r w:rsidRPr="004F17AF">
        <w:rPr>
          <w:rFonts w:ascii="Arial" w:hAnsi="Arial" w:cs="Arial"/>
          <w:color w:val="222222"/>
          <w:sz w:val="24"/>
          <w:szCs w:val="24"/>
          <w:shd w:val="clear" w:color="auto" w:fill="FFFFFF"/>
        </w:rPr>
        <w:t>, 231-244.</w:t>
      </w:r>
    </w:p>
    <w:p w14:paraId="40477F94" w14:textId="77777777" w:rsidR="007E49E8" w:rsidRDefault="004F7687" w:rsidP="00086D53">
      <w:pPr>
        <w:spacing w:line="480" w:lineRule="auto"/>
        <w:ind w:left="720" w:hanging="720"/>
        <w:rPr>
          <w:rFonts w:ascii="Arial" w:hAnsi="Arial" w:cs="Arial"/>
          <w:color w:val="222222"/>
          <w:sz w:val="24"/>
          <w:szCs w:val="24"/>
          <w:shd w:val="clear" w:color="auto" w:fill="FFFFFF"/>
        </w:rPr>
      </w:pPr>
      <w:r w:rsidRPr="004F17AF">
        <w:rPr>
          <w:rFonts w:ascii="Arial" w:hAnsi="Arial" w:cs="Arial"/>
          <w:color w:val="222222"/>
          <w:sz w:val="24"/>
          <w:szCs w:val="24"/>
          <w:shd w:val="clear" w:color="auto" w:fill="FFFFFF"/>
        </w:rPr>
        <w:t xml:space="preserve">Wood, W., Lundgren, S., Ouellette, J. A., </w:t>
      </w:r>
      <w:proofErr w:type="spellStart"/>
      <w:r w:rsidRPr="004F17AF">
        <w:rPr>
          <w:rFonts w:ascii="Arial" w:hAnsi="Arial" w:cs="Arial"/>
          <w:color w:val="222222"/>
          <w:sz w:val="24"/>
          <w:szCs w:val="24"/>
          <w:shd w:val="clear" w:color="auto" w:fill="FFFFFF"/>
        </w:rPr>
        <w:t>Busceme</w:t>
      </w:r>
      <w:proofErr w:type="spellEnd"/>
      <w:r w:rsidRPr="004F17AF">
        <w:rPr>
          <w:rFonts w:ascii="Arial" w:hAnsi="Arial" w:cs="Arial"/>
          <w:color w:val="222222"/>
          <w:sz w:val="24"/>
          <w:szCs w:val="24"/>
          <w:shd w:val="clear" w:color="auto" w:fill="FFFFFF"/>
        </w:rPr>
        <w:t>, S., &amp; Blackstone, T. (1994). Minority influence: a meta-analytic review of social influence processes</w:t>
      </w:r>
      <w:r w:rsidRPr="004F17AF">
        <w:rPr>
          <w:rFonts w:ascii="Arial" w:hAnsi="Arial" w:cs="Arial"/>
          <w:noProof/>
          <w:color w:val="222222"/>
          <w:sz w:val="24"/>
          <w:szCs w:val="24"/>
          <w:shd w:val="clear" w:color="auto" w:fill="FFFFFF"/>
        </w:rPr>
        <w:t>. </w:t>
      </w:r>
      <w:r w:rsidRPr="004F17AF">
        <w:rPr>
          <w:rFonts w:ascii="Arial" w:hAnsi="Arial" w:cs="Arial"/>
          <w:i/>
          <w:iCs/>
          <w:noProof/>
          <w:color w:val="222222"/>
          <w:sz w:val="24"/>
          <w:szCs w:val="24"/>
          <w:shd w:val="clear" w:color="auto" w:fill="FFFFFF"/>
        </w:rPr>
        <w:t>Psychological</w:t>
      </w:r>
      <w:r w:rsidRPr="004F17AF">
        <w:rPr>
          <w:rFonts w:ascii="Arial" w:hAnsi="Arial" w:cs="Arial"/>
          <w:i/>
          <w:iCs/>
          <w:color w:val="222222"/>
          <w:sz w:val="24"/>
          <w:szCs w:val="24"/>
          <w:shd w:val="clear" w:color="auto" w:fill="FFFFFF"/>
        </w:rPr>
        <w:t xml:space="preserve"> </w:t>
      </w:r>
      <w:r w:rsidRPr="004F17AF">
        <w:rPr>
          <w:rFonts w:ascii="Arial" w:hAnsi="Arial" w:cs="Arial"/>
          <w:i/>
          <w:iCs/>
          <w:noProof/>
          <w:color w:val="222222"/>
          <w:sz w:val="24"/>
          <w:szCs w:val="24"/>
          <w:shd w:val="clear" w:color="auto" w:fill="FFFFFF"/>
        </w:rPr>
        <w:t>bulletin</w:t>
      </w:r>
      <w:r w:rsidRPr="004F17AF">
        <w:rPr>
          <w:rFonts w:ascii="Arial" w:hAnsi="Arial" w:cs="Arial"/>
          <w:color w:val="222222"/>
          <w:sz w:val="24"/>
          <w:szCs w:val="24"/>
          <w:shd w:val="clear" w:color="auto" w:fill="FFFFFF"/>
        </w:rPr>
        <w:t>, </w:t>
      </w:r>
      <w:r w:rsidRPr="004F17AF">
        <w:rPr>
          <w:rFonts w:ascii="Arial" w:hAnsi="Arial" w:cs="Arial"/>
          <w:i/>
          <w:iCs/>
          <w:color w:val="222222"/>
          <w:sz w:val="24"/>
          <w:szCs w:val="24"/>
          <w:shd w:val="clear" w:color="auto" w:fill="FFFFFF"/>
        </w:rPr>
        <w:t>115</w:t>
      </w:r>
      <w:r w:rsidRPr="004F17AF">
        <w:rPr>
          <w:rFonts w:ascii="Arial" w:hAnsi="Arial" w:cs="Arial"/>
          <w:color w:val="222222"/>
          <w:sz w:val="24"/>
          <w:szCs w:val="24"/>
          <w:shd w:val="clear" w:color="auto" w:fill="FFFFFF"/>
        </w:rPr>
        <w:t>(3), 323.</w:t>
      </w:r>
    </w:p>
    <w:p w14:paraId="341AEFBE" w14:textId="491B8844" w:rsidR="004F7687" w:rsidRPr="007E49E8" w:rsidRDefault="007E49E8" w:rsidP="00086D53">
      <w:pPr>
        <w:spacing w:line="480" w:lineRule="auto"/>
        <w:ind w:left="720" w:hanging="720"/>
        <w:rPr>
          <w:rFonts w:ascii="Arial" w:hAnsi="Arial" w:cs="Arial"/>
          <w:color w:val="222222"/>
          <w:sz w:val="24"/>
          <w:szCs w:val="24"/>
          <w:shd w:val="clear" w:color="auto" w:fill="FFFFFF"/>
        </w:rPr>
      </w:pPr>
      <w:r w:rsidRPr="007E49E8">
        <w:rPr>
          <w:rFonts w:ascii="Arial" w:hAnsi="Arial" w:cs="Arial"/>
          <w:color w:val="222222"/>
          <w:sz w:val="24"/>
          <w:szCs w:val="24"/>
          <w:shd w:val="clear" w:color="auto" w:fill="FFFFFF"/>
        </w:rPr>
        <w:t xml:space="preserve"> Wolin, L. D. (2003). Gender issues in advertising—An oversight synthesis of research: 1970–2002. </w:t>
      </w:r>
      <w:r w:rsidRPr="007E49E8">
        <w:rPr>
          <w:rFonts w:ascii="Arial" w:hAnsi="Arial" w:cs="Arial"/>
          <w:i/>
          <w:iCs/>
          <w:color w:val="222222"/>
          <w:sz w:val="24"/>
          <w:szCs w:val="24"/>
          <w:shd w:val="clear" w:color="auto" w:fill="FFFFFF"/>
        </w:rPr>
        <w:t>Journal of advertising research</w:t>
      </w:r>
      <w:r w:rsidRPr="007E49E8">
        <w:rPr>
          <w:rFonts w:ascii="Arial" w:hAnsi="Arial" w:cs="Arial"/>
          <w:color w:val="222222"/>
          <w:sz w:val="24"/>
          <w:szCs w:val="24"/>
          <w:shd w:val="clear" w:color="auto" w:fill="FFFFFF"/>
        </w:rPr>
        <w:t>, </w:t>
      </w:r>
      <w:r w:rsidRPr="007E49E8">
        <w:rPr>
          <w:rFonts w:ascii="Arial" w:hAnsi="Arial" w:cs="Arial"/>
          <w:i/>
          <w:iCs/>
          <w:color w:val="222222"/>
          <w:sz w:val="24"/>
          <w:szCs w:val="24"/>
          <w:shd w:val="clear" w:color="auto" w:fill="FFFFFF"/>
        </w:rPr>
        <w:t>43</w:t>
      </w:r>
      <w:r w:rsidRPr="007E49E8">
        <w:rPr>
          <w:rFonts w:ascii="Arial" w:hAnsi="Arial" w:cs="Arial"/>
          <w:color w:val="222222"/>
          <w:sz w:val="24"/>
          <w:szCs w:val="24"/>
          <w:shd w:val="clear" w:color="auto" w:fill="FFFFFF"/>
        </w:rPr>
        <w:t>(1), 111-129.</w:t>
      </w:r>
    </w:p>
    <w:p w14:paraId="36AD88EC" w14:textId="77777777" w:rsidR="007E49E8" w:rsidRDefault="007E49E8" w:rsidP="00086D53">
      <w:pPr>
        <w:spacing w:line="480" w:lineRule="auto"/>
        <w:ind w:left="720" w:hanging="720"/>
        <w:rPr>
          <w:rFonts w:ascii="Arial" w:hAnsi="Arial" w:cs="Arial"/>
          <w:color w:val="222222"/>
          <w:sz w:val="24"/>
          <w:szCs w:val="24"/>
          <w:shd w:val="clear" w:color="auto" w:fill="FFFFFF"/>
        </w:rPr>
      </w:pPr>
    </w:p>
    <w:sectPr w:rsidR="007E49E8" w:rsidSect="00BE23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10C15" w14:textId="77777777" w:rsidR="00BD0E60" w:rsidRDefault="00BD0E60" w:rsidP="00833C26">
      <w:pPr>
        <w:spacing w:after="0" w:line="240" w:lineRule="auto"/>
      </w:pPr>
      <w:r>
        <w:separator/>
      </w:r>
    </w:p>
  </w:endnote>
  <w:endnote w:type="continuationSeparator" w:id="0">
    <w:p w14:paraId="3511738C" w14:textId="77777777" w:rsidR="00BD0E60" w:rsidRDefault="00BD0E60" w:rsidP="00833C26">
      <w:pPr>
        <w:spacing w:after="0" w:line="240" w:lineRule="auto"/>
      </w:pPr>
      <w:r>
        <w:continuationSeparator/>
      </w:r>
    </w:p>
  </w:endnote>
  <w:endnote w:type="continuationNotice" w:id="1">
    <w:p w14:paraId="51A16072" w14:textId="77777777" w:rsidR="00BD0E60" w:rsidRDefault="00BD0E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0BD6F" w14:textId="77777777" w:rsidR="00BD0E60" w:rsidRDefault="00BD0E60" w:rsidP="00833C26">
      <w:pPr>
        <w:spacing w:after="0" w:line="240" w:lineRule="auto"/>
      </w:pPr>
      <w:r>
        <w:separator/>
      </w:r>
    </w:p>
  </w:footnote>
  <w:footnote w:type="continuationSeparator" w:id="0">
    <w:p w14:paraId="5644CA0D" w14:textId="77777777" w:rsidR="00BD0E60" w:rsidRDefault="00BD0E60" w:rsidP="00833C26">
      <w:pPr>
        <w:spacing w:after="0" w:line="240" w:lineRule="auto"/>
      </w:pPr>
      <w:r>
        <w:continuationSeparator/>
      </w:r>
    </w:p>
  </w:footnote>
  <w:footnote w:type="continuationNotice" w:id="1">
    <w:p w14:paraId="5B962B81" w14:textId="77777777" w:rsidR="00BD0E60" w:rsidRDefault="00BD0E6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3MrUwNLM0MDAzsjBT0lEKTi0uzszPAykwNKgFAH4YDAgtAAAA"/>
  </w:docVars>
  <w:rsids>
    <w:rsidRoot w:val="00833C26"/>
    <w:rsid w:val="00003935"/>
    <w:rsid w:val="000041F1"/>
    <w:rsid w:val="0000636C"/>
    <w:rsid w:val="00011286"/>
    <w:rsid w:val="00011AD2"/>
    <w:rsid w:val="000125A3"/>
    <w:rsid w:val="00014227"/>
    <w:rsid w:val="0001516A"/>
    <w:rsid w:val="00016717"/>
    <w:rsid w:val="00024097"/>
    <w:rsid w:val="00027476"/>
    <w:rsid w:val="000278A0"/>
    <w:rsid w:val="0003206F"/>
    <w:rsid w:val="000431AD"/>
    <w:rsid w:val="000446FC"/>
    <w:rsid w:val="00044A47"/>
    <w:rsid w:val="00044D7A"/>
    <w:rsid w:val="00047384"/>
    <w:rsid w:val="00051BBE"/>
    <w:rsid w:val="00051EF6"/>
    <w:rsid w:val="00054617"/>
    <w:rsid w:val="000561DF"/>
    <w:rsid w:val="00063803"/>
    <w:rsid w:val="00063EB1"/>
    <w:rsid w:val="00065614"/>
    <w:rsid w:val="0006596F"/>
    <w:rsid w:val="00070F1C"/>
    <w:rsid w:val="00072119"/>
    <w:rsid w:val="00072DCD"/>
    <w:rsid w:val="00073B95"/>
    <w:rsid w:val="00074147"/>
    <w:rsid w:val="00074483"/>
    <w:rsid w:val="00074EE0"/>
    <w:rsid w:val="000758F4"/>
    <w:rsid w:val="00077B7A"/>
    <w:rsid w:val="00077FA0"/>
    <w:rsid w:val="00082758"/>
    <w:rsid w:val="00083FBB"/>
    <w:rsid w:val="00084DFA"/>
    <w:rsid w:val="00086D53"/>
    <w:rsid w:val="00090F46"/>
    <w:rsid w:val="000B100D"/>
    <w:rsid w:val="000C66B0"/>
    <w:rsid w:val="000C7177"/>
    <w:rsid w:val="000C7346"/>
    <w:rsid w:val="000D0C63"/>
    <w:rsid w:val="000D3B87"/>
    <w:rsid w:val="000D4595"/>
    <w:rsid w:val="000D4805"/>
    <w:rsid w:val="000D70C3"/>
    <w:rsid w:val="000D718D"/>
    <w:rsid w:val="000D7E13"/>
    <w:rsid w:val="000E1730"/>
    <w:rsid w:val="000E21C9"/>
    <w:rsid w:val="000E23AA"/>
    <w:rsid w:val="000E2486"/>
    <w:rsid w:val="000E4EFF"/>
    <w:rsid w:val="000E5ABE"/>
    <w:rsid w:val="000E5AF0"/>
    <w:rsid w:val="000E7755"/>
    <w:rsid w:val="000F7194"/>
    <w:rsid w:val="0010219A"/>
    <w:rsid w:val="00102632"/>
    <w:rsid w:val="00103BAB"/>
    <w:rsid w:val="0010706A"/>
    <w:rsid w:val="0011078A"/>
    <w:rsid w:val="00121CB5"/>
    <w:rsid w:val="0012506C"/>
    <w:rsid w:val="00126631"/>
    <w:rsid w:val="001303DC"/>
    <w:rsid w:val="001315F7"/>
    <w:rsid w:val="0013176E"/>
    <w:rsid w:val="001346AC"/>
    <w:rsid w:val="00135F25"/>
    <w:rsid w:val="00136446"/>
    <w:rsid w:val="00144F28"/>
    <w:rsid w:val="00147B47"/>
    <w:rsid w:val="00151B21"/>
    <w:rsid w:val="00152FBC"/>
    <w:rsid w:val="001531F6"/>
    <w:rsid w:val="00153368"/>
    <w:rsid w:val="00155124"/>
    <w:rsid w:val="001616A3"/>
    <w:rsid w:val="00161970"/>
    <w:rsid w:val="001622E1"/>
    <w:rsid w:val="00162B16"/>
    <w:rsid w:val="00162F06"/>
    <w:rsid w:val="001668A8"/>
    <w:rsid w:val="00166E4C"/>
    <w:rsid w:val="00167733"/>
    <w:rsid w:val="001705DA"/>
    <w:rsid w:val="0017114F"/>
    <w:rsid w:val="001730C1"/>
    <w:rsid w:val="00176484"/>
    <w:rsid w:val="00177F1F"/>
    <w:rsid w:val="00181ECA"/>
    <w:rsid w:val="00183869"/>
    <w:rsid w:val="00185C2A"/>
    <w:rsid w:val="0018649A"/>
    <w:rsid w:val="00186A7D"/>
    <w:rsid w:val="001945D2"/>
    <w:rsid w:val="001949B9"/>
    <w:rsid w:val="001A0CB5"/>
    <w:rsid w:val="001A58E4"/>
    <w:rsid w:val="001A7FDE"/>
    <w:rsid w:val="001B01F7"/>
    <w:rsid w:val="001B0B46"/>
    <w:rsid w:val="001B1F92"/>
    <w:rsid w:val="001B7F44"/>
    <w:rsid w:val="001C0721"/>
    <w:rsid w:val="001C1F85"/>
    <w:rsid w:val="001C39C0"/>
    <w:rsid w:val="001C447B"/>
    <w:rsid w:val="001C4613"/>
    <w:rsid w:val="001C4B66"/>
    <w:rsid w:val="001D2D87"/>
    <w:rsid w:val="001D505A"/>
    <w:rsid w:val="001E03E7"/>
    <w:rsid w:val="001E1706"/>
    <w:rsid w:val="001E3655"/>
    <w:rsid w:val="001E3F4B"/>
    <w:rsid w:val="001E64DA"/>
    <w:rsid w:val="001E7954"/>
    <w:rsid w:val="001F62ED"/>
    <w:rsid w:val="00200F69"/>
    <w:rsid w:val="0020605E"/>
    <w:rsid w:val="0021136E"/>
    <w:rsid w:val="00214732"/>
    <w:rsid w:val="00216789"/>
    <w:rsid w:val="00217EE3"/>
    <w:rsid w:val="00220205"/>
    <w:rsid w:val="00220348"/>
    <w:rsid w:val="00221A11"/>
    <w:rsid w:val="0022277F"/>
    <w:rsid w:val="0022508A"/>
    <w:rsid w:val="00226EAE"/>
    <w:rsid w:val="00230E04"/>
    <w:rsid w:val="002330FF"/>
    <w:rsid w:val="002336BA"/>
    <w:rsid w:val="002356A2"/>
    <w:rsid w:val="002359A0"/>
    <w:rsid w:val="00236FA7"/>
    <w:rsid w:val="00237FD7"/>
    <w:rsid w:val="00240884"/>
    <w:rsid w:val="00242272"/>
    <w:rsid w:val="00245CC4"/>
    <w:rsid w:val="00250054"/>
    <w:rsid w:val="00250AA7"/>
    <w:rsid w:val="002520AB"/>
    <w:rsid w:val="00252FA6"/>
    <w:rsid w:val="0025510B"/>
    <w:rsid w:val="002558B8"/>
    <w:rsid w:val="002578E4"/>
    <w:rsid w:val="0026154B"/>
    <w:rsid w:val="002629D9"/>
    <w:rsid w:val="00263CDF"/>
    <w:rsid w:val="00265C9E"/>
    <w:rsid w:val="00266546"/>
    <w:rsid w:val="002671A3"/>
    <w:rsid w:val="002703A1"/>
    <w:rsid w:val="00270DAE"/>
    <w:rsid w:val="002802A0"/>
    <w:rsid w:val="002802E5"/>
    <w:rsid w:val="00281B4A"/>
    <w:rsid w:val="00282C67"/>
    <w:rsid w:val="00282C88"/>
    <w:rsid w:val="0028313B"/>
    <w:rsid w:val="00283439"/>
    <w:rsid w:val="00286418"/>
    <w:rsid w:val="00290ADF"/>
    <w:rsid w:val="00292AF8"/>
    <w:rsid w:val="00293B53"/>
    <w:rsid w:val="00295EAA"/>
    <w:rsid w:val="00297019"/>
    <w:rsid w:val="002A0607"/>
    <w:rsid w:val="002A53EB"/>
    <w:rsid w:val="002A5BDB"/>
    <w:rsid w:val="002A7752"/>
    <w:rsid w:val="002B0134"/>
    <w:rsid w:val="002B01EB"/>
    <w:rsid w:val="002B2E6C"/>
    <w:rsid w:val="002B6730"/>
    <w:rsid w:val="002B7C68"/>
    <w:rsid w:val="002C051A"/>
    <w:rsid w:val="002C56A0"/>
    <w:rsid w:val="002C61E7"/>
    <w:rsid w:val="002C77D7"/>
    <w:rsid w:val="002D0916"/>
    <w:rsid w:val="002D2CB3"/>
    <w:rsid w:val="002D3001"/>
    <w:rsid w:val="002D42C2"/>
    <w:rsid w:val="002D4D1E"/>
    <w:rsid w:val="002D5571"/>
    <w:rsid w:val="002D7741"/>
    <w:rsid w:val="002E0E6D"/>
    <w:rsid w:val="002E1EBD"/>
    <w:rsid w:val="002E2738"/>
    <w:rsid w:val="002E3B9B"/>
    <w:rsid w:val="002E459E"/>
    <w:rsid w:val="002E5130"/>
    <w:rsid w:val="002F3A3F"/>
    <w:rsid w:val="002F5B4E"/>
    <w:rsid w:val="00301897"/>
    <w:rsid w:val="00302E86"/>
    <w:rsid w:val="00302ED1"/>
    <w:rsid w:val="00303C8F"/>
    <w:rsid w:val="00304383"/>
    <w:rsid w:val="00305195"/>
    <w:rsid w:val="00306A8E"/>
    <w:rsid w:val="003120C3"/>
    <w:rsid w:val="00313620"/>
    <w:rsid w:val="00313932"/>
    <w:rsid w:val="00316C79"/>
    <w:rsid w:val="003278F4"/>
    <w:rsid w:val="003308DC"/>
    <w:rsid w:val="00334E02"/>
    <w:rsid w:val="00337368"/>
    <w:rsid w:val="003379C2"/>
    <w:rsid w:val="00337C03"/>
    <w:rsid w:val="00340EF1"/>
    <w:rsid w:val="00343196"/>
    <w:rsid w:val="00345DF7"/>
    <w:rsid w:val="003460C4"/>
    <w:rsid w:val="00346423"/>
    <w:rsid w:val="00350A94"/>
    <w:rsid w:val="00350CA2"/>
    <w:rsid w:val="00350CBB"/>
    <w:rsid w:val="003532D2"/>
    <w:rsid w:val="00354445"/>
    <w:rsid w:val="00363160"/>
    <w:rsid w:val="003721A1"/>
    <w:rsid w:val="00373620"/>
    <w:rsid w:val="00373754"/>
    <w:rsid w:val="00373AA3"/>
    <w:rsid w:val="003773EE"/>
    <w:rsid w:val="00377E0D"/>
    <w:rsid w:val="00381AF0"/>
    <w:rsid w:val="00381E5B"/>
    <w:rsid w:val="00383B29"/>
    <w:rsid w:val="00383B76"/>
    <w:rsid w:val="003844DF"/>
    <w:rsid w:val="00385788"/>
    <w:rsid w:val="00385936"/>
    <w:rsid w:val="00385AEE"/>
    <w:rsid w:val="00386B40"/>
    <w:rsid w:val="00387623"/>
    <w:rsid w:val="003938F2"/>
    <w:rsid w:val="003946A0"/>
    <w:rsid w:val="003A1134"/>
    <w:rsid w:val="003A117A"/>
    <w:rsid w:val="003A3110"/>
    <w:rsid w:val="003A3F01"/>
    <w:rsid w:val="003A5961"/>
    <w:rsid w:val="003A5C9D"/>
    <w:rsid w:val="003A7907"/>
    <w:rsid w:val="003B064F"/>
    <w:rsid w:val="003B1282"/>
    <w:rsid w:val="003B17DA"/>
    <w:rsid w:val="003B19A7"/>
    <w:rsid w:val="003B2812"/>
    <w:rsid w:val="003B320D"/>
    <w:rsid w:val="003B43DD"/>
    <w:rsid w:val="003B451F"/>
    <w:rsid w:val="003B6227"/>
    <w:rsid w:val="003C0EBF"/>
    <w:rsid w:val="003C10B0"/>
    <w:rsid w:val="003C6963"/>
    <w:rsid w:val="003C6E17"/>
    <w:rsid w:val="003C771C"/>
    <w:rsid w:val="003D4995"/>
    <w:rsid w:val="003D5E9F"/>
    <w:rsid w:val="003E0122"/>
    <w:rsid w:val="003E250B"/>
    <w:rsid w:val="003F3FFB"/>
    <w:rsid w:val="003F4465"/>
    <w:rsid w:val="003F7301"/>
    <w:rsid w:val="003F7BC6"/>
    <w:rsid w:val="00402103"/>
    <w:rsid w:val="004059D6"/>
    <w:rsid w:val="004063C3"/>
    <w:rsid w:val="00410B33"/>
    <w:rsid w:val="00414939"/>
    <w:rsid w:val="00416C0A"/>
    <w:rsid w:val="004206D1"/>
    <w:rsid w:val="00423216"/>
    <w:rsid w:val="004232DE"/>
    <w:rsid w:val="00425A65"/>
    <w:rsid w:val="00425FAC"/>
    <w:rsid w:val="00426CAB"/>
    <w:rsid w:val="00431CB3"/>
    <w:rsid w:val="004329A1"/>
    <w:rsid w:val="00435172"/>
    <w:rsid w:val="00440A62"/>
    <w:rsid w:val="00441492"/>
    <w:rsid w:val="00441B85"/>
    <w:rsid w:val="0044351F"/>
    <w:rsid w:val="00446971"/>
    <w:rsid w:val="00451575"/>
    <w:rsid w:val="00453E77"/>
    <w:rsid w:val="004543CA"/>
    <w:rsid w:val="00467567"/>
    <w:rsid w:val="00471BF5"/>
    <w:rsid w:val="00472370"/>
    <w:rsid w:val="00472561"/>
    <w:rsid w:val="0047356B"/>
    <w:rsid w:val="00473F31"/>
    <w:rsid w:val="00476D8C"/>
    <w:rsid w:val="00477365"/>
    <w:rsid w:val="00477DE6"/>
    <w:rsid w:val="00482628"/>
    <w:rsid w:val="00485EAA"/>
    <w:rsid w:val="00485EC7"/>
    <w:rsid w:val="00485F15"/>
    <w:rsid w:val="004866EC"/>
    <w:rsid w:val="004935F2"/>
    <w:rsid w:val="00493AAD"/>
    <w:rsid w:val="0049561E"/>
    <w:rsid w:val="004B16CF"/>
    <w:rsid w:val="004B478E"/>
    <w:rsid w:val="004C2618"/>
    <w:rsid w:val="004C35EC"/>
    <w:rsid w:val="004C5A15"/>
    <w:rsid w:val="004C5CFA"/>
    <w:rsid w:val="004C65B1"/>
    <w:rsid w:val="004D29AD"/>
    <w:rsid w:val="004D3CA3"/>
    <w:rsid w:val="004D426D"/>
    <w:rsid w:val="004E0F33"/>
    <w:rsid w:val="004E13BC"/>
    <w:rsid w:val="004E6125"/>
    <w:rsid w:val="004E61AE"/>
    <w:rsid w:val="004F0DEF"/>
    <w:rsid w:val="004F17AF"/>
    <w:rsid w:val="004F4DB6"/>
    <w:rsid w:val="004F7687"/>
    <w:rsid w:val="00501641"/>
    <w:rsid w:val="0050296F"/>
    <w:rsid w:val="005043B6"/>
    <w:rsid w:val="005053F6"/>
    <w:rsid w:val="00510877"/>
    <w:rsid w:val="00510BA1"/>
    <w:rsid w:val="00511387"/>
    <w:rsid w:val="00514739"/>
    <w:rsid w:val="005147BF"/>
    <w:rsid w:val="00515392"/>
    <w:rsid w:val="005158E8"/>
    <w:rsid w:val="00517C56"/>
    <w:rsid w:val="00517CDB"/>
    <w:rsid w:val="00520084"/>
    <w:rsid w:val="00523E6A"/>
    <w:rsid w:val="005307F5"/>
    <w:rsid w:val="00530936"/>
    <w:rsid w:val="00532417"/>
    <w:rsid w:val="005350B9"/>
    <w:rsid w:val="005360A1"/>
    <w:rsid w:val="00536FF1"/>
    <w:rsid w:val="00540013"/>
    <w:rsid w:val="00541059"/>
    <w:rsid w:val="0054122F"/>
    <w:rsid w:val="005443AB"/>
    <w:rsid w:val="00544490"/>
    <w:rsid w:val="00545D80"/>
    <w:rsid w:val="005461B9"/>
    <w:rsid w:val="00546587"/>
    <w:rsid w:val="00550004"/>
    <w:rsid w:val="00551EA4"/>
    <w:rsid w:val="005520E9"/>
    <w:rsid w:val="00556681"/>
    <w:rsid w:val="00556804"/>
    <w:rsid w:val="005579D8"/>
    <w:rsid w:val="0056583D"/>
    <w:rsid w:val="00566B0E"/>
    <w:rsid w:val="005762AC"/>
    <w:rsid w:val="00577C36"/>
    <w:rsid w:val="00580549"/>
    <w:rsid w:val="00580A01"/>
    <w:rsid w:val="00582055"/>
    <w:rsid w:val="005850F7"/>
    <w:rsid w:val="00590259"/>
    <w:rsid w:val="00596BA3"/>
    <w:rsid w:val="005976CF"/>
    <w:rsid w:val="00597FC0"/>
    <w:rsid w:val="005A3089"/>
    <w:rsid w:val="005A516A"/>
    <w:rsid w:val="005A5A3D"/>
    <w:rsid w:val="005A79E2"/>
    <w:rsid w:val="005B07A4"/>
    <w:rsid w:val="005B1306"/>
    <w:rsid w:val="005B208C"/>
    <w:rsid w:val="005B346C"/>
    <w:rsid w:val="005C217B"/>
    <w:rsid w:val="005C39FC"/>
    <w:rsid w:val="005C4EEB"/>
    <w:rsid w:val="005C7FAF"/>
    <w:rsid w:val="005D081B"/>
    <w:rsid w:val="005D0883"/>
    <w:rsid w:val="005D301A"/>
    <w:rsid w:val="005D3258"/>
    <w:rsid w:val="005D35C2"/>
    <w:rsid w:val="005D3EF7"/>
    <w:rsid w:val="005D603C"/>
    <w:rsid w:val="005E3D2E"/>
    <w:rsid w:val="005E52B6"/>
    <w:rsid w:val="005E5D7B"/>
    <w:rsid w:val="005F28E6"/>
    <w:rsid w:val="005F37E7"/>
    <w:rsid w:val="005F4E31"/>
    <w:rsid w:val="005F4FED"/>
    <w:rsid w:val="005F5C1B"/>
    <w:rsid w:val="005F741B"/>
    <w:rsid w:val="0060437C"/>
    <w:rsid w:val="00604702"/>
    <w:rsid w:val="006152CD"/>
    <w:rsid w:val="00615690"/>
    <w:rsid w:val="006156B1"/>
    <w:rsid w:val="00617EEC"/>
    <w:rsid w:val="0062108C"/>
    <w:rsid w:val="006214C8"/>
    <w:rsid w:val="006315DE"/>
    <w:rsid w:val="00632ECE"/>
    <w:rsid w:val="00635308"/>
    <w:rsid w:val="0063613C"/>
    <w:rsid w:val="006415E3"/>
    <w:rsid w:val="00644379"/>
    <w:rsid w:val="00644C1C"/>
    <w:rsid w:val="00645075"/>
    <w:rsid w:val="00645EB4"/>
    <w:rsid w:val="00646A6D"/>
    <w:rsid w:val="00652AAE"/>
    <w:rsid w:val="00660ECD"/>
    <w:rsid w:val="006635D7"/>
    <w:rsid w:val="00670110"/>
    <w:rsid w:val="00671027"/>
    <w:rsid w:val="00676B49"/>
    <w:rsid w:val="006772EF"/>
    <w:rsid w:val="006805CE"/>
    <w:rsid w:val="006827D6"/>
    <w:rsid w:val="00683CD8"/>
    <w:rsid w:val="0068554F"/>
    <w:rsid w:val="00686298"/>
    <w:rsid w:val="00686DE6"/>
    <w:rsid w:val="00690A6B"/>
    <w:rsid w:val="00691DE0"/>
    <w:rsid w:val="006948A4"/>
    <w:rsid w:val="00695425"/>
    <w:rsid w:val="00695783"/>
    <w:rsid w:val="00697280"/>
    <w:rsid w:val="006A33A0"/>
    <w:rsid w:val="006A5122"/>
    <w:rsid w:val="006A5A96"/>
    <w:rsid w:val="006B2C77"/>
    <w:rsid w:val="006B3E4C"/>
    <w:rsid w:val="006B5472"/>
    <w:rsid w:val="006B7E6D"/>
    <w:rsid w:val="006C3A7F"/>
    <w:rsid w:val="006C4BCE"/>
    <w:rsid w:val="006D4398"/>
    <w:rsid w:val="006E07E4"/>
    <w:rsid w:val="006E150F"/>
    <w:rsid w:val="006E1BA9"/>
    <w:rsid w:val="006E3C24"/>
    <w:rsid w:val="006E4008"/>
    <w:rsid w:val="006E44FD"/>
    <w:rsid w:val="006E7BDF"/>
    <w:rsid w:val="006F02A8"/>
    <w:rsid w:val="006F1B1B"/>
    <w:rsid w:val="006F49A3"/>
    <w:rsid w:val="006F75D3"/>
    <w:rsid w:val="00701DC7"/>
    <w:rsid w:val="00702D4D"/>
    <w:rsid w:val="0070312A"/>
    <w:rsid w:val="00703595"/>
    <w:rsid w:val="0070454C"/>
    <w:rsid w:val="00704869"/>
    <w:rsid w:val="007076E4"/>
    <w:rsid w:val="007108E6"/>
    <w:rsid w:val="007118B0"/>
    <w:rsid w:val="007202E3"/>
    <w:rsid w:val="00720E37"/>
    <w:rsid w:val="00722EC8"/>
    <w:rsid w:val="00723051"/>
    <w:rsid w:val="00723211"/>
    <w:rsid w:val="00723721"/>
    <w:rsid w:val="00723B6B"/>
    <w:rsid w:val="007317E8"/>
    <w:rsid w:val="007352F0"/>
    <w:rsid w:val="007402C2"/>
    <w:rsid w:val="007441AC"/>
    <w:rsid w:val="00750374"/>
    <w:rsid w:val="0075528C"/>
    <w:rsid w:val="00755781"/>
    <w:rsid w:val="00756184"/>
    <w:rsid w:val="007575FA"/>
    <w:rsid w:val="00757808"/>
    <w:rsid w:val="00757F1A"/>
    <w:rsid w:val="007606AC"/>
    <w:rsid w:val="007607F9"/>
    <w:rsid w:val="007612B4"/>
    <w:rsid w:val="007632AB"/>
    <w:rsid w:val="0076618C"/>
    <w:rsid w:val="007667B5"/>
    <w:rsid w:val="007677E1"/>
    <w:rsid w:val="00770FE1"/>
    <w:rsid w:val="00772D07"/>
    <w:rsid w:val="00772D10"/>
    <w:rsid w:val="0077647A"/>
    <w:rsid w:val="007819F8"/>
    <w:rsid w:val="00781EA8"/>
    <w:rsid w:val="0078416B"/>
    <w:rsid w:val="00786CC7"/>
    <w:rsid w:val="0078741F"/>
    <w:rsid w:val="00793325"/>
    <w:rsid w:val="007A15D3"/>
    <w:rsid w:val="007A65C1"/>
    <w:rsid w:val="007A6883"/>
    <w:rsid w:val="007A729B"/>
    <w:rsid w:val="007A744D"/>
    <w:rsid w:val="007B0861"/>
    <w:rsid w:val="007B0E84"/>
    <w:rsid w:val="007B1B99"/>
    <w:rsid w:val="007B1EA1"/>
    <w:rsid w:val="007C18FF"/>
    <w:rsid w:val="007C5077"/>
    <w:rsid w:val="007D183B"/>
    <w:rsid w:val="007D215C"/>
    <w:rsid w:val="007D3C1D"/>
    <w:rsid w:val="007D4F2F"/>
    <w:rsid w:val="007D77E9"/>
    <w:rsid w:val="007D797B"/>
    <w:rsid w:val="007E1F87"/>
    <w:rsid w:val="007E2369"/>
    <w:rsid w:val="007E3836"/>
    <w:rsid w:val="007E3D09"/>
    <w:rsid w:val="007E49E8"/>
    <w:rsid w:val="007E6329"/>
    <w:rsid w:val="007E67F3"/>
    <w:rsid w:val="007F54FF"/>
    <w:rsid w:val="007F6E30"/>
    <w:rsid w:val="00801501"/>
    <w:rsid w:val="00802034"/>
    <w:rsid w:val="00806CF4"/>
    <w:rsid w:val="008075CB"/>
    <w:rsid w:val="0081025D"/>
    <w:rsid w:val="008109DF"/>
    <w:rsid w:val="008115C3"/>
    <w:rsid w:val="00813A07"/>
    <w:rsid w:val="00815DAD"/>
    <w:rsid w:val="00817610"/>
    <w:rsid w:val="00824005"/>
    <w:rsid w:val="00824EEE"/>
    <w:rsid w:val="008255ED"/>
    <w:rsid w:val="00826DF8"/>
    <w:rsid w:val="0083224C"/>
    <w:rsid w:val="00833AA9"/>
    <w:rsid w:val="00833C26"/>
    <w:rsid w:val="008360E8"/>
    <w:rsid w:val="00840BE0"/>
    <w:rsid w:val="00840D77"/>
    <w:rsid w:val="00840DEB"/>
    <w:rsid w:val="00842AD2"/>
    <w:rsid w:val="00843DE9"/>
    <w:rsid w:val="0085020A"/>
    <w:rsid w:val="00850B6F"/>
    <w:rsid w:val="00852F20"/>
    <w:rsid w:val="00853670"/>
    <w:rsid w:val="00856110"/>
    <w:rsid w:val="008575D7"/>
    <w:rsid w:val="00862C08"/>
    <w:rsid w:val="00862C98"/>
    <w:rsid w:val="00863676"/>
    <w:rsid w:val="00863708"/>
    <w:rsid w:val="00866DBE"/>
    <w:rsid w:val="0087004B"/>
    <w:rsid w:val="0087020A"/>
    <w:rsid w:val="00870981"/>
    <w:rsid w:val="00870C1F"/>
    <w:rsid w:val="00871AD8"/>
    <w:rsid w:val="00873014"/>
    <w:rsid w:val="008760D9"/>
    <w:rsid w:val="0087758F"/>
    <w:rsid w:val="00880A14"/>
    <w:rsid w:val="00880CE4"/>
    <w:rsid w:val="008818C6"/>
    <w:rsid w:val="008849DA"/>
    <w:rsid w:val="00885091"/>
    <w:rsid w:val="00893261"/>
    <w:rsid w:val="00893738"/>
    <w:rsid w:val="008973EA"/>
    <w:rsid w:val="008A091E"/>
    <w:rsid w:val="008A1084"/>
    <w:rsid w:val="008A2995"/>
    <w:rsid w:val="008A2E4C"/>
    <w:rsid w:val="008A58B1"/>
    <w:rsid w:val="008B0A17"/>
    <w:rsid w:val="008B0A1B"/>
    <w:rsid w:val="008B3383"/>
    <w:rsid w:val="008B4298"/>
    <w:rsid w:val="008C4C13"/>
    <w:rsid w:val="008C6056"/>
    <w:rsid w:val="008C611B"/>
    <w:rsid w:val="008C637B"/>
    <w:rsid w:val="008D11D7"/>
    <w:rsid w:val="008D1753"/>
    <w:rsid w:val="008D2EDC"/>
    <w:rsid w:val="008D44A2"/>
    <w:rsid w:val="008D45FC"/>
    <w:rsid w:val="008D4638"/>
    <w:rsid w:val="008D5549"/>
    <w:rsid w:val="008D5E48"/>
    <w:rsid w:val="008D7B7C"/>
    <w:rsid w:val="008E05A3"/>
    <w:rsid w:val="008E5A63"/>
    <w:rsid w:val="008E67C2"/>
    <w:rsid w:val="008F25DC"/>
    <w:rsid w:val="008F3EDD"/>
    <w:rsid w:val="008F4803"/>
    <w:rsid w:val="008F5515"/>
    <w:rsid w:val="008F6AEA"/>
    <w:rsid w:val="00900250"/>
    <w:rsid w:val="00902987"/>
    <w:rsid w:val="00903489"/>
    <w:rsid w:val="00904FE5"/>
    <w:rsid w:val="00904FFA"/>
    <w:rsid w:val="009059DF"/>
    <w:rsid w:val="009071B4"/>
    <w:rsid w:val="00907522"/>
    <w:rsid w:val="0090761B"/>
    <w:rsid w:val="0090795E"/>
    <w:rsid w:val="0091182B"/>
    <w:rsid w:val="00911DEF"/>
    <w:rsid w:val="00914927"/>
    <w:rsid w:val="00915380"/>
    <w:rsid w:val="00916DF5"/>
    <w:rsid w:val="00920CF2"/>
    <w:rsid w:val="0092609A"/>
    <w:rsid w:val="00926642"/>
    <w:rsid w:val="00926A95"/>
    <w:rsid w:val="00932CDE"/>
    <w:rsid w:val="00935D2C"/>
    <w:rsid w:val="00935D32"/>
    <w:rsid w:val="00936058"/>
    <w:rsid w:val="00936130"/>
    <w:rsid w:val="00937D52"/>
    <w:rsid w:val="009412F6"/>
    <w:rsid w:val="00941CB7"/>
    <w:rsid w:val="00941F55"/>
    <w:rsid w:val="00942810"/>
    <w:rsid w:val="00944E53"/>
    <w:rsid w:val="0094605C"/>
    <w:rsid w:val="00946ADC"/>
    <w:rsid w:val="009472C5"/>
    <w:rsid w:val="009475AF"/>
    <w:rsid w:val="00952FB5"/>
    <w:rsid w:val="0095407A"/>
    <w:rsid w:val="00956120"/>
    <w:rsid w:val="009662EC"/>
    <w:rsid w:val="00967619"/>
    <w:rsid w:val="00970873"/>
    <w:rsid w:val="00971782"/>
    <w:rsid w:val="00973B4A"/>
    <w:rsid w:val="009742D7"/>
    <w:rsid w:val="00975BC9"/>
    <w:rsid w:val="00977785"/>
    <w:rsid w:val="00980530"/>
    <w:rsid w:val="0098339F"/>
    <w:rsid w:val="00987BC7"/>
    <w:rsid w:val="009904EA"/>
    <w:rsid w:val="00990A66"/>
    <w:rsid w:val="00991FD8"/>
    <w:rsid w:val="0099391C"/>
    <w:rsid w:val="009948C4"/>
    <w:rsid w:val="00997F64"/>
    <w:rsid w:val="009A0EB5"/>
    <w:rsid w:val="009A4143"/>
    <w:rsid w:val="009A42AB"/>
    <w:rsid w:val="009A47F8"/>
    <w:rsid w:val="009A5352"/>
    <w:rsid w:val="009A5B03"/>
    <w:rsid w:val="009A7368"/>
    <w:rsid w:val="009A7E75"/>
    <w:rsid w:val="009B0C15"/>
    <w:rsid w:val="009B302A"/>
    <w:rsid w:val="009B5975"/>
    <w:rsid w:val="009B6098"/>
    <w:rsid w:val="009B72F5"/>
    <w:rsid w:val="009C1246"/>
    <w:rsid w:val="009C2651"/>
    <w:rsid w:val="009C41A7"/>
    <w:rsid w:val="009D0BB7"/>
    <w:rsid w:val="009D2816"/>
    <w:rsid w:val="009D3149"/>
    <w:rsid w:val="009D3B22"/>
    <w:rsid w:val="009D46B6"/>
    <w:rsid w:val="009D6462"/>
    <w:rsid w:val="009D7D0C"/>
    <w:rsid w:val="009E09BB"/>
    <w:rsid w:val="009E18E6"/>
    <w:rsid w:val="009E1AB1"/>
    <w:rsid w:val="009E331F"/>
    <w:rsid w:val="009E37E4"/>
    <w:rsid w:val="009E3EDA"/>
    <w:rsid w:val="009E44AC"/>
    <w:rsid w:val="009E4BDD"/>
    <w:rsid w:val="009E72F0"/>
    <w:rsid w:val="009F69C3"/>
    <w:rsid w:val="009F6CDB"/>
    <w:rsid w:val="009F797A"/>
    <w:rsid w:val="00A00FC3"/>
    <w:rsid w:val="00A03221"/>
    <w:rsid w:val="00A046D9"/>
    <w:rsid w:val="00A07D35"/>
    <w:rsid w:val="00A12214"/>
    <w:rsid w:val="00A16A9A"/>
    <w:rsid w:val="00A16D6A"/>
    <w:rsid w:val="00A24933"/>
    <w:rsid w:val="00A27D75"/>
    <w:rsid w:val="00A30E75"/>
    <w:rsid w:val="00A32F7D"/>
    <w:rsid w:val="00A33CA5"/>
    <w:rsid w:val="00A33FC0"/>
    <w:rsid w:val="00A346DB"/>
    <w:rsid w:val="00A349FE"/>
    <w:rsid w:val="00A37378"/>
    <w:rsid w:val="00A37D56"/>
    <w:rsid w:val="00A40A46"/>
    <w:rsid w:val="00A41405"/>
    <w:rsid w:val="00A429F0"/>
    <w:rsid w:val="00A447D6"/>
    <w:rsid w:val="00A503CA"/>
    <w:rsid w:val="00A53E6F"/>
    <w:rsid w:val="00A5418B"/>
    <w:rsid w:val="00A55E6D"/>
    <w:rsid w:val="00A57938"/>
    <w:rsid w:val="00A57970"/>
    <w:rsid w:val="00A60ACA"/>
    <w:rsid w:val="00A71578"/>
    <w:rsid w:val="00A745B8"/>
    <w:rsid w:val="00A7521B"/>
    <w:rsid w:val="00A775BC"/>
    <w:rsid w:val="00A801F4"/>
    <w:rsid w:val="00A809F3"/>
    <w:rsid w:val="00A81151"/>
    <w:rsid w:val="00A8418C"/>
    <w:rsid w:val="00A84790"/>
    <w:rsid w:val="00A8542A"/>
    <w:rsid w:val="00A8619C"/>
    <w:rsid w:val="00A86AA1"/>
    <w:rsid w:val="00A87C04"/>
    <w:rsid w:val="00A90E66"/>
    <w:rsid w:val="00A960B6"/>
    <w:rsid w:val="00A96151"/>
    <w:rsid w:val="00A9667E"/>
    <w:rsid w:val="00AA0D04"/>
    <w:rsid w:val="00AA78EF"/>
    <w:rsid w:val="00AB1831"/>
    <w:rsid w:val="00AB4904"/>
    <w:rsid w:val="00AB64EE"/>
    <w:rsid w:val="00AB6920"/>
    <w:rsid w:val="00AB6B0C"/>
    <w:rsid w:val="00AC0E31"/>
    <w:rsid w:val="00AC3440"/>
    <w:rsid w:val="00AC60BE"/>
    <w:rsid w:val="00AD4DBD"/>
    <w:rsid w:val="00AD7976"/>
    <w:rsid w:val="00AE2060"/>
    <w:rsid w:val="00AE564E"/>
    <w:rsid w:val="00AE7DB5"/>
    <w:rsid w:val="00AF0D7D"/>
    <w:rsid w:val="00AF3A76"/>
    <w:rsid w:val="00AF5921"/>
    <w:rsid w:val="00AF7430"/>
    <w:rsid w:val="00B04FFB"/>
    <w:rsid w:val="00B0505F"/>
    <w:rsid w:val="00B05F91"/>
    <w:rsid w:val="00B07B94"/>
    <w:rsid w:val="00B10719"/>
    <w:rsid w:val="00B1377B"/>
    <w:rsid w:val="00B140FE"/>
    <w:rsid w:val="00B16567"/>
    <w:rsid w:val="00B16700"/>
    <w:rsid w:val="00B233CA"/>
    <w:rsid w:val="00B23868"/>
    <w:rsid w:val="00B25146"/>
    <w:rsid w:val="00B25F4C"/>
    <w:rsid w:val="00B30350"/>
    <w:rsid w:val="00B30836"/>
    <w:rsid w:val="00B32E0E"/>
    <w:rsid w:val="00B33E78"/>
    <w:rsid w:val="00B33FDB"/>
    <w:rsid w:val="00B347DE"/>
    <w:rsid w:val="00B350BC"/>
    <w:rsid w:val="00B352C9"/>
    <w:rsid w:val="00B35AC7"/>
    <w:rsid w:val="00B435B5"/>
    <w:rsid w:val="00B472BB"/>
    <w:rsid w:val="00B47767"/>
    <w:rsid w:val="00B47ADF"/>
    <w:rsid w:val="00B54139"/>
    <w:rsid w:val="00B60D0E"/>
    <w:rsid w:val="00B64D4E"/>
    <w:rsid w:val="00B6693B"/>
    <w:rsid w:val="00B66D8E"/>
    <w:rsid w:val="00B7206D"/>
    <w:rsid w:val="00B729D0"/>
    <w:rsid w:val="00B74AE1"/>
    <w:rsid w:val="00B75EAC"/>
    <w:rsid w:val="00B81A20"/>
    <w:rsid w:val="00B8295E"/>
    <w:rsid w:val="00B85270"/>
    <w:rsid w:val="00B915D7"/>
    <w:rsid w:val="00B92D12"/>
    <w:rsid w:val="00B92FCA"/>
    <w:rsid w:val="00B93CDC"/>
    <w:rsid w:val="00B97680"/>
    <w:rsid w:val="00BA034D"/>
    <w:rsid w:val="00BA3229"/>
    <w:rsid w:val="00BA3A2D"/>
    <w:rsid w:val="00BA59E1"/>
    <w:rsid w:val="00BA59E9"/>
    <w:rsid w:val="00BA7CF7"/>
    <w:rsid w:val="00BB1E26"/>
    <w:rsid w:val="00BB2706"/>
    <w:rsid w:val="00BB5746"/>
    <w:rsid w:val="00BB6FC4"/>
    <w:rsid w:val="00BB7CBE"/>
    <w:rsid w:val="00BC1C14"/>
    <w:rsid w:val="00BC2663"/>
    <w:rsid w:val="00BC44BB"/>
    <w:rsid w:val="00BC4DBF"/>
    <w:rsid w:val="00BC557E"/>
    <w:rsid w:val="00BC59AE"/>
    <w:rsid w:val="00BC5B88"/>
    <w:rsid w:val="00BC5C16"/>
    <w:rsid w:val="00BC5DB0"/>
    <w:rsid w:val="00BD0E60"/>
    <w:rsid w:val="00BD1B94"/>
    <w:rsid w:val="00BD207E"/>
    <w:rsid w:val="00BD5301"/>
    <w:rsid w:val="00BD6388"/>
    <w:rsid w:val="00BD7151"/>
    <w:rsid w:val="00BD7348"/>
    <w:rsid w:val="00BE0069"/>
    <w:rsid w:val="00BE15BC"/>
    <w:rsid w:val="00BE207B"/>
    <w:rsid w:val="00BE230E"/>
    <w:rsid w:val="00BE5DD6"/>
    <w:rsid w:val="00BE64C8"/>
    <w:rsid w:val="00BF0F08"/>
    <w:rsid w:val="00BF22C8"/>
    <w:rsid w:val="00BF259B"/>
    <w:rsid w:val="00BF4961"/>
    <w:rsid w:val="00BF5341"/>
    <w:rsid w:val="00BF6B21"/>
    <w:rsid w:val="00C021B9"/>
    <w:rsid w:val="00C04AAF"/>
    <w:rsid w:val="00C06A90"/>
    <w:rsid w:val="00C12342"/>
    <w:rsid w:val="00C13339"/>
    <w:rsid w:val="00C14383"/>
    <w:rsid w:val="00C15048"/>
    <w:rsid w:val="00C164A8"/>
    <w:rsid w:val="00C16C26"/>
    <w:rsid w:val="00C2047B"/>
    <w:rsid w:val="00C21EC0"/>
    <w:rsid w:val="00C22FCD"/>
    <w:rsid w:val="00C24742"/>
    <w:rsid w:val="00C24A55"/>
    <w:rsid w:val="00C272B3"/>
    <w:rsid w:val="00C30AE3"/>
    <w:rsid w:val="00C310CD"/>
    <w:rsid w:val="00C323EC"/>
    <w:rsid w:val="00C432E1"/>
    <w:rsid w:val="00C5252D"/>
    <w:rsid w:val="00C544B1"/>
    <w:rsid w:val="00C55312"/>
    <w:rsid w:val="00C56837"/>
    <w:rsid w:val="00C60A14"/>
    <w:rsid w:val="00C61523"/>
    <w:rsid w:val="00C62134"/>
    <w:rsid w:val="00C677AF"/>
    <w:rsid w:val="00C72889"/>
    <w:rsid w:val="00C732B4"/>
    <w:rsid w:val="00C77FA3"/>
    <w:rsid w:val="00C82FFE"/>
    <w:rsid w:val="00C8579E"/>
    <w:rsid w:val="00C867BA"/>
    <w:rsid w:val="00C87B37"/>
    <w:rsid w:val="00C926D9"/>
    <w:rsid w:val="00C92F9E"/>
    <w:rsid w:val="00C938EE"/>
    <w:rsid w:val="00C9398B"/>
    <w:rsid w:val="00C94525"/>
    <w:rsid w:val="00C94672"/>
    <w:rsid w:val="00C96EF6"/>
    <w:rsid w:val="00C974D3"/>
    <w:rsid w:val="00C97A73"/>
    <w:rsid w:val="00C97EE1"/>
    <w:rsid w:val="00CA4233"/>
    <w:rsid w:val="00CA649E"/>
    <w:rsid w:val="00CB1BFD"/>
    <w:rsid w:val="00CB3178"/>
    <w:rsid w:val="00CB628D"/>
    <w:rsid w:val="00CB64FE"/>
    <w:rsid w:val="00CB66D2"/>
    <w:rsid w:val="00CB71AC"/>
    <w:rsid w:val="00CC03B0"/>
    <w:rsid w:val="00CC04B4"/>
    <w:rsid w:val="00CC3064"/>
    <w:rsid w:val="00CC4557"/>
    <w:rsid w:val="00CC472B"/>
    <w:rsid w:val="00CC50F2"/>
    <w:rsid w:val="00CC6EC8"/>
    <w:rsid w:val="00CD49B6"/>
    <w:rsid w:val="00CD6A5B"/>
    <w:rsid w:val="00CE0839"/>
    <w:rsid w:val="00CE2767"/>
    <w:rsid w:val="00CE3364"/>
    <w:rsid w:val="00CE422F"/>
    <w:rsid w:val="00CE713F"/>
    <w:rsid w:val="00CF09B3"/>
    <w:rsid w:val="00CF0EF6"/>
    <w:rsid w:val="00CF3BE5"/>
    <w:rsid w:val="00CF42C4"/>
    <w:rsid w:val="00CF7988"/>
    <w:rsid w:val="00D05E68"/>
    <w:rsid w:val="00D074D7"/>
    <w:rsid w:val="00D07B19"/>
    <w:rsid w:val="00D10438"/>
    <w:rsid w:val="00D10BC2"/>
    <w:rsid w:val="00D10E1C"/>
    <w:rsid w:val="00D10E67"/>
    <w:rsid w:val="00D12FAE"/>
    <w:rsid w:val="00D16BDF"/>
    <w:rsid w:val="00D173C6"/>
    <w:rsid w:val="00D17AEE"/>
    <w:rsid w:val="00D20F2B"/>
    <w:rsid w:val="00D21998"/>
    <w:rsid w:val="00D22B08"/>
    <w:rsid w:val="00D27DCF"/>
    <w:rsid w:val="00D30325"/>
    <w:rsid w:val="00D34E1D"/>
    <w:rsid w:val="00D35039"/>
    <w:rsid w:val="00D4184D"/>
    <w:rsid w:val="00D42CA5"/>
    <w:rsid w:val="00D45A42"/>
    <w:rsid w:val="00D54564"/>
    <w:rsid w:val="00D61C04"/>
    <w:rsid w:val="00D62016"/>
    <w:rsid w:val="00D65122"/>
    <w:rsid w:val="00D70193"/>
    <w:rsid w:val="00D717E6"/>
    <w:rsid w:val="00D720F8"/>
    <w:rsid w:val="00D74516"/>
    <w:rsid w:val="00D74710"/>
    <w:rsid w:val="00D77044"/>
    <w:rsid w:val="00D8003F"/>
    <w:rsid w:val="00D8062E"/>
    <w:rsid w:val="00D81136"/>
    <w:rsid w:val="00D82A04"/>
    <w:rsid w:val="00D82AF7"/>
    <w:rsid w:val="00D83EDC"/>
    <w:rsid w:val="00D857C7"/>
    <w:rsid w:val="00D86A69"/>
    <w:rsid w:val="00D8744F"/>
    <w:rsid w:val="00D9126E"/>
    <w:rsid w:val="00D9317A"/>
    <w:rsid w:val="00D9763D"/>
    <w:rsid w:val="00DA11BD"/>
    <w:rsid w:val="00DA2136"/>
    <w:rsid w:val="00DA5D3F"/>
    <w:rsid w:val="00DA7B6A"/>
    <w:rsid w:val="00DA7FD5"/>
    <w:rsid w:val="00DB09BC"/>
    <w:rsid w:val="00DB19AB"/>
    <w:rsid w:val="00DB3403"/>
    <w:rsid w:val="00DB3837"/>
    <w:rsid w:val="00DB4088"/>
    <w:rsid w:val="00DB46D2"/>
    <w:rsid w:val="00DB5285"/>
    <w:rsid w:val="00DB5BC4"/>
    <w:rsid w:val="00DB5F2D"/>
    <w:rsid w:val="00DB6AD6"/>
    <w:rsid w:val="00DC21F4"/>
    <w:rsid w:val="00DC3A34"/>
    <w:rsid w:val="00DC456F"/>
    <w:rsid w:val="00DC6AE7"/>
    <w:rsid w:val="00DD075C"/>
    <w:rsid w:val="00DD2A0E"/>
    <w:rsid w:val="00DD3440"/>
    <w:rsid w:val="00DD5139"/>
    <w:rsid w:val="00DE2174"/>
    <w:rsid w:val="00DE26B6"/>
    <w:rsid w:val="00DE423B"/>
    <w:rsid w:val="00DE51B0"/>
    <w:rsid w:val="00DE5B62"/>
    <w:rsid w:val="00DF06D6"/>
    <w:rsid w:val="00DF0B0A"/>
    <w:rsid w:val="00DF0BB9"/>
    <w:rsid w:val="00DF19FB"/>
    <w:rsid w:val="00DF2E09"/>
    <w:rsid w:val="00E00059"/>
    <w:rsid w:val="00E00373"/>
    <w:rsid w:val="00E05596"/>
    <w:rsid w:val="00E06E39"/>
    <w:rsid w:val="00E07A0C"/>
    <w:rsid w:val="00E11169"/>
    <w:rsid w:val="00E128D4"/>
    <w:rsid w:val="00E16E1E"/>
    <w:rsid w:val="00E203FE"/>
    <w:rsid w:val="00E205F1"/>
    <w:rsid w:val="00E211FB"/>
    <w:rsid w:val="00E25B0A"/>
    <w:rsid w:val="00E27EE4"/>
    <w:rsid w:val="00E31403"/>
    <w:rsid w:val="00E31F02"/>
    <w:rsid w:val="00E33D71"/>
    <w:rsid w:val="00E371B6"/>
    <w:rsid w:val="00E403A8"/>
    <w:rsid w:val="00E40A03"/>
    <w:rsid w:val="00E416AB"/>
    <w:rsid w:val="00E42F7B"/>
    <w:rsid w:val="00E4389D"/>
    <w:rsid w:val="00E44819"/>
    <w:rsid w:val="00E4564A"/>
    <w:rsid w:val="00E45A53"/>
    <w:rsid w:val="00E45D67"/>
    <w:rsid w:val="00E45F2F"/>
    <w:rsid w:val="00E4696E"/>
    <w:rsid w:val="00E46E3E"/>
    <w:rsid w:val="00E4791F"/>
    <w:rsid w:val="00E47ED1"/>
    <w:rsid w:val="00E5310A"/>
    <w:rsid w:val="00E53C51"/>
    <w:rsid w:val="00E557D6"/>
    <w:rsid w:val="00E6258F"/>
    <w:rsid w:val="00E6261C"/>
    <w:rsid w:val="00E63392"/>
    <w:rsid w:val="00E64544"/>
    <w:rsid w:val="00E65CC8"/>
    <w:rsid w:val="00E65D4B"/>
    <w:rsid w:val="00E661A6"/>
    <w:rsid w:val="00E7135F"/>
    <w:rsid w:val="00E73BB6"/>
    <w:rsid w:val="00E741DB"/>
    <w:rsid w:val="00E74500"/>
    <w:rsid w:val="00E756C2"/>
    <w:rsid w:val="00E7602D"/>
    <w:rsid w:val="00E7617B"/>
    <w:rsid w:val="00E81F0A"/>
    <w:rsid w:val="00E83F9B"/>
    <w:rsid w:val="00E876A8"/>
    <w:rsid w:val="00E87D0B"/>
    <w:rsid w:val="00E910C6"/>
    <w:rsid w:val="00E942B5"/>
    <w:rsid w:val="00E94AF2"/>
    <w:rsid w:val="00E94DF3"/>
    <w:rsid w:val="00E9639A"/>
    <w:rsid w:val="00E96A71"/>
    <w:rsid w:val="00E97544"/>
    <w:rsid w:val="00E97CB8"/>
    <w:rsid w:val="00EA1C97"/>
    <w:rsid w:val="00EA33BB"/>
    <w:rsid w:val="00EA3DFA"/>
    <w:rsid w:val="00EA73E3"/>
    <w:rsid w:val="00EB21AB"/>
    <w:rsid w:val="00EB2617"/>
    <w:rsid w:val="00EB310A"/>
    <w:rsid w:val="00EB7F6F"/>
    <w:rsid w:val="00EC204D"/>
    <w:rsid w:val="00EC30C0"/>
    <w:rsid w:val="00EC5B2F"/>
    <w:rsid w:val="00EC642D"/>
    <w:rsid w:val="00EC7107"/>
    <w:rsid w:val="00ED1885"/>
    <w:rsid w:val="00ED3BC0"/>
    <w:rsid w:val="00ED5325"/>
    <w:rsid w:val="00EE042C"/>
    <w:rsid w:val="00EE0703"/>
    <w:rsid w:val="00EE35FD"/>
    <w:rsid w:val="00EE5336"/>
    <w:rsid w:val="00EE5EC3"/>
    <w:rsid w:val="00EE7688"/>
    <w:rsid w:val="00EE7730"/>
    <w:rsid w:val="00EE7784"/>
    <w:rsid w:val="00F02D99"/>
    <w:rsid w:val="00F068F2"/>
    <w:rsid w:val="00F071AF"/>
    <w:rsid w:val="00F126AA"/>
    <w:rsid w:val="00F132F3"/>
    <w:rsid w:val="00F1547F"/>
    <w:rsid w:val="00F16A2E"/>
    <w:rsid w:val="00F20B96"/>
    <w:rsid w:val="00F20D87"/>
    <w:rsid w:val="00F22AFB"/>
    <w:rsid w:val="00F25ADA"/>
    <w:rsid w:val="00F3179C"/>
    <w:rsid w:val="00F3279A"/>
    <w:rsid w:val="00F34302"/>
    <w:rsid w:val="00F35189"/>
    <w:rsid w:val="00F35C31"/>
    <w:rsid w:val="00F35FE8"/>
    <w:rsid w:val="00F361ED"/>
    <w:rsid w:val="00F36F9F"/>
    <w:rsid w:val="00F3726D"/>
    <w:rsid w:val="00F3797F"/>
    <w:rsid w:val="00F37B79"/>
    <w:rsid w:val="00F400D2"/>
    <w:rsid w:val="00F4229C"/>
    <w:rsid w:val="00F429DD"/>
    <w:rsid w:val="00F441D9"/>
    <w:rsid w:val="00F449D2"/>
    <w:rsid w:val="00F44C82"/>
    <w:rsid w:val="00F46246"/>
    <w:rsid w:val="00F51D2B"/>
    <w:rsid w:val="00F52C43"/>
    <w:rsid w:val="00F53477"/>
    <w:rsid w:val="00F53A7C"/>
    <w:rsid w:val="00F54B8E"/>
    <w:rsid w:val="00F54F91"/>
    <w:rsid w:val="00F57C62"/>
    <w:rsid w:val="00F6109D"/>
    <w:rsid w:val="00F6182E"/>
    <w:rsid w:val="00F625BB"/>
    <w:rsid w:val="00F638B0"/>
    <w:rsid w:val="00F646C2"/>
    <w:rsid w:val="00F648F8"/>
    <w:rsid w:val="00F66BE9"/>
    <w:rsid w:val="00F674F9"/>
    <w:rsid w:val="00F71C3E"/>
    <w:rsid w:val="00F71D8F"/>
    <w:rsid w:val="00F72C8B"/>
    <w:rsid w:val="00F756A3"/>
    <w:rsid w:val="00F76BDC"/>
    <w:rsid w:val="00F808DB"/>
    <w:rsid w:val="00F80D74"/>
    <w:rsid w:val="00F82A7E"/>
    <w:rsid w:val="00F90B27"/>
    <w:rsid w:val="00F91B29"/>
    <w:rsid w:val="00F9226D"/>
    <w:rsid w:val="00F93C7A"/>
    <w:rsid w:val="00F93D26"/>
    <w:rsid w:val="00F95AEA"/>
    <w:rsid w:val="00F96BE6"/>
    <w:rsid w:val="00FA0BE8"/>
    <w:rsid w:val="00FA0E75"/>
    <w:rsid w:val="00FA1D1E"/>
    <w:rsid w:val="00FA3D20"/>
    <w:rsid w:val="00FB04EC"/>
    <w:rsid w:val="00FB1EB2"/>
    <w:rsid w:val="00FB344E"/>
    <w:rsid w:val="00FB5DF4"/>
    <w:rsid w:val="00FC0F16"/>
    <w:rsid w:val="00FC12C2"/>
    <w:rsid w:val="00FC2180"/>
    <w:rsid w:val="00FC5826"/>
    <w:rsid w:val="00FC694C"/>
    <w:rsid w:val="00FC7480"/>
    <w:rsid w:val="00FC79D0"/>
    <w:rsid w:val="00FD01E3"/>
    <w:rsid w:val="00FD1A69"/>
    <w:rsid w:val="00FE21DD"/>
    <w:rsid w:val="00FE2885"/>
    <w:rsid w:val="00FE6B89"/>
    <w:rsid w:val="00FE796F"/>
    <w:rsid w:val="00FF061E"/>
    <w:rsid w:val="00FF06D2"/>
    <w:rsid w:val="00FF306B"/>
    <w:rsid w:val="00FF3072"/>
    <w:rsid w:val="00FF3EDA"/>
    <w:rsid w:val="00FF4D21"/>
    <w:rsid w:val="00FF645E"/>
    <w:rsid w:val="00FF6FA1"/>
    <w:rsid w:val="6D4816B3"/>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FA09B"/>
  <w15:chartTrackingRefBased/>
  <w15:docId w15:val="{2159F390-A9FC-4832-A567-720113AB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3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C26"/>
  </w:style>
  <w:style w:type="paragraph" w:styleId="Footer">
    <w:name w:val="footer"/>
    <w:basedOn w:val="Normal"/>
    <w:link w:val="FooterChar"/>
    <w:uiPriority w:val="99"/>
    <w:unhideWhenUsed/>
    <w:rsid w:val="00833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C26"/>
  </w:style>
  <w:style w:type="character" w:styleId="Hyperlink">
    <w:name w:val="Hyperlink"/>
    <w:basedOn w:val="DefaultParagraphFont"/>
    <w:uiPriority w:val="99"/>
    <w:semiHidden/>
    <w:unhideWhenUsed/>
    <w:rsid w:val="00051EF6"/>
    <w:rPr>
      <w:color w:val="0000FF"/>
      <w:u w:val="single"/>
    </w:rPr>
  </w:style>
  <w:style w:type="character" w:styleId="HTMLCite">
    <w:name w:val="HTML Cite"/>
    <w:basedOn w:val="DefaultParagraphFont"/>
    <w:uiPriority w:val="99"/>
    <w:semiHidden/>
    <w:unhideWhenUsed/>
    <w:rsid w:val="00CC03B0"/>
    <w:rPr>
      <w:i/>
      <w:iCs/>
    </w:rPr>
  </w:style>
  <w:style w:type="character" w:customStyle="1" w:styleId="reference-accessdate">
    <w:name w:val="reference-accessdate"/>
    <w:basedOn w:val="DefaultParagraphFont"/>
    <w:rsid w:val="00CC03B0"/>
  </w:style>
  <w:style w:type="character" w:customStyle="1" w:styleId="nowrap">
    <w:name w:val="nowrap"/>
    <w:basedOn w:val="DefaultParagraphFont"/>
    <w:rsid w:val="00CC0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ime.com/time/magazine/article/0,9171,960483,00.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80278-A882-4165-9251-348CA0338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3226</Words>
  <Characters>18390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Gonzalez (1703398)</dc:creator>
  <cp:keywords/>
  <dc:description/>
  <cp:lastModifiedBy>gonzoelvis149@aol.com</cp:lastModifiedBy>
  <cp:revision>2</cp:revision>
  <dcterms:created xsi:type="dcterms:W3CDTF">2019-03-24T09:52:00Z</dcterms:created>
  <dcterms:modified xsi:type="dcterms:W3CDTF">2019-03-24T09:52:00Z</dcterms:modified>
</cp:coreProperties>
</file>