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37CCBD" w14:textId="77777777" w:rsidR="00FF4948" w:rsidRDefault="00FF4948"/>
    <w:p w14:paraId="0BA3B836" w14:textId="175F2E4A" w:rsidR="00FF4948" w:rsidRDefault="00D271FA">
      <w:pPr>
        <w:rPr>
          <w:b/>
          <w:bCs/>
          <w:sz w:val="28"/>
          <w:szCs w:val="28"/>
        </w:rPr>
      </w:pPr>
      <w:r w:rsidRPr="00F41F4B">
        <w:rPr>
          <w:b/>
          <w:bCs/>
          <w:sz w:val="28"/>
          <w:szCs w:val="28"/>
        </w:rPr>
        <w:t xml:space="preserve">Ovid </w:t>
      </w:r>
      <w:r w:rsidRPr="00F41F4B">
        <w:rPr>
          <w:b/>
          <w:bCs/>
          <w:i/>
          <w:iCs/>
          <w:sz w:val="28"/>
          <w:szCs w:val="28"/>
        </w:rPr>
        <w:t>heroides</w:t>
      </w:r>
      <w:r w:rsidRPr="00F41F4B">
        <w:rPr>
          <w:b/>
          <w:bCs/>
          <w:sz w:val="28"/>
          <w:szCs w:val="28"/>
        </w:rPr>
        <w:t xml:space="preserve"> 3 </w:t>
      </w:r>
      <w:r w:rsidR="00F41F4B" w:rsidRPr="00F41F4B">
        <w:rPr>
          <w:b/>
          <w:bCs/>
          <w:sz w:val="28"/>
          <w:szCs w:val="28"/>
        </w:rPr>
        <w:t>text analysis</w:t>
      </w:r>
    </w:p>
    <w:p w14:paraId="6D6EA3F1" w14:textId="77777777" w:rsidR="00F41F4B" w:rsidRPr="00F41F4B" w:rsidRDefault="00F41F4B">
      <w:pPr>
        <w:rPr>
          <w:b/>
          <w:bCs/>
          <w:sz w:val="28"/>
          <w:szCs w:val="28"/>
        </w:rPr>
      </w:pPr>
    </w:p>
    <w:p w14:paraId="56B4F3BD" w14:textId="27A7F92B" w:rsidR="009B772A" w:rsidRPr="009B772A" w:rsidRDefault="006038C2">
      <w:pPr>
        <w:rPr>
          <w:color w:val="FF0000"/>
        </w:rPr>
      </w:pPr>
      <w:r>
        <w:t xml:space="preserve">Ovid was a </w:t>
      </w:r>
      <w:r w:rsidR="007131C7">
        <w:t>Roman poet</w:t>
      </w:r>
      <w:r w:rsidR="009C2E62">
        <w:t xml:space="preserve"> born in </w:t>
      </w:r>
      <w:r w:rsidR="00142D5B">
        <w:t>43BC and</w:t>
      </w:r>
      <w:r w:rsidR="00625608">
        <w:t xml:space="preserve"> is well known for his many </w:t>
      </w:r>
      <w:r w:rsidR="00BF4E91">
        <w:t xml:space="preserve">works of literature which include </w:t>
      </w:r>
      <w:r w:rsidR="009B0015" w:rsidRPr="00437FE5">
        <w:rPr>
          <w:i/>
          <w:iCs/>
        </w:rPr>
        <w:t>Metamorphoses</w:t>
      </w:r>
      <w:r w:rsidR="00F90CCC">
        <w:t xml:space="preserve">, </w:t>
      </w:r>
      <w:r w:rsidR="00F90CCC" w:rsidRPr="00437FE5">
        <w:rPr>
          <w:i/>
          <w:iCs/>
        </w:rPr>
        <w:t>Am</w:t>
      </w:r>
      <w:r w:rsidR="00437FE5" w:rsidRPr="00437FE5">
        <w:rPr>
          <w:i/>
          <w:iCs/>
        </w:rPr>
        <w:t>ores</w:t>
      </w:r>
      <w:r w:rsidR="00437FE5">
        <w:t xml:space="preserve"> and </w:t>
      </w:r>
      <w:r w:rsidR="00437FE5" w:rsidRPr="00437FE5">
        <w:rPr>
          <w:i/>
          <w:iCs/>
        </w:rPr>
        <w:t>Heroides</w:t>
      </w:r>
      <w:r w:rsidR="002157A0">
        <w:rPr>
          <w:i/>
          <w:iCs/>
        </w:rPr>
        <w:t xml:space="preserve"> </w:t>
      </w:r>
      <w:r w:rsidR="00C522EC">
        <w:rPr>
          <w:rStyle w:val="FootnoteReference"/>
          <w:i/>
          <w:iCs/>
        </w:rPr>
        <w:footnoteReference w:id="1"/>
      </w:r>
      <w:r w:rsidR="00437FE5">
        <w:t>.</w:t>
      </w:r>
      <w:r w:rsidR="004B0390">
        <w:t xml:space="preserve"> </w:t>
      </w:r>
      <w:r w:rsidR="00DE1B29" w:rsidRPr="00012D79">
        <w:t xml:space="preserve">The themes of love that often appear in Ovid’s works are </w:t>
      </w:r>
      <w:r w:rsidR="00375DA5" w:rsidRPr="00012D79">
        <w:t>innovative</w:t>
      </w:r>
      <w:r w:rsidR="004133BA" w:rsidRPr="00012D79">
        <w:t xml:space="preserve"> for the time as most </w:t>
      </w:r>
      <w:r w:rsidR="002342D7" w:rsidRPr="00012D79">
        <w:t>classical writers</w:t>
      </w:r>
      <w:r w:rsidR="004133BA" w:rsidRPr="00012D79">
        <w:t xml:space="preserve"> were looking to create epic stories about war and fighting</w:t>
      </w:r>
      <w:r w:rsidR="00DA3BEC" w:rsidRPr="00012D79">
        <w:t>.</w:t>
      </w:r>
      <w:r w:rsidR="004133BA" w:rsidRPr="00012D79">
        <w:t xml:space="preserve"> </w:t>
      </w:r>
      <w:r w:rsidR="00EE2230" w:rsidRPr="00A15B06">
        <w:t xml:space="preserve">Scholars have noticed that many of Ovid’s </w:t>
      </w:r>
      <w:r w:rsidR="003045A6" w:rsidRPr="00A15B06">
        <w:t>writings</w:t>
      </w:r>
      <w:r w:rsidR="00EE2230" w:rsidRPr="00A15B06">
        <w:t xml:space="preserve"> place women prominently and give them voice</w:t>
      </w:r>
      <w:r w:rsidR="006A462E" w:rsidRPr="00A15B06">
        <w:rPr>
          <w:rStyle w:val="FootnoteReference"/>
        </w:rPr>
        <w:footnoteReference w:id="2"/>
      </w:r>
      <w:r w:rsidR="009B772A" w:rsidRPr="00A15B06">
        <w:t>.</w:t>
      </w:r>
    </w:p>
    <w:p w14:paraId="506D09B1" w14:textId="196A9533" w:rsidR="00590E6A" w:rsidRDefault="001D2B8D">
      <w:r>
        <w:t xml:space="preserve">The Heroides is made up of </w:t>
      </w:r>
      <w:r w:rsidR="00735B23">
        <w:t>fifteen</w:t>
      </w:r>
      <w:r w:rsidR="00B151E0">
        <w:t xml:space="preserve"> letters, </w:t>
      </w:r>
      <w:r w:rsidR="00861274">
        <w:t>all</w:t>
      </w:r>
      <w:r w:rsidR="00B151E0">
        <w:t xml:space="preserve"> from the perspectives of different</w:t>
      </w:r>
      <w:r w:rsidR="002E33E8">
        <w:t xml:space="preserve"> mythological and ancient Greek women</w:t>
      </w:r>
      <w:r w:rsidR="00C13419">
        <w:t xml:space="preserve">, written in </w:t>
      </w:r>
      <w:r w:rsidR="009A0C68">
        <w:t xml:space="preserve">the first century BC </w:t>
      </w:r>
      <w:r w:rsidR="00C522EC">
        <w:rPr>
          <w:rStyle w:val="FootnoteReference"/>
        </w:rPr>
        <w:footnoteReference w:id="3"/>
      </w:r>
      <w:r w:rsidR="0065028C">
        <w:t>.</w:t>
      </w:r>
      <w:r w:rsidR="007E602C">
        <w:t xml:space="preserve"> </w:t>
      </w:r>
      <w:r w:rsidR="00FE5B89">
        <w:t xml:space="preserve">Heroides 3 is presented as a letter from Briseis to Achilles. </w:t>
      </w:r>
      <w:r w:rsidR="00692D10">
        <w:t xml:space="preserve">The </w:t>
      </w:r>
      <w:r w:rsidR="00E40C12">
        <w:t>letter</w:t>
      </w:r>
      <w:r w:rsidR="00692D10">
        <w:t xml:space="preserve"> is set during the</w:t>
      </w:r>
      <w:r w:rsidR="00C07586">
        <w:t xml:space="preserve"> events of the</w:t>
      </w:r>
      <w:r w:rsidR="00692D10">
        <w:t xml:space="preserve"> Iliad</w:t>
      </w:r>
      <w:r w:rsidR="003017FE">
        <w:t xml:space="preserve">, </w:t>
      </w:r>
      <w:r w:rsidR="00DA32A6">
        <w:t xml:space="preserve">with Briseis likely writing </w:t>
      </w:r>
      <w:r w:rsidR="00E40C12">
        <w:t>it</w:t>
      </w:r>
      <w:r w:rsidR="00DA32A6">
        <w:t xml:space="preserve"> during the day </w:t>
      </w:r>
      <w:r w:rsidR="00326CC8">
        <w:t>o</w:t>
      </w:r>
      <w:r w:rsidR="00DA32A6">
        <w:t xml:space="preserve">f fighting that followed book </w:t>
      </w:r>
      <w:r w:rsidR="00161E71">
        <w:t>10</w:t>
      </w:r>
      <w:r w:rsidR="00326CC8">
        <w:t xml:space="preserve"> but </w:t>
      </w:r>
      <w:r w:rsidR="007723A4">
        <w:t xml:space="preserve">before Patroclus leaves to fight </w:t>
      </w:r>
      <w:r w:rsidR="00C522EC">
        <w:rPr>
          <w:rStyle w:val="FootnoteReference"/>
        </w:rPr>
        <w:footnoteReference w:id="4"/>
      </w:r>
      <w:r w:rsidR="001D6047">
        <w:t>.</w:t>
      </w:r>
      <w:r w:rsidR="006D21EA">
        <w:t xml:space="preserve"> </w:t>
      </w:r>
      <w:r w:rsidR="008A16D6">
        <w:t xml:space="preserve">She writes as if she </w:t>
      </w:r>
      <w:r w:rsidR="0016053D">
        <w:t>had recently overheard the</w:t>
      </w:r>
      <w:r w:rsidR="00020179">
        <w:t xml:space="preserve"> talks</w:t>
      </w:r>
      <w:r w:rsidR="006E5446">
        <w:t xml:space="preserve"> between</w:t>
      </w:r>
      <w:r w:rsidR="00020179">
        <w:t xml:space="preserve"> the embassy </w:t>
      </w:r>
      <w:r w:rsidR="00567DAC">
        <w:t>sent from Agamemnon</w:t>
      </w:r>
      <w:r w:rsidR="006E5446">
        <w:t xml:space="preserve"> and</w:t>
      </w:r>
      <w:r w:rsidR="007B1E81">
        <w:t xml:space="preserve"> Achilles in book 9</w:t>
      </w:r>
      <w:r w:rsidR="00A4052B">
        <w:t>. Ovid seems to have placed her among</w:t>
      </w:r>
      <w:r w:rsidR="00596735">
        <w:t xml:space="preserve"> the other offerings that were to be given to Achilles</w:t>
      </w:r>
      <w:r w:rsidR="00806458">
        <w:t xml:space="preserve"> in supplication</w:t>
      </w:r>
      <w:r w:rsidR="00AA1913">
        <w:t xml:space="preserve"> of his anger</w:t>
      </w:r>
      <w:r w:rsidR="00D154D8">
        <w:t xml:space="preserve"> in an attempt by Agamemnon and the Greeks to get him to fight with them again</w:t>
      </w:r>
      <w:r w:rsidR="0009423C">
        <w:t>.</w:t>
      </w:r>
      <w:r w:rsidR="00AF0C66">
        <w:t xml:space="preserve"> </w:t>
      </w:r>
      <w:r w:rsidR="0009423C">
        <w:t>W</w:t>
      </w:r>
      <w:r w:rsidR="00AF0C66">
        <w:t xml:space="preserve">hile she had always been mentioned as part of </w:t>
      </w:r>
      <w:r w:rsidR="00252C19">
        <w:t>the supplication</w:t>
      </w:r>
      <w:r w:rsidR="009749D7">
        <w:t>,</w:t>
      </w:r>
      <w:r w:rsidR="00252C19">
        <w:t xml:space="preserve"> in the Iliad</w:t>
      </w:r>
      <w:r w:rsidR="0009423C">
        <w:t xml:space="preserve"> there was never</w:t>
      </w:r>
      <w:r w:rsidR="00AE0E55">
        <w:t xml:space="preserve"> any mention of where exactly she was at that time</w:t>
      </w:r>
      <w:r w:rsidR="00A021F3">
        <w:t>, nor that the gifts were brought with the embassy to Achilles</w:t>
      </w:r>
      <w:r w:rsidR="008C7FFB">
        <w:t>’ hut</w:t>
      </w:r>
      <w:r w:rsidR="007631C9">
        <w:t xml:space="preserve"> </w:t>
      </w:r>
      <w:r w:rsidR="00C522EC">
        <w:rPr>
          <w:rStyle w:val="FootnoteReference"/>
        </w:rPr>
        <w:footnoteReference w:id="5"/>
      </w:r>
      <w:r w:rsidR="007D39D3">
        <w:t xml:space="preserve">. </w:t>
      </w:r>
      <w:r w:rsidR="0063138A">
        <w:t xml:space="preserve">The embassy was made up of Odysseus, Ajax and Phoenix, each having a different </w:t>
      </w:r>
      <w:r w:rsidR="003B2CEA">
        <w:t>way of pleading with Achilles</w:t>
      </w:r>
      <w:r w:rsidR="00723246">
        <w:t>.</w:t>
      </w:r>
    </w:p>
    <w:p w14:paraId="52098050" w14:textId="0C91D77B" w:rsidR="008C361A" w:rsidRDefault="00222999">
      <w:r>
        <w:t>Briseis as a character would have been known to Ovid’s audience as a character in the Iliad</w:t>
      </w:r>
      <w:r w:rsidR="002D4104">
        <w:t xml:space="preserve">. Homer’s Briseis and Ovid’s are </w:t>
      </w:r>
      <w:r w:rsidR="00366F03">
        <w:t>slightly different</w:t>
      </w:r>
      <w:r w:rsidR="00D63EFC">
        <w:t xml:space="preserve">, with Ovid </w:t>
      </w:r>
      <w:r w:rsidR="0009664B">
        <w:t xml:space="preserve">giving Briseis </w:t>
      </w:r>
      <w:r w:rsidR="00D82725">
        <w:t xml:space="preserve">more of a </w:t>
      </w:r>
      <w:r w:rsidR="0029355B">
        <w:t xml:space="preserve">chance to </w:t>
      </w:r>
      <w:r w:rsidR="00FE5B9F">
        <w:t xml:space="preserve">have </w:t>
      </w:r>
      <w:r w:rsidR="00225BFC">
        <w:t xml:space="preserve">a voice and express her autonomy. Unlike many female characters in </w:t>
      </w:r>
      <w:r w:rsidR="00D34E75">
        <w:t xml:space="preserve">ancient literature Briseis </w:t>
      </w:r>
      <w:r w:rsidR="00DB24DA">
        <w:t xml:space="preserve">was given chance to speak, </w:t>
      </w:r>
      <w:r w:rsidR="000F2AB3">
        <w:t xml:space="preserve">as </w:t>
      </w:r>
      <w:r w:rsidR="00DB24DA">
        <w:t xml:space="preserve">opposed to the silence many female characters are </w:t>
      </w:r>
      <w:r w:rsidR="005F20DF">
        <w:t>subjected to</w:t>
      </w:r>
      <w:r w:rsidR="00681AFA">
        <w:t xml:space="preserve">. </w:t>
      </w:r>
      <w:r w:rsidR="00681AFA" w:rsidRPr="00FB0EC2">
        <w:t xml:space="preserve">She gave an emotional lament </w:t>
      </w:r>
      <w:r w:rsidR="001B232D" w:rsidRPr="00FB0EC2">
        <w:t>when Patroclus’ body was brought back to the Myrm</w:t>
      </w:r>
      <w:r w:rsidR="003A61E2" w:rsidRPr="00FB0EC2">
        <w:t>idon ships</w:t>
      </w:r>
      <w:r w:rsidR="005244D2" w:rsidRPr="00FB0EC2">
        <w:rPr>
          <w:rStyle w:val="FootnoteReference"/>
        </w:rPr>
        <w:footnoteReference w:id="6"/>
      </w:r>
      <w:r w:rsidR="004E71E0" w:rsidRPr="00FB0EC2">
        <w:t>,</w:t>
      </w:r>
      <w:r w:rsidR="004E71E0">
        <w:t xml:space="preserve"> which was the only time she spoke during </w:t>
      </w:r>
      <w:r w:rsidR="00C05BBF">
        <w:t>Homer’s</w:t>
      </w:r>
      <w:r w:rsidR="004E71E0">
        <w:t xml:space="preserve"> epic</w:t>
      </w:r>
      <w:r w:rsidR="002A629D">
        <w:t>, with her only appearing</w:t>
      </w:r>
      <w:r w:rsidR="00C05BBF">
        <w:t xml:space="preserve"> briefly</w:t>
      </w:r>
      <w:r w:rsidR="002A629D">
        <w:t xml:space="preserve"> two other times</w:t>
      </w:r>
      <w:r w:rsidR="007159B5">
        <w:rPr>
          <w:rStyle w:val="FootnoteReference"/>
        </w:rPr>
        <w:footnoteReference w:id="7"/>
      </w:r>
      <w:r w:rsidR="007159B5">
        <w:t xml:space="preserve">. </w:t>
      </w:r>
    </w:p>
    <w:p w14:paraId="1011BE4A" w14:textId="37A2262B" w:rsidR="008C361A" w:rsidRPr="00143F73" w:rsidRDefault="00EB4980">
      <w:r w:rsidRPr="00143F73">
        <w:t xml:space="preserve">To give context the extract, </w:t>
      </w:r>
      <w:r w:rsidR="00CB5195" w:rsidRPr="00143F73">
        <w:t xml:space="preserve">Heroides 3 opens with Briseis </w:t>
      </w:r>
      <w:r w:rsidR="004528C5" w:rsidRPr="00143F73">
        <w:t xml:space="preserve">stating that she is writing as a </w:t>
      </w:r>
      <w:r w:rsidR="007A240B" w:rsidRPr="00143F73">
        <w:t>captive, that she is “stolen”</w:t>
      </w:r>
      <w:r w:rsidR="009808FB" w:rsidRPr="00143F73">
        <w:t xml:space="preserve"> </w:t>
      </w:r>
      <w:r w:rsidR="00C522EC" w:rsidRPr="00143F73">
        <w:rPr>
          <w:rStyle w:val="FootnoteReference"/>
        </w:rPr>
        <w:footnoteReference w:id="8"/>
      </w:r>
      <w:r w:rsidR="00561781" w:rsidRPr="00143F73">
        <w:t>.</w:t>
      </w:r>
      <w:r w:rsidR="00F31D0D" w:rsidRPr="00143F73">
        <w:t xml:space="preserve"> </w:t>
      </w:r>
      <w:r w:rsidR="00F31D0D" w:rsidRPr="00143F73">
        <w:t xml:space="preserve">Briseis goes on to recount the events that </w:t>
      </w:r>
      <w:proofErr w:type="spellStart"/>
      <w:r w:rsidR="00F31D0D" w:rsidRPr="00143F73">
        <w:t>lead</w:t>
      </w:r>
      <w:proofErr w:type="spellEnd"/>
      <w:r w:rsidR="00F31D0D" w:rsidRPr="00143F73">
        <w:t xml:space="preserve"> her to her capture by Achilles and proceeds to entreat him not to abandon her. Her tone is passionate and emotional as she pleads with him and tries to persuade him. </w:t>
      </w:r>
      <w:r w:rsidR="00073593" w:rsidRPr="00143F73">
        <w:t xml:space="preserve">She is also certain that she could be more </w:t>
      </w:r>
      <w:r w:rsidR="006C432A" w:rsidRPr="00143F73">
        <w:t>persuasive</w:t>
      </w:r>
      <w:r w:rsidR="00FC63EF" w:rsidRPr="00143F73">
        <w:t xml:space="preserve"> than the </w:t>
      </w:r>
      <w:r w:rsidR="006C432A" w:rsidRPr="00143F73">
        <w:t>embassy</w:t>
      </w:r>
      <w:r w:rsidR="000E1328" w:rsidRPr="00143F73">
        <w:t xml:space="preserve"> at getting him to fight Hector.</w:t>
      </w:r>
      <w:r w:rsidR="007C2FB3" w:rsidRPr="00143F73">
        <w:t xml:space="preserve"> The letter ends with </w:t>
      </w:r>
      <w:r w:rsidR="00C013C4" w:rsidRPr="00143F73">
        <w:t>a final plea for Achilles to either kill her or take her with him.</w:t>
      </w:r>
    </w:p>
    <w:p w14:paraId="68072242" w14:textId="44A7710A" w:rsidR="00124DC9" w:rsidRDefault="007C1F31">
      <w:r>
        <w:t>T</w:t>
      </w:r>
      <w:r w:rsidR="00FF6881" w:rsidRPr="00FF6881">
        <w:t>he extract</w:t>
      </w:r>
      <w:r w:rsidR="00AB08F0">
        <w:t xml:space="preserve"> </w:t>
      </w:r>
      <w:r>
        <w:t>discussed here</w:t>
      </w:r>
      <w:r w:rsidR="004B0402">
        <w:t xml:space="preserve"> is</w:t>
      </w:r>
      <w:r w:rsidR="00FF6881" w:rsidRPr="00FF6881">
        <w:t xml:space="preserve"> lines 51-76</w:t>
      </w:r>
      <w:r w:rsidR="004B0402">
        <w:t>.</w:t>
      </w:r>
      <w:r w:rsidR="00FF6881" w:rsidRPr="00FF6881">
        <w:t xml:space="preserve"> Briseis implor</w:t>
      </w:r>
      <w:r w:rsidR="004B0402">
        <w:t>es</w:t>
      </w:r>
      <w:r w:rsidR="00FF6881" w:rsidRPr="00FF6881">
        <w:t xml:space="preserve"> Achilles not to abandon </w:t>
      </w:r>
      <w:proofErr w:type="gramStart"/>
      <w:r w:rsidR="00FF6881" w:rsidRPr="00FF6881">
        <w:t xml:space="preserve">her, </w:t>
      </w:r>
      <w:r w:rsidR="004B0402">
        <w:t>and</w:t>
      </w:r>
      <w:proofErr w:type="gramEnd"/>
      <w:r w:rsidR="004B0402">
        <w:t xml:space="preserve"> </w:t>
      </w:r>
      <w:r w:rsidR="00143F73" w:rsidRPr="00FF6881">
        <w:t>tri</w:t>
      </w:r>
      <w:r w:rsidR="00143F73">
        <w:t>es</w:t>
      </w:r>
      <w:r w:rsidR="00FF6881" w:rsidRPr="00FF6881">
        <w:t xml:space="preserve"> to promote her skills and present an impassioned entreaty for him to not forget her. She begs him to consider her, whether as a wife or as a slave, anything to not be left behind. </w:t>
      </w:r>
      <w:r w:rsidR="006D67E8">
        <w:t>Ovid’s use</w:t>
      </w:r>
      <w:r w:rsidR="00A74F65">
        <w:t xml:space="preserve"> of </w:t>
      </w:r>
      <w:r w:rsidR="00A74F65">
        <w:lastRenderedPageBreak/>
        <w:t>the female perspective</w:t>
      </w:r>
      <w:r w:rsidR="009E1123">
        <w:t xml:space="preserve"> in this extract</w:t>
      </w:r>
      <w:r w:rsidR="00F1258C">
        <w:t xml:space="preserve"> is notable </w:t>
      </w:r>
      <w:r w:rsidR="00447B82">
        <w:t>and it is possible to use a feminist approach to examine it</w:t>
      </w:r>
      <w:r w:rsidR="00A74F65">
        <w:t>.</w:t>
      </w:r>
    </w:p>
    <w:p w14:paraId="58E2039C" w14:textId="7AF190B0" w:rsidR="00567FEA" w:rsidRDefault="00F6163D">
      <w:r>
        <w:t xml:space="preserve">The extract begins </w:t>
      </w:r>
      <w:r w:rsidR="00B70BBB">
        <w:t>with Briseis talking about all she has lost</w:t>
      </w:r>
      <w:r w:rsidR="00153E0C">
        <w:t>.</w:t>
      </w:r>
      <w:r w:rsidR="009C48EB">
        <w:t xml:space="preserve"> </w:t>
      </w:r>
      <w:r w:rsidR="00153E0C">
        <w:t>S</w:t>
      </w:r>
      <w:r w:rsidR="009C48EB">
        <w:t>he describes</w:t>
      </w:r>
      <w:r w:rsidR="00153E0C">
        <w:t xml:space="preserve"> how Achilles has </w:t>
      </w:r>
      <w:r w:rsidR="00BD3BFB">
        <w:t>become her protector</w:t>
      </w:r>
      <w:r w:rsidR="009C48EB">
        <w:t xml:space="preserve"> </w:t>
      </w:r>
      <w:r w:rsidR="004D16AF">
        <w:t>“f</w:t>
      </w:r>
      <w:r w:rsidR="004D16AF" w:rsidRPr="00057175">
        <w:t>or so many lost to me I still had only you in recompense</w:t>
      </w:r>
      <w:r w:rsidR="00BD3BFB" w:rsidRPr="00057175">
        <w:t xml:space="preserve">; you were </w:t>
      </w:r>
      <w:r w:rsidR="00BD3BFB" w:rsidRPr="00BD3BFB">
        <w:t>my master, you my husband, you my brother</w:t>
      </w:r>
      <w:r w:rsidR="00153E0C">
        <w:t>”</w:t>
      </w:r>
      <w:r w:rsidR="007B30DE">
        <w:rPr>
          <w:rStyle w:val="FootnoteReference"/>
        </w:rPr>
        <w:footnoteReference w:id="9"/>
      </w:r>
      <w:r w:rsidR="00F43F68">
        <w:t>. In saying this Briseis is reminding him of his responsibility to her</w:t>
      </w:r>
      <w:r w:rsidR="008273AB">
        <w:t xml:space="preserve"> after he has killed her husband and brothers</w:t>
      </w:r>
      <w:r w:rsidR="00121939">
        <w:t xml:space="preserve">, </w:t>
      </w:r>
      <w:r w:rsidR="009D123C">
        <w:t xml:space="preserve">it seems like a subtle rebuke wherein she does not </w:t>
      </w:r>
      <w:r w:rsidR="001E20B6">
        <w:t>blame</w:t>
      </w:r>
      <w:r w:rsidR="009D123C">
        <w:t xml:space="preserve"> him outright but passively </w:t>
      </w:r>
      <w:r w:rsidR="00E62FB8">
        <w:t xml:space="preserve">places the deaths of her family </w:t>
      </w:r>
      <w:r w:rsidR="001E20B6">
        <w:t>upon him</w:t>
      </w:r>
      <w:r w:rsidR="008273AB">
        <w:t>.</w:t>
      </w:r>
      <w:r w:rsidR="00B52F0D">
        <w:t xml:space="preserve"> In this extract Ovid</w:t>
      </w:r>
      <w:r w:rsidR="00B13898" w:rsidRPr="00ED06C5">
        <w:t xml:space="preserve"> highlight</w:t>
      </w:r>
      <w:r w:rsidR="00B52F0D">
        <w:t>s</w:t>
      </w:r>
      <w:r w:rsidR="00B13898" w:rsidRPr="00ED06C5">
        <w:t xml:space="preserve"> the vulnerability of women in times of war</w:t>
      </w:r>
      <w:r w:rsidR="00F95F27" w:rsidRPr="00ED06C5">
        <w:rPr>
          <w:rStyle w:val="FootnoteReference"/>
        </w:rPr>
        <w:footnoteReference w:id="10"/>
      </w:r>
      <w:r w:rsidR="00B13898" w:rsidRPr="00ED06C5">
        <w:t xml:space="preserve">, where they </w:t>
      </w:r>
      <w:r w:rsidR="00A37678">
        <w:t>are</w:t>
      </w:r>
      <w:r w:rsidR="00B13898" w:rsidRPr="00ED06C5">
        <w:t xml:space="preserve"> bargaining chips and spoils of war</w:t>
      </w:r>
      <w:r w:rsidR="00620FAC" w:rsidRPr="00ED06C5">
        <w:t xml:space="preserve">, considered to be objects. </w:t>
      </w:r>
      <w:r w:rsidR="00A37678">
        <w:t xml:space="preserve">This is seen in Briseis’ </w:t>
      </w:r>
      <w:r w:rsidR="005B779F">
        <w:t>bargaining for her place with him</w:t>
      </w:r>
      <w:r w:rsidR="00004374">
        <w:t>.</w:t>
      </w:r>
      <w:r w:rsidR="005D56C9">
        <w:t xml:space="preserve"> </w:t>
      </w:r>
      <w:r w:rsidR="00842CC2">
        <w:t xml:space="preserve">Briseis </w:t>
      </w:r>
      <w:r w:rsidR="00ED3691">
        <w:t xml:space="preserve">holds Achilles to </w:t>
      </w:r>
      <w:r w:rsidR="00E42F25">
        <w:t>a promise he made her, invoking his mother Thetis</w:t>
      </w:r>
      <w:r w:rsidR="00D342DD">
        <w:t xml:space="preserve">, </w:t>
      </w:r>
      <w:r w:rsidR="004217AC">
        <w:t>that her “</w:t>
      </w:r>
      <w:r w:rsidR="004217AC" w:rsidRPr="00057175">
        <w:t>captive’s lot was gain</w:t>
      </w:r>
      <w:r w:rsidR="004217AC">
        <w:t>”</w:t>
      </w:r>
      <w:r w:rsidR="0074268C">
        <w:rPr>
          <w:rStyle w:val="FootnoteReference"/>
        </w:rPr>
        <w:footnoteReference w:id="11"/>
      </w:r>
      <w:r w:rsidR="004D65FE">
        <w:t xml:space="preserve">. </w:t>
      </w:r>
      <w:r w:rsidR="00802FA7">
        <w:t xml:space="preserve">This line </w:t>
      </w:r>
      <w:r w:rsidR="005F3AC1">
        <w:t xml:space="preserve">highlights </w:t>
      </w:r>
      <w:r w:rsidR="00541870">
        <w:t xml:space="preserve">how much a woman’s life was dictated by </w:t>
      </w:r>
      <w:r w:rsidR="00AF37F8">
        <w:t xml:space="preserve">the men she was surrounded </w:t>
      </w:r>
      <w:proofErr w:type="gramStart"/>
      <w:r w:rsidR="00677D66">
        <w:t>by</w:t>
      </w:r>
      <w:r w:rsidR="009C6299">
        <w:t>,</w:t>
      </w:r>
      <w:proofErr w:type="gramEnd"/>
      <w:r w:rsidR="00AF37F8">
        <w:t xml:space="preserve"> a good captor could improve her life </w:t>
      </w:r>
      <w:r w:rsidR="00DC1D84">
        <w:t>and be beneficial to her, however it also shows how</w:t>
      </w:r>
      <w:r w:rsidR="00117BD0">
        <w:t xml:space="preserve"> women in this society were at the mercy of men</w:t>
      </w:r>
      <w:r w:rsidR="00AC4F31">
        <w:rPr>
          <w:rStyle w:val="FootnoteReference"/>
        </w:rPr>
        <w:footnoteReference w:id="12"/>
      </w:r>
      <w:r w:rsidR="00AC4F31">
        <w:t>.</w:t>
      </w:r>
      <w:r w:rsidR="00F525A4">
        <w:t xml:space="preserve"> </w:t>
      </w:r>
      <w:r w:rsidR="00C34A9E">
        <w:t xml:space="preserve">Briseis mentions </w:t>
      </w:r>
      <w:r w:rsidR="004F0E89">
        <w:t>that she came with a</w:t>
      </w:r>
      <w:r w:rsidR="00F32AF4">
        <w:t xml:space="preserve"> dowry</w:t>
      </w:r>
      <w:r w:rsidR="004F0E89">
        <w:t>, however t</w:t>
      </w:r>
      <w:r w:rsidR="009E0F32">
        <w:t xml:space="preserve">he “dowry” is likely to be </w:t>
      </w:r>
      <w:r w:rsidR="002A2B1A">
        <w:t xml:space="preserve">the spoils that </w:t>
      </w:r>
      <w:r w:rsidR="002A2B1A" w:rsidRPr="00547E33">
        <w:t xml:space="preserve">Achilles got </w:t>
      </w:r>
      <w:r w:rsidR="00212339" w:rsidRPr="00547E33">
        <w:t>from sacking her city</w:t>
      </w:r>
      <w:r w:rsidR="001862E6" w:rsidRPr="00547E33">
        <w:t xml:space="preserve">, the term serving as a reminder that he both did not marry her officially and that he </w:t>
      </w:r>
      <w:r w:rsidR="00B52B68" w:rsidRPr="00547E33">
        <w:t>stole her after murdering her family.</w:t>
      </w:r>
      <w:r w:rsidR="00F32845" w:rsidRPr="00547E33">
        <w:t xml:space="preserve"> </w:t>
      </w:r>
      <w:r w:rsidR="0086101C" w:rsidRPr="00547E33">
        <w:t xml:space="preserve">This is interesting because Ovid has Briseis frame her predicament in terms of marriage when </w:t>
      </w:r>
      <w:r w:rsidR="00EA6194" w:rsidRPr="00547E33">
        <w:t xml:space="preserve">officially it is not. From one perspective this </w:t>
      </w:r>
      <w:r w:rsidR="00C3664F" w:rsidRPr="00547E33">
        <w:t>allows</w:t>
      </w:r>
      <w:r w:rsidR="003F53DC" w:rsidRPr="00547E33">
        <w:t xml:space="preserve"> Briseis </w:t>
      </w:r>
      <w:r w:rsidR="00C3664F" w:rsidRPr="00547E33">
        <w:t xml:space="preserve">to </w:t>
      </w:r>
      <w:r w:rsidR="003F53DC" w:rsidRPr="00547E33">
        <w:t>elevat</w:t>
      </w:r>
      <w:r w:rsidR="00C3664F" w:rsidRPr="00547E33">
        <w:t>e</w:t>
      </w:r>
      <w:r w:rsidR="003F53DC" w:rsidRPr="00547E33">
        <w:t xml:space="preserve"> and protect her position</w:t>
      </w:r>
      <w:r w:rsidR="00B1264A" w:rsidRPr="00547E33">
        <w:t xml:space="preserve"> as wife rather than slave, but it may also be a subtle way for her to offer Achilles a more honourable role</w:t>
      </w:r>
      <w:r w:rsidR="0038636E" w:rsidRPr="00547E33">
        <w:t xml:space="preserve"> as husband rather than cruel captor. Ovid does not specify but allows the audience to interpret as they wish.</w:t>
      </w:r>
      <w:r w:rsidR="00C179C5" w:rsidRPr="00547E33">
        <w:t xml:space="preserve"> This is another example of Ovid </w:t>
      </w:r>
      <w:r w:rsidR="00D45C68" w:rsidRPr="00547E33">
        <w:t>giving Briseis chance to use her agency through her powers of persuasion</w:t>
      </w:r>
      <w:r w:rsidR="00373744" w:rsidRPr="00547E33">
        <w:t>. Her passionate plea employ</w:t>
      </w:r>
      <w:r w:rsidR="00CD6BE6" w:rsidRPr="00547E33">
        <w:t xml:space="preserve">s </w:t>
      </w:r>
      <w:r w:rsidR="00E83814" w:rsidRPr="00547E33">
        <w:t xml:space="preserve">various rhetorical devices, </w:t>
      </w:r>
      <w:r w:rsidR="00334693" w:rsidRPr="00547E33">
        <w:t xml:space="preserve">such as </w:t>
      </w:r>
      <w:r w:rsidR="0082294B" w:rsidRPr="00547E33">
        <w:t xml:space="preserve">displaying all three </w:t>
      </w:r>
      <w:r w:rsidR="00B3025B" w:rsidRPr="00547E33">
        <w:t>aspects of Aristotle’s triangle: pathos, logos and ethos</w:t>
      </w:r>
      <w:r w:rsidR="006F2C5D" w:rsidRPr="00547E33">
        <w:rPr>
          <w:rStyle w:val="FootnoteReference"/>
        </w:rPr>
        <w:footnoteReference w:id="13"/>
      </w:r>
      <w:r w:rsidR="00B3025B" w:rsidRPr="00547E33">
        <w:t>.</w:t>
      </w:r>
      <w:r w:rsidR="00DE47E9" w:rsidRPr="00547E33">
        <w:t xml:space="preserve"> </w:t>
      </w:r>
      <w:r w:rsidR="009D6D1C" w:rsidRPr="00547E33">
        <w:t>Ovid is well known for playing with rhetoric</w:t>
      </w:r>
      <w:r w:rsidR="00D318B5" w:rsidRPr="00547E33">
        <w:t xml:space="preserve"> and other literary techniques</w:t>
      </w:r>
      <w:r w:rsidR="00502DA9" w:rsidRPr="00547E33">
        <w:rPr>
          <w:rStyle w:val="FootnoteReference"/>
        </w:rPr>
        <w:footnoteReference w:id="14"/>
      </w:r>
      <w:r w:rsidR="00547E33" w:rsidRPr="00547E33">
        <w:t xml:space="preserve">. </w:t>
      </w:r>
      <w:r w:rsidR="00373744" w:rsidRPr="00547E33">
        <w:t xml:space="preserve"> </w:t>
      </w:r>
      <w:r w:rsidR="0038636E" w:rsidRPr="00547E33">
        <w:t xml:space="preserve"> </w:t>
      </w:r>
    </w:p>
    <w:p w14:paraId="66020BCE" w14:textId="0224CD3B" w:rsidR="00F6163D" w:rsidRDefault="00F32845">
      <w:r>
        <w:t>She expresses her upset at his plans to leave</w:t>
      </w:r>
      <w:r w:rsidR="00F07547">
        <w:t xml:space="preserve"> since he will be leaving without her, </w:t>
      </w:r>
      <w:r w:rsidR="00F756CC">
        <w:t xml:space="preserve">which adds evidence that the letter is set </w:t>
      </w:r>
      <w:r w:rsidR="001338B0">
        <w:t>before Patroclus’ death as that is what cements Achilles</w:t>
      </w:r>
      <w:r w:rsidR="009B749D">
        <w:t>’ decision not to leave.</w:t>
      </w:r>
      <w:r w:rsidR="00117BD0">
        <w:t xml:space="preserve"> </w:t>
      </w:r>
    </w:p>
    <w:p w14:paraId="57D897FD" w14:textId="280A95C5" w:rsidR="00E4675F" w:rsidRDefault="00D87C92">
      <w:r>
        <w:t>Briseis is</w:t>
      </w:r>
      <w:r w:rsidR="002E4514">
        <w:t xml:space="preserve"> distraught, scared and desperate in her letter</w:t>
      </w:r>
      <w:r w:rsidR="00106CC2">
        <w:t xml:space="preserve"> “</w:t>
      </w:r>
      <w:r w:rsidR="00F51E76" w:rsidRPr="00057175">
        <w:t>the blood went from my breast, and with it my senses fled</w:t>
      </w:r>
      <w:r w:rsidR="00106CC2">
        <w:t>”</w:t>
      </w:r>
      <w:r w:rsidR="00BA01C9">
        <w:rPr>
          <w:rStyle w:val="FootnoteReference"/>
        </w:rPr>
        <w:footnoteReference w:id="15"/>
      </w:r>
      <w:r w:rsidR="00105654">
        <w:t>, terrified at the “monstrous tale” of Achilles leaving her behind.</w:t>
      </w:r>
      <w:r w:rsidR="008F2C0A">
        <w:t xml:space="preserve"> This terror and the </w:t>
      </w:r>
      <w:r w:rsidR="00770126">
        <w:t>question of “</w:t>
      </w:r>
      <w:r w:rsidR="00C02BFA" w:rsidRPr="00057175">
        <w:t>to whom do you leave me</w:t>
      </w:r>
      <w:r w:rsidR="00C02BFA">
        <w:t>?”</w:t>
      </w:r>
      <w:r w:rsidR="00402292">
        <w:rPr>
          <w:rStyle w:val="FootnoteReference"/>
        </w:rPr>
        <w:footnoteReference w:id="16"/>
      </w:r>
      <w:r w:rsidR="00D3282E">
        <w:t xml:space="preserve"> </w:t>
      </w:r>
      <w:r w:rsidR="0084200B">
        <w:t xml:space="preserve">helps create an understanding of the </w:t>
      </w:r>
      <w:r w:rsidR="00FA6478">
        <w:t>issues women faced, often being turned into objects</w:t>
      </w:r>
      <w:r w:rsidR="00570E3F">
        <w:t xml:space="preserve"> which was a common view of women in Ovid’s time</w:t>
      </w:r>
      <w:r w:rsidR="00677D66">
        <w:rPr>
          <w:rStyle w:val="FootnoteReference"/>
        </w:rPr>
        <w:footnoteReference w:id="17"/>
      </w:r>
      <w:r w:rsidR="00677D66">
        <w:t xml:space="preserve">. </w:t>
      </w:r>
    </w:p>
    <w:p w14:paraId="1218ECB3" w14:textId="35D2A6A0" w:rsidR="00D43555" w:rsidRDefault="006B0500">
      <w:r>
        <w:t xml:space="preserve">Achilles comes across in Heroides as </w:t>
      </w:r>
      <w:r w:rsidR="00151808">
        <w:t>harsh and absent</w:t>
      </w:r>
      <w:r w:rsidR="00D43555">
        <w:t xml:space="preserve">, Briseis referring to him as </w:t>
      </w:r>
      <w:r w:rsidR="00151808">
        <w:t>“</w:t>
      </w:r>
      <w:r w:rsidR="00151808" w:rsidRPr="00057175">
        <w:t>O hardened of heart</w:t>
      </w:r>
      <w:r w:rsidR="00151808">
        <w:t>”</w:t>
      </w:r>
      <w:r w:rsidR="00D43555">
        <w:t xml:space="preserve">. </w:t>
      </w:r>
      <w:r w:rsidR="00246884">
        <w:t>Briseis</w:t>
      </w:r>
      <w:r w:rsidR="00D43555">
        <w:t xml:space="preserve"> was kidnapped twice and had the man she loves not only not ask for her return but also actively turn her away</w:t>
      </w:r>
      <w:r w:rsidR="00647989">
        <w:t xml:space="preserve">, giving an impression of Achilles being cold. </w:t>
      </w:r>
      <w:r w:rsidR="001E2E55">
        <w:t>This is</w:t>
      </w:r>
      <w:r w:rsidR="00904CB0">
        <w:t xml:space="preserve"> an interesting characterisation for Ovid to give Achilles for several reasons. One reason is that in the Iliad Achilles was not so stoic about Briseis being stolen, rather he </w:t>
      </w:r>
      <w:r w:rsidR="002A5F8A">
        <w:t xml:space="preserve">starts crying as soon as she is </w:t>
      </w:r>
      <w:r w:rsidR="002A5F8A">
        <w:lastRenderedPageBreak/>
        <w:t>taken</w:t>
      </w:r>
      <w:r w:rsidR="00C11597">
        <w:rPr>
          <w:rStyle w:val="FootnoteReference"/>
        </w:rPr>
        <w:footnoteReference w:id="18"/>
      </w:r>
      <w:r w:rsidR="00FA4C07">
        <w:t xml:space="preserve">. </w:t>
      </w:r>
      <w:r w:rsidR="009556C7">
        <w:t>Crying was a</w:t>
      </w:r>
      <w:r w:rsidR="000D0864">
        <w:t xml:space="preserve">n important part of </w:t>
      </w:r>
      <w:r w:rsidR="00ED4B4E">
        <w:t>epics, with men frequently weeping and expressing emotions with tears</w:t>
      </w:r>
      <w:r w:rsidR="00C82D83">
        <w:rPr>
          <w:rStyle w:val="FootnoteReference"/>
        </w:rPr>
        <w:footnoteReference w:id="19"/>
      </w:r>
      <w:r w:rsidR="00ED3996">
        <w:t>.</w:t>
      </w:r>
      <w:r w:rsidR="004F716A">
        <w:t xml:space="preserve"> The second reason Achilles’ presentation is interesting is because </w:t>
      </w:r>
      <w:r w:rsidR="0084446D">
        <w:t>it</w:t>
      </w:r>
      <w:r w:rsidR="00C47CE3">
        <w:t xml:space="preserve"> contrasts with </w:t>
      </w:r>
      <w:r w:rsidR="00E00F1E">
        <w:t>how men were typically represented in elegy.</w:t>
      </w:r>
      <w:r w:rsidR="00ED3996">
        <w:t xml:space="preserve"> </w:t>
      </w:r>
      <w:r w:rsidR="004F6F8D">
        <w:t>Roman l</w:t>
      </w:r>
      <w:r w:rsidR="00CA028A">
        <w:t xml:space="preserve">ove elegy </w:t>
      </w:r>
      <w:r w:rsidR="00EE73BD">
        <w:t>is usually a poem</w:t>
      </w:r>
      <w:r w:rsidR="00846541">
        <w:t>,</w:t>
      </w:r>
      <w:r w:rsidR="00EE73BD">
        <w:t xml:space="preserve"> written in elegiac metre</w:t>
      </w:r>
      <w:r w:rsidR="00846541">
        <w:t xml:space="preserve">, which tells a first-person </w:t>
      </w:r>
      <w:r w:rsidR="00C7193E">
        <w:t>story of the narrator’s relationship</w:t>
      </w:r>
      <w:r w:rsidR="000612C4">
        <w:t xml:space="preserve"> with their lover</w:t>
      </w:r>
      <w:r w:rsidR="00497AC3">
        <w:rPr>
          <w:rStyle w:val="FootnoteReference"/>
        </w:rPr>
        <w:footnoteReference w:id="20"/>
      </w:r>
      <w:r w:rsidR="000612C4">
        <w:t>.</w:t>
      </w:r>
      <w:r w:rsidR="004F6F8D">
        <w:t xml:space="preserve"> It was common in elegy for </w:t>
      </w:r>
      <w:r w:rsidR="005B33C1">
        <w:t>a man to be a slave to love, expressing deep</w:t>
      </w:r>
      <w:r w:rsidR="001216F2">
        <w:t xml:space="preserve"> emotion and </w:t>
      </w:r>
      <w:r w:rsidR="002209A0">
        <w:t>suffering madness</w:t>
      </w:r>
      <w:r w:rsidR="00B35825">
        <w:t xml:space="preserve"> from the love he has towards a woman who often takes a masculine role</w:t>
      </w:r>
      <w:r w:rsidR="003D1046">
        <w:rPr>
          <w:rStyle w:val="FootnoteReference"/>
        </w:rPr>
        <w:footnoteReference w:id="21"/>
      </w:r>
      <w:r w:rsidR="00270159">
        <w:t>.</w:t>
      </w:r>
      <w:r w:rsidR="004F50B3">
        <w:t xml:space="preserve"> </w:t>
      </w:r>
      <w:r w:rsidR="00466EDC">
        <w:t xml:space="preserve">In </w:t>
      </w:r>
      <w:r w:rsidR="00466EDC" w:rsidRPr="00722A70">
        <w:rPr>
          <w:i/>
          <w:iCs/>
        </w:rPr>
        <w:t>Heroides</w:t>
      </w:r>
      <w:r w:rsidR="00466EDC">
        <w:t xml:space="preserve"> 3 Ovid </w:t>
      </w:r>
      <w:r w:rsidR="00CA6279">
        <w:t>plays with the concept of being a slave to love</w:t>
      </w:r>
      <w:r w:rsidR="00B70136">
        <w:t xml:space="preserve"> by showing a slave in love.</w:t>
      </w:r>
    </w:p>
    <w:p w14:paraId="2F0A576B" w14:textId="2E2A6D24" w:rsidR="00F91CFB" w:rsidRDefault="00F9645F">
      <w:r>
        <w:t xml:space="preserve">Briseis </w:t>
      </w:r>
      <w:r w:rsidR="004E4DD7">
        <w:t xml:space="preserve">further </w:t>
      </w:r>
      <w:r w:rsidR="00875721">
        <w:t>shows h</w:t>
      </w:r>
      <w:r w:rsidR="0091562E">
        <w:t xml:space="preserve">ow desperate she is in her situation </w:t>
      </w:r>
      <w:r w:rsidR="00FC45ED">
        <w:t xml:space="preserve">by stating that she would rather die than be left behind. Quotes such as her asking to be </w:t>
      </w:r>
      <w:r w:rsidR="0020556A">
        <w:t>“consumed by the ruddy fire of careering thunderbolt”</w:t>
      </w:r>
      <w:r w:rsidR="00A42A3B">
        <w:t xml:space="preserve"> convey a severity to her wishes by invoking gods</w:t>
      </w:r>
      <w:r w:rsidR="00097691">
        <w:t>, such as Zeus by the reference to a “thunderbolt”</w:t>
      </w:r>
      <w:r w:rsidR="00A51706">
        <w:rPr>
          <w:rStyle w:val="FootnoteReference"/>
        </w:rPr>
        <w:footnoteReference w:id="22"/>
      </w:r>
      <w:r w:rsidR="00DA4194">
        <w:t xml:space="preserve">. </w:t>
      </w:r>
      <w:r w:rsidR="006036B4">
        <w:t xml:space="preserve">Her attempts to persuade him to bring her with him </w:t>
      </w:r>
      <w:r w:rsidR="009A5E49">
        <w:t xml:space="preserve">display further uses of rhetoric, such as </w:t>
      </w:r>
      <w:r w:rsidR="00BE075F">
        <w:t xml:space="preserve">pathos </w:t>
      </w:r>
      <w:r w:rsidR="00041E20">
        <w:t>by displaying her desperatio</w:t>
      </w:r>
      <w:r w:rsidR="00042EA5">
        <w:t xml:space="preserve">n, and the </w:t>
      </w:r>
      <w:r w:rsidR="00FB3280">
        <w:t xml:space="preserve">ultimatum of Achilles either taking her with him or </w:t>
      </w:r>
      <w:r w:rsidR="009151AD">
        <w:t>her dying adds ethos</w:t>
      </w:r>
      <w:r w:rsidR="009151AD">
        <w:rPr>
          <w:rStyle w:val="FootnoteReference"/>
        </w:rPr>
        <w:footnoteReference w:id="23"/>
      </w:r>
      <w:r w:rsidR="00700AA6">
        <w:t>. Briseis</w:t>
      </w:r>
      <w:r w:rsidR="00442378">
        <w:t xml:space="preserve"> </w:t>
      </w:r>
      <w:r w:rsidR="00E608BE">
        <w:t xml:space="preserve">brings logos into her plea by </w:t>
      </w:r>
      <w:r w:rsidR="007C58DC">
        <w:t>telling Achilles that she would be “</w:t>
      </w:r>
      <w:r w:rsidR="007C58DC" w:rsidRPr="007C58DC">
        <w:t>no great burden to your fleet</w:t>
      </w:r>
      <w:r w:rsidR="007C58DC">
        <w:t>”</w:t>
      </w:r>
      <w:r w:rsidR="00FE4855">
        <w:rPr>
          <w:rStyle w:val="FootnoteReference"/>
        </w:rPr>
        <w:footnoteReference w:id="24"/>
      </w:r>
      <w:r w:rsidR="00110AB6">
        <w:t xml:space="preserve"> and</w:t>
      </w:r>
      <w:r w:rsidR="00080CA8">
        <w:t xml:space="preserve"> that she has </w:t>
      </w:r>
      <w:r w:rsidR="00080CA8">
        <w:t>“a hand well skilled to dress the wool”</w:t>
      </w:r>
      <w:r w:rsidR="00DC6C84">
        <w:rPr>
          <w:rStyle w:val="FootnoteReference"/>
        </w:rPr>
        <w:footnoteReference w:id="25"/>
      </w:r>
      <w:r w:rsidR="00080CA8">
        <w:t>.</w:t>
      </w:r>
      <w:r w:rsidR="00E54C61">
        <w:t xml:space="preserve"> The use of rhetoric is </w:t>
      </w:r>
      <w:r w:rsidR="00E451AB">
        <w:t xml:space="preserve">likely a combination of </w:t>
      </w:r>
      <w:r w:rsidR="007D09F0">
        <w:t>the influence rhetoric had on Ovid’s style</w:t>
      </w:r>
      <w:r w:rsidR="008174D3">
        <w:rPr>
          <w:rStyle w:val="FootnoteReference"/>
        </w:rPr>
        <w:footnoteReference w:id="26"/>
      </w:r>
      <w:r w:rsidR="008174D3">
        <w:t xml:space="preserve"> and </w:t>
      </w:r>
      <w:r w:rsidR="00A00AE3">
        <w:t>Ovid giving Briseis a chance to use her agency.</w:t>
      </w:r>
      <w:r w:rsidR="008179B8">
        <w:t xml:space="preserve"> </w:t>
      </w:r>
      <w:r w:rsidR="009F6A04">
        <w:t xml:space="preserve">Women in </w:t>
      </w:r>
      <w:r w:rsidR="001B5F0D">
        <w:t xml:space="preserve">Ovid’s time had very little autonomy, however they </w:t>
      </w:r>
      <w:r w:rsidR="00CF2EAD">
        <w:t>did still have agency; something rarely shown through</w:t>
      </w:r>
      <w:r w:rsidR="00E31627">
        <w:t xml:space="preserve"> literature.</w:t>
      </w:r>
      <w:r w:rsidR="00AB4F59">
        <w:t xml:space="preserve"> </w:t>
      </w:r>
      <w:r w:rsidR="00F930B5">
        <w:t xml:space="preserve">Ovid taking the time to give </w:t>
      </w:r>
      <w:r w:rsidR="00F41F4B">
        <w:t>Briseis,</w:t>
      </w:r>
      <w:r w:rsidR="00A66231">
        <w:t xml:space="preserve"> and other women </w:t>
      </w:r>
      <w:r w:rsidR="008927DB">
        <w:t>is something not often seen at the</w:t>
      </w:r>
      <w:r w:rsidR="00330605">
        <w:t xml:space="preserve"> time</w:t>
      </w:r>
      <w:r w:rsidR="00330605">
        <w:rPr>
          <w:rStyle w:val="FootnoteReference"/>
        </w:rPr>
        <w:footnoteReference w:id="27"/>
      </w:r>
      <w:r w:rsidR="00330605">
        <w:t>.</w:t>
      </w:r>
      <w:r w:rsidR="00FF5A1D">
        <w:t xml:space="preserve"> Following this, Briseis paints a picture of Achilles</w:t>
      </w:r>
      <w:r w:rsidR="00C367C1">
        <w:t xml:space="preserve"> having the most beautiful wife, “</w:t>
      </w:r>
      <w:r w:rsidR="00C367C1" w:rsidRPr="00C367C1">
        <w:t>a bride worthy of her lord’s father</w:t>
      </w:r>
      <w:r w:rsidR="00C367C1">
        <w:t>”</w:t>
      </w:r>
      <w:r w:rsidR="00C367C1">
        <w:rPr>
          <w:rStyle w:val="FootnoteReference"/>
        </w:rPr>
        <w:footnoteReference w:id="28"/>
      </w:r>
      <w:r w:rsidR="004B349B">
        <w:t>, while she follows around as a “</w:t>
      </w:r>
      <w:r w:rsidR="004B349B" w:rsidRPr="00057175">
        <w:t>lowly slave</w:t>
      </w:r>
      <w:r w:rsidR="004B349B">
        <w:t>”</w:t>
      </w:r>
      <w:r w:rsidR="0030241B">
        <w:t>. This image of the future</w:t>
      </w:r>
      <w:r w:rsidR="00431789">
        <w:t xml:space="preserve">, Achilles having a beautiful wife and </w:t>
      </w:r>
      <w:r w:rsidR="00C20274">
        <w:t xml:space="preserve">a willing, beautiful slave would appeal to the male gaze </w:t>
      </w:r>
      <w:r w:rsidR="0072362E">
        <w:t>of both Achilles and Ovid’s audience</w:t>
      </w:r>
      <w:r w:rsidR="0072362E">
        <w:rPr>
          <w:rStyle w:val="FootnoteReference"/>
        </w:rPr>
        <w:footnoteReference w:id="29"/>
      </w:r>
      <w:r w:rsidR="000F1A47">
        <w:t>.</w:t>
      </w:r>
    </w:p>
    <w:p w14:paraId="026A937C" w14:textId="5156C9B0" w:rsidR="000F1A47" w:rsidRDefault="000F1A47">
      <w:r>
        <w:t xml:space="preserve">In conclusion, </w:t>
      </w:r>
      <w:r w:rsidR="00AD3FAD">
        <w:t>Heroides 3 is a letter from Briseis to Achilles</w:t>
      </w:r>
      <w:r w:rsidR="008C4923">
        <w:t>. It showcases Ovid’s love of rhetoric</w:t>
      </w:r>
      <w:r w:rsidR="001130A1">
        <w:t xml:space="preserve"> and </w:t>
      </w:r>
      <w:proofErr w:type="gramStart"/>
      <w:r w:rsidR="001130A1">
        <w:t>has the ability to</w:t>
      </w:r>
      <w:proofErr w:type="gramEnd"/>
      <w:r w:rsidR="001130A1">
        <w:t xml:space="preserve"> be </w:t>
      </w:r>
      <w:r w:rsidR="00BE347F">
        <w:t xml:space="preserve">read with a feminist approach due to Ovid giving Briseis </w:t>
      </w:r>
      <w:r w:rsidR="00246C46">
        <w:t xml:space="preserve">clear agency and use of rhetoric in ways most </w:t>
      </w:r>
      <w:r w:rsidR="00FF6A58">
        <w:t>of Ovid’s contempor</w:t>
      </w:r>
      <w:r w:rsidR="00A71549">
        <w:t>ar</w:t>
      </w:r>
      <w:r w:rsidR="00FF6A58">
        <w:t>y authors did not do.</w:t>
      </w:r>
      <w:r w:rsidR="00A71549">
        <w:t xml:space="preserve"> Briseis </w:t>
      </w:r>
      <w:r w:rsidR="00627EF3">
        <w:t>begs Achilles to not abandon her</w:t>
      </w:r>
      <w:r w:rsidR="008D0CB7">
        <w:t xml:space="preserve"> across her letter, especially in the extract, </w:t>
      </w:r>
      <w:r w:rsidR="007B7DDF">
        <w:t>as an attempt to not end up in a worse situation</w:t>
      </w:r>
      <w:r w:rsidR="00F41F4B">
        <w:t xml:space="preserve">. </w:t>
      </w:r>
    </w:p>
    <w:p w14:paraId="1628BBBC" w14:textId="77777777" w:rsidR="006A5346" w:rsidRDefault="006A5346"/>
    <w:p w14:paraId="70DE3BA5" w14:textId="77777777" w:rsidR="006A5346" w:rsidRDefault="006A5346" w:rsidP="006A5346">
      <w:pPr>
        <w:pStyle w:val="Bibliography"/>
      </w:pPr>
      <w:r>
        <w:t>Bibliography:</w:t>
      </w:r>
    </w:p>
    <w:p w14:paraId="30C6D0D6" w14:textId="7B2FB922" w:rsidR="006A5346" w:rsidRPr="006A5346" w:rsidRDefault="006A5346" w:rsidP="006A5346">
      <w:pPr>
        <w:pStyle w:val="Bibliography"/>
        <w:rPr>
          <w:rFonts w:ascii="Aptos" w:hAnsi="Aptos"/>
        </w:rPr>
      </w:pPr>
      <w:r>
        <w:fldChar w:fldCharType="begin"/>
      </w:r>
      <w:r>
        <w:instrText xml:space="preserve"> ADDIN ZOTERO_BIBL {"uncited":[],"omitted":[],"custom":[]} CSL_BIBLIOGRAPHY </w:instrText>
      </w:r>
      <w:r>
        <w:fldChar w:fldCharType="separate"/>
      </w:r>
      <w:r w:rsidRPr="006A5346">
        <w:rPr>
          <w:rFonts w:ascii="Aptos" w:hAnsi="Aptos"/>
        </w:rPr>
        <w:t xml:space="preserve">Allen, Alena. 2007. “Briseis in Homer, Ovid, and Troy.” In Martin M. Winkler, ed. </w:t>
      </w:r>
      <w:r w:rsidRPr="006A5346">
        <w:rPr>
          <w:rFonts w:ascii="Aptos" w:hAnsi="Aptos"/>
          <w:i/>
          <w:iCs/>
        </w:rPr>
        <w:t>Troy: From Homer’s Iliad to Hollywood Epic.</w:t>
      </w:r>
      <w:r w:rsidRPr="006A5346">
        <w:rPr>
          <w:rFonts w:ascii="Aptos" w:hAnsi="Aptos"/>
        </w:rPr>
        <w:t xml:space="preserve"> Blackwell Publishing.</w:t>
      </w:r>
    </w:p>
    <w:p w14:paraId="56465D62" w14:textId="77777777" w:rsidR="006A5346" w:rsidRPr="006A5346" w:rsidRDefault="006A5346" w:rsidP="006A5346">
      <w:pPr>
        <w:pStyle w:val="Bibliography"/>
        <w:rPr>
          <w:rFonts w:ascii="Aptos" w:hAnsi="Aptos"/>
        </w:rPr>
      </w:pPr>
      <w:r w:rsidRPr="006A5346">
        <w:rPr>
          <w:rFonts w:ascii="Aptos" w:hAnsi="Aptos"/>
        </w:rPr>
        <w:t xml:space="preserve">Auhagen, Ulrike. 2007. “Rhetoric and Ovid.” </w:t>
      </w:r>
      <w:r w:rsidRPr="006A5346">
        <w:rPr>
          <w:rFonts w:ascii="Aptos" w:hAnsi="Aptos"/>
          <w:i/>
          <w:iCs/>
        </w:rPr>
        <w:t>A Companion to Roman Rhetoric</w:t>
      </w:r>
      <w:r w:rsidRPr="006A5346">
        <w:rPr>
          <w:rFonts w:ascii="Aptos" w:hAnsi="Aptos"/>
        </w:rPr>
        <w:t>. At https://web-p-ebscohost-com.ezproxy.uwtsd.ac.uk/ehost/ebookviewer/ebook/bmxlYmtfXzE4MTU2NF9fQU41?sid</w:t>
      </w:r>
      <w:r w:rsidRPr="006A5346">
        <w:rPr>
          <w:rFonts w:ascii="Aptos" w:hAnsi="Aptos"/>
        </w:rPr>
        <w:lastRenderedPageBreak/>
        <w:t>=ebf14976-cb8c-4066-a63c-f3a91c882cd7@redis&amp;vid=0&amp;format=EB&amp;lpid=lp_i&amp;rid=0, accessed April 29, 2024.</w:t>
      </w:r>
    </w:p>
    <w:p w14:paraId="647968EB" w14:textId="77777777" w:rsidR="006A5346" w:rsidRPr="006A5346" w:rsidRDefault="006A5346" w:rsidP="006A5346">
      <w:pPr>
        <w:pStyle w:val="Bibliography"/>
        <w:rPr>
          <w:rFonts w:ascii="Aptos" w:hAnsi="Aptos"/>
        </w:rPr>
      </w:pPr>
      <w:r w:rsidRPr="006A5346">
        <w:rPr>
          <w:rFonts w:ascii="Aptos" w:hAnsi="Aptos"/>
        </w:rPr>
        <w:t xml:space="preserve">Boyd, Barbara Weiden. 2017. “Fathers and Sons, Part One: A </w:t>
      </w:r>
      <w:proofErr w:type="gramStart"/>
      <w:r w:rsidRPr="006A5346">
        <w:rPr>
          <w:rFonts w:ascii="Aptos" w:hAnsi="Aptos"/>
        </w:rPr>
        <w:t>Success(</w:t>
      </w:r>
      <w:proofErr w:type="gramEnd"/>
      <w:r w:rsidRPr="006A5346">
        <w:rPr>
          <w:rFonts w:ascii="Aptos" w:hAnsi="Aptos"/>
        </w:rPr>
        <w:t xml:space="preserve">Ion) Story.” In Barbara Boyd, ed. </w:t>
      </w:r>
      <w:r w:rsidRPr="006A5346">
        <w:rPr>
          <w:rFonts w:ascii="Aptos" w:hAnsi="Aptos"/>
          <w:i/>
          <w:iCs/>
        </w:rPr>
        <w:t>Ovid’s Homer: Authority, Repetition, Reception</w:t>
      </w:r>
      <w:r w:rsidRPr="006A5346">
        <w:rPr>
          <w:rFonts w:ascii="Aptos" w:hAnsi="Aptos"/>
        </w:rPr>
        <w:t xml:space="preserve"> Oxford University Press. At https://doi.org/10.1093/oso/9780190680046.003.0004, accessed April 24, 2024.</w:t>
      </w:r>
    </w:p>
    <w:p w14:paraId="20BAE3ED" w14:textId="77777777" w:rsidR="006A5346" w:rsidRPr="006A5346" w:rsidRDefault="006A5346" w:rsidP="006A5346">
      <w:pPr>
        <w:pStyle w:val="Bibliography"/>
        <w:rPr>
          <w:rFonts w:ascii="Aptos" w:hAnsi="Aptos"/>
        </w:rPr>
      </w:pPr>
      <w:proofErr w:type="spellStart"/>
      <w:r w:rsidRPr="006A5346">
        <w:rPr>
          <w:rFonts w:ascii="Aptos" w:hAnsi="Aptos"/>
        </w:rPr>
        <w:t>Follinger</w:t>
      </w:r>
      <w:proofErr w:type="spellEnd"/>
      <w:r w:rsidRPr="006A5346">
        <w:rPr>
          <w:rFonts w:ascii="Aptos" w:hAnsi="Aptos"/>
        </w:rPr>
        <w:t xml:space="preserve">, Sabine. 2009. “Tears and Crying in Archaic Greek Poetry (Especially Homer).” In Thorsten </w:t>
      </w:r>
      <w:proofErr w:type="spellStart"/>
      <w:r w:rsidRPr="006A5346">
        <w:rPr>
          <w:rFonts w:ascii="Aptos" w:hAnsi="Aptos"/>
        </w:rPr>
        <w:t>Fögen</w:t>
      </w:r>
      <w:proofErr w:type="spellEnd"/>
      <w:r w:rsidRPr="006A5346">
        <w:rPr>
          <w:rFonts w:ascii="Aptos" w:hAnsi="Aptos"/>
        </w:rPr>
        <w:t xml:space="preserve">, ed. </w:t>
      </w:r>
      <w:r w:rsidRPr="006A5346">
        <w:rPr>
          <w:rFonts w:ascii="Aptos" w:hAnsi="Aptos"/>
          <w:i/>
          <w:iCs/>
        </w:rPr>
        <w:t>Tears in the Graeco-Roman World</w:t>
      </w:r>
      <w:r w:rsidRPr="006A5346">
        <w:rPr>
          <w:rFonts w:ascii="Aptos" w:hAnsi="Aptos"/>
        </w:rPr>
        <w:t xml:space="preserve"> </w:t>
      </w:r>
      <w:proofErr w:type="gramStart"/>
      <w:r w:rsidRPr="006A5346">
        <w:rPr>
          <w:rFonts w:ascii="Aptos" w:hAnsi="Aptos"/>
        </w:rPr>
        <w:t>Berlin</w:t>
      </w:r>
      <w:r w:rsidRPr="006A5346">
        <w:rPr>
          <w:rFonts w:ascii="Aptos" w:hAnsi="Aptos" w:cs="Arial"/>
        </w:rPr>
        <w:t> </w:t>
      </w:r>
      <w:r w:rsidRPr="006A5346">
        <w:rPr>
          <w:rFonts w:ascii="Aptos" w:hAnsi="Aptos"/>
        </w:rPr>
        <w:t>;</w:t>
      </w:r>
      <w:proofErr w:type="gramEnd"/>
      <w:r w:rsidRPr="006A5346">
        <w:rPr>
          <w:rFonts w:ascii="Aptos" w:hAnsi="Aptos"/>
        </w:rPr>
        <w:t xml:space="preserve"> New York: Walter de Gruyter.</w:t>
      </w:r>
    </w:p>
    <w:p w14:paraId="3CC6CBCC" w14:textId="77777777" w:rsidR="006A5346" w:rsidRPr="006A5346" w:rsidRDefault="006A5346" w:rsidP="006A5346">
      <w:pPr>
        <w:pStyle w:val="Bibliography"/>
        <w:rPr>
          <w:rFonts w:ascii="Aptos" w:hAnsi="Aptos"/>
        </w:rPr>
      </w:pPr>
      <w:r w:rsidRPr="006A5346">
        <w:rPr>
          <w:rFonts w:ascii="Aptos" w:hAnsi="Aptos"/>
        </w:rPr>
        <w:t xml:space="preserve">Gibson, Roy. 2005. “Love Elegy.” In Stephen Harrison, ed. </w:t>
      </w:r>
      <w:r w:rsidRPr="006A5346">
        <w:rPr>
          <w:rFonts w:ascii="Aptos" w:hAnsi="Aptos"/>
          <w:i/>
          <w:iCs/>
        </w:rPr>
        <w:t>A COMPANION TO LATIN LITERATURE</w:t>
      </w:r>
      <w:r w:rsidRPr="006A5346">
        <w:rPr>
          <w:rFonts w:ascii="Aptos" w:hAnsi="Aptos"/>
        </w:rPr>
        <w:t xml:space="preserve"> Blackwell Publishing.</w:t>
      </w:r>
    </w:p>
    <w:p w14:paraId="31851CA3" w14:textId="77777777" w:rsidR="006A5346" w:rsidRPr="006A5346" w:rsidRDefault="006A5346" w:rsidP="006A5346">
      <w:pPr>
        <w:pStyle w:val="Bibliography"/>
        <w:rPr>
          <w:rFonts w:ascii="Aptos" w:hAnsi="Aptos"/>
        </w:rPr>
      </w:pPr>
      <w:proofErr w:type="spellStart"/>
      <w:r w:rsidRPr="006A5346">
        <w:rPr>
          <w:rFonts w:ascii="Aptos" w:hAnsi="Aptos"/>
        </w:rPr>
        <w:t>Glacaicar</w:t>
      </w:r>
      <w:proofErr w:type="spellEnd"/>
      <w:r w:rsidRPr="006A5346">
        <w:rPr>
          <w:rFonts w:ascii="Aptos" w:hAnsi="Aptos"/>
        </w:rPr>
        <w:t>, Brieanne Taylor. 2017. “Briseis’ Elegiac Failure in Heroides 3.” University of Alberta.</w:t>
      </w:r>
    </w:p>
    <w:p w14:paraId="5AA876A6" w14:textId="77777777" w:rsidR="006A5346" w:rsidRPr="006A5346" w:rsidRDefault="006A5346" w:rsidP="006A5346">
      <w:pPr>
        <w:pStyle w:val="Bibliography"/>
        <w:rPr>
          <w:rFonts w:ascii="Aptos" w:hAnsi="Aptos"/>
        </w:rPr>
      </w:pPr>
      <w:r w:rsidRPr="006A5346">
        <w:rPr>
          <w:rFonts w:ascii="Aptos" w:hAnsi="Aptos"/>
        </w:rPr>
        <w:t xml:space="preserve">Greene, Ellen. 1999. “Travesties of Love: Violence and Voyeurism in Ovid ‘Amores’ 1.7.” </w:t>
      </w:r>
      <w:r w:rsidRPr="006A5346">
        <w:rPr>
          <w:rFonts w:ascii="Aptos" w:hAnsi="Aptos"/>
          <w:i/>
          <w:iCs/>
        </w:rPr>
        <w:t>The Classical World</w:t>
      </w:r>
      <w:r w:rsidRPr="006A5346">
        <w:rPr>
          <w:rFonts w:ascii="Aptos" w:hAnsi="Aptos"/>
        </w:rPr>
        <w:t xml:space="preserve"> 92, no. 5: 409.</w:t>
      </w:r>
    </w:p>
    <w:p w14:paraId="0BDCAB8E" w14:textId="77777777" w:rsidR="006A5346" w:rsidRPr="006A5346" w:rsidRDefault="006A5346" w:rsidP="006A5346">
      <w:pPr>
        <w:pStyle w:val="Bibliography"/>
        <w:rPr>
          <w:rFonts w:ascii="Aptos" w:hAnsi="Aptos"/>
        </w:rPr>
      </w:pPr>
      <w:r w:rsidRPr="006A5346">
        <w:rPr>
          <w:rFonts w:ascii="Aptos" w:hAnsi="Aptos"/>
        </w:rPr>
        <w:t xml:space="preserve">Jones, Peter, ed. 2003. </w:t>
      </w:r>
      <w:r w:rsidRPr="006A5346">
        <w:rPr>
          <w:rFonts w:ascii="Aptos" w:hAnsi="Aptos"/>
          <w:i/>
          <w:iCs/>
        </w:rPr>
        <w:t>The Iliad</w:t>
      </w:r>
      <w:r w:rsidRPr="006A5346">
        <w:rPr>
          <w:rFonts w:ascii="Aptos" w:hAnsi="Aptos"/>
        </w:rPr>
        <w:t>. Translated by E. V Rieu London: the Penguin Group.</w:t>
      </w:r>
    </w:p>
    <w:p w14:paraId="2BAE139F" w14:textId="77777777" w:rsidR="006A5346" w:rsidRPr="006A5346" w:rsidRDefault="006A5346" w:rsidP="006A5346">
      <w:pPr>
        <w:pStyle w:val="Bibliography"/>
        <w:rPr>
          <w:rFonts w:ascii="Aptos" w:hAnsi="Aptos"/>
        </w:rPr>
      </w:pPr>
      <w:r w:rsidRPr="006A5346">
        <w:rPr>
          <w:rFonts w:ascii="Aptos" w:hAnsi="Aptos"/>
        </w:rPr>
        <w:t xml:space="preserve">Kenney, Edward John. 2024. “Ovid | Biography, Metamorphoses, &amp; Facts.” </w:t>
      </w:r>
      <w:r w:rsidRPr="006A5346">
        <w:rPr>
          <w:rFonts w:ascii="Aptos" w:hAnsi="Aptos"/>
          <w:i/>
          <w:iCs/>
        </w:rPr>
        <w:t>Britannica</w:t>
      </w:r>
      <w:r w:rsidRPr="006A5346">
        <w:rPr>
          <w:rFonts w:ascii="Aptos" w:hAnsi="Aptos"/>
        </w:rPr>
        <w:t>. At https://www.britannica.com/biography/Ovid-Roman-poet, accessed April 20, 2024.</w:t>
      </w:r>
    </w:p>
    <w:p w14:paraId="5033749B" w14:textId="77777777" w:rsidR="006A5346" w:rsidRPr="006A5346" w:rsidRDefault="006A5346" w:rsidP="006A5346">
      <w:pPr>
        <w:pStyle w:val="Bibliography"/>
        <w:rPr>
          <w:rFonts w:ascii="Aptos" w:hAnsi="Aptos"/>
        </w:rPr>
      </w:pPr>
      <w:r w:rsidRPr="006A5346">
        <w:rPr>
          <w:rFonts w:ascii="Aptos" w:hAnsi="Aptos"/>
        </w:rPr>
        <w:t xml:space="preserve">Merwe, </w:t>
      </w:r>
      <w:proofErr w:type="spellStart"/>
      <w:r w:rsidRPr="006A5346">
        <w:rPr>
          <w:rFonts w:ascii="Aptos" w:hAnsi="Aptos"/>
        </w:rPr>
        <w:t>Chené</w:t>
      </w:r>
      <w:proofErr w:type="spellEnd"/>
      <w:r w:rsidRPr="006A5346">
        <w:rPr>
          <w:rFonts w:ascii="Aptos" w:hAnsi="Aptos"/>
        </w:rPr>
        <w:t xml:space="preserve"> van de. 2020. “Reading Ovid in the #MeToo Era: A Feminist Reception of Rape Scenes in the Metamorphoses.” Stellenbosch University.</w:t>
      </w:r>
    </w:p>
    <w:p w14:paraId="610D40D6" w14:textId="77777777" w:rsidR="006A5346" w:rsidRPr="006A5346" w:rsidRDefault="006A5346" w:rsidP="006A5346">
      <w:pPr>
        <w:pStyle w:val="Bibliography"/>
        <w:rPr>
          <w:rFonts w:ascii="Aptos" w:hAnsi="Aptos"/>
        </w:rPr>
      </w:pPr>
      <w:r w:rsidRPr="006A5346">
        <w:rPr>
          <w:rFonts w:ascii="Aptos" w:hAnsi="Aptos"/>
        </w:rPr>
        <w:t>Palmer, Dr Karen. 2020. “Basics of Rhetoric.” At https://pressbooks.pub/roughwritersguide/chapter/basics-of-rhetoric/, accessed May 1, 2024.</w:t>
      </w:r>
    </w:p>
    <w:p w14:paraId="547D4C79" w14:textId="77777777" w:rsidR="006A5346" w:rsidRPr="006A5346" w:rsidRDefault="006A5346" w:rsidP="006A5346">
      <w:pPr>
        <w:pStyle w:val="Bibliography"/>
        <w:rPr>
          <w:rFonts w:ascii="Aptos" w:hAnsi="Aptos"/>
        </w:rPr>
      </w:pPr>
      <w:r w:rsidRPr="006A5346">
        <w:rPr>
          <w:rFonts w:ascii="Aptos" w:hAnsi="Aptos"/>
        </w:rPr>
        <w:t xml:space="preserve">Rabinowitz, Nancy Sorkin. 2013. “Women as Subject and Object of the Gaze in Tragedy.” </w:t>
      </w:r>
      <w:r w:rsidRPr="006A5346">
        <w:rPr>
          <w:rFonts w:ascii="Aptos" w:hAnsi="Aptos"/>
          <w:i/>
          <w:iCs/>
        </w:rPr>
        <w:t>Helios</w:t>
      </w:r>
      <w:r w:rsidRPr="006A5346">
        <w:rPr>
          <w:rFonts w:ascii="Aptos" w:hAnsi="Aptos"/>
        </w:rPr>
        <w:t xml:space="preserve"> 40, no. 1–2: 195–221.</w:t>
      </w:r>
    </w:p>
    <w:p w14:paraId="65EBAC06" w14:textId="77777777" w:rsidR="006A5346" w:rsidRPr="006A5346" w:rsidRDefault="006A5346" w:rsidP="006A5346">
      <w:pPr>
        <w:pStyle w:val="Bibliography"/>
        <w:rPr>
          <w:rFonts w:ascii="Aptos" w:hAnsi="Aptos"/>
        </w:rPr>
      </w:pPr>
      <w:r w:rsidRPr="006A5346">
        <w:rPr>
          <w:rFonts w:ascii="Aptos" w:hAnsi="Aptos"/>
        </w:rPr>
        <w:t xml:space="preserve">Rand, E. K. 1907. “The Chronology of Ovid’s Early Works.” </w:t>
      </w:r>
      <w:r w:rsidRPr="006A5346">
        <w:rPr>
          <w:rFonts w:ascii="Aptos" w:hAnsi="Aptos"/>
          <w:i/>
          <w:iCs/>
        </w:rPr>
        <w:t>The American Journal of Philology</w:t>
      </w:r>
      <w:r w:rsidRPr="006A5346">
        <w:rPr>
          <w:rFonts w:ascii="Aptos" w:hAnsi="Aptos"/>
        </w:rPr>
        <w:t xml:space="preserve"> 28, no. 3: 287–96.</w:t>
      </w:r>
    </w:p>
    <w:p w14:paraId="1D335BDE" w14:textId="77777777" w:rsidR="006A5346" w:rsidRPr="006A5346" w:rsidRDefault="006A5346" w:rsidP="006A5346">
      <w:pPr>
        <w:pStyle w:val="Bibliography"/>
        <w:rPr>
          <w:rFonts w:ascii="Aptos" w:hAnsi="Aptos"/>
        </w:rPr>
      </w:pPr>
      <w:r w:rsidRPr="006A5346">
        <w:rPr>
          <w:rFonts w:ascii="Aptos" w:hAnsi="Aptos"/>
        </w:rPr>
        <w:t xml:space="preserve">Showerman, Grant, trans. 1914. “Briseis to Achilles.” </w:t>
      </w:r>
      <w:r w:rsidRPr="006A5346">
        <w:rPr>
          <w:rFonts w:ascii="Aptos" w:hAnsi="Aptos"/>
          <w:i/>
          <w:iCs/>
        </w:rPr>
        <w:t>Heroides</w:t>
      </w:r>
      <w:r w:rsidRPr="006A5346">
        <w:rPr>
          <w:rFonts w:ascii="Aptos" w:hAnsi="Aptos"/>
        </w:rPr>
        <w:t xml:space="preserve"> Harvard University Press. At https://www-loebclassics-com.ezproxy.uwtsd.ac.uk/view/ovid-heroides/1914/pb_LCL041.33.xml, accessed April 28, 2024.</w:t>
      </w:r>
    </w:p>
    <w:p w14:paraId="0801C9C7" w14:textId="1CE175E0" w:rsidR="006A5346" w:rsidRPr="00C367C1" w:rsidRDefault="006A5346">
      <w:r>
        <w:fldChar w:fldCharType="end"/>
      </w:r>
    </w:p>
    <w:p w14:paraId="78E81E5E" w14:textId="77777777" w:rsidR="000A2DAA" w:rsidRDefault="000A2DAA"/>
    <w:sectPr w:rsidR="000A2D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AAFF8C" w14:textId="77777777" w:rsidR="00C522EC" w:rsidRDefault="00C522EC" w:rsidP="00C522EC">
      <w:pPr>
        <w:spacing w:after="0" w:line="240" w:lineRule="auto"/>
      </w:pPr>
      <w:r>
        <w:separator/>
      </w:r>
    </w:p>
  </w:endnote>
  <w:endnote w:type="continuationSeparator" w:id="0">
    <w:p w14:paraId="596733C6" w14:textId="77777777" w:rsidR="00C522EC" w:rsidRDefault="00C522EC" w:rsidP="00C522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931164" w14:textId="77777777" w:rsidR="00C522EC" w:rsidRDefault="00C522EC" w:rsidP="00C522EC">
      <w:pPr>
        <w:spacing w:after="0" w:line="240" w:lineRule="auto"/>
      </w:pPr>
      <w:r>
        <w:separator/>
      </w:r>
    </w:p>
  </w:footnote>
  <w:footnote w:type="continuationSeparator" w:id="0">
    <w:p w14:paraId="0D393A22" w14:textId="77777777" w:rsidR="00C522EC" w:rsidRDefault="00C522EC" w:rsidP="00C522EC">
      <w:pPr>
        <w:spacing w:after="0" w:line="240" w:lineRule="auto"/>
      </w:pPr>
      <w:r>
        <w:continuationSeparator/>
      </w:r>
    </w:p>
  </w:footnote>
  <w:footnote w:id="1">
    <w:p w14:paraId="2B9DB56D" w14:textId="40306D6B" w:rsidR="00C522EC" w:rsidRDefault="00C522EC">
      <w:pPr>
        <w:pStyle w:val="FootnoteText"/>
      </w:pPr>
      <w:r>
        <w:rPr>
          <w:rStyle w:val="FootnoteReference"/>
        </w:rPr>
        <w:footnoteRef/>
      </w:r>
      <w:r>
        <w:t xml:space="preserve"> </w:t>
      </w:r>
      <w:r>
        <w:rPr>
          <w:i/>
          <w:iCs/>
        </w:rPr>
        <w:fldChar w:fldCharType="begin"/>
      </w:r>
      <w:r>
        <w:rPr>
          <w:i/>
          <w:iCs/>
        </w:rPr>
        <w:instrText xml:space="preserve"> ADDIN ZOTERO_ITEM CSL_CITATION {"citationID":"SXA0sln2","properties":{"formattedCitation":"Kenney 2024","plainCitation":"Kenney 2024","noteIndex":1},"citationItems":[{"id":459,"uris":["http://zotero.org/users/local/938AaHlk/items/YHY9THLT"],"itemData":{"id":459,"type":"entry-encyclopedia","abstract":"Ovid, Roman poet noted especially for his Ars amatoria and Metamorphoses. His verse had immense influence both by its imaginative interpretations of Classical myth and as an example of supreme technical accomplishment. Learn more about Ovid’s life and work.","container-title":"Britannica","language":"en","title":"Ovid | Biography, Metamorphoses, &amp; Facts","URL":"https://www.britannica.com/biography/Ovid-Roman-poet","author":[{"family":"Kenney","given":"Edward John"}],"accessed":{"date-parts":[["2024",4,20]]},"issued":{"date-parts":[["2024",4,3]]}}}],"schema":"https://github.com/citation-style-language/schema/raw/master/csl-citation.json"} </w:instrText>
      </w:r>
      <w:r>
        <w:rPr>
          <w:i/>
          <w:iCs/>
        </w:rPr>
        <w:fldChar w:fldCharType="separate"/>
      </w:r>
      <w:r w:rsidRPr="00C522EC">
        <w:rPr>
          <w:rFonts w:ascii="Aptos" w:hAnsi="Aptos"/>
        </w:rPr>
        <w:t>Kenney 2024</w:t>
      </w:r>
      <w:r>
        <w:rPr>
          <w:i/>
          <w:iCs/>
        </w:rPr>
        <w:fldChar w:fldCharType="end"/>
      </w:r>
    </w:p>
  </w:footnote>
  <w:footnote w:id="2">
    <w:p w14:paraId="720EBEF5" w14:textId="1AD48EB4" w:rsidR="006A462E" w:rsidRDefault="006A462E">
      <w:pPr>
        <w:pStyle w:val="FootnoteText"/>
      </w:pPr>
      <w:r>
        <w:rPr>
          <w:rStyle w:val="FootnoteReference"/>
        </w:rPr>
        <w:footnoteRef/>
      </w:r>
      <w:r>
        <w:t xml:space="preserve"> </w:t>
      </w:r>
      <w:r>
        <w:fldChar w:fldCharType="begin"/>
      </w:r>
      <w:r>
        <w:instrText xml:space="preserve"> ADDIN ZOTERO_ITEM CSL_CITATION {"citationID":"Fqjno1Gz","properties":{"formattedCitation":"Merwe 2020; Glacaicar 2017","plainCitation":"Merwe 2020; Glacaicar 2017","noteIndex":2},"citationItems":[{"id":490,"uris":["http://zotero.org/users/local/938AaHlk/items/STXL3JBK"],"itemData":{"id":490,"type":"thesis","number-of-pages":"136","publisher":"Stellenbosch University","title":"Reading Ovid in the #MeToo era: a feminist reception of rape scenes in the Metamorphoses","author":[{"family":"Merwe","given":"Chené","dropping-particle":"van de"}],"issued":{"date-parts":[["2020"]]}}},{"id":464,"uris":["http://zotero.org/users/local/938AaHlk/items/IDQHRCD6"],"itemData":{"id":464,"type":"thesis","abstract":"Ovid’s Heroides is unique for its presentation of female speech. It is a collection of letters written in elegiac couplets, each one narrated by a different mythological heroine. Each heroine is familiar to Ovid’s audience because she has already appeared in works of other authors. Each letter is unique and the ways in which the heroines express themselves is distinct. Although each letter is narrated by a heroine, they are truly authored by Ovid and therefore, each heroine’s speech is bound to Ovid’s own motivations. This creates a constant tension within each text that is the product of the long-established literary tradition and the heroines’ interpretation of their roles within the literary tradition. This relationship allows for Ovid to embed dramatic irony into each letter and showcase his authorial wit. This wit is realized in Heroides 3, a letter from Briseis, a captive woman, sent to Achilles, the greatest of the Greek soldiers. Ovid allows Briseis an opportunity for speech that is limited in her original text, Homer’s Iliad. My thesis will examine the relationship between Briseis’ epic experience and the construction of her doomed elegiac letter in Heroides 3. Ultimately, I will argue that Briseis’ failure as an elegiac puella is not the result of her attempt at elegiac speech, but of her audience. In an exercise of his authorial power and wit, Ovid elects to retain Achilles’ harsh epic nature thereby setting Briseis up for elegiac failure.","language":"en","number-of-pages":"82","publisher":"University of Alberta","source":"Zotero","title":"Briseis’ Elegiac Failure in Heroides 3","author":[{"family":"Glacaicar","given":"Brieanne Taylor"}],"issued":{"date-parts":[["2017"]]}}}],"schema":"https://github.com/citation-style-language/schema/raw/master/csl-citation.json"} </w:instrText>
      </w:r>
      <w:r>
        <w:fldChar w:fldCharType="separate"/>
      </w:r>
      <w:r w:rsidRPr="006A462E">
        <w:rPr>
          <w:rFonts w:ascii="Aptos" w:hAnsi="Aptos"/>
        </w:rPr>
        <w:t xml:space="preserve">Merwe 2020; </w:t>
      </w:r>
      <w:proofErr w:type="spellStart"/>
      <w:r w:rsidRPr="006A462E">
        <w:rPr>
          <w:rFonts w:ascii="Aptos" w:hAnsi="Aptos"/>
        </w:rPr>
        <w:t>Glacaicar</w:t>
      </w:r>
      <w:proofErr w:type="spellEnd"/>
      <w:r w:rsidRPr="006A462E">
        <w:rPr>
          <w:rFonts w:ascii="Aptos" w:hAnsi="Aptos"/>
        </w:rPr>
        <w:t xml:space="preserve"> 2017</w:t>
      </w:r>
      <w:r>
        <w:fldChar w:fldCharType="end"/>
      </w:r>
    </w:p>
  </w:footnote>
  <w:footnote w:id="3">
    <w:p w14:paraId="2DFDAEA5" w14:textId="75DF2E24" w:rsidR="00C522EC" w:rsidRDefault="00C522EC">
      <w:pPr>
        <w:pStyle w:val="FootnoteText"/>
      </w:pPr>
      <w:r>
        <w:rPr>
          <w:rStyle w:val="FootnoteReference"/>
        </w:rPr>
        <w:footnoteRef/>
      </w:r>
      <w:r>
        <w:t xml:space="preserve"> </w:t>
      </w:r>
      <w:r>
        <w:fldChar w:fldCharType="begin"/>
      </w:r>
      <w:r>
        <w:instrText xml:space="preserve"> ADDIN ZOTERO_ITEM CSL_CITATION {"citationID":"w7Xe52t8","properties":{"formattedCitation":"Rand 1907, 287","plainCitation":"Rand 1907, 287","noteIndex":2},"citationItems":[{"id":471,"uris":["http://zotero.org/users/local/938AaHlk/items/D6HCJW9H"],"itemData":{"id":471,"type":"article-journal","container-title":"The American Journal of Philology","DOI":"10.2307/288813","ISSN":"00029475","issue":"3","journalAbbreviation":"The American Journal of Philology","language":"en","page":"287-296","source":"DOI.org (Crossref)","title":"The Chronology of Ovid's Early Works","volume":"28","author":[{"family":"Rand","given":"E. K."}],"issued":{"date-parts":[["1907"]]}},"locator":"287"}],"schema":"https://github.com/citation-style-language/schema/raw/master/csl-citation.json"} </w:instrText>
      </w:r>
      <w:r>
        <w:fldChar w:fldCharType="separate"/>
      </w:r>
      <w:r w:rsidRPr="00C522EC">
        <w:rPr>
          <w:rFonts w:ascii="Aptos" w:hAnsi="Aptos"/>
          <w:sz w:val="22"/>
        </w:rPr>
        <w:t>Rand 1907, 287</w:t>
      </w:r>
      <w:r>
        <w:fldChar w:fldCharType="end"/>
      </w:r>
    </w:p>
  </w:footnote>
  <w:footnote w:id="4">
    <w:p w14:paraId="7A461B1E" w14:textId="0A335B38" w:rsidR="00C522EC" w:rsidRDefault="00C522EC">
      <w:pPr>
        <w:pStyle w:val="FootnoteText"/>
      </w:pPr>
      <w:r>
        <w:rPr>
          <w:rStyle w:val="FootnoteReference"/>
        </w:rPr>
        <w:footnoteRef/>
      </w:r>
      <w:r>
        <w:t xml:space="preserve"> </w:t>
      </w:r>
      <w:r>
        <w:fldChar w:fldCharType="begin"/>
      </w:r>
      <w:r>
        <w:instrText xml:space="preserve"> ADDIN ZOTERO_ITEM CSL_CITATION {"citationID":"748maDHd","properties":{"formattedCitation":"Boyd 2017, 97","plainCitation":"Boyd 2017, 97","noteIndex":3},"citationItems":[{"id":465,"uris":["http://zotero.org/users/local/938AaHlk/items/SE453MNG"],"itemData":{"id":465,"type":"chapter","abstract":"Chapter 3 recaps the centrality of paternity as thematic and metatextual link between Homer and Ovid. It considers the didactic or paradigmatic connotations of paternal guidance and then turns to the Embassy to Achilles (Book 9 of the Iliad), in which the power of a father to guide his son is validated but also shown to be severely limited. Achilles’s tutor Phoenix tries to soften Achilles’s anger with an exemplum about Meleager: this attempt on Phoenix’s part fails, and thus enacts the poem’s recurring theme of generational conflict. The chapter then focuses on the Calydonian boar hunt in Metamorphoses Book 8 and on Heroides 3, Briseis’s letter to Achilles, which feature the Meleager story and the Embassy to Achilles. In both, Ovid uses the Homeric intertext to explore the nature of his relationship with the Homeric poems and the limits of Homer’s paternal guidance.","container-title":"Ovid's Homer: Authority, Repetition, Reception","ISBN":"978-0-19-068004-6","note":"DOI: 10.1093/oso/9780190680046.003.0004","page":"0","publisher":"Oxford University Press","source":"Silverchair","title":"Fathers and Sons, Part One: A Success(ion) Story","title-short":"Fathers and Sons, Part One","URL":"https://doi.org/10.1093/oso/9780190680046.003.0004","author":[{"family":"Boyd","given":"Barbara Weiden"}],"editor":[{"family":"Boyd","given":"Barbara"}],"accessed":{"date-parts":[["2024",4,24]]},"issued":{"date-parts":[["2017",12,28]]}},"locator":"97"}],"schema":"https://github.com/citation-style-language/schema/raw/master/csl-citation.json"} </w:instrText>
      </w:r>
      <w:r>
        <w:fldChar w:fldCharType="separate"/>
      </w:r>
      <w:r w:rsidRPr="00C522EC">
        <w:rPr>
          <w:rFonts w:ascii="Aptos" w:hAnsi="Aptos"/>
          <w:sz w:val="22"/>
        </w:rPr>
        <w:t>Boyd 2017, 97</w:t>
      </w:r>
      <w:r>
        <w:fldChar w:fldCharType="end"/>
      </w:r>
    </w:p>
  </w:footnote>
  <w:footnote w:id="5">
    <w:p w14:paraId="0FE75E60" w14:textId="4C08588E" w:rsidR="00C522EC" w:rsidRDefault="00C522EC">
      <w:pPr>
        <w:pStyle w:val="FootnoteText"/>
      </w:pPr>
      <w:r>
        <w:rPr>
          <w:rStyle w:val="FootnoteReference"/>
        </w:rPr>
        <w:footnoteRef/>
      </w:r>
      <w:r>
        <w:t xml:space="preserve"> </w:t>
      </w:r>
      <w:r>
        <w:fldChar w:fldCharType="begin"/>
      </w:r>
      <w:r w:rsidR="00351C59">
        <w:instrText xml:space="preserve"> ADDIN ZOTERO_ITEM CSL_CITATION {"citationID":"nVsBeI8N","properties":{"formattedCitation":"Jones 2003, 149","plainCitation":"Jones 2003, 149","noteIndex":4},"citationItems":[{"id":476,"uris":["http://zotero.org/users/local/938AaHlk/items/2XN4GY8E"],"itemData":{"id":476,"type":"book","event-place":"London","language":"English","number-of-pages":"461","publisher":"the Penguin Group","publisher-place":"London","title":"The Iliad","translator":[{"family":"Rieu","given":"E. V"}],"editor":[{"family":"Jones","given":"Peter"}],"issued":{"date-parts":[["2003"]]}},"locator":"149"}],"schema":"https://github.com/citation-style-language/schema/raw/master/csl-citation.json"} </w:instrText>
      </w:r>
      <w:r>
        <w:fldChar w:fldCharType="separate"/>
      </w:r>
      <w:r w:rsidR="00351C59" w:rsidRPr="00351C59">
        <w:rPr>
          <w:rFonts w:ascii="Aptos" w:hAnsi="Aptos"/>
          <w:sz w:val="22"/>
        </w:rPr>
        <w:t>Jones 2003, 149</w:t>
      </w:r>
      <w:r>
        <w:fldChar w:fldCharType="end"/>
      </w:r>
      <w:r w:rsidR="0085343E">
        <w:t xml:space="preserve"> (Hom.</w:t>
      </w:r>
      <w:r w:rsidR="0008611C">
        <w:t>Il.</w:t>
      </w:r>
      <w:r w:rsidR="00110267">
        <w:t>9.</w:t>
      </w:r>
      <w:r w:rsidR="00063F2C">
        <w:t>165</w:t>
      </w:r>
      <w:r w:rsidR="00A32540">
        <w:t>)</w:t>
      </w:r>
    </w:p>
  </w:footnote>
  <w:footnote w:id="6">
    <w:p w14:paraId="054D26CA" w14:textId="47D4B88D" w:rsidR="005244D2" w:rsidRDefault="005244D2">
      <w:pPr>
        <w:pStyle w:val="FootnoteText"/>
      </w:pPr>
      <w:r>
        <w:rPr>
          <w:rStyle w:val="FootnoteReference"/>
        </w:rPr>
        <w:footnoteRef/>
      </w:r>
      <w:r>
        <w:t xml:space="preserve"> </w:t>
      </w:r>
      <w:r>
        <w:fldChar w:fldCharType="begin"/>
      </w:r>
      <w:r>
        <w:instrText xml:space="preserve"> ADDIN ZOTERO_ITEM CSL_CITATION {"citationID":"A3nVepCR","properties":{"formattedCitation":"Jones 2003, 345","plainCitation":"Jones 2003, 345","noteIndex":6},"citationItems":[{"id":476,"uris":["http://zotero.org/users/local/938AaHlk/items/2XN4GY8E"],"itemData":{"id":476,"type":"book","event-place":"London","language":"English","number-of-pages":"461","publisher":"the Penguin Group","publisher-place":"London","title":"The Iliad","translator":[{"family":"Rieu","given":"E. V"}],"editor":[{"family":"Jones","given":"Peter"}],"issued":{"date-parts":[["2003"]]}},"locator":"345"}],"schema":"https://github.com/citation-style-language/schema/raw/master/csl-citation.json"} </w:instrText>
      </w:r>
      <w:r>
        <w:fldChar w:fldCharType="separate"/>
      </w:r>
      <w:r w:rsidRPr="005244D2">
        <w:rPr>
          <w:rFonts w:ascii="Aptos" w:hAnsi="Aptos"/>
        </w:rPr>
        <w:t>Jones 2003, 345</w:t>
      </w:r>
      <w:r>
        <w:fldChar w:fldCharType="end"/>
      </w:r>
      <w:r w:rsidR="00A32540">
        <w:t xml:space="preserve"> (Hom.Il.</w:t>
      </w:r>
      <w:r w:rsidR="00B1237D">
        <w:t>19.289)</w:t>
      </w:r>
    </w:p>
  </w:footnote>
  <w:footnote w:id="7">
    <w:p w14:paraId="5F88094E" w14:textId="225A7E65" w:rsidR="007159B5" w:rsidRDefault="007159B5">
      <w:pPr>
        <w:pStyle w:val="FootnoteText"/>
      </w:pPr>
      <w:r>
        <w:rPr>
          <w:rStyle w:val="FootnoteReference"/>
        </w:rPr>
        <w:footnoteRef/>
      </w:r>
      <w:r>
        <w:t xml:space="preserve"> </w:t>
      </w:r>
      <w:r>
        <w:fldChar w:fldCharType="begin"/>
      </w:r>
      <w:r>
        <w:instrText xml:space="preserve"> ADDIN ZOTERO_ITEM CSL_CITATION {"citationID":"sH6w20nO","properties":{"formattedCitation":"Allen 2007, 149","plainCitation":"Allen 2007, 149","noteIndex":5},"citationItems":[{"id":481,"uris":["http://zotero.org/users/local/938AaHlk/items/AU6FX7SN"],"itemData":{"id":481,"type":"chapter","container-title":"Troy: from Homer’s Iliad to Hollywood Epic.","page":"148-162","publisher":"Blackwell Publishing","title":"Briseis in Homer, Ovid, and Troy","author":[{"family":"Allen","given":"Alena"}],"editor":[{"family":"Winkler","given":"Martin M."}],"issued":{"date-parts":[["2007"]]}},"locator":"149"}],"schema":"https://github.com/citation-style-language/schema/raw/master/csl-citation.json"} </w:instrText>
      </w:r>
      <w:r>
        <w:fldChar w:fldCharType="separate"/>
      </w:r>
      <w:r w:rsidRPr="007159B5">
        <w:rPr>
          <w:rFonts w:ascii="Aptos" w:hAnsi="Aptos"/>
        </w:rPr>
        <w:t>Allen 2007, 149</w:t>
      </w:r>
      <w:r>
        <w:fldChar w:fldCharType="end"/>
      </w:r>
    </w:p>
  </w:footnote>
  <w:footnote w:id="8">
    <w:p w14:paraId="58F8EDAE" w14:textId="18C06566" w:rsidR="00C522EC" w:rsidRDefault="00C522EC">
      <w:pPr>
        <w:pStyle w:val="FootnoteText"/>
      </w:pPr>
      <w:r>
        <w:rPr>
          <w:rStyle w:val="FootnoteReference"/>
        </w:rPr>
        <w:footnoteRef/>
      </w:r>
      <w:r>
        <w:t xml:space="preserve"> </w:t>
      </w:r>
      <w:r>
        <w:fldChar w:fldCharType="begin"/>
      </w:r>
      <w:r w:rsidR="00351C59">
        <w:instrText xml:space="preserve"> ADDIN ZOTERO_ITEM CSL_CITATION {"citationID":"IuJMfYZP","properties":{"formattedCitation":"Showerman 1914, 33","plainCitation":"Showerman 1914, 33","noteIndex":5},"citationItems":[{"id":477,"uris":["http://zotero.org/users/local/938AaHlk/items/PWNWALSN"],"itemData":{"id":477,"type":"chapter","abstract":"&lt;?xml version=\"1.0\" encoding=\"utf-8\"?&gt;From stolen Briseis is the writing you read, scarce charactered in Greek by her barbarian hand. Whatever blots you shall see, her tears have made; but tears, too, have none the less the weight of wor...","container-title":"Heroides","language":"en","page":"32-44","publisher":"Harvard University Press","title":"Briseis to Achilles","URL":"https://www-loebclassics-com.ezproxy.uwtsd.ac.uk/view/ovid-heroides/1914/pb_LCL041.33.xml","translator":[{"family":"Showerman","given":"Grant"}],"accessed":{"date-parts":[["2024",4,28]]},"issued":{"date-parts":[["1914"]]}},"locator":"33"}],"schema":"https://github.com/citation-style-language/schema/raw/master/csl-citation.json"} </w:instrText>
      </w:r>
      <w:r>
        <w:fldChar w:fldCharType="separate"/>
      </w:r>
      <w:r w:rsidR="00351C59" w:rsidRPr="00351C59">
        <w:rPr>
          <w:rFonts w:ascii="Aptos" w:hAnsi="Aptos"/>
          <w:sz w:val="22"/>
        </w:rPr>
        <w:t>Showerman 1914, 33</w:t>
      </w:r>
      <w:r>
        <w:fldChar w:fldCharType="end"/>
      </w:r>
      <w:r w:rsidR="00284D66">
        <w:t xml:space="preserve"> (</w:t>
      </w:r>
      <w:proofErr w:type="gramStart"/>
      <w:r w:rsidR="00284D66">
        <w:t>Ov.Her</w:t>
      </w:r>
      <w:proofErr w:type="gramEnd"/>
      <w:r w:rsidR="00284D66">
        <w:t>.3.1)</w:t>
      </w:r>
    </w:p>
  </w:footnote>
  <w:footnote w:id="9">
    <w:p w14:paraId="6ECD7F33" w14:textId="52BA1C81" w:rsidR="007B30DE" w:rsidRDefault="007B30DE">
      <w:pPr>
        <w:pStyle w:val="FootnoteText"/>
      </w:pPr>
      <w:r>
        <w:rPr>
          <w:rStyle w:val="FootnoteReference"/>
        </w:rPr>
        <w:footnoteRef/>
      </w:r>
      <w:r>
        <w:t xml:space="preserve"> </w:t>
      </w:r>
      <w:r>
        <w:fldChar w:fldCharType="begin"/>
      </w:r>
      <w:r>
        <w:instrText xml:space="preserve"> ADDIN ZOTERO_ITEM CSL_CITATION {"citationID":"YsKFaafq","properties":{"formattedCitation":"Showerman 1914, 37","plainCitation":"Showerman 1914, 37","noteIndex":9},"citationItems":[{"id":477,"uris":["http://zotero.org/users/local/938AaHlk/items/PWNWALSN"],"itemData":{"id":477,"type":"chapter","abstract":"&lt;?xml version=\"1.0\" encoding=\"utf-8\"?&gt;From stolen Briseis is the writing you read, scarce charactered in Greek by her barbarian hand. Whatever blots you shall see, her tears have made; but tears, too, have none the less the weight of wor...","container-title":"Heroides","language":"en","page":"32-44","publisher":"Harvard University Press","title":"Briseis to Achilles","URL":"https://www-loebclassics-com.ezproxy.uwtsd.ac.uk/view/ovid-heroides/1914/pb_LCL041.33.xml","translator":[{"family":"Showerman","given":"Grant"}],"accessed":{"date-parts":[["2024",4,28]]},"issued":{"date-parts":[["1914"]]}},"locator":"37"}],"schema":"https://github.com/citation-style-language/schema/raw/master/csl-citation.json"} </w:instrText>
      </w:r>
      <w:r>
        <w:fldChar w:fldCharType="separate"/>
      </w:r>
      <w:r w:rsidRPr="007B30DE">
        <w:rPr>
          <w:rFonts w:ascii="Aptos" w:hAnsi="Aptos"/>
        </w:rPr>
        <w:t>Showerman 1914, 37</w:t>
      </w:r>
      <w:r>
        <w:fldChar w:fldCharType="end"/>
      </w:r>
      <w:r w:rsidR="0074268C">
        <w:t xml:space="preserve"> (</w:t>
      </w:r>
      <w:proofErr w:type="gramStart"/>
      <w:r w:rsidR="0074268C">
        <w:t>Ov.Her</w:t>
      </w:r>
      <w:proofErr w:type="gramEnd"/>
      <w:r w:rsidR="0074268C">
        <w:t>.3.</w:t>
      </w:r>
      <w:r w:rsidR="009F3F9A">
        <w:t>51)</w:t>
      </w:r>
    </w:p>
  </w:footnote>
  <w:footnote w:id="10">
    <w:p w14:paraId="530D97BA" w14:textId="57EF06E8" w:rsidR="00F95F27" w:rsidRDefault="00F95F27">
      <w:pPr>
        <w:pStyle w:val="FootnoteText"/>
      </w:pPr>
      <w:r>
        <w:rPr>
          <w:rStyle w:val="FootnoteReference"/>
        </w:rPr>
        <w:footnoteRef/>
      </w:r>
      <w:r>
        <w:t xml:space="preserve"> </w:t>
      </w:r>
      <w:r>
        <w:fldChar w:fldCharType="begin"/>
      </w:r>
      <w:r>
        <w:instrText xml:space="preserve"> ADDIN ZOTERO_ITEM CSL_CITATION {"citationID":"tlEU71eX","properties":{"formattedCitation":"Allen 2007, 149","plainCitation":"Allen 2007, 149","noteIndex":8},"citationItems":[{"id":481,"uris":["http://zotero.org/users/local/938AaHlk/items/AU6FX7SN"],"itemData":{"id":481,"type":"chapter","container-title":"Troy: from Homer’s Iliad to Hollywood Epic.","page":"148-162","publisher":"Blackwell Publishing","title":"Briseis in Homer, Ovid, and Troy","author":[{"family":"Allen","given":"Alena"}],"editor":[{"family":"Winkler","given":"Martin M."}],"issued":{"date-parts":[["2007"]]}},"locator":"149"}],"schema":"https://github.com/citation-style-language/schema/raw/master/csl-citation.json"} </w:instrText>
      </w:r>
      <w:r>
        <w:fldChar w:fldCharType="separate"/>
      </w:r>
      <w:r w:rsidRPr="00F95F27">
        <w:rPr>
          <w:rFonts w:ascii="Aptos" w:hAnsi="Aptos"/>
        </w:rPr>
        <w:t>Allen 2007, 149</w:t>
      </w:r>
      <w:r>
        <w:fldChar w:fldCharType="end"/>
      </w:r>
    </w:p>
  </w:footnote>
  <w:footnote w:id="11">
    <w:p w14:paraId="2048AB46" w14:textId="39115224" w:rsidR="0074268C" w:rsidRDefault="0074268C">
      <w:pPr>
        <w:pStyle w:val="FootnoteText"/>
      </w:pPr>
      <w:r>
        <w:rPr>
          <w:rStyle w:val="FootnoteReference"/>
        </w:rPr>
        <w:footnoteRef/>
      </w:r>
      <w:r>
        <w:t xml:space="preserve"> </w:t>
      </w:r>
      <w:r>
        <w:fldChar w:fldCharType="begin"/>
      </w:r>
      <w:r>
        <w:instrText xml:space="preserve"> ADDIN ZOTERO_ITEM CSL_CITATION {"citationID":"oFSawNwo","properties":{"formattedCitation":"Showerman 1914, 37","plainCitation":"Showerman 1914, 37","noteIndex":11},"citationItems":[{"id":477,"uris":["http://zotero.org/users/local/938AaHlk/items/PWNWALSN"],"itemData":{"id":477,"type":"chapter","abstract":"&lt;?xml version=\"1.0\" encoding=\"utf-8\"?&gt;From stolen Briseis is the writing you read, scarce charactered in Greek by her barbarian hand. Whatever blots you shall see, her tears have made; but tears, too, have none the less the weight of wor...","container-title":"Heroides","language":"en","page":"32-44","publisher":"Harvard University Press","title":"Briseis to Achilles","URL":"https://www-loebclassics-com.ezproxy.uwtsd.ac.uk/view/ovid-heroides/1914/pb_LCL041.33.xml","translator":[{"family":"Showerman","given":"Grant"}],"accessed":{"date-parts":[["2024",4,28]]},"issued":{"date-parts":[["1914"]]}},"locator":"37"}],"schema":"https://github.com/citation-style-language/schema/raw/master/csl-citation.json"} </w:instrText>
      </w:r>
      <w:r>
        <w:fldChar w:fldCharType="separate"/>
      </w:r>
      <w:r w:rsidRPr="0074268C">
        <w:rPr>
          <w:rFonts w:ascii="Aptos" w:hAnsi="Aptos"/>
        </w:rPr>
        <w:t>Showerman 1914, 37</w:t>
      </w:r>
      <w:r>
        <w:fldChar w:fldCharType="end"/>
      </w:r>
      <w:r w:rsidR="009F3F9A">
        <w:t xml:space="preserve"> </w:t>
      </w:r>
      <w:r w:rsidR="009F3F9A">
        <w:t>(</w:t>
      </w:r>
      <w:proofErr w:type="gramStart"/>
      <w:r w:rsidR="009F3F9A">
        <w:t>Ov.Her</w:t>
      </w:r>
      <w:proofErr w:type="gramEnd"/>
      <w:r w:rsidR="009F3F9A">
        <w:t>.3</w:t>
      </w:r>
      <w:r w:rsidR="00C70891">
        <w:t>.54)</w:t>
      </w:r>
    </w:p>
  </w:footnote>
  <w:footnote w:id="12">
    <w:p w14:paraId="7E8FAAB3" w14:textId="086E7B70" w:rsidR="00AC4F31" w:rsidRDefault="00AC4F31">
      <w:pPr>
        <w:pStyle w:val="FootnoteText"/>
      </w:pPr>
      <w:r>
        <w:rPr>
          <w:rStyle w:val="FootnoteReference"/>
        </w:rPr>
        <w:footnoteRef/>
      </w:r>
      <w:r>
        <w:t xml:space="preserve"> </w:t>
      </w:r>
      <w:r>
        <w:fldChar w:fldCharType="begin"/>
      </w:r>
      <w:r>
        <w:instrText xml:space="preserve"> ADDIN ZOTERO_ITEM CSL_CITATION {"citationID":"WyPjhdGL","properties":{"formattedCitation":"Rabinowitz 2013, 195","plainCitation":"Rabinowitz 2013, 195","noteIndex":10},"citationItems":[{"id":492,"uris":["http://zotero.org/users/local/938AaHlk/items/VJIQGJ5S"],"itemData":{"id":492,"type":"article-journal","container-title":"Helios","DOI":"10.1353/hel.2013.0003","ISSN":"1935-0228","issue":"1-2","journalAbbreviation":"hel","language":"en","page":"195-221","source":"DOI.org (Crossref)","title":"Women as Subject and Object of the Gaze in Tragedy","volume":"40","author":[{"family":"Rabinowitz","given":"Nancy Sorkin"}],"issued":{"date-parts":[["2013",3]]}},"locator":"195"}],"schema":"https://github.com/citation-style-language/schema/raw/master/csl-citation.json"} </w:instrText>
      </w:r>
      <w:r>
        <w:fldChar w:fldCharType="separate"/>
      </w:r>
      <w:r w:rsidRPr="00AC4F31">
        <w:rPr>
          <w:rFonts w:ascii="Aptos" w:hAnsi="Aptos"/>
        </w:rPr>
        <w:t>Rabinowitz 2013, 195</w:t>
      </w:r>
      <w:r>
        <w:fldChar w:fldCharType="end"/>
      </w:r>
    </w:p>
  </w:footnote>
  <w:footnote w:id="13">
    <w:p w14:paraId="416C4A7B" w14:textId="1EB752DC" w:rsidR="006F2C5D" w:rsidRDefault="006F2C5D">
      <w:pPr>
        <w:pStyle w:val="FootnoteText"/>
      </w:pPr>
      <w:r>
        <w:rPr>
          <w:rStyle w:val="FootnoteReference"/>
        </w:rPr>
        <w:footnoteRef/>
      </w:r>
      <w:r>
        <w:t xml:space="preserve"> </w:t>
      </w:r>
      <w:r>
        <w:fldChar w:fldCharType="begin"/>
      </w:r>
      <w:r>
        <w:instrText xml:space="preserve"> ADDIN ZOTERO_ITEM CSL_CITATION {"citationID":"2lLqtwbV","properties":{"formattedCitation":"Palmer 2020","plainCitation":"Palmer 2020","noteIndex":11},"citationItems":[{"id":501,"uris":["http://zotero.org/users/local/938AaHlk/items/FMGPDIQK"],"itemData":{"id":501,"type":"chapter","language":"en","note":"Book Title: The RoughWriter's Guide","source":"pressbooks.pub","title":"Basics of Rhetoric","URL":"https://pressbooks.pub/roughwritersguide/chapter/basics-of-rhetoric/","author":[{"family":"Palmer","given":"Dr Karen"}],"accessed":{"date-parts":[["2024",5,1]]},"issued":{"date-parts":[["2020",8,6]]}}}],"schema":"https://github.com/citation-style-language/schema/raw/master/csl-citation.json"} </w:instrText>
      </w:r>
      <w:r>
        <w:fldChar w:fldCharType="separate"/>
      </w:r>
      <w:r w:rsidRPr="006F2C5D">
        <w:rPr>
          <w:rFonts w:ascii="Aptos" w:hAnsi="Aptos"/>
        </w:rPr>
        <w:t>Palmer 2020</w:t>
      </w:r>
      <w:r>
        <w:fldChar w:fldCharType="end"/>
      </w:r>
    </w:p>
  </w:footnote>
  <w:footnote w:id="14">
    <w:p w14:paraId="7B1C7D00" w14:textId="74734D7E" w:rsidR="00502DA9" w:rsidRDefault="00502DA9">
      <w:pPr>
        <w:pStyle w:val="FootnoteText"/>
      </w:pPr>
      <w:r>
        <w:rPr>
          <w:rStyle w:val="FootnoteReference"/>
        </w:rPr>
        <w:footnoteRef/>
      </w:r>
      <w:r>
        <w:t xml:space="preserve"> </w:t>
      </w:r>
      <w:r>
        <w:fldChar w:fldCharType="begin"/>
      </w:r>
      <w:r>
        <w:instrText xml:space="preserve"> ADDIN ZOTERO_ITEM CSL_CITATION {"citationID":"doGbdeA2","properties":{"formattedCitation":"Auhagen 2007, 416","plainCitation":"Auhagen 2007, 416","noteIndex":12},"citationItems":[{"id":484,"uris":["http://zotero.org/users/local/938AaHlk/items/7CQU7M6W"],"itemData":{"id":484,"type":"chapter","container-title":"A Companion to Roman Rhetoric","page":"413-425","title":"Rhetoric and Ovid","URL":"https://web-p-ebscohost-com.ezproxy.uwtsd.ac.uk/ehost/ebookviewer/ebook/bmxlYmtfXzE4MTU2NF9fQU41?sid=ebf14976-cb8c-4066-a63c-f3a91c882cd7@redis&amp;vid=0&amp;format=EB&amp;lpid=lp_i&amp;rid=0","author":[{"family":"Auhagen","given":"Ulrike"}],"accessed":{"date-parts":[["2024",4,29]]},"issued":{"date-parts":[["2007"]]}},"locator":"416"}],"schema":"https://github.com/citation-style-language/schema/raw/master/csl-citation.json"} </w:instrText>
      </w:r>
      <w:r>
        <w:fldChar w:fldCharType="separate"/>
      </w:r>
      <w:r w:rsidRPr="00502DA9">
        <w:rPr>
          <w:rFonts w:ascii="Aptos" w:hAnsi="Aptos"/>
        </w:rPr>
        <w:t>Auhagen 2007, 416</w:t>
      </w:r>
      <w:r>
        <w:fldChar w:fldCharType="end"/>
      </w:r>
    </w:p>
  </w:footnote>
  <w:footnote w:id="15">
    <w:p w14:paraId="519373E1" w14:textId="0B142696" w:rsidR="00BA01C9" w:rsidRDefault="00BA01C9">
      <w:pPr>
        <w:pStyle w:val="FootnoteText"/>
      </w:pPr>
      <w:r>
        <w:rPr>
          <w:rStyle w:val="FootnoteReference"/>
        </w:rPr>
        <w:footnoteRef/>
      </w:r>
      <w:r>
        <w:t xml:space="preserve"> </w:t>
      </w:r>
      <w:r>
        <w:fldChar w:fldCharType="begin"/>
      </w:r>
      <w:r w:rsidR="00351C59">
        <w:instrText xml:space="preserve"> ADDIN ZOTERO_ITEM CSL_CITATION {"citationID":"UWXFMruf","properties":{"formattedCitation":"Showerman 1914, 37","plainCitation":"Showerman 1914, 37","noteIndex":7},"citationItems":[{"id":477,"uris":["http://zotero.org/users/local/938AaHlk/items/PWNWALSN"],"itemData":{"id":477,"type":"chapter","abstract":"&lt;?xml version=\"1.0\" encoding=\"utf-8\"?&gt;From stolen Briseis is the writing you read, scarce charactered in Greek by her barbarian hand. Whatever blots you shall see, her tears have made; but tears, too, have none the less the weight of wor...","container-title":"Heroides","language":"en","page":"32-44","publisher":"Harvard University Press","title":"Briseis to Achilles","URL":"https://www-loebclassics-com.ezproxy.uwtsd.ac.uk/view/ovid-heroides/1914/pb_LCL041.33.xml","translator":[{"family":"Showerman","given":"Grant"}],"accessed":{"date-parts":[["2024",4,28]]},"issued":{"date-parts":[["1914"]]}},"locator":"37"}],"schema":"https://github.com/citation-style-language/schema/raw/master/csl-citation.json"} </w:instrText>
      </w:r>
      <w:r>
        <w:fldChar w:fldCharType="separate"/>
      </w:r>
      <w:r w:rsidR="00351C59" w:rsidRPr="00351C59">
        <w:rPr>
          <w:rFonts w:ascii="Aptos" w:hAnsi="Aptos"/>
        </w:rPr>
        <w:t>Showerman 1914, 37</w:t>
      </w:r>
      <w:r>
        <w:fldChar w:fldCharType="end"/>
      </w:r>
      <w:r w:rsidR="00A929B5">
        <w:t xml:space="preserve"> </w:t>
      </w:r>
      <w:r w:rsidR="00C70891">
        <w:t>(</w:t>
      </w:r>
      <w:proofErr w:type="gramStart"/>
      <w:r w:rsidR="00C70891">
        <w:t>Ov.Her</w:t>
      </w:r>
      <w:proofErr w:type="gramEnd"/>
      <w:r w:rsidR="00C70891">
        <w:t>.3</w:t>
      </w:r>
      <w:r w:rsidR="00C70891">
        <w:t>.</w:t>
      </w:r>
      <w:r w:rsidR="006905E5">
        <w:t>60)</w:t>
      </w:r>
    </w:p>
  </w:footnote>
  <w:footnote w:id="16">
    <w:p w14:paraId="31B97328" w14:textId="25E1B6DE" w:rsidR="00402292" w:rsidRDefault="00402292">
      <w:pPr>
        <w:pStyle w:val="FootnoteText"/>
      </w:pPr>
      <w:r>
        <w:rPr>
          <w:rStyle w:val="FootnoteReference"/>
        </w:rPr>
        <w:footnoteRef/>
      </w:r>
      <w:r>
        <w:t xml:space="preserve"> </w:t>
      </w:r>
      <w:r>
        <w:fldChar w:fldCharType="begin"/>
      </w:r>
      <w:r>
        <w:instrText xml:space="preserve"> ADDIN ZOTERO_ITEM CSL_CITATION {"citationID":"gBIRe9Vr","properties":{"formattedCitation":"Showerman 1914, 37","plainCitation":"Showerman 1914, 37","noteIndex":12},"citationItems":[{"id":477,"uris":["http://zotero.org/users/local/938AaHlk/items/PWNWALSN"],"itemData":{"id":477,"type":"chapter","abstract":"&lt;?xml version=\"1.0\" encoding=\"utf-8\"?&gt;From stolen Briseis is the writing you read, scarce charactered in Greek by her barbarian hand. Whatever blots you shall see, her tears have made; but tears, too, have none the less the weight of wor...","container-title":"Heroides","language":"en","page":"32-44","publisher":"Harvard University Press","title":"Briseis to Achilles","URL":"https://www-loebclassics-com.ezproxy.uwtsd.ac.uk/view/ovid-heroides/1914/pb_LCL041.33.xml","translator":[{"family":"Showerman","given":"Grant"}],"accessed":{"date-parts":[["2024",4,28]]},"issued":{"date-parts":[["1914"]]}},"locator":"37"}],"schema":"https://github.com/citation-style-language/schema/raw/master/csl-citation.json"} </w:instrText>
      </w:r>
      <w:r>
        <w:fldChar w:fldCharType="separate"/>
      </w:r>
      <w:r w:rsidRPr="00402292">
        <w:rPr>
          <w:rFonts w:ascii="Aptos" w:hAnsi="Aptos"/>
        </w:rPr>
        <w:t>Showerman 1914, 37</w:t>
      </w:r>
      <w:r>
        <w:fldChar w:fldCharType="end"/>
      </w:r>
      <w:r w:rsidR="00F14BD8">
        <w:t xml:space="preserve"> </w:t>
      </w:r>
      <w:r w:rsidR="00F14BD8">
        <w:t>(</w:t>
      </w:r>
      <w:proofErr w:type="gramStart"/>
      <w:r w:rsidR="00F14BD8">
        <w:t>Ov.Her</w:t>
      </w:r>
      <w:proofErr w:type="gramEnd"/>
      <w:r w:rsidR="00F14BD8">
        <w:t>.3</w:t>
      </w:r>
      <w:r w:rsidR="00F14BD8">
        <w:t>.61)</w:t>
      </w:r>
    </w:p>
  </w:footnote>
  <w:footnote w:id="17">
    <w:p w14:paraId="7D684CCA" w14:textId="3F46D66D" w:rsidR="00677D66" w:rsidRDefault="00677D66">
      <w:pPr>
        <w:pStyle w:val="FootnoteText"/>
      </w:pPr>
      <w:r>
        <w:rPr>
          <w:rStyle w:val="FootnoteReference"/>
        </w:rPr>
        <w:footnoteRef/>
      </w:r>
      <w:r>
        <w:t xml:space="preserve"> </w:t>
      </w:r>
      <w:r>
        <w:fldChar w:fldCharType="begin"/>
      </w:r>
      <w:r>
        <w:instrText xml:space="preserve"> ADDIN ZOTERO_ITEM CSL_CITATION {"citationID":"03Juwzmi","properties":{"formattedCitation":"Greene 1999, 411","plainCitation":"Greene 1999, 411","noteIndex":12},"citationItems":[{"id":494,"uris":["http://zotero.org/users/local/938AaHlk/items/VUMV4YIA"],"itemData":{"id":494,"type":"article-journal","container-title":"The Classical World","DOI":"10.2307/4352311","ISSN":"00098418","issue":"5","language":"en","page":"409","source":"DOI.org (Crossref)","title":"Travesties of Love: Violence and Voyeurism in Ovid \"Amores\" 1.7","title-short":"Travesties of Love","volume":"92","author":[{"family":"Greene","given":"Ellen"}],"issued":{"date-parts":[["1999"]]}},"locator":"411"}],"schema":"https://github.com/citation-style-language/schema/raw/master/csl-citation.json"} </w:instrText>
      </w:r>
      <w:r>
        <w:fldChar w:fldCharType="separate"/>
      </w:r>
      <w:r w:rsidRPr="00677D66">
        <w:rPr>
          <w:rFonts w:ascii="Aptos" w:hAnsi="Aptos"/>
        </w:rPr>
        <w:t>Greene 1999, 411</w:t>
      </w:r>
      <w:r>
        <w:fldChar w:fldCharType="end"/>
      </w:r>
    </w:p>
  </w:footnote>
  <w:footnote w:id="18">
    <w:p w14:paraId="1714BD21" w14:textId="5BBA8E81" w:rsidR="00C11597" w:rsidRDefault="00C11597">
      <w:pPr>
        <w:pStyle w:val="FootnoteText"/>
      </w:pPr>
      <w:r>
        <w:rPr>
          <w:rStyle w:val="FootnoteReference"/>
        </w:rPr>
        <w:footnoteRef/>
      </w:r>
      <w:r>
        <w:t xml:space="preserve"> </w:t>
      </w:r>
      <w:r>
        <w:fldChar w:fldCharType="begin"/>
      </w:r>
      <w:r>
        <w:instrText xml:space="preserve"> ADDIN ZOTERO_ITEM CSL_CITATION {"citationID":"2sp4CFFA","properties":{"formattedCitation":"Jones 2003, 13","plainCitation":"Jones 2003, 13","noteIndex":14},"citationItems":[{"id":476,"uris":["http://zotero.org/users/local/938AaHlk/items/2XN4GY8E"],"itemData":{"id":476,"type":"book","event-place":"London","language":"English","number-of-pages":"461","publisher":"the Penguin Group","publisher-place":"London","title":"The Iliad","translator":[{"family":"Rieu","given":"E. V"}],"editor":[{"family":"Jones","given":"Peter"}],"issued":{"date-parts":[["2003"]]}},"locator":"13"}],"schema":"https://github.com/citation-style-language/schema/raw/master/csl-citation.json"} </w:instrText>
      </w:r>
      <w:r>
        <w:fldChar w:fldCharType="separate"/>
      </w:r>
      <w:r w:rsidRPr="00C11597">
        <w:rPr>
          <w:rFonts w:ascii="Aptos" w:hAnsi="Aptos"/>
        </w:rPr>
        <w:t>Jones 2003, 13</w:t>
      </w:r>
      <w:r>
        <w:fldChar w:fldCharType="end"/>
      </w:r>
      <w:r w:rsidR="00103306">
        <w:t xml:space="preserve"> (Hom.Il.</w:t>
      </w:r>
      <w:r w:rsidR="0085343E">
        <w:t>1.349)</w:t>
      </w:r>
    </w:p>
  </w:footnote>
  <w:footnote w:id="19">
    <w:p w14:paraId="11B695AA" w14:textId="2C5AF82E" w:rsidR="00C82D83" w:rsidRDefault="00C82D83">
      <w:pPr>
        <w:pStyle w:val="FootnoteText"/>
      </w:pPr>
      <w:r>
        <w:rPr>
          <w:rStyle w:val="FootnoteReference"/>
        </w:rPr>
        <w:footnoteRef/>
      </w:r>
      <w:r>
        <w:t xml:space="preserve"> </w:t>
      </w:r>
      <w:r>
        <w:fldChar w:fldCharType="begin"/>
      </w:r>
      <w:r>
        <w:instrText xml:space="preserve"> ADDIN ZOTERO_ITEM CSL_CITATION {"citationID":"Ki6YwucJ","properties":{"formattedCitation":"Follinger 2009, 17","plainCitation":"Follinger 2009, 17","noteIndex":16},"citationItems":[{"id":496,"uris":["http://zotero.org/users/local/938AaHlk/items/VAIY375L"],"itemData":{"id":496,"type":"chapter","call-number":"PA3015.C78 T43 2009","container-title":"Tears in the Graeco-Roman world","event-place":"Berlin ; New York","ISBN":"978-3-11-020111-6","language":"en","note":"OCLC: ocn318424490","page":"17-37","publisher":"Walter de Gruyter","publisher-place":"Berlin ; New York","source":"Library of Congress ISBN","title":"Tears and Crying in Archaic Greek Poetry (especially Homer)","editor":[{"family":"Fögen","given":"Thorsten"}],"author":[{"family":"Follinger","given":"Sabine"}],"issued":{"date-parts":[["2009"]]}},"locator":"17"}],"schema":"https://github.com/citation-style-language/schema/raw/master/csl-citation.json"} </w:instrText>
      </w:r>
      <w:r>
        <w:fldChar w:fldCharType="separate"/>
      </w:r>
      <w:proofErr w:type="spellStart"/>
      <w:r w:rsidRPr="00C82D83">
        <w:rPr>
          <w:rFonts w:ascii="Aptos" w:hAnsi="Aptos"/>
        </w:rPr>
        <w:t>Follinger</w:t>
      </w:r>
      <w:proofErr w:type="spellEnd"/>
      <w:r w:rsidRPr="00C82D83">
        <w:rPr>
          <w:rFonts w:ascii="Aptos" w:hAnsi="Aptos"/>
        </w:rPr>
        <w:t xml:space="preserve"> 2009, 17</w:t>
      </w:r>
      <w:r>
        <w:fldChar w:fldCharType="end"/>
      </w:r>
    </w:p>
  </w:footnote>
  <w:footnote w:id="20">
    <w:p w14:paraId="0305693A" w14:textId="4C25BCF3" w:rsidR="00497AC3" w:rsidRDefault="00497AC3">
      <w:pPr>
        <w:pStyle w:val="FootnoteText"/>
      </w:pPr>
      <w:r>
        <w:rPr>
          <w:rStyle w:val="FootnoteReference"/>
        </w:rPr>
        <w:footnoteRef/>
      </w:r>
      <w:r>
        <w:t xml:space="preserve"> </w:t>
      </w:r>
      <w:r>
        <w:fldChar w:fldCharType="begin"/>
      </w:r>
      <w:r>
        <w:instrText xml:space="preserve"> ADDIN ZOTERO_ITEM CSL_CITATION {"citationID":"conhCbTN","properties":{"formattedCitation":"Auhagen 2007, 159","plainCitation":"Auhagen 2007, 159","noteIndex":16},"citationItems":[{"id":484,"uris":["http://zotero.org/users/local/938AaHlk/items/7CQU7M6W"],"itemData":{"id":484,"type":"chapter","container-title":"A Companion to Roman Rhetoric","page":"413-425","title":"Rhetoric and Ovid","URL":"https://web-p-ebscohost-com.ezproxy.uwtsd.ac.uk/ehost/ebookviewer/ebook/bmxlYmtfXzE4MTU2NF9fQU41?sid=ebf14976-cb8c-4066-a63c-f3a91c882cd7@redis&amp;vid=0&amp;format=EB&amp;lpid=lp_i&amp;rid=0","author":[{"family":"Auhagen","given":"Ulrike"}],"accessed":{"date-parts":[["2024",4,29]]},"issued":{"date-parts":[["2007"]]}},"locator":"159"}],"schema":"https://github.com/citation-style-language/schema/raw/master/csl-citation.json"} </w:instrText>
      </w:r>
      <w:r>
        <w:fldChar w:fldCharType="separate"/>
      </w:r>
      <w:r w:rsidRPr="00497AC3">
        <w:rPr>
          <w:rFonts w:ascii="Aptos" w:hAnsi="Aptos"/>
        </w:rPr>
        <w:t>Auhagen 2007, 159</w:t>
      </w:r>
      <w:r>
        <w:fldChar w:fldCharType="end"/>
      </w:r>
    </w:p>
  </w:footnote>
  <w:footnote w:id="21">
    <w:p w14:paraId="3E7B572A" w14:textId="7D3774D4" w:rsidR="003D1046" w:rsidRDefault="003D1046">
      <w:pPr>
        <w:pStyle w:val="FootnoteText"/>
      </w:pPr>
      <w:r>
        <w:rPr>
          <w:rStyle w:val="FootnoteReference"/>
        </w:rPr>
        <w:footnoteRef/>
      </w:r>
      <w:r>
        <w:t xml:space="preserve"> </w:t>
      </w:r>
      <w:r>
        <w:fldChar w:fldCharType="begin"/>
      </w:r>
      <w:r>
        <w:instrText xml:space="preserve"> ADDIN ZOTERO_ITEM CSL_CITATION {"citationID":"uYWycN46","properties":{"formattedCitation":"Gibson 2005, 161","plainCitation":"Gibson 2005, 161","noteIndex":17},"citationItems":[{"id":500,"uris":["http://zotero.org/users/local/938AaHlk/items/HJIUISRD"],"itemData":{"id":500,"type":"chapter","container-title":"A COMPANION TO LATIN LITERATURE","language":"en","page":"159-174","publisher":"Blackwell Publishing","source":"Zotero","title":"Love Elegy","editor":[{"family":"Harrison","given":"Stephen"}],"author":[{"family":"Gibson","given":"Roy"}],"issued":{"date-parts":[["2005"]]}},"locator":"161"}],"schema":"https://github.com/citation-style-language/schema/raw/master/csl-citation.json"} </w:instrText>
      </w:r>
      <w:r>
        <w:fldChar w:fldCharType="separate"/>
      </w:r>
      <w:r w:rsidRPr="003D1046">
        <w:rPr>
          <w:rFonts w:ascii="Aptos" w:hAnsi="Aptos"/>
        </w:rPr>
        <w:t>Gibson 2005, 161</w:t>
      </w:r>
      <w:r>
        <w:fldChar w:fldCharType="end"/>
      </w:r>
    </w:p>
  </w:footnote>
  <w:footnote w:id="22">
    <w:p w14:paraId="0A36CD13" w14:textId="55C128C1" w:rsidR="00A51706" w:rsidRDefault="00A51706">
      <w:pPr>
        <w:pStyle w:val="FootnoteText"/>
      </w:pPr>
      <w:r>
        <w:rPr>
          <w:rStyle w:val="FootnoteReference"/>
        </w:rPr>
        <w:footnoteRef/>
      </w:r>
      <w:r>
        <w:t xml:space="preserve"> </w:t>
      </w:r>
      <w:r>
        <w:fldChar w:fldCharType="begin"/>
      </w:r>
      <w:r>
        <w:instrText xml:space="preserve"> ADDIN ZOTERO_ITEM CSL_CITATION {"citationID":"DgNA7oVG","properties":{"formattedCitation":"Showerman 1914, 37","plainCitation":"Showerman 1914, 37","noteIndex":20},"citationItems":[{"id":477,"uris":["http://zotero.org/users/local/938AaHlk/items/PWNWALSN"],"itemData":{"id":477,"type":"chapter","abstract":"&lt;?xml version=\"1.0\" encoding=\"utf-8\"?&gt;From stolen Briseis is the writing you read, scarce charactered in Greek by her barbarian hand. Whatever blots you shall see, her tears have made; but tears, too, have none the less the weight of wor...","container-title":"Heroides","language":"en","page":"32-44","publisher":"Harvard University Press","title":"Briseis to Achilles","URL":"https://www-loebclassics-com.ezproxy.uwtsd.ac.uk/view/ovid-heroides/1914/pb_LCL041.33.xml","translator":[{"family":"Showerman","given":"Grant"}],"accessed":{"date-parts":[["2024",4,28]]},"issued":{"date-parts":[["1914"]]}},"locator":"37"}],"schema":"https://github.com/citation-style-language/schema/raw/master/csl-citation.json"} </w:instrText>
      </w:r>
      <w:r>
        <w:fldChar w:fldCharType="separate"/>
      </w:r>
      <w:r w:rsidRPr="00A51706">
        <w:rPr>
          <w:rFonts w:ascii="Aptos" w:hAnsi="Aptos"/>
        </w:rPr>
        <w:t>Showerman 1914, 37</w:t>
      </w:r>
      <w:r>
        <w:fldChar w:fldCharType="end"/>
      </w:r>
      <w:r w:rsidR="00F14BD8">
        <w:t xml:space="preserve"> </w:t>
      </w:r>
      <w:r w:rsidR="00F14BD8">
        <w:t>(</w:t>
      </w:r>
      <w:proofErr w:type="gramStart"/>
      <w:r w:rsidR="00F14BD8">
        <w:t>Ov.Her</w:t>
      </w:r>
      <w:proofErr w:type="gramEnd"/>
      <w:r w:rsidR="00F14BD8">
        <w:t>.3</w:t>
      </w:r>
      <w:r w:rsidR="00B12931">
        <w:t>.64)</w:t>
      </w:r>
    </w:p>
  </w:footnote>
  <w:footnote w:id="23">
    <w:p w14:paraId="7AE8E59A" w14:textId="4A11193E" w:rsidR="009151AD" w:rsidRDefault="009151AD">
      <w:pPr>
        <w:pStyle w:val="FootnoteText"/>
      </w:pPr>
      <w:r>
        <w:rPr>
          <w:rStyle w:val="FootnoteReference"/>
        </w:rPr>
        <w:footnoteRef/>
      </w:r>
      <w:r>
        <w:t xml:space="preserve"> </w:t>
      </w:r>
      <w:r>
        <w:fldChar w:fldCharType="begin"/>
      </w:r>
      <w:r>
        <w:instrText xml:space="preserve"> ADDIN ZOTERO_ITEM CSL_CITATION {"citationID":"nztPWwNL","properties":{"formattedCitation":"Palmer 2020","plainCitation":"Palmer 2020","noteIndex":21},"citationItems":[{"id":501,"uris":["http://zotero.org/users/local/938AaHlk/items/FMGPDIQK"],"itemData":{"id":501,"type":"chapter","language":"en","note":"Book Title: The RoughWriter's Guide","source":"pressbooks.pub","title":"Basics of Rhetoric","URL":"https://pressbooks.pub/roughwritersguide/chapter/basics-of-rhetoric/","author":[{"family":"Palmer","given":"Dr Karen"}],"accessed":{"date-parts":[["2024",5,1]]},"issued":{"date-parts":[["2020",8,6]]}}}],"schema":"https://github.com/citation-style-language/schema/raw/master/csl-citation.json"} </w:instrText>
      </w:r>
      <w:r>
        <w:fldChar w:fldCharType="separate"/>
      </w:r>
      <w:r w:rsidRPr="009151AD">
        <w:rPr>
          <w:rFonts w:ascii="Aptos" w:hAnsi="Aptos"/>
        </w:rPr>
        <w:t>Palmer 2020</w:t>
      </w:r>
      <w:r>
        <w:fldChar w:fldCharType="end"/>
      </w:r>
    </w:p>
  </w:footnote>
  <w:footnote w:id="24">
    <w:p w14:paraId="478E5B06" w14:textId="158F526F" w:rsidR="00FE4855" w:rsidRDefault="00FE4855">
      <w:pPr>
        <w:pStyle w:val="FootnoteText"/>
      </w:pPr>
      <w:r>
        <w:rPr>
          <w:rStyle w:val="FootnoteReference"/>
        </w:rPr>
        <w:footnoteRef/>
      </w:r>
      <w:r>
        <w:t xml:space="preserve"> </w:t>
      </w:r>
      <w:r>
        <w:fldChar w:fldCharType="begin"/>
      </w:r>
      <w:r>
        <w:instrText xml:space="preserve"> ADDIN ZOTERO_ITEM CSL_CITATION {"citationID":"ePnXkVOT","properties":{"formattedCitation":"Showerman 1914, 37","plainCitation":"Showerman 1914, 37","noteIndex":22},"citationItems":[{"id":477,"uris":["http://zotero.org/users/local/938AaHlk/items/PWNWALSN"],"itemData":{"id":477,"type":"chapter","abstract":"&lt;?xml version=\"1.0\" encoding=\"utf-8\"?&gt;From stolen Briseis is the writing you read, scarce charactered in Greek by her barbarian hand. Whatever blots you shall see, her tears have made; but tears, too, have none the less the weight of wor...","container-title":"Heroides","language":"en","page":"32-44","publisher":"Harvard University Press","title":"Briseis to Achilles","URL":"https://www-loebclassics-com.ezproxy.uwtsd.ac.uk/view/ovid-heroides/1914/pb_LCL041.33.xml","translator":[{"family":"Showerman","given":"Grant"}],"accessed":{"date-parts":[["2024",4,28]]},"issued":{"date-parts":[["1914"]]}},"locator":"37"}],"schema":"https://github.com/citation-style-language/schema/raw/master/csl-citation.json"} </w:instrText>
      </w:r>
      <w:r>
        <w:fldChar w:fldCharType="separate"/>
      </w:r>
      <w:r w:rsidRPr="00FE4855">
        <w:rPr>
          <w:rFonts w:ascii="Aptos" w:hAnsi="Aptos"/>
        </w:rPr>
        <w:t>Showerman 1914, 37</w:t>
      </w:r>
      <w:r>
        <w:fldChar w:fldCharType="end"/>
      </w:r>
      <w:r w:rsidR="00B12931">
        <w:t xml:space="preserve"> </w:t>
      </w:r>
      <w:r w:rsidR="00B12931">
        <w:t>(</w:t>
      </w:r>
      <w:proofErr w:type="gramStart"/>
      <w:r w:rsidR="00B12931">
        <w:t>Ov.Her</w:t>
      </w:r>
      <w:proofErr w:type="gramEnd"/>
      <w:r w:rsidR="00B12931">
        <w:t>.3</w:t>
      </w:r>
      <w:r w:rsidR="00B12931">
        <w:t>.</w:t>
      </w:r>
      <w:r w:rsidR="000B120F">
        <w:t>68)</w:t>
      </w:r>
    </w:p>
  </w:footnote>
  <w:footnote w:id="25">
    <w:p w14:paraId="59A5FBBE" w14:textId="2EB2AF0C" w:rsidR="00DC6C84" w:rsidRDefault="00DC6C84">
      <w:pPr>
        <w:pStyle w:val="FootnoteText"/>
      </w:pPr>
      <w:r>
        <w:rPr>
          <w:rStyle w:val="FootnoteReference"/>
        </w:rPr>
        <w:footnoteRef/>
      </w:r>
      <w:r>
        <w:t xml:space="preserve"> </w:t>
      </w:r>
      <w:r>
        <w:fldChar w:fldCharType="begin"/>
      </w:r>
      <w:r>
        <w:instrText xml:space="preserve"> ADDIN ZOTERO_ITEM CSL_CITATION {"citationID":"2sHmi9EX","properties":{"formattedCitation":"Showerman 1914, 37","plainCitation":"Showerman 1914, 37","noteIndex":23},"citationItems":[{"id":477,"uris":["http://zotero.org/users/local/938AaHlk/items/PWNWALSN"],"itemData":{"id":477,"type":"chapter","abstract":"&lt;?xml version=\"1.0\" encoding=\"utf-8\"?&gt;From stolen Briseis is the writing you read, scarce charactered in Greek by her barbarian hand. Whatever blots you shall see, her tears have made; but tears, too, have none the less the weight of wor...","container-title":"Heroides","language":"en","page":"32-44","publisher":"Harvard University Press","title":"Briseis to Achilles","URL":"https://www-loebclassics-com.ezproxy.uwtsd.ac.uk/view/ovid-heroides/1914/pb_LCL041.33.xml","translator":[{"family":"Showerman","given":"Grant"}],"accessed":{"date-parts":[["2024",4,28]]},"issued":{"date-parts":[["1914"]]}},"locator":"37"}],"schema":"https://github.com/citation-style-language/schema/raw/master/csl-citation.json"} </w:instrText>
      </w:r>
      <w:r>
        <w:fldChar w:fldCharType="separate"/>
      </w:r>
      <w:r w:rsidRPr="00DC6C84">
        <w:rPr>
          <w:rFonts w:ascii="Aptos" w:hAnsi="Aptos"/>
        </w:rPr>
        <w:t>Showerman 1914, 37</w:t>
      </w:r>
      <w:r>
        <w:fldChar w:fldCharType="end"/>
      </w:r>
      <w:r w:rsidR="000B120F">
        <w:t xml:space="preserve"> </w:t>
      </w:r>
      <w:r w:rsidR="000B120F">
        <w:t>(</w:t>
      </w:r>
      <w:proofErr w:type="gramStart"/>
      <w:r w:rsidR="000B120F">
        <w:t>Ov.Her</w:t>
      </w:r>
      <w:proofErr w:type="gramEnd"/>
      <w:r w:rsidR="000B120F">
        <w:t>.3</w:t>
      </w:r>
      <w:r w:rsidR="00AB3A1C">
        <w:t xml:space="preserve">. </w:t>
      </w:r>
      <w:r w:rsidR="00AA19A8">
        <w:t>70)</w:t>
      </w:r>
    </w:p>
  </w:footnote>
  <w:footnote w:id="26">
    <w:p w14:paraId="40FC275E" w14:textId="556B9ABA" w:rsidR="008174D3" w:rsidRDefault="008174D3">
      <w:pPr>
        <w:pStyle w:val="FootnoteText"/>
      </w:pPr>
      <w:r>
        <w:rPr>
          <w:rStyle w:val="FootnoteReference"/>
        </w:rPr>
        <w:footnoteRef/>
      </w:r>
      <w:r>
        <w:t xml:space="preserve"> </w:t>
      </w:r>
      <w:r>
        <w:fldChar w:fldCharType="begin"/>
      </w:r>
      <w:r>
        <w:instrText xml:space="preserve"> ADDIN ZOTERO_ITEM CSL_CITATION {"citationID":"Zwca1pTa","properties":{"formattedCitation":"Auhagen 2007, 416","plainCitation":"Auhagen 2007, 416","noteIndex":23},"citationItems":[{"id":484,"uris":["http://zotero.org/users/local/938AaHlk/items/7CQU7M6W"],"itemData":{"id":484,"type":"chapter","container-title":"A Companion to Roman Rhetoric","page":"413-425","title":"Rhetoric and Ovid","URL":"https://web-p-ebscohost-com.ezproxy.uwtsd.ac.uk/ehost/ebookviewer/ebook/bmxlYmtfXzE4MTU2NF9fQU41?sid=ebf14976-cb8c-4066-a63c-f3a91c882cd7@redis&amp;vid=0&amp;format=EB&amp;lpid=lp_i&amp;rid=0","author":[{"family":"Auhagen","given":"Ulrike"}],"accessed":{"date-parts":[["2024",4,29]]},"issued":{"date-parts":[["2007"]]}},"locator":"416"}],"schema":"https://github.com/citation-style-language/schema/raw/master/csl-citation.json"} </w:instrText>
      </w:r>
      <w:r>
        <w:fldChar w:fldCharType="separate"/>
      </w:r>
      <w:r w:rsidRPr="008174D3">
        <w:rPr>
          <w:rFonts w:ascii="Aptos" w:hAnsi="Aptos"/>
        </w:rPr>
        <w:t>Auhagen 2007, 416</w:t>
      </w:r>
      <w:r>
        <w:fldChar w:fldCharType="end"/>
      </w:r>
    </w:p>
  </w:footnote>
  <w:footnote w:id="27">
    <w:p w14:paraId="316E6027" w14:textId="7C736F18" w:rsidR="00330605" w:rsidRDefault="00330605">
      <w:pPr>
        <w:pStyle w:val="FootnoteText"/>
      </w:pPr>
      <w:r>
        <w:rPr>
          <w:rStyle w:val="FootnoteReference"/>
        </w:rPr>
        <w:footnoteRef/>
      </w:r>
      <w:r>
        <w:t xml:space="preserve"> </w:t>
      </w:r>
      <w:r>
        <w:fldChar w:fldCharType="begin"/>
      </w:r>
      <w:r>
        <w:instrText xml:space="preserve"> ADDIN ZOTERO_ITEM CSL_CITATION {"citationID":"YAJVMaLJ","properties":{"formattedCitation":"Merwe 2020, 2","plainCitation":"Merwe 2020, 2","noteIndex":25},"citationItems":[{"id":490,"uris":["http://zotero.org/users/local/938AaHlk/items/STXL3JBK"],"itemData":{"id":490,"type":"thesis","number-of-pages":"136","publisher":"Stellenbosch University","title":"Reading Ovid in the #MeToo era: a feminist reception of rape scenes in the Metamorphoses","author":[{"family":"Merwe","given":"Chené","dropping-particle":"van de"}],"issued":{"date-parts":[["2020"]]}},"locator":"2"}],"schema":"https://github.com/citation-style-language/schema/raw/master/csl-citation.json"} </w:instrText>
      </w:r>
      <w:r>
        <w:fldChar w:fldCharType="separate"/>
      </w:r>
      <w:r w:rsidRPr="00330605">
        <w:rPr>
          <w:rFonts w:ascii="Aptos" w:hAnsi="Aptos"/>
        </w:rPr>
        <w:t>Merwe 2020, 2</w:t>
      </w:r>
      <w:r>
        <w:fldChar w:fldCharType="end"/>
      </w:r>
    </w:p>
  </w:footnote>
  <w:footnote w:id="28">
    <w:p w14:paraId="106FC43A" w14:textId="11DEDC14" w:rsidR="00C367C1" w:rsidRDefault="00C367C1">
      <w:pPr>
        <w:pStyle w:val="FootnoteText"/>
      </w:pPr>
      <w:r>
        <w:rPr>
          <w:rStyle w:val="FootnoteReference"/>
        </w:rPr>
        <w:footnoteRef/>
      </w:r>
      <w:r>
        <w:t xml:space="preserve"> </w:t>
      </w:r>
      <w:r>
        <w:fldChar w:fldCharType="begin"/>
      </w:r>
      <w:r>
        <w:instrText xml:space="preserve"> ADDIN ZOTERO_ITEM CSL_CITATION {"citationID":"V4S9ciy1","properties":{"formattedCitation":"Showerman 1914, 37","plainCitation":"Showerman 1914, 37","noteIndex":26},"citationItems":[{"id":477,"uris":["http://zotero.org/users/local/938AaHlk/items/PWNWALSN"],"itemData":{"id":477,"type":"chapter","abstract":"&lt;?xml version=\"1.0\" encoding=\"utf-8\"?&gt;From stolen Briseis is the writing you read, scarce charactered in Greek by her barbarian hand. Whatever blots you shall see, her tears have made; but tears, too, have none the less the weight of wor...","container-title":"Heroides","language":"en","page":"32-44","publisher":"Harvard University Press","title":"Briseis to Achilles","URL":"https://www-loebclassics-com.ezproxy.uwtsd.ac.uk/view/ovid-heroides/1914/pb_LCL041.33.xml","translator":[{"family":"Showerman","given":"Grant"}],"accessed":{"date-parts":[["2024",4,28]]},"issued":{"date-parts":[["1914"]]}},"locator":"37"}],"schema":"https://github.com/citation-style-language/schema/raw/master/csl-citation.json"} </w:instrText>
      </w:r>
      <w:r>
        <w:fldChar w:fldCharType="separate"/>
      </w:r>
      <w:r w:rsidRPr="00C367C1">
        <w:rPr>
          <w:rFonts w:ascii="Aptos" w:hAnsi="Aptos"/>
        </w:rPr>
        <w:t>Showerman 1914, 37</w:t>
      </w:r>
      <w:r>
        <w:fldChar w:fldCharType="end"/>
      </w:r>
      <w:r w:rsidR="00AA19A8">
        <w:t xml:space="preserve"> </w:t>
      </w:r>
      <w:r w:rsidR="00AA19A8">
        <w:t>(</w:t>
      </w:r>
      <w:proofErr w:type="gramStart"/>
      <w:r w:rsidR="00AA19A8">
        <w:t>Ov.Her</w:t>
      </w:r>
      <w:proofErr w:type="gramEnd"/>
      <w:r w:rsidR="00AA19A8">
        <w:t>.3</w:t>
      </w:r>
      <w:r w:rsidR="00AA19A8">
        <w:t>.</w:t>
      </w:r>
      <w:r w:rsidR="00AB2FF3">
        <w:t xml:space="preserve"> 73)</w:t>
      </w:r>
    </w:p>
  </w:footnote>
  <w:footnote w:id="29">
    <w:p w14:paraId="0C43A8B3" w14:textId="1F4A9783" w:rsidR="0072362E" w:rsidRDefault="0072362E">
      <w:pPr>
        <w:pStyle w:val="FootnoteText"/>
      </w:pPr>
      <w:r>
        <w:rPr>
          <w:rStyle w:val="FootnoteReference"/>
        </w:rPr>
        <w:footnoteRef/>
      </w:r>
      <w:r>
        <w:t xml:space="preserve"> </w:t>
      </w:r>
      <w:r>
        <w:fldChar w:fldCharType="begin"/>
      </w:r>
      <w:r>
        <w:instrText xml:space="preserve"> ADDIN ZOTERO_ITEM CSL_CITATION {"citationID":"PgoKPNzZ","properties":{"formattedCitation":"Greene 1999, 411","plainCitation":"Greene 1999, 411","noteIndex":27},"citationItems":[{"id":494,"uris":["http://zotero.org/users/local/938AaHlk/items/VUMV4YIA"],"itemData":{"id":494,"type":"article-journal","container-title":"The Classical World","DOI":"10.2307/4352311","ISSN":"00098418","issue":"5","language":"en","page":"409","source":"DOI.org (Crossref)","title":"Travesties of Love: Violence and Voyeurism in Ovid \"Amores\" 1.7","title-short":"Travesties of Love","volume":"92","author":[{"family":"Greene","given":"Ellen"}],"issued":{"date-parts":[["1999"]]}},"locator":"411"}],"schema":"https://github.com/citation-style-language/schema/raw/master/csl-citation.json"} </w:instrText>
      </w:r>
      <w:r>
        <w:fldChar w:fldCharType="separate"/>
      </w:r>
      <w:r w:rsidRPr="0072362E">
        <w:rPr>
          <w:rFonts w:ascii="Aptos" w:hAnsi="Aptos"/>
        </w:rPr>
        <w:t>Greene 1999, 411</w:t>
      </w:r>
      <w:r>
        <w:fldChar w:fldCharType="end"/>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175"/>
    <w:rsid w:val="000034A3"/>
    <w:rsid w:val="00003D2F"/>
    <w:rsid w:val="00004374"/>
    <w:rsid w:val="0001288C"/>
    <w:rsid w:val="00012D79"/>
    <w:rsid w:val="00015442"/>
    <w:rsid w:val="00020179"/>
    <w:rsid w:val="00031A51"/>
    <w:rsid w:val="0003644D"/>
    <w:rsid w:val="000418DD"/>
    <w:rsid w:val="00041E20"/>
    <w:rsid w:val="00042EA5"/>
    <w:rsid w:val="00047B25"/>
    <w:rsid w:val="00051102"/>
    <w:rsid w:val="00057175"/>
    <w:rsid w:val="000612C4"/>
    <w:rsid w:val="000623DE"/>
    <w:rsid w:val="00063F2C"/>
    <w:rsid w:val="00073593"/>
    <w:rsid w:val="00076DA3"/>
    <w:rsid w:val="00080568"/>
    <w:rsid w:val="00080AEB"/>
    <w:rsid w:val="00080CA8"/>
    <w:rsid w:val="0008611C"/>
    <w:rsid w:val="00090BDB"/>
    <w:rsid w:val="0009423C"/>
    <w:rsid w:val="0009664B"/>
    <w:rsid w:val="00097691"/>
    <w:rsid w:val="000A205B"/>
    <w:rsid w:val="000A2DAA"/>
    <w:rsid w:val="000A7856"/>
    <w:rsid w:val="000B120F"/>
    <w:rsid w:val="000C7264"/>
    <w:rsid w:val="000D0864"/>
    <w:rsid w:val="000E1328"/>
    <w:rsid w:val="000E3D8D"/>
    <w:rsid w:val="000E6ED6"/>
    <w:rsid w:val="000F042B"/>
    <w:rsid w:val="000F1A47"/>
    <w:rsid w:val="000F2AB3"/>
    <w:rsid w:val="00100BC2"/>
    <w:rsid w:val="00103306"/>
    <w:rsid w:val="00103723"/>
    <w:rsid w:val="00103FE5"/>
    <w:rsid w:val="001051D6"/>
    <w:rsid w:val="00105654"/>
    <w:rsid w:val="00106CC2"/>
    <w:rsid w:val="00110267"/>
    <w:rsid w:val="00110AB6"/>
    <w:rsid w:val="0011126E"/>
    <w:rsid w:val="001130A1"/>
    <w:rsid w:val="00117BD0"/>
    <w:rsid w:val="001216F2"/>
    <w:rsid w:val="00121939"/>
    <w:rsid w:val="00122BBC"/>
    <w:rsid w:val="00124DC9"/>
    <w:rsid w:val="00132196"/>
    <w:rsid w:val="001338B0"/>
    <w:rsid w:val="001422AC"/>
    <w:rsid w:val="00142D5B"/>
    <w:rsid w:val="00143F73"/>
    <w:rsid w:val="00151808"/>
    <w:rsid w:val="00153E0C"/>
    <w:rsid w:val="00157414"/>
    <w:rsid w:val="00157D45"/>
    <w:rsid w:val="0016053D"/>
    <w:rsid w:val="00161E71"/>
    <w:rsid w:val="00175236"/>
    <w:rsid w:val="00185D78"/>
    <w:rsid w:val="001862E6"/>
    <w:rsid w:val="001A7C2A"/>
    <w:rsid w:val="001B1EB3"/>
    <w:rsid w:val="001B232D"/>
    <w:rsid w:val="001B4FA0"/>
    <w:rsid w:val="001B5F0D"/>
    <w:rsid w:val="001D2B8D"/>
    <w:rsid w:val="001D39F4"/>
    <w:rsid w:val="001D47AA"/>
    <w:rsid w:val="001D6047"/>
    <w:rsid w:val="001E20B6"/>
    <w:rsid w:val="001E2E55"/>
    <w:rsid w:val="001E3A8A"/>
    <w:rsid w:val="001E42C1"/>
    <w:rsid w:val="001F4B39"/>
    <w:rsid w:val="001F53F2"/>
    <w:rsid w:val="0020556A"/>
    <w:rsid w:val="00212339"/>
    <w:rsid w:val="002157A0"/>
    <w:rsid w:val="0021643C"/>
    <w:rsid w:val="00216F7E"/>
    <w:rsid w:val="00220930"/>
    <w:rsid w:val="002209A0"/>
    <w:rsid w:val="00222999"/>
    <w:rsid w:val="002237BC"/>
    <w:rsid w:val="00225BFC"/>
    <w:rsid w:val="00232AB6"/>
    <w:rsid w:val="002342D7"/>
    <w:rsid w:val="00234383"/>
    <w:rsid w:val="0024069E"/>
    <w:rsid w:val="00246884"/>
    <w:rsid w:val="00246C46"/>
    <w:rsid w:val="00252C19"/>
    <w:rsid w:val="00267A3E"/>
    <w:rsid w:val="00270159"/>
    <w:rsid w:val="00283BE9"/>
    <w:rsid w:val="00284D66"/>
    <w:rsid w:val="0029355B"/>
    <w:rsid w:val="002A2B1A"/>
    <w:rsid w:val="002A375C"/>
    <w:rsid w:val="002A5F8A"/>
    <w:rsid w:val="002A629D"/>
    <w:rsid w:val="002A63AC"/>
    <w:rsid w:val="002B3355"/>
    <w:rsid w:val="002C2AEC"/>
    <w:rsid w:val="002D4104"/>
    <w:rsid w:val="002D5BB5"/>
    <w:rsid w:val="002D70C0"/>
    <w:rsid w:val="002E33E8"/>
    <w:rsid w:val="002E4514"/>
    <w:rsid w:val="003011EB"/>
    <w:rsid w:val="003017FE"/>
    <w:rsid w:val="00301BC8"/>
    <w:rsid w:val="0030241B"/>
    <w:rsid w:val="003045A6"/>
    <w:rsid w:val="00307F19"/>
    <w:rsid w:val="00315BBC"/>
    <w:rsid w:val="00320D50"/>
    <w:rsid w:val="003223F5"/>
    <w:rsid w:val="00326CC8"/>
    <w:rsid w:val="00330605"/>
    <w:rsid w:val="00334693"/>
    <w:rsid w:val="003368AB"/>
    <w:rsid w:val="00347FE2"/>
    <w:rsid w:val="00351C59"/>
    <w:rsid w:val="00364C55"/>
    <w:rsid w:val="00365773"/>
    <w:rsid w:val="00366F03"/>
    <w:rsid w:val="00373744"/>
    <w:rsid w:val="00375DA5"/>
    <w:rsid w:val="003774B0"/>
    <w:rsid w:val="00381989"/>
    <w:rsid w:val="00382195"/>
    <w:rsid w:val="0038636E"/>
    <w:rsid w:val="003A3F91"/>
    <w:rsid w:val="003A61E2"/>
    <w:rsid w:val="003B2CEA"/>
    <w:rsid w:val="003C2155"/>
    <w:rsid w:val="003C3562"/>
    <w:rsid w:val="003C3885"/>
    <w:rsid w:val="003C6134"/>
    <w:rsid w:val="003D1046"/>
    <w:rsid w:val="003E18E3"/>
    <w:rsid w:val="003E5C08"/>
    <w:rsid w:val="003F53DC"/>
    <w:rsid w:val="00400742"/>
    <w:rsid w:val="00402292"/>
    <w:rsid w:val="004133BA"/>
    <w:rsid w:val="00414B67"/>
    <w:rsid w:val="00420C2E"/>
    <w:rsid w:val="004217AC"/>
    <w:rsid w:val="00424C7A"/>
    <w:rsid w:val="00431789"/>
    <w:rsid w:val="00431BB8"/>
    <w:rsid w:val="004367CE"/>
    <w:rsid w:val="00437FE5"/>
    <w:rsid w:val="00442378"/>
    <w:rsid w:val="00444766"/>
    <w:rsid w:val="00447B82"/>
    <w:rsid w:val="004528C5"/>
    <w:rsid w:val="00465613"/>
    <w:rsid w:val="00466EDC"/>
    <w:rsid w:val="004671DE"/>
    <w:rsid w:val="00473980"/>
    <w:rsid w:val="00487CB0"/>
    <w:rsid w:val="00494500"/>
    <w:rsid w:val="00497AC3"/>
    <w:rsid w:val="004A0AD5"/>
    <w:rsid w:val="004A1015"/>
    <w:rsid w:val="004A20F8"/>
    <w:rsid w:val="004A5458"/>
    <w:rsid w:val="004A5600"/>
    <w:rsid w:val="004A7BB7"/>
    <w:rsid w:val="004B033A"/>
    <w:rsid w:val="004B0390"/>
    <w:rsid w:val="004B0402"/>
    <w:rsid w:val="004B1907"/>
    <w:rsid w:val="004B349B"/>
    <w:rsid w:val="004C13A0"/>
    <w:rsid w:val="004D16AF"/>
    <w:rsid w:val="004D2DB6"/>
    <w:rsid w:val="004D65FE"/>
    <w:rsid w:val="004E4DD7"/>
    <w:rsid w:val="004E71E0"/>
    <w:rsid w:val="004E722A"/>
    <w:rsid w:val="004F0188"/>
    <w:rsid w:val="004F0E89"/>
    <w:rsid w:val="004F50B3"/>
    <w:rsid w:val="004F6F8D"/>
    <w:rsid w:val="004F716A"/>
    <w:rsid w:val="004F734C"/>
    <w:rsid w:val="00502DA9"/>
    <w:rsid w:val="00507172"/>
    <w:rsid w:val="005244D2"/>
    <w:rsid w:val="00526764"/>
    <w:rsid w:val="005368F7"/>
    <w:rsid w:val="0054019B"/>
    <w:rsid w:val="00541870"/>
    <w:rsid w:val="00547E33"/>
    <w:rsid w:val="00553A96"/>
    <w:rsid w:val="00561781"/>
    <w:rsid w:val="00567DAC"/>
    <w:rsid w:val="00567FEA"/>
    <w:rsid w:val="00570E3F"/>
    <w:rsid w:val="005818C7"/>
    <w:rsid w:val="00581FF8"/>
    <w:rsid w:val="00585D98"/>
    <w:rsid w:val="00590E6A"/>
    <w:rsid w:val="00591291"/>
    <w:rsid w:val="00596735"/>
    <w:rsid w:val="005A3A24"/>
    <w:rsid w:val="005A4518"/>
    <w:rsid w:val="005B149E"/>
    <w:rsid w:val="005B23A5"/>
    <w:rsid w:val="005B33C1"/>
    <w:rsid w:val="005B63FA"/>
    <w:rsid w:val="005B779F"/>
    <w:rsid w:val="005C3217"/>
    <w:rsid w:val="005C7DE0"/>
    <w:rsid w:val="005D56C9"/>
    <w:rsid w:val="005F1A16"/>
    <w:rsid w:val="005F20DF"/>
    <w:rsid w:val="005F3AC1"/>
    <w:rsid w:val="005F3BCF"/>
    <w:rsid w:val="005F515C"/>
    <w:rsid w:val="006036B4"/>
    <w:rsid w:val="006038C2"/>
    <w:rsid w:val="00606860"/>
    <w:rsid w:val="00615F83"/>
    <w:rsid w:val="00620FAC"/>
    <w:rsid w:val="00625608"/>
    <w:rsid w:val="00627EF3"/>
    <w:rsid w:val="0063138A"/>
    <w:rsid w:val="00636D1F"/>
    <w:rsid w:val="00646944"/>
    <w:rsid w:val="00647989"/>
    <w:rsid w:val="00647C0C"/>
    <w:rsid w:val="0065028C"/>
    <w:rsid w:val="0065252C"/>
    <w:rsid w:val="00652DFE"/>
    <w:rsid w:val="00653025"/>
    <w:rsid w:val="00662A37"/>
    <w:rsid w:val="00663852"/>
    <w:rsid w:val="00672F4B"/>
    <w:rsid w:val="00677D66"/>
    <w:rsid w:val="00681AFA"/>
    <w:rsid w:val="00681F64"/>
    <w:rsid w:val="00682BD6"/>
    <w:rsid w:val="006905E5"/>
    <w:rsid w:val="00692D10"/>
    <w:rsid w:val="0069405A"/>
    <w:rsid w:val="006A40D3"/>
    <w:rsid w:val="006A462E"/>
    <w:rsid w:val="006A5346"/>
    <w:rsid w:val="006B0500"/>
    <w:rsid w:val="006C432A"/>
    <w:rsid w:val="006D21EA"/>
    <w:rsid w:val="006D676B"/>
    <w:rsid w:val="006D67E8"/>
    <w:rsid w:val="006E5446"/>
    <w:rsid w:val="006F2C5D"/>
    <w:rsid w:val="00700AA6"/>
    <w:rsid w:val="00706247"/>
    <w:rsid w:val="0070773E"/>
    <w:rsid w:val="007131C7"/>
    <w:rsid w:val="00714981"/>
    <w:rsid w:val="007159B5"/>
    <w:rsid w:val="00720A45"/>
    <w:rsid w:val="00722A70"/>
    <w:rsid w:val="00723246"/>
    <w:rsid w:val="0072362E"/>
    <w:rsid w:val="00723D65"/>
    <w:rsid w:val="00727E0D"/>
    <w:rsid w:val="00735B23"/>
    <w:rsid w:val="0074268C"/>
    <w:rsid w:val="007500C0"/>
    <w:rsid w:val="00756D1E"/>
    <w:rsid w:val="007631C9"/>
    <w:rsid w:val="00770126"/>
    <w:rsid w:val="00770D1D"/>
    <w:rsid w:val="007723A4"/>
    <w:rsid w:val="00783578"/>
    <w:rsid w:val="00783BC5"/>
    <w:rsid w:val="00796829"/>
    <w:rsid w:val="007A096B"/>
    <w:rsid w:val="007A240B"/>
    <w:rsid w:val="007B1E81"/>
    <w:rsid w:val="007B30DE"/>
    <w:rsid w:val="007B38FE"/>
    <w:rsid w:val="007B70F2"/>
    <w:rsid w:val="007B7DDF"/>
    <w:rsid w:val="007C1F31"/>
    <w:rsid w:val="007C2FB3"/>
    <w:rsid w:val="007C58DC"/>
    <w:rsid w:val="007C62B1"/>
    <w:rsid w:val="007D09F0"/>
    <w:rsid w:val="007D39D3"/>
    <w:rsid w:val="007E2968"/>
    <w:rsid w:val="007E382D"/>
    <w:rsid w:val="007E602C"/>
    <w:rsid w:val="007F100C"/>
    <w:rsid w:val="00802660"/>
    <w:rsid w:val="00802FA7"/>
    <w:rsid w:val="00804343"/>
    <w:rsid w:val="00806142"/>
    <w:rsid w:val="00806458"/>
    <w:rsid w:val="008174D3"/>
    <w:rsid w:val="008179B8"/>
    <w:rsid w:val="0082294B"/>
    <w:rsid w:val="00825E12"/>
    <w:rsid w:val="00826A2F"/>
    <w:rsid w:val="008273AB"/>
    <w:rsid w:val="00827CA3"/>
    <w:rsid w:val="00832DDD"/>
    <w:rsid w:val="008372C4"/>
    <w:rsid w:val="0084200B"/>
    <w:rsid w:val="00842CC2"/>
    <w:rsid w:val="0084446D"/>
    <w:rsid w:val="00844C0B"/>
    <w:rsid w:val="00846541"/>
    <w:rsid w:val="0085343E"/>
    <w:rsid w:val="0086101C"/>
    <w:rsid w:val="00861274"/>
    <w:rsid w:val="0086346F"/>
    <w:rsid w:val="00864160"/>
    <w:rsid w:val="00875721"/>
    <w:rsid w:val="00891730"/>
    <w:rsid w:val="008927DB"/>
    <w:rsid w:val="008951B8"/>
    <w:rsid w:val="00896E06"/>
    <w:rsid w:val="008A16D6"/>
    <w:rsid w:val="008A78E3"/>
    <w:rsid w:val="008B3833"/>
    <w:rsid w:val="008B5424"/>
    <w:rsid w:val="008B5687"/>
    <w:rsid w:val="008B5BAC"/>
    <w:rsid w:val="008B7223"/>
    <w:rsid w:val="008C2366"/>
    <w:rsid w:val="008C361A"/>
    <w:rsid w:val="008C4923"/>
    <w:rsid w:val="008C7FFB"/>
    <w:rsid w:val="008D0CB7"/>
    <w:rsid w:val="008D1844"/>
    <w:rsid w:val="008D209D"/>
    <w:rsid w:val="008E2CAF"/>
    <w:rsid w:val="008E45AF"/>
    <w:rsid w:val="008F2C0A"/>
    <w:rsid w:val="008F342E"/>
    <w:rsid w:val="00903F6D"/>
    <w:rsid w:val="00904CB0"/>
    <w:rsid w:val="009054E2"/>
    <w:rsid w:val="009115E6"/>
    <w:rsid w:val="009121C0"/>
    <w:rsid w:val="0091405E"/>
    <w:rsid w:val="009151AD"/>
    <w:rsid w:val="0091562E"/>
    <w:rsid w:val="0092556D"/>
    <w:rsid w:val="00927092"/>
    <w:rsid w:val="00927BFB"/>
    <w:rsid w:val="009371E1"/>
    <w:rsid w:val="009416C2"/>
    <w:rsid w:val="009556C7"/>
    <w:rsid w:val="009558C5"/>
    <w:rsid w:val="00971896"/>
    <w:rsid w:val="009749D7"/>
    <w:rsid w:val="009808FB"/>
    <w:rsid w:val="009A0C68"/>
    <w:rsid w:val="009A5E49"/>
    <w:rsid w:val="009B0015"/>
    <w:rsid w:val="009B0494"/>
    <w:rsid w:val="009B4270"/>
    <w:rsid w:val="009B749D"/>
    <w:rsid w:val="009B772A"/>
    <w:rsid w:val="009C117D"/>
    <w:rsid w:val="009C2E62"/>
    <w:rsid w:val="009C3234"/>
    <w:rsid w:val="009C48EB"/>
    <w:rsid w:val="009C58E8"/>
    <w:rsid w:val="009C6299"/>
    <w:rsid w:val="009D123C"/>
    <w:rsid w:val="009D2188"/>
    <w:rsid w:val="009D6D1C"/>
    <w:rsid w:val="009E0F32"/>
    <w:rsid w:val="009E1123"/>
    <w:rsid w:val="009F34BD"/>
    <w:rsid w:val="009F3F9A"/>
    <w:rsid w:val="009F4BBA"/>
    <w:rsid w:val="009F4F58"/>
    <w:rsid w:val="009F6A04"/>
    <w:rsid w:val="009F7EA1"/>
    <w:rsid w:val="00A00AE3"/>
    <w:rsid w:val="00A0192B"/>
    <w:rsid w:val="00A021F3"/>
    <w:rsid w:val="00A12A01"/>
    <w:rsid w:val="00A149FB"/>
    <w:rsid w:val="00A15B06"/>
    <w:rsid w:val="00A16CD8"/>
    <w:rsid w:val="00A16EA7"/>
    <w:rsid w:val="00A17482"/>
    <w:rsid w:val="00A236E5"/>
    <w:rsid w:val="00A32540"/>
    <w:rsid w:val="00A372CD"/>
    <w:rsid w:val="00A37678"/>
    <w:rsid w:val="00A4052B"/>
    <w:rsid w:val="00A40F02"/>
    <w:rsid w:val="00A42A3B"/>
    <w:rsid w:val="00A51706"/>
    <w:rsid w:val="00A5385B"/>
    <w:rsid w:val="00A66231"/>
    <w:rsid w:val="00A71549"/>
    <w:rsid w:val="00A74F65"/>
    <w:rsid w:val="00A81713"/>
    <w:rsid w:val="00A86D71"/>
    <w:rsid w:val="00A929B5"/>
    <w:rsid w:val="00AA1913"/>
    <w:rsid w:val="00AA19A8"/>
    <w:rsid w:val="00AA60CD"/>
    <w:rsid w:val="00AB08F0"/>
    <w:rsid w:val="00AB2FF3"/>
    <w:rsid w:val="00AB3A1C"/>
    <w:rsid w:val="00AB4F59"/>
    <w:rsid w:val="00AC239A"/>
    <w:rsid w:val="00AC4293"/>
    <w:rsid w:val="00AC4F31"/>
    <w:rsid w:val="00AC5DF8"/>
    <w:rsid w:val="00AD3FAD"/>
    <w:rsid w:val="00AD4ABA"/>
    <w:rsid w:val="00AD5FBA"/>
    <w:rsid w:val="00AD6FC7"/>
    <w:rsid w:val="00AE0E55"/>
    <w:rsid w:val="00AF0C66"/>
    <w:rsid w:val="00AF37F8"/>
    <w:rsid w:val="00B1237D"/>
    <w:rsid w:val="00B1264A"/>
    <w:rsid w:val="00B12931"/>
    <w:rsid w:val="00B13898"/>
    <w:rsid w:val="00B151E0"/>
    <w:rsid w:val="00B2048A"/>
    <w:rsid w:val="00B3025B"/>
    <w:rsid w:val="00B32872"/>
    <w:rsid w:val="00B35825"/>
    <w:rsid w:val="00B37731"/>
    <w:rsid w:val="00B4136E"/>
    <w:rsid w:val="00B43971"/>
    <w:rsid w:val="00B4480F"/>
    <w:rsid w:val="00B5111A"/>
    <w:rsid w:val="00B52B68"/>
    <w:rsid w:val="00B52F0D"/>
    <w:rsid w:val="00B55A3F"/>
    <w:rsid w:val="00B56B7F"/>
    <w:rsid w:val="00B63A46"/>
    <w:rsid w:val="00B668E7"/>
    <w:rsid w:val="00B70136"/>
    <w:rsid w:val="00B70BBB"/>
    <w:rsid w:val="00B71EE6"/>
    <w:rsid w:val="00B81173"/>
    <w:rsid w:val="00B852B9"/>
    <w:rsid w:val="00B94E94"/>
    <w:rsid w:val="00B95DE6"/>
    <w:rsid w:val="00BA01C9"/>
    <w:rsid w:val="00BA3558"/>
    <w:rsid w:val="00BB1610"/>
    <w:rsid w:val="00BB1CCC"/>
    <w:rsid w:val="00BC0EEA"/>
    <w:rsid w:val="00BC3FAD"/>
    <w:rsid w:val="00BD36F0"/>
    <w:rsid w:val="00BD3BFB"/>
    <w:rsid w:val="00BE075F"/>
    <w:rsid w:val="00BE0FA4"/>
    <w:rsid w:val="00BE347F"/>
    <w:rsid w:val="00BE7BF6"/>
    <w:rsid w:val="00BF0006"/>
    <w:rsid w:val="00BF4E91"/>
    <w:rsid w:val="00C00B01"/>
    <w:rsid w:val="00C013C4"/>
    <w:rsid w:val="00C02BFA"/>
    <w:rsid w:val="00C05BBF"/>
    <w:rsid w:val="00C07586"/>
    <w:rsid w:val="00C079F9"/>
    <w:rsid w:val="00C11597"/>
    <w:rsid w:val="00C13419"/>
    <w:rsid w:val="00C179C5"/>
    <w:rsid w:val="00C20274"/>
    <w:rsid w:val="00C25D28"/>
    <w:rsid w:val="00C306F7"/>
    <w:rsid w:val="00C34A9E"/>
    <w:rsid w:val="00C361E0"/>
    <w:rsid w:val="00C3664F"/>
    <w:rsid w:val="00C367C1"/>
    <w:rsid w:val="00C37A55"/>
    <w:rsid w:val="00C417B3"/>
    <w:rsid w:val="00C46744"/>
    <w:rsid w:val="00C47CE3"/>
    <w:rsid w:val="00C522EC"/>
    <w:rsid w:val="00C54AEB"/>
    <w:rsid w:val="00C70891"/>
    <w:rsid w:val="00C7193E"/>
    <w:rsid w:val="00C719C1"/>
    <w:rsid w:val="00C804B3"/>
    <w:rsid w:val="00C82D83"/>
    <w:rsid w:val="00C83117"/>
    <w:rsid w:val="00C84174"/>
    <w:rsid w:val="00C85C6D"/>
    <w:rsid w:val="00C8697D"/>
    <w:rsid w:val="00C87264"/>
    <w:rsid w:val="00C907B9"/>
    <w:rsid w:val="00CA028A"/>
    <w:rsid w:val="00CA6279"/>
    <w:rsid w:val="00CB3C08"/>
    <w:rsid w:val="00CB5195"/>
    <w:rsid w:val="00CD3BD8"/>
    <w:rsid w:val="00CD6BE6"/>
    <w:rsid w:val="00CE12A5"/>
    <w:rsid w:val="00CE5959"/>
    <w:rsid w:val="00CF2EAD"/>
    <w:rsid w:val="00CF6F87"/>
    <w:rsid w:val="00D00422"/>
    <w:rsid w:val="00D154D8"/>
    <w:rsid w:val="00D201CA"/>
    <w:rsid w:val="00D271FA"/>
    <w:rsid w:val="00D301E5"/>
    <w:rsid w:val="00D318B5"/>
    <w:rsid w:val="00D3282E"/>
    <w:rsid w:val="00D32BE1"/>
    <w:rsid w:val="00D33D2E"/>
    <w:rsid w:val="00D342DD"/>
    <w:rsid w:val="00D34E75"/>
    <w:rsid w:val="00D410B4"/>
    <w:rsid w:val="00D43555"/>
    <w:rsid w:val="00D45C68"/>
    <w:rsid w:val="00D52BC5"/>
    <w:rsid w:val="00D63EFC"/>
    <w:rsid w:val="00D67AEF"/>
    <w:rsid w:val="00D70906"/>
    <w:rsid w:val="00D7579E"/>
    <w:rsid w:val="00D76625"/>
    <w:rsid w:val="00D82725"/>
    <w:rsid w:val="00D832A2"/>
    <w:rsid w:val="00D87C92"/>
    <w:rsid w:val="00D95FD4"/>
    <w:rsid w:val="00DA32A6"/>
    <w:rsid w:val="00DA3BEC"/>
    <w:rsid w:val="00DA4194"/>
    <w:rsid w:val="00DA44E8"/>
    <w:rsid w:val="00DA7847"/>
    <w:rsid w:val="00DB2285"/>
    <w:rsid w:val="00DB24DA"/>
    <w:rsid w:val="00DC1D84"/>
    <w:rsid w:val="00DC6C84"/>
    <w:rsid w:val="00DC6DD9"/>
    <w:rsid w:val="00DD062E"/>
    <w:rsid w:val="00DD12EF"/>
    <w:rsid w:val="00DE1B29"/>
    <w:rsid w:val="00DE47E9"/>
    <w:rsid w:val="00DF331A"/>
    <w:rsid w:val="00E00F1E"/>
    <w:rsid w:val="00E106D4"/>
    <w:rsid w:val="00E31627"/>
    <w:rsid w:val="00E40C12"/>
    <w:rsid w:val="00E42F25"/>
    <w:rsid w:val="00E451AB"/>
    <w:rsid w:val="00E4675F"/>
    <w:rsid w:val="00E54C61"/>
    <w:rsid w:val="00E55273"/>
    <w:rsid w:val="00E55737"/>
    <w:rsid w:val="00E608BE"/>
    <w:rsid w:val="00E62FB8"/>
    <w:rsid w:val="00E71E58"/>
    <w:rsid w:val="00E83814"/>
    <w:rsid w:val="00E83FD8"/>
    <w:rsid w:val="00E86C16"/>
    <w:rsid w:val="00E87B0A"/>
    <w:rsid w:val="00EA0497"/>
    <w:rsid w:val="00EA35B5"/>
    <w:rsid w:val="00EA45FD"/>
    <w:rsid w:val="00EA6194"/>
    <w:rsid w:val="00EB2631"/>
    <w:rsid w:val="00EB4980"/>
    <w:rsid w:val="00EC3A9A"/>
    <w:rsid w:val="00ED06C5"/>
    <w:rsid w:val="00ED3691"/>
    <w:rsid w:val="00ED3996"/>
    <w:rsid w:val="00ED4B4E"/>
    <w:rsid w:val="00EE2230"/>
    <w:rsid w:val="00EE73BD"/>
    <w:rsid w:val="00EF30C1"/>
    <w:rsid w:val="00EF5E95"/>
    <w:rsid w:val="00F07547"/>
    <w:rsid w:val="00F1258C"/>
    <w:rsid w:val="00F14BD8"/>
    <w:rsid w:val="00F25A69"/>
    <w:rsid w:val="00F31D0D"/>
    <w:rsid w:val="00F32845"/>
    <w:rsid w:val="00F32AF4"/>
    <w:rsid w:val="00F41F4B"/>
    <w:rsid w:val="00F43F68"/>
    <w:rsid w:val="00F44BCA"/>
    <w:rsid w:val="00F51E76"/>
    <w:rsid w:val="00F525A4"/>
    <w:rsid w:val="00F55AB0"/>
    <w:rsid w:val="00F55CB9"/>
    <w:rsid w:val="00F6163D"/>
    <w:rsid w:val="00F658B1"/>
    <w:rsid w:val="00F66881"/>
    <w:rsid w:val="00F70459"/>
    <w:rsid w:val="00F709B6"/>
    <w:rsid w:val="00F756CC"/>
    <w:rsid w:val="00F87999"/>
    <w:rsid w:val="00F90CCC"/>
    <w:rsid w:val="00F91CFB"/>
    <w:rsid w:val="00F930B5"/>
    <w:rsid w:val="00F95F27"/>
    <w:rsid w:val="00F9645F"/>
    <w:rsid w:val="00FA4C07"/>
    <w:rsid w:val="00FA6478"/>
    <w:rsid w:val="00FB0EC2"/>
    <w:rsid w:val="00FB3280"/>
    <w:rsid w:val="00FC0933"/>
    <w:rsid w:val="00FC45ED"/>
    <w:rsid w:val="00FC63EF"/>
    <w:rsid w:val="00FD0837"/>
    <w:rsid w:val="00FD73B6"/>
    <w:rsid w:val="00FE40F0"/>
    <w:rsid w:val="00FE4855"/>
    <w:rsid w:val="00FE5B89"/>
    <w:rsid w:val="00FE5B9F"/>
    <w:rsid w:val="00FF0DD5"/>
    <w:rsid w:val="00FF142A"/>
    <w:rsid w:val="00FF1DCF"/>
    <w:rsid w:val="00FF4948"/>
    <w:rsid w:val="00FF5A1D"/>
    <w:rsid w:val="00FF6881"/>
    <w:rsid w:val="00FF6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AD7C4"/>
  <w15:chartTrackingRefBased/>
  <w15:docId w15:val="{8372E1F9-50EE-4D43-91B4-7FB6C8DF15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71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71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1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1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1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1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1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1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1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1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71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1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1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1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1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1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1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175"/>
    <w:rPr>
      <w:rFonts w:eastAsiaTheme="majorEastAsia" w:cstheme="majorBidi"/>
      <w:color w:val="272727" w:themeColor="text1" w:themeTint="D8"/>
    </w:rPr>
  </w:style>
  <w:style w:type="paragraph" w:styleId="Title">
    <w:name w:val="Title"/>
    <w:basedOn w:val="Normal"/>
    <w:next w:val="Normal"/>
    <w:link w:val="TitleChar"/>
    <w:uiPriority w:val="10"/>
    <w:qFormat/>
    <w:rsid w:val="000571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1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1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1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175"/>
    <w:pPr>
      <w:spacing w:before="160"/>
      <w:jc w:val="center"/>
    </w:pPr>
    <w:rPr>
      <w:i/>
      <w:iCs/>
      <w:color w:val="404040" w:themeColor="text1" w:themeTint="BF"/>
    </w:rPr>
  </w:style>
  <w:style w:type="character" w:customStyle="1" w:styleId="QuoteChar">
    <w:name w:val="Quote Char"/>
    <w:basedOn w:val="DefaultParagraphFont"/>
    <w:link w:val="Quote"/>
    <w:uiPriority w:val="29"/>
    <w:rsid w:val="00057175"/>
    <w:rPr>
      <w:i/>
      <w:iCs/>
      <w:color w:val="404040" w:themeColor="text1" w:themeTint="BF"/>
    </w:rPr>
  </w:style>
  <w:style w:type="paragraph" w:styleId="ListParagraph">
    <w:name w:val="List Paragraph"/>
    <w:basedOn w:val="Normal"/>
    <w:uiPriority w:val="34"/>
    <w:qFormat/>
    <w:rsid w:val="00057175"/>
    <w:pPr>
      <w:ind w:left="720"/>
      <w:contextualSpacing/>
    </w:pPr>
  </w:style>
  <w:style w:type="character" w:styleId="IntenseEmphasis">
    <w:name w:val="Intense Emphasis"/>
    <w:basedOn w:val="DefaultParagraphFont"/>
    <w:uiPriority w:val="21"/>
    <w:qFormat/>
    <w:rsid w:val="00057175"/>
    <w:rPr>
      <w:i/>
      <w:iCs/>
      <w:color w:val="0F4761" w:themeColor="accent1" w:themeShade="BF"/>
    </w:rPr>
  </w:style>
  <w:style w:type="paragraph" w:styleId="IntenseQuote">
    <w:name w:val="Intense Quote"/>
    <w:basedOn w:val="Normal"/>
    <w:next w:val="Normal"/>
    <w:link w:val="IntenseQuoteChar"/>
    <w:uiPriority w:val="30"/>
    <w:qFormat/>
    <w:rsid w:val="000571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175"/>
    <w:rPr>
      <w:i/>
      <w:iCs/>
      <w:color w:val="0F4761" w:themeColor="accent1" w:themeShade="BF"/>
    </w:rPr>
  </w:style>
  <w:style w:type="character" w:styleId="IntenseReference">
    <w:name w:val="Intense Reference"/>
    <w:basedOn w:val="DefaultParagraphFont"/>
    <w:uiPriority w:val="32"/>
    <w:qFormat/>
    <w:rsid w:val="00057175"/>
    <w:rPr>
      <w:b/>
      <w:bCs/>
      <w:smallCaps/>
      <w:color w:val="0F4761" w:themeColor="accent1" w:themeShade="BF"/>
      <w:spacing w:val="5"/>
    </w:rPr>
  </w:style>
  <w:style w:type="character" w:styleId="Hyperlink">
    <w:name w:val="Hyperlink"/>
    <w:basedOn w:val="DefaultParagraphFont"/>
    <w:uiPriority w:val="99"/>
    <w:unhideWhenUsed/>
    <w:rsid w:val="00057175"/>
    <w:rPr>
      <w:color w:val="467886" w:themeColor="hyperlink"/>
      <w:u w:val="single"/>
    </w:rPr>
  </w:style>
  <w:style w:type="character" w:styleId="UnresolvedMention">
    <w:name w:val="Unresolved Mention"/>
    <w:basedOn w:val="DefaultParagraphFont"/>
    <w:uiPriority w:val="99"/>
    <w:semiHidden/>
    <w:unhideWhenUsed/>
    <w:rsid w:val="00057175"/>
    <w:rPr>
      <w:color w:val="605E5C"/>
      <w:shd w:val="clear" w:color="auto" w:fill="E1DFDD"/>
    </w:rPr>
  </w:style>
  <w:style w:type="table" w:styleId="TableGrid">
    <w:name w:val="Table Grid"/>
    <w:basedOn w:val="TableNormal"/>
    <w:uiPriority w:val="39"/>
    <w:rsid w:val="00AC5D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C522E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522EC"/>
    <w:rPr>
      <w:sz w:val="20"/>
      <w:szCs w:val="20"/>
    </w:rPr>
  </w:style>
  <w:style w:type="character" w:styleId="FootnoteReference">
    <w:name w:val="footnote reference"/>
    <w:basedOn w:val="DefaultParagraphFont"/>
    <w:uiPriority w:val="99"/>
    <w:semiHidden/>
    <w:unhideWhenUsed/>
    <w:rsid w:val="00C522EC"/>
    <w:rPr>
      <w:vertAlign w:val="superscript"/>
    </w:rPr>
  </w:style>
  <w:style w:type="paragraph" w:styleId="Bibliography">
    <w:name w:val="Bibliography"/>
    <w:basedOn w:val="Normal"/>
    <w:next w:val="Normal"/>
    <w:uiPriority w:val="37"/>
    <w:unhideWhenUsed/>
    <w:rsid w:val="006A5346"/>
    <w:pPr>
      <w:spacing w:after="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833854">
      <w:bodyDiv w:val="1"/>
      <w:marLeft w:val="0"/>
      <w:marRight w:val="0"/>
      <w:marTop w:val="0"/>
      <w:marBottom w:val="0"/>
      <w:divBdr>
        <w:top w:val="none" w:sz="0" w:space="0" w:color="auto"/>
        <w:left w:val="none" w:sz="0" w:space="0" w:color="auto"/>
        <w:bottom w:val="none" w:sz="0" w:space="0" w:color="auto"/>
        <w:right w:val="none" w:sz="0" w:space="0" w:color="auto"/>
      </w:divBdr>
    </w:div>
    <w:div w:id="2117824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21392</TotalTime>
  <Pages>4</Pages>
  <Words>1610</Words>
  <Characters>9177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moss</dc:creator>
  <cp:keywords/>
  <dc:description/>
  <cp:lastModifiedBy>Jasmine moss</cp:lastModifiedBy>
  <cp:revision>640</cp:revision>
  <dcterms:created xsi:type="dcterms:W3CDTF">2024-04-17T12:04:00Z</dcterms:created>
  <dcterms:modified xsi:type="dcterms:W3CDTF">2024-05-02T17:39:00Z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id="oX0GWjt1"/&gt;&lt;style id="http://www.zotero.org/styles/world-politics" hasBibliography="1" bibliographyStyleHasBeenSet="1"/&gt;&lt;prefs&gt;&lt;pref name="fieldType" value="Field"/&gt;&lt;pref name="automaticJournalAb</vt:lpwstr>
  </property>
  <property fmtid="{D5CDD505-2E9C-101B-9397-08002B2CF9AE}" pid="3" name="ZOTERO_PREF_2">
    <vt:lpwstr>breviations" value="true"/&gt;&lt;pref name="noteType" value="1"/&gt;&lt;/prefs&gt;&lt;/data&gt;</vt:lpwstr>
  </property>
</Properties>
</file>