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95DDC" w14:textId="273ED9E2" w:rsidR="00482122" w:rsidRDefault="00482122" w:rsidP="00482122">
      <w:pPr>
        <w:jc w:val="center"/>
        <w:rPr>
          <w:b/>
          <w:bCs/>
          <w:sz w:val="40"/>
          <w:szCs w:val="30"/>
        </w:rPr>
      </w:pPr>
      <w:r>
        <w:rPr>
          <w:b/>
          <w:bCs/>
          <w:iCs/>
          <w:sz w:val="40"/>
          <w:szCs w:val="40"/>
          <w:lang w:val="en-US"/>
        </w:rPr>
        <w:t>A comparison of the marketing methods of two multinational hotel brands</w:t>
      </w:r>
    </w:p>
    <w:p w14:paraId="68829969" w14:textId="77777777" w:rsidR="00482122" w:rsidRDefault="00482122" w:rsidP="00482122">
      <w:pPr>
        <w:jc w:val="center"/>
        <w:rPr>
          <w:b/>
          <w:bCs/>
          <w:sz w:val="40"/>
          <w:szCs w:val="30"/>
        </w:rPr>
      </w:pPr>
      <w:r>
        <w:rPr>
          <w:b/>
          <w:bCs/>
          <w:sz w:val="40"/>
          <w:szCs w:val="30"/>
        </w:rPr>
        <w:t>Six Sense and Novotel</w:t>
      </w:r>
    </w:p>
    <w:p w14:paraId="75443ED6" w14:textId="77777777" w:rsidR="00482122" w:rsidRDefault="00482122" w:rsidP="00482122">
      <w:pPr>
        <w:jc w:val="center"/>
        <w:rPr>
          <w:b/>
          <w:bCs/>
          <w:iCs/>
          <w:sz w:val="40"/>
          <w:szCs w:val="40"/>
          <w:lang w:val="en-US"/>
        </w:rPr>
      </w:pPr>
    </w:p>
    <w:p w14:paraId="562B94F2" w14:textId="77777777" w:rsidR="00482122" w:rsidRDefault="00482122" w:rsidP="00482122">
      <w:pPr>
        <w:jc w:val="center"/>
        <w:rPr>
          <w:b/>
          <w:bCs/>
          <w:sz w:val="40"/>
          <w:szCs w:val="30"/>
        </w:rPr>
      </w:pPr>
    </w:p>
    <w:p w14:paraId="60FDF5D5" w14:textId="77777777" w:rsidR="00482122" w:rsidRDefault="00482122" w:rsidP="00482122">
      <w:pPr>
        <w:jc w:val="center"/>
        <w:rPr>
          <w:b/>
          <w:bCs/>
          <w:sz w:val="40"/>
          <w:szCs w:val="30"/>
        </w:rPr>
      </w:pPr>
    </w:p>
    <w:p w14:paraId="09CCD821" w14:textId="77777777" w:rsidR="00482122" w:rsidRDefault="00482122" w:rsidP="00482122">
      <w:pPr>
        <w:jc w:val="center"/>
        <w:rPr>
          <w:b/>
          <w:bCs/>
          <w:sz w:val="28"/>
          <w:szCs w:val="28"/>
          <w:u w:val="single"/>
          <w:lang w:val="en-US"/>
        </w:rPr>
      </w:pPr>
    </w:p>
    <w:p w14:paraId="128C251C" w14:textId="77777777" w:rsidR="00482122" w:rsidRDefault="00482122" w:rsidP="00482122">
      <w:pPr>
        <w:jc w:val="center"/>
        <w:rPr>
          <w:b/>
          <w:bCs/>
          <w:sz w:val="40"/>
          <w:szCs w:val="30"/>
          <w:lang w:val="en-US"/>
        </w:rPr>
      </w:pPr>
    </w:p>
    <w:p w14:paraId="257862B7" w14:textId="77777777" w:rsidR="00482122" w:rsidRDefault="00482122" w:rsidP="00482122">
      <w:pPr>
        <w:jc w:val="center"/>
        <w:rPr>
          <w:b/>
          <w:bCs/>
          <w:sz w:val="40"/>
          <w:szCs w:val="40"/>
        </w:rPr>
      </w:pPr>
      <w:r>
        <w:rPr>
          <w:b/>
          <w:bCs/>
          <w:sz w:val="40"/>
          <w:szCs w:val="40"/>
        </w:rPr>
        <w:t>Student Name: Gabriela Zosllei</w:t>
      </w:r>
    </w:p>
    <w:p w14:paraId="166FBB28" w14:textId="77777777" w:rsidR="00482122" w:rsidRDefault="00482122" w:rsidP="00482122">
      <w:pPr>
        <w:jc w:val="center"/>
        <w:rPr>
          <w:b/>
          <w:bCs/>
          <w:sz w:val="40"/>
          <w:szCs w:val="40"/>
        </w:rPr>
      </w:pPr>
      <w:r>
        <w:rPr>
          <w:b/>
          <w:bCs/>
          <w:sz w:val="40"/>
          <w:szCs w:val="40"/>
        </w:rPr>
        <w:t>Student ID Number: 2133167</w:t>
      </w:r>
    </w:p>
    <w:p w14:paraId="576BBB9B" w14:textId="77777777" w:rsidR="00482122" w:rsidRDefault="00482122" w:rsidP="00482122">
      <w:pPr>
        <w:jc w:val="center"/>
        <w:rPr>
          <w:b/>
          <w:bCs/>
          <w:sz w:val="40"/>
          <w:szCs w:val="40"/>
        </w:rPr>
      </w:pPr>
      <w:r>
        <w:rPr>
          <w:b/>
          <w:bCs/>
          <w:sz w:val="40"/>
          <w:szCs w:val="40"/>
        </w:rPr>
        <w:t>Marketing Essentials BMIH4005</w:t>
      </w:r>
    </w:p>
    <w:p w14:paraId="5B090D7D" w14:textId="77777777" w:rsidR="00482122" w:rsidRDefault="00482122" w:rsidP="00482122">
      <w:pPr>
        <w:jc w:val="center"/>
        <w:rPr>
          <w:b/>
          <w:bCs/>
          <w:sz w:val="40"/>
          <w:szCs w:val="40"/>
        </w:rPr>
      </w:pPr>
      <w:r>
        <w:rPr>
          <w:b/>
          <w:bCs/>
          <w:sz w:val="40"/>
          <w:szCs w:val="40"/>
          <w:lang w:val="en-US"/>
        </w:rPr>
        <w:t xml:space="preserve">Lecturer’s name: </w:t>
      </w:r>
      <w:r>
        <w:rPr>
          <w:b/>
          <w:bCs/>
          <w:sz w:val="40"/>
          <w:szCs w:val="40"/>
        </w:rPr>
        <w:t>Christopher Wilkin</w:t>
      </w:r>
    </w:p>
    <w:p w14:paraId="521CBCA5" w14:textId="055748A2" w:rsidR="00482122" w:rsidRDefault="00482122">
      <w:pPr>
        <w:spacing w:after="200" w:line="276" w:lineRule="auto"/>
        <w:jc w:val="left"/>
        <w:rPr>
          <w:b/>
          <w:bCs/>
          <w:sz w:val="40"/>
          <w:szCs w:val="30"/>
        </w:rPr>
      </w:pPr>
    </w:p>
    <w:p w14:paraId="0A9BD136" w14:textId="77777777" w:rsidR="000B534C" w:rsidRDefault="000B534C" w:rsidP="000B534C">
      <w:pPr>
        <w:jc w:val="center"/>
        <w:rPr>
          <w:b/>
          <w:bCs/>
          <w:sz w:val="40"/>
          <w:szCs w:val="30"/>
        </w:rPr>
      </w:pPr>
    </w:p>
    <w:p w14:paraId="480CD426" w14:textId="77777777" w:rsidR="000B534C" w:rsidRDefault="000B534C" w:rsidP="000B534C">
      <w:pPr>
        <w:jc w:val="center"/>
        <w:rPr>
          <w:b/>
          <w:bCs/>
          <w:sz w:val="40"/>
          <w:szCs w:val="30"/>
        </w:rPr>
      </w:pPr>
    </w:p>
    <w:p w14:paraId="6A06087F" w14:textId="77777777" w:rsidR="000B534C" w:rsidRDefault="000B534C" w:rsidP="000B534C">
      <w:pPr>
        <w:jc w:val="center"/>
        <w:rPr>
          <w:b/>
          <w:bCs/>
          <w:sz w:val="40"/>
          <w:szCs w:val="30"/>
        </w:rPr>
      </w:pPr>
    </w:p>
    <w:p w14:paraId="5F60847F" w14:textId="77777777" w:rsidR="000B534C" w:rsidRDefault="000B534C" w:rsidP="000B534C">
      <w:pPr>
        <w:jc w:val="center"/>
        <w:rPr>
          <w:b/>
          <w:bCs/>
          <w:sz w:val="40"/>
          <w:szCs w:val="30"/>
        </w:rPr>
      </w:pPr>
    </w:p>
    <w:p w14:paraId="5109CDC2" w14:textId="77777777" w:rsidR="000B534C" w:rsidRDefault="000B534C" w:rsidP="000B534C">
      <w:pPr>
        <w:jc w:val="center"/>
        <w:rPr>
          <w:b/>
          <w:bCs/>
          <w:sz w:val="40"/>
          <w:szCs w:val="30"/>
        </w:rPr>
      </w:pPr>
    </w:p>
    <w:p w14:paraId="04CD37DB" w14:textId="5DFF6A26" w:rsidR="000B534C" w:rsidRDefault="000B534C" w:rsidP="00482122">
      <w:pPr>
        <w:rPr>
          <w:b/>
          <w:bCs/>
          <w:sz w:val="40"/>
          <w:szCs w:val="30"/>
        </w:rPr>
      </w:pPr>
    </w:p>
    <w:p w14:paraId="2A2C540A" w14:textId="23F666BA" w:rsidR="000B534C" w:rsidRPr="000B534C" w:rsidRDefault="000B534C" w:rsidP="000B534C">
      <w:pPr>
        <w:jc w:val="center"/>
        <w:rPr>
          <w:b/>
          <w:bCs/>
          <w:i/>
          <w:iCs/>
        </w:rPr>
      </w:pPr>
      <w:r w:rsidRPr="000B534C">
        <w:rPr>
          <w:b/>
          <w:bCs/>
          <w:i/>
          <w:iCs/>
        </w:rPr>
        <w:t>Title: “A comparison of the marketing methods of two multinational hotel brands, named Six Senses and Novotel.”</w:t>
      </w:r>
    </w:p>
    <w:p w14:paraId="3720A987" w14:textId="2B08B2B7" w:rsidR="007B1949" w:rsidRDefault="000B534C" w:rsidP="000B534C">
      <w:r>
        <w:t>In the hospitality sector, marketing is based on providing quality services to customers. That means the success of the business is highly dependent on the services ensured by businesses in this sector</w:t>
      </w:r>
      <w:r w:rsidR="001578CE">
        <w:t xml:space="preserve"> </w:t>
      </w:r>
      <w:r w:rsidR="001578CE" w:rsidRPr="001578CE">
        <w:t>(Bowie et al., 2017)</w:t>
      </w:r>
      <w:r>
        <w:t xml:space="preserve">. This essay will envisage different marketing methods used by two multinational hotel brands in the hotel business sector. That is why the two most prominent hotel brands, named Six Senses and Novotel are selected. Both have popularity due to their distinct marketing methods. In this case, it is required to focus on several marketing aspects considered by these hotel businesses. Then, they will be compared for exploring their individuality as well as distinctiveness. Based on these two businesses, </w:t>
      </w:r>
      <w:r w:rsidR="007B1949">
        <w:t xml:space="preserve">a </w:t>
      </w:r>
      <w:r>
        <w:t xml:space="preserve">divergence between </w:t>
      </w:r>
      <w:r w:rsidR="007B1949">
        <w:t>how</w:t>
      </w:r>
      <w:r>
        <w:t xml:space="preserve"> they market their products and brand will be elaborated </w:t>
      </w:r>
      <w:r w:rsidR="007B1949">
        <w:t xml:space="preserve">on and </w:t>
      </w:r>
      <w:r>
        <w:t xml:space="preserve">will highlight what part segmentation and targeting </w:t>
      </w:r>
      <w:r w:rsidR="007B1949">
        <w:t>play</w:t>
      </w:r>
      <w:r>
        <w:t xml:space="preserve"> within their marketing strategy. Besides, </w:t>
      </w:r>
      <w:r w:rsidR="007B1949">
        <w:t>generational approaches to marketing and the use of social media and digital marketing vs traditional advertising and marketing techniques will be discussed. This essay will also discuss their sustainable hotel business activities efficiently.</w:t>
      </w:r>
    </w:p>
    <w:p w14:paraId="189AAF36" w14:textId="38BBE72E" w:rsidR="00A90496" w:rsidRDefault="007B1949" w:rsidP="000B534C">
      <w:r>
        <w:t xml:space="preserve">In general, hotel businesses indulge in utilizing their marketing approaches for ensuring or upgrading their existing service quality </w:t>
      </w:r>
      <w:r w:rsidR="006D0F4E">
        <w:t>which</w:t>
      </w:r>
      <w:r>
        <w:t xml:space="preserve"> can attract customers frequently</w:t>
      </w:r>
      <w:r w:rsidR="001578CE">
        <w:t xml:space="preserve"> </w:t>
      </w:r>
      <w:r w:rsidR="001578CE" w:rsidRPr="001578CE">
        <w:t>(Lynn &amp; White, 2019)</w:t>
      </w:r>
      <w:r>
        <w:t xml:space="preserve">. In this case, it is quite common for hotel brands to focus on developing their current services and then relative products or items that can support their existing hotel services to the customer. Envisaging all of these issues, both Six Senses and Novotel focus on some particular marketing approaches and directions; based on which, they operate particular hotel business operations. Six Senses was established 26 years ago </w:t>
      </w:r>
      <w:r w:rsidR="005B5D47">
        <w:t>to serve</w:t>
      </w:r>
      <w:r>
        <w:t xml:space="preserve"> customers </w:t>
      </w:r>
      <w:r w:rsidR="005B5D47">
        <w:t xml:space="preserve">with </w:t>
      </w:r>
      <w:r>
        <w:t xml:space="preserve">resort-based hotel facilities in different natural tourist spots around the world. </w:t>
      </w:r>
      <w:r w:rsidR="005B5D47">
        <w:t xml:space="preserve">Its targeted customers are mainly young to middle-aged people who look for relaxation and outings from a little bit far away from </w:t>
      </w:r>
      <w:r w:rsidR="005B5D47">
        <w:lastRenderedPageBreak/>
        <w:t>their homes</w:t>
      </w:r>
      <w:r w:rsidR="006D0F4E">
        <w:t xml:space="preserve"> </w:t>
      </w:r>
      <w:r w:rsidR="006D0F4E" w:rsidRPr="006D0F4E">
        <w:t>(Navarro, 2022)</w:t>
      </w:r>
      <w:r w:rsidR="005B5D47">
        <w:t xml:space="preserve">. That is why it envisages employees or employers of different businesses, leisure, perseverant, college or university-going students, people who intend to break the monotony, and so on. In this field, this hotel brand always considers six major values that can help promote sensitivity, responsibility, caring, experiences, and so on. The main purpose of including these values is to ensure high quality with the uniqueness that can be found in the simplicity of marketing approaches. By the end of 2014 and 2015, this hotel brand has successfully placed smart technology in its hotel rooms as well as </w:t>
      </w:r>
      <w:r w:rsidR="008D5A60">
        <w:t xml:space="preserve">healthy food items that can </w:t>
      </w:r>
      <w:r w:rsidR="00E76C00">
        <w:t>fulfil</w:t>
      </w:r>
      <w:r w:rsidR="008D5A60">
        <w:t xml:space="preserve"> the existing needs or demands of the targeted customers. Novotel is a subsidiary business but it has also distinct marketing methods and strategies that are quite different from its parent company. This hotel brand was established in 1967 in France; since then, it has been working as a pillar of its parent company. This has become a prominent hotel brand across Europe due to its distinct-brand strategy. Its marketing strategies include offering quality modern room services for the targeted customers who can afford the services of Novotel. That is why it believes in providing quality time that is about making everyday moments matter for the customers. </w:t>
      </w:r>
      <w:r w:rsidR="00A74F0C">
        <w:t>In 1975, this business opened only 60 hotels in France and 13 in Europe. In the decade of 1990, it went closer to the parent company’s upscale brand Sofitel. Its continuous development insisted on introducing ergonomic and elegant rooms, also called Novation rooms by the end of 2004</w:t>
      </w:r>
      <w:r w:rsidR="006D0F4E">
        <w:t xml:space="preserve"> </w:t>
      </w:r>
      <w:r w:rsidR="006D0F4E" w:rsidRPr="006D0F4E">
        <w:t>(Clare, 2022)</w:t>
      </w:r>
      <w:r w:rsidR="00A74F0C">
        <w:t xml:space="preserve">. </w:t>
      </w:r>
      <w:r w:rsidR="008D5A60">
        <w:t xml:space="preserve">It also focuses on enhancing the life balance of the guests, a sense of well-being but also enjoyment. </w:t>
      </w:r>
      <w:r w:rsidR="00A90496">
        <w:t xml:space="preserve">This has combined its initiative and modern design, a large range of rewarding experiences, and opportunities of getting relief from the monotonous busy working life. </w:t>
      </w:r>
      <w:r w:rsidR="00A74F0C">
        <w:t>That is why in 2008, Novotel has introduced new organic bath items branded with ‘N’</w:t>
      </w:r>
      <w:r w:rsidR="006D0F4E">
        <w:t xml:space="preserve"> </w:t>
      </w:r>
      <w:r w:rsidR="006D0F4E" w:rsidRPr="006D0F4E">
        <w:t>(Navarro, 2022)</w:t>
      </w:r>
      <w:r w:rsidR="00A74F0C">
        <w:t xml:space="preserve">. </w:t>
      </w:r>
      <w:r w:rsidR="00A90496">
        <w:t xml:space="preserve">As a result, Novotel has successfully made a perfect spot for </w:t>
      </w:r>
      <w:r w:rsidR="00E76C00">
        <w:t>travellers</w:t>
      </w:r>
      <w:r w:rsidR="00A90496">
        <w:t xml:space="preserve"> and locals to have a drink, and a bite to eat, work, play, and relax. </w:t>
      </w:r>
    </w:p>
    <w:p w14:paraId="59D92A42" w14:textId="7EF1283E" w:rsidR="00C3458A" w:rsidRDefault="00A90496" w:rsidP="000B534C">
      <w:r>
        <w:t>Rating, marketing positions, market share, sales volume, etc. are quite essential issues or factors for justifying the position of the hotel business in the market</w:t>
      </w:r>
      <w:r w:rsidR="006D0F4E">
        <w:t xml:space="preserve"> </w:t>
      </w:r>
      <w:r w:rsidR="006D0F4E" w:rsidRPr="006D0F4E">
        <w:t>(Kotler et al., 2020)</w:t>
      </w:r>
      <w:r>
        <w:t xml:space="preserve">. In this case, both hotel brands have crossed a long way and they need to sustain their position and keep upgrading it. Six Senses has now 21 properties. The most noticeable thing is that they have those properties in 17 different countries. That means this business has successfully conducted its global business expansion. Due to its quality services to different tourists, it was declared the best multinational hotel brand in the natural tourist spots in 2013. It focuses on utilizing three major issues including empathy, gratitude, and affection toward the customers. </w:t>
      </w:r>
      <w:r w:rsidR="00A74F0C">
        <w:t xml:space="preserve">Now, it has </w:t>
      </w:r>
      <w:r w:rsidR="00A74F0C">
        <w:lastRenderedPageBreak/>
        <w:t>almost 5,000 employees and its sales revenue is now almost $500 million</w:t>
      </w:r>
      <w:r w:rsidR="006D0F4E">
        <w:t xml:space="preserve"> </w:t>
      </w:r>
      <w:r w:rsidR="006D0F4E" w:rsidRPr="006D0F4E">
        <w:t>(Au, 2023)</w:t>
      </w:r>
      <w:r w:rsidR="00A74F0C">
        <w:t xml:space="preserve">. It all happened due to the unique marketing strategies that have made it possible for this business to gain such lucrative success for itself. Novotel has also gained a successful position in the market. It has </w:t>
      </w:r>
      <w:r w:rsidR="00C3458A">
        <w:t>now more than 559 hotels in different 65 countries</w:t>
      </w:r>
      <w:r w:rsidR="006D0F4E">
        <w:t xml:space="preserve"> </w:t>
      </w:r>
      <w:r w:rsidR="006D0F4E" w:rsidRPr="006D0F4E">
        <w:t>(Clare, 2022)</w:t>
      </w:r>
      <w:r w:rsidR="00C3458A">
        <w:t xml:space="preserve">. It is now a midscale hotel brand as it has now lots of operational mid-scale hotels </w:t>
      </w:r>
      <w:r w:rsidR="00281B14">
        <w:t>on</w:t>
      </w:r>
      <w:r w:rsidR="00C3458A">
        <w:t xml:space="preserve"> different continents. It has also included the apartment hotel brand, named Novotel Suites and the number is now more than 35 by the end of 2022. Its quality and premium services brought </w:t>
      </w:r>
      <w:r w:rsidR="00281B14">
        <w:t xml:space="preserve">a </w:t>
      </w:r>
      <w:r w:rsidR="00C3458A">
        <w:t>platinum mark for this multinational hotel brand that aims at being more profitable for its potential stakeholders as well as owners. This hotel and resort’s marketing has stood 9</w:t>
      </w:r>
      <w:r w:rsidR="00C3458A" w:rsidRPr="00C3458A">
        <w:rPr>
          <w:vertAlign w:val="superscript"/>
        </w:rPr>
        <w:t>th</w:t>
      </w:r>
      <w:r w:rsidR="00C3458A">
        <w:t xml:space="preserve"> creative and meticulous presenter where it also requires </w:t>
      </w:r>
      <w:r w:rsidR="00E76C00">
        <w:t>skilful</w:t>
      </w:r>
      <w:r w:rsidR="00C3458A">
        <w:t xml:space="preserve"> cooking that can help ensure tasty and luxurious meals for the targeted customers </w:t>
      </w:r>
      <w:r w:rsidR="006D0F4E" w:rsidRPr="006D0F4E">
        <w:t>(Kotler et al., 2017)</w:t>
      </w:r>
      <w:r w:rsidR="006D0F4E">
        <w:t xml:space="preserve">; </w:t>
      </w:r>
      <w:r w:rsidR="00C3458A">
        <w:t>that satisfy both the eyes and taste buds.</w:t>
      </w:r>
    </w:p>
    <w:p w14:paraId="259E310C" w14:textId="6BFB648D" w:rsidR="00C3458A" w:rsidRDefault="00C3458A" w:rsidP="000B534C">
      <w:r>
        <w:t xml:space="preserve">Marketing mixes are the marketing strategies for all sorts of businesses. In this field, hotel businesses are also advancing </w:t>
      </w:r>
      <w:r w:rsidR="00281B14">
        <w:t xml:space="preserve">simultaneously. The most essential thing in this field is that hotel businesses always look for better ways of grabbing a maximum number of customers for themselves. Six Senses introduces a unique combination of hotel resorts at natural tourist spots in divergent countries and quality services. As a multinational brand, this business needs to ensure global standards in its pricing. Its price range varies due to its longue suits or villa that start from USD 1,700. Its pricing is cost-plus pricing where it also offers premium pricing. </w:t>
      </w:r>
      <w:r w:rsidR="00F035B0">
        <w:t>Travelers are the targeted customers and it has placed itself in 17 different countries or three different continents</w:t>
      </w:r>
      <w:r w:rsidR="006D0F4E">
        <w:t xml:space="preserve"> </w:t>
      </w:r>
      <w:r w:rsidR="006D0F4E" w:rsidRPr="006D0F4E">
        <w:t>(Au, 2023)</w:t>
      </w:r>
      <w:r w:rsidR="00F035B0">
        <w:t xml:space="preserve">.  </w:t>
      </w:r>
      <w:r w:rsidR="00281B14">
        <w:t>Six Senses also focuses on promoting its business via both traditional marketing approaches. It has also dealt with third-party websites where its total visitors are on average 486.2K, bounce rate is 57.83%, and per page, visitors are 3.89</w:t>
      </w:r>
      <w:r w:rsidR="006D0F4E">
        <w:t xml:space="preserve"> </w:t>
      </w:r>
      <w:r w:rsidR="006D0F4E" w:rsidRPr="006D0F4E">
        <w:t xml:space="preserve">(Sixsenses.com Traffic Analytics &amp;amp; Market Share | </w:t>
      </w:r>
      <w:r w:rsidR="006D0F4E">
        <w:t>similar web</w:t>
      </w:r>
      <w:r w:rsidR="006D0F4E" w:rsidRPr="006D0F4E">
        <w:t xml:space="preserve"> 2023)</w:t>
      </w:r>
      <w:r w:rsidR="00281B14">
        <w:t xml:space="preserve">. It is active on Instagram, LinkedIn, Yahoo, and Pinterest. On the other hand, Novotel is a lucrative multination business that offers modernized hotel-room facilities in different sea beach areas or far away from the towns. Its modern and luxurious facilities insist on </w:t>
      </w:r>
      <w:r w:rsidR="00F035B0">
        <w:t>presenting premium pricing strategies as well as value-based pricing. Only people having middle to high-income levels can afford this price range. On the other hand, it has placed itself in 69 countries</w:t>
      </w:r>
      <w:r w:rsidR="006D0F4E">
        <w:t xml:space="preserve"> </w:t>
      </w:r>
      <w:r w:rsidR="006D0F4E" w:rsidRPr="006D0F4E">
        <w:t>(Clare, 2022)</w:t>
      </w:r>
      <w:r w:rsidR="00F035B0">
        <w:t xml:space="preserve">. Its websites are linked to several third parties. Besides, it has distinct websites for each continent but pricing remains standard as it does not compromise on quality and facilities. Its social media activeness is mainly seen on Facebook, Instagram, LinkedIn, and so on. But its email marketing campaign is quite significant </w:t>
      </w:r>
      <w:r w:rsidR="00F035B0">
        <w:lastRenderedPageBreak/>
        <w:t>and for this, it has dealt with several banks in those countries so that it can promote its offerings to the targeted customers</w:t>
      </w:r>
      <w:r w:rsidR="006D0F4E">
        <w:t xml:space="preserve"> </w:t>
      </w:r>
      <w:r w:rsidR="006D0F4E" w:rsidRPr="006D0F4E">
        <w:t>(Chaffey et al., 2019)</w:t>
      </w:r>
      <w:r w:rsidR="00F035B0">
        <w:t>. YouTube Videos Ads are also envisaged by Novotel.</w:t>
      </w:r>
    </w:p>
    <w:p w14:paraId="3799CB85" w14:textId="08E5072D" w:rsidR="00F035B0" w:rsidRDefault="00F035B0" w:rsidP="000B534C">
      <w:r>
        <w:t xml:space="preserve">Sustainability is an act of protecting the environment. In this case, Six Senses focuses on building smart use of the land, employing and </w:t>
      </w:r>
      <w:r w:rsidR="000004D7">
        <w:t>sourcing</w:t>
      </w:r>
      <w:r>
        <w:t xml:space="preserve"> locally, and leaving a legacy via education, sanitation, and healthcare programs, rebuilding the environments via responsible operations, starting with banning single-use and disposable plastic from all hotels, </w:t>
      </w:r>
      <w:r w:rsidR="000004D7">
        <w:t>funding social projects and ensuring cooling to energy efficiency, electric transport, and earth labs</w:t>
      </w:r>
      <w:r w:rsidR="006D0F4E">
        <w:t xml:space="preserve"> </w:t>
      </w:r>
      <w:r w:rsidR="006D0F4E" w:rsidRPr="006D0F4E">
        <w:t>(Navarro, 2022)</w:t>
      </w:r>
      <w:r w:rsidR="000004D7">
        <w:t xml:space="preserve">. Novotel focuses on ensuring that its hotels are lit with low-energy lamps, battery sorting, recycling of ink toners, and use of paper from sustainably managed forests and saving water. Rooms’ beds are linen is eco-designed using recycled plastic bottles. All of these sustainable activities of Novotel are to use the resources efficiently so that they cannot be damaged. </w:t>
      </w:r>
    </w:p>
    <w:p w14:paraId="18264168" w14:textId="75FDE1D9" w:rsidR="000004D7" w:rsidRDefault="000004D7" w:rsidP="000B534C">
      <w:r>
        <w:t xml:space="preserve">In the conclusion, it can be said that these two multinational hotel brands are in the same industry and their intentions to serve the customers are quite similar but their marketing strategies, directions, approaches, current position in the market, marketing mixes or strategies, and sustainable business acts for promoting messages are the major part of this essay’s discussions that have explored several divergences between these businesses. Still, these businesses should maintain building physical facilities and invest in hotel technology. </w:t>
      </w:r>
    </w:p>
    <w:p w14:paraId="6055FB75" w14:textId="020219A3" w:rsidR="000B534C" w:rsidRDefault="000B534C" w:rsidP="000B534C">
      <w:r>
        <w:br w:type="page"/>
      </w:r>
    </w:p>
    <w:p w14:paraId="3A2B6068" w14:textId="2DE52540" w:rsidR="00663EB9" w:rsidRDefault="006D0F4E" w:rsidP="006D0F4E">
      <w:pPr>
        <w:pStyle w:val="Heading1"/>
      </w:pPr>
      <w:r>
        <w:lastRenderedPageBreak/>
        <w:t>References</w:t>
      </w:r>
    </w:p>
    <w:p w14:paraId="372908B2" w14:textId="77777777" w:rsidR="006D0F4E" w:rsidRDefault="006D0F4E" w:rsidP="006D0F4E">
      <w:pPr>
        <w:pStyle w:val="NormalWeb"/>
        <w:ind w:left="567" w:hanging="567"/>
      </w:pPr>
      <w:r>
        <w:t xml:space="preserve">Au, S. (2023) </w:t>
      </w:r>
      <w:r>
        <w:rPr>
          <w:i/>
          <w:iCs/>
        </w:rPr>
        <w:t>The 11 best six senses hotels &amp; resorts in the world</w:t>
      </w:r>
      <w:r>
        <w:t xml:space="preserve">, </w:t>
      </w:r>
      <w:r>
        <w:rPr>
          <w:i/>
          <w:iCs/>
        </w:rPr>
        <w:t>UpgradedPoints.com</w:t>
      </w:r>
      <w:r>
        <w:t xml:space="preserve">. Available at: https://upgradedpoints.com/travel/hotels/best-six-senses-hotels-resorts/ (Accessed: January 28, 2023). </w:t>
      </w:r>
    </w:p>
    <w:p w14:paraId="3C3F7519" w14:textId="77777777" w:rsidR="006D0F4E" w:rsidRDefault="006D0F4E" w:rsidP="006D0F4E">
      <w:pPr>
        <w:pStyle w:val="NormalWeb"/>
        <w:ind w:left="567" w:hanging="567"/>
      </w:pPr>
      <w:r>
        <w:t xml:space="preserve">Bowie, D. </w:t>
      </w:r>
      <w:r>
        <w:rPr>
          <w:i/>
          <w:iCs/>
        </w:rPr>
        <w:t>et al.</w:t>
      </w:r>
      <w:r>
        <w:t xml:space="preserve"> (2017) </w:t>
      </w:r>
      <w:r>
        <w:rPr>
          <w:i/>
          <w:iCs/>
        </w:rPr>
        <w:t>Hospitality marketing</w:t>
      </w:r>
      <w:r>
        <w:t xml:space="preserve">. 3rd </w:t>
      </w:r>
      <w:proofErr w:type="spellStart"/>
      <w:r>
        <w:t>edn</w:t>
      </w:r>
      <w:proofErr w:type="spellEnd"/>
      <w:r>
        <w:t xml:space="preserve">. London: Routledge, Taylor &amp; Francis Group. </w:t>
      </w:r>
    </w:p>
    <w:p w14:paraId="697C1127" w14:textId="77777777" w:rsidR="006D0F4E" w:rsidRDefault="006D0F4E" w:rsidP="006D0F4E">
      <w:pPr>
        <w:pStyle w:val="NormalWeb"/>
        <w:ind w:left="567" w:hanging="567"/>
      </w:pPr>
      <w:r>
        <w:t xml:space="preserve">Brotherton, B. (2013) “Hospitality and hospitality management,” </w:t>
      </w:r>
      <w:r>
        <w:rPr>
          <w:i/>
          <w:iCs/>
        </w:rPr>
        <w:t>Key Concepts in Hospitality Management</w:t>
      </w:r>
      <w:r>
        <w:t xml:space="preserve">, pp. 60–63. Available at: https://doi.org/10.4135/9781526435606.n14. </w:t>
      </w:r>
    </w:p>
    <w:p w14:paraId="57AAF389" w14:textId="77777777" w:rsidR="006D0F4E" w:rsidRDefault="006D0F4E" w:rsidP="006D0F4E">
      <w:pPr>
        <w:pStyle w:val="NormalWeb"/>
        <w:ind w:left="567" w:hanging="567"/>
      </w:pPr>
      <w:r>
        <w:t xml:space="preserve">Chaffey, D. </w:t>
      </w:r>
      <w:r>
        <w:rPr>
          <w:i/>
          <w:iCs/>
        </w:rPr>
        <w:t>et al.</w:t>
      </w:r>
      <w:r>
        <w:t xml:space="preserve"> (2019) </w:t>
      </w:r>
      <w:r>
        <w:rPr>
          <w:i/>
          <w:iCs/>
        </w:rPr>
        <w:t>Marketing Digital</w:t>
      </w:r>
      <w:r>
        <w:t xml:space="preserve">. 7th </w:t>
      </w:r>
      <w:proofErr w:type="spellStart"/>
      <w:r>
        <w:t>edn</w:t>
      </w:r>
      <w:proofErr w:type="spellEnd"/>
      <w:r>
        <w:t xml:space="preserve">. Montreuil: Pearson. </w:t>
      </w:r>
    </w:p>
    <w:p w14:paraId="544DBDF6" w14:textId="77777777" w:rsidR="006D0F4E" w:rsidRDefault="006D0F4E" w:rsidP="006D0F4E">
      <w:pPr>
        <w:pStyle w:val="NormalWeb"/>
        <w:ind w:left="567" w:hanging="567"/>
      </w:pPr>
      <w:r>
        <w:t xml:space="preserve">Clare, N. (2022) </w:t>
      </w:r>
      <w:r>
        <w:rPr>
          <w:i/>
          <w:iCs/>
        </w:rPr>
        <w:t>Novotel reveals Flagship Hotel in £1bn Liverpool development</w:t>
      </w:r>
      <w:r>
        <w:t xml:space="preserve">, </w:t>
      </w:r>
      <w:r>
        <w:rPr>
          <w:i/>
          <w:iCs/>
        </w:rPr>
        <w:t>THP News</w:t>
      </w:r>
      <w:r>
        <w:t xml:space="preserve">. Available at: https://tophotel.news/novotel-reveals-flagship-hotel-in-1bn-liverpool-development/ (Accessed: January 28, 2023). </w:t>
      </w:r>
    </w:p>
    <w:p w14:paraId="457D757C" w14:textId="73D94A1F" w:rsidR="006D0F4E" w:rsidRDefault="006D0F4E" w:rsidP="006D0F4E">
      <w:pPr>
        <w:pStyle w:val="NormalWeb"/>
        <w:ind w:left="567" w:hanging="567"/>
      </w:pPr>
      <w:r>
        <w:t xml:space="preserve">Clow, K.E. and Baack, D. (2016) </w:t>
      </w:r>
      <w:r>
        <w:rPr>
          <w:i/>
          <w:iCs/>
        </w:rPr>
        <w:t>Integrated Advertising, Promotion, and Marketing Communications</w:t>
      </w:r>
      <w:r>
        <w:t xml:space="preserve">. 6th </w:t>
      </w:r>
      <w:proofErr w:type="spellStart"/>
      <w:r>
        <w:t>edn</w:t>
      </w:r>
      <w:proofErr w:type="spellEnd"/>
      <w:r>
        <w:t xml:space="preserve">. Harlow, England: Pearson. </w:t>
      </w:r>
    </w:p>
    <w:p w14:paraId="7910FE32" w14:textId="77777777" w:rsidR="006D0F4E" w:rsidRDefault="006D0F4E" w:rsidP="006D0F4E">
      <w:pPr>
        <w:pStyle w:val="NormalWeb"/>
        <w:ind w:left="567" w:hanging="567"/>
      </w:pPr>
      <w:proofErr w:type="spellStart"/>
      <w:r>
        <w:t>Czinkota</w:t>
      </w:r>
      <w:proofErr w:type="spellEnd"/>
      <w:r>
        <w:t xml:space="preserve">, M.R., </w:t>
      </w:r>
      <w:proofErr w:type="spellStart"/>
      <w:r>
        <w:t>Ronkainen</w:t>
      </w:r>
      <w:proofErr w:type="spellEnd"/>
      <w:r>
        <w:t xml:space="preserve">, I.A. and Cui, P. (2023) </w:t>
      </w:r>
      <w:r>
        <w:rPr>
          <w:i/>
          <w:iCs/>
        </w:rPr>
        <w:t>International Marketing</w:t>
      </w:r>
      <w:r>
        <w:t xml:space="preserve">. Boston: Cengage Learning. </w:t>
      </w:r>
    </w:p>
    <w:p w14:paraId="1BF4B070" w14:textId="77777777" w:rsidR="006D0F4E" w:rsidRDefault="006D0F4E" w:rsidP="006D0F4E">
      <w:pPr>
        <w:pStyle w:val="NormalWeb"/>
        <w:ind w:left="567" w:hanging="567"/>
      </w:pPr>
      <w:r>
        <w:t xml:space="preserve">Jobber, D. and Ellis-Chadwick, F. (2020) </w:t>
      </w:r>
      <w:r>
        <w:rPr>
          <w:i/>
          <w:iCs/>
        </w:rPr>
        <w:t>Principles and practice of Marketing / David Jobber and Fiona Ellis-Chadwick</w:t>
      </w:r>
      <w:r>
        <w:t xml:space="preserve">. 9th </w:t>
      </w:r>
      <w:proofErr w:type="spellStart"/>
      <w:r>
        <w:t>edn</w:t>
      </w:r>
      <w:proofErr w:type="spellEnd"/>
      <w:r>
        <w:t xml:space="preserve">. Maidenhead: McGraw-Hill Higher Education. </w:t>
      </w:r>
    </w:p>
    <w:p w14:paraId="15217E4C" w14:textId="77777777" w:rsidR="006D0F4E" w:rsidRDefault="006D0F4E" w:rsidP="006D0F4E">
      <w:pPr>
        <w:pStyle w:val="NormalWeb"/>
        <w:ind w:left="567" w:hanging="567"/>
      </w:pPr>
      <w:r>
        <w:t xml:space="preserve">Kotler, P., </w:t>
      </w:r>
      <w:proofErr w:type="spellStart"/>
      <w:r>
        <w:t>Kartajaya</w:t>
      </w:r>
      <w:proofErr w:type="spellEnd"/>
      <w:r>
        <w:t xml:space="preserve">, H. and Setiawan, I. (2017) </w:t>
      </w:r>
      <w:r>
        <w:rPr>
          <w:i/>
          <w:iCs/>
        </w:rPr>
        <w:t>Marketing 4.0: Moving from traditional to digital</w:t>
      </w:r>
      <w:r>
        <w:t xml:space="preserve">. Hoboken: Wiley. </w:t>
      </w:r>
    </w:p>
    <w:p w14:paraId="40F6F9A2" w14:textId="77777777" w:rsidR="006D0F4E" w:rsidRDefault="006D0F4E" w:rsidP="006D0F4E">
      <w:pPr>
        <w:pStyle w:val="NormalWeb"/>
        <w:ind w:left="567" w:hanging="567"/>
      </w:pPr>
      <w:r>
        <w:t xml:space="preserve">Kotler, P.T., Armstrong, G. and </w:t>
      </w:r>
      <w:proofErr w:type="spellStart"/>
      <w:r>
        <w:t>Opresnik</w:t>
      </w:r>
      <w:proofErr w:type="spellEnd"/>
      <w:r>
        <w:t xml:space="preserve">, M.O. (2020) </w:t>
      </w:r>
      <w:r>
        <w:rPr>
          <w:i/>
          <w:iCs/>
        </w:rPr>
        <w:t>Principles of Marketing</w:t>
      </w:r>
      <w:r>
        <w:t xml:space="preserve">. 8th (European). Harlow, England: Pearson. </w:t>
      </w:r>
    </w:p>
    <w:p w14:paraId="5DD39564" w14:textId="5DE14F4F" w:rsidR="006D0F4E" w:rsidRDefault="006D0F4E" w:rsidP="006D0F4E">
      <w:pPr>
        <w:pStyle w:val="NormalWeb"/>
        <w:ind w:left="567" w:hanging="567"/>
      </w:pPr>
      <w:r>
        <w:rPr>
          <w:i/>
          <w:iCs/>
        </w:rPr>
        <w:t>Luxury resorts, wellness spas, and Five-star hotels: Six senses</w:t>
      </w:r>
      <w:r>
        <w:t xml:space="preserve"> (2023) </w:t>
      </w:r>
      <w:r>
        <w:rPr>
          <w:i/>
          <w:iCs/>
        </w:rPr>
        <w:t>Luxury Resorts, Wellness Spas, and Five Star Hotels | Six Senses</w:t>
      </w:r>
      <w:r>
        <w:t xml:space="preserve">. Available at: https://www.sixsenses.com/en (Accessed: January 28, 2023). </w:t>
      </w:r>
    </w:p>
    <w:p w14:paraId="1916F97E" w14:textId="77777777" w:rsidR="006D0F4E" w:rsidRDefault="006D0F4E" w:rsidP="006D0F4E">
      <w:pPr>
        <w:pStyle w:val="NormalWeb"/>
        <w:ind w:left="567" w:hanging="567"/>
      </w:pPr>
      <w:r>
        <w:t xml:space="preserve">Lynn, V.D.W. and White, L. (2019) </w:t>
      </w:r>
      <w:r>
        <w:rPr>
          <w:i/>
          <w:iCs/>
        </w:rPr>
        <w:t>Hospitality management</w:t>
      </w:r>
      <w:r>
        <w:t xml:space="preserve">. South Melbourne, VIC: Cengage. </w:t>
      </w:r>
    </w:p>
    <w:p w14:paraId="216E1A49" w14:textId="77777777" w:rsidR="006D0F4E" w:rsidRDefault="006D0F4E" w:rsidP="006D0F4E">
      <w:pPr>
        <w:pStyle w:val="NormalWeb"/>
        <w:ind w:left="567" w:hanging="567"/>
      </w:pPr>
      <w:r>
        <w:t xml:space="preserve">Navarro, C. (2022) </w:t>
      </w:r>
      <w:r>
        <w:rPr>
          <w:i/>
          <w:iCs/>
        </w:rPr>
        <w:t>The 100 best hotels in the world</w:t>
      </w:r>
      <w:r>
        <w:t xml:space="preserve">, </w:t>
      </w:r>
      <w:r>
        <w:rPr>
          <w:i/>
          <w:iCs/>
        </w:rPr>
        <w:t>Travel + Leisure</w:t>
      </w:r>
      <w:r>
        <w:t xml:space="preserve">. Travel + Leisure. Available at: https://www.travelandleisure.com/worlds-best/best-hotels-in-the-world-2022 (Accessed: January 28, 2023). </w:t>
      </w:r>
    </w:p>
    <w:p w14:paraId="17F32F40" w14:textId="77777777" w:rsidR="006D0F4E" w:rsidRDefault="006D0F4E" w:rsidP="006D0F4E">
      <w:pPr>
        <w:pStyle w:val="NormalWeb"/>
        <w:ind w:left="567" w:hanging="567"/>
      </w:pPr>
      <w:r>
        <w:rPr>
          <w:i/>
          <w:iCs/>
        </w:rPr>
        <w:t xml:space="preserve">Sixsenses.com Traffic Analytics &amp; Market Share | </w:t>
      </w:r>
      <w:proofErr w:type="spellStart"/>
      <w:r>
        <w:rPr>
          <w:i/>
          <w:iCs/>
        </w:rPr>
        <w:t>similarweb</w:t>
      </w:r>
      <w:proofErr w:type="spellEnd"/>
      <w:r>
        <w:t xml:space="preserve"> (2023). Available at: https://www.similarweb.com/website/sixsenses.com/ (Accessed: January 28, 2023). </w:t>
      </w:r>
    </w:p>
    <w:p w14:paraId="67685DB9" w14:textId="27E6ADBC" w:rsidR="006D0F4E" w:rsidRDefault="006D0F4E" w:rsidP="006D0F4E">
      <w:pPr>
        <w:pStyle w:val="NormalWeb"/>
        <w:ind w:left="567" w:hanging="567"/>
      </w:pPr>
      <w:r>
        <w:rPr>
          <w:i/>
          <w:iCs/>
        </w:rPr>
        <w:lastRenderedPageBreak/>
        <w:t>Sustainable development program planet 21 - Novotel hotels</w:t>
      </w:r>
      <w:r>
        <w:t xml:space="preserve"> (2023) </w:t>
      </w:r>
      <w:r>
        <w:rPr>
          <w:i/>
          <w:iCs/>
        </w:rPr>
        <w:t>novotel.accor.com</w:t>
      </w:r>
      <w:r>
        <w:t xml:space="preserve">. Available at: https://novotel.accor.com/gb/discovering-novotel-hotel/earthcheck.shtml (Accessed: January 28, 2023). </w:t>
      </w:r>
    </w:p>
    <w:p w14:paraId="4AD2D7E6" w14:textId="77777777" w:rsidR="006D0F4E" w:rsidRPr="000B534C" w:rsidRDefault="006D0F4E" w:rsidP="000B534C"/>
    <w:sectPr w:rsidR="006D0F4E" w:rsidRPr="000B534C" w:rsidSect="00EB7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othic Uralic">
    <w:altName w:val="Calibri"/>
    <w:charset w:val="00"/>
    <w:family w:val="auto"/>
    <w:pitch w:val="variable"/>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0B534C"/>
    <w:rsid w:val="000004D7"/>
    <w:rsid w:val="00034EFB"/>
    <w:rsid w:val="00076F1C"/>
    <w:rsid w:val="000909AA"/>
    <w:rsid w:val="000B534C"/>
    <w:rsid w:val="000B62B0"/>
    <w:rsid w:val="000B6399"/>
    <w:rsid w:val="000C3018"/>
    <w:rsid w:val="001468F5"/>
    <w:rsid w:val="001578CE"/>
    <w:rsid w:val="00173118"/>
    <w:rsid w:val="00180E87"/>
    <w:rsid w:val="001936A6"/>
    <w:rsid w:val="001D257E"/>
    <w:rsid w:val="001E4AFE"/>
    <w:rsid w:val="00207DB5"/>
    <w:rsid w:val="002221A1"/>
    <w:rsid w:val="002354D1"/>
    <w:rsid w:val="002468D5"/>
    <w:rsid w:val="0025787B"/>
    <w:rsid w:val="00263FAF"/>
    <w:rsid w:val="00281B14"/>
    <w:rsid w:val="00291158"/>
    <w:rsid w:val="002C46BA"/>
    <w:rsid w:val="002E626E"/>
    <w:rsid w:val="002F2908"/>
    <w:rsid w:val="002F4765"/>
    <w:rsid w:val="00306FAD"/>
    <w:rsid w:val="003121AE"/>
    <w:rsid w:val="00351364"/>
    <w:rsid w:val="00352743"/>
    <w:rsid w:val="0037722B"/>
    <w:rsid w:val="00391B00"/>
    <w:rsid w:val="00393A83"/>
    <w:rsid w:val="003A07FC"/>
    <w:rsid w:val="003C55A0"/>
    <w:rsid w:val="003C6EC1"/>
    <w:rsid w:val="00424AA2"/>
    <w:rsid w:val="00473D4F"/>
    <w:rsid w:val="00482122"/>
    <w:rsid w:val="004A69D8"/>
    <w:rsid w:val="004C4993"/>
    <w:rsid w:val="005414CA"/>
    <w:rsid w:val="00583C27"/>
    <w:rsid w:val="005B5D47"/>
    <w:rsid w:val="005D7C11"/>
    <w:rsid w:val="005E7BA0"/>
    <w:rsid w:val="005F769A"/>
    <w:rsid w:val="006036C6"/>
    <w:rsid w:val="00607437"/>
    <w:rsid w:val="00612A07"/>
    <w:rsid w:val="00626C88"/>
    <w:rsid w:val="00644CDF"/>
    <w:rsid w:val="00657E4E"/>
    <w:rsid w:val="00663221"/>
    <w:rsid w:val="00663EB9"/>
    <w:rsid w:val="006711D4"/>
    <w:rsid w:val="00673EDF"/>
    <w:rsid w:val="006812E0"/>
    <w:rsid w:val="00681F27"/>
    <w:rsid w:val="00682ECC"/>
    <w:rsid w:val="006930B6"/>
    <w:rsid w:val="006A6580"/>
    <w:rsid w:val="006C6C7D"/>
    <w:rsid w:val="006D0F4E"/>
    <w:rsid w:val="006E031A"/>
    <w:rsid w:val="00713593"/>
    <w:rsid w:val="00756B01"/>
    <w:rsid w:val="00756B82"/>
    <w:rsid w:val="00796927"/>
    <w:rsid w:val="007A3F3A"/>
    <w:rsid w:val="007B1949"/>
    <w:rsid w:val="007B286F"/>
    <w:rsid w:val="007B6BA8"/>
    <w:rsid w:val="007B74C8"/>
    <w:rsid w:val="007C2680"/>
    <w:rsid w:val="007C52B5"/>
    <w:rsid w:val="007E3BDB"/>
    <w:rsid w:val="008272AB"/>
    <w:rsid w:val="008602CD"/>
    <w:rsid w:val="008610B0"/>
    <w:rsid w:val="00872615"/>
    <w:rsid w:val="00882F26"/>
    <w:rsid w:val="0088533C"/>
    <w:rsid w:val="008966A8"/>
    <w:rsid w:val="008C03CC"/>
    <w:rsid w:val="008D5A60"/>
    <w:rsid w:val="0090657A"/>
    <w:rsid w:val="00931CC0"/>
    <w:rsid w:val="00936281"/>
    <w:rsid w:val="00947E4F"/>
    <w:rsid w:val="00957853"/>
    <w:rsid w:val="00970024"/>
    <w:rsid w:val="0097514C"/>
    <w:rsid w:val="00975C62"/>
    <w:rsid w:val="009A0B7F"/>
    <w:rsid w:val="009A5FF8"/>
    <w:rsid w:val="009C1923"/>
    <w:rsid w:val="009C5111"/>
    <w:rsid w:val="00A52B16"/>
    <w:rsid w:val="00A5776C"/>
    <w:rsid w:val="00A74F0C"/>
    <w:rsid w:val="00A85346"/>
    <w:rsid w:val="00A86C07"/>
    <w:rsid w:val="00A90496"/>
    <w:rsid w:val="00B207A3"/>
    <w:rsid w:val="00B648E8"/>
    <w:rsid w:val="00B92B63"/>
    <w:rsid w:val="00BA2FEB"/>
    <w:rsid w:val="00BA5467"/>
    <w:rsid w:val="00BB646A"/>
    <w:rsid w:val="00BC16A4"/>
    <w:rsid w:val="00BD79CE"/>
    <w:rsid w:val="00BF6F4D"/>
    <w:rsid w:val="00C31114"/>
    <w:rsid w:val="00C3458A"/>
    <w:rsid w:val="00C65B94"/>
    <w:rsid w:val="00C813A2"/>
    <w:rsid w:val="00C86BEB"/>
    <w:rsid w:val="00CB60A9"/>
    <w:rsid w:val="00CB6E60"/>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E1B47"/>
    <w:rsid w:val="00DF0D88"/>
    <w:rsid w:val="00DF14B6"/>
    <w:rsid w:val="00E35285"/>
    <w:rsid w:val="00E76C00"/>
    <w:rsid w:val="00E841A0"/>
    <w:rsid w:val="00EA7B1F"/>
    <w:rsid w:val="00EB7FBB"/>
    <w:rsid w:val="00EC765C"/>
    <w:rsid w:val="00ED78DA"/>
    <w:rsid w:val="00EE4822"/>
    <w:rsid w:val="00EE65CB"/>
    <w:rsid w:val="00EF1051"/>
    <w:rsid w:val="00EF4836"/>
    <w:rsid w:val="00F035B0"/>
    <w:rsid w:val="00F1318B"/>
    <w:rsid w:val="00F315D8"/>
    <w:rsid w:val="00F6298C"/>
    <w:rsid w:val="00F66E2C"/>
    <w:rsid w:val="00F77CF6"/>
    <w:rsid w:val="00F77F06"/>
    <w:rsid w:val="00F834B5"/>
    <w:rsid w:val="00F85567"/>
    <w:rsid w:val="00FA28DF"/>
    <w:rsid w:val="00FB48C0"/>
    <w:rsid w:val="00FC1FFE"/>
    <w:rsid w:val="00FC2F06"/>
    <w:rsid w:val="00FD388A"/>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CB135"/>
  <w15:chartTrackingRefBased/>
  <w15:docId w15:val="{D63F51CA-D12E-43F2-8BD5-5E22B8476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567"/>
    <w:pPr>
      <w:spacing w:after="16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034EF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34EF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EFB"/>
    <w:rPr>
      <w:rFonts w:ascii="Arial" w:eastAsiaTheme="majorEastAsia" w:hAnsi="Arial" w:cstheme="majorBidi"/>
      <w:b/>
      <w:color w:val="000000" w:themeColor="text1"/>
      <w:sz w:val="32"/>
      <w:szCs w:val="32"/>
      <w:lang w:eastAsia="en-GB"/>
    </w:rPr>
  </w:style>
  <w:style w:type="character" w:customStyle="1" w:styleId="Heading2Char">
    <w:name w:val="Heading 2 Char"/>
    <w:basedOn w:val="DefaultParagraphFont"/>
    <w:link w:val="Heading2"/>
    <w:uiPriority w:val="9"/>
    <w:rsid w:val="00034EFB"/>
    <w:rPr>
      <w:rFonts w:ascii="Arial" w:eastAsiaTheme="majorEastAsia" w:hAnsi="Arial" w:cstheme="majorBidi"/>
      <w:b/>
      <w:color w:val="000000" w:themeColor="text1"/>
      <w:sz w:val="26"/>
      <w:szCs w:val="26"/>
      <w:lang w:eastAsia="en-GB"/>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autoSpaceDE w:val="0"/>
      <w:autoSpaceDN w:val="0"/>
      <w:ind w:left="938" w:hanging="360"/>
    </w:pPr>
    <w:rPr>
      <w:rFonts w:eastAsia="Gothic Uralic" w:cs="Gothic Uralic"/>
    </w:rPr>
  </w:style>
  <w:style w:type="paragraph" w:styleId="NormalWeb">
    <w:name w:val="Normal (Web)"/>
    <w:basedOn w:val="Normal"/>
    <w:uiPriority w:val="99"/>
    <w:semiHidden/>
    <w:unhideWhenUsed/>
    <w:rsid w:val="006D0F4E"/>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72220">
      <w:bodyDiv w:val="1"/>
      <w:marLeft w:val="0"/>
      <w:marRight w:val="0"/>
      <w:marTop w:val="0"/>
      <w:marBottom w:val="0"/>
      <w:divBdr>
        <w:top w:val="none" w:sz="0" w:space="0" w:color="auto"/>
        <w:left w:val="none" w:sz="0" w:space="0" w:color="auto"/>
        <w:bottom w:val="none" w:sz="0" w:space="0" w:color="auto"/>
        <w:right w:val="none" w:sz="0" w:space="0" w:color="auto"/>
      </w:divBdr>
    </w:div>
    <w:div w:id="191944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249</TotalTime>
  <Pages>1</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Zosllei (2133167)</cp:lastModifiedBy>
  <cp:revision>5</cp:revision>
  <dcterms:created xsi:type="dcterms:W3CDTF">2023-01-28T07:18:00Z</dcterms:created>
  <dcterms:modified xsi:type="dcterms:W3CDTF">2023-02-28T21:49:00Z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a9c4d082-c373-40cc-8d53-5bca90a30516</vt:lpwstr>
  </property>
</Properties>
</file>