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EDA73EB" w:rsidP="0943F7E9" w:rsidRDefault="6EDA73EB" w14:paraId="4CA7F490" w14:textId="551E6DE4">
      <w:pPr>
        <w:pStyle w:val="Normal"/>
        <w:spacing w:line="360" w:lineRule="auto"/>
        <w:jc w:val="center"/>
        <w:rPr>
          <w:rFonts w:ascii="Calibri" w:hAnsi="Calibri" w:eastAsia="Calibri" w:cs="Calibri" w:asciiTheme="minorAscii" w:hAnsiTheme="minorAscii" w:eastAsiaTheme="minorAscii" w:cstheme="minorAscii"/>
          <w:color w:val="000000" w:themeColor="text1" w:themeTint="FF" w:themeShade="FF"/>
          <w:sz w:val="22"/>
          <w:szCs w:val="22"/>
        </w:rPr>
      </w:pPr>
      <w:r w:rsidRPr="0943F7E9" w:rsidR="56DF12CF">
        <w:rPr>
          <w:rFonts w:ascii="Calibri" w:hAnsi="Calibri" w:eastAsia="Calibri" w:cs="Calibri" w:asciiTheme="minorAscii" w:hAnsiTheme="minorAscii" w:eastAsiaTheme="minorAscii" w:cstheme="minorAscii"/>
          <w:color w:val="000000" w:themeColor="text1" w:themeTint="FF" w:themeShade="FF"/>
          <w:sz w:val="22"/>
          <w:szCs w:val="22"/>
        </w:rPr>
        <w:t>Laurajay</w:t>
      </w:r>
      <w:r w:rsidRPr="0943F7E9" w:rsidR="56DF12CF">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0943F7E9" w:rsidR="56DF12CF">
        <w:rPr>
          <w:rFonts w:ascii="Calibri" w:hAnsi="Calibri" w:eastAsia="Calibri" w:cs="Calibri" w:asciiTheme="minorAscii" w:hAnsiTheme="minorAscii" w:eastAsiaTheme="minorAscii" w:cstheme="minorAscii"/>
          <w:color w:val="000000" w:themeColor="text1" w:themeTint="FF" w:themeShade="FF"/>
          <w:sz w:val="22"/>
          <w:szCs w:val="22"/>
        </w:rPr>
        <w:t>Fethney</w:t>
      </w:r>
    </w:p>
    <w:p w:rsidR="56DF12CF" w:rsidP="0943F7E9" w:rsidRDefault="56DF12CF" w14:paraId="626D04CB" w14:textId="092112CE">
      <w:pPr>
        <w:pStyle w:val="Normal"/>
        <w:spacing w:line="360" w:lineRule="auto"/>
        <w:jc w:val="center"/>
        <w:rPr>
          <w:rFonts w:ascii="Calibri" w:hAnsi="Calibri" w:eastAsia="Calibri" w:cs="Calibri" w:asciiTheme="minorAscii" w:hAnsiTheme="minorAscii" w:eastAsiaTheme="minorAscii" w:cstheme="minorAscii"/>
          <w:color w:val="000000" w:themeColor="text1" w:themeTint="FF" w:themeShade="FF"/>
          <w:sz w:val="22"/>
          <w:szCs w:val="22"/>
        </w:rPr>
      </w:pPr>
      <w:r w:rsidRPr="0943F7E9" w:rsidR="56DF12CF">
        <w:rPr>
          <w:rFonts w:ascii="Calibri" w:hAnsi="Calibri" w:eastAsia="Calibri" w:cs="Calibri" w:asciiTheme="minorAscii" w:hAnsiTheme="minorAscii" w:eastAsiaTheme="minorAscii" w:cstheme="minorAscii"/>
          <w:color w:val="000000" w:themeColor="text1" w:themeTint="FF" w:themeShade="FF"/>
          <w:sz w:val="22"/>
          <w:szCs w:val="22"/>
        </w:rPr>
        <w:t>2019706</w:t>
      </w:r>
    </w:p>
    <w:p w:rsidR="56DF12CF" w:rsidP="0943F7E9" w:rsidRDefault="56DF12CF" w14:paraId="3AD1BA72" w14:textId="0FE37648">
      <w:pPr>
        <w:pStyle w:val="Normal"/>
        <w:spacing w:line="360" w:lineRule="auto"/>
        <w:jc w:val="center"/>
        <w:rPr>
          <w:rFonts w:ascii="Calibri" w:hAnsi="Calibri" w:eastAsia="Calibri" w:cs="Calibri" w:asciiTheme="minorAscii" w:hAnsiTheme="minorAscii" w:eastAsiaTheme="minorAscii" w:cstheme="minorAscii"/>
          <w:color w:val="000000" w:themeColor="text1" w:themeTint="FF" w:themeShade="FF"/>
          <w:sz w:val="22"/>
          <w:szCs w:val="22"/>
        </w:rPr>
      </w:pPr>
      <w:r w:rsidRPr="0943F7E9" w:rsidR="56DF12CF">
        <w:rPr>
          <w:rFonts w:ascii="Calibri" w:hAnsi="Calibri" w:eastAsia="Calibri" w:cs="Calibri" w:asciiTheme="minorAscii" w:hAnsiTheme="minorAscii" w:eastAsiaTheme="minorAscii" w:cstheme="minorAscii"/>
          <w:color w:val="000000" w:themeColor="text1" w:themeTint="FF" w:themeShade="FF"/>
          <w:sz w:val="22"/>
          <w:szCs w:val="22"/>
        </w:rPr>
        <w:t xml:space="preserve">Viva supporting document </w:t>
      </w:r>
    </w:p>
    <w:p w:rsidR="20004B9B" w:rsidP="0943F7E9" w:rsidRDefault="20004B9B" w14:paraId="3C860E8B" w14:textId="1D2E9CD3">
      <w:pPr>
        <w:pStyle w:val="Normal"/>
        <w:spacing w:line="360" w:lineRule="auto"/>
        <w:jc w:val="left"/>
        <w:rPr>
          <w:rFonts w:ascii="Calibri" w:hAnsi="Calibri" w:eastAsia="Calibri" w:cs="Calibri" w:asciiTheme="minorAscii" w:hAnsiTheme="minorAscii" w:eastAsiaTheme="minorAscii" w:cstheme="minorAscii"/>
          <w:b w:val="1"/>
          <w:bCs w:val="1"/>
          <w:i w:val="0"/>
          <w:iCs w:val="0"/>
          <w:caps w:val="1"/>
          <w:strike w:val="0"/>
          <w:dstrike w:val="0"/>
          <w:noProof w:val="0"/>
          <w:color w:val="000000" w:themeColor="text1" w:themeTint="FF" w:themeShade="FF"/>
          <w:sz w:val="22"/>
          <w:szCs w:val="22"/>
          <w:u w:val="none"/>
          <w:lang w:val="en-GB"/>
        </w:rPr>
      </w:pPr>
      <w:r w:rsidRPr="0943F7E9" w:rsidR="20004B9B">
        <w:rPr>
          <w:rFonts w:ascii="Calibri" w:hAnsi="Calibri" w:eastAsia="Calibri" w:cs="Calibri" w:asciiTheme="minorAscii" w:hAnsiTheme="minorAscii" w:eastAsiaTheme="minorAscii" w:cstheme="minorAscii"/>
          <w:b w:val="1"/>
          <w:bCs w:val="1"/>
          <w:i w:val="1"/>
          <w:iCs w:val="1"/>
          <w:caps w:val="1"/>
          <w:strike w:val="0"/>
          <w:dstrike w:val="0"/>
          <w:noProof w:val="0"/>
          <w:color w:val="000000" w:themeColor="text1" w:themeTint="FF" w:themeShade="FF"/>
          <w:sz w:val="22"/>
          <w:szCs w:val="22"/>
          <w:u w:val="none"/>
          <w:lang w:val="en-GB"/>
        </w:rPr>
        <w:t>A</w:t>
      </w:r>
      <w:r w:rsidRPr="0943F7E9" w:rsidR="20004B9B">
        <w:rPr>
          <w:rFonts w:ascii="Calibri" w:hAnsi="Calibri" w:eastAsia="Calibri" w:cs="Calibri" w:asciiTheme="minorAscii" w:hAnsiTheme="minorAscii" w:eastAsiaTheme="minorAscii" w:cstheme="minorAscii"/>
          <w:b w:val="1"/>
          <w:bCs w:val="1"/>
          <w:i w:val="0"/>
          <w:iCs w:val="0"/>
          <w:caps w:val="1"/>
          <w:strike w:val="0"/>
          <w:dstrike w:val="0"/>
          <w:noProof w:val="0"/>
          <w:color w:val="000000" w:themeColor="text1" w:themeTint="FF" w:themeShade="FF"/>
          <w:sz w:val="22"/>
          <w:szCs w:val="22"/>
          <w:u w:val="none"/>
          <w:lang w:val="en-GB"/>
        </w:rPr>
        <w:t>DVANTAGES OF TECHNOLOGIES AND DIGITAL PLATFORMS FOR THE CREATION AND FOSTERING OF COMMUNITIES IN THE DIGITAL ERA</w:t>
      </w:r>
    </w:p>
    <w:p w:rsidR="6EDA73EB" w:rsidP="0943F7E9" w:rsidRDefault="6EDA73EB" w14:paraId="053C23CD" w14:textId="50E9BFC9">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6EDA73EB">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1 – Title page </w:t>
      </w:r>
    </w:p>
    <w:p w:rsidR="6EDA73EB" w:rsidP="0943F7E9" w:rsidRDefault="6EDA73EB" w14:paraId="17BD1C24" w14:textId="3B3F236D">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6EDA73EB">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2 – Covid 19 </w:t>
      </w:r>
    </w:p>
    <w:p w:rsidR="6EDA73EB" w:rsidP="0943F7E9" w:rsidRDefault="6EDA73EB" w14:paraId="62DCA523" w14:textId="0BE68868">
      <w:pPr>
        <w:pStyle w:val="Normal"/>
        <w:spacing w:line="360" w:lineRule="auto"/>
        <w:jc w:val="left"/>
        <w:rPr>
          <w:rFonts w:ascii="Calibri" w:hAnsi="Calibri" w:eastAsia="Calibri" w:cs="Calibri" w:asciiTheme="minorAscii" w:hAnsiTheme="minorAscii" w:eastAsiaTheme="minorAscii" w:cstheme="minorAscii"/>
          <w:color w:val="000000" w:themeColor="text1" w:themeTint="FF" w:themeShade="FF"/>
          <w:sz w:val="22"/>
          <w:szCs w:val="22"/>
        </w:rPr>
      </w:pPr>
      <w:r w:rsidRPr="0943F7E9" w:rsidR="6EDA73EB">
        <w:rPr>
          <w:rFonts w:ascii="Calibri" w:hAnsi="Calibri" w:eastAsia="Calibri" w:cs="Calibri" w:asciiTheme="minorAscii" w:hAnsiTheme="minorAscii" w:eastAsiaTheme="minorAscii" w:cstheme="minorAscii"/>
          <w:color w:val="000000" w:themeColor="text1" w:themeTint="FF" w:themeShade="FF"/>
          <w:sz w:val="22"/>
          <w:szCs w:val="22"/>
        </w:rPr>
        <w:t xml:space="preserve">During the </w:t>
      </w:r>
      <w:r w:rsidRPr="0943F7E9" w:rsidR="07C5AD2D">
        <w:rPr>
          <w:rFonts w:ascii="Calibri" w:hAnsi="Calibri" w:eastAsia="Calibri" w:cs="Calibri" w:asciiTheme="minorAscii" w:hAnsiTheme="minorAscii" w:eastAsiaTheme="minorAscii" w:cstheme="minorAscii"/>
          <w:color w:val="000000" w:themeColor="text1" w:themeTint="FF" w:themeShade="FF"/>
          <w:sz w:val="22"/>
          <w:szCs w:val="22"/>
        </w:rPr>
        <w:t>peak</w:t>
      </w:r>
      <w:r w:rsidRPr="0943F7E9" w:rsidR="6EDA73EB">
        <w:rPr>
          <w:rFonts w:ascii="Calibri" w:hAnsi="Calibri" w:eastAsia="Calibri" w:cs="Calibri" w:asciiTheme="minorAscii" w:hAnsiTheme="minorAscii" w:eastAsiaTheme="minorAscii" w:cstheme="minorAscii"/>
          <w:color w:val="000000" w:themeColor="text1" w:themeTint="FF" w:themeShade="FF"/>
          <w:sz w:val="22"/>
          <w:szCs w:val="22"/>
        </w:rPr>
        <w:t xml:space="preserve"> of covid 19 we saw many individuals becoming isolated from family </w:t>
      </w:r>
      <w:r w:rsidRPr="0943F7E9" w:rsidR="7A1B3FB3">
        <w:rPr>
          <w:rFonts w:ascii="Calibri" w:hAnsi="Calibri" w:eastAsia="Calibri" w:cs="Calibri" w:asciiTheme="minorAscii" w:hAnsiTheme="minorAscii" w:eastAsiaTheme="minorAscii" w:cstheme="minorAscii"/>
          <w:color w:val="000000" w:themeColor="text1" w:themeTint="FF" w:themeShade="FF"/>
          <w:sz w:val="22"/>
          <w:szCs w:val="22"/>
        </w:rPr>
        <w:t>friend's</w:t>
      </w:r>
      <w:r w:rsidRPr="0943F7E9" w:rsidR="6EDA73EB">
        <w:rPr>
          <w:rFonts w:ascii="Calibri" w:hAnsi="Calibri" w:eastAsia="Calibri" w:cs="Calibri" w:asciiTheme="minorAscii" w:hAnsiTheme="minorAscii" w:eastAsiaTheme="minorAscii" w:cstheme="minorAscii"/>
          <w:color w:val="000000" w:themeColor="text1" w:themeTint="FF" w:themeShade="FF"/>
          <w:sz w:val="22"/>
          <w:szCs w:val="22"/>
        </w:rPr>
        <w:t xml:space="preserve"> a</w:t>
      </w:r>
      <w:r w:rsidRPr="0943F7E9" w:rsidR="759A4E44">
        <w:rPr>
          <w:rFonts w:ascii="Calibri" w:hAnsi="Calibri" w:eastAsia="Calibri" w:cs="Calibri" w:asciiTheme="minorAscii" w:hAnsiTheme="minorAscii" w:eastAsiaTheme="minorAscii" w:cstheme="minorAscii"/>
          <w:color w:val="000000" w:themeColor="text1" w:themeTint="FF" w:themeShade="FF"/>
          <w:sz w:val="22"/>
          <w:szCs w:val="22"/>
        </w:rPr>
        <w:t xml:space="preserve">nd </w:t>
      </w:r>
      <w:r w:rsidRPr="0943F7E9" w:rsidR="6EDA73EB">
        <w:rPr>
          <w:rFonts w:ascii="Calibri" w:hAnsi="Calibri" w:eastAsia="Calibri" w:cs="Calibri" w:asciiTheme="minorAscii" w:hAnsiTheme="minorAscii" w:eastAsiaTheme="minorAscii" w:cstheme="minorAscii"/>
          <w:color w:val="000000" w:themeColor="text1" w:themeTint="FF" w:themeShade="FF"/>
          <w:sz w:val="22"/>
          <w:szCs w:val="22"/>
        </w:rPr>
        <w:t xml:space="preserve">their community as they were simply </w:t>
      </w:r>
      <w:r w:rsidRPr="0943F7E9" w:rsidR="10F958BB">
        <w:rPr>
          <w:rFonts w:ascii="Calibri" w:hAnsi="Calibri" w:eastAsia="Calibri" w:cs="Calibri" w:asciiTheme="minorAscii" w:hAnsiTheme="minorAscii" w:eastAsiaTheme="minorAscii" w:cstheme="minorAscii"/>
          <w:color w:val="000000" w:themeColor="text1" w:themeTint="FF" w:themeShade="FF"/>
          <w:sz w:val="22"/>
          <w:szCs w:val="22"/>
        </w:rPr>
        <w:t>too</w:t>
      </w:r>
      <w:r w:rsidRPr="0943F7E9" w:rsidR="6EDA73EB">
        <w:rPr>
          <w:rFonts w:ascii="Calibri" w:hAnsi="Calibri" w:eastAsia="Calibri" w:cs="Calibri" w:asciiTheme="minorAscii" w:hAnsiTheme="minorAscii" w:eastAsiaTheme="minorAscii" w:cstheme="minorAscii"/>
          <w:color w:val="000000" w:themeColor="text1" w:themeTint="FF" w:themeShade="FF"/>
          <w:sz w:val="22"/>
          <w:szCs w:val="22"/>
        </w:rPr>
        <w:t xml:space="preserve"> worried to g</w:t>
      </w:r>
      <w:r w:rsidRPr="0943F7E9" w:rsidR="308ED2AF">
        <w:rPr>
          <w:rFonts w:ascii="Calibri" w:hAnsi="Calibri" w:eastAsia="Calibri" w:cs="Calibri" w:asciiTheme="minorAscii" w:hAnsiTheme="minorAscii" w:eastAsiaTheme="minorAscii" w:cstheme="minorAscii"/>
          <w:color w:val="000000" w:themeColor="text1" w:themeTint="FF" w:themeShade="FF"/>
          <w:sz w:val="22"/>
          <w:szCs w:val="22"/>
        </w:rPr>
        <w:t>o out and as a way of self-protection as well as government regulations many individuals stayed home</w:t>
      </w:r>
      <w:r w:rsidRPr="0943F7E9" w:rsidR="42DC3308">
        <w:rPr>
          <w:rFonts w:ascii="Calibri" w:hAnsi="Calibri" w:eastAsia="Calibri" w:cs="Calibri" w:asciiTheme="minorAscii" w:hAnsiTheme="minorAscii" w:eastAsiaTheme="minorAscii" w:cstheme="minorAscii"/>
          <w:color w:val="000000" w:themeColor="text1" w:themeTint="FF" w:themeShade="FF"/>
          <w:sz w:val="22"/>
          <w:szCs w:val="22"/>
        </w:rPr>
        <w:t xml:space="preserve">. This causes a large spike in individuals </w:t>
      </w:r>
      <w:r w:rsidRPr="0943F7E9" w:rsidR="0DCA12E0">
        <w:rPr>
          <w:rFonts w:ascii="Calibri" w:hAnsi="Calibri" w:eastAsia="Calibri" w:cs="Calibri" w:asciiTheme="minorAscii" w:hAnsiTheme="minorAscii" w:eastAsiaTheme="minorAscii" w:cstheme="minorAscii"/>
          <w:color w:val="000000" w:themeColor="text1" w:themeTint="FF" w:themeShade="FF"/>
          <w:sz w:val="22"/>
          <w:szCs w:val="22"/>
        </w:rPr>
        <w:t>experiencing</w:t>
      </w:r>
      <w:r w:rsidRPr="0943F7E9" w:rsidR="42DC3308">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0943F7E9" w:rsidR="200C1EB3">
        <w:rPr>
          <w:rFonts w:ascii="Calibri" w:hAnsi="Calibri" w:eastAsia="Calibri" w:cs="Calibri" w:asciiTheme="minorAscii" w:hAnsiTheme="minorAscii" w:eastAsiaTheme="minorAscii" w:cstheme="minorAscii"/>
          <w:color w:val="000000" w:themeColor="text1" w:themeTint="FF" w:themeShade="FF"/>
          <w:sz w:val="22"/>
          <w:szCs w:val="22"/>
        </w:rPr>
        <w:t>anxiety</w:t>
      </w:r>
      <w:r w:rsidRPr="0943F7E9" w:rsidR="42DC3308">
        <w:rPr>
          <w:rFonts w:ascii="Calibri" w:hAnsi="Calibri" w:eastAsia="Calibri" w:cs="Calibri" w:asciiTheme="minorAscii" w:hAnsiTheme="minorAscii" w:eastAsiaTheme="minorAscii" w:cstheme="minorAscii"/>
          <w:color w:val="000000" w:themeColor="text1" w:themeTint="FF" w:themeShade="FF"/>
          <w:sz w:val="22"/>
          <w:szCs w:val="22"/>
        </w:rPr>
        <w:t xml:space="preserve"> which rose by 25% with key </w:t>
      </w:r>
      <w:r w:rsidRPr="0943F7E9" w:rsidR="2E77A047">
        <w:rPr>
          <w:rFonts w:ascii="Calibri" w:hAnsi="Calibri" w:eastAsia="Calibri" w:cs="Calibri" w:asciiTheme="minorAscii" w:hAnsiTheme="minorAscii" w:eastAsiaTheme="minorAscii" w:cstheme="minorAscii"/>
          <w:color w:val="000000" w:themeColor="text1" w:themeTint="FF" w:themeShade="FF"/>
          <w:sz w:val="22"/>
          <w:szCs w:val="22"/>
        </w:rPr>
        <w:t>indicators</w:t>
      </w:r>
      <w:r w:rsidRPr="0943F7E9" w:rsidR="42DC3308">
        <w:rPr>
          <w:rFonts w:ascii="Calibri" w:hAnsi="Calibri" w:eastAsia="Calibri" w:cs="Calibri" w:asciiTheme="minorAscii" w:hAnsiTheme="minorAscii" w:eastAsiaTheme="minorAscii" w:cstheme="minorAscii"/>
          <w:color w:val="000000" w:themeColor="text1" w:themeTint="FF" w:themeShade="FF"/>
          <w:sz w:val="22"/>
          <w:szCs w:val="22"/>
        </w:rPr>
        <w:t xml:space="preserve"> being social isolation </w:t>
      </w:r>
      <w:r w:rsidRPr="0943F7E9" w:rsidR="5D893DBB">
        <w:rPr>
          <w:rFonts w:ascii="Calibri" w:hAnsi="Calibri" w:eastAsia="Calibri" w:cs="Calibri" w:asciiTheme="minorAscii" w:hAnsiTheme="minorAscii" w:eastAsiaTheme="minorAscii" w:cstheme="minorAscii"/>
          <w:color w:val="000000" w:themeColor="text1" w:themeTint="FF" w:themeShade="FF"/>
          <w:sz w:val="22"/>
          <w:szCs w:val="22"/>
        </w:rPr>
        <w:t xml:space="preserve">and </w:t>
      </w:r>
      <w:r w:rsidRPr="0943F7E9" w:rsidR="6A664FDB">
        <w:rPr>
          <w:rFonts w:ascii="Calibri" w:hAnsi="Calibri" w:eastAsia="Calibri" w:cs="Calibri" w:asciiTheme="minorAscii" w:hAnsiTheme="minorAscii" w:eastAsiaTheme="minorAscii" w:cstheme="minorAscii"/>
          <w:color w:val="000000" w:themeColor="text1" w:themeTint="FF" w:themeShade="FF"/>
          <w:sz w:val="22"/>
          <w:szCs w:val="22"/>
        </w:rPr>
        <w:t>loneliness (</w:t>
      </w:r>
      <w:r w:rsidRPr="0943F7E9" w:rsidR="6E2A4DCA">
        <w:rPr>
          <w:rFonts w:ascii="Calibri" w:hAnsi="Calibri" w:eastAsia="Calibri" w:cs="Calibri" w:asciiTheme="minorAscii" w:hAnsiTheme="minorAscii" w:eastAsiaTheme="minorAscii" w:cstheme="minorAscii"/>
          <w:color w:val="000000" w:themeColor="text1" w:themeTint="FF" w:themeShade="FF"/>
          <w:sz w:val="22"/>
          <w:szCs w:val="22"/>
        </w:rPr>
        <w:t>WHO,2022)</w:t>
      </w:r>
      <w:r w:rsidRPr="0943F7E9" w:rsidR="6C9A8388">
        <w:rPr>
          <w:rFonts w:ascii="Calibri" w:hAnsi="Calibri" w:eastAsia="Calibri" w:cs="Calibri" w:asciiTheme="minorAscii" w:hAnsiTheme="minorAscii" w:eastAsiaTheme="minorAscii" w:cstheme="minorAscii"/>
          <w:color w:val="000000" w:themeColor="text1" w:themeTint="FF" w:themeShade="FF"/>
          <w:sz w:val="22"/>
          <w:szCs w:val="22"/>
        </w:rPr>
        <w:t>.</w:t>
      </w:r>
    </w:p>
    <w:p w:rsidR="4E5B363C" w:rsidP="0943F7E9" w:rsidRDefault="4E5B363C" w14:paraId="7B9BC80C" w14:textId="07D7D5DB">
      <w:pPr>
        <w:pStyle w:val="Normal"/>
        <w:spacing w:line="360" w:lineRule="auto"/>
        <w:jc w:val="left"/>
        <w:rPr>
          <w:rFonts w:ascii="Calibri" w:hAnsi="Calibri" w:eastAsia="Calibri" w:cs="Calibri" w:asciiTheme="minorAscii" w:hAnsiTheme="minorAscii" w:eastAsiaTheme="minorAscii" w:cstheme="minorAscii"/>
          <w:color w:val="000000" w:themeColor="text1" w:themeTint="FF" w:themeShade="FF"/>
          <w:sz w:val="22"/>
          <w:szCs w:val="22"/>
        </w:rPr>
      </w:pPr>
      <w:r w:rsidRPr="1143A724" w:rsidR="4E5B363C">
        <w:rPr>
          <w:rFonts w:ascii="Calibri" w:hAnsi="Calibri" w:eastAsia="Calibri" w:cs="Calibri" w:asciiTheme="minorAscii" w:hAnsiTheme="minorAscii" w:eastAsiaTheme="minorAscii" w:cstheme="minorAscii"/>
          <w:color w:val="000000" w:themeColor="text1" w:themeTint="FF" w:themeShade="FF"/>
          <w:sz w:val="22"/>
          <w:szCs w:val="22"/>
        </w:rPr>
        <w:t xml:space="preserve">With </w:t>
      </w:r>
      <w:r w:rsidRPr="1143A724" w:rsidR="4E5B363C">
        <w:rPr>
          <w:rFonts w:ascii="Calibri" w:hAnsi="Calibri" w:eastAsia="Calibri" w:cs="Calibri" w:asciiTheme="minorAscii" w:hAnsiTheme="minorAscii" w:eastAsiaTheme="minorAscii" w:cstheme="minorAscii"/>
          <w:color w:val="000000" w:themeColor="text1" w:themeTint="FF" w:themeShade="FF"/>
          <w:sz w:val="22"/>
          <w:szCs w:val="22"/>
        </w:rPr>
        <w:t>that being said many</w:t>
      </w:r>
      <w:r w:rsidRPr="1143A724" w:rsidR="4E5B363C">
        <w:rPr>
          <w:rFonts w:ascii="Calibri" w:hAnsi="Calibri" w:eastAsia="Calibri" w:cs="Calibri" w:asciiTheme="minorAscii" w:hAnsiTheme="minorAscii" w:eastAsiaTheme="minorAscii" w:cstheme="minorAscii"/>
          <w:color w:val="000000" w:themeColor="text1" w:themeTint="FF" w:themeShade="FF"/>
          <w:sz w:val="22"/>
          <w:szCs w:val="22"/>
        </w:rPr>
        <w:t xml:space="preserve"> individuals and families used the power of technology to check up and stay in contact with </w:t>
      </w:r>
      <w:r w:rsidRPr="1143A724" w:rsidR="4E5B363C">
        <w:rPr>
          <w:rFonts w:ascii="Calibri" w:hAnsi="Calibri" w:eastAsia="Calibri" w:cs="Calibri" w:asciiTheme="minorAscii" w:hAnsiTheme="minorAscii" w:eastAsiaTheme="minorAscii" w:cstheme="minorAscii"/>
          <w:color w:val="000000" w:themeColor="text1" w:themeTint="FF" w:themeShade="FF"/>
          <w:sz w:val="22"/>
          <w:szCs w:val="22"/>
        </w:rPr>
        <w:t>on</w:t>
      </w:r>
      <w:r w:rsidRPr="1143A724" w:rsidR="4E5B363C">
        <w:rPr>
          <w:rFonts w:ascii="Calibri" w:hAnsi="Calibri" w:eastAsia="Calibri" w:cs="Calibri" w:asciiTheme="minorAscii" w:hAnsiTheme="minorAscii" w:eastAsiaTheme="minorAscii" w:cstheme="minorAscii"/>
          <w:color w:val="000000" w:themeColor="text1" w:themeTint="FF" w:themeShade="FF"/>
          <w:sz w:val="22"/>
          <w:szCs w:val="22"/>
        </w:rPr>
        <w:t xml:space="preserve"> another through the mean</w:t>
      </w:r>
      <w:r w:rsidRPr="1143A724" w:rsidR="54C1CCA0">
        <w:rPr>
          <w:rFonts w:ascii="Calibri" w:hAnsi="Calibri" w:eastAsia="Calibri" w:cs="Calibri" w:asciiTheme="minorAscii" w:hAnsiTheme="minorAscii" w:eastAsiaTheme="minorAscii" w:cstheme="minorAscii"/>
          <w:color w:val="000000" w:themeColor="text1" w:themeTint="FF" w:themeShade="FF"/>
          <w:sz w:val="22"/>
          <w:szCs w:val="22"/>
        </w:rPr>
        <w:t>s of social media and digital technology. Many families would use video calling to not only hear the voices of their loved ones but also t</w:t>
      </w:r>
      <w:r w:rsidRPr="1143A724" w:rsidR="6C528E06">
        <w:rPr>
          <w:rFonts w:ascii="Calibri" w:hAnsi="Calibri" w:eastAsia="Calibri" w:cs="Calibri" w:asciiTheme="minorAscii" w:hAnsiTheme="minorAscii" w:eastAsiaTheme="minorAscii" w:cstheme="minorAscii"/>
          <w:color w:val="000000" w:themeColor="text1" w:themeTint="FF" w:themeShade="FF"/>
          <w:sz w:val="22"/>
          <w:szCs w:val="22"/>
        </w:rPr>
        <w:t xml:space="preserve">o visually see that they were ok as well as </w:t>
      </w:r>
      <w:r w:rsidRPr="1143A724" w:rsidR="6C528E06">
        <w:rPr>
          <w:rFonts w:ascii="Calibri" w:hAnsi="Calibri" w:eastAsia="Calibri" w:cs="Calibri" w:asciiTheme="minorAscii" w:hAnsiTheme="minorAscii" w:eastAsiaTheme="minorAscii" w:cstheme="minorAscii"/>
          <w:color w:val="000000" w:themeColor="text1" w:themeTint="FF" w:themeShade="FF"/>
          <w:sz w:val="22"/>
          <w:szCs w:val="22"/>
        </w:rPr>
        <w:t>a</w:t>
      </w:r>
      <w:r w:rsidRPr="1143A724" w:rsidR="6C528E06">
        <w:rPr>
          <w:rFonts w:ascii="Calibri" w:hAnsi="Calibri" w:eastAsia="Calibri" w:cs="Calibri" w:asciiTheme="minorAscii" w:hAnsiTheme="minorAscii" w:eastAsiaTheme="minorAscii" w:cstheme="minorAscii"/>
          <w:color w:val="000000" w:themeColor="text1" w:themeTint="FF" w:themeShade="FF"/>
          <w:sz w:val="22"/>
          <w:szCs w:val="22"/>
        </w:rPr>
        <w:t xml:space="preserve"> online </w:t>
      </w:r>
      <w:r w:rsidRPr="1143A724" w:rsidR="520B9703">
        <w:rPr>
          <w:rFonts w:ascii="Calibri" w:hAnsi="Calibri" w:eastAsia="Calibri" w:cs="Calibri" w:asciiTheme="minorAscii" w:hAnsiTheme="minorAscii" w:eastAsiaTheme="minorAscii" w:cstheme="minorAscii"/>
          <w:color w:val="000000" w:themeColor="text1" w:themeTint="FF" w:themeShade="FF"/>
          <w:sz w:val="22"/>
          <w:szCs w:val="22"/>
        </w:rPr>
        <w:t>platform</w:t>
      </w:r>
      <w:r w:rsidRPr="1143A724" w:rsidR="36386CD9">
        <w:rPr>
          <w:rFonts w:ascii="Calibri" w:hAnsi="Calibri" w:eastAsia="Calibri" w:cs="Calibri" w:asciiTheme="minorAscii" w:hAnsiTheme="minorAscii" w:eastAsiaTheme="minorAscii" w:cstheme="minorAscii"/>
          <w:color w:val="000000" w:themeColor="text1" w:themeTint="FF" w:themeShade="FF"/>
          <w:sz w:val="22"/>
          <w:szCs w:val="22"/>
        </w:rPr>
        <w:t xml:space="preserve">s such as </w:t>
      </w:r>
      <w:r w:rsidRPr="1143A724" w:rsidR="6C528E06">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1143A724" w:rsidR="49EFB2F2">
        <w:rPr>
          <w:rFonts w:ascii="Calibri" w:hAnsi="Calibri" w:eastAsia="Calibri" w:cs="Calibri" w:asciiTheme="minorAscii" w:hAnsiTheme="minorAscii" w:eastAsiaTheme="minorAscii" w:cstheme="minorAscii"/>
          <w:color w:val="000000" w:themeColor="text1" w:themeTint="FF" w:themeShade="FF"/>
          <w:sz w:val="22"/>
          <w:szCs w:val="22"/>
        </w:rPr>
        <w:t>Z</w:t>
      </w:r>
      <w:r w:rsidRPr="1143A724" w:rsidR="6C528E06">
        <w:rPr>
          <w:rFonts w:ascii="Calibri" w:hAnsi="Calibri" w:eastAsia="Calibri" w:cs="Calibri" w:asciiTheme="minorAscii" w:hAnsiTheme="minorAscii" w:eastAsiaTheme="minorAscii" w:cstheme="minorAscii"/>
          <w:color w:val="000000" w:themeColor="text1" w:themeTint="FF" w:themeShade="FF"/>
          <w:sz w:val="22"/>
          <w:szCs w:val="22"/>
        </w:rPr>
        <w:t>oom</w:t>
      </w:r>
      <w:r w:rsidRPr="1143A724" w:rsidR="622DC100">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1143A724" w:rsidR="016ABF94">
        <w:rPr>
          <w:rFonts w:ascii="Calibri" w:hAnsi="Calibri" w:eastAsia="Calibri" w:cs="Calibri" w:asciiTheme="minorAscii" w:hAnsiTheme="minorAscii" w:eastAsiaTheme="minorAscii" w:cstheme="minorAscii"/>
          <w:color w:val="000000" w:themeColor="text1" w:themeTint="FF" w:themeShade="FF"/>
          <w:sz w:val="22"/>
          <w:szCs w:val="22"/>
        </w:rPr>
        <w:t>W</w:t>
      </w:r>
      <w:r w:rsidRPr="1143A724" w:rsidR="622DC100">
        <w:rPr>
          <w:rFonts w:ascii="Calibri" w:hAnsi="Calibri" w:eastAsia="Calibri" w:cs="Calibri" w:asciiTheme="minorAscii" w:hAnsiTheme="minorAscii" w:eastAsiaTheme="minorAscii" w:cstheme="minorAscii"/>
          <w:color w:val="000000" w:themeColor="text1" w:themeTint="FF" w:themeShade="FF"/>
          <w:sz w:val="22"/>
          <w:szCs w:val="22"/>
        </w:rPr>
        <w:t>hat's App, Facebook messenger amongst others,</w:t>
      </w:r>
      <w:r w:rsidRPr="1143A724" w:rsidR="6C528E06">
        <w:rPr>
          <w:rFonts w:ascii="Calibri" w:hAnsi="Calibri" w:eastAsia="Calibri" w:cs="Calibri" w:asciiTheme="minorAscii" w:hAnsiTheme="minorAscii" w:eastAsiaTheme="minorAscii" w:cstheme="minorAscii"/>
          <w:color w:val="000000" w:themeColor="text1" w:themeTint="FF" w:themeShade="FF"/>
          <w:sz w:val="22"/>
          <w:szCs w:val="22"/>
        </w:rPr>
        <w:t xml:space="preserve"> many friends and families would use this media plat</w:t>
      </w:r>
      <w:r w:rsidRPr="1143A724" w:rsidR="667029C4">
        <w:rPr>
          <w:rFonts w:ascii="Calibri" w:hAnsi="Calibri" w:eastAsia="Calibri" w:cs="Calibri" w:asciiTheme="minorAscii" w:hAnsiTheme="minorAscii" w:eastAsiaTheme="minorAscii" w:cstheme="minorAscii"/>
          <w:color w:val="000000" w:themeColor="text1" w:themeTint="FF" w:themeShade="FF"/>
          <w:sz w:val="22"/>
          <w:szCs w:val="22"/>
        </w:rPr>
        <w:t xml:space="preserve">form to do regular check ins or family events like </w:t>
      </w:r>
      <w:r w:rsidRPr="1143A724" w:rsidR="6163365F">
        <w:rPr>
          <w:rFonts w:ascii="Calibri" w:hAnsi="Calibri" w:eastAsia="Calibri" w:cs="Calibri" w:asciiTheme="minorAscii" w:hAnsiTheme="minorAscii" w:eastAsiaTheme="minorAscii" w:cstheme="minorAscii"/>
          <w:color w:val="000000" w:themeColor="text1" w:themeTint="FF" w:themeShade="FF"/>
          <w:sz w:val="22"/>
          <w:szCs w:val="22"/>
        </w:rPr>
        <w:t>Quizes</w:t>
      </w:r>
      <w:r w:rsidRPr="1143A724" w:rsidR="667029C4">
        <w:rPr>
          <w:rFonts w:ascii="Calibri" w:hAnsi="Calibri" w:eastAsia="Calibri" w:cs="Calibri" w:asciiTheme="minorAscii" w:hAnsiTheme="minorAscii" w:eastAsiaTheme="minorAscii" w:cstheme="minorAscii"/>
          <w:color w:val="000000" w:themeColor="text1" w:themeTint="FF" w:themeShade="FF"/>
          <w:sz w:val="22"/>
          <w:szCs w:val="22"/>
        </w:rPr>
        <w:t xml:space="preserve"> to ensure contact and communication was still available</w:t>
      </w:r>
      <w:r w:rsidRPr="1143A724" w:rsidR="47E6C9FD">
        <w:rPr>
          <w:rFonts w:ascii="Calibri" w:hAnsi="Calibri" w:eastAsia="Calibri" w:cs="Calibri" w:asciiTheme="minorAscii" w:hAnsiTheme="minorAscii" w:eastAsiaTheme="minorAscii" w:cstheme="minorAscii"/>
          <w:color w:val="000000" w:themeColor="text1" w:themeTint="FF" w:themeShade="FF"/>
          <w:sz w:val="22"/>
          <w:szCs w:val="22"/>
        </w:rPr>
        <w:t xml:space="preserve">. Having these media platforms so readily available with many </w:t>
      </w:r>
      <w:r w:rsidRPr="1143A724" w:rsidR="068BAF2F">
        <w:rPr>
          <w:rFonts w:ascii="Calibri" w:hAnsi="Calibri" w:eastAsia="Calibri" w:cs="Calibri" w:asciiTheme="minorAscii" w:hAnsiTheme="minorAscii" w:eastAsiaTheme="minorAscii" w:cstheme="minorAscii"/>
          <w:color w:val="000000" w:themeColor="text1" w:themeTint="FF" w:themeShade="FF"/>
          <w:sz w:val="22"/>
          <w:szCs w:val="22"/>
        </w:rPr>
        <w:t>subscriptions</w:t>
      </w:r>
      <w:r w:rsidRPr="1143A724" w:rsidR="47E6C9FD">
        <w:rPr>
          <w:rFonts w:ascii="Calibri" w:hAnsi="Calibri" w:eastAsia="Calibri" w:cs="Calibri" w:asciiTheme="minorAscii" w:hAnsiTheme="minorAscii" w:eastAsiaTheme="minorAscii" w:cstheme="minorAscii"/>
          <w:color w:val="000000" w:themeColor="text1" w:themeTint="FF" w:themeShade="FF"/>
          <w:sz w:val="22"/>
          <w:szCs w:val="22"/>
        </w:rPr>
        <w:t xml:space="preserve"> free brought many families closer than ever before as it would allow families and friends to </w:t>
      </w:r>
      <w:r w:rsidRPr="1143A724" w:rsidR="27393C96">
        <w:rPr>
          <w:rFonts w:ascii="Calibri" w:hAnsi="Calibri" w:eastAsia="Calibri" w:cs="Calibri" w:asciiTheme="minorAscii" w:hAnsiTheme="minorAscii" w:eastAsiaTheme="minorAscii" w:cstheme="minorAscii"/>
          <w:color w:val="000000" w:themeColor="text1" w:themeTint="FF" w:themeShade="FF"/>
          <w:sz w:val="22"/>
          <w:szCs w:val="22"/>
        </w:rPr>
        <w:t>connect all over the world simultaneously with a live view</w:t>
      </w:r>
      <w:r w:rsidRPr="1143A724" w:rsidR="085B045D">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1143A724" w:rsidR="1E1C7095">
        <w:rPr>
          <w:rFonts w:ascii="Calibri" w:hAnsi="Calibri" w:eastAsia="Calibri" w:cs="Calibri" w:asciiTheme="minorAscii" w:hAnsiTheme="minorAscii" w:eastAsiaTheme="minorAscii" w:cstheme="minorAscii"/>
          <w:color w:val="000000" w:themeColor="text1" w:themeTint="FF" w:themeShade="FF"/>
          <w:sz w:val="22"/>
          <w:szCs w:val="22"/>
        </w:rPr>
        <w:t>Brooks (</w:t>
      </w:r>
      <w:r w:rsidRPr="1143A724" w:rsidR="085B045D">
        <w:rPr>
          <w:rFonts w:ascii="Calibri" w:hAnsi="Calibri" w:eastAsia="Calibri" w:cs="Calibri" w:asciiTheme="minorAscii" w:hAnsiTheme="minorAscii" w:eastAsiaTheme="minorAscii" w:cstheme="minorAscii"/>
          <w:color w:val="000000" w:themeColor="text1" w:themeTint="FF" w:themeShade="FF"/>
          <w:sz w:val="22"/>
          <w:szCs w:val="22"/>
        </w:rPr>
        <w:t xml:space="preserve">2020) shares a </w:t>
      </w:r>
      <w:r w:rsidRPr="1143A724" w:rsidR="24E7CA4D">
        <w:rPr>
          <w:rFonts w:ascii="Calibri" w:hAnsi="Calibri" w:eastAsia="Calibri" w:cs="Calibri" w:asciiTheme="minorAscii" w:hAnsiTheme="minorAscii" w:eastAsiaTheme="minorAscii" w:cstheme="minorAscii"/>
          <w:color w:val="000000" w:themeColor="text1" w:themeTint="FF" w:themeShade="FF"/>
          <w:sz w:val="22"/>
          <w:szCs w:val="22"/>
        </w:rPr>
        <w:t>similar</w:t>
      </w:r>
      <w:r w:rsidRPr="1143A724" w:rsidR="085B045D">
        <w:rPr>
          <w:rFonts w:ascii="Calibri" w:hAnsi="Calibri" w:eastAsia="Calibri" w:cs="Calibri" w:asciiTheme="minorAscii" w:hAnsiTheme="minorAscii" w:eastAsiaTheme="minorAscii" w:cstheme="minorAscii"/>
          <w:color w:val="000000" w:themeColor="text1" w:themeTint="FF" w:themeShade="FF"/>
          <w:sz w:val="22"/>
          <w:szCs w:val="22"/>
        </w:rPr>
        <w:t xml:space="preserve"> view suggesting that families were being brought together by online media despite being local or worlds </w:t>
      </w:r>
      <w:r w:rsidRPr="1143A724" w:rsidR="58DCD71E">
        <w:rPr>
          <w:rFonts w:ascii="Calibri" w:hAnsi="Calibri" w:eastAsia="Calibri" w:cs="Calibri" w:asciiTheme="minorAscii" w:hAnsiTheme="minorAscii" w:eastAsiaTheme="minorAscii" w:cstheme="minorAscii"/>
          <w:color w:val="000000" w:themeColor="text1" w:themeTint="FF" w:themeShade="FF"/>
          <w:sz w:val="22"/>
          <w:szCs w:val="22"/>
        </w:rPr>
        <w:t>apart.</w:t>
      </w:r>
      <w:r w:rsidRPr="1143A724" w:rsidR="27393C96">
        <w:rPr>
          <w:rFonts w:ascii="Calibri" w:hAnsi="Calibri" w:eastAsia="Calibri" w:cs="Calibri" w:asciiTheme="minorAscii" w:hAnsiTheme="minorAscii" w:eastAsiaTheme="minorAscii" w:cstheme="minorAscii"/>
          <w:color w:val="000000" w:themeColor="text1" w:themeTint="FF" w:themeShade="FF"/>
          <w:sz w:val="22"/>
          <w:szCs w:val="22"/>
        </w:rPr>
        <w:t xml:space="preserve"> </w:t>
      </w:r>
    </w:p>
    <w:p w:rsidR="6FBFF485" w:rsidP="0943F7E9" w:rsidRDefault="6FBFF485" w14:paraId="1A5D83BC" w14:textId="1914F19A">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6FBFF485">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3- </w:t>
      </w:r>
      <w:r w:rsidRPr="0943F7E9" w:rsidR="6FBFF485">
        <w:rPr>
          <w:rFonts w:ascii="Calibri" w:hAnsi="Calibri" w:eastAsia="Calibri" w:cs="Calibri" w:asciiTheme="minorAscii" w:hAnsiTheme="minorAscii" w:eastAsiaTheme="minorAscii" w:cstheme="minorAscii"/>
          <w:b w:val="1"/>
          <w:bCs w:val="1"/>
          <w:color w:val="000000" w:themeColor="text1" w:themeTint="FF" w:themeShade="FF"/>
          <w:sz w:val="22"/>
          <w:szCs w:val="22"/>
        </w:rPr>
        <w:t>Worki</w:t>
      </w:r>
      <w:r w:rsidRPr="0943F7E9" w:rsidR="6FBFF485">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ng from home </w:t>
      </w:r>
    </w:p>
    <w:p w:rsidR="6FBFF485" w:rsidP="0943F7E9" w:rsidRDefault="6FBFF485" w14:paraId="2CCD6843" w14:textId="3A0F916F">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6FBFF48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During the pandemic the work didn’t stop people still had bills to pay so staying in their homes and not going to work was not </w:t>
      </w:r>
      <w:r w:rsidRPr="0943F7E9" w:rsidR="6FBFF485">
        <w:rPr>
          <w:rFonts w:ascii="Calibri" w:hAnsi="Calibri" w:eastAsia="Calibri" w:cs="Calibri" w:asciiTheme="minorAscii" w:hAnsiTheme="minorAscii" w:eastAsiaTheme="minorAscii" w:cstheme="minorAscii"/>
          <w:b w:val="0"/>
          <w:bCs w:val="0"/>
          <w:color w:val="000000" w:themeColor="text1" w:themeTint="FF" w:themeShade="FF"/>
          <w:sz w:val="22"/>
          <w:szCs w:val="22"/>
        </w:rPr>
        <w:t>a</w:t>
      </w:r>
      <w:r w:rsidRPr="0943F7E9" w:rsidR="6FBFF48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option therefor many individuals where possible found themselves working from home</w:t>
      </w:r>
      <w:r w:rsidRPr="0943F7E9" w:rsidR="2E64D9B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this included but not inclusive of office workers,</w:t>
      </w:r>
      <w:r w:rsidRPr="0943F7E9" w:rsidR="45F59B1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4C5C3181">
        <w:rPr>
          <w:rFonts w:ascii="Calibri" w:hAnsi="Calibri" w:eastAsia="Calibri" w:cs="Calibri" w:asciiTheme="minorAscii" w:hAnsiTheme="minorAscii" w:eastAsiaTheme="minorAscii" w:cstheme="minorAscii"/>
          <w:b w:val="0"/>
          <w:bCs w:val="0"/>
          <w:color w:val="000000" w:themeColor="text1" w:themeTint="FF" w:themeShade="FF"/>
          <w:sz w:val="22"/>
          <w:szCs w:val="22"/>
        </w:rPr>
        <w:t>teachers, personal</w:t>
      </w:r>
      <w:r w:rsidRPr="0943F7E9" w:rsidR="2E64D9B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397C1EB8">
        <w:rPr>
          <w:rFonts w:ascii="Calibri" w:hAnsi="Calibri" w:eastAsia="Calibri" w:cs="Calibri" w:asciiTheme="minorAscii" w:hAnsiTheme="minorAscii" w:eastAsiaTheme="minorAscii" w:cstheme="minorAscii"/>
          <w:b w:val="0"/>
          <w:bCs w:val="0"/>
          <w:color w:val="000000" w:themeColor="text1" w:themeTint="FF" w:themeShade="FF"/>
          <w:sz w:val="22"/>
          <w:szCs w:val="22"/>
        </w:rPr>
        <w:t>trainers, sales</w:t>
      </w:r>
      <w:r w:rsidRPr="0943F7E9" w:rsidR="4FF90EA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752D98E1">
        <w:rPr>
          <w:rFonts w:ascii="Calibri" w:hAnsi="Calibri" w:eastAsia="Calibri" w:cs="Calibri" w:asciiTheme="minorAscii" w:hAnsiTheme="minorAscii" w:eastAsiaTheme="minorAscii" w:cstheme="minorAscii"/>
          <w:b w:val="0"/>
          <w:bCs w:val="0"/>
          <w:color w:val="000000" w:themeColor="text1" w:themeTint="FF" w:themeShade="FF"/>
          <w:sz w:val="22"/>
          <w:szCs w:val="22"/>
        </w:rPr>
        <w:t>agents</w:t>
      </w:r>
      <w:r w:rsidRPr="0943F7E9" w:rsidR="4FF90EA6">
        <w:rPr>
          <w:rFonts w:ascii="Calibri" w:hAnsi="Calibri" w:eastAsia="Calibri" w:cs="Calibri" w:asciiTheme="minorAscii" w:hAnsiTheme="minorAscii" w:eastAsiaTheme="minorAscii" w:cstheme="minorAscii"/>
          <w:b w:val="0"/>
          <w:bCs w:val="0"/>
          <w:color w:val="000000" w:themeColor="text1" w:themeTint="FF" w:themeShade="FF"/>
          <w:sz w:val="22"/>
          <w:szCs w:val="22"/>
        </w:rPr>
        <w:t>, specialist doctors</w:t>
      </w:r>
      <w:r w:rsidRPr="0943F7E9" w:rsidR="5D865C8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w:t>
      </w:r>
      <w:r w:rsidRPr="0943F7E9" w:rsidR="5D865C83">
        <w:rPr>
          <w:rFonts w:ascii="Calibri" w:hAnsi="Calibri" w:eastAsia="Calibri" w:cs="Calibri" w:asciiTheme="minorAscii" w:hAnsiTheme="minorAscii" w:eastAsiaTheme="minorAscii" w:cstheme="minorAscii"/>
          <w:b w:val="0"/>
          <w:bCs w:val="0"/>
          <w:color w:val="000000" w:themeColor="text1" w:themeTint="FF" w:themeShade="FF"/>
          <w:sz w:val="22"/>
          <w:szCs w:val="22"/>
        </w:rPr>
        <w:t>gps</w:t>
      </w:r>
      <w:r w:rsidRPr="0943F7E9" w:rsidR="4FF90EA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2B0D07A6">
        <w:rPr>
          <w:rFonts w:ascii="Calibri" w:hAnsi="Calibri" w:eastAsia="Calibri" w:cs="Calibri" w:asciiTheme="minorAscii" w:hAnsiTheme="minorAscii" w:eastAsiaTheme="minorAscii" w:cstheme="minorAscii"/>
          <w:b w:val="0"/>
          <w:bCs w:val="0"/>
          <w:color w:val="000000" w:themeColor="text1" w:themeTint="FF" w:themeShade="FF"/>
          <w:sz w:val="22"/>
          <w:szCs w:val="22"/>
        </w:rPr>
        <w:t>many foun</w:t>
      </w:r>
      <w:r w:rsidRPr="0943F7E9" w:rsidR="0B0116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 themselves </w:t>
      </w:r>
      <w:r w:rsidRPr="0943F7E9" w:rsidR="7B7DB44D">
        <w:rPr>
          <w:rFonts w:ascii="Calibri" w:hAnsi="Calibri" w:eastAsia="Calibri" w:cs="Calibri" w:asciiTheme="minorAscii" w:hAnsiTheme="minorAscii" w:eastAsiaTheme="minorAscii" w:cstheme="minorAscii"/>
          <w:b w:val="0"/>
          <w:bCs w:val="0"/>
          <w:color w:val="000000" w:themeColor="text1" w:themeTint="FF" w:themeShade="FF"/>
          <w:sz w:val="22"/>
          <w:szCs w:val="22"/>
        </w:rPr>
        <w:t>handling</w:t>
      </w:r>
      <w:r w:rsidRPr="0943F7E9" w:rsidR="0B0116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their </w:t>
      </w:r>
      <w:r w:rsidRPr="0943F7E9" w:rsidR="7295AA8C">
        <w:rPr>
          <w:rFonts w:ascii="Calibri" w:hAnsi="Calibri" w:eastAsia="Calibri" w:cs="Calibri" w:asciiTheme="minorAscii" w:hAnsiTheme="minorAscii" w:eastAsiaTheme="minorAscii" w:cstheme="minorAscii"/>
          <w:b w:val="0"/>
          <w:bCs w:val="0"/>
          <w:color w:val="000000" w:themeColor="text1" w:themeTint="FF" w:themeShade="FF"/>
          <w:sz w:val="22"/>
          <w:szCs w:val="22"/>
        </w:rPr>
        <w:t>diary's</w:t>
      </w:r>
      <w:r w:rsidRPr="0943F7E9" w:rsidR="0B0116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online with job </w:t>
      </w:r>
      <w:r w:rsidRPr="0943F7E9" w:rsidR="4EA8A3AF">
        <w:rPr>
          <w:rFonts w:ascii="Calibri" w:hAnsi="Calibri" w:eastAsia="Calibri" w:cs="Calibri" w:asciiTheme="minorAscii" w:hAnsiTheme="minorAscii" w:eastAsiaTheme="minorAscii" w:cstheme="minorAscii"/>
          <w:b w:val="0"/>
          <w:bCs w:val="0"/>
          <w:color w:val="000000" w:themeColor="text1" w:themeTint="FF" w:themeShade="FF"/>
          <w:sz w:val="22"/>
          <w:szCs w:val="22"/>
        </w:rPr>
        <w:t>interviews, health</w:t>
      </w:r>
      <w:r w:rsidRPr="0943F7E9" w:rsidR="0B0116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7F8DBD56">
        <w:rPr>
          <w:rFonts w:ascii="Calibri" w:hAnsi="Calibri" w:eastAsia="Calibri" w:cs="Calibri" w:asciiTheme="minorAscii" w:hAnsiTheme="minorAscii" w:eastAsiaTheme="minorAscii" w:cstheme="minorAscii"/>
          <w:b w:val="0"/>
          <w:bCs w:val="0"/>
          <w:color w:val="000000" w:themeColor="text1" w:themeTint="FF" w:themeShade="FF"/>
          <w:sz w:val="22"/>
          <w:szCs w:val="22"/>
        </w:rPr>
        <w:t>appointments</w:t>
      </w:r>
      <w:r w:rsidRPr="0943F7E9" w:rsidR="0B0116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class room lessons and many more being delivered by </w:t>
      </w:r>
      <w:r w:rsidRPr="0943F7E9" w:rsidR="433F65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 video </w:t>
      </w:r>
      <w:r w:rsidRPr="0943F7E9" w:rsidR="5880CB64">
        <w:rPr>
          <w:rFonts w:ascii="Calibri" w:hAnsi="Calibri" w:eastAsia="Calibri" w:cs="Calibri" w:asciiTheme="minorAscii" w:hAnsiTheme="minorAscii" w:eastAsiaTheme="minorAscii" w:cstheme="minorAscii"/>
          <w:b w:val="0"/>
          <w:bCs w:val="0"/>
          <w:color w:val="000000" w:themeColor="text1" w:themeTint="FF" w:themeShade="FF"/>
          <w:sz w:val="22"/>
          <w:szCs w:val="22"/>
        </w:rPr>
        <w:t>chat, rerecorded</w:t>
      </w:r>
      <w:r w:rsidRPr="0943F7E9" w:rsidR="433F658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class or via phone calls</w:t>
      </w:r>
      <w:r w:rsidRPr="0943F7E9" w:rsidR="604AF2DC">
        <w:rPr>
          <w:rFonts w:ascii="Calibri" w:hAnsi="Calibri" w:eastAsia="Calibri" w:cs="Calibri" w:asciiTheme="minorAscii" w:hAnsiTheme="minorAscii" w:eastAsiaTheme="minorAscii" w:cstheme="minorAscii"/>
          <w:b w:val="0"/>
          <w:bCs w:val="0"/>
          <w:color w:val="000000" w:themeColor="text1" w:themeTint="FF" w:themeShade="FF"/>
          <w:sz w:val="22"/>
          <w:szCs w:val="22"/>
        </w:rPr>
        <w:t>.</w:t>
      </w:r>
      <w:r w:rsidRPr="0943F7E9" w:rsidR="4D2A3CF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Of those </w:t>
      </w:r>
      <w:r w:rsidRPr="0943F7E9" w:rsidR="4D2A3C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35.9% of individuals worked from home in 2020, with an </w:t>
      </w:r>
      <w:r w:rsidRPr="0943F7E9" w:rsidR="4D2A3C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additional</w:t>
      </w:r>
      <w:r w:rsidRPr="0943F7E9" w:rsidR="4D2A3C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increase of 9.4 % since 2019</w:t>
      </w:r>
      <w:r w:rsidRPr="0943F7E9" w:rsidR="7EDE15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(Office of National Statistics 2021).</w:t>
      </w:r>
      <w:r w:rsidRPr="0943F7E9" w:rsidR="170738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w:t>
      </w:r>
      <w:r w:rsidRPr="0943F7E9" w:rsidR="0079E5E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nother article published by </w:t>
      </w:r>
      <w:r w:rsidRPr="0943F7E9" w:rsidR="604AF2D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 </w:t>
      </w:r>
      <w:r w:rsidRPr="0943F7E9" w:rsidR="1A0C8038">
        <w:rPr>
          <w:rFonts w:ascii="Calibri" w:hAnsi="Calibri" w:eastAsia="Calibri" w:cs="Calibri" w:asciiTheme="minorAscii" w:hAnsiTheme="minorAscii" w:eastAsiaTheme="minorAscii" w:cstheme="minorAscii"/>
          <w:b w:val="0"/>
          <w:bCs w:val="0"/>
          <w:color w:val="000000" w:themeColor="text1" w:themeTint="FF" w:themeShade="FF"/>
          <w:sz w:val="22"/>
          <w:szCs w:val="22"/>
        </w:rPr>
        <w:t>Office</w:t>
      </w:r>
      <w:r w:rsidRPr="0943F7E9" w:rsidR="604AF2D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of national </w:t>
      </w:r>
      <w:r w:rsidRPr="0943F7E9" w:rsidR="114BE150">
        <w:rPr>
          <w:rFonts w:ascii="Calibri" w:hAnsi="Calibri" w:eastAsia="Calibri" w:cs="Calibri" w:asciiTheme="minorAscii" w:hAnsiTheme="minorAscii" w:eastAsiaTheme="minorAscii" w:cstheme="minorAscii"/>
          <w:b w:val="0"/>
          <w:bCs w:val="0"/>
          <w:color w:val="000000" w:themeColor="text1" w:themeTint="FF" w:themeShade="FF"/>
          <w:sz w:val="22"/>
          <w:szCs w:val="22"/>
        </w:rPr>
        <w:t>statistics (</w:t>
      </w:r>
      <w:r w:rsidRPr="0943F7E9" w:rsidR="12A6DD68">
        <w:rPr>
          <w:rFonts w:ascii="Calibri" w:hAnsi="Calibri" w:eastAsia="Calibri" w:cs="Calibri" w:asciiTheme="minorAscii" w:hAnsiTheme="minorAscii" w:eastAsiaTheme="minorAscii" w:cstheme="minorAscii"/>
          <w:b w:val="0"/>
          <w:bCs w:val="0"/>
          <w:color w:val="000000" w:themeColor="text1" w:themeTint="FF" w:themeShade="FF"/>
          <w:sz w:val="22"/>
          <w:szCs w:val="22"/>
        </w:rPr>
        <w:t>2020)</w:t>
      </w:r>
      <w:r w:rsidRPr="0943F7E9" w:rsidR="604AF2D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284A07E3">
        <w:rPr>
          <w:rFonts w:ascii="Calibri" w:hAnsi="Calibri" w:eastAsia="Calibri" w:cs="Calibri" w:asciiTheme="minorAscii" w:hAnsiTheme="minorAscii" w:eastAsiaTheme="minorAscii" w:cstheme="minorAscii"/>
          <w:b w:val="0"/>
          <w:bCs w:val="0"/>
          <w:color w:val="000000" w:themeColor="text1" w:themeTint="FF" w:themeShade="FF"/>
          <w:sz w:val="22"/>
          <w:szCs w:val="22"/>
        </w:rPr>
        <w:t>stated</w:t>
      </w:r>
      <w:r w:rsidRPr="0943F7E9" w:rsidR="284A07E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604AF2D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of those working from home 86% did so due to the impact of Covid </w:t>
      </w:r>
      <w:r w:rsidRPr="0943F7E9" w:rsidR="5FFC8BF1">
        <w:rPr>
          <w:rFonts w:ascii="Calibri" w:hAnsi="Calibri" w:eastAsia="Calibri" w:cs="Calibri" w:asciiTheme="minorAscii" w:hAnsiTheme="minorAscii" w:eastAsiaTheme="minorAscii" w:cstheme="minorAscii"/>
          <w:b w:val="0"/>
          <w:bCs w:val="0"/>
          <w:color w:val="000000" w:themeColor="text1" w:themeTint="FF" w:themeShade="FF"/>
          <w:sz w:val="22"/>
          <w:szCs w:val="22"/>
        </w:rPr>
        <w:t>19. With</w:t>
      </w:r>
      <w:r w:rsidRPr="0943F7E9" w:rsidR="18A309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out the use of technology this </w:t>
      </w:r>
      <w:r w:rsidRPr="0943F7E9" w:rsidR="18A30915">
        <w:rPr>
          <w:rFonts w:ascii="Calibri" w:hAnsi="Calibri" w:eastAsia="Calibri" w:cs="Calibri" w:asciiTheme="minorAscii" w:hAnsiTheme="minorAscii" w:eastAsiaTheme="minorAscii" w:cstheme="minorAscii"/>
          <w:b w:val="0"/>
          <w:bCs w:val="0"/>
          <w:color w:val="000000" w:themeColor="text1" w:themeTint="FF" w:themeShade="FF"/>
          <w:sz w:val="22"/>
          <w:szCs w:val="22"/>
        </w:rPr>
        <w:t>wouldn’t</w:t>
      </w:r>
      <w:r w:rsidRPr="0943F7E9" w:rsidR="18A309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have been possible resulting in many </w:t>
      </w:r>
      <w:r w:rsidRPr="0943F7E9" w:rsidR="776B6B36">
        <w:rPr>
          <w:rFonts w:ascii="Calibri" w:hAnsi="Calibri" w:eastAsia="Calibri" w:cs="Calibri" w:asciiTheme="minorAscii" w:hAnsiTheme="minorAscii" w:eastAsiaTheme="minorAscii" w:cstheme="minorAscii"/>
          <w:b w:val="0"/>
          <w:bCs w:val="0"/>
          <w:color w:val="000000" w:themeColor="text1" w:themeTint="FF" w:themeShade="FF"/>
          <w:sz w:val="22"/>
          <w:szCs w:val="22"/>
        </w:rPr>
        <w:t>families</w:t>
      </w:r>
      <w:r w:rsidRPr="0943F7E9" w:rsidR="18A309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24778179">
        <w:rPr>
          <w:rFonts w:ascii="Calibri" w:hAnsi="Calibri" w:eastAsia="Calibri" w:cs="Calibri" w:asciiTheme="minorAscii" w:hAnsiTheme="minorAscii" w:eastAsiaTheme="minorAscii" w:cstheme="minorAscii"/>
          <w:b w:val="0"/>
          <w:bCs w:val="0"/>
          <w:color w:val="000000" w:themeColor="text1" w:themeTint="FF" w:themeShade="FF"/>
          <w:sz w:val="22"/>
          <w:szCs w:val="22"/>
        </w:rPr>
        <w:t>losing</w:t>
      </w:r>
      <w:r w:rsidRPr="0943F7E9" w:rsidR="18A309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their </w:t>
      </w:r>
      <w:r w:rsidRPr="0943F7E9" w:rsidR="097B2F92">
        <w:rPr>
          <w:rFonts w:ascii="Calibri" w:hAnsi="Calibri" w:eastAsia="Calibri" w:cs="Calibri" w:asciiTheme="minorAscii" w:hAnsiTheme="minorAscii" w:eastAsiaTheme="minorAscii" w:cstheme="minorAscii"/>
          <w:b w:val="0"/>
          <w:bCs w:val="0"/>
          <w:color w:val="000000" w:themeColor="text1" w:themeTint="FF" w:themeShade="FF"/>
          <w:sz w:val="22"/>
          <w:szCs w:val="22"/>
        </w:rPr>
        <w:t>household</w:t>
      </w:r>
      <w:r w:rsidRPr="0943F7E9" w:rsidR="18A309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income when they needed it most. </w:t>
      </w:r>
      <w:r w:rsidRPr="0943F7E9" w:rsidR="1130039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Although the positives are clearly </w:t>
      </w:r>
      <w:r w:rsidRPr="0943F7E9" w:rsidR="666BCD75">
        <w:rPr>
          <w:rFonts w:ascii="Calibri" w:hAnsi="Calibri" w:eastAsia="Calibri" w:cs="Calibri" w:asciiTheme="minorAscii" w:hAnsiTheme="minorAscii" w:eastAsiaTheme="minorAscii" w:cstheme="minorAscii"/>
          <w:b w:val="0"/>
          <w:bCs w:val="0"/>
          <w:color w:val="000000" w:themeColor="text1" w:themeTint="FF" w:themeShade="FF"/>
          <w:sz w:val="22"/>
          <w:szCs w:val="22"/>
        </w:rPr>
        <w:t>visible</w:t>
      </w:r>
      <w:r w:rsidRPr="0943F7E9" w:rsidR="1130039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relation to maintaining a job and </w:t>
      </w:r>
      <w:r w:rsidRPr="0943F7E9" w:rsidR="74B53599">
        <w:rPr>
          <w:rFonts w:ascii="Calibri" w:hAnsi="Calibri" w:eastAsia="Calibri" w:cs="Calibri" w:asciiTheme="minorAscii" w:hAnsiTheme="minorAscii" w:eastAsiaTheme="minorAscii" w:cstheme="minorAscii"/>
          <w:b w:val="0"/>
          <w:bCs w:val="0"/>
          <w:color w:val="000000" w:themeColor="text1" w:themeTint="FF" w:themeShade="FF"/>
          <w:sz w:val="22"/>
          <w:szCs w:val="22"/>
        </w:rPr>
        <w:t>enabling</w:t>
      </w:r>
      <w:r w:rsidRPr="0943F7E9" w:rsidR="1130039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income into homes via the use of </w:t>
      </w:r>
      <w:r w:rsidRPr="0943F7E9" w:rsidR="68079DD6">
        <w:rPr>
          <w:rFonts w:ascii="Calibri" w:hAnsi="Calibri" w:eastAsia="Calibri" w:cs="Calibri" w:asciiTheme="minorAscii" w:hAnsiTheme="minorAscii" w:eastAsiaTheme="minorAscii" w:cstheme="minorAscii"/>
          <w:b w:val="0"/>
          <w:bCs w:val="0"/>
          <w:color w:val="000000" w:themeColor="text1" w:themeTint="FF" w:themeShade="FF"/>
          <w:sz w:val="22"/>
          <w:szCs w:val="22"/>
        </w:rPr>
        <w:t>technology</w:t>
      </w:r>
      <w:r w:rsidRPr="0943F7E9" w:rsidR="1130039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it does also allow for negative factors of that one being social isolation, </w:t>
      </w:r>
      <w:r w:rsidRPr="0943F7E9" w:rsidR="61985C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as figures showed previously many individuals were using technology to communicate at work in </w:t>
      </w:r>
      <w:r w:rsidRPr="0943F7E9" w:rsidR="5407A832">
        <w:rPr>
          <w:rFonts w:ascii="Calibri" w:hAnsi="Calibri" w:eastAsia="Calibri" w:cs="Calibri" w:asciiTheme="minorAscii" w:hAnsiTheme="minorAscii" w:eastAsiaTheme="minorAscii" w:cstheme="minorAscii"/>
          <w:b w:val="0"/>
          <w:bCs w:val="0"/>
          <w:color w:val="000000" w:themeColor="text1" w:themeTint="FF" w:themeShade="FF"/>
          <w:sz w:val="22"/>
          <w:szCs w:val="22"/>
        </w:rPr>
        <w:t>addition</w:t>
      </w:r>
      <w:r w:rsidRPr="0943F7E9" w:rsidR="61985C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w:t>
      </w:r>
      <w:r w:rsidRPr="0943F7E9" w:rsidR="50A79DF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61985C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this the use of </w:t>
      </w:r>
      <w:r w:rsidRPr="0943F7E9" w:rsidR="7105E648">
        <w:rPr>
          <w:rFonts w:ascii="Calibri" w:hAnsi="Calibri" w:eastAsia="Calibri" w:cs="Calibri" w:asciiTheme="minorAscii" w:hAnsiTheme="minorAscii" w:eastAsiaTheme="minorAscii" w:cstheme="minorAscii"/>
          <w:b w:val="0"/>
          <w:bCs w:val="0"/>
          <w:color w:val="000000" w:themeColor="text1" w:themeTint="FF" w:themeShade="FF"/>
          <w:sz w:val="22"/>
          <w:szCs w:val="22"/>
        </w:rPr>
        <w:t>technology</w:t>
      </w:r>
      <w:r w:rsidRPr="0943F7E9" w:rsidR="61985C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flowed through to their home life leaving many </w:t>
      </w:r>
      <w:r w:rsidRPr="0943F7E9" w:rsidR="54811212">
        <w:rPr>
          <w:rFonts w:ascii="Calibri" w:hAnsi="Calibri" w:eastAsia="Calibri" w:cs="Calibri" w:asciiTheme="minorAscii" w:hAnsiTheme="minorAscii" w:eastAsiaTheme="minorAscii" w:cstheme="minorAscii"/>
          <w:b w:val="0"/>
          <w:bCs w:val="0"/>
          <w:color w:val="000000" w:themeColor="text1" w:themeTint="FF" w:themeShade="FF"/>
          <w:sz w:val="22"/>
          <w:szCs w:val="22"/>
        </w:rPr>
        <w:t>feeling</w:t>
      </w:r>
      <w:r w:rsidRPr="0943F7E9" w:rsidR="61985C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socially i</w:t>
      </w:r>
      <w:r w:rsidRPr="0943F7E9" w:rsidR="2E830551">
        <w:rPr>
          <w:rFonts w:ascii="Calibri" w:hAnsi="Calibri" w:eastAsia="Calibri" w:cs="Calibri" w:asciiTheme="minorAscii" w:hAnsiTheme="minorAscii" w:eastAsiaTheme="minorAscii" w:cstheme="minorAscii"/>
          <w:b w:val="0"/>
          <w:bCs w:val="0"/>
          <w:color w:val="000000" w:themeColor="text1" w:themeTint="FF" w:themeShade="FF"/>
          <w:sz w:val="22"/>
          <w:szCs w:val="22"/>
        </w:rPr>
        <w:t>solated</w:t>
      </w:r>
      <w:r w:rsidRPr="0943F7E9" w:rsidR="4719E40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4719E409">
        <w:rPr>
          <w:rFonts w:ascii="Calibri" w:hAnsi="Calibri" w:eastAsia="Calibri" w:cs="Calibri" w:asciiTheme="minorAscii" w:hAnsiTheme="minorAscii" w:eastAsiaTheme="minorAscii" w:cstheme="minorAscii"/>
          <w:b w:val="0"/>
          <w:bCs w:val="0"/>
          <w:color w:val="000000" w:themeColor="text1" w:themeTint="FF" w:themeShade="FF"/>
          <w:sz w:val="22"/>
          <w:szCs w:val="22"/>
        </w:rPr>
        <w:t>Lal,Etal</w:t>
      </w:r>
      <w:r w:rsidRPr="0943F7E9" w:rsidR="4719E40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(2021)</w:t>
      </w:r>
      <w:r w:rsidRPr="0943F7E9" w:rsidR="2E83055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would </w:t>
      </w:r>
      <w:r w:rsidRPr="0943F7E9" w:rsidR="24202409">
        <w:rPr>
          <w:rFonts w:ascii="Calibri" w:hAnsi="Calibri" w:eastAsia="Calibri" w:cs="Calibri" w:asciiTheme="minorAscii" w:hAnsiTheme="minorAscii" w:eastAsiaTheme="minorAscii" w:cstheme="minorAscii"/>
          <w:b w:val="0"/>
          <w:bCs w:val="0"/>
          <w:color w:val="000000" w:themeColor="text1" w:themeTint="FF" w:themeShade="FF"/>
          <w:sz w:val="22"/>
          <w:szCs w:val="22"/>
        </w:rPr>
        <w:t>agree</w:t>
      </w:r>
      <w:r w:rsidRPr="0943F7E9" w:rsidR="2E83055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2E83055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suggesting that 63% of those working from home </w:t>
      </w:r>
      <w:r w:rsidRPr="0943F7E9" w:rsidR="4F476427">
        <w:rPr>
          <w:rFonts w:ascii="Calibri" w:hAnsi="Calibri" w:eastAsia="Calibri" w:cs="Calibri" w:asciiTheme="minorAscii" w:hAnsiTheme="minorAscii" w:eastAsiaTheme="minorAscii" w:cstheme="minorAscii"/>
          <w:b w:val="0"/>
          <w:bCs w:val="0"/>
          <w:color w:val="000000" w:themeColor="text1" w:themeTint="FF" w:themeShade="FF"/>
          <w:sz w:val="22"/>
          <w:szCs w:val="22"/>
        </w:rPr>
        <w:t>said</w:t>
      </w:r>
      <w:r w:rsidRPr="0943F7E9" w:rsidR="2E83055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they had felt isolated whilst working from home. </w:t>
      </w:r>
    </w:p>
    <w:p w:rsidR="0943F7E9" w:rsidP="0943F7E9" w:rsidRDefault="0943F7E9" w14:paraId="3C636D0D" w14:textId="11E10905">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0943F7E9" w:rsidP="0943F7E9" w:rsidRDefault="0943F7E9" w14:paraId="1C836B0D" w14:textId="34C8FC14">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1CB0AAE6" w:rsidP="0943F7E9" w:rsidRDefault="1CB0AAE6" w14:paraId="2F380162" w14:textId="78A72C0D">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1CB0AAE6">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4- Medical needs </w:t>
      </w:r>
    </w:p>
    <w:p w:rsidR="1CB0AAE6" w:rsidP="0943F7E9" w:rsidRDefault="1CB0AAE6" w14:paraId="3775E51C" w14:textId="7BA6DFB8">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1CB0AAE6">
        <w:rPr>
          <w:rFonts w:ascii="Calibri" w:hAnsi="Calibri" w:eastAsia="Calibri" w:cs="Calibri" w:asciiTheme="minorAscii" w:hAnsiTheme="minorAscii" w:eastAsiaTheme="minorAscii" w:cstheme="minorAscii"/>
          <w:b w:val="0"/>
          <w:bCs w:val="0"/>
          <w:color w:val="000000" w:themeColor="text1" w:themeTint="FF" w:themeShade="FF"/>
          <w:sz w:val="22"/>
          <w:szCs w:val="22"/>
        </w:rPr>
        <w:t>During covid 19 the need for medial help didn’t decrease in fact the need grew rapidly with the need of Covid 19 testing an</w:t>
      </w:r>
      <w:r w:rsidRPr="0943F7E9" w:rsidR="1FDCD98B">
        <w:rPr>
          <w:rFonts w:ascii="Calibri" w:hAnsi="Calibri" w:eastAsia="Calibri" w:cs="Calibri" w:asciiTheme="minorAscii" w:hAnsiTheme="minorAscii" w:eastAsiaTheme="minorAscii" w:cstheme="minorAscii"/>
          <w:b w:val="0"/>
          <w:bCs w:val="0"/>
          <w:color w:val="000000" w:themeColor="text1" w:themeTint="FF" w:themeShade="FF"/>
          <w:sz w:val="22"/>
          <w:szCs w:val="22"/>
        </w:rPr>
        <w:t>d</w:t>
      </w:r>
      <w:r w:rsidRPr="0943F7E9" w:rsidR="1CB0AA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symptoms as well as general he</w:t>
      </w:r>
      <w:r w:rsidRPr="0943F7E9" w:rsidR="16F2B7F6">
        <w:rPr>
          <w:rFonts w:ascii="Calibri" w:hAnsi="Calibri" w:eastAsia="Calibri" w:cs="Calibri" w:asciiTheme="minorAscii" w:hAnsiTheme="minorAscii" w:eastAsiaTheme="minorAscii" w:cstheme="minorAscii"/>
          <w:b w:val="0"/>
          <w:bCs w:val="0"/>
          <w:color w:val="000000" w:themeColor="text1" w:themeTint="FF" w:themeShade="FF"/>
          <w:sz w:val="22"/>
          <w:szCs w:val="22"/>
        </w:rPr>
        <w:t>alth</w:t>
      </w:r>
      <w:r w:rsidRPr="0943F7E9" w:rsidR="1CB0AAE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queries and care</w:t>
      </w:r>
      <w:r w:rsidRPr="0943F7E9" w:rsidR="679E8ABD">
        <w:rPr>
          <w:rFonts w:ascii="Calibri" w:hAnsi="Calibri" w:eastAsia="Calibri" w:cs="Calibri" w:asciiTheme="minorAscii" w:hAnsiTheme="minorAscii" w:eastAsiaTheme="minorAscii" w:cstheme="minorAscii"/>
          <w:b w:val="0"/>
          <w:bCs w:val="0"/>
          <w:color w:val="000000" w:themeColor="text1" w:themeTint="FF" w:themeShade="FF"/>
          <w:sz w:val="22"/>
          <w:szCs w:val="22"/>
        </w:rPr>
        <w:t>, as a result the health and medical sectors ha</w:t>
      </w:r>
      <w:r w:rsidRPr="0943F7E9" w:rsidR="2F04D06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 to invest and invest in the rapid growing need to use modern technology in order to deliver the right and effective service to </w:t>
      </w:r>
      <w:r w:rsidRPr="0943F7E9" w:rsidR="10DDA948">
        <w:rPr>
          <w:rFonts w:ascii="Calibri" w:hAnsi="Calibri" w:eastAsia="Calibri" w:cs="Calibri" w:asciiTheme="minorAscii" w:hAnsiTheme="minorAscii" w:eastAsiaTheme="minorAscii" w:cstheme="minorAscii"/>
          <w:b w:val="0"/>
          <w:bCs w:val="0"/>
          <w:color w:val="000000" w:themeColor="text1" w:themeTint="FF" w:themeShade="FF"/>
          <w:sz w:val="22"/>
          <w:szCs w:val="22"/>
        </w:rPr>
        <w:t>patients</w:t>
      </w:r>
      <w:r w:rsidRPr="0943F7E9" w:rsidR="2F04D06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need. They did </w:t>
      </w:r>
      <w:r w:rsidRPr="0943F7E9" w:rsidR="19FA754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this in </w:t>
      </w:r>
      <w:r w:rsidRPr="0943F7E9" w:rsidR="19FA7549">
        <w:rPr>
          <w:rFonts w:ascii="Calibri" w:hAnsi="Calibri" w:eastAsia="Calibri" w:cs="Calibri" w:asciiTheme="minorAscii" w:hAnsiTheme="minorAscii" w:eastAsiaTheme="minorAscii" w:cstheme="minorAscii"/>
          <w:b w:val="0"/>
          <w:bCs w:val="0"/>
          <w:color w:val="000000" w:themeColor="text1" w:themeTint="FF" w:themeShade="FF"/>
          <w:sz w:val="22"/>
          <w:szCs w:val="22"/>
        </w:rPr>
        <w:t>many different ways</w:t>
      </w:r>
      <w:r w:rsidRPr="0943F7E9" w:rsidR="19FA754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with many now still being used following on from the spike in covid 19 cases, these include ordering of </w:t>
      </w:r>
      <w:r w:rsidRPr="0943F7E9" w:rsidR="637ABC96">
        <w:rPr>
          <w:rFonts w:ascii="Calibri" w:hAnsi="Calibri" w:eastAsia="Calibri" w:cs="Calibri" w:asciiTheme="minorAscii" w:hAnsiTheme="minorAscii" w:eastAsiaTheme="minorAscii" w:cstheme="minorAscii"/>
          <w:b w:val="0"/>
          <w:bCs w:val="0"/>
          <w:color w:val="000000" w:themeColor="text1" w:themeTint="FF" w:themeShade="FF"/>
          <w:sz w:val="22"/>
          <w:szCs w:val="22"/>
        </w:rPr>
        <w:t>prescriptions</w:t>
      </w:r>
      <w:r w:rsidRPr="0943F7E9" w:rsidR="19FA754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over the phon</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e or online, ask my </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Gp</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a</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online triage service where a Dr </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is able to</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07D16200">
        <w:rPr>
          <w:rFonts w:ascii="Calibri" w:hAnsi="Calibri" w:eastAsia="Calibri" w:cs="Calibri" w:asciiTheme="minorAscii" w:hAnsiTheme="minorAscii" w:eastAsiaTheme="minorAscii" w:cstheme="minorAscii"/>
          <w:b w:val="0"/>
          <w:bCs w:val="0"/>
          <w:color w:val="000000" w:themeColor="text1" w:themeTint="FF" w:themeShade="FF"/>
          <w:sz w:val="22"/>
          <w:szCs w:val="22"/>
        </w:rPr>
        <w:t>review</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5D116C15">
        <w:rPr>
          <w:rFonts w:ascii="Calibri" w:hAnsi="Calibri" w:eastAsia="Calibri" w:cs="Calibri" w:asciiTheme="minorAscii" w:hAnsiTheme="minorAscii" w:eastAsiaTheme="minorAscii" w:cstheme="minorAscii"/>
          <w:b w:val="0"/>
          <w:bCs w:val="0"/>
          <w:color w:val="000000" w:themeColor="text1" w:themeTint="FF" w:themeShade="FF"/>
          <w:sz w:val="22"/>
          <w:szCs w:val="22"/>
        </w:rPr>
        <w:t>y</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our </w:t>
      </w:r>
      <w:r w:rsidRPr="0943F7E9" w:rsidR="78C0E20A">
        <w:rPr>
          <w:rFonts w:ascii="Calibri" w:hAnsi="Calibri" w:eastAsia="Calibri" w:cs="Calibri" w:asciiTheme="minorAscii" w:hAnsiTheme="minorAscii" w:eastAsiaTheme="minorAscii" w:cstheme="minorAscii"/>
          <w:b w:val="0"/>
          <w:bCs w:val="0"/>
          <w:color w:val="000000" w:themeColor="text1" w:themeTint="FF" w:themeShade="FF"/>
          <w:sz w:val="22"/>
          <w:szCs w:val="22"/>
        </w:rPr>
        <w:t>request</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for medical attention and </w:t>
      </w:r>
      <w:r w:rsidRPr="0943F7E9" w:rsidR="71BE975D">
        <w:rPr>
          <w:rFonts w:ascii="Calibri" w:hAnsi="Calibri" w:eastAsia="Calibri" w:cs="Calibri" w:asciiTheme="minorAscii" w:hAnsiTheme="minorAscii" w:eastAsiaTheme="minorAscii" w:cstheme="minorAscii"/>
          <w:b w:val="0"/>
          <w:bCs w:val="0"/>
          <w:color w:val="000000" w:themeColor="text1" w:themeTint="FF" w:themeShade="FF"/>
          <w:sz w:val="22"/>
          <w:szCs w:val="22"/>
        </w:rPr>
        <w:t>decipher</w:t>
      </w:r>
      <w:r w:rsidRPr="0943F7E9" w:rsidR="318B36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need for medical attention</w:t>
      </w:r>
      <w:r w:rsidRPr="0943F7E9" w:rsidR="238D3A52">
        <w:rPr>
          <w:rFonts w:ascii="Calibri" w:hAnsi="Calibri" w:eastAsia="Calibri" w:cs="Calibri" w:asciiTheme="minorAscii" w:hAnsiTheme="minorAscii" w:eastAsiaTheme="minorAscii" w:cstheme="minorAscii"/>
          <w:b w:val="0"/>
          <w:bCs w:val="0"/>
          <w:color w:val="000000" w:themeColor="text1" w:themeTint="FF" w:themeShade="FF"/>
          <w:sz w:val="22"/>
          <w:szCs w:val="22"/>
        </w:rPr>
        <w:t>.</w:t>
      </w:r>
      <w:r w:rsidRPr="0943F7E9" w:rsidR="270C6E5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Video consultations and appointment</w:t>
      </w:r>
      <w:r w:rsidRPr="0943F7E9" w:rsidR="1B1F920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(Kingsway surgery 2023)</w:t>
      </w:r>
      <w:r w:rsidRPr="0943F7E9" w:rsidR="1FF3032E">
        <w:rPr>
          <w:rFonts w:ascii="Calibri" w:hAnsi="Calibri" w:eastAsia="Calibri" w:cs="Calibri" w:asciiTheme="minorAscii" w:hAnsiTheme="minorAscii" w:eastAsiaTheme="minorAscii" w:cstheme="minorAscii"/>
          <w:b w:val="0"/>
          <w:bCs w:val="0"/>
          <w:color w:val="000000" w:themeColor="text1" w:themeTint="FF" w:themeShade="FF"/>
          <w:sz w:val="22"/>
          <w:szCs w:val="22"/>
        </w:rPr>
        <w:t>.</w:t>
      </w:r>
      <w:r w:rsidRPr="0943F7E9" w:rsidR="1777520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Lim(2016) outlines the benefits of using social media with in a medical and health care setting suggesting that it holds the positive advantages of </w:t>
      </w:r>
      <w:r w:rsidRPr="0943F7E9" w:rsidR="5F2ACA1B">
        <w:rPr>
          <w:rFonts w:ascii="Calibri" w:hAnsi="Calibri" w:eastAsia="Calibri" w:cs="Calibri" w:asciiTheme="minorAscii" w:hAnsiTheme="minorAscii" w:eastAsiaTheme="minorAscii" w:cstheme="minorAscii"/>
          <w:b w:val="0"/>
          <w:bCs w:val="0"/>
          <w:color w:val="000000" w:themeColor="text1" w:themeTint="FF" w:themeShade="FF"/>
          <w:sz w:val="22"/>
          <w:szCs w:val="22"/>
        </w:rPr>
        <w:t>enhancing</w:t>
      </w:r>
      <w:r w:rsidRPr="0943F7E9" w:rsidR="6A80C9F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quality of care , allows for advanced </w:t>
      </w:r>
      <w:r w:rsidRPr="0943F7E9" w:rsidR="76BB8B81">
        <w:rPr>
          <w:rFonts w:ascii="Calibri" w:hAnsi="Calibri" w:eastAsia="Calibri" w:cs="Calibri" w:asciiTheme="minorAscii" w:hAnsiTheme="minorAscii" w:eastAsiaTheme="minorAscii" w:cstheme="minorAscii"/>
          <w:b w:val="0"/>
          <w:bCs w:val="0"/>
          <w:color w:val="000000" w:themeColor="text1" w:themeTint="FF" w:themeShade="FF"/>
          <w:sz w:val="22"/>
          <w:szCs w:val="22"/>
        </w:rPr>
        <w:t>preparation</w:t>
      </w:r>
      <w:r w:rsidRPr="0943F7E9" w:rsidR="6A80C9F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management as well as </w:t>
      </w:r>
      <w:r w:rsidRPr="0943F7E9" w:rsidR="6A80C9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enhancement in participatory medicine</w:t>
      </w:r>
      <w:r w:rsidRPr="0943F7E9" w:rsidR="356EA9C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with that being said negatives were also outlined including the risk of diminished privacy</w:t>
      </w:r>
      <w:r w:rsidRPr="0943F7E9" w:rsidR="2CF600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accurate information being relayed and the risk of overstepping the professional boundary's. </w:t>
      </w:r>
    </w:p>
    <w:p w:rsidR="270C6E5C" w:rsidP="0943F7E9" w:rsidRDefault="270C6E5C" w14:paraId="554B5768" w14:textId="14259AD3">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270C6E5C">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5 – Teaching </w:t>
      </w:r>
    </w:p>
    <w:p w:rsidR="3803D802" w:rsidP="0943F7E9" w:rsidRDefault="3803D802" w14:paraId="73951769" w14:textId="6D1CC726">
      <w:pPr>
        <w:pStyle w:val="Normal"/>
        <w:spacing w:line="360" w:lineRule="auto"/>
        <w:jc w:val="left"/>
        <w:rPr>
          <w:rFonts w:ascii="Calibri" w:hAnsi="Calibri" w:eastAsia="Calibri" w:cs="Calibri" w:asciiTheme="minorAscii" w:hAnsiTheme="minorAscii" w:eastAsiaTheme="minorAscii" w:cstheme="minorAscii"/>
          <w:color w:val="000000" w:themeColor="text1" w:themeTint="FF" w:themeShade="FF"/>
          <w:sz w:val="22"/>
          <w:szCs w:val="22"/>
        </w:rPr>
      </w:pPr>
      <w:r w:rsidRPr="0943F7E9" w:rsidR="3803D802">
        <w:rPr>
          <w:rFonts w:ascii="Calibri" w:hAnsi="Calibri" w:eastAsia="Calibri" w:cs="Calibri" w:asciiTheme="minorAscii" w:hAnsiTheme="minorAscii" w:eastAsiaTheme="minorAscii" w:cstheme="minorAscii"/>
          <w:color w:val="000000" w:themeColor="text1" w:themeTint="FF" w:themeShade="FF"/>
          <w:sz w:val="22"/>
          <w:szCs w:val="22"/>
        </w:rPr>
        <w:t xml:space="preserve">Teachers and pupils took full advantage of the use of digital technology </w:t>
      </w:r>
      <w:bookmarkStart w:name="_Int_vhHb24Wh" w:id="1602121834"/>
      <w:r w:rsidRPr="0943F7E9" w:rsidR="3803D802">
        <w:rPr>
          <w:rFonts w:ascii="Calibri" w:hAnsi="Calibri" w:eastAsia="Calibri" w:cs="Calibri" w:asciiTheme="minorAscii" w:hAnsiTheme="minorAscii" w:eastAsiaTheme="minorAscii" w:cstheme="minorAscii"/>
          <w:color w:val="000000" w:themeColor="text1" w:themeTint="FF" w:themeShade="FF"/>
          <w:sz w:val="22"/>
          <w:szCs w:val="22"/>
        </w:rPr>
        <w:t>in order to</w:t>
      </w:r>
      <w:bookmarkEnd w:id="1602121834"/>
      <w:r w:rsidRPr="0943F7E9" w:rsidR="3803D802">
        <w:rPr>
          <w:rFonts w:ascii="Calibri" w:hAnsi="Calibri" w:eastAsia="Calibri" w:cs="Calibri" w:asciiTheme="minorAscii" w:hAnsiTheme="minorAscii" w:eastAsiaTheme="minorAscii" w:cstheme="minorAscii"/>
          <w:color w:val="000000" w:themeColor="text1" w:themeTint="FF" w:themeShade="FF"/>
          <w:sz w:val="22"/>
          <w:szCs w:val="22"/>
        </w:rPr>
        <w:t xml:space="preserve"> lease with other members of staff</w:t>
      </w:r>
      <w:r w:rsidRPr="0943F7E9" w:rsidR="7C8B2175">
        <w:rPr>
          <w:rFonts w:ascii="Calibri" w:hAnsi="Calibri" w:eastAsia="Calibri" w:cs="Calibri" w:asciiTheme="minorAscii" w:hAnsiTheme="minorAscii" w:eastAsiaTheme="minorAscii" w:cstheme="minorAscii"/>
          <w:color w:val="000000" w:themeColor="text1" w:themeTint="FF" w:themeShade="FF"/>
          <w:sz w:val="22"/>
          <w:szCs w:val="22"/>
        </w:rPr>
        <w:t xml:space="preserve"> as well as </w:t>
      </w:r>
      <w:r w:rsidRPr="0943F7E9" w:rsidR="2EE70C01">
        <w:rPr>
          <w:rFonts w:ascii="Calibri" w:hAnsi="Calibri" w:eastAsia="Calibri" w:cs="Calibri" w:asciiTheme="minorAscii" w:hAnsiTheme="minorAscii" w:eastAsiaTheme="minorAscii" w:cstheme="minorAscii"/>
          <w:color w:val="000000" w:themeColor="text1" w:themeTint="FF" w:themeShade="FF"/>
          <w:sz w:val="22"/>
          <w:szCs w:val="22"/>
        </w:rPr>
        <w:t>foreseeing</w:t>
      </w:r>
      <w:r w:rsidRPr="0943F7E9" w:rsidR="7C8B2175">
        <w:rPr>
          <w:rFonts w:ascii="Calibri" w:hAnsi="Calibri" w:eastAsia="Calibri" w:cs="Calibri" w:asciiTheme="minorAscii" w:hAnsiTheme="minorAscii" w:eastAsiaTheme="minorAscii" w:cstheme="minorAscii"/>
          <w:color w:val="000000" w:themeColor="text1" w:themeTint="FF" w:themeShade="FF"/>
          <w:sz w:val="22"/>
          <w:szCs w:val="22"/>
        </w:rPr>
        <w:t xml:space="preserve"> interactive home schooling during the covid 19 pandemic</w:t>
      </w:r>
      <w:r w:rsidRPr="0943F7E9" w:rsidR="37E42B1E">
        <w:rPr>
          <w:rFonts w:ascii="Calibri" w:hAnsi="Calibri" w:eastAsia="Calibri" w:cs="Calibri" w:asciiTheme="minorAscii" w:hAnsiTheme="minorAscii" w:eastAsiaTheme="minorAscii" w:cstheme="minorAscii"/>
          <w:color w:val="000000" w:themeColor="text1" w:themeTint="FF" w:themeShade="FF"/>
          <w:sz w:val="22"/>
          <w:szCs w:val="22"/>
        </w:rPr>
        <w:t xml:space="preserve">. Teachers would have to adapt their teaching styles and many would have to learn their way around technology in order to prepare and carry out </w:t>
      </w:r>
      <w:r w:rsidRPr="0943F7E9" w:rsidR="5344FA2F">
        <w:rPr>
          <w:rFonts w:ascii="Calibri" w:hAnsi="Calibri" w:eastAsia="Calibri" w:cs="Calibri" w:asciiTheme="minorAscii" w:hAnsiTheme="minorAscii" w:eastAsiaTheme="minorAscii" w:cstheme="minorAscii"/>
          <w:color w:val="000000" w:themeColor="text1" w:themeTint="FF" w:themeShade="FF"/>
          <w:sz w:val="22"/>
          <w:szCs w:val="22"/>
        </w:rPr>
        <w:t>virtual</w:t>
      </w:r>
      <w:r w:rsidRPr="0943F7E9" w:rsidR="37E42B1E">
        <w:rPr>
          <w:rFonts w:ascii="Calibri" w:hAnsi="Calibri" w:eastAsia="Calibri" w:cs="Calibri" w:asciiTheme="minorAscii" w:hAnsiTheme="minorAscii" w:eastAsiaTheme="minorAscii" w:cstheme="minorAscii"/>
          <w:color w:val="000000" w:themeColor="text1" w:themeTint="FF" w:themeShade="FF"/>
          <w:sz w:val="22"/>
          <w:szCs w:val="22"/>
        </w:rPr>
        <w:t xml:space="preserve"> teaching for pupils</w:t>
      </w:r>
      <w:r w:rsidRPr="0943F7E9" w:rsidR="14A014FE">
        <w:rPr>
          <w:rFonts w:ascii="Calibri" w:hAnsi="Calibri" w:eastAsia="Calibri" w:cs="Calibri" w:asciiTheme="minorAscii" w:hAnsiTheme="minorAscii" w:eastAsiaTheme="minorAscii" w:cstheme="minorAscii"/>
          <w:color w:val="000000" w:themeColor="text1" w:themeTint="FF" w:themeShade="FF"/>
          <w:sz w:val="22"/>
          <w:szCs w:val="22"/>
        </w:rPr>
        <w:t xml:space="preserve">, living in such a generation where technology is used daily most often on multiple </w:t>
      </w:r>
      <w:r w:rsidRPr="0943F7E9" w:rsidR="2A68AAFB">
        <w:rPr>
          <w:rFonts w:ascii="Calibri" w:hAnsi="Calibri" w:eastAsia="Calibri" w:cs="Calibri" w:asciiTheme="minorAscii" w:hAnsiTheme="minorAscii" w:eastAsiaTheme="minorAscii" w:cstheme="minorAscii"/>
          <w:color w:val="000000" w:themeColor="text1" w:themeTint="FF" w:themeShade="FF"/>
          <w:sz w:val="22"/>
          <w:szCs w:val="22"/>
        </w:rPr>
        <w:t>devices</w:t>
      </w:r>
      <w:r w:rsidRPr="0943F7E9" w:rsidR="14A014FE">
        <w:rPr>
          <w:rFonts w:ascii="Calibri" w:hAnsi="Calibri" w:eastAsia="Calibri" w:cs="Calibri" w:asciiTheme="minorAscii" w:hAnsiTheme="minorAscii" w:eastAsiaTheme="minorAscii" w:cstheme="minorAscii"/>
          <w:color w:val="000000" w:themeColor="text1" w:themeTint="FF" w:themeShade="FF"/>
          <w:sz w:val="22"/>
          <w:szCs w:val="22"/>
        </w:rPr>
        <w:t xml:space="preserve"> as well as </w:t>
      </w:r>
      <w:r w:rsidRPr="0943F7E9" w:rsidR="5E1808F4">
        <w:rPr>
          <w:rFonts w:ascii="Calibri" w:hAnsi="Calibri" w:eastAsia="Calibri" w:cs="Calibri" w:asciiTheme="minorAscii" w:hAnsiTheme="minorAscii" w:eastAsiaTheme="minorAscii" w:cstheme="minorAscii"/>
          <w:color w:val="000000" w:themeColor="text1" w:themeTint="FF" w:themeShade="FF"/>
          <w:sz w:val="22"/>
          <w:szCs w:val="22"/>
        </w:rPr>
        <w:t>using</w:t>
      </w:r>
      <w:r w:rsidRPr="0943F7E9" w:rsidR="14A014FE">
        <w:rPr>
          <w:rFonts w:ascii="Calibri" w:hAnsi="Calibri" w:eastAsia="Calibri" w:cs="Calibri" w:asciiTheme="minorAscii" w:hAnsiTheme="minorAscii" w:eastAsiaTheme="minorAscii" w:cstheme="minorAscii"/>
          <w:color w:val="000000" w:themeColor="text1" w:themeTint="FF" w:themeShade="FF"/>
          <w:sz w:val="22"/>
          <w:szCs w:val="22"/>
        </w:rPr>
        <w:t xml:space="preserve"> different platforms the children </w:t>
      </w:r>
      <w:r w:rsidRPr="0943F7E9" w:rsidR="4D146DAB">
        <w:rPr>
          <w:rFonts w:ascii="Calibri" w:hAnsi="Calibri" w:eastAsia="Calibri" w:cs="Calibri" w:asciiTheme="minorAscii" w:hAnsiTheme="minorAscii" w:eastAsiaTheme="minorAscii" w:cstheme="minorAscii"/>
          <w:color w:val="000000" w:themeColor="text1" w:themeTint="FF" w:themeShade="FF"/>
          <w:sz w:val="22"/>
          <w:szCs w:val="22"/>
        </w:rPr>
        <w:t xml:space="preserve">and teachers </w:t>
      </w:r>
      <w:r w:rsidRPr="0943F7E9" w:rsidR="14A014FE">
        <w:rPr>
          <w:rFonts w:ascii="Calibri" w:hAnsi="Calibri" w:eastAsia="Calibri" w:cs="Calibri" w:asciiTheme="minorAscii" w:hAnsiTheme="minorAscii" w:eastAsiaTheme="minorAscii" w:cstheme="minorAscii"/>
          <w:color w:val="000000" w:themeColor="text1" w:themeTint="FF" w:themeShade="FF"/>
          <w:sz w:val="22"/>
          <w:szCs w:val="22"/>
        </w:rPr>
        <w:t xml:space="preserve">were </w:t>
      </w:r>
      <w:r w:rsidRPr="0943F7E9" w:rsidR="78AA64F1">
        <w:rPr>
          <w:rFonts w:ascii="Calibri" w:hAnsi="Calibri" w:eastAsia="Calibri" w:cs="Calibri" w:asciiTheme="minorAscii" w:hAnsiTheme="minorAscii" w:eastAsiaTheme="minorAscii" w:cstheme="minorAscii"/>
          <w:color w:val="000000" w:themeColor="text1" w:themeTint="FF" w:themeShade="FF"/>
          <w:sz w:val="22"/>
          <w:szCs w:val="22"/>
        </w:rPr>
        <w:t>unsurprisingly</w:t>
      </w:r>
      <w:r w:rsidRPr="0943F7E9" w:rsidR="14A014FE">
        <w:rPr>
          <w:rFonts w:ascii="Calibri" w:hAnsi="Calibri" w:eastAsia="Calibri" w:cs="Calibri" w:asciiTheme="minorAscii" w:hAnsiTheme="minorAscii" w:eastAsiaTheme="minorAscii" w:cstheme="minorAscii"/>
          <w:color w:val="000000" w:themeColor="text1" w:themeTint="FF" w:themeShade="FF"/>
          <w:sz w:val="22"/>
          <w:szCs w:val="22"/>
        </w:rPr>
        <w:t xml:space="preserve"> very </w:t>
      </w:r>
      <w:r w:rsidRPr="0943F7E9" w:rsidR="70BC19E1">
        <w:rPr>
          <w:rFonts w:ascii="Calibri" w:hAnsi="Calibri" w:eastAsia="Calibri" w:cs="Calibri" w:asciiTheme="minorAscii" w:hAnsiTheme="minorAscii" w:eastAsiaTheme="minorAscii" w:cstheme="minorAscii"/>
          <w:color w:val="000000" w:themeColor="text1" w:themeTint="FF" w:themeShade="FF"/>
          <w:sz w:val="22"/>
          <w:szCs w:val="22"/>
        </w:rPr>
        <w:t>resilient</w:t>
      </w:r>
      <w:r w:rsidRPr="0943F7E9" w:rsidR="14A014FE">
        <w:rPr>
          <w:rFonts w:ascii="Calibri" w:hAnsi="Calibri" w:eastAsia="Calibri" w:cs="Calibri" w:asciiTheme="minorAscii" w:hAnsiTheme="minorAscii" w:eastAsiaTheme="minorAscii" w:cstheme="minorAscii"/>
          <w:color w:val="000000" w:themeColor="text1" w:themeTint="FF" w:themeShade="FF"/>
          <w:sz w:val="22"/>
          <w:szCs w:val="22"/>
        </w:rPr>
        <w:t xml:space="preserve"> to the change and took </w:t>
      </w:r>
      <w:r w:rsidRPr="0943F7E9" w:rsidR="4CDE63CB">
        <w:rPr>
          <w:rFonts w:ascii="Calibri" w:hAnsi="Calibri" w:eastAsia="Calibri" w:cs="Calibri" w:asciiTheme="minorAscii" w:hAnsiTheme="minorAscii" w:eastAsiaTheme="minorAscii" w:cstheme="minorAscii"/>
          <w:color w:val="000000" w:themeColor="text1" w:themeTint="FF" w:themeShade="FF"/>
          <w:sz w:val="22"/>
          <w:szCs w:val="22"/>
        </w:rPr>
        <w:t xml:space="preserve">to the </w:t>
      </w:r>
      <w:r w:rsidRPr="0943F7E9" w:rsidR="563BBAB7">
        <w:rPr>
          <w:rFonts w:ascii="Calibri" w:hAnsi="Calibri" w:eastAsia="Calibri" w:cs="Calibri" w:asciiTheme="minorAscii" w:hAnsiTheme="minorAscii" w:eastAsiaTheme="minorAscii" w:cstheme="minorAscii"/>
          <w:color w:val="000000" w:themeColor="text1" w:themeTint="FF" w:themeShade="FF"/>
          <w:sz w:val="22"/>
          <w:szCs w:val="22"/>
        </w:rPr>
        <w:t>necessary</w:t>
      </w:r>
      <w:r w:rsidRPr="0943F7E9" w:rsidR="4CDE63CB">
        <w:rPr>
          <w:rFonts w:ascii="Calibri" w:hAnsi="Calibri" w:eastAsia="Calibri" w:cs="Calibri" w:asciiTheme="minorAscii" w:hAnsiTheme="minorAscii" w:eastAsiaTheme="minorAscii" w:cstheme="minorAscii"/>
          <w:color w:val="000000" w:themeColor="text1" w:themeTint="FF" w:themeShade="FF"/>
          <w:sz w:val="22"/>
          <w:szCs w:val="22"/>
        </w:rPr>
        <w:t xml:space="preserve"> changes rather easily</w:t>
      </w:r>
      <w:r w:rsidRPr="0943F7E9" w:rsidR="189A7643">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0943F7E9" w:rsidR="2692236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Raghunathan, Etal</w:t>
      </w:r>
      <w:r w:rsidRPr="0943F7E9" w:rsidR="171CFA1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w:t>
      </w:r>
      <w:r w:rsidRPr="0943F7E9" w:rsidR="10B663B9">
        <w:rPr>
          <w:rFonts w:ascii="Calibri" w:hAnsi="Calibri" w:eastAsia="Calibri" w:cs="Calibri" w:asciiTheme="minorAscii" w:hAnsiTheme="minorAscii" w:eastAsiaTheme="minorAscii" w:cstheme="minorAscii"/>
          <w:color w:val="000000" w:themeColor="text1" w:themeTint="FF" w:themeShade="FF"/>
          <w:sz w:val="22"/>
          <w:szCs w:val="22"/>
        </w:rPr>
        <w:t xml:space="preserve"> (2021) </w:t>
      </w:r>
      <w:r w:rsidRPr="0943F7E9" w:rsidR="189A7643">
        <w:rPr>
          <w:rFonts w:ascii="Calibri" w:hAnsi="Calibri" w:eastAsia="Calibri" w:cs="Calibri" w:asciiTheme="minorAscii" w:hAnsiTheme="minorAscii" w:eastAsiaTheme="minorAscii" w:cstheme="minorAscii"/>
          <w:color w:val="000000" w:themeColor="text1" w:themeTint="FF" w:themeShade="FF"/>
          <w:sz w:val="22"/>
          <w:szCs w:val="22"/>
        </w:rPr>
        <w:t xml:space="preserve">would agree suggesting with the support of other </w:t>
      </w:r>
      <w:r w:rsidRPr="0943F7E9" w:rsidR="5F15B2F9">
        <w:rPr>
          <w:rFonts w:ascii="Calibri" w:hAnsi="Calibri" w:eastAsia="Calibri" w:cs="Calibri" w:asciiTheme="minorAscii" w:hAnsiTheme="minorAscii" w:eastAsiaTheme="minorAscii" w:cstheme="minorAscii"/>
          <w:color w:val="000000" w:themeColor="text1" w:themeTint="FF" w:themeShade="FF"/>
          <w:sz w:val="22"/>
          <w:szCs w:val="22"/>
        </w:rPr>
        <w:t>teachers</w:t>
      </w:r>
      <w:r w:rsidRPr="0943F7E9" w:rsidR="189A7643">
        <w:rPr>
          <w:rFonts w:ascii="Calibri" w:hAnsi="Calibri" w:eastAsia="Calibri" w:cs="Calibri" w:asciiTheme="minorAscii" w:hAnsiTheme="minorAscii" w:eastAsiaTheme="minorAscii" w:cstheme="minorAscii"/>
          <w:color w:val="000000" w:themeColor="text1" w:themeTint="FF" w:themeShade="FF"/>
          <w:sz w:val="22"/>
          <w:szCs w:val="22"/>
        </w:rPr>
        <w:t xml:space="preserve"> and </w:t>
      </w:r>
      <w:r w:rsidRPr="0943F7E9" w:rsidR="2696CFDB">
        <w:rPr>
          <w:rFonts w:ascii="Calibri" w:hAnsi="Calibri" w:eastAsia="Calibri" w:cs="Calibri" w:asciiTheme="minorAscii" w:hAnsiTheme="minorAscii" w:eastAsiaTheme="minorAscii" w:cstheme="minorAscii"/>
          <w:color w:val="000000" w:themeColor="text1" w:themeTint="FF" w:themeShade="FF"/>
          <w:sz w:val="22"/>
          <w:szCs w:val="22"/>
        </w:rPr>
        <w:t>staff allowed for them to develop and become more resilient to the change.</w:t>
      </w:r>
    </w:p>
    <w:p w:rsidR="6F031E20" w:rsidP="0943F7E9" w:rsidRDefault="6F031E20" w14:paraId="6700B42B" w14:textId="4E9A3975">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6F031E20">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Slide 6- </w:t>
      </w:r>
      <w:r w:rsidRPr="0943F7E9" w:rsidR="6B196CDB">
        <w:rPr>
          <w:rFonts w:ascii="Calibri" w:hAnsi="Calibri" w:eastAsia="Calibri" w:cs="Calibri" w:asciiTheme="minorAscii" w:hAnsiTheme="minorAscii" w:eastAsiaTheme="minorAscii" w:cstheme="minorAscii"/>
          <w:b w:val="1"/>
          <w:bCs w:val="1"/>
          <w:color w:val="000000" w:themeColor="text1" w:themeTint="FF" w:themeShade="FF"/>
          <w:sz w:val="22"/>
          <w:szCs w:val="22"/>
        </w:rPr>
        <w:t>C</w:t>
      </w:r>
      <w:r w:rsidRPr="0943F7E9" w:rsidR="6F031E20">
        <w:rPr>
          <w:rFonts w:ascii="Calibri" w:hAnsi="Calibri" w:eastAsia="Calibri" w:cs="Calibri" w:asciiTheme="minorAscii" w:hAnsiTheme="minorAscii" w:eastAsiaTheme="minorAscii" w:cstheme="minorAscii"/>
          <w:b w:val="1"/>
          <w:bCs w:val="1"/>
          <w:color w:val="000000" w:themeColor="text1" w:themeTint="FF" w:themeShade="FF"/>
          <w:sz w:val="22"/>
          <w:szCs w:val="22"/>
        </w:rPr>
        <w:t>ommunity</w:t>
      </w:r>
      <w:r w:rsidRPr="0943F7E9" w:rsidR="67A4A30E">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 –</w:t>
      </w:r>
      <w:r w:rsidRPr="0943F7E9" w:rsidR="6F031E20">
        <w:rPr>
          <w:rFonts w:ascii="Calibri" w:hAnsi="Calibri" w:eastAsia="Calibri" w:cs="Calibri" w:asciiTheme="minorAscii" w:hAnsiTheme="minorAscii" w:eastAsiaTheme="minorAscii" w:cstheme="minorAscii"/>
          <w:b w:val="1"/>
          <w:bCs w:val="1"/>
          <w:color w:val="000000" w:themeColor="text1" w:themeTint="FF" w:themeShade="FF"/>
          <w:sz w:val="22"/>
          <w:szCs w:val="22"/>
        </w:rPr>
        <w:t>NHS</w:t>
      </w:r>
    </w:p>
    <w:p w:rsidR="11654D15" w:rsidP="0943F7E9" w:rsidRDefault="11654D15" w14:paraId="4EC7A665" w14:textId="1E545080">
      <w:pPr>
        <w:pStyle w:val="Normal"/>
        <w:spacing w:line="360" w:lineRule="auto"/>
        <w:ind w:left="0"/>
        <w:jc w:val="both"/>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11654D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Needless to say the National health service has been under </w:t>
      </w:r>
      <w:r w:rsidRPr="0943F7E9" w:rsidR="11654D15">
        <w:rPr>
          <w:rFonts w:ascii="Calibri" w:hAnsi="Calibri" w:eastAsia="Calibri" w:cs="Calibri" w:asciiTheme="minorAscii" w:hAnsiTheme="minorAscii" w:eastAsiaTheme="minorAscii" w:cstheme="minorAscii"/>
          <w:b w:val="0"/>
          <w:bCs w:val="0"/>
          <w:color w:val="000000" w:themeColor="text1" w:themeTint="FF" w:themeShade="FF"/>
          <w:sz w:val="22"/>
          <w:szCs w:val="22"/>
        </w:rPr>
        <w:t>a</w:t>
      </w:r>
      <w:r w:rsidRPr="0943F7E9" w:rsidR="11654D1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extensive amount of strain prior to the c</w:t>
      </w:r>
      <w:r w:rsidRPr="0943F7E9" w:rsidR="59A6A6B1">
        <w:rPr>
          <w:rFonts w:ascii="Calibri" w:hAnsi="Calibri" w:eastAsia="Calibri" w:cs="Calibri" w:asciiTheme="minorAscii" w:hAnsiTheme="minorAscii" w:eastAsiaTheme="minorAscii" w:cstheme="minorAscii"/>
          <w:b w:val="0"/>
          <w:bCs w:val="0"/>
          <w:color w:val="000000" w:themeColor="text1" w:themeTint="FF" w:themeShade="FF"/>
          <w:sz w:val="22"/>
          <w:szCs w:val="22"/>
        </w:rPr>
        <w:t>o</w:t>
      </w:r>
      <w:r w:rsidRPr="0943F7E9" w:rsidR="11654D15">
        <w:rPr>
          <w:rFonts w:ascii="Calibri" w:hAnsi="Calibri" w:eastAsia="Calibri" w:cs="Calibri" w:asciiTheme="minorAscii" w:hAnsiTheme="minorAscii" w:eastAsiaTheme="minorAscii" w:cstheme="minorAscii"/>
          <w:b w:val="0"/>
          <w:bCs w:val="0"/>
          <w:color w:val="000000" w:themeColor="text1" w:themeTint="FF" w:themeShade="FF"/>
          <w:sz w:val="22"/>
          <w:szCs w:val="22"/>
        </w:rPr>
        <w:t>vid 19 pandemic , during and currently with the current industrial action, it has there for been</w:t>
      </w:r>
      <w:r w:rsidRPr="0943F7E9" w:rsidR="7A54341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apparent </w:t>
      </w:r>
      <w:r w:rsidRPr="0943F7E9" w:rsidR="5479A2B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that many changes have been made as well as some </w:t>
      </w:r>
      <w:r w:rsidRPr="0943F7E9" w:rsidR="746396BC">
        <w:rPr>
          <w:rFonts w:ascii="Calibri" w:hAnsi="Calibri" w:eastAsia="Calibri" w:cs="Calibri" w:asciiTheme="minorAscii" w:hAnsiTheme="minorAscii" w:eastAsiaTheme="minorAscii" w:cstheme="minorAscii"/>
          <w:b w:val="0"/>
          <w:bCs w:val="0"/>
          <w:color w:val="000000" w:themeColor="text1" w:themeTint="FF" w:themeShade="FF"/>
          <w:sz w:val="22"/>
          <w:szCs w:val="22"/>
        </w:rPr>
        <w:t>necessary</w:t>
      </w:r>
      <w:r w:rsidRPr="0943F7E9" w:rsidR="5479A2B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changes yet to be made</w:t>
      </w:r>
      <w:r w:rsidRPr="0943F7E9" w:rsidR="7137681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order to </w:t>
      </w:r>
      <w:r w:rsidRPr="0943F7E9" w:rsidR="71376817">
        <w:rPr>
          <w:rFonts w:ascii="Calibri" w:hAnsi="Calibri" w:eastAsia="Calibri" w:cs="Calibri" w:asciiTheme="minorAscii" w:hAnsiTheme="minorAscii" w:eastAsiaTheme="minorAscii" w:cstheme="minorAscii"/>
          <w:b w:val="0"/>
          <w:bCs w:val="0"/>
          <w:color w:val="000000" w:themeColor="text1" w:themeTint="FF" w:themeShade="FF"/>
          <w:sz w:val="22"/>
          <w:szCs w:val="22"/>
        </w:rPr>
        <w:t>f</w:t>
      </w:r>
      <w:r w:rsidRPr="0943F7E9" w:rsidR="52DFC6E1">
        <w:rPr>
          <w:rFonts w:ascii="Calibri" w:hAnsi="Calibri" w:eastAsia="Calibri" w:cs="Calibri" w:asciiTheme="minorAscii" w:hAnsiTheme="minorAscii" w:eastAsiaTheme="minorAscii" w:cstheme="minorAscii"/>
          <w:b w:val="0"/>
          <w:bCs w:val="0"/>
          <w:color w:val="000000" w:themeColor="text1" w:themeTint="FF" w:themeShade="FF"/>
          <w:sz w:val="22"/>
          <w:szCs w:val="22"/>
        </w:rPr>
        <w:t>ore</w:t>
      </w:r>
      <w:r w:rsidRPr="0943F7E9" w:rsidR="71376817">
        <w:rPr>
          <w:rFonts w:ascii="Calibri" w:hAnsi="Calibri" w:eastAsia="Calibri" w:cs="Calibri" w:asciiTheme="minorAscii" w:hAnsiTheme="minorAscii" w:eastAsiaTheme="minorAscii" w:cstheme="minorAscii"/>
          <w:b w:val="0"/>
          <w:bCs w:val="0"/>
          <w:color w:val="000000" w:themeColor="text1" w:themeTint="FF" w:themeShade="FF"/>
          <w:sz w:val="22"/>
          <w:szCs w:val="22"/>
        </w:rPr>
        <w:t>fill</w:t>
      </w:r>
      <w:r w:rsidRPr="0943F7E9" w:rsidR="7137681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expectations of the local communities as well as the community its self as the NHS.</w:t>
      </w:r>
      <w:r w:rsidRPr="0943F7E9" w:rsidR="5479A2B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Some of the changes that have already taken place </w:t>
      </w:r>
      <w:bookmarkStart w:name="_Int_M4FygRIm" w:id="938784213"/>
      <w:r w:rsidRPr="0943F7E9" w:rsidR="5479A2BF">
        <w:rPr>
          <w:rFonts w:ascii="Calibri" w:hAnsi="Calibri" w:eastAsia="Calibri" w:cs="Calibri" w:asciiTheme="minorAscii" w:hAnsiTheme="minorAscii" w:eastAsiaTheme="minorAscii" w:cstheme="minorAscii"/>
          <w:b w:val="0"/>
          <w:bCs w:val="0"/>
          <w:color w:val="000000" w:themeColor="text1" w:themeTint="FF" w:themeShade="FF"/>
          <w:sz w:val="22"/>
          <w:szCs w:val="22"/>
        </w:rPr>
        <w:t>in</w:t>
      </w:r>
      <w:r w:rsidRPr="0943F7E9" w:rsidR="779DFE7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order to</w:t>
      </w:r>
      <w:bookmarkEnd w:id="938784213"/>
      <w:r w:rsidRPr="0943F7E9" w:rsidR="779DFE7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maintain its name as face of the care and nursing community </w:t>
      </w:r>
      <w:r w:rsidRPr="0943F7E9" w:rsidR="623837D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are the ability to provide safe care with in the </w:t>
      </w:r>
      <w:r w:rsidRPr="0943F7E9" w:rsidR="3ED474D0">
        <w:rPr>
          <w:rFonts w:ascii="Calibri" w:hAnsi="Calibri" w:eastAsia="Calibri" w:cs="Calibri" w:asciiTheme="minorAscii" w:hAnsiTheme="minorAscii" w:eastAsiaTheme="minorAscii" w:cstheme="minorAscii"/>
          <w:b w:val="0"/>
          <w:bCs w:val="0"/>
          <w:color w:val="000000" w:themeColor="text1" w:themeTint="FF" w:themeShade="FF"/>
          <w:sz w:val="22"/>
          <w:szCs w:val="22"/>
        </w:rPr>
        <w:t>community's</w:t>
      </w:r>
      <w:r w:rsidRPr="0943F7E9" w:rsidR="623837D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623837D4">
        <w:rPr>
          <w:rFonts w:ascii="Calibri" w:hAnsi="Calibri" w:eastAsia="Calibri" w:cs="Calibri" w:asciiTheme="minorAscii" w:hAnsiTheme="minorAscii" w:eastAsiaTheme="minorAscii" w:cstheme="minorAscii"/>
          <w:b w:val="0"/>
          <w:bCs w:val="0"/>
          <w:color w:val="000000" w:themeColor="text1" w:themeTint="FF" w:themeShade="FF"/>
          <w:sz w:val="22"/>
          <w:szCs w:val="22"/>
        </w:rPr>
        <w:t>Gp</w:t>
      </w:r>
      <w:r w:rsidRPr="0943F7E9" w:rsidR="623837D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services, this was done by continuing to provide such a </w:t>
      </w:r>
      <w:r w:rsidRPr="0943F7E9" w:rsidR="1E26E769">
        <w:rPr>
          <w:rFonts w:ascii="Calibri" w:hAnsi="Calibri" w:eastAsia="Calibri" w:cs="Calibri" w:asciiTheme="minorAscii" w:hAnsiTheme="minorAscii" w:eastAsiaTheme="minorAscii" w:cstheme="minorAscii"/>
          <w:b w:val="0"/>
          <w:bCs w:val="0"/>
          <w:color w:val="000000" w:themeColor="text1" w:themeTint="FF" w:themeShade="FF"/>
          <w:sz w:val="22"/>
          <w:szCs w:val="22"/>
        </w:rPr>
        <w:t>service</w:t>
      </w:r>
      <w:r w:rsidRPr="0943F7E9" w:rsidR="623837D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with the additional assistance of </w:t>
      </w:r>
      <w:r w:rsidRPr="0943F7E9" w:rsidR="4DD3A51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online booking platforms like ask my GP many different </w:t>
      </w:r>
      <w:r w:rsidRPr="0943F7E9" w:rsidR="4DD3A513">
        <w:rPr>
          <w:rFonts w:ascii="Calibri" w:hAnsi="Calibri" w:eastAsia="Calibri" w:cs="Calibri" w:asciiTheme="minorAscii" w:hAnsiTheme="minorAscii" w:eastAsiaTheme="minorAscii" w:cstheme="minorAscii"/>
          <w:b w:val="0"/>
          <w:bCs w:val="0"/>
          <w:color w:val="000000" w:themeColor="text1" w:themeTint="FF" w:themeShade="FF"/>
          <w:sz w:val="22"/>
          <w:szCs w:val="22"/>
        </w:rPr>
        <w:t>gp</w:t>
      </w:r>
      <w:r w:rsidRPr="0943F7E9" w:rsidR="4DD3A51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practices took on the advantage of using the digital service</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order for them to asses need for </w:t>
      </w:r>
      <w:r w:rsidRPr="0943F7E9" w:rsidR="720AB9A6">
        <w:rPr>
          <w:rFonts w:ascii="Calibri" w:hAnsi="Calibri" w:eastAsia="Calibri" w:cs="Calibri" w:asciiTheme="minorAscii" w:hAnsiTheme="minorAscii" w:eastAsiaTheme="minorAscii" w:cstheme="minorAscii"/>
          <w:b w:val="0"/>
          <w:bCs w:val="0"/>
          <w:color w:val="000000" w:themeColor="text1" w:themeTint="FF" w:themeShade="FF"/>
          <w:sz w:val="22"/>
          <w:szCs w:val="22"/>
        </w:rPr>
        <w:t>appointment</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as</w:t>
      </w:r>
      <w:r w:rsidRPr="0943F7E9" w:rsidR="2F18151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we</w:t>
      </w:r>
      <w:r w:rsidRPr="0943F7E9" w:rsidR="348D9A9E">
        <w:rPr>
          <w:rFonts w:ascii="Calibri" w:hAnsi="Calibri" w:eastAsia="Calibri" w:cs="Calibri" w:asciiTheme="minorAscii" w:hAnsiTheme="minorAscii" w:eastAsiaTheme="minorAscii" w:cstheme="minorAscii"/>
          <w:b w:val="0"/>
          <w:bCs w:val="0"/>
          <w:color w:val="000000" w:themeColor="text1" w:themeTint="FF" w:themeShade="FF"/>
          <w:sz w:val="22"/>
          <w:szCs w:val="22"/>
        </w:rPr>
        <w:t>l</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l as distinguish what type of </w:t>
      </w:r>
      <w:r w:rsidRPr="0943F7E9" w:rsidR="7DFDEE17">
        <w:rPr>
          <w:rFonts w:ascii="Calibri" w:hAnsi="Calibri" w:eastAsia="Calibri" w:cs="Calibri" w:asciiTheme="minorAscii" w:hAnsiTheme="minorAscii" w:eastAsiaTheme="minorAscii" w:cstheme="minorAscii"/>
          <w:b w:val="0"/>
          <w:bCs w:val="0"/>
          <w:color w:val="000000" w:themeColor="text1" w:themeTint="FF" w:themeShade="FF"/>
          <w:sz w:val="22"/>
          <w:szCs w:val="22"/>
        </w:rPr>
        <w:t>appointment</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would be needed </w:t>
      </w:r>
      <w:r w:rsidRPr="0943F7E9" w:rsidR="706B4057">
        <w:rPr>
          <w:rFonts w:ascii="Calibri" w:hAnsi="Calibri" w:eastAsia="Calibri" w:cs="Calibri" w:asciiTheme="minorAscii" w:hAnsiTheme="minorAscii" w:eastAsiaTheme="minorAscii" w:cstheme="minorAscii"/>
          <w:b w:val="0"/>
          <w:bCs w:val="0"/>
          <w:color w:val="000000" w:themeColor="text1" w:themeTint="FF" w:themeShade="FF"/>
          <w:sz w:val="22"/>
          <w:szCs w:val="22"/>
        </w:rPr>
        <w:t>whether</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it be a face to face </w:t>
      </w:r>
      <w:r w:rsidRPr="0943F7E9" w:rsidR="68B93416">
        <w:rPr>
          <w:rFonts w:ascii="Calibri" w:hAnsi="Calibri" w:eastAsia="Calibri" w:cs="Calibri" w:asciiTheme="minorAscii" w:hAnsiTheme="minorAscii" w:eastAsiaTheme="minorAscii" w:cstheme="minorAscii"/>
          <w:b w:val="0"/>
          <w:bCs w:val="0"/>
          <w:color w:val="000000" w:themeColor="text1" w:themeTint="FF" w:themeShade="FF"/>
          <w:sz w:val="22"/>
          <w:szCs w:val="22"/>
        </w:rPr>
        <w:t>appointment</w:t>
      </w:r>
      <w:r w:rsidRPr="0943F7E9" w:rsidR="002F8F9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telephone or a </w:t>
      </w:r>
      <w:r w:rsidRPr="0943F7E9" w:rsidR="0AE60F2C">
        <w:rPr>
          <w:rFonts w:ascii="Calibri" w:hAnsi="Calibri" w:eastAsia="Calibri" w:cs="Calibri" w:asciiTheme="minorAscii" w:hAnsiTheme="minorAscii" w:eastAsiaTheme="minorAscii" w:cstheme="minorAscii"/>
          <w:b w:val="0"/>
          <w:bCs w:val="0"/>
          <w:color w:val="000000" w:themeColor="text1" w:themeTint="FF" w:themeShade="FF"/>
          <w:sz w:val="22"/>
          <w:szCs w:val="22"/>
        </w:rPr>
        <w:t>video</w:t>
      </w:r>
      <w:r w:rsidRPr="0943F7E9" w:rsidR="21C0368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call</w:t>
      </w:r>
      <w:r w:rsidRPr="0943F7E9" w:rsidR="0B1E1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addition to digital booking systems </w:t>
      </w:r>
      <w:r w:rsidRPr="0943F7E9" w:rsidR="16ADB0A8">
        <w:rPr>
          <w:rFonts w:ascii="Calibri" w:hAnsi="Calibri" w:eastAsia="Calibri" w:cs="Calibri" w:asciiTheme="minorAscii" w:hAnsiTheme="minorAscii" w:eastAsiaTheme="minorAscii" w:cstheme="minorAscii"/>
          <w:b w:val="0"/>
          <w:bCs w:val="0"/>
          <w:color w:val="000000" w:themeColor="text1" w:themeTint="FF" w:themeShade="FF"/>
          <w:sz w:val="22"/>
          <w:szCs w:val="22"/>
        </w:rPr>
        <w:t>Hutchings (</w:t>
      </w:r>
      <w:r w:rsidRPr="0943F7E9" w:rsidR="111E587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2020) </w:t>
      </w:r>
      <w:r w:rsidRPr="0943F7E9" w:rsidR="1700BC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enforces this by </w:t>
      </w:r>
      <w:r w:rsidRPr="0943F7E9" w:rsidR="1700BCB3">
        <w:rPr>
          <w:rFonts w:ascii="Calibri" w:hAnsi="Calibri" w:eastAsia="Calibri" w:cs="Calibri" w:asciiTheme="minorAscii" w:hAnsiTheme="minorAscii" w:eastAsiaTheme="minorAscii" w:cstheme="minorAscii"/>
          <w:b w:val="0"/>
          <w:bCs w:val="0"/>
          <w:color w:val="000000" w:themeColor="text1" w:themeTint="FF" w:themeShade="FF"/>
          <w:sz w:val="22"/>
          <w:szCs w:val="22"/>
        </w:rPr>
        <w:t>indicating</w:t>
      </w:r>
      <w:r w:rsidRPr="0943F7E9" w:rsidR="1700BC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vast uptake of patients using the remote services to </w:t>
      </w:r>
      <w:r w:rsidRPr="0943F7E9" w:rsidR="1700BCB3">
        <w:rPr>
          <w:rFonts w:ascii="Calibri" w:hAnsi="Calibri" w:eastAsia="Calibri" w:cs="Calibri" w:asciiTheme="minorAscii" w:hAnsiTheme="minorAscii" w:eastAsiaTheme="minorAscii" w:cstheme="minorAscii"/>
          <w:b w:val="0"/>
          <w:bCs w:val="0"/>
          <w:color w:val="000000" w:themeColor="text1" w:themeTint="FF" w:themeShade="FF"/>
          <w:sz w:val="22"/>
          <w:szCs w:val="22"/>
        </w:rPr>
        <w:t>assist</w:t>
      </w:r>
      <w:r w:rsidRPr="0943F7E9" w:rsidR="1700BCB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them. T</w:t>
      </w:r>
      <w:r w:rsidRPr="0943F7E9" w:rsidR="0B1E1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he National health service also used televised </w:t>
      </w:r>
      <w:r w:rsidRPr="0943F7E9" w:rsidR="0BDB914B">
        <w:rPr>
          <w:rFonts w:ascii="Calibri" w:hAnsi="Calibri" w:eastAsia="Calibri" w:cs="Calibri" w:asciiTheme="minorAscii" w:hAnsiTheme="minorAscii" w:eastAsiaTheme="minorAscii" w:cstheme="minorAscii"/>
          <w:b w:val="0"/>
          <w:bCs w:val="0"/>
          <w:color w:val="000000" w:themeColor="text1" w:themeTint="FF" w:themeShade="FF"/>
          <w:sz w:val="22"/>
          <w:szCs w:val="22"/>
        </w:rPr>
        <w:t>advertising in</w:t>
      </w:r>
      <w:r w:rsidRPr="0943F7E9" w:rsidR="0B1E1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order to</w:t>
      </w:r>
      <w:r w:rsidRPr="0943F7E9" w:rsidR="0B1E1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4F7AE73F">
        <w:rPr>
          <w:rFonts w:ascii="Calibri" w:hAnsi="Calibri" w:eastAsia="Calibri" w:cs="Calibri" w:asciiTheme="minorAscii" w:hAnsiTheme="minorAscii" w:eastAsiaTheme="minorAscii" w:cstheme="minorAscii"/>
          <w:b w:val="0"/>
          <w:bCs w:val="0"/>
          <w:color w:val="000000" w:themeColor="text1" w:themeTint="FF" w:themeShade="FF"/>
          <w:sz w:val="22"/>
          <w:szCs w:val="22"/>
        </w:rPr>
        <w:t>promote</w:t>
      </w:r>
      <w:r w:rsidRPr="0943F7E9" w:rsidR="0B1E1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precautionary </w:t>
      </w:r>
      <w:r w:rsidRPr="0943F7E9" w:rsidR="38EB0157">
        <w:rPr>
          <w:rFonts w:ascii="Calibri" w:hAnsi="Calibri" w:eastAsia="Calibri" w:cs="Calibri" w:asciiTheme="minorAscii" w:hAnsiTheme="minorAscii" w:eastAsiaTheme="minorAscii" w:cstheme="minorAscii"/>
          <w:b w:val="0"/>
          <w:bCs w:val="0"/>
          <w:color w:val="000000" w:themeColor="text1" w:themeTint="FF" w:themeShade="FF"/>
          <w:sz w:val="22"/>
          <w:szCs w:val="22"/>
        </w:rPr>
        <w:t>safety</w:t>
      </w:r>
      <w:r w:rsidRPr="0943F7E9" w:rsidR="0B1E15A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measures to </w:t>
      </w:r>
      <w:r w:rsidRPr="0943F7E9" w:rsidR="76B982E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ensure their staff and patients </w:t>
      </w:r>
      <w:r w:rsidRPr="0943F7E9" w:rsidR="75F8880F">
        <w:rPr>
          <w:rFonts w:ascii="Calibri" w:hAnsi="Calibri" w:eastAsia="Calibri" w:cs="Calibri" w:asciiTheme="minorAscii" w:hAnsiTheme="minorAscii" w:eastAsiaTheme="minorAscii" w:cstheme="minorAscii"/>
          <w:b w:val="0"/>
          <w:bCs w:val="0"/>
          <w:color w:val="000000" w:themeColor="text1" w:themeTint="FF" w:themeShade="FF"/>
          <w:sz w:val="22"/>
          <w:szCs w:val="22"/>
        </w:rPr>
        <w:t>were</w:t>
      </w:r>
      <w:r w:rsidRPr="0943F7E9" w:rsidR="76B982E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kept as safe as possible during the pandemic. </w:t>
      </w:r>
      <w:r w:rsidRPr="0943F7E9" w:rsidR="3FBED08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In efforts to support the National health service and </w:t>
      </w:r>
      <w:r w:rsidRPr="0943F7E9" w:rsidR="3BC4FE83">
        <w:rPr>
          <w:rFonts w:ascii="Calibri" w:hAnsi="Calibri" w:eastAsia="Calibri" w:cs="Calibri" w:asciiTheme="minorAscii" w:hAnsiTheme="minorAscii" w:eastAsiaTheme="minorAscii" w:cstheme="minorAscii"/>
          <w:b w:val="0"/>
          <w:bCs w:val="0"/>
          <w:color w:val="000000" w:themeColor="text1" w:themeTint="FF" w:themeShade="FF"/>
          <w:sz w:val="22"/>
          <w:szCs w:val="22"/>
        </w:rPr>
        <w:t>front-line</w:t>
      </w:r>
      <w:r w:rsidRPr="0943F7E9" w:rsidR="3FBED08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workers local communities used the power of social media </w:t>
      </w:r>
      <w:r w:rsidRPr="0943F7E9" w:rsidR="6E20E90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to their advantage </w:t>
      </w:r>
      <w:r w:rsidRPr="0943F7E9" w:rsidR="3FBED08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to promote and </w:t>
      </w:r>
      <w:r w:rsidRPr="0943F7E9" w:rsidR="128F3CEA">
        <w:rPr>
          <w:rFonts w:ascii="Calibri" w:hAnsi="Calibri" w:eastAsia="Calibri" w:cs="Calibri" w:asciiTheme="minorAscii" w:hAnsiTheme="minorAscii" w:eastAsiaTheme="minorAscii" w:cstheme="minorAscii"/>
          <w:b w:val="0"/>
          <w:bCs w:val="0"/>
          <w:color w:val="000000" w:themeColor="text1" w:themeTint="FF" w:themeShade="FF"/>
          <w:sz w:val="22"/>
          <w:szCs w:val="22"/>
        </w:rPr>
        <w:t>encourage</w:t>
      </w:r>
      <w:r w:rsidRPr="0943F7E9" w:rsidR="3FBED08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 </w:t>
      </w:r>
      <w:r w:rsidRPr="0943F7E9" w:rsidR="0A566DAB">
        <w:rPr>
          <w:rFonts w:ascii="Calibri" w:hAnsi="Calibri" w:eastAsia="Calibri" w:cs="Calibri" w:asciiTheme="minorAscii" w:hAnsiTheme="minorAscii" w:eastAsiaTheme="minorAscii" w:cstheme="minorAscii"/>
          <w:b w:val="0"/>
          <w:bCs w:val="0"/>
          <w:color w:val="000000" w:themeColor="text1" w:themeTint="FF" w:themeShade="FF"/>
          <w:sz w:val="22"/>
          <w:szCs w:val="22"/>
        </w:rPr>
        <w:t>doorstep</w:t>
      </w:r>
      <w:r w:rsidRPr="0943F7E9" w:rsidR="3FBED08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clap this was quickly picked up on </w:t>
      </w:r>
      <w:r w:rsidRPr="0943F7E9" w:rsidR="74034D50">
        <w:rPr>
          <w:rFonts w:ascii="Calibri" w:hAnsi="Calibri" w:eastAsia="Calibri" w:cs="Calibri" w:asciiTheme="minorAscii" w:hAnsiTheme="minorAscii" w:eastAsiaTheme="minorAscii" w:cstheme="minorAscii"/>
          <w:b w:val="0"/>
          <w:bCs w:val="0"/>
          <w:color w:val="000000" w:themeColor="text1" w:themeTint="FF" w:themeShade="FF"/>
          <w:sz w:val="22"/>
          <w:szCs w:val="22"/>
        </w:rPr>
        <w:t>and</w:t>
      </w:r>
      <w:r w:rsidRPr="0943F7E9" w:rsidR="3FBED08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became televised as a n</w:t>
      </w:r>
      <w:r w:rsidRPr="0943F7E9" w:rsidR="46CC73FA">
        <w:rPr>
          <w:rFonts w:ascii="Calibri" w:hAnsi="Calibri" w:eastAsia="Calibri" w:cs="Calibri" w:asciiTheme="minorAscii" w:hAnsiTheme="minorAscii" w:eastAsiaTheme="minorAscii" w:cstheme="minorAscii"/>
          <w:b w:val="0"/>
          <w:bCs w:val="0"/>
          <w:color w:val="000000" w:themeColor="text1" w:themeTint="FF" w:themeShade="FF"/>
          <w:sz w:val="22"/>
          <w:szCs w:val="22"/>
        </w:rPr>
        <w:t>ew</w:t>
      </w:r>
      <w:r w:rsidRPr="0943F7E9" w:rsidR="6F9FEB1F">
        <w:rPr>
          <w:rFonts w:ascii="Calibri" w:hAnsi="Calibri" w:eastAsia="Calibri" w:cs="Calibri" w:asciiTheme="minorAscii" w:hAnsiTheme="minorAscii" w:eastAsiaTheme="minorAscii" w:cstheme="minorAscii"/>
          <w:b w:val="0"/>
          <w:bCs w:val="0"/>
          <w:color w:val="000000" w:themeColor="text1" w:themeTint="FF" w:themeShade="FF"/>
          <w:sz w:val="22"/>
          <w:szCs w:val="22"/>
        </w:rPr>
        <w:t>s</w:t>
      </w:r>
      <w:r w:rsidRPr="0943F7E9" w:rsidR="46CC73F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story</w:t>
      </w:r>
      <w:r w:rsidRPr="0943F7E9" w:rsidR="41FF671C">
        <w:rPr>
          <w:rFonts w:ascii="Calibri" w:hAnsi="Calibri" w:eastAsia="Calibri" w:cs="Calibri" w:asciiTheme="minorAscii" w:hAnsiTheme="minorAscii" w:eastAsiaTheme="minorAscii" w:cstheme="minorAscii"/>
          <w:b w:val="0"/>
          <w:bCs w:val="0"/>
          <w:color w:val="000000" w:themeColor="text1" w:themeTint="FF" w:themeShade="FF"/>
          <w:sz w:val="22"/>
          <w:szCs w:val="22"/>
        </w:rPr>
        <w:t>, this was successful in providing the front line staff with a positive message of support for their efforts in keeping the nation date during such a difficult time</w:t>
      </w:r>
      <w:r w:rsidRPr="0943F7E9" w:rsidR="3EBBE7E1">
        <w:rPr>
          <w:rFonts w:ascii="Calibri" w:hAnsi="Calibri" w:eastAsia="Calibri" w:cs="Calibri" w:asciiTheme="minorAscii" w:hAnsiTheme="minorAscii" w:eastAsiaTheme="minorAscii" w:cstheme="minorAscii"/>
          <w:b w:val="0"/>
          <w:bCs w:val="0"/>
          <w:color w:val="000000" w:themeColor="text1" w:themeTint="FF" w:themeShade="FF"/>
          <w:sz w:val="22"/>
          <w:szCs w:val="22"/>
        </w:rPr>
        <w:t>(Mitchell 2021)</w:t>
      </w:r>
      <w:r w:rsidRPr="0943F7E9" w:rsidR="4557C38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0401BA42">
        <w:rPr>
          <w:rFonts w:ascii="Calibri" w:hAnsi="Calibri" w:eastAsia="Calibri" w:cs="Calibri" w:asciiTheme="minorAscii" w:hAnsiTheme="minorAscii" w:eastAsiaTheme="minorAscii" w:cstheme="minorAscii"/>
          <w:b w:val="0"/>
          <w:bCs w:val="0"/>
          <w:color w:val="000000" w:themeColor="text1" w:themeTint="FF" w:themeShade="FF"/>
          <w:sz w:val="22"/>
          <w:szCs w:val="22"/>
        </w:rPr>
        <w:t>Communities</w:t>
      </w:r>
      <w:r w:rsidRPr="0943F7E9" w:rsidR="660A627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also made several online pages like Facebook groups and forums to offer help, gifting items they no longer needed as</w:t>
      </w:r>
      <w:r w:rsidRPr="0943F7E9" w:rsidR="1ABB55D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660A627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well as making and </w:t>
      </w:r>
      <w:r w:rsidRPr="0943F7E9" w:rsidR="4D74A781">
        <w:rPr>
          <w:rFonts w:ascii="Calibri" w:hAnsi="Calibri" w:eastAsia="Calibri" w:cs="Calibri" w:asciiTheme="minorAscii" w:hAnsiTheme="minorAscii" w:eastAsiaTheme="minorAscii" w:cstheme="minorAscii"/>
          <w:b w:val="0"/>
          <w:bCs w:val="0"/>
          <w:color w:val="000000" w:themeColor="text1" w:themeTint="FF" w:themeShade="FF"/>
          <w:sz w:val="22"/>
          <w:szCs w:val="22"/>
        </w:rPr>
        <w:t>distributing</w:t>
      </w:r>
      <w:r w:rsidRPr="0943F7E9" w:rsidR="660A627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face </w:t>
      </w:r>
      <w:r w:rsidRPr="0943F7E9" w:rsidR="36DAA691">
        <w:rPr>
          <w:rFonts w:ascii="Calibri" w:hAnsi="Calibri" w:eastAsia="Calibri" w:cs="Calibri" w:asciiTheme="minorAscii" w:hAnsiTheme="minorAscii" w:eastAsiaTheme="minorAscii" w:cstheme="minorAscii"/>
          <w:b w:val="0"/>
          <w:bCs w:val="0"/>
          <w:color w:val="000000" w:themeColor="text1" w:themeTint="FF" w:themeShade="FF"/>
          <w:sz w:val="22"/>
          <w:szCs w:val="22"/>
        </w:rPr>
        <w:t>masks to those who needed them</w:t>
      </w:r>
      <w:r w:rsidRPr="0943F7E9" w:rsidR="404F2A2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addition to social media platforms creating covid 19 information</w:t>
      </w:r>
      <w:r w:rsidRPr="0943F7E9" w:rsidR="1D6868E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4B2412C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Pages </w:t>
      </w:r>
      <w:r w:rsidRPr="0943F7E9" w:rsidR="1D6868EA">
        <w:rPr>
          <w:rFonts w:ascii="Calibri" w:hAnsi="Calibri" w:eastAsia="Calibri" w:cs="Calibri" w:asciiTheme="minorAscii" w:hAnsiTheme="minorAscii" w:eastAsiaTheme="minorAscii" w:cstheme="minorAscii"/>
          <w:b w:val="0"/>
          <w:bCs w:val="0"/>
          <w:color w:val="000000" w:themeColor="text1" w:themeTint="FF" w:themeShade="FF"/>
          <w:sz w:val="22"/>
          <w:szCs w:val="22"/>
        </w:rPr>
        <w:t>(</w:t>
      </w:r>
      <w:r w:rsidRPr="0943F7E9" w:rsidR="1D6868EA">
        <w:rPr>
          <w:rFonts w:ascii="Calibri" w:hAnsi="Calibri" w:eastAsia="Calibri" w:cs="Calibri" w:asciiTheme="minorAscii" w:hAnsiTheme="minorAscii" w:eastAsiaTheme="minorAscii" w:cstheme="minorAscii"/>
          <w:b w:val="0"/>
          <w:bCs w:val="0"/>
          <w:color w:val="000000" w:themeColor="text1" w:themeTint="FF" w:themeShade="FF"/>
          <w:sz w:val="22"/>
          <w:szCs w:val="22"/>
        </w:rPr>
        <w:t>D’urso</w:t>
      </w:r>
      <w:r w:rsidRPr="0943F7E9" w:rsidR="1D6868EA">
        <w:rPr>
          <w:rFonts w:ascii="Calibri" w:hAnsi="Calibri" w:eastAsia="Calibri" w:cs="Calibri" w:asciiTheme="minorAscii" w:hAnsiTheme="minorAscii" w:eastAsiaTheme="minorAscii" w:cstheme="minorAscii"/>
          <w:b w:val="0"/>
          <w:bCs w:val="0"/>
          <w:color w:val="000000" w:themeColor="text1" w:themeTint="FF" w:themeShade="FF"/>
          <w:sz w:val="22"/>
          <w:szCs w:val="22"/>
        </w:rPr>
        <w:t>, 2020)</w:t>
      </w:r>
      <w:r w:rsidRPr="0943F7E9" w:rsidR="6BC9528A">
        <w:rPr>
          <w:rFonts w:ascii="Calibri" w:hAnsi="Calibri" w:eastAsia="Calibri" w:cs="Calibri" w:asciiTheme="minorAscii" w:hAnsiTheme="minorAscii" w:eastAsiaTheme="minorAscii" w:cstheme="minorAscii"/>
          <w:b w:val="0"/>
          <w:bCs w:val="0"/>
          <w:color w:val="000000" w:themeColor="text1" w:themeTint="FF" w:themeShade="FF"/>
          <w:sz w:val="22"/>
          <w:szCs w:val="22"/>
        </w:rPr>
        <w:t>.</w:t>
      </w:r>
      <w:r w:rsidRPr="0943F7E9" w:rsidR="0D49F5D7">
        <w:rPr>
          <w:rFonts w:ascii="Calibri" w:hAnsi="Calibri" w:eastAsia="Calibri" w:cs="Calibri" w:asciiTheme="minorAscii" w:hAnsiTheme="minorAscii" w:eastAsiaTheme="minorAscii" w:cstheme="minorAscii"/>
          <w:b w:val="0"/>
          <w:bCs w:val="0"/>
          <w:color w:val="000000" w:themeColor="text1" w:themeTint="FF" w:themeShade="FF"/>
          <w:sz w:val="22"/>
          <w:szCs w:val="22"/>
        </w:rPr>
        <w:t>W</w:t>
      </w:r>
      <w:r w:rsidRPr="0943F7E9" w:rsidR="73232E3C">
        <w:rPr>
          <w:rFonts w:ascii="Calibri" w:hAnsi="Calibri" w:eastAsia="Calibri" w:cs="Calibri" w:asciiTheme="minorAscii" w:hAnsiTheme="minorAscii" w:eastAsiaTheme="minorAscii" w:cstheme="minorAscii"/>
          <w:b w:val="0"/>
          <w:bCs w:val="0"/>
          <w:color w:val="000000" w:themeColor="text1" w:themeTint="FF" w:themeShade="FF"/>
          <w:sz w:val="22"/>
          <w:szCs w:val="22"/>
        </w:rPr>
        <w:t>ithout</w:t>
      </w:r>
      <w:r w:rsidRPr="0943F7E9" w:rsidR="36DAA69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power of technology </w:t>
      </w:r>
      <w:r w:rsidRPr="0943F7E9" w:rsidR="1F9EB08A">
        <w:rPr>
          <w:rFonts w:ascii="Calibri" w:hAnsi="Calibri" w:eastAsia="Calibri" w:cs="Calibri" w:asciiTheme="minorAscii" w:hAnsiTheme="minorAscii" w:eastAsiaTheme="minorAscii" w:cstheme="minorAscii"/>
          <w:b w:val="0"/>
          <w:bCs w:val="0"/>
          <w:color w:val="000000" w:themeColor="text1" w:themeTint="FF" w:themeShade="FF"/>
          <w:sz w:val="22"/>
          <w:szCs w:val="22"/>
        </w:rPr>
        <w:t>community's</w:t>
      </w:r>
      <w:r w:rsidRPr="0943F7E9" w:rsidR="36DAA69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the national health </w:t>
      </w:r>
      <w:r w:rsidRPr="0943F7E9" w:rsidR="36DAA691">
        <w:rPr>
          <w:rFonts w:ascii="Calibri" w:hAnsi="Calibri" w:eastAsia="Calibri" w:cs="Calibri" w:asciiTheme="minorAscii" w:hAnsiTheme="minorAscii" w:eastAsiaTheme="minorAscii" w:cstheme="minorAscii"/>
          <w:b w:val="0"/>
          <w:bCs w:val="0"/>
          <w:color w:val="000000" w:themeColor="text1" w:themeTint="FF" w:themeShade="FF"/>
          <w:sz w:val="22"/>
          <w:szCs w:val="22"/>
        </w:rPr>
        <w:t>wouldn’t</w:t>
      </w:r>
      <w:r w:rsidRPr="0943F7E9" w:rsidR="36DAA69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have been able to unite in such a positive way and reach such a large audience and following. </w:t>
      </w:r>
    </w:p>
    <w:p w:rsidR="6D51B1A3" w:rsidP="0943F7E9" w:rsidRDefault="6D51B1A3" w14:paraId="55201377" w14:textId="0E2AF578">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6D51B1A3">
        <w:rPr>
          <w:rFonts w:ascii="Calibri" w:hAnsi="Calibri" w:eastAsia="Calibri" w:cs="Calibri" w:asciiTheme="minorAscii" w:hAnsiTheme="minorAscii" w:eastAsiaTheme="minorAscii" w:cstheme="minorAscii"/>
          <w:b w:val="1"/>
          <w:bCs w:val="1"/>
          <w:color w:val="000000" w:themeColor="text1" w:themeTint="FF" w:themeShade="FF"/>
          <w:sz w:val="22"/>
          <w:szCs w:val="22"/>
        </w:rPr>
        <w:t>Slide 7-</w:t>
      </w:r>
      <w:r w:rsidRPr="0943F7E9" w:rsidR="729D80F0">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Positives and negatives </w:t>
      </w:r>
    </w:p>
    <w:p w:rsidR="729D80F0" w:rsidP="0943F7E9" w:rsidRDefault="729D80F0" w14:paraId="0A2F2B70" w14:textId="2B837A04">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729D80F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Like everything in life, we will find ourselves faced with the pros and cons of a situation </w:t>
      </w:r>
      <w:r w:rsidRPr="0943F7E9" w:rsidR="60E81B10">
        <w:rPr>
          <w:rFonts w:ascii="Calibri" w:hAnsi="Calibri" w:eastAsia="Calibri" w:cs="Calibri" w:asciiTheme="minorAscii" w:hAnsiTheme="minorAscii" w:eastAsiaTheme="minorAscii" w:cstheme="minorAscii"/>
          <w:b w:val="0"/>
          <w:bCs w:val="0"/>
          <w:color w:val="000000" w:themeColor="text1" w:themeTint="FF" w:themeShade="FF"/>
          <w:sz w:val="22"/>
          <w:szCs w:val="22"/>
        </w:rPr>
        <w:t>in regard to</w:t>
      </w:r>
      <w:r w:rsidRPr="0943F7E9" w:rsidR="1BDC9F7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positives of promoting and enhancing the use of technology and digital media </w:t>
      </w:r>
      <w:r w:rsidRPr="0943F7E9" w:rsidR="28CD8E6D">
        <w:rPr>
          <w:rFonts w:ascii="Calibri" w:hAnsi="Calibri" w:eastAsia="Calibri" w:cs="Calibri" w:asciiTheme="minorAscii" w:hAnsiTheme="minorAscii" w:eastAsiaTheme="minorAscii" w:cstheme="minorAscii"/>
          <w:b w:val="0"/>
          <w:bCs w:val="0"/>
          <w:color w:val="000000" w:themeColor="text1" w:themeTint="FF" w:themeShade="FF"/>
          <w:sz w:val="22"/>
          <w:szCs w:val="22"/>
        </w:rPr>
        <w:t>within</w:t>
      </w:r>
      <w:r w:rsidRPr="0943F7E9" w:rsidR="1BDC9F7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digital era specificall</w:t>
      </w:r>
      <w:r w:rsidRPr="0943F7E9" w:rsidR="5A8184A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y in the national health service community </w:t>
      </w:r>
      <w:r w:rsidRPr="0943F7E9" w:rsidR="5A8184AC">
        <w:rPr>
          <w:rFonts w:ascii="Calibri" w:hAnsi="Calibri" w:eastAsia="Calibri" w:cs="Calibri" w:asciiTheme="minorAscii" w:hAnsiTheme="minorAscii" w:eastAsiaTheme="minorAscii" w:cstheme="minorAscii"/>
          <w:b w:val="0"/>
          <w:bCs w:val="0"/>
          <w:color w:val="000000" w:themeColor="text1" w:themeTint="FF" w:themeShade="FF"/>
          <w:sz w:val="22"/>
          <w:szCs w:val="22"/>
        </w:rPr>
        <w:t>I feel the pros</w:t>
      </w:r>
      <w:r w:rsidRPr="0943F7E9" w:rsidR="5A8184AC">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outweigh the cons</w:t>
      </w:r>
      <w:r w:rsidRPr="0943F7E9" w:rsidR="6B7B7BE4">
        <w:rPr>
          <w:rFonts w:ascii="Calibri" w:hAnsi="Calibri" w:eastAsia="Calibri" w:cs="Calibri" w:asciiTheme="minorAscii" w:hAnsiTheme="minorAscii" w:eastAsiaTheme="minorAscii" w:cstheme="minorAscii"/>
          <w:b w:val="0"/>
          <w:bCs w:val="0"/>
          <w:color w:val="000000" w:themeColor="text1" w:themeTint="FF" w:themeShade="FF"/>
          <w:sz w:val="22"/>
          <w:szCs w:val="22"/>
        </w:rPr>
        <w:t>.</w:t>
      </w:r>
    </w:p>
    <w:p w:rsidR="729D80F0" w:rsidP="0943F7E9" w:rsidRDefault="729D80F0" w14:paraId="47F10BDD" w14:textId="37480DA3">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58CC82F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3BADDEFF">
        <w:rPr>
          <w:rFonts w:ascii="Calibri" w:hAnsi="Calibri" w:eastAsia="Calibri" w:cs="Calibri" w:asciiTheme="minorAscii" w:hAnsiTheme="minorAscii" w:eastAsiaTheme="minorAscii" w:cstheme="minorAscii"/>
          <w:b w:val="0"/>
          <w:bCs w:val="0"/>
          <w:color w:val="000000" w:themeColor="text1" w:themeTint="FF" w:themeShade="FF"/>
          <w:sz w:val="22"/>
          <w:szCs w:val="22"/>
        </w:rPr>
        <w:t>W</w:t>
      </w:r>
      <w:r w:rsidRPr="0943F7E9" w:rsidR="58CC82F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e are living in a society where technology is </w:t>
      </w:r>
      <w:r w:rsidRPr="0943F7E9" w:rsidR="5EA7DE7B">
        <w:rPr>
          <w:rFonts w:ascii="Calibri" w:hAnsi="Calibri" w:eastAsia="Calibri" w:cs="Calibri" w:asciiTheme="minorAscii" w:hAnsiTheme="minorAscii" w:eastAsiaTheme="minorAscii" w:cstheme="minorAscii"/>
          <w:b w:val="0"/>
          <w:bCs w:val="0"/>
          <w:color w:val="000000" w:themeColor="text1" w:themeTint="FF" w:themeShade="FF"/>
          <w:sz w:val="22"/>
          <w:szCs w:val="22"/>
        </w:rPr>
        <w:t>everywhere</w:t>
      </w:r>
      <w:r w:rsidRPr="0943F7E9" w:rsidR="58CC82F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walking past people in the street you will often see them on phones or listening to music via wireless technology, at home you </w:t>
      </w:r>
      <w:r w:rsidRPr="0943F7E9" w:rsidR="110AD1C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want a </w:t>
      </w:r>
      <w:r w:rsidRPr="0943F7E9" w:rsidR="03077439">
        <w:rPr>
          <w:rFonts w:ascii="Calibri" w:hAnsi="Calibri" w:eastAsia="Calibri" w:cs="Calibri" w:asciiTheme="minorAscii" w:hAnsiTheme="minorAscii" w:eastAsiaTheme="minorAscii" w:cstheme="minorAscii"/>
          <w:b w:val="0"/>
          <w:bCs w:val="0"/>
          <w:color w:val="000000" w:themeColor="text1" w:themeTint="FF" w:themeShade="FF"/>
          <w:sz w:val="22"/>
          <w:szCs w:val="22"/>
        </w:rPr>
        <w:t>recipe</w:t>
      </w:r>
      <w:r w:rsidRPr="0943F7E9" w:rsidR="110AD1C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you google it and in schools work is done using tablets and laptops as well as hand written some classes still remain online there for I feel it is important </w:t>
      </w: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to follow the change in time and </w:t>
      </w:r>
      <w:r w:rsidRPr="0943F7E9" w:rsidR="1A209508">
        <w:rPr>
          <w:rFonts w:ascii="Calibri" w:hAnsi="Calibri" w:eastAsia="Calibri" w:cs="Calibri" w:asciiTheme="minorAscii" w:hAnsiTheme="minorAscii" w:eastAsiaTheme="minorAscii" w:cstheme="minorAscii"/>
          <w:b w:val="0"/>
          <w:bCs w:val="0"/>
          <w:color w:val="000000" w:themeColor="text1" w:themeTint="FF" w:themeShade="FF"/>
          <w:sz w:val="22"/>
          <w:szCs w:val="22"/>
        </w:rPr>
        <w:t>embrace</w:t>
      </w: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use of technology.</w:t>
      </w:r>
    </w:p>
    <w:p w:rsidR="729D80F0" w:rsidP="0943F7E9" w:rsidRDefault="729D80F0" w14:paraId="62272FC9" w14:textId="0F9AC115">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With in the </w:t>
      </w:r>
      <w:r w:rsidRPr="0943F7E9" w:rsidR="14C5E2D7">
        <w:rPr>
          <w:rFonts w:ascii="Calibri" w:hAnsi="Calibri" w:eastAsia="Calibri" w:cs="Calibri" w:asciiTheme="minorAscii" w:hAnsiTheme="minorAscii" w:eastAsiaTheme="minorAscii" w:cstheme="minorAscii"/>
          <w:b w:val="0"/>
          <w:bCs w:val="0"/>
          <w:color w:val="000000" w:themeColor="text1" w:themeTint="FF" w:themeShade="FF"/>
          <w:sz w:val="22"/>
          <w:szCs w:val="22"/>
        </w:rPr>
        <w:t>N</w:t>
      </w: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ational health service when booking </w:t>
      </w:r>
      <w:r w:rsidRPr="0943F7E9" w:rsidR="41EA5818">
        <w:rPr>
          <w:rFonts w:ascii="Calibri" w:hAnsi="Calibri" w:eastAsia="Calibri" w:cs="Calibri" w:asciiTheme="minorAscii" w:hAnsiTheme="minorAscii" w:eastAsiaTheme="minorAscii" w:cstheme="minorAscii"/>
          <w:b w:val="0"/>
          <w:bCs w:val="0"/>
          <w:color w:val="000000" w:themeColor="text1" w:themeTint="FF" w:themeShade="FF"/>
          <w:sz w:val="22"/>
          <w:szCs w:val="22"/>
        </w:rPr>
        <w:t>appointments</w:t>
      </w: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are done online it provides a digital paper trail where doctors and appropriate </w:t>
      </w:r>
      <w:r w:rsidRPr="0943F7E9" w:rsidR="24E12415">
        <w:rPr>
          <w:rFonts w:ascii="Calibri" w:hAnsi="Calibri" w:eastAsia="Calibri" w:cs="Calibri" w:asciiTheme="minorAscii" w:hAnsiTheme="minorAscii" w:eastAsiaTheme="minorAscii" w:cstheme="minorAscii"/>
          <w:b w:val="0"/>
          <w:bCs w:val="0"/>
          <w:color w:val="000000" w:themeColor="text1" w:themeTint="FF" w:themeShade="FF"/>
          <w:sz w:val="22"/>
          <w:szCs w:val="22"/>
        </w:rPr>
        <w:t>professionals</w:t>
      </w: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4F6F6EBA">
        <w:rPr>
          <w:rFonts w:ascii="Calibri" w:hAnsi="Calibri" w:eastAsia="Calibri" w:cs="Calibri" w:asciiTheme="minorAscii" w:hAnsiTheme="minorAscii" w:eastAsiaTheme="minorAscii" w:cstheme="minorAscii"/>
          <w:b w:val="0"/>
          <w:bCs w:val="0"/>
          <w:color w:val="000000" w:themeColor="text1" w:themeTint="FF" w:themeShade="FF"/>
          <w:sz w:val="22"/>
          <w:szCs w:val="22"/>
        </w:rPr>
        <w:t>can</w:t>
      </w:r>
      <w:r w:rsidRPr="0943F7E9" w:rsidR="5E31E57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29BBE155">
        <w:rPr>
          <w:rFonts w:ascii="Calibri" w:hAnsi="Calibri" w:eastAsia="Calibri" w:cs="Calibri" w:asciiTheme="minorAscii" w:hAnsiTheme="minorAscii" w:eastAsiaTheme="minorAscii" w:cstheme="minorAscii"/>
          <w:b w:val="0"/>
          <w:bCs w:val="0"/>
          <w:color w:val="000000" w:themeColor="text1" w:themeTint="FF" w:themeShade="FF"/>
          <w:sz w:val="22"/>
          <w:szCs w:val="22"/>
        </w:rPr>
        <w:t>access</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emend </w:t>
      </w:r>
      <w:r w:rsidRPr="0943F7E9" w:rsidR="5B3059B8">
        <w:rPr>
          <w:rFonts w:ascii="Calibri" w:hAnsi="Calibri" w:eastAsia="Calibri" w:cs="Calibri" w:asciiTheme="minorAscii" w:hAnsiTheme="minorAscii" w:eastAsiaTheme="minorAscii" w:cstheme="minorAscii"/>
          <w:b w:val="0"/>
          <w:bCs w:val="0"/>
          <w:color w:val="000000" w:themeColor="text1" w:themeTint="FF" w:themeShade="FF"/>
          <w:sz w:val="22"/>
          <w:szCs w:val="22"/>
        </w:rPr>
        <w:t>remotely</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this also applies for doctor notes b</w:t>
      </w:r>
      <w:r w:rsidRPr="0943F7E9" w:rsidR="531E6258">
        <w:rPr>
          <w:rFonts w:ascii="Calibri" w:hAnsi="Calibri" w:eastAsia="Calibri" w:cs="Calibri" w:asciiTheme="minorAscii" w:hAnsiTheme="minorAscii" w:eastAsiaTheme="minorAscii" w:cstheme="minorAscii"/>
          <w:b w:val="0"/>
          <w:bCs w:val="0"/>
          <w:color w:val="000000" w:themeColor="text1" w:themeTint="FF" w:themeShade="FF"/>
          <w:sz w:val="22"/>
          <w:szCs w:val="22"/>
        </w:rPr>
        <w:t>u</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t using the technology to wr</w:t>
      </w:r>
      <w:r w:rsidRPr="0943F7E9" w:rsidR="1C4E1F0E">
        <w:rPr>
          <w:rFonts w:ascii="Calibri" w:hAnsi="Calibri" w:eastAsia="Calibri" w:cs="Calibri" w:asciiTheme="minorAscii" w:hAnsiTheme="minorAscii" w:eastAsiaTheme="minorAscii" w:cstheme="minorAscii"/>
          <w:b w:val="0"/>
          <w:bCs w:val="0"/>
          <w:color w:val="000000" w:themeColor="text1" w:themeTint="FF" w:themeShade="FF"/>
          <w:sz w:val="22"/>
          <w:szCs w:val="22"/>
        </w:rPr>
        <w:t>i</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te and store them you can potentially cut time off the average weight times an</w:t>
      </w:r>
      <w:r w:rsidRPr="0943F7E9" w:rsidR="34DDB1C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 </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notes don’t need to b</w:t>
      </w:r>
      <w:r w:rsidRPr="0943F7E9" w:rsidR="6C3B36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e </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transported from </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gp</w:t>
      </w:r>
      <w:r w:rsidRPr="0943F7E9" w:rsidR="49CD52B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hospital it can all be done with a </w:t>
      </w:r>
      <w:r w:rsidRPr="0943F7E9" w:rsidR="14BB328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click of a button. Promoting positive health changes on social media is more likely to get a wider and </w:t>
      </w:r>
      <w:r w:rsidRPr="0943F7E9" w:rsidR="66DE8C40">
        <w:rPr>
          <w:rFonts w:ascii="Calibri" w:hAnsi="Calibri" w:eastAsia="Calibri" w:cs="Calibri" w:asciiTheme="minorAscii" w:hAnsiTheme="minorAscii" w:eastAsiaTheme="minorAscii" w:cstheme="minorAscii"/>
          <w:b w:val="0"/>
          <w:bCs w:val="0"/>
          <w:color w:val="000000" w:themeColor="text1" w:themeTint="FF" w:themeShade="FF"/>
          <w:sz w:val="22"/>
          <w:szCs w:val="22"/>
        </w:rPr>
        <w:t>more</w:t>
      </w:r>
      <w:r w:rsidRPr="0943F7E9" w:rsidR="14BB328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positive response in conjunction with having a </w:t>
      </w:r>
      <w:r w:rsidRPr="0943F7E9" w:rsidR="5F7499B8">
        <w:rPr>
          <w:rFonts w:ascii="Calibri" w:hAnsi="Calibri" w:eastAsia="Calibri" w:cs="Calibri" w:asciiTheme="minorAscii" w:hAnsiTheme="minorAscii" w:eastAsiaTheme="minorAscii" w:cstheme="minorAscii"/>
          <w:b w:val="0"/>
          <w:bCs w:val="0"/>
          <w:color w:val="000000" w:themeColor="text1" w:themeTint="FF" w:themeShade="FF"/>
          <w:sz w:val="22"/>
          <w:szCs w:val="22"/>
        </w:rPr>
        <w:t>leaflet</w:t>
      </w:r>
      <w:r w:rsidRPr="0943F7E9" w:rsidR="14BB328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put through your door as the large </w:t>
      </w:r>
      <w:r w:rsidRPr="0943F7E9" w:rsidR="15E7E82F">
        <w:rPr>
          <w:rFonts w:ascii="Calibri" w:hAnsi="Calibri" w:eastAsia="Calibri" w:cs="Calibri" w:asciiTheme="minorAscii" w:hAnsiTheme="minorAscii" w:eastAsiaTheme="minorAscii" w:cstheme="minorAscii"/>
          <w:b w:val="0"/>
          <w:bCs w:val="0"/>
          <w:color w:val="000000" w:themeColor="text1" w:themeTint="FF" w:themeShade="FF"/>
          <w:sz w:val="22"/>
          <w:szCs w:val="22"/>
        </w:rPr>
        <w:t>majority</w:t>
      </w:r>
      <w:r w:rsidRPr="0943F7E9" w:rsidR="14BB328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of </w:t>
      </w:r>
      <w:r w:rsidRPr="0943F7E9" w:rsidR="3E7752D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individuals at some point in their day will find them </w:t>
      </w:r>
      <w:r w:rsidRPr="0943F7E9" w:rsidR="7189D4C1">
        <w:rPr>
          <w:rFonts w:ascii="Calibri" w:hAnsi="Calibri" w:eastAsia="Calibri" w:cs="Calibri" w:asciiTheme="minorAscii" w:hAnsiTheme="minorAscii" w:eastAsiaTheme="minorAscii" w:cstheme="minorAscii"/>
          <w:b w:val="0"/>
          <w:bCs w:val="0"/>
          <w:color w:val="000000" w:themeColor="text1" w:themeTint="FF" w:themeShade="FF"/>
          <w:sz w:val="22"/>
          <w:szCs w:val="22"/>
        </w:rPr>
        <w:t>self-scrolling</w:t>
      </w:r>
      <w:r w:rsidRPr="0943F7E9" w:rsidR="3E7752D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through social media when they have a spa</w:t>
      </w:r>
      <w:r w:rsidRPr="0943F7E9" w:rsidR="04C1B8B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re </w:t>
      </w:r>
      <w:r w:rsidRPr="0943F7E9" w:rsidR="3E7752D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5 mins as </w:t>
      </w:r>
      <w:r w:rsidRPr="0943F7E9" w:rsidR="228FA3C8">
        <w:rPr>
          <w:rFonts w:ascii="Calibri" w:hAnsi="Calibri" w:eastAsia="Calibri" w:cs="Calibri" w:asciiTheme="minorAscii" w:hAnsiTheme="minorAscii" w:eastAsiaTheme="minorAscii" w:cstheme="minorAscii"/>
          <w:b w:val="0"/>
          <w:bCs w:val="0"/>
          <w:color w:val="000000" w:themeColor="text1" w:themeTint="FF" w:themeShade="FF"/>
          <w:sz w:val="22"/>
          <w:szCs w:val="22"/>
        </w:rPr>
        <w:t>appose</w:t>
      </w:r>
      <w:r w:rsidRPr="0943F7E9" w:rsidR="3E7752D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sitting down and reading information that has been put through their letter box</w:t>
      </w:r>
      <w:r w:rsidRPr="0943F7E9" w:rsidR="118F2520">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118F25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Ghahraman,Etal</w:t>
      </w:r>
      <w:r w:rsidRPr="0943F7E9" w:rsidR="118F25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(2022) shares a </w:t>
      </w:r>
      <w:r w:rsidRPr="0943F7E9" w:rsidR="14BB53C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similar</w:t>
      </w:r>
      <w:r w:rsidRPr="0943F7E9" w:rsidR="118F25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view </w:t>
      </w:r>
      <w:r w:rsidRPr="0943F7E9" w:rsidR="70E19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suggesting that not only can social media </w:t>
      </w:r>
      <w:r w:rsidRPr="0943F7E9" w:rsidR="18C130B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positively</w:t>
      </w:r>
      <w:r w:rsidRPr="0943F7E9" w:rsidR="70E19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inform health needs but it also has the ability to </w:t>
      </w:r>
      <w:r w:rsidRPr="0943F7E9" w:rsidR="456BA1A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assist</w:t>
      </w:r>
      <w:r w:rsidRPr="0943F7E9" w:rsidR="70E197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positive change. </w:t>
      </w:r>
    </w:p>
    <w:p w:rsidR="045596FA" w:rsidP="0943F7E9" w:rsidRDefault="045596FA" w14:paraId="0BAC5A77" w14:textId="2C71211A">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045596F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With </w:t>
      </w:r>
      <w:r w:rsidRPr="0943F7E9" w:rsidR="045596FA">
        <w:rPr>
          <w:rFonts w:ascii="Calibri" w:hAnsi="Calibri" w:eastAsia="Calibri" w:cs="Calibri" w:asciiTheme="minorAscii" w:hAnsiTheme="minorAscii" w:eastAsiaTheme="minorAscii" w:cstheme="minorAscii"/>
          <w:b w:val="0"/>
          <w:bCs w:val="0"/>
          <w:color w:val="000000" w:themeColor="text1" w:themeTint="FF" w:themeShade="FF"/>
          <w:sz w:val="22"/>
          <w:szCs w:val="22"/>
        </w:rPr>
        <w:t>that being said although</w:t>
      </w:r>
      <w:r w:rsidRPr="0943F7E9" w:rsidR="045596F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045596F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 </w:t>
      </w:r>
      <w:r w:rsidRPr="0943F7E9" w:rsidR="46AADCF2">
        <w:rPr>
          <w:rFonts w:ascii="Calibri" w:hAnsi="Calibri" w:eastAsia="Calibri" w:cs="Calibri" w:asciiTheme="minorAscii" w:hAnsiTheme="minorAscii" w:eastAsiaTheme="minorAscii" w:cstheme="minorAscii"/>
          <w:b w:val="0"/>
          <w:bCs w:val="0"/>
          <w:color w:val="000000" w:themeColor="text1" w:themeTint="FF" w:themeShade="FF"/>
          <w:sz w:val="22"/>
          <w:szCs w:val="22"/>
        </w:rPr>
        <w:t>majority</w:t>
      </w:r>
      <w:r w:rsidRPr="0943F7E9" w:rsidR="045596F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of</w:t>
      </w:r>
      <w:r w:rsidRPr="0943F7E9" w:rsidR="045596F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indicators focus on the positive side of </w:t>
      </w:r>
      <w:r w:rsidRPr="0943F7E9" w:rsidR="0ABC2D5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digital platforms it does hold its own challenges for communities. </w:t>
      </w:r>
      <w:r w:rsidRPr="0943F7E9" w:rsidR="0ABC2D5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As suggested previously we are living in a world were digital </w:t>
      </w:r>
      <w:r w:rsidRPr="0943F7E9" w:rsidR="31A59DD7">
        <w:rPr>
          <w:rFonts w:ascii="Calibri" w:hAnsi="Calibri" w:eastAsia="Calibri" w:cs="Calibri" w:asciiTheme="minorAscii" w:hAnsiTheme="minorAscii" w:eastAsiaTheme="minorAscii" w:cstheme="minorAscii"/>
          <w:b w:val="0"/>
          <w:bCs w:val="0"/>
          <w:color w:val="000000" w:themeColor="text1" w:themeTint="FF" w:themeShade="FF"/>
          <w:sz w:val="22"/>
          <w:szCs w:val="22"/>
        </w:rPr>
        <w:t>technology</w:t>
      </w:r>
      <w:r w:rsidRPr="0943F7E9" w:rsidR="0ABC2D5E">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is </w:t>
      </w:r>
      <w:r w:rsidRPr="0943F7E9" w:rsidR="481CDA16">
        <w:rPr>
          <w:rFonts w:ascii="Calibri" w:hAnsi="Calibri" w:eastAsia="Calibri" w:cs="Calibri" w:asciiTheme="minorAscii" w:hAnsiTheme="minorAscii" w:eastAsiaTheme="minorAscii" w:cstheme="minorAscii"/>
          <w:b w:val="0"/>
          <w:bCs w:val="0"/>
          <w:color w:val="000000" w:themeColor="text1" w:themeTint="FF" w:themeShade="FF"/>
          <w:sz w:val="22"/>
          <w:szCs w:val="22"/>
        </w:rPr>
        <w:t>everywhere</w:t>
      </w:r>
      <w:r w:rsidRPr="0943F7E9" w:rsidR="4961128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however that hasn’t always been the case </w:t>
      </w:r>
      <w:r w:rsidRPr="0943F7E9" w:rsidR="2E2BDC2D">
        <w:rPr>
          <w:rFonts w:ascii="Calibri" w:hAnsi="Calibri" w:eastAsia="Calibri" w:cs="Calibri" w:asciiTheme="minorAscii" w:hAnsiTheme="minorAscii" w:eastAsiaTheme="minorAscii" w:cstheme="minorAscii"/>
          <w:b w:val="0"/>
          <w:bCs w:val="0"/>
          <w:color w:val="000000" w:themeColor="text1" w:themeTint="FF" w:themeShade="FF"/>
          <w:sz w:val="22"/>
          <w:szCs w:val="22"/>
        </w:rPr>
        <w:t>especially</w:t>
      </w:r>
      <w:r w:rsidRPr="0943F7E9" w:rsidR="4961128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for the older generation, that in its self poses its own challenge many older individuals don’t know how to use or own technology devised this would restrict them and ta</w:t>
      </w:r>
      <w:r w:rsidRPr="0943F7E9" w:rsidR="28B3852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ke away their ability to gain access to many local services like bus time tables, ask my GP and many more in addition to not owning or understanding technology many individuals from </w:t>
      </w:r>
      <w:r w:rsidRPr="0943F7E9" w:rsidR="28B38528">
        <w:rPr>
          <w:rFonts w:ascii="Calibri" w:hAnsi="Calibri" w:eastAsia="Calibri" w:cs="Calibri" w:asciiTheme="minorAscii" w:hAnsiTheme="minorAscii" w:eastAsiaTheme="minorAscii" w:cstheme="minorAscii"/>
          <w:b w:val="0"/>
          <w:bCs w:val="0"/>
          <w:color w:val="000000" w:themeColor="text1" w:themeTint="FF" w:themeShade="FF"/>
          <w:sz w:val="22"/>
          <w:szCs w:val="22"/>
        </w:rPr>
        <w:t>a</w:t>
      </w:r>
      <w:r w:rsidRPr="0943F7E9" w:rsidR="28B3852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older generation simply would not wish to learn or use su</w:t>
      </w:r>
      <w:r w:rsidRPr="0943F7E9" w:rsidR="33FB4BE8">
        <w:rPr>
          <w:rFonts w:ascii="Calibri" w:hAnsi="Calibri" w:eastAsia="Calibri" w:cs="Calibri" w:asciiTheme="minorAscii" w:hAnsiTheme="minorAscii" w:eastAsiaTheme="minorAscii" w:cstheme="minorAscii"/>
          <w:b w:val="0"/>
          <w:bCs w:val="0"/>
          <w:color w:val="000000" w:themeColor="text1" w:themeTint="FF" w:themeShade="FF"/>
          <w:sz w:val="22"/>
          <w:szCs w:val="22"/>
        </w:rPr>
        <w:t>ch technology as they have never needed it before so why would they now.</w:t>
      </w:r>
      <w:r w:rsidRPr="0943F7E9" w:rsidR="33FB4BE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p>
    <w:p w:rsidR="72A03119" w:rsidP="0943F7E9" w:rsidRDefault="72A03119" w14:paraId="47F361CB" w14:textId="2349EDB7">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72A0311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It is not only the elderly that would be effected by the negative side of using technology, with the cost of living getting higher and the cost of technology </w:t>
      </w:r>
      <w:r w:rsidRPr="0943F7E9" w:rsidR="29297E30">
        <w:rPr>
          <w:rFonts w:ascii="Calibri" w:hAnsi="Calibri" w:eastAsia="Calibri" w:cs="Calibri" w:asciiTheme="minorAscii" w:hAnsiTheme="minorAscii" w:eastAsiaTheme="minorAscii" w:cstheme="minorAscii"/>
          <w:b w:val="0"/>
          <w:bCs w:val="0"/>
          <w:color w:val="000000" w:themeColor="text1" w:themeTint="FF" w:themeShade="FF"/>
          <w:sz w:val="22"/>
          <w:szCs w:val="22"/>
        </w:rPr>
        <w:t>already</w:t>
      </w:r>
      <w:r w:rsidRPr="0943F7E9" w:rsidR="72A0311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high many low income </w:t>
      </w:r>
      <w:r w:rsidRPr="0943F7E9" w:rsidR="28CDBD67">
        <w:rPr>
          <w:rFonts w:ascii="Calibri" w:hAnsi="Calibri" w:eastAsia="Calibri" w:cs="Calibri" w:asciiTheme="minorAscii" w:hAnsiTheme="minorAscii" w:eastAsiaTheme="minorAscii" w:cstheme="minorAscii"/>
          <w:b w:val="0"/>
          <w:bCs w:val="0"/>
          <w:color w:val="000000" w:themeColor="text1" w:themeTint="FF" w:themeShade="FF"/>
          <w:sz w:val="22"/>
          <w:szCs w:val="22"/>
        </w:rPr>
        <w:t>family's</w:t>
      </w:r>
      <w:r w:rsidRPr="0943F7E9" w:rsidR="72A0311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simply couldn’t afford to </w:t>
      </w:r>
      <w:r w:rsidRPr="0943F7E9" w:rsidR="3B675D04">
        <w:rPr>
          <w:rFonts w:ascii="Calibri" w:hAnsi="Calibri" w:eastAsia="Calibri" w:cs="Calibri" w:asciiTheme="minorAscii" w:hAnsiTheme="minorAscii" w:eastAsiaTheme="minorAscii" w:cstheme="minorAscii"/>
          <w:b w:val="0"/>
          <w:bCs w:val="0"/>
          <w:color w:val="000000" w:themeColor="text1" w:themeTint="FF" w:themeShade="FF"/>
          <w:sz w:val="22"/>
          <w:szCs w:val="22"/>
        </w:rPr>
        <w:t>purchase</w:t>
      </w:r>
      <w:r w:rsidRPr="0943F7E9" w:rsidR="72A0311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2F0BE27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devices needed to </w:t>
      </w:r>
      <w:r w:rsidRPr="0943F7E9" w:rsidR="22580429">
        <w:rPr>
          <w:rFonts w:ascii="Calibri" w:hAnsi="Calibri" w:eastAsia="Calibri" w:cs="Calibri" w:asciiTheme="minorAscii" w:hAnsiTheme="minorAscii" w:eastAsiaTheme="minorAscii" w:cstheme="minorAscii"/>
          <w:b w:val="0"/>
          <w:bCs w:val="0"/>
          <w:color w:val="000000" w:themeColor="text1" w:themeTint="FF" w:themeShade="FF"/>
          <w:sz w:val="22"/>
          <w:szCs w:val="22"/>
        </w:rPr>
        <w:t>programme</w:t>
      </w:r>
      <w:r w:rsidRPr="0943F7E9" w:rsidR="2F0BE27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apps being used by hospitals doctors and communication platforms as well as the subscription needed to gain access to internet to the devices there for another challenge is </w:t>
      </w:r>
      <w:r w:rsidRPr="0943F7E9" w:rsidR="4E657232">
        <w:rPr>
          <w:rFonts w:ascii="Calibri" w:hAnsi="Calibri" w:eastAsia="Calibri" w:cs="Calibri" w:asciiTheme="minorAscii" w:hAnsiTheme="minorAscii" w:eastAsiaTheme="minorAscii" w:cstheme="minorAscii"/>
          <w:b w:val="0"/>
          <w:bCs w:val="0"/>
          <w:color w:val="000000" w:themeColor="text1" w:themeTint="FF" w:themeShade="FF"/>
          <w:sz w:val="22"/>
          <w:szCs w:val="22"/>
        </w:rPr>
        <w:t>visible</w:t>
      </w:r>
      <w:r w:rsidRPr="0943F7E9" w:rsidR="13D007E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Howard,</w:t>
      </w:r>
      <w:r w:rsidRPr="0943F7E9" w:rsidR="13BA485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13D007E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Etal(2021) shares a </w:t>
      </w:r>
      <w:r w:rsidRPr="0943F7E9" w:rsidR="35FB5B5C">
        <w:rPr>
          <w:rFonts w:ascii="Calibri" w:hAnsi="Calibri" w:eastAsia="Calibri" w:cs="Calibri" w:asciiTheme="minorAscii" w:hAnsiTheme="minorAscii" w:eastAsiaTheme="minorAscii" w:cstheme="minorAscii"/>
          <w:b w:val="0"/>
          <w:bCs w:val="0"/>
          <w:color w:val="000000" w:themeColor="text1" w:themeTint="FF" w:themeShade="FF"/>
          <w:sz w:val="22"/>
          <w:szCs w:val="22"/>
        </w:rPr>
        <w:t>similar</w:t>
      </w:r>
      <w:r w:rsidRPr="0943F7E9" w:rsidR="13D007E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view indicating </w:t>
      </w:r>
      <w:r w:rsidRPr="0943F7E9" w:rsidR="64A04C0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lack </w:t>
      </w:r>
      <w:r w:rsidRPr="0943F7E9" w:rsidR="64A04C02">
        <w:rPr>
          <w:rFonts w:ascii="Calibri" w:hAnsi="Calibri" w:eastAsia="Calibri" w:cs="Calibri" w:asciiTheme="minorAscii" w:hAnsiTheme="minorAscii" w:eastAsiaTheme="minorAscii" w:cstheme="minorAscii"/>
          <w:b w:val="0"/>
          <w:bCs w:val="0"/>
          <w:color w:val="000000" w:themeColor="text1" w:themeTint="FF" w:themeShade="FF"/>
          <w:sz w:val="22"/>
          <w:szCs w:val="22"/>
        </w:rPr>
        <w:t>o</w:t>
      </w:r>
      <w:r w:rsidRPr="0943F7E9" w:rsidR="0B9EB03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f </w:t>
      </w:r>
      <w:r w:rsidRPr="0943F7E9" w:rsidR="64A04C0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access to technology provided a </w:t>
      </w:r>
      <w:r w:rsidRPr="0943F7E9" w:rsidR="040E871A">
        <w:rPr>
          <w:rFonts w:ascii="Calibri" w:hAnsi="Calibri" w:eastAsia="Calibri" w:cs="Calibri" w:asciiTheme="minorAscii" w:hAnsiTheme="minorAscii" w:eastAsiaTheme="minorAscii" w:cstheme="minorAscii"/>
          <w:b w:val="0"/>
          <w:bCs w:val="0"/>
          <w:color w:val="000000" w:themeColor="text1" w:themeTint="FF" w:themeShade="FF"/>
          <w:sz w:val="22"/>
          <w:szCs w:val="22"/>
        </w:rPr>
        <w:t>critical</w:t>
      </w:r>
      <w:r w:rsidRPr="0943F7E9" w:rsidR="64A04C0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problem </w:t>
      </w:r>
      <w:r w:rsidRPr="0943F7E9" w:rsidR="7CA26658">
        <w:rPr>
          <w:rFonts w:ascii="Calibri" w:hAnsi="Calibri" w:eastAsia="Calibri" w:cs="Calibri" w:asciiTheme="minorAscii" w:hAnsiTheme="minorAscii" w:eastAsiaTheme="minorAscii" w:cstheme="minorAscii"/>
          <w:b w:val="0"/>
          <w:bCs w:val="0"/>
          <w:color w:val="000000" w:themeColor="text1" w:themeTint="FF" w:themeShade="FF"/>
          <w:sz w:val="22"/>
          <w:szCs w:val="22"/>
        </w:rPr>
        <w:t>following</w:t>
      </w:r>
      <w:r w:rsidRPr="0943F7E9" w:rsidR="64A04C0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on to suggest that </w:t>
      </w:r>
      <w:r w:rsidRPr="0943F7E9" w:rsidR="468529E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the children with a deprived back ground suffered much lower learning out comes. </w:t>
      </w:r>
    </w:p>
    <w:p w:rsidR="619E4948" w:rsidP="0943F7E9" w:rsidRDefault="619E4948" w14:paraId="3B97A533" w14:textId="5F40AC54">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 </w:t>
      </w:r>
      <w:r w:rsidRPr="1143A724" w:rsidR="50EA174E">
        <w:rPr>
          <w:rFonts w:ascii="Calibri" w:hAnsi="Calibri" w:eastAsia="Calibri" w:cs="Calibri" w:asciiTheme="minorAscii" w:hAnsiTheme="minorAscii" w:eastAsiaTheme="minorAscii" w:cstheme="minorAscii"/>
          <w:b w:val="0"/>
          <w:bCs w:val="0"/>
          <w:color w:val="000000" w:themeColor="text1" w:themeTint="FF" w:themeShade="FF"/>
          <w:sz w:val="22"/>
          <w:szCs w:val="22"/>
        </w:rPr>
        <w:t>additional</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1143A724" w:rsidR="62D3DDC7">
        <w:rPr>
          <w:rFonts w:ascii="Calibri" w:hAnsi="Calibri" w:eastAsia="Calibri" w:cs="Calibri" w:asciiTheme="minorAscii" w:hAnsiTheme="minorAscii" w:eastAsiaTheme="minorAscii" w:cstheme="minorAscii"/>
          <w:b w:val="0"/>
          <w:bCs w:val="0"/>
          <w:color w:val="000000" w:themeColor="text1" w:themeTint="FF" w:themeShade="FF"/>
          <w:sz w:val="22"/>
          <w:szCs w:val="22"/>
        </w:rPr>
        <w:t>positive</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relation to </w:t>
      </w:r>
      <w:r w:rsidRPr="1143A724" w:rsidR="25CE1A2A">
        <w:rPr>
          <w:rFonts w:ascii="Calibri" w:hAnsi="Calibri" w:eastAsia="Calibri" w:cs="Calibri" w:asciiTheme="minorAscii" w:hAnsiTheme="minorAscii" w:eastAsiaTheme="minorAscii" w:cstheme="minorAscii"/>
          <w:b w:val="0"/>
          <w:bCs w:val="0"/>
          <w:color w:val="000000" w:themeColor="text1" w:themeTint="FF" w:themeShade="FF"/>
          <w:sz w:val="22"/>
          <w:szCs w:val="22"/>
        </w:rPr>
        <w:t>implementing</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technology into the day to day </w:t>
      </w:r>
      <w:r w:rsidRPr="1143A724" w:rsidR="6FC60D61">
        <w:rPr>
          <w:rFonts w:ascii="Calibri" w:hAnsi="Calibri" w:eastAsia="Calibri" w:cs="Calibri" w:asciiTheme="minorAscii" w:hAnsiTheme="minorAscii" w:eastAsiaTheme="minorAscii" w:cstheme="minorAscii"/>
          <w:b w:val="0"/>
          <w:bCs w:val="0"/>
          <w:color w:val="000000" w:themeColor="text1" w:themeTint="FF" w:themeShade="FF"/>
          <w:sz w:val="22"/>
          <w:szCs w:val="22"/>
        </w:rPr>
        <w:t>running's</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of the </w:t>
      </w:r>
      <w:r w:rsidRPr="1143A724" w:rsidR="050FEFBB">
        <w:rPr>
          <w:rFonts w:ascii="Calibri" w:hAnsi="Calibri" w:eastAsia="Calibri" w:cs="Calibri" w:asciiTheme="minorAscii" w:hAnsiTheme="minorAscii" w:eastAsiaTheme="minorAscii" w:cstheme="minorAscii"/>
          <w:b w:val="0"/>
          <w:bCs w:val="0"/>
          <w:color w:val="000000" w:themeColor="text1" w:themeTint="FF" w:themeShade="FF"/>
          <w:sz w:val="22"/>
          <w:szCs w:val="22"/>
        </w:rPr>
        <w:t>N</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ational health community is the cost </w:t>
      </w:r>
      <w:r w:rsidRPr="1143A724" w:rsidR="4E905035">
        <w:rPr>
          <w:rFonts w:ascii="Calibri" w:hAnsi="Calibri" w:eastAsia="Calibri" w:cs="Calibri" w:asciiTheme="minorAscii" w:hAnsiTheme="minorAscii" w:eastAsiaTheme="minorAscii" w:cstheme="minorAscii"/>
          <w:b w:val="0"/>
          <w:bCs w:val="0"/>
          <w:color w:val="000000" w:themeColor="text1" w:themeTint="FF" w:themeShade="FF"/>
          <w:sz w:val="22"/>
          <w:szCs w:val="22"/>
        </w:rPr>
        <w:t>efficiency</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although to start off </w:t>
      </w:r>
      <w:r w:rsidRPr="1143A724" w:rsidR="16D38D16">
        <w:rPr>
          <w:rFonts w:ascii="Calibri" w:hAnsi="Calibri" w:eastAsia="Calibri" w:cs="Calibri" w:asciiTheme="minorAscii" w:hAnsiTheme="minorAscii" w:eastAsiaTheme="minorAscii" w:cstheme="minorAscii"/>
          <w:b w:val="0"/>
          <w:bCs w:val="0"/>
          <w:color w:val="000000" w:themeColor="text1" w:themeTint="FF" w:themeShade="FF"/>
          <w:sz w:val="22"/>
          <w:szCs w:val="22"/>
        </w:rPr>
        <w:t>programmes</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and </w:t>
      </w:r>
      <w:r w:rsidRPr="1143A724" w:rsidR="0DCFBACA">
        <w:rPr>
          <w:rFonts w:ascii="Calibri" w:hAnsi="Calibri" w:eastAsia="Calibri" w:cs="Calibri" w:asciiTheme="minorAscii" w:hAnsiTheme="minorAscii" w:eastAsiaTheme="minorAscii" w:cstheme="minorAscii"/>
          <w:b w:val="0"/>
          <w:bCs w:val="0"/>
          <w:color w:val="000000" w:themeColor="text1" w:themeTint="FF" w:themeShade="FF"/>
          <w:sz w:val="22"/>
          <w:szCs w:val="22"/>
        </w:rPr>
        <w:t>implement</w:t>
      </w:r>
      <w:r w:rsidRPr="1143A724" w:rsidR="619E4948">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them safely and correctly can </w:t>
      </w:r>
      <w:r w:rsidRPr="1143A724" w:rsidR="744DDA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be costly it is a cost that would balance out as the cost would be paid at point of sale and then a minor cost should the </w:t>
      </w:r>
      <w:r w:rsidRPr="1143A724" w:rsidR="2A3666E6">
        <w:rPr>
          <w:rFonts w:ascii="Calibri" w:hAnsi="Calibri" w:eastAsia="Calibri" w:cs="Calibri" w:asciiTheme="minorAscii" w:hAnsiTheme="minorAscii" w:eastAsiaTheme="minorAscii" w:cstheme="minorAscii"/>
          <w:b w:val="0"/>
          <w:bCs w:val="0"/>
          <w:color w:val="000000" w:themeColor="text1" w:themeTint="FF" w:themeShade="FF"/>
          <w:sz w:val="22"/>
          <w:szCs w:val="22"/>
        </w:rPr>
        <w:t>service</w:t>
      </w:r>
      <w:r w:rsidRPr="1143A724" w:rsidR="744DDA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need updating where as if the </w:t>
      </w:r>
      <w:r w:rsidRPr="1143A724" w:rsidR="326E20A5">
        <w:rPr>
          <w:rFonts w:ascii="Calibri" w:hAnsi="Calibri" w:eastAsia="Calibri" w:cs="Calibri" w:asciiTheme="minorAscii" w:hAnsiTheme="minorAscii" w:eastAsiaTheme="minorAscii" w:cstheme="minorAscii"/>
          <w:b w:val="0"/>
          <w:bCs w:val="0"/>
          <w:color w:val="000000" w:themeColor="text1" w:themeTint="FF" w:themeShade="FF"/>
          <w:sz w:val="22"/>
          <w:szCs w:val="22"/>
        </w:rPr>
        <w:t>N</w:t>
      </w:r>
      <w:r w:rsidRPr="1143A724" w:rsidR="744DDA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ational health service were to employ additional staff </w:t>
      </w:r>
      <w:r w:rsidRPr="1143A724" w:rsidR="4C7A8310">
        <w:rPr>
          <w:rFonts w:ascii="Calibri" w:hAnsi="Calibri" w:eastAsia="Calibri" w:cs="Calibri" w:asciiTheme="minorAscii" w:hAnsiTheme="minorAscii" w:eastAsiaTheme="minorAscii" w:cstheme="minorAscii"/>
          <w:b w:val="0"/>
          <w:bCs w:val="0"/>
          <w:color w:val="000000" w:themeColor="text1" w:themeTint="FF" w:themeShade="FF"/>
          <w:sz w:val="22"/>
          <w:szCs w:val="22"/>
        </w:rPr>
        <w:t>in order</w:t>
      </w:r>
      <w:r w:rsidRPr="1143A724" w:rsidR="744DDA5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for fill the roles needed to provide services </w:t>
      </w:r>
      <w:r w:rsidRPr="1143A724" w:rsidR="7D5C6D3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like bookings, book keeping, </w:t>
      </w:r>
      <w:r w:rsidRPr="1143A724" w:rsidR="0A1E5276">
        <w:rPr>
          <w:rFonts w:ascii="Calibri" w:hAnsi="Calibri" w:eastAsia="Calibri" w:cs="Calibri" w:asciiTheme="minorAscii" w:hAnsiTheme="minorAscii" w:eastAsiaTheme="minorAscii" w:cstheme="minorAscii"/>
          <w:b w:val="0"/>
          <w:bCs w:val="0"/>
          <w:color w:val="000000" w:themeColor="text1" w:themeTint="FF" w:themeShade="FF"/>
          <w:sz w:val="22"/>
          <w:szCs w:val="22"/>
        </w:rPr>
        <w:t>advertising</w:t>
      </w:r>
      <w:r w:rsidRPr="1143A724" w:rsidR="7D5C6D3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they would </w:t>
      </w:r>
      <w:r w:rsidRPr="1143A724" w:rsidR="45975AE3">
        <w:rPr>
          <w:rFonts w:ascii="Calibri" w:hAnsi="Calibri" w:eastAsia="Calibri" w:cs="Calibri" w:asciiTheme="minorAscii" w:hAnsiTheme="minorAscii" w:eastAsiaTheme="minorAscii" w:cstheme="minorAscii"/>
          <w:b w:val="0"/>
          <w:bCs w:val="0"/>
          <w:color w:val="000000" w:themeColor="text1" w:themeTint="FF" w:themeShade="FF"/>
          <w:sz w:val="22"/>
          <w:szCs w:val="22"/>
        </w:rPr>
        <w:t>incur</w:t>
      </w:r>
      <w:r w:rsidRPr="1143A724" w:rsidR="7D5C6D3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 monthly charge to </w:t>
      </w:r>
      <w:r w:rsidRPr="1143A724" w:rsidR="237F76E1">
        <w:rPr>
          <w:rFonts w:ascii="Calibri" w:hAnsi="Calibri" w:eastAsia="Calibri" w:cs="Calibri" w:asciiTheme="minorAscii" w:hAnsiTheme="minorAscii" w:eastAsiaTheme="minorAscii" w:cstheme="minorAscii"/>
          <w:b w:val="0"/>
          <w:bCs w:val="0"/>
          <w:color w:val="000000" w:themeColor="text1" w:themeTint="FF" w:themeShade="FF"/>
          <w:sz w:val="22"/>
          <w:szCs w:val="22"/>
        </w:rPr>
        <w:t>fur fill</w:t>
      </w:r>
      <w:r w:rsidRPr="1143A724" w:rsidR="7D5C6D3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staffs </w:t>
      </w:r>
      <w:r w:rsidRPr="1143A724" w:rsidR="556D2CAA">
        <w:rPr>
          <w:rFonts w:ascii="Calibri" w:hAnsi="Calibri" w:eastAsia="Calibri" w:cs="Calibri" w:asciiTheme="minorAscii" w:hAnsiTheme="minorAscii" w:eastAsiaTheme="minorAscii" w:cstheme="minorAscii"/>
          <w:b w:val="0"/>
          <w:bCs w:val="0"/>
          <w:color w:val="000000" w:themeColor="text1" w:themeTint="FF" w:themeShade="FF"/>
          <w:sz w:val="22"/>
          <w:szCs w:val="22"/>
        </w:rPr>
        <w:t>wages, covering</w:t>
      </w:r>
      <w:r w:rsidRPr="1143A724" w:rsidR="7D5C6D3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holiday pay.</w:t>
      </w:r>
      <w:r w:rsidRPr="1143A724" w:rsidR="3D526E9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As</w:t>
      </w:r>
      <w:r w:rsidRPr="1143A724" w:rsidR="7D5C6D3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1143A724" w:rsidR="3D526E9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well as the time and money it would take to train the </w:t>
      </w:r>
      <w:r w:rsidRPr="1143A724" w:rsidR="4F9E3C6A">
        <w:rPr>
          <w:rFonts w:ascii="Calibri" w:hAnsi="Calibri" w:eastAsia="Calibri" w:cs="Calibri" w:asciiTheme="minorAscii" w:hAnsiTheme="minorAscii" w:eastAsiaTheme="minorAscii" w:cstheme="minorAscii"/>
          <w:b w:val="0"/>
          <w:bCs w:val="0"/>
          <w:color w:val="000000" w:themeColor="text1" w:themeTint="FF" w:themeShade="FF"/>
          <w:sz w:val="22"/>
          <w:szCs w:val="22"/>
        </w:rPr>
        <w:t>staff,</w:t>
      </w:r>
      <w:r w:rsidRPr="1143A724" w:rsidR="3D526E9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this is a view also shared by </w:t>
      </w:r>
      <w:r w:rsidRPr="1143A724" w:rsidR="3D526E9A">
        <w:rPr>
          <w:rFonts w:ascii="Calibri" w:hAnsi="Calibri" w:eastAsia="Calibri" w:cs="Calibri" w:asciiTheme="minorAscii" w:hAnsiTheme="minorAscii" w:eastAsiaTheme="minorAscii" w:cstheme="minorAscii"/>
          <w:b w:val="0"/>
          <w:bCs w:val="0"/>
          <w:color w:val="000000" w:themeColor="text1" w:themeTint="FF" w:themeShade="FF"/>
          <w:sz w:val="22"/>
          <w:szCs w:val="22"/>
        </w:rPr>
        <w:t>Longman(</w:t>
      </w:r>
      <w:r w:rsidRPr="1143A724" w:rsidR="3D526E9A">
        <w:rPr>
          <w:rFonts w:ascii="Calibri" w:hAnsi="Calibri" w:eastAsia="Calibri" w:cs="Calibri" w:asciiTheme="minorAscii" w:hAnsiTheme="minorAscii" w:eastAsiaTheme="minorAscii" w:cstheme="minorAscii"/>
          <w:b w:val="0"/>
          <w:bCs w:val="0"/>
          <w:color w:val="000000" w:themeColor="text1" w:themeTint="FF" w:themeShade="FF"/>
          <w:sz w:val="22"/>
          <w:szCs w:val="22"/>
        </w:rPr>
        <w:t>2021) who suggests it would simpl</w:t>
      </w:r>
      <w:r w:rsidRPr="1143A724" w:rsidR="7BFD1E53">
        <w:rPr>
          <w:rFonts w:ascii="Calibri" w:hAnsi="Calibri" w:eastAsia="Calibri" w:cs="Calibri" w:asciiTheme="minorAscii" w:hAnsiTheme="minorAscii" w:eastAsiaTheme="minorAscii" w:cstheme="minorAscii"/>
          <w:b w:val="0"/>
          <w:bCs w:val="0"/>
          <w:color w:val="000000" w:themeColor="text1" w:themeTint="FF" w:themeShade="FF"/>
          <w:sz w:val="22"/>
          <w:szCs w:val="22"/>
        </w:rPr>
        <w:t>y take years to train staff as appose to using this system that would free up time from staff who are already trained.</w:t>
      </w:r>
      <w:r w:rsidRPr="1143A724" w:rsidR="3D526E9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p>
    <w:p w:rsidR="349DFB1D" w:rsidP="0943F7E9" w:rsidRDefault="349DFB1D" w14:paraId="64384CCF" w14:textId="648FF4D4">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349DFB1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With consideration being given to both the positive and negative aspects of using technology and digital </w:t>
      </w:r>
      <w:r w:rsidRPr="0943F7E9" w:rsidR="21A95E19">
        <w:rPr>
          <w:rFonts w:ascii="Calibri" w:hAnsi="Calibri" w:eastAsia="Calibri" w:cs="Calibri" w:asciiTheme="minorAscii" w:hAnsiTheme="minorAscii" w:eastAsiaTheme="minorAscii" w:cstheme="minorAscii"/>
          <w:b w:val="0"/>
          <w:bCs w:val="0"/>
          <w:color w:val="000000" w:themeColor="text1" w:themeTint="FF" w:themeShade="FF"/>
          <w:sz w:val="22"/>
          <w:szCs w:val="22"/>
        </w:rPr>
        <w:t>platforms, there</w:t>
      </w:r>
      <w:r w:rsidRPr="0943F7E9" w:rsidR="1A57041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are positive ways around ensuring the limitations are lowered and that technology can be used </w:t>
      </w:r>
      <w:r w:rsidRPr="0943F7E9" w:rsidR="6544E3F1">
        <w:rPr>
          <w:rFonts w:ascii="Calibri" w:hAnsi="Calibri" w:eastAsia="Calibri" w:cs="Calibri" w:asciiTheme="minorAscii" w:hAnsiTheme="minorAscii" w:eastAsiaTheme="minorAscii" w:cstheme="minorAscii"/>
          <w:b w:val="0"/>
          <w:bCs w:val="0"/>
          <w:color w:val="000000" w:themeColor="text1" w:themeTint="FF" w:themeShade="FF"/>
          <w:sz w:val="22"/>
          <w:szCs w:val="22"/>
        </w:rPr>
        <w:t>effectively</w:t>
      </w:r>
      <w:r w:rsidRPr="0943F7E9" w:rsidR="3C6AEE2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These </w:t>
      </w:r>
      <w:r w:rsidRPr="0943F7E9" w:rsidR="0BA95050">
        <w:rPr>
          <w:rFonts w:ascii="Calibri" w:hAnsi="Calibri" w:eastAsia="Calibri" w:cs="Calibri" w:asciiTheme="minorAscii" w:hAnsiTheme="minorAscii" w:eastAsiaTheme="minorAscii" w:cstheme="minorAscii"/>
          <w:b w:val="0"/>
          <w:bCs w:val="0"/>
          <w:color w:val="000000" w:themeColor="text1" w:themeTint="FF" w:themeShade="FF"/>
          <w:sz w:val="22"/>
          <w:szCs w:val="22"/>
        </w:rPr>
        <w:t>include</w:t>
      </w:r>
      <w:r w:rsidRPr="0943F7E9" w:rsidR="3C6AEE2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making the ability to learn technology more </w:t>
      </w:r>
      <w:r w:rsidRPr="0943F7E9" w:rsidR="6D78179A">
        <w:rPr>
          <w:rFonts w:ascii="Calibri" w:hAnsi="Calibri" w:eastAsia="Calibri" w:cs="Calibri" w:asciiTheme="minorAscii" w:hAnsiTheme="minorAscii" w:eastAsiaTheme="minorAscii" w:cstheme="minorAscii"/>
          <w:b w:val="0"/>
          <w:bCs w:val="0"/>
          <w:color w:val="000000" w:themeColor="text1" w:themeTint="FF" w:themeShade="FF"/>
          <w:sz w:val="22"/>
          <w:szCs w:val="22"/>
        </w:rPr>
        <w:t>accessible</w:t>
      </w:r>
      <w:r w:rsidRPr="0943F7E9" w:rsidR="3C6AEE2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for the older generation as well as </w:t>
      </w:r>
      <w:r w:rsidRPr="0943F7E9" w:rsidR="154E37A2">
        <w:rPr>
          <w:rFonts w:ascii="Calibri" w:hAnsi="Calibri" w:eastAsia="Calibri" w:cs="Calibri" w:asciiTheme="minorAscii" w:hAnsiTheme="minorAscii" w:eastAsiaTheme="minorAscii" w:cstheme="minorAscii"/>
          <w:b w:val="0"/>
          <w:bCs w:val="0"/>
          <w:color w:val="000000" w:themeColor="text1" w:themeTint="FF" w:themeShade="FF"/>
          <w:sz w:val="22"/>
          <w:szCs w:val="22"/>
        </w:rPr>
        <w:t>anyone</w:t>
      </w:r>
      <w:r w:rsidRPr="0943F7E9" w:rsidR="3C6AEE21">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who feels they need the service </w:t>
      </w:r>
      <w:r w:rsidRPr="0943F7E9" w:rsidR="4155B79A">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this can be done with group workshops, </w:t>
      </w:r>
      <w:r w:rsidRPr="0943F7E9" w:rsidR="7609E4C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however I feel the biggest way to </w:t>
      </w:r>
      <w:r w:rsidRPr="0943F7E9" w:rsidR="680BE868">
        <w:rPr>
          <w:rFonts w:ascii="Calibri" w:hAnsi="Calibri" w:eastAsia="Calibri" w:cs="Calibri" w:asciiTheme="minorAscii" w:hAnsiTheme="minorAscii" w:eastAsiaTheme="minorAscii" w:cstheme="minorAscii"/>
          <w:b w:val="0"/>
          <w:bCs w:val="0"/>
          <w:color w:val="000000" w:themeColor="text1" w:themeTint="FF" w:themeShade="FF"/>
          <w:sz w:val="22"/>
          <w:szCs w:val="22"/>
        </w:rPr>
        <w:t>minimise</w:t>
      </w:r>
      <w:r w:rsidRPr="0943F7E9" w:rsidR="7609E4C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the limitations is for the services to be </w:t>
      </w:r>
      <w:r w:rsidRPr="0943F7E9" w:rsidR="3B374308">
        <w:rPr>
          <w:rFonts w:ascii="Calibri" w:hAnsi="Calibri" w:eastAsia="Calibri" w:cs="Calibri" w:asciiTheme="minorAscii" w:hAnsiTheme="minorAscii" w:eastAsiaTheme="minorAscii" w:cstheme="minorAscii"/>
          <w:b w:val="0"/>
          <w:bCs w:val="0"/>
          <w:color w:val="000000" w:themeColor="text1" w:themeTint="FF" w:themeShade="FF"/>
          <w:sz w:val="22"/>
          <w:szCs w:val="22"/>
        </w:rPr>
        <w:t>aware</w:t>
      </w:r>
      <w:r w:rsidRPr="0943F7E9" w:rsidR="7609E4C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that technology is not going to come easy to </w:t>
      </w:r>
      <w:r w:rsidRPr="0943F7E9" w:rsidR="5E8BEAC8">
        <w:rPr>
          <w:rFonts w:ascii="Calibri" w:hAnsi="Calibri" w:eastAsia="Calibri" w:cs="Calibri" w:asciiTheme="minorAscii" w:hAnsiTheme="minorAscii" w:eastAsiaTheme="minorAscii" w:cstheme="minorAscii"/>
          <w:b w:val="0"/>
          <w:bCs w:val="0"/>
          <w:color w:val="000000" w:themeColor="text1" w:themeTint="FF" w:themeShade="FF"/>
          <w:sz w:val="22"/>
          <w:szCs w:val="22"/>
        </w:rPr>
        <w:t>every</w:t>
      </w:r>
      <w:r w:rsidRPr="0943F7E9" w:rsidR="7609E4C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one there for they should </w:t>
      </w:r>
      <w:r w:rsidRPr="0943F7E9" w:rsidR="19CFF14A">
        <w:rPr>
          <w:rFonts w:ascii="Calibri" w:hAnsi="Calibri" w:eastAsia="Calibri" w:cs="Calibri" w:asciiTheme="minorAscii" w:hAnsiTheme="minorAscii" w:eastAsiaTheme="minorAscii" w:cstheme="minorAscii"/>
          <w:b w:val="0"/>
          <w:bCs w:val="0"/>
          <w:color w:val="000000" w:themeColor="text1" w:themeTint="FF" w:themeShade="FF"/>
          <w:sz w:val="22"/>
          <w:szCs w:val="22"/>
        </w:rPr>
        <w:t>strive</w:t>
      </w:r>
      <w:r w:rsidRPr="0943F7E9" w:rsidR="7609E4C5">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do all they can to allow access through regular means </w:t>
      </w:r>
      <w:r w:rsidRPr="0943F7E9" w:rsidR="61A552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like open door </w:t>
      </w:r>
      <w:r w:rsidRPr="0943F7E9" w:rsidR="04E4F03F">
        <w:rPr>
          <w:rFonts w:ascii="Calibri" w:hAnsi="Calibri" w:eastAsia="Calibri" w:cs="Calibri" w:asciiTheme="minorAscii" w:hAnsiTheme="minorAscii" w:eastAsiaTheme="minorAscii" w:cstheme="minorAscii"/>
          <w:b w:val="0"/>
          <w:bCs w:val="0"/>
          <w:color w:val="000000" w:themeColor="text1" w:themeTint="FF" w:themeShade="FF"/>
          <w:sz w:val="22"/>
          <w:szCs w:val="22"/>
        </w:rPr>
        <w:t>appointments</w:t>
      </w:r>
      <w:r w:rsidRPr="0943F7E9" w:rsidR="61A5520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 telephone booking and advance booking slots. </w:t>
      </w:r>
    </w:p>
    <w:p w:rsidR="67D99FB6" w:rsidP="0943F7E9" w:rsidRDefault="67D99FB6" w14:paraId="3240D8CD" w14:textId="614780A8">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67D99FB6">
        <w:rPr>
          <w:rFonts w:ascii="Calibri" w:hAnsi="Calibri" w:eastAsia="Calibri" w:cs="Calibri" w:asciiTheme="minorAscii" w:hAnsiTheme="minorAscii" w:eastAsiaTheme="minorAscii" w:cstheme="minorAscii"/>
          <w:b w:val="1"/>
          <w:bCs w:val="1"/>
          <w:color w:val="000000" w:themeColor="text1" w:themeTint="FF" w:themeShade="FF"/>
          <w:sz w:val="22"/>
          <w:szCs w:val="22"/>
        </w:rPr>
        <w:t>Slide 7- summary</w:t>
      </w:r>
    </w:p>
    <w:p w:rsidR="70B86EAB" w:rsidP="0943F7E9" w:rsidRDefault="70B86EAB" w14:paraId="7238DF84" w14:textId="74A9F3BC">
      <w:pPr>
        <w:pStyle w:val="Normal"/>
        <w:spacing w:line="360" w:lineRule="auto"/>
        <w:jc w:val="left"/>
        <w:rPr>
          <w:rFonts w:ascii="Calibri" w:hAnsi="Calibri" w:eastAsia="Calibri" w:cs="Calibri" w:asciiTheme="minorAscii" w:hAnsiTheme="minorAscii" w:eastAsiaTheme="minorAscii" w:cstheme="minorAscii"/>
          <w:b w:val="0"/>
          <w:bCs w:val="0"/>
          <w:color w:val="000000" w:themeColor="text1" w:themeTint="FF" w:themeShade="FF"/>
          <w:sz w:val="22"/>
          <w:szCs w:val="22"/>
        </w:rPr>
      </w:pPr>
      <w:r w:rsidRPr="0943F7E9" w:rsidR="70B86E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In summary technology has become and is still being developed to create </w:t>
      </w:r>
      <w:r w:rsidRPr="0943F7E9" w:rsidR="70B86EAB">
        <w:rPr>
          <w:rFonts w:ascii="Calibri" w:hAnsi="Calibri" w:eastAsia="Calibri" w:cs="Calibri" w:asciiTheme="minorAscii" w:hAnsiTheme="minorAscii" w:eastAsiaTheme="minorAscii" w:cstheme="minorAscii"/>
          <w:b w:val="0"/>
          <w:bCs w:val="0"/>
          <w:color w:val="000000" w:themeColor="text1" w:themeTint="FF" w:themeShade="FF"/>
          <w:sz w:val="22"/>
          <w:szCs w:val="22"/>
        </w:rPr>
        <w:t>a</w:t>
      </w:r>
      <w:r w:rsidRPr="0943F7E9" w:rsidR="70B86E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easier free flowing community in a way in which it Is </w:t>
      </w:r>
      <w:r w:rsidRPr="0943F7E9" w:rsidR="53A8440A">
        <w:rPr>
          <w:rFonts w:ascii="Calibri" w:hAnsi="Calibri" w:eastAsia="Calibri" w:cs="Calibri" w:asciiTheme="minorAscii" w:hAnsiTheme="minorAscii" w:eastAsiaTheme="minorAscii" w:cstheme="minorAscii"/>
          <w:b w:val="0"/>
          <w:bCs w:val="0"/>
          <w:color w:val="000000" w:themeColor="text1" w:themeTint="FF" w:themeShade="FF"/>
          <w:sz w:val="22"/>
          <w:szCs w:val="22"/>
        </w:rPr>
        <w:t>accessible</w:t>
      </w:r>
      <w:r w:rsidRPr="0943F7E9" w:rsidR="70B86EAB">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to all. The use of technology holds many positive advantages with be</w:t>
      </w:r>
      <w:r w:rsidRPr="0943F7E9" w:rsidR="1A67D2F4">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ing more time efficient, having the ability to allow information to reach a wider audience and for those who use </w:t>
      </w:r>
      <w:r w:rsidRPr="0943F7E9" w:rsidR="5EEF1C6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it daily the concept of using technology to better services provided comes easily with that being said technology does have the flaw of being difficult to access and understand for </w:t>
      </w:r>
      <w:r w:rsidRPr="0943F7E9" w:rsidR="0E94D156">
        <w:rPr>
          <w:rFonts w:ascii="Calibri" w:hAnsi="Calibri" w:eastAsia="Calibri" w:cs="Calibri" w:asciiTheme="minorAscii" w:hAnsiTheme="minorAscii" w:eastAsiaTheme="minorAscii" w:cstheme="minorAscii"/>
          <w:b w:val="0"/>
          <w:bCs w:val="0"/>
          <w:color w:val="000000" w:themeColor="text1" w:themeTint="FF" w:themeShade="FF"/>
          <w:sz w:val="22"/>
          <w:szCs w:val="22"/>
        </w:rPr>
        <w:t>those</w:t>
      </w:r>
      <w:r w:rsidRPr="0943F7E9" w:rsidR="5EEF1C67">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in low income houses or to those who are computer illiterate</w:t>
      </w:r>
      <w:r w:rsidRPr="0943F7E9" w:rsidR="05020C4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05020C4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I feel technology is going to grow and provide a wider ability to allow the national health service to run its community more </w:t>
      </w:r>
      <w:r w:rsidRPr="0943F7E9" w:rsidR="5D6A0E5D">
        <w:rPr>
          <w:rFonts w:ascii="Calibri" w:hAnsi="Calibri" w:eastAsia="Calibri" w:cs="Calibri" w:asciiTheme="minorAscii" w:hAnsiTheme="minorAscii" w:eastAsiaTheme="minorAscii" w:cstheme="minorAscii"/>
          <w:b w:val="0"/>
          <w:bCs w:val="0"/>
          <w:color w:val="000000" w:themeColor="text1" w:themeTint="FF" w:themeShade="FF"/>
          <w:sz w:val="22"/>
          <w:szCs w:val="22"/>
        </w:rPr>
        <w:t>effectively</w:t>
      </w:r>
      <w:r w:rsidRPr="0943F7E9" w:rsidR="05020C4D">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although providing such services does </w:t>
      </w:r>
      <w:r w:rsidRPr="0943F7E9" w:rsidR="034D0A9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hold a higher cost to start off once the systems and </w:t>
      </w:r>
      <w:r w:rsidRPr="0943F7E9" w:rsidR="53C297FA">
        <w:rPr>
          <w:rFonts w:ascii="Calibri" w:hAnsi="Calibri" w:eastAsia="Calibri" w:cs="Calibri" w:asciiTheme="minorAscii" w:hAnsiTheme="minorAscii" w:eastAsiaTheme="minorAscii" w:cstheme="minorAscii"/>
          <w:b w:val="0"/>
          <w:bCs w:val="0"/>
          <w:color w:val="000000" w:themeColor="text1" w:themeTint="FF" w:themeShade="FF"/>
          <w:sz w:val="22"/>
          <w:szCs w:val="22"/>
        </w:rPr>
        <w:t>programmes</w:t>
      </w:r>
      <w:r w:rsidRPr="0943F7E9" w:rsidR="034D0A9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are bought the cost will in theory be frozen </w:t>
      </w:r>
      <w:r w:rsidRPr="0943F7E9" w:rsidR="7EFA3D8F">
        <w:rPr>
          <w:rFonts w:ascii="Calibri" w:hAnsi="Calibri" w:eastAsia="Calibri" w:cs="Calibri" w:asciiTheme="minorAscii" w:hAnsiTheme="minorAscii" w:eastAsiaTheme="minorAscii" w:cstheme="minorAscii"/>
          <w:b w:val="0"/>
          <w:bCs w:val="0"/>
          <w:color w:val="000000" w:themeColor="text1" w:themeTint="FF" w:themeShade="FF"/>
          <w:sz w:val="22"/>
          <w:szCs w:val="22"/>
        </w:rPr>
        <w:t>whereas</w:t>
      </w:r>
      <w:r w:rsidRPr="0943F7E9" w:rsidR="034D0A96">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should </w:t>
      </w:r>
      <w:r w:rsidRPr="0943F7E9" w:rsidR="3B8B5963">
        <w:rPr>
          <w:rFonts w:ascii="Calibri" w:hAnsi="Calibri" w:eastAsia="Calibri" w:cs="Calibri" w:asciiTheme="minorAscii" w:hAnsiTheme="minorAscii" w:eastAsiaTheme="minorAscii" w:cstheme="minorAscii"/>
          <w:b w:val="0"/>
          <w:bCs w:val="0"/>
          <w:color w:val="000000" w:themeColor="text1" w:themeTint="FF" w:themeShade="FF"/>
          <w:sz w:val="22"/>
          <w:szCs w:val="22"/>
        </w:rPr>
        <w:t>they have to employ extra staff to process all information and booking it would hold a monthly cost in the form of staff wages.</w:t>
      </w:r>
      <w:r w:rsidRPr="0943F7E9" w:rsidR="3B8B5963">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p>
    <w:p w:rsidR="5DBFB3F8" w:rsidP="0943F7E9" w:rsidRDefault="5DBFB3F8" w14:paraId="265335A5" w14:textId="1ED9E786">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r w:rsidRPr="1143A724" w:rsidR="5DBFB3F8">
        <w:rPr>
          <w:rFonts w:ascii="Calibri" w:hAnsi="Calibri" w:eastAsia="Calibri" w:cs="Calibri" w:asciiTheme="minorAscii" w:hAnsiTheme="minorAscii" w:eastAsiaTheme="minorAscii" w:cstheme="minorAscii"/>
          <w:b w:val="1"/>
          <w:bCs w:val="1"/>
          <w:color w:val="000000" w:themeColor="text1" w:themeTint="FF" w:themeShade="FF"/>
          <w:sz w:val="22"/>
          <w:szCs w:val="22"/>
        </w:rPr>
        <w:t>Slide 8 – thank you</w:t>
      </w:r>
      <w:r w:rsidRPr="1143A724" w:rsidR="56294F0D">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 </w:t>
      </w:r>
    </w:p>
    <w:p w:rsidR="4503765C" w:rsidP="1143A724" w:rsidRDefault="4503765C" w14:paraId="6C3CF810" w14:textId="775EF437">
      <w:pPr>
        <w:pStyle w:val="Normal"/>
        <w:spacing w:line="360" w:lineRule="auto"/>
        <w:jc w:val="left"/>
        <w:rPr>
          <w:rFonts w:ascii="Calibri" w:hAnsi="Calibri" w:eastAsia="Calibri" w:cs="Calibri"/>
          <w:b w:val="1"/>
          <w:bCs w:val="1"/>
          <w:noProof w:val="0"/>
          <w:sz w:val="22"/>
          <w:szCs w:val="22"/>
          <w:lang w:val="en-GB"/>
        </w:rPr>
      </w:pPr>
      <w:r w:rsidRPr="1143A724" w:rsidR="4503765C">
        <w:rPr>
          <w:rFonts w:ascii="Calibri" w:hAnsi="Calibri" w:eastAsia="Calibri" w:cs="Calibri"/>
          <w:b w:val="1"/>
          <w:bCs w:val="1"/>
          <w:noProof w:val="0"/>
          <w:sz w:val="22"/>
          <w:szCs w:val="22"/>
          <w:lang w:val="en-GB"/>
        </w:rPr>
        <w:t xml:space="preserve">presentation link below </w:t>
      </w:r>
    </w:p>
    <w:p w:rsidR="4503765C" w:rsidP="1143A724" w:rsidRDefault="4503765C" w14:paraId="5279348B" w14:textId="5E5DFF02">
      <w:pPr>
        <w:pStyle w:val="Normal"/>
        <w:spacing w:line="360" w:lineRule="auto"/>
        <w:jc w:val="left"/>
      </w:pPr>
      <w:hyperlink r:id="R70d63fbadf854483">
        <w:r w:rsidRPr="1143A724" w:rsidR="4503765C">
          <w:rPr>
            <w:rStyle w:val="Hyperlink"/>
            <w:rFonts w:ascii="Calibri" w:hAnsi="Calibri" w:eastAsia="Calibri" w:cs="Calibri"/>
            <w:noProof w:val="0"/>
            <w:sz w:val="22"/>
            <w:szCs w:val="22"/>
            <w:lang w:val="en-GB"/>
          </w:rPr>
          <w:t>NAv viva.pptx</w:t>
        </w:r>
      </w:hyperlink>
    </w:p>
    <w:p w:rsidR="1143A724" w:rsidP="1143A724" w:rsidRDefault="1143A724" w14:paraId="7CD8375C" w14:textId="089D382F">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p>
    <w:p w:rsidR="0B13DD43" w:rsidP="0943F7E9" w:rsidRDefault="0B13DD43" w14:paraId="1A810A52" w14:textId="5ADC885A">
      <w:pPr>
        <w:pStyle w:val="Normal"/>
        <w:spacing w:line="360" w:lineRule="auto"/>
        <w:jc w:val="left"/>
        <w:rPr>
          <w:rFonts w:ascii="Calibri" w:hAnsi="Calibri" w:eastAsia="Calibri" w:cs="Calibri" w:asciiTheme="minorAscii" w:hAnsiTheme="minorAscii" w:eastAsiaTheme="minorAscii" w:cstheme="minorAscii"/>
          <w:b w:val="1"/>
          <w:bCs w:val="1"/>
          <w:color w:val="000000" w:themeColor="text1" w:themeTint="FF" w:themeShade="FF"/>
          <w:sz w:val="22"/>
          <w:szCs w:val="22"/>
        </w:rPr>
      </w:pPr>
      <w:r w:rsidRPr="0943F7E9" w:rsidR="0B13DD43">
        <w:rPr>
          <w:rFonts w:ascii="Calibri" w:hAnsi="Calibri" w:eastAsia="Calibri" w:cs="Calibri" w:asciiTheme="minorAscii" w:hAnsiTheme="minorAscii" w:eastAsiaTheme="minorAscii" w:cstheme="minorAscii"/>
          <w:b w:val="1"/>
          <w:bCs w:val="1"/>
          <w:color w:val="000000" w:themeColor="text1" w:themeTint="FF" w:themeShade="FF"/>
          <w:sz w:val="22"/>
          <w:szCs w:val="22"/>
        </w:rPr>
        <w:t>Reference</w:t>
      </w:r>
      <w:r w:rsidRPr="0943F7E9" w:rsidR="0B13DD43">
        <w:rPr>
          <w:rFonts w:ascii="Calibri" w:hAnsi="Calibri" w:eastAsia="Calibri" w:cs="Calibri" w:asciiTheme="minorAscii" w:hAnsiTheme="minorAscii" w:eastAsiaTheme="minorAscii" w:cstheme="minorAscii"/>
          <w:b w:val="1"/>
          <w:bCs w:val="1"/>
          <w:color w:val="000000" w:themeColor="text1" w:themeTint="FF" w:themeShade="FF"/>
          <w:sz w:val="22"/>
          <w:szCs w:val="22"/>
        </w:rPr>
        <w:t xml:space="preserve"> </w:t>
      </w:r>
    </w:p>
    <w:p w:rsidR="248306F9" w:rsidP="0943F7E9" w:rsidRDefault="248306F9" w14:paraId="1AE9687E" w14:textId="7B5CA6BC">
      <w:pPr>
        <w:pStyle w:val="Heading1"/>
        <w:spacing w:line="360" w:lineRule="auto"/>
        <w:jc w:val="left"/>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pPr>
      <w:r w:rsidRPr="0943F7E9" w:rsidR="248306F9">
        <w:rPr>
          <w:rFonts w:ascii="Calibri" w:hAnsi="Calibri" w:eastAsia="Calibri" w:cs="Calibri" w:asciiTheme="minorAscii" w:hAnsiTheme="minorAscii" w:eastAsiaTheme="minorAscii" w:cstheme="minorAscii"/>
          <w:b w:val="0"/>
          <w:bCs w:val="0"/>
          <w:color w:val="000000" w:themeColor="text1" w:themeTint="FF" w:themeShade="FF"/>
          <w:sz w:val="22"/>
          <w:szCs w:val="22"/>
        </w:rPr>
        <w:t>Brooks,L</w:t>
      </w:r>
      <w:r w:rsidRPr="0943F7E9" w:rsidR="248306F9">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(2022) </w:t>
      </w:r>
      <w:r w:rsidRPr="0943F7E9" w:rsidR="248306F9">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With Video Chat, My Family Is Closer Than Ever During COVID-</w:t>
      </w:r>
      <w:r w:rsidRPr="0943F7E9" w:rsidR="6F70E6D0">
        <w:rPr>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19, Available</w:t>
      </w:r>
      <w:r w:rsidRPr="0943F7E9" w:rsidR="6F70E6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at </w:t>
      </w:r>
      <w:hyperlink r:id="R3a3506ddd86e454d">
        <w:r w:rsidRPr="0943F7E9" w:rsidR="6F70E6D0">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https://www.healthywomen.org/real-women-real-stories/with-video-chat-my-family-is-closer-than-ever-during-covid-19</w:t>
        </w:r>
      </w:hyperlink>
      <w:r w:rsidRPr="0943F7E9" w:rsidR="6F70E6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(accessed on 26thFebruary 2023)</w:t>
      </w:r>
    </w:p>
    <w:p w:rsidR="2F921C64" w:rsidP="0943F7E9" w:rsidRDefault="2F921C64" w14:paraId="1C2BA1C1" w14:textId="2515B887">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2F921C64" w:rsidP="0943F7E9" w:rsidRDefault="2F921C64" w14:paraId="5E9D585B" w14:textId="445C9DDC">
      <w:pPr>
        <w:pStyle w:val="Heading1"/>
        <w:spacing w:line="360" w:lineRule="auto"/>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0943F7E9" w:rsidR="437B58CF">
        <w:rPr>
          <w:rFonts w:ascii="Calibri" w:hAnsi="Calibri" w:eastAsia="Calibri" w:cs="Calibri" w:asciiTheme="minorAscii" w:hAnsiTheme="minorAscii" w:eastAsiaTheme="minorAscii" w:cstheme="minorAscii"/>
          <w:b w:val="0"/>
          <w:bCs w:val="0"/>
          <w:color w:val="000000" w:themeColor="text1" w:themeTint="FF" w:themeShade="FF"/>
          <w:sz w:val="22"/>
          <w:szCs w:val="22"/>
        </w:rPr>
        <w:t>(</w:t>
      </w:r>
      <w:r w:rsidRPr="0943F7E9" w:rsidR="437B58CF">
        <w:rPr>
          <w:rFonts w:ascii="Calibri" w:hAnsi="Calibri" w:eastAsia="Calibri" w:cs="Calibri" w:asciiTheme="minorAscii" w:hAnsiTheme="minorAscii" w:eastAsiaTheme="minorAscii" w:cstheme="minorAscii"/>
          <w:b w:val="0"/>
          <w:bCs w:val="0"/>
          <w:color w:val="000000" w:themeColor="text1" w:themeTint="FF" w:themeShade="FF"/>
          <w:sz w:val="22"/>
          <w:szCs w:val="22"/>
        </w:rPr>
        <w:t>D’urso</w:t>
      </w:r>
      <w:r w:rsidRPr="0943F7E9" w:rsidR="437B58CF">
        <w:rPr>
          <w:rFonts w:ascii="Calibri" w:hAnsi="Calibri" w:eastAsia="Calibri" w:cs="Calibri" w:asciiTheme="minorAscii" w:hAnsiTheme="minorAscii" w:eastAsiaTheme="minorAscii" w:cstheme="minorAscii"/>
          <w:b w:val="0"/>
          <w:bCs w:val="0"/>
          <w:color w:val="000000" w:themeColor="text1" w:themeTint="FF" w:themeShade="FF"/>
          <w:sz w:val="22"/>
          <w:szCs w:val="22"/>
        </w:rPr>
        <w:t>, 2020)</w:t>
      </w:r>
      <w:r w:rsidRPr="0943F7E9" w:rsidR="437B58CF">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 </w:t>
      </w:r>
      <w:r w:rsidRPr="0943F7E9" w:rsidR="437B58C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How the coronavirus pandemic is changing social media</w:t>
      </w:r>
      <w:r w:rsidRPr="0943F7E9" w:rsidR="70F612FE">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w:t>
      </w:r>
      <w:r w:rsidRPr="0943F7E9" w:rsidR="70F612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593bad01d6434e96">
        <w:r w:rsidRPr="0943F7E9" w:rsidR="211E5BC1">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https://reutersinstitute.politics.ox.ac.uk/news/how-coronavirus-pandemic-changing-social-media</w:t>
        </w:r>
      </w:hyperlink>
      <w:r w:rsidRPr="0943F7E9" w:rsidR="211E5B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211E5B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9</w:t>
      </w:r>
      <w:r w:rsidRPr="0943F7E9" w:rsidR="211E5B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0943F7E9" w:rsidR="211E5B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2023)</w:t>
      </w:r>
    </w:p>
    <w:p w:rsidR="5B50A308" w:rsidP="0943F7E9" w:rsidRDefault="5B50A308" w14:paraId="0C1A3DAA" w14:textId="78E6E110">
      <w:pPr>
        <w:pStyle w:val="Normal"/>
        <w:spacing w:line="360" w:lineRule="auto"/>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7397CD55" w:rsidP="0943F7E9" w:rsidRDefault="7397CD55" w14:paraId="576EF117" w14:textId="3330ADA1">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Ghahramani, A., de </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Courten</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 &amp; </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Prokofieva</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M (2022)</w:t>
      </w:r>
      <w:r w:rsidRPr="0943F7E9" w:rsidR="7397CD5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The potential of social media in health promotion beyond creating awareness: an integrative review</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7397CD55">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BMC Public Health</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7397CD55">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22</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2402 (2022</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w:t>
      </w:r>
      <w:r w:rsidRPr="0943F7E9" w:rsidR="7397CD5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d4dbb9a2cbf742fe">
        <w:r w:rsidRPr="0943F7E9" w:rsidR="7397CD55">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https://doi.org/10.1186/s12889-022-14885-0</w:t>
        </w:r>
      </w:hyperlink>
      <w:r w:rsidRPr="0943F7E9" w:rsidR="52EA3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52EA3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w:t>
      </w:r>
      <w:r w:rsidRPr="0943F7E9" w:rsidR="52EA3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 9</w:t>
      </w:r>
      <w:r w:rsidRPr="0943F7E9" w:rsidR="52EA3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0943F7E9" w:rsidR="52EA3FE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2023)</w:t>
      </w:r>
    </w:p>
    <w:p w:rsidR="2F921C64" w:rsidP="0943F7E9" w:rsidRDefault="2F921C64" w14:paraId="4D94093F" w14:textId="5AE50E8D">
      <w:pPr>
        <w:pStyle w:val="Normal"/>
        <w:spacing w:line="360" w:lineRule="auto"/>
        <w:rPr>
          <w:rFonts w:ascii="Calibri" w:hAnsi="Calibri" w:eastAsia="Calibri" w:cs="Calibri" w:asciiTheme="minorAscii" w:hAnsiTheme="minorAscii" w:eastAsiaTheme="minorAscii" w:cstheme="minorAscii"/>
          <w:b w:val="0"/>
          <w:bCs w:val="0"/>
          <w:color w:val="000000" w:themeColor="text1" w:themeTint="FF" w:themeShade="FF"/>
          <w:sz w:val="22"/>
          <w:szCs w:val="22"/>
        </w:rPr>
      </w:pPr>
    </w:p>
    <w:p w:rsidR="23A96BC1" w:rsidP="0943F7E9" w:rsidRDefault="23A96BC1" w14:paraId="16E27EC0" w14:textId="470AA949">
      <w:pPr>
        <w:pStyle w:val="Normal"/>
        <w:spacing w:line="360" w:lineRule="auto"/>
        <w:rPr>
          <w:rFonts w:ascii="Calibri" w:hAnsi="Calibri" w:eastAsia="Calibri" w:cs="Calibri" w:asciiTheme="minorAscii" w:hAnsiTheme="minorAscii" w:eastAsiaTheme="minorAscii" w:cstheme="minorAscii"/>
          <w:i w:val="1"/>
          <w:iCs w:val="1"/>
          <w:color w:val="000000" w:themeColor="text1" w:themeTint="FF" w:themeShade="FF"/>
          <w:sz w:val="22"/>
          <w:szCs w:val="22"/>
        </w:rPr>
      </w:pPr>
      <w:r w:rsidRPr="0943F7E9" w:rsidR="23A96BC1">
        <w:rPr>
          <w:rFonts w:ascii="Calibri" w:hAnsi="Calibri" w:eastAsia="Calibri" w:cs="Calibri" w:asciiTheme="minorAscii" w:hAnsiTheme="minorAscii" w:eastAsiaTheme="minorAscii" w:cstheme="minorAscii"/>
          <w:color w:val="000000" w:themeColor="text1" w:themeTint="FF" w:themeShade="FF"/>
          <w:sz w:val="22"/>
          <w:szCs w:val="22"/>
        </w:rPr>
        <w:t xml:space="preserve">Howard E, </w:t>
      </w:r>
      <w:r w:rsidRPr="0943F7E9" w:rsidR="70568555">
        <w:rPr>
          <w:rFonts w:ascii="Calibri" w:hAnsi="Calibri" w:eastAsia="Calibri" w:cs="Calibri" w:asciiTheme="minorAscii" w:hAnsiTheme="minorAscii" w:eastAsiaTheme="minorAscii" w:cstheme="minorAscii"/>
          <w:color w:val="000000" w:themeColor="text1" w:themeTint="FF" w:themeShade="FF"/>
          <w:sz w:val="22"/>
          <w:szCs w:val="22"/>
        </w:rPr>
        <w:t xml:space="preserve">Khan, </w:t>
      </w:r>
      <w:r w:rsidRPr="0943F7E9" w:rsidR="70568555">
        <w:rPr>
          <w:rFonts w:ascii="Calibri" w:hAnsi="Calibri" w:eastAsia="Calibri" w:cs="Calibri" w:asciiTheme="minorAscii" w:hAnsiTheme="minorAscii" w:eastAsiaTheme="minorAscii" w:cstheme="minorAscii"/>
          <w:color w:val="000000" w:themeColor="text1" w:themeTint="FF" w:themeShade="FF"/>
          <w:sz w:val="22"/>
          <w:szCs w:val="22"/>
        </w:rPr>
        <w:t>A</w:t>
      </w:r>
      <w:r w:rsidRPr="0943F7E9" w:rsidR="23A96BC1">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0943F7E9" w:rsidR="0289C032">
        <w:rPr>
          <w:rFonts w:ascii="Calibri" w:hAnsi="Calibri" w:eastAsia="Calibri" w:cs="Calibri" w:asciiTheme="minorAscii" w:hAnsiTheme="minorAscii" w:eastAsiaTheme="minorAscii" w:cstheme="minorAscii"/>
          <w:color w:val="000000" w:themeColor="text1" w:themeTint="FF" w:themeShade="FF"/>
          <w:sz w:val="22"/>
          <w:szCs w:val="22"/>
        </w:rPr>
        <w:t>Lockyer</w:t>
      </w:r>
      <w:r w:rsidRPr="0943F7E9" w:rsidR="0289C032">
        <w:rPr>
          <w:rFonts w:ascii="Calibri" w:hAnsi="Calibri" w:eastAsia="Calibri" w:cs="Calibri" w:asciiTheme="minorAscii" w:hAnsiTheme="minorAscii" w:eastAsiaTheme="minorAscii" w:cstheme="minorAscii"/>
          <w:color w:val="000000" w:themeColor="text1" w:themeTint="FF" w:themeShade="FF"/>
          <w:sz w:val="22"/>
          <w:szCs w:val="22"/>
        </w:rPr>
        <w:t xml:space="preserve"> ,C</w:t>
      </w:r>
      <w:r w:rsidRPr="0943F7E9" w:rsidR="1CC8DB41">
        <w:rPr>
          <w:rFonts w:ascii="Calibri" w:hAnsi="Calibri" w:eastAsia="Calibri" w:cs="Calibri" w:asciiTheme="minorAscii" w:hAnsiTheme="minorAscii" w:eastAsiaTheme="minorAscii" w:cstheme="minorAscii"/>
          <w:color w:val="000000" w:themeColor="text1" w:themeTint="FF" w:themeShade="FF"/>
          <w:sz w:val="22"/>
          <w:szCs w:val="22"/>
        </w:rPr>
        <w:t xml:space="preserve"> (2021) </w:t>
      </w:r>
      <w:r w:rsidRPr="0943F7E9" w:rsidR="1CC8DB41">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Learning </w:t>
      </w:r>
      <w:r w:rsidRPr="0943F7E9" w:rsidR="4F14699A">
        <w:rPr>
          <w:rFonts w:ascii="Calibri" w:hAnsi="Calibri" w:eastAsia="Calibri" w:cs="Calibri" w:asciiTheme="minorAscii" w:hAnsiTheme="minorAscii" w:eastAsiaTheme="minorAscii" w:cstheme="minorAscii"/>
          <w:i w:val="1"/>
          <w:iCs w:val="1"/>
          <w:color w:val="000000" w:themeColor="text1" w:themeTint="FF" w:themeShade="FF"/>
          <w:sz w:val="22"/>
          <w:szCs w:val="22"/>
        </w:rPr>
        <w:t>during</w:t>
      </w:r>
      <w:r w:rsidRPr="0943F7E9" w:rsidR="1CC8DB41">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the pandemic: review of research from England </w:t>
      </w:r>
      <w:r w:rsidRPr="0943F7E9" w:rsidR="38183688">
        <w:rPr>
          <w:rFonts w:ascii="Calibri" w:hAnsi="Calibri" w:eastAsia="Calibri" w:cs="Calibri" w:asciiTheme="minorAscii" w:hAnsiTheme="minorAscii" w:eastAsiaTheme="minorAscii" w:cstheme="minorAscii"/>
          <w:i w:val="0"/>
          <w:iCs w:val="0"/>
          <w:color w:val="000000" w:themeColor="text1" w:themeTint="FF" w:themeShade="FF"/>
          <w:sz w:val="22"/>
          <w:szCs w:val="22"/>
        </w:rPr>
        <w:t xml:space="preserve">Available ay </w:t>
      </w:r>
      <w:hyperlink r:id="R12146b1a2f224a9f">
        <w:r w:rsidRPr="0943F7E9" w:rsidR="38183688">
          <w:rPr>
            <w:rStyle w:val="Hyperlink"/>
            <w:rFonts w:ascii="Calibri" w:hAnsi="Calibri" w:eastAsia="Calibri" w:cs="Calibri" w:asciiTheme="minorAscii" w:hAnsiTheme="minorAscii" w:eastAsiaTheme="minorAscii" w:cstheme="minorAscii"/>
            <w:i w:val="0"/>
            <w:iCs w:val="0"/>
            <w:color w:val="000000" w:themeColor="text1" w:themeTint="FF" w:themeShade="FF"/>
            <w:sz w:val="22"/>
            <w:szCs w:val="22"/>
            <w:u w:val="none"/>
          </w:rPr>
          <w:t>https://www.gov.uk/government/publications/learning-during-the-pandemic/learning-during-the-pandemic-review-of-research-from-england</w:t>
        </w:r>
      </w:hyperlink>
      <w:r w:rsidRPr="0943F7E9" w:rsidR="38183688">
        <w:rPr>
          <w:rFonts w:ascii="Calibri" w:hAnsi="Calibri" w:eastAsia="Calibri" w:cs="Calibri" w:asciiTheme="minorAscii" w:hAnsiTheme="minorAscii" w:eastAsiaTheme="minorAscii" w:cstheme="minorAscii"/>
          <w:i w:val="0"/>
          <w:iCs w:val="0"/>
          <w:color w:val="000000" w:themeColor="text1" w:themeTint="FF" w:themeShade="FF"/>
          <w:sz w:val="22"/>
          <w:szCs w:val="22"/>
        </w:rPr>
        <w:t xml:space="preserve"> (Accessed on 9</w:t>
      </w:r>
      <w:r w:rsidRPr="0943F7E9" w:rsidR="38183688">
        <w:rPr>
          <w:rFonts w:ascii="Calibri" w:hAnsi="Calibri" w:eastAsia="Calibri" w:cs="Calibri" w:asciiTheme="minorAscii" w:hAnsiTheme="minorAscii" w:eastAsiaTheme="minorAscii" w:cstheme="minorAscii"/>
          <w:i w:val="0"/>
          <w:iCs w:val="0"/>
          <w:color w:val="000000" w:themeColor="text1" w:themeTint="FF" w:themeShade="FF"/>
          <w:sz w:val="22"/>
          <w:szCs w:val="22"/>
          <w:vertAlign w:val="superscript"/>
        </w:rPr>
        <w:t>th</w:t>
      </w:r>
      <w:r w:rsidRPr="0943F7E9" w:rsidR="38183688">
        <w:rPr>
          <w:rFonts w:ascii="Calibri" w:hAnsi="Calibri" w:eastAsia="Calibri" w:cs="Calibri" w:asciiTheme="minorAscii" w:hAnsiTheme="minorAscii" w:eastAsiaTheme="minorAscii" w:cstheme="minorAscii"/>
          <w:i w:val="0"/>
          <w:iCs w:val="0"/>
          <w:color w:val="000000" w:themeColor="text1" w:themeTint="FF" w:themeShade="FF"/>
          <w:sz w:val="22"/>
          <w:szCs w:val="22"/>
        </w:rPr>
        <w:t xml:space="preserve"> March 2023)</w:t>
      </w:r>
      <w:r w:rsidRPr="0943F7E9" w:rsidR="0F9286D2">
        <w:rPr>
          <w:rFonts w:ascii="Calibri" w:hAnsi="Calibri" w:eastAsia="Calibri" w:cs="Calibri" w:asciiTheme="minorAscii" w:hAnsiTheme="minorAscii" w:eastAsiaTheme="minorAscii" w:cstheme="minorAscii"/>
          <w:i w:val="0"/>
          <w:iCs w:val="0"/>
          <w:color w:val="000000" w:themeColor="text1" w:themeTint="FF" w:themeShade="FF"/>
          <w:sz w:val="22"/>
          <w:szCs w:val="22"/>
        </w:rPr>
        <w:t>.</w:t>
      </w:r>
    </w:p>
    <w:p w:rsidR="3D13AC98" w:rsidP="0943F7E9" w:rsidRDefault="3D13AC98" w14:paraId="3D9B8AAB" w14:textId="602D8746">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943F7E9" w:rsidR="3D13AC98">
        <w:rPr>
          <w:rFonts w:ascii="Calibri" w:hAnsi="Calibri" w:eastAsia="Calibri" w:cs="Calibri" w:asciiTheme="minorAscii" w:hAnsiTheme="minorAscii" w:eastAsiaTheme="minorAscii" w:cstheme="minorAscii"/>
          <w:i w:val="0"/>
          <w:iCs w:val="0"/>
          <w:color w:val="000000" w:themeColor="text1" w:themeTint="FF" w:themeShade="FF"/>
          <w:sz w:val="22"/>
          <w:szCs w:val="22"/>
        </w:rPr>
        <w:t>Hutchings ,R</w:t>
      </w:r>
      <w:r w:rsidRPr="0943F7E9" w:rsidR="3D13AC98">
        <w:rPr>
          <w:rFonts w:ascii="Calibri" w:hAnsi="Calibri" w:eastAsia="Calibri" w:cs="Calibri" w:asciiTheme="minorAscii" w:hAnsiTheme="minorAscii" w:eastAsiaTheme="minorAscii" w:cstheme="minorAscii"/>
          <w:i w:val="0"/>
          <w:iCs w:val="0"/>
          <w:color w:val="000000" w:themeColor="text1" w:themeTint="FF" w:themeShade="FF"/>
          <w:sz w:val="22"/>
          <w:szCs w:val="22"/>
        </w:rPr>
        <w:t xml:space="preserve"> (2020)</w:t>
      </w:r>
      <w:r w:rsidRPr="0943F7E9" w:rsidR="3D13AC98">
        <w:rPr>
          <w:rFonts w:ascii="Calibri" w:hAnsi="Calibri" w:eastAsia="Calibri" w:cs="Calibri" w:asciiTheme="minorAscii" w:hAnsiTheme="minorAscii" w:eastAsiaTheme="minorAscii" w:cstheme="minorAscii"/>
          <w:i w:val="1"/>
          <w:iCs w:val="1"/>
          <w:color w:val="000000" w:themeColor="text1" w:themeTint="FF" w:themeShade="FF"/>
          <w:sz w:val="22"/>
          <w:szCs w:val="22"/>
        </w:rPr>
        <w:t xml:space="preserve"> </w:t>
      </w:r>
      <w:r w:rsidRPr="0943F7E9" w:rsidR="3D13AC98">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The impact of Covid-19 on the use of digital technology in the NHS </w:t>
      </w:r>
      <w:r w:rsidRPr="0943F7E9" w:rsidR="3D13AC9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Available at </w:t>
      </w:r>
      <w:hyperlink r:id="R643db5da99ba4f7f">
        <w:r w:rsidRPr="0943F7E9" w:rsidR="6D36634A">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2"/>
            <w:szCs w:val="22"/>
            <w:u w:val="none"/>
            <w:lang w:val="en-GB"/>
          </w:rPr>
          <w:t>https://www.nuffieldtrust.org.uk/files/2020-08/the-impact-of-covid-19-on-the-use-of-digital-technology-in-the-nhs-web-2.pdf</w:t>
        </w:r>
      </w:hyperlink>
      <w:r w:rsidRPr="0943F7E9" w:rsidR="6D36634A">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(Accessed on 9</w:t>
      </w:r>
      <w:r w:rsidRPr="0943F7E9" w:rsidR="6D36634A">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vertAlign w:val="superscript"/>
          <w:lang w:val="en-GB"/>
        </w:rPr>
        <w:t>th</w:t>
      </w:r>
      <w:r w:rsidRPr="0943F7E9" w:rsidR="6D36634A">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March 2023)</w:t>
      </w:r>
      <w:r w:rsidRPr="0943F7E9" w:rsidR="2E963986">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p>
    <w:p w:rsidR="71FEFFFC" w:rsidP="0943F7E9" w:rsidRDefault="71FEFFFC" w14:paraId="3C13CF77" w14:textId="6471E257">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Lal, B., Dwivedi, Y.K. &amp; Haag, M. Working from Home During Covid-19: Doing and Managing Technology-enabled Social Interaction </w:t>
      </w: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With</w:t>
      </w: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Colleagues at a Distance. </w:t>
      </w:r>
      <w:r w:rsidRPr="0943F7E9" w:rsidR="71FEFFFC">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Inf Syst Front</w:t>
      </w: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(2021). </w:t>
      </w:r>
      <w:hyperlink r:id="Rf94d33495a0546fa">
        <w:r w:rsidRPr="0943F7E9" w:rsidR="71FEFFFC">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https://doi.org/10.1007/s10796-021-10182-0</w:t>
        </w:r>
      </w:hyperlink>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26</w:t>
      </w: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0943F7E9" w:rsidR="71FEFFF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 2023)</w:t>
      </w:r>
    </w:p>
    <w:p w:rsidR="526BD66D" w:rsidP="0943F7E9" w:rsidRDefault="526BD66D" w14:paraId="4C7FEE41" w14:textId="3FB8FE03">
      <w:pPr>
        <w:pStyle w:val="Normal"/>
        <w:spacing w:line="360" w:lineRule="auto"/>
        <w:jc w:val="left"/>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pPr>
      <w:hyperlink r:id="R46a117e0b10b481a">
        <w:r w:rsidRPr="0943F7E9" w:rsidR="526BD66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Lim, W.M.</w:t>
        </w:r>
      </w:hyperlink>
      <w:r w:rsidRPr="0943F7E9" w:rsidR="526BD6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(2016), "Social media in medical and health care: opportunities and challenges", </w:t>
      </w:r>
      <w:hyperlink r:id="R5e63885b082e4d41">
        <w:r w:rsidRPr="0943F7E9" w:rsidR="526BD66D">
          <w:rPr>
            <w:rStyle w:val="Hyperlink"/>
            <w:rFonts w:ascii="Calibri" w:hAnsi="Calibri" w:eastAsia="Calibri" w:cs="Calibri" w:asciiTheme="minorAscii" w:hAnsiTheme="minorAscii" w:eastAsiaTheme="minorAscii" w:cstheme="minorAscii"/>
            <w:b w:val="0"/>
            <w:bCs w:val="0"/>
            <w:i w:val="1"/>
            <w:iCs w:val="1"/>
            <w:caps w:val="0"/>
            <w:smallCaps w:val="0"/>
            <w:strike w:val="0"/>
            <w:dstrike w:val="0"/>
            <w:noProof w:val="0"/>
            <w:color w:val="000000" w:themeColor="text1" w:themeTint="FF" w:themeShade="FF"/>
            <w:sz w:val="22"/>
            <w:szCs w:val="22"/>
            <w:u w:val="none"/>
            <w:lang w:val="en-GB"/>
          </w:rPr>
          <w:t>Marketing Intelligence &amp; Planning</w:t>
        </w:r>
      </w:hyperlink>
      <w:r w:rsidRPr="0943F7E9" w:rsidR="526BD6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 xml:space="preserve">, Vol. 34 No. 7,  </w:t>
      </w:r>
      <w:hyperlink r:id="Rb507aa62c6684b2b">
        <w:r w:rsidRPr="0943F7E9" w:rsidR="526BD66D">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https://doi.org/10.1108/MIP-06-2015-0120</w:t>
        </w:r>
      </w:hyperlink>
      <w:r w:rsidRPr="0943F7E9" w:rsidR="526BD66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(Accesse</w:t>
      </w:r>
      <w:r w:rsidRPr="0943F7E9" w:rsidR="58D26C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d on 26</w:t>
      </w:r>
      <w:r w:rsidRPr="0943F7E9" w:rsidR="58D26C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0943F7E9" w:rsidR="58D26CD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 xml:space="preserve"> March 2023)</w:t>
      </w:r>
    </w:p>
    <w:p w:rsidR="04DB1181" w:rsidP="0943F7E9" w:rsidRDefault="04DB1181" w14:paraId="211A2483" w14:textId="0E539845">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943F7E9" w:rsidR="04DB1181">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Longman,H</w:t>
      </w:r>
      <w:r w:rsidRPr="0943F7E9" w:rsidR="058FE35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r w:rsidRPr="0943F7E9" w:rsidR="04DB1181">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(2021) </w:t>
      </w:r>
      <w:r w:rsidRPr="0943F7E9" w:rsidR="04DB1181">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How do patients want help from their GP? The </w:t>
      </w:r>
      <w:r w:rsidRPr="0943F7E9" w:rsidR="04DB1181">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data </w:t>
      </w:r>
      <w:r w:rsidRPr="0943F7E9" w:rsidR="04DB1181">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r w:rsidRPr="0943F7E9" w:rsidR="04DB1181">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available at </w:t>
      </w:r>
      <w:hyperlink r:id="R536e34c374de4625">
        <w:r w:rsidRPr="0943F7E9" w:rsidR="4C9306D8">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2"/>
            <w:szCs w:val="22"/>
            <w:u w:val="none"/>
            <w:lang w:val="en-GB"/>
          </w:rPr>
          <w:t>https://askmygp.uk/how-do-patients-want-help-from-their-gp-the-data/</w:t>
        </w:r>
      </w:hyperlink>
      <w:r w:rsidRPr="0943F7E9" w:rsidR="4C9306D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(Accessed on 12</w:t>
      </w:r>
      <w:r w:rsidRPr="0943F7E9" w:rsidR="4C9306D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vertAlign w:val="superscript"/>
          <w:lang w:val="en-GB"/>
        </w:rPr>
        <w:t>th</w:t>
      </w:r>
      <w:r w:rsidRPr="0943F7E9" w:rsidR="4C9306D8">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March 2023). </w:t>
      </w:r>
    </w:p>
    <w:p w:rsidR="38D9839F" w:rsidP="0943F7E9" w:rsidRDefault="38D9839F" w14:paraId="27EFFB31" w14:textId="1E14F520">
      <w:pPr>
        <w:pStyle w:val="Heading1"/>
        <w:spacing w:line="360"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0943F7E9" w:rsidR="38D9839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Mitchell</w:t>
      </w:r>
      <w:r w:rsidRPr="0943F7E9" w:rsidR="03C76377">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r w:rsidRPr="0943F7E9" w:rsidR="38D9839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(2021)</w:t>
      </w:r>
      <w:r w:rsidRPr="0943F7E9" w:rsidR="609A4A7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w:t>
      </w:r>
      <w:r w:rsidRPr="0943F7E9" w:rsidR="609A4A7F">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Clap for Heroes: Nurses say they do not want return of applause</w:t>
      </w:r>
    </w:p>
    <w:p w:rsidR="34BD6402" w:rsidP="0943F7E9" w:rsidRDefault="34BD6402" w14:paraId="73FF37F6" w14:textId="2DB66CE6">
      <w:pPr>
        <w:pStyle w:val="Normal"/>
        <w:spacing w:line="360" w:lineRule="auto"/>
        <w:ind w:left="0"/>
        <w:jc w:val="left"/>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943F7E9" w:rsidR="38D9839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Available at </w:t>
      </w:r>
      <w:hyperlink r:id="R381d6ade01314ccc">
        <w:r w:rsidRPr="0943F7E9" w:rsidR="38D9839F">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2"/>
            <w:szCs w:val="22"/>
            <w:u w:val="none"/>
            <w:lang w:val="en-GB"/>
          </w:rPr>
          <w:t>https://www.nursingtimes.net/news/coronavirus/clap-for-heroes-nurses-say-they-do-not-want-return-of-applause-07-01-2021/</w:t>
        </w:r>
      </w:hyperlink>
      <w:r w:rsidRPr="0943F7E9" w:rsidR="38D9839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(accessed 9</w:t>
      </w:r>
      <w:r w:rsidRPr="0943F7E9" w:rsidR="38D9839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vertAlign w:val="superscript"/>
          <w:lang w:val="en-GB"/>
        </w:rPr>
        <w:t>th</w:t>
      </w:r>
      <w:r w:rsidRPr="0943F7E9" w:rsidR="38D9839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March 2023)</w:t>
      </w:r>
      <w:r w:rsidRPr="0943F7E9" w:rsidR="0748685D">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w:t>
      </w:r>
    </w:p>
    <w:p w:rsidR="34BD6402" w:rsidP="0943F7E9" w:rsidRDefault="34BD6402" w14:paraId="4C831005" w14:textId="47E554C3">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34BD6402">
        <w:rPr>
          <w:rFonts w:ascii="Calibri" w:hAnsi="Calibri" w:eastAsia="Calibri" w:cs="Calibri" w:asciiTheme="minorAscii" w:hAnsiTheme="minorAscii" w:eastAsiaTheme="minorAscii" w:cstheme="minorAscii"/>
          <w:b w:val="0"/>
          <w:bCs w:val="0"/>
          <w:color w:val="000000" w:themeColor="text1" w:themeTint="FF" w:themeShade="FF"/>
          <w:sz w:val="22"/>
          <w:szCs w:val="22"/>
        </w:rPr>
        <w:t xml:space="preserve">Office of national statistics (2020) </w:t>
      </w:r>
      <w:r w:rsidRPr="0943F7E9" w:rsidR="34BD640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Coronavirus and homeworking in the UK: April 2020</w:t>
      </w:r>
      <w:r w:rsidRPr="0943F7E9" w:rsidR="7E424AA6">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Available at </w:t>
      </w:r>
      <w:hyperlink r:id="Re76cb235ec7444c8">
        <w:r w:rsidRPr="0943F7E9" w:rsidR="7E424AA6">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https://www.ons.gov.uk/employmentandlabourmarket/peopleinwork/employmentandemployeetypes/bulletins/coronavirusandhomeworkingintheuk/april2020</w:t>
        </w:r>
      </w:hyperlink>
      <w:r w:rsidRPr="0943F7E9" w:rsidR="7E424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26</w:t>
      </w:r>
      <w:r w:rsidRPr="0943F7E9" w:rsidR="7E424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0943F7E9" w:rsidR="7E424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7E424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February</w:t>
      </w:r>
      <w:r w:rsidRPr="0943F7E9" w:rsidR="7E424AA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2023)</w:t>
      </w:r>
    </w:p>
    <w:p w:rsidR="0943F7E9" w:rsidP="0943F7E9" w:rsidRDefault="0943F7E9" w14:paraId="2839CBAB" w14:textId="045B2F29">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F0AE958" w:rsidP="0943F7E9" w:rsidRDefault="7F0AE958" w14:paraId="5983B49E" w14:textId="5872EABB">
      <w:pPr>
        <w:pStyle w:val="Normal"/>
        <w:spacing w:line="360" w:lineRule="auto"/>
        <w:ind w:left="0"/>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7F0AE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Office for National Statistics. (2021). </w:t>
      </w:r>
      <w:r w:rsidRPr="0943F7E9" w:rsidR="7F0AE9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Homeworking hours, </w:t>
      </w:r>
      <w:r w:rsidRPr="0943F7E9" w:rsidR="7F0AE9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rewards</w:t>
      </w:r>
      <w:r w:rsidRPr="0943F7E9" w:rsidR="7F0AE95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and opportunities in the UK: 2011 and 2020</w:t>
      </w:r>
      <w:r w:rsidRPr="0943F7E9" w:rsidR="7F0AE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Available</w:t>
      </w:r>
      <w:r w:rsidRPr="0943F7E9" w:rsidR="74CBC6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7F0AE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at: </w:t>
      </w:r>
      <w:hyperlink w:anchor=":~:text=Of%20the%20employed%20population%2C%2035.9,worked%20from%20home%20in%202020" r:id="Rc979cb12f5724f5a">
        <w:r w:rsidRPr="0943F7E9" w:rsidR="7F0AE958">
          <w:rPr>
            <w:rStyle w:val="Hyperlink"/>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https://www.ons.gov.uk/employmentandlabourmarket/peopleinwork/labourproductivity/articles/homeworkinghoursrewardsandopportunitiesintheuk2011to2020/2021-04-19#:~:text=Of%20the%20employed%20population%2C%2035.9,worked%20from%20home%20in%202020</w:t>
        </w:r>
      </w:hyperlink>
      <w:r w:rsidRPr="0943F7E9" w:rsidR="7F0AE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w:t>
      </w:r>
      <w:r w:rsidRPr="0943F7E9" w:rsidR="7F0AE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943F7E9" w:rsidR="7F0AE95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26th arch 2023)</w:t>
      </w:r>
    </w:p>
    <w:p w:rsidR="2F921C64" w:rsidP="0943F7E9" w:rsidRDefault="2F921C64" w14:paraId="6CCC9A27" w14:textId="152D1F66">
      <w:pPr>
        <w:pStyle w:val="Normal"/>
        <w:spacing w:line="360" w:lineRule="auto"/>
        <w:jc w:val="left"/>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pPr>
    </w:p>
    <w:p w:rsidR="2F921C64" w:rsidP="0943F7E9" w:rsidRDefault="2F921C64" w14:paraId="78B88520" w14:textId="1226EB0E">
      <w:pPr>
        <w:pStyle w:val="Normal"/>
        <w:spacing w:line="360" w:lineRule="auto"/>
        <w:jc w:val="left"/>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pPr>
      <w:r w:rsidRPr="0943F7E9" w:rsidR="574524FF">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 xml:space="preserve">Kingsway </w:t>
      </w:r>
      <w:r w:rsidRPr="0943F7E9" w:rsidR="1ECDC7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surgery (</w:t>
      </w:r>
      <w:r w:rsidRPr="0943F7E9" w:rsidR="1ECDC7E6">
        <w:rPr>
          <w:rFonts w:ascii="Calibri" w:hAnsi="Calibri" w:eastAsia="Calibri" w:cs="Calibri" w:asciiTheme="minorAscii" w:hAnsiTheme="minorAscii" w:eastAsiaTheme="minorAscii" w:cstheme="minorAscii"/>
          <w:noProof w:val="0"/>
          <w:color w:val="000000" w:themeColor="text1" w:themeTint="FF" w:themeShade="FF"/>
          <w:sz w:val="22"/>
          <w:szCs w:val="22"/>
          <w:lang w:val="en-GB"/>
        </w:rPr>
        <w:t>2023) Ask</w:t>
      </w:r>
      <w:r w:rsidRPr="0943F7E9" w:rsidR="574524FF">
        <w:rPr>
          <w:rFonts w:ascii="Calibri" w:hAnsi="Calibri" w:eastAsia="Calibri" w:cs="Calibri" w:asciiTheme="minorAscii" w:hAnsiTheme="minorAscii" w:eastAsiaTheme="minorAscii" w:cstheme="minorAscii"/>
          <w:i w:val="1"/>
          <w:iCs w:val="1"/>
          <w:noProof w:val="0"/>
          <w:color w:val="000000" w:themeColor="text1" w:themeTint="FF" w:themeShade="FF"/>
          <w:sz w:val="22"/>
          <w:szCs w:val="22"/>
          <w:lang w:val="en-GB"/>
        </w:rPr>
        <w:t xml:space="preserve"> my GP </w:t>
      </w:r>
      <w:r w:rsidRPr="0943F7E9" w:rsidR="574524FF">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Available a</w:t>
      </w:r>
      <w:r w:rsidRPr="0943F7E9" w:rsidR="48D1526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t </w:t>
      </w:r>
      <w:hyperlink r:id="R6bbaae33c94a4bb4">
        <w:r w:rsidRPr="0943F7E9" w:rsidR="48D15264">
          <w:rPr>
            <w:rStyle w:val="Hyperlink"/>
            <w:rFonts w:ascii="Calibri" w:hAnsi="Calibri" w:eastAsia="Calibri" w:cs="Calibri" w:asciiTheme="minorAscii" w:hAnsiTheme="minorAscii" w:eastAsiaTheme="minorAscii" w:cstheme="minorAscii"/>
            <w:i w:val="0"/>
            <w:iCs w:val="0"/>
            <w:noProof w:val="0"/>
            <w:color w:val="000000" w:themeColor="text1" w:themeTint="FF" w:themeShade="FF"/>
            <w:sz w:val="22"/>
            <w:szCs w:val="22"/>
            <w:u w:val="none"/>
            <w:lang w:val="en-GB"/>
          </w:rPr>
          <w:t>https://www.kingswaysurgery.com/ask-my-gp/</w:t>
        </w:r>
      </w:hyperlink>
      <w:r w:rsidRPr="0943F7E9" w:rsidR="48D1526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 Accessed on 9</w:t>
      </w:r>
      <w:r w:rsidRPr="0943F7E9" w:rsidR="48D1526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vertAlign w:val="superscript"/>
          <w:lang w:val="en-GB"/>
        </w:rPr>
        <w:t>th</w:t>
      </w:r>
      <w:r w:rsidRPr="0943F7E9" w:rsidR="48D15264">
        <w:rPr>
          <w:rFonts w:ascii="Calibri" w:hAnsi="Calibri" w:eastAsia="Calibri" w:cs="Calibri" w:asciiTheme="minorAscii" w:hAnsiTheme="minorAscii" w:eastAsiaTheme="minorAscii" w:cstheme="minorAscii"/>
          <w:i w:val="0"/>
          <w:iCs w:val="0"/>
          <w:noProof w:val="0"/>
          <w:color w:val="000000" w:themeColor="text1" w:themeTint="FF" w:themeShade="FF"/>
          <w:sz w:val="22"/>
          <w:szCs w:val="22"/>
          <w:lang w:val="en-GB"/>
        </w:rPr>
        <w:t xml:space="preserve"> March 2023)</w:t>
      </w:r>
    </w:p>
    <w:p w:rsidR="2F921C64" w:rsidP="0943F7E9" w:rsidRDefault="2F921C64" w14:paraId="0DA5CE2D" w14:textId="12B7C28E">
      <w:pPr>
        <w:pStyle w:val="Heading1"/>
        <w:spacing w:line="360" w:lineRule="auto"/>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943F7E9" w:rsidR="1F53D5C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2"/>
          <w:szCs w:val="22"/>
          <w:u w:val="none"/>
          <w:lang w:val="en-GB"/>
        </w:rPr>
        <w:t>Raghunathan, Etal</w:t>
      </w:r>
      <w:r w:rsidRPr="0943F7E9" w:rsidR="0F016202">
        <w:rPr>
          <w:rFonts w:ascii="Calibri" w:hAnsi="Calibri" w:eastAsia="Calibri" w:cs="Calibri" w:asciiTheme="minorAscii" w:hAnsiTheme="minorAscii" w:eastAsiaTheme="minorAscii" w:cstheme="minorAscii"/>
          <w:color w:val="000000" w:themeColor="text1" w:themeTint="FF" w:themeShade="FF"/>
          <w:sz w:val="22"/>
          <w:szCs w:val="22"/>
        </w:rPr>
        <w:t xml:space="preserve"> </w:t>
      </w:r>
      <w:r w:rsidRPr="0943F7E9" w:rsidR="0F016202">
        <w:rPr>
          <w:rFonts w:ascii="Calibri" w:hAnsi="Calibri" w:eastAsia="Calibri" w:cs="Calibri" w:asciiTheme="minorAscii" w:hAnsiTheme="minorAscii" w:eastAsiaTheme="minorAscii" w:cstheme="minorAscii"/>
          <w:color w:val="000000" w:themeColor="text1" w:themeTint="FF" w:themeShade="FF"/>
          <w:sz w:val="22"/>
          <w:szCs w:val="22"/>
        </w:rPr>
        <w:t xml:space="preserve">(2021) </w:t>
      </w:r>
      <w:r w:rsidRPr="0943F7E9" w:rsidR="0F016202">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Study of Resilience in Learning Environments During the Covid-19 </w:t>
      </w:r>
      <w:r w:rsidRPr="0943F7E9" w:rsidR="5ABD29E8">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Pandemic,</w:t>
      </w:r>
      <w:r w:rsidRPr="0943F7E9" w:rsidR="0F0162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37ea7af6193b4a9d">
        <w:r w:rsidRPr="0943F7E9" w:rsidR="0F016202">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https://www.frontiersin.org/articles/10.3389/feduc.2021.677625/full</w:t>
        </w:r>
      </w:hyperlink>
      <w:r w:rsidRPr="0943F7E9" w:rsidR="0F0162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 Accessed on 9</w:t>
      </w:r>
      <w:r w:rsidRPr="0943F7E9" w:rsidR="0F0162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0943F7E9" w:rsidR="0F01620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March</w:t>
      </w:r>
      <w:r w:rsidRPr="0943F7E9" w:rsidR="3AF6B62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2023)</w:t>
      </w:r>
    </w:p>
    <w:p w:rsidR="2F921C64" w:rsidP="0943F7E9" w:rsidRDefault="2F921C64" w14:paraId="4011BE99" w14:textId="69F3F11A">
      <w:pPr>
        <w:pStyle w:val="Normal"/>
        <w:spacing w:line="360" w:lineRule="auto"/>
        <w:jc w:val="left"/>
        <w:rPr>
          <w:rFonts w:ascii="Calibri" w:hAnsi="Calibri" w:eastAsia="Calibri" w:cs="Calibri" w:asciiTheme="minorAscii" w:hAnsiTheme="minorAscii" w:eastAsiaTheme="minorAscii" w:cstheme="minorAscii"/>
          <w:color w:val="000000" w:themeColor="text1" w:themeTint="FF" w:themeShade="FF"/>
          <w:sz w:val="22"/>
          <w:szCs w:val="22"/>
        </w:rPr>
      </w:pPr>
    </w:p>
    <w:p w:rsidR="6E2A4DCA" w:rsidP="0943F7E9" w:rsidRDefault="6E2A4DCA" w14:paraId="107A1C65" w14:textId="12F07817">
      <w:pPr>
        <w:pStyle w:val="Heading2"/>
        <w:spacing w:line="360" w:lineRule="auto"/>
        <w:jc w:val="left"/>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pPr>
      <w:r w:rsidRPr="0943F7E9" w:rsidR="6E2A4DCA">
        <w:rPr>
          <w:rFonts w:ascii="Calibri" w:hAnsi="Calibri" w:eastAsia="Calibri" w:cs="Calibri" w:asciiTheme="minorAscii" w:hAnsiTheme="minorAscii" w:eastAsiaTheme="minorAscii" w:cstheme="minorAscii"/>
          <w:color w:val="000000" w:themeColor="text1" w:themeTint="FF" w:themeShade="FF"/>
          <w:sz w:val="22"/>
          <w:szCs w:val="22"/>
        </w:rPr>
        <w:t xml:space="preserve">World Health </w:t>
      </w:r>
      <w:r w:rsidRPr="0943F7E9" w:rsidR="2BC16AAA">
        <w:rPr>
          <w:rFonts w:ascii="Calibri" w:hAnsi="Calibri" w:eastAsia="Calibri" w:cs="Calibri" w:asciiTheme="minorAscii" w:hAnsiTheme="minorAscii" w:eastAsiaTheme="minorAscii" w:cstheme="minorAscii"/>
          <w:color w:val="000000" w:themeColor="text1" w:themeTint="FF" w:themeShade="FF"/>
          <w:sz w:val="22"/>
          <w:szCs w:val="22"/>
        </w:rPr>
        <w:t>organisation, (</w:t>
      </w:r>
      <w:r w:rsidRPr="0943F7E9" w:rsidR="6E2A4DCA">
        <w:rPr>
          <w:rFonts w:ascii="Calibri" w:hAnsi="Calibri" w:eastAsia="Calibri" w:cs="Calibri" w:asciiTheme="minorAscii" w:hAnsiTheme="minorAscii" w:eastAsiaTheme="minorAscii" w:cstheme="minorAscii"/>
          <w:color w:val="000000" w:themeColor="text1" w:themeTint="FF" w:themeShade="FF"/>
          <w:sz w:val="22"/>
          <w:szCs w:val="22"/>
        </w:rPr>
        <w:t>2022)</w:t>
      </w:r>
      <w:r w:rsidRPr="0943F7E9" w:rsidR="6E2A4DCA">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0943F7E9" w:rsidR="6E2A4DC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Wake-up call to all countries to step up mental health services and </w:t>
      </w:r>
      <w:r w:rsidRPr="0943F7E9" w:rsidR="6794C1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support, Available</w:t>
      </w:r>
      <w:r w:rsidRPr="0943F7E9" w:rsidR="6794C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d43b0e67e891455d">
        <w:r w:rsidRPr="0943F7E9" w:rsidR="6794C199">
          <w:rPr>
            <w:rStyle w:val="Hyperlink"/>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GB"/>
          </w:rPr>
          <w:t>https://www.who.int/news/item/02-03-2022-covid-19-pandemic-triggers-25-increase-in-prevalence-of-anxiety-and-depression-worldwide</w:t>
        </w:r>
      </w:hyperlink>
      <w:r w:rsidRPr="0943F7E9" w:rsidR="6794C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26</w:t>
      </w:r>
      <w:r w:rsidRPr="0943F7E9" w:rsidR="6794C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0943F7E9" w:rsidR="6794C1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February 2023)</w:t>
      </w:r>
    </w:p>
    <w:p w:rsidR="5D893DBB" w:rsidP="0943F7E9" w:rsidRDefault="5D893DBB" w14:paraId="50E63D9E" w14:textId="15CE3303">
      <w:pPr>
        <w:pStyle w:val="Normal"/>
        <w:spacing w:line="360" w:lineRule="auto"/>
        <w:jc w:val="left"/>
        <w:rPr>
          <w:rFonts w:ascii="Calibri" w:hAnsi="Calibri" w:eastAsia="Calibri" w:cs="Calibri" w:asciiTheme="minorAscii" w:hAnsiTheme="minorAscii" w:eastAsiaTheme="minorAscii" w:cstheme="minorAscii"/>
          <w:b w:val="0"/>
          <w:bCs w:val="0"/>
          <w:i w:val="1"/>
          <w:iCs w:val="1"/>
          <w:color w:val="000000" w:themeColor="text1" w:themeTint="FF" w:themeShade="FF"/>
          <w:sz w:val="22"/>
          <w:szCs w:val="22"/>
        </w:rPr>
      </w:pPr>
      <w:r w:rsidRPr="0943F7E9" w:rsidR="5D893DBB">
        <w:rPr>
          <w:rFonts w:ascii="Calibri" w:hAnsi="Calibri" w:eastAsia="Calibri" w:cs="Calibri" w:asciiTheme="minorAscii" w:hAnsiTheme="minorAscii" w:eastAsiaTheme="minorAscii" w:cstheme="minorAscii"/>
          <w:b w:val="0"/>
          <w:bCs w:val="0"/>
          <w:i w:val="1"/>
          <w:iCs w:val="1"/>
          <w:color w:val="000000" w:themeColor="text1" w:themeTint="FF" w:themeShade="FF"/>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4vHOjsJW4Q5uA" int2:id="MfmSFU7q">
      <int2:state int2:type="AugLoop_Text_Critique" int2:value="Rejected"/>
    </int2:textHash>
    <int2:textHash int2:hashCode="3/qhKNwH38uuXa" int2:id="AlFSUMg1">
      <int2:state int2:type="AugLoop_Text_Critique" int2:value="Rejected"/>
    </int2:textHash>
    <int2:textHash int2:hashCode="SvF5BrGZumidtS" int2:id="D3bLBHDv">
      <int2:state int2:type="AugLoop_Text_Critique" int2:value="Rejected"/>
    </int2:textHash>
    <int2:textHash int2:hashCode="suqrgwV6ibVTCT" int2:id="5RL7HR1v">
      <int2:state int2:type="AugLoop_Text_Critique" int2:value="Rejected"/>
    </int2:textHash>
    <int2:bookmark int2:bookmarkName="_Int_M4FygRIm" int2:invalidationBookmarkName="" int2:hashCode="e0dMsLOcF3PXGS" int2:id="VEQMuoTF">
      <int2:state int2:type="AugLoop_Text_Critique" int2:value="Rejected"/>
    </int2:bookmark>
    <int2:bookmark int2:bookmarkName="_Int_vhHb24Wh" int2:invalidationBookmarkName="" int2:hashCode="e0dMsLOcF3PXGS" int2:id="TzWpLEP0">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833c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6042905"/>
    <w:rsid w:val="0010E6D1"/>
    <w:rsid w:val="002F8F9F"/>
    <w:rsid w:val="004DF73B"/>
    <w:rsid w:val="0079E5E0"/>
    <w:rsid w:val="008D4C4C"/>
    <w:rsid w:val="00D1AB3D"/>
    <w:rsid w:val="00E50221"/>
    <w:rsid w:val="016ABF94"/>
    <w:rsid w:val="016C79E3"/>
    <w:rsid w:val="0182182A"/>
    <w:rsid w:val="01ACB732"/>
    <w:rsid w:val="01E9C79C"/>
    <w:rsid w:val="022795E2"/>
    <w:rsid w:val="0289C032"/>
    <w:rsid w:val="03077439"/>
    <w:rsid w:val="03084A44"/>
    <w:rsid w:val="031EE530"/>
    <w:rsid w:val="034D0A96"/>
    <w:rsid w:val="03C76377"/>
    <w:rsid w:val="0401BA42"/>
    <w:rsid w:val="040E871A"/>
    <w:rsid w:val="045596FA"/>
    <w:rsid w:val="04C1B8B6"/>
    <w:rsid w:val="04DB1181"/>
    <w:rsid w:val="04E4F03F"/>
    <w:rsid w:val="05020C4D"/>
    <w:rsid w:val="050FEFBB"/>
    <w:rsid w:val="054D5703"/>
    <w:rsid w:val="058FE35D"/>
    <w:rsid w:val="05A51C60"/>
    <w:rsid w:val="0604F7FA"/>
    <w:rsid w:val="068BAF2F"/>
    <w:rsid w:val="06CFC412"/>
    <w:rsid w:val="06FC8DD0"/>
    <w:rsid w:val="07179E65"/>
    <w:rsid w:val="072FDB9C"/>
    <w:rsid w:val="0748685D"/>
    <w:rsid w:val="0752D565"/>
    <w:rsid w:val="076BFDC2"/>
    <w:rsid w:val="076D842C"/>
    <w:rsid w:val="078948CD"/>
    <w:rsid w:val="0790B4AA"/>
    <w:rsid w:val="079C7A7C"/>
    <w:rsid w:val="07C5AD2D"/>
    <w:rsid w:val="07D16200"/>
    <w:rsid w:val="085B045D"/>
    <w:rsid w:val="089F6782"/>
    <w:rsid w:val="08A04BB7"/>
    <w:rsid w:val="08EEA5C6"/>
    <w:rsid w:val="0928661C"/>
    <w:rsid w:val="0943F7E9"/>
    <w:rsid w:val="097B2F92"/>
    <w:rsid w:val="09B7C917"/>
    <w:rsid w:val="0A1E5276"/>
    <w:rsid w:val="0A2C6D33"/>
    <w:rsid w:val="0A4DDCF8"/>
    <w:rsid w:val="0A566DAB"/>
    <w:rsid w:val="0ABC2D5E"/>
    <w:rsid w:val="0AC0E98F"/>
    <w:rsid w:val="0AE60F2C"/>
    <w:rsid w:val="0B0116B3"/>
    <w:rsid w:val="0B0DE4F3"/>
    <w:rsid w:val="0B13DD43"/>
    <w:rsid w:val="0B1CB84D"/>
    <w:rsid w:val="0B1E15AF"/>
    <w:rsid w:val="0B2C5F77"/>
    <w:rsid w:val="0B9EB03F"/>
    <w:rsid w:val="0BA95050"/>
    <w:rsid w:val="0BD7EC79"/>
    <w:rsid w:val="0BDB914B"/>
    <w:rsid w:val="0C5CB9F0"/>
    <w:rsid w:val="0CE69391"/>
    <w:rsid w:val="0D49F5D7"/>
    <w:rsid w:val="0DCA12E0"/>
    <w:rsid w:val="0DCFBACA"/>
    <w:rsid w:val="0E609B32"/>
    <w:rsid w:val="0E8041BC"/>
    <w:rsid w:val="0E94D156"/>
    <w:rsid w:val="0EA0DCC8"/>
    <w:rsid w:val="0F016202"/>
    <w:rsid w:val="0F65D4D0"/>
    <w:rsid w:val="0F9286D2"/>
    <w:rsid w:val="0FA3F48C"/>
    <w:rsid w:val="0FBBF1BA"/>
    <w:rsid w:val="108CE5BC"/>
    <w:rsid w:val="10B663B9"/>
    <w:rsid w:val="10B841CF"/>
    <w:rsid w:val="10DDA948"/>
    <w:rsid w:val="10F958BB"/>
    <w:rsid w:val="110AD1C3"/>
    <w:rsid w:val="111E5871"/>
    <w:rsid w:val="1120EB34"/>
    <w:rsid w:val="11300390"/>
    <w:rsid w:val="1143A724"/>
    <w:rsid w:val="1146D011"/>
    <w:rsid w:val="114BE150"/>
    <w:rsid w:val="11654D15"/>
    <w:rsid w:val="118F2520"/>
    <w:rsid w:val="11BF077A"/>
    <w:rsid w:val="128F3CEA"/>
    <w:rsid w:val="12A6DD68"/>
    <w:rsid w:val="12BCBB95"/>
    <w:rsid w:val="12BD4FCD"/>
    <w:rsid w:val="12DF20A9"/>
    <w:rsid w:val="12E2A072"/>
    <w:rsid w:val="1319DB0D"/>
    <w:rsid w:val="13340C55"/>
    <w:rsid w:val="133CACB8"/>
    <w:rsid w:val="13BA485A"/>
    <w:rsid w:val="13D007E9"/>
    <w:rsid w:val="14275D4F"/>
    <w:rsid w:val="147E70D3"/>
    <w:rsid w:val="14A014FE"/>
    <w:rsid w:val="14BB328A"/>
    <w:rsid w:val="14BB53C5"/>
    <w:rsid w:val="14C5E2D7"/>
    <w:rsid w:val="151332BC"/>
    <w:rsid w:val="154E37A2"/>
    <w:rsid w:val="156056DF"/>
    <w:rsid w:val="15905236"/>
    <w:rsid w:val="15AB73F1"/>
    <w:rsid w:val="15E7E82F"/>
    <w:rsid w:val="161A4134"/>
    <w:rsid w:val="164F5EF7"/>
    <w:rsid w:val="166BAD17"/>
    <w:rsid w:val="16ADB0A8"/>
    <w:rsid w:val="16D38D16"/>
    <w:rsid w:val="16F2B7F6"/>
    <w:rsid w:val="1700BCB3"/>
    <w:rsid w:val="170738B4"/>
    <w:rsid w:val="171CFA1D"/>
    <w:rsid w:val="17775203"/>
    <w:rsid w:val="17B61195"/>
    <w:rsid w:val="17FECFA7"/>
    <w:rsid w:val="18077D78"/>
    <w:rsid w:val="189A7643"/>
    <w:rsid w:val="18A30915"/>
    <w:rsid w:val="18C130B1"/>
    <w:rsid w:val="195AAA0C"/>
    <w:rsid w:val="19CA195F"/>
    <w:rsid w:val="19CFF14A"/>
    <w:rsid w:val="19FA7549"/>
    <w:rsid w:val="1A0C8038"/>
    <w:rsid w:val="1A209508"/>
    <w:rsid w:val="1A57041A"/>
    <w:rsid w:val="1A67D2F4"/>
    <w:rsid w:val="1A7EE514"/>
    <w:rsid w:val="1ABB55DC"/>
    <w:rsid w:val="1AEDB257"/>
    <w:rsid w:val="1B1F920B"/>
    <w:rsid w:val="1B2CDA78"/>
    <w:rsid w:val="1B367069"/>
    <w:rsid w:val="1B91AFD8"/>
    <w:rsid w:val="1BDC9F7B"/>
    <w:rsid w:val="1C4E1F0E"/>
    <w:rsid w:val="1C5E8907"/>
    <w:rsid w:val="1CB0AAE6"/>
    <w:rsid w:val="1CC0BD53"/>
    <w:rsid w:val="1CC8DB41"/>
    <w:rsid w:val="1D024123"/>
    <w:rsid w:val="1D6868EA"/>
    <w:rsid w:val="1DCE3F95"/>
    <w:rsid w:val="1E1C7095"/>
    <w:rsid w:val="1E26E769"/>
    <w:rsid w:val="1E5732CD"/>
    <w:rsid w:val="1ECDC7E6"/>
    <w:rsid w:val="1F53D5C2"/>
    <w:rsid w:val="1F9EB08A"/>
    <w:rsid w:val="1FDCD98B"/>
    <w:rsid w:val="1FF3032E"/>
    <w:rsid w:val="20004B9B"/>
    <w:rsid w:val="200C1EB3"/>
    <w:rsid w:val="20E0E7D0"/>
    <w:rsid w:val="20ED29F3"/>
    <w:rsid w:val="2117C8FB"/>
    <w:rsid w:val="211E5BC1"/>
    <w:rsid w:val="21A95E19"/>
    <w:rsid w:val="21B9B24B"/>
    <w:rsid w:val="21C0368D"/>
    <w:rsid w:val="22580429"/>
    <w:rsid w:val="228FA3C8"/>
    <w:rsid w:val="22C8EE37"/>
    <w:rsid w:val="23273005"/>
    <w:rsid w:val="237F76E1"/>
    <w:rsid w:val="238D3A52"/>
    <w:rsid w:val="23A96BC1"/>
    <w:rsid w:val="24202409"/>
    <w:rsid w:val="243D8C37"/>
    <w:rsid w:val="2464BE98"/>
    <w:rsid w:val="24778179"/>
    <w:rsid w:val="248306F9"/>
    <w:rsid w:val="24A2C05F"/>
    <w:rsid w:val="24E12415"/>
    <w:rsid w:val="24E7CA4D"/>
    <w:rsid w:val="24F1530D"/>
    <w:rsid w:val="25494A56"/>
    <w:rsid w:val="25ABA742"/>
    <w:rsid w:val="25B458F3"/>
    <w:rsid w:val="25CE1A2A"/>
    <w:rsid w:val="26922368"/>
    <w:rsid w:val="2696CFDB"/>
    <w:rsid w:val="26B62D74"/>
    <w:rsid w:val="270AFF94"/>
    <w:rsid w:val="270C6E5C"/>
    <w:rsid w:val="27112025"/>
    <w:rsid w:val="27393C96"/>
    <w:rsid w:val="2823C4FD"/>
    <w:rsid w:val="284A07E3"/>
    <w:rsid w:val="28B38528"/>
    <w:rsid w:val="28CD8E6D"/>
    <w:rsid w:val="28CDBD67"/>
    <w:rsid w:val="28F83BD8"/>
    <w:rsid w:val="29297E30"/>
    <w:rsid w:val="29BBE155"/>
    <w:rsid w:val="29EB8CD2"/>
    <w:rsid w:val="29FD7576"/>
    <w:rsid w:val="2A3666E6"/>
    <w:rsid w:val="2A68AAFB"/>
    <w:rsid w:val="2A977140"/>
    <w:rsid w:val="2ABEAB41"/>
    <w:rsid w:val="2B038D54"/>
    <w:rsid w:val="2B03A931"/>
    <w:rsid w:val="2B0B5E05"/>
    <w:rsid w:val="2B0D07A6"/>
    <w:rsid w:val="2B2F97D6"/>
    <w:rsid w:val="2BC16AAA"/>
    <w:rsid w:val="2BC4805E"/>
    <w:rsid w:val="2C222BD9"/>
    <w:rsid w:val="2C2ED3AF"/>
    <w:rsid w:val="2C3341A1"/>
    <w:rsid w:val="2C38C6C5"/>
    <w:rsid w:val="2CA72E66"/>
    <w:rsid w:val="2CCCDEBA"/>
    <w:rsid w:val="2CF600CE"/>
    <w:rsid w:val="2DBDFC3A"/>
    <w:rsid w:val="2DF64C03"/>
    <w:rsid w:val="2E2BDC2D"/>
    <w:rsid w:val="2E42FEC7"/>
    <w:rsid w:val="2E64D9B7"/>
    <w:rsid w:val="2E77A047"/>
    <w:rsid w:val="2E830551"/>
    <w:rsid w:val="2E963986"/>
    <w:rsid w:val="2EE70C01"/>
    <w:rsid w:val="2F04D06F"/>
    <w:rsid w:val="2F0BE272"/>
    <w:rsid w:val="2F181512"/>
    <w:rsid w:val="2F803EDE"/>
    <w:rsid w:val="2F921C64"/>
    <w:rsid w:val="2FDECF28"/>
    <w:rsid w:val="306CB6FA"/>
    <w:rsid w:val="308C721D"/>
    <w:rsid w:val="308ED2AF"/>
    <w:rsid w:val="318B36AF"/>
    <w:rsid w:val="31A59DD7"/>
    <w:rsid w:val="323E791A"/>
    <w:rsid w:val="326E20A5"/>
    <w:rsid w:val="33166FEA"/>
    <w:rsid w:val="33FB4BE8"/>
    <w:rsid w:val="348D9A9E"/>
    <w:rsid w:val="349DFB1D"/>
    <w:rsid w:val="34BD6402"/>
    <w:rsid w:val="34CF3160"/>
    <w:rsid w:val="34DDB1CA"/>
    <w:rsid w:val="35600258"/>
    <w:rsid w:val="356EA9CD"/>
    <w:rsid w:val="358E1B13"/>
    <w:rsid w:val="35B732B1"/>
    <w:rsid w:val="35FB5B5C"/>
    <w:rsid w:val="36042905"/>
    <w:rsid w:val="36386CD9"/>
    <w:rsid w:val="364E10AC"/>
    <w:rsid w:val="36DAA691"/>
    <w:rsid w:val="36F629AD"/>
    <w:rsid w:val="3721235E"/>
    <w:rsid w:val="37604B7F"/>
    <w:rsid w:val="3775D4E0"/>
    <w:rsid w:val="37E42B1E"/>
    <w:rsid w:val="3803D802"/>
    <w:rsid w:val="3806D222"/>
    <w:rsid w:val="38183688"/>
    <w:rsid w:val="3821814A"/>
    <w:rsid w:val="3877C8DF"/>
    <w:rsid w:val="3891FA0E"/>
    <w:rsid w:val="38D9839F"/>
    <w:rsid w:val="38EB0157"/>
    <w:rsid w:val="397C1EB8"/>
    <w:rsid w:val="39A2A283"/>
    <w:rsid w:val="3A5F6BBF"/>
    <w:rsid w:val="3AF6B629"/>
    <w:rsid w:val="3B374308"/>
    <w:rsid w:val="3B675D04"/>
    <w:rsid w:val="3B8B5963"/>
    <w:rsid w:val="3B9D80FD"/>
    <w:rsid w:val="3BADDEFF"/>
    <w:rsid w:val="3BC2F480"/>
    <w:rsid w:val="3BC4FE83"/>
    <w:rsid w:val="3C6AEE21"/>
    <w:rsid w:val="3D13AC98"/>
    <w:rsid w:val="3D526E9A"/>
    <w:rsid w:val="3D656B31"/>
    <w:rsid w:val="3D985268"/>
    <w:rsid w:val="3DCEA8CE"/>
    <w:rsid w:val="3E162D58"/>
    <w:rsid w:val="3E7752D8"/>
    <w:rsid w:val="3EBBE7E1"/>
    <w:rsid w:val="3ED474D0"/>
    <w:rsid w:val="3F013B92"/>
    <w:rsid w:val="3F9E97D3"/>
    <w:rsid w:val="3FBED08B"/>
    <w:rsid w:val="40414061"/>
    <w:rsid w:val="404F2A2A"/>
    <w:rsid w:val="409D0BF3"/>
    <w:rsid w:val="413A6834"/>
    <w:rsid w:val="4155B79A"/>
    <w:rsid w:val="41ADB468"/>
    <w:rsid w:val="41EA5818"/>
    <w:rsid w:val="41FCF648"/>
    <w:rsid w:val="41FF671C"/>
    <w:rsid w:val="429989D5"/>
    <w:rsid w:val="42A2FE26"/>
    <w:rsid w:val="42A76C18"/>
    <w:rsid w:val="42CDEA71"/>
    <w:rsid w:val="42DC3308"/>
    <w:rsid w:val="433F6580"/>
    <w:rsid w:val="437B58CF"/>
    <w:rsid w:val="43A89E00"/>
    <w:rsid w:val="448445CD"/>
    <w:rsid w:val="44E5552A"/>
    <w:rsid w:val="4503765C"/>
    <w:rsid w:val="45446E61"/>
    <w:rsid w:val="45527865"/>
    <w:rsid w:val="4557C38C"/>
    <w:rsid w:val="4559F0F5"/>
    <w:rsid w:val="456BA1A3"/>
    <w:rsid w:val="45975AE3"/>
    <w:rsid w:val="45F49956"/>
    <w:rsid w:val="45F59B1D"/>
    <w:rsid w:val="46382636"/>
    <w:rsid w:val="468529EF"/>
    <w:rsid w:val="46AADCF2"/>
    <w:rsid w:val="46CC73FA"/>
    <w:rsid w:val="46D0676B"/>
    <w:rsid w:val="4719E409"/>
    <w:rsid w:val="472C4A8D"/>
    <w:rsid w:val="473F34AE"/>
    <w:rsid w:val="477ADD3B"/>
    <w:rsid w:val="479940F4"/>
    <w:rsid w:val="47E6C9FD"/>
    <w:rsid w:val="480C43F3"/>
    <w:rsid w:val="481CDA16"/>
    <w:rsid w:val="486885AC"/>
    <w:rsid w:val="48D15264"/>
    <w:rsid w:val="48D32788"/>
    <w:rsid w:val="4961128F"/>
    <w:rsid w:val="49C2FAE0"/>
    <w:rsid w:val="49CD52B2"/>
    <w:rsid w:val="49EFB2F2"/>
    <w:rsid w:val="4A17DF84"/>
    <w:rsid w:val="4A63EB4F"/>
    <w:rsid w:val="4A6EBAFA"/>
    <w:rsid w:val="4A76D570"/>
    <w:rsid w:val="4A8380EA"/>
    <w:rsid w:val="4B2412C3"/>
    <w:rsid w:val="4B8B8353"/>
    <w:rsid w:val="4B8D3DA2"/>
    <w:rsid w:val="4BEB7B0D"/>
    <w:rsid w:val="4C5C3181"/>
    <w:rsid w:val="4C7A8310"/>
    <w:rsid w:val="4C9306D8"/>
    <w:rsid w:val="4CDE63CB"/>
    <w:rsid w:val="4D146DAB"/>
    <w:rsid w:val="4D2A3CF3"/>
    <w:rsid w:val="4D3EAC4A"/>
    <w:rsid w:val="4D5158E6"/>
    <w:rsid w:val="4D74A781"/>
    <w:rsid w:val="4DD3A513"/>
    <w:rsid w:val="4DE42A02"/>
    <w:rsid w:val="4DEF5A1B"/>
    <w:rsid w:val="4E5B363C"/>
    <w:rsid w:val="4E657232"/>
    <w:rsid w:val="4E812FFB"/>
    <w:rsid w:val="4E905035"/>
    <w:rsid w:val="4EA8A3AF"/>
    <w:rsid w:val="4F14699A"/>
    <w:rsid w:val="4F476427"/>
    <w:rsid w:val="4F4A4693"/>
    <w:rsid w:val="4F56FB50"/>
    <w:rsid w:val="4F6F6EBA"/>
    <w:rsid w:val="4F7AE73F"/>
    <w:rsid w:val="4F9E3C6A"/>
    <w:rsid w:val="4FF90EA6"/>
    <w:rsid w:val="50A79DF2"/>
    <w:rsid w:val="50EA174E"/>
    <w:rsid w:val="50F087D1"/>
    <w:rsid w:val="520B9703"/>
    <w:rsid w:val="524ACF05"/>
    <w:rsid w:val="526BD66D"/>
    <w:rsid w:val="52903A90"/>
    <w:rsid w:val="52DFC6E1"/>
    <w:rsid w:val="52EA3FEE"/>
    <w:rsid w:val="52FD80E1"/>
    <w:rsid w:val="531E6258"/>
    <w:rsid w:val="5344FA2F"/>
    <w:rsid w:val="5362C027"/>
    <w:rsid w:val="537B1764"/>
    <w:rsid w:val="53A8440A"/>
    <w:rsid w:val="53C297FA"/>
    <w:rsid w:val="53C6AF50"/>
    <w:rsid w:val="5407A832"/>
    <w:rsid w:val="5479A2BF"/>
    <w:rsid w:val="54811212"/>
    <w:rsid w:val="54865343"/>
    <w:rsid w:val="54C1CCA0"/>
    <w:rsid w:val="552EA8B2"/>
    <w:rsid w:val="554F72DF"/>
    <w:rsid w:val="556D2CAA"/>
    <w:rsid w:val="562223A4"/>
    <w:rsid w:val="56294F0D"/>
    <w:rsid w:val="563BBAB7"/>
    <w:rsid w:val="5671C4FD"/>
    <w:rsid w:val="56BDDDCF"/>
    <w:rsid w:val="56DF12CF"/>
    <w:rsid w:val="56E7BF51"/>
    <w:rsid w:val="56FE5012"/>
    <w:rsid w:val="574524FF"/>
    <w:rsid w:val="57550FAB"/>
    <w:rsid w:val="57BDF405"/>
    <w:rsid w:val="57C7BB08"/>
    <w:rsid w:val="5840E518"/>
    <w:rsid w:val="5880CB64"/>
    <w:rsid w:val="58CC82F5"/>
    <w:rsid w:val="58D26CD1"/>
    <w:rsid w:val="58DCD71E"/>
    <w:rsid w:val="58E62C3E"/>
    <w:rsid w:val="598CB635"/>
    <w:rsid w:val="59A6A6B1"/>
    <w:rsid w:val="5A499E5F"/>
    <w:rsid w:val="5A8184AC"/>
    <w:rsid w:val="5ABD29E8"/>
    <w:rsid w:val="5B1A7B6A"/>
    <w:rsid w:val="5B288696"/>
    <w:rsid w:val="5B3059B8"/>
    <w:rsid w:val="5B3F3252"/>
    <w:rsid w:val="5B50A308"/>
    <w:rsid w:val="5D116C15"/>
    <w:rsid w:val="5D6A0E5D"/>
    <w:rsid w:val="5D6DD93B"/>
    <w:rsid w:val="5D865C83"/>
    <w:rsid w:val="5D893DBB"/>
    <w:rsid w:val="5DAFC95E"/>
    <w:rsid w:val="5DBFB3F8"/>
    <w:rsid w:val="5E1808F4"/>
    <w:rsid w:val="5E31E573"/>
    <w:rsid w:val="5E76D314"/>
    <w:rsid w:val="5E8BEAC8"/>
    <w:rsid w:val="5E96FE3F"/>
    <w:rsid w:val="5EA7DE7B"/>
    <w:rsid w:val="5EA7FCA8"/>
    <w:rsid w:val="5EEF1C67"/>
    <w:rsid w:val="5F15B2F9"/>
    <w:rsid w:val="5F2ACA1B"/>
    <w:rsid w:val="5F67F241"/>
    <w:rsid w:val="5F7499B8"/>
    <w:rsid w:val="5F8585EC"/>
    <w:rsid w:val="5F866A21"/>
    <w:rsid w:val="5FFBF7B9"/>
    <w:rsid w:val="5FFC8BF1"/>
    <w:rsid w:val="6012A375"/>
    <w:rsid w:val="604AF2DC"/>
    <w:rsid w:val="60670656"/>
    <w:rsid w:val="609A4A7F"/>
    <w:rsid w:val="60E81B10"/>
    <w:rsid w:val="6163365F"/>
    <w:rsid w:val="6197C81A"/>
    <w:rsid w:val="61985C52"/>
    <w:rsid w:val="619E4948"/>
    <w:rsid w:val="61A55204"/>
    <w:rsid w:val="620E0FEF"/>
    <w:rsid w:val="622DC100"/>
    <w:rsid w:val="623837D4"/>
    <w:rsid w:val="62D3DDC7"/>
    <w:rsid w:val="637ABC96"/>
    <w:rsid w:val="64585479"/>
    <w:rsid w:val="6459DB44"/>
    <w:rsid w:val="647CACEF"/>
    <w:rsid w:val="64A04C02"/>
    <w:rsid w:val="64AF802A"/>
    <w:rsid w:val="64E61498"/>
    <w:rsid w:val="6544E3F1"/>
    <w:rsid w:val="65D733C5"/>
    <w:rsid w:val="65F5ABA5"/>
    <w:rsid w:val="660A6277"/>
    <w:rsid w:val="666BCD75"/>
    <w:rsid w:val="667029C4"/>
    <w:rsid w:val="66AA4677"/>
    <w:rsid w:val="66DE8C40"/>
    <w:rsid w:val="6794C199"/>
    <w:rsid w:val="679E8ABD"/>
    <w:rsid w:val="67A4A30E"/>
    <w:rsid w:val="67D99FB6"/>
    <w:rsid w:val="67E7C39B"/>
    <w:rsid w:val="68079DD6"/>
    <w:rsid w:val="680BE868"/>
    <w:rsid w:val="681B1D27"/>
    <w:rsid w:val="681DB55A"/>
    <w:rsid w:val="685087B5"/>
    <w:rsid w:val="68945764"/>
    <w:rsid w:val="68B93416"/>
    <w:rsid w:val="690A0C70"/>
    <w:rsid w:val="6971AB58"/>
    <w:rsid w:val="69B6ED88"/>
    <w:rsid w:val="6A40F645"/>
    <w:rsid w:val="6A664FDB"/>
    <w:rsid w:val="6A80C9F5"/>
    <w:rsid w:val="6AC795FD"/>
    <w:rsid w:val="6B0D7BB9"/>
    <w:rsid w:val="6B196CDB"/>
    <w:rsid w:val="6B7B7BE4"/>
    <w:rsid w:val="6BA3B75E"/>
    <w:rsid w:val="6BC9528A"/>
    <w:rsid w:val="6BF01A2A"/>
    <w:rsid w:val="6C3B3604"/>
    <w:rsid w:val="6C528E06"/>
    <w:rsid w:val="6C63665E"/>
    <w:rsid w:val="6C9921D6"/>
    <w:rsid w:val="6C9A8388"/>
    <w:rsid w:val="6CA9BE13"/>
    <w:rsid w:val="6CDB0EF9"/>
    <w:rsid w:val="6D36634A"/>
    <w:rsid w:val="6D51B1A3"/>
    <w:rsid w:val="6D78179A"/>
    <w:rsid w:val="6E20E90E"/>
    <w:rsid w:val="6E2A4DCA"/>
    <w:rsid w:val="6E2C6617"/>
    <w:rsid w:val="6E5E4FF6"/>
    <w:rsid w:val="6EDA73EB"/>
    <w:rsid w:val="6EDB5820"/>
    <w:rsid w:val="6F031E20"/>
    <w:rsid w:val="6F70E6D0"/>
    <w:rsid w:val="6F9C8DEB"/>
    <w:rsid w:val="6F9FEB1F"/>
    <w:rsid w:val="6FBFF485"/>
    <w:rsid w:val="6FC60D61"/>
    <w:rsid w:val="6FC83678"/>
    <w:rsid w:val="704BC9D1"/>
    <w:rsid w:val="70568555"/>
    <w:rsid w:val="706B4057"/>
    <w:rsid w:val="7076444C"/>
    <w:rsid w:val="70B86EAB"/>
    <w:rsid w:val="70BC19E1"/>
    <w:rsid w:val="70E197B8"/>
    <w:rsid w:val="70F612FE"/>
    <w:rsid w:val="7105E648"/>
    <w:rsid w:val="7136D781"/>
    <w:rsid w:val="71376817"/>
    <w:rsid w:val="7189D4C1"/>
    <w:rsid w:val="71BE975D"/>
    <w:rsid w:val="71CAC1CC"/>
    <w:rsid w:val="71CC8526"/>
    <w:rsid w:val="71FEFFFC"/>
    <w:rsid w:val="720AB9A6"/>
    <w:rsid w:val="7295AA8C"/>
    <w:rsid w:val="729D80F0"/>
    <w:rsid w:val="72A03119"/>
    <w:rsid w:val="72DBF242"/>
    <w:rsid w:val="73232E3C"/>
    <w:rsid w:val="7366922D"/>
    <w:rsid w:val="7397CD55"/>
    <w:rsid w:val="74034D50"/>
    <w:rsid w:val="741E3935"/>
    <w:rsid w:val="744DDA52"/>
    <w:rsid w:val="746396BC"/>
    <w:rsid w:val="748F6578"/>
    <w:rsid w:val="749BA79B"/>
    <w:rsid w:val="74B53599"/>
    <w:rsid w:val="74CBC64C"/>
    <w:rsid w:val="74CD917A"/>
    <w:rsid w:val="75245113"/>
    <w:rsid w:val="752D98E1"/>
    <w:rsid w:val="754A99A4"/>
    <w:rsid w:val="759A4E44"/>
    <w:rsid w:val="75C0273C"/>
    <w:rsid w:val="75C9AF95"/>
    <w:rsid w:val="75F8880F"/>
    <w:rsid w:val="7609E4C5"/>
    <w:rsid w:val="763777FC"/>
    <w:rsid w:val="76621704"/>
    <w:rsid w:val="769FF649"/>
    <w:rsid w:val="76ADA450"/>
    <w:rsid w:val="76B982ED"/>
    <w:rsid w:val="76BB8B81"/>
    <w:rsid w:val="776B6B36"/>
    <w:rsid w:val="778BCBB6"/>
    <w:rsid w:val="779DFE7B"/>
    <w:rsid w:val="77FDE765"/>
    <w:rsid w:val="7825AF26"/>
    <w:rsid w:val="783BC6AA"/>
    <w:rsid w:val="78AA64F1"/>
    <w:rsid w:val="78B317F8"/>
    <w:rsid w:val="78C0E20A"/>
    <w:rsid w:val="79DEB5B6"/>
    <w:rsid w:val="7A0AA45B"/>
    <w:rsid w:val="7A1B3FB3"/>
    <w:rsid w:val="7A445E9A"/>
    <w:rsid w:val="7A543418"/>
    <w:rsid w:val="7AFEA6FC"/>
    <w:rsid w:val="7B73676C"/>
    <w:rsid w:val="7B7A8617"/>
    <w:rsid w:val="7B7DB44D"/>
    <w:rsid w:val="7BA674BC"/>
    <w:rsid w:val="7BFD1E53"/>
    <w:rsid w:val="7C54B3BB"/>
    <w:rsid w:val="7C8B2175"/>
    <w:rsid w:val="7CA26658"/>
    <w:rsid w:val="7CA6B980"/>
    <w:rsid w:val="7D5C6D39"/>
    <w:rsid w:val="7D9A0A7A"/>
    <w:rsid w:val="7DABF31E"/>
    <w:rsid w:val="7DFDEE17"/>
    <w:rsid w:val="7E424AA6"/>
    <w:rsid w:val="7E6D28E9"/>
    <w:rsid w:val="7EB226D9"/>
    <w:rsid w:val="7EDE157E"/>
    <w:rsid w:val="7EFA3D8F"/>
    <w:rsid w:val="7F0AE958"/>
    <w:rsid w:val="7F670982"/>
    <w:rsid w:val="7F8DBD56"/>
    <w:rsid w:val="7FDE5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42905"/>
  <w15:chartTrackingRefBased/>
  <w15:docId w15:val="{834D50D1-94EB-40CE-8063-F1200A62805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17f7562eb114ad8" /><Relationship Type="http://schemas.openxmlformats.org/officeDocument/2006/relationships/numbering" Target="/word/numbering.xml" Id="R0bfd8194327c43ea" /><Relationship Type="http://schemas.openxmlformats.org/officeDocument/2006/relationships/hyperlink" Target="https://www.healthywomen.org/real-women-real-stories/with-video-chat-my-family-is-closer-than-ever-during-covid-19" TargetMode="External" Id="R3a3506ddd86e454d" /><Relationship Type="http://schemas.openxmlformats.org/officeDocument/2006/relationships/hyperlink" Target="https://reutersinstitute.politics.ox.ac.uk/news/how-coronavirus-pandemic-changing-social-media" TargetMode="External" Id="R593bad01d6434e96" /><Relationship Type="http://schemas.openxmlformats.org/officeDocument/2006/relationships/hyperlink" Target="https://doi.org/10.1186/s12889-022-14885-0" TargetMode="External" Id="Rd4dbb9a2cbf742fe" /><Relationship Type="http://schemas.openxmlformats.org/officeDocument/2006/relationships/hyperlink" Target="https://www.gov.uk/government/publications/learning-during-the-pandemic/learning-during-the-pandemic-review-of-research-from-england" TargetMode="External" Id="R12146b1a2f224a9f" /><Relationship Type="http://schemas.openxmlformats.org/officeDocument/2006/relationships/hyperlink" Target="https://www.nuffieldtrust.org.uk/files/2020-08/the-impact-of-covid-19-on-the-use-of-digital-technology-in-the-nhs-web-2.pdf" TargetMode="External" Id="R643db5da99ba4f7f" /><Relationship Type="http://schemas.openxmlformats.org/officeDocument/2006/relationships/hyperlink" Target="https://doi.org/10.1007/s10796-021-10182-0" TargetMode="External" Id="Rf94d33495a0546fa" /><Relationship Type="http://schemas.openxmlformats.org/officeDocument/2006/relationships/hyperlink" Target="https://www.emerald.com/insight/search?q=Weng%20Marc%20Lim" TargetMode="External" Id="R46a117e0b10b481a" /><Relationship Type="http://schemas.openxmlformats.org/officeDocument/2006/relationships/hyperlink" Target="https://www.emerald.com/insight/publication/issn/0263-4503" TargetMode="External" Id="R5e63885b082e4d41" /><Relationship Type="http://schemas.openxmlformats.org/officeDocument/2006/relationships/hyperlink" Target="https://doi.org/10.1108/MIP-06-2015-0120" TargetMode="External" Id="Rb507aa62c6684b2b" /><Relationship Type="http://schemas.openxmlformats.org/officeDocument/2006/relationships/hyperlink" Target="https://askmygp.uk/how-do-patients-want-help-from-their-gp-the-data/" TargetMode="External" Id="R536e34c374de4625" /><Relationship Type="http://schemas.openxmlformats.org/officeDocument/2006/relationships/hyperlink" Target="https://www.nursingtimes.net/news/coronavirus/clap-for-heroes-nurses-say-they-do-not-want-return-of-applause-07-01-2021/" TargetMode="External" Id="R381d6ade01314ccc" /><Relationship Type="http://schemas.openxmlformats.org/officeDocument/2006/relationships/hyperlink" Target="https://www.ons.gov.uk/employmentandlabourmarket/peopleinwork/employmentandemployeetypes/bulletins/coronavirusandhomeworkingintheuk/april2020" TargetMode="External" Id="Re76cb235ec7444c8" /><Relationship Type="http://schemas.openxmlformats.org/officeDocument/2006/relationships/hyperlink" Target="https://www.ons.gov.uk/employmentandlabourmarket/peopleinwork/labourproductivity/articles/homeworkinghoursrewardsandopportunitiesintheuk2011to2020/2021-04-19" TargetMode="External" Id="Rc979cb12f5724f5a" /><Relationship Type="http://schemas.openxmlformats.org/officeDocument/2006/relationships/hyperlink" Target="https://www.kingswaysurgery.com/ask-my-gp/" TargetMode="External" Id="R6bbaae33c94a4bb4" /><Relationship Type="http://schemas.openxmlformats.org/officeDocument/2006/relationships/hyperlink" Target="https://www.frontiersin.org/articles/10.3389/feduc.2021.677625/full" TargetMode="External" Id="R37ea7af6193b4a9d" /><Relationship Type="http://schemas.openxmlformats.org/officeDocument/2006/relationships/hyperlink" Target="https://www.who.int/news/item/02-03-2022-covid-19-pandemic-triggers-25-increase-in-prevalence-of-anxiety-and-depression-worldwide" TargetMode="External" Id="Rd43b0e67e891455d" /><Relationship Type="http://schemas.openxmlformats.org/officeDocument/2006/relationships/hyperlink" Target="https://uowtsd-my.sharepoint.com/:p:/r/personal/2019706_student_uwtsd_ac_uk/Documents/NAv%20viva.pptx?d=w954180b6024f45fb8907a0b234678102&amp;csf=1&amp;web=1&amp;e=bhq32F" TargetMode="External" Id="R70d63fbadf8544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Fethney (2019706)</dc:creator>
  <keywords/>
  <dc:description/>
  <lastModifiedBy>Laura Fethney (2019706)</lastModifiedBy>
  <revision>6</revision>
  <dcterms:created xsi:type="dcterms:W3CDTF">2023-02-26T22:46:32.1375825Z</dcterms:created>
  <dcterms:modified xsi:type="dcterms:W3CDTF">2023-03-30T23:25:06.5518800Z</dcterms:modified>
</coreProperties>
</file>