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EC98D" w14:textId="63C5C5E0" w:rsidR="00532B94" w:rsidRDefault="00EC3096" w:rsidP="6CAC7709">
      <w:pPr>
        <w:spacing w:after="240"/>
        <w:rPr>
          <w:rStyle w:val="Hyperlink"/>
          <w:rFonts w:ascii="Segoe UI" w:eastAsia="Segoe UI" w:hAnsi="Segoe UI" w:cs="Segoe UI"/>
          <w:color w:val="1D2125"/>
          <w:u w:val="none"/>
        </w:rPr>
      </w:pPr>
      <w:r>
        <w:rPr>
          <w:rStyle w:val="Hyperlink"/>
          <w:rFonts w:ascii="Segoe UI" w:eastAsia="Segoe UI" w:hAnsi="Segoe UI" w:cs="Segoe UI"/>
          <w:color w:val="1D2125"/>
          <w:u w:val="none"/>
        </w:rPr>
        <w:t>Music has been study for thousands of year</w:t>
      </w:r>
      <w:r w:rsidR="009622F6">
        <w:rPr>
          <w:rStyle w:val="Hyperlink"/>
          <w:rFonts w:ascii="Segoe UI" w:eastAsia="Segoe UI" w:hAnsi="Segoe UI" w:cs="Segoe UI"/>
          <w:color w:val="1D2125"/>
          <w:u w:val="none"/>
        </w:rPr>
        <w:t>s</w:t>
      </w:r>
      <w:r>
        <w:rPr>
          <w:rStyle w:val="Hyperlink"/>
          <w:rFonts w:ascii="Segoe UI" w:eastAsia="Segoe UI" w:hAnsi="Segoe UI" w:cs="Segoe UI"/>
          <w:color w:val="1D2125"/>
          <w:u w:val="none"/>
        </w:rPr>
        <w:t xml:space="preserve">, widely used across cultures as a good source to regulate moods. Many people use music to help comfort </w:t>
      </w:r>
      <w:r w:rsidR="009622F6">
        <w:rPr>
          <w:rStyle w:val="Hyperlink"/>
          <w:rFonts w:ascii="Segoe UI" w:eastAsia="Segoe UI" w:hAnsi="Segoe UI" w:cs="Segoe UI"/>
          <w:color w:val="1D2125"/>
          <w:u w:val="none"/>
        </w:rPr>
        <w:t>their</w:t>
      </w:r>
      <w:r>
        <w:rPr>
          <w:rStyle w:val="Hyperlink"/>
          <w:rFonts w:ascii="Segoe UI" w:eastAsia="Segoe UI" w:hAnsi="Segoe UI" w:cs="Segoe UI"/>
          <w:color w:val="1D2125"/>
          <w:u w:val="none"/>
        </w:rPr>
        <w:t xml:space="preserve"> pain and emotions while going thought different issues in </w:t>
      </w:r>
      <w:r w:rsidR="003F3B34">
        <w:rPr>
          <w:rStyle w:val="Hyperlink"/>
          <w:rFonts w:ascii="Segoe UI" w:eastAsia="Segoe UI" w:hAnsi="Segoe UI" w:cs="Segoe UI"/>
          <w:color w:val="1D2125"/>
          <w:u w:val="none"/>
        </w:rPr>
        <w:t>their</w:t>
      </w:r>
      <w:r>
        <w:rPr>
          <w:rStyle w:val="Hyperlink"/>
          <w:rFonts w:ascii="Segoe UI" w:eastAsia="Segoe UI" w:hAnsi="Segoe UI" w:cs="Segoe UI"/>
          <w:color w:val="1D2125"/>
          <w:u w:val="none"/>
        </w:rPr>
        <w:t xml:space="preserve"> life. </w:t>
      </w:r>
      <w:r w:rsidR="009622F6">
        <w:rPr>
          <w:rStyle w:val="Hyperlink"/>
          <w:rFonts w:ascii="Segoe UI" w:eastAsia="Segoe UI" w:hAnsi="Segoe UI" w:cs="Segoe UI"/>
          <w:color w:val="1D2125"/>
          <w:u w:val="none"/>
        </w:rPr>
        <w:t>Music has been known to be power tool in helping motivate people when their feeling low energy</w:t>
      </w:r>
      <w:r w:rsidR="00FC5FAF">
        <w:rPr>
          <w:rStyle w:val="Hyperlink"/>
          <w:rFonts w:ascii="Segoe UI" w:eastAsia="Segoe UI" w:hAnsi="Segoe UI" w:cs="Segoe UI"/>
          <w:color w:val="1D2125"/>
          <w:u w:val="none"/>
        </w:rPr>
        <w:t xml:space="preserve"> some music can cause people to have uplifting and joyful moments, it also can give people focus to achieve certain goals while making them feel more </w:t>
      </w:r>
      <w:r w:rsidR="003F3B34">
        <w:rPr>
          <w:rStyle w:val="Hyperlink"/>
          <w:rFonts w:ascii="Segoe UI" w:eastAsia="Segoe UI" w:hAnsi="Segoe UI" w:cs="Segoe UI"/>
          <w:color w:val="1D2125"/>
          <w:u w:val="none"/>
        </w:rPr>
        <w:t>energized while doing tasks.</w:t>
      </w:r>
      <w:r w:rsidR="00532B94">
        <w:rPr>
          <w:rStyle w:val="Hyperlink"/>
          <w:rFonts w:ascii="Segoe UI" w:eastAsia="Segoe UI" w:hAnsi="Segoe UI" w:cs="Segoe UI"/>
          <w:color w:val="1D2125"/>
          <w:u w:val="none"/>
        </w:rPr>
        <w:t xml:space="preserve"> </w:t>
      </w:r>
    </w:p>
    <w:p w14:paraId="75EB3C1D" w14:textId="6E5E3B73" w:rsidR="00532B94" w:rsidRDefault="00532B94" w:rsidP="6CAC7709">
      <w:pPr>
        <w:spacing w:after="240"/>
        <w:rPr>
          <w:rStyle w:val="Hyperlink"/>
          <w:rFonts w:ascii="Segoe UI" w:eastAsia="Segoe UI" w:hAnsi="Segoe UI" w:cs="Segoe UI"/>
          <w:color w:val="1D2125"/>
          <w:u w:val="none"/>
        </w:rPr>
      </w:pPr>
      <w:r>
        <w:rPr>
          <w:rStyle w:val="Hyperlink"/>
          <w:rFonts w:ascii="Segoe UI" w:eastAsia="Segoe UI" w:hAnsi="Segoe UI" w:cs="Segoe UI"/>
          <w:color w:val="1D2125"/>
          <w:u w:val="none"/>
        </w:rPr>
        <w:t xml:space="preserve">It </w:t>
      </w:r>
      <w:r w:rsidR="00C2248A">
        <w:rPr>
          <w:rStyle w:val="Hyperlink"/>
          <w:rFonts w:ascii="Segoe UI" w:eastAsia="Segoe UI" w:hAnsi="Segoe UI" w:cs="Segoe UI"/>
          <w:color w:val="1D2125"/>
          <w:u w:val="none"/>
        </w:rPr>
        <w:t>helps</w:t>
      </w:r>
      <w:r>
        <w:rPr>
          <w:rStyle w:val="Hyperlink"/>
          <w:rFonts w:ascii="Segoe UI" w:eastAsia="Segoe UI" w:hAnsi="Segoe UI" w:cs="Segoe UI"/>
          <w:color w:val="1D2125"/>
          <w:u w:val="none"/>
        </w:rPr>
        <w:t xml:space="preserve"> soothe their souls. There is a lot of emotional </w:t>
      </w:r>
      <w:r w:rsidR="005A173F">
        <w:rPr>
          <w:rStyle w:val="Hyperlink"/>
          <w:rFonts w:ascii="Segoe UI" w:eastAsia="Segoe UI" w:hAnsi="Segoe UI" w:cs="Segoe UI"/>
          <w:color w:val="1D2125"/>
          <w:u w:val="none"/>
        </w:rPr>
        <w:t>power though music it the main motivations for people devoting time, energy and money</w:t>
      </w:r>
      <w:r w:rsidR="000F798E">
        <w:rPr>
          <w:rStyle w:val="Hyperlink"/>
          <w:rFonts w:ascii="Segoe UI" w:eastAsia="Segoe UI" w:hAnsi="Segoe UI" w:cs="Segoe UI"/>
          <w:color w:val="1D2125"/>
          <w:u w:val="none"/>
        </w:rPr>
        <w:t xml:space="preserve"> is</w:t>
      </w:r>
      <w:r w:rsidR="005A173F">
        <w:rPr>
          <w:rStyle w:val="Hyperlink"/>
          <w:rFonts w:ascii="Segoe UI" w:eastAsia="Segoe UI" w:hAnsi="Segoe UI" w:cs="Segoe UI"/>
          <w:color w:val="1D2125"/>
          <w:u w:val="none"/>
        </w:rPr>
        <w:t xml:space="preserve"> to make different </w:t>
      </w:r>
      <w:r w:rsidR="000F798E">
        <w:rPr>
          <w:rStyle w:val="Hyperlink"/>
          <w:rFonts w:ascii="Segoe UI" w:eastAsia="Segoe UI" w:hAnsi="Segoe UI" w:cs="Segoe UI"/>
          <w:color w:val="1D2125"/>
          <w:u w:val="none"/>
        </w:rPr>
        <w:t>frequencies</w:t>
      </w:r>
      <w:r w:rsidR="005A173F">
        <w:rPr>
          <w:rStyle w:val="Hyperlink"/>
          <w:rFonts w:ascii="Segoe UI" w:eastAsia="Segoe UI" w:hAnsi="Segoe UI" w:cs="Segoe UI"/>
          <w:color w:val="1D2125"/>
          <w:u w:val="none"/>
        </w:rPr>
        <w:t xml:space="preserve"> and wave lengths to help people heal and relax. These have been proven and used to achieve many goals for people health and </w:t>
      </w:r>
      <w:r w:rsidR="000F798E">
        <w:rPr>
          <w:rStyle w:val="Hyperlink"/>
          <w:rFonts w:ascii="Segoe UI" w:eastAsia="Segoe UI" w:hAnsi="Segoe UI" w:cs="Segoe UI"/>
          <w:color w:val="1D2125"/>
          <w:u w:val="none"/>
        </w:rPr>
        <w:t>wellbeing</w:t>
      </w:r>
      <w:r w:rsidR="005A173F">
        <w:rPr>
          <w:rStyle w:val="Hyperlink"/>
          <w:rFonts w:ascii="Segoe UI" w:eastAsia="Segoe UI" w:hAnsi="Segoe UI" w:cs="Segoe UI"/>
          <w:color w:val="1D2125"/>
          <w:u w:val="none"/>
        </w:rPr>
        <w:t xml:space="preserve">, </w:t>
      </w:r>
      <w:r w:rsidR="000F798E">
        <w:rPr>
          <w:rStyle w:val="Hyperlink"/>
          <w:rFonts w:ascii="Segoe UI" w:eastAsia="Segoe UI" w:hAnsi="Segoe UI" w:cs="Segoe UI"/>
          <w:color w:val="1D2125"/>
          <w:u w:val="none"/>
        </w:rPr>
        <w:t>reducing many issues in life on daily bases.</w:t>
      </w:r>
    </w:p>
    <w:p w14:paraId="38B87492" w14:textId="21AFF711" w:rsidR="007216EC" w:rsidRDefault="00C2248A" w:rsidP="00AD47BC">
      <w:pPr>
        <w:spacing w:after="240"/>
        <w:rPr>
          <w:rStyle w:val="Hyperlink"/>
          <w:rFonts w:ascii="Segoe UI" w:eastAsia="Segoe UI" w:hAnsi="Segoe UI" w:cs="Segoe UI"/>
          <w:color w:val="1D2125"/>
          <w:u w:val="none"/>
        </w:rPr>
      </w:pPr>
      <w:r>
        <w:rPr>
          <w:rStyle w:val="Hyperlink"/>
          <w:rFonts w:ascii="Segoe UI" w:eastAsia="Segoe UI" w:hAnsi="Segoe UI" w:cs="Segoe UI"/>
          <w:color w:val="1D2125"/>
          <w:u w:val="none"/>
        </w:rPr>
        <w:t>Music bring a lot amotions and feeling to the surface some people cry when hearing certain music bring a sense of awe and admiration. The body can respond in different ways some people get goosebumps and motivation for improvement of their self and society.</w:t>
      </w:r>
    </w:p>
    <w:p w14:paraId="7B5573A9" w14:textId="30275155" w:rsidR="00AD47BC" w:rsidRDefault="00852996" w:rsidP="00AD47BC">
      <w:pPr>
        <w:spacing w:after="240"/>
        <w:rPr>
          <w:rStyle w:val="Hyperlink"/>
          <w:rFonts w:ascii="Segoe UI" w:eastAsia="Segoe UI" w:hAnsi="Segoe UI" w:cs="Segoe UI"/>
          <w:color w:val="1D2125"/>
          <w:u w:val="none"/>
        </w:rPr>
      </w:pPr>
      <w:r>
        <w:rPr>
          <w:rStyle w:val="Hyperlink"/>
          <w:rFonts w:ascii="Segoe UI" w:eastAsia="Segoe UI" w:hAnsi="Segoe UI" w:cs="Segoe UI"/>
          <w:color w:val="1D2125"/>
          <w:u w:val="none"/>
        </w:rPr>
        <w:t>When listening to music it can change perception of time it a stimulus that changes our relationship within the time frame. When listening to happy music it diverts attention away from time processing, c</w:t>
      </w:r>
      <w:r w:rsidR="00722A5C">
        <w:rPr>
          <w:rStyle w:val="Hyperlink"/>
          <w:rFonts w:ascii="Segoe UI" w:eastAsia="Segoe UI" w:hAnsi="Segoe UI" w:cs="Segoe UI"/>
          <w:color w:val="1D2125"/>
          <w:u w:val="none"/>
        </w:rPr>
        <w:t>a</w:t>
      </w:r>
      <w:r w:rsidR="008159D1">
        <w:rPr>
          <w:rStyle w:val="Hyperlink"/>
          <w:rFonts w:ascii="Segoe UI" w:eastAsia="Segoe UI" w:hAnsi="Segoe UI" w:cs="Segoe UI"/>
          <w:color w:val="1D2125"/>
          <w:u w:val="none"/>
        </w:rPr>
        <w:t>l</w:t>
      </w:r>
      <w:r w:rsidR="00722A5C">
        <w:rPr>
          <w:rStyle w:val="Hyperlink"/>
          <w:rFonts w:ascii="Segoe UI" w:eastAsia="Segoe UI" w:hAnsi="Segoe UI" w:cs="Segoe UI"/>
          <w:color w:val="1D2125"/>
          <w:u w:val="none"/>
        </w:rPr>
        <w:t>m</w:t>
      </w:r>
      <w:r>
        <w:rPr>
          <w:rStyle w:val="Hyperlink"/>
          <w:rFonts w:ascii="Segoe UI" w:eastAsia="Segoe UI" w:hAnsi="Segoe UI" w:cs="Segoe UI"/>
          <w:color w:val="1D2125"/>
          <w:u w:val="none"/>
        </w:rPr>
        <w:t xml:space="preserve"> the body causing a case of low arousal with slow tempo. </w:t>
      </w:r>
    </w:p>
    <w:p w14:paraId="4F46EA2B" w14:textId="12E8D356" w:rsidR="00994EF2" w:rsidRDefault="00994EF2" w:rsidP="00AD47BC">
      <w:pPr>
        <w:spacing w:after="240"/>
        <w:rPr>
          <w:rStyle w:val="Hyperlink"/>
          <w:rFonts w:ascii="Segoe UI" w:eastAsia="Segoe UI" w:hAnsi="Segoe UI" w:cs="Segoe UI"/>
          <w:color w:val="1D2125"/>
          <w:u w:val="none"/>
        </w:rPr>
      </w:pPr>
      <w:r>
        <w:rPr>
          <w:rStyle w:val="Hyperlink"/>
          <w:rFonts w:ascii="Segoe UI" w:eastAsia="Segoe UI" w:hAnsi="Segoe UI" w:cs="Segoe UI"/>
          <w:color w:val="1D2125"/>
          <w:u w:val="none"/>
        </w:rPr>
        <w:t xml:space="preserve">Music is used in many different forms of emotional help and in our daily lives like waiting rooms to ease waiting times, in supermarkets to encourage people to stay for longer and buy more by playing slow music, company use music in </w:t>
      </w:r>
      <w:r w:rsidR="004100B1">
        <w:rPr>
          <w:rStyle w:val="Hyperlink"/>
          <w:rFonts w:ascii="Segoe UI" w:eastAsia="Segoe UI" w:hAnsi="Segoe UI" w:cs="Segoe UI"/>
          <w:color w:val="1D2125"/>
          <w:u w:val="none"/>
        </w:rPr>
        <w:t>workplaces</w:t>
      </w:r>
      <w:r>
        <w:rPr>
          <w:rStyle w:val="Hyperlink"/>
          <w:rFonts w:ascii="Segoe UI" w:eastAsia="Segoe UI" w:hAnsi="Segoe UI" w:cs="Segoe UI"/>
          <w:color w:val="1D2125"/>
          <w:u w:val="none"/>
        </w:rPr>
        <w:t xml:space="preserve"> to keep workers happy boring and repetitive work.</w:t>
      </w:r>
    </w:p>
    <w:p w14:paraId="5BCF44D5" w14:textId="59CCBE93" w:rsidR="00AD47BC" w:rsidRPr="00AD47BC" w:rsidRDefault="00DB67B2" w:rsidP="00AD47BC">
      <w:pPr>
        <w:spacing w:after="240"/>
        <w:rPr>
          <w:rFonts w:ascii="Segoe UI" w:eastAsia="Segoe UI" w:hAnsi="Segoe UI" w:cs="Segoe UI"/>
          <w:color w:val="1D2125"/>
        </w:rPr>
      </w:pPr>
      <w:r>
        <w:rPr>
          <w:rStyle w:val="Hyperlink"/>
          <w:rFonts w:ascii="Segoe UI" w:eastAsia="Segoe UI" w:hAnsi="Segoe UI" w:cs="Segoe UI"/>
          <w:color w:val="1D2125"/>
          <w:u w:val="none"/>
        </w:rPr>
        <w:t xml:space="preserve">While look at music it can widely affects peoples in many ways changing and altering people motivation, moods and emotions. Using different level low and high vibrations can affect people in different ways and make people feel sad or happy just by certain song. This has been proven for many years that why its used and made all around the world for emotional support and profit to entertainment people </w:t>
      </w:r>
      <w:r w:rsidR="00722A5C">
        <w:rPr>
          <w:rStyle w:val="Hyperlink"/>
          <w:rFonts w:ascii="Segoe UI" w:eastAsia="Segoe UI" w:hAnsi="Segoe UI" w:cs="Segoe UI"/>
          <w:color w:val="1D2125"/>
          <w:u w:val="none"/>
        </w:rPr>
        <w:t xml:space="preserve">and change people mood daily. </w:t>
      </w:r>
    </w:p>
    <w:p w14:paraId="65302389" w14:textId="77777777" w:rsidR="00F44B2A" w:rsidRDefault="00F44B2A" w:rsidP="6CAC7709">
      <w:pPr>
        <w:rPr>
          <w:rFonts w:ascii="Calibri" w:eastAsia="Calibri" w:hAnsi="Calibri" w:cs="Calibri"/>
        </w:rPr>
      </w:pPr>
      <w:r>
        <w:rPr>
          <w:rFonts w:ascii="Calibri" w:eastAsia="Calibri" w:hAnsi="Calibri" w:cs="Calibri"/>
        </w:rPr>
        <w:t xml:space="preserve">Reference </w:t>
      </w:r>
    </w:p>
    <w:p w14:paraId="406CA3FF" w14:textId="31675B8E" w:rsidR="007216EC" w:rsidRDefault="007216EC" w:rsidP="6CAC7709">
      <w:r>
        <w:rPr>
          <w:rFonts w:ascii="Calibri" w:eastAsia="Calibri" w:hAnsi="Calibri" w:cs="Calibri"/>
        </w:rPr>
        <w:t xml:space="preserve"> </w:t>
      </w:r>
      <w:hyperlink r:id="rId5" w:history="1">
        <w:r>
          <w:rPr>
            <w:rStyle w:val="Hyperlink"/>
          </w:rPr>
          <w:t>How Listening to Music Affects Your Mood | Psychology Today</w:t>
        </w:r>
      </w:hyperlink>
    </w:p>
    <w:p w14:paraId="0848CAF6" w14:textId="46EE2D60" w:rsidR="007216EC" w:rsidRDefault="00000000" w:rsidP="007216EC">
      <w:pPr>
        <w:rPr>
          <w:rFonts w:ascii="Arial" w:hAnsi="Arial" w:cs="Arial"/>
          <w:color w:val="2C2D30"/>
          <w:sz w:val="23"/>
          <w:szCs w:val="23"/>
        </w:rPr>
      </w:pPr>
      <w:hyperlink r:id="rId6" w:history="1">
        <w:r w:rsidR="007216EC">
          <w:rPr>
            <w:rStyle w:val="Hyperlink"/>
            <w:rFonts w:ascii="Arial" w:hAnsi="Arial" w:cs="Arial"/>
            <w:color w:val="2C2D30"/>
            <w:sz w:val="23"/>
            <w:szCs w:val="23"/>
          </w:rPr>
          <w:t>Shahram Heshmat Ph.D.</w:t>
        </w:r>
      </w:hyperlink>
      <w:r w:rsidR="007216EC">
        <w:rPr>
          <w:rFonts w:ascii="Arial" w:hAnsi="Arial" w:cs="Arial"/>
          <w:color w:val="2C2D30"/>
          <w:sz w:val="23"/>
          <w:szCs w:val="23"/>
        </w:rPr>
        <w:t xml:space="preserve"> </w:t>
      </w:r>
      <w:hyperlink r:id="rId7" w:history="1">
        <w:r w:rsidR="007216EC">
          <w:rPr>
            <w:rStyle w:val="Hyperlink"/>
            <w:rFonts w:ascii="Arial" w:hAnsi="Arial" w:cs="Arial"/>
            <w:color w:val="2C2D30"/>
            <w:sz w:val="23"/>
            <w:szCs w:val="23"/>
          </w:rPr>
          <w:t>Science of Choice</w:t>
        </w:r>
      </w:hyperlink>
      <w:r w:rsidR="007216EC">
        <w:rPr>
          <w:rFonts w:ascii="Arial" w:hAnsi="Arial" w:cs="Arial"/>
          <w:color w:val="2C2D30"/>
          <w:sz w:val="23"/>
          <w:szCs w:val="23"/>
        </w:rPr>
        <w:t xml:space="preserve"> </w:t>
      </w:r>
      <w:r w:rsidR="007216EC">
        <w:rPr>
          <w:rFonts w:ascii="Arial" w:hAnsi="Arial" w:cs="Arial"/>
          <w:color w:val="8A8D96"/>
          <w:sz w:val="20"/>
          <w:szCs w:val="20"/>
        </w:rPr>
        <w:t>Posted </w:t>
      </w:r>
      <w:r w:rsidR="007216EC">
        <w:rPr>
          <w:rStyle w:val="blogentry--date"/>
          <w:rFonts w:ascii="Arial" w:hAnsi="Arial" w:cs="Arial"/>
          <w:color w:val="8A8D96"/>
          <w:sz w:val="20"/>
          <w:szCs w:val="20"/>
        </w:rPr>
        <w:t>November 8, 2022</w:t>
      </w:r>
      <w:r w:rsidR="007216EC">
        <w:rPr>
          <w:rFonts w:ascii="Arial" w:hAnsi="Arial" w:cs="Arial"/>
          <w:color w:val="8A8D96"/>
          <w:sz w:val="20"/>
          <w:szCs w:val="20"/>
        </w:rPr>
        <w:t> </w:t>
      </w:r>
      <w:r w:rsidR="007216EC">
        <w:rPr>
          <w:rStyle w:val="blogentry--fullreview-info-bar"/>
          <w:rFonts w:ascii="Arial" w:hAnsi="Arial" w:cs="Arial"/>
          <w:color w:val="8A8D96"/>
          <w:sz w:val="20"/>
          <w:szCs w:val="20"/>
        </w:rPr>
        <w:t>|</w:t>
      </w:r>
      <w:r w:rsidR="007216EC">
        <w:rPr>
          <w:rStyle w:val="blogentry--fullreview-info"/>
          <w:rFonts w:ascii="Arial" w:hAnsi="Arial" w:cs="Arial"/>
          <w:color w:val="8A8D96"/>
          <w:sz w:val="20"/>
          <w:szCs w:val="20"/>
        </w:rPr>
        <w:t> </w:t>
      </w:r>
      <w:hyperlink r:id="rId8" w:history="1">
        <w:r w:rsidR="007216EC">
          <w:rPr>
            <w:rStyle w:val="Hyperlink"/>
            <w:rFonts w:ascii="Arial" w:hAnsi="Arial" w:cs="Arial"/>
            <w:color w:val="8A8D96"/>
            <w:sz w:val="20"/>
            <w:szCs w:val="20"/>
          </w:rPr>
          <w:t> </w:t>
        </w:r>
        <w:r w:rsidR="007216EC">
          <w:rPr>
            <w:rStyle w:val="blogentry--fullreview-info-text"/>
            <w:rFonts w:ascii="Arial" w:hAnsi="Arial" w:cs="Arial"/>
            <w:color w:val="8A8D96"/>
            <w:sz w:val="20"/>
            <w:szCs w:val="20"/>
          </w:rPr>
          <w:t>Reviewed by Abigail Fagan</w:t>
        </w:r>
      </w:hyperlink>
    </w:p>
    <w:p w14:paraId="54D2372E" w14:textId="77777777" w:rsidR="00BD5D97" w:rsidRDefault="00BD5D97" w:rsidP="6CAC7709">
      <w:pPr>
        <w:rPr>
          <w:rFonts w:ascii="Calibri" w:eastAsia="Calibri" w:hAnsi="Calibri" w:cs="Calibri"/>
        </w:rPr>
      </w:pPr>
    </w:p>
    <w:p w14:paraId="32D9D707" w14:textId="77777777" w:rsidR="00BD5D97" w:rsidRDefault="00BD5D97" w:rsidP="6CAC7709">
      <w:pPr>
        <w:rPr>
          <w:rFonts w:ascii="Calibri" w:eastAsia="Calibri" w:hAnsi="Calibri" w:cs="Calibri"/>
        </w:rPr>
      </w:pPr>
    </w:p>
    <w:p w14:paraId="55B797E5" w14:textId="0D402EF4" w:rsidR="00BD5D97" w:rsidRDefault="00F2726F" w:rsidP="6CAC7709">
      <w:pPr>
        <w:rPr>
          <w:rFonts w:ascii="Calibri" w:eastAsia="Calibri" w:hAnsi="Calibri" w:cs="Calibri"/>
        </w:rPr>
      </w:pPr>
      <w:r w:rsidRPr="00F2726F">
        <w:rPr>
          <w:rFonts w:ascii="Calibri" w:eastAsia="Calibri" w:hAnsi="Calibri" w:cs="Calibri"/>
        </w:rPr>
        <w:lastRenderedPageBreak/>
        <w:drawing>
          <wp:inline distT="0" distB="0" distL="0" distR="0" wp14:anchorId="72560F05" wp14:editId="6F7DE778">
            <wp:extent cx="6454140" cy="5821680"/>
            <wp:effectExtent l="0" t="0" r="3810" b="7620"/>
            <wp:docPr id="94016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16246" name=""/>
                    <pic:cNvPicPr/>
                  </pic:nvPicPr>
                  <pic:blipFill>
                    <a:blip r:embed="rId9"/>
                    <a:stretch>
                      <a:fillRect/>
                    </a:stretch>
                  </pic:blipFill>
                  <pic:spPr>
                    <a:xfrm>
                      <a:off x="0" y="0"/>
                      <a:ext cx="6454140" cy="5821680"/>
                    </a:xfrm>
                    <a:prstGeom prst="rect">
                      <a:avLst/>
                    </a:prstGeom>
                  </pic:spPr>
                </pic:pic>
              </a:graphicData>
            </a:graphic>
          </wp:inline>
        </w:drawing>
      </w:r>
    </w:p>
    <w:p w14:paraId="7D6104FF" w14:textId="77777777" w:rsidR="00BD5D97" w:rsidRDefault="00BD5D97" w:rsidP="6CAC7709">
      <w:pPr>
        <w:rPr>
          <w:rFonts w:ascii="Calibri" w:eastAsia="Calibri" w:hAnsi="Calibri" w:cs="Calibri"/>
        </w:rPr>
      </w:pPr>
    </w:p>
    <w:p w14:paraId="22425EFF" w14:textId="77777777" w:rsidR="00BD5D97" w:rsidRDefault="00BD5D97" w:rsidP="6CAC7709">
      <w:pPr>
        <w:rPr>
          <w:rFonts w:ascii="Calibri" w:eastAsia="Calibri" w:hAnsi="Calibri" w:cs="Calibri"/>
        </w:rPr>
      </w:pPr>
    </w:p>
    <w:p w14:paraId="7C765742" w14:textId="77777777" w:rsidR="00BD5D97" w:rsidRDefault="00BD5D97" w:rsidP="6CAC7709">
      <w:pPr>
        <w:rPr>
          <w:rFonts w:ascii="Calibri" w:eastAsia="Calibri" w:hAnsi="Calibri" w:cs="Calibri"/>
        </w:rPr>
      </w:pPr>
    </w:p>
    <w:p w14:paraId="4F9C1CAB" w14:textId="77777777" w:rsidR="00F44B2A" w:rsidRDefault="00F44B2A" w:rsidP="6CAC7709">
      <w:pPr>
        <w:rPr>
          <w:rFonts w:ascii="Calibri" w:eastAsia="Calibri" w:hAnsi="Calibri" w:cs="Calibri"/>
        </w:rPr>
      </w:pPr>
    </w:p>
    <w:p w14:paraId="52F85034" w14:textId="77777777" w:rsidR="00F44B2A" w:rsidRDefault="00F44B2A" w:rsidP="6CAC7709">
      <w:pPr>
        <w:rPr>
          <w:rFonts w:ascii="Calibri" w:eastAsia="Calibri" w:hAnsi="Calibri" w:cs="Calibri"/>
        </w:rPr>
      </w:pPr>
    </w:p>
    <w:p w14:paraId="376AB3C0" w14:textId="77777777" w:rsidR="00F44B2A" w:rsidRDefault="00F44B2A" w:rsidP="6CAC7709">
      <w:pPr>
        <w:rPr>
          <w:rFonts w:ascii="Calibri" w:eastAsia="Calibri" w:hAnsi="Calibri" w:cs="Calibri"/>
        </w:rPr>
      </w:pPr>
    </w:p>
    <w:p w14:paraId="213536FA" w14:textId="77777777" w:rsidR="00F44B2A" w:rsidRDefault="00F44B2A" w:rsidP="6CAC7709">
      <w:pPr>
        <w:rPr>
          <w:rFonts w:ascii="Calibri" w:eastAsia="Calibri" w:hAnsi="Calibri" w:cs="Calibri"/>
        </w:rPr>
      </w:pPr>
    </w:p>
    <w:p w14:paraId="78C0E856" w14:textId="77777777" w:rsidR="00F44B2A" w:rsidRDefault="00F44B2A" w:rsidP="6CAC7709">
      <w:pPr>
        <w:rPr>
          <w:rFonts w:ascii="Calibri" w:eastAsia="Calibri" w:hAnsi="Calibri" w:cs="Calibri"/>
        </w:rPr>
      </w:pPr>
    </w:p>
    <w:p w14:paraId="046D31E3" w14:textId="77777777" w:rsidR="00F44B2A" w:rsidRDefault="00F44B2A" w:rsidP="6CAC7709">
      <w:pPr>
        <w:rPr>
          <w:rFonts w:ascii="Calibri" w:eastAsia="Calibri" w:hAnsi="Calibri" w:cs="Calibri"/>
        </w:rPr>
      </w:pPr>
    </w:p>
    <w:p w14:paraId="54DF564A" w14:textId="77777777" w:rsidR="00F44B2A" w:rsidRDefault="00F44B2A" w:rsidP="6CAC7709">
      <w:pPr>
        <w:rPr>
          <w:rFonts w:ascii="Calibri" w:eastAsia="Calibri" w:hAnsi="Calibri" w:cs="Calibri"/>
        </w:rPr>
      </w:pPr>
    </w:p>
    <w:p w14:paraId="0EAA291E" w14:textId="77777777" w:rsidR="00F44B2A" w:rsidRDefault="00F44B2A" w:rsidP="6CAC7709">
      <w:pPr>
        <w:rPr>
          <w:rFonts w:ascii="Calibri" w:eastAsia="Calibri" w:hAnsi="Calibri" w:cs="Calibri"/>
        </w:rPr>
      </w:pPr>
    </w:p>
    <w:p w14:paraId="49D2EAE2" w14:textId="77777777" w:rsidR="00F44B2A" w:rsidRDefault="00F44B2A" w:rsidP="6CAC7709">
      <w:pPr>
        <w:rPr>
          <w:rFonts w:ascii="Calibri" w:eastAsia="Calibri" w:hAnsi="Calibri" w:cs="Calibri"/>
        </w:rPr>
      </w:pPr>
    </w:p>
    <w:p w14:paraId="580E12FC" w14:textId="77777777" w:rsidR="00F44B2A" w:rsidRDefault="00F44B2A" w:rsidP="6CAC7709">
      <w:pPr>
        <w:rPr>
          <w:rFonts w:ascii="Calibri" w:eastAsia="Calibri" w:hAnsi="Calibri" w:cs="Calibri"/>
        </w:rPr>
      </w:pPr>
    </w:p>
    <w:p w14:paraId="7CC8A9A4" w14:textId="77777777" w:rsidR="00F44B2A" w:rsidRDefault="00F44B2A" w:rsidP="6CAC7709">
      <w:pPr>
        <w:rPr>
          <w:rFonts w:ascii="Calibri" w:eastAsia="Calibri" w:hAnsi="Calibri" w:cs="Calibri"/>
        </w:rPr>
      </w:pPr>
    </w:p>
    <w:p w14:paraId="78B4C11B" w14:textId="77777777" w:rsidR="00F44B2A" w:rsidRDefault="00F44B2A" w:rsidP="6CAC7709">
      <w:pPr>
        <w:rPr>
          <w:rFonts w:ascii="Calibri" w:eastAsia="Calibri" w:hAnsi="Calibri" w:cs="Calibri"/>
        </w:rPr>
      </w:pPr>
    </w:p>
    <w:p w14:paraId="4D35070F" w14:textId="77777777" w:rsidR="00F44B2A" w:rsidRDefault="00F44B2A" w:rsidP="6CAC7709">
      <w:pPr>
        <w:rPr>
          <w:rFonts w:ascii="Calibri" w:eastAsia="Calibri" w:hAnsi="Calibri" w:cs="Calibri"/>
        </w:rPr>
      </w:pPr>
    </w:p>
    <w:bookmarkStart w:id="0" w:name="_Hlk156297223"/>
    <w:p w14:paraId="69EC8229" w14:textId="5B315342" w:rsidR="00BD5D97" w:rsidRDefault="00000000" w:rsidP="00BD5D97">
      <w:pPr>
        <w:pStyle w:val="Title"/>
        <w:rPr>
          <w:rFonts w:asciiTheme="minorHAnsi" w:hAnsiTheme="minorHAnsi"/>
          <w:sz w:val="28"/>
          <w:szCs w:val="28"/>
        </w:rPr>
      </w:pPr>
      <w:sdt>
        <w:sdtPr>
          <w:rPr>
            <w:sz w:val="28"/>
            <w:szCs w:val="28"/>
          </w:rPr>
          <w:alias w:val="Title:"/>
          <w:tag w:val="Title:"/>
          <w:id w:val="-574357878"/>
          <w:placeholder>
            <w:docPart w:val="90C12EF3C1604068AC8C96AC0AB43D1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BD5D97" w:rsidRPr="00BD5D97">
            <w:rPr>
              <w:sz w:val="28"/>
              <w:szCs w:val="28"/>
            </w:rPr>
            <w:t>Title Essay plan for music and emotions</w:t>
          </w:r>
        </w:sdtContent>
      </w:sdt>
    </w:p>
    <w:p w14:paraId="5EE35F11" w14:textId="7763B0C5" w:rsidR="00BD5D97" w:rsidRDefault="00BD5D97" w:rsidP="00BD5D97">
      <w:pPr>
        <w:pStyle w:val="Title"/>
        <w:rPr>
          <w:rFonts w:asciiTheme="minorHAnsi" w:hAnsiTheme="minorHAnsi"/>
          <w:sz w:val="28"/>
          <w:szCs w:val="28"/>
        </w:rPr>
      </w:pPr>
      <w:r>
        <w:rPr>
          <w:rFonts w:asciiTheme="minorHAnsi" w:hAnsiTheme="minorHAnsi"/>
          <w:sz w:val="28"/>
          <w:szCs w:val="28"/>
        </w:rPr>
        <w:t>Introduction</w:t>
      </w:r>
    </w:p>
    <w:p w14:paraId="6730536C" w14:textId="3040E3C0" w:rsidR="00F44B2A" w:rsidRPr="00F44B2A" w:rsidRDefault="00BD5D97" w:rsidP="00F44B2A">
      <w:pPr>
        <w:pStyle w:val="Title"/>
        <w:rPr>
          <w:rFonts w:asciiTheme="minorHAnsi" w:hAnsiTheme="minorHAnsi"/>
          <w:sz w:val="28"/>
          <w:szCs w:val="28"/>
        </w:rPr>
      </w:pPr>
      <w:r w:rsidRPr="00BB1491">
        <w:rPr>
          <w:rFonts w:asciiTheme="minorHAnsi" w:hAnsiTheme="minorHAnsi"/>
          <w:sz w:val="28"/>
          <w:szCs w:val="28"/>
        </w:rPr>
        <w:t>Short paragraph about music, background and information that will be discussed in paragraph.</w:t>
      </w:r>
    </w:p>
    <w:sdt>
      <w:sdtPr>
        <w:rPr>
          <w:rFonts w:asciiTheme="minorHAnsi" w:hAnsiTheme="minorHAnsi"/>
          <w:color w:val="000000" w:themeColor="text1"/>
          <w:sz w:val="28"/>
          <w:szCs w:val="28"/>
        </w:rPr>
        <w:alias w:val="First main point (strongest):"/>
        <w:tag w:val="First main point (strongest):"/>
        <w:id w:val="-728612139"/>
        <w:placeholder>
          <w:docPart w:val="A29761485F6848389FD2D851C6838BC0"/>
        </w:placeholder>
        <w:temporary/>
        <w:showingPlcHdr/>
        <w15:appearance w15:val="hidden"/>
      </w:sdtPr>
      <w:sdtContent>
        <w:p w14:paraId="2D2FA05E" w14:textId="77777777" w:rsidR="00BD5D97" w:rsidRPr="00BD5D97" w:rsidRDefault="00BD5D97" w:rsidP="00BD5D97">
          <w:pPr>
            <w:pStyle w:val="Heading1"/>
            <w:rPr>
              <w:rFonts w:asciiTheme="minorHAnsi" w:hAnsiTheme="minorHAnsi"/>
              <w:color w:val="000000" w:themeColor="text1"/>
              <w:sz w:val="28"/>
              <w:szCs w:val="28"/>
            </w:rPr>
          </w:pPr>
          <w:r w:rsidRPr="00BD5D97">
            <w:rPr>
              <w:rFonts w:asciiTheme="minorHAnsi" w:hAnsiTheme="minorHAnsi"/>
              <w:color w:val="000000" w:themeColor="text1"/>
              <w:sz w:val="28"/>
              <w:szCs w:val="28"/>
              <w:lang w:val="en-GB" w:bidi="en-GB"/>
            </w:rPr>
            <w:t>First main point (strongest)</w:t>
          </w:r>
        </w:p>
      </w:sdtContent>
    </w:sdt>
    <w:p w14:paraId="693BDB53" w14:textId="77777777" w:rsidR="00BD5D97" w:rsidRDefault="00BD5D97" w:rsidP="00BD5D97">
      <w:pPr>
        <w:pStyle w:val="Heading3"/>
        <w:rPr>
          <w:rFonts w:asciiTheme="minorHAnsi" w:hAnsiTheme="minorHAnsi"/>
          <w:color w:val="000000" w:themeColor="text1"/>
          <w:sz w:val="28"/>
          <w:szCs w:val="28"/>
        </w:rPr>
      </w:pPr>
    </w:p>
    <w:p w14:paraId="17280F51" w14:textId="1FD92A63" w:rsidR="00BD5D97" w:rsidRDefault="00BD5D97" w:rsidP="00BD5D97">
      <w:pPr>
        <w:pStyle w:val="Heading3"/>
        <w:rPr>
          <w:rFonts w:asciiTheme="minorHAnsi" w:hAnsiTheme="minorHAnsi"/>
          <w:color w:val="000000" w:themeColor="text1"/>
          <w:sz w:val="28"/>
          <w:szCs w:val="28"/>
        </w:rPr>
      </w:pPr>
      <w:r w:rsidRPr="00BD5D97">
        <w:rPr>
          <w:rFonts w:asciiTheme="minorHAnsi" w:hAnsiTheme="minorHAnsi"/>
          <w:color w:val="000000" w:themeColor="text1"/>
          <w:sz w:val="28"/>
          <w:szCs w:val="28"/>
        </w:rPr>
        <w:t>Background to music.</w:t>
      </w:r>
    </w:p>
    <w:p w14:paraId="76E04FBE" w14:textId="77777777" w:rsidR="00BD5D97" w:rsidRPr="00BD5D97" w:rsidRDefault="00BD5D97" w:rsidP="00BD5D97">
      <w:pPr>
        <w:pStyle w:val="Heading3"/>
        <w:rPr>
          <w:rFonts w:asciiTheme="minorHAnsi" w:hAnsiTheme="minorHAnsi"/>
          <w:color w:val="000000" w:themeColor="text1"/>
          <w:sz w:val="28"/>
          <w:szCs w:val="28"/>
        </w:rPr>
      </w:pPr>
      <w:r w:rsidRPr="00BD5D97">
        <w:rPr>
          <w:rFonts w:asciiTheme="minorHAnsi" w:hAnsiTheme="minorHAnsi"/>
          <w:color w:val="000000" w:themeColor="text1"/>
          <w:sz w:val="28"/>
          <w:szCs w:val="28"/>
        </w:rPr>
        <w:t>How music makes you feel.</w:t>
      </w:r>
    </w:p>
    <w:p w14:paraId="16602A81" w14:textId="77777777" w:rsidR="00BD5D97" w:rsidRPr="00BD5D97" w:rsidRDefault="00BD5D97" w:rsidP="00BD5D97">
      <w:pPr>
        <w:pStyle w:val="Heading3"/>
        <w:ind w:left="1080" w:hanging="360"/>
        <w:rPr>
          <w:rFonts w:asciiTheme="minorHAnsi" w:hAnsiTheme="minorHAnsi"/>
          <w:color w:val="000000" w:themeColor="text1"/>
          <w:sz w:val="28"/>
          <w:szCs w:val="28"/>
        </w:rPr>
      </w:pPr>
    </w:p>
    <w:p w14:paraId="2FF26080" w14:textId="77777777" w:rsidR="00BD5D97" w:rsidRDefault="00000000" w:rsidP="00BD5D97">
      <w:pPr>
        <w:pStyle w:val="Heading1"/>
        <w:rPr>
          <w:rFonts w:asciiTheme="minorHAnsi" w:hAnsiTheme="minorHAnsi"/>
          <w:color w:val="000000" w:themeColor="text1"/>
          <w:sz w:val="28"/>
          <w:szCs w:val="28"/>
        </w:rPr>
      </w:pPr>
      <w:sdt>
        <w:sdtPr>
          <w:rPr>
            <w:rFonts w:asciiTheme="minorHAnsi" w:hAnsiTheme="minorHAnsi"/>
            <w:color w:val="000000" w:themeColor="text1"/>
            <w:sz w:val="28"/>
            <w:szCs w:val="28"/>
          </w:rPr>
          <w:alias w:val="Second main point (second strongest):"/>
          <w:tag w:val="Second main point (second strongest):"/>
          <w:id w:val="-155448848"/>
          <w:placeholder>
            <w:docPart w:val="D3FCDC3187814574B198A8548795F9DB"/>
          </w:placeholder>
          <w:temporary/>
          <w:showingPlcHdr/>
          <w15:appearance w15:val="hidden"/>
        </w:sdtPr>
        <w:sdtContent>
          <w:r w:rsidR="00BD5D97" w:rsidRPr="00BD5D97">
            <w:rPr>
              <w:rFonts w:asciiTheme="minorHAnsi" w:hAnsiTheme="minorHAnsi"/>
              <w:color w:val="000000" w:themeColor="text1"/>
              <w:sz w:val="28"/>
              <w:szCs w:val="28"/>
              <w:lang w:val="en-GB" w:bidi="en-GB"/>
            </w:rPr>
            <w:t>Second main point (second strongest)</w:t>
          </w:r>
        </w:sdtContent>
      </w:sdt>
    </w:p>
    <w:p w14:paraId="6D59606E" w14:textId="77777777" w:rsidR="00BD5D97" w:rsidRDefault="00BD5D97" w:rsidP="00BD5D97">
      <w:pPr>
        <w:pStyle w:val="Heading1"/>
        <w:rPr>
          <w:rFonts w:asciiTheme="minorHAnsi" w:hAnsiTheme="minorHAnsi"/>
          <w:color w:val="000000" w:themeColor="text1"/>
          <w:sz w:val="28"/>
          <w:szCs w:val="28"/>
        </w:rPr>
      </w:pPr>
    </w:p>
    <w:p w14:paraId="29345EF1" w14:textId="006CE9FE" w:rsidR="00BD5D97" w:rsidRDefault="00BD5D97" w:rsidP="00BD5D97">
      <w:pPr>
        <w:pStyle w:val="Heading1"/>
        <w:rPr>
          <w:rFonts w:asciiTheme="minorHAnsi" w:hAnsiTheme="minorHAnsi"/>
          <w:color w:val="000000" w:themeColor="text1"/>
          <w:sz w:val="28"/>
          <w:szCs w:val="28"/>
        </w:rPr>
      </w:pPr>
      <w:r w:rsidRPr="00BD5D97">
        <w:rPr>
          <w:rFonts w:asciiTheme="minorHAnsi" w:hAnsiTheme="minorHAnsi"/>
          <w:color w:val="000000" w:themeColor="text1"/>
          <w:sz w:val="28"/>
          <w:szCs w:val="28"/>
        </w:rPr>
        <w:t>Different music for different moods.</w:t>
      </w:r>
    </w:p>
    <w:p w14:paraId="488E3412" w14:textId="13D9E50A" w:rsidR="00BD5D97" w:rsidRPr="00BD5D97" w:rsidRDefault="00BD5D97" w:rsidP="00BD5D97">
      <w:pPr>
        <w:pStyle w:val="Heading1"/>
        <w:rPr>
          <w:rFonts w:asciiTheme="minorHAnsi" w:hAnsiTheme="minorHAnsi"/>
          <w:color w:val="000000" w:themeColor="text1"/>
          <w:sz w:val="28"/>
          <w:szCs w:val="28"/>
        </w:rPr>
      </w:pPr>
      <w:r w:rsidRPr="00BD5D97">
        <w:rPr>
          <w:rFonts w:asciiTheme="minorHAnsi" w:hAnsiTheme="minorHAnsi"/>
          <w:color w:val="000000" w:themeColor="text1"/>
          <w:sz w:val="28"/>
          <w:szCs w:val="28"/>
        </w:rPr>
        <w:t>How emotions are affected by certain music frequencies.</w:t>
      </w:r>
    </w:p>
    <w:p w14:paraId="12707D92" w14:textId="77777777" w:rsidR="00BD5D97" w:rsidRPr="00BD5D97" w:rsidRDefault="00BD5D97" w:rsidP="00BD5D97">
      <w:pPr>
        <w:pStyle w:val="Heading3"/>
        <w:rPr>
          <w:rFonts w:asciiTheme="minorHAnsi" w:hAnsiTheme="minorHAnsi"/>
          <w:color w:val="000000" w:themeColor="text1"/>
          <w:sz w:val="28"/>
          <w:szCs w:val="28"/>
        </w:rPr>
      </w:pPr>
    </w:p>
    <w:p w14:paraId="008DF427" w14:textId="77777777" w:rsidR="00BD5D97" w:rsidRPr="00BD5D97" w:rsidRDefault="00000000" w:rsidP="00BD5D97">
      <w:pPr>
        <w:pStyle w:val="Heading1"/>
        <w:rPr>
          <w:rFonts w:asciiTheme="minorHAnsi" w:hAnsiTheme="minorHAnsi"/>
          <w:color w:val="000000" w:themeColor="text1"/>
          <w:sz w:val="28"/>
          <w:szCs w:val="28"/>
        </w:rPr>
      </w:pPr>
      <w:sdt>
        <w:sdtPr>
          <w:rPr>
            <w:rFonts w:asciiTheme="minorHAnsi" w:hAnsiTheme="minorHAnsi"/>
            <w:color w:val="000000" w:themeColor="text1"/>
            <w:sz w:val="28"/>
            <w:szCs w:val="28"/>
          </w:rPr>
          <w:alias w:val="Third main point (weakest):"/>
          <w:tag w:val="Third main point (weakest):"/>
          <w:id w:val="2126348732"/>
          <w:placeholder>
            <w:docPart w:val="E0ADE098271B4504A678049F9AF679B2"/>
          </w:placeholder>
          <w:temporary/>
          <w:showingPlcHdr/>
          <w15:appearance w15:val="hidden"/>
        </w:sdtPr>
        <w:sdtContent>
          <w:r w:rsidR="00BD5D97" w:rsidRPr="00BD5D97">
            <w:rPr>
              <w:rFonts w:asciiTheme="minorHAnsi" w:hAnsiTheme="minorHAnsi"/>
              <w:color w:val="000000" w:themeColor="text1"/>
              <w:sz w:val="28"/>
              <w:szCs w:val="28"/>
              <w:lang w:val="en-GB" w:bidi="en-GB"/>
            </w:rPr>
            <w:t>Third main point (weakest)</w:t>
          </w:r>
        </w:sdtContent>
      </w:sdt>
    </w:p>
    <w:p w14:paraId="61C94867" w14:textId="77777777" w:rsidR="00BD5D97" w:rsidRDefault="00BD5D97" w:rsidP="00BD5D97">
      <w:pPr>
        <w:pStyle w:val="Heading3"/>
        <w:tabs>
          <w:tab w:val="num" w:pos="360"/>
        </w:tabs>
        <w:rPr>
          <w:rFonts w:asciiTheme="minorHAnsi" w:hAnsiTheme="minorHAnsi"/>
          <w:color w:val="000000" w:themeColor="text1"/>
          <w:sz w:val="28"/>
          <w:szCs w:val="28"/>
        </w:rPr>
      </w:pPr>
    </w:p>
    <w:p w14:paraId="60DC32CA" w14:textId="592B00C4" w:rsidR="00BD5D97" w:rsidRDefault="00BD5D97" w:rsidP="00BD5D97">
      <w:pPr>
        <w:pStyle w:val="Heading3"/>
        <w:tabs>
          <w:tab w:val="num" w:pos="360"/>
        </w:tabs>
        <w:rPr>
          <w:rFonts w:asciiTheme="minorHAnsi" w:hAnsiTheme="minorHAnsi"/>
          <w:color w:val="000000" w:themeColor="text1"/>
          <w:sz w:val="28"/>
          <w:szCs w:val="28"/>
        </w:rPr>
      </w:pPr>
      <w:r w:rsidRPr="00BD5D97">
        <w:rPr>
          <w:rFonts w:asciiTheme="minorHAnsi" w:hAnsiTheme="minorHAnsi"/>
          <w:color w:val="000000" w:themeColor="text1"/>
          <w:sz w:val="28"/>
          <w:szCs w:val="28"/>
        </w:rPr>
        <w:t xml:space="preserve">Study’s done on music for different health issues. </w:t>
      </w:r>
    </w:p>
    <w:p w14:paraId="7A95592E" w14:textId="77777777" w:rsidR="00BD5D97" w:rsidRPr="00BD5D97" w:rsidRDefault="00BD5D97" w:rsidP="00BD5D97">
      <w:pPr>
        <w:pStyle w:val="Heading3"/>
        <w:rPr>
          <w:rFonts w:asciiTheme="minorHAnsi" w:hAnsiTheme="minorHAnsi"/>
          <w:color w:val="000000" w:themeColor="text1"/>
          <w:sz w:val="28"/>
          <w:szCs w:val="28"/>
        </w:rPr>
      </w:pPr>
      <w:r w:rsidRPr="00BD5D97">
        <w:rPr>
          <w:rFonts w:asciiTheme="minorHAnsi" w:hAnsiTheme="minorHAnsi"/>
          <w:color w:val="000000" w:themeColor="text1"/>
          <w:sz w:val="28"/>
          <w:szCs w:val="28"/>
        </w:rPr>
        <w:t>Information from people and how certain music makes them feel.</w:t>
      </w:r>
    </w:p>
    <w:p w14:paraId="4E8B314C" w14:textId="77777777" w:rsidR="00BD5D97" w:rsidRPr="00BD5D97" w:rsidRDefault="00BD5D97" w:rsidP="00BD5D97">
      <w:pPr>
        <w:pStyle w:val="Heading3"/>
        <w:rPr>
          <w:rFonts w:asciiTheme="minorHAnsi" w:hAnsiTheme="minorHAnsi"/>
          <w:color w:val="000000" w:themeColor="text1"/>
          <w:sz w:val="28"/>
          <w:szCs w:val="28"/>
        </w:rPr>
      </w:pPr>
    </w:p>
    <w:p w14:paraId="4CEF068D" w14:textId="77777777" w:rsidR="00BD5D97" w:rsidRPr="00BD5D97" w:rsidRDefault="00000000" w:rsidP="00BD5D97">
      <w:pPr>
        <w:pStyle w:val="Heading1"/>
        <w:rPr>
          <w:rFonts w:asciiTheme="minorHAnsi" w:hAnsiTheme="minorHAnsi"/>
          <w:color w:val="000000" w:themeColor="text1"/>
          <w:sz w:val="28"/>
          <w:szCs w:val="28"/>
        </w:rPr>
      </w:pPr>
      <w:sdt>
        <w:sdtPr>
          <w:rPr>
            <w:rFonts w:asciiTheme="minorHAnsi" w:hAnsiTheme="minorHAnsi"/>
            <w:color w:val="000000" w:themeColor="text1"/>
            <w:sz w:val="28"/>
            <w:szCs w:val="28"/>
          </w:rPr>
          <w:alias w:val="Conclusion:"/>
          <w:tag w:val="Conclusion:"/>
          <w:id w:val="1826468754"/>
          <w:placeholder>
            <w:docPart w:val="0B5727A2609141FF8B070E1D241954B9"/>
          </w:placeholder>
          <w:temporary/>
          <w:showingPlcHdr/>
          <w15:appearance w15:val="hidden"/>
        </w:sdtPr>
        <w:sdtContent>
          <w:r w:rsidR="00BD5D97" w:rsidRPr="00BD5D97">
            <w:rPr>
              <w:rFonts w:asciiTheme="minorHAnsi" w:hAnsiTheme="minorHAnsi"/>
              <w:color w:val="000000" w:themeColor="text1"/>
              <w:sz w:val="28"/>
              <w:szCs w:val="28"/>
              <w:lang w:val="en-GB" w:bidi="en-GB"/>
            </w:rPr>
            <w:t>Conclusion</w:t>
          </w:r>
        </w:sdtContent>
      </w:sdt>
    </w:p>
    <w:sdt>
      <w:sdtPr>
        <w:rPr>
          <w:rFonts w:asciiTheme="minorHAnsi" w:hAnsiTheme="minorHAnsi"/>
          <w:b w:val="0"/>
          <w:bCs w:val="0"/>
          <w:color w:val="000000" w:themeColor="text1"/>
          <w:sz w:val="28"/>
          <w:szCs w:val="28"/>
        </w:rPr>
        <w:alias w:val="Restate topic:"/>
        <w:tag w:val="Restate topic:"/>
        <w:id w:val="-1905988603"/>
        <w:placeholder>
          <w:docPart w:val="A7C210FDB4AC4D228AEEAFA4C4239BBB"/>
        </w:placeholder>
        <w:temporary/>
        <w:showingPlcHdr/>
        <w15:appearance w15:val="hidden"/>
      </w:sdtPr>
      <w:sdtContent>
        <w:p w14:paraId="08DB362E" w14:textId="77777777" w:rsidR="00BD5D97" w:rsidRPr="00BD5D97" w:rsidRDefault="00BD5D97" w:rsidP="00BD5D97">
          <w:pPr>
            <w:pStyle w:val="Heading2"/>
            <w:numPr>
              <w:ilvl w:val="0"/>
              <w:numId w:val="1"/>
            </w:numPr>
            <w:tabs>
              <w:tab w:val="num" w:pos="360"/>
            </w:tabs>
            <w:ind w:left="0" w:firstLine="0"/>
            <w:rPr>
              <w:rFonts w:asciiTheme="minorHAnsi" w:hAnsiTheme="minorHAnsi"/>
              <w:b w:val="0"/>
              <w:bCs w:val="0"/>
              <w:color w:val="000000" w:themeColor="text1"/>
              <w:sz w:val="28"/>
              <w:szCs w:val="28"/>
            </w:rPr>
          </w:pPr>
          <w:r w:rsidRPr="00BD5D97">
            <w:rPr>
              <w:rFonts w:asciiTheme="minorHAnsi" w:hAnsiTheme="minorHAnsi"/>
              <w:b w:val="0"/>
              <w:bCs w:val="0"/>
              <w:color w:val="000000" w:themeColor="text1"/>
              <w:sz w:val="28"/>
              <w:szCs w:val="28"/>
              <w:lang w:bidi="en-GB"/>
            </w:rPr>
            <w:t>Restate topic</w:t>
          </w:r>
        </w:p>
      </w:sdtContent>
    </w:sdt>
    <w:p w14:paraId="5CBA25DA" w14:textId="77777777" w:rsidR="00BD5D97" w:rsidRPr="00BD5D97" w:rsidRDefault="00000000" w:rsidP="00BD5D97">
      <w:pPr>
        <w:pStyle w:val="Heading2"/>
        <w:numPr>
          <w:ilvl w:val="0"/>
          <w:numId w:val="1"/>
        </w:numPr>
        <w:tabs>
          <w:tab w:val="num" w:pos="360"/>
        </w:tabs>
        <w:ind w:left="0" w:firstLine="0"/>
        <w:rPr>
          <w:rFonts w:asciiTheme="minorHAnsi" w:hAnsiTheme="minorHAnsi"/>
          <w:b w:val="0"/>
          <w:bCs w:val="0"/>
          <w:color w:val="000000" w:themeColor="text1"/>
          <w:sz w:val="28"/>
          <w:szCs w:val="28"/>
        </w:rPr>
      </w:pPr>
      <w:sdt>
        <w:sdtPr>
          <w:rPr>
            <w:rFonts w:asciiTheme="minorHAnsi" w:hAnsiTheme="minorHAnsi"/>
            <w:b w:val="0"/>
            <w:bCs w:val="0"/>
            <w:color w:val="000000" w:themeColor="text1"/>
            <w:sz w:val="28"/>
            <w:szCs w:val="28"/>
          </w:rPr>
          <w:alias w:val="Summarise three main points:"/>
          <w:tag w:val="Summarise three main points:"/>
          <w:id w:val="197589012"/>
          <w:placeholder>
            <w:docPart w:val="271E90229DB940C78F55F80A9710F948"/>
          </w:placeholder>
          <w:temporary/>
          <w:showingPlcHdr/>
          <w15:appearance w15:val="hidden"/>
        </w:sdtPr>
        <w:sdtContent>
          <w:r w:rsidR="00BD5D97" w:rsidRPr="00BD5D97">
            <w:rPr>
              <w:rFonts w:asciiTheme="minorHAnsi" w:hAnsiTheme="minorHAnsi"/>
              <w:b w:val="0"/>
              <w:bCs w:val="0"/>
              <w:color w:val="000000" w:themeColor="text1"/>
              <w:sz w:val="28"/>
              <w:szCs w:val="28"/>
              <w:lang w:bidi="en-GB"/>
            </w:rPr>
            <w:t>Summarise three main points</w:t>
          </w:r>
        </w:sdtContent>
      </w:sdt>
    </w:p>
    <w:sdt>
      <w:sdtPr>
        <w:rPr>
          <w:rFonts w:asciiTheme="minorHAnsi" w:hAnsiTheme="minorHAnsi"/>
          <w:b w:val="0"/>
          <w:bCs w:val="0"/>
          <w:color w:val="000000" w:themeColor="text1"/>
          <w:sz w:val="28"/>
          <w:szCs w:val="28"/>
        </w:rPr>
        <w:alias w:val="Revisit introduction or tie all ideas together:"/>
        <w:tag w:val="Revisit introduction or tie all ideas together:"/>
        <w:id w:val="-693699608"/>
        <w:placeholder>
          <w:docPart w:val="899384C3E4824BD7BC1C02749F6F385F"/>
        </w:placeholder>
        <w:temporary/>
        <w:showingPlcHdr/>
        <w15:appearance w15:val="hidden"/>
      </w:sdtPr>
      <w:sdtContent>
        <w:p w14:paraId="6C4AFD4D" w14:textId="77777777" w:rsidR="00BD5D97" w:rsidRPr="00BD5D97" w:rsidRDefault="00BD5D97" w:rsidP="00BD5D97">
          <w:pPr>
            <w:pStyle w:val="Heading2"/>
            <w:numPr>
              <w:ilvl w:val="0"/>
              <w:numId w:val="1"/>
            </w:numPr>
            <w:tabs>
              <w:tab w:val="num" w:pos="360"/>
            </w:tabs>
            <w:ind w:left="0" w:firstLine="0"/>
            <w:rPr>
              <w:rFonts w:asciiTheme="minorHAnsi" w:hAnsiTheme="minorHAnsi"/>
              <w:color w:val="000000" w:themeColor="text1"/>
              <w:sz w:val="28"/>
              <w:szCs w:val="28"/>
            </w:rPr>
          </w:pPr>
          <w:r w:rsidRPr="00BD5D97">
            <w:rPr>
              <w:rFonts w:asciiTheme="minorHAnsi" w:hAnsiTheme="minorHAnsi"/>
              <w:b w:val="0"/>
              <w:bCs w:val="0"/>
              <w:color w:val="000000" w:themeColor="text1"/>
              <w:sz w:val="28"/>
              <w:szCs w:val="28"/>
              <w:lang w:bidi="en-GB"/>
            </w:rPr>
            <w:t>Revisit introduction or tie all ideas together</w:t>
          </w:r>
        </w:p>
      </w:sdtContent>
    </w:sdt>
    <w:p w14:paraId="13E45C66" w14:textId="77777777" w:rsidR="00BD5D97" w:rsidRPr="00BD5D97" w:rsidRDefault="00BD5D97" w:rsidP="00BD5D97">
      <w:pPr>
        <w:pStyle w:val="Heading2"/>
        <w:ind w:left="720" w:hanging="360"/>
        <w:rPr>
          <w:rFonts w:asciiTheme="minorHAnsi" w:hAnsiTheme="minorHAnsi"/>
          <w:color w:val="000000" w:themeColor="text1"/>
          <w:sz w:val="28"/>
          <w:szCs w:val="28"/>
        </w:rPr>
      </w:pPr>
    </w:p>
    <w:p w14:paraId="3AB97E69" w14:textId="77777777" w:rsidR="00BD5D97" w:rsidRPr="00BD5D97" w:rsidRDefault="00BD5D97" w:rsidP="00BD5D97">
      <w:pPr>
        <w:pStyle w:val="Heading2"/>
        <w:ind w:left="720" w:hanging="360"/>
        <w:rPr>
          <w:rFonts w:asciiTheme="minorHAnsi" w:hAnsiTheme="minorHAnsi"/>
          <w:b w:val="0"/>
          <w:bCs w:val="0"/>
          <w:color w:val="000000" w:themeColor="text1"/>
          <w:sz w:val="28"/>
          <w:szCs w:val="28"/>
        </w:rPr>
      </w:pPr>
      <w:r w:rsidRPr="00BD5D97">
        <w:rPr>
          <w:rFonts w:asciiTheme="minorHAnsi" w:hAnsiTheme="minorHAnsi"/>
          <w:b w:val="0"/>
          <w:bCs w:val="0"/>
          <w:color w:val="000000" w:themeColor="text1"/>
          <w:sz w:val="28"/>
          <w:szCs w:val="28"/>
        </w:rPr>
        <w:t xml:space="preserve">Books and sources used. </w:t>
      </w:r>
    </w:p>
    <w:p w14:paraId="79335550" w14:textId="77777777" w:rsidR="00BD5D97" w:rsidRPr="00BD5D97" w:rsidRDefault="00BD5D97" w:rsidP="00BD5D97">
      <w:pPr>
        <w:pStyle w:val="Heading2"/>
        <w:ind w:left="720" w:hanging="360"/>
        <w:rPr>
          <w:rFonts w:asciiTheme="minorHAnsi" w:hAnsiTheme="minorHAnsi"/>
          <w:b w:val="0"/>
          <w:bCs w:val="0"/>
          <w:color w:val="000000" w:themeColor="text1"/>
          <w:sz w:val="28"/>
          <w:szCs w:val="28"/>
        </w:rPr>
      </w:pPr>
      <w:r w:rsidRPr="00BD5D97">
        <w:rPr>
          <w:rFonts w:asciiTheme="minorHAnsi" w:hAnsiTheme="minorHAnsi"/>
          <w:b w:val="0"/>
          <w:bCs w:val="0"/>
          <w:color w:val="000000" w:themeColor="text1"/>
          <w:sz w:val="28"/>
          <w:szCs w:val="28"/>
        </w:rPr>
        <w:t xml:space="preserve">Internet sources </w:t>
      </w:r>
    </w:p>
    <w:p w14:paraId="415CCFBB" w14:textId="77777777" w:rsidR="00BD5D97" w:rsidRPr="00BD5D97" w:rsidRDefault="00BD5D97" w:rsidP="00BD5D97">
      <w:pPr>
        <w:pStyle w:val="Heading2"/>
        <w:ind w:left="720" w:hanging="360"/>
        <w:rPr>
          <w:rFonts w:asciiTheme="minorHAnsi" w:hAnsiTheme="minorHAnsi"/>
          <w:b w:val="0"/>
          <w:bCs w:val="0"/>
          <w:color w:val="000000" w:themeColor="text1"/>
          <w:sz w:val="28"/>
          <w:szCs w:val="28"/>
        </w:rPr>
      </w:pPr>
      <w:r w:rsidRPr="00BD5D97">
        <w:rPr>
          <w:rFonts w:asciiTheme="minorHAnsi" w:hAnsiTheme="minorHAnsi"/>
          <w:b w:val="0"/>
          <w:bCs w:val="0"/>
          <w:color w:val="000000" w:themeColor="text1"/>
          <w:sz w:val="28"/>
          <w:szCs w:val="28"/>
        </w:rPr>
        <w:t xml:space="preserve">Books </w:t>
      </w:r>
    </w:p>
    <w:p w14:paraId="209A018B" w14:textId="77777777" w:rsidR="00BD5D97" w:rsidRPr="00BD5D97" w:rsidRDefault="00BD5D97" w:rsidP="00BD5D97">
      <w:pPr>
        <w:pStyle w:val="Heading2"/>
        <w:ind w:left="720" w:hanging="360"/>
        <w:rPr>
          <w:rFonts w:asciiTheme="minorHAnsi" w:hAnsiTheme="minorHAnsi"/>
          <w:b w:val="0"/>
          <w:bCs w:val="0"/>
          <w:color w:val="000000" w:themeColor="text1"/>
          <w:sz w:val="28"/>
          <w:szCs w:val="28"/>
        </w:rPr>
      </w:pPr>
      <w:r w:rsidRPr="00BD5D97">
        <w:rPr>
          <w:rFonts w:asciiTheme="minorHAnsi" w:hAnsiTheme="minorHAnsi"/>
          <w:b w:val="0"/>
          <w:bCs w:val="0"/>
          <w:color w:val="000000" w:themeColor="text1"/>
          <w:sz w:val="28"/>
          <w:szCs w:val="28"/>
        </w:rPr>
        <w:t xml:space="preserve">Journals </w:t>
      </w:r>
    </w:p>
    <w:p w14:paraId="4F39E559" w14:textId="77777777" w:rsidR="00BD5D97" w:rsidRPr="00BD5D97" w:rsidRDefault="00BD5D97" w:rsidP="00BD5D97">
      <w:pPr>
        <w:pStyle w:val="Heading2"/>
        <w:ind w:left="720" w:hanging="360"/>
        <w:rPr>
          <w:rFonts w:asciiTheme="minorHAnsi" w:hAnsiTheme="minorHAnsi"/>
          <w:b w:val="0"/>
          <w:bCs w:val="0"/>
          <w:color w:val="000000" w:themeColor="text1"/>
          <w:sz w:val="28"/>
          <w:szCs w:val="28"/>
        </w:rPr>
      </w:pPr>
      <w:r w:rsidRPr="00BD5D97">
        <w:rPr>
          <w:rFonts w:asciiTheme="minorHAnsi" w:hAnsiTheme="minorHAnsi"/>
          <w:b w:val="0"/>
          <w:bCs w:val="0"/>
          <w:color w:val="000000" w:themeColor="text1"/>
          <w:sz w:val="28"/>
          <w:szCs w:val="28"/>
        </w:rPr>
        <w:t xml:space="preserve">Studies on music </w:t>
      </w:r>
    </w:p>
    <w:p w14:paraId="7B20557B" w14:textId="77777777" w:rsidR="00BD5D97" w:rsidRPr="00BD5D97" w:rsidRDefault="00BD5D97" w:rsidP="00BD5D97">
      <w:pPr>
        <w:pStyle w:val="Heading2"/>
        <w:ind w:left="720" w:hanging="360"/>
        <w:rPr>
          <w:rFonts w:asciiTheme="minorHAnsi" w:hAnsiTheme="minorHAnsi"/>
          <w:b w:val="0"/>
          <w:bCs w:val="0"/>
          <w:color w:val="000000" w:themeColor="text1"/>
          <w:sz w:val="28"/>
          <w:szCs w:val="28"/>
        </w:rPr>
      </w:pPr>
      <w:r w:rsidRPr="00BD5D97">
        <w:rPr>
          <w:rFonts w:asciiTheme="minorHAnsi" w:hAnsiTheme="minorHAnsi"/>
          <w:b w:val="0"/>
          <w:bCs w:val="0"/>
          <w:color w:val="000000" w:themeColor="text1"/>
          <w:sz w:val="28"/>
          <w:szCs w:val="28"/>
        </w:rPr>
        <w:lastRenderedPageBreak/>
        <w:t xml:space="preserve">Studies on how people felt listening different </w:t>
      </w:r>
      <w:proofErr w:type="gramStart"/>
      <w:r w:rsidRPr="00BD5D97">
        <w:rPr>
          <w:rFonts w:asciiTheme="minorHAnsi" w:hAnsiTheme="minorHAnsi"/>
          <w:b w:val="0"/>
          <w:bCs w:val="0"/>
          <w:color w:val="000000" w:themeColor="text1"/>
          <w:sz w:val="28"/>
          <w:szCs w:val="28"/>
        </w:rPr>
        <w:t>music</w:t>
      </w:r>
      <w:proofErr w:type="gramEnd"/>
      <w:r w:rsidRPr="00BD5D97">
        <w:rPr>
          <w:rFonts w:asciiTheme="minorHAnsi" w:hAnsiTheme="minorHAnsi"/>
          <w:b w:val="0"/>
          <w:bCs w:val="0"/>
          <w:color w:val="000000" w:themeColor="text1"/>
          <w:sz w:val="28"/>
          <w:szCs w:val="28"/>
        </w:rPr>
        <w:t xml:space="preserve"> </w:t>
      </w:r>
      <w:bookmarkEnd w:id="0"/>
    </w:p>
    <w:p w14:paraId="588FD763" w14:textId="77777777" w:rsidR="00BD5D97" w:rsidRPr="00BD5D97" w:rsidRDefault="00BD5D97" w:rsidP="6CAC7709">
      <w:pPr>
        <w:rPr>
          <w:color w:val="000000" w:themeColor="text1"/>
        </w:rPr>
      </w:pPr>
    </w:p>
    <w:sectPr w:rsidR="00BD5D97" w:rsidRPr="00BD5D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EB6AC8"/>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B92139"/>
    <w:multiLevelType w:val="hybridMultilevel"/>
    <w:tmpl w:val="E6ACEDB8"/>
    <w:lvl w:ilvl="0" w:tplc="925C57C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09764053">
    <w:abstractNumId w:val="0"/>
  </w:num>
  <w:num w:numId="2" w16cid:durableId="10309524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6F45EA"/>
    <w:rsid w:val="000F798E"/>
    <w:rsid w:val="003F3B34"/>
    <w:rsid w:val="004100B1"/>
    <w:rsid w:val="00532B94"/>
    <w:rsid w:val="005A173F"/>
    <w:rsid w:val="007216EC"/>
    <w:rsid w:val="00722A5C"/>
    <w:rsid w:val="008159D1"/>
    <w:rsid w:val="00824783"/>
    <w:rsid w:val="00852996"/>
    <w:rsid w:val="00917464"/>
    <w:rsid w:val="009622F6"/>
    <w:rsid w:val="00994EF2"/>
    <w:rsid w:val="00AD47BC"/>
    <w:rsid w:val="00BD5D97"/>
    <w:rsid w:val="00BE1ED3"/>
    <w:rsid w:val="00C2248A"/>
    <w:rsid w:val="00DB67B2"/>
    <w:rsid w:val="00EC3096"/>
    <w:rsid w:val="00F2726F"/>
    <w:rsid w:val="00F44B2A"/>
    <w:rsid w:val="00FB2FEF"/>
    <w:rsid w:val="00FC5FAF"/>
    <w:rsid w:val="08B94422"/>
    <w:rsid w:val="1795B1EB"/>
    <w:rsid w:val="1E1C487E"/>
    <w:rsid w:val="42F1C91F"/>
    <w:rsid w:val="476F45EA"/>
    <w:rsid w:val="54389C08"/>
    <w:rsid w:val="5C67C1CA"/>
    <w:rsid w:val="5C7C20D2"/>
    <w:rsid w:val="5E03922B"/>
    <w:rsid w:val="5F9F628C"/>
    <w:rsid w:val="6118F835"/>
    <w:rsid w:val="6CAC7709"/>
    <w:rsid w:val="6E48476A"/>
    <w:rsid w:val="7D6EBB16"/>
    <w:rsid w:val="7DE64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F45EA"/>
  <w15:chartTrackingRefBased/>
  <w15:docId w15:val="{AA6EFD46-65B9-4815-822D-C3433CBCD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16EC"/>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3">
    <w:name w:val="heading 3"/>
    <w:basedOn w:val="Normal"/>
    <w:next w:val="Normal"/>
    <w:link w:val="Heading3Char"/>
    <w:uiPriority w:val="9"/>
    <w:unhideWhenUsed/>
    <w:qFormat/>
    <w:rsid w:val="00BD5D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sid w:val="007216EC"/>
    <w:rPr>
      <w:rFonts w:ascii="Times New Roman" w:eastAsia="Times New Roman" w:hAnsi="Times New Roman" w:cs="Times New Roman"/>
      <w:b/>
      <w:bCs/>
      <w:sz w:val="36"/>
      <w:szCs w:val="36"/>
      <w:lang w:val="en-GB" w:eastAsia="en-GB"/>
    </w:rPr>
  </w:style>
  <w:style w:type="paragraph" w:styleId="NormalWeb">
    <w:name w:val="Normal (Web)"/>
    <w:basedOn w:val="Normal"/>
    <w:uiPriority w:val="99"/>
    <w:semiHidden/>
    <w:unhideWhenUsed/>
    <w:rsid w:val="007216E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blogentry--date">
    <w:name w:val="blog_entry--date"/>
    <w:basedOn w:val="DefaultParagraphFont"/>
    <w:rsid w:val="007216EC"/>
  </w:style>
  <w:style w:type="character" w:customStyle="1" w:styleId="blogentry--fullreview-info">
    <w:name w:val="blog_entry--full__review-info"/>
    <w:basedOn w:val="DefaultParagraphFont"/>
    <w:rsid w:val="007216EC"/>
  </w:style>
  <w:style w:type="character" w:customStyle="1" w:styleId="blogentry--fullreview-info-bar">
    <w:name w:val="blog_entry--full__review-info-bar"/>
    <w:basedOn w:val="DefaultParagraphFont"/>
    <w:rsid w:val="007216EC"/>
  </w:style>
  <w:style w:type="character" w:customStyle="1" w:styleId="blogentry--fullreview-info-text">
    <w:name w:val="blog_entry--full__review-info-text"/>
    <w:basedOn w:val="DefaultParagraphFont"/>
    <w:rsid w:val="007216EC"/>
  </w:style>
  <w:style w:type="character" w:customStyle="1" w:styleId="Heading1Char">
    <w:name w:val="Heading 1 Char"/>
    <w:basedOn w:val="DefaultParagraphFont"/>
    <w:link w:val="Heading1"/>
    <w:uiPriority w:val="9"/>
    <w:rsid w:val="00BD5D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5D97"/>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
    <w:qFormat/>
    <w:rsid w:val="00BD5D97"/>
    <w:pPr>
      <w:spacing w:after="480" w:line="240" w:lineRule="auto"/>
      <w:jc w:val="center"/>
    </w:pPr>
    <w:rPr>
      <w:rFonts w:asciiTheme="majorHAnsi" w:eastAsiaTheme="majorEastAsia" w:hAnsiTheme="majorHAnsi" w:cstheme="majorBidi"/>
      <w:b/>
      <w:bCs/>
      <w:kern w:val="28"/>
      <w:sz w:val="32"/>
      <w:szCs w:val="32"/>
      <w:lang w:eastAsia="ja-JP"/>
    </w:rPr>
  </w:style>
  <w:style w:type="character" w:customStyle="1" w:styleId="TitleChar">
    <w:name w:val="Title Char"/>
    <w:basedOn w:val="DefaultParagraphFont"/>
    <w:link w:val="Title"/>
    <w:uiPriority w:val="1"/>
    <w:rsid w:val="00BD5D97"/>
    <w:rPr>
      <w:rFonts w:asciiTheme="majorHAnsi" w:eastAsiaTheme="majorEastAsia" w:hAnsiTheme="majorHAnsi" w:cstheme="majorBidi"/>
      <w:b/>
      <w:bCs/>
      <w:kern w:val="28"/>
      <w:sz w:val="32"/>
      <w:szCs w:val="3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6798403">
      <w:bodyDiv w:val="1"/>
      <w:marLeft w:val="0"/>
      <w:marRight w:val="0"/>
      <w:marTop w:val="0"/>
      <w:marBottom w:val="0"/>
      <w:divBdr>
        <w:top w:val="none" w:sz="0" w:space="0" w:color="auto"/>
        <w:left w:val="none" w:sz="0" w:space="0" w:color="auto"/>
        <w:bottom w:val="none" w:sz="0" w:space="0" w:color="auto"/>
        <w:right w:val="none" w:sz="0" w:space="0" w:color="auto"/>
      </w:divBdr>
    </w:div>
    <w:div w:id="1548377386">
      <w:bodyDiv w:val="1"/>
      <w:marLeft w:val="0"/>
      <w:marRight w:val="0"/>
      <w:marTop w:val="0"/>
      <w:marBottom w:val="0"/>
      <w:divBdr>
        <w:top w:val="none" w:sz="0" w:space="0" w:color="auto"/>
        <w:left w:val="none" w:sz="0" w:space="0" w:color="auto"/>
        <w:bottom w:val="none" w:sz="0" w:space="0" w:color="auto"/>
        <w:right w:val="none" w:sz="0" w:space="0" w:color="auto"/>
      </w:divBdr>
      <w:divsChild>
        <w:div w:id="1870679612">
          <w:marLeft w:val="0"/>
          <w:marRight w:val="0"/>
          <w:marTop w:val="0"/>
          <w:marBottom w:val="0"/>
          <w:divBdr>
            <w:top w:val="none" w:sz="0" w:space="0" w:color="auto"/>
            <w:left w:val="none" w:sz="0" w:space="0" w:color="auto"/>
            <w:bottom w:val="none" w:sz="0" w:space="0" w:color="auto"/>
            <w:right w:val="none" w:sz="0" w:space="0" w:color="auto"/>
          </w:divBdr>
        </w:div>
        <w:div w:id="2033458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docs/editorial-process" TargetMode="External"/><Relationship Id="rId3" Type="http://schemas.openxmlformats.org/officeDocument/2006/relationships/settings" Target="settings.xml"/><Relationship Id="rId7" Type="http://schemas.openxmlformats.org/officeDocument/2006/relationships/hyperlink" Target="https://www.psychologytoday.com/us/blog/science-choi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sychologytoday.com/us/contributors/shahram-heshmat-phd" TargetMode="External"/><Relationship Id="rId11" Type="http://schemas.openxmlformats.org/officeDocument/2006/relationships/glossaryDocument" Target="glossary/document.xml"/><Relationship Id="rId5" Type="http://schemas.openxmlformats.org/officeDocument/2006/relationships/hyperlink" Target="https://www.psychologytoday.com/us/blog/science-choice/202211/how-listening-music-affects-your-moo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29761485F6848389FD2D851C6838BC0"/>
        <w:category>
          <w:name w:val="General"/>
          <w:gallery w:val="placeholder"/>
        </w:category>
        <w:types>
          <w:type w:val="bbPlcHdr"/>
        </w:types>
        <w:behaviors>
          <w:behavior w:val="content"/>
        </w:behaviors>
        <w:guid w:val="{EC753AA9-BB92-4629-91CE-3BAEE4E0D85F}"/>
      </w:docPartPr>
      <w:docPartBody>
        <w:p w:rsidR="005533E2" w:rsidRDefault="00E61044" w:rsidP="00E61044">
          <w:pPr>
            <w:pStyle w:val="A29761485F6848389FD2D851C6838BC0"/>
          </w:pPr>
          <w:r>
            <w:rPr>
              <w:lang w:bidi="en-GB"/>
            </w:rPr>
            <w:t>First main point (strongest)</w:t>
          </w:r>
        </w:p>
      </w:docPartBody>
    </w:docPart>
    <w:docPart>
      <w:docPartPr>
        <w:name w:val="D3FCDC3187814574B198A8548795F9DB"/>
        <w:category>
          <w:name w:val="General"/>
          <w:gallery w:val="placeholder"/>
        </w:category>
        <w:types>
          <w:type w:val="bbPlcHdr"/>
        </w:types>
        <w:behaviors>
          <w:behavior w:val="content"/>
        </w:behaviors>
        <w:guid w:val="{FA25E683-8E54-4E5D-8E02-7ACC8E2A1098}"/>
      </w:docPartPr>
      <w:docPartBody>
        <w:p w:rsidR="005533E2" w:rsidRDefault="00E61044" w:rsidP="00E61044">
          <w:pPr>
            <w:pStyle w:val="D3FCDC3187814574B198A8548795F9DB"/>
          </w:pPr>
          <w:r>
            <w:rPr>
              <w:lang w:bidi="en-GB"/>
            </w:rPr>
            <w:t>Second main point (second strongest)</w:t>
          </w:r>
        </w:p>
      </w:docPartBody>
    </w:docPart>
    <w:docPart>
      <w:docPartPr>
        <w:name w:val="E0ADE098271B4504A678049F9AF679B2"/>
        <w:category>
          <w:name w:val="General"/>
          <w:gallery w:val="placeholder"/>
        </w:category>
        <w:types>
          <w:type w:val="bbPlcHdr"/>
        </w:types>
        <w:behaviors>
          <w:behavior w:val="content"/>
        </w:behaviors>
        <w:guid w:val="{880FA9BC-966C-48B1-93B7-5B4E88B74F23}"/>
      </w:docPartPr>
      <w:docPartBody>
        <w:p w:rsidR="005533E2" w:rsidRDefault="00E61044" w:rsidP="00E61044">
          <w:pPr>
            <w:pStyle w:val="E0ADE098271B4504A678049F9AF679B2"/>
          </w:pPr>
          <w:r>
            <w:rPr>
              <w:lang w:bidi="en-GB"/>
            </w:rPr>
            <w:t>Third main point (weakest)</w:t>
          </w:r>
        </w:p>
      </w:docPartBody>
    </w:docPart>
    <w:docPart>
      <w:docPartPr>
        <w:name w:val="0B5727A2609141FF8B070E1D241954B9"/>
        <w:category>
          <w:name w:val="General"/>
          <w:gallery w:val="placeholder"/>
        </w:category>
        <w:types>
          <w:type w:val="bbPlcHdr"/>
        </w:types>
        <w:behaviors>
          <w:behavior w:val="content"/>
        </w:behaviors>
        <w:guid w:val="{82431B8F-CD2F-4622-9037-8BD8AE1A8737}"/>
      </w:docPartPr>
      <w:docPartBody>
        <w:p w:rsidR="005533E2" w:rsidRDefault="00E61044" w:rsidP="00E61044">
          <w:pPr>
            <w:pStyle w:val="0B5727A2609141FF8B070E1D241954B9"/>
          </w:pPr>
          <w:r>
            <w:rPr>
              <w:lang w:bidi="en-GB"/>
            </w:rPr>
            <w:t>Conclusion</w:t>
          </w:r>
        </w:p>
      </w:docPartBody>
    </w:docPart>
    <w:docPart>
      <w:docPartPr>
        <w:name w:val="A7C210FDB4AC4D228AEEAFA4C4239BBB"/>
        <w:category>
          <w:name w:val="General"/>
          <w:gallery w:val="placeholder"/>
        </w:category>
        <w:types>
          <w:type w:val="bbPlcHdr"/>
        </w:types>
        <w:behaviors>
          <w:behavior w:val="content"/>
        </w:behaviors>
        <w:guid w:val="{CE7E8FAF-9FD9-41CA-96BC-D49390BF4CF4}"/>
      </w:docPartPr>
      <w:docPartBody>
        <w:p w:rsidR="005533E2" w:rsidRDefault="00E61044" w:rsidP="00E61044">
          <w:pPr>
            <w:pStyle w:val="A7C210FDB4AC4D228AEEAFA4C4239BBB"/>
          </w:pPr>
          <w:r>
            <w:rPr>
              <w:lang w:bidi="en-GB"/>
            </w:rPr>
            <w:t>Restate topic</w:t>
          </w:r>
        </w:p>
      </w:docPartBody>
    </w:docPart>
    <w:docPart>
      <w:docPartPr>
        <w:name w:val="271E90229DB940C78F55F80A9710F948"/>
        <w:category>
          <w:name w:val="General"/>
          <w:gallery w:val="placeholder"/>
        </w:category>
        <w:types>
          <w:type w:val="bbPlcHdr"/>
        </w:types>
        <w:behaviors>
          <w:behavior w:val="content"/>
        </w:behaviors>
        <w:guid w:val="{F750D128-49F3-49A1-AB50-11BB34696DF7}"/>
      </w:docPartPr>
      <w:docPartBody>
        <w:p w:rsidR="005533E2" w:rsidRDefault="00E61044" w:rsidP="00E61044">
          <w:pPr>
            <w:pStyle w:val="271E90229DB940C78F55F80A9710F948"/>
          </w:pPr>
          <w:r>
            <w:rPr>
              <w:lang w:bidi="en-GB"/>
            </w:rPr>
            <w:t>Summarise three main points</w:t>
          </w:r>
        </w:p>
      </w:docPartBody>
    </w:docPart>
    <w:docPart>
      <w:docPartPr>
        <w:name w:val="899384C3E4824BD7BC1C02749F6F385F"/>
        <w:category>
          <w:name w:val="General"/>
          <w:gallery w:val="placeholder"/>
        </w:category>
        <w:types>
          <w:type w:val="bbPlcHdr"/>
        </w:types>
        <w:behaviors>
          <w:behavior w:val="content"/>
        </w:behaviors>
        <w:guid w:val="{72381E17-6EBE-4943-93F3-F6BACEDF6B43}"/>
      </w:docPartPr>
      <w:docPartBody>
        <w:p w:rsidR="005533E2" w:rsidRDefault="00E61044" w:rsidP="00E61044">
          <w:pPr>
            <w:pStyle w:val="899384C3E4824BD7BC1C02749F6F385F"/>
          </w:pPr>
          <w:r>
            <w:rPr>
              <w:lang w:bidi="en-GB"/>
            </w:rPr>
            <w:t>Revisit introduction or tie all ideas together</w:t>
          </w:r>
        </w:p>
      </w:docPartBody>
    </w:docPart>
    <w:docPart>
      <w:docPartPr>
        <w:name w:val="90C12EF3C1604068AC8C96AC0AB43D11"/>
        <w:category>
          <w:name w:val="General"/>
          <w:gallery w:val="placeholder"/>
        </w:category>
        <w:types>
          <w:type w:val="bbPlcHdr"/>
        </w:types>
        <w:behaviors>
          <w:behavior w:val="content"/>
        </w:behaviors>
        <w:guid w:val="{E9CC5655-60C7-4548-8208-FF1D06AF967E}"/>
      </w:docPartPr>
      <w:docPartBody>
        <w:p w:rsidR="005533E2" w:rsidRDefault="00E61044" w:rsidP="00E61044">
          <w:pPr>
            <w:pStyle w:val="90C12EF3C1604068AC8C96AC0AB43D11"/>
          </w:pPr>
          <w:r w:rsidRPr="00B27C7C">
            <w:rPr>
              <w:lang w:bidi="en-GB"/>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044"/>
    <w:rsid w:val="002E0D41"/>
    <w:rsid w:val="005533E2"/>
    <w:rsid w:val="00921553"/>
    <w:rsid w:val="00A90180"/>
    <w:rsid w:val="00E61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9761485F6848389FD2D851C6838BC0">
    <w:name w:val="A29761485F6848389FD2D851C6838BC0"/>
    <w:rsid w:val="00E61044"/>
  </w:style>
  <w:style w:type="paragraph" w:customStyle="1" w:styleId="D3FCDC3187814574B198A8548795F9DB">
    <w:name w:val="D3FCDC3187814574B198A8548795F9DB"/>
    <w:rsid w:val="00E61044"/>
  </w:style>
  <w:style w:type="paragraph" w:customStyle="1" w:styleId="E0ADE098271B4504A678049F9AF679B2">
    <w:name w:val="E0ADE098271B4504A678049F9AF679B2"/>
    <w:rsid w:val="00E61044"/>
  </w:style>
  <w:style w:type="paragraph" w:customStyle="1" w:styleId="0B5727A2609141FF8B070E1D241954B9">
    <w:name w:val="0B5727A2609141FF8B070E1D241954B9"/>
    <w:rsid w:val="00E61044"/>
  </w:style>
  <w:style w:type="paragraph" w:customStyle="1" w:styleId="A7C210FDB4AC4D228AEEAFA4C4239BBB">
    <w:name w:val="A7C210FDB4AC4D228AEEAFA4C4239BBB"/>
    <w:rsid w:val="00E61044"/>
  </w:style>
  <w:style w:type="paragraph" w:customStyle="1" w:styleId="271E90229DB940C78F55F80A9710F948">
    <w:name w:val="271E90229DB940C78F55F80A9710F948"/>
    <w:rsid w:val="00E61044"/>
  </w:style>
  <w:style w:type="paragraph" w:customStyle="1" w:styleId="899384C3E4824BD7BC1C02749F6F385F">
    <w:name w:val="899384C3E4824BD7BC1C02749F6F385F"/>
    <w:rsid w:val="00E61044"/>
  </w:style>
  <w:style w:type="paragraph" w:customStyle="1" w:styleId="90C12EF3C1604068AC8C96AC0AB43D11">
    <w:name w:val="90C12EF3C1604068AC8C96AC0AB43D11"/>
    <w:rsid w:val="00E610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5</Pages>
  <Words>504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Title Essay plan for music and emotions</vt:lpstr>
    </vt:vector>
  </TitlesOfParts>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Essay plan for music and emotions</dc:title>
  <dc:subject/>
  <dc:creator>Rosie Clements (2306191)</dc:creator>
  <cp:keywords/>
  <dc:description/>
  <cp:lastModifiedBy>Rosie Clements</cp:lastModifiedBy>
  <cp:revision>3</cp:revision>
  <dcterms:created xsi:type="dcterms:W3CDTF">2024-04-12T11:36:00Z</dcterms:created>
  <dcterms:modified xsi:type="dcterms:W3CDTF">2024-04-12T11:42:00Z</dcterms:modified>
</cp:coreProperties>
</file>