
<file path=[Content_Types].xml><?xml version="1.0" encoding="utf-8"?>
<Types xmlns="http://schemas.openxmlformats.org/package/2006/content-types">
  <Default Extension="jpeg" ContentType="image/jpeg"/>
  <Default Extension="jp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51BCB887" w14:textId="7B556B5C" w:rsidR="00BB3699" w:rsidRDefault="00BB3699" w:rsidP="00BB3699">
      <w:pPr>
        <w:jc w:val="center"/>
        <w:rPr>
          <w:b/>
          <w:bCs/>
          <w:sz w:val="40"/>
          <w:szCs w:val="40"/>
        </w:rPr>
      </w:pPr>
      <w:r w:rsidRPr="00A6655C">
        <w:rPr>
          <w:b/>
          <w:bCs/>
          <w:sz w:val="40"/>
          <w:szCs w:val="40"/>
        </w:rPr>
        <w:t>SAINT GOVAN WELL</w:t>
      </w:r>
    </w:p>
    <w:p w14:paraId="1D98571A" w14:textId="77777777" w:rsidR="00D77373" w:rsidRDefault="00D77373" w:rsidP="00BB3699">
      <w:pPr>
        <w:jc w:val="center"/>
        <w:rPr>
          <w:b/>
          <w:bCs/>
          <w:sz w:val="40"/>
          <w:szCs w:val="40"/>
        </w:rPr>
      </w:pPr>
    </w:p>
    <w:p w14:paraId="08EE84C0" w14:textId="77777777" w:rsidR="00D77373" w:rsidRPr="00A6655C" w:rsidRDefault="00D77373" w:rsidP="00BB3699">
      <w:pPr>
        <w:jc w:val="center"/>
        <w:rPr>
          <w:b/>
          <w:bCs/>
          <w:sz w:val="40"/>
          <w:szCs w:val="40"/>
        </w:rPr>
      </w:pPr>
    </w:p>
    <w:p w14:paraId="7F0DFBF9" w14:textId="5CE82ABF" w:rsidR="00953C69" w:rsidRDefault="00215246">
      <w:r>
        <w:rPr>
          <w:noProof/>
        </w:rPr>
        <w:drawing>
          <wp:inline distT="0" distB="0" distL="0" distR="0" wp14:anchorId="0818BF07" wp14:editId="2D12D47A">
            <wp:extent cx="5731510" cy="3579283"/>
            <wp:effectExtent l="0" t="0" r="2540" b="2540"/>
            <wp:docPr id="409369855"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09369855" name="Picture 409369855"/>
                    <pic:cNvPicPr/>
                  </pic:nvPicPr>
                  <pic:blipFill>
                    <a:blip r:embed="rId7">
                      <a:extLst>
                        <a:ext uri="{28A0092B-C50C-407E-A947-70E740481C1C}">
                          <a14:useLocalDpi xmlns:a14="http://schemas.microsoft.com/office/drawing/2010/main" val="0"/>
                        </a:ext>
                      </a:extLst>
                    </a:blip>
                    <a:stretch>
                      <a:fillRect/>
                    </a:stretch>
                  </pic:blipFill>
                  <pic:spPr>
                    <a:xfrm>
                      <a:off x="0" y="0"/>
                      <a:ext cx="5734724" cy="3581290"/>
                    </a:xfrm>
                    <a:prstGeom prst="rect">
                      <a:avLst/>
                    </a:prstGeom>
                  </pic:spPr>
                </pic:pic>
              </a:graphicData>
            </a:graphic>
          </wp:inline>
        </w:drawing>
      </w:r>
    </w:p>
    <w:p w14:paraId="27E8F575" w14:textId="59D0BA6B" w:rsidR="00215246" w:rsidRDefault="00215246">
      <w:r>
        <w:t>Picture accessed 30</w:t>
      </w:r>
      <w:r w:rsidRPr="00215246">
        <w:rPr>
          <w:vertAlign w:val="superscript"/>
        </w:rPr>
        <w:t>th</w:t>
      </w:r>
      <w:r>
        <w:t xml:space="preserve"> October </w:t>
      </w:r>
      <w:hyperlink r:id="rId8" w:history="1">
        <w:r>
          <w:rPr>
            <w:rStyle w:val="Hyperlink"/>
          </w:rPr>
          <w:t>The mystery of St Govan's origins and the chapel and well | Western Telegraph</w:t>
        </w:r>
      </w:hyperlink>
    </w:p>
    <w:p w14:paraId="3E5DAAE9" w14:textId="02E739B0" w:rsidR="0009242D" w:rsidRPr="00A6655C" w:rsidRDefault="0009242D">
      <w:pPr>
        <w:rPr>
          <w:b/>
          <w:bCs/>
        </w:rPr>
      </w:pPr>
    </w:p>
    <w:p w14:paraId="159D4755" w14:textId="57BEB370" w:rsidR="00C779BD" w:rsidRDefault="00F3141F">
      <w:r>
        <w:t xml:space="preserve">St Govan well is </w:t>
      </w:r>
      <w:r w:rsidR="00A6655C">
        <w:t>associated and</w:t>
      </w:r>
      <w:r>
        <w:t xml:space="preserve"> located 17m to the north of St Govan Chapel (NPRN 95059) at the base of a rocky gorge on the seacoast</w:t>
      </w:r>
      <w:r w:rsidR="00AB7378" w:rsidRPr="00AB7378">
        <w:rPr>
          <w:rFonts w:ascii="Aptos" w:hAnsi="Aptos" w:cs="Times New Roman"/>
          <w:i/>
          <w:iCs/>
          <w:kern w:val="0"/>
        </w:rPr>
        <w:t xml:space="preserve"> </w:t>
      </w:r>
      <w:r w:rsidR="00542438">
        <w:rPr>
          <w:rFonts w:ascii="Aptos" w:hAnsi="Aptos" w:cs="Times New Roman"/>
          <w:i/>
          <w:iCs/>
          <w:kern w:val="0"/>
        </w:rPr>
        <w:t>(</w:t>
      </w:r>
      <w:r w:rsidR="00AB7378" w:rsidRPr="00F3141F">
        <w:rPr>
          <w:rFonts w:ascii="Aptos" w:hAnsi="Aptos" w:cs="Times New Roman"/>
          <w:i/>
          <w:iCs/>
          <w:kern w:val="0"/>
        </w:rPr>
        <w:t>St Govan’s Well, Bosherston | Coflein</w:t>
      </w:r>
      <w:r w:rsidR="00AB7378" w:rsidRPr="00F3141F">
        <w:rPr>
          <w:rFonts w:ascii="Aptos" w:hAnsi="Aptos" w:cs="Times New Roman"/>
          <w:kern w:val="0"/>
        </w:rPr>
        <w:t>, n.d.)</w:t>
      </w:r>
      <w:r>
        <w:t xml:space="preserve">.  </w:t>
      </w:r>
      <w:r w:rsidR="00B045D8">
        <w:t xml:space="preserve">Based </w:t>
      </w:r>
      <w:r w:rsidR="00D1553E">
        <w:t xml:space="preserve">in Bosherston parish in the </w:t>
      </w:r>
      <w:r w:rsidR="001A4F02">
        <w:t>vicinity of Tenby in south Pembrokeshire in South Wales</w:t>
      </w:r>
      <w:r w:rsidR="004456BE">
        <w:t xml:space="preserve">, </w:t>
      </w:r>
      <w:r w:rsidR="00D63056">
        <w:t xml:space="preserve">it </w:t>
      </w:r>
      <w:r w:rsidR="0042321A">
        <w:t>was considered visually i</w:t>
      </w:r>
      <w:r w:rsidR="007A7B3C">
        <w:t xml:space="preserve">nsignificant due to </w:t>
      </w:r>
      <w:r w:rsidR="00EC4907">
        <w:t>its</w:t>
      </w:r>
      <w:r w:rsidR="007A7B3C">
        <w:t xml:space="preserve"> </w:t>
      </w:r>
      <w:r w:rsidR="002259B9">
        <w:t xml:space="preserve">odd location </w:t>
      </w:r>
      <w:r w:rsidR="00624440">
        <w:fldChar w:fldCharType="begin"/>
      </w:r>
      <w:r w:rsidR="00624440">
        <w:instrText xml:space="preserve"> ADDIN ZOTERO_ITEM CSL_CITATION {"citationID":"bVcdb0JV","properties":{"formattedCitation":"(Griffiths, 2016)","plainCitation":"(Griffiths, 2016)","noteIndex":0},"citationItems":[{"id":273,"uris":["http://zotero.org/users/12355276/items/LERMHNSP"],"itemData":{"id":273,"type":"post-weblog","abstract":"By Janet Bord Although there are around 700 holy wells in Wales, the majority of them are poorly documented.  Most had only local fame, with very few being known outside […]","container-title":"Pembrokeshire Historical Society","language":"en-GB","title":"‘…famous for the Cure of all Diseases…’ : St Govan’s Well over 350 years","title-short":"‘…famous for the Cure of all Diseases…’","URL":"https://www.pembrokeshirehistoricalsociety.co.uk/famous-cure-diseases-st-govans-well-350-years/","author":[{"family":"Griffiths","given":"Richard"}],"accessed":{"date-parts":[["2024",11,4]]},"issued":{"date-parts":[["2016",11,24]]}}}],"schema":"https://github.com/citation-style-language/schema/raw/master/csl-citation.json"} </w:instrText>
      </w:r>
      <w:r w:rsidR="00624440">
        <w:fldChar w:fldCharType="separate"/>
      </w:r>
      <w:r w:rsidR="00624440" w:rsidRPr="00624440">
        <w:rPr>
          <w:rFonts w:ascii="Aptos" w:hAnsi="Aptos"/>
        </w:rPr>
        <w:t>(Griffiths, 2016)</w:t>
      </w:r>
      <w:r w:rsidR="00624440">
        <w:fldChar w:fldCharType="end"/>
      </w:r>
      <w:r>
        <w:t>Both renowned for miraculous cures of lameness and eye diseases with the surrounding red clay used as a poultice for the eyes and limbs.  Consisting of a rectangular stone lined chamber with a masonry hood of approximately medieval origin with visible restoration</w:t>
      </w:r>
      <w:r>
        <w:fldChar w:fldCharType="begin"/>
      </w:r>
      <w:r>
        <w:instrText xml:space="preserve"> ADDIN ZOTERO_ITEM CSL_CITATION {"citationID":"4hPEcguu","properties":{"formattedCitation":"({\\i{}St Govan\\uc0\\u8217{}s Well, Bosherston | Coflein}, n.d.)","plainCitation":"(St Govan’s Well, Bosherston | Coflein, n.d.)","noteIndex":0},"citationItems":[{"id":267,"uris":["http://zotero.org/users/12355276/items/98VV64YR"],"itemData":{"id":267,"type":"webpage","title":"St Govan's Well, Bosherston | Coflein","URL":"https://coflein.gov.uk/en/site/32502/","accessed":{"date-parts":[["2024",10,31]]}}}],"schema":"https://github.com/citation-style-language/schema/raw/master/csl-citation.json"} </w:instrText>
      </w:r>
      <w:r>
        <w:fldChar w:fldCharType="separate"/>
      </w:r>
      <w:r w:rsidRPr="00F3141F">
        <w:rPr>
          <w:rFonts w:ascii="Aptos" w:hAnsi="Aptos" w:cs="Times New Roman"/>
          <w:kern w:val="0"/>
        </w:rPr>
        <w:t>(</w:t>
      </w:r>
      <w:r w:rsidRPr="00F3141F">
        <w:rPr>
          <w:rFonts w:ascii="Aptos" w:hAnsi="Aptos" w:cs="Times New Roman"/>
          <w:i/>
          <w:iCs/>
          <w:kern w:val="0"/>
        </w:rPr>
        <w:t>St Govan’s Well, Bosherston | Coflein</w:t>
      </w:r>
      <w:r w:rsidRPr="00F3141F">
        <w:rPr>
          <w:rFonts w:ascii="Aptos" w:hAnsi="Aptos" w:cs="Times New Roman"/>
          <w:kern w:val="0"/>
        </w:rPr>
        <w:t>, n.d.)</w:t>
      </w:r>
      <w:r>
        <w:fldChar w:fldCharType="end"/>
      </w:r>
      <w:r>
        <w:t>.  One of approximately 700 holy wells within Wales.  Many having not successfully been  documented and most of them concentrated in the county of Pembrokeshire</w:t>
      </w:r>
      <w:r w:rsidR="00C779BD">
        <w:fldChar w:fldCharType="begin"/>
      </w:r>
      <w:r w:rsidR="00C779BD">
        <w:instrText xml:space="preserve"> ADDIN ZOTERO_ITEM CSL_CITATION {"citationID":"0oKTgYyM","properties":{"formattedCitation":"(Griffiths, 2016)","plainCitation":"(Griffiths, 2016)","noteIndex":0},"citationItems":[{"id":273,"uris":["http://zotero.org/users/12355276/items/LERMHNSP"],"itemData":{"id":273,"type":"post-weblog","abstract":"By Janet Bord Although there are around 700 holy wells in Wales, the majority of them are poorly documented.  Most had only local fame, with very few being known outside […]","container-title":"Pembrokeshire Historical Society","language":"en-GB","title":"‘…famous for the Cure of all Diseases…’ : St Govan’s Well over 350 years","title-short":"‘…famous for the Cure of all Diseases…’","URL":"https://www.pembrokeshirehistoricalsociety.co.uk/famous-cure-diseases-st-govans-well-350-years/","author":[{"family":"Griffiths","given":"Richard"}],"accessed":{"date-parts":[["2024",11,4]]},"issued":{"date-parts":[["2016",11,24]]}}}],"schema":"https://github.com/citation-style-language/schema/raw/master/csl-citation.json"} </w:instrText>
      </w:r>
      <w:r w:rsidR="00C779BD">
        <w:fldChar w:fldCharType="separate"/>
      </w:r>
      <w:r w:rsidR="00C779BD" w:rsidRPr="00C779BD">
        <w:rPr>
          <w:rFonts w:ascii="Aptos" w:hAnsi="Aptos"/>
        </w:rPr>
        <w:t>(Griffiths, 2016)</w:t>
      </w:r>
      <w:r w:rsidR="00C779BD">
        <w:fldChar w:fldCharType="end"/>
      </w:r>
      <w:r w:rsidR="000E08CC">
        <w:t>.</w:t>
      </w:r>
      <w:r>
        <w:t xml:space="preserve"> </w:t>
      </w:r>
      <w:r w:rsidR="0091382A">
        <w:t>Not all wells are holy or named after saints</w:t>
      </w:r>
      <w:r w:rsidR="00DE7882">
        <w:t xml:space="preserve"> or religious </w:t>
      </w:r>
      <w:r w:rsidR="00E602CA">
        <w:t>connections</w:t>
      </w:r>
      <w:r w:rsidR="007B2823">
        <w:t>, some were just used for local drinking water</w:t>
      </w:r>
      <w:r w:rsidR="00DE7882">
        <w:t xml:space="preserve"> and named after the user</w:t>
      </w:r>
      <w:r w:rsidR="00654B11">
        <w:t xml:space="preserve"> and were not involved in tradition</w:t>
      </w:r>
      <w:r w:rsidR="007B2823">
        <w:fldChar w:fldCharType="begin"/>
      </w:r>
      <w:r w:rsidR="007B2823">
        <w:instrText xml:space="preserve"> ADDIN ZOTERO_ITEM CSL_CITATION {"citationID":"PtSLruot","properties":{"formattedCitation":"(Griffiths, 2016)","plainCitation":"(Griffiths, 2016)","noteIndex":0},"citationItems":[{"id":273,"uris":["http://zotero.org/users/12355276/items/LERMHNSP"],"itemData":{"id":273,"type":"post-weblog","abstract":"By Janet Bord Although there are around 700 holy wells in Wales, the majority of them are poorly documented.  Most had only local fame, with very few being known outside […]","container-title":"Pembrokeshire Historical Society","language":"en-GB","title":"‘…famous for the Cure of all Diseases…’ : St Govan’s Well over 350 years","title-short":"‘…famous for the Cure of all Diseases…’","URL":"https://www.pembrokeshirehistoricalsociety.co.uk/famous-cure-diseases-st-govans-well-350-years/","author":[{"family":"Griffiths","given":"Richard"}],"accessed":{"date-parts":[["2024",11,4]]},"issued":{"date-parts":[["2016",11,24]]}}}],"schema":"https://github.com/citation-style-language/schema/raw/master/csl-citation.json"} </w:instrText>
      </w:r>
      <w:r w:rsidR="007B2823">
        <w:fldChar w:fldCharType="separate"/>
      </w:r>
      <w:r w:rsidR="007B2823" w:rsidRPr="007B2823">
        <w:rPr>
          <w:rFonts w:ascii="Aptos" w:hAnsi="Aptos"/>
        </w:rPr>
        <w:t>(Griffiths, 2016)</w:t>
      </w:r>
      <w:r w:rsidR="007B2823">
        <w:fldChar w:fldCharType="end"/>
      </w:r>
      <w:r w:rsidR="006D71DE">
        <w:t>.  St Govans well was renowned famously locally for centuries</w:t>
      </w:r>
      <w:r w:rsidR="003E49AF">
        <w:t xml:space="preserve"> with its first recorded mention </w:t>
      </w:r>
      <w:r w:rsidR="00CE6D1E">
        <w:t>in 1662 from traveller John Ray</w:t>
      </w:r>
      <w:r w:rsidR="00BE7791">
        <w:t>.</w:t>
      </w:r>
      <w:r w:rsidR="00654748">
        <w:t xml:space="preserve">  By </w:t>
      </w:r>
      <w:r w:rsidR="00A6655C">
        <w:t>1922 the</w:t>
      </w:r>
      <w:r w:rsidR="00654748">
        <w:t xml:space="preserve"> well became dry </w:t>
      </w:r>
      <w:r w:rsidR="001019EC">
        <w:t xml:space="preserve">up </w:t>
      </w:r>
      <w:r w:rsidR="00EC4907">
        <w:t>till the</w:t>
      </w:r>
      <w:r w:rsidR="002F4EF1">
        <w:t xml:space="preserve"> current day and likewise </w:t>
      </w:r>
      <w:r w:rsidR="001019EC">
        <w:t>so did the</w:t>
      </w:r>
      <w:r w:rsidR="007878DC">
        <w:t xml:space="preserve"> </w:t>
      </w:r>
      <w:r w:rsidR="00471A27">
        <w:t>two</w:t>
      </w:r>
      <w:r w:rsidR="007878DC">
        <w:t xml:space="preserve"> patronages for cures </w:t>
      </w:r>
      <w:r w:rsidR="00723739">
        <w:t xml:space="preserve">and </w:t>
      </w:r>
      <w:r w:rsidR="00A6655C">
        <w:t>its</w:t>
      </w:r>
      <w:r w:rsidR="00723739">
        <w:t xml:space="preserve"> popularity, today it remains an interesting tourist destination clouded in myth and inter</w:t>
      </w:r>
      <w:r w:rsidR="00C917F3">
        <w:t>twined with intriguing history</w:t>
      </w:r>
    </w:p>
    <w:p w14:paraId="1F9DF2E3" w14:textId="77777777" w:rsidR="00AE404C" w:rsidRDefault="00AE404C"/>
    <w:p w14:paraId="5A3C2469" w14:textId="77777777" w:rsidR="00AE404C" w:rsidRDefault="00AE404C">
      <w:pPr>
        <w:rPr>
          <w:b/>
          <w:bCs/>
        </w:rPr>
      </w:pPr>
    </w:p>
    <w:p w14:paraId="17DCF4D3" w14:textId="1DAB933C" w:rsidR="00AE404C" w:rsidRPr="00D77373" w:rsidRDefault="00AE404C">
      <w:pPr>
        <w:rPr>
          <w:b/>
          <w:bCs/>
          <w:sz w:val="28"/>
          <w:szCs w:val="28"/>
        </w:rPr>
      </w:pPr>
      <w:r w:rsidRPr="00D77373">
        <w:rPr>
          <w:b/>
          <w:bCs/>
          <w:sz w:val="28"/>
          <w:szCs w:val="28"/>
        </w:rPr>
        <w:t>SAINT GOVAN</w:t>
      </w:r>
    </w:p>
    <w:p w14:paraId="0015BADA" w14:textId="59A1BF83" w:rsidR="00AE404C" w:rsidRDefault="00AE404C" w:rsidP="00AE404C">
      <w:r>
        <w:t>There are many interpretations of  the spelling of Saint Govan through time and has been interpreted at its earliest record as  Sct Gouenin a Saxon map of Pembrokeshire in 1578, later being translated as Gowan in a 1868 Ordnance Survey map</w:t>
      </w:r>
      <w:r>
        <w:fldChar w:fldCharType="begin"/>
      </w:r>
      <w:r>
        <w:instrText xml:space="preserve"> ADDIN ZOTERO_ITEM CSL_CITATION {"citationID":"DHuJQxlH","properties":{"formattedCitation":"(Griffiths, 2016)","plainCitation":"(Griffiths, 2016)","noteIndex":0},"citationItems":[{"id":273,"uris":["http://zotero.org/users/12355276/items/LERMHNSP"],"itemData":{"id":273,"type":"post-weblog","abstract":"By Janet Bord Although there are around 700 holy wells in Wales, the majority of them are poorly documented.  Most had only local fame, with very few being known outside […]","container-title":"Pembrokeshire Historical Society","language":"en-GB","title":"‘…famous for the Cure of all Diseases…’ : St Govan’s Well over 350 years","title-short":"‘…famous for the Cure of all Diseases…’","URL":"https://www.pembrokeshirehistoricalsociety.co.uk/famous-cure-diseases-st-govans-well-350-years/","author":[{"family":"Griffiths","given":"Richard"}],"accessed":{"date-parts":[["2024",11,4]]},"issued":{"date-parts":[["2016",11,24]]}}}],"schema":"https://github.com/citation-style-language/schema/raw/master/csl-citation.json"} </w:instrText>
      </w:r>
      <w:r>
        <w:fldChar w:fldCharType="separate"/>
      </w:r>
      <w:r w:rsidRPr="00FC2FB7">
        <w:rPr>
          <w:rFonts w:ascii="Aptos" w:hAnsi="Aptos"/>
        </w:rPr>
        <w:t>(Griffiths, 2016)</w:t>
      </w:r>
      <w:r>
        <w:fldChar w:fldCharType="end"/>
      </w:r>
      <w:r>
        <w:t xml:space="preserve">.  The history and identity of St Govan has been speculated over years by a variety of sources.  He has been estimated to be born around 500 and a disciple of Eilfyw a Pembrokeshire saint who baptised St David.  Estimated to be St Davids nephew as sources suggest his mother was St Davids sister.  Confused with Gobhan an </w:t>
      </w:r>
      <w:r w:rsidR="00DB0B56">
        <w:t>Irish</w:t>
      </w:r>
      <w:r>
        <w:t xml:space="preserve"> saint due to the similar</w:t>
      </w:r>
      <w:r w:rsidR="00DB0B56">
        <w:t>arity</w:t>
      </w:r>
      <w:r>
        <w:t xml:space="preserve"> in names.  The confusion dates from the 11</w:t>
      </w:r>
      <w:r w:rsidRPr="00EA0037">
        <w:rPr>
          <w:vertAlign w:val="superscript"/>
        </w:rPr>
        <w:t>th</w:t>
      </w:r>
      <w:r>
        <w:t xml:space="preserve"> century in Rhigyfarchs life of St David.  Further suggestions have been speculated that he is Gawain, one of the knights of the round table who was later slain by Sir Lancelot due to the close proximity of location as stated by Frederic Madden that Gaiwains tomb from Walwyns castle to St Govans head, that the identification of Govan as Gawain dates from the first half of the 19</w:t>
      </w:r>
      <w:r w:rsidRPr="00766354">
        <w:rPr>
          <w:vertAlign w:val="superscript"/>
        </w:rPr>
        <w:t>th</w:t>
      </w:r>
      <w:r>
        <w:t xml:space="preserve"> century.  </w:t>
      </w:r>
      <w:r>
        <w:fldChar w:fldCharType="begin"/>
      </w:r>
      <w:r>
        <w:instrText xml:space="preserve"> ADDIN ZOTERO_ITEM CSL_CITATION {"citationID":"2TVl0wFc","properties":{"formattedCitation":"(Griffiths, 2016)","plainCitation":"(Griffiths, 2016)","noteIndex":0},"citationItems":[{"id":273,"uris":["http://zotero.org/users/12355276/items/LERMHNSP"],"itemData":{"id":273,"type":"post-weblog","abstract":"By Janet Bord Although there are around 700 holy wells in Wales, the majority of them are poorly documented.  Most had only local fame, with very few being known outside […]","container-title":"Pembrokeshire Historical Society","language":"en-GB","title":"‘…famous for the Cure of all Diseases…’ : St Govan’s Well over 350 years","title-short":"‘…famous for the Cure of all Diseases…’","URL":"https://www.pembrokeshirehistoricalsociety.co.uk/famous-cure-diseases-st-govans-well-350-years/","author":[{"family":"Griffiths","given":"Richard"}],"accessed":{"date-parts":[["2024",11,4]]},"issued":{"date-parts":[["2016",11,24]]}}}],"schema":"https://github.com/citation-style-language/schema/raw/master/csl-citation.json"} </w:instrText>
      </w:r>
      <w:r>
        <w:fldChar w:fldCharType="separate"/>
      </w:r>
      <w:r w:rsidRPr="00CE770F">
        <w:rPr>
          <w:rFonts w:ascii="Aptos" w:hAnsi="Aptos"/>
        </w:rPr>
        <w:t>(Griffiths, 2016)</w:t>
      </w:r>
      <w:r>
        <w:fldChar w:fldCharType="end"/>
      </w:r>
      <w:r>
        <w:t xml:space="preserve"> .  He has also been estimated to of been an Irish Abbot who had been attacked by pirates off the coast and who s</w:t>
      </w:r>
      <w:r w:rsidR="00D77373">
        <w:t>ought</w:t>
      </w:r>
      <w:r>
        <w:t xml:space="preserve"> shelter in </w:t>
      </w:r>
      <w:r w:rsidR="00D77373">
        <w:t xml:space="preserve">the </w:t>
      </w:r>
      <w:r>
        <w:t>cove and there after lived as a hermit in a fissure on the side of a coastal cliff surviving off the surrounding land until his death.</w:t>
      </w:r>
    </w:p>
    <w:p w14:paraId="684DDD38" w14:textId="77777777" w:rsidR="00AE404C" w:rsidRDefault="00AE404C"/>
    <w:p w14:paraId="603B2248" w14:textId="77777777" w:rsidR="00D77373" w:rsidRPr="00D77373" w:rsidRDefault="00D77373" w:rsidP="00D77373">
      <w:pPr>
        <w:rPr>
          <w:b/>
          <w:bCs/>
          <w:sz w:val="28"/>
          <w:szCs w:val="28"/>
        </w:rPr>
      </w:pPr>
      <w:r w:rsidRPr="00D77373">
        <w:rPr>
          <w:b/>
          <w:bCs/>
          <w:sz w:val="28"/>
          <w:szCs w:val="28"/>
        </w:rPr>
        <w:t>ST DAVID</w:t>
      </w:r>
    </w:p>
    <w:p w14:paraId="70C7F22C" w14:textId="77777777" w:rsidR="004309E3" w:rsidRDefault="004309E3"/>
    <w:p w14:paraId="1172084F" w14:textId="7442BEFD" w:rsidR="004309E3" w:rsidRDefault="004309E3">
      <w:r>
        <w:rPr>
          <w:noProof/>
        </w:rPr>
        <w:drawing>
          <wp:inline distT="0" distB="0" distL="0" distR="0" wp14:anchorId="3FA5DE5B" wp14:editId="4ACF27E4">
            <wp:extent cx="3810000" cy="2752725"/>
            <wp:effectExtent l="0" t="0" r="0" b="9525"/>
            <wp:docPr id="1709882705"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09882705" name="Picture 1709882705"/>
                    <pic:cNvPicPr/>
                  </pic:nvPicPr>
                  <pic:blipFill>
                    <a:blip r:embed="rId9">
                      <a:extLst>
                        <a:ext uri="{28A0092B-C50C-407E-A947-70E740481C1C}">
                          <a14:useLocalDpi xmlns:a14="http://schemas.microsoft.com/office/drawing/2010/main" val="0"/>
                        </a:ext>
                      </a:extLst>
                    </a:blip>
                    <a:stretch>
                      <a:fillRect/>
                    </a:stretch>
                  </pic:blipFill>
                  <pic:spPr>
                    <a:xfrm>
                      <a:off x="0" y="0"/>
                      <a:ext cx="3810000" cy="2752725"/>
                    </a:xfrm>
                    <a:prstGeom prst="rect">
                      <a:avLst/>
                    </a:prstGeom>
                  </pic:spPr>
                </pic:pic>
              </a:graphicData>
            </a:graphic>
          </wp:inline>
        </w:drawing>
      </w:r>
    </w:p>
    <w:p w14:paraId="39A3E209" w14:textId="22AD1919" w:rsidR="00DD250D" w:rsidRDefault="00DD250D">
      <w:r>
        <w:rPr>
          <w:rFonts w:ascii="Lato" w:hAnsi="Lato"/>
          <w:color w:val="3F6782"/>
          <w:sz w:val="21"/>
          <w:szCs w:val="21"/>
          <w:shd w:val="clear" w:color="auto" w:fill="F2F2F2"/>
        </w:rPr>
        <w:t>The statue of St David in the Cathedral's carved quire screen</w:t>
      </w:r>
      <w:r w:rsidR="00C61E9F">
        <w:rPr>
          <w:rFonts w:ascii="Lato" w:hAnsi="Lato"/>
          <w:color w:val="3F6782"/>
          <w:sz w:val="21"/>
          <w:szCs w:val="21"/>
          <w:shd w:val="clear" w:color="auto" w:fill="F2F2F2"/>
        </w:rPr>
        <w:t xml:space="preserve"> </w:t>
      </w:r>
      <w:hyperlink r:id="rId10" w:history="1">
        <w:r w:rsidR="00C61E9F">
          <w:rPr>
            <w:rStyle w:val="Hyperlink"/>
          </w:rPr>
          <w:t>Who is St David? | St Davids Cathedral</w:t>
        </w:r>
      </w:hyperlink>
      <w:r w:rsidR="00C61E9F">
        <w:t xml:space="preserve">  accessed 6</w:t>
      </w:r>
      <w:r w:rsidR="00C61E9F" w:rsidRPr="00C61E9F">
        <w:rPr>
          <w:vertAlign w:val="superscript"/>
        </w:rPr>
        <w:t>th</w:t>
      </w:r>
      <w:r w:rsidR="00C61E9F">
        <w:t xml:space="preserve"> November 2024</w:t>
      </w:r>
    </w:p>
    <w:p w14:paraId="742E5704" w14:textId="77777777" w:rsidR="00AB1475" w:rsidRDefault="00AB1475"/>
    <w:p w14:paraId="4FBDFBB3" w14:textId="22A84E6E" w:rsidR="00DB0797" w:rsidRDefault="00DB0797">
      <w:r>
        <w:t>St D</w:t>
      </w:r>
      <w:r w:rsidR="00022EDC">
        <w:t xml:space="preserve">avid was a popular and leading figure in </w:t>
      </w:r>
      <w:r w:rsidR="00605B91">
        <w:t>early Welsh church history</w:t>
      </w:r>
      <w:r w:rsidR="00305800">
        <w:t xml:space="preserve">, having </w:t>
      </w:r>
      <w:r w:rsidR="0016406A">
        <w:t xml:space="preserve">founded the </w:t>
      </w:r>
      <w:r w:rsidR="00BA4338">
        <w:t>monastic community in Wales</w:t>
      </w:r>
      <w:r w:rsidR="0037675C">
        <w:t xml:space="preserve"> and successfully connecting </w:t>
      </w:r>
      <w:r w:rsidR="00DA27F7">
        <w:t>the Welsh, Irish, Corn</w:t>
      </w:r>
      <w:r w:rsidR="00B25F09">
        <w:t>ish</w:t>
      </w:r>
      <w:r w:rsidR="00C21813">
        <w:t>, French</w:t>
      </w:r>
      <w:r w:rsidR="00BA56B2">
        <w:t xml:space="preserve"> </w:t>
      </w:r>
      <w:r w:rsidR="00C21813">
        <w:t>and Scottish</w:t>
      </w:r>
      <w:r w:rsidR="000735A6">
        <w:t xml:space="preserve"> populus with Celtic monastic tradition</w:t>
      </w:r>
      <w:r w:rsidR="00D01F46">
        <w:t>s</w:t>
      </w:r>
      <w:r w:rsidR="003765FC">
        <w:t xml:space="preserve">.  St David </w:t>
      </w:r>
      <w:r w:rsidR="006F53BF">
        <w:t xml:space="preserve">is reported to of </w:t>
      </w:r>
      <w:r w:rsidR="000030B9">
        <w:t xml:space="preserve">existed 1500 </w:t>
      </w:r>
      <w:r w:rsidR="000030B9">
        <w:lastRenderedPageBreak/>
        <w:t xml:space="preserve">hundred years </w:t>
      </w:r>
      <w:r w:rsidR="004C6C16">
        <w:t>ag</w:t>
      </w:r>
      <w:r w:rsidR="000030B9">
        <w:t>o</w:t>
      </w:r>
      <w:r w:rsidR="003C073A">
        <w:t xml:space="preserve">, with most of his </w:t>
      </w:r>
      <w:r w:rsidR="004C6C16">
        <w:t xml:space="preserve">accountability having been written by a monk called Rhygyfarch </w:t>
      </w:r>
      <w:r w:rsidR="001F6D08">
        <w:t>in 1080, approximately 500 years after St David died</w:t>
      </w:r>
      <w:r w:rsidR="003F7AEE">
        <w:t xml:space="preserve">.  </w:t>
      </w:r>
      <w:r w:rsidR="0087728E">
        <w:t>Earlier account</w:t>
      </w:r>
      <w:r w:rsidR="009C66B7">
        <w:t xml:space="preserve">s </w:t>
      </w:r>
      <w:r w:rsidR="009D12B6">
        <w:t xml:space="preserve">of his acts </w:t>
      </w:r>
      <w:r w:rsidR="00EE45E4">
        <w:t xml:space="preserve">would have been told through stories through person to person as was the </w:t>
      </w:r>
      <w:r w:rsidR="003F7AEE">
        <w:t>tradition</w:t>
      </w:r>
      <w:r w:rsidR="00EE45E4">
        <w:t xml:space="preserve"> at the time. According to later sources </w:t>
      </w:r>
      <w:r w:rsidR="00BD66DE">
        <w:t>it speculated that his father was the prince of Ceredigion</w:t>
      </w:r>
      <w:r w:rsidR="00985A81">
        <w:t xml:space="preserve"> while</w:t>
      </w:r>
      <w:r w:rsidR="00BE48BE">
        <w:t xml:space="preserve"> his mother </w:t>
      </w:r>
      <w:r w:rsidR="00F34346">
        <w:t>was the daughter of a chieftain and a nun</w:t>
      </w:r>
      <w:r w:rsidR="00662695">
        <w:t xml:space="preserve">.  </w:t>
      </w:r>
      <w:r w:rsidR="00094C65">
        <w:t>After</w:t>
      </w:r>
      <w:r w:rsidR="003E05FC">
        <w:t xml:space="preserve"> a period of travelling St David </w:t>
      </w:r>
      <w:r w:rsidR="00B55292">
        <w:t xml:space="preserve">established a monastery </w:t>
      </w:r>
      <w:r w:rsidR="00BE7A6D">
        <w:t xml:space="preserve">around 550, renowned for learning and </w:t>
      </w:r>
      <w:r w:rsidR="006C0763">
        <w:t xml:space="preserve">its purity, in the style </w:t>
      </w:r>
      <w:r w:rsidR="006C12D4">
        <w:t xml:space="preserve">of a small stone beehive hut typical of </w:t>
      </w:r>
      <w:r w:rsidR="002061B4">
        <w:t>its</w:t>
      </w:r>
      <w:r w:rsidR="006C12D4">
        <w:t xml:space="preserve"> period</w:t>
      </w:r>
      <w:r w:rsidR="00B14944">
        <w:t xml:space="preserve">.  Traditionally </w:t>
      </w:r>
      <w:r w:rsidR="006E7F23">
        <w:t>a celebration of the saint is held on the date of his death the 1</w:t>
      </w:r>
      <w:r w:rsidR="006E7F23" w:rsidRPr="006E7F23">
        <w:rPr>
          <w:vertAlign w:val="superscript"/>
        </w:rPr>
        <w:t>st</w:t>
      </w:r>
      <w:r w:rsidR="006E7F23">
        <w:t xml:space="preserve"> of March</w:t>
      </w:r>
      <w:r w:rsidR="00662695">
        <w:fldChar w:fldCharType="begin"/>
      </w:r>
      <w:r w:rsidR="00662695">
        <w:instrText xml:space="preserve"> ADDIN ZOTERO_ITEM CSL_CITATION {"citationID":"oVtORfbP","properties":{"formattedCitation":"({\\i{}Who Is St David? | St Davids Cathedral}, n.d.)","plainCitation":"(Who Is St David? | St Davids Cathedral, n.d.)","noteIndex":0},"citationItems":[{"id":276,"uris":["http://zotero.org/users/12355276/items/GLS3B2YV"],"itemData":{"id":276,"type":"webpage","title":"Who is St David? | St Davids Cathedral","URL":"https://www.stdavidscathedral.org.uk/discover/history/St-David","accessed":{"date-parts":[["2024",11,8]]}}}],"schema":"https://github.com/citation-style-language/schema/raw/master/csl-citation.json"} </w:instrText>
      </w:r>
      <w:r w:rsidR="00662695">
        <w:fldChar w:fldCharType="separate"/>
      </w:r>
      <w:r w:rsidR="00662695" w:rsidRPr="00DF3BFA">
        <w:rPr>
          <w:rFonts w:ascii="Aptos" w:hAnsi="Aptos" w:cs="Times New Roman"/>
          <w:kern w:val="0"/>
        </w:rPr>
        <w:t>(</w:t>
      </w:r>
      <w:r w:rsidR="00662695" w:rsidRPr="00DF3BFA">
        <w:rPr>
          <w:rFonts w:ascii="Aptos" w:hAnsi="Aptos" w:cs="Times New Roman"/>
          <w:i/>
          <w:iCs/>
          <w:kern w:val="0"/>
        </w:rPr>
        <w:t>Who Is St David? | St Davids Cathedral</w:t>
      </w:r>
      <w:r w:rsidR="00662695" w:rsidRPr="00DF3BFA">
        <w:rPr>
          <w:rFonts w:ascii="Aptos" w:hAnsi="Aptos" w:cs="Times New Roman"/>
          <w:kern w:val="0"/>
        </w:rPr>
        <w:t>, n.d.)</w:t>
      </w:r>
      <w:r w:rsidR="00662695">
        <w:fldChar w:fldCharType="end"/>
      </w:r>
      <w:r w:rsidR="00662695">
        <w:t xml:space="preserve">.  </w:t>
      </w:r>
      <w:r w:rsidR="00B23900">
        <w:t xml:space="preserve">St David was </w:t>
      </w:r>
      <w:r w:rsidR="00D02F6C">
        <w:t xml:space="preserve">better known for his </w:t>
      </w:r>
      <w:r w:rsidR="00B23900">
        <w:t>ability to perform mi</w:t>
      </w:r>
      <w:r w:rsidR="00D02F6C">
        <w:t xml:space="preserve">racles of </w:t>
      </w:r>
      <w:r w:rsidR="002061B4">
        <w:t>healing,</w:t>
      </w:r>
      <w:r w:rsidR="00BF4862">
        <w:t xml:space="preserve"> bu</w:t>
      </w:r>
      <w:r w:rsidR="00434621">
        <w:t xml:space="preserve">t elsewhere he is known </w:t>
      </w:r>
      <w:r w:rsidR="00835F54">
        <w:t>for a tale of how he blessed monk Modomnoc bees</w:t>
      </w:r>
      <w:r w:rsidR="00821344">
        <w:t xml:space="preserve">, </w:t>
      </w:r>
      <w:r w:rsidR="00835F54">
        <w:t>allow</w:t>
      </w:r>
      <w:r w:rsidR="00821344">
        <w:t>ing them</w:t>
      </w:r>
      <w:r w:rsidR="00835F54">
        <w:t xml:space="preserve"> safe passage to Ireland </w:t>
      </w:r>
      <w:r w:rsidR="00821344">
        <w:t xml:space="preserve">and so introducing their species into Ireland.  </w:t>
      </w:r>
      <w:r w:rsidR="00212390">
        <w:t>St David</w:t>
      </w:r>
      <w:r w:rsidR="00636F2B">
        <w:t xml:space="preserve"> died in 589</w:t>
      </w:r>
      <w:r w:rsidR="00EE2EE6">
        <w:t xml:space="preserve"> and</w:t>
      </w:r>
      <w:r w:rsidR="00212390">
        <w:t xml:space="preserve"> </w:t>
      </w:r>
      <w:r w:rsidR="00F81AB7">
        <w:t>is buried at St David’s cathedral at St Davids, Pembrokeshire</w:t>
      </w:r>
      <w:r w:rsidR="00196857">
        <w:t xml:space="preserve"> which was the </w:t>
      </w:r>
      <w:r w:rsidR="008D7CFB">
        <w:t xml:space="preserve">site of his founding monastery Glyn Rhosyn.  </w:t>
      </w:r>
      <w:r w:rsidR="00F81AB7">
        <w:t xml:space="preserve"> </w:t>
      </w:r>
      <w:r w:rsidR="008D7CFB">
        <w:t>This</w:t>
      </w:r>
      <w:r w:rsidR="00CD7B8B">
        <w:t xml:space="preserve"> has become a popular </w:t>
      </w:r>
      <w:r w:rsidR="00631798">
        <w:t xml:space="preserve">pilgrimage site </w:t>
      </w:r>
      <w:r w:rsidR="00702C7C">
        <w:t xml:space="preserve">beginning from </w:t>
      </w:r>
      <w:r w:rsidR="006168BF">
        <w:t>twelfth century after a declaration from Pope Calixtus II</w:t>
      </w:r>
      <w:r w:rsidR="00B66631">
        <w:fldChar w:fldCharType="begin"/>
      </w:r>
      <w:r w:rsidR="00B66631">
        <w:instrText xml:space="preserve"> ADDIN ZOTERO_ITEM CSL_CITATION {"citationID":"UhQkofkN","properties":{"formattedCitation":"({\\i{}St David\\uc0\\u8217{}s Shrine | St Davids Cathedral}, n.d.)","plainCitation":"(St David’s Shrine | St Davids Cathedral, n.d.)","noteIndex":0},"citationItems":[{"id":285,"uris":["http://zotero.org/users/12355276/items/JBMT2PM4"],"itemData":{"id":285,"type":"webpage","title":"St David's Shrine | St Davids Cathedral","URL":"https://www.stdavidscathedral.org.uk/st-davids-shrine","accessed":{"date-parts":[["2024",11,8]]}}}],"schema":"https://github.com/citation-style-language/schema/raw/master/csl-citation.json"} </w:instrText>
      </w:r>
      <w:r w:rsidR="00B66631">
        <w:fldChar w:fldCharType="separate"/>
      </w:r>
      <w:r w:rsidR="00B66631" w:rsidRPr="00B66631">
        <w:rPr>
          <w:rFonts w:ascii="Aptos" w:hAnsi="Aptos" w:cs="Times New Roman"/>
          <w:kern w:val="0"/>
        </w:rPr>
        <w:t>(</w:t>
      </w:r>
      <w:r w:rsidR="00B66631" w:rsidRPr="00B66631">
        <w:rPr>
          <w:rFonts w:ascii="Aptos" w:hAnsi="Aptos" w:cs="Times New Roman"/>
          <w:i/>
          <w:iCs/>
          <w:kern w:val="0"/>
        </w:rPr>
        <w:t>St David’s Shrine | St Davids Cathedral</w:t>
      </w:r>
      <w:r w:rsidR="00B66631" w:rsidRPr="00B66631">
        <w:rPr>
          <w:rFonts w:ascii="Aptos" w:hAnsi="Aptos" w:cs="Times New Roman"/>
          <w:kern w:val="0"/>
        </w:rPr>
        <w:t>, n.d.)</w:t>
      </w:r>
      <w:r w:rsidR="00B66631">
        <w:fldChar w:fldCharType="end"/>
      </w:r>
      <w:r w:rsidR="006168BF">
        <w:t xml:space="preserve"> </w:t>
      </w:r>
      <w:r w:rsidR="009050F9">
        <w:t xml:space="preserve">.  Marking </w:t>
      </w:r>
      <w:r w:rsidR="00522C66">
        <w:t>th</w:t>
      </w:r>
      <w:r w:rsidR="00077091">
        <w:t xml:space="preserve">is shrines importance, so that two pilgrimages to St David </w:t>
      </w:r>
      <w:r w:rsidR="006D4C5E">
        <w:t>were equivalent to that of a pilgrimage to Rome</w:t>
      </w:r>
      <w:bookmarkStart w:id="0" w:name="_Hlk181971658"/>
      <w:r w:rsidR="000F368E">
        <w:t xml:space="preserve">. </w:t>
      </w:r>
      <w:r w:rsidR="00FF5D68">
        <w:t xml:space="preserve">  </w:t>
      </w:r>
      <w:bookmarkEnd w:id="0"/>
      <w:r w:rsidR="00FF5D68">
        <w:t xml:space="preserve">Restoration of the shrine was </w:t>
      </w:r>
      <w:r w:rsidR="00DC6A4E">
        <w:t>unveiled on St Davids Day 2012 by Right Reverend Wyn Evans</w:t>
      </w:r>
      <w:r w:rsidR="008B5086">
        <w:t>, Bishop of St Davids</w:t>
      </w:r>
      <w:r w:rsidR="00A3297D">
        <w:t xml:space="preserve"> </w:t>
      </w:r>
      <w:r w:rsidR="00A3297D">
        <w:fldChar w:fldCharType="begin"/>
      </w:r>
      <w:r w:rsidR="00A3297D">
        <w:instrText xml:space="preserve"> ADDIN ZOTERO_ITEM CSL_CITATION {"citationID":"yrZYsUHJ","properties":{"formattedCitation":"({\\i{}St David\\uc0\\u8217{}s Shrine | St Davids Cathedral}, n.d.)","plainCitation":"(St David’s Shrine | St Davids Cathedral, n.d.)","noteIndex":0},"citationItems":[{"id":285,"uris":["http://zotero.org/users/12355276/items/JBMT2PM4"],"itemData":{"id":285,"type":"webpage","title":"St David's Shrine | St Davids Cathedral","URL":"https://www.stdavidscathedral.org.uk/st-davids-shrine","accessed":{"date-parts":[["2024",11,8]]}}}],"schema":"https://github.com/citation-style-language/schema/raw/master/csl-citation.json"} </w:instrText>
      </w:r>
      <w:r w:rsidR="00A3297D">
        <w:fldChar w:fldCharType="separate"/>
      </w:r>
      <w:r w:rsidR="00A3297D" w:rsidRPr="00F36F02">
        <w:rPr>
          <w:rFonts w:ascii="Aptos" w:hAnsi="Aptos" w:cs="Times New Roman"/>
          <w:kern w:val="0"/>
        </w:rPr>
        <w:t>(</w:t>
      </w:r>
      <w:r w:rsidR="00A3297D" w:rsidRPr="00F36F02">
        <w:rPr>
          <w:rFonts w:ascii="Aptos" w:hAnsi="Aptos" w:cs="Times New Roman"/>
          <w:i/>
          <w:iCs/>
          <w:kern w:val="0"/>
        </w:rPr>
        <w:t>St David’s Shrine | St Davids Cathedral</w:t>
      </w:r>
      <w:r w:rsidR="00A3297D" w:rsidRPr="00F36F02">
        <w:rPr>
          <w:rFonts w:ascii="Aptos" w:hAnsi="Aptos" w:cs="Times New Roman"/>
          <w:kern w:val="0"/>
        </w:rPr>
        <w:t>, n.d.)</w:t>
      </w:r>
      <w:r w:rsidR="00A3297D">
        <w:fldChar w:fldCharType="end"/>
      </w:r>
      <w:r w:rsidR="00A3297D">
        <w:t xml:space="preserve">  </w:t>
      </w:r>
    </w:p>
    <w:p w14:paraId="08AE4CDA" w14:textId="77777777" w:rsidR="00723811" w:rsidRDefault="00723811"/>
    <w:p w14:paraId="351D5088" w14:textId="2F7EBF24" w:rsidR="009C7E1A" w:rsidRDefault="009C7E1A"/>
    <w:p w14:paraId="20D59C4C" w14:textId="3DE10385" w:rsidR="00F06CCB" w:rsidRDefault="00925341">
      <w:bookmarkStart w:id="1" w:name="_Hlk182048690"/>
      <w:r>
        <w:rPr>
          <w:noProof/>
        </w:rPr>
        <w:drawing>
          <wp:inline distT="0" distB="0" distL="0" distR="0" wp14:anchorId="7C50E96B" wp14:editId="0E20485A">
            <wp:extent cx="4868333" cy="3332214"/>
            <wp:effectExtent l="0" t="0" r="8890" b="1905"/>
            <wp:docPr id="2139148553"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39148553" name="Picture 2139148553"/>
                    <pic:cNvPicPr/>
                  </pic:nvPicPr>
                  <pic:blipFill>
                    <a:blip r:embed="rId11">
                      <a:extLst>
                        <a:ext uri="{28A0092B-C50C-407E-A947-70E740481C1C}">
                          <a14:useLocalDpi xmlns:a14="http://schemas.microsoft.com/office/drawing/2010/main" val="0"/>
                        </a:ext>
                      </a:extLst>
                    </a:blip>
                    <a:stretch>
                      <a:fillRect/>
                    </a:stretch>
                  </pic:blipFill>
                  <pic:spPr>
                    <a:xfrm>
                      <a:off x="0" y="0"/>
                      <a:ext cx="4881564" cy="3341270"/>
                    </a:xfrm>
                    <a:prstGeom prst="rect">
                      <a:avLst/>
                    </a:prstGeom>
                  </pic:spPr>
                </pic:pic>
              </a:graphicData>
            </a:graphic>
          </wp:inline>
        </w:drawing>
      </w:r>
    </w:p>
    <w:p w14:paraId="1A3D3C3E" w14:textId="4F9FC2F7" w:rsidR="00847BA3" w:rsidRDefault="00847BA3">
      <w:r>
        <w:rPr>
          <w:rFonts w:ascii="Lato" w:hAnsi="Lato"/>
          <w:color w:val="3F6782"/>
          <w:sz w:val="21"/>
          <w:szCs w:val="21"/>
          <w:shd w:val="clear" w:color="auto" w:fill="F2F2F2"/>
        </w:rPr>
        <w:t>St Davids shrine in the 19th century. After Charles Norris (1779-1858). Image: Royal Collection Trust, RCIN 702602.</w:t>
      </w:r>
      <w:r w:rsidR="00C14B7C">
        <w:rPr>
          <w:rFonts w:ascii="Lato" w:hAnsi="Lato"/>
          <w:color w:val="3F6782"/>
          <w:sz w:val="21"/>
          <w:szCs w:val="21"/>
          <w:shd w:val="clear" w:color="auto" w:fill="F2F2F2"/>
        </w:rPr>
        <w:t xml:space="preserve"> </w:t>
      </w:r>
      <w:hyperlink r:id="rId12" w:history="1">
        <w:r w:rsidR="00C14B7C" w:rsidRPr="00C14B7C">
          <w:rPr>
            <w:color w:val="0000FF"/>
            <w:u w:val="single"/>
          </w:rPr>
          <w:t>St David's Shrine | St Davids Cathedral</w:t>
        </w:r>
      </w:hyperlink>
      <w:r w:rsidR="00C14B7C">
        <w:t xml:space="preserve"> accessed 8</w:t>
      </w:r>
      <w:r w:rsidR="00C14B7C" w:rsidRPr="00C14B7C">
        <w:rPr>
          <w:vertAlign w:val="superscript"/>
        </w:rPr>
        <w:t>th</w:t>
      </w:r>
      <w:r w:rsidR="00C14B7C">
        <w:t xml:space="preserve"> November 2024</w:t>
      </w:r>
    </w:p>
    <w:p w14:paraId="3373BC27" w14:textId="77777777" w:rsidR="00F7616A" w:rsidRDefault="00F7616A"/>
    <w:bookmarkEnd w:id="1"/>
    <w:p w14:paraId="34481C29" w14:textId="77777777" w:rsidR="007447AD" w:rsidRDefault="007447AD" w:rsidP="00844DB2">
      <w:pPr>
        <w:rPr>
          <w:b/>
          <w:bCs/>
          <w:sz w:val="28"/>
          <w:szCs w:val="28"/>
        </w:rPr>
      </w:pPr>
    </w:p>
    <w:p w14:paraId="18AF9C40" w14:textId="77777777" w:rsidR="00EC4907" w:rsidRDefault="00EC4907" w:rsidP="00844DB2">
      <w:pPr>
        <w:rPr>
          <w:b/>
          <w:bCs/>
          <w:sz w:val="28"/>
          <w:szCs w:val="28"/>
        </w:rPr>
      </w:pPr>
    </w:p>
    <w:p w14:paraId="4D3492C0" w14:textId="49F6B5F7" w:rsidR="00844DB2" w:rsidRPr="00E51BBB" w:rsidRDefault="00844DB2" w:rsidP="00844DB2">
      <w:pPr>
        <w:rPr>
          <w:b/>
          <w:bCs/>
          <w:sz w:val="28"/>
          <w:szCs w:val="28"/>
        </w:rPr>
      </w:pPr>
      <w:r w:rsidRPr="00E51BBB">
        <w:rPr>
          <w:b/>
          <w:bCs/>
          <w:sz w:val="28"/>
          <w:szCs w:val="28"/>
        </w:rPr>
        <w:lastRenderedPageBreak/>
        <w:t>PILGRAMAGES</w:t>
      </w:r>
    </w:p>
    <w:p w14:paraId="74EE9D73" w14:textId="77777777" w:rsidR="00844DB2" w:rsidRDefault="00844DB2" w:rsidP="00844DB2">
      <w:r>
        <w:t>Pilgrimages are synonymous with religion that predates antiquity, seen as a devotional practice consisting of a long journey undertaken by foot, or in medieval times by horseback with which would involve the participant from their environment and identity.  In some cases, the individual may be on this journey to atone for sin, fulfil a vow, or gesture of gratitude.  In Christian tradition pilgrimages revolved around visiting sites important in the bible or in the lives of saint, or paying reverence to holy relics, which was extremely popular in the twelfth century</w:t>
      </w:r>
      <w:r>
        <w:fldChar w:fldCharType="begin"/>
      </w:r>
      <w:r>
        <w:instrText xml:space="preserve"> ADDIN ZOTERO_ITEM CSL_CITATION {"citationID":"MhVrvzwr","properties":{"formattedCitation":"({\\i{}What Is a Pilgrimage?}, n.d.)","plainCitation":"(What Is a Pilgrimage?, n.d.)","noteIndex":0},"citationItems":[{"id":286,"uris":["http://zotero.org/users/12355276/items/Q6EIJWJ5"],"itemData":{"id":286,"type":"webpage","abstract":"Learn about the origins of the pilgrimage, a journey that blends the physical and the spiritual into a unified experience.","container-title":"National Trust","language":"en","title":"What is a pilgrimage? | History","title-short":"What is a pilgrimage?","URL":"https://www.nationaltrust.org.uk/discover/history/what-is-a-pilgrimage","accessed":{"date-parts":[["2024",11,8]]}}}],"schema":"https://github.com/citation-style-language/schema/raw/master/csl-citation.json"} </w:instrText>
      </w:r>
      <w:r>
        <w:fldChar w:fldCharType="separate"/>
      </w:r>
      <w:r w:rsidRPr="00C21CB4">
        <w:rPr>
          <w:rFonts w:ascii="Aptos" w:hAnsi="Aptos" w:cs="Times New Roman"/>
          <w:kern w:val="0"/>
        </w:rPr>
        <w:t>(</w:t>
      </w:r>
      <w:r w:rsidRPr="00C21CB4">
        <w:rPr>
          <w:rFonts w:ascii="Aptos" w:hAnsi="Aptos" w:cs="Times New Roman"/>
          <w:i/>
          <w:iCs/>
          <w:kern w:val="0"/>
        </w:rPr>
        <w:t>What Is a Pilgrimage?</w:t>
      </w:r>
      <w:r w:rsidRPr="00C21CB4">
        <w:rPr>
          <w:rFonts w:ascii="Aptos" w:hAnsi="Aptos" w:cs="Times New Roman"/>
          <w:kern w:val="0"/>
        </w:rPr>
        <w:t>, n.d.)</w:t>
      </w:r>
      <w:r>
        <w:fldChar w:fldCharType="end"/>
      </w:r>
      <w:r>
        <w:t xml:space="preserve">.  Christianity pilgrimages were centred towards visiting sites associated or dedicated with saints that had past and in doing so may accrue spiritual benefits or seeking a cure for illness. However, after Henry VIII’s dissolution of the monasteries and reformation, the popularity of this practice diminished until recent revivals </w:t>
      </w:r>
    </w:p>
    <w:p w14:paraId="09F5F39C" w14:textId="77777777" w:rsidR="0039057B" w:rsidRDefault="0039057B"/>
    <w:p w14:paraId="4EA85D60" w14:textId="5EE6FAC9" w:rsidR="00844DB2" w:rsidRPr="008A1331" w:rsidRDefault="008A1331">
      <w:pPr>
        <w:rPr>
          <w:b/>
          <w:bCs/>
          <w:sz w:val="28"/>
          <w:szCs w:val="28"/>
        </w:rPr>
      </w:pPr>
      <w:r w:rsidRPr="008A1331">
        <w:rPr>
          <w:b/>
          <w:bCs/>
          <w:sz w:val="28"/>
          <w:szCs w:val="28"/>
        </w:rPr>
        <w:t>GOVANS CHAPEL</w:t>
      </w:r>
    </w:p>
    <w:p w14:paraId="56E77691" w14:textId="5DD2D9EC" w:rsidR="00CE40A6" w:rsidRDefault="00CE40A6"/>
    <w:p w14:paraId="1F5E9800" w14:textId="0021A602" w:rsidR="00086990" w:rsidRDefault="00A67158">
      <w:r>
        <w:rPr>
          <w:noProof/>
        </w:rPr>
        <w:drawing>
          <wp:inline distT="0" distB="0" distL="0" distR="0" wp14:anchorId="25EA3C26" wp14:editId="35F9DB6F">
            <wp:extent cx="3132667" cy="4177005"/>
            <wp:effectExtent l="0" t="0" r="0" b="0"/>
            <wp:docPr id="1106501565"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06501565" name="Picture 1106501565"/>
                    <pic:cNvPicPr/>
                  </pic:nvPicPr>
                  <pic:blipFill>
                    <a:blip r:embed="rId13" cstate="print">
                      <a:extLst>
                        <a:ext uri="{28A0092B-C50C-407E-A947-70E740481C1C}">
                          <a14:useLocalDpi xmlns:a14="http://schemas.microsoft.com/office/drawing/2010/main" val="0"/>
                        </a:ext>
                      </a:extLst>
                    </a:blip>
                    <a:stretch>
                      <a:fillRect/>
                    </a:stretch>
                  </pic:blipFill>
                  <pic:spPr>
                    <a:xfrm>
                      <a:off x="0" y="0"/>
                      <a:ext cx="3144182" cy="4192358"/>
                    </a:xfrm>
                    <a:prstGeom prst="rect">
                      <a:avLst/>
                    </a:prstGeom>
                  </pic:spPr>
                </pic:pic>
              </a:graphicData>
            </a:graphic>
          </wp:inline>
        </w:drawing>
      </w:r>
    </w:p>
    <w:p w14:paraId="2351606F" w14:textId="56181C92" w:rsidR="007D1A37" w:rsidRDefault="00D34D2F">
      <w:r>
        <w:t>Inside St Govan’s chapel</w:t>
      </w:r>
    </w:p>
    <w:p w14:paraId="340D137D" w14:textId="1826DFCB" w:rsidR="00086990" w:rsidRDefault="00086990"/>
    <w:p w14:paraId="0626D073" w14:textId="0E8473B4" w:rsidR="00984837" w:rsidRDefault="007F1196">
      <w:r>
        <w:t>Govans chapel was built in the fissure of what is now known as St Govan’s head in the 13</w:t>
      </w:r>
      <w:r w:rsidRPr="007F1196">
        <w:rPr>
          <w:vertAlign w:val="superscript"/>
        </w:rPr>
        <w:t>th</w:t>
      </w:r>
      <w:r>
        <w:t xml:space="preserve"> century</w:t>
      </w:r>
      <w:r w:rsidR="003E2320">
        <w:t xml:space="preserve"> </w:t>
      </w:r>
      <w:r w:rsidR="00874E58">
        <w:t xml:space="preserve">in </w:t>
      </w:r>
      <w:r w:rsidR="00EA2D23">
        <w:t xml:space="preserve">honour of the hermit St Govan </w:t>
      </w:r>
      <w:r w:rsidR="00CD4856">
        <w:t>who resided there in the 6</w:t>
      </w:r>
      <w:r w:rsidR="00CD4856" w:rsidRPr="00CD4856">
        <w:rPr>
          <w:vertAlign w:val="superscript"/>
        </w:rPr>
        <w:t>th</w:t>
      </w:r>
      <w:r w:rsidR="00CD4856">
        <w:t xml:space="preserve"> century</w:t>
      </w:r>
      <w:r w:rsidR="006036DD">
        <w:t xml:space="preserve"> </w:t>
      </w:r>
      <w:r w:rsidR="00ED131B">
        <w:fldChar w:fldCharType="begin"/>
      </w:r>
      <w:r w:rsidR="00ED131B">
        <w:instrText xml:space="preserve"> ADDIN ZOTERO_ITEM CSL_CITATION {"citationID":"YUWYTGR2","properties":{"formattedCitation":"({\\i{}A Guide to St Govan\\uc0\\u8217{}s Chapel | Pembrokeshire National Park}, n.d.)","plainCitation":"(A Guide to St Govan’s Chapel | Pembrokeshire National Park, n.d.)","noteIndex":0},"citationItems":[{"id":274,"uris":["http://zotero.org/users/12355276/items/9K8SQYKR"],"itemData":{"id":274,"type":"webpage","abstract":"St Govan’s Chapel is tiny stone building carved into the limestone cliffs of the Pembrokeshire Coastline.   Shrouded in myth and legend, this magical little building needs to be seen to be believed and is a must visit if you are planning a trip  to Pembrokeshire National Park.   As spectacular and p","container-title":"Oh What A Knight","language":"en-GB","title":"A Guide to St Govan's Chapel | Pembrokeshire National Park","URL":"https://ohwhataknight.co.uk/blog/st-govans-chapel-pembrokeshire","accessed":{"date-parts":[["2024",11,5]]}}}],"schema":"https://github.com/citation-style-language/schema/raw/master/csl-citation.json"} </w:instrText>
      </w:r>
      <w:r w:rsidR="00ED131B">
        <w:fldChar w:fldCharType="separate"/>
      </w:r>
      <w:r w:rsidR="00ED131B" w:rsidRPr="00ED131B">
        <w:rPr>
          <w:rFonts w:ascii="Aptos" w:hAnsi="Aptos" w:cs="Times New Roman"/>
          <w:kern w:val="0"/>
        </w:rPr>
        <w:t>(</w:t>
      </w:r>
      <w:r w:rsidR="00ED131B" w:rsidRPr="00ED131B">
        <w:rPr>
          <w:rFonts w:ascii="Aptos" w:hAnsi="Aptos" w:cs="Times New Roman"/>
          <w:i/>
          <w:iCs/>
          <w:kern w:val="0"/>
        </w:rPr>
        <w:t>A Guide to St Govan’s Chapel | Pembrokeshire National Park</w:t>
      </w:r>
      <w:r w:rsidR="00ED131B" w:rsidRPr="00ED131B">
        <w:rPr>
          <w:rFonts w:ascii="Aptos" w:hAnsi="Aptos" w:cs="Times New Roman"/>
          <w:kern w:val="0"/>
        </w:rPr>
        <w:t>, n.d.)</w:t>
      </w:r>
      <w:r w:rsidR="00ED131B">
        <w:fldChar w:fldCharType="end"/>
      </w:r>
      <w:r w:rsidR="0030264D">
        <w:t xml:space="preserve"> </w:t>
      </w:r>
      <w:r w:rsidR="006036DD">
        <w:t xml:space="preserve">and was erected </w:t>
      </w:r>
      <w:r w:rsidR="003E2320">
        <w:t>over the original cave that St Govan was reported to of lived in</w:t>
      </w:r>
      <w:r w:rsidR="00640E20">
        <w:t xml:space="preserve">,  within which </w:t>
      </w:r>
      <w:r w:rsidR="0005471F">
        <w:t xml:space="preserve"> lay an existing spring </w:t>
      </w:r>
      <w:r w:rsidR="0090496D">
        <w:t>later</w:t>
      </w:r>
      <w:r w:rsidR="00AF7D38">
        <w:t xml:space="preserve"> to be</w:t>
      </w:r>
      <w:r w:rsidR="0066380A">
        <w:t xml:space="preserve">  an </w:t>
      </w:r>
      <w:r w:rsidR="0066380A">
        <w:lastRenderedPageBreak/>
        <w:t xml:space="preserve">established well with which St Govan was reported to </w:t>
      </w:r>
      <w:r w:rsidR="001667FB">
        <w:t xml:space="preserve">use.  </w:t>
      </w:r>
      <w:r w:rsidR="00AF7148">
        <w:t xml:space="preserve">Of small </w:t>
      </w:r>
      <w:r w:rsidR="00193B4C">
        <w:t>stone construction it la</w:t>
      </w:r>
      <w:r w:rsidR="003E07F4">
        <w:t xml:space="preserve">ys carved into the limestone </w:t>
      </w:r>
      <w:r w:rsidR="00222D17">
        <w:t xml:space="preserve">cliffs of the Pembrokeshire </w:t>
      </w:r>
      <w:r w:rsidR="00EE628F">
        <w:t xml:space="preserve">national </w:t>
      </w:r>
      <w:r w:rsidR="00564FD8">
        <w:t>c</w:t>
      </w:r>
      <w:r w:rsidR="00222D17">
        <w:t>oastline</w:t>
      </w:r>
      <w:r w:rsidR="00564FD8">
        <w:t xml:space="preserve">, and now lays on the border </w:t>
      </w:r>
      <w:r w:rsidR="00F51078">
        <w:t>of a mi</w:t>
      </w:r>
      <w:r w:rsidR="008E4DF2">
        <w:t xml:space="preserve">litary </w:t>
      </w:r>
      <w:r w:rsidR="00E45CE5">
        <w:t>firing line in Pembrokeshire national park</w:t>
      </w:r>
      <w:r w:rsidR="00222D17">
        <w:t xml:space="preserve">.  </w:t>
      </w:r>
      <w:r w:rsidR="00C45D97">
        <w:t xml:space="preserve">Restoration on the chapel began in the 1980’s with </w:t>
      </w:r>
      <w:r w:rsidR="008E7A10">
        <w:t>its</w:t>
      </w:r>
      <w:r w:rsidR="00214870">
        <w:t xml:space="preserve"> roof </w:t>
      </w:r>
      <w:r w:rsidR="002F443B">
        <w:t xml:space="preserve">showing signs of being the latest addition.  </w:t>
      </w:r>
      <w:r w:rsidR="00B13A98">
        <w:t>Being made of a single chamber measuring 5.5m by 3.7m</w:t>
      </w:r>
      <w:r w:rsidR="000A0633">
        <w:t xml:space="preserve"> and with</w:t>
      </w:r>
      <w:r w:rsidR="004B0406">
        <w:t xml:space="preserve"> 3 doors</w:t>
      </w:r>
      <w:r w:rsidR="00BC3B2F">
        <w:t xml:space="preserve"> it remains simplistic </w:t>
      </w:r>
      <w:r w:rsidR="00E35A51">
        <w:t>in its nature and features with a sparse altar</w:t>
      </w:r>
      <w:r w:rsidR="00333036">
        <w:t xml:space="preserve"> that predates the stone walls</w:t>
      </w:r>
      <w:r w:rsidR="00343426">
        <w:t>, a piscina and few stone benches</w:t>
      </w:r>
      <w:r w:rsidR="00500483">
        <w:fldChar w:fldCharType="begin"/>
      </w:r>
      <w:r w:rsidR="00500483">
        <w:instrText xml:space="preserve"> ADDIN ZOTERO_ITEM CSL_CITATION {"citationID":"M0Mlq62C","properties":{"formattedCitation":"(HISTORICALRAGBAG, 2020)","plainCitation":"(HISTORICALRAGBAG, 2020)","noteIndex":0},"citationItems":[{"id":275,"uris":["http://zotero.org/users/12355276/items/ZKXPJ8TL"],"itemData":{"id":275,"type":"post-weblog","abstract":"St Govan’s Chapel in Pembrokeshire Wales, is one of those places that has stories seeped into it. There’s not a lot of information, but it’s a fascinating place so in the traditio…","container-title":"Historical Ragbag","language":"en","title":"St Govan’s Chapel","URL":"https://historicalragbag.com/2020/09/28/st-govans-chapel/","author":[{"literal":"HISTORICALRAGBAG"}],"accessed":{"date-parts":[["2024",11,5]]},"issued":{"date-parts":[["2020",9,28]]}}}],"schema":"https://github.com/citation-style-language/schema/raw/master/csl-citation.json"} </w:instrText>
      </w:r>
      <w:r w:rsidR="00500483">
        <w:fldChar w:fldCharType="separate"/>
      </w:r>
      <w:r w:rsidR="00500483" w:rsidRPr="00500483">
        <w:rPr>
          <w:rFonts w:ascii="Aptos" w:hAnsi="Aptos"/>
        </w:rPr>
        <w:t>(HISTORICALRAGBAG, 2020)</w:t>
      </w:r>
      <w:r w:rsidR="00500483">
        <w:fldChar w:fldCharType="end"/>
      </w:r>
      <w:r w:rsidR="006643FE">
        <w:t>.  Sitting</w:t>
      </w:r>
      <w:r w:rsidR="00217C50">
        <w:t xml:space="preserve"> </w:t>
      </w:r>
      <w:r w:rsidR="004B0406">
        <w:t xml:space="preserve"> below</w:t>
      </w:r>
      <w:r w:rsidR="009B0677">
        <w:t xml:space="preserve">, above and alongside </w:t>
      </w:r>
      <w:r w:rsidR="00A93EDB">
        <w:t xml:space="preserve">a path of </w:t>
      </w:r>
      <w:r w:rsidR="009B0677">
        <w:t>steps</w:t>
      </w:r>
      <w:r w:rsidR="0050657B">
        <w:t xml:space="preserve"> leading to the coast end</w:t>
      </w:r>
      <w:r w:rsidR="00217C50">
        <w:t>, repo</w:t>
      </w:r>
      <w:r w:rsidR="00A93EDB">
        <w:t xml:space="preserve">rts reference the steps leading </w:t>
      </w:r>
      <w:r w:rsidR="004E4846">
        <w:t xml:space="preserve">from the chapel  to vary in number depending on whether one is ascending or </w:t>
      </w:r>
      <w:r w:rsidR="00C414D8">
        <w:t>descending</w:t>
      </w:r>
      <w:r w:rsidR="00634BD4">
        <w:fldChar w:fldCharType="begin"/>
      </w:r>
      <w:r w:rsidR="00ED131B">
        <w:instrText xml:space="preserve"> ADDIN ZOTERO_ITEM CSL_CITATION {"citationID":"3PwDWhNI","properties":{"formattedCitation":"(Griffiths, 2016)","plainCitation":"(Griffiths, 2016)","noteIndex":0},"citationItems":[{"id":273,"uris":["http://zotero.org/users/12355276/items/LERMHNSP"],"itemData":{"id":273,"type":"post-weblog","abstract":"By Janet Bord Although there are around 700 holy wells in Wales, the majority of them are poorly documented.  Most had only local fame, with very few being known outside […]","container-title":"Pembrokeshire Historical Society","language":"en-GB","title":"‘…famous for the Cure of all Diseases…’ : St Govan’s Well over 350 years","title-short":"‘…famous for the Cure of all Diseases…’","URL":"https://www.pembrokeshirehistoricalsociety.co.uk/famous-cure-diseases-st-govans-well-350-years/","author":[{"family":"Griffiths","given":"Richard"}],"accessed":{"date-parts":[["2024",11,4]]},"issued":{"date-parts":[["2016",11,24]]}}}],"schema":"https://github.com/citation-style-language/schema/raw/master/csl-citation.json"} </w:instrText>
      </w:r>
      <w:r w:rsidR="00634BD4">
        <w:fldChar w:fldCharType="separate"/>
      </w:r>
      <w:r w:rsidR="00634BD4" w:rsidRPr="00CE770F">
        <w:rPr>
          <w:rFonts w:ascii="Aptos" w:hAnsi="Aptos"/>
        </w:rPr>
        <w:t>(Griffiths, 2016)</w:t>
      </w:r>
      <w:r w:rsidR="00634BD4">
        <w:fldChar w:fldCharType="end"/>
      </w:r>
      <w:r w:rsidR="00C414D8">
        <w:t>.</w:t>
      </w:r>
      <w:r w:rsidR="00144ACB">
        <w:t xml:space="preserve">  </w:t>
      </w:r>
      <w:r w:rsidR="00A203A2">
        <w:t>The Chapel is surrounded by myths and legends as it was famed for it healing powers</w:t>
      </w:r>
      <w:r w:rsidR="0040059B">
        <w:t xml:space="preserve"> draws hundreds of visitors a year</w:t>
      </w:r>
      <w:r w:rsidR="0034685D">
        <w:t xml:space="preserve"> and where wishes are still made</w:t>
      </w:r>
      <w:r w:rsidR="00D8223C">
        <w:fldChar w:fldCharType="begin"/>
      </w:r>
      <w:r w:rsidR="00D8223C">
        <w:instrText xml:space="preserve"> ADDIN ZOTERO_ITEM CSL_CITATION {"citationID":"GINlEzF3","properties":{"formattedCitation":"({\\i{}Bosherston St Govan Chapel | National Churches Trust}, n.d.)","plainCitation":"(Bosherston St Govan Chapel | National Churches Trust, n.d.)","noteIndex":0},"citationItems":[{"id":287,"uris":["http://zotero.org/users/12355276/items/KZ5PUEYV"],"itemData":{"id":287,"type":"webpage","abstract":"This is a place to connect with the ancients and the elemental; a medieval pilgrimage chapel in a dramatic setting, perched on a cliff face above the Atlantic sea, approached down a flight of worn stone steps.","language":"en","title":"Bosherston St Govan Chapel | National Churches Trust","URL":"https://www.nationalchurchestrust.org/church/st-govan-chapel-bosherston","accessed":{"date-parts":[["2024",11,8]]}}}],"schema":"https://github.com/citation-style-language/schema/raw/master/csl-citation.json"} </w:instrText>
      </w:r>
      <w:r w:rsidR="00D8223C">
        <w:fldChar w:fldCharType="separate"/>
      </w:r>
      <w:r w:rsidR="00D8223C" w:rsidRPr="00D8223C">
        <w:rPr>
          <w:rFonts w:ascii="Aptos" w:hAnsi="Aptos" w:cs="Times New Roman"/>
          <w:kern w:val="0"/>
        </w:rPr>
        <w:t>(</w:t>
      </w:r>
      <w:r w:rsidR="00D8223C" w:rsidRPr="00D8223C">
        <w:rPr>
          <w:rFonts w:ascii="Aptos" w:hAnsi="Aptos" w:cs="Times New Roman"/>
          <w:i/>
          <w:iCs/>
          <w:kern w:val="0"/>
        </w:rPr>
        <w:t>Bosherston St Govan Chapel | National Churches Trust</w:t>
      </w:r>
      <w:r w:rsidR="00D8223C" w:rsidRPr="00D8223C">
        <w:rPr>
          <w:rFonts w:ascii="Aptos" w:hAnsi="Aptos" w:cs="Times New Roman"/>
          <w:kern w:val="0"/>
        </w:rPr>
        <w:t>, n.d.)</w:t>
      </w:r>
      <w:r w:rsidR="00D8223C">
        <w:fldChar w:fldCharType="end"/>
      </w:r>
      <w:r w:rsidR="007A47DA">
        <w:t>.</w:t>
      </w:r>
    </w:p>
    <w:p w14:paraId="4833B521" w14:textId="2977FBA0" w:rsidR="00844DB2" w:rsidRDefault="0077749E" w:rsidP="00844DB2">
      <w:r>
        <w:rPr>
          <w:noProof/>
        </w:rPr>
        <w:drawing>
          <wp:inline distT="0" distB="0" distL="0" distR="0" wp14:anchorId="7AFCF4CD" wp14:editId="47A7B3BC">
            <wp:extent cx="2997200" cy="3538131"/>
            <wp:effectExtent l="0" t="0" r="0" b="5715"/>
            <wp:docPr id="1389173885"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89173885" name="Picture 1389173885"/>
                    <pic:cNvPicPr/>
                  </pic:nvPicPr>
                  <pic:blipFill>
                    <a:blip r:embed="rId14">
                      <a:extLst>
                        <a:ext uri="{28A0092B-C50C-407E-A947-70E740481C1C}">
                          <a14:useLocalDpi xmlns:a14="http://schemas.microsoft.com/office/drawing/2010/main" val="0"/>
                        </a:ext>
                      </a:extLst>
                    </a:blip>
                    <a:stretch>
                      <a:fillRect/>
                    </a:stretch>
                  </pic:blipFill>
                  <pic:spPr>
                    <a:xfrm>
                      <a:off x="0" y="0"/>
                      <a:ext cx="3010795" cy="3554179"/>
                    </a:xfrm>
                    <a:prstGeom prst="rect">
                      <a:avLst/>
                    </a:prstGeom>
                  </pic:spPr>
                </pic:pic>
              </a:graphicData>
            </a:graphic>
          </wp:inline>
        </w:drawing>
      </w:r>
    </w:p>
    <w:p w14:paraId="2E833E31" w14:textId="63B396C9" w:rsidR="00790197" w:rsidRDefault="00D34D2F" w:rsidP="00844DB2">
      <w:r>
        <w:t xml:space="preserve">St Govan’s chapel </w:t>
      </w:r>
      <w:hyperlink r:id="rId15" w:history="1">
        <w:r w:rsidRPr="00D34D2F">
          <w:rPr>
            <w:color w:val="0000FF"/>
            <w:u w:val="single"/>
          </w:rPr>
          <w:t>St Govan's Chapel by Mark Chambers ARPS AFIAP CPAGB BPE3</w:t>
        </w:r>
      </w:hyperlink>
      <w:r>
        <w:t>.  Accessed 9</w:t>
      </w:r>
      <w:r w:rsidRPr="00D34D2F">
        <w:rPr>
          <w:vertAlign w:val="superscript"/>
        </w:rPr>
        <w:t>th</w:t>
      </w:r>
      <w:r>
        <w:t xml:space="preserve"> November 2024</w:t>
      </w:r>
    </w:p>
    <w:p w14:paraId="7363580D" w14:textId="77777777" w:rsidR="00844DB2" w:rsidRDefault="00844DB2" w:rsidP="00844DB2"/>
    <w:p w14:paraId="02B89A9E" w14:textId="7BFE644D" w:rsidR="00844DB2" w:rsidRPr="00EC4907" w:rsidRDefault="00844DB2" w:rsidP="00844DB2">
      <w:pPr>
        <w:rPr>
          <w:b/>
          <w:bCs/>
          <w:sz w:val="28"/>
          <w:szCs w:val="28"/>
        </w:rPr>
      </w:pPr>
      <w:r w:rsidRPr="00EC4907">
        <w:rPr>
          <w:b/>
          <w:bCs/>
          <w:sz w:val="28"/>
          <w:szCs w:val="28"/>
        </w:rPr>
        <w:t>BELL</w:t>
      </w:r>
    </w:p>
    <w:p w14:paraId="7F105AE3" w14:textId="77777777" w:rsidR="00844DB2" w:rsidRDefault="00844DB2" w:rsidP="00844DB2">
      <w:r>
        <w:t>Traditionally church bells were used to alert worshippers to church for communal service or for special occasions and have been used for sprititual and practical means since the 5</w:t>
      </w:r>
      <w:r w:rsidRPr="00C5183D">
        <w:rPr>
          <w:vertAlign w:val="superscript"/>
        </w:rPr>
        <w:t>th</w:t>
      </w:r>
      <w:r>
        <w:t xml:space="preserve"> century as well as used as timekeepers for prayer and gatherings.  Legend has it that St Govan had a silver bell which was used to warn local inhabitants of danger from pirates.  It was kept in the tower of the chapel and when sounded was reported as having a perfect tone and clarity.   After the Pirates stole the bell and left St Govan desolate he prayed for its return, upon which angels returned it and set it to stone calling it the bell rock, this was to prevent pirates from stealing it again</w:t>
      </w:r>
      <w:r>
        <w:fldChar w:fldCharType="begin"/>
      </w:r>
      <w:r>
        <w:instrText xml:space="preserve"> ADDIN ZOTERO_ITEM CSL_CITATION {"citationID":"5XNJPwnM","properties":{"formattedCitation":"(HISTORICALRAGBAG, 2020)","plainCitation":"(HISTORICALRAGBAG, 2020)","noteIndex":0},"citationItems":[{"id":275,"uris":["http://zotero.org/users/12355276/items/ZKXPJ8TL"],"itemData":{"id":275,"type":"post-weblog","abstract":"St Govan’s Chapel in Pembrokeshire Wales, is one of those places that has stories seeped into it. There’s not a lot of information, but it’s a fascinating place so in the traditio…","container-title":"Historical Ragbag","language":"en","title":"St Govan’s Chapel","URL":"https://historicalragbag.com/2020/09/28/st-govans-chapel/","author":[{"literal":"HISTORICALRAGBAG"}],"accessed":{"date-parts":[["2024",11,5]]},"issued":{"date-parts":[["2020",9,28]]}}}],"schema":"https://github.com/citation-style-language/schema/raw/master/csl-citation.json"} </w:instrText>
      </w:r>
      <w:r>
        <w:fldChar w:fldCharType="separate"/>
      </w:r>
      <w:r w:rsidRPr="004D10BA">
        <w:rPr>
          <w:rFonts w:ascii="Aptos" w:hAnsi="Aptos"/>
        </w:rPr>
        <w:t>(HISTORICALRAGBAG, 2020)</w:t>
      </w:r>
      <w:r>
        <w:fldChar w:fldCharType="end"/>
      </w:r>
    </w:p>
    <w:p w14:paraId="22CF34F1" w14:textId="77777777" w:rsidR="00844DB2" w:rsidRDefault="00844DB2"/>
    <w:p w14:paraId="54F7BE4F" w14:textId="77777777" w:rsidR="00844DB2" w:rsidRPr="00290F4C" w:rsidRDefault="00844DB2">
      <w:pPr>
        <w:rPr>
          <w:b/>
          <w:bCs/>
          <w:sz w:val="28"/>
          <w:szCs w:val="28"/>
        </w:rPr>
      </w:pPr>
    </w:p>
    <w:p w14:paraId="772B253B" w14:textId="08F92A36" w:rsidR="00E613ED" w:rsidRPr="00290F4C" w:rsidRDefault="00E613ED">
      <w:pPr>
        <w:rPr>
          <w:b/>
          <w:bCs/>
          <w:sz w:val="28"/>
          <w:szCs w:val="28"/>
        </w:rPr>
      </w:pPr>
      <w:r w:rsidRPr="00290F4C">
        <w:rPr>
          <w:b/>
          <w:bCs/>
          <w:sz w:val="28"/>
          <w:szCs w:val="28"/>
        </w:rPr>
        <w:t>CAVE</w:t>
      </w:r>
    </w:p>
    <w:p w14:paraId="635522E1" w14:textId="59B421FB" w:rsidR="00437F9B" w:rsidRDefault="00D1319A">
      <w:r>
        <w:t xml:space="preserve">Situated next to the church lies a cave named the saints cell, </w:t>
      </w:r>
      <w:r w:rsidR="00BA195F">
        <w:t>considered to be the original dwelling of St Govan before the erection of the chapel</w:t>
      </w:r>
      <w:r w:rsidR="009E647C">
        <w:t xml:space="preserve"> in the 13</w:t>
      </w:r>
      <w:r w:rsidR="009E647C" w:rsidRPr="009E647C">
        <w:rPr>
          <w:vertAlign w:val="superscript"/>
        </w:rPr>
        <w:t>th</w:t>
      </w:r>
      <w:r w:rsidR="009E647C">
        <w:t xml:space="preserve"> century</w:t>
      </w:r>
      <w:r w:rsidR="00720882">
        <w:t xml:space="preserve">.  Legends </w:t>
      </w:r>
      <w:r w:rsidR="005420EB">
        <w:t xml:space="preserve">of this cave itself grew in popularity including </w:t>
      </w:r>
      <w:r w:rsidR="00197332">
        <w:t>the presence of Jesus taking refuge from possible pirates</w:t>
      </w:r>
      <w:r w:rsidR="00F03F5D">
        <w:t xml:space="preserve">.  </w:t>
      </w:r>
      <w:r w:rsidR="00BB3F7F">
        <w:t>These cells were seen</w:t>
      </w:r>
      <w:r w:rsidR="000E3957">
        <w:t xml:space="preserve"> as a </w:t>
      </w:r>
      <w:r w:rsidR="00DF1B0F">
        <w:t>devotional place</w:t>
      </w:r>
      <w:r w:rsidR="002D3F79">
        <w:t xml:space="preserve"> for monastic communities </w:t>
      </w:r>
      <w:r w:rsidR="0051114A">
        <w:t>s</w:t>
      </w:r>
      <w:r w:rsidR="003E3B0D">
        <w:t>ituated in remote locations</w:t>
      </w:r>
      <w:r w:rsidR="00DB0F03">
        <w:t xml:space="preserve"> and would contain the minimal of furnishings</w:t>
      </w:r>
      <w:r w:rsidR="00DE3CF9">
        <w:t xml:space="preserve">.  </w:t>
      </w:r>
    </w:p>
    <w:p w14:paraId="668BCEFD" w14:textId="77777777" w:rsidR="0002181D" w:rsidRDefault="0002181D"/>
    <w:p w14:paraId="0F716FF1" w14:textId="3C6F3C3D" w:rsidR="0002181D" w:rsidRPr="00BC5795" w:rsidRDefault="00BC5795">
      <w:pPr>
        <w:rPr>
          <w:b/>
          <w:bCs/>
          <w:sz w:val="28"/>
          <w:szCs w:val="28"/>
        </w:rPr>
      </w:pPr>
      <w:r w:rsidRPr="00BC5795">
        <w:rPr>
          <w:b/>
          <w:bCs/>
          <w:sz w:val="28"/>
          <w:szCs w:val="28"/>
        </w:rPr>
        <w:t>SAINTS</w:t>
      </w:r>
    </w:p>
    <w:p w14:paraId="6CD856F2" w14:textId="16CECB7A" w:rsidR="009E1E0D" w:rsidRDefault="00DE3CF9" w:rsidP="009E1E0D">
      <w:r>
        <w:t xml:space="preserve">Saints or holy persons </w:t>
      </w:r>
      <w:r w:rsidR="009B110D">
        <w:t>are those that were</w:t>
      </w:r>
      <w:r>
        <w:t xml:space="preserve"> believed </w:t>
      </w:r>
      <w:r w:rsidR="009B110D">
        <w:t xml:space="preserve">to have a relationship to the sacred, </w:t>
      </w:r>
      <w:r w:rsidR="00ED1707">
        <w:t>those e</w:t>
      </w:r>
      <w:r w:rsidR="009B110D">
        <w:t>xud</w:t>
      </w:r>
      <w:r w:rsidR="00ED1707">
        <w:t>ing</w:t>
      </w:r>
      <w:r w:rsidR="009B110D">
        <w:t xml:space="preserve"> moral perfection and </w:t>
      </w:r>
      <w:r w:rsidR="00E670F8">
        <w:t xml:space="preserve">a </w:t>
      </w:r>
      <w:r w:rsidR="009B110D">
        <w:t>great teaching ability</w:t>
      </w:r>
      <w:r w:rsidR="003D7779">
        <w:t xml:space="preserve">.  They are believed to </w:t>
      </w:r>
      <w:r w:rsidR="00BC5795">
        <w:t>relate to</w:t>
      </w:r>
      <w:r w:rsidR="003D7779">
        <w:t xml:space="preserve"> what is viewed as sacred, gods and spiritual powers, that they have a relationship with the sacred as a seer, prophet, monk</w:t>
      </w:r>
      <w:r w:rsidR="00C60A93">
        <w:t>.  The</w:t>
      </w:r>
      <w:r w:rsidR="00665E88">
        <w:t xml:space="preserve">ir significance is based on real or alleged deeds that became apparent in their lifetime </w:t>
      </w:r>
      <w:r w:rsidR="00A308FA">
        <w:t>and hold influence after their death.</w:t>
      </w:r>
      <w:r w:rsidR="002C7EC7">
        <w:t xml:space="preserve">  There is a recognition of an existence of a sacral insti</w:t>
      </w:r>
      <w:r w:rsidR="00704FF7">
        <w:t xml:space="preserve">tution as to recognise such a </w:t>
      </w:r>
      <w:r w:rsidR="00BC5795">
        <w:t>saint’s</w:t>
      </w:r>
      <w:r w:rsidR="00704FF7">
        <w:t xml:space="preserve"> special </w:t>
      </w:r>
      <w:r w:rsidR="008E7A10">
        <w:t>qualities and</w:t>
      </w:r>
      <w:r w:rsidR="00704FF7">
        <w:t xml:space="preserve"> would regularize the process in which they are officially recognised.  </w:t>
      </w:r>
      <w:r w:rsidR="006D338C">
        <w:t xml:space="preserve">Early Christianity would venerate their martyrs as saints as they believed them to of being sufferers unto death for </w:t>
      </w:r>
      <w:r w:rsidR="008E7A10">
        <w:t>Christ</w:t>
      </w:r>
      <w:r w:rsidR="00B764B0">
        <w:t xml:space="preserve">.  </w:t>
      </w:r>
      <w:r w:rsidR="003A5A5B">
        <w:t>Gradually the pop decreed that the person in question would have had to of led a life of heroic sanctity and of had preformed a minimum of two miracles</w:t>
      </w:r>
      <w:r w:rsidR="00035F8A">
        <w:fldChar w:fldCharType="begin"/>
      </w:r>
      <w:r w:rsidR="00035F8A">
        <w:instrText xml:space="preserve"> ADDIN ZOTERO_ITEM CSL_CITATION {"citationID":"XbFNZDUj","properties":{"formattedCitation":"({\\i{}Saint - Holiness, Martyrdom, Canonization | Britannica}, 2024)","plainCitation":"(Saint - Holiness, Martyrdom, Canonization | Britannica, 2024)","noteIndex":0},"citationItems":[{"id":288,"uris":["http://zotero.org/users/12355276/items/BA852LQ9"],"itemData":{"id":288,"type":"webpage","abstract":"Saint, holy person, believed to have a special relationship to the sacred as well as moral perfection or exceptional teaching abilities. The phenomenon is widespread in the religions of the world, both ancient and contemporary. Various types of religious personages have been recognized as saints,","language":"en","title":"Saint - Holiness, Martyrdom, Canonization | Britannica","URL":"https://www.britannica.com/topic/saint","accessed":{"date-parts":[["2024",11,8]]},"issued":{"date-parts":[["2024",10,12]]}}}],"schema":"https://github.com/citation-style-language/schema/raw/master/csl-citation.json"} </w:instrText>
      </w:r>
      <w:r w:rsidR="00035F8A">
        <w:fldChar w:fldCharType="separate"/>
      </w:r>
      <w:r w:rsidR="00035F8A" w:rsidRPr="00035F8A">
        <w:rPr>
          <w:rFonts w:ascii="Aptos" w:hAnsi="Aptos" w:cs="Times New Roman"/>
          <w:kern w:val="0"/>
        </w:rPr>
        <w:t>(</w:t>
      </w:r>
      <w:r w:rsidR="00035F8A" w:rsidRPr="00035F8A">
        <w:rPr>
          <w:rFonts w:ascii="Aptos" w:hAnsi="Aptos" w:cs="Times New Roman"/>
          <w:i/>
          <w:iCs/>
          <w:kern w:val="0"/>
        </w:rPr>
        <w:t>Saint - Holiness, Martyrdom, Canonization | Britannica</w:t>
      </w:r>
      <w:r w:rsidR="00035F8A" w:rsidRPr="00035F8A">
        <w:rPr>
          <w:rFonts w:ascii="Aptos" w:hAnsi="Aptos" w:cs="Times New Roman"/>
          <w:kern w:val="0"/>
        </w:rPr>
        <w:t>, 2024)</w:t>
      </w:r>
      <w:r w:rsidR="00035F8A">
        <w:fldChar w:fldCharType="end"/>
      </w:r>
      <w:r w:rsidR="003A5A5B">
        <w:t>.</w:t>
      </w:r>
      <w:r w:rsidR="003434C2">
        <w:t xml:space="preserve">  </w:t>
      </w:r>
      <w:r w:rsidR="00BC5795">
        <w:t>Saint’s</w:t>
      </w:r>
      <w:r w:rsidR="009E1E0D">
        <w:t xml:space="preserve"> lives were portrayed in ways that drew on their reputation, drawing parallels with other saints and that of Jesus himself.  In this manner they influence people to follow a godly life by inspiring them in faith</w:t>
      </w:r>
      <w:r w:rsidR="009E1E0D">
        <w:fldChar w:fldCharType="begin"/>
      </w:r>
      <w:r w:rsidR="009E1E0D">
        <w:instrText xml:space="preserve"> ADDIN ZOTERO_ITEM CSL_CITATION {"citationID":"AFcpvROQ","properties":{"formattedCitation":"({\\i{}Who Is St David? | St Davids Cathedral}, n.d.)","plainCitation":"(Who Is St David? | St Davids Cathedral, n.d.)","noteIndex":0},"citationItems":[{"id":276,"uris":["http://zotero.org/users/12355276/items/GLS3B2YV"],"itemData":{"id":276,"type":"webpage","title":"Who is St David? | St Davids Cathedral","URL":"https://www.stdavidscathedral.org.uk/discover/history/St-David","accessed":{"date-parts":[["2024",11,8]]}}}],"schema":"https://github.com/citation-style-language/schema/raw/master/csl-citation.json"} </w:instrText>
      </w:r>
      <w:r w:rsidR="009E1E0D">
        <w:fldChar w:fldCharType="separate"/>
      </w:r>
      <w:r w:rsidR="009E1E0D" w:rsidRPr="00DF3BFA">
        <w:rPr>
          <w:rFonts w:ascii="Aptos" w:hAnsi="Aptos" w:cs="Times New Roman"/>
          <w:kern w:val="0"/>
        </w:rPr>
        <w:t>(</w:t>
      </w:r>
      <w:r w:rsidR="009E1E0D" w:rsidRPr="00DF3BFA">
        <w:rPr>
          <w:rFonts w:ascii="Aptos" w:hAnsi="Aptos" w:cs="Times New Roman"/>
          <w:i/>
          <w:iCs/>
          <w:kern w:val="0"/>
        </w:rPr>
        <w:t>Who Is St David? | St Davids Cathedral</w:t>
      </w:r>
      <w:r w:rsidR="009E1E0D" w:rsidRPr="00DF3BFA">
        <w:rPr>
          <w:rFonts w:ascii="Aptos" w:hAnsi="Aptos" w:cs="Times New Roman"/>
          <w:kern w:val="0"/>
        </w:rPr>
        <w:t>, n.d.)</w:t>
      </w:r>
      <w:r w:rsidR="009E1E0D">
        <w:fldChar w:fldCharType="end"/>
      </w:r>
      <w:r w:rsidR="009E1E0D">
        <w:t>.</w:t>
      </w:r>
    </w:p>
    <w:p w14:paraId="456531B4" w14:textId="77777777" w:rsidR="003C0588" w:rsidRDefault="003C0588" w:rsidP="0052572A"/>
    <w:p w14:paraId="442DBC65" w14:textId="5C38EEB0" w:rsidR="0052572A" w:rsidRDefault="0052572A" w:rsidP="0052572A">
      <w:r>
        <w:rPr>
          <w:noProof/>
        </w:rPr>
        <w:drawing>
          <wp:inline distT="0" distB="0" distL="0" distR="0" wp14:anchorId="58CFE09E" wp14:editId="2A430464">
            <wp:extent cx="2443884" cy="3200400"/>
            <wp:effectExtent l="0" t="0" r="0" b="0"/>
            <wp:docPr id="1336404363" name="Picture 2" descr="A stone building in a rocky area&#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36404363" name="Picture 2" descr="A stone building in a rocky area&#10;&#10;Description automatically generated"/>
                    <pic:cNvPicPr/>
                  </pic:nvPicPr>
                  <pic:blipFill>
                    <a:blip r:embed="rId16" cstate="print">
                      <a:extLst>
                        <a:ext uri="{28A0092B-C50C-407E-A947-70E740481C1C}">
                          <a14:useLocalDpi xmlns:a14="http://schemas.microsoft.com/office/drawing/2010/main" val="0"/>
                        </a:ext>
                      </a:extLst>
                    </a:blip>
                    <a:stretch>
                      <a:fillRect/>
                    </a:stretch>
                  </pic:blipFill>
                  <pic:spPr>
                    <a:xfrm>
                      <a:off x="0" y="0"/>
                      <a:ext cx="2471891" cy="3237076"/>
                    </a:xfrm>
                    <a:prstGeom prst="rect">
                      <a:avLst/>
                    </a:prstGeom>
                  </pic:spPr>
                </pic:pic>
              </a:graphicData>
            </a:graphic>
          </wp:inline>
        </w:drawing>
      </w:r>
    </w:p>
    <w:p w14:paraId="128ADFFB" w14:textId="12BFB861" w:rsidR="006C4C16" w:rsidRDefault="0052572A">
      <w:hyperlink r:id="rId17" w:anchor="google_vignette" w:history="1">
        <w:r>
          <w:rPr>
            <w:rStyle w:val="Hyperlink"/>
          </w:rPr>
          <w:t>A Guide to St Govan's Chapel | Pembrokeshire National Park — Oh What A Knight</w:t>
        </w:r>
      </w:hyperlink>
      <w:r>
        <w:t xml:space="preserve"> accessed 5</w:t>
      </w:r>
      <w:r w:rsidRPr="009C6505">
        <w:rPr>
          <w:vertAlign w:val="superscript"/>
        </w:rPr>
        <w:t>th</w:t>
      </w:r>
      <w:r>
        <w:t xml:space="preserve"> November</w:t>
      </w:r>
      <w:r w:rsidR="005314F5">
        <w:t xml:space="preserve"> 202</w:t>
      </w:r>
      <w:r w:rsidR="00874133">
        <w:t>4</w:t>
      </w:r>
    </w:p>
    <w:p w14:paraId="3A1BD2AF" w14:textId="77777777" w:rsidR="00947B0E" w:rsidRDefault="00E270AB">
      <w:r>
        <w:rPr>
          <w:noProof/>
        </w:rPr>
        <w:lastRenderedPageBreak/>
        <w:drawing>
          <wp:inline distT="0" distB="0" distL="0" distR="0" wp14:anchorId="6ECCECDF" wp14:editId="6017CD13">
            <wp:extent cx="2859706" cy="3302000"/>
            <wp:effectExtent l="0" t="0" r="0" b="0"/>
            <wp:docPr id="1576496505"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76496505" name="Picture 1576496505"/>
                    <pic:cNvPicPr/>
                  </pic:nvPicPr>
                  <pic:blipFill>
                    <a:blip r:embed="rId18" cstate="print">
                      <a:extLst>
                        <a:ext uri="{28A0092B-C50C-407E-A947-70E740481C1C}">
                          <a14:useLocalDpi xmlns:a14="http://schemas.microsoft.com/office/drawing/2010/main" val="0"/>
                        </a:ext>
                      </a:extLst>
                    </a:blip>
                    <a:stretch>
                      <a:fillRect/>
                    </a:stretch>
                  </pic:blipFill>
                  <pic:spPr>
                    <a:xfrm>
                      <a:off x="0" y="0"/>
                      <a:ext cx="2885150" cy="3331379"/>
                    </a:xfrm>
                    <a:prstGeom prst="rect">
                      <a:avLst/>
                    </a:prstGeom>
                  </pic:spPr>
                </pic:pic>
              </a:graphicData>
            </a:graphic>
          </wp:inline>
        </w:drawing>
      </w:r>
      <w:bookmarkStart w:id="2" w:name="_Hlk181736356"/>
    </w:p>
    <w:p w14:paraId="5B18AC13" w14:textId="7EA925CB" w:rsidR="00056DB2" w:rsidRDefault="00056DB2">
      <w:hyperlink r:id="rId19" w:anchor="google_vignette" w:history="1">
        <w:r>
          <w:rPr>
            <w:rStyle w:val="Hyperlink"/>
          </w:rPr>
          <w:t>A Guide to St Govan's Chapel | Pembrokeshire National Park — Oh What A Knight</w:t>
        </w:r>
      </w:hyperlink>
      <w:r>
        <w:t xml:space="preserve"> accessed </w:t>
      </w:r>
      <w:r w:rsidR="009C6505">
        <w:t>5</w:t>
      </w:r>
      <w:r w:rsidR="009C6505" w:rsidRPr="009C6505">
        <w:rPr>
          <w:vertAlign w:val="superscript"/>
        </w:rPr>
        <w:t>th</w:t>
      </w:r>
      <w:r w:rsidR="009C6505">
        <w:t xml:space="preserve"> November</w:t>
      </w:r>
    </w:p>
    <w:bookmarkEnd w:id="2"/>
    <w:p w14:paraId="0A4F500D" w14:textId="77777777" w:rsidR="00E270AB" w:rsidRDefault="00E270AB"/>
    <w:p w14:paraId="3D116C21" w14:textId="748EAB75" w:rsidR="00951BDA" w:rsidRDefault="00951BDA"/>
    <w:p w14:paraId="6D96F248" w14:textId="2C8B5937" w:rsidR="00F3141F" w:rsidRPr="003E30FC" w:rsidRDefault="00874133">
      <w:pPr>
        <w:rPr>
          <w:b/>
          <w:bCs/>
          <w:sz w:val="28"/>
          <w:szCs w:val="28"/>
        </w:rPr>
      </w:pPr>
      <w:r w:rsidRPr="00874133">
        <w:rPr>
          <w:b/>
          <w:bCs/>
          <w:sz w:val="28"/>
          <w:szCs w:val="28"/>
        </w:rPr>
        <w:t>REFERENCES</w:t>
      </w:r>
    </w:p>
    <w:p w14:paraId="393E19F8" w14:textId="77777777" w:rsidR="00C06A9A" w:rsidRDefault="00C06A9A" w:rsidP="00602063">
      <w:pPr>
        <w:shd w:val="clear" w:color="auto" w:fill="FFFFFF"/>
        <w:spacing w:after="120" w:line="240" w:lineRule="auto"/>
        <w:ind w:left="1245"/>
        <w:textAlignment w:val="baseline"/>
        <w:rPr>
          <w:rFonts w:ascii="inherit" w:eastAsia="Times New Roman" w:hAnsi="inherit" w:cs="Times New Roman"/>
          <w:color w:val="2B2B2B"/>
          <w:kern w:val="0"/>
          <w:sz w:val="24"/>
          <w:szCs w:val="24"/>
          <w:lang w:eastAsia="en-GB"/>
          <w14:ligatures w14:val="none"/>
        </w:rPr>
      </w:pPr>
    </w:p>
    <w:p w14:paraId="005FB36C" w14:textId="3FA4A4A6" w:rsidR="00F3141F" w:rsidRDefault="00F3141F" w:rsidP="002C1116">
      <w:pPr>
        <w:shd w:val="clear" w:color="auto" w:fill="FFFFFF"/>
        <w:spacing w:after="120" w:line="240" w:lineRule="auto"/>
        <w:textAlignment w:val="baseline"/>
        <w:rPr>
          <w:rFonts w:ascii="inherit" w:eastAsia="Times New Roman" w:hAnsi="inherit" w:cs="Times New Roman"/>
          <w:color w:val="2B2B2B"/>
          <w:kern w:val="0"/>
          <w:sz w:val="24"/>
          <w:szCs w:val="24"/>
          <w:lang w:eastAsia="en-GB"/>
          <w14:ligatures w14:val="none"/>
        </w:rPr>
      </w:pPr>
    </w:p>
    <w:p w14:paraId="70EF57E6" w14:textId="77777777" w:rsidR="00035F8A" w:rsidRPr="00035F8A" w:rsidRDefault="00C779BD" w:rsidP="00602063">
      <w:pPr>
        <w:pStyle w:val="Bibliography"/>
        <w:rPr>
          <w:rFonts w:ascii="inherit" w:hAnsi="inherit"/>
          <w:sz w:val="24"/>
        </w:rPr>
      </w:pPr>
      <w:r>
        <w:rPr>
          <w:rFonts w:ascii="inherit" w:eastAsia="Times New Roman" w:hAnsi="inherit"/>
          <w:color w:val="2B2B2B"/>
          <w:sz w:val="24"/>
          <w:szCs w:val="24"/>
          <w:lang w:eastAsia="en-GB"/>
          <w14:ligatures w14:val="none"/>
        </w:rPr>
        <w:fldChar w:fldCharType="begin"/>
      </w:r>
      <w:r>
        <w:rPr>
          <w:rFonts w:ascii="inherit" w:eastAsia="Times New Roman" w:hAnsi="inherit"/>
          <w:color w:val="2B2B2B"/>
          <w:sz w:val="24"/>
          <w:szCs w:val="24"/>
          <w:lang w:eastAsia="en-GB"/>
          <w14:ligatures w14:val="none"/>
        </w:rPr>
        <w:instrText xml:space="preserve"> ADDIN ZOTERO_BIBL {"uncited":[],"omitted":[],"custom":[]} CSL_BIBLIOGRAPHY </w:instrText>
      </w:r>
      <w:r>
        <w:rPr>
          <w:rFonts w:ascii="inherit" w:eastAsia="Times New Roman" w:hAnsi="inherit"/>
          <w:color w:val="2B2B2B"/>
          <w:sz w:val="24"/>
          <w:szCs w:val="24"/>
          <w:lang w:eastAsia="en-GB"/>
          <w14:ligatures w14:val="none"/>
        </w:rPr>
        <w:fldChar w:fldCharType="separate"/>
      </w:r>
      <w:r w:rsidR="00035F8A" w:rsidRPr="00035F8A">
        <w:rPr>
          <w:rFonts w:ascii="inherit" w:hAnsi="inherit"/>
          <w:i/>
          <w:iCs/>
          <w:sz w:val="24"/>
        </w:rPr>
        <w:t>A Guide to St Govan’s Chapel | Pembrokeshire National Park</w:t>
      </w:r>
      <w:r w:rsidR="00035F8A" w:rsidRPr="00035F8A">
        <w:rPr>
          <w:rFonts w:ascii="inherit" w:hAnsi="inherit"/>
          <w:sz w:val="24"/>
        </w:rPr>
        <w:t>. (n.d.). Oh What A Knight. Retrieved 5 November 2024, from https://ohwhataknight.co.uk/blog/st-govans-chapel-pembrokeshire</w:t>
      </w:r>
    </w:p>
    <w:p w14:paraId="290C09FE" w14:textId="77777777" w:rsidR="00035F8A" w:rsidRPr="00035F8A" w:rsidRDefault="00035F8A" w:rsidP="00035F8A">
      <w:pPr>
        <w:pStyle w:val="Bibliography"/>
        <w:rPr>
          <w:rFonts w:ascii="inherit" w:hAnsi="inherit"/>
          <w:sz w:val="24"/>
        </w:rPr>
      </w:pPr>
      <w:r w:rsidRPr="00035F8A">
        <w:rPr>
          <w:rFonts w:ascii="inherit" w:hAnsi="inherit"/>
          <w:i/>
          <w:iCs/>
          <w:sz w:val="24"/>
        </w:rPr>
        <w:t>Bosherston St Govan Chapel | National Churches Trust</w:t>
      </w:r>
      <w:r w:rsidRPr="00035F8A">
        <w:rPr>
          <w:rFonts w:ascii="inherit" w:hAnsi="inherit"/>
          <w:sz w:val="24"/>
        </w:rPr>
        <w:t>. (n.d.). Retrieved 8 November 2024, from https://www.nationalchurchestrust.org/church/st-govan-chapel-bosherston</w:t>
      </w:r>
    </w:p>
    <w:p w14:paraId="4DE81D6E" w14:textId="77777777" w:rsidR="00035F8A" w:rsidRPr="00035F8A" w:rsidRDefault="00035F8A" w:rsidP="00035F8A">
      <w:pPr>
        <w:pStyle w:val="Bibliography"/>
        <w:rPr>
          <w:rFonts w:ascii="inherit" w:hAnsi="inherit"/>
          <w:sz w:val="24"/>
        </w:rPr>
      </w:pPr>
      <w:r w:rsidRPr="00035F8A">
        <w:rPr>
          <w:rFonts w:ascii="inherit" w:hAnsi="inherit"/>
          <w:sz w:val="24"/>
        </w:rPr>
        <w:t xml:space="preserve">Griffiths, R. (2016, November 24). ‘…famous for the Cure of all Diseases…’: St Govan’s Well over 350 years. </w:t>
      </w:r>
      <w:r w:rsidRPr="00035F8A">
        <w:rPr>
          <w:rFonts w:ascii="inherit" w:hAnsi="inherit"/>
          <w:i/>
          <w:iCs/>
          <w:sz w:val="24"/>
        </w:rPr>
        <w:t>Pembrokeshire Historical Society</w:t>
      </w:r>
      <w:r w:rsidRPr="00035F8A">
        <w:rPr>
          <w:rFonts w:ascii="inherit" w:hAnsi="inherit"/>
          <w:sz w:val="24"/>
        </w:rPr>
        <w:t>. https://www.pembrokeshirehistoricalsociety.co.uk/famous-cure-diseases-st-govans-well-350-years/</w:t>
      </w:r>
    </w:p>
    <w:p w14:paraId="5CBDDBBA" w14:textId="77777777" w:rsidR="00035F8A" w:rsidRPr="00035F8A" w:rsidRDefault="00035F8A" w:rsidP="00035F8A">
      <w:pPr>
        <w:pStyle w:val="Bibliography"/>
        <w:rPr>
          <w:rFonts w:ascii="inherit" w:hAnsi="inherit"/>
          <w:sz w:val="24"/>
        </w:rPr>
      </w:pPr>
      <w:r w:rsidRPr="00035F8A">
        <w:rPr>
          <w:rFonts w:ascii="inherit" w:hAnsi="inherit"/>
          <w:sz w:val="24"/>
        </w:rPr>
        <w:lastRenderedPageBreak/>
        <w:t xml:space="preserve">HISTORICALRAGBAG. (2020, September 28). St Govan’s Chapel. </w:t>
      </w:r>
      <w:r w:rsidRPr="00035F8A">
        <w:rPr>
          <w:rFonts w:ascii="inherit" w:hAnsi="inherit"/>
          <w:i/>
          <w:iCs/>
          <w:sz w:val="24"/>
        </w:rPr>
        <w:t>Historical Ragbag</w:t>
      </w:r>
      <w:r w:rsidRPr="00035F8A">
        <w:rPr>
          <w:rFonts w:ascii="inherit" w:hAnsi="inherit"/>
          <w:sz w:val="24"/>
        </w:rPr>
        <w:t>. https://historicalragbag.com/2020/09/28/st-govans-chapel/</w:t>
      </w:r>
    </w:p>
    <w:p w14:paraId="7AA35572" w14:textId="77777777" w:rsidR="00035F8A" w:rsidRPr="00035F8A" w:rsidRDefault="00035F8A" w:rsidP="00035F8A">
      <w:pPr>
        <w:pStyle w:val="Bibliography"/>
        <w:rPr>
          <w:rFonts w:ascii="inherit" w:hAnsi="inherit"/>
          <w:sz w:val="24"/>
        </w:rPr>
      </w:pPr>
      <w:r w:rsidRPr="00035F8A">
        <w:rPr>
          <w:rFonts w:ascii="inherit" w:hAnsi="inherit"/>
          <w:i/>
          <w:iCs/>
          <w:sz w:val="24"/>
        </w:rPr>
        <w:t>Saint—Holiness, Martyrdom, Canonization | Britannica</w:t>
      </w:r>
      <w:r w:rsidRPr="00035F8A">
        <w:rPr>
          <w:rFonts w:ascii="inherit" w:hAnsi="inherit"/>
          <w:sz w:val="24"/>
        </w:rPr>
        <w:t>. (2024, October 12). https://www.britannica.com/topic/saint</w:t>
      </w:r>
    </w:p>
    <w:p w14:paraId="6711DF50" w14:textId="77777777" w:rsidR="00035F8A" w:rsidRPr="00035F8A" w:rsidRDefault="00035F8A" w:rsidP="00035F8A">
      <w:pPr>
        <w:pStyle w:val="Bibliography"/>
        <w:rPr>
          <w:rFonts w:ascii="inherit" w:hAnsi="inherit"/>
          <w:sz w:val="24"/>
        </w:rPr>
      </w:pPr>
      <w:r w:rsidRPr="00035F8A">
        <w:rPr>
          <w:rFonts w:ascii="inherit" w:hAnsi="inherit"/>
          <w:i/>
          <w:iCs/>
          <w:sz w:val="24"/>
        </w:rPr>
        <w:t>St David’s Shrine | St Davids Cathedral</w:t>
      </w:r>
      <w:r w:rsidRPr="00035F8A">
        <w:rPr>
          <w:rFonts w:ascii="inherit" w:hAnsi="inherit"/>
          <w:sz w:val="24"/>
        </w:rPr>
        <w:t>. (n.d.). Retrieved 8 November 2024, from https://www.stdavidscathedral.org.uk/st-davids-shrine</w:t>
      </w:r>
    </w:p>
    <w:p w14:paraId="33B0E54B" w14:textId="77777777" w:rsidR="00035F8A" w:rsidRPr="00035F8A" w:rsidRDefault="00035F8A" w:rsidP="00035F8A">
      <w:pPr>
        <w:pStyle w:val="Bibliography"/>
        <w:rPr>
          <w:rFonts w:ascii="inherit" w:hAnsi="inherit"/>
          <w:sz w:val="24"/>
        </w:rPr>
      </w:pPr>
      <w:r w:rsidRPr="00035F8A">
        <w:rPr>
          <w:rFonts w:ascii="inherit" w:hAnsi="inherit"/>
          <w:i/>
          <w:iCs/>
          <w:sz w:val="24"/>
        </w:rPr>
        <w:t>St Govan’s Well, Bosherston | Coflein</w:t>
      </w:r>
      <w:r w:rsidRPr="00035F8A">
        <w:rPr>
          <w:rFonts w:ascii="inherit" w:hAnsi="inherit"/>
          <w:sz w:val="24"/>
        </w:rPr>
        <w:t>. (n.d.). Retrieved 31 October 2024, from https://coflein.gov.uk/en/site/32502/</w:t>
      </w:r>
    </w:p>
    <w:p w14:paraId="245930EF" w14:textId="77777777" w:rsidR="00035F8A" w:rsidRPr="00035F8A" w:rsidRDefault="00035F8A" w:rsidP="00035F8A">
      <w:pPr>
        <w:pStyle w:val="Bibliography"/>
        <w:rPr>
          <w:rFonts w:ascii="inherit" w:hAnsi="inherit"/>
          <w:sz w:val="24"/>
        </w:rPr>
      </w:pPr>
      <w:r w:rsidRPr="00035F8A">
        <w:rPr>
          <w:rFonts w:ascii="inherit" w:hAnsi="inherit"/>
          <w:i/>
          <w:iCs/>
          <w:sz w:val="24"/>
        </w:rPr>
        <w:t>What is a pilgrimage? | History</w:t>
      </w:r>
      <w:r w:rsidRPr="00035F8A">
        <w:rPr>
          <w:rFonts w:ascii="inherit" w:hAnsi="inherit"/>
          <w:sz w:val="24"/>
        </w:rPr>
        <w:t>. (n.d.). National Trust. Retrieved 8 November 2024, from https://www.nationaltrust.org.uk/discover/history/what-is-a-pilgrimage</w:t>
      </w:r>
    </w:p>
    <w:p w14:paraId="0CB70DA1" w14:textId="77777777" w:rsidR="00035F8A" w:rsidRPr="00035F8A" w:rsidRDefault="00035F8A" w:rsidP="00035F8A">
      <w:pPr>
        <w:pStyle w:val="Bibliography"/>
        <w:rPr>
          <w:rFonts w:ascii="inherit" w:hAnsi="inherit"/>
          <w:sz w:val="24"/>
        </w:rPr>
      </w:pPr>
      <w:r w:rsidRPr="00035F8A">
        <w:rPr>
          <w:rFonts w:ascii="inherit" w:hAnsi="inherit"/>
          <w:i/>
          <w:iCs/>
          <w:sz w:val="24"/>
        </w:rPr>
        <w:t>Who is St David? | St Davids Cathedral</w:t>
      </w:r>
      <w:r w:rsidRPr="00035F8A">
        <w:rPr>
          <w:rFonts w:ascii="inherit" w:hAnsi="inherit"/>
          <w:sz w:val="24"/>
        </w:rPr>
        <w:t>. (n.d.). Retrieved 8 November 2024, from https://www.stdavidscathedral.org.uk/discover/history/St-David</w:t>
      </w:r>
    </w:p>
    <w:p w14:paraId="74709F74" w14:textId="56D50DA3" w:rsidR="002C1116" w:rsidRPr="002C1116" w:rsidRDefault="00C779BD" w:rsidP="002C1116">
      <w:pPr>
        <w:shd w:val="clear" w:color="auto" w:fill="FFFFFF"/>
        <w:spacing w:after="120" w:line="240" w:lineRule="auto"/>
        <w:textAlignment w:val="baseline"/>
        <w:rPr>
          <w:rFonts w:ascii="inherit" w:eastAsia="Times New Roman" w:hAnsi="inherit" w:cs="Times New Roman"/>
          <w:color w:val="2B2B2B"/>
          <w:kern w:val="0"/>
          <w:sz w:val="24"/>
          <w:szCs w:val="24"/>
          <w:lang w:eastAsia="en-GB"/>
          <w14:ligatures w14:val="none"/>
        </w:rPr>
      </w:pPr>
      <w:r>
        <w:rPr>
          <w:rFonts w:ascii="inherit" w:eastAsia="Times New Roman" w:hAnsi="inherit" w:cs="Times New Roman"/>
          <w:color w:val="2B2B2B"/>
          <w:kern w:val="0"/>
          <w:sz w:val="24"/>
          <w:szCs w:val="24"/>
          <w:lang w:eastAsia="en-GB"/>
          <w14:ligatures w14:val="none"/>
        </w:rPr>
        <w:fldChar w:fldCharType="end"/>
      </w:r>
    </w:p>
    <w:p w14:paraId="342B247C" w14:textId="77777777" w:rsidR="00F3141F" w:rsidRDefault="00F3141F"/>
    <w:p w14:paraId="26BBC9DF" w14:textId="77777777" w:rsidR="00215246" w:rsidRDefault="00215246"/>
    <w:sectPr w:rsidR="00215246">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35C511AE" w14:textId="77777777" w:rsidR="008572B6" w:rsidRDefault="008572B6" w:rsidP="00FE7735">
      <w:pPr>
        <w:spacing w:after="0" w:line="240" w:lineRule="auto"/>
      </w:pPr>
      <w:r>
        <w:separator/>
      </w:r>
    </w:p>
  </w:endnote>
  <w:endnote w:type="continuationSeparator" w:id="0">
    <w:p w14:paraId="20EAD5F4" w14:textId="77777777" w:rsidR="008572B6" w:rsidRDefault="008572B6" w:rsidP="00FE7735">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Lato">
    <w:charset w:val="00"/>
    <w:family w:val="swiss"/>
    <w:pitch w:val="variable"/>
    <w:sig w:usb0="E10002FF" w:usb1="5000ECFF" w:usb2="00000021" w:usb3="00000000" w:csb0="0000019F" w:csb1="00000000"/>
  </w:font>
  <w:font w:name="inherit">
    <w:altName w:val="Cambria"/>
    <w:panose1 w:val="00000000000000000000"/>
    <w:charset w:val="00"/>
    <w:family w:val="roman"/>
    <w:notTrueType/>
    <w:pitch w:val="default"/>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0A99DB31" w14:textId="77777777" w:rsidR="008572B6" w:rsidRDefault="008572B6" w:rsidP="00FE7735">
      <w:pPr>
        <w:spacing w:after="0" w:line="240" w:lineRule="auto"/>
      </w:pPr>
      <w:r>
        <w:separator/>
      </w:r>
    </w:p>
  </w:footnote>
  <w:footnote w:type="continuationSeparator" w:id="0">
    <w:p w14:paraId="376C7F43" w14:textId="77777777" w:rsidR="008572B6" w:rsidRDefault="008572B6" w:rsidP="00FE7735">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1EEB4EC4"/>
    <w:multiLevelType w:val="multilevel"/>
    <w:tmpl w:val="111E12D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num w:numId="1" w16cid:durableId="1047728058">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9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15246"/>
    <w:rsid w:val="0000249D"/>
    <w:rsid w:val="000030B9"/>
    <w:rsid w:val="0002181D"/>
    <w:rsid w:val="00022EDC"/>
    <w:rsid w:val="000254D0"/>
    <w:rsid w:val="00035F8A"/>
    <w:rsid w:val="00041719"/>
    <w:rsid w:val="0005471F"/>
    <w:rsid w:val="00056DB2"/>
    <w:rsid w:val="00071A03"/>
    <w:rsid w:val="00071DCC"/>
    <w:rsid w:val="000735A6"/>
    <w:rsid w:val="00077091"/>
    <w:rsid w:val="00081E19"/>
    <w:rsid w:val="00086990"/>
    <w:rsid w:val="000869ED"/>
    <w:rsid w:val="0009242D"/>
    <w:rsid w:val="00094C65"/>
    <w:rsid w:val="000A0633"/>
    <w:rsid w:val="000A6DCE"/>
    <w:rsid w:val="000B1B90"/>
    <w:rsid w:val="000C66D2"/>
    <w:rsid w:val="000D550B"/>
    <w:rsid w:val="000E08CC"/>
    <w:rsid w:val="000E3957"/>
    <w:rsid w:val="000F368E"/>
    <w:rsid w:val="001019EC"/>
    <w:rsid w:val="001108D0"/>
    <w:rsid w:val="00144ACB"/>
    <w:rsid w:val="00147BCF"/>
    <w:rsid w:val="001506B0"/>
    <w:rsid w:val="00154270"/>
    <w:rsid w:val="0016406A"/>
    <w:rsid w:val="001667FB"/>
    <w:rsid w:val="00193B4C"/>
    <w:rsid w:val="00196857"/>
    <w:rsid w:val="00197332"/>
    <w:rsid w:val="001A4F02"/>
    <w:rsid w:val="001D2C3A"/>
    <w:rsid w:val="001D3F14"/>
    <w:rsid w:val="001F6D08"/>
    <w:rsid w:val="002061B4"/>
    <w:rsid w:val="00212390"/>
    <w:rsid w:val="002124D2"/>
    <w:rsid w:val="00214870"/>
    <w:rsid w:val="00215246"/>
    <w:rsid w:val="00217C50"/>
    <w:rsid w:val="00222D17"/>
    <w:rsid w:val="002259B9"/>
    <w:rsid w:val="00235B58"/>
    <w:rsid w:val="00237FC4"/>
    <w:rsid w:val="00263EB6"/>
    <w:rsid w:val="0026607E"/>
    <w:rsid w:val="00290F4C"/>
    <w:rsid w:val="002C1116"/>
    <w:rsid w:val="002C1688"/>
    <w:rsid w:val="002C7EC7"/>
    <w:rsid w:val="002D31C2"/>
    <w:rsid w:val="002D3F79"/>
    <w:rsid w:val="002D5D9D"/>
    <w:rsid w:val="002D7916"/>
    <w:rsid w:val="002E20D2"/>
    <w:rsid w:val="002F443B"/>
    <w:rsid w:val="002F4EF1"/>
    <w:rsid w:val="0030264D"/>
    <w:rsid w:val="00305800"/>
    <w:rsid w:val="00333036"/>
    <w:rsid w:val="00343426"/>
    <w:rsid w:val="003434C2"/>
    <w:rsid w:val="00345C46"/>
    <w:rsid w:val="00345E35"/>
    <w:rsid w:val="0034685D"/>
    <w:rsid w:val="00350B1D"/>
    <w:rsid w:val="00354C5D"/>
    <w:rsid w:val="003551F7"/>
    <w:rsid w:val="003569DB"/>
    <w:rsid w:val="003765FC"/>
    <w:rsid w:val="0037675C"/>
    <w:rsid w:val="003847A5"/>
    <w:rsid w:val="00387F4C"/>
    <w:rsid w:val="0039057B"/>
    <w:rsid w:val="003930BC"/>
    <w:rsid w:val="003A44E9"/>
    <w:rsid w:val="003A5A5B"/>
    <w:rsid w:val="003B0C8B"/>
    <w:rsid w:val="003C0588"/>
    <w:rsid w:val="003C073A"/>
    <w:rsid w:val="003C1AB1"/>
    <w:rsid w:val="003D7779"/>
    <w:rsid w:val="003E05FC"/>
    <w:rsid w:val="003E07F4"/>
    <w:rsid w:val="003E2320"/>
    <w:rsid w:val="003E30FC"/>
    <w:rsid w:val="003E3B0D"/>
    <w:rsid w:val="003E49AF"/>
    <w:rsid w:val="003F28CE"/>
    <w:rsid w:val="003F7AEE"/>
    <w:rsid w:val="0040059B"/>
    <w:rsid w:val="0042321A"/>
    <w:rsid w:val="004309E3"/>
    <w:rsid w:val="00434621"/>
    <w:rsid w:val="00437F9B"/>
    <w:rsid w:val="004456BE"/>
    <w:rsid w:val="00462C81"/>
    <w:rsid w:val="00470A0D"/>
    <w:rsid w:val="00471A27"/>
    <w:rsid w:val="00485FA2"/>
    <w:rsid w:val="00487365"/>
    <w:rsid w:val="004B0406"/>
    <w:rsid w:val="004B5944"/>
    <w:rsid w:val="004B5D35"/>
    <w:rsid w:val="004C6C16"/>
    <w:rsid w:val="004C7347"/>
    <w:rsid w:val="004D10BA"/>
    <w:rsid w:val="004E4846"/>
    <w:rsid w:val="004F7933"/>
    <w:rsid w:val="00500483"/>
    <w:rsid w:val="0050657B"/>
    <w:rsid w:val="0051114A"/>
    <w:rsid w:val="00522C66"/>
    <w:rsid w:val="0052572A"/>
    <w:rsid w:val="005314F5"/>
    <w:rsid w:val="005420EB"/>
    <w:rsid w:val="00542438"/>
    <w:rsid w:val="00564FD8"/>
    <w:rsid w:val="00574976"/>
    <w:rsid w:val="00596231"/>
    <w:rsid w:val="005A772C"/>
    <w:rsid w:val="005C1070"/>
    <w:rsid w:val="005E2B8C"/>
    <w:rsid w:val="00602063"/>
    <w:rsid w:val="006036DD"/>
    <w:rsid w:val="00605B91"/>
    <w:rsid w:val="00615D3A"/>
    <w:rsid w:val="006168BF"/>
    <w:rsid w:val="00624440"/>
    <w:rsid w:val="00631798"/>
    <w:rsid w:val="00634BD4"/>
    <w:rsid w:val="00635A83"/>
    <w:rsid w:val="00636F2B"/>
    <w:rsid w:val="00640E20"/>
    <w:rsid w:val="00654748"/>
    <w:rsid w:val="00654B11"/>
    <w:rsid w:val="00662695"/>
    <w:rsid w:val="0066325A"/>
    <w:rsid w:val="0066380A"/>
    <w:rsid w:val="006643FE"/>
    <w:rsid w:val="00665E88"/>
    <w:rsid w:val="00692C50"/>
    <w:rsid w:val="006C0763"/>
    <w:rsid w:val="006C12D4"/>
    <w:rsid w:val="006C4C16"/>
    <w:rsid w:val="006D338C"/>
    <w:rsid w:val="006D4C5E"/>
    <w:rsid w:val="006D71DE"/>
    <w:rsid w:val="006E7F23"/>
    <w:rsid w:val="006F461B"/>
    <w:rsid w:val="006F53BF"/>
    <w:rsid w:val="00702C7C"/>
    <w:rsid w:val="00704FF7"/>
    <w:rsid w:val="00720882"/>
    <w:rsid w:val="00723739"/>
    <w:rsid w:val="00723811"/>
    <w:rsid w:val="007447AD"/>
    <w:rsid w:val="007467AF"/>
    <w:rsid w:val="00766354"/>
    <w:rsid w:val="00775877"/>
    <w:rsid w:val="0077749E"/>
    <w:rsid w:val="007878DC"/>
    <w:rsid w:val="00790197"/>
    <w:rsid w:val="007A2F43"/>
    <w:rsid w:val="007A47DA"/>
    <w:rsid w:val="007A7B3C"/>
    <w:rsid w:val="007B1BDA"/>
    <w:rsid w:val="007B2823"/>
    <w:rsid w:val="007C2D90"/>
    <w:rsid w:val="007C69EE"/>
    <w:rsid w:val="007D1A37"/>
    <w:rsid w:val="007E0E55"/>
    <w:rsid w:val="007F1196"/>
    <w:rsid w:val="0080610C"/>
    <w:rsid w:val="00821344"/>
    <w:rsid w:val="00835F54"/>
    <w:rsid w:val="00836FD2"/>
    <w:rsid w:val="008372F6"/>
    <w:rsid w:val="00840382"/>
    <w:rsid w:val="00844DB2"/>
    <w:rsid w:val="00847BA3"/>
    <w:rsid w:val="0085139B"/>
    <w:rsid w:val="008572B6"/>
    <w:rsid w:val="00874133"/>
    <w:rsid w:val="00874E58"/>
    <w:rsid w:val="00876738"/>
    <w:rsid w:val="0087728E"/>
    <w:rsid w:val="00880E80"/>
    <w:rsid w:val="00892CF8"/>
    <w:rsid w:val="008A1331"/>
    <w:rsid w:val="008A3EDC"/>
    <w:rsid w:val="008A5FFA"/>
    <w:rsid w:val="008B5086"/>
    <w:rsid w:val="008D6BDD"/>
    <w:rsid w:val="008D7CFB"/>
    <w:rsid w:val="008E4DF2"/>
    <w:rsid w:val="008E7A10"/>
    <w:rsid w:val="008F3B5D"/>
    <w:rsid w:val="00902C43"/>
    <w:rsid w:val="00904202"/>
    <w:rsid w:val="0090496D"/>
    <w:rsid w:val="009050F9"/>
    <w:rsid w:val="00911A55"/>
    <w:rsid w:val="0091382A"/>
    <w:rsid w:val="00914BA4"/>
    <w:rsid w:val="00925341"/>
    <w:rsid w:val="00947B0E"/>
    <w:rsid w:val="00951BDA"/>
    <w:rsid w:val="00953C69"/>
    <w:rsid w:val="0098371B"/>
    <w:rsid w:val="00984837"/>
    <w:rsid w:val="00985A81"/>
    <w:rsid w:val="00995F0A"/>
    <w:rsid w:val="009A7CFC"/>
    <w:rsid w:val="009B0677"/>
    <w:rsid w:val="009B110D"/>
    <w:rsid w:val="009C018E"/>
    <w:rsid w:val="009C6505"/>
    <w:rsid w:val="009C66B7"/>
    <w:rsid w:val="009C7E00"/>
    <w:rsid w:val="009C7E1A"/>
    <w:rsid w:val="009D12B6"/>
    <w:rsid w:val="009E0904"/>
    <w:rsid w:val="009E1E0D"/>
    <w:rsid w:val="009E647C"/>
    <w:rsid w:val="00A024DE"/>
    <w:rsid w:val="00A06651"/>
    <w:rsid w:val="00A203A2"/>
    <w:rsid w:val="00A251A6"/>
    <w:rsid w:val="00A308FA"/>
    <w:rsid w:val="00A3297D"/>
    <w:rsid w:val="00A41A70"/>
    <w:rsid w:val="00A51305"/>
    <w:rsid w:val="00A57C82"/>
    <w:rsid w:val="00A64B8C"/>
    <w:rsid w:val="00A6655C"/>
    <w:rsid w:val="00A67158"/>
    <w:rsid w:val="00A86FF3"/>
    <w:rsid w:val="00A919DC"/>
    <w:rsid w:val="00A93DA6"/>
    <w:rsid w:val="00A93EDB"/>
    <w:rsid w:val="00A94E6B"/>
    <w:rsid w:val="00AB1475"/>
    <w:rsid w:val="00AB7378"/>
    <w:rsid w:val="00AE404C"/>
    <w:rsid w:val="00AF7148"/>
    <w:rsid w:val="00AF7D38"/>
    <w:rsid w:val="00B045D8"/>
    <w:rsid w:val="00B13A98"/>
    <w:rsid w:val="00B14944"/>
    <w:rsid w:val="00B23900"/>
    <w:rsid w:val="00B25F09"/>
    <w:rsid w:val="00B33945"/>
    <w:rsid w:val="00B41A71"/>
    <w:rsid w:val="00B44936"/>
    <w:rsid w:val="00B55292"/>
    <w:rsid w:val="00B66631"/>
    <w:rsid w:val="00B7539C"/>
    <w:rsid w:val="00B764B0"/>
    <w:rsid w:val="00BA195F"/>
    <w:rsid w:val="00BA4338"/>
    <w:rsid w:val="00BA56B2"/>
    <w:rsid w:val="00BB3699"/>
    <w:rsid w:val="00BB3F7F"/>
    <w:rsid w:val="00BC3B2F"/>
    <w:rsid w:val="00BC5795"/>
    <w:rsid w:val="00BC7CF8"/>
    <w:rsid w:val="00BD29D2"/>
    <w:rsid w:val="00BD66DE"/>
    <w:rsid w:val="00BE48BE"/>
    <w:rsid w:val="00BE7791"/>
    <w:rsid w:val="00BE7A6D"/>
    <w:rsid w:val="00BF39D0"/>
    <w:rsid w:val="00BF3AEE"/>
    <w:rsid w:val="00BF4862"/>
    <w:rsid w:val="00C06A9A"/>
    <w:rsid w:val="00C14B7C"/>
    <w:rsid w:val="00C20FD7"/>
    <w:rsid w:val="00C21813"/>
    <w:rsid w:val="00C21CB4"/>
    <w:rsid w:val="00C30B30"/>
    <w:rsid w:val="00C33D6D"/>
    <w:rsid w:val="00C34425"/>
    <w:rsid w:val="00C414D8"/>
    <w:rsid w:val="00C45210"/>
    <w:rsid w:val="00C45D97"/>
    <w:rsid w:val="00C5183D"/>
    <w:rsid w:val="00C5291C"/>
    <w:rsid w:val="00C54E02"/>
    <w:rsid w:val="00C609DE"/>
    <w:rsid w:val="00C60A93"/>
    <w:rsid w:val="00C61E9F"/>
    <w:rsid w:val="00C70771"/>
    <w:rsid w:val="00C74DC5"/>
    <w:rsid w:val="00C779BD"/>
    <w:rsid w:val="00C917F3"/>
    <w:rsid w:val="00CA0CCF"/>
    <w:rsid w:val="00CA496F"/>
    <w:rsid w:val="00CA6E3C"/>
    <w:rsid w:val="00CB5A35"/>
    <w:rsid w:val="00CC3537"/>
    <w:rsid w:val="00CC36BF"/>
    <w:rsid w:val="00CD1DE7"/>
    <w:rsid w:val="00CD4856"/>
    <w:rsid w:val="00CD7B8B"/>
    <w:rsid w:val="00CE40A6"/>
    <w:rsid w:val="00CE6D1E"/>
    <w:rsid w:val="00CE770F"/>
    <w:rsid w:val="00D01F46"/>
    <w:rsid w:val="00D02F6C"/>
    <w:rsid w:val="00D054CE"/>
    <w:rsid w:val="00D1319A"/>
    <w:rsid w:val="00D1553E"/>
    <w:rsid w:val="00D15C88"/>
    <w:rsid w:val="00D16476"/>
    <w:rsid w:val="00D215E0"/>
    <w:rsid w:val="00D34D2F"/>
    <w:rsid w:val="00D46536"/>
    <w:rsid w:val="00D63056"/>
    <w:rsid w:val="00D66C34"/>
    <w:rsid w:val="00D77373"/>
    <w:rsid w:val="00D8223C"/>
    <w:rsid w:val="00D860A4"/>
    <w:rsid w:val="00D87942"/>
    <w:rsid w:val="00DA27F7"/>
    <w:rsid w:val="00DB0797"/>
    <w:rsid w:val="00DB0B56"/>
    <w:rsid w:val="00DB0F03"/>
    <w:rsid w:val="00DC6A4E"/>
    <w:rsid w:val="00DD250D"/>
    <w:rsid w:val="00DE0A1D"/>
    <w:rsid w:val="00DE30A7"/>
    <w:rsid w:val="00DE3CF9"/>
    <w:rsid w:val="00DE7882"/>
    <w:rsid w:val="00DF1B0F"/>
    <w:rsid w:val="00DF3BFA"/>
    <w:rsid w:val="00DF54A2"/>
    <w:rsid w:val="00E15482"/>
    <w:rsid w:val="00E21A0E"/>
    <w:rsid w:val="00E270AB"/>
    <w:rsid w:val="00E35A51"/>
    <w:rsid w:val="00E45CE5"/>
    <w:rsid w:val="00E51BBB"/>
    <w:rsid w:val="00E602CA"/>
    <w:rsid w:val="00E613ED"/>
    <w:rsid w:val="00E670F8"/>
    <w:rsid w:val="00E7225A"/>
    <w:rsid w:val="00E72A26"/>
    <w:rsid w:val="00E9001D"/>
    <w:rsid w:val="00EA0037"/>
    <w:rsid w:val="00EA2D23"/>
    <w:rsid w:val="00EC4907"/>
    <w:rsid w:val="00ED131B"/>
    <w:rsid w:val="00ED1707"/>
    <w:rsid w:val="00ED6E9B"/>
    <w:rsid w:val="00EE2EE6"/>
    <w:rsid w:val="00EE3B86"/>
    <w:rsid w:val="00EE45E4"/>
    <w:rsid w:val="00EE628F"/>
    <w:rsid w:val="00EE6CBD"/>
    <w:rsid w:val="00EF15F5"/>
    <w:rsid w:val="00EF492A"/>
    <w:rsid w:val="00F03F5D"/>
    <w:rsid w:val="00F06CCB"/>
    <w:rsid w:val="00F10404"/>
    <w:rsid w:val="00F3141F"/>
    <w:rsid w:val="00F34346"/>
    <w:rsid w:val="00F36155"/>
    <w:rsid w:val="00F36F02"/>
    <w:rsid w:val="00F51078"/>
    <w:rsid w:val="00F7616A"/>
    <w:rsid w:val="00F81AB7"/>
    <w:rsid w:val="00FB1456"/>
    <w:rsid w:val="00FC1927"/>
    <w:rsid w:val="00FC2FB7"/>
    <w:rsid w:val="00FD4E39"/>
    <w:rsid w:val="00FE7735"/>
    <w:rsid w:val="00FF2D8B"/>
    <w:rsid w:val="00FF5D6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FD7F91F"/>
  <w15:chartTrackingRefBased/>
  <w15:docId w15:val="{0D0AF2ED-D833-4C61-AB00-B696E28A1CA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215246"/>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215246"/>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215246"/>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215246"/>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215246"/>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215246"/>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215246"/>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215246"/>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215246"/>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215246"/>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215246"/>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215246"/>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215246"/>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215246"/>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215246"/>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215246"/>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215246"/>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215246"/>
    <w:rPr>
      <w:rFonts w:eastAsiaTheme="majorEastAsia" w:cstheme="majorBidi"/>
      <w:color w:val="272727" w:themeColor="text1" w:themeTint="D8"/>
    </w:rPr>
  </w:style>
  <w:style w:type="paragraph" w:styleId="Title">
    <w:name w:val="Title"/>
    <w:basedOn w:val="Normal"/>
    <w:next w:val="Normal"/>
    <w:link w:val="TitleChar"/>
    <w:uiPriority w:val="10"/>
    <w:qFormat/>
    <w:rsid w:val="00215246"/>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215246"/>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215246"/>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215246"/>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215246"/>
    <w:pPr>
      <w:spacing w:before="160"/>
      <w:jc w:val="center"/>
    </w:pPr>
    <w:rPr>
      <w:i/>
      <w:iCs/>
      <w:color w:val="404040" w:themeColor="text1" w:themeTint="BF"/>
    </w:rPr>
  </w:style>
  <w:style w:type="character" w:customStyle="1" w:styleId="QuoteChar">
    <w:name w:val="Quote Char"/>
    <w:basedOn w:val="DefaultParagraphFont"/>
    <w:link w:val="Quote"/>
    <w:uiPriority w:val="29"/>
    <w:rsid w:val="00215246"/>
    <w:rPr>
      <w:i/>
      <w:iCs/>
      <w:color w:val="404040" w:themeColor="text1" w:themeTint="BF"/>
    </w:rPr>
  </w:style>
  <w:style w:type="paragraph" w:styleId="ListParagraph">
    <w:name w:val="List Paragraph"/>
    <w:basedOn w:val="Normal"/>
    <w:uiPriority w:val="34"/>
    <w:qFormat/>
    <w:rsid w:val="00215246"/>
    <w:pPr>
      <w:ind w:left="720"/>
      <w:contextualSpacing/>
    </w:pPr>
  </w:style>
  <w:style w:type="character" w:styleId="IntenseEmphasis">
    <w:name w:val="Intense Emphasis"/>
    <w:basedOn w:val="DefaultParagraphFont"/>
    <w:uiPriority w:val="21"/>
    <w:qFormat/>
    <w:rsid w:val="00215246"/>
    <w:rPr>
      <w:i/>
      <w:iCs/>
      <w:color w:val="0F4761" w:themeColor="accent1" w:themeShade="BF"/>
    </w:rPr>
  </w:style>
  <w:style w:type="paragraph" w:styleId="IntenseQuote">
    <w:name w:val="Intense Quote"/>
    <w:basedOn w:val="Normal"/>
    <w:next w:val="Normal"/>
    <w:link w:val="IntenseQuoteChar"/>
    <w:uiPriority w:val="30"/>
    <w:qFormat/>
    <w:rsid w:val="00215246"/>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215246"/>
    <w:rPr>
      <w:i/>
      <w:iCs/>
      <w:color w:val="0F4761" w:themeColor="accent1" w:themeShade="BF"/>
    </w:rPr>
  </w:style>
  <w:style w:type="character" w:styleId="IntenseReference">
    <w:name w:val="Intense Reference"/>
    <w:basedOn w:val="DefaultParagraphFont"/>
    <w:uiPriority w:val="32"/>
    <w:qFormat/>
    <w:rsid w:val="00215246"/>
    <w:rPr>
      <w:b/>
      <w:bCs/>
      <w:smallCaps/>
      <w:color w:val="0F4761" w:themeColor="accent1" w:themeShade="BF"/>
      <w:spacing w:val="5"/>
    </w:rPr>
  </w:style>
  <w:style w:type="character" w:styleId="Hyperlink">
    <w:name w:val="Hyperlink"/>
    <w:basedOn w:val="DefaultParagraphFont"/>
    <w:uiPriority w:val="99"/>
    <w:semiHidden/>
    <w:unhideWhenUsed/>
    <w:rsid w:val="00215246"/>
    <w:rPr>
      <w:color w:val="0000FF"/>
      <w:u w:val="single"/>
    </w:rPr>
  </w:style>
  <w:style w:type="paragraph" w:styleId="Header">
    <w:name w:val="header"/>
    <w:basedOn w:val="Normal"/>
    <w:link w:val="HeaderChar"/>
    <w:uiPriority w:val="99"/>
    <w:unhideWhenUsed/>
    <w:rsid w:val="00FE7735"/>
    <w:pPr>
      <w:tabs>
        <w:tab w:val="center" w:pos="4513"/>
        <w:tab w:val="right" w:pos="9026"/>
      </w:tabs>
      <w:spacing w:after="0" w:line="240" w:lineRule="auto"/>
    </w:pPr>
  </w:style>
  <w:style w:type="character" w:customStyle="1" w:styleId="HeaderChar">
    <w:name w:val="Header Char"/>
    <w:basedOn w:val="DefaultParagraphFont"/>
    <w:link w:val="Header"/>
    <w:uiPriority w:val="99"/>
    <w:rsid w:val="00FE7735"/>
  </w:style>
  <w:style w:type="paragraph" w:styleId="Footer">
    <w:name w:val="footer"/>
    <w:basedOn w:val="Normal"/>
    <w:link w:val="FooterChar"/>
    <w:uiPriority w:val="99"/>
    <w:unhideWhenUsed/>
    <w:rsid w:val="00FE7735"/>
    <w:pPr>
      <w:tabs>
        <w:tab w:val="center" w:pos="4513"/>
        <w:tab w:val="right" w:pos="9026"/>
      </w:tabs>
      <w:spacing w:after="0" w:line="240" w:lineRule="auto"/>
    </w:pPr>
  </w:style>
  <w:style w:type="character" w:customStyle="1" w:styleId="FooterChar">
    <w:name w:val="Footer Char"/>
    <w:basedOn w:val="DefaultParagraphFont"/>
    <w:link w:val="Footer"/>
    <w:uiPriority w:val="99"/>
    <w:rsid w:val="00FE7735"/>
  </w:style>
  <w:style w:type="paragraph" w:styleId="Bibliography">
    <w:name w:val="Bibliography"/>
    <w:basedOn w:val="Normal"/>
    <w:next w:val="Normal"/>
    <w:uiPriority w:val="37"/>
    <w:unhideWhenUsed/>
    <w:rsid w:val="00C779BD"/>
    <w:pPr>
      <w:spacing w:after="0" w:line="480" w:lineRule="auto"/>
      <w:ind w:left="720" w:hanging="72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13888509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westerntelegraph.co.uk/news/23067300.mystery-st-govans-origins-chapel-well/" TargetMode="External"/><Relationship Id="rId13" Type="http://schemas.openxmlformats.org/officeDocument/2006/relationships/image" Target="media/image4.png"/><Relationship Id="rId18" Type="http://schemas.openxmlformats.org/officeDocument/2006/relationships/image" Target="media/image7.jpg"/><Relationship Id="rId3" Type="http://schemas.openxmlformats.org/officeDocument/2006/relationships/settings" Target="settings.xml"/><Relationship Id="rId21" Type="http://schemas.openxmlformats.org/officeDocument/2006/relationships/theme" Target="theme/theme1.xml"/><Relationship Id="rId7" Type="http://schemas.openxmlformats.org/officeDocument/2006/relationships/image" Target="media/image1.jpg"/><Relationship Id="rId12" Type="http://schemas.openxmlformats.org/officeDocument/2006/relationships/hyperlink" Target="https://www.stdavidscathedral.org.uk/st-davids-shrine" TargetMode="External"/><Relationship Id="rId17" Type="http://schemas.openxmlformats.org/officeDocument/2006/relationships/hyperlink" Target="https://ohwhataknight.co.uk/blog/st-govans-chapel-pembrokeshire" TargetMode="External"/><Relationship Id="rId2" Type="http://schemas.openxmlformats.org/officeDocument/2006/relationships/styles" Target="styles.xml"/><Relationship Id="rId16" Type="http://schemas.openxmlformats.org/officeDocument/2006/relationships/image" Target="media/image6.jpeg"/><Relationship Id="rId20" Type="http://schemas.openxmlformats.org/officeDocument/2006/relationships/fontTable" Target="fontTable.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image" Target="media/image3.jpg"/><Relationship Id="rId5" Type="http://schemas.openxmlformats.org/officeDocument/2006/relationships/footnotes" Target="footnotes.xml"/><Relationship Id="rId15" Type="http://schemas.openxmlformats.org/officeDocument/2006/relationships/hyperlink" Target="https://uk.pinterest.com/pin/290763719668712102/" TargetMode="External"/><Relationship Id="rId10" Type="http://schemas.openxmlformats.org/officeDocument/2006/relationships/hyperlink" Target="https://www.stdavidscathedral.org.uk/discover/history/St-David" TargetMode="External"/><Relationship Id="rId19" Type="http://schemas.openxmlformats.org/officeDocument/2006/relationships/hyperlink" Target="https://ohwhataknight.co.uk/blog/st-govans-chapel-pembrokeshire" TargetMode="External"/><Relationship Id="rId4" Type="http://schemas.openxmlformats.org/officeDocument/2006/relationships/webSettings" Target="webSettings.xml"/><Relationship Id="rId9" Type="http://schemas.openxmlformats.org/officeDocument/2006/relationships/image" Target="media/image2.jpg"/><Relationship Id="rId14" Type="http://schemas.openxmlformats.org/officeDocument/2006/relationships/image" Target="media/image5.jp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12583</TotalTime>
  <Pages>8</Pages>
  <Words>4004</Words>
  <Characters>22828</Characters>
  <Application>Microsoft Office Word</Application>
  <DocSecurity>0</DocSecurity>
  <Lines>190</Lines>
  <Paragraphs>53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26779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Kristina Neal</dc:creator>
  <cp:keywords/>
  <dc:description/>
  <cp:lastModifiedBy>Kristina Neal</cp:lastModifiedBy>
  <cp:revision>374</cp:revision>
  <dcterms:created xsi:type="dcterms:W3CDTF">2024-10-30T22:29:00Z</dcterms:created>
  <dcterms:modified xsi:type="dcterms:W3CDTF">2024-11-09T21:59:00Z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ZOTERO_PREF_1">
    <vt:lpwstr>&lt;data data-version="3" zotero-version="6.0.36"&gt;&lt;session id="hiX0WfUt"/&gt;&lt;style id="http://www.zotero.org/styles/apa" locale="en-GB" hasBibliography="1" bibliographyStyleHasBeenSet="1"/&gt;&lt;prefs&gt;&lt;pref name="fieldType" value="Field"/&gt;&lt;pref name="automaticJourn</vt:lpwstr>
  </property>
  <property fmtid="{D5CDD505-2E9C-101B-9397-08002B2CF9AE}" pid="3" name="ZOTERO_PREF_2">
    <vt:lpwstr>alAbbreviations" value="true"/&gt;&lt;/prefs&gt;&lt;/data&gt;</vt:lpwstr>
  </property>
</Properties>
</file>