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48461F4" w14:textId="77777777" w:rsidR="00437CB3" w:rsidRPr="00CA2BF6" w:rsidRDefault="00CA2BF6" w:rsidP="00CA2BF6">
      <w:pPr>
        <w:jc w:val="center"/>
        <w:rPr>
          <w:b/>
          <w:sz w:val="28"/>
          <w:szCs w:val="28"/>
        </w:rPr>
      </w:pPr>
      <w:r w:rsidRPr="00CA2BF6">
        <w:rPr>
          <w:b/>
          <w:sz w:val="28"/>
          <w:szCs w:val="28"/>
        </w:rPr>
        <w:t>FUNDAMENTALS OF CONSTRUCTION TECHNOLOGY</w:t>
      </w:r>
    </w:p>
    <w:p w14:paraId="45AEB557" w14:textId="43A34994" w:rsidR="00CA2BF6" w:rsidRDefault="00CA2BF6" w:rsidP="00CA2BF6">
      <w:pPr>
        <w:jc w:val="center"/>
        <w:rPr>
          <w:b/>
          <w:sz w:val="40"/>
          <w:szCs w:val="40"/>
        </w:rPr>
      </w:pPr>
      <w:r w:rsidRPr="00CA2BF6">
        <w:rPr>
          <w:b/>
          <w:sz w:val="40"/>
          <w:szCs w:val="40"/>
        </w:rPr>
        <w:t>REVIEW</w:t>
      </w:r>
      <w:r w:rsidR="00995C6A">
        <w:rPr>
          <w:b/>
          <w:sz w:val="40"/>
          <w:szCs w:val="40"/>
        </w:rPr>
        <w:t xml:space="preserve"> 2</w:t>
      </w:r>
    </w:p>
    <w:p w14:paraId="5A6FB36E" w14:textId="77777777" w:rsidR="00CA2BF6" w:rsidRDefault="00CA2BF6" w:rsidP="00CA2BF6">
      <w:pPr>
        <w:jc w:val="center"/>
        <w:rPr>
          <w:b/>
        </w:rPr>
      </w:pPr>
    </w:p>
    <w:p w14:paraId="0A436139" w14:textId="31B79936" w:rsidR="00CA2BF6" w:rsidRDefault="00995C6A" w:rsidP="00CA2BF6">
      <w:pPr>
        <w:pStyle w:val="ListParagraph"/>
        <w:numPr>
          <w:ilvl w:val="0"/>
          <w:numId w:val="1"/>
        </w:numPr>
        <w:jc w:val="both"/>
        <w:rPr>
          <w:b/>
        </w:rPr>
      </w:pPr>
      <w:r>
        <w:rPr>
          <w:b/>
        </w:rPr>
        <w:t>What is the difference between a cold roof and a warm roof</w:t>
      </w:r>
      <w:r w:rsidR="00CA2BF6">
        <w:rPr>
          <w:b/>
        </w:rPr>
        <w:t>?</w:t>
      </w:r>
    </w:p>
    <w:p w14:paraId="55F58E83" w14:textId="43ECB6A4" w:rsidR="00CA2BF6" w:rsidRDefault="00CA2BF6" w:rsidP="00CA2BF6">
      <w:pPr>
        <w:jc w:val="both"/>
        <w:rPr>
          <w:b/>
        </w:rPr>
      </w:pPr>
    </w:p>
    <w:p w14:paraId="6B279D8C" w14:textId="77777777" w:rsidR="00967868" w:rsidRDefault="00967868" w:rsidP="00CA2BF6">
      <w:pPr>
        <w:jc w:val="both"/>
        <w:rPr>
          <w:b/>
        </w:rPr>
      </w:pPr>
    </w:p>
    <w:p w14:paraId="48692A61" w14:textId="43F4677F" w:rsidR="00CA2BF6" w:rsidRDefault="00995C6A" w:rsidP="00CA2BF6">
      <w:pPr>
        <w:pStyle w:val="ListParagraph"/>
        <w:numPr>
          <w:ilvl w:val="0"/>
          <w:numId w:val="1"/>
        </w:numPr>
        <w:jc w:val="both"/>
        <w:rPr>
          <w:b/>
        </w:rPr>
      </w:pPr>
      <w:r>
        <w:rPr>
          <w:b/>
        </w:rPr>
        <w:t xml:space="preserve">Draw a cross section where you can identify a rafter and a soffit eave. </w:t>
      </w:r>
      <w:r w:rsidR="00E10AB2">
        <w:rPr>
          <w:b/>
        </w:rPr>
        <w:t xml:space="preserve">You should show the joint of the </w:t>
      </w:r>
      <w:bookmarkStart w:id="0" w:name="_GoBack"/>
      <w:bookmarkEnd w:id="0"/>
      <w:r w:rsidR="00E10AB2">
        <w:rPr>
          <w:b/>
        </w:rPr>
        <w:t xml:space="preserve">rafter with the wall as well. </w:t>
      </w:r>
      <w:r>
        <w:rPr>
          <w:b/>
        </w:rPr>
        <w:t>Name all elements needed.</w:t>
      </w:r>
    </w:p>
    <w:p w14:paraId="6B105579" w14:textId="77777777" w:rsidR="00995C6A" w:rsidRPr="00995C6A" w:rsidRDefault="00995C6A" w:rsidP="00995C6A">
      <w:pPr>
        <w:pStyle w:val="ListParagraph"/>
        <w:rPr>
          <w:b/>
        </w:rPr>
      </w:pPr>
    </w:p>
    <w:p w14:paraId="4077E9D0" w14:textId="580C3095" w:rsidR="00995C6A" w:rsidRDefault="00995C6A" w:rsidP="00995C6A">
      <w:pPr>
        <w:jc w:val="both"/>
        <w:rPr>
          <w:b/>
        </w:rPr>
      </w:pPr>
    </w:p>
    <w:p w14:paraId="66B0A90E" w14:textId="548F01C0" w:rsidR="00995C6A" w:rsidRDefault="00995C6A" w:rsidP="00995C6A">
      <w:pPr>
        <w:jc w:val="both"/>
        <w:rPr>
          <w:b/>
        </w:rPr>
      </w:pPr>
    </w:p>
    <w:p w14:paraId="0D430C54" w14:textId="3F639327" w:rsidR="00995C6A" w:rsidRDefault="00995C6A" w:rsidP="00995C6A">
      <w:pPr>
        <w:jc w:val="both"/>
        <w:rPr>
          <w:b/>
        </w:rPr>
      </w:pPr>
    </w:p>
    <w:p w14:paraId="6A11036D" w14:textId="544BA31E" w:rsidR="00995C6A" w:rsidRDefault="00995C6A" w:rsidP="00995C6A">
      <w:pPr>
        <w:jc w:val="both"/>
        <w:rPr>
          <w:b/>
        </w:rPr>
      </w:pPr>
    </w:p>
    <w:p w14:paraId="74BDA04B" w14:textId="5972E581" w:rsidR="004D3D50" w:rsidRDefault="004D3D50" w:rsidP="00995C6A">
      <w:pPr>
        <w:jc w:val="both"/>
        <w:rPr>
          <w:b/>
        </w:rPr>
      </w:pPr>
    </w:p>
    <w:p w14:paraId="27DB5B35" w14:textId="77777777" w:rsidR="004D3D50" w:rsidRPr="00995C6A" w:rsidRDefault="004D3D50" w:rsidP="00995C6A">
      <w:pPr>
        <w:jc w:val="both"/>
        <w:rPr>
          <w:b/>
        </w:rPr>
      </w:pPr>
    </w:p>
    <w:p w14:paraId="058BAF92" w14:textId="5E335DC2" w:rsidR="00CA2BF6" w:rsidRDefault="00CA2BF6" w:rsidP="00CA2BF6">
      <w:pPr>
        <w:jc w:val="both"/>
        <w:rPr>
          <w:b/>
        </w:rPr>
      </w:pPr>
    </w:p>
    <w:p w14:paraId="73A0C559" w14:textId="77777777" w:rsidR="00967868" w:rsidRDefault="00967868" w:rsidP="00CA2BF6">
      <w:pPr>
        <w:jc w:val="both"/>
        <w:rPr>
          <w:b/>
        </w:rPr>
      </w:pPr>
    </w:p>
    <w:p w14:paraId="5A204A67" w14:textId="77777777" w:rsidR="00967868" w:rsidRDefault="00967868" w:rsidP="00CA2BF6">
      <w:pPr>
        <w:jc w:val="both"/>
        <w:rPr>
          <w:b/>
        </w:rPr>
      </w:pPr>
    </w:p>
    <w:p w14:paraId="5ADB2FD5" w14:textId="77777777" w:rsidR="00CA2BF6" w:rsidRDefault="00CA2BF6" w:rsidP="00CA2BF6">
      <w:pPr>
        <w:jc w:val="both"/>
        <w:rPr>
          <w:b/>
        </w:rPr>
      </w:pPr>
    </w:p>
    <w:p w14:paraId="25C6D646" w14:textId="77777777" w:rsidR="00CA2BF6" w:rsidRDefault="00CA2BF6" w:rsidP="00CA2BF6">
      <w:pPr>
        <w:jc w:val="both"/>
        <w:rPr>
          <w:b/>
        </w:rPr>
      </w:pPr>
    </w:p>
    <w:p w14:paraId="5816F160" w14:textId="3D27DCD6" w:rsidR="00CA2BF6" w:rsidRDefault="00995C6A" w:rsidP="00CA2BF6">
      <w:pPr>
        <w:pStyle w:val="ListParagraph"/>
        <w:numPr>
          <w:ilvl w:val="0"/>
          <w:numId w:val="1"/>
        </w:numPr>
        <w:jc w:val="both"/>
        <w:rPr>
          <w:b/>
        </w:rPr>
      </w:pPr>
      <w:r>
        <w:rPr>
          <w:b/>
        </w:rPr>
        <w:t>What differences are there between using a timber lintel and a stone lintel?</w:t>
      </w:r>
    </w:p>
    <w:p w14:paraId="0336E7B0" w14:textId="77777777" w:rsidR="00CA2BF6" w:rsidRDefault="00CA2BF6" w:rsidP="00CA2BF6">
      <w:pPr>
        <w:jc w:val="both"/>
        <w:rPr>
          <w:b/>
        </w:rPr>
      </w:pPr>
    </w:p>
    <w:p w14:paraId="6C630F6B" w14:textId="77777777" w:rsidR="00CA2BF6" w:rsidRDefault="00CA2BF6" w:rsidP="00CA2BF6">
      <w:pPr>
        <w:jc w:val="both"/>
        <w:rPr>
          <w:b/>
        </w:rPr>
      </w:pPr>
    </w:p>
    <w:p w14:paraId="6B8EA9F1" w14:textId="23113DF3" w:rsidR="00CA2BF6" w:rsidRDefault="00995C6A" w:rsidP="00CA2BF6">
      <w:pPr>
        <w:pStyle w:val="ListParagraph"/>
        <w:numPr>
          <w:ilvl w:val="0"/>
          <w:numId w:val="1"/>
        </w:numPr>
        <w:jc w:val="both"/>
        <w:rPr>
          <w:b/>
        </w:rPr>
      </w:pPr>
      <w:r>
        <w:rPr>
          <w:b/>
        </w:rPr>
        <w:t>Why do we need a vapour control barrier in a wall? In what position should it be placed inside the wall cross section?</w:t>
      </w:r>
    </w:p>
    <w:p w14:paraId="67824C25" w14:textId="2DBAEF3F" w:rsidR="00995C6A" w:rsidRDefault="00995C6A" w:rsidP="00995C6A">
      <w:pPr>
        <w:jc w:val="both"/>
        <w:rPr>
          <w:b/>
        </w:rPr>
      </w:pPr>
    </w:p>
    <w:p w14:paraId="7778FF3A" w14:textId="5E116F95" w:rsidR="00995C6A" w:rsidRDefault="00995C6A" w:rsidP="00995C6A">
      <w:pPr>
        <w:jc w:val="both"/>
        <w:rPr>
          <w:b/>
        </w:rPr>
      </w:pPr>
    </w:p>
    <w:p w14:paraId="5DF29E90" w14:textId="77777777" w:rsidR="00967868" w:rsidRDefault="00967868" w:rsidP="00995C6A">
      <w:pPr>
        <w:jc w:val="both"/>
        <w:rPr>
          <w:b/>
        </w:rPr>
      </w:pPr>
    </w:p>
    <w:p w14:paraId="445FB81E" w14:textId="0938AB54" w:rsidR="00995C6A" w:rsidRPr="00995C6A" w:rsidRDefault="00967868" w:rsidP="00995C6A">
      <w:pPr>
        <w:pStyle w:val="ListParagraph"/>
        <w:numPr>
          <w:ilvl w:val="0"/>
          <w:numId w:val="1"/>
        </w:numPr>
        <w:jc w:val="both"/>
        <w:rPr>
          <w:b/>
        </w:rPr>
      </w:pPr>
      <w:r>
        <w:rPr>
          <w:b/>
        </w:rPr>
        <w:t>What’s the difference between the stretcher bond, heading bond and English bond?</w:t>
      </w:r>
    </w:p>
    <w:sectPr w:rsidR="00995C6A" w:rsidRPr="00995C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49B5293"/>
    <w:multiLevelType w:val="hybridMultilevel"/>
    <w:tmpl w:val="ED3E18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2BF6"/>
    <w:rsid w:val="00081F75"/>
    <w:rsid w:val="001757A3"/>
    <w:rsid w:val="001C1C08"/>
    <w:rsid w:val="00244893"/>
    <w:rsid w:val="002D248D"/>
    <w:rsid w:val="002E3FC2"/>
    <w:rsid w:val="00321165"/>
    <w:rsid w:val="003B0FBF"/>
    <w:rsid w:val="00437CB3"/>
    <w:rsid w:val="004579EA"/>
    <w:rsid w:val="004D3D50"/>
    <w:rsid w:val="005010C8"/>
    <w:rsid w:val="00697F5D"/>
    <w:rsid w:val="00743989"/>
    <w:rsid w:val="007C17BA"/>
    <w:rsid w:val="00800663"/>
    <w:rsid w:val="00802C87"/>
    <w:rsid w:val="008D2EC5"/>
    <w:rsid w:val="008F37FA"/>
    <w:rsid w:val="00912F4F"/>
    <w:rsid w:val="00917B36"/>
    <w:rsid w:val="00950931"/>
    <w:rsid w:val="00967868"/>
    <w:rsid w:val="00995C6A"/>
    <w:rsid w:val="00A33684"/>
    <w:rsid w:val="00A753EE"/>
    <w:rsid w:val="00B04F45"/>
    <w:rsid w:val="00B7051E"/>
    <w:rsid w:val="00BC407E"/>
    <w:rsid w:val="00BF6352"/>
    <w:rsid w:val="00C457FD"/>
    <w:rsid w:val="00C5280C"/>
    <w:rsid w:val="00C535D8"/>
    <w:rsid w:val="00C96A8D"/>
    <w:rsid w:val="00CA2BF6"/>
    <w:rsid w:val="00E05810"/>
    <w:rsid w:val="00E06211"/>
    <w:rsid w:val="00E10AB2"/>
    <w:rsid w:val="00E97EBA"/>
    <w:rsid w:val="00F27D4F"/>
    <w:rsid w:val="00F731C3"/>
    <w:rsid w:val="00FB45F3"/>
    <w:rsid w:val="00FE7E17"/>
    <w:rsid w:val="00FF3B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03BBC2"/>
  <w15:chartTrackingRefBased/>
  <w15:docId w15:val="{C13CDF8F-9F66-4BD1-83ED-37BF5B4F63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2BF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5ECBA6C8EBCAA418226F242F7876712" ma:contentTypeVersion="13" ma:contentTypeDescription="Create a new document." ma:contentTypeScope="" ma:versionID="9e932492502e907e30a44181331063b2">
  <xsd:schema xmlns:xsd="http://www.w3.org/2001/XMLSchema" xmlns:xs="http://www.w3.org/2001/XMLSchema" xmlns:p="http://schemas.microsoft.com/office/2006/metadata/properties" xmlns:ns3="9c361958-d63d-4444-9986-5debd40b8faa" xmlns:ns4="d6763200-d287-43bd-9663-450c381dd6d6" targetNamespace="http://schemas.microsoft.com/office/2006/metadata/properties" ma:root="true" ma:fieldsID="2f2fa70371dbb3fa8f1621718d752fdd" ns3:_="" ns4:_="">
    <xsd:import namespace="9c361958-d63d-4444-9986-5debd40b8faa"/>
    <xsd:import namespace="d6763200-d287-43bd-9663-450c381dd6d6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GenerationTime" minOccurs="0"/>
                <xsd:element ref="ns4:MediaServiceEventHashCode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361958-d63d-4444-9986-5debd40b8faa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763200-d287-43bd-9663-450c381dd6d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B8B2596-B703-4192-964D-639D156A30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361958-d63d-4444-9986-5debd40b8faa"/>
    <ds:schemaRef ds:uri="d6763200-d287-43bd-9663-450c381dd6d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48C931F-F90B-4D06-8E6B-EF2CFF44D83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2B0280D-4F7A-421F-B05C-DCB06FB9374F}">
  <ds:schemaRefs>
    <ds:schemaRef ds:uri="http://schemas.openxmlformats.org/package/2006/metadata/core-properties"/>
    <ds:schemaRef ds:uri="http://purl.org/dc/dcmitype/"/>
    <ds:schemaRef ds:uri="9c361958-d63d-4444-9986-5debd40b8faa"/>
    <ds:schemaRef ds:uri="http://schemas.microsoft.com/office/2006/documentManagement/types"/>
    <ds:schemaRef ds:uri="http://purl.org/dc/elements/1.1/"/>
    <ds:schemaRef ds:uri="http://schemas.microsoft.com/office/2006/metadata/properties"/>
    <ds:schemaRef ds:uri="d6763200-d287-43bd-9663-450c381dd6d6"/>
    <ds:schemaRef ds:uri="http://purl.org/dc/terms/"/>
    <ds:schemaRef ds:uri="http://schemas.microsoft.com/office/infopath/2007/PartnerControl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277</TotalTime>
  <Pages>1</Pages>
  <Words>84</Words>
  <Characters>483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Univerosty of Wales Trinity Saint David</Company>
  <LinksUpToDate>false</LinksUpToDate>
  <CharactersWithSpaces>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4</cp:revision>
  <dcterms:created xsi:type="dcterms:W3CDTF">2020-02-25T09:23:00Z</dcterms:created>
  <dcterms:modified xsi:type="dcterms:W3CDTF">2020-03-02T18:12:00Z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0x01010085ECBA6C8EBCAA418226F242F7876712</vt:lpwstr>
  </property>
</Properties>
</file>