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E55FA" w14:textId="77777777" w:rsidR="00642E8F" w:rsidRPr="008C5587" w:rsidRDefault="000B37B1" w:rsidP="008C5587">
      <w:pPr>
        <w:spacing w:after="0"/>
        <w:jc w:val="center"/>
        <w:rPr>
          <w:rFonts w:ascii="Arial" w:hAnsi="Arial" w:cs="Arial"/>
          <w:b/>
          <w:bCs/>
          <w:szCs w:val="24"/>
        </w:rPr>
      </w:pPr>
      <w:r w:rsidRPr="008C5587">
        <w:rPr>
          <w:rFonts w:ascii="Arial" w:hAnsi="Arial" w:cs="Arial"/>
          <w:b/>
          <w:bCs/>
          <w:szCs w:val="24"/>
        </w:rPr>
        <w:t>A marketing plan is written for</w:t>
      </w:r>
    </w:p>
    <w:p w14:paraId="0DD5096D" w14:textId="77777777" w:rsidR="00642E8F" w:rsidRPr="008C5587" w:rsidRDefault="00642E8F" w:rsidP="008C5587">
      <w:pPr>
        <w:spacing w:after="0"/>
        <w:jc w:val="center"/>
        <w:rPr>
          <w:rFonts w:ascii="Arial" w:hAnsi="Arial" w:cs="Arial"/>
          <w:b/>
          <w:bCs/>
          <w:szCs w:val="24"/>
        </w:rPr>
      </w:pPr>
    </w:p>
    <w:p w14:paraId="40D75784" w14:textId="780FFD76" w:rsidR="004D4569" w:rsidRPr="008C5587" w:rsidRDefault="000B37B1" w:rsidP="008C5587">
      <w:pPr>
        <w:spacing w:after="0"/>
        <w:jc w:val="center"/>
        <w:rPr>
          <w:rFonts w:ascii="Arial" w:hAnsi="Arial" w:cs="Arial"/>
          <w:b/>
          <w:bCs/>
          <w:szCs w:val="24"/>
        </w:rPr>
      </w:pPr>
      <w:r w:rsidRPr="008C5587">
        <w:rPr>
          <w:rFonts w:ascii="Arial" w:hAnsi="Arial" w:cs="Arial"/>
          <w:b/>
          <w:bCs/>
          <w:szCs w:val="24"/>
        </w:rPr>
        <w:t>______________________________</w:t>
      </w:r>
    </w:p>
    <w:p w14:paraId="20453048" w14:textId="64E7E324" w:rsidR="004D4569" w:rsidRPr="008C5587" w:rsidRDefault="00A821B6" w:rsidP="008C5587">
      <w:pPr>
        <w:spacing w:after="0"/>
        <w:jc w:val="center"/>
        <w:rPr>
          <w:rFonts w:ascii="Arial" w:hAnsi="Arial" w:cs="Arial"/>
          <w:b/>
          <w:bCs/>
          <w:szCs w:val="24"/>
        </w:rPr>
      </w:pPr>
      <w:r w:rsidRPr="008C5587">
        <w:rPr>
          <w:rFonts w:ascii="Arial" w:hAnsi="Arial" w:cs="Arial"/>
          <w:b/>
          <w:bCs/>
          <w:szCs w:val="24"/>
        </w:rPr>
        <w:t>(</w:t>
      </w:r>
      <w:r w:rsidR="008C5587" w:rsidRPr="008C5587">
        <w:rPr>
          <w:rFonts w:ascii="Arial" w:hAnsi="Arial" w:cs="Arial"/>
          <w:b/>
          <w:bCs/>
          <w:szCs w:val="24"/>
        </w:rPr>
        <w:t>Hotel Marriott</w:t>
      </w:r>
      <w:r w:rsidR="000B37B1" w:rsidRPr="008C5587">
        <w:rPr>
          <w:rFonts w:ascii="Arial" w:hAnsi="Arial" w:cs="Arial"/>
          <w:b/>
          <w:bCs/>
          <w:szCs w:val="24"/>
        </w:rPr>
        <w:t>)</w:t>
      </w:r>
    </w:p>
    <w:p w14:paraId="1959FF05" w14:textId="77777777" w:rsidR="00642E8F" w:rsidRPr="008C5587" w:rsidRDefault="000B37B1" w:rsidP="008C5587">
      <w:pPr>
        <w:spacing w:after="0"/>
        <w:jc w:val="center"/>
        <w:rPr>
          <w:rFonts w:ascii="Arial" w:hAnsi="Arial" w:cs="Arial"/>
          <w:b/>
          <w:bCs/>
          <w:szCs w:val="24"/>
        </w:rPr>
      </w:pPr>
      <w:r w:rsidRPr="008C5587">
        <w:rPr>
          <w:rFonts w:ascii="Arial" w:hAnsi="Arial" w:cs="Arial"/>
          <w:b/>
          <w:bCs/>
          <w:szCs w:val="24"/>
        </w:rPr>
        <w:t>______________________________</w:t>
      </w:r>
    </w:p>
    <w:p w14:paraId="2C991385" w14:textId="77777777" w:rsidR="00642E8F" w:rsidRPr="008C5587" w:rsidRDefault="00642E8F" w:rsidP="008C5587">
      <w:pPr>
        <w:spacing w:after="0"/>
        <w:jc w:val="center"/>
        <w:rPr>
          <w:rFonts w:ascii="Arial" w:hAnsi="Arial" w:cs="Arial"/>
          <w:b/>
          <w:bCs/>
          <w:szCs w:val="24"/>
        </w:rPr>
      </w:pPr>
    </w:p>
    <w:p w14:paraId="078EB1B5" w14:textId="24B31D31" w:rsidR="00642E8F" w:rsidRPr="008C5587" w:rsidRDefault="000B37B1" w:rsidP="008C5587">
      <w:pPr>
        <w:spacing w:after="0"/>
        <w:jc w:val="center"/>
        <w:rPr>
          <w:rFonts w:ascii="Arial" w:hAnsi="Arial" w:cs="Arial"/>
          <w:b/>
          <w:bCs/>
          <w:szCs w:val="24"/>
        </w:rPr>
      </w:pPr>
      <w:r w:rsidRPr="008C5587">
        <w:rPr>
          <w:rFonts w:ascii="Arial" w:hAnsi="Arial" w:cs="Arial"/>
          <w:b/>
          <w:bCs/>
          <w:szCs w:val="24"/>
        </w:rPr>
        <w:t>Student Name</w:t>
      </w:r>
      <w:r w:rsidR="008C5587">
        <w:rPr>
          <w:rFonts w:ascii="Arial" w:hAnsi="Arial" w:cs="Arial"/>
          <w:b/>
          <w:bCs/>
          <w:szCs w:val="24"/>
        </w:rPr>
        <w:t xml:space="preserve">: </w:t>
      </w:r>
    </w:p>
    <w:p w14:paraId="08441ECF" w14:textId="77777777" w:rsidR="00642E8F" w:rsidRPr="008C5587" w:rsidRDefault="00642E8F" w:rsidP="008C5587">
      <w:pPr>
        <w:spacing w:after="0"/>
        <w:jc w:val="center"/>
        <w:rPr>
          <w:rFonts w:ascii="Arial" w:hAnsi="Arial" w:cs="Arial"/>
          <w:b/>
          <w:bCs/>
          <w:szCs w:val="24"/>
        </w:rPr>
      </w:pPr>
    </w:p>
    <w:p w14:paraId="385EAB90" w14:textId="70E8BBB5" w:rsidR="00642E8F" w:rsidRPr="008C5587" w:rsidRDefault="000B37B1" w:rsidP="008C5587">
      <w:pPr>
        <w:spacing w:after="0"/>
        <w:jc w:val="center"/>
        <w:rPr>
          <w:rFonts w:ascii="Arial" w:hAnsi="Arial" w:cs="Arial"/>
          <w:b/>
          <w:bCs/>
          <w:szCs w:val="24"/>
        </w:rPr>
      </w:pPr>
      <w:r w:rsidRPr="008C5587">
        <w:rPr>
          <w:rFonts w:ascii="Arial" w:hAnsi="Arial" w:cs="Arial"/>
          <w:b/>
          <w:bCs/>
          <w:szCs w:val="24"/>
        </w:rPr>
        <w:t>_______________</w:t>
      </w:r>
      <w:r w:rsidR="009611F0" w:rsidRPr="009611F0">
        <w:rPr>
          <w:rFonts w:cs="Arial"/>
          <w:sz w:val="32"/>
          <w:szCs w:val="32"/>
        </w:rPr>
        <w:t xml:space="preserve"> </w:t>
      </w:r>
      <w:r w:rsidR="009611F0">
        <w:rPr>
          <w:rFonts w:cs="Arial"/>
          <w:sz w:val="32"/>
          <w:szCs w:val="32"/>
        </w:rPr>
        <w:t xml:space="preserve">Abul </w:t>
      </w:r>
      <w:proofErr w:type="spellStart"/>
      <w:r w:rsidR="009611F0">
        <w:rPr>
          <w:rFonts w:cs="Arial"/>
          <w:sz w:val="32"/>
          <w:szCs w:val="32"/>
        </w:rPr>
        <w:t>Koyar</w:t>
      </w:r>
      <w:proofErr w:type="spellEnd"/>
      <w:r w:rsidR="009611F0">
        <w:rPr>
          <w:rFonts w:cs="Arial"/>
          <w:sz w:val="32"/>
          <w:szCs w:val="32"/>
        </w:rPr>
        <w:t xml:space="preserve"> Zakaria Ibrahim</w:t>
      </w:r>
      <w:r w:rsidR="009611F0" w:rsidRPr="008C5587">
        <w:rPr>
          <w:rFonts w:ascii="Arial" w:hAnsi="Arial" w:cs="Arial"/>
          <w:b/>
          <w:bCs/>
          <w:szCs w:val="24"/>
        </w:rPr>
        <w:t xml:space="preserve"> </w:t>
      </w:r>
      <w:r w:rsidRPr="008C5587">
        <w:rPr>
          <w:rFonts w:ascii="Arial" w:hAnsi="Arial" w:cs="Arial"/>
          <w:b/>
          <w:bCs/>
          <w:szCs w:val="24"/>
        </w:rPr>
        <w:t>_____________</w:t>
      </w:r>
    </w:p>
    <w:p w14:paraId="22E88E47" w14:textId="77777777" w:rsidR="00642E8F" w:rsidRPr="008C5587" w:rsidRDefault="00642E8F" w:rsidP="008C5587">
      <w:pPr>
        <w:spacing w:after="0"/>
        <w:jc w:val="center"/>
        <w:rPr>
          <w:rFonts w:ascii="Arial" w:hAnsi="Arial" w:cs="Arial"/>
          <w:b/>
          <w:bCs/>
          <w:szCs w:val="24"/>
        </w:rPr>
      </w:pPr>
    </w:p>
    <w:p w14:paraId="4EA700E6" w14:textId="77777777" w:rsidR="00642E8F" w:rsidRPr="008C5587" w:rsidRDefault="00642E8F" w:rsidP="008C5587">
      <w:pPr>
        <w:spacing w:after="0"/>
        <w:jc w:val="center"/>
        <w:rPr>
          <w:rFonts w:ascii="Arial" w:hAnsi="Arial" w:cs="Arial"/>
          <w:b/>
          <w:bCs/>
          <w:szCs w:val="24"/>
        </w:rPr>
      </w:pPr>
    </w:p>
    <w:p w14:paraId="77DA5FDA" w14:textId="5A77AF95" w:rsidR="00642E8F" w:rsidRPr="008C5587" w:rsidRDefault="000B37B1" w:rsidP="008C5587">
      <w:pPr>
        <w:spacing w:after="0"/>
        <w:jc w:val="center"/>
        <w:rPr>
          <w:rFonts w:ascii="Arial" w:hAnsi="Arial" w:cs="Arial"/>
          <w:b/>
          <w:bCs/>
          <w:szCs w:val="24"/>
        </w:rPr>
      </w:pPr>
      <w:r w:rsidRPr="008C5587">
        <w:rPr>
          <w:rFonts w:ascii="Arial" w:hAnsi="Arial" w:cs="Arial"/>
          <w:b/>
          <w:bCs/>
          <w:szCs w:val="24"/>
        </w:rPr>
        <w:t>Student ID number</w:t>
      </w:r>
      <w:r w:rsidR="008C5587">
        <w:rPr>
          <w:rFonts w:ascii="Arial" w:hAnsi="Arial" w:cs="Arial"/>
          <w:b/>
          <w:bCs/>
          <w:szCs w:val="24"/>
        </w:rPr>
        <w:t xml:space="preserve">: </w:t>
      </w:r>
    </w:p>
    <w:p w14:paraId="0F9C2868" w14:textId="3C97C025" w:rsidR="00642E8F" w:rsidRPr="008C5587" w:rsidRDefault="000B37B1" w:rsidP="008C5587">
      <w:pPr>
        <w:spacing w:after="0"/>
        <w:jc w:val="center"/>
        <w:rPr>
          <w:rFonts w:ascii="Arial" w:hAnsi="Arial" w:cs="Arial"/>
          <w:b/>
          <w:bCs/>
          <w:szCs w:val="24"/>
        </w:rPr>
      </w:pPr>
      <w:r w:rsidRPr="008C5587">
        <w:rPr>
          <w:rFonts w:ascii="Arial" w:hAnsi="Arial" w:cs="Arial"/>
          <w:b/>
          <w:bCs/>
          <w:szCs w:val="24"/>
        </w:rPr>
        <w:t>_________</w:t>
      </w:r>
      <w:r w:rsidR="009611F0">
        <w:rPr>
          <w:rFonts w:ascii="Arial" w:hAnsi="Arial" w:cs="Arial"/>
          <w:color w:val="222222"/>
          <w:shd w:val="clear" w:color="auto" w:fill="FFFFFF"/>
        </w:rPr>
        <w:t>2208721</w:t>
      </w:r>
      <w:r w:rsidRPr="008C5587">
        <w:rPr>
          <w:rFonts w:ascii="Arial" w:hAnsi="Arial" w:cs="Arial"/>
          <w:b/>
          <w:bCs/>
          <w:szCs w:val="24"/>
        </w:rPr>
        <w:t>__________</w:t>
      </w:r>
    </w:p>
    <w:p w14:paraId="74C6DB25" w14:textId="77777777" w:rsidR="00642E8F" w:rsidRPr="008C5587" w:rsidRDefault="00642E8F" w:rsidP="008C5587">
      <w:pPr>
        <w:spacing w:after="0"/>
        <w:jc w:val="center"/>
        <w:rPr>
          <w:rFonts w:ascii="Arial" w:hAnsi="Arial" w:cs="Arial"/>
          <w:b/>
          <w:bCs/>
          <w:szCs w:val="24"/>
        </w:rPr>
      </w:pPr>
    </w:p>
    <w:p w14:paraId="0BD21195" w14:textId="77777777" w:rsidR="00642E8F" w:rsidRPr="008C5587" w:rsidRDefault="00642E8F" w:rsidP="008C5587">
      <w:pPr>
        <w:spacing w:after="0"/>
        <w:jc w:val="center"/>
        <w:rPr>
          <w:rFonts w:ascii="Arial" w:hAnsi="Arial" w:cs="Arial"/>
          <w:b/>
          <w:bCs/>
          <w:szCs w:val="24"/>
        </w:rPr>
      </w:pPr>
    </w:p>
    <w:p w14:paraId="14F92D6A" w14:textId="77777777" w:rsidR="00642E8F" w:rsidRPr="008C5587" w:rsidRDefault="00642E8F" w:rsidP="008C5587">
      <w:pPr>
        <w:spacing w:after="0"/>
        <w:jc w:val="center"/>
        <w:rPr>
          <w:rFonts w:ascii="Arial" w:hAnsi="Arial" w:cs="Arial"/>
          <w:b/>
          <w:bCs/>
          <w:szCs w:val="24"/>
        </w:rPr>
      </w:pPr>
    </w:p>
    <w:p w14:paraId="364FFC66" w14:textId="77777777" w:rsidR="00642E8F" w:rsidRPr="008C5587" w:rsidRDefault="00642E8F" w:rsidP="008C5587">
      <w:pPr>
        <w:spacing w:after="0"/>
        <w:jc w:val="center"/>
        <w:rPr>
          <w:rFonts w:ascii="Arial" w:hAnsi="Arial" w:cs="Arial"/>
          <w:b/>
          <w:bCs/>
          <w:szCs w:val="24"/>
        </w:rPr>
      </w:pPr>
    </w:p>
    <w:p w14:paraId="35929412" w14:textId="77777777" w:rsidR="00642E8F" w:rsidRPr="008C5587" w:rsidRDefault="000B37B1" w:rsidP="008C5587">
      <w:pPr>
        <w:spacing w:after="0"/>
        <w:jc w:val="center"/>
        <w:rPr>
          <w:rFonts w:ascii="Arial" w:hAnsi="Arial" w:cs="Arial"/>
          <w:b/>
          <w:bCs/>
          <w:szCs w:val="24"/>
        </w:rPr>
      </w:pPr>
      <w:r w:rsidRPr="008C5587">
        <w:rPr>
          <w:rFonts w:ascii="Arial" w:hAnsi="Arial" w:cs="Arial"/>
          <w:b/>
          <w:bCs/>
          <w:szCs w:val="24"/>
        </w:rPr>
        <w:t>Marketing Essentials BMIH4005</w:t>
      </w:r>
    </w:p>
    <w:p w14:paraId="53474729" w14:textId="77777777" w:rsidR="00642E8F" w:rsidRPr="008C5587" w:rsidRDefault="00642E8F" w:rsidP="008C5587">
      <w:pPr>
        <w:spacing w:after="0"/>
        <w:jc w:val="center"/>
        <w:rPr>
          <w:rFonts w:ascii="Arial" w:hAnsi="Arial" w:cs="Arial"/>
          <w:b/>
          <w:bCs/>
          <w:szCs w:val="24"/>
        </w:rPr>
      </w:pPr>
    </w:p>
    <w:p w14:paraId="7081DAD1" w14:textId="77777777" w:rsidR="00642E8F" w:rsidRPr="008C5587" w:rsidRDefault="00642E8F" w:rsidP="008C5587">
      <w:pPr>
        <w:spacing w:after="0"/>
        <w:jc w:val="center"/>
        <w:rPr>
          <w:rFonts w:ascii="Arial" w:hAnsi="Arial" w:cs="Arial"/>
          <w:b/>
          <w:bCs/>
          <w:szCs w:val="24"/>
        </w:rPr>
      </w:pPr>
    </w:p>
    <w:p w14:paraId="40B4657C" w14:textId="77777777" w:rsidR="00642E8F" w:rsidRPr="008C5587" w:rsidRDefault="000B37B1" w:rsidP="008C5587">
      <w:pPr>
        <w:spacing w:after="0"/>
        <w:jc w:val="center"/>
        <w:rPr>
          <w:rFonts w:ascii="Arial" w:hAnsi="Arial" w:cs="Arial"/>
          <w:b/>
          <w:bCs/>
          <w:szCs w:val="24"/>
        </w:rPr>
      </w:pPr>
      <w:r w:rsidRPr="008C5587">
        <w:rPr>
          <w:rFonts w:ascii="Arial" w:hAnsi="Arial" w:cs="Arial"/>
          <w:b/>
          <w:bCs/>
          <w:szCs w:val="24"/>
        </w:rPr>
        <w:t>Lecturer</w:t>
      </w:r>
    </w:p>
    <w:p w14:paraId="63A60CB4" w14:textId="77777777" w:rsidR="00642E8F" w:rsidRPr="008C5587" w:rsidRDefault="00642E8F" w:rsidP="008C5587">
      <w:pPr>
        <w:spacing w:after="0"/>
        <w:jc w:val="center"/>
        <w:rPr>
          <w:rFonts w:ascii="Arial" w:hAnsi="Arial" w:cs="Arial"/>
          <w:b/>
          <w:bCs/>
          <w:szCs w:val="24"/>
        </w:rPr>
      </w:pPr>
    </w:p>
    <w:p w14:paraId="74423A3E" w14:textId="7D8F0860" w:rsidR="00642E8F" w:rsidRPr="008C5587" w:rsidRDefault="000B37B1" w:rsidP="008C5587">
      <w:pPr>
        <w:spacing w:after="0"/>
        <w:jc w:val="center"/>
        <w:rPr>
          <w:rFonts w:ascii="Arial" w:hAnsi="Arial" w:cs="Arial"/>
          <w:b/>
          <w:bCs/>
          <w:szCs w:val="24"/>
        </w:rPr>
      </w:pPr>
      <w:r w:rsidRPr="008C5587">
        <w:rPr>
          <w:rFonts w:ascii="Arial" w:hAnsi="Arial" w:cs="Arial"/>
          <w:b/>
          <w:bCs/>
          <w:szCs w:val="24"/>
        </w:rPr>
        <w:t>_______________</w:t>
      </w:r>
      <w:r w:rsidR="009611F0" w:rsidRPr="009611F0">
        <w:rPr>
          <w:rFonts w:cs="Arial"/>
          <w:sz w:val="32"/>
          <w:szCs w:val="32"/>
        </w:rPr>
        <w:t xml:space="preserve"> </w:t>
      </w:r>
      <w:r w:rsidR="009611F0" w:rsidRPr="00394126">
        <w:rPr>
          <w:rFonts w:cs="Arial"/>
          <w:sz w:val="32"/>
          <w:szCs w:val="32"/>
        </w:rPr>
        <w:t>Chris Wilkin</w:t>
      </w:r>
      <w:r w:rsidR="009611F0" w:rsidRPr="008C5587">
        <w:rPr>
          <w:rFonts w:ascii="Arial" w:hAnsi="Arial" w:cs="Arial"/>
          <w:b/>
          <w:bCs/>
          <w:szCs w:val="24"/>
        </w:rPr>
        <w:t xml:space="preserve"> </w:t>
      </w:r>
      <w:r w:rsidRPr="008C5587">
        <w:rPr>
          <w:rFonts w:ascii="Arial" w:hAnsi="Arial" w:cs="Arial"/>
          <w:b/>
          <w:bCs/>
          <w:szCs w:val="24"/>
        </w:rPr>
        <w:t>_________________</w:t>
      </w:r>
    </w:p>
    <w:p w14:paraId="2BC14919" w14:textId="77777777" w:rsidR="00642E8F" w:rsidRPr="008C5587" w:rsidRDefault="00642E8F" w:rsidP="008C5587">
      <w:pPr>
        <w:spacing w:before="240"/>
        <w:rPr>
          <w:rFonts w:ascii="Arial" w:hAnsi="Arial" w:cs="Arial"/>
          <w:b/>
          <w:bCs/>
          <w:szCs w:val="24"/>
        </w:rPr>
      </w:pPr>
    </w:p>
    <w:p w14:paraId="311DFF34" w14:textId="77777777" w:rsidR="00642E8F" w:rsidRPr="008C5587" w:rsidRDefault="00642E8F" w:rsidP="008C5587">
      <w:pPr>
        <w:spacing w:before="240"/>
        <w:rPr>
          <w:rFonts w:ascii="Arial" w:hAnsi="Arial" w:cs="Arial"/>
          <w:b/>
          <w:bCs/>
          <w:szCs w:val="24"/>
        </w:rPr>
      </w:pPr>
    </w:p>
    <w:p w14:paraId="66D42D6E" w14:textId="16D37972" w:rsidR="00642E8F" w:rsidRDefault="00642E8F" w:rsidP="008C5587">
      <w:pPr>
        <w:spacing w:before="240"/>
        <w:rPr>
          <w:rFonts w:ascii="Arial" w:hAnsi="Arial" w:cs="Arial"/>
          <w:b/>
          <w:bCs/>
          <w:szCs w:val="24"/>
        </w:rPr>
      </w:pPr>
    </w:p>
    <w:p w14:paraId="49E6B8CB" w14:textId="77777777" w:rsidR="008C5587" w:rsidRPr="008C5587" w:rsidRDefault="008C5587" w:rsidP="008C5587">
      <w:pPr>
        <w:spacing w:before="240"/>
        <w:rPr>
          <w:rFonts w:ascii="Arial" w:hAnsi="Arial" w:cs="Arial"/>
          <w:b/>
          <w:bCs/>
          <w:szCs w:val="24"/>
        </w:rPr>
      </w:pPr>
    </w:p>
    <w:p w14:paraId="74DFAFFF" w14:textId="77777777" w:rsidR="00642E8F" w:rsidRPr="008C5587" w:rsidRDefault="00642E8F" w:rsidP="008C5587">
      <w:pPr>
        <w:spacing w:before="240"/>
        <w:rPr>
          <w:rFonts w:ascii="Arial" w:hAnsi="Arial" w:cs="Arial"/>
          <w:b/>
          <w:bCs/>
          <w:szCs w:val="24"/>
        </w:rPr>
      </w:pPr>
    </w:p>
    <w:p w14:paraId="4B48BE97" w14:textId="77777777" w:rsidR="004B1EC5" w:rsidRPr="008C5587" w:rsidRDefault="000B37B1" w:rsidP="008C5587">
      <w:pPr>
        <w:spacing w:before="240"/>
        <w:rPr>
          <w:rFonts w:ascii="Arial" w:hAnsi="Arial" w:cs="Arial"/>
          <w:szCs w:val="24"/>
        </w:rPr>
      </w:pPr>
      <w:r w:rsidRPr="008C5587">
        <w:rPr>
          <w:rFonts w:ascii="Arial" w:hAnsi="Arial" w:cs="Arial"/>
          <w:szCs w:val="24"/>
        </w:rPr>
        <w:br w:type="page"/>
      </w:r>
    </w:p>
    <w:p w14:paraId="40C48A49" w14:textId="77777777" w:rsidR="00AD1F48" w:rsidRPr="009611F0" w:rsidRDefault="000B37B1" w:rsidP="008C5587">
      <w:pPr>
        <w:pStyle w:val="Heading1"/>
        <w:spacing w:after="160"/>
        <w:rPr>
          <w:rFonts w:ascii="Arial" w:hAnsi="Arial" w:cs="Arial"/>
          <w:b/>
          <w:bCs/>
          <w:color w:val="000000" w:themeColor="text1"/>
          <w:sz w:val="28"/>
          <w:szCs w:val="28"/>
        </w:rPr>
      </w:pPr>
      <w:bookmarkStart w:id="0" w:name="_Toc120376020"/>
      <w:r w:rsidRPr="009611F0">
        <w:rPr>
          <w:rFonts w:ascii="Arial" w:hAnsi="Arial" w:cs="Arial"/>
          <w:b/>
          <w:bCs/>
          <w:color w:val="000000" w:themeColor="text1"/>
          <w:sz w:val="28"/>
          <w:szCs w:val="28"/>
        </w:rPr>
        <w:lastRenderedPageBreak/>
        <w:t>Introduction</w:t>
      </w:r>
      <w:bookmarkEnd w:id="0"/>
    </w:p>
    <w:p w14:paraId="4EF9EDC8" w14:textId="77F3735A" w:rsidR="00AD1F48" w:rsidRPr="009611F0" w:rsidRDefault="005A56F8" w:rsidP="008C5587">
      <w:pPr>
        <w:spacing w:before="240"/>
        <w:rPr>
          <w:rFonts w:ascii="Arial" w:hAnsi="Arial" w:cs="Arial"/>
          <w:color w:val="000000" w:themeColor="text1"/>
          <w:szCs w:val="24"/>
        </w:rPr>
      </w:pPr>
      <w:r w:rsidRPr="009611F0">
        <w:rPr>
          <w:rFonts w:ascii="Arial" w:hAnsi="Arial" w:cs="Arial"/>
          <w:color w:val="000000" w:themeColor="text1"/>
          <w:szCs w:val="24"/>
        </w:rPr>
        <w:t>Managing business in time of ups and down</w:t>
      </w:r>
      <w:r w:rsidR="000B37B1" w:rsidRPr="009611F0">
        <w:rPr>
          <w:rFonts w:ascii="Arial" w:hAnsi="Arial" w:cs="Arial"/>
          <w:color w:val="000000" w:themeColor="text1"/>
          <w:szCs w:val="24"/>
        </w:rPr>
        <w:t xml:space="preserve"> is the skill which helps an organization to serve customers for a long time. This report is based on </w:t>
      </w:r>
      <w:r w:rsidR="00966B6C" w:rsidRPr="009611F0">
        <w:rPr>
          <w:rFonts w:ascii="Arial" w:hAnsi="Arial" w:cs="Arial"/>
          <w:color w:val="000000" w:themeColor="text1"/>
          <w:szCs w:val="24"/>
        </w:rPr>
        <w:t xml:space="preserve">a hotel called </w:t>
      </w:r>
      <w:r w:rsidR="008C5587" w:rsidRPr="009611F0">
        <w:rPr>
          <w:rFonts w:ascii="Arial" w:hAnsi="Arial" w:cs="Arial"/>
          <w:color w:val="000000" w:themeColor="text1"/>
          <w:szCs w:val="24"/>
        </w:rPr>
        <w:t>Hotel Marriott</w:t>
      </w:r>
      <w:r w:rsidR="00966B6C" w:rsidRPr="009611F0">
        <w:rPr>
          <w:rFonts w:ascii="Arial" w:hAnsi="Arial" w:cs="Arial"/>
          <w:color w:val="000000" w:themeColor="text1"/>
          <w:szCs w:val="24"/>
        </w:rPr>
        <w:t xml:space="preserve">. This is located in Leicester, UK. </w:t>
      </w:r>
      <w:r w:rsidRPr="009611F0">
        <w:rPr>
          <w:rFonts w:ascii="Arial" w:hAnsi="Arial" w:cs="Arial"/>
          <w:color w:val="000000" w:themeColor="text1"/>
          <w:szCs w:val="24"/>
        </w:rPr>
        <w:t>Due to the crisis the world is facing now, people are less attracte</w:t>
      </w:r>
      <w:r w:rsidR="00FE42F1" w:rsidRPr="009611F0">
        <w:rPr>
          <w:rFonts w:ascii="Arial" w:hAnsi="Arial" w:cs="Arial"/>
          <w:color w:val="000000" w:themeColor="text1"/>
          <w:szCs w:val="24"/>
        </w:rPr>
        <w:t>d</w:t>
      </w:r>
      <w:r w:rsidR="000E0EE4" w:rsidRPr="009611F0">
        <w:rPr>
          <w:rFonts w:ascii="Arial" w:hAnsi="Arial" w:cs="Arial"/>
          <w:color w:val="000000" w:themeColor="text1"/>
          <w:szCs w:val="24"/>
        </w:rPr>
        <w:t xml:space="preserve"> on spending on </w:t>
      </w:r>
      <w:r w:rsidR="008B44F7" w:rsidRPr="009611F0">
        <w:rPr>
          <w:rFonts w:ascii="Arial" w:hAnsi="Arial" w:cs="Arial"/>
          <w:color w:val="000000" w:themeColor="text1"/>
          <w:szCs w:val="24"/>
        </w:rPr>
        <w:t xml:space="preserve">living on fancy hotels. </w:t>
      </w:r>
      <w:r w:rsidR="00966B6C" w:rsidRPr="009611F0">
        <w:rPr>
          <w:rFonts w:ascii="Arial" w:hAnsi="Arial" w:cs="Arial"/>
          <w:color w:val="000000" w:themeColor="text1"/>
          <w:szCs w:val="24"/>
        </w:rPr>
        <w:t xml:space="preserve"> </w:t>
      </w:r>
      <w:r w:rsidR="00D5137C" w:rsidRPr="009611F0">
        <w:rPr>
          <w:rFonts w:ascii="Arial" w:hAnsi="Arial" w:cs="Arial"/>
          <w:color w:val="000000" w:themeColor="text1"/>
          <w:szCs w:val="24"/>
        </w:rPr>
        <w:t>This report is written to help this hotel to overcome th</w:t>
      </w:r>
      <w:r w:rsidR="008E4657" w:rsidRPr="009611F0">
        <w:rPr>
          <w:rFonts w:ascii="Arial" w:hAnsi="Arial" w:cs="Arial"/>
          <w:color w:val="000000" w:themeColor="text1"/>
          <w:szCs w:val="24"/>
        </w:rPr>
        <w:t>e issue of attracting new customers</w:t>
      </w:r>
      <w:r w:rsidR="00D5137C" w:rsidRPr="009611F0">
        <w:rPr>
          <w:rFonts w:ascii="Arial" w:hAnsi="Arial" w:cs="Arial"/>
          <w:color w:val="000000" w:themeColor="text1"/>
          <w:szCs w:val="24"/>
        </w:rPr>
        <w:t xml:space="preserve">. Some significant factors of the micro and macro environment of the hotel will be briefly analysed to find out the way of regaining its position in the market. </w:t>
      </w:r>
      <w:r w:rsidR="00FA3302" w:rsidRPr="009611F0">
        <w:rPr>
          <w:rFonts w:ascii="Arial" w:hAnsi="Arial" w:cs="Arial"/>
          <w:color w:val="000000" w:themeColor="text1"/>
          <w:szCs w:val="24"/>
        </w:rPr>
        <w:t xml:space="preserve">Target market segmentation, swot analysis, marketing elements, strategies, tactics, etc. will be discussed in this report which can be applied in the business. </w:t>
      </w:r>
    </w:p>
    <w:p w14:paraId="7D99207F" w14:textId="77777777" w:rsidR="008C5587" w:rsidRDefault="008C5587">
      <w:pPr>
        <w:spacing w:line="259" w:lineRule="auto"/>
        <w:jc w:val="left"/>
        <w:rPr>
          <w:rFonts w:ascii="Arial" w:eastAsiaTheme="majorEastAsia" w:hAnsi="Arial" w:cs="Arial"/>
          <w:color w:val="538135" w:themeColor="accent6" w:themeShade="BF"/>
          <w:szCs w:val="24"/>
        </w:rPr>
      </w:pPr>
      <w:bookmarkStart w:id="1" w:name="_Toc120376021"/>
      <w:r>
        <w:rPr>
          <w:rFonts w:ascii="Arial" w:hAnsi="Arial" w:cs="Arial"/>
          <w:szCs w:val="24"/>
        </w:rPr>
        <w:br w:type="page"/>
      </w:r>
    </w:p>
    <w:p w14:paraId="6523F4A2" w14:textId="1AB71B25" w:rsidR="000F6629" w:rsidRPr="00F555DF" w:rsidRDefault="000B37B1" w:rsidP="008C5587">
      <w:pPr>
        <w:pStyle w:val="Heading1"/>
        <w:spacing w:after="160"/>
        <w:rPr>
          <w:rFonts w:ascii="Arial" w:hAnsi="Arial" w:cs="Arial"/>
          <w:b/>
          <w:bCs/>
          <w:color w:val="000000" w:themeColor="text1"/>
          <w:sz w:val="24"/>
          <w:szCs w:val="24"/>
        </w:rPr>
      </w:pPr>
      <w:r w:rsidRPr="00F555DF">
        <w:rPr>
          <w:rFonts w:ascii="Arial" w:hAnsi="Arial" w:cs="Arial"/>
          <w:b/>
          <w:bCs/>
          <w:color w:val="000000" w:themeColor="text1"/>
          <w:sz w:val="24"/>
          <w:szCs w:val="24"/>
        </w:rPr>
        <w:lastRenderedPageBreak/>
        <w:t>Situation Analysis</w:t>
      </w:r>
      <w:bookmarkEnd w:id="1"/>
    </w:p>
    <w:p w14:paraId="2F6CE908" w14:textId="77777777" w:rsidR="000F6629" w:rsidRPr="00F555DF" w:rsidRDefault="000B37B1" w:rsidP="008C5587">
      <w:pPr>
        <w:spacing w:before="240"/>
        <w:rPr>
          <w:rFonts w:ascii="Arial" w:hAnsi="Arial" w:cs="Arial"/>
          <w:b/>
          <w:bCs/>
          <w:szCs w:val="24"/>
        </w:rPr>
      </w:pPr>
      <w:r w:rsidRPr="00F555DF">
        <w:rPr>
          <w:rFonts w:ascii="Arial" w:hAnsi="Arial" w:cs="Arial"/>
          <w:b/>
          <w:bCs/>
          <w:szCs w:val="24"/>
        </w:rPr>
        <w:t xml:space="preserve">SWOT analysis </w:t>
      </w:r>
    </w:p>
    <w:tbl>
      <w:tblPr>
        <w:tblStyle w:val="TableGrid"/>
        <w:tblW w:w="0" w:type="auto"/>
        <w:tblLook w:val="04A0" w:firstRow="1" w:lastRow="0" w:firstColumn="1" w:lastColumn="0" w:noHBand="0" w:noVBand="1"/>
      </w:tblPr>
      <w:tblGrid>
        <w:gridCol w:w="4509"/>
        <w:gridCol w:w="4507"/>
      </w:tblGrid>
      <w:tr w:rsidR="009611F0" w:rsidRPr="009611F0" w14:paraId="666E4D66" w14:textId="77777777" w:rsidTr="00BA5028">
        <w:tc>
          <w:tcPr>
            <w:tcW w:w="4675" w:type="dxa"/>
            <w:shd w:val="clear" w:color="auto" w:fill="FFD966" w:themeFill="accent4" w:themeFillTint="99"/>
          </w:tcPr>
          <w:p w14:paraId="0034AD41" w14:textId="77777777" w:rsidR="000F6629" w:rsidRPr="009611F0" w:rsidRDefault="000B37B1" w:rsidP="008C5587">
            <w:pPr>
              <w:spacing w:before="240"/>
              <w:rPr>
                <w:rFonts w:ascii="Arial" w:hAnsi="Arial" w:cs="Arial"/>
                <w:b/>
                <w:color w:val="000000" w:themeColor="text1"/>
                <w:szCs w:val="24"/>
              </w:rPr>
            </w:pPr>
            <w:r w:rsidRPr="009611F0">
              <w:rPr>
                <w:rFonts w:ascii="Arial" w:hAnsi="Arial" w:cs="Arial"/>
                <w:b/>
                <w:color w:val="000000" w:themeColor="text1"/>
                <w:szCs w:val="24"/>
              </w:rPr>
              <w:t>Strength</w:t>
            </w:r>
          </w:p>
        </w:tc>
        <w:tc>
          <w:tcPr>
            <w:tcW w:w="4675" w:type="dxa"/>
          </w:tcPr>
          <w:p w14:paraId="7FE745D1" w14:textId="77823504" w:rsidR="000F6629" w:rsidRPr="009611F0" w:rsidRDefault="000B37B1" w:rsidP="00866AF2">
            <w:pPr>
              <w:spacing w:before="240"/>
              <w:rPr>
                <w:rFonts w:ascii="Arial" w:hAnsi="Arial" w:cs="Arial"/>
                <w:color w:val="000000" w:themeColor="text1"/>
                <w:szCs w:val="24"/>
              </w:rPr>
            </w:pPr>
            <w:r w:rsidRPr="009611F0">
              <w:rPr>
                <w:rFonts w:ascii="Arial" w:hAnsi="Arial" w:cs="Arial"/>
                <w:color w:val="000000" w:themeColor="text1"/>
                <w:szCs w:val="24"/>
              </w:rPr>
              <w:t xml:space="preserve">One of the major strengths of </w:t>
            </w:r>
            <w:r w:rsidR="008C5587" w:rsidRPr="009611F0">
              <w:rPr>
                <w:rFonts w:ascii="Arial" w:hAnsi="Arial" w:cs="Arial"/>
                <w:color w:val="000000" w:themeColor="text1"/>
                <w:szCs w:val="24"/>
              </w:rPr>
              <w:t>Marriott</w:t>
            </w:r>
            <w:r w:rsidRPr="009611F0">
              <w:rPr>
                <w:rFonts w:ascii="Arial" w:hAnsi="Arial" w:cs="Arial"/>
                <w:color w:val="000000" w:themeColor="text1"/>
                <w:szCs w:val="24"/>
              </w:rPr>
              <w:t xml:space="preserve"> </w:t>
            </w:r>
            <w:r w:rsidR="00D915DF">
              <w:rPr>
                <w:rFonts w:ascii="Arial" w:hAnsi="Arial" w:cs="Arial"/>
                <w:color w:val="000000" w:themeColor="text1"/>
                <w:szCs w:val="24"/>
              </w:rPr>
              <w:t xml:space="preserve">Leicester </w:t>
            </w:r>
            <w:r w:rsidRPr="009611F0">
              <w:rPr>
                <w:rFonts w:ascii="Arial" w:hAnsi="Arial" w:cs="Arial"/>
                <w:color w:val="000000" w:themeColor="text1"/>
                <w:szCs w:val="24"/>
              </w:rPr>
              <w:t xml:space="preserve">is their appearance. </w:t>
            </w:r>
            <w:r w:rsidR="008F1119" w:rsidRPr="009611F0">
              <w:rPr>
                <w:rFonts w:ascii="Arial" w:hAnsi="Arial" w:cs="Arial"/>
                <w:color w:val="000000" w:themeColor="text1"/>
                <w:szCs w:val="24"/>
              </w:rPr>
              <w:t xml:space="preserve">The building was designed with an </w:t>
            </w:r>
            <w:r w:rsidR="00866AF2" w:rsidRPr="009611F0">
              <w:rPr>
                <w:rFonts w:ascii="Arial" w:hAnsi="Arial" w:cs="Arial"/>
                <w:color w:val="000000" w:themeColor="text1"/>
                <w:szCs w:val="24"/>
              </w:rPr>
              <w:t>elegant</w:t>
            </w:r>
            <w:r w:rsidR="008F1119" w:rsidRPr="009611F0">
              <w:rPr>
                <w:rFonts w:ascii="Arial" w:hAnsi="Arial" w:cs="Arial"/>
                <w:color w:val="000000" w:themeColor="text1"/>
                <w:szCs w:val="24"/>
              </w:rPr>
              <w:t xml:space="preserve"> </w:t>
            </w:r>
            <w:r w:rsidR="00866AF2" w:rsidRPr="009611F0">
              <w:rPr>
                <w:rFonts w:ascii="Arial" w:hAnsi="Arial" w:cs="Arial"/>
                <w:color w:val="000000" w:themeColor="text1"/>
                <w:szCs w:val="24"/>
              </w:rPr>
              <w:t>look</w:t>
            </w:r>
            <w:r w:rsidR="008F1119" w:rsidRPr="009611F0">
              <w:rPr>
                <w:rFonts w:ascii="Arial" w:hAnsi="Arial" w:cs="Arial"/>
                <w:color w:val="000000" w:themeColor="text1"/>
                <w:szCs w:val="24"/>
              </w:rPr>
              <w:t xml:space="preserve"> which catch the eyes of customers</w:t>
            </w:r>
            <w:r w:rsidR="00866AF2" w:rsidRPr="009611F0">
              <w:rPr>
                <w:rFonts w:ascii="Arial" w:hAnsi="Arial" w:cs="Arial"/>
                <w:color w:val="000000" w:themeColor="text1"/>
                <w:szCs w:val="24"/>
              </w:rPr>
              <w:t>. It filled up with lots of elite features and facilities as well</w:t>
            </w:r>
            <w:r w:rsidR="00013546" w:rsidRPr="009611F0">
              <w:rPr>
                <w:rFonts w:ascii="Arial" w:hAnsi="Arial" w:cs="Arial"/>
                <w:color w:val="000000" w:themeColor="text1"/>
                <w:szCs w:val="24"/>
              </w:rPr>
              <w:t xml:space="preserve"> (</w:t>
            </w:r>
            <w:proofErr w:type="spellStart"/>
            <w:r w:rsidR="008E4657" w:rsidRPr="009611F0">
              <w:rPr>
                <w:rFonts w:ascii="Arial" w:hAnsi="Arial" w:cs="Arial"/>
                <w:color w:val="000000" w:themeColor="text1"/>
                <w:szCs w:val="24"/>
              </w:rPr>
              <w:t>Gabrierl</w:t>
            </w:r>
            <w:proofErr w:type="spellEnd"/>
            <w:r w:rsidR="00013546" w:rsidRPr="009611F0">
              <w:rPr>
                <w:rFonts w:ascii="Arial" w:hAnsi="Arial" w:cs="Arial"/>
                <w:color w:val="000000" w:themeColor="text1"/>
                <w:szCs w:val="24"/>
              </w:rPr>
              <w:t>, 20</w:t>
            </w:r>
            <w:r w:rsidR="008E4657" w:rsidRPr="009611F0">
              <w:rPr>
                <w:rFonts w:ascii="Arial" w:hAnsi="Arial" w:cs="Arial"/>
                <w:color w:val="000000" w:themeColor="text1"/>
                <w:szCs w:val="24"/>
              </w:rPr>
              <w:t>22</w:t>
            </w:r>
            <w:r w:rsidR="00013546" w:rsidRPr="009611F0">
              <w:rPr>
                <w:rFonts w:ascii="Arial" w:hAnsi="Arial" w:cs="Arial"/>
                <w:color w:val="000000" w:themeColor="text1"/>
                <w:szCs w:val="24"/>
              </w:rPr>
              <w:t>)</w:t>
            </w:r>
            <w:r w:rsidR="008F1119" w:rsidRPr="009611F0">
              <w:rPr>
                <w:rFonts w:ascii="Arial" w:hAnsi="Arial" w:cs="Arial"/>
                <w:color w:val="000000" w:themeColor="text1"/>
                <w:szCs w:val="24"/>
              </w:rPr>
              <w:t>.</w:t>
            </w:r>
          </w:p>
        </w:tc>
      </w:tr>
      <w:tr w:rsidR="009611F0" w:rsidRPr="009611F0" w14:paraId="3A9CED57" w14:textId="77777777" w:rsidTr="00BA5028">
        <w:tc>
          <w:tcPr>
            <w:tcW w:w="4675" w:type="dxa"/>
            <w:shd w:val="clear" w:color="auto" w:fill="FFD966" w:themeFill="accent4" w:themeFillTint="99"/>
          </w:tcPr>
          <w:p w14:paraId="309C2EA1" w14:textId="77777777" w:rsidR="000F6629" w:rsidRPr="009611F0" w:rsidRDefault="000B37B1" w:rsidP="008C5587">
            <w:pPr>
              <w:spacing w:before="240"/>
              <w:rPr>
                <w:rFonts w:ascii="Arial" w:hAnsi="Arial" w:cs="Arial"/>
                <w:b/>
                <w:color w:val="000000" w:themeColor="text1"/>
                <w:szCs w:val="24"/>
              </w:rPr>
            </w:pPr>
            <w:r w:rsidRPr="009611F0">
              <w:rPr>
                <w:rFonts w:ascii="Arial" w:hAnsi="Arial" w:cs="Arial"/>
                <w:b/>
                <w:color w:val="000000" w:themeColor="text1"/>
                <w:szCs w:val="24"/>
              </w:rPr>
              <w:t>Weakness</w:t>
            </w:r>
          </w:p>
        </w:tc>
        <w:tc>
          <w:tcPr>
            <w:tcW w:w="4675" w:type="dxa"/>
          </w:tcPr>
          <w:p w14:paraId="72B59187" w14:textId="17879FBB" w:rsidR="000F6629" w:rsidRPr="009611F0" w:rsidRDefault="000B37B1" w:rsidP="00184F51">
            <w:pPr>
              <w:spacing w:before="240"/>
              <w:rPr>
                <w:rFonts w:ascii="Arial" w:hAnsi="Arial" w:cs="Arial"/>
                <w:color w:val="000000" w:themeColor="text1"/>
                <w:szCs w:val="24"/>
              </w:rPr>
            </w:pPr>
            <w:r w:rsidRPr="009611F0">
              <w:rPr>
                <w:rFonts w:ascii="Arial" w:hAnsi="Arial" w:cs="Arial"/>
                <w:color w:val="000000" w:themeColor="text1"/>
                <w:szCs w:val="24"/>
              </w:rPr>
              <w:t xml:space="preserve">They have </w:t>
            </w:r>
            <w:r w:rsidR="00184F51" w:rsidRPr="009611F0">
              <w:rPr>
                <w:rFonts w:ascii="Arial" w:hAnsi="Arial" w:cs="Arial"/>
                <w:color w:val="000000" w:themeColor="text1"/>
                <w:szCs w:val="24"/>
              </w:rPr>
              <w:t>less online marketing or promotional activities</w:t>
            </w:r>
            <w:r w:rsidRPr="009611F0">
              <w:rPr>
                <w:rFonts w:ascii="Arial" w:hAnsi="Arial" w:cs="Arial"/>
                <w:color w:val="000000" w:themeColor="text1"/>
                <w:szCs w:val="24"/>
              </w:rPr>
              <w:t xml:space="preserve"> when compared with the other hotels in modern times.</w:t>
            </w:r>
          </w:p>
        </w:tc>
      </w:tr>
      <w:tr w:rsidR="009611F0" w:rsidRPr="009611F0" w14:paraId="3F27B483" w14:textId="77777777" w:rsidTr="00BA5028">
        <w:tc>
          <w:tcPr>
            <w:tcW w:w="4675" w:type="dxa"/>
            <w:shd w:val="clear" w:color="auto" w:fill="FFD966" w:themeFill="accent4" w:themeFillTint="99"/>
          </w:tcPr>
          <w:p w14:paraId="314A01D7" w14:textId="77777777" w:rsidR="000F6629" w:rsidRPr="009611F0" w:rsidRDefault="000B37B1" w:rsidP="008C5587">
            <w:pPr>
              <w:spacing w:before="240"/>
              <w:rPr>
                <w:rFonts w:ascii="Arial" w:hAnsi="Arial" w:cs="Arial"/>
                <w:b/>
                <w:color w:val="000000" w:themeColor="text1"/>
                <w:szCs w:val="24"/>
              </w:rPr>
            </w:pPr>
            <w:r w:rsidRPr="009611F0">
              <w:rPr>
                <w:rFonts w:ascii="Arial" w:hAnsi="Arial" w:cs="Arial"/>
                <w:b/>
                <w:color w:val="000000" w:themeColor="text1"/>
                <w:szCs w:val="24"/>
              </w:rPr>
              <w:t>Opportunity</w:t>
            </w:r>
          </w:p>
        </w:tc>
        <w:tc>
          <w:tcPr>
            <w:tcW w:w="4675" w:type="dxa"/>
          </w:tcPr>
          <w:p w14:paraId="7F3569C5" w14:textId="37587998" w:rsidR="000F6629" w:rsidRPr="009611F0" w:rsidRDefault="000B37B1" w:rsidP="0041131C">
            <w:pPr>
              <w:spacing w:before="240"/>
              <w:rPr>
                <w:rFonts w:ascii="Arial" w:hAnsi="Arial" w:cs="Arial"/>
                <w:color w:val="000000" w:themeColor="text1"/>
                <w:szCs w:val="24"/>
              </w:rPr>
            </w:pPr>
            <w:r w:rsidRPr="009611F0">
              <w:rPr>
                <w:rFonts w:ascii="Arial" w:hAnsi="Arial" w:cs="Arial"/>
                <w:color w:val="000000" w:themeColor="text1"/>
                <w:szCs w:val="24"/>
              </w:rPr>
              <w:t>This hotel can improve facilities by adding some</w:t>
            </w:r>
            <w:r w:rsidR="0041131C" w:rsidRPr="009611F0">
              <w:rPr>
                <w:rFonts w:ascii="Arial" w:hAnsi="Arial" w:cs="Arial"/>
                <w:color w:val="000000" w:themeColor="text1"/>
                <w:szCs w:val="24"/>
              </w:rPr>
              <w:t xml:space="preserve"> extra</w:t>
            </w:r>
            <w:r w:rsidRPr="009611F0">
              <w:rPr>
                <w:rFonts w:ascii="Arial" w:hAnsi="Arial" w:cs="Arial"/>
                <w:color w:val="000000" w:themeColor="text1"/>
                <w:szCs w:val="24"/>
              </w:rPr>
              <w:t xml:space="preserve"> </w:t>
            </w:r>
            <w:r w:rsidR="00237C07" w:rsidRPr="009611F0">
              <w:rPr>
                <w:rFonts w:ascii="Arial" w:hAnsi="Arial" w:cs="Arial"/>
                <w:color w:val="000000" w:themeColor="text1"/>
                <w:szCs w:val="24"/>
              </w:rPr>
              <w:t xml:space="preserve">services </w:t>
            </w:r>
            <w:r w:rsidR="0041131C" w:rsidRPr="009611F0">
              <w:rPr>
                <w:rFonts w:ascii="Arial" w:hAnsi="Arial" w:cs="Arial"/>
                <w:color w:val="000000" w:themeColor="text1"/>
                <w:szCs w:val="24"/>
              </w:rPr>
              <w:t>to</w:t>
            </w:r>
            <w:r w:rsidR="00237C07" w:rsidRPr="009611F0">
              <w:rPr>
                <w:rFonts w:ascii="Arial" w:hAnsi="Arial" w:cs="Arial"/>
                <w:color w:val="000000" w:themeColor="text1"/>
                <w:szCs w:val="24"/>
              </w:rPr>
              <w:t xml:space="preserve"> GYM and other sports centre, fine dining restaurant, etc</w:t>
            </w:r>
            <w:r w:rsidR="00013546" w:rsidRPr="009611F0">
              <w:rPr>
                <w:rFonts w:ascii="Arial" w:hAnsi="Arial" w:cs="Arial"/>
                <w:color w:val="000000" w:themeColor="text1"/>
                <w:szCs w:val="24"/>
              </w:rPr>
              <w:t>. (</w:t>
            </w:r>
            <w:r w:rsidR="00184F51" w:rsidRPr="009611F0">
              <w:rPr>
                <w:rFonts w:ascii="Arial" w:hAnsi="Arial" w:cs="Arial"/>
                <w:color w:val="000000" w:themeColor="text1"/>
                <w:szCs w:val="24"/>
              </w:rPr>
              <w:t>Green</w:t>
            </w:r>
            <w:r w:rsidR="00013546" w:rsidRPr="009611F0">
              <w:rPr>
                <w:rFonts w:ascii="Arial" w:hAnsi="Arial" w:cs="Arial"/>
                <w:color w:val="000000" w:themeColor="text1"/>
                <w:szCs w:val="24"/>
              </w:rPr>
              <w:t>, 20</w:t>
            </w:r>
            <w:r w:rsidR="00184F51" w:rsidRPr="009611F0">
              <w:rPr>
                <w:rFonts w:ascii="Arial" w:hAnsi="Arial" w:cs="Arial"/>
                <w:color w:val="000000" w:themeColor="text1"/>
                <w:szCs w:val="24"/>
              </w:rPr>
              <w:t>19</w:t>
            </w:r>
            <w:r w:rsidR="00013546" w:rsidRPr="009611F0">
              <w:rPr>
                <w:rFonts w:ascii="Arial" w:hAnsi="Arial" w:cs="Arial"/>
                <w:color w:val="000000" w:themeColor="text1"/>
                <w:szCs w:val="24"/>
              </w:rPr>
              <w:t>)</w:t>
            </w:r>
            <w:r w:rsidR="00237C07" w:rsidRPr="009611F0">
              <w:rPr>
                <w:rFonts w:ascii="Arial" w:hAnsi="Arial" w:cs="Arial"/>
                <w:color w:val="000000" w:themeColor="text1"/>
                <w:szCs w:val="24"/>
              </w:rPr>
              <w:t>.</w:t>
            </w:r>
          </w:p>
        </w:tc>
      </w:tr>
      <w:tr w:rsidR="009611F0" w:rsidRPr="009611F0" w14:paraId="26C39DB3" w14:textId="77777777" w:rsidTr="00BA5028">
        <w:tc>
          <w:tcPr>
            <w:tcW w:w="4675" w:type="dxa"/>
            <w:shd w:val="clear" w:color="auto" w:fill="FFD966" w:themeFill="accent4" w:themeFillTint="99"/>
          </w:tcPr>
          <w:p w14:paraId="7144C880" w14:textId="77777777" w:rsidR="000F6629" w:rsidRPr="009611F0" w:rsidRDefault="000B37B1" w:rsidP="008C5587">
            <w:pPr>
              <w:spacing w:before="240"/>
              <w:rPr>
                <w:rFonts w:ascii="Arial" w:hAnsi="Arial" w:cs="Arial"/>
                <w:b/>
                <w:color w:val="000000" w:themeColor="text1"/>
                <w:szCs w:val="24"/>
              </w:rPr>
            </w:pPr>
            <w:r w:rsidRPr="009611F0">
              <w:rPr>
                <w:rFonts w:ascii="Arial" w:hAnsi="Arial" w:cs="Arial"/>
                <w:b/>
                <w:color w:val="000000" w:themeColor="text1"/>
                <w:szCs w:val="24"/>
              </w:rPr>
              <w:t>Threats</w:t>
            </w:r>
          </w:p>
        </w:tc>
        <w:tc>
          <w:tcPr>
            <w:tcW w:w="4675" w:type="dxa"/>
          </w:tcPr>
          <w:p w14:paraId="76CCB834" w14:textId="443559D1" w:rsidR="000F6629" w:rsidRPr="009611F0" w:rsidRDefault="000B37B1" w:rsidP="008C5587">
            <w:pPr>
              <w:spacing w:before="240"/>
              <w:rPr>
                <w:rFonts w:ascii="Arial" w:hAnsi="Arial" w:cs="Arial"/>
                <w:color w:val="000000" w:themeColor="text1"/>
                <w:szCs w:val="24"/>
              </w:rPr>
            </w:pPr>
            <w:r w:rsidRPr="009611F0">
              <w:rPr>
                <w:rFonts w:ascii="Arial" w:hAnsi="Arial" w:cs="Arial"/>
                <w:color w:val="000000" w:themeColor="text1"/>
                <w:szCs w:val="24"/>
              </w:rPr>
              <w:t>The increasing level of competitors is a significant threat to it.</w:t>
            </w:r>
            <w:r w:rsidR="006F143B" w:rsidRPr="009611F0">
              <w:rPr>
                <w:rFonts w:ascii="Arial" w:hAnsi="Arial" w:cs="Arial"/>
                <w:color w:val="000000" w:themeColor="text1"/>
                <w:szCs w:val="24"/>
              </w:rPr>
              <w:t xml:space="preserve"> New hotels are coming with innovative services which can be counted as potential threat to this brand.</w:t>
            </w:r>
          </w:p>
        </w:tc>
      </w:tr>
    </w:tbl>
    <w:p w14:paraId="3985AAC7" w14:textId="77777777" w:rsidR="000F6629" w:rsidRPr="009611F0" w:rsidRDefault="000F6629" w:rsidP="008C5587">
      <w:pPr>
        <w:spacing w:before="240"/>
        <w:rPr>
          <w:rFonts w:ascii="Arial" w:hAnsi="Arial" w:cs="Arial"/>
          <w:b/>
          <w:color w:val="000000" w:themeColor="text1"/>
          <w:szCs w:val="24"/>
        </w:rPr>
      </w:pPr>
    </w:p>
    <w:p w14:paraId="57F56A76" w14:textId="77777777" w:rsidR="004C6AB0" w:rsidRPr="00F555DF" w:rsidRDefault="000B37B1" w:rsidP="008C5587">
      <w:pPr>
        <w:pStyle w:val="Heading1"/>
        <w:spacing w:after="160"/>
        <w:rPr>
          <w:rFonts w:ascii="Arial" w:hAnsi="Arial" w:cs="Arial"/>
          <w:b/>
          <w:bCs/>
          <w:color w:val="000000" w:themeColor="text1"/>
          <w:sz w:val="24"/>
          <w:szCs w:val="24"/>
        </w:rPr>
      </w:pPr>
      <w:bookmarkStart w:id="2" w:name="_Toc120376022"/>
      <w:r w:rsidRPr="00F555DF">
        <w:rPr>
          <w:rFonts w:ascii="Arial" w:hAnsi="Arial" w:cs="Arial"/>
          <w:b/>
          <w:bCs/>
          <w:color w:val="000000" w:themeColor="text1"/>
          <w:sz w:val="24"/>
          <w:szCs w:val="24"/>
        </w:rPr>
        <w:t>Customer segmentation and targeting</w:t>
      </w:r>
      <w:bookmarkEnd w:id="2"/>
    </w:p>
    <w:p w14:paraId="7D02065B" w14:textId="5B8BBE7B" w:rsidR="004C6AB0" w:rsidRPr="00D915DF" w:rsidRDefault="008C5587" w:rsidP="00D915DF">
      <w:pPr>
        <w:spacing w:before="240"/>
        <w:rPr>
          <w:rFonts w:ascii="Arial" w:hAnsi="Arial" w:cs="Arial"/>
          <w:color w:val="000000" w:themeColor="text1"/>
          <w:szCs w:val="24"/>
        </w:rPr>
      </w:pPr>
      <w:r w:rsidRPr="009611F0">
        <w:rPr>
          <w:rFonts w:ascii="Arial" w:hAnsi="Arial" w:cs="Arial"/>
          <w:color w:val="000000" w:themeColor="text1"/>
          <w:szCs w:val="24"/>
        </w:rPr>
        <w:t>Marriott</w:t>
      </w:r>
      <w:r w:rsidR="000B37B1" w:rsidRPr="009611F0">
        <w:rPr>
          <w:rFonts w:ascii="Arial" w:hAnsi="Arial" w:cs="Arial"/>
          <w:color w:val="000000" w:themeColor="text1"/>
          <w:szCs w:val="24"/>
        </w:rPr>
        <w:t xml:space="preserve"> </w:t>
      </w:r>
      <w:r w:rsidR="00D915DF">
        <w:rPr>
          <w:rFonts w:ascii="Arial" w:hAnsi="Arial" w:cs="Arial"/>
          <w:color w:val="000000" w:themeColor="text1"/>
          <w:szCs w:val="24"/>
        </w:rPr>
        <w:t xml:space="preserve">Leicester </w:t>
      </w:r>
      <w:r w:rsidR="000B37B1" w:rsidRPr="009611F0">
        <w:rPr>
          <w:rFonts w:ascii="Arial" w:hAnsi="Arial" w:cs="Arial"/>
          <w:color w:val="000000" w:themeColor="text1"/>
          <w:szCs w:val="24"/>
        </w:rPr>
        <w:t xml:space="preserve">target customer who likes to have an </w:t>
      </w:r>
      <w:r w:rsidR="004F1477" w:rsidRPr="009611F0">
        <w:rPr>
          <w:rFonts w:ascii="Arial" w:hAnsi="Arial" w:cs="Arial"/>
          <w:color w:val="000000" w:themeColor="text1"/>
          <w:szCs w:val="24"/>
        </w:rPr>
        <w:t>elegant, calm</w:t>
      </w:r>
      <w:r w:rsidR="000B37B1" w:rsidRPr="009611F0">
        <w:rPr>
          <w:rFonts w:ascii="Arial" w:hAnsi="Arial" w:cs="Arial"/>
          <w:color w:val="000000" w:themeColor="text1"/>
          <w:szCs w:val="24"/>
        </w:rPr>
        <w:t xml:space="preserve"> environment in this </w:t>
      </w:r>
      <w:r w:rsidR="00147969" w:rsidRPr="009611F0">
        <w:rPr>
          <w:rFonts w:ascii="Arial" w:hAnsi="Arial" w:cs="Arial"/>
          <w:color w:val="000000" w:themeColor="text1"/>
          <w:szCs w:val="24"/>
        </w:rPr>
        <w:t>crowded time</w:t>
      </w:r>
      <w:r w:rsidR="000B37B1" w:rsidRPr="009611F0">
        <w:rPr>
          <w:rFonts w:ascii="Arial" w:hAnsi="Arial" w:cs="Arial"/>
          <w:color w:val="000000" w:themeColor="text1"/>
          <w:szCs w:val="24"/>
        </w:rPr>
        <w:t>. The other targeted customers are middle-aged people who</w:t>
      </w:r>
      <w:r w:rsidR="00C83B23" w:rsidRPr="009611F0">
        <w:rPr>
          <w:rFonts w:ascii="Arial" w:hAnsi="Arial" w:cs="Arial"/>
          <w:color w:val="000000" w:themeColor="text1"/>
          <w:szCs w:val="24"/>
        </w:rPr>
        <w:t xml:space="preserve"> like to spend their leisure time with their families in a calm environment</w:t>
      </w:r>
      <w:r w:rsidR="00013546" w:rsidRPr="009611F0">
        <w:rPr>
          <w:rFonts w:ascii="Arial" w:hAnsi="Arial" w:cs="Arial"/>
          <w:color w:val="000000" w:themeColor="text1"/>
          <w:szCs w:val="24"/>
        </w:rPr>
        <w:t xml:space="preserve"> (Best &amp; Waller, 2015)</w:t>
      </w:r>
      <w:r w:rsidR="00C83B23" w:rsidRPr="009611F0">
        <w:rPr>
          <w:rFonts w:ascii="Arial" w:hAnsi="Arial" w:cs="Arial"/>
          <w:color w:val="000000" w:themeColor="text1"/>
          <w:szCs w:val="24"/>
        </w:rPr>
        <w:t xml:space="preserve">. </w:t>
      </w:r>
      <w:r w:rsidR="00D915DF" w:rsidRPr="00D915DF">
        <w:rPr>
          <w:rFonts w:ascii="Arial" w:eastAsia="Times New Roman" w:hAnsi="Arial" w:cs="Arial"/>
          <w:color w:val="222222"/>
          <w:szCs w:val="24"/>
        </w:rPr>
        <w:t>Marriott</w:t>
      </w:r>
      <w:r w:rsidR="00D915DF">
        <w:rPr>
          <w:rFonts w:ascii="Arial" w:eastAsia="Times New Roman" w:hAnsi="Arial" w:cs="Arial"/>
          <w:color w:val="222222"/>
          <w:szCs w:val="24"/>
        </w:rPr>
        <w:t xml:space="preserve"> Leicester</w:t>
      </w:r>
      <w:r w:rsidR="00D915DF" w:rsidRPr="00D915DF">
        <w:rPr>
          <w:rFonts w:ascii="Arial" w:eastAsia="Times New Roman" w:hAnsi="Arial" w:cs="Arial"/>
          <w:color w:val="222222"/>
          <w:szCs w:val="24"/>
        </w:rPr>
        <w:t xml:space="preserve">, </w:t>
      </w:r>
      <w:r w:rsidR="00D915DF">
        <w:rPr>
          <w:rFonts w:ascii="Arial" w:eastAsia="Times New Roman" w:hAnsi="Arial" w:cs="Arial"/>
          <w:color w:val="222222"/>
          <w:szCs w:val="24"/>
        </w:rPr>
        <w:t>which is</w:t>
      </w:r>
      <w:r w:rsidR="00D915DF" w:rsidRPr="00D915DF">
        <w:rPr>
          <w:rFonts w:ascii="Arial" w:eastAsia="Times New Roman" w:hAnsi="Arial" w:cs="Arial"/>
          <w:color w:val="222222"/>
          <w:szCs w:val="24"/>
        </w:rPr>
        <w:t xml:space="preserve"> well-recognised </w:t>
      </w:r>
      <w:r w:rsidR="00D915DF">
        <w:rPr>
          <w:rFonts w:ascii="Arial" w:eastAsia="Times New Roman" w:hAnsi="Arial" w:cs="Arial"/>
          <w:color w:val="222222"/>
          <w:szCs w:val="24"/>
        </w:rPr>
        <w:t xml:space="preserve">by </w:t>
      </w:r>
      <w:r w:rsidR="00D915DF" w:rsidRPr="00D915DF">
        <w:rPr>
          <w:rFonts w:ascii="Arial" w:eastAsia="Times New Roman" w:hAnsi="Arial" w:cs="Arial"/>
          <w:color w:val="222222"/>
          <w:szCs w:val="24"/>
        </w:rPr>
        <w:t>vacationers</w:t>
      </w:r>
      <w:r w:rsidR="00D915DF" w:rsidRPr="00D915DF">
        <w:rPr>
          <w:rFonts w:ascii="Arial" w:eastAsia="Times New Roman" w:hAnsi="Arial" w:cs="Arial"/>
          <w:color w:val="222222"/>
          <w:szCs w:val="24"/>
        </w:rPr>
        <w:t xml:space="preserve"> </w:t>
      </w:r>
      <w:r w:rsidR="00D915DF" w:rsidRPr="00D915DF">
        <w:rPr>
          <w:rFonts w:ascii="Arial" w:eastAsia="Times New Roman" w:hAnsi="Arial" w:cs="Arial"/>
          <w:color w:val="222222"/>
          <w:szCs w:val="24"/>
        </w:rPr>
        <w:t xml:space="preserve">as a top choice, has taken </w:t>
      </w:r>
      <w:r w:rsidR="00D915DF" w:rsidRPr="00D915DF">
        <w:rPr>
          <w:rFonts w:ascii="Arial" w:eastAsia="Times New Roman" w:hAnsi="Arial" w:cs="Arial"/>
          <w:color w:val="222222"/>
          <w:szCs w:val="24"/>
        </w:rPr>
        <w:t>various</w:t>
      </w:r>
      <w:r w:rsidR="00D915DF" w:rsidRPr="00D915DF">
        <w:rPr>
          <w:rFonts w:ascii="Arial" w:eastAsia="Times New Roman" w:hAnsi="Arial" w:cs="Arial"/>
          <w:color w:val="222222"/>
          <w:szCs w:val="24"/>
        </w:rPr>
        <w:t xml:space="preserve"> proactive measures to further cement its </w:t>
      </w:r>
      <w:r w:rsidR="00D915DF" w:rsidRPr="00D915DF">
        <w:rPr>
          <w:rFonts w:ascii="Arial" w:eastAsia="Times New Roman" w:hAnsi="Arial" w:cs="Arial"/>
          <w:color w:val="222222"/>
          <w:szCs w:val="24"/>
        </w:rPr>
        <w:t>significance</w:t>
      </w:r>
      <w:r w:rsidR="00D915DF" w:rsidRPr="00D915DF">
        <w:rPr>
          <w:rFonts w:ascii="Arial" w:eastAsia="Times New Roman" w:hAnsi="Arial" w:cs="Arial"/>
          <w:color w:val="222222"/>
          <w:szCs w:val="24"/>
        </w:rPr>
        <w:t xml:space="preserve"> as the </w:t>
      </w:r>
      <w:r w:rsidR="00D915DF" w:rsidRPr="00D915DF">
        <w:rPr>
          <w:rFonts w:ascii="Arial" w:eastAsia="Times New Roman" w:hAnsi="Arial" w:cs="Arial"/>
          <w:color w:val="222222"/>
          <w:szCs w:val="24"/>
        </w:rPr>
        <w:t>business</w:t>
      </w:r>
      <w:r w:rsidR="00D915DF" w:rsidRPr="00D915DF">
        <w:rPr>
          <w:rFonts w:ascii="Arial" w:eastAsia="Times New Roman" w:hAnsi="Arial" w:cs="Arial"/>
          <w:color w:val="222222"/>
          <w:szCs w:val="24"/>
        </w:rPr>
        <w:t xml:space="preserve"> standard and attract an even larger number of travellers (Cohen, 2017).</w:t>
      </w:r>
      <w:r w:rsidR="00D915DF">
        <w:rPr>
          <w:rFonts w:ascii="Arial" w:hAnsi="Arial" w:cs="Arial"/>
          <w:color w:val="000000" w:themeColor="text1"/>
          <w:szCs w:val="24"/>
        </w:rPr>
        <w:t xml:space="preserve"> </w:t>
      </w:r>
      <w:r w:rsidR="00C83B23" w:rsidRPr="009611F0">
        <w:rPr>
          <w:rFonts w:ascii="Arial" w:hAnsi="Arial" w:cs="Arial"/>
          <w:color w:val="000000" w:themeColor="text1"/>
          <w:szCs w:val="24"/>
        </w:rPr>
        <w:t xml:space="preserve">The </w:t>
      </w:r>
      <w:r w:rsidR="00D915DF">
        <w:rPr>
          <w:rFonts w:ascii="Arial" w:hAnsi="Arial" w:cs="Arial"/>
          <w:color w:val="000000" w:themeColor="text1"/>
          <w:szCs w:val="24"/>
        </w:rPr>
        <w:t>hotel</w:t>
      </w:r>
      <w:r w:rsidR="00147969" w:rsidRPr="009611F0">
        <w:rPr>
          <w:rFonts w:ascii="Arial" w:hAnsi="Arial" w:cs="Arial"/>
          <w:color w:val="000000" w:themeColor="text1"/>
          <w:szCs w:val="24"/>
        </w:rPr>
        <w:t xml:space="preserve"> </w:t>
      </w:r>
      <w:proofErr w:type="gramStart"/>
      <w:r w:rsidR="00147969" w:rsidRPr="009611F0">
        <w:rPr>
          <w:rFonts w:ascii="Arial" w:hAnsi="Arial" w:cs="Arial"/>
          <w:color w:val="000000" w:themeColor="text1"/>
          <w:szCs w:val="24"/>
        </w:rPr>
        <w:t>choose</w:t>
      </w:r>
      <w:proofErr w:type="gramEnd"/>
      <w:r w:rsidR="00147969" w:rsidRPr="009611F0">
        <w:rPr>
          <w:rFonts w:ascii="Arial" w:hAnsi="Arial" w:cs="Arial"/>
          <w:color w:val="000000" w:themeColor="text1"/>
          <w:szCs w:val="24"/>
        </w:rPr>
        <w:t xml:space="preserve"> to </w:t>
      </w:r>
      <w:r w:rsidR="00147969" w:rsidRPr="009611F0">
        <w:rPr>
          <w:rFonts w:ascii="Arial" w:hAnsi="Arial" w:cs="Arial"/>
          <w:color w:val="000000" w:themeColor="text1"/>
          <w:szCs w:val="24"/>
        </w:rPr>
        <w:lastRenderedPageBreak/>
        <w:t>locate in</w:t>
      </w:r>
      <w:r w:rsidR="00C83B23" w:rsidRPr="009611F0">
        <w:rPr>
          <w:rFonts w:ascii="Arial" w:hAnsi="Arial" w:cs="Arial"/>
          <w:color w:val="000000" w:themeColor="text1"/>
          <w:szCs w:val="24"/>
        </w:rPr>
        <w:t xml:space="preserve"> area where there are many business organizations are also located. </w:t>
      </w:r>
      <w:r w:rsidR="004F4609" w:rsidRPr="009611F0">
        <w:rPr>
          <w:rFonts w:ascii="Arial" w:hAnsi="Arial" w:cs="Arial"/>
          <w:color w:val="000000" w:themeColor="text1"/>
          <w:szCs w:val="24"/>
        </w:rPr>
        <w:t>So,</w:t>
      </w:r>
      <w:r w:rsidR="00C83B23" w:rsidRPr="009611F0">
        <w:rPr>
          <w:rFonts w:ascii="Arial" w:hAnsi="Arial" w:cs="Arial"/>
          <w:color w:val="000000" w:themeColor="text1"/>
          <w:szCs w:val="24"/>
        </w:rPr>
        <w:t xml:space="preserve"> </w:t>
      </w:r>
      <w:r w:rsidR="00A759C5" w:rsidRPr="009611F0">
        <w:rPr>
          <w:rFonts w:ascii="Arial" w:hAnsi="Arial" w:cs="Arial"/>
          <w:color w:val="000000" w:themeColor="text1"/>
          <w:szCs w:val="24"/>
        </w:rPr>
        <w:t>businesspeople</w:t>
      </w:r>
      <w:r w:rsidR="00C83B23" w:rsidRPr="009611F0">
        <w:rPr>
          <w:rFonts w:ascii="Arial" w:hAnsi="Arial" w:cs="Arial"/>
          <w:color w:val="000000" w:themeColor="text1"/>
          <w:szCs w:val="24"/>
        </w:rPr>
        <w:t xml:space="preserve"> can be considered as the target market. </w:t>
      </w:r>
    </w:p>
    <w:p w14:paraId="3CFFAFA9" w14:textId="77777777" w:rsidR="00A759C5" w:rsidRDefault="00A759C5" w:rsidP="008C5587">
      <w:pPr>
        <w:pStyle w:val="Heading1"/>
        <w:spacing w:after="160"/>
        <w:rPr>
          <w:rFonts w:ascii="Arial" w:hAnsi="Arial" w:cs="Arial"/>
          <w:b/>
          <w:bCs/>
          <w:color w:val="000000" w:themeColor="text1"/>
          <w:sz w:val="24"/>
          <w:szCs w:val="24"/>
        </w:rPr>
      </w:pPr>
      <w:bookmarkStart w:id="3" w:name="_Toc120376023"/>
    </w:p>
    <w:p w14:paraId="51BADAED" w14:textId="0D2419D5" w:rsidR="000F6629" w:rsidRPr="00F555DF" w:rsidRDefault="000B37B1" w:rsidP="008C5587">
      <w:pPr>
        <w:pStyle w:val="Heading1"/>
        <w:spacing w:after="160"/>
        <w:rPr>
          <w:rFonts w:ascii="Arial" w:hAnsi="Arial" w:cs="Arial"/>
          <w:b/>
          <w:bCs/>
          <w:color w:val="000000" w:themeColor="text1"/>
          <w:sz w:val="24"/>
          <w:szCs w:val="24"/>
        </w:rPr>
      </w:pPr>
      <w:r w:rsidRPr="00F555DF">
        <w:rPr>
          <w:rFonts w:ascii="Arial" w:hAnsi="Arial" w:cs="Arial"/>
          <w:b/>
          <w:bCs/>
          <w:color w:val="000000" w:themeColor="text1"/>
          <w:sz w:val="24"/>
          <w:szCs w:val="24"/>
        </w:rPr>
        <w:t>Porter’s five forces</w:t>
      </w:r>
      <w:bookmarkEnd w:id="3"/>
      <w:r w:rsidRPr="00F555DF">
        <w:rPr>
          <w:rFonts w:ascii="Arial" w:hAnsi="Arial" w:cs="Arial"/>
          <w:b/>
          <w:bCs/>
          <w:color w:val="000000" w:themeColor="text1"/>
          <w:sz w:val="24"/>
          <w:szCs w:val="24"/>
        </w:rPr>
        <w:t xml:space="preserve"> </w:t>
      </w:r>
    </w:p>
    <w:tbl>
      <w:tblPr>
        <w:tblStyle w:val="TableGrid"/>
        <w:tblW w:w="0" w:type="auto"/>
        <w:tblLook w:val="04A0" w:firstRow="1" w:lastRow="0" w:firstColumn="1" w:lastColumn="0" w:noHBand="0" w:noVBand="1"/>
      </w:tblPr>
      <w:tblGrid>
        <w:gridCol w:w="4508"/>
        <w:gridCol w:w="4508"/>
      </w:tblGrid>
      <w:tr w:rsidR="009611F0" w:rsidRPr="009611F0" w14:paraId="29FD1411" w14:textId="77777777" w:rsidTr="00BA5028">
        <w:tc>
          <w:tcPr>
            <w:tcW w:w="4675" w:type="dxa"/>
            <w:shd w:val="clear" w:color="auto" w:fill="FFD966" w:themeFill="accent4" w:themeFillTint="99"/>
          </w:tcPr>
          <w:p w14:paraId="086D9855" w14:textId="77777777" w:rsidR="00C943CA" w:rsidRPr="009611F0" w:rsidRDefault="000B37B1" w:rsidP="008C5587">
            <w:pPr>
              <w:spacing w:before="240"/>
              <w:rPr>
                <w:rFonts w:ascii="Arial" w:hAnsi="Arial" w:cs="Arial"/>
                <w:b/>
                <w:color w:val="000000" w:themeColor="text1"/>
                <w:szCs w:val="24"/>
              </w:rPr>
            </w:pPr>
            <w:r w:rsidRPr="009611F0">
              <w:rPr>
                <w:rFonts w:ascii="Arial" w:hAnsi="Arial" w:cs="Arial"/>
                <w:b/>
                <w:color w:val="000000" w:themeColor="text1"/>
                <w:szCs w:val="24"/>
              </w:rPr>
              <w:t>The threat of new entrants</w:t>
            </w:r>
          </w:p>
        </w:tc>
        <w:tc>
          <w:tcPr>
            <w:tcW w:w="4675" w:type="dxa"/>
          </w:tcPr>
          <w:p w14:paraId="6F79AD5F" w14:textId="77777777" w:rsidR="00C943CA" w:rsidRPr="009611F0" w:rsidRDefault="000B37B1" w:rsidP="008C5587">
            <w:pPr>
              <w:spacing w:before="240"/>
              <w:rPr>
                <w:rFonts w:ascii="Arial" w:hAnsi="Arial" w:cs="Arial"/>
                <w:color w:val="000000" w:themeColor="text1"/>
                <w:szCs w:val="24"/>
              </w:rPr>
            </w:pPr>
            <w:r w:rsidRPr="009611F0">
              <w:rPr>
                <w:rFonts w:ascii="Arial" w:hAnsi="Arial" w:cs="Arial"/>
                <w:color w:val="000000" w:themeColor="text1"/>
                <w:szCs w:val="24"/>
              </w:rPr>
              <w:t>The place where this hotel is located in a busy area and many new hotels are built often.</w:t>
            </w:r>
          </w:p>
        </w:tc>
      </w:tr>
      <w:tr w:rsidR="009611F0" w:rsidRPr="009611F0" w14:paraId="00A2259C" w14:textId="77777777" w:rsidTr="00BA5028">
        <w:tc>
          <w:tcPr>
            <w:tcW w:w="4675" w:type="dxa"/>
            <w:shd w:val="clear" w:color="auto" w:fill="FFD966" w:themeFill="accent4" w:themeFillTint="99"/>
          </w:tcPr>
          <w:p w14:paraId="6CF7A212" w14:textId="77777777" w:rsidR="00C943CA" w:rsidRPr="009611F0" w:rsidRDefault="000B37B1" w:rsidP="008C5587">
            <w:pPr>
              <w:spacing w:before="240"/>
              <w:rPr>
                <w:rFonts w:ascii="Arial" w:hAnsi="Arial" w:cs="Arial"/>
                <w:b/>
                <w:color w:val="000000" w:themeColor="text1"/>
                <w:szCs w:val="24"/>
              </w:rPr>
            </w:pPr>
            <w:r w:rsidRPr="009611F0">
              <w:rPr>
                <w:rFonts w:ascii="Arial" w:hAnsi="Arial" w:cs="Arial"/>
                <w:b/>
                <w:color w:val="000000" w:themeColor="text1"/>
                <w:szCs w:val="24"/>
              </w:rPr>
              <w:t>Bargaining power of the buyer</w:t>
            </w:r>
          </w:p>
        </w:tc>
        <w:tc>
          <w:tcPr>
            <w:tcW w:w="4675" w:type="dxa"/>
          </w:tcPr>
          <w:p w14:paraId="73117AD5" w14:textId="77777777" w:rsidR="00C943CA" w:rsidRPr="009611F0" w:rsidRDefault="000B37B1" w:rsidP="008C5587">
            <w:pPr>
              <w:spacing w:before="240"/>
              <w:rPr>
                <w:rFonts w:ascii="Arial" w:hAnsi="Arial" w:cs="Arial"/>
                <w:color w:val="000000" w:themeColor="text1"/>
                <w:szCs w:val="24"/>
              </w:rPr>
            </w:pPr>
            <w:r w:rsidRPr="009611F0">
              <w:rPr>
                <w:rFonts w:ascii="Arial" w:hAnsi="Arial" w:cs="Arial"/>
                <w:color w:val="000000" w:themeColor="text1"/>
                <w:szCs w:val="24"/>
              </w:rPr>
              <w:t>People have multiple options in this area to choose from. This increases the power of the customers</w:t>
            </w:r>
            <w:r w:rsidR="00013546" w:rsidRPr="009611F0">
              <w:rPr>
                <w:rFonts w:ascii="Arial" w:hAnsi="Arial" w:cs="Arial"/>
                <w:color w:val="000000" w:themeColor="text1"/>
                <w:szCs w:val="24"/>
              </w:rPr>
              <w:t xml:space="preserve"> (Chow, 2018)</w:t>
            </w:r>
            <w:r w:rsidRPr="009611F0">
              <w:rPr>
                <w:rFonts w:ascii="Arial" w:hAnsi="Arial" w:cs="Arial"/>
                <w:color w:val="000000" w:themeColor="text1"/>
                <w:szCs w:val="24"/>
              </w:rPr>
              <w:t xml:space="preserve">. </w:t>
            </w:r>
          </w:p>
        </w:tc>
      </w:tr>
      <w:tr w:rsidR="009611F0" w:rsidRPr="009611F0" w14:paraId="26260BFB" w14:textId="77777777" w:rsidTr="00BA5028">
        <w:tc>
          <w:tcPr>
            <w:tcW w:w="4675" w:type="dxa"/>
            <w:shd w:val="clear" w:color="auto" w:fill="FFD966" w:themeFill="accent4" w:themeFillTint="99"/>
          </w:tcPr>
          <w:p w14:paraId="67897842" w14:textId="77777777" w:rsidR="00C943CA" w:rsidRPr="009611F0" w:rsidRDefault="000B37B1" w:rsidP="008C5587">
            <w:pPr>
              <w:spacing w:before="240"/>
              <w:rPr>
                <w:rFonts w:ascii="Arial" w:hAnsi="Arial" w:cs="Arial"/>
                <w:b/>
                <w:color w:val="000000" w:themeColor="text1"/>
                <w:szCs w:val="24"/>
              </w:rPr>
            </w:pPr>
            <w:r w:rsidRPr="009611F0">
              <w:rPr>
                <w:rFonts w:ascii="Arial" w:hAnsi="Arial" w:cs="Arial"/>
                <w:b/>
                <w:color w:val="000000" w:themeColor="text1"/>
                <w:szCs w:val="24"/>
              </w:rPr>
              <w:t>Threat of substitutes</w:t>
            </w:r>
          </w:p>
        </w:tc>
        <w:tc>
          <w:tcPr>
            <w:tcW w:w="4675" w:type="dxa"/>
          </w:tcPr>
          <w:p w14:paraId="1FD76AB9" w14:textId="77E95393" w:rsidR="00C943CA" w:rsidRPr="009611F0" w:rsidRDefault="000A2082" w:rsidP="000A2082">
            <w:pPr>
              <w:spacing w:before="240"/>
              <w:rPr>
                <w:rFonts w:ascii="Arial" w:hAnsi="Arial" w:cs="Arial"/>
                <w:color w:val="000000" w:themeColor="text1"/>
                <w:szCs w:val="24"/>
              </w:rPr>
            </w:pPr>
            <w:r w:rsidRPr="009611F0">
              <w:rPr>
                <w:rFonts w:ascii="Arial" w:hAnsi="Arial" w:cs="Arial"/>
                <w:color w:val="000000" w:themeColor="text1"/>
                <w:szCs w:val="24"/>
              </w:rPr>
              <w:t xml:space="preserve">Competitors are increasing in a high rate in the hotel industry. Investors like to invest on hotel industry because of the current trend of people in tourism industry.  </w:t>
            </w:r>
          </w:p>
        </w:tc>
      </w:tr>
      <w:tr w:rsidR="009611F0" w:rsidRPr="009611F0" w14:paraId="2F2F1C4D" w14:textId="77777777" w:rsidTr="00BA5028">
        <w:tc>
          <w:tcPr>
            <w:tcW w:w="4675" w:type="dxa"/>
            <w:shd w:val="clear" w:color="auto" w:fill="FFD966" w:themeFill="accent4" w:themeFillTint="99"/>
          </w:tcPr>
          <w:p w14:paraId="1CA66EAF" w14:textId="77777777" w:rsidR="00C943CA" w:rsidRPr="009611F0" w:rsidRDefault="000B37B1" w:rsidP="008C5587">
            <w:pPr>
              <w:spacing w:before="240"/>
              <w:rPr>
                <w:rFonts w:ascii="Arial" w:hAnsi="Arial" w:cs="Arial"/>
                <w:b/>
                <w:color w:val="000000" w:themeColor="text1"/>
                <w:szCs w:val="24"/>
              </w:rPr>
            </w:pPr>
            <w:r w:rsidRPr="009611F0">
              <w:rPr>
                <w:rFonts w:ascii="Arial" w:hAnsi="Arial" w:cs="Arial"/>
                <w:b/>
                <w:color w:val="000000" w:themeColor="text1"/>
                <w:szCs w:val="24"/>
              </w:rPr>
              <w:t>Threat of suppliers</w:t>
            </w:r>
          </w:p>
        </w:tc>
        <w:tc>
          <w:tcPr>
            <w:tcW w:w="4675" w:type="dxa"/>
          </w:tcPr>
          <w:p w14:paraId="37F0E287" w14:textId="7CFEFE61" w:rsidR="00C943CA" w:rsidRPr="009611F0" w:rsidRDefault="0053120C" w:rsidP="008C5587">
            <w:pPr>
              <w:spacing w:before="240"/>
              <w:rPr>
                <w:rFonts w:ascii="Arial" w:hAnsi="Arial" w:cs="Arial"/>
                <w:color w:val="000000" w:themeColor="text1"/>
                <w:szCs w:val="24"/>
              </w:rPr>
            </w:pPr>
            <w:r w:rsidRPr="009611F0">
              <w:rPr>
                <w:rFonts w:ascii="Arial" w:hAnsi="Arial" w:cs="Arial"/>
                <w:color w:val="000000" w:themeColor="text1"/>
                <w:szCs w:val="24"/>
              </w:rPr>
              <w:t>To supply</w:t>
            </w:r>
            <w:r w:rsidR="000719C5" w:rsidRPr="009611F0">
              <w:rPr>
                <w:rFonts w:ascii="Arial" w:hAnsi="Arial" w:cs="Arial"/>
                <w:color w:val="000000" w:themeColor="text1"/>
                <w:szCs w:val="24"/>
              </w:rPr>
              <w:t xml:space="preserve"> daily products for </w:t>
            </w:r>
            <w:r w:rsidR="00D915DF" w:rsidRPr="009611F0">
              <w:rPr>
                <w:rFonts w:ascii="Arial" w:hAnsi="Arial" w:cs="Arial"/>
                <w:color w:val="000000" w:themeColor="text1"/>
                <w:szCs w:val="24"/>
              </w:rPr>
              <w:t>Marriott</w:t>
            </w:r>
            <w:r w:rsidR="00D915DF">
              <w:rPr>
                <w:rFonts w:ascii="Arial" w:hAnsi="Arial" w:cs="Arial"/>
                <w:color w:val="000000" w:themeColor="text1"/>
                <w:szCs w:val="24"/>
              </w:rPr>
              <w:t xml:space="preserve"> Leicester’s,</w:t>
            </w:r>
            <w:r w:rsidR="000719C5" w:rsidRPr="009611F0">
              <w:rPr>
                <w:rFonts w:ascii="Arial" w:hAnsi="Arial" w:cs="Arial"/>
                <w:color w:val="000000" w:themeColor="text1"/>
                <w:szCs w:val="24"/>
              </w:rPr>
              <w:t xml:space="preserve"> trustable suppliers are rare to be find. Suppliers who do business with stabilized quality of product can be a little hard to find for hotel industry (</w:t>
            </w:r>
            <w:r w:rsidRPr="009611F0">
              <w:rPr>
                <w:rFonts w:ascii="Arial" w:hAnsi="Arial" w:cs="Arial"/>
                <w:color w:val="000000" w:themeColor="text1"/>
                <w:szCs w:val="24"/>
              </w:rPr>
              <w:t>Chow, 2020)</w:t>
            </w:r>
          </w:p>
        </w:tc>
      </w:tr>
      <w:tr w:rsidR="009611F0" w:rsidRPr="009611F0" w14:paraId="291203BB" w14:textId="77777777" w:rsidTr="00BA5028">
        <w:tc>
          <w:tcPr>
            <w:tcW w:w="4675" w:type="dxa"/>
            <w:shd w:val="clear" w:color="auto" w:fill="FFD966" w:themeFill="accent4" w:themeFillTint="99"/>
          </w:tcPr>
          <w:p w14:paraId="3D5D85D9" w14:textId="77777777" w:rsidR="00C943CA" w:rsidRPr="009611F0" w:rsidRDefault="000B37B1" w:rsidP="008C5587">
            <w:pPr>
              <w:spacing w:before="240"/>
              <w:rPr>
                <w:rFonts w:ascii="Arial" w:hAnsi="Arial" w:cs="Arial"/>
                <w:b/>
                <w:color w:val="000000" w:themeColor="text1"/>
                <w:szCs w:val="24"/>
              </w:rPr>
            </w:pPr>
            <w:r w:rsidRPr="009611F0">
              <w:rPr>
                <w:rFonts w:ascii="Arial" w:hAnsi="Arial" w:cs="Arial"/>
                <w:b/>
                <w:color w:val="000000" w:themeColor="text1"/>
                <w:szCs w:val="24"/>
              </w:rPr>
              <w:t>Industry rivalry</w:t>
            </w:r>
          </w:p>
        </w:tc>
        <w:tc>
          <w:tcPr>
            <w:tcW w:w="4675" w:type="dxa"/>
          </w:tcPr>
          <w:p w14:paraId="47E4A16F" w14:textId="4830A8FC" w:rsidR="00C943CA" w:rsidRPr="009611F0" w:rsidRDefault="000B37B1" w:rsidP="008C5587">
            <w:pPr>
              <w:spacing w:before="240"/>
              <w:rPr>
                <w:rFonts w:ascii="Arial" w:hAnsi="Arial" w:cs="Arial"/>
                <w:color w:val="000000" w:themeColor="text1"/>
                <w:szCs w:val="24"/>
              </w:rPr>
            </w:pPr>
            <w:r w:rsidRPr="009611F0">
              <w:rPr>
                <w:rFonts w:ascii="Arial" w:hAnsi="Arial" w:cs="Arial"/>
                <w:color w:val="000000" w:themeColor="text1"/>
                <w:szCs w:val="24"/>
              </w:rPr>
              <w:t>The hotel is very rich in this area and for that rivalry is also increasing gradually.</w:t>
            </w:r>
          </w:p>
        </w:tc>
      </w:tr>
    </w:tbl>
    <w:p w14:paraId="3325DFB2" w14:textId="77777777" w:rsidR="00C943CA" w:rsidRPr="009611F0" w:rsidRDefault="00C943CA" w:rsidP="008C5587">
      <w:pPr>
        <w:spacing w:before="240"/>
        <w:rPr>
          <w:rFonts w:ascii="Arial" w:hAnsi="Arial" w:cs="Arial"/>
          <w:color w:val="000000" w:themeColor="text1"/>
          <w:szCs w:val="24"/>
        </w:rPr>
      </w:pPr>
    </w:p>
    <w:p w14:paraId="4F03836F" w14:textId="77777777" w:rsidR="002F431D" w:rsidRPr="00F555DF" w:rsidRDefault="000B37B1" w:rsidP="008C5587">
      <w:pPr>
        <w:pStyle w:val="Heading1"/>
        <w:spacing w:after="160"/>
        <w:rPr>
          <w:rFonts w:ascii="Arial" w:hAnsi="Arial" w:cs="Arial"/>
          <w:b/>
          <w:bCs/>
          <w:color w:val="000000" w:themeColor="text1"/>
          <w:sz w:val="24"/>
          <w:szCs w:val="24"/>
        </w:rPr>
      </w:pPr>
      <w:bookmarkStart w:id="4" w:name="_Toc120376024"/>
      <w:r w:rsidRPr="00F555DF">
        <w:rPr>
          <w:rFonts w:ascii="Arial" w:hAnsi="Arial" w:cs="Arial"/>
          <w:b/>
          <w:bCs/>
          <w:color w:val="000000" w:themeColor="text1"/>
          <w:sz w:val="24"/>
          <w:szCs w:val="24"/>
        </w:rPr>
        <w:t>Collaborators</w:t>
      </w:r>
      <w:bookmarkEnd w:id="4"/>
    </w:p>
    <w:p w14:paraId="54D61602" w14:textId="0FA54284" w:rsidR="004F614A" w:rsidRPr="009611F0" w:rsidRDefault="008C5587" w:rsidP="008C5587">
      <w:pPr>
        <w:spacing w:before="240"/>
        <w:rPr>
          <w:rFonts w:ascii="Arial" w:hAnsi="Arial" w:cs="Arial"/>
          <w:color w:val="000000" w:themeColor="text1"/>
          <w:szCs w:val="24"/>
        </w:rPr>
      </w:pPr>
      <w:r w:rsidRPr="009611F0">
        <w:rPr>
          <w:rFonts w:ascii="Arial" w:hAnsi="Arial" w:cs="Arial"/>
          <w:color w:val="000000" w:themeColor="text1"/>
          <w:szCs w:val="24"/>
        </w:rPr>
        <w:t>Marriott</w:t>
      </w:r>
      <w:r w:rsidR="00D915DF">
        <w:rPr>
          <w:rFonts w:ascii="Arial" w:hAnsi="Arial" w:cs="Arial"/>
          <w:color w:val="000000" w:themeColor="text1"/>
          <w:szCs w:val="24"/>
        </w:rPr>
        <w:t xml:space="preserve"> Leicester</w:t>
      </w:r>
      <w:r w:rsidR="000B37B1" w:rsidRPr="009611F0">
        <w:rPr>
          <w:rFonts w:ascii="Arial" w:hAnsi="Arial" w:cs="Arial"/>
          <w:color w:val="000000" w:themeColor="text1"/>
          <w:szCs w:val="24"/>
        </w:rPr>
        <w:t xml:space="preserve"> has known to the industry for its straightforward and clean B2B connections with the other stakeholders and suppliers. This hotel management has </w:t>
      </w:r>
      <w:r w:rsidR="000B37B1" w:rsidRPr="009611F0">
        <w:rPr>
          <w:rFonts w:ascii="Arial" w:hAnsi="Arial" w:cs="Arial"/>
          <w:color w:val="000000" w:themeColor="text1"/>
          <w:szCs w:val="24"/>
        </w:rPr>
        <w:lastRenderedPageBreak/>
        <w:t>gained this goodwill for a long time. Suppliers like to work with them</w:t>
      </w:r>
      <w:r w:rsidR="00013546" w:rsidRPr="009611F0">
        <w:rPr>
          <w:rFonts w:ascii="Arial" w:hAnsi="Arial" w:cs="Arial"/>
          <w:color w:val="000000" w:themeColor="text1"/>
          <w:szCs w:val="24"/>
        </w:rPr>
        <w:t xml:space="preserve"> (Fox, 2019)</w:t>
      </w:r>
      <w:r w:rsidR="000B37B1" w:rsidRPr="009611F0">
        <w:rPr>
          <w:rFonts w:ascii="Arial" w:hAnsi="Arial" w:cs="Arial"/>
          <w:color w:val="000000" w:themeColor="text1"/>
          <w:szCs w:val="24"/>
        </w:rPr>
        <w:t xml:space="preserve">. Other stakeholders and partners have also provided good thoughts about this hotel. </w:t>
      </w:r>
    </w:p>
    <w:p w14:paraId="6756B1B5" w14:textId="77777777" w:rsidR="00F555DF" w:rsidRDefault="00F555DF" w:rsidP="008C5587">
      <w:pPr>
        <w:pStyle w:val="Heading1"/>
        <w:spacing w:after="160"/>
        <w:rPr>
          <w:rFonts w:ascii="Arial" w:hAnsi="Arial" w:cs="Arial"/>
          <w:color w:val="000000" w:themeColor="text1"/>
          <w:sz w:val="24"/>
          <w:szCs w:val="24"/>
        </w:rPr>
      </w:pPr>
      <w:bookmarkStart w:id="5" w:name="_Toc120376025"/>
    </w:p>
    <w:p w14:paraId="34173F04" w14:textId="16521E07" w:rsidR="00B372CD" w:rsidRPr="00F555DF" w:rsidRDefault="000B37B1" w:rsidP="008C5587">
      <w:pPr>
        <w:pStyle w:val="Heading1"/>
        <w:spacing w:after="160"/>
        <w:rPr>
          <w:rFonts w:ascii="Arial" w:hAnsi="Arial" w:cs="Arial"/>
          <w:b/>
          <w:bCs/>
          <w:color w:val="000000" w:themeColor="text1"/>
          <w:sz w:val="24"/>
          <w:szCs w:val="24"/>
        </w:rPr>
      </w:pPr>
      <w:r w:rsidRPr="00F555DF">
        <w:rPr>
          <w:rFonts w:ascii="Arial" w:hAnsi="Arial" w:cs="Arial"/>
          <w:b/>
          <w:bCs/>
          <w:color w:val="000000" w:themeColor="text1"/>
          <w:sz w:val="24"/>
          <w:szCs w:val="24"/>
        </w:rPr>
        <w:t>PESTLE analysis</w:t>
      </w:r>
      <w:bookmarkEnd w:id="5"/>
    </w:p>
    <w:tbl>
      <w:tblPr>
        <w:tblStyle w:val="TableGrid"/>
        <w:tblW w:w="0" w:type="auto"/>
        <w:tblLook w:val="04A0" w:firstRow="1" w:lastRow="0" w:firstColumn="1" w:lastColumn="0" w:noHBand="0" w:noVBand="1"/>
      </w:tblPr>
      <w:tblGrid>
        <w:gridCol w:w="4512"/>
        <w:gridCol w:w="4504"/>
      </w:tblGrid>
      <w:tr w:rsidR="009611F0" w:rsidRPr="009611F0" w14:paraId="6AEFD228" w14:textId="77777777" w:rsidTr="00BA5028">
        <w:tc>
          <w:tcPr>
            <w:tcW w:w="4675" w:type="dxa"/>
            <w:shd w:val="clear" w:color="auto" w:fill="FFD966" w:themeFill="accent4" w:themeFillTint="99"/>
          </w:tcPr>
          <w:p w14:paraId="7AD952B1" w14:textId="77777777" w:rsidR="00B372CD" w:rsidRPr="009611F0" w:rsidRDefault="000B37B1" w:rsidP="008C5587">
            <w:pPr>
              <w:spacing w:before="240"/>
              <w:rPr>
                <w:rFonts w:ascii="Arial" w:hAnsi="Arial" w:cs="Arial"/>
                <w:b/>
                <w:color w:val="000000" w:themeColor="text1"/>
                <w:szCs w:val="24"/>
              </w:rPr>
            </w:pPr>
            <w:r w:rsidRPr="009611F0">
              <w:rPr>
                <w:rFonts w:ascii="Arial" w:hAnsi="Arial" w:cs="Arial"/>
                <w:b/>
                <w:color w:val="000000" w:themeColor="text1"/>
                <w:szCs w:val="24"/>
              </w:rPr>
              <w:t>Political</w:t>
            </w:r>
          </w:p>
        </w:tc>
        <w:tc>
          <w:tcPr>
            <w:tcW w:w="4675" w:type="dxa"/>
          </w:tcPr>
          <w:p w14:paraId="7E46531F" w14:textId="29CB6610" w:rsidR="00B372CD" w:rsidRPr="009611F0" w:rsidRDefault="000B37B1" w:rsidP="00FD5D9C">
            <w:pPr>
              <w:spacing w:before="240"/>
              <w:rPr>
                <w:rFonts w:ascii="Arial" w:hAnsi="Arial" w:cs="Arial"/>
                <w:color w:val="000000" w:themeColor="text1"/>
                <w:szCs w:val="24"/>
              </w:rPr>
            </w:pPr>
            <w:r w:rsidRPr="009611F0">
              <w:rPr>
                <w:rFonts w:ascii="Arial" w:hAnsi="Arial" w:cs="Arial"/>
                <w:color w:val="000000" w:themeColor="text1"/>
                <w:szCs w:val="24"/>
              </w:rPr>
              <w:t xml:space="preserve">The UK has managed to provide suitable political support to the hotel industry </w:t>
            </w:r>
            <w:r w:rsidR="00FD5D9C" w:rsidRPr="009611F0">
              <w:rPr>
                <w:rFonts w:ascii="Arial" w:hAnsi="Arial" w:cs="Arial"/>
                <w:color w:val="000000" w:themeColor="text1"/>
                <w:szCs w:val="24"/>
              </w:rPr>
              <w:t>by minimizing the formalities, tax rates and increasing the opportunity for investing in hotel industry as well (</w:t>
            </w:r>
            <w:proofErr w:type="spellStart"/>
            <w:r w:rsidR="00996F2C" w:rsidRPr="009611F0">
              <w:rPr>
                <w:rFonts w:ascii="Arial" w:hAnsi="Arial" w:cs="Arial"/>
                <w:color w:val="000000" w:themeColor="text1"/>
                <w:szCs w:val="24"/>
              </w:rPr>
              <w:t>Keplan</w:t>
            </w:r>
            <w:proofErr w:type="spellEnd"/>
            <w:r w:rsidR="00996F2C" w:rsidRPr="009611F0">
              <w:rPr>
                <w:rFonts w:ascii="Arial" w:hAnsi="Arial" w:cs="Arial"/>
                <w:color w:val="000000" w:themeColor="text1"/>
                <w:szCs w:val="24"/>
              </w:rPr>
              <w:t>, 2021)</w:t>
            </w:r>
            <w:r w:rsidR="00FD5D9C" w:rsidRPr="009611F0">
              <w:rPr>
                <w:rFonts w:ascii="Arial" w:hAnsi="Arial" w:cs="Arial"/>
                <w:color w:val="000000" w:themeColor="text1"/>
                <w:szCs w:val="24"/>
              </w:rPr>
              <w:t xml:space="preserve">. </w:t>
            </w:r>
          </w:p>
        </w:tc>
      </w:tr>
      <w:tr w:rsidR="009611F0" w:rsidRPr="009611F0" w14:paraId="479F4B19" w14:textId="77777777" w:rsidTr="00BA5028">
        <w:tc>
          <w:tcPr>
            <w:tcW w:w="4675" w:type="dxa"/>
            <w:shd w:val="clear" w:color="auto" w:fill="FFD966" w:themeFill="accent4" w:themeFillTint="99"/>
          </w:tcPr>
          <w:p w14:paraId="0D5E3927" w14:textId="77777777" w:rsidR="00B372CD" w:rsidRPr="009611F0" w:rsidRDefault="000B37B1" w:rsidP="008C5587">
            <w:pPr>
              <w:spacing w:before="240"/>
              <w:rPr>
                <w:rFonts w:ascii="Arial" w:hAnsi="Arial" w:cs="Arial"/>
                <w:b/>
                <w:color w:val="000000" w:themeColor="text1"/>
                <w:szCs w:val="24"/>
              </w:rPr>
            </w:pPr>
            <w:r w:rsidRPr="009611F0">
              <w:rPr>
                <w:rFonts w:ascii="Arial" w:hAnsi="Arial" w:cs="Arial"/>
                <w:b/>
                <w:color w:val="000000" w:themeColor="text1"/>
                <w:szCs w:val="24"/>
              </w:rPr>
              <w:t>Economical</w:t>
            </w:r>
          </w:p>
        </w:tc>
        <w:tc>
          <w:tcPr>
            <w:tcW w:w="4675" w:type="dxa"/>
          </w:tcPr>
          <w:p w14:paraId="72C340F1" w14:textId="77777777" w:rsidR="00B372CD" w:rsidRPr="009611F0" w:rsidRDefault="000B37B1" w:rsidP="008C5587">
            <w:pPr>
              <w:spacing w:before="240"/>
              <w:rPr>
                <w:rFonts w:ascii="Arial" w:hAnsi="Arial" w:cs="Arial"/>
                <w:color w:val="000000" w:themeColor="text1"/>
                <w:szCs w:val="24"/>
              </w:rPr>
            </w:pPr>
            <w:r w:rsidRPr="009611F0">
              <w:rPr>
                <w:rFonts w:ascii="Arial" w:hAnsi="Arial" w:cs="Arial"/>
                <w:color w:val="000000" w:themeColor="text1"/>
                <w:szCs w:val="24"/>
              </w:rPr>
              <w:t>People living in this place are economically solvent to take the hotel services and they also like to spend vacation time in hotels</w:t>
            </w:r>
            <w:r w:rsidR="00013546" w:rsidRPr="009611F0">
              <w:rPr>
                <w:rFonts w:ascii="Arial" w:hAnsi="Arial" w:cs="Arial"/>
                <w:color w:val="000000" w:themeColor="text1"/>
                <w:szCs w:val="24"/>
              </w:rPr>
              <w:t xml:space="preserve"> (Green, 2019)</w:t>
            </w:r>
            <w:r w:rsidRPr="009611F0">
              <w:rPr>
                <w:rFonts w:ascii="Arial" w:hAnsi="Arial" w:cs="Arial"/>
                <w:color w:val="000000" w:themeColor="text1"/>
                <w:szCs w:val="24"/>
              </w:rPr>
              <w:t>.</w:t>
            </w:r>
          </w:p>
        </w:tc>
      </w:tr>
      <w:tr w:rsidR="009611F0" w:rsidRPr="009611F0" w14:paraId="36EEA9AA" w14:textId="77777777" w:rsidTr="00BA5028">
        <w:tc>
          <w:tcPr>
            <w:tcW w:w="4675" w:type="dxa"/>
            <w:shd w:val="clear" w:color="auto" w:fill="FFD966" w:themeFill="accent4" w:themeFillTint="99"/>
          </w:tcPr>
          <w:p w14:paraId="4510C723" w14:textId="77777777" w:rsidR="00B372CD" w:rsidRPr="009611F0" w:rsidRDefault="000B37B1" w:rsidP="008C5587">
            <w:pPr>
              <w:spacing w:before="240"/>
              <w:rPr>
                <w:rFonts w:ascii="Arial" w:hAnsi="Arial" w:cs="Arial"/>
                <w:b/>
                <w:color w:val="000000" w:themeColor="text1"/>
                <w:szCs w:val="24"/>
              </w:rPr>
            </w:pPr>
            <w:r w:rsidRPr="009611F0">
              <w:rPr>
                <w:rFonts w:ascii="Arial" w:hAnsi="Arial" w:cs="Arial"/>
                <w:b/>
                <w:color w:val="000000" w:themeColor="text1"/>
                <w:szCs w:val="24"/>
              </w:rPr>
              <w:t>Social</w:t>
            </w:r>
          </w:p>
        </w:tc>
        <w:tc>
          <w:tcPr>
            <w:tcW w:w="4675" w:type="dxa"/>
          </w:tcPr>
          <w:p w14:paraId="2FB46760" w14:textId="77777777" w:rsidR="00B372CD" w:rsidRPr="009611F0" w:rsidRDefault="000B37B1" w:rsidP="008C5587">
            <w:pPr>
              <w:spacing w:before="240"/>
              <w:rPr>
                <w:rFonts w:ascii="Arial" w:hAnsi="Arial" w:cs="Arial"/>
                <w:color w:val="000000" w:themeColor="text1"/>
                <w:szCs w:val="24"/>
              </w:rPr>
            </w:pPr>
            <w:r w:rsidRPr="009611F0">
              <w:rPr>
                <w:rFonts w:ascii="Arial" w:hAnsi="Arial" w:cs="Arial"/>
                <w:color w:val="000000" w:themeColor="text1"/>
                <w:szCs w:val="24"/>
              </w:rPr>
              <w:t>Socially people are driven in a good way to accept the hotel industry. This business is welcome in the UK.</w:t>
            </w:r>
          </w:p>
        </w:tc>
      </w:tr>
      <w:tr w:rsidR="009611F0" w:rsidRPr="009611F0" w14:paraId="01729F86" w14:textId="77777777" w:rsidTr="00BA5028">
        <w:tc>
          <w:tcPr>
            <w:tcW w:w="4675" w:type="dxa"/>
            <w:shd w:val="clear" w:color="auto" w:fill="FFD966" w:themeFill="accent4" w:themeFillTint="99"/>
          </w:tcPr>
          <w:p w14:paraId="7CEFA5C9" w14:textId="77777777" w:rsidR="00B372CD" w:rsidRPr="009611F0" w:rsidRDefault="000B37B1" w:rsidP="008C5587">
            <w:pPr>
              <w:spacing w:before="240"/>
              <w:rPr>
                <w:rFonts w:ascii="Arial" w:hAnsi="Arial" w:cs="Arial"/>
                <w:b/>
                <w:color w:val="000000" w:themeColor="text1"/>
                <w:szCs w:val="24"/>
              </w:rPr>
            </w:pPr>
            <w:r w:rsidRPr="009611F0">
              <w:rPr>
                <w:rFonts w:ascii="Arial" w:hAnsi="Arial" w:cs="Arial"/>
                <w:b/>
                <w:color w:val="000000" w:themeColor="text1"/>
                <w:szCs w:val="24"/>
              </w:rPr>
              <w:t>Technological</w:t>
            </w:r>
          </w:p>
        </w:tc>
        <w:tc>
          <w:tcPr>
            <w:tcW w:w="4675" w:type="dxa"/>
          </w:tcPr>
          <w:p w14:paraId="10B817B8" w14:textId="77777777" w:rsidR="00B372CD" w:rsidRPr="009611F0" w:rsidRDefault="000B37B1" w:rsidP="008C5587">
            <w:pPr>
              <w:spacing w:before="240"/>
              <w:rPr>
                <w:rFonts w:ascii="Arial" w:hAnsi="Arial" w:cs="Arial"/>
                <w:color w:val="000000" w:themeColor="text1"/>
                <w:szCs w:val="24"/>
              </w:rPr>
            </w:pPr>
            <w:r w:rsidRPr="009611F0">
              <w:rPr>
                <w:rFonts w:ascii="Arial" w:hAnsi="Arial" w:cs="Arial"/>
                <w:color w:val="000000" w:themeColor="text1"/>
                <w:szCs w:val="24"/>
              </w:rPr>
              <w:t>The development in the technological sector is also noticeably big.</w:t>
            </w:r>
          </w:p>
        </w:tc>
      </w:tr>
      <w:tr w:rsidR="009611F0" w:rsidRPr="009611F0" w14:paraId="6AE0F8D6" w14:textId="77777777" w:rsidTr="00BA5028">
        <w:tc>
          <w:tcPr>
            <w:tcW w:w="4675" w:type="dxa"/>
            <w:shd w:val="clear" w:color="auto" w:fill="FFD966" w:themeFill="accent4" w:themeFillTint="99"/>
          </w:tcPr>
          <w:p w14:paraId="255E9B91" w14:textId="77777777" w:rsidR="00B372CD" w:rsidRPr="009611F0" w:rsidRDefault="000B37B1" w:rsidP="008C5587">
            <w:pPr>
              <w:spacing w:before="240"/>
              <w:rPr>
                <w:rFonts w:ascii="Arial" w:hAnsi="Arial" w:cs="Arial"/>
                <w:b/>
                <w:color w:val="000000" w:themeColor="text1"/>
                <w:szCs w:val="24"/>
              </w:rPr>
            </w:pPr>
            <w:r w:rsidRPr="009611F0">
              <w:rPr>
                <w:rFonts w:ascii="Arial" w:hAnsi="Arial" w:cs="Arial"/>
                <w:b/>
                <w:color w:val="000000" w:themeColor="text1"/>
                <w:szCs w:val="24"/>
              </w:rPr>
              <w:t>Legal</w:t>
            </w:r>
          </w:p>
        </w:tc>
        <w:tc>
          <w:tcPr>
            <w:tcW w:w="4675" w:type="dxa"/>
          </w:tcPr>
          <w:p w14:paraId="3982D2E2" w14:textId="119B14C8" w:rsidR="00B372CD" w:rsidRPr="009611F0" w:rsidRDefault="000B37B1" w:rsidP="008C5587">
            <w:pPr>
              <w:spacing w:before="240"/>
              <w:rPr>
                <w:rFonts w:ascii="Arial" w:hAnsi="Arial" w:cs="Arial"/>
                <w:color w:val="000000" w:themeColor="text1"/>
                <w:szCs w:val="24"/>
              </w:rPr>
            </w:pPr>
            <w:r w:rsidRPr="009611F0">
              <w:rPr>
                <w:rFonts w:ascii="Arial" w:hAnsi="Arial" w:cs="Arial"/>
                <w:color w:val="000000" w:themeColor="text1"/>
                <w:szCs w:val="24"/>
              </w:rPr>
              <w:t>The legal policies are very supportive of the business</w:t>
            </w:r>
            <w:r w:rsidR="00013546" w:rsidRPr="009611F0">
              <w:rPr>
                <w:rFonts w:ascii="Arial" w:hAnsi="Arial" w:cs="Arial"/>
                <w:color w:val="000000" w:themeColor="text1"/>
                <w:szCs w:val="24"/>
              </w:rPr>
              <w:t xml:space="preserve"> </w:t>
            </w:r>
            <w:r w:rsidR="00262951" w:rsidRPr="009611F0">
              <w:rPr>
                <w:rFonts w:ascii="Arial" w:hAnsi="Arial" w:cs="Arial"/>
                <w:color w:val="000000" w:themeColor="text1"/>
                <w:szCs w:val="24"/>
              </w:rPr>
              <w:t xml:space="preserve">(Grover &amp; </w:t>
            </w:r>
            <w:proofErr w:type="spellStart"/>
            <w:r w:rsidR="00262951" w:rsidRPr="009611F0">
              <w:rPr>
                <w:rFonts w:ascii="Arial" w:hAnsi="Arial" w:cs="Arial"/>
                <w:color w:val="000000" w:themeColor="text1"/>
                <w:szCs w:val="24"/>
              </w:rPr>
              <w:t>Kettinger</w:t>
            </w:r>
            <w:proofErr w:type="spellEnd"/>
            <w:r w:rsidR="00262951" w:rsidRPr="009611F0">
              <w:rPr>
                <w:rFonts w:ascii="Arial" w:hAnsi="Arial" w:cs="Arial"/>
                <w:color w:val="000000" w:themeColor="text1"/>
                <w:szCs w:val="24"/>
              </w:rPr>
              <w:t>, 2012)</w:t>
            </w:r>
            <w:r w:rsidRPr="009611F0">
              <w:rPr>
                <w:rFonts w:ascii="Arial" w:hAnsi="Arial" w:cs="Arial"/>
                <w:color w:val="000000" w:themeColor="text1"/>
                <w:szCs w:val="24"/>
              </w:rPr>
              <w:t>.</w:t>
            </w:r>
          </w:p>
        </w:tc>
      </w:tr>
      <w:tr w:rsidR="009611F0" w:rsidRPr="009611F0" w14:paraId="13E40778" w14:textId="77777777" w:rsidTr="00BA5028">
        <w:tc>
          <w:tcPr>
            <w:tcW w:w="4675" w:type="dxa"/>
            <w:shd w:val="clear" w:color="auto" w:fill="FFD966" w:themeFill="accent4" w:themeFillTint="99"/>
          </w:tcPr>
          <w:p w14:paraId="53B70BE6" w14:textId="77777777" w:rsidR="00B372CD" w:rsidRPr="009611F0" w:rsidRDefault="000B37B1" w:rsidP="008C5587">
            <w:pPr>
              <w:spacing w:before="240"/>
              <w:rPr>
                <w:rFonts w:ascii="Arial" w:hAnsi="Arial" w:cs="Arial"/>
                <w:b/>
                <w:color w:val="000000" w:themeColor="text1"/>
                <w:szCs w:val="24"/>
              </w:rPr>
            </w:pPr>
            <w:r w:rsidRPr="009611F0">
              <w:rPr>
                <w:rFonts w:ascii="Arial" w:hAnsi="Arial" w:cs="Arial"/>
                <w:b/>
                <w:color w:val="000000" w:themeColor="text1"/>
                <w:szCs w:val="24"/>
              </w:rPr>
              <w:t>Environmental</w:t>
            </w:r>
          </w:p>
        </w:tc>
        <w:tc>
          <w:tcPr>
            <w:tcW w:w="4675" w:type="dxa"/>
          </w:tcPr>
          <w:p w14:paraId="30504E99" w14:textId="77777777" w:rsidR="00B372CD" w:rsidRPr="009611F0" w:rsidRDefault="000B37B1" w:rsidP="008C5587">
            <w:pPr>
              <w:spacing w:before="240"/>
              <w:rPr>
                <w:rFonts w:ascii="Arial" w:hAnsi="Arial" w:cs="Arial"/>
                <w:color w:val="000000" w:themeColor="text1"/>
                <w:szCs w:val="24"/>
              </w:rPr>
            </w:pPr>
            <w:r w:rsidRPr="009611F0">
              <w:rPr>
                <w:rFonts w:ascii="Arial" w:hAnsi="Arial" w:cs="Arial"/>
                <w:color w:val="000000" w:themeColor="text1"/>
                <w:szCs w:val="24"/>
              </w:rPr>
              <w:t xml:space="preserve">Environmental issues like weather and climate are also supporting this industry. </w:t>
            </w:r>
          </w:p>
        </w:tc>
      </w:tr>
    </w:tbl>
    <w:p w14:paraId="2DFF4FCD" w14:textId="77777777" w:rsidR="00516609" w:rsidRPr="009611F0" w:rsidRDefault="00516609" w:rsidP="008C5587">
      <w:pPr>
        <w:spacing w:before="240"/>
        <w:rPr>
          <w:rFonts w:ascii="Arial" w:hAnsi="Arial" w:cs="Arial"/>
          <w:color w:val="000000" w:themeColor="text1"/>
          <w:szCs w:val="24"/>
        </w:rPr>
      </w:pPr>
    </w:p>
    <w:p w14:paraId="36A530B5" w14:textId="77777777" w:rsidR="00BF6E95" w:rsidRPr="00D066B1" w:rsidRDefault="000B37B1" w:rsidP="008C5587">
      <w:pPr>
        <w:pStyle w:val="Heading1"/>
        <w:spacing w:after="160"/>
        <w:rPr>
          <w:rFonts w:ascii="Arial" w:hAnsi="Arial" w:cs="Arial"/>
          <w:b/>
          <w:bCs/>
          <w:color w:val="000000" w:themeColor="text1"/>
          <w:sz w:val="24"/>
          <w:szCs w:val="24"/>
        </w:rPr>
      </w:pPr>
      <w:bookmarkStart w:id="6" w:name="_Toc120376026"/>
      <w:r w:rsidRPr="00D066B1">
        <w:rPr>
          <w:rFonts w:ascii="Arial" w:hAnsi="Arial" w:cs="Arial"/>
          <w:b/>
          <w:bCs/>
          <w:color w:val="000000" w:themeColor="text1"/>
          <w:sz w:val="24"/>
          <w:szCs w:val="24"/>
        </w:rPr>
        <w:t>Objectives</w:t>
      </w:r>
      <w:r w:rsidR="003228A2" w:rsidRPr="00D066B1">
        <w:rPr>
          <w:rFonts w:ascii="Arial" w:hAnsi="Arial" w:cs="Arial"/>
          <w:b/>
          <w:bCs/>
          <w:color w:val="000000" w:themeColor="text1"/>
          <w:sz w:val="24"/>
          <w:szCs w:val="24"/>
        </w:rPr>
        <w:t xml:space="preserve"> by the SMART method</w:t>
      </w:r>
      <w:bookmarkEnd w:id="6"/>
    </w:p>
    <w:p w14:paraId="7A4A634C" w14:textId="2B87EAF1" w:rsidR="003228A2" w:rsidRPr="009611F0" w:rsidRDefault="000B37B1" w:rsidP="008C5587">
      <w:pPr>
        <w:spacing w:before="240"/>
        <w:rPr>
          <w:rFonts w:ascii="Arial" w:hAnsi="Arial" w:cs="Arial"/>
          <w:color w:val="000000" w:themeColor="text1"/>
          <w:szCs w:val="24"/>
        </w:rPr>
      </w:pPr>
      <w:r w:rsidRPr="009611F0">
        <w:rPr>
          <w:rFonts w:ascii="Arial" w:hAnsi="Arial" w:cs="Arial"/>
          <w:b/>
          <w:color w:val="000000" w:themeColor="text1"/>
          <w:szCs w:val="24"/>
        </w:rPr>
        <w:t xml:space="preserve">Specific: </w:t>
      </w:r>
      <w:r w:rsidR="00394B54" w:rsidRPr="009611F0">
        <w:rPr>
          <w:rFonts w:ascii="Arial" w:hAnsi="Arial" w:cs="Arial"/>
          <w:color w:val="000000" w:themeColor="text1"/>
          <w:szCs w:val="24"/>
        </w:rPr>
        <w:t>The objective is to attract</w:t>
      </w:r>
      <w:r w:rsidR="00067F69" w:rsidRPr="009611F0">
        <w:rPr>
          <w:rFonts w:ascii="Arial" w:hAnsi="Arial" w:cs="Arial"/>
          <w:color w:val="000000" w:themeColor="text1"/>
          <w:szCs w:val="24"/>
        </w:rPr>
        <w:t xml:space="preserve"> at least 30% of </w:t>
      </w:r>
      <w:r w:rsidR="00394B54" w:rsidRPr="009611F0">
        <w:rPr>
          <w:rFonts w:ascii="Arial" w:hAnsi="Arial" w:cs="Arial"/>
          <w:color w:val="000000" w:themeColor="text1"/>
          <w:szCs w:val="24"/>
        </w:rPr>
        <w:t xml:space="preserve">new customers </w:t>
      </w:r>
      <w:r w:rsidR="00067F69" w:rsidRPr="009611F0">
        <w:rPr>
          <w:rFonts w:ascii="Arial" w:hAnsi="Arial" w:cs="Arial"/>
          <w:color w:val="000000" w:themeColor="text1"/>
          <w:szCs w:val="24"/>
        </w:rPr>
        <w:t xml:space="preserve">within next 3 months in this </w:t>
      </w:r>
      <w:r w:rsidR="004C6C78">
        <w:rPr>
          <w:rFonts w:ascii="Arial" w:hAnsi="Arial" w:cs="Arial"/>
          <w:color w:val="000000" w:themeColor="text1"/>
          <w:szCs w:val="24"/>
        </w:rPr>
        <w:t>hotel</w:t>
      </w:r>
      <w:r w:rsidR="00067F69" w:rsidRPr="009611F0">
        <w:rPr>
          <w:rFonts w:ascii="Arial" w:hAnsi="Arial" w:cs="Arial"/>
          <w:color w:val="000000" w:themeColor="text1"/>
          <w:szCs w:val="24"/>
        </w:rPr>
        <w:t>. The growth rate of th</w:t>
      </w:r>
      <w:r w:rsidR="00584694" w:rsidRPr="009611F0">
        <w:rPr>
          <w:rFonts w:ascii="Arial" w:hAnsi="Arial" w:cs="Arial"/>
          <w:color w:val="000000" w:themeColor="text1"/>
          <w:szCs w:val="24"/>
        </w:rPr>
        <w:t>is brand should lead to 15% profit growth than the current times</w:t>
      </w:r>
      <w:r w:rsidR="00262951" w:rsidRPr="009611F0">
        <w:rPr>
          <w:rFonts w:ascii="Arial" w:hAnsi="Arial" w:cs="Arial"/>
          <w:color w:val="000000" w:themeColor="text1"/>
          <w:szCs w:val="24"/>
        </w:rPr>
        <w:t xml:space="preserve"> (Grover &amp; </w:t>
      </w:r>
      <w:proofErr w:type="spellStart"/>
      <w:r w:rsidR="00262951" w:rsidRPr="009611F0">
        <w:rPr>
          <w:rFonts w:ascii="Arial" w:hAnsi="Arial" w:cs="Arial"/>
          <w:color w:val="000000" w:themeColor="text1"/>
          <w:szCs w:val="24"/>
        </w:rPr>
        <w:t>Kettinger</w:t>
      </w:r>
      <w:proofErr w:type="spellEnd"/>
      <w:r w:rsidR="00262951" w:rsidRPr="009611F0">
        <w:rPr>
          <w:rFonts w:ascii="Arial" w:hAnsi="Arial" w:cs="Arial"/>
          <w:color w:val="000000" w:themeColor="text1"/>
          <w:szCs w:val="24"/>
        </w:rPr>
        <w:t>, 2012)</w:t>
      </w:r>
      <w:r w:rsidR="00394B54" w:rsidRPr="009611F0">
        <w:rPr>
          <w:rFonts w:ascii="Arial" w:hAnsi="Arial" w:cs="Arial"/>
          <w:color w:val="000000" w:themeColor="text1"/>
          <w:szCs w:val="24"/>
        </w:rPr>
        <w:t>.</w:t>
      </w:r>
    </w:p>
    <w:p w14:paraId="12D048C2" w14:textId="3802B179" w:rsidR="003228A2" w:rsidRPr="009611F0" w:rsidRDefault="000B37B1" w:rsidP="008C5587">
      <w:pPr>
        <w:spacing w:before="240"/>
        <w:rPr>
          <w:rFonts w:ascii="Arial" w:hAnsi="Arial" w:cs="Arial"/>
          <w:color w:val="000000" w:themeColor="text1"/>
          <w:szCs w:val="24"/>
        </w:rPr>
      </w:pPr>
      <w:r w:rsidRPr="009611F0">
        <w:rPr>
          <w:rFonts w:ascii="Arial" w:hAnsi="Arial" w:cs="Arial"/>
          <w:b/>
          <w:color w:val="000000" w:themeColor="text1"/>
          <w:szCs w:val="24"/>
        </w:rPr>
        <w:lastRenderedPageBreak/>
        <w:t xml:space="preserve">Measurable: </w:t>
      </w:r>
      <w:r w:rsidR="005E6443" w:rsidRPr="009611F0">
        <w:rPr>
          <w:rFonts w:ascii="Arial" w:hAnsi="Arial" w:cs="Arial"/>
          <w:color w:val="000000" w:themeColor="text1"/>
          <w:szCs w:val="24"/>
        </w:rPr>
        <w:t xml:space="preserve">To measure or track the objective, every 15 days, the growth will be checked. </w:t>
      </w:r>
    </w:p>
    <w:p w14:paraId="5B83EE8D" w14:textId="77777777" w:rsidR="003228A2" w:rsidRPr="009611F0" w:rsidRDefault="000B37B1" w:rsidP="008C5587">
      <w:pPr>
        <w:spacing w:before="240"/>
        <w:rPr>
          <w:rFonts w:ascii="Arial" w:hAnsi="Arial" w:cs="Arial"/>
          <w:color w:val="000000" w:themeColor="text1"/>
          <w:szCs w:val="24"/>
        </w:rPr>
      </w:pPr>
      <w:r w:rsidRPr="009611F0">
        <w:rPr>
          <w:rFonts w:ascii="Arial" w:hAnsi="Arial" w:cs="Arial"/>
          <w:b/>
          <w:color w:val="000000" w:themeColor="text1"/>
          <w:szCs w:val="24"/>
        </w:rPr>
        <w:t>A</w:t>
      </w:r>
      <w:r w:rsidR="00C55991" w:rsidRPr="009611F0">
        <w:rPr>
          <w:rFonts w:ascii="Arial" w:hAnsi="Arial" w:cs="Arial"/>
          <w:b/>
          <w:color w:val="000000" w:themeColor="text1"/>
          <w:szCs w:val="24"/>
        </w:rPr>
        <w:t>ttain</w:t>
      </w:r>
      <w:r w:rsidRPr="009611F0">
        <w:rPr>
          <w:rFonts w:ascii="Arial" w:hAnsi="Arial" w:cs="Arial"/>
          <w:b/>
          <w:color w:val="000000" w:themeColor="text1"/>
          <w:szCs w:val="24"/>
        </w:rPr>
        <w:t xml:space="preserve">able: </w:t>
      </w:r>
      <w:r w:rsidR="000467D1" w:rsidRPr="009611F0">
        <w:rPr>
          <w:rFonts w:ascii="Arial" w:hAnsi="Arial" w:cs="Arial"/>
          <w:color w:val="000000" w:themeColor="text1"/>
          <w:szCs w:val="24"/>
        </w:rPr>
        <w:t>As another business industry is recovering its customer base, so it can be said that for the hotel industry, this objective is also attainable.</w:t>
      </w:r>
    </w:p>
    <w:p w14:paraId="6F637A46" w14:textId="10D96FFE" w:rsidR="003228A2" w:rsidRPr="009611F0" w:rsidRDefault="000B37B1" w:rsidP="008C5587">
      <w:pPr>
        <w:spacing w:before="240"/>
        <w:rPr>
          <w:rFonts w:ascii="Arial" w:hAnsi="Arial" w:cs="Arial"/>
          <w:color w:val="000000" w:themeColor="text1"/>
          <w:szCs w:val="24"/>
        </w:rPr>
      </w:pPr>
      <w:r w:rsidRPr="009611F0">
        <w:rPr>
          <w:rFonts w:ascii="Arial" w:hAnsi="Arial" w:cs="Arial"/>
          <w:b/>
          <w:color w:val="000000" w:themeColor="text1"/>
          <w:szCs w:val="24"/>
        </w:rPr>
        <w:t xml:space="preserve">Relevant: </w:t>
      </w:r>
      <w:r w:rsidR="000467D1" w:rsidRPr="009611F0">
        <w:rPr>
          <w:rFonts w:ascii="Arial" w:hAnsi="Arial" w:cs="Arial"/>
          <w:color w:val="000000" w:themeColor="text1"/>
          <w:szCs w:val="24"/>
        </w:rPr>
        <w:t xml:space="preserve">Concerning the recent issues </w:t>
      </w:r>
      <w:r w:rsidR="008C5587" w:rsidRPr="009611F0">
        <w:rPr>
          <w:rFonts w:ascii="Arial" w:hAnsi="Arial" w:cs="Arial"/>
          <w:color w:val="000000" w:themeColor="text1"/>
          <w:szCs w:val="24"/>
        </w:rPr>
        <w:t>Marriott</w:t>
      </w:r>
      <w:r w:rsidR="000467D1" w:rsidRPr="009611F0">
        <w:rPr>
          <w:rFonts w:ascii="Arial" w:hAnsi="Arial" w:cs="Arial"/>
          <w:color w:val="000000" w:themeColor="text1"/>
          <w:szCs w:val="24"/>
        </w:rPr>
        <w:t xml:space="preserve"> </w:t>
      </w:r>
      <w:r w:rsidR="00D915DF">
        <w:rPr>
          <w:rFonts w:ascii="Arial" w:hAnsi="Arial" w:cs="Arial"/>
          <w:color w:val="000000" w:themeColor="text1"/>
          <w:szCs w:val="24"/>
        </w:rPr>
        <w:t xml:space="preserve">Leicester </w:t>
      </w:r>
      <w:r w:rsidR="000467D1" w:rsidRPr="009611F0">
        <w:rPr>
          <w:rFonts w:ascii="Arial" w:hAnsi="Arial" w:cs="Arial"/>
          <w:color w:val="000000" w:themeColor="text1"/>
          <w:szCs w:val="24"/>
        </w:rPr>
        <w:t xml:space="preserve">is facing, the objectives are relevant enough. </w:t>
      </w:r>
    </w:p>
    <w:p w14:paraId="5656D494" w14:textId="77777777" w:rsidR="00C55991" w:rsidRPr="009611F0" w:rsidRDefault="000B37B1" w:rsidP="008C5587">
      <w:pPr>
        <w:spacing w:before="240"/>
        <w:rPr>
          <w:rFonts w:ascii="Arial" w:hAnsi="Arial" w:cs="Arial"/>
          <w:color w:val="000000" w:themeColor="text1"/>
          <w:szCs w:val="24"/>
        </w:rPr>
      </w:pPr>
      <w:r w:rsidRPr="009611F0">
        <w:rPr>
          <w:rFonts w:ascii="Arial" w:hAnsi="Arial" w:cs="Arial"/>
          <w:b/>
          <w:color w:val="000000" w:themeColor="text1"/>
          <w:szCs w:val="24"/>
        </w:rPr>
        <w:t xml:space="preserve">Time-based: </w:t>
      </w:r>
      <w:r w:rsidR="000467D1" w:rsidRPr="009611F0">
        <w:rPr>
          <w:rFonts w:ascii="Arial" w:hAnsi="Arial" w:cs="Arial"/>
          <w:color w:val="000000" w:themeColor="text1"/>
          <w:szCs w:val="24"/>
        </w:rPr>
        <w:t xml:space="preserve">To achieve success, one monthly program should be applied. </w:t>
      </w:r>
    </w:p>
    <w:p w14:paraId="5C260310" w14:textId="77777777" w:rsidR="00C55991" w:rsidRPr="00F555DF" w:rsidRDefault="000B37B1" w:rsidP="008C5587">
      <w:pPr>
        <w:pStyle w:val="Heading1"/>
        <w:spacing w:after="160"/>
        <w:rPr>
          <w:rFonts w:ascii="Arial" w:hAnsi="Arial" w:cs="Arial"/>
          <w:b/>
          <w:bCs/>
          <w:color w:val="000000" w:themeColor="text1"/>
          <w:sz w:val="24"/>
          <w:szCs w:val="24"/>
        </w:rPr>
      </w:pPr>
      <w:bookmarkStart w:id="7" w:name="_Toc120376027"/>
      <w:r w:rsidRPr="00F555DF">
        <w:rPr>
          <w:rFonts w:ascii="Arial" w:hAnsi="Arial" w:cs="Arial"/>
          <w:b/>
          <w:bCs/>
          <w:color w:val="000000" w:themeColor="text1"/>
          <w:sz w:val="24"/>
          <w:szCs w:val="24"/>
        </w:rPr>
        <w:t>Strategy</w:t>
      </w:r>
      <w:bookmarkEnd w:id="7"/>
    </w:p>
    <w:p w14:paraId="395059B9" w14:textId="299E12C9" w:rsidR="00362CED" w:rsidRPr="009611F0" w:rsidRDefault="000B37B1" w:rsidP="008C5587">
      <w:pPr>
        <w:spacing w:before="240"/>
        <w:rPr>
          <w:rFonts w:ascii="Arial" w:hAnsi="Arial" w:cs="Arial"/>
          <w:color w:val="000000" w:themeColor="text1"/>
          <w:szCs w:val="24"/>
        </w:rPr>
      </w:pPr>
      <w:r w:rsidRPr="009611F0">
        <w:rPr>
          <w:rFonts w:ascii="Arial" w:hAnsi="Arial" w:cs="Arial"/>
          <w:color w:val="000000" w:themeColor="text1"/>
          <w:szCs w:val="24"/>
        </w:rPr>
        <w:t xml:space="preserve">The basic strategy </w:t>
      </w:r>
      <w:r w:rsidR="008C5587" w:rsidRPr="009611F0">
        <w:rPr>
          <w:rFonts w:ascii="Arial" w:hAnsi="Arial" w:cs="Arial"/>
          <w:color w:val="000000" w:themeColor="text1"/>
          <w:szCs w:val="24"/>
        </w:rPr>
        <w:t>Marriott</w:t>
      </w:r>
      <w:r w:rsidR="00D915DF">
        <w:rPr>
          <w:rFonts w:ascii="Arial" w:hAnsi="Arial" w:cs="Arial"/>
          <w:color w:val="000000" w:themeColor="text1"/>
          <w:szCs w:val="24"/>
        </w:rPr>
        <w:t xml:space="preserve"> Leicester</w:t>
      </w:r>
      <w:r w:rsidRPr="009611F0">
        <w:rPr>
          <w:rFonts w:ascii="Arial" w:hAnsi="Arial" w:cs="Arial"/>
          <w:color w:val="000000" w:themeColor="text1"/>
          <w:szCs w:val="24"/>
        </w:rPr>
        <w:t xml:space="preserve"> should follow is to develop their facilities and apply some schemes to make people take the services. As it is known by all that people are economically less solvent than the time before Covid-19, so they must be given services within their income level</w:t>
      </w:r>
      <w:r w:rsidR="00262951" w:rsidRPr="009611F0">
        <w:rPr>
          <w:rFonts w:ascii="Arial" w:hAnsi="Arial" w:cs="Arial"/>
          <w:color w:val="000000" w:themeColor="text1"/>
          <w:szCs w:val="24"/>
        </w:rPr>
        <w:t xml:space="preserve"> (Kami, 2021)</w:t>
      </w:r>
      <w:r w:rsidRPr="009611F0">
        <w:rPr>
          <w:rFonts w:ascii="Arial" w:hAnsi="Arial" w:cs="Arial"/>
          <w:color w:val="000000" w:themeColor="text1"/>
          <w:szCs w:val="24"/>
        </w:rPr>
        <w:t xml:space="preserve">. </w:t>
      </w:r>
    </w:p>
    <w:p w14:paraId="5A8EF109" w14:textId="7B6F3239" w:rsidR="00BF6E95" w:rsidRPr="009611F0" w:rsidRDefault="000B37B1" w:rsidP="008C5587">
      <w:pPr>
        <w:spacing w:before="240"/>
        <w:rPr>
          <w:rFonts w:ascii="Arial" w:hAnsi="Arial" w:cs="Arial"/>
          <w:color w:val="000000" w:themeColor="text1"/>
          <w:szCs w:val="24"/>
        </w:rPr>
      </w:pPr>
      <w:r w:rsidRPr="009611F0">
        <w:rPr>
          <w:rFonts w:ascii="Arial" w:hAnsi="Arial" w:cs="Arial"/>
          <w:color w:val="000000" w:themeColor="text1"/>
          <w:szCs w:val="24"/>
        </w:rPr>
        <w:t>Bowman’s</w:t>
      </w:r>
      <w:r w:rsidR="001A758B" w:rsidRPr="009611F0">
        <w:rPr>
          <w:rFonts w:ascii="Arial" w:hAnsi="Arial" w:cs="Arial"/>
          <w:color w:val="000000" w:themeColor="text1"/>
          <w:szCs w:val="24"/>
        </w:rPr>
        <w:t xml:space="preserve"> strategy clock</w:t>
      </w:r>
      <w:r w:rsidR="006E0FFD" w:rsidRPr="009611F0">
        <w:rPr>
          <w:rFonts w:ascii="Arial" w:hAnsi="Arial" w:cs="Arial"/>
          <w:color w:val="000000" w:themeColor="text1"/>
          <w:szCs w:val="24"/>
        </w:rPr>
        <w:t xml:space="preserve"> is a model which provides strategies for choosing suitable pricing for customers.</w:t>
      </w:r>
      <w:r w:rsidRPr="009611F0">
        <w:rPr>
          <w:rFonts w:ascii="Arial" w:hAnsi="Arial" w:cs="Arial"/>
          <w:color w:val="000000" w:themeColor="text1"/>
          <w:szCs w:val="24"/>
        </w:rPr>
        <w:t xml:space="preserve"> </w:t>
      </w:r>
      <w:r w:rsidR="006E0FFD" w:rsidRPr="009611F0">
        <w:rPr>
          <w:rFonts w:ascii="Arial" w:hAnsi="Arial" w:cs="Arial"/>
          <w:color w:val="000000" w:themeColor="text1"/>
          <w:szCs w:val="24"/>
        </w:rPr>
        <w:t xml:space="preserve">By analysing the situation of the market and the profitability of </w:t>
      </w:r>
      <w:r w:rsidR="008C5587" w:rsidRPr="009611F0">
        <w:rPr>
          <w:rFonts w:ascii="Arial" w:hAnsi="Arial" w:cs="Arial"/>
          <w:color w:val="000000" w:themeColor="text1"/>
          <w:szCs w:val="24"/>
        </w:rPr>
        <w:t>Marriott</w:t>
      </w:r>
      <w:r w:rsidR="00D915DF">
        <w:rPr>
          <w:rFonts w:ascii="Arial" w:hAnsi="Arial" w:cs="Arial"/>
          <w:color w:val="000000" w:themeColor="text1"/>
          <w:szCs w:val="24"/>
        </w:rPr>
        <w:t xml:space="preserve"> Leicester</w:t>
      </w:r>
      <w:r w:rsidR="006E0FFD" w:rsidRPr="009611F0">
        <w:rPr>
          <w:rFonts w:ascii="Arial" w:hAnsi="Arial" w:cs="Arial"/>
          <w:color w:val="000000" w:themeColor="text1"/>
          <w:szCs w:val="24"/>
        </w:rPr>
        <w:t>, a hybrid pricing strategy will be supporting the situation to overcome</w:t>
      </w:r>
      <w:r w:rsidR="00262951" w:rsidRPr="009611F0">
        <w:rPr>
          <w:rFonts w:ascii="Arial" w:hAnsi="Arial" w:cs="Arial"/>
          <w:color w:val="000000" w:themeColor="text1"/>
          <w:szCs w:val="24"/>
        </w:rPr>
        <w:t xml:space="preserve"> (Kaplan &amp; </w:t>
      </w:r>
      <w:proofErr w:type="spellStart"/>
      <w:r w:rsidR="00262951" w:rsidRPr="009611F0">
        <w:rPr>
          <w:rFonts w:ascii="Arial" w:hAnsi="Arial" w:cs="Arial"/>
          <w:color w:val="000000" w:themeColor="text1"/>
          <w:szCs w:val="24"/>
        </w:rPr>
        <w:t>Rieser</w:t>
      </w:r>
      <w:proofErr w:type="spellEnd"/>
      <w:r w:rsidR="00262951" w:rsidRPr="009611F0">
        <w:rPr>
          <w:rFonts w:ascii="Arial" w:hAnsi="Arial" w:cs="Arial"/>
          <w:color w:val="000000" w:themeColor="text1"/>
          <w:szCs w:val="24"/>
        </w:rPr>
        <w:t>, 2014)</w:t>
      </w:r>
      <w:r w:rsidR="006E0FFD" w:rsidRPr="009611F0">
        <w:rPr>
          <w:rFonts w:ascii="Arial" w:hAnsi="Arial" w:cs="Arial"/>
          <w:color w:val="000000" w:themeColor="text1"/>
          <w:szCs w:val="24"/>
        </w:rPr>
        <w:t xml:space="preserve">. This is a strategy where the hotel can reduce the price more than previously with </w:t>
      </w:r>
      <w:r w:rsidR="00EE090A" w:rsidRPr="009611F0">
        <w:rPr>
          <w:rFonts w:ascii="Arial" w:hAnsi="Arial" w:cs="Arial"/>
          <w:color w:val="000000" w:themeColor="text1"/>
          <w:szCs w:val="24"/>
        </w:rPr>
        <w:t xml:space="preserve">a good margin. The pricing will be medium to meet the maximum range of people. </w:t>
      </w:r>
      <w:r w:rsidRPr="009611F0">
        <w:rPr>
          <w:rFonts w:ascii="Arial" w:hAnsi="Arial" w:cs="Arial"/>
          <w:color w:val="000000" w:themeColor="text1"/>
          <w:szCs w:val="24"/>
        </w:rPr>
        <w:t xml:space="preserve"> </w:t>
      </w:r>
    </w:p>
    <w:p w14:paraId="38C1D683" w14:textId="77777777" w:rsidR="00CF69A8" w:rsidRPr="00F67FF4" w:rsidRDefault="000B37B1" w:rsidP="008C5587">
      <w:pPr>
        <w:pStyle w:val="Heading1"/>
        <w:spacing w:after="160"/>
        <w:rPr>
          <w:rFonts w:ascii="Arial" w:hAnsi="Arial" w:cs="Arial"/>
          <w:b/>
          <w:bCs/>
          <w:color w:val="000000" w:themeColor="text1"/>
          <w:sz w:val="24"/>
          <w:szCs w:val="24"/>
        </w:rPr>
      </w:pPr>
      <w:bookmarkStart w:id="8" w:name="_Toc120376028"/>
      <w:r w:rsidRPr="00F67FF4">
        <w:rPr>
          <w:rFonts w:ascii="Arial" w:hAnsi="Arial" w:cs="Arial"/>
          <w:b/>
          <w:bCs/>
          <w:color w:val="000000" w:themeColor="text1"/>
          <w:sz w:val="24"/>
          <w:szCs w:val="24"/>
        </w:rPr>
        <w:t>Tactics</w:t>
      </w:r>
      <w:bookmarkEnd w:id="8"/>
    </w:p>
    <w:p w14:paraId="7F4F3D2C" w14:textId="77777777" w:rsidR="00CF69A8" w:rsidRPr="009611F0" w:rsidRDefault="000B37B1" w:rsidP="008C5587">
      <w:pPr>
        <w:spacing w:before="240"/>
        <w:rPr>
          <w:rFonts w:ascii="Arial" w:hAnsi="Arial" w:cs="Arial"/>
          <w:b/>
          <w:color w:val="000000" w:themeColor="text1"/>
          <w:szCs w:val="24"/>
        </w:rPr>
      </w:pPr>
      <w:r w:rsidRPr="009611F0">
        <w:rPr>
          <w:rFonts w:ascii="Arial" w:hAnsi="Arial" w:cs="Arial"/>
          <w:b/>
          <w:color w:val="000000" w:themeColor="text1"/>
          <w:szCs w:val="24"/>
        </w:rPr>
        <w:t>Marketing mix</w:t>
      </w:r>
    </w:p>
    <w:p w14:paraId="1DEABC2B" w14:textId="61F04887" w:rsidR="00CF69A8" w:rsidRPr="009611F0" w:rsidRDefault="000B37B1" w:rsidP="008C5587">
      <w:pPr>
        <w:spacing w:before="240"/>
        <w:rPr>
          <w:rFonts w:ascii="Arial" w:hAnsi="Arial" w:cs="Arial"/>
          <w:color w:val="000000" w:themeColor="text1"/>
          <w:szCs w:val="24"/>
        </w:rPr>
      </w:pPr>
      <w:r w:rsidRPr="009611F0">
        <w:rPr>
          <w:rFonts w:ascii="Arial" w:hAnsi="Arial" w:cs="Arial"/>
          <w:b/>
          <w:color w:val="000000" w:themeColor="text1"/>
          <w:szCs w:val="24"/>
        </w:rPr>
        <w:t xml:space="preserve">Product: </w:t>
      </w:r>
      <w:r w:rsidR="00B36C74" w:rsidRPr="009611F0">
        <w:rPr>
          <w:rFonts w:ascii="Arial" w:hAnsi="Arial" w:cs="Arial"/>
          <w:color w:val="000000" w:themeColor="text1"/>
          <w:szCs w:val="24"/>
        </w:rPr>
        <w:t xml:space="preserve">Some facilities which can enhance the appearance of </w:t>
      </w:r>
      <w:r w:rsidR="008C5587" w:rsidRPr="009611F0">
        <w:rPr>
          <w:rFonts w:ascii="Arial" w:hAnsi="Arial" w:cs="Arial"/>
          <w:color w:val="000000" w:themeColor="text1"/>
          <w:szCs w:val="24"/>
        </w:rPr>
        <w:t>Marriott</w:t>
      </w:r>
      <w:r w:rsidR="00D915DF">
        <w:rPr>
          <w:rFonts w:ascii="Arial" w:hAnsi="Arial" w:cs="Arial"/>
          <w:color w:val="000000" w:themeColor="text1"/>
          <w:szCs w:val="24"/>
        </w:rPr>
        <w:t xml:space="preserve"> Leicester</w:t>
      </w:r>
      <w:r w:rsidR="00B36C74" w:rsidRPr="009611F0">
        <w:rPr>
          <w:rFonts w:ascii="Arial" w:hAnsi="Arial" w:cs="Arial"/>
          <w:color w:val="000000" w:themeColor="text1"/>
          <w:szCs w:val="24"/>
        </w:rPr>
        <w:t xml:space="preserve"> to the customers are adding a GYM space, </w:t>
      </w:r>
      <w:r w:rsidR="006D48F3" w:rsidRPr="009611F0">
        <w:rPr>
          <w:rFonts w:ascii="Arial" w:hAnsi="Arial" w:cs="Arial"/>
          <w:color w:val="000000" w:themeColor="text1"/>
          <w:szCs w:val="24"/>
        </w:rPr>
        <w:t>arrangements for playing indoor games, adding complimentary breakfast, etc. These can attract new customers to the hotel</w:t>
      </w:r>
      <w:r w:rsidR="00262951" w:rsidRPr="009611F0">
        <w:rPr>
          <w:rFonts w:ascii="Arial" w:hAnsi="Arial" w:cs="Arial"/>
          <w:color w:val="000000" w:themeColor="text1"/>
          <w:szCs w:val="24"/>
        </w:rPr>
        <w:t xml:space="preserve"> (</w:t>
      </w:r>
      <w:proofErr w:type="spellStart"/>
      <w:r w:rsidR="00262951" w:rsidRPr="009611F0">
        <w:rPr>
          <w:rFonts w:ascii="Arial" w:hAnsi="Arial" w:cs="Arial"/>
          <w:color w:val="000000" w:themeColor="text1"/>
          <w:szCs w:val="24"/>
        </w:rPr>
        <w:t>Kess</w:t>
      </w:r>
      <w:proofErr w:type="spellEnd"/>
      <w:r w:rsidR="00262951" w:rsidRPr="009611F0">
        <w:rPr>
          <w:rFonts w:ascii="Arial" w:hAnsi="Arial" w:cs="Arial"/>
          <w:color w:val="000000" w:themeColor="text1"/>
          <w:szCs w:val="24"/>
        </w:rPr>
        <w:t xml:space="preserve"> &amp; Westlin, 2017)</w:t>
      </w:r>
      <w:r w:rsidR="006D48F3" w:rsidRPr="009611F0">
        <w:rPr>
          <w:rFonts w:ascii="Arial" w:hAnsi="Arial" w:cs="Arial"/>
          <w:color w:val="000000" w:themeColor="text1"/>
          <w:szCs w:val="24"/>
        </w:rPr>
        <w:t>.</w:t>
      </w:r>
    </w:p>
    <w:p w14:paraId="514188C6" w14:textId="727C046D" w:rsidR="007D5A28" w:rsidRPr="009611F0" w:rsidRDefault="000B37B1" w:rsidP="008C5587">
      <w:pPr>
        <w:spacing w:before="240"/>
        <w:rPr>
          <w:rFonts w:ascii="Arial" w:hAnsi="Arial" w:cs="Arial"/>
          <w:color w:val="000000" w:themeColor="text1"/>
          <w:szCs w:val="24"/>
        </w:rPr>
      </w:pPr>
      <w:r w:rsidRPr="009611F0">
        <w:rPr>
          <w:rFonts w:ascii="Arial" w:hAnsi="Arial" w:cs="Arial"/>
          <w:b/>
          <w:color w:val="000000" w:themeColor="text1"/>
          <w:szCs w:val="24"/>
        </w:rPr>
        <w:t xml:space="preserve">Place: </w:t>
      </w:r>
      <w:r w:rsidR="006D48F3" w:rsidRPr="009611F0">
        <w:rPr>
          <w:rFonts w:ascii="Arial" w:hAnsi="Arial" w:cs="Arial"/>
          <w:color w:val="000000" w:themeColor="text1"/>
          <w:szCs w:val="24"/>
        </w:rPr>
        <w:t xml:space="preserve">Currently this hotel is serving Leicester. The distribution place will be in this area only. </w:t>
      </w:r>
      <w:r w:rsidR="00ED036F" w:rsidRPr="009611F0">
        <w:rPr>
          <w:rFonts w:ascii="Arial" w:hAnsi="Arial" w:cs="Arial"/>
          <w:color w:val="000000" w:themeColor="text1"/>
          <w:szCs w:val="24"/>
        </w:rPr>
        <w:t>But the authority of the hotel can add some space to the existing space to add the mentioned facilities in the hotel.</w:t>
      </w:r>
    </w:p>
    <w:p w14:paraId="5A28F4E3" w14:textId="1EA9EE0C" w:rsidR="00887C6B" w:rsidRPr="009611F0" w:rsidRDefault="000B37B1" w:rsidP="008C5587">
      <w:pPr>
        <w:spacing w:before="240"/>
        <w:rPr>
          <w:rFonts w:ascii="Arial" w:hAnsi="Arial" w:cs="Arial"/>
          <w:color w:val="000000" w:themeColor="text1"/>
          <w:szCs w:val="24"/>
        </w:rPr>
      </w:pPr>
      <w:r w:rsidRPr="009611F0">
        <w:rPr>
          <w:rFonts w:ascii="Arial" w:hAnsi="Arial" w:cs="Arial"/>
          <w:b/>
          <w:color w:val="000000" w:themeColor="text1"/>
          <w:szCs w:val="24"/>
        </w:rPr>
        <w:lastRenderedPageBreak/>
        <w:t xml:space="preserve">Price: </w:t>
      </w:r>
      <w:r w:rsidR="00ED036F" w:rsidRPr="009611F0">
        <w:rPr>
          <w:rFonts w:ascii="Arial" w:hAnsi="Arial" w:cs="Arial"/>
          <w:color w:val="000000" w:themeColor="text1"/>
          <w:szCs w:val="24"/>
        </w:rPr>
        <w:t xml:space="preserve">In the strategic section, it has mentioned that </w:t>
      </w:r>
      <w:r w:rsidR="008C5587" w:rsidRPr="009611F0">
        <w:rPr>
          <w:rFonts w:ascii="Arial" w:hAnsi="Arial" w:cs="Arial"/>
          <w:color w:val="000000" w:themeColor="text1"/>
          <w:szCs w:val="24"/>
        </w:rPr>
        <w:t>Marriott</w:t>
      </w:r>
      <w:r w:rsidR="00ED036F" w:rsidRPr="009611F0">
        <w:rPr>
          <w:rFonts w:ascii="Arial" w:hAnsi="Arial" w:cs="Arial"/>
          <w:color w:val="000000" w:themeColor="text1"/>
          <w:szCs w:val="24"/>
        </w:rPr>
        <w:t xml:space="preserve"> </w:t>
      </w:r>
      <w:r w:rsidR="00D915DF">
        <w:rPr>
          <w:rFonts w:ascii="Arial" w:hAnsi="Arial" w:cs="Arial"/>
          <w:color w:val="000000" w:themeColor="text1"/>
          <w:szCs w:val="24"/>
        </w:rPr>
        <w:t xml:space="preserve">Leicester </w:t>
      </w:r>
      <w:r w:rsidR="00ED036F" w:rsidRPr="009611F0">
        <w:rPr>
          <w:rFonts w:ascii="Arial" w:hAnsi="Arial" w:cs="Arial"/>
          <w:color w:val="000000" w:themeColor="text1"/>
          <w:szCs w:val="24"/>
        </w:rPr>
        <w:t>should change the pricing in a way that can attract more customers. They s</w:t>
      </w:r>
      <w:r w:rsidR="00277421" w:rsidRPr="009611F0">
        <w:rPr>
          <w:rFonts w:ascii="Arial" w:hAnsi="Arial" w:cs="Arial"/>
          <w:color w:val="000000" w:themeColor="text1"/>
          <w:szCs w:val="24"/>
        </w:rPr>
        <w:t>hould reduce the pricing and make it more affordable for the people in this situation when people have a reduced level of income after the pandemic</w:t>
      </w:r>
      <w:r w:rsidR="00262951" w:rsidRPr="009611F0">
        <w:rPr>
          <w:rFonts w:ascii="Arial" w:hAnsi="Arial" w:cs="Arial"/>
          <w:color w:val="000000" w:themeColor="text1"/>
          <w:szCs w:val="24"/>
        </w:rPr>
        <w:t xml:space="preserve"> (King, 2014)</w:t>
      </w:r>
      <w:r w:rsidR="00277421" w:rsidRPr="009611F0">
        <w:rPr>
          <w:rFonts w:ascii="Arial" w:hAnsi="Arial" w:cs="Arial"/>
          <w:color w:val="000000" w:themeColor="text1"/>
          <w:szCs w:val="24"/>
        </w:rPr>
        <w:t xml:space="preserve">. They can also add some packages for the couple and families which will recover the </w:t>
      </w:r>
      <w:r w:rsidR="00666766" w:rsidRPr="009611F0">
        <w:rPr>
          <w:rFonts w:ascii="Arial" w:hAnsi="Arial" w:cs="Arial"/>
          <w:color w:val="000000" w:themeColor="text1"/>
          <w:szCs w:val="24"/>
        </w:rPr>
        <w:t xml:space="preserve">gap between the hotel and the customers. </w:t>
      </w:r>
      <w:r w:rsidR="00537E56" w:rsidRPr="009611F0">
        <w:rPr>
          <w:rFonts w:ascii="Arial" w:hAnsi="Arial" w:cs="Arial"/>
          <w:color w:val="000000" w:themeColor="text1"/>
          <w:szCs w:val="24"/>
        </w:rPr>
        <w:t xml:space="preserve"> </w:t>
      </w:r>
    </w:p>
    <w:p w14:paraId="704783F3" w14:textId="3AA45C55" w:rsidR="00DB7188" w:rsidRPr="009611F0" w:rsidRDefault="000B37B1" w:rsidP="008C5587">
      <w:pPr>
        <w:spacing w:before="240"/>
        <w:rPr>
          <w:rFonts w:ascii="Arial" w:hAnsi="Arial" w:cs="Arial"/>
          <w:color w:val="000000" w:themeColor="text1"/>
          <w:szCs w:val="24"/>
        </w:rPr>
      </w:pPr>
      <w:r w:rsidRPr="009611F0">
        <w:rPr>
          <w:rFonts w:ascii="Arial" w:hAnsi="Arial" w:cs="Arial"/>
          <w:b/>
          <w:color w:val="000000" w:themeColor="text1"/>
          <w:szCs w:val="24"/>
        </w:rPr>
        <w:t xml:space="preserve">Promotion: </w:t>
      </w:r>
      <w:r w:rsidR="00F844EE" w:rsidRPr="009611F0">
        <w:rPr>
          <w:rFonts w:ascii="Arial" w:hAnsi="Arial" w:cs="Arial"/>
          <w:color w:val="000000" w:themeColor="text1"/>
          <w:szCs w:val="24"/>
        </w:rPr>
        <w:t>In modern times, there are many kinds of promotional activities which are very supportive in increasing the engagement between the customers and the business organization.</w:t>
      </w:r>
      <w:r w:rsidR="00D915DF">
        <w:rPr>
          <w:rFonts w:ascii="Arial" w:hAnsi="Arial" w:cs="Arial"/>
          <w:color w:val="000000" w:themeColor="text1"/>
          <w:szCs w:val="24"/>
        </w:rPr>
        <w:t xml:space="preserve"> </w:t>
      </w:r>
      <w:r w:rsidR="008C5587" w:rsidRPr="009611F0">
        <w:rPr>
          <w:rFonts w:ascii="Arial" w:hAnsi="Arial" w:cs="Arial"/>
          <w:color w:val="000000" w:themeColor="text1"/>
          <w:szCs w:val="24"/>
        </w:rPr>
        <w:t>Marriott</w:t>
      </w:r>
      <w:r w:rsidR="00F844EE" w:rsidRPr="009611F0">
        <w:rPr>
          <w:rFonts w:ascii="Arial" w:hAnsi="Arial" w:cs="Arial"/>
          <w:color w:val="000000" w:themeColor="text1"/>
          <w:szCs w:val="24"/>
        </w:rPr>
        <w:t xml:space="preserve"> </w:t>
      </w:r>
      <w:r w:rsidR="00D915DF">
        <w:rPr>
          <w:rFonts w:ascii="Arial" w:hAnsi="Arial" w:cs="Arial"/>
          <w:color w:val="000000" w:themeColor="text1"/>
          <w:szCs w:val="24"/>
        </w:rPr>
        <w:t xml:space="preserve">Leicester </w:t>
      </w:r>
      <w:r w:rsidR="00F844EE" w:rsidRPr="009611F0">
        <w:rPr>
          <w:rFonts w:ascii="Arial" w:hAnsi="Arial" w:cs="Arial"/>
          <w:color w:val="000000" w:themeColor="text1"/>
          <w:szCs w:val="24"/>
        </w:rPr>
        <w:t>has a management which is familiar with these modern promotional activities. They can choose online platforms to increase customer engagement</w:t>
      </w:r>
      <w:r w:rsidR="00262951" w:rsidRPr="009611F0">
        <w:rPr>
          <w:rFonts w:ascii="Arial" w:hAnsi="Arial" w:cs="Arial"/>
          <w:color w:val="000000" w:themeColor="text1"/>
          <w:szCs w:val="24"/>
        </w:rPr>
        <w:t xml:space="preserve"> (</w:t>
      </w:r>
      <w:proofErr w:type="spellStart"/>
      <w:r w:rsidR="00262951" w:rsidRPr="009611F0">
        <w:rPr>
          <w:rFonts w:ascii="Arial" w:hAnsi="Arial" w:cs="Arial"/>
          <w:color w:val="000000" w:themeColor="text1"/>
          <w:szCs w:val="24"/>
        </w:rPr>
        <w:t>Layzer</w:t>
      </w:r>
      <w:proofErr w:type="spellEnd"/>
      <w:r w:rsidR="00262951" w:rsidRPr="009611F0">
        <w:rPr>
          <w:rFonts w:ascii="Arial" w:hAnsi="Arial" w:cs="Arial"/>
          <w:color w:val="000000" w:themeColor="text1"/>
          <w:szCs w:val="24"/>
        </w:rPr>
        <w:t>, 2012)</w:t>
      </w:r>
      <w:r w:rsidR="00F844EE" w:rsidRPr="009611F0">
        <w:rPr>
          <w:rFonts w:ascii="Arial" w:hAnsi="Arial" w:cs="Arial"/>
          <w:color w:val="000000" w:themeColor="text1"/>
          <w:szCs w:val="24"/>
        </w:rPr>
        <w:t xml:space="preserve">. This hotel has its website. It can be used for letting people know about </w:t>
      </w:r>
      <w:r w:rsidR="009A11BA" w:rsidRPr="009611F0">
        <w:rPr>
          <w:rFonts w:ascii="Arial" w:hAnsi="Arial" w:cs="Arial"/>
          <w:color w:val="000000" w:themeColor="text1"/>
          <w:szCs w:val="24"/>
        </w:rPr>
        <w:t>their changed pricing and services. The hotel is already signed with many online travel agencies and they can be used for promotions as well.</w:t>
      </w:r>
    </w:p>
    <w:p w14:paraId="3D59B8B6" w14:textId="77777777" w:rsidR="008C5587" w:rsidRPr="009611F0" w:rsidRDefault="000B37B1" w:rsidP="008C5587">
      <w:pPr>
        <w:pStyle w:val="Heading1"/>
        <w:spacing w:after="160"/>
        <w:rPr>
          <w:rFonts w:ascii="Arial" w:hAnsi="Arial" w:cs="Arial"/>
          <w:b/>
          <w:bCs/>
          <w:color w:val="000000" w:themeColor="text1"/>
          <w:sz w:val="24"/>
          <w:szCs w:val="24"/>
        </w:rPr>
      </w:pPr>
      <w:bookmarkStart w:id="9" w:name="_Toc120376029"/>
      <w:r w:rsidRPr="009611F0">
        <w:rPr>
          <w:rFonts w:ascii="Arial" w:hAnsi="Arial" w:cs="Arial"/>
          <w:b/>
          <w:bCs/>
          <w:color w:val="000000" w:themeColor="text1"/>
          <w:sz w:val="24"/>
          <w:szCs w:val="24"/>
        </w:rPr>
        <w:t>Action</w:t>
      </w:r>
      <w:bookmarkEnd w:id="9"/>
    </w:p>
    <w:p w14:paraId="6395915A" w14:textId="210ABB84" w:rsidR="004C3831" w:rsidRPr="009611F0" w:rsidRDefault="004C3831" w:rsidP="004C3831">
      <w:pPr>
        <w:rPr>
          <w:rFonts w:ascii="Arial" w:hAnsi="Arial" w:cs="Arial"/>
          <w:color w:val="000000" w:themeColor="text1"/>
        </w:rPr>
      </w:pPr>
      <w:r w:rsidRPr="009611F0">
        <w:rPr>
          <w:rFonts w:ascii="Arial" w:hAnsi="Arial" w:cs="Arial"/>
          <w:color w:val="000000" w:themeColor="text1"/>
        </w:rPr>
        <w:t xml:space="preserve">The whole plan is to attract at least 30% of new customers </w:t>
      </w:r>
      <w:r w:rsidR="005E4915" w:rsidRPr="009611F0">
        <w:rPr>
          <w:rFonts w:ascii="Arial" w:hAnsi="Arial" w:cs="Arial"/>
          <w:color w:val="000000" w:themeColor="text1"/>
        </w:rPr>
        <w:t>within next three months. Three months duration is divided into some categories which are market research, preparation for project,</w:t>
      </w:r>
      <w:r w:rsidR="000B2DF9" w:rsidRPr="009611F0">
        <w:rPr>
          <w:rFonts w:ascii="Arial" w:hAnsi="Arial" w:cs="Arial"/>
          <w:color w:val="000000" w:themeColor="text1"/>
        </w:rPr>
        <w:t xml:space="preserve"> marketing channel, gathering feedback. Some innovative marketing channels on the online sector</w:t>
      </w:r>
      <w:r w:rsidR="00661C5A" w:rsidRPr="009611F0">
        <w:rPr>
          <w:rFonts w:ascii="Arial" w:hAnsi="Arial" w:cs="Arial"/>
          <w:color w:val="000000" w:themeColor="text1"/>
        </w:rPr>
        <w:t xml:space="preserve"> like Facebook promotion, hiring brand ambassador who are public favourites, interesting offer and facilities with hotel room booking, etc. </w:t>
      </w:r>
      <w:r w:rsidR="000B2DF9" w:rsidRPr="009611F0">
        <w:rPr>
          <w:rFonts w:ascii="Arial" w:hAnsi="Arial" w:cs="Arial"/>
          <w:color w:val="000000" w:themeColor="text1"/>
        </w:rPr>
        <w:t xml:space="preserve">will be applied with the goal of attracting new customers. </w:t>
      </w:r>
    </w:p>
    <w:p w14:paraId="6B19845B" w14:textId="79A1557E" w:rsidR="008C5587" w:rsidRPr="009611F0" w:rsidRDefault="008C5587" w:rsidP="008C5587">
      <w:pPr>
        <w:rPr>
          <w:color w:val="000000" w:themeColor="text1"/>
        </w:rPr>
      </w:pPr>
      <w:r w:rsidRPr="009611F0">
        <w:rPr>
          <w:noProof/>
          <w:color w:val="000000" w:themeColor="text1"/>
          <w:lang w:val="en-US"/>
        </w:rPr>
        <w:drawing>
          <wp:inline distT="0" distB="0" distL="0" distR="0" wp14:anchorId="4025D7E8" wp14:editId="7C90A0CE">
            <wp:extent cx="5943600" cy="1982470"/>
            <wp:effectExtent l="0" t="0" r="0" b="0"/>
            <wp:docPr id="5" name="Picture 4">
              <a:extLst xmlns:a="http://schemas.openxmlformats.org/drawingml/2006/main">
                <a:ext uri="{FF2B5EF4-FFF2-40B4-BE49-F238E27FC236}">
                  <a16:creationId xmlns:a16="http://schemas.microsoft.com/office/drawing/2014/main" id="{C6CC4B5A-ADB7-4D0D-AA8B-585CBC09899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C6CC4B5A-ADB7-4D0D-AA8B-585CBC09899F}"/>
                        </a:ext>
                      </a:extLst>
                    </pic:cNvPr>
                    <pic:cNvPicPr>
                      <a:picLocks noChangeAspect="1"/>
                    </pic:cNvPicPr>
                  </pic:nvPicPr>
                  <pic:blipFill>
                    <a:blip r:embed="rId7"/>
                    <a:stretch>
                      <a:fillRect/>
                    </a:stretch>
                  </pic:blipFill>
                  <pic:spPr>
                    <a:xfrm>
                      <a:off x="0" y="0"/>
                      <a:ext cx="5943600" cy="1982470"/>
                    </a:xfrm>
                    <a:prstGeom prst="rect">
                      <a:avLst/>
                    </a:prstGeom>
                  </pic:spPr>
                </pic:pic>
              </a:graphicData>
            </a:graphic>
          </wp:inline>
        </w:drawing>
      </w:r>
    </w:p>
    <w:p w14:paraId="537B9A32" w14:textId="77777777" w:rsidR="00537E56" w:rsidRPr="009611F0" w:rsidRDefault="000B37B1" w:rsidP="008C5587">
      <w:pPr>
        <w:pStyle w:val="Heading1"/>
        <w:spacing w:after="160"/>
        <w:rPr>
          <w:rFonts w:ascii="Arial" w:hAnsi="Arial" w:cs="Arial"/>
          <w:b/>
          <w:bCs/>
          <w:color w:val="000000" w:themeColor="text1"/>
          <w:sz w:val="24"/>
          <w:szCs w:val="24"/>
        </w:rPr>
      </w:pPr>
      <w:bookmarkStart w:id="10" w:name="_Toc120376030"/>
      <w:r w:rsidRPr="009611F0">
        <w:rPr>
          <w:rFonts w:ascii="Arial" w:hAnsi="Arial" w:cs="Arial"/>
          <w:b/>
          <w:bCs/>
          <w:color w:val="000000" w:themeColor="text1"/>
          <w:sz w:val="24"/>
          <w:szCs w:val="24"/>
        </w:rPr>
        <w:t>Control</w:t>
      </w:r>
      <w:bookmarkEnd w:id="10"/>
    </w:p>
    <w:p w14:paraId="47D75637" w14:textId="3B87B601" w:rsidR="00537E56" w:rsidRPr="009611F0" w:rsidRDefault="000B37B1" w:rsidP="008C5587">
      <w:pPr>
        <w:spacing w:before="240"/>
        <w:rPr>
          <w:rFonts w:ascii="Arial" w:hAnsi="Arial" w:cs="Arial"/>
          <w:color w:val="000000" w:themeColor="text1"/>
          <w:szCs w:val="24"/>
        </w:rPr>
      </w:pPr>
      <w:r w:rsidRPr="009611F0">
        <w:rPr>
          <w:rFonts w:ascii="Arial" w:hAnsi="Arial" w:cs="Arial"/>
          <w:color w:val="000000" w:themeColor="text1"/>
          <w:szCs w:val="24"/>
        </w:rPr>
        <w:t xml:space="preserve">The development plan for </w:t>
      </w:r>
      <w:r w:rsidR="008C5587" w:rsidRPr="009611F0">
        <w:rPr>
          <w:rFonts w:ascii="Arial" w:hAnsi="Arial" w:cs="Arial"/>
          <w:color w:val="000000" w:themeColor="text1"/>
          <w:szCs w:val="24"/>
        </w:rPr>
        <w:t>Marriott</w:t>
      </w:r>
      <w:r w:rsidR="00D915DF">
        <w:rPr>
          <w:rFonts w:ascii="Arial" w:hAnsi="Arial" w:cs="Arial"/>
          <w:color w:val="000000" w:themeColor="text1"/>
          <w:szCs w:val="24"/>
        </w:rPr>
        <w:t>, Leicester</w:t>
      </w:r>
      <w:r w:rsidRPr="009611F0">
        <w:rPr>
          <w:rFonts w:ascii="Arial" w:hAnsi="Arial" w:cs="Arial"/>
          <w:color w:val="000000" w:themeColor="text1"/>
          <w:szCs w:val="24"/>
        </w:rPr>
        <w:t xml:space="preserve"> can be controlled by taking close look at the activities. Monitoring the changes and development will give the authorities a </w:t>
      </w:r>
      <w:r w:rsidRPr="009611F0">
        <w:rPr>
          <w:rFonts w:ascii="Arial" w:hAnsi="Arial" w:cs="Arial"/>
          <w:color w:val="000000" w:themeColor="text1"/>
          <w:szCs w:val="24"/>
        </w:rPr>
        <w:lastRenderedPageBreak/>
        <w:t>chance to handle the plan and make the best output from it. After completion of the project, success can be measured by several success-measuring elements of the formula. Net Promoter Score (NPS) can be considered one of the theories to measure the success of this kind of development plan</w:t>
      </w:r>
      <w:r w:rsidR="008932CC" w:rsidRPr="009611F0">
        <w:rPr>
          <w:rFonts w:ascii="Arial" w:hAnsi="Arial" w:cs="Arial"/>
          <w:color w:val="000000" w:themeColor="text1"/>
          <w:szCs w:val="24"/>
        </w:rPr>
        <w:t xml:space="preserve"> (London, 2014)</w:t>
      </w:r>
      <w:r w:rsidRPr="009611F0">
        <w:rPr>
          <w:rFonts w:ascii="Arial" w:hAnsi="Arial" w:cs="Arial"/>
          <w:color w:val="000000" w:themeColor="text1"/>
          <w:szCs w:val="24"/>
        </w:rPr>
        <w:t>. This theory allows an organization to measure the success of engaging with the customer</w:t>
      </w:r>
      <w:r w:rsidR="008C0080">
        <w:rPr>
          <w:rFonts w:ascii="Arial" w:hAnsi="Arial" w:cs="Arial"/>
          <w:color w:val="000000" w:themeColor="text1"/>
          <w:szCs w:val="24"/>
        </w:rPr>
        <w:t>.</w:t>
      </w:r>
      <w:r w:rsidRPr="009611F0">
        <w:rPr>
          <w:rFonts w:ascii="Arial" w:hAnsi="Arial" w:cs="Arial"/>
          <w:color w:val="000000" w:themeColor="text1"/>
          <w:szCs w:val="24"/>
        </w:rPr>
        <w:t xml:space="preserve"> </w:t>
      </w:r>
    </w:p>
    <w:p w14:paraId="09207293" w14:textId="77777777" w:rsidR="008B568A" w:rsidRDefault="008B568A" w:rsidP="008B568A">
      <w:pPr>
        <w:spacing w:line="259" w:lineRule="auto"/>
        <w:jc w:val="left"/>
        <w:rPr>
          <w:rFonts w:ascii="Arial" w:hAnsi="Arial" w:cs="Arial"/>
          <w:color w:val="000000" w:themeColor="text1"/>
          <w:szCs w:val="24"/>
        </w:rPr>
      </w:pPr>
      <w:bookmarkStart w:id="11" w:name="_Toc120376031"/>
    </w:p>
    <w:p w14:paraId="2B1364F5" w14:textId="4F3D98EC" w:rsidR="00642E8F" w:rsidRPr="008B568A" w:rsidRDefault="000B37B1" w:rsidP="008B568A">
      <w:pPr>
        <w:spacing w:line="259" w:lineRule="auto"/>
        <w:jc w:val="left"/>
        <w:rPr>
          <w:rFonts w:ascii="Arial" w:eastAsiaTheme="majorEastAsia" w:hAnsi="Arial" w:cs="Arial"/>
          <w:color w:val="000000" w:themeColor="text1"/>
          <w:szCs w:val="24"/>
        </w:rPr>
      </w:pPr>
      <w:r w:rsidRPr="009611F0">
        <w:rPr>
          <w:rFonts w:ascii="Arial" w:hAnsi="Arial" w:cs="Arial"/>
          <w:b/>
          <w:bCs/>
          <w:color w:val="000000" w:themeColor="text1"/>
          <w:sz w:val="28"/>
          <w:szCs w:val="28"/>
        </w:rPr>
        <w:t>Conclusion</w:t>
      </w:r>
      <w:bookmarkEnd w:id="11"/>
    </w:p>
    <w:p w14:paraId="2214D0D7" w14:textId="5BA5A94D" w:rsidR="00642E8F" w:rsidRPr="009611F0" w:rsidRDefault="000B37B1" w:rsidP="008C5587">
      <w:pPr>
        <w:spacing w:before="240"/>
        <w:rPr>
          <w:rFonts w:ascii="Arial" w:hAnsi="Arial" w:cs="Arial"/>
          <w:color w:val="000000" w:themeColor="text1"/>
          <w:szCs w:val="24"/>
        </w:rPr>
      </w:pPr>
      <w:r w:rsidRPr="009611F0">
        <w:rPr>
          <w:rFonts w:ascii="Arial" w:hAnsi="Arial" w:cs="Arial"/>
          <w:color w:val="000000" w:themeColor="text1"/>
          <w:szCs w:val="24"/>
        </w:rPr>
        <w:t xml:space="preserve">A business organization should always be nurtured to make it suitable for the changing situation. The pandemic </w:t>
      </w:r>
      <w:r w:rsidR="004C6C78">
        <w:rPr>
          <w:rFonts w:ascii="Arial" w:hAnsi="Arial" w:cs="Arial"/>
          <w:color w:val="000000" w:themeColor="text1"/>
          <w:szCs w:val="24"/>
        </w:rPr>
        <w:t xml:space="preserve">and BREXIT </w:t>
      </w:r>
      <w:r w:rsidR="00D915DF" w:rsidRPr="009611F0">
        <w:rPr>
          <w:rFonts w:ascii="Arial" w:hAnsi="Arial" w:cs="Arial"/>
          <w:color w:val="000000" w:themeColor="text1"/>
          <w:szCs w:val="24"/>
        </w:rPr>
        <w:t>have</w:t>
      </w:r>
      <w:r w:rsidRPr="009611F0">
        <w:rPr>
          <w:rFonts w:ascii="Arial" w:hAnsi="Arial" w:cs="Arial"/>
          <w:color w:val="000000" w:themeColor="text1"/>
          <w:szCs w:val="24"/>
        </w:rPr>
        <w:t xml:space="preserve"> changed the business market in many aspects. </w:t>
      </w:r>
      <w:r w:rsidR="004C6C78">
        <w:rPr>
          <w:rFonts w:ascii="Arial" w:hAnsi="Arial" w:cs="Arial"/>
          <w:color w:val="000000" w:themeColor="text1"/>
          <w:szCs w:val="24"/>
        </w:rPr>
        <w:t>So,</w:t>
      </w:r>
      <w:r w:rsidR="008901E2" w:rsidRPr="009611F0">
        <w:rPr>
          <w:rFonts w:ascii="Arial" w:hAnsi="Arial" w:cs="Arial"/>
          <w:color w:val="000000" w:themeColor="text1"/>
          <w:szCs w:val="24"/>
        </w:rPr>
        <w:t xml:space="preserve"> business organizations </w:t>
      </w:r>
      <w:r w:rsidR="004C6C78">
        <w:rPr>
          <w:rFonts w:ascii="Arial" w:hAnsi="Arial" w:cs="Arial"/>
          <w:color w:val="000000" w:themeColor="text1"/>
          <w:szCs w:val="24"/>
        </w:rPr>
        <w:t xml:space="preserve">need to </w:t>
      </w:r>
      <w:r w:rsidR="004C6C78" w:rsidRPr="009611F0">
        <w:rPr>
          <w:rFonts w:ascii="Arial" w:hAnsi="Arial" w:cs="Arial"/>
          <w:color w:val="000000" w:themeColor="text1"/>
          <w:szCs w:val="24"/>
        </w:rPr>
        <w:t>alter</w:t>
      </w:r>
      <w:r w:rsidR="008901E2" w:rsidRPr="009611F0">
        <w:rPr>
          <w:rFonts w:ascii="Arial" w:hAnsi="Arial" w:cs="Arial"/>
          <w:color w:val="000000" w:themeColor="text1"/>
          <w:szCs w:val="24"/>
        </w:rPr>
        <w:t xml:space="preserve"> their operations and functions to meet the changes. The plan that is mentioned in this report can help</w:t>
      </w:r>
      <w:r w:rsidR="008B568A">
        <w:rPr>
          <w:rFonts w:ascii="Arial" w:hAnsi="Arial" w:cs="Arial"/>
          <w:color w:val="000000" w:themeColor="text1"/>
          <w:szCs w:val="24"/>
        </w:rPr>
        <w:t xml:space="preserve"> </w:t>
      </w:r>
      <w:r w:rsidR="008C5587" w:rsidRPr="009611F0">
        <w:rPr>
          <w:rFonts w:ascii="Arial" w:hAnsi="Arial" w:cs="Arial"/>
          <w:color w:val="000000" w:themeColor="text1"/>
          <w:szCs w:val="24"/>
        </w:rPr>
        <w:t>Marriott</w:t>
      </w:r>
      <w:r w:rsidR="00D915DF">
        <w:rPr>
          <w:rFonts w:ascii="Arial" w:hAnsi="Arial" w:cs="Arial"/>
          <w:color w:val="000000" w:themeColor="text1"/>
          <w:szCs w:val="24"/>
        </w:rPr>
        <w:t xml:space="preserve"> Leicester </w:t>
      </w:r>
      <w:r w:rsidR="00D915DF" w:rsidRPr="009611F0">
        <w:rPr>
          <w:rFonts w:ascii="Arial" w:hAnsi="Arial" w:cs="Arial"/>
          <w:color w:val="000000" w:themeColor="text1"/>
          <w:szCs w:val="24"/>
        </w:rPr>
        <w:t>to</w:t>
      </w:r>
      <w:r w:rsidR="00113982" w:rsidRPr="009611F0">
        <w:rPr>
          <w:rFonts w:ascii="Arial" w:hAnsi="Arial" w:cs="Arial"/>
          <w:color w:val="000000" w:themeColor="text1"/>
          <w:szCs w:val="24"/>
        </w:rPr>
        <w:t xml:space="preserve"> overcome the situation they are facing. Applying these changes can be difficult and many obstacles can come forward but the result will be worth them. Consistency is the recommended feature in the development feature. This must be gained by</w:t>
      </w:r>
      <w:r w:rsidR="008C5587" w:rsidRPr="009611F0">
        <w:rPr>
          <w:rFonts w:ascii="Arial" w:hAnsi="Arial" w:cs="Arial"/>
          <w:color w:val="000000" w:themeColor="text1"/>
          <w:szCs w:val="24"/>
        </w:rPr>
        <w:t xml:space="preserve"> Marriott</w:t>
      </w:r>
      <w:r w:rsidR="00113982" w:rsidRPr="009611F0">
        <w:rPr>
          <w:rFonts w:ascii="Arial" w:hAnsi="Arial" w:cs="Arial"/>
          <w:color w:val="000000" w:themeColor="text1"/>
          <w:szCs w:val="24"/>
        </w:rPr>
        <w:t xml:space="preserve"> Hotel</w:t>
      </w:r>
      <w:r w:rsidR="00D915DF">
        <w:rPr>
          <w:rFonts w:ascii="Arial" w:hAnsi="Arial" w:cs="Arial"/>
          <w:color w:val="000000" w:themeColor="text1"/>
          <w:szCs w:val="24"/>
        </w:rPr>
        <w:t xml:space="preserve"> Leicester</w:t>
      </w:r>
      <w:r w:rsidR="00113982" w:rsidRPr="009611F0">
        <w:rPr>
          <w:rFonts w:ascii="Arial" w:hAnsi="Arial" w:cs="Arial"/>
          <w:color w:val="000000" w:themeColor="text1"/>
          <w:szCs w:val="24"/>
        </w:rPr>
        <w:t xml:space="preserve">. </w:t>
      </w:r>
    </w:p>
    <w:p w14:paraId="139C86AC" w14:textId="77777777" w:rsidR="0024260E" w:rsidRPr="009611F0" w:rsidRDefault="0024260E" w:rsidP="008C5587">
      <w:pPr>
        <w:spacing w:before="240"/>
        <w:rPr>
          <w:rFonts w:ascii="Arial" w:hAnsi="Arial" w:cs="Arial"/>
          <w:color w:val="000000" w:themeColor="text1"/>
          <w:szCs w:val="24"/>
        </w:rPr>
      </w:pPr>
    </w:p>
    <w:p w14:paraId="76E741A8" w14:textId="5938CB25" w:rsidR="0024260E" w:rsidRDefault="0024260E" w:rsidP="008C5587">
      <w:pPr>
        <w:spacing w:before="240"/>
        <w:rPr>
          <w:rFonts w:ascii="Arial" w:hAnsi="Arial" w:cs="Arial"/>
          <w:color w:val="000000" w:themeColor="text1"/>
          <w:szCs w:val="24"/>
        </w:rPr>
      </w:pPr>
    </w:p>
    <w:p w14:paraId="72D62B79" w14:textId="1D4EA36A" w:rsidR="00D915DF" w:rsidRDefault="00D915DF" w:rsidP="008C5587">
      <w:pPr>
        <w:spacing w:before="240"/>
        <w:rPr>
          <w:rFonts w:ascii="Arial" w:hAnsi="Arial" w:cs="Arial"/>
          <w:color w:val="000000" w:themeColor="text1"/>
          <w:szCs w:val="24"/>
        </w:rPr>
      </w:pPr>
    </w:p>
    <w:p w14:paraId="6CDFE70E" w14:textId="64B00436" w:rsidR="00D915DF" w:rsidRDefault="00D915DF" w:rsidP="008C5587">
      <w:pPr>
        <w:spacing w:before="240"/>
        <w:rPr>
          <w:rFonts w:ascii="Arial" w:hAnsi="Arial" w:cs="Arial"/>
          <w:color w:val="000000" w:themeColor="text1"/>
          <w:szCs w:val="24"/>
        </w:rPr>
      </w:pPr>
    </w:p>
    <w:p w14:paraId="4F9E7CD5" w14:textId="0E27E2D4" w:rsidR="00D915DF" w:rsidRDefault="00D915DF" w:rsidP="008C5587">
      <w:pPr>
        <w:spacing w:before="240"/>
        <w:rPr>
          <w:rFonts w:ascii="Arial" w:hAnsi="Arial" w:cs="Arial"/>
          <w:color w:val="000000" w:themeColor="text1"/>
          <w:szCs w:val="24"/>
        </w:rPr>
      </w:pPr>
    </w:p>
    <w:p w14:paraId="2B35A4A0" w14:textId="43F95E26" w:rsidR="00D915DF" w:rsidRDefault="00D915DF" w:rsidP="008C5587">
      <w:pPr>
        <w:spacing w:before="240"/>
        <w:rPr>
          <w:rFonts w:ascii="Arial" w:hAnsi="Arial" w:cs="Arial"/>
          <w:color w:val="000000" w:themeColor="text1"/>
          <w:szCs w:val="24"/>
        </w:rPr>
      </w:pPr>
    </w:p>
    <w:p w14:paraId="509DB158" w14:textId="4CA95921" w:rsidR="00D915DF" w:rsidRDefault="00D915DF" w:rsidP="008C5587">
      <w:pPr>
        <w:spacing w:before="240"/>
        <w:rPr>
          <w:rFonts w:ascii="Arial" w:hAnsi="Arial" w:cs="Arial"/>
          <w:color w:val="000000" w:themeColor="text1"/>
          <w:szCs w:val="24"/>
        </w:rPr>
      </w:pPr>
    </w:p>
    <w:p w14:paraId="17CD30DD" w14:textId="35D85B03" w:rsidR="00D915DF" w:rsidRDefault="00D915DF" w:rsidP="008C5587">
      <w:pPr>
        <w:spacing w:before="240"/>
        <w:rPr>
          <w:rFonts w:ascii="Arial" w:hAnsi="Arial" w:cs="Arial"/>
          <w:color w:val="000000" w:themeColor="text1"/>
          <w:szCs w:val="24"/>
        </w:rPr>
      </w:pPr>
    </w:p>
    <w:p w14:paraId="48285BEE" w14:textId="4F5B8B22" w:rsidR="00D915DF" w:rsidRDefault="00D915DF" w:rsidP="008C5587">
      <w:pPr>
        <w:spacing w:before="240"/>
        <w:rPr>
          <w:rFonts w:ascii="Arial" w:hAnsi="Arial" w:cs="Arial"/>
          <w:color w:val="000000" w:themeColor="text1"/>
          <w:szCs w:val="24"/>
        </w:rPr>
      </w:pPr>
    </w:p>
    <w:p w14:paraId="05F570BF" w14:textId="77777777" w:rsidR="00D915DF" w:rsidRPr="009611F0" w:rsidRDefault="00D915DF" w:rsidP="008C5587">
      <w:pPr>
        <w:spacing w:before="240"/>
        <w:rPr>
          <w:rFonts w:ascii="Arial" w:hAnsi="Arial" w:cs="Arial"/>
          <w:color w:val="000000" w:themeColor="text1"/>
          <w:szCs w:val="24"/>
        </w:rPr>
      </w:pPr>
    </w:p>
    <w:p w14:paraId="20CECDAF" w14:textId="77777777" w:rsidR="0024260E" w:rsidRPr="009611F0" w:rsidRDefault="0024260E" w:rsidP="008C5587">
      <w:pPr>
        <w:spacing w:before="240"/>
        <w:rPr>
          <w:rFonts w:ascii="Arial" w:hAnsi="Arial" w:cs="Arial"/>
          <w:color w:val="000000" w:themeColor="text1"/>
          <w:szCs w:val="24"/>
        </w:rPr>
      </w:pPr>
    </w:p>
    <w:p w14:paraId="0DA6E1FE" w14:textId="25329EE0" w:rsidR="001A758B" w:rsidRPr="00D915DF" w:rsidRDefault="000B37B1" w:rsidP="00D915DF">
      <w:pPr>
        <w:spacing w:line="259" w:lineRule="auto"/>
        <w:jc w:val="left"/>
        <w:rPr>
          <w:rFonts w:ascii="Arial" w:eastAsiaTheme="majorEastAsia" w:hAnsi="Arial" w:cs="Arial"/>
          <w:color w:val="538135" w:themeColor="accent6" w:themeShade="BF"/>
          <w:szCs w:val="24"/>
        </w:rPr>
      </w:pPr>
      <w:bookmarkStart w:id="12" w:name="_Toc120376032"/>
      <w:r w:rsidRPr="00F555DF">
        <w:rPr>
          <w:rFonts w:ascii="Arial" w:hAnsi="Arial" w:cs="Arial"/>
          <w:b/>
          <w:bCs/>
          <w:color w:val="000000" w:themeColor="text1"/>
          <w:szCs w:val="24"/>
        </w:rPr>
        <w:lastRenderedPageBreak/>
        <w:t>Reference</w:t>
      </w:r>
      <w:bookmarkEnd w:id="12"/>
      <w:r w:rsidR="00F555DF">
        <w:rPr>
          <w:rFonts w:ascii="Arial" w:hAnsi="Arial" w:cs="Arial"/>
          <w:b/>
          <w:bCs/>
          <w:color w:val="000000" w:themeColor="text1"/>
          <w:szCs w:val="24"/>
        </w:rPr>
        <w:t>s:</w:t>
      </w:r>
    </w:p>
    <w:p w14:paraId="0196BA60" w14:textId="77777777" w:rsidR="00D915DF"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Best, T. and Waller, F. (2015) </w:t>
      </w:r>
      <w:r w:rsidRPr="008C5587">
        <w:rPr>
          <w:rFonts w:ascii="Arial" w:eastAsia="Times New Roman" w:hAnsi="Arial" w:cs="Arial"/>
          <w:i/>
          <w:iCs/>
          <w:szCs w:val="24"/>
          <w:lang w:val="en-US"/>
        </w:rPr>
        <w:t>Business strategies</w:t>
      </w:r>
      <w:r w:rsidRPr="008C5587">
        <w:rPr>
          <w:rFonts w:ascii="Arial" w:eastAsia="Times New Roman" w:hAnsi="Arial" w:cs="Arial"/>
          <w:szCs w:val="24"/>
          <w:lang w:val="en-US"/>
        </w:rPr>
        <w:t>. Vancouver: British Columbia Association of Magazine Publishers.</w:t>
      </w:r>
    </w:p>
    <w:p w14:paraId="2BA2521E" w14:textId="26A0636D" w:rsidR="00013546" w:rsidRDefault="00013546" w:rsidP="00D915DF">
      <w:pPr>
        <w:spacing w:before="240"/>
        <w:ind w:left="567" w:hanging="567"/>
        <w:rPr>
          <w:rFonts w:ascii="Arial" w:eastAsia="Times New Roman" w:hAnsi="Arial" w:cs="Arial"/>
          <w:szCs w:val="24"/>
          <w:lang w:val="en-US"/>
        </w:rPr>
      </w:pPr>
      <w:r w:rsidRPr="00D915DF">
        <w:rPr>
          <w:rFonts w:ascii="Arial" w:eastAsia="Times New Roman" w:hAnsi="Arial" w:cs="Arial"/>
          <w:szCs w:val="24"/>
          <w:lang w:val="en-US"/>
        </w:rPr>
        <w:t xml:space="preserve">Chow, I. (2018) </w:t>
      </w:r>
      <w:r w:rsidRPr="00D915DF">
        <w:rPr>
          <w:rFonts w:ascii="Arial" w:eastAsia="Times New Roman" w:hAnsi="Arial" w:cs="Arial"/>
          <w:i/>
          <w:iCs/>
          <w:szCs w:val="24"/>
          <w:lang w:val="en-US"/>
        </w:rPr>
        <w:t xml:space="preserve">Business strategies: An </w:t>
      </w:r>
      <w:proofErr w:type="spellStart"/>
      <w:r w:rsidRPr="00D915DF">
        <w:rPr>
          <w:rFonts w:ascii="Arial" w:eastAsia="Times New Roman" w:hAnsi="Arial" w:cs="Arial"/>
          <w:i/>
          <w:iCs/>
          <w:szCs w:val="24"/>
          <w:lang w:val="en-US"/>
        </w:rPr>
        <w:t>asia</w:t>
      </w:r>
      <w:proofErr w:type="spellEnd"/>
      <w:r w:rsidRPr="00D915DF">
        <w:rPr>
          <w:rFonts w:ascii="Arial" w:eastAsia="Times New Roman" w:hAnsi="Arial" w:cs="Arial"/>
          <w:i/>
          <w:iCs/>
          <w:szCs w:val="24"/>
          <w:lang w:val="en-US"/>
        </w:rPr>
        <w:t>-pacific focus</w:t>
      </w:r>
      <w:r w:rsidRPr="00D915DF">
        <w:rPr>
          <w:rFonts w:ascii="Arial" w:eastAsia="Times New Roman" w:hAnsi="Arial" w:cs="Arial"/>
          <w:szCs w:val="24"/>
          <w:lang w:val="en-US"/>
        </w:rPr>
        <w:t xml:space="preserve">. Singapore: Prentice Hall. </w:t>
      </w:r>
    </w:p>
    <w:p w14:paraId="5E279B90" w14:textId="3087DB46" w:rsidR="00D915DF" w:rsidRPr="00D915DF" w:rsidRDefault="00D915DF" w:rsidP="00D915DF">
      <w:pPr>
        <w:spacing w:before="240"/>
        <w:rPr>
          <w:rFonts w:ascii="Arial" w:eastAsia="Calibri" w:hAnsi="Arial" w:cs="Arial"/>
          <w:lang w:val="en-US"/>
        </w:rPr>
      </w:pPr>
      <w:r w:rsidRPr="00D915DF">
        <w:rPr>
          <w:rFonts w:ascii="Arial" w:eastAsia="Calibri" w:hAnsi="Arial" w:cs="Arial"/>
          <w:lang w:val="en-US"/>
        </w:rPr>
        <w:t xml:space="preserve">Cohen, W.A. (2017) </w:t>
      </w:r>
      <w:r w:rsidRPr="00D915DF">
        <w:rPr>
          <w:rFonts w:ascii="Arial" w:eastAsia="Calibri" w:hAnsi="Arial" w:cs="Arial"/>
          <w:i/>
          <w:iCs/>
          <w:lang w:val="en-US"/>
        </w:rPr>
        <w:t>The marketing plan</w:t>
      </w:r>
      <w:r w:rsidRPr="00D915DF">
        <w:rPr>
          <w:rFonts w:ascii="Arial" w:eastAsia="Calibri" w:hAnsi="Arial" w:cs="Arial"/>
          <w:lang w:val="en-US"/>
        </w:rPr>
        <w:t xml:space="preserve">. Hoboken, NJ: J. Wiley &amp; Sons. </w:t>
      </w:r>
    </w:p>
    <w:p w14:paraId="0D351AF3" w14:textId="77777777" w:rsidR="00013546" w:rsidRPr="008C5587" w:rsidRDefault="00013546" w:rsidP="00D915DF">
      <w:pPr>
        <w:spacing w:before="240"/>
        <w:ind w:left="567" w:hanging="567"/>
        <w:rPr>
          <w:rFonts w:ascii="Arial" w:eastAsia="Times New Roman" w:hAnsi="Arial" w:cs="Arial"/>
          <w:szCs w:val="24"/>
          <w:lang w:val="en-US"/>
        </w:rPr>
      </w:pPr>
      <w:r w:rsidRPr="00D915DF">
        <w:rPr>
          <w:rFonts w:ascii="Arial" w:eastAsia="Times New Roman" w:hAnsi="Arial" w:cs="Arial"/>
          <w:szCs w:val="24"/>
          <w:lang w:val="en-US"/>
        </w:rPr>
        <w:t xml:space="preserve">Fox, S. (2019) </w:t>
      </w:r>
      <w:r w:rsidRPr="00D915DF">
        <w:rPr>
          <w:rFonts w:ascii="Arial" w:eastAsia="Times New Roman" w:hAnsi="Arial" w:cs="Arial"/>
          <w:i/>
          <w:iCs/>
          <w:szCs w:val="24"/>
          <w:lang w:val="en-US"/>
        </w:rPr>
        <w:t>Marketing and branding: Business strategies</w:t>
      </w:r>
      <w:r w:rsidRPr="00D915DF">
        <w:rPr>
          <w:rFonts w:ascii="Arial" w:eastAsia="Times New Roman" w:hAnsi="Arial" w:cs="Arial"/>
          <w:szCs w:val="24"/>
          <w:lang w:val="en-US"/>
        </w:rPr>
        <w:t>. New</w:t>
      </w:r>
      <w:r w:rsidRPr="008C5587">
        <w:rPr>
          <w:rFonts w:ascii="Arial" w:eastAsia="Times New Roman" w:hAnsi="Arial" w:cs="Arial"/>
          <w:szCs w:val="24"/>
          <w:lang w:val="en-US"/>
        </w:rPr>
        <w:t xml:space="preserve"> York, NY, USA: </w:t>
      </w:r>
      <w:proofErr w:type="spellStart"/>
      <w:r w:rsidRPr="008C5587">
        <w:rPr>
          <w:rFonts w:ascii="Arial" w:eastAsia="Times New Roman" w:hAnsi="Arial" w:cs="Arial"/>
          <w:szCs w:val="24"/>
          <w:lang w:val="en-US"/>
        </w:rPr>
        <w:t>Clanrye</w:t>
      </w:r>
      <w:proofErr w:type="spellEnd"/>
      <w:r w:rsidRPr="008C5587">
        <w:rPr>
          <w:rFonts w:ascii="Arial" w:eastAsia="Times New Roman" w:hAnsi="Arial" w:cs="Arial"/>
          <w:szCs w:val="24"/>
          <w:lang w:val="en-US"/>
        </w:rPr>
        <w:t xml:space="preserve"> International. </w:t>
      </w:r>
    </w:p>
    <w:p w14:paraId="49578BC8" w14:textId="77777777" w:rsidR="00013546" w:rsidRPr="008C5587"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Green, K. (2019) </w:t>
      </w:r>
      <w:r w:rsidRPr="008C5587">
        <w:rPr>
          <w:rFonts w:ascii="Arial" w:eastAsia="Times New Roman" w:hAnsi="Arial" w:cs="Arial"/>
          <w:i/>
          <w:iCs/>
          <w:szCs w:val="24"/>
          <w:lang w:val="en-US"/>
        </w:rPr>
        <w:t>Competitive people strategy: How to attract, develop and retain the staff you need for business success</w:t>
      </w:r>
      <w:r w:rsidRPr="008C5587">
        <w:rPr>
          <w:rFonts w:ascii="Arial" w:eastAsia="Times New Roman" w:hAnsi="Arial" w:cs="Arial"/>
          <w:szCs w:val="24"/>
          <w:lang w:val="en-US"/>
        </w:rPr>
        <w:t xml:space="preserve">. London, United Kingdom: Kogan Page. </w:t>
      </w:r>
    </w:p>
    <w:p w14:paraId="3E9A57A4" w14:textId="77777777" w:rsidR="00013546" w:rsidRPr="008C5587"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Grover, V. and </w:t>
      </w:r>
      <w:proofErr w:type="spellStart"/>
      <w:r w:rsidRPr="008C5587">
        <w:rPr>
          <w:rFonts w:ascii="Arial" w:eastAsia="Times New Roman" w:hAnsi="Arial" w:cs="Arial"/>
          <w:szCs w:val="24"/>
          <w:lang w:val="en-US"/>
        </w:rPr>
        <w:t>Kettinger</w:t>
      </w:r>
      <w:proofErr w:type="spellEnd"/>
      <w:r w:rsidRPr="008C5587">
        <w:rPr>
          <w:rFonts w:ascii="Arial" w:eastAsia="Times New Roman" w:hAnsi="Arial" w:cs="Arial"/>
          <w:szCs w:val="24"/>
          <w:lang w:val="en-US"/>
        </w:rPr>
        <w:t xml:space="preserve">, W.J. (2012) </w:t>
      </w:r>
      <w:r w:rsidRPr="008C5587">
        <w:rPr>
          <w:rFonts w:ascii="Arial" w:eastAsia="Times New Roman" w:hAnsi="Arial" w:cs="Arial"/>
          <w:i/>
          <w:iCs/>
          <w:szCs w:val="24"/>
          <w:lang w:val="en-US"/>
        </w:rPr>
        <w:t>Process think: Winning perspectives for business change in the information age</w:t>
      </w:r>
      <w:r w:rsidRPr="008C5587">
        <w:rPr>
          <w:rFonts w:ascii="Arial" w:eastAsia="Times New Roman" w:hAnsi="Arial" w:cs="Arial"/>
          <w:szCs w:val="24"/>
          <w:lang w:val="en-US"/>
        </w:rPr>
        <w:t xml:space="preserve">. Hershey, PA: Idea Group Pub. </w:t>
      </w:r>
    </w:p>
    <w:p w14:paraId="4220FC34" w14:textId="77777777" w:rsidR="00013546" w:rsidRPr="008C5587"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Kami, M.J. (2021) </w:t>
      </w:r>
      <w:r w:rsidRPr="008C5587">
        <w:rPr>
          <w:rFonts w:ascii="Arial" w:eastAsia="Times New Roman" w:hAnsi="Arial" w:cs="Arial"/>
          <w:i/>
          <w:iCs/>
          <w:szCs w:val="24"/>
          <w:lang w:val="en-US"/>
        </w:rPr>
        <w:t>Manual of Management Assumptions for Planning '77 Business Strategies</w:t>
      </w:r>
      <w:r w:rsidRPr="008C5587">
        <w:rPr>
          <w:rFonts w:ascii="Arial" w:eastAsia="Times New Roman" w:hAnsi="Arial" w:cs="Arial"/>
          <w:szCs w:val="24"/>
          <w:lang w:val="en-US"/>
        </w:rPr>
        <w:t xml:space="preserve">. Lighthouse Point, FL: Corporate Planning. </w:t>
      </w:r>
    </w:p>
    <w:p w14:paraId="067837A0" w14:textId="77777777" w:rsidR="00013546" w:rsidRPr="008C5587"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Kaplan, D.I. and </w:t>
      </w:r>
      <w:proofErr w:type="spellStart"/>
      <w:r w:rsidRPr="008C5587">
        <w:rPr>
          <w:rFonts w:ascii="Arial" w:eastAsia="Times New Roman" w:hAnsi="Arial" w:cs="Arial"/>
          <w:szCs w:val="24"/>
          <w:lang w:val="en-US"/>
        </w:rPr>
        <w:t>Rieser</w:t>
      </w:r>
      <w:proofErr w:type="spellEnd"/>
      <w:r w:rsidRPr="008C5587">
        <w:rPr>
          <w:rFonts w:ascii="Arial" w:eastAsia="Times New Roman" w:hAnsi="Arial" w:cs="Arial"/>
          <w:szCs w:val="24"/>
          <w:lang w:val="en-US"/>
        </w:rPr>
        <w:t xml:space="preserve">, C. (2014) </w:t>
      </w:r>
      <w:r w:rsidRPr="008C5587">
        <w:rPr>
          <w:rFonts w:ascii="Arial" w:eastAsia="Times New Roman" w:hAnsi="Arial" w:cs="Arial"/>
          <w:i/>
          <w:iCs/>
          <w:szCs w:val="24"/>
          <w:lang w:val="en-US"/>
        </w:rPr>
        <w:t xml:space="preserve">Service </w:t>
      </w:r>
      <w:proofErr w:type="gramStart"/>
      <w:r w:rsidRPr="008C5587">
        <w:rPr>
          <w:rFonts w:ascii="Arial" w:eastAsia="Times New Roman" w:hAnsi="Arial" w:cs="Arial"/>
          <w:i/>
          <w:iCs/>
          <w:szCs w:val="24"/>
          <w:lang w:val="en-US"/>
        </w:rPr>
        <w:t>success!:</w:t>
      </w:r>
      <w:proofErr w:type="gramEnd"/>
      <w:r w:rsidRPr="008C5587">
        <w:rPr>
          <w:rFonts w:ascii="Arial" w:eastAsia="Times New Roman" w:hAnsi="Arial" w:cs="Arial"/>
          <w:i/>
          <w:iCs/>
          <w:szCs w:val="24"/>
          <w:lang w:val="en-US"/>
        </w:rPr>
        <w:t xml:space="preserve"> Lessons from a leader on how to turn around a service business</w:t>
      </w:r>
      <w:r w:rsidRPr="008C5587">
        <w:rPr>
          <w:rFonts w:ascii="Arial" w:eastAsia="Times New Roman" w:hAnsi="Arial" w:cs="Arial"/>
          <w:szCs w:val="24"/>
          <w:lang w:val="en-US"/>
        </w:rPr>
        <w:t xml:space="preserve">. New York: Wiley. </w:t>
      </w:r>
    </w:p>
    <w:p w14:paraId="4CFABBB5" w14:textId="77777777" w:rsidR="00013546" w:rsidRPr="008C5587" w:rsidRDefault="00013546" w:rsidP="008C5587">
      <w:pPr>
        <w:spacing w:before="240"/>
        <w:ind w:left="567" w:hanging="567"/>
        <w:rPr>
          <w:rFonts w:ascii="Arial" w:eastAsia="Times New Roman" w:hAnsi="Arial" w:cs="Arial"/>
          <w:szCs w:val="24"/>
          <w:lang w:val="en-US"/>
        </w:rPr>
      </w:pPr>
      <w:proofErr w:type="spellStart"/>
      <w:r w:rsidRPr="008C5587">
        <w:rPr>
          <w:rFonts w:ascii="Arial" w:eastAsia="Times New Roman" w:hAnsi="Arial" w:cs="Arial"/>
          <w:szCs w:val="24"/>
          <w:lang w:val="en-US"/>
        </w:rPr>
        <w:t>Kess</w:t>
      </w:r>
      <w:proofErr w:type="spellEnd"/>
      <w:r w:rsidRPr="008C5587">
        <w:rPr>
          <w:rFonts w:ascii="Arial" w:eastAsia="Times New Roman" w:hAnsi="Arial" w:cs="Arial"/>
          <w:szCs w:val="24"/>
          <w:lang w:val="en-US"/>
        </w:rPr>
        <w:t xml:space="preserve">, S. and </w:t>
      </w:r>
      <w:proofErr w:type="spellStart"/>
      <w:r w:rsidRPr="008C5587">
        <w:rPr>
          <w:rFonts w:ascii="Arial" w:eastAsia="Times New Roman" w:hAnsi="Arial" w:cs="Arial"/>
          <w:szCs w:val="24"/>
          <w:lang w:val="en-US"/>
        </w:rPr>
        <w:t>Westlin</w:t>
      </w:r>
      <w:proofErr w:type="spellEnd"/>
      <w:r w:rsidRPr="008C5587">
        <w:rPr>
          <w:rFonts w:ascii="Arial" w:eastAsia="Times New Roman" w:hAnsi="Arial" w:cs="Arial"/>
          <w:szCs w:val="24"/>
          <w:lang w:val="en-US"/>
        </w:rPr>
        <w:t xml:space="preserve">, B. (2017) </w:t>
      </w:r>
      <w:r w:rsidRPr="008C5587">
        <w:rPr>
          <w:rFonts w:ascii="Arial" w:eastAsia="Times New Roman" w:hAnsi="Arial" w:cs="Arial"/>
          <w:i/>
          <w:iCs/>
          <w:szCs w:val="24"/>
          <w:lang w:val="en-US"/>
        </w:rPr>
        <w:t>Business strategies</w:t>
      </w:r>
      <w:r w:rsidRPr="008C5587">
        <w:rPr>
          <w:rFonts w:ascii="Arial" w:eastAsia="Times New Roman" w:hAnsi="Arial" w:cs="Arial"/>
          <w:szCs w:val="24"/>
          <w:lang w:val="en-US"/>
        </w:rPr>
        <w:t xml:space="preserve">. Chicago, IL: Commerce Clearing House. </w:t>
      </w:r>
    </w:p>
    <w:p w14:paraId="49FFECA4" w14:textId="77777777" w:rsidR="00013546" w:rsidRPr="008C5587"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King, J.B. (2014) </w:t>
      </w:r>
      <w:r w:rsidRPr="008C5587">
        <w:rPr>
          <w:rFonts w:ascii="Arial" w:eastAsia="Times New Roman" w:hAnsi="Arial" w:cs="Arial"/>
          <w:i/>
          <w:iCs/>
          <w:szCs w:val="24"/>
          <w:lang w:val="en-US"/>
        </w:rPr>
        <w:t>Business plans to game plans: A practical system for turning strategies into action</w:t>
      </w:r>
      <w:r w:rsidRPr="008C5587">
        <w:rPr>
          <w:rFonts w:ascii="Arial" w:eastAsia="Times New Roman" w:hAnsi="Arial" w:cs="Arial"/>
          <w:szCs w:val="24"/>
          <w:lang w:val="en-US"/>
        </w:rPr>
        <w:t xml:space="preserve">. Hoboken, NJ: John Wiley &amp; Sons. </w:t>
      </w:r>
    </w:p>
    <w:p w14:paraId="7A2619E7" w14:textId="77777777" w:rsidR="00013546" w:rsidRPr="008C5587" w:rsidRDefault="00013546" w:rsidP="008C5587">
      <w:pPr>
        <w:spacing w:before="240"/>
        <w:ind w:left="567" w:hanging="567"/>
        <w:rPr>
          <w:rFonts w:ascii="Arial" w:eastAsia="Times New Roman" w:hAnsi="Arial" w:cs="Arial"/>
          <w:szCs w:val="24"/>
          <w:lang w:val="en-US"/>
        </w:rPr>
      </w:pPr>
      <w:proofErr w:type="spellStart"/>
      <w:r w:rsidRPr="008C5587">
        <w:rPr>
          <w:rFonts w:ascii="Arial" w:eastAsia="Times New Roman" w:hAnsi="Arial" w:cs="Arial"/>
          <w:szCs w:val="24"/>
          <w:lang w:val="en-US"/>
        </w:rPr>
        <w:t>Layzer</w:t>
      </w:r>
      <w:proofErr w:type="spellEnd"/>
      <w:r w:rsidRPr="008C5587">
        <w:rPr>
          <w:rFonts w:ascii="Arial" w:eastAsia="Times New Roman" w:hAnsi="Arial" w:cs="Arial"/>
          <w:szCs w:val="24"/>
          <w:lang w:val="en-US"/>
        </w:rPr>
        <w:t xml:space="preserve">, J.A. (2012) </w:t>
      </w:r>
      <w:r w:rsidRPr="008C5587">
        <w:rPr>
          <w:rFonts w:ascii="Arial" w:eastAsia="Times New Roman" w:hAnsi="Arial" w:cs="Arial"/>
          <w:i/>
          <w:iCs/>
          <w:szCs w:val="24"/>
          <w:lang w:val="en-US"/>
        </w:rPr>
        <w:t>Open for business: Conservatives' opposition to environmental regulation</w:t>
      </w:r>
      <w:r w:rsidRPr="008C5587">
        <w:rPr>
          <w:rFonts w:ascii="Arial" w:eastAsia="Times New Roman" w:hAnsi="Arial" w:cs="Arial"/>
          <w:szCs w:val="24"/>
          <w:lang w:val="en-US"/>
        </w:rPr>
        <w:t xml:space="preserve">. Cambridge, MA: MIT Press. </w:t>
      </w:r>
    </w:p>
    <w:p w14:paraId="22BCBA51" w14:textId="77777777" w:rsidR="00013546" w:rsidRPr="008C5587"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London, M. (2014) </w:t>
      </w:r>
      <w:r w:rsidRPr="008C5587">
        <w:rPr>
          <w:rFonts w:ascii="Arial" w:eastAsia="Times New Roman" w:hAnsi="Arial" w:cs="Arial"/>
          <w:i/>
          <w:iCs/>
          <w:szCs w:val="24"/>
          <w:lang w:val="en-US"/>
        </w:rPr>
        <w:t>Principled leadership and business diplomacy: Values-based strategies for Management Development</w:t>
      </w:r>
      <w:r w:rsidRPr="008C5587">
        <w:rPr>
          <w:rFonts w:ascii="Arial" w:eastAsia="Times New Roman" w:hAnsi="Arial" w:cs="Arial"/>
          <w:szCs w:val="24"/>
          <w:lang w:val="en-US"/>
        </w:rPr>
        <w:t xml:space="preserve">. Westport, CT: Quorum Books. </w:t>
      </w:r>
    </w:p>
    <w:p w14:paraId="3D447198" w14:textId="77777777" w:rsidR="00013546" w:rsidRPr="008C5587"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Porter, C. (2015) </w:t>
      </w:r>
      <w:r w:rsidRPr="008C5587">
        <w:rPr>
          <w:rFonts w:ascii="Arial" w:eastAsia="Times New Roman" w:hAnsi="Arial" w:cs="Arial"/>
          <w:i/>
          <w:iCs/>
          <w:szCs w:val="24"/>
          <w:lang w:val="en-US"/>
        </w:rPr>
        <w:t>Business strategies: Types, benefits and effects on firm performance</w:t>
      </w:r>
      <w:r w:rsidRPr="008C5587">
        <w:rPr>
          <w:rFonts w:ascii="Arial" w:eastAsia="Times New Roman" w:hAnsi="Arial" w:cs="Arial"/>
          <w:szCs w:val="24"/>
          <w:lang w:val="en-US"/>
        </w:rPr>
        <w:t xml:space="preserve">. Hauppauge, NY: Nova Science Publisher's, Inc. </w:t>
      </w:r>
    </w:p>
    <w:p w14:paraId="05C6A898" w14:textId="77777777" w:rsidR="00013546" w:rsidRPr="008C5587" w:rsidRDefault="00013546" w:rsidP="008C5587">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lastRenderedPageBreak/>
        <w:t xml:space="preserve">Schultz, M., </w:t>
      </w:r>
      <w:proofErr w:type="spellStart"/>
      <w:r w:rsidRPr="008C5587">
        <w:rPr>
          <w:rFonts w:ascii="Arial" w:eastAsia="Times New Roman" w:hAnsi="Arial" w:cs="Arial"/>
          <w:szCs w:val="24"/>
          <w:lang w:val="en-US"/>
        </w:rPr>
        <w:t>Doerr</w:t>
      </w:r>
      <w:proofErr w:type="spellEnd"/>
      <w:r w:rsidRPr="008C5587">
        <w:rPr>
          <w:rFonts w:ascii="Arial" w:eastAsia="Times New Roman" w:hAnsi="Arial" w:cs="Arial"/>
          <w:szCs w:val="24"/>
          <w:lang w:val="en-US"/>
        </w:rPr>
        <w:t xml:space="preserve">, J.E. and Frederiksen, L.W. (2013) </w:t>
      </w:r>
      <w:r w:rsidRPr="008C5587">
        <w:rPr>
          <w:rFonts w:ascii="Arial" w:eastAsia="Times New Roman" w:hAnsi="Arial" w:cs="Arial"/>
          <w:i/>
          <w:iCs/>
          <w:szCs w:val="24"/>
          <w:lang w:val="en-US"/>
        </w:rPr>
        <w:t>Professional Services Marketing: How the best firms build premier brands, thriving lead generation engines, and cultures of Business Development Success</w:t>
      </w:r>
      <w:r w:rsidRPr="008C5587">
        <w:rPr>
          <w:rFonts w:ascii="Arial" w:eastAsia="Times New Roman" w:hAnsi="Arial" w:cs="Arial"/>
          <w:szCs w:val="24"/>
          <w:lang w:val="en-US"/>
        </w:rPr>
        <w:t xml:space="preserve">. Hoboken, NJ: John Wiley &amp; Sons, Inc. </w:t>
      </w:r>
    </w:p>
    <w:p w14:paraId="766060AE" w14:textId="051192D1" w:rsidR="000C66C9" w:rsidRDefault="00013546" w:rsidP="000C66C9">
      <w:pPr>
        <w:spacing w:before="240"/>
        <w:ind w:left="567" w:hanging="567"/>
        <w:rPr>
          <w:rFonts w:ascii="Arial" w:eastAsia="Times New Roman" w:hAnsi="Arial" w:cs="Arial"/>
          <w:szCs w:val="24"/>
          <w:lang w:val="en-US"/>
        </w:rPr>
      </w:pPr>
      <w:r w:rsidRPr="008C5587">
        <w:rPr>
          <w:rFonts w:ascii="Arial" w:eastAsia="Times New Roman" w:hAnsi="Arial" w:cs="Arial"/>
          <w:szCs w:val="24"/>
          <w:lang w:val="en-US"/>
        </w:rPr>
        <w:t xml:space="preserve">Wood, A. and Lines, D. (2015) </w:t>
      </w:r>
      <w:r w:rsidRPr="008C5587">
        <w:rPr>
          <w:rFonts w:ascii="Arial" w:eastAsia="Times New Roman" w:hAnsi="Arial" w:cs="Arial"/>
          <w:i/>
          <w:iCs/>
          <w:szCs w:val="24"/>
          <w:lang w:val="en-US"/>
        </w:rPr>
        <w:t>Business strategies: How are decisions made?</w:t>
      </w:r>
      <w:r w:rsidRPr="008C5587">
        <w:rPr>
          <w:rFonts w:ascii="Arial" w:eastAsia="Times New Roman" w:hAnsi="Arial" w:cs="Arial"/>
          <w:szCs w:val="24"/>
          <w:lang w:val="en-US"/>
        </w:rPr>
        <w:t xml:space="preserve"> Harlow: Longman.</w:t>
      </w:r>
    </w:p>
    <w:p w14:paraId="0E3A0451" w14:textId="62C4473A" w:rsidR="000C66C9" w:rsidRDefault="000C66C9" w:rsidP="000C66C9">
      <w:pPr>
        <w:spacing w:before="240"/>
        <w:ind w:left="567" w:hanging="567"/>
        <w:rPr>
          <w:rFonts w:ascii="Arial" w:eastAsia="Times New Roman" w:hAnsi="Arial" w:cs="Arial"/>
          <w:szCs w:val="24"/>
          <w:lang w:val="en-US"/>
        </w:rPr>
      </w:pPr>
    </w:p>
    <w:p w14:paraId="1EED77EE" w14:textId="171EA29B" w:rsidR="000C66C9" w:rsidRDefault="000C66C9" w:rsidP="000C66C9">
      <w:pPr>
        <w:spacing w:before="240"/>
        <w:ind w:left="567" w:hanging="567"/>
        <w:rPr>
          <w:rFonts w:ascii="Arial" w:eastAsia="Times New Roman" w:hAnsi="Arial" w:cs="Arial"/>
          <w:szCs w:val="24"/>
          <w:lang w:val="en-US"/>
        </w:rPr>
      </w:pPr>
    </w:p>
    <w:p w14:paraId="0D50D02E" w14:textId="704F2D34" w:rsidR="000C66C9" w:rsidRDefault="000C66C9" w:rsidP="000C66C9">
      <w:pPr>
        <w:spacing w:before="240"/>
        <w:ind w:left="567" w:hanging="567"/>
        <w:rPr>
          <w:rFonts w:ascii="Arial" w:eastAsia="Times New Roman" w:hAnsi="Arial" w:cs="Arial"/>
          <w:szCs w:val="24"/>
          <w:lang w:val="en-US"/>
        </w:rPr>
      </w:pPr>
    </w:p>
    <w:p w14:paraId="28862272" w14:textId="3CE44150" w:rsidR="000C66C9" w:rsidRDefault="000C66C9" w:rsidP="000C66C9">
      <w:pPr>
        <w:spacing w:before="240"/>
        <w:ind w:left="567" w:hanging="567"/>
        <w:rPr>
          <w:rFonts w:ascii="Arial" w:eastAsia="Times New Roman" w:hAnsi="Arial" w:cs="Arial"/>
          <w:szCs w:val="24"/>
          <w:lang w:val="en-US"/>
        </w:rPr>
      </w:pPr>
    </w:p>
    <w:p w14:paraId="1BAA61FF" w14:textId="727E357F" w:rsidR="000C66C9" w:rsidRDefault="000C66C9" w:rsidP="000C66C9">
      <w:pPr>
        <w:spacing w:before="240"/>
        <w:ind w:left="567" w:hanging="567"/>
        <w:rPr>
          <w:rFonts w:ascii="Arial" w:eastAsia="Times New Roman" w:hAnsi="Arial" w:cs="Arial"/>
          <w:szCs w:val="24"/>
          <w:lang w:val="en-US"/>
        </w:rPr>
      </w:pPr>
    </w:p>
    <w:p w14:paraId="6ED73C60" w14:textId="523416CD" w:rsidR="000C66C9" w:rsidRDefault="000C66C9" w:rsidP="000C66C9">
      <w:pPr>
        <w:spacing w:before="240"/>
        <w:ind w:left="567" w:hanging="567"/>
        <w:rPr>
          <w:rFonts w:ascii="Arial" w:eastAsia="Times New Roman" w:hAnsi="Arial" w:cs="Arial"/>
          <w:szCs w:val="24"/>
          <w:lang w:val="en-US"/>
        </w:rPr>
      </w:pPr>
    </w:p>
    <w:p w14:paraId="335B8DEA" w14:textId="5A6022DF" w:rsidR="000C66C9" w:rsidRDefault="000C66C9" w:rsidP="000C66C9">
      <w:pPr>
        <w:spacing w:before="240"/>
        <w:ind w:left="567" w:hanging="567"/>
        <w:rPr>
          <w:rFonts w:ascii="Arial" w:eastAsia="Times New Roman" w:hAnsi="Arial" w:cs="Arial"/>
          <w:szCs w:val="24"/>
          <w:lang w:val="en-US"/>
        </w:rPr>
      </w:pPr>
    </w:p>
    <w:p w14:paraId="3526AF30" w14:textId="281B86AD" w:rsidR="000C66C9" w:rsidRDefault="000C66C9" w:rsidP="000C66C9">
      <w:pPr>
        <w:spacing w:before="240"/>
        <w:ind w:left="567" w:hanging="567"/>
        <w:rPr>
          <w:rFonts w:ascii="Arial" w:eastAsia="Times New Roman" w:hAnsi="Arial" w:cs="Arial"/>
          <w:szCs w:val="24"/>
          <w:lang w:val="en-US"/>
        </w:rPr>
      </w:pPr>
    </w:p>
    <w:p w14:paraId="430A6434" w14:textId="00B2F211" w:rsidR="000C66C9" w:rsidRDefault="000C66C9" w:rsidP="000C66C9">
      <w:pPr>
        <w:spacing w:before="240"/>
        <w:ind w:left="567" w:hanging="567"/>
        <w:rPr>
          <w:rFonts w:ascii="Arial" w:eastAsia="Times New Roman" w:hAnsi="Arial" w:cs="Arial"/>
          <w:szCs w:val="24"/>
          <w:lang w:val="en-US"/>
        </w:rPr>
      </w:pPr>
    </w:p>
    <w:p w14:paraId="6BFD1B1D" w14:textId="6806166E" w:rsidR="000C66C9" w:rsidRDefault="000C66C9" w:rsidP="000C66C9">
      <w:pPr>
        <w:spacing w:before="240"/>
        <w:ind w:left="567" w:hanging="567"/>
        <w:rPr>
          <w:rFonts w:ascii="Arial" w:eastAsia="Times New Roman" w:hAnsi="Arial" w:cs="Arial"/>
          <w:szCs w:val="24"/>
          <w:lang w:val="en-US"/>
        </w:rPr>
      </w:pPr>
    </w:p>
    <w:p w14:paraId="4C9758BF" w14:textId="6534689B" w:rsidR="000C66C9" w:rsidRDefault="000C66C9" w:rsidP="000C66C9">
      <w:pPr>
        <w:spacing w:before="240"/>
        <w:ind w:left="567" w:hanging="567"/>
        <w:rPr>
          <w:rFonts w:ascii="Arial" w:eastAsia="Times New Roman" w:hAnsi="Arial" w:cs="Arial"/>
          <w:szCs w:val="24"/>
          <w:lang w:val="en-US"/>
        </w:rPr>
      </w:pPr>
    </w:p>
    <w:p w14:paraId="269DFE9E" w14:textId="163DB3FD" w:rsidR="000C66C9" w:rsidRDefault="000C66C9" w:rsidP="000C66C9">
      <w:pPr>
        <w:spacing w:before="240"/>
        <w:ind w:left="567" w:hanging="567"/>
        <w:rPr>
          <w:rFonts w:ascii="Arial" w:eastAsia="Times New Roman" w:hAnsi="Arial" w:cs="Arial"/>
          <w:szCs w:val="24"/>
          <w:lang w:val="en-US"/>
        </w:rPr>
      </w:pPr>
    </w:p>
    <w:p w14:paraId="582EBA6A" w14:textId="13B2559E" w:rsidR="000C66C9" w:rsidRDefault="000C66C9" w:rsidP="000C66C9">
      <w:pPr>
        <w:spacing w:before="240"/>
        <w:ind w:left="567" w:hanging="567"/>
        <w:rPr>
          <w:rFonts w:ascii="Arial" w:eastAsia="Times New Roman" w:hAnsi="Arial" w:cs="Arial"/>
          <w:szCs w:val="24"/>
          <w:lang w:val="en-US"/>
        </w:rPr>
      </w:pPr>
    </w:p>
    <w:p w14:paraId="3B8B5176" w14:textId="6AC0E525" w:rsidR="000C66C9" w:rsidRDefault="000C66C9" w:rsidP="000C66C9">
      <w:pPr>
        <w:spacing w:before="240"/>
        <w:ind w:left="567" w:hanging="567"/>
        <w:rPr>
          <w:rFonts w:ascii="Arial" w:eastAsia="Times New Roman" w:hAnsi="Arial" w:cs="Arial"/>
          <w:szCs w:val="24"/>
          <w:lang w:val="en-US"/>
        </w:rPr>
      </w:pPr>
    </w:p>
    <w:p w14:paraId="0523AF03" w14:textId="44FDAF27" w:rsidR="000C66C9" w:rsidRDefault="000C66C9" w:rsidP="000C66C9">
      <w:pPr>
        <w:spacing w:before="240"/>
        <w:ind w:left="567" w:hanging="567"/>
        <w:rPr>
          <w:rFonts w:ascii="Arial" w:eastAsia="Times New Roman" w:hAnsi="Arial" w:cs="Arial"/>
          <w:szCs w:val="24"/>
          <w:lang w:val="en-US"/>
        </w:rPr>
      </w:pPr>
    </w:p>
    <w:p w14:paraId="53353353" w14:textId="3AFECDEC" w:rsidR="000C66C9" w:rsidRDefault="000C66C9" w:rsidP="000C66C9">
      <w:pPr>
        <w:spacing w:before="240"/>
        <w:ind w:left="567" w:hanging="567"/>
        <w:rPr>
          <w:rFonts w:ascii="Arial" w:eastAsia="Times New Roman" w:hAnsi="Arial" w:cs="Arial"/>
          <w:szCs w:val="24"/>
          <w:lang w:val="en-US"/>
        </w:rPr>
      </w:pPr>
    </w:p>
    <w:p w14:paraId="5C2E973F" w14:textId="026D34CA" w:rsidR="000C66C9" w:rsidRDefault="000C66C9" w:rsidP="000C66C9">
      <w:pPr>
        <w:spacing w:before="240"/>
        <w:ind w:left="567" w:hanging="567"/>
        <w:rPr>
          <w:rFonts w:ascii="Arial" w:eastAsia="Times New Roman" w:hAnsi="Arial" w:cs="Arial"/>
          <w:szCs w:val="24"/>
          <w:lang w:val="en-US"/>
        </w:rPr>
      </w:pPr>
    </w:p>
    <w:p w14:paraId="1E6DFC06" w14:textId="0F0B3184" w:rsidR="007E77A3" w:rsidRPr="007E77A3" w:rsidRDefault="000C66C9" w:rsidP="007E77A3">
      <w:pPr>
        <w:spacing w:before="240"/>
        <w:rPr>
          <w:rFonts w:ascii="Arial" w:eastAsia="Times New Roman" w:hAnsi="Arial" w:cs="Arial"/>
          <w:sz w:val="36"/>
          <w:szCs w:val="36"/>
          <w:lang w:val="en-US"/>
        </w:rPr>
      </w:pPr>
      <w:r w:rsidRPr="000C66C9">
        <w:rPr>
          <w:rFonts w:ascii="Arial" w:eastAsia="Times New Roman" w:hAnsi="Arial" w:cs="Arial"/>
          <w:sz w:val="36"/>
          <w:szCs w:val="36"/>
          <w:lang w:val="en-US"/>
        </w:rPr>
        <w:lastRenderedPageBreak/>
        <w:t>PowerPoint Slides</w:t>
      </w:r>
    </w:p>
    <w:p w14:paraId="744BE3C5" w14:textId="77777777" w:rsidR="007E77A3" w:rsidRDefault="007E77A3" w:rsidP="005F77B7">
      <w:pPr>
        <w:spacing w:before="240"/>
        <w:rPr>
          <w:rFonts w:ascii="Arial" w:eastAsia="Times New Roman" w:hAnsi="Arial" w:cs="Arial"/>
          <w:sz w:val="36"/>
          <w:szCs w:val="36"/>
          <w:lang w:val="en-US"/>
        </w:rPr>
      </w:pPr>
    </w:p>
    <w:p w14:paraId="32D5F7F4" w14:textId="3D429990" w:rsidR="000C66C9" w:rsidRPr="005F77B7" w:rsidRDefault="007E77A3" w:rsidP="005F77B7">
      <w:pPr>
        <w:spacing w:before="240"/>
        <w:rPr>
          <w:rFonts w:ascii="Arial" w:eastAsia="Times New Roman" w:hAnsi="Arial" w:cs="Arial"/>
          <w:sz w:val="36"/>
          <w:szCs w:val="36"/>
          <w:lang w:val="en-US"/>
        </w:rPr>
      </w:pPr>
      <w:r>
        <w:rPr>
          <w:rFonts w:ascii="Arial" w:eastAsia="Times New Roman" w:hAnsi="Arial" w:cs="Arial"/>
          <w:noProof/>
          <w:szCs w:val="24"/>
          <w:lang w:val="en-US"/>
        </w:rPr>
        <w:drawing>
          <wp:inline distT="0" distB="0" distL="0" distR="0" wp14:anchorId="45F1935C" wp14:editId="3F0A0A58">
            <wp:extent cx="5731510" cy="3582035"/>
            <wp:effectExtent l="0" t="0" r="0" b="0"/>
            <wp:docPr id="16" name="Picture 1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websit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sidR="000C66C9">
        <w:rPr>
          <w:rFonts w:ascii="Arial" w:eastAsia="Times New Roman" w:hAnsi="Arial" w:cs="Arial"/>
          <w:noProof/>
          <w:szCs w:val="24"/>
          <w:lang w:val="en-US"/>
        </w:rPr>
        <w:drawing>
          <wp:inline distT="0" distB="0" distL="0" distR="0" wp14:anchorId="5A310869" wp14:editId="51D3E57B">
            <wp:extent cx="5731510" cy="358203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7BA1788" w14:textId="3B104325" w:rsidR="000C66C9" w:rsidRDefault="000C66C9" w:rsidP="000C66C9">
      <w:pPr>
        <w:spacing w:before="240"/>
        <w:ind w:left="567" w:hanging="567"/>
        <w:rPr>
          <w:rFonts w:ascii="Arial" w:eastAsia="Times New Roman" w:hAnsi="Arial" w:cs="Arial"/>
          <w:szCs w:val="24"/>
          <w:lang w:val="en-US"/>
        </w:rPr>
      </w:pPr>
    </w:p>
    <w:p w14:paraId="79ECB130" w14:textId="0772AD22" w:rsidR="000C66C9" w:rsidRDefault="000C66C9" w:rsidP="000C66C9">
      <w:pPr>
        <w:spacing w:before="240"/>
        <w:ind w:left="567" w:hanging="567"/>
        <w:rPr>
          <w:rFonts w:ascii="Arial" w:eastAsia="Times New Roman" w:hAnsi="Arial" w:cs="Arial"/>
          <w:szCs w:val="24"/>
          <w:lang w:val="en-US"/>
        </w:rPr>
      </w:pPr>
      <w:r>
        <w:rPr>
          <w:rFonts w:ascii="Arial" w:eastAsia="Times New Roman" w:hAnsi="Arial" w:cs="Arial"/>
          <w:noProof/>
          <w:szCs w:val="24"/>
          <w:lang w:val="en-US"/>
        </w:rPr>
        <w:lastRenderedPageBreak/>
        <w:drawing>
          <wp:inline distT="0" distB="0" distL="0" distR="0" wp14:anchorId="043AD5A9" wp14:editId="758842AC">
            <wp:extent cx="5731510" cy="3582035"/>
            <wp:effectExtent l="0" t="0" r="0"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568B383" w14:textId="6CB91019" w:rsidR="000C66C9" w:rsidRDefault="000C66C9" w:rsidP="000C66C9">
      <w:pPr>
        <w:spacing w:before="240"/>
        <w:ind w:left="567" w:hanging="567"/>
        <w:rPr>
          <w:rFonts w:ascii="Arial" w:eastAsia="Times New Roman" w:hAnsi="Arial" w:cs="Arial"/>
          <w:szCs w:val="24"/>
          <w:lang w:val="en-US"/>
        </w:rPr>
      </w:pPr>
    </w:p>
    <w:p w14:paraId="12AB76F0" w14:textId="028FF2B0" w:rsidR="000C66C9" w:rsidRDefault="000C66C9" w:rsidP="000C66C9">
      <w:pPr>
        <w:spacing w:before="240"/>
        <w:ind w:left="567" w:hanging="567"/>
        <w:rPr>
          <w:rFonts w:ascii="Arial" w:eastAsia="Times New Roman" w:hAnsi="Arial" w:cs="Arial"/>
          <w:szCs w:val="24"/>
          <w:lang w:val="en-US"/>
        </w:rPr>
      </w:pPr>
      <w:r>
        <w:rPr>
          <w:rFonts w:ascii="Arial" w:eastAsia="Times New Roman" w:hAnsi="Arial" w:cs="Arial"/>
          <w:noProof/>
          <w:szCs w:val="24"/>
          <w:lang w:val="en-US"/>
        </w:rPr>
        <w:drawing>
          <wp:inline distT="0" distB="0" distL="0" distR="0" wp14:anchorId="3378D5AE" wp14:editId="46533E75">
            <wp:extent cx="5731510" cy="3582035"/>
            <wp:effectExtent l="0" t="0" r="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75DF7CB" w14:textId="7497BBFE" w:rsidR="000C66C9" w:rsidRDefault="000C66C9" w:rsidP="000C66C9">
      <w:pPr>
        <w:spacing w:before="240"/>
        <w:ind w:left="567" w:hanging="567"/>
        <w:rPr>
          <w:rFonts w:ascii="Arial" w:eastAsia="Times New Roman" w:hAnsi="Arial" w:cs="Arial"/>
          <w:szCs w:val="24"/>
          <w:lang w:val="en-US"/>
        </w:rPr>
      </w:pPr>
    </w:p>
    <w:p w14:paraId="7C13FC66" w14:textId="25C6E272" w:rsidR="000C66C9" w:rsidRDefault="000C66C9" w:rsidP="000C66C9">
      <w:pPr>
        <w:spacing w:before="240"/>
        <w:ind w:left="567" w:hanging="567"/>
        <w:rPr>
          <w:rFonts w:ascii="Arial" w:eastAsia="Times New Roman" w:hAnsi="Arial" w:cs="Arial"/>
          <w:szCs w:val="24"/>
          <w:lang w:val="en-US"/>
        </w:rPr>
      </w:pPr>
    </w:p>
    <w:p w14:paraId="59E9FFF6" w14:textId="13A61C1F" w:rsidR="000C66C9" w:rsidRDefault="000C66C9" w:rsidP="000C66C9">
      <w:pPr>
        <w:spacing w:before="240"/>
        <w:ind w:left="567" w:hanging="567"/>
        <w:rPr>
          <w:rFonts w:ascii="Arial" w:eastAsia="Times New Roman" w:hAnsi="Arial" w:cs="Arial"/>
          <w:szCs w:val="24"/>
          <w:lang w:val="en-US"/>
        </w:rPr>
      </w:pPr>
      <w:r>
        <w:rPr>
          <w:rFonts w:ascii="Arial" w:eastAsia="Times New Roman" w:hAnsi="Arial" w:cs="Arial"/>
          <w:noProof/>
          <w:szCs w:val="24"/>
          <w:lang w:val="en-US"/>
        </w:rPr>
        <w:lastRenderedPageBreak/>
        <w:drawing>
          <wp:inline distT="0" distB="0" distL="0" distR="0" wp14:anchorId="2040F3CC" wp14:editId="48C6F4B2">
            <wp:extent cx="5731510" cy="3582035"/>
            <wp:effectExtent l="0" t="0" r="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691815D" w14:textId="6D63DC64" w:rsidR="000C66C9" w:rsidRDefault="000C66C9" w:rsidP="000C66C9">
      <w:pPr>
        <w:spacing w:before="240"/>
        <w:ind w:left="567" w:hanging="567"/>
        <w:rPr>
          <w:rFonts w:ascii="Arial" w:eastAsia="Times New Roman" w:hAnsi="Arial" w:cs="Arial"/>
          <w:szCs w:val="24"/>
          <w:lang w:val="en-US"/>
        </w:rPr>
      </w:pPr>
    </w:p>
    <w:p w14:paraId="1D97DE3E" w14:textId="77777777" w:rsidR="000C66C9" w:rsidRDefault="000C66C9" w:rsidP="000C66C9">
      <w:pPr>
        <w:spacing w:before="240"/>
        <w:ind w:left="567" w:hanging="567"/>
        <w:rPr>
          <w:rFonts w:ascii="Arial" w:eastAsia="Times New Roman" w:hAnsi="Arial" w:cs="Arial"/>
          <w:szCs w:val="24"/>
          <w:lang w:val="en-US"/>
        </w:rPr>
      </w:pPr>
    </w:p>
    <w:p w14:paraId="79CE8377" w14:textId="51BC9ECA" w:rsidR="000C66C9" w:rsidRDefault="000C66C9" w:rsidP="000C66C9">
      <w:pPr>
        <w:spacing w:before="240"/>
        <w:ind w:left="567" w:hanging="567"/>
        <w:rPr>
          <w:rFonts w:ascii="Arial" w:eastAsia="Times New Roman" w:hAnsi="Arial" w:cs="Arial"/>
          <w:szCs w:val="24"/>
          <w:lang w:val="en-US"/>
        </w:rPr>
      </w:pPr>
      <w:r>
        <w:rPr>
          <w:rFonts w:ascii="Arial" w:eastAsia="Times New Roman" w:hAnsi="Arial" w:cs="Arial"/>
          <w:noProof/>
          <w:szCs w:val="24"/>
          <w:lang w:val="en-US"/>
        </w:rPr>
        <w:drawing>
          <wp:inline distT="0" distB="0" distL="0" distR="0" wp14:anchorId="0AABC642" wp14:editId="49C97C91">
            <wp:extent cx="5731510" cy="3582035"/>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C249C99" w14:textId="2B657C5C" w:rsidR="000C66C9" w:rsidRDefault="000C66C9" w:rsidP="000C66C9">
      <w:pPr>
        <w:spacing w:before="240"/>
        <w:ind w:left="567" w:hanging="567"/>
        <w:rPr>
          <w:rFonts w:ascii="Arial" w:eastAsia="Times New Roman" w:hAnsi="Arial" w:cs="Arial"/>
          <w:szCs w:val="24"/>
          <w:lang w:val="en-US"/>
        </w:rPr>
      </w:pPr>
    </w:p>
    <w:p w14:paraId="6F60B195" w14:textId="39B7DCA4" w:rsidR="000C66C9" w:rsidRDefault="000C66C9" w:rsidP="000C66C9">
      <w:pPr>
        <w:spacing w:before="240"/>
        <w:ind w:left="567" w:hanging="567"/>
        <w:rPr>
          <w:rFonts w:ascii="Arial" w:eastAsia="Times New Roman" w:hAnsi="Arial" w:cs="Arial"/>
          <w:szCs w:val="24"/>
          <w:lang w:val="en-US"/>
        </w:rPr>
      </w:pPr>
      <w:r>
        <w:rPr>
          <w:rFonts w:ascii="Arial" w:eastAsia="Times New Roman" w:hAnsi="Arial" w:cs="Arial"/>
          <w:noProof/>
          <w:szCs w:val="24"/>
          <w:lang w:val="en-US"/>
        </w:rPr>
        <w:lastRenderedPageBreak/>
        <w:drawing>
          <wp:inline distT="0" distB="0" distL="0" distR="0" wp14:anchorId="53123E39" wp14:editId="5331D4A7">
            <wp:extent cx="5731510" cy="3582035"/>
            <wp:effectExtent l="0" t="0" r="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D984E7A" w14:textId="78D4882D" w:rsidR="000C66C9" w:rsidRDefault="000C66C9" w:rsidP="000C66C9">
      <w:pPr>
        <w:spacing w:before="240"/>
        <w:ind w:left="567" w:hanging="567"/>
        <w:rPr>
          <w:rFonts w:ascii="Arial" w:eastAsia="Times New Roman" w:hAnsi="Arial" w:cs="Arial"/>
          <w:szCs w:val="24"/>
          <w:lang w:val="en-US"/>
        </w:rPr>
      </w:pPr>
    </w:p>
    <w:p w14:paraId="0C7928BA" w14:textId="3ADF0950" w:rsidR="000C66C9" w:rsidRDefault="000C66C9" w:rsidP="000C66C9">
      <w:pPr>
        <w:spacing w:before="240"/>
        <w:ind w:left="567" w:hanging="567"/>
        <w:rPr>
          <w:rFonts w:ascii="Arial" w:eastAsia="Times New Roman" w:hAnsi="Arial" w:cs="Arial"/>
          <w:szCs w:val="24"/>
          <w:lang w:val="en-US"/>
        </w:rPr>
      </w:pPr>
      <w:r>
        <w:rPr>
          <w:rFonts w:ascii="Arial" w:eastAsia="Times New Roman" w:hAnsi="Arial" w:cs="Arial"/>
          <w:noProof/>
          <w:szCs w:val="24"/>
          <w:lang w:val="en-US"/>
        </w:rPr>
        <w:drawing>
          <wp:inline distT="0" distB="0" distL="0" distR="0" wp14:anchorId="163FC5D4" wp14:editId="3B4E033D">
            <wp:extent cx="5731510" cy="3582035"/>
            <wp:effectExtent l="0" t="0" r="0" b="0"/>
            <wp:docPr id="9" name="Picture 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97506D9" w14:textId="58FDA099" w:rsidR="000C66C9" w:rsidRDefault="000C66C9" w:rsidP="000C66C9">
      <w:pPr>
        <w:spacing w:before="240"/>
        <w:ind w:left="567" w:hanging="567"/>
        <w:rPr>
          <w:rFonts w:ascii="Arial" w:eastAsia="Times New Roman" w:hAnsi="Arial" w:cs="Arial"/>
          <w:szCs w:val="24"/>
          <w:lang w:val="en-US"/>
        </w:rPr>
      </w:pPr>
    </w:p>
    <w:p w14:paraId="1506FD27" w14:textId="482A8667" w:rsidR="000C66C9" w:rsidRDefault="000C66C9" w:rsidP="000C66C9">
      <w:pPr>
        <w:spacing w:before="240"/>
        <w:ind w:left="567" w:hanging="567"/>
        <w:rPr>
          <w:rFonts w:ascii="Arial" w:eastAsia="Times New Roman" w:hAnsi="Arial" w:cs="Arial"/>
          <w:szCs w:val="24"/>
          <w:lang w:val="en-US"/>
        </w:rPr>
      </w:pPr>
    </w:p>
    <w:p w14:paraId="57C7AAE1" w14:textId="122EA73E" w:rsidR="000C66C9" w:rsidRDefault="000C66C9" w:rsidP="000C66C9">
      <w:pPr>
        <w:spacing w:before="240"/>
        <w:ind w:left="567" w:hanging="567"/>
        <w:rPr>
          <w:rFonts w:ascii="Arial" w:eastAsia="Times New Roman" w:hAnsi="Arial" w:cs="Arial"/>
          <w:szCs w:val="24"/>
          <w:lang w:val="en-US"/>
        </w:rPr>
      </w:pPr>
      <w:r>
        <w:rPr>
          <w:rFonts w:ascii="Arial" w:eastAsia="Times New Roman" w:hAnsi="Arial" w:cs="Arial"/>
          <w:noProof/>
          <w:szCs w:val="24"/>
          <w:lang w:val="en-US"/>
        </w:rPr>
        <w:lastRenderedPageBreak/>
        <w:drawing>
          <wp:inline distT="0" distB="0" distL="0" distR="0" wp14:anchorId="39871648" wp14:editId="3ED52664">
            <wp:extent cx="5731510" cy="3582035"/>
            <wp:effectExtent l="0" t="0" r="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2D2B1FE" w14:textId="0BB43BFB" w:rsidR="000C66C9" w:rsidRDefault="000C66C9" w:rsidP="000C66C9">
      <w:pPr>
        <w:spacing w:before="240"/>
        <w:ind w:left="567" w:hanging="567"/>
        <w:rPr>
          <w:rFonts w:ascii="Arial" w:eastAsia="Times New Roman" w:hAnsi="Arial" w:cs="Arial"/>
          <w:szCs w:val="24"/>
          <w:lang w:val="en-US"/>
        </w:rPr>
      </w:pPr>
    </w:p>
    <w:p w14:paraId="1C6DC6DB" w14:textId="7F3BB46C" w:rsidR="000C66C9" w:rsidRDefault="000C66C9" w:rsidP="000C66C9">
      <w:pPr>
        <w:spacing w:before="240"/>
        <w:ind w:left="567" w:hanging="567"/>
        <w:rPr>
          <w:rFonts w:ascii="Arial" w:eastAsia="Times New Roman" w:hAnsi="Arial" w:cs="Arial"/>
          <w:szCs w:val="24"/>
          <w:lang w:val="en-US"/>
        </w:rPr>
      </w:pPr>
    </w:p>
    <w:p w14:paraId="012DB2BF" w14:textId="34130505" w:rsidR="000C66C9" w:rsidRDefault="007E77A3" w:rsidP="000C66C9">
      <w:pPr>
        <w:spacing w:before="240"/>
        <w:ind w:left="567" w:hanging="567"/>
        <w:rPr>
          <w:rFonts w:ascii="Arial" w:eastAsia="Times New Roman" w:hAnsi="Arial" w:cs="Arial"/>
          <w:szCs w:val="24"/>
          <w:lang w:val="en-US"/>
        </w:rPr>
      </w:pPr>
      <w:r>
        <w:rPr>
          <w:rFonts w:ascii="Arial" w:eastAsia="Times New Roman" w:hAnsi="Arial" w:cs="Arial"/>
          <w:noProof/>
          <w:szCs w:val="24"/>
          <w:lang w:val="en-US"/>
        </w:rPr>
        <w:drawing>
          <wp:inline distT="0" distB="0" distL="0" distR="0" wp14:anchorId="58B46615" wp14:editId="044F7484">
            <wp:extent cx="5731510" cy="3582035"/>
            <wp:effectExtent l="0" t="0" r="0" b="0"/>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3E8CF00" w14:textId="355A0B7E" w:rsidR="000C66C9" w:rsidRDefault="000C66C9" w:rsidP="000C66C9">
      <w:pPr>
        <w:spacing w:before="240"/>
        <w:ind w:left="567" w:hanging="567"/>
        <w:rPr>
          <w:rFonts w:ascii="Arial" w:eastAsia="Times New Roman" w:hAnsi="Arial" w:cs="Arial"/>
          <w:szCs w:val="24"/>
          <w:lang w:val="en-US"/>
        </w:rPr>
      </w:pPr>
    </w:p>
    <w:p w14:paraId="5A77A81B" w14:textId="17AF6B6E" w:rsidR="000C66C9" w:rsidRDefault="000C66C9" w:rsidP="000C66C9">
      <w:pPr>
        <w:spacing w:before="240"/>
        <w:ind w:left="567" w:hanging="567"/>
        <w:rPr>
          <w:rFonts w:ascii="Arial" w:eastAsia="Times New Roman" w:hAnsi="Arial" w:cs="Arial"/>
          <w:szCs w:val="24"/>
          <w:lang w:val="en-US"/>
        </w:rPr>
      </w:pPr>
      <w:r>
        <w:rPr>
          <w:rFonts w:ascii="Arial" w:eastAsia="Times New Roman" w:hAnsi="Arial" w:cs="Arial"/>
          <w:noProof/>
          <w:szCs w:val="24"/>
          <w:lang w:val="en-US"/>
        </w:rPr>
        <w:lastRenderedPageBreak/>
        <w:drawing>
          <wp:inline distT="0" distB="0" distL="0" distR="0" wp14:anchorId="3FB91747" wp14:editId="538EFBB7">
            <wp:extent cx="5731510" cy="3582035"/>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8CED027" w14:textId="2F5B6DAE" w:rsidR="000C66C9" w:rsidRDefault="000C66C9" w:rsidP="000C66C9">
      <w:pPr>
        <w:spacing w:before="240"/>
        <w:ind w:left="567" w:hanging="567"/>
        <w:rPr>
          <w:rFonts w:ascii="Arial" w:eastAsia="Times New Roman" w:hAnsi="Arial" w:cs="Arial"/>
          <w:szCs w:val="24"/>
          <w:lang w:val="en-US"/>
        </w:rPr>
      </w:pPr>
    </w:p>
    <w:p w14:paraId="618B69A7" w14:textId="3C610369" w:rsidR="000C66C9" w:rsidRDefault="000C66C9" w:rsidP="000C66C9">
      <w:pPr>
        <w:spacing w:before="240"/>
        <w:ind w:left="567" w:hanging="567"/>
        <w:rPr>
          <w:rFonts w:ascii="Arial" w:eastAsia="Times New Roman" w:hAnsi="Arial" w:cs="Arial"/>
          <w:szCs w:val="24"/>
          <w:lang w:val="en-US"/>
        </w:rPr>
      </w:pPr>
    </w:p>
    <w:p w14:paraId="70CCA184" w14:textId="755D4501" w:rsidR="000C66C9" w:rsidRDefault="000C66C9" w:rsidP="000C66C9">
      <w:pPr>
        <w:spacing w:before="240"/>
        <w:ind w:left="567" w:hanging="567"/>
        <w:rPr>
          <w:rFonts w:ascii="Arial" w:eastAsia="Times New Roman" w:hAnsi="Arial" w:cs="Arial"/>
          <w:szCs w:val="24"/>
          <w:lang w:val="en-US"/>
        </w:rPr>
      </w:pPr>
    </w:p>
    <w:p w14:paraId="162D218A" w14:textId="5C6C6D71" w:rsidR="000C66C9" w:rsidRDefault="000C66C9" w:rsidP="000C66C9">
      <w:pPr>
        <w:spacing w:before="240"/>
        <w:ind w:left="567" w:hanging="567"/>
        <w:rPr>
          <w:rFonts w:ascii="Arial" w:eastAsia="Times New Roman" w:hAnsi="Arial" w:cs="Arial"/>
          <w:szCs w:val="24"/>
          <w:lang w:val="en-US"/>
        </w:rPr>
      </w:pPr>
    </w:p>
    <w:p w14:paraId="46AF7EBD" w14:textId="559DE7B5" w:rsidR="000C66C9" w:rsidRDefault="000C66C9" w:rsidP="000C66C9">
      <w:pPr>
        <w:spacing w:before="240"/>
        <w:ind w:left="567" w:hanging="567"/>
        <w:rPr>
          <w:rFonts w:ascii="Arial" w:eastAsia="Times New Roman" w:hAnsi="Arial" w:cs="Arial"/>
          <w:szCs w:val="24"/>
          <w:lang w:val="en-US"/>
        </w:rPr>
      </w:pPr>
    </w:p>
    <w:p w14:paraId="25CEFCCC" w14:textId="10C4E31F" w:rsidR="000C66C9" w:rsidRDefault="000C66C9" w:rsidP="000C66C9">
      <w:pPr>
        <w:spacing w:before="240"/>
        <w:ind w:left="567" w:hanging="567"/>
        <w:rPr>
          <w:rFonts w:ascii="Arial" w:eastAsia="Times New Roman" w:hAnsi="Arial" w:cs="Arial"/>
          <w:szCs w:val="24"/>
          <w:lang w:val="en-US"/>
        </w:rPr>
      </w:pPr>
    </w:p>
    <w:p w14:paraId="6C49DAE6" w14:textId="685FA40F" w:rsidR="000C66C9" w:rsidRDefault="000C66C9" w:rsidP="000C66C9">
      <w:pPr>
        <w:spacing w:before="240"/>
        <w:ind w:left="567" w:hanging="567"/>
        <w:rPr>
          <w:rFonts w:ascii="Arial" w:eastAsia="Times New Roman" w:hAnsi="Arial" w:cs="Arial"/>
          <w:szCs w:val="24"/>
          <w:lang w:val="en-US"/>
        </w:rPr>
      </w:pPr>
    </w:p>
    <w:p w14:paraId="3825D30E" w14:textId="1E1E8060" w:rsidR="000C66C9" w:rsidRDefault="000C66C9" w:rsidP="000C66C9">
      <w:pPr>
        <w:spacing w:before="240"/>
        <w:ind w:left="567" w:hanging="567"/>
        <w:rPr>
          <w:rFonts w:ascii="Arial" w:eastAsia="Times New Roman" w:hAnsi="Arial" w:cs="Arial"/>
          <w:szCs w:val="24"/>
          <w:lang w:val="en-US"/>
        </w:rPr>
      </w:pPr>
    </w:p>
    <w:p w14:paraId="132FB6DF" w14:textId="2887543E" w:rsidR="000C66C9" w:rsidRDefault="000C66C9" w:rsidP="000C66C9">
      <w:pPr>
        <w:spacing w:before="240"/>
        <w:ind w:left="567" w:hanging="567"/>
        <w:rPr>
          <w:rFonts w:ascii="Arial" w:eastAsia="Times New Roman" w:hAnsi="Arial" w:cs="Arial"/>
          <w:szCs w:val="24"/>
          <w:lang w:val="en-US"/>
        </w:rPr>
      </w:pPr>
    </w:p>
    <w:p w14:paraId="6AB79015" w14:textId="1F1F735C" w:rsidR="000C66C9" w:rsidRDefault="000C66C9" w:rsidP="000C66C9">
      <w:pPr>
        <w:spacing w:before="240"/>
        <w:ind w:left="567" w:hanging="567"/>
        <w:rPr>
          <w:rFonts w:ascii="Arial" w:eastAsia="Times New Roman" w:hAnsi="Arial" w:cs="Arial"/>
          <w:szCs w:val="24"/>
          <w:lang w:val="en-US"/>
        </w:rPr>
      </w:pPr>
    </w:p>
    <w:p w14:paraId="14996252" w14:textId="5B5DABB8" w:rsidR="000C66C9" w:rsidRDefault="000C66C9" w:rsidP="000C66C9">
      <w:pPr>
        <w:spacing w:before="240"/>
        <w:ind w:left="567" w:hanging="567"/>
        <w:rPr>
          <w:rFonts w:ascii="Arial" w:eastAsia="Times New Roman" w:hAnsi="Arial" w:cs="Arial"/>
          <w:szCs w:val="24"/>
          <w:lang w:val="en-US"/>
        </w:rPr>
      </w:pPr>
    </w:p>
    <w:p w14:paraId="33919A12" w14:textId="73D0716A" w:rsidR="000C66C9" w:rsidRDefault="000C66C9" w:rsidP="000C66C9">
      <w:pPr>
        <w:spacing w:before="240"/>
        <w:ind w:left="567" w:hanging="567"/>
        <w:rPr>
          <w:rFonts w:ascii="Arial" w:eastAsia="Times New Roman" w:hAnsi="Arial" w:cs="Arial"/>
          <w:szCs w:val="24"/>
          <w:lang w:val="en-US"/>
        </w:rPr>
      </w:pPr>
    </w:p>
    <w:p w14:paraId="775F2849" w14:textId="4A20EA3C" w:rsidR="000C66C9" w:rsidRDefault="007C33AF" w:rsidP="000C66C9">
      <w:pPr>
        <w:spacing w:before="240"/>
        <w:ind w:left="567" w:hanging="567"/>
        <w:rPr>
          <w:rFonts w:ascii="Arial" w:eastAsia="Times New Roman" w:hAnsi="Arial" w:cs="Arial"/>
          <w:szCs w:val="24"/>
          <w:lang w:val="en-US"/>
        </w:rPr>
      </w:pPr>
      <w:r>
        <w:rPr>
          <w:rFonts w:ascii="Arial" w:eastAsia="Times New Roman" w:hAnsi="Arial" w:cs="Arial"/>
          <w:noProof/>
          <w:szCs w:val="24"/>
          <w:lang w:val="en-US"/>
        </w:rPr>
        <w:lastRenderedPageBreak/>
        <w:drawing>
          <wp:inline distT="0" distB="0" distL="0" distR="0" wp14:anchorId="12DC8F41" wp14:editId="58433AAE">
            <wp:extent cx="5730875" cy="7985156"/>
            <wp:effectExtent l="0" t="0" r="0" b="3175"/>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40176" cy="7998115"/>
                    </a:xfrm>
                    <a:prstGeom prst="rect">
                      <a:avLst/>
                    </a:prstGeom>
                  </pic:spPr>
                </pic:pic>
              </a:graphicData>
            </a:graphic>
          </wp:inline>
        </w:drawing>
      </w:r>
    </w:p>
    <w:p w14:paraId="6BC6E134" w14:textId="47BA66D3" w:rsidR="007C33AF" w:rsidRDefault="007C33AF" w:rsidP="000C66C9">
      <w:pPr>
        <w:spacing w:before="240"/>
        <w:ind w:left="567" w:hanging="567"/>
        <w:rPr>
          <w:rFonts w:ascii="Arial" w:eastAsia="Times New Roman" w:hAnsi="Arial" w:cs="Arial"/>
          <w:szCs w:val="24"/>
          <w:lang w:val="en-US"/>
        </w:rPr>
      </w:pPr>
    </w:p>
    <w:p w14:paraId="55078BE3" w14:textId="1F2F4B1D" w:rsidR="007C33AF" w:rsidRDefault="007C33AF" w:rsidP="000C66C9">
      <w:pPr>
        <w:spacing w:before="240"/>
        <w:ind w:left="567" w:hanging="567"/>
        <w:rPr>
          <w:rFonts w:ascii="Arial" w:eastAsia="Times New Roman" w:hAnsi="Arial" w:cs="Arial"/>
          <w:szCs w:val="24"/>
          <w:lang w:val="en-US"/>
        </w:rPr>
      </w:pPr>
      <w:r>
        <w:rPr>
          <w:rFonts w:ascii="Arial" w:eastAsia="Times New Roman" w:hAnsi="Arial" w:cs="Arial"/>
          <w:noProof/>
          <w:szCs w:val="24"/>
          <w:lang w:val="en-US"/>
        </w:rPr>
        <w:lastRenderedPageBreak/>
        <w:drawing>
          <wp:inline distT="0" distB="0" distL="0" distR="0" wp14:anchorId="7461526D" wp14:editId="5CACEE9A">
            <wp:extent cx="5731510" cy="80410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0">
                      <a:extLst>
                        <a:ext uri="{28A0092B-C50C-407E-A947-70E740481C1C}">
                          <a14:useLocalDpi xmlns:a14="http://schemas.microsoft.com/office/drawing/2010/main" val="0"/>
                        </a:ext>
                      </a:extLst>
                    </a:blip>
                    <a:stretch>
                      <a:fillRect/>
                    </a:stretch>
                  </pic:blipFill>
                  <pic:spPr>
                    <a:xfrm>
                      <a:off x="0" y="0"/>
                      <a:ext cx="5731510" cy="8041005"/>
                    </a:xfrm>
                    <a:prstGeom prst="rect">
                      <a:avLst/>
                    </a:prstGeom>
                  </pic:spPr>
                </pic:pic>
              </a:graphicData>
            </a:graphic>
          </wp:inline>
        </w:drawing>
      </w:r>
    </w:p>
    <w:p w14:paraId="4E926022" w14:textId="380D23B0" w:rsidR="007C33AF" w:rsidRPr="008C5587" w:rsidRDefault="007C33AF" w:rsidP="000C66C9">
      <w:pPr>
        <w:spacing w:before="240"/>
        <w:ind w:left="567" w:hanging="567"/>
        <w:rPr>
          <w:rFonts w:ascii="Arial" w:eastAsia="Times New Roman" w:hAnsi="Arial" w:cs="Arial"/>
          <w:szCs w:val="24"/>
          <w:lang w:val="en-US"/>
        </w:rPr>
      </w:pPr>
      <w:r>
        <w:rPr>
          <w:rFonts w:ascii="Arial" w:eastAsia="Times New Roman" w:hAnsi="Arial" w:cs="Arial"/>
          <w:noProof/>
          <w:szCs w:val="24"/>
          <w:lang w:val="en-US"/>
        </w:rPr>
        <w:lastRenderedPageBreak/>
        <w:drawing>
          <wp:inline distT="0" distB="0" distL="0" distR="0" wp14:anchorId="6B1EEB3B" wp14:editId="6DD9387B">
            <wp:extent cx="5731510" cy="5985510"/>
            <wp:effectExtent l="0" t="0" r="0" b="0"/>
            <wp:docPr id="15" name="Picture 15"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letter, email&#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5985510"/>
                    </a:xfrm>
                    <a:prstGeom prst="rect">
                      <a:avLst/>
                    </a:prstGeom>
                  </pic:spPr>
                </pic:pic>
              </a:graphicData>
            </a:graphic>
          </wp:inline>
        </w:drawing>
      </w:r>
    </w:p>
    <w:sectPr w:rsidR="007C33AF" w:rsidRPr="008C5587" w:rsidSect="008C5587">
      <w:footerReference w:type="default" r:id="rId2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31E568" w14:textId="77777777" w:rsidR="000451C3" w:rsidRDefault="000451C3">
      <w:pPr>
        <w:spacing w:after="0" w:line="240" w:lineRule="auto"/>
      </w:pPr>
      <w:r>
        <w:separator/>
      </w:r>
    </w:p>
  </w:endnote>
  <w:endnote w:type="continuationSeparator" w:id="0">
    <w:p w14:paraId="69627CC8" w14:textId="77777777" w:rsidR="000451C3" w:rsidRDefault="000451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roman"/>
    <w:pitch w:val="default"/>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9336"/>
      <w:docPartObj>
        <w:docPartGallery w:val="Page Numbers (Bottom of Page)"/>
        <w:docPartUnique/>
      </w:docPartObj>
    </w:sdtPr>
    <w:sdtEndPr>
      <w:rPr>
        <w:noProof/>
      </w:rPr>
    </w:sdtEndPr>
    <w:sdtContent>
      <w:p w14:paraId="5BF8405B" w14:textId="77777777" w:rsidR="0024260E" w:rsidRDefault="000B37B1">
        <w:pPr>
          <w:pStyle w:val="Footer"/>
          <w:jc w:val="right"/>
        </w:pPr>
        <w:r>
          <w:fldChar w:fldCharType="begin"/>
        </w:r>
        <w:r>
          <w:instrText xml:space="preserve"> PAGE   \* MERGEFORMAT </w:instrText>
        </w:r>
        <w:r>
          <w:fldChar w:fldCharType="separate"/>
        </w:r>
        <w:r w:rsidR="003D40CF">
          <w:rPr>
            <w:noProof/>
          </w:rPr>
          <w:t>12</w:t>
        </w:r>
        <w:r>
          <w:rPr>
            <w:noProof/>
          </w:rPr>
          <w:fldChar w:fldCharType="end"/>
        </w:r>
      </w:p>
    </w:sdtContent>
  </w:sdt>
  <w:p w14:paraId="5DC9DBB1" w14:textId="77777777" w:rsidR="0024260E" w:rsidRDefault="002426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C074A" w14:textId="77777777" w:rsidR="000451C3" w:rsidRDefault="000451C3">
      <w:pPr>
        <w:spacing w:after="0" w:line="240" w:lineRule="auto"/>
      </w:pPr>
      <w:r>
        <w:separator/>
      </w:r>
    </w:p>
  </w:footnote>
  <w:footnote w:type="continuationSeparator" w:id="0">
    <w:p w14:paraId="2F9B4245" w14:textId="77777777" w:rsidR="000451C3" w:rsidRDefault="000451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209F"/>
    <w:rsid w:val="000028EB"/>
    <w:rsid w:val="00013546"/>
    <w:rsid w:val="000451C3"/>
    <w:rsid w:val="000467D1"/>
    <w:rsid w:val="00053164"/>
    <w:rsid w:val="00067F69"/>
    <w:rsid w:val="000719C5"/>
    <w:rsid w:val="0007209B"/>
    <w:rsid w:val="00090DC4"/>
    <w:rsid w:val="00096E10"/>
    <w:rsid w:val="000A2082"/>
    <w:rsid w:val="000B2DF9"/>
    <w:rsid w:val="000B37B1"/>
    <w:rsid w:val="000B4B2B"/>
    <w:rsid w:val="000C66C9"/>
    <w:rsid w:val="000E0EE4"/>
    <w:rsid w:val="000F6629"/>
    <w:rsid w:val="00113982"/>
    <w:rsid w:val="001320B7"/>
    <w:rsid w:val="00145DB8"/>
    <w:rsid w:val="00147969"/>
    <w:rsid w:val="0016728D"/>
    <w:rsid w:val="00167724"/>
    <w:rsid w:val="00184F51"/>
    <w:rsid w:val="00192249"/>
    <w:rsid w:val="001A758B"/>
    <w:rsid w:val="00226471"/>
    <w:rsid w:val="00237C07"/>
    <w:rsid w:val="0024260E"/>
    <w:rsid w:val="002446D8"/>
    <w:rsid w:val="00251931"/>
    <w:rsid w:val="00262951"/>
    <w:rsid w:val="00276216"/>
    <w:rsid w:val="00277421"/>
    <w:rsid w:val="002A500D"/>
    <w:rsid w:val="002C3F12"/>
    <w:rsid w:val="002F431D"/>
    <w:rsid w:val="00311F81"/>
    <w:rsid w:val="003228A2"/>
    <w:rsid w:val="00362CED"/>
    <w:rsid w:val="00394B54"/>
    <w:rsid w:val="003D40CF"/>
    <w:rsid w:val="003D5ABD"/>
    <w:rsid w:val="0041131C"/>
    <w:rsid w:val="00431B93"/>
    <w:rsid w:val="00445D14"/>
    <w:rsid w:val="0047012D"/>
    <w:rsid w:val="00475CC2"/>
    <w:rsid w:val="004B1EC5"/>
    <w:rsid w:val="004B6405"/>
    <w:rsid w:val="004C3831"/>
    <w:rsid w:val="004C6AB0"/>
    <w:rsid w:val="004C6C78"/>
    <w:rsid w:val="004D4569"/>
    <w:rsid w:val="004F1477"/>
    <w:rsid w:val="004F4609"/>
    <w:rsid w:val="004F614A"/>
    <w:rsid w:val="005070C0"/>
    <w:rsid w:val="00516609"/>
    <w:rsid w:val="0053120C"/>
    <w:rsid w:val="005370F9"/>
    <w:rsid w:val="00537E56"/>
    <w:rsid w:val="00584694"/>
    <w:rsid w:val="005A56F8"/>
    <w:rsid w:val="005D6950"/>
    <w:rsid w:val="005D7731"/>
    <w:rsid w:val="005E4915"/>
    <w:rsid w:val="005E6443"/>
    <w:rsid w:val="005F77B7"/>
    <w:rsid w:val="006151E2"/>
    <w:rsid w:val="00625A55"/>
    <w:rsid w:val="00642E8F"/>
    <w:rsid w:val="00661C5A"/>
    <w:rsid w:val="00666766"/>
    <w:rsid w:val="006868E6"/>
    <w:rsid w:val="006D48F3"/>
    <w:rsid w:val="006E0FFD"/>
    <w:rsid w:val="006F143B"/>
    <w:rsid w:val="0071626B"/>
    <w:rsid w:val="0072124A"/>
    <w:rsid w:val="007346CC"/>
    <w:rsid w:val="00772209"/>
    <w:rsid w:val="007C33AF"/>
    <w:rsid w:val="007D5A28"/>
    <w:rsid w:val="007E77A3"/>
    <w:rsid w:val="008352F2"/>
    <w:rsid w:val="00855154"/>
    <w:rsid w:val="00865ECB"/>
    <w:rsid w:val="00866AF2"/>
    <w:rsid w:val="00887C6B"/>
    <w:rsid w:val="00887FA7"/>
    <w:rsid w:val="008901E2"/>
    <w:rsid w:val="008932CC"/>
    <w:rsid w:val="008B3C2B"/>
    <w:rsid w:val="008B44F7"/>
    <w:rsid w:val="008B568A"/>
    <w:rsid w:val="008C0080"/>
    <w:rsid w:val="008C5587"/>
    <w:rsid w:val="008E4657"/>
    <w:rsid w:val="008F1119"/>
    <w:rsid w:val="0091178C"/>
    <w:rsid w:val="00941FDA"/>
    <w:rsid w:val="009611F0"/>
    <w:rsid w:val="00966B6C"/>
    <w:rsid w:val="00985C9D"/>
    <w:rsid w:val="00996F2C"/>
    <w:rsid w:val="009A11BA"/>
    <w:rsid w:val="009C0FEA"/>
    <w:rsid w:val="009C3E52"/>
    <w:rsid w:val="00A11F14"/>
    <w:rsid w:val="00A42182"/>
    <w:rsid w:val="00A5498E"/>
    <w:rsid w:val="00A65154"/>
    <w:rsid w:val="00A65296"/>
    <w:rsid w:val="00A759C5"/>
    <w:rsid w:val="00A821B6"/>
    <w:rsid w:val="00AD1F48"/>
    <w:rsid w:val="00AF11F4"/>
    <w:rsid w:val="00B36C74"/>
    <w:rsid w:val="00B372CD"/>
    <w:rsid w:val="00B60B0F"/>
    <w:rsid w:val="00B75D06"/>
    <w:rsid w:val="00BA5028"/>
    <w:rsid w:val="00BB2A68"/>
    <w:rsid w:val="00BF3CEE"/>
    <w:rsid w:val="00BF6E95"/>
    <w:rsid w:val="00C37647"/>
    <w:rsid w:val="00C55991"/>
    <w:rsid w:val="00C83B23"/>
    <w:rsid w:val="00C943CA"/>
    <w:rsid w:val="00CB7B2E"/>
    <w:rsid w:val="00CE4EB2"/>
    <w:rsid w:val="00CF69A8"/>
    <w:rsid w:val="00D066B1"/>
    <w:rsid w:val="00D332E4"/>
    <w:rsid w:val="00D5137C"/>
    <w:rsid w:val="00D915DF"/>
    <w:rsid w:val="00D97AA6"/>
    <w:rsid w:val="00DA79FA"/>
    <w:rsid w:val="00DB7188"/>
    <w:rsid w:val="00DD6FCF"/>
    <w:rsid w:val="00E344A1"/>
    <w:rsid w:val="00E5209F"/>
    <w:rsid w:val="00ED036F"/>
    <w:rsid w:val="00EE090A"/>
    <w:rsid w:val="00F17AD8"/>
    <w:rsid w:val="00F415C2"/>
    <w:rsid w:val="00F504E7"/>
    <w:rsid w:val="00F555DF"/>
    <w:rsid w:val="00F67FF4"/>
    <w:rsid w:val="00F844EE"/>
    <w:rsid w:val="00FA3003"/>
    <w:rsid w:val="00FA3302"/>
    <w:rsid w:val="00FA5F73"/>
    <w:rsid w:val="00FA604B"/>
    <w:rsid w:val="00FD060A"/>
    <w:rsid w:val="00FD5D9C"/>
    <w:rsid w:val="00FE42F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78FF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028"/>
    <w:pPr>
      <w:spacing w:line="360" w:lineRule="auto"/>
      <w:jc w:val="both"/>
    </w:pPr>
    <w:rPr>
      <w:sz w:val="24"/>
      <w:lang w:val="en-GB"/>
    </w:rPr>
  </w:style>
  <w:style w:type="paragraph" w:styleId="Heading1">
    <w:name w:val="heading 1"/>
    <w:basedOn w:val="Normal"/>
    <w:next w:val="Normal"/>
    <w:link w:val="Heading1Char"/>
    <w:uiPriority w:val="9"/>
    <w:qFormat/>
    <w:rsid w:val="00BA5028"/>
    <w:pPr>
      <w:keepNext/>
      <w:keepLines/>
      <w:spacing w:before="240" w:after="0"/>
      <w:outlineLvl w:val="0"/>
    </w:pPr>
    <w:rPr>
      <w:rFonts w:asciiTheme="majorHAnsi" w:eastAsiaTheme="majorEastAsia" w:hAnsiTheme="majorHAnsi" w:cstheme="majorBidi"/>
      <w:color w:val="538135" w:themeColor="accent6" w:themeShade="BF"/>
      <w:sz w:val="32"/>
      <w:szCs w:val="32"/>
    </w:rPr>
  </w:style>
  <w:style w:type="paragraph" w:styleId="Heading2">
    <w:name w:val="heading 2"/>
    <w:basedOn w:val="Normal"/>
    <w:next w:val="Normal"/>
    <w:link w:val="Heading2Char"/>
    <w:uiPriority w:val="9"/>
    <w:semiHidden/>
    <w:unhideWhenUsed/>
    <w:qFormat/>
    <w:rsid w:val="00642E8F"/>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028"/>
    <w:rPr>
      <w:rFonts w:asciiTheme="majorHAnsi" w:eastAsiaTheme="majorEastAsia" w:hAnsiTheme="majorHAnsi" w:cstheme="majorBidi"/>
      <w:color w:val="538135" w:themeColor="accent6" w:themeShade="BF"/>
      <w:sz w:val="32"/>
      <w:szCs w:val="32"/>
      <w:lang w:val="en-GB"/>
    </w:rPr>
  </w:style>
  <w:style w:type="character" w:customStyle="1" w:styleId="Heading2Char">
    <w:name w:val="Heading 2 Char"/>
    <w:basedOn w:val="DefaultParagraphFont"/>
    <w:link w:val="Heading2"/>
    <w:uiPriority w:val="9"/>
    <w:semiHidden/>
    <w:rsid w:val="00642E8F"/>
    <w:rPr>
      <w:rFonts w:ascii="Times New Roman" w:eastAsiaTheme="majorEastAsia" w:hAnsi="Times New Roman" w:cstheme="majorBidi"/>
      <w:color w:val="2E74B5" w:themeColor="accent1" w:themeShade="BF"/>
      <w:sz w:val="28"/>
      <w:szCs w:val="26"/>
      <w:lang w:val="en-GB"/>
    </w:rPr>
  </w:style>
  <w:style w:type="table" w:styleId="TableGrid">
    <w:name w:val="Table Grid"/>
    <w:basedOn w:val="TableNormal"/>
    <w:uiPriority w:val="39"/>
    <w:rsid w:val="000F66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A758B"/>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4B1EC5"/>
    <w:pPr>
      <w:spacing w:line="259" w:lineRule="auto"/>
      <w:jc w:val="left"/>
      <w:outlineLvl w:val="9"/>
    </w:pPr>
    <w:rPr>
      <w:b/>
      <w:lang w:val="en-US"/>
    </w:rPr>
  </w:style>
  <w:style w:type="paragraph" w:styleId="TOC1">
    <w:name w:val="toc 1"/>
    <w:basedOn w:val="Normal"/>
    <w:next w:val="Normal"/>
    <w:autoRedefine/>
    <w:uiPriority w:val="39"/>
    <w:unhideWhenUsed/>
    <w:rsid w:val="004B1EC5"/>
    <w:pPr>
      <w:spacing w:after="100"/>
    </w:pPr>
  </w:style>
  <w:style w:type="character" w:styleId="Hyperlink">
    <w:name w:val="Hyperlink"/>
    <w:basedOn w:val="DefaultParagraphFont"/>
    <w:uiPriority w:val="99"/>
    <w:unhideWhenUsed/>
    <w:rsid w:val="004B1EC5"/>
    <w:rPr>
      <w:color w:val="0563C1" w:themeColor="hyperlink"/>
      <w:u w:val="single"/>
    </w:rPr>
  </w:style>
  <w:style w:type="paragraph" w:styleId="Header">
    <w:name w:val="header"/>
    <w:basedOn w:val="Normal"/>
    <w:link w:val="HeaderChar"/>
    <w:uiPriority w:val="99"/>
    <w:unhideWhenUsed/>
    <w:rsid w:val="002426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260E"/>
    <w:rPr>
      <w:rFonts w:ascii="Times New Roman" w:hAnsi="Times New Roman"/>
      <w:sz w:val="24"/>
      <w:lang w:val="en-GB"/>
    </w:rPr>
  </w:style>
  <w:style w:type="paragraph" w:styleId="Footer">
    <w:name w:val="footer"/>
    <w:basedOn w:val="Normal"/>
    <w:link w:val="FooterChar"/>
    <w:uiPriority w:val="99"/>
    <w:unhideWhenUsed/>
    <w:rsid w:val="002426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260E"/>
    <w:rPr>
      <w:rFonts w:ascii="Times New Roman" w:hAnsi="Times New Roman"/>
      <w:sz w:val="24"/>
      <w:lang w:val="en-GB"/>
    </w:rPr>
  </w:style>
  <w:style w:type="character" w:styleId="CommentReference">
    <w:name w:val="annotation reference"/>
    <w:basedOn w:val="DefaultParagraphFont"/>
    <w:uiPriority w:val="99"/>
    <w:semiHidden/>
    <w:unhideWhenUsed/>
    <w:rsid w:val="00D915DF"/>
    <w:rPr>
      <w:sz w:val="16"/>
      <w:szCs w:val="16"/>
    </w:rPr>
  </w:style>
  <w:style w:type="paragraph" w:styleId="CommentText">
    <w:name w:val="annotation text"/>
    <w:basedOn w:val="Normal"/>
    <w:link w:val="CommentTextChar"/>
    <w:uiPriority w:val="99"/>
    <w:semiHidden/>
    <w:unhideWhenUsed/>
    <w:rsid w:val="00D915DF"/>
    <w:pPr>
      <w:spacing w:line="240" w:lineRule="auto"/>
    </w:pPr>
    <w:rPr>
      <w:sz w:val="20"/>
      <w:szCs w:val="20"/>
    </w:rPr>
  </w:style>
  <w:style w:type="character" w:customStyle="1" w:styleId="CommentTextChar">
    <w:name w:val="Comment Text Char"/>
    <w:basedOn w:val="DefaultParagraphFont"/>
    <w:link w:val="CommentText"/>
    <w:uiPriority w:val="99"/>
    <w:semiHidden/>
    <w:rsid w:val="00D915DF"/>
    <w:rPr>
      <w:sz w:val="20"/>
      <w:szCs w:val="20"/>
      <w:lang w:val="en-GB"/>
    </w:rPr>
  </w:style>
  <w:style w:type="paragraph" w:styleId="CommentSubject">
    <w:name w:val="annotation subject"/>
    <w:basedOn w:val="CommentText"/>
    <w:next w:val="CommentText"/>
    <w:link w:val="CommentSubjectChar"/>
    <w:uiPriority w:val="99"/>
    <w:semiHidden/>
    <w:unhideWhenUsed/>
    <w:rsid w:val="00D915DF"/>
    <w:rPr>
      <w:b/>
      <w:bCs/>
    </w:rPr>
  </w:style>
  <w:style w:type="character" w:customStyle="1" w:styleId="CommentSubjectChar">
    <w:name w:val="Comment Subject Char"/>
    <w:basedOn w:val="CommentTextChar"/>
    <w:link w:val="CommentSubject"/>
    <w:uiPriority w:val="99"/>
    <w:semiHidden/>
    <w:rsid w:val="00D915DF"/>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2083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271143-A30C-46EB-9E6C-604BCC007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1635</Words>
  <Characters>9486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2023-02-27T14:28:00Z</dcterms:created>
  <dcterms:modified xsi:type="dcterms:W3CDTF">2023-03-03T02:48:00Z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564cb8bf5361d04ff26d669ced68bd90907d47869fcf3ad583189513a2df66e6</vt:lpwstr>
  </property>
</Properties>
</file>