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981" w:rsidRPr="0009307E" w:rsidRDefault="00F52501">
      <w:pPr>
        <w:rPr>
          <w:b/>
        </w:rPr>
      </w:pPr>
      <w:r w:rsidRPr="0009307E">
        <w:rPr>
          <w:b/>
        </w:rPr>
        <w:t>Is the terminology related to learning at home causing confusion for learners and their families?</w:t>
      </w:r>
    </w:p>
    <w:p w:rsidR="00F52501" w:rsidRDefault="00F52501">
      <w:r>
        <w:t>There is no doubt that everyone has had to adapt significantly and no-one more so than learners and their families</w:t>
      </w:r>
      <w:r w:rsidR="0009307E">
        <w:t xml:space="preserve">. Providing education and being the recipient of it is hard for everyone at the moment. In Wales like many other countries across the world education is continuing in the family </w:t>
      </w:r>
      <w:r>
        <w:t xml:space="preserve">home. The COVID19 pandemic by its very nature has transformed the way in which schools work with learners but in doing so has the new jargon associated with learning from home confused learners and their families? </w:t>
      </w:r>
    </w:p>
    <w:p w:rsidR="00F52501" w:rsidRDefault="00F52501">
      <w:r>
        <w:t>Schools have adapted to provide teaching in a range of ways in response to the emergency but even as a parent if you have primary and secondary age children a look through school websites to see what your local schools are doing could leave bewildered and confused. There is a range of new education related terminology that the families of school aged children have never been confronted with before. It is the same for teachers and learners alike.</w:t>
      </w:r>
    </w:p>
    <w:p w:rsidR="00F52501" w:rsidRDefault="009C338B">
      <w:r>
        <w:t>We must ask ourselves how do we make the terminology accessible to learners, families and teachers? In this blog I am going to e</w:t>
      </w:r>
      <w:r w:rsidR="0009307E">
        <w:t>xplore some of the</w:t>
      </w:r>
      <w:r>
        <w:t xml:space="preserve"> main phrases that might be used and </w:t>
      </w:r>
      <w:r w:rsidR="0009307E">
        <w:t>try and make our understanding of them clearer.</w:t>
      </w:r>
    </w:p>
    <w:p w:rsidR="009C338B" w:rsidRDefault="009C338B">
      <w:r>
        <w:t>The easiest one to start with is one that is not being used very much at the moment because of the pandemic and that is ‘face to face teaching or learning’. The one is simple in school terms it simply means that the teacher and the learners are in the same room or space. It is usual classroom practice.</w:t>
      </w:r>
    </w:p>
    <w:p w:rsidR="009C338B" w:rsidRDefault="009C338B">
      <w:r>
        <w:t>The second term that I am going to explore is also quite generic and that it distant or distance learning. This quite simply means that the teacher and the learner are not in the same space, there is simply some distance between them.</w:t>
      </w:r>
      <w:r w:rsidR="00650B64">
        <w:t xml:space="preserve"> Learners may be sent things via email or platforms such as Teams or Google classrooms to do and return to the teacher by a set deadline.</w:t>
      </w:r>
    </w:p>
    <w:p w:rsidR="0009307E" w:rsidRDefault="009C338B">
      <w:r>
        <w:t>The third term which is widely used is online learning. Online learning is undertake</w:t>
      </w:r>
      <w:r w:rsidR="00650B64">
        <w:t>n</w:t>
      </w:r>
      <w:r>
        <w:t xml:space="preserve"> on an electronic device. This is where it becomes more complicated because online learning can take a number of forms. </w:t>
      </w:r>
    </w:p>
    <w:p w:rsidR="009C338B" w:rsidRDefault="0009307E">
      <w:r>
        <w:t>A first type of online learning is where</w:t>
      </w:r>
      <w:r w:rsidR="009C338B">
        <w:t xml:space="preserve"> a learner might be working alone online. A good example of this might be a learner looking for information for a piece of work that have been asked to do by a teacher. Quite often this is referred to research. This means trying to find out information about the piece of work. </w:t>
      </w:r>
    </w:p>
    <w:p w:rsidR="00650B64" w:rsidRDefault="00650B64">
      <w:r>
        <w:t>A second type of online learning is asynchronous learning, this is where a learner is provided with something pre-recorded and asked to listen to it or watch it. It can take many forms and may have been recorded by a teacher a learner is familiar with or by someone else.</w:t>
      </w:r>
    </w:p>
    <w:p w:rsidR="00650B64" w:rsidRDefault="00650B64">
      <w:r>
        <w:t xml:space="preserve">A third type of online learning is synchronous learning. This is where the teacher and the learner are using the same digital platform such as Microsoft Teams or Google Classrooms at the same time. </w:t>
      </w:r>
      <w:r w:rsidR="0009307E">
        <w:t>The learner</w:t>
      </w:r>
      <w:r>
        <w:t xml:space="preserve"> and the teacher are able to talk to one another. This is the closest you can get to face to face teaching or learning without being in the same room. Teachers will usually try and provide a range of activities for learners in this type of learning so that learners can talk to each other and work together.</w:t>
      </w:r>
    </w:p>
    <w:p w:rsidR="00650B64" w:rsidRDefault="00650B64">
      <w:r>
        <w:t>The terminology used by schools and teachers can then become more complicated as educators start to use words and phrases and assume that everyone knows what they mean. A good example of this is ‘blended teaching or learning</w:t>
      </w:r>
      <w:r w:rsidR="00BF1508">
        <w:t>.</w:t>
      </w:r>
      <w:r>
        <w:t xml:space="preserve">’ </w:t>
      </w:r>
      <w:r w:rsidR="00BF1508">
        <w:t xml:space="preserve"> This type of approach is a mixture of some of the terms </w:t>
      </w:r>
      <w:r w:rsidR="00BF1508">
        <w:lastRenderedPageBreak/>
        <w:t>used above. It could be for example some face to face teaching, some independent online learning and some synchronous or asynchronous online learning and using a textbook or other physical resources to use at home.</w:t>
      </w:r>
    </w:p>
    <w:p w:rsidR="00BF1508" w:rsidRDefault="00BF1508">
      <w:r>
        <w:t>The role of the teacher is important in making sure that learners and families understand which type of learning is required. There are some simple pointers which can help with learners and families with this.</w:t>
      </w:r>
    </w:p>
    <w:p w:rsidR="00BF1508" w:rsidRDefault="00BF1508">
      <w:r>
        <w:t>Synchronous learning requires a very specific time and date for example Monday 18</w:t>
      </w:r>
      <w:r w:rsidRPr="00BF1508">
        <w:rPr>
          <w:vertAlign w:val="superscript"/>
        </w:rPr>
        <w:t>th</w:t>
      </w:r>
      <w:r>
        <w:t xml:space="preserve"> of January 2021 at 10am. This is an indicator of the exact time that the teacher expects you to be there.</w:t>
      </w:r>
    </w:p>
    <w:p w:rsidR="00BF1508" w:rsidRDefault="00BF1508">
      <w:r>
        <w:t>A good example of asynchronous learning might be</w:t>
      </w:r>
      <w:r w:rsidR="00B04126">
        <w:t xml:space="preserve"> where at teacher sends a task via email and says,</w:t>
      </w:r>
      <w:r>
        <w:t xml:space="preserve"> “Listen to the recording </w:t>
      </w:r>
      <w:r w:rsidR="00B04126">
        <w:t>of the story and think then write down why you liked the story or why you didn’t like the story. Send your answers back to me by email.”</w:t>
      </w:r>
    </w:p>
    <w:p w:rsidR="00B04126" w:rsidRDefault="00B04126">
      <w:r>
        <w:t>A good example of blended learning at the current time might be, “Log at 10am  on the 18</w:t>
      </w:r>
      <w:r w:rsidRPr="00B04126">
        <w:rPr>
          <w:vertAlign w:val="superscript"/>
        </w:rPr>
        <w:t>th</w:t>
      </w:r>
      <w:r>
        <w:t xml:space="preserve"> of January and listen to me read a story to you. We will take about it online with your friends. Then you will need to write down why you liked or didn’t like the story and email your reply to me.”</w:t>
      </w:r>
    </w:p>
    <w:p w:rsidR="0009307E" w:rsidRDefault="0009307E"/>
    <w:p w:rsidR="0009307E" w:rsidRDefault="0009307E">
      <w:r>
        <w:t>There are many other terms that can be used in relation to learning and teaching at the moment but there is no need to discuss them here. I am providing here a short advice sections for teachers and for families.</w:t>
      </w:r>
    </w:p>
    <w:p w:rsidR="0009307E" w:rsidRDefault="00B04126">
      <w:r>
        <w:t xml:space="preserve">I have a strong message here for all who are continuing to provide education for school age learners. </w:t>
      </w:r>
    </w:p>
    <w:p w:rsidR="0009307E" w:rsidRDefault="00B04126" w:rsidP="0009307E">
      <w:pPr>
        <w:pStyle w:val="ListParagraph"/>
        <w:numPr>
          <w:ilvl w:val="0"/>
          <w:numId w:val="1"/>
        </w:numPr>
      </w:pPr>
      <w:r>
        <w:t xml:space="preserve">Keep the terminology </w:t>
      </w:r>
      <w:r w:rsidR="0009307E">
        <w:t>being used with learners</w:t>
      </w:r>
      <w:r>
        <w:t xml:space="preserve"> and their families simple. </w:t>
      </w:r>
    </w:p>
    <w:p w:rsidR="0009307E" w:rsidRDefault="00B04126" w:rsidP="0009307E">
      <w:pPr>
        <w:pStyle w:val="ListParagraph"/>
        <w:numPr>
          <w:ilvl w:val="0"/>
          <w:numId w:val="1"/>
        </w:numPr>
      </w:pPr>
      <w:r>
        <w:t xml:space="preserve">Provide learners and their families with clear expectations just like you would in a classroom space with learners. </w:t>
      </w:r>
    </w:p>
    <w:p w:rsidR="0009307E" w:rsidRDefault="00B04126" w:rsidP="0009307E">
      <w:r>
        <w:t>The message that I have for families</w:t>
      </w:r>
      <w:r w:rsidR="0009307E">
        <w:t xml:space="preserve"> are simple</w:t>
      </w:r>
    </w:p>
    <w:p w:rsidR="0009307E" w:rsidRDefault="0009307E" w:rsidP="0009307E">
      <w:pPr>
        <w:pStyle w:val="ListParagraph"/>
        <w:numPr>
          <w:ilvl w:val="0"/>
          <w:numId w:val="3"/>
        </w:numPr>
      </w:pPr>
      <w:r>
        <w:t>B</w:t>
      </w:r>
      <w:r w:rsidR="00B04126">
        <w:t>e kind and patient with yourselves</w:t>
      </w:r>
      <w:r>
        <w:t>.</w:t>
      </w:r>
    </w:p>
    <w:p w:rsidR="0009307E" w:rsidRDefault="0009307E" w:rsidP="0009307E">
      <w:pPr>
        <w:pStyle w:val="ListParagraph"/>
        <w:numPr>
          <w:ilvl w:val="0"/>
          <w:numId w:val="3"/>
        </w:numPr>
      </w:pPr>
      <w:r>
        <w:t>F</w:t>
      </w:r>
      <w:r w:rsidR="00B04126">
        <w:t>amilies should</w:t>
      </w:r>
      <w:r>
        <w:t xml:space="preserve"> not</w:t>
      </w:r>
      <w:r w:rsidR="00B04126">
        <w:t xml:space="preserve"> be expected to be the teacher</w:t>
      </w:r>
    </w:p>
    <w:p w:rsidR="00B04126" w:rsidRDefault="00B04126" w:rsidP="0009307E">
      <w:pPr>
        <w:pStyle w:val="ListParagraph"/>
        <w:numPr>
          <w:ilvl w:val="0"/>
          <w:numId w:val="3"/>
        </w:numPr>
      </w:pPr>
      <w:r>
        <w:t xml:space="preserve"> </w:t>
      </w:r>
      <w:r w:rsidR="0009307E">
        <w:t>W</w:t>
      </w:r>
      <w:bookmarkStart w:id="0" w:name="_GoBack"/>
      <w:bookmarkEnd w:id="0"/>
      <w:r>
        <w:t>here things are not working for you or you don’t understand reach out to your school and ask.</w:t>
      </w:r>
    </w:p>
    <w:p w:rsidR="00BF1508" w:rsidRDefault="00BF1508"/>
    <w:sectPr w:rsidR="00BF15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916314"/>
    <w:multiLevelType w:val="hybridMultilevel"/>
    <w:tmpl w:val="8FD69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376BAD"/>
    <w:multiLevelType w:val="hybridMultilevel"/>
    <w:tmpl w:val="11485008"/>
    <w:lvl w:ilvl="0" w:tplc="0809000F">
      <w:start w:val="1"/>
      <w:numFmt w:val="decimal"/>
      <w:lvlText w:val="%1."/>
      <w:lvlJc w:val="left"/>
      <w:pPr>
        <w:ind w:left="1128" w:hanging="360"/>
      </w:p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2" w15:restartNumberingAfterBreak="0">
    <w:nsid w:val="7C440A94"/>
    <w:multiLevelType w:val="hybridMultilevel"/>
    <w:tmpl w:val="05340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501"/>
    <w:rsid w:val="0009307E"/>
    <w:rsid w:val="00606D1B"/>
    <w:rsid w:val="00650B64"/>
    <w:rsid w:val="009C338B"/>
    <w:rsid w:val="00AC5CFC"/>
    <w:rsid w:val="00B04126"/>
    <w:rsid w:val="00BF1508"/>
    <w:rsid w:val="00F52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1433C"/>
  <w15:chartTrackingRefBased/>
  <w15:docId w15:val="{436D1485-C9B1-4632-8C02-6B5014DEE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815</Words>
  <Characters>4650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Richards-Downes, Steven</dc:creator>
  <cp:keywords/>
  <dc:description/>
  <cp:lastModifiedBy>Richards-Downes, Steven</cp:lastModifiedBy>
  <cp:revision>1</cp:revision>
  <dcterms:created xsi:type="dcterms:W3CDTF">2021-01-25T12:18:00Z</dcterms:created>
  <dcterms:modified xsi:type="dcterms:W3CDTF">2021-01-25T13:22:00Z</dcterms:modified>
</cp:coreProperties>
</file>